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78B" w:rsidRPr="003605C5" w:rsidRDefault="00EB5555">
      <w:pPr>
        <w:widowControl w:val="0"/>
        <w:spacing w:after="0" w:line="240" w:lineRule="auto"/>
        <w:jc w:val="center"/>
        <w:rPr>
          <w:rFonts w:ascii="Times New Roman" w:hAnsi="Times New Roman"/>
          <w:b/>
          <w:color w:val="auto"/>
          <w:sz w:val="28"/>
          <w:szCs w:val="28"/>
        </w:rPr>
      </w:pPr>
      <w:r w:rsidRPr="00EB5555">
        <w:rPr>
          <w:rFonts w:ascii="Times New Roman" w:hAnsi="Times New Roman"/>
          <w:b/>
          <w:sz w:val="20"/>
        </w:rPr>
        <w:t xml:space="preserve">Контракт </w:t>
      </w:r>
      <w:r w:rsidRPr="003605C5">
        <w:rPr>
          <w:rFonts w:ascii="Times New Roman" w:hAnsi="Times New Roman"/>
          <w:b/>
          <w:color w:val="auto"/>
          <w:sz w:val="28"/>
          <w:szCs w:val="28"/>
        </w:rPr>
        <w:t>№</w:t>
      </w:r>
      <w:r w:rsidR="008648F4" w:rsidRPr="003605C5">
        <w:rPr>
          <w:rFonts w:ascii="Times New Roman" w:hAnsi="Times New Roman"/>
          <w:b/>
          <w:color w:val="auto"/>
          <w:sz w:val="28"/>
          <w:szCs w:val="28"/>
        </w:rPr>
        <w:t xml:space="preserve"> </w:t>
      </w:r>
    </w:p>
    <w:p w:rsidR="00846CFF" w:rsidRPr="00944E34" w:rsidRDefault="00846CFF" w:rsidP="00846CFF">
      <w:pPr>
        <w:spacing w:after="0" w:line="240" w:lineRule="auto"/>
        <w:jc w:val="center"/>
        <w:rPr>
          <w:rFonts w:ascii="Times New Roman" w:hAnsi="Times New Roman"/>
          <w:b/>
          <w:sz w:val="20"/>
        </w:rPr>
      </w:pPr>
      <w:r>
        <w:rPr>
          <w:rFonts w:ascii="Times New Roman" w:hAnsi="Times New Roman"/>
          <w:b/>
          <w:sz w:val="20"/>
        </w:rPr>
        <w:t xml:space="preserve">на </w:t>
      </w:r>
      <w:proofErr w:type="gramStart"/>
      <w:r>
        <w:rPr>
          <w:rFonts w:ascii="Times New Roman" w:hAnsi="Times New Roman"/>
          <w:b/>
          <w:sz w:val="20"/>
        </w:rPr>
        <w:t>поставку  медицинского</w:t>
      </w:r>
      <w:proofErr w:type="gramEnd"/>
      <w:r>
        <w:rPr>
          <w:rFonts w:ascii="Times New Roman" w:hAnsi="Times New Roman"/>
          <w:b/>
          <w:sz w:val="20"/>
        </w:rPr>
        <w:t xml:space="preserve"> оборудования для оснащения медицинского кабинета</w:t>
      </w:r>
    </w:p>
    <w:p w:rsidR="00846CFF" w:rsidRDefault="00846CFF" w:rsidP="00846CFF">
      <w:pPr>
        <w:widowControl w:val="0"/>
        <w:spacing w:after="0" w:line="240" w:lineRule="auto"/>
        <w:jc w:val="center"/>
        <w:rPr>
          <w:rFonts w:ascii="Times New Roman" w:hAnsi="Times New Roman"/>
          <w:sz w:val="20"/>
        </w:rPr>
      </w:pPr>
      <w:r>
        <w:rPr>
          <w:rFonts w:ascii="Times New Roman" w:hAnsi="Times New Roman"/>
          <w:sz w:val="20"/>
        </w:rPr>
        <w:t xml:space="preserve"> </w:t>
      </w:r>
    </w:p>
    <w:p w:rsidR="006B578B" w:rsidRPr="00EB5555" w:rsidRDefault="00295BCF" w:rsidP="00846CFF">
      <w:pPr>
        <w:widowControl w:val="0"/>
        <w:spacing w:after="0" w:line="240" w:lineRule="auto"/>
        <w:jc w:val="center"/>
        <w:rPr>
          <w:rFonts w:ascii="Times New Roman" w:hAnsi="Times New Roman"/>
          <w:sz w:val="20"/>
          <w:highlight w:val="yellow"/>
        </w:rPr>
      </w:pPr>
      <w:proofErr w:type="gramStart"/>
      <w:r>
        <w:rPr>
          <w:rFonts w:ascii="Times New Roman" w:hAnsi="Times New Roman"/>
          <w:sz w:val="20"/>
        </w:rPr>
        <w:t xml:space="preserve">«  </w:t>
      </w:r>
      <w:proofErr w:type="gramEnd"/>
      <w:r>
        <w:rPr>
          <w:rFonts w:ascii="Times New Roman" w:hAnsi="Times New Roman"/>
          <w:sz w:val="20"/>
        </w:rPr>
        <w:t xml:space="preserve">    </w:t>
      </w:r>
      <w:r w:rsidR="00E402FA">
        <w:rPr>
          <w:rFonts w:ascii="Times New Roman" w:hAnsi="Times New Roman"/>
          <w:sz w:val="20"/>
        </w:rPr>
        <w:t>»</w:t>
      </w:r>
      <w:r w:rsidR="003605C5">
        <w:rPr>
          <w:rFonts w:ascii="Times New Roman" w:hAnsi="Times New Roman"/>
          <w:sz w:val="20"/>
        </w:rPr>
        <w:t xml:space="preserve"> </w:t>
      </w:r>
      <w:r w:rsidR="009836B9">
        <w:rPr>
          <w:rFonts w:ascii="Times New Roman" w:hAnsi="Times New Roman"/>
          <w:sz w:val="20"/>
        </w:rPr>
        <w:t>мая</w:t>
      </w:r>
      <w:r>
        <w:rPr>
          <w:rFonts w:ascii="Times New Roman" w:hAnsi="Times New Roman"/>
          <w:sz w:val="20"/>
        </w:rPr>
        <w:t xml:space="preserve"> </w:t>
      </w:r>
      <w:r w:rsidR="008648F4" w:rsidRPr="00EB5555">
        <w:rPr>
          <w:rFonts w:ascii="Times New Roman" w:hAnsi="Times New Roman"/>
          <w:sz w:val="20"/>
        </w:rPr>
        <w:t xml:space="preserve"> 202</w:t>
      </w:r>
      <w:r w:rsidR="009836B9">
        <w:rPr>
          <w:rFonts w:ascii="Times New Roman" w:hAnsi="Times New Roman"/>
          <w:sz w:val="20"/>
        </w:rPr>
        <w:t>6</w:t>
      </w:r>
      <w:r w:rsidR="008648F4" w:rsidRPr="00EB5555">
        <w:rPr>
          <w:rFonts w:ascii="Times New Roman" w:hAnsi="Times New Roman"/>
          <w:sz w:val="20"/>
        </w:rPr>
        <w:t xml:space="preserve"> г.                                                                                                     г. Киров </w:t>
      </w:r>
    </w:p>
    <w:p w:rsidR="006B578B" w:rsidRPr="00EB5555" w:rsidRDefault="006B578B">
      <w:pPr>
        <w:widowControl w:val="0"/>
        <w:spacing w:after="0" w:line="240" w:lineRule="auto"/>
        <w:ind w:firstLine="567"/>
        <w:jc w:val="both"/>
        <w:rPr>
          <w:rFonts w:ascii="Times New Roman" w:hAnsi="Times New Roman"/>
          <w:sz w:val="20"/>
          <w:highlight w:val="yellow"/>
        </w:rPr>
      </w:pPr>
    </w:p>
    <w:p w:rsidR="00037C77" w:rsidRPr="00037C77" w:rsidRDefault="00037C77" w:rsidP="00F84D56">
      <w:pPr>
        <w:widowControl w:val="0"/>
        <w:spacing w:after="0" w:line="240" w:lineRule="auto"/>
        <w:ind w:firstLine="708"/>
        <w:jc w:val="both"/>
        <w:rPr>
          <w:rFonts w:ascii="Times New Roman" w:hAnsi="Times New Roman"/>
          <w:sz w:val="20"/>
        </w:rPr>
      </w:pPr>
      <w:r w:rsidRPr="00037C77">
        <w:rPr>
          <w:rFonts w:ascii="Times New Roman" w:hAnsi="Times New Roman"/>
          <w:b/>
          <w:sz w:val="20"/>
        </w:rPr>
        <w:t>Муниципальное бюджетное общеобразовательное учреждение «</w:t>
      </w:r>
      <w:r w:rsidR="00F84D56">
        <w:rPr>
          <w:rFonts w:ascii="Times New Roman" w:hAnsi="Times New Roman"/>
          <w:b/>
          <w:sz w:val="20"/>
        </w:rPr>
        <w:t xml:space="preserve">Средняя </w:t>
      </w:r>
      <w:r w:rsidR="00F84D56" w:rsidRPr="00037C77">
        <w:rPr>
          <w:rFonts w:ascii="Times New Roman" w:hAnsi="Times New Roman"/>
          <w:b/>
          <w:sz w:val="20"/>
        </w:rPr>
        <w:t>общеобразовательная</w:t>
      </w:r>
      <w:r w:rsidRPr="00037C77">
        <w:rPr>
          <w:rFonts w:ascii="Times New Roman" w:hAnsi="Times New Roman"/>
          <w:b/>
          <w:sz w:val="20"/>
        </w:rPr>
        <w:t xml:space="preserve"> школа </w:t>
      </w:r>
      <w:r w:rsidR="00F84D56">
        <w:rPr>
          <w:rFonts w:ascii="Times New Roman" w:hAnsi="Times New Roman"/>
          <w:b/>
          <w:sz w:val="20"/>
        </w:rPr>
        <w:t>с углубленным изучением отдельных предметов №32</w:t>
      </w:r>
      <w:r w:rsidRPr="00037C77">
        <w:rPr>
          <w:rFonts w:ascii="Times New Roman" w:hAnsi="Times New Roman"/>
          <w:b/>
          <w:sz w:val="20"/>
        </w:rPr>
        <w:t xml:space="preserve">» города Кирова, </w:t>
      </w:r>
      <w:r w:rsidRPr="00037C77">
        <w:rPr>
          <w:rFonts w:ascii="Times New Roman" w:hAnsi="Times New Roman"/>
          <w:sz w:val="20"/>
        </w:rPr>
        <w:t xml:space="preserve">именуемое в дальнейшем «Заказчик», лице директора </w:t>
      </w:r>
      <w:r w:rsidR="00F84D56">
        <w:rPr>
          <w:rFonts w:ascii="Times New Roman" w:hAnsi="Times New Roman"/>
          <w:sz w:val="20"/>
        </w:rPr>
        <w:t>Старостиной Светланы Юрьевны</w:t>
      </w:r>
      <w:r w:rsidRPr="00037C77">
        <w:rPr>
          <w:rFonts w:ascii="Times New Roman" w:hAnsi="Times New Roman"/>
          <w:sz w:val="20"/>
        </w:rPr>
        <w:t xml:space="preserve">, действующего на основании Устава, с одной стороны, и </w:t>
      </w:r>
      <w:r w:rsidR="009836B9">
        <w:rPr>
          <w:rFonts w:ascii="Times New Roman" w:hAnsi="Times New Roman"/>
          <w:sz w:val="20"/>
        </w:rPr>
        <w:t>______________________</w:t>
      </w:r>
      <w:r w:rsidR="003605C5" w:rsidRPr="00134CF1">
        <w:rPr>
          <w:rFonts w:ascii="Times New Roman" w:hAnsi="Times New Roman"/>
          <w:bCs/>
          <w:sz w:val="20"/>
        </w:rPr>
        <w:t xml:space="preserve">, в лице </w:t>
      </w:r>
      <w:r w:rsidR="009836B9">
        <w:rPr>
          <w:rFonts w:ascii="Times New Roman" w:hAnsi="Times New Roman"/>
          <w:bCs/>
          <w:sz w:val="20"/>
        </w:rPr>
        <w:t>____________________</w:t>
      </w:r>
      <w:r w:rsidR="003605C5" w:rsidRPr="00134CF1">
        <w:rPr>
          <w:rFonts w:ascii="Times New Roman" w:hAnsi="Times New Roman"/>
          <w:sz w:val="20"/>
        </w:rPr>
        <w:t xml:space="preserve"> именуемое в дальнейшем «Постав</w:t>
      </w:r>
      <w:r w:rsidR="003605C5">
        <w:rPr>
          <w:rFonts w:ascii="Times New Roman" w:hAnsi="Times New Roman"/>
          <w:sz w:val="20"/>
        </w:rPr>
        <w:t>щик», действующей</w:t>
      </w:r>
      <w:r w:rsidR="003605C5" w:rsidRPr="00134CF1">
        <w:rPr>
          <w:rFonts w:ascii="Times New Roman" w:hAnsi="Times New Roman"/>
          <w:sz w:val="20"/>
        </w:rPr>
        <w:t xml:space="preserve"> на основании Устав</w:t>
      </w:r>
      <w:r w:rsidR="003605C5">
        <w:rPr>
          <w:rFonts w:ascii="Times New Roman" w:hAnsi="Times New Roman"/>
          <w:sz w:val="20"/>
        </w:rPr>
        <w:t>а</w:t>
      </w:r>
      <w:r w:rsidRPr="00037C77">
        <w:rPr>
          <w:rFonts w:ascii="Times New Roman" w:hAnsi="Times New Roman"/>
          <w:sz w:val="20"/>
        </w:rPr>
        <w:t>, с другой стороны, вместе именуемые в дальнейшем «Стороны»,  в соответствии с п.</w:t>
      </w:r>
      <w:r w:rsidR="008C4885">
        <w:rPr>
          <w:rFonts w:ascii="Times New Roman" w:hAnsi="Times New Roman"/>
          <w:sz w:val="20"/>
        </w:rPr>
        <w:t>4</w:t>
      </w:r>
      <w:r w:rsidRPr="00037C77">
        <w:rPr>
          <w:rFonts w:ascii="Times New Roman" w:hAnsi="Times New Roman"/>
          <w:sz w:val="20"/>
        </w:rPr>
        <w:t xml:space="preserve"> ч.1 ст.93 Федерального закона № 44-ФЗ от 05.04.2013 «О контрактной системе в сфере закупок товаров, работ, услуг для обеспечения государственных и муниципальных нужд», заключили настоящий контракт (далее - Контракт) о нижеследующем.</w:t>
      </w:r>
    </w:p>
    <w:p w:rsidR="00037C77" w:rsidRPr="00037C77" w:rsidRDefault="00037C77" w:rsidP="00037C77">
      <w:pPr>
        <w:widowControl w:val="0"/>
        <w:spacing w:after="0" w:line="240" w:lineRule="auto"/>
        <w:jc w:val="both"/>
        <w:rPr>
          <w:rFonts w:ascii="Times New Roman" w:hAnsi="Times New Roman"/>
          <w:sz w:val="20"/>
        </w:rPr>
      </w:pPr>
    </w:p>
    <w:p w:rsidR="00037C77" w:rsidRPr="00037C77" w:rsidRDefault="00037C77" w:rsidP="00037C77">
      <w:pPr>
        <w:widowControl w:val="0"/>
        <w:spacing w:after="0" w:line="240" w:lineRule="auto"/>
        <w:jc w:val="center"/>
        <w:outlineLvl w:val="1"/>
        <w:rPr>
          <w:rFonts w:ascii="Times New Roman" w:hAnsi="Times New Roman"/>
          <w:sz w:val="20"/>
        </w:rPr>
      </w:pPr>
      <w:r w:rsidRPr="00037C77">
        <w:rPr>
          <w:rFonts w:ascii="Times New Roman" w:hAnsi="Times New Roman"/>
          <w:sz w:val="20"/>
        </w:rPr>
        <w:t>I. Предмет Контракта</w:t>
      </w:r>
    </w:p>
    <w:p w:rsidR="00037C77" w:rsidRPr="00037C77" w:rsidRDefault="00037C77" w:rsidP="00955C16">
      <w:pPr>
        <w:suppressAutoHyphens w:val="0"/>
        <w:spacing w:after="0" w:line="240" w:lineRule="auto"/>
        <w:ind w:firstLine="567"/>
        <w:contextualSpacing/>
        <w:jc w:val="both"/>
        <w:rPr>
          <w:rFonts w:ascii="Times New Roman" w:eastAsia="Calibri" w:hAnsi="Times New Roman"/>
          <w:b/>
          <w:color w:val="auto"/>
          <w:sz w:val="20"/>
          <w:lang w:eastAsia="en-US"/>
        </w:rPr>
      </w:pPr>
      <w:r w:rsidRPr="00037C77">
        <w:rPr>
          <w:rFonts w:ascii="Times New Roman" w:hAnsi="Times New Roman"/>
          <w:sz w:val="20"/>
        </w:rPr>
        <w:t xml:space="preserve">1.1. Поставщик обязуется поставить </w:t>
      </w:r>
      <w:r w:rsidR="00846CFF">
        <w:rPr>
          <w:rFonts w:ascii="Times New Roman" w:hAnsi="Times New Roman"/>
          <w:b/>
          <w:sz w:val="20"/>
        </w:rPr>
        <w:t xml:space="preserve">медицинское оборудование для оснащения медицинского кабинета </w:t>
      </w:r>
      <w:r w:rsidRPr="00037C77">
        <w:rPr>
          <w:rFonts w:ascii="Times New Roman" w:hAnsi="Times New Roman"/>
          <w:sz w:val="20"/>
        </w:rPr>
        <w:t>(далее - Товар), а Заказчик обязуется принять и оплатить Товар в порядке и на условиях, предусмотренных Контрактом.</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1.2. Наименование, количество поставляемого Товара указаны в спецификации (приложение №1 к Контракту) характеристики поставляемого Товара указаны в описании приобретаемого товара (приложение №2 к Контракту), являющиеся неотъемлемой частью Контракта.</w:t>
      </w:r>
    </w:p>
    <w:p w:rsidR="00037C77" w:rsidRDefault="00037C77" w:rsidP="00037C77">
      <w:pPr>
        <w:widowControl w:val="0"/>
        <w:spacing w:after="0" w:line="240" w:lineRule="auto"/>
        <w:ind w:firstLine="540"/>
        <w:jc w:val="both"/>
        <w:rPr>
          <w:rFonts w:ascii="Times New Roman" w:hAnsi="Times New Roman"/>
          <w:color w:val="auto"/>
          <w:kern w:val="2"/>
          <w:sz w:val="20"/>
          <w:lang w:eastAsia="zh-CN"/>
        </w:rPr>
      </w:pPr>
      <w:r w:rsidRPr="00037C77">
        <w:rPr>
          <w:rFonts w:ascii="Times New Roman" w:hAnsi="Times New Roman"/>
          <w:sz w:val="20"/>
        </w:rPr>
        <w:t>1.3. Идентификационный код закупки:</w:t>
      </w:r>
      <w:r w:rsidRPr="00037C77">
        <w:rPr>
          <w:rFonts w:ascii="Times New Roman" w:hAnsi="Times New Roman"/>
          <w:b/>
          <w:color w:val="auto"/>
          <w:kern w:val="2"/>
          <w:sz w:val="21"/>
          <w:szCs w:val="21"/>
          <w:lang w:eastAsia="zh-CN"/>
        </w:rPr>
        <w:t xml:space="preserve"> </w:t>
      </w:r>
      <w:r w:rsidR="008C4885" w:rsidRPr="008C4885">
        <w:rPr>
          <w:rFonts w:ascii="Times New Roman" w:hAnsi="Times New Roman"/>
          <w:sz w:val="20"/>
        </w:rPr>
        <w:t>263434604074143450100100090000000244</w:t>
      </w:r>
    </w:p>
    <w:p w:rsidR="000F72BB" w:rsidRPr="00037C77" w:rsidRDefault="000F72BB" w:rsidP="00037C77">
      <w:pPr>
        <w:widowControl w:val="0"/>
        <w:spacing w:after="0" w:line="240" w:lineRule="auto"/>
        <w:ind w:firstLine="540"/>
        <w:jc w:val="both"/>
        <w:rPr>
          <w:rFonts w:ascii="Times New Roman" w:hAnsi="Times New Roman"/>
          <w:sz w:val="20"/>
        </w:rPr>
      </w:pPr>
    </w:p>
    <w:p w:rsidR="00037C77" w:rsidRPr="00037C77" w:rsidRDefault="00037C77" w:rsidP="00037C77">
      <w:pPr>
        <w:widowControl w:val="0"/>
        <w:spacing w:after="0" w:line="240" w:lineRule="auto"/>
        <w:jc w:val="center"/>
        <w:outlineLvl w:val="1"/>
        <w:rPr>
          <w:rFonts w:ascii="Times New Roman" w:hAnsi="Times New Roman"/>
          <w:sz w:val="20"/>
        </w:rPr>
      </w:pPr>
      <w:r w:rsidRPr="00037C77">
        <w:rPr>
          <w:rFonts w:ascii="Times New Roman" w:hAnsi="Times New Roman"/>
          <w:sz w:val="20"/>
        </w:rPr>
        <w:t>II. Цена Контракта и порядок расчетов</w:t>
      </w:r>
    </w:p>
    <w:p w:rsidR="00037C77" w:rsidRPr="00037C77" w:rsidRDefault="00037C77" w:rsidP="00037C77">
      <w:pPr>
        <w:widowControl w:val="0"/>
        <w:spacing w:after="0" w:line="240" w:lineRule="auto"/>
        <w:jc w:val="both"/>
        <w:rPr>
          <w:rFonts w:ascii="Times New Roman" w:hAnsi="Times New Roman"/>
          <w:sz w:val="20"/>
        </w:rPr>
      </w:pPr>
    </w:p>
    <w:p w:rsidR="00037C77" w:rsidRPr="00037C77" w:rsidRDefault="00037C77" w:rsidP="00037C77">
      <w:pPr>
        <w:widowControl w:val="0"/>
        <w:spacing w:after="0" w:line="240" w:lineRule="auto"/>
        <w:ind w:firstLine="540"/>
        <w:jc w:val="both"/>
        <w:rPr>
          <w:rFonts w:ascii="Times New Roman" w:hAnsi="Times New Roman"/>
          <w:sz w:val="20"/>
        </w:rPr>
      </w:pPr>
      <w:bookmarkStart w:id="0" w:name="P1440"/>
      <w:bookmarkEnd w:id="0"/>
      <w:r w:rsidRPr="00037C77">
        <w:rPr>
          <w:rFonts w:ascii="Times New Roman" w:hAnsi="Times New Roman"/>
          <w:sz w:val="20"/>
        </w:rPr>
        <w:t xml:space="preserve">2.1. Цена Контракта составляет </w:t>
      </w:r>
      <w:r w:rsidR="009836B9">
        <w:rPr>
          <w:rFonts w:ascii="Times New Roman" w:hAnsi="Times New Roman"/>
          <w:sz w:val="20"/>
        </w:rPr>
        <w:t xml:space="preserve">    </w:t>
      </w:r>
      <w:proofErr w:type="gramStart"/>
      <w:r w:rsidR="009836B9">
        <w:rPr>
          <w:rFonts w:ascii="Times New Roman" w:hAnsi="Times New Roman"/>
          <w:sz w:val="20"/>
        </w:rPr>
        <w:t xml:space="preserve">   </w:t>
      </w:r>
      <w:r w:rsidRPr="003605C5">
        <w:rPr>
          <w:rFonts w:ascii="Times New Roman" w:hAnsi="Times New Roman"/>
          <w:b/>
          <w:sz w:val="20"/>
        </w:rPr>
        <w:t>(</w:t>
      </w:r>
      <w:proofErr w:type="gramEnd"/>
      <w:r w:rsidR="009836B9">
        <w:rPr>
          <w:rFonts w:ascii="Times New Roman" w:hAnsi="Times New Roman"/>
          <w:b/>
          <w:sz w:val="20"/>
        </w:rPr>
        <w:t>___________________</w:t>
      </w:r>
      <w:r w:rsidRPr="003605C5">
        <w:rPr>
          <w:rFonts w:ascii="Times New Roman" w:hAnsi="Times New Roman"/>
          <w:b/>
          <w:sz w:val="20"/>
        </w:rPr>
        <w:t>) рублей 00</w:t>
      </w:r>
      <w:r w:rsidR="003605C5">
        <w:rPr>
          <w:rFonts w:ascii="Times New Roman" w:hAnsi="Times New Roman"/>
          <w:sz w:val="20"/>
        </w:rPr>
        <w:t xml:space="preserve"> </w:t>
      </w:r>
      <w:r w:rsidR="003605C5" w:rsidRPr="003605C5">
        <w:rPr>
          <w:rFonts w:ascii="Times New Roman" w:hAnsi="Times New Roman"/>
          <w:b/>
          <w:sz w:val="20"/>
        </w:rPr>
        <w:t>копейки</w:t>
      </w:r>
      <w:r w:rsidRPr="003605C5">
        <w:rPr>
          <w:rFonts w:ascii="Times New Roman" w:hAnsi="Times New Roman"/>
          <w:sz w:val="20"/>
        </w:rPr>
        <w:t>, не облагается НДС.</w:t>
      </w:r>
    </w:p>
    <w:p w:rsidR="00037C77" w:rsidRPr="00037C77" w:rsidRDefault="00037C77" w:rsidP="00037C77">
      <w:pPr>
        <w:widowControl w:val="0"/>
        <w:spacing w:after="0" w:line="240" w:lineRule="auto"/>
        <w:ind w:firstLine="540"/>
        <w:jc w:val="both"/>
        <w:rPr>
          <w:rFonts w:ascii="Times New Roman" w:hAnsi="Times New Roman"/>
          <w:sz w:val="20"/>
        </w:rPr>
      </w:pPr>
      <w:bookmarkStart w:id="1" w:name="P1457"/>
      <w:bookmarkStart w:id="2" w:name="P1445"/>
      <w:bookmarkEnd w:id="1"/>
      <w:bookmarkEnd w:id="2"/>
      <w:r w:rsidRPr="00037C77">
        <w:rPr>
          <w:rFonts w:ascii="Times New Roman" w:hAnsi="Times New Roman"/>
          <w:sz w:val="20"/>
        </w:rPr>
        <w:t>2.2. 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037C77" w:rsidRPr="00037C77" w:rsidRDefault="00037C77" w:rsidP="00037C77">
      <w:pPr>
        <w:widowControl w:val="0"/>
        <w:spacing w:after="0" w:line="240" w:lineRule="auto"/>
        <w:ind w:firstLine="540"/>
        <w:jc w:val="both"/>
        <w:rPr>
          <w:rFonts w:ascii="Times New Roman" w:hAnsi="Times New Roman"/>
          <w:sz w:val="20"/>
        </w:rPr>
      </w:pPr>
      <w:bookmarkStart w:id="3" w:name="P1458"/>
      <w:bookmarkEnd w:id="3"/>
      <w:r w:rsidRPr="00037C77">
        <w:rPr>
          <w:rFonts w:ascii="Times New Roman" w:hAnsi="Times New Roman"/>
          <w:sz w:val="20"/>
        </w:rPr>
        <w:t>2.3. Цена Контракта включает в себя: стоимость Товара, расходы, связанные с доставкой, разгрузкой – погрузкой, размещением в местах хранения Заказчика (в том числе доставкой на этаж),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Контракта.</w:t>
      </w:r>
    </w:p>
    <w:p w:rsidR="00037C77" w:rsidRPr="00037C77" w:rsidRDefault="00037C77" w:rsidP="00037C77">
      <w:pPr>
        <w:widowControl w:val="0"/>
        <w:spacing w:after="0" w:line="240" w:lineRule="auto"/>
        <w:ind w:firstLine="540"/>
        <w:jc w:val="both"/>
        <w:rPr>
          <w:rFonts w:ascii="Times New Roman" w:hAnsi="Times New Roman"/>
          <w:sz w:val="20"/>
        </w:rPr>
      </w:pPr>
      <w:bookmarkStart w:id="4" w:name="P1459"/>
      <w:bookmarkEnd w:id="4"/>
      <w:r w:rsidRPr="00037C77">
        <w:rPr>
          <w:rFonts w:ascii="Times New Roman" w:hAnsi="Times New Roman"/>
          <w:sz w:val="20"/>
        </w:rPr>
        <w:t xml:space="preserve">2.4. Цена Контракта является твердой и определяется на весь срок исполнения Контракта, за исключением случаев, установленных Федеральным </w:t>
      </w:r>
      <w:hyperlink r:id="rId8" w:history="1">
        <w:r w:rsidRPr="00037C77">
          <w:rPr>
            <w:rFonts w:ascii="Times New Roman" w:hAnsi="Times New Roman"/>
            <w:color w:val="0000FF"/>
            <w:sz w:val="20"/>
            <w:u w:val="single"/>
          </w:rPr>
          <w:t>законом</w:t>
        </w:r>
      </w:hyperlink>
      <w:r w:rsidRPr="00037C77">
        <w:rPr>
          <w:rFonts w:ascii="Times New Roman" w:hAnsi="Times New Roman"/>
          <w:sz w:val="20"/>
        </w:rPr>
        <w:t xml:space="preserve"> от 5 апреля 2013 г. N 44-ФЗ "О контрактной системе в сфере закупок товаров, работ, услуг для обеспечения государственных и муниципальных нужд" (далее – Закон № 44-ФЗ) и Контрактом.</w:t>
      </w:r>
    </w:p>
    <w:p w:rsidR="00037C77" w:rsidRPr="00037C77" w:rsidRDefault="00037C77" w:rsidP="00037C77">
      <w:pPr>
        <w:widowControl w:val="0"/>
        <w:spacing w:after="0" w:line="240" w:lineRule="auto"/>
        <w:ind w:firstLine="540"/>
        <w:jc w:val="both"/>
        <w:rPr>
          <w:rFonts w:ascii="Times New Roman" w:hAnsi="Times New Roman"/>
          <w:sz w:val="20"/>
        </w:rPr>
      </w:pPr>
      <w:bookmarkStart w:id="5" w:name="P1460"/>
      <w:bookmarkEnd w:id="5"/>
      <w:r w:rsidRPr="00037C77">
        <w:rPr>
          <w:rFonts w:ascii="Times New Roman" w:hAnsi="Times New Roman"/>
          <w:sz w:val="20"/>
        </w:rPr>
        <w:t>Цена Контракта может быть снижена по соглашению Сторон без изменения, предусмотренного Контрактом, количества и качества поставляемого Товара и иных условий Контракта.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2.5. Источник финансирования Кон</w:t>
      </w:r>
      <w:bookmarkStart w:id="6" w:name="_GoBack"/>
      <w:bookmarkEnd w:id="6"/>
      <w:r w:rsidRPr="00037C77">
        <w:rPr>
          <w:rFonts w:ascii="Times New Roman" w:hAnsi="Times New Roman"/>
          <w:sz w:val="20"/>
        </w:rPr>
        <w:t>тракта – Средства бюджетных учреждений.</w:t>
      </w:r>
    </w:p>
    <w:p w:rsidR="00037C77" w:rsidRPr="00037C77" w:rsidRDefault="00037C77" w:rsidP="00037C77">
      <w:pPr>
        <w:spacing w:after="0" w:line="240" w:lineRule="auto"/>
        <w:ind w:firstLine="540"/>
        <w:jc w:val="both"/>
        <w:rPr>
          <w:rFonts w:ascii="Times New Roman" w:hAnsi="Times New Roman"/>
          <w:sz w:val="20"/>
        </w:rPr>
      </w:pPr>
      <w:r w:rsidRPr="00037C77">
        <w:rPr>
          <w:rFonts w:ascii="Times New Roman" w:hAnsi="Times New Roman"/>
          <w:sz w:val="20"/>
        </w:rPr>
        <w:t xml:space="preserve">2.6. Выплата аванса при исполнении контракта, заключенного с участником закупки, указанным в </w:t>
      </w:r>
      <w:hyperlink r:id="rId9" w:history="1">
        <w:r w:rsidRPr="00037C77">
          <w:rPr>
            <w:rFonts w:ascii="Times New Roman" w:hAnsi="Times New Roman"/>
            <w:color w:val="0000FF"/>
            <w:sz w:val="20"/>
            <w:u w:val="single"/>
          </w:rPr>
          <w:t>части 1</w:t>
        </w:r>
      </w:hyperlink>
      <w:r w:rsidRPr="00037C77">
        <w:rPr>
          <w:rFonts w:ascii="Times New Roman" w:hAnsi="Times New Roman"/>
          <w:sz w:val="20"/>
        </w:rPr>
        <w:t xml:space="preserve"> или </w:t>
      </w:r>
      <w:hyperlink r:id="rId10" w:history="1">
        <w:r w:rsidRPr="00037C77">
          <w:rPr>
            <w:rFonts w:ascii="Times New Roman" w:hAnsi="Times New Roman"/>
            <w:color w:val="0000FF"/>
            <w:sz w:val="20"/>
            <w:u w:val="single"/>
          </w:rPr>
          <w:t>2 статьи 37</w:t>
        </w:r>
      </w:hyperlink>
      <w:r w:rsidRPr="00037C77">
        <w:rPr>
          <w:rFonts w:ascii="Times New Roman" w:hAnsi="Times New Roman"/>
          <w:sz w:val="20"/>
        </w:rPr>
        <w:t xml:space="preserve"> Закона № 44-ФЗ, не допускается. </w:t>
      </w:r>
    </w:p>
    <w:p w:rsidR="00037C77" w:rsidRPr="00037C77" w:rsidRDefault="00037C77" w:rsidP="00037C77">
      <w:pPr>
        <w:spacing w:after="0" w:line="240" w:lineRule="auto"/>
        <w:ind w:firstLine="540"/>
        <w:jc w:val="both"/>
        <w:rPr>
          <w:rFonts w:ascii="Times New Roman" w:hAnsi="Times New Roman"/>
          <w:color w:val="FF0000"/>
          <w:sz w:val="20"/>
        </w:rPr>
      </w:pPr>
      <w:bookmarkStart w:id="7" w:name="P1473"/>
      <w:bookmarkStart w:id="8" w:name="P1469"/>
      <w:bookmarkStart w:id="9" w:name="P1468"/>
      <w:bookmarkStart w:id="10" w:name="P1467"/>
      <w:bookmarkStart w:id="11" w:name="P1466"/>
      <w:bookmarkStart w:id="12" w:name="P1464"/>
      <w:bookmarkStart w:id="13" w:name="P1462"/>
      <w:bookmarkEnd w:id="7"/>
      <w:bookmarkEnd w:id="8"/>
      <w:bookmarkEnd w:id="9"/>
      <w:bookmarkEnd w:id="10"/>
      <w:bookmarkEnd w:id="11"/>
      <w:bookmarkEnd w:id="12"/>
      <w:bookmarkEnd w:id="13"/>
      <w:r w:rsidRPr="00037C77">
        <w:rPr>
          <w:rFonts w:ascii="Times New Roman" w:hAnsi="Times New Roman"/>
          <w:sz w:val="20"/>
        </w:rPr>
        <w:t xml:space="preserve">2.7. Расчеты между Заказчиком и Поставщиком производятся не позднее </w:t>
      </w:r>
      <w:r w:rsidRPr="00037C77">
        <w:rPr>
          <w:rFonts w:ascii="Times New Roman" w:hAnsi="Times New Roman"/>
          <w:b/>
          <w:sz w:val="20"/>
        </w:rPr>
        <w:t>7 рабочих</w:t>
      </w:r>
      <w:r w:rsidRPr="00037C77">
        <w:rPr>
          <w:rFonts w:ascii="Times New Roman" w:hAnsi="Times New Roman"/>
          <w:sz w:val="20"/>
        </w:rPr>
        <w:t xml:space="preserve"> дней </w:t>
      </w:r>
      <w:bookmarkStart w:id="14" w:name="P1475"/>
      <w:bookmarkEnd w:id="14"/>
      <w:r w:rsidRPr="00037C77">
        <w:rPr>
          <w:rFonts w:ascii="Times New Roman" w:hAnsi="Times New Roman"/>
          <w:sz w:val="20"/>
        </w:rPr>
        <w:t>с даты подписания Заказчиком товарной накладной (УПД). Датой оплаты Заказчиком поставленного товара считается дата списания денежных средств с лицевого счета Заказчика.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2.8.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2.9. В случае невыполнения требования Заказчика об уплате неустоек (штрафов, пени) в срок, установленный таким требованием, Заказчик вправе произвести оплату по контракту за вычетом соответствующего размера неустойки (штрафа, пени). При этом оплата по контракту осуществляется на основании товарной накладной (УПД), в которой указываются: сумма, подлежащая оплате в соответствии с условиями заключенного контракта; размер неустойки (штрафа, пени), подлежащий взысканию; основания применения и порядок расчета неустойки (штрафа, пени) итоговая сумма, подлежащая оплате Поставщику по контракту.</w:t>
      </w:r>
    </w:p>
    <w:p w:rsidR="00037C77" w:rsidRPr="00037C77" w:rsidRDefault="00037C77" w:rsidP="00037C77">
      <w:pPr>
        <w:widowControl w:val="0"/>
        <w:spacing w:after="0" w:line="240" w:lineRule="auto"/>
        <w:jc w:val="both"/>
        <w:rPr>
          <w:rFonts w:ascii="Times New Roman" w:hAnsi="Times New Roman"/>
          <w:sz w:val="20"/>
        </w:rPr>
      </w:pPr>
    </w:p>
    <w:p w:rsidR="00037C77" w:rsidRPr="00037C77" w:rsidRDefault="00037C77" w:rsidP="00037C77">
      <w:pPr>
        <w:widowControl w:val="0"/>
        <w:spacing w:after="0" w:line="240" w:lineRule="auto"/>
        <w:jc w:val="center"/>
        <w:outlineLvl w:val="1"/>
        <w:rPr>
          <w:rFonts w:ascii="Times New Roman" w:hAnsi="Times New Roman"/>
          <w:sz w:val="20"/>
        </w:rPr>
      </w:pPr>
      <w:bookmarkStart w:id="15" w:name="P1477"/>
      <w:bookmarkEnd w:id="15"/>
      <w:r w:rsidRPr="00037C77">
        <w:rPr>
          <w:rFonts w:ascii="Times New Roman" w:hAnsi="Times New Roman"/>
          <w:sz w:val="20"/>
        </w:rPr>
        <w:t>III. Порядок, сроки и условия поставки</w:t>
      </w:r>
    </w:p>
    <w:p w:rsidR="00037C77" w:rsidRPr="00037C77" w:rsidRDefault="00037C77" w:rsidP="00037C77">
      <w:pPr>
        <w:widowControl w:val="0"/>
        <w:spacing w:after="0" w:line="240" w:lineRule="auto"/>
        <w:jc w:val="center"/>
        <w:rPr>
          <w:rFonts w:ascii="Times New Roman" w:hAnsi="Times New Roman"/>
          <w:sz w:val="20"/>
        </w:rPr>
      </w:pPr>
      <w:r w:rsidRPr="00037C77">
        <w:rPr>
          <w:rFonts w:ascii="Times New Roman" w:hAnsi="Times New Roman"/>
          <w:sz w:val="20"/>
        </w:rPr>
        <w:t>и приемки Товара</w:t>
      </w:r>
    </w:p>
    <w:p w:rsidR="00037C77" w:rsidRPr="00037C77" w:rsidRDefault="00037C77" w:rsidP="00037C77">
      <w:pPr>
        <w:widowControl w:val="0"/>
        <w:spacing w:after="0" w:line="240" w:lineRule="auto"/>
        <w:ind w:firstLine="540"/>
        <w:jc w:val="both"/>
        <w:rPr>
          <w:rFonts w:ascii="Times New Roman" w:hAnsi="Times New Roman"/>
          <w:sz w:val="20"/>
          <w:highlight w:val="yellow"/>
        </w:rPr>
      </w:pPr>
      <w:bookmarkStart w:id="16" w:name="P1480"/>
      <w:bookmarkEnd w:id="16"/>
      <w:r w:rsidRPr="00037C77">
        <w:rPr>
          <w:rFonts w:ascii="Times New Roman" w:hAnsi="Times New Roman"/>
          <w:sz w:val="20"/>
        </w:rPr>
        <w:t>3.1. Поставщик самостоятельно доставляет Товар Заказчику по адресу: Российская Федерация, Кировская область</w:t>
      </w:r>
      <w:r w:rsidRPr="00037C77">
        <w:rPr>
          <w:rFonts w:ascii="Times New Roman" w:hAnsi="Times New Roman"/>
          <w:b/>
          <w:sz w:val="20"/>
        </w:rPr>
        <w:t xml:space="preserve">, г. Киров, ул. </w:t>
      </w:r>
      <w:r w:rsidR="009836B9">
        <w:rPr>
          <w:rFonts w:ascii="Times New Roman" w:hAnsi="Times New Roman"/>
          <w:b/>
          <w:sz w:val="20"/>
        </w:rPr>
        <w:t>Воровского</w:t>
      </w:r>
      <w:r w:rsidRPr="00037C77">
        <w:rPr>
          <w:rFonts w:ascii="Times New Roman" w:hAnsi="Times New Roman"/>
          <w:b/>
          <w:sz w:val="20"/>
        </w:rPr>
        <w:t xml:space="preserve">, д. </w:t>
      </w:r>
      <w:r w:rsidR="00FA26C9">
        <w:rPr>
          <w:rFonts w:ascii="Times New Roman" w:hAnsi="Times New Roman"/>
          <w:b/>
          <w:sz w:val="20"/>
        </w:rPr>
        <w:t>126</w:t>
      </w:r>
      <w:r w:rsidRPr="00037C77">
        <w:rPr>
          <w:rFonts w:ascii="Times New Roman" w:hAnsi="Times New Roman"/>
          <w:b/>
          <w:sz w:val="20"/>
        </w:rPr>
        <w:t>.</w:t>
      </w:r>
    </w:p>
    <w:p w:rsidR="00037C77" w:rsidRPr="00037C77" w:rsidRDefault="00037C77" w:rsidP="00037C77">
      <w:pPr>
        <w:widowControl w:val="0"/>
        <w:spacing w:after="0" w:line="240" w:lineRule="auto"/>
        <w:ind w:firstLine="540"/>
        <w:jc w:val="both"/>
        <w:rPr>
          <w:rFonts w:ascii="Times New Roman" w:hAnsi="Times New Roman"/>
          <w:sz w:val="20"/>
        </w:rPr>
      </w:pPr>
      <w:bookmarkStart w:id="17" w:name="P1485"/>
      <w:bookmarkStart w:id="18" w:name="P1482"/>
      <w:bookmarkEnd w:id="17"/>
      <w:bookmarkEnd w:id="18"/>
      <w:r w:rsidRPr="00037C77">
        <w:rPr>
          <w:rFonts w:ascii="Times New Roman" w:hAnsi="Times New Roman"/>
          <w:color w:val="auto"/>
          <w:sz w:val="20"/>
        </w:rPr>
        <w:t xml:space="preserve">Срок поставки: </w:t>
      </w:r>
      <w:r w:rsidRPr="00037C77">
        <w:rPr>
          <w:rFonts w:ascii="Times New Roman" w:hAnsi="Times New Roman"/>
          <w:b/>
          <w:sz w:val="20"/>
        </w:rPr>
        <w:t xml:space="preserve">с даты заключения контракта </w:t>
      </w:r>
      <w:r w:rsidRPr="00FA26C9">
        <w:rPr>
          <w:rFonts w:ascii="Times New Roman" w:hAnsi="Times New Roman"/>
          <w:b/>
          <w:sz w:val="20"/>
        </w:rPr>
        <w:t xml:space="preserve">по </w:t>
      </w:r>
      <w:r w:rsidR="00FA26C9" w:rsidRPr="00FA26C9">
        <w:rPr>
          <w:rFonts w:ascii="Times New Roman" w:hAnsi="Times New Roman"/>
          <w:b/>
          <w:sz w:val="20"/>
        </w:rPr>
        <w:t>30</w:t>
      </w:r>
      <w:r w:rsidRPr="00FA26C9">
        <w:rPr>
          <w:rFonts w:ascii="Times New Roman" w:hAnsi="Times New Roman"/>
          <w:b/>
          <w:sz w:val="20"/>
        </w:rPr>
        <w:t xml:space="preserve"> </w:t>
      </w:r>
      <w:r w:rsidR="00F84D56" w:rsidRPr="00FA26C9">
        <w:rPr>
          <w:rFonts w:ascii="Times New Roman" w:hAnsi="Times New Roman"/>
          <w:b/>
          <w:sz w:val="20"/>
        </w:rPr>
        <w:t>июля</w:t>
      </w:r>
      <w:r w:rsidRPr="00FA26C9">
        <w:rPr>
          <w:rFonts w:ascii="Times New Roman" w:hAnsi="Times New Roman"/>
          <w:b/>
          <w:sz w:val="20"/>
        </w:rPr>
        <w:t xml:space="preserve"> 202</w:t>
      </w:r>
      <w:r w:rsidR="009836B9" w:rsidRPr="00FA26C9">
        <w:rPr>
          <w:rFonts w:ascii="Times New Roman" w:hAnsi="Times New Roman"/>
          <w:b/>
          <w:sz w:val="20"/>
        </w:rPr>
        <w:t>6</w:t>
      </w:r>
      <w:r w:rsidRPr="00FA26C9">
        <w:rPr>
          <w:rFonts w:ascii="Times New Roman" w:hAnsi="Times New Roman"/>
          <w:b/>
          <w:sz w:val="20"/>
        </w:rPr>
        <w:t xml:space="preserve"> года включительно. </w:t>
      </w:r>
      <w:r w:rsidRPr="00FA26C9">
        <w:rPr>
          <w:rFonts w:ascii="Times New Roman" w:hAnsi="Times New Roman"/>
          <w:sz w:val="20"/>
        </w:rPr>
        <w:t>Допускается досрочная поставка товара по согласованию с Заказчиком.</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Поставщик не менее чем за 3 дня до осуществления поставки Товара направляет в адрес Заказчика уведомление о времени и дате доставки Товара в место доставки </w:t>
      </w:r>
      <w:r w:rsidRPr="00037C77">
        <w:rPr>
          <w:rFonts w:ascii="Times New Roman" w:hAnsi="Times New Roman"/>
          <w:i/>
          <w:sz w:val="20"/>
        </w:rPr>
        <w:t>(уведомление может быть устным, поданным по средствам телефонной связи, электронной почты и другими способами)</w:t>
      </w:r>
      <w:r w:rsidRPr="00037C77">
        <w:rPr>
          <w:rFonts w:ascii="Times New Roman" w:hAnsi="Times New Roman"/>
          <w:sz w:val="20"/>
        </w:rPr>
        <w:t>.</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lastRenderedPageBreak/>
        <w:t>3.2. Приемка Товара осуществляется путем передачи Поставщиком Товара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и безопасность Товара.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3.3.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3.4. В день поставки товара Поставщиком до Заказчика его приемка осуществляется по количеству грузовых (тарных) мест и/или весу брутто явным видимым повреждениям упаковки (тары). При этом подписание от лица Заказчика документа, подтверждающего доставку товара до Заказчика, свидетельствует только о принятии указанного количества грузовых (тарных) мест и/или веса брутто и не означает приемку товара по наименованию, количеству и иным характеристикам поставляемого товара, сведениям, содержащим в сопроводительных документах Поставщика. </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3.5. Поставщик обеспечивает </w:t>
      </w:r>
      <w:r w:rsidRPr="00F84D56">
        <w:rPr>
          <w:rFonts w:ascii="Times New Roman" w:hAnsi="Times New Roman"/>
          <w:b/>
          <w:sz w:val="20"/>
        </w:rPr>
        <w:t>доставку</w:t>
      </w:r>
      <w:r w:rsidRPr="00037C77">
        <w:rPr>
          <w:rFonts w:ascii="Times New Roman" w:hAnsi="Times New Roman"/>
          <w:sz w:val="20"/>
        </w:rPr>
        <w:t xml:space="preserve"> Товара и </w:t>
      </w:r>
      <w:r w:rsidRPr="00F84D56">
        <w:rPr>
          <w:rFonts w:ascii="Times New Roman" w:hAnsi="Times New Roman"/>
          <w:b/>
          <w:sz w:val="20"/>
        </w:rPr>
        <w:t>разгрузку (в том числе доставку на этаж)</w:t>
      </w:r>
      <w:r w:rsidRPr="00037C77">
        <w:rPr>
          <w:rFonts w:ascii="Times New Roman" w:hAnsi="Times New Roman"/>
          <w:sz w:val="20"/>
        </w:rPr>
        <w:t>.</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3.6. Для проверки предоставленных Поставщиком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 44-ФЗ.</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3.7. При выявлении несоответствия в поставленном товаре (наименования, количества, качества, в том случае выявления внешних признаков ненадлежащего качества товара, препятствующих дальнейшему использованию (нарушения целостности упаковки, повреждение содержимого и т.д.), препятствующих его приемке, формируется и подписывают мотивированный отказ от подписания документа о приемке с указание причин такого отказа и сроков их устранения.</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3.8. В случае получения в соответствии с пунктом 3.7. контракта мотивированного отказа от подписания товарной накладной (УПД) Поставщик вправе устранить причины, указанные в таком мотивированном отказе, и направить </w:t>
      </w:r>
      <w:r w:rsidRPr="00037C77">
        <w:rPr>
          <w:rFonts w:ascii="Times New Roman" w:hAnsi="Times New Roman"/>
          <w:sz w:val="20"/>
        </w:rPr>
        <w:br/>
        <w:t>Заказчику товарную накладную (УПД) в порядке, предусмотренном настоящим разделом контракта.</w:t>
      </w:r>
    </w:p>
    <w:p w:rsidR="00037C77" w:rsidRPr="00037C77" w:rsidRDefault="00037C77" w:rsidP="00037C77">
      <w:pPr>
        <w:widowControl w:val="0"/>
        <w:spacing w:after="0" w:line="240" w:lineRule="auto"/>
        <w:ind w:firstLine="540"/>
        <w:jc w:val="both"/>
        <w:rPr>
          <w:rFonts w:ascii="Times New Roman" w:hAnsi="Times New Roman"/>
          <w:sz w:val="20"/>
          <w:shd w:val="clear" w:color="auto" w:fill="FFFF00"/>
        </w:rPr>
      </w:pPr>
      <w:r w:rsidRPr="00037C77">
        <w:rPr>
          <w:rFonts w:ascii="Times New Roman" w:hAnsi="Times New Roman"/>
          <w:sz w:val="20"/>
        </w:rPr>
        <w:t>3.9. Устранение недостатков, выявленных во время приемки Товара, производится Поставщиком за свой счет в срок, согласованный с Заказчиком, но не превышающий 7 (семи) календарных дней с даты получения мотивированного отказа от подписания товарной накладной (УПД).</w:t>
      </w:r>
    </w:p>
    <w:p w:rsidR="00037C77" w:rsidRPr="00037C77" w:rsidRDefault="00037C77" w:rsidP="00037C77">
      <w:pPr>
        <w:widowControl w:val="0"/>
        <w:spacing w:after="0" w:line="240" w:lineRule="auto"/>
        <w:ind w:firstLine="540"/>
        <w:jc w:val="both"/>
        <w:rPr>
          <w:rFonts w:ascii="Times New Roman" w:hAnsi="Times New Roman"/>
          <w:color w:val="auto"/>
          <w:sz w:val="20"/>
        </w:rPr>
      </w:pPr>
      <w:r w:rsidRPr="00037C77">
        <w:rPr>
          <w:rFonts w:ascii="Times New Roman" w:hAnsi="Times New Roman"/>
          <w:color w:val="auto"/>
          <w:sz w:val="20"/>
        </w:rPr>
        <w:t>3.10. В течении 20 (двадцати) рабочих дней, следующих за днём поступления товарной накладной (УПД) Заказчик подписывает товарную накладную (УПД) или формирует мотивированный отказ от подписания товарной накладной (УПД) с указанием причин такого отказа.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3.11. Датой приемки товара считается дата, указанная в товарной накладной (УПД), подписанной Заказчиком.</w:t>
      </w:r>
    </w:p>
    <w:p w:rsidR="00037C77" w:rsidRPr="00037C77" w:rsidRDefault="00037C77" w:rsidP="00037C77">
      <w:pPr>
        <w:widowControl w:val="0"/>
        <w:spacing w:after="0" w:line="240" w:lineRule="auto"/>
        <w:ind w:firstLine="540"/>
        <w:jc w:val="both"/>
        <w:rPr>
          <w:rFonts w:ascii="Times New Roman" w:hAnsi="Times New Roman"/>
          <w:sz w:val="20"/>
          <w:highlight w:val="yellow"/>
        </w:rPr>
      </w:pPr>
      <w:r w:rsidRPr="00037C77">
        <w:rPr>
          <w:rFonts w:ascii="Times New Roman" w:hAnsi="Times New Roman"/>
          <w:sz w:val="20"/>
        </w:rPr>
        <w:t>3.12.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037C77" w:rsidRPr="00037C77" w:rsidRDefault="00037C77" w:rsidP="00037C77">
      <w:pPr>
        <w:widowControl w:val="0"/>
        <w:spacing w:after="0" w:line="240" w:lineRule="auto"/>
        <w:ind w:firstLine="540"/>
        <w:jc w:val="both"/>
        <w:rPr>
          <w:shd w:val="clear" w:color="auto" w:fill="FFFF00"/>
        </w:rPr>
      </w:pPr>
      <w:r w:rsidRPr="00037C77">
        <w:rPr>
          <w:rFonts w:ascii="Times New Roman" w:hAnsi="Times New Roman"/>
          <w:sz w:val="20"/>
        </w:rPr>
        <w:t>3.13.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товарной накладной (УПД).</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3.14. Заказчик вправе не отказывать в приемке поставленного Товара 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rsidR="00037C77" w:rsidRPr="00037C77" w:rsidRDefault="00037C77" w:rsidP="00037C77">
      <w:pPr>
        <w:widowControl w:val="0"/>
        <w:spacing w:after="0" w:line="240" w:lineRule="auto"/>
        <w:ind w:firstLine="540"/>
        <w:jc w:val="both"/>
        <w:rPr>
          <w:rFonts w:ascii="Times New Roman" w:hAnsi="Times New Roman"/>
          <w:sz w:val="20"/>
        </w:rPr>
      </w:pPr>
    </w:p>
    <w:p w:rsidR="00037C77" w:rsidRPr="00037C77" w:rsidRDefault="00037C77" w:rsidP="00037C77">
      <w:pPr>
        <w:widowControl w:val="0"/>
        <w:spacing w:after="0" w:line="240" w:lineRule="auto"/>
        <w:jc w:val="center"/>
        <w:outlineLvl w:val="1"/>
        <w:rPr>
          <w:rFonts w:ascii="Times New Roman" w:hAnsi="Times New Roman"/>
          <w:sz w:val="20"/>
        </w:rPr>
      </w:pPr>
      <w:r w:rsidRPr="00037C77">
        <w:rPr>
          <w:rFonts w:ascii="Times New Roman" w:hAnsi="Times New Roman"/>
          <w:sz w:val="20"/>
        </w:rPr>
        <w:t>IV. Взаимодействие Сторон</w:t>
      </w:r>
    </w:p>
    <w:p w:rsidR="00037C77" w:rsidRPr="00037C77" w:rsidRDefault="00037C77" w:rsidP="00037C77">
      <w:pPr>
        <w:widowControl w:val="0"/>
        <w:spacing w:after="0" w:line="240" w:lineRule="auto"/>
        <w:ind w:firstLine="540"/>
        <w:jc w:val="both"/>
        <w:rPr>
          <w:rFonts w:ascii="Times New Roman" w:hAnsi="Times New Roman"/>
          <w:sz w:val="20"/>
        </w:rPr>
      </w:pPr>
      <w:bookmarkStart w:id="19" w:name="P1497"/>
      <w:bookmarkEnd w:id="19"/>
      <w:r w:rsidRPr="00037C77">
        <w:rPr>
          <w:rFonts w:ascii="Times New Roman" w:hAnsi="Times New Roman"/>
          <w:sz w:val="20"/>
        </w:rPr>
        <w:t>4.1. Поставщик обязан:</w:t>
      </w:r>
    </w:p>
    <w:p w:rsidR="00037C77" w:rsidRPr="00037C77" w:rsidRDefault="00037C77" w:rsidP="00037C77">
      <w:pPr>
        <w:widowControl w:val="0"/>
        <w:spacing w:after="0" w:line="240" w:lineRule="auto"/>
        <w:ind w:firstLine="540"/>
        <w:jc w:val="both"/>
        <w:rPr>
          <w:rFonts w:ascii="Times New Roman" w:hAnsi="Times New Roman"/>
          <w:sz w:val="20"/>
        </w:rPr>
      </w:pPr>
      <w:bookmarkStart w:id="20" w:name="P1499"/>
      <w:bookmarkEnd w:id="20"/>
      <w:r w:rsidRPr="00037C77">
        <w:rPr>
          <w:rFonts w:ascii="Times New Roman" w:hAnsi="Times New Roman"/>
          <w:sz w:val="20"/>
        </w:rPr>
        <w:t>4.1.1. Поставить Товар в порядке, количестве, в срок и на условиях, предусмотренных Контрактом и Спецификацией (</w:t>
      </w:r>
      <w:r w:rsidRPr="00037C77">
        <w:rPr>
          <w:rFonts w:ascii="Times New Roman" w:hAnsi="Times New Roman"/>
          <w:color w:val="0000FF"/>
          <w:sz w:val="20"/>
          <w:u w:val="single"/>
        </w:rPr>
        <w:t>приложение</w:t>
      </w:r>
      <w:r w:rsidRPr="00037C77">
        <w:rPr>
          <w:rFonts w:ascii="Times New Roman" w:hAnsi="Times New Roman"/>
          <w:sz w:val="20"/>
        </w:rPr>
        <w:t xml:space="preserve"> № 1 к настоящему Контракту) с оформлением </w:t>
      </w:r>
      <w:r w:rsidRPr="00037C77">
        <w:rPr>
          <w:rFonts w:ascii="Times New Roman" w:hAnsi="Times New Roman"/>
          <w:sz w:val="20"/>
          <w:shd w:val="clear" w:color="auto" w:fill="FFFFFF"/>
        </w:rPr>
        <w:t>товарной накладной (УПД).</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4.1.3. Предоставить документы, подтверждающие соответствие поставляемого Товара требованиям, указанным в пункте 4.1.2. </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4.1.4.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rsidR="00037C77" w:rsidRPr="00037C77" w:rsidRDefault="00037C77" w:rsidP="00037C77">
      <w:pPr>
        <w:widowControl w:val="0"/>
        <w:spacing w:after="0" w:line="240" w:lineRule="auto"/>
        <w:ind w:firstLine="540"/>
        <w:jc w:val="both"/>
        <w:rPr>
          <w:rFonts w:ascii="Times New Roman" w:hAnsi="Times New Roman"/>
          <w:sz w:val="20"/>
        </w:rPr>
      </w:pPr>
      <w:bookmarkStart w:id="21" w:name="P1504"/>
      <w:bookmarkStart w:id="22" w:name="P1503"/>
      <w:bookmarkStart w:id="23" w:name="P1502"/>
      <w:bookmarkStart w:id="24" w:name="P1505"/>
      <w:bookmarkEnd w:id="21"/>
      <w:bookmarkEnd w:id="22"/>
      <w:bookmarkEnd w:id="23"/>
      <w:bookmarkEnd w:id="24"/>
      <w:r w:rsidRPr="00037C77">
        <w:rPr>
          <w:rFonts w:ascii="Times New Roman" w:hAnsi="Times New Roman"/>
          <w:sz w:val="20"/>
        </w:rPr>
        <w:t>4.1.5. 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4.1.6. Осуществить поставку Товара в соответствии со спецификацией.</w:t>
      </w:r>
    </w:p>
    <w:p w:rsidR="00037C77" w:rsidRPr="00037C77" w:rsidRDefault="00037C77" w:rsidP="00037C77">
      <w:pPr>
        <w:widowControl w:val="0"/>
        <w:spacing w:after="0" w:line="240" w:lineRule="auto"/>
        <w:ind w:firstLine="540"/>
        <w:jc w:val="both"/>
        <w:rPr>
          <w:rFonts w:ascii="Times New Roman" w:hAnsi="Times New Roman"/>
          <w:sz w:val="20"/>
        </w:rPr>
      </w:pPr>
      <w:bookmarkStart w:id="25" w:name="P1515"/>
      <w:bookmarkStart w:id="26" w:name="P1512"/>
      <w:bookmarkStart w:id="27" w:name="P1511"/>
      <w:bookmarkStart w:id="28" w:name="P1508"/>
      <w:bookmarkStart w:id="29" w:name="P1507"/>
      <w:bookmarkEnd w:id="25"/>
      <w:bookmarkEnd w:id="26"/>
      <w:bookmarkEnd w:id="27"/>
      <w:bookmarkEnd w:id="28"/>
      <w:bookmarkEnd w:id="29"/>
      <w:r w:rsidRPr="00037C77">
        <w:rPr>
          <w:rFonts w:ascii="Times New Roman" w:hAnsi="Times New Roman"/>
          <w:sz w:val="20"/>
        </w:rPr>
        <w:t>4.2. Поставщик вправе:</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4.2.1. требовать от Заказчика произвести приемку Товара в порядке и в сроки, предусмотренные Контрактом;</w:t>
      </w:r>
    </w:p>
    <w:p w:rsidR="00037C77" w:rsidRPr="00037C77" w:rsidRDefault="00037C77" w:rsidP="00037C77">
      <w:pPr>
        <w:widowControl w:val="0"/>
        <w:spacing w:after="0" w:line="240" w:lineRule="auto"/>
        <w:ind w:firstLine="540"/>
        <w:jc w:val="both"/>
        <w:rPr>
          <w:rFonts w:ascii="Times New Roman" w:hAnsi="Times New Roman"/>
          <w:sz w:val="20"/>
        </w:rPr>
      </w:pPr>
      <w:bookmarkStart w:id="30" w:name="P1519"/>
      <w:bookmarkStart w:id="31" w:name="P1518"/>
      <w:bookmarkEnd w:id="30"/>
      <w:bookmarkEnd w:id="31"/>
      <w:r w:rsidRPr="00037C77">
        <w:rPr>
          <w:rFonts w:ascii="Times New Roman" w:hAnsi="Times New Roman"/>
          <w:sz w:val="20"/>
        </w:rPr>
        <w:t>4.2.2. требовать своевременной оплаты на условиях, установленных Контрактом, надлежащим образом поставленного и принятого Заказчиком Товара;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4.2.3. требовать возмещения убытков, уплаты неустоек (штрафов, пеней) в соответствии с </w:t>
      </w:r>
      <w:hyperlink r:id="rId11" w:anchor="P1550" w:history="1">
        <w:r w:rsidRPr="00037C77">
          <w:rPr>
            <w:rFonts w:ascii="Times New Roman" w:hAnsi="Times New Roman"/>
            <w:color w:val="0000FF"/>
            <w:sz w:val="20"/>
            <w:u w:val="single"/>
          </w:rPr>
          <w:t>разделом VI</w:t>
        </w:r>
      </w:hyperlink>
      <w:r w:rsidRPr="00037C77">
        <w:rPr>
          <w:rFonts w:ascii="Times New Roman" w:hAnsi="Times New Roman"/>
          <w:sz w:val="20"/>
        </w:rPr>
        <w:t xml:space="preserve"> Контракта;</w:t>
      </w:r>
    </w:p>
    <w:p w:rsidR="00037C77" w:rsidRPr="00037C77" w:rsidRDefault="00037C77" w:rsidP="00037C77">
      <w:pPr>
        <w:widowControl w:val="0"/>
        <w:spacing w:after="0" w:line="240" w:lineRule="auto"/>
        <w:ind w:firstLine="540"/>
        <w:jc w:val="both"/>
        <w:rPr>
          <w:rFonts w:ascii="Times New Roman" w:hAnsi="Times New Roman"/>
          <w:sz w:val="20"/>
        </w:rPr>
      </w:pPr>
      <w:bookmarkStart w:id="32" w:name="P1521"/>
      <w:bookmarkEnd w:id="32"/>
      <w:r w:rsidRPr="00037C77">
        <w:rPr>
          <w:rFonts w:ascii="Times New Roman" w:hAnsi="Times New Roman"/>
          <w:sz w:val="20"/>
        </w:rPr>
        <w:t>4.2.4. по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 в Контракте.</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4.3. Заказчик обязуется:</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4.3.1. обеспечить своевременную приемку и оплату поставленного Товара надлежащего качества в порядке и сроки, предусмотренные Контрактом;</w:t>
      </w:r>
    </w:p>
    <w:p w:rsidR="00037C77" w:rsidRPr="00037C77" w:rsidRDefault="00037C77" w:rsidP="00037C77">
      <w:pPr>
        <w:widowControl w:val="0"/>
        <w:spacing w:after="0" w:line="240" w:lineRule="auto"/>
        <w:ind w:firstLine="540"/>
        <w:jc w:val="both"/>
        <w:rPr>
          <w:rFonts w:ascii="Times New Roman" w:hAnsi="Times New Roman"/>
          <w:sz w:val="20"/>
        </w:rPr>
      </w:pPr>
      <w:bookmarkStart w:id="33" w:name="P1525"/>
      <w:bookmarkEnd w:id="33"/>
      <w:r w:rsidRPr="00037C77">
        <w:rPr>
          <w:rFonts w:ascii="Times New Roman" w:hAnsi="Times New Roman"/>
          <w:sz w:val="20"/>
        </w:rPr>
        <w:t xml:space="preserve">4.3.2. принять решение об одностороннем отказе от исполнения Контракта в случае, если в ходе исполнения </w:t>
      </w:r>
      <w:r w:rsidRPr="00037C77">
        <w:rPr>
          <w:rFonts w:ascii="Times New Roman" w:hAnsi="Times New Roman"/>
          <w:sz w:val="20"/>
        </w:rPr>
        <w:lastRenderedPageBreak/>
        <w:t>Контракта установлено, что Поставщик и (или) поставляемый Товар не соответствуют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rsidR="00037C77" w:rsidRPr="00037C77" w:rsidRDefault="00037C77" w:rsidP="00037C77">
      <w:pPr>
        <w:widowControl w:val="0"/>
        <w:spacing w:after="0" w:line="240" w:lineRule="auto"/>
        <w:ind w:firstLine="540"/>
        <w:jc w:val="both"/>
        <w:rPr>
          <w:rFonts w:ascii="Times New Roman" w:hAnsi="Times New Roman"/>
          <w:sz w:val="20"/>
        </w:rPr>
      </w:pPr>
      <w:bookmarkStart w:id="34" w:name="P1526"/>
      <w:bookmarkEnd w:id="34"/>
      <w:r w:rsidRPr="00037C77">
        <w:rPr>
          <w:rFonts w:ascii="Times New Roman" w:hAnsi="Times New Roman"/>
          <w:sz w:val="20"/>
        </w:rPr>
        <w:t>4.3.3. в случае принятия решения об одностороннем отказе от исполнения Контракта направляет такое решение Поставщику;</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4.3.4. требовать уплаты неустоек (штрафов, пеней) в соответствии с </w:t>
      </w:r>
      <w:hyperlink r:id="rId12" w:anchor="P1550" w:history="1">
        <w:r w:rsidRPr="00037C77">
          <w:rPr>
            <w:rFonts w:ascii="Times New Roman" w:hAnsi="Times New Roman"/>
            <w:color w:val="0000FF"/>
            <w:sz w:val="20"/>
            <w:u w:val="single"/>
          </w:rPr>
          <w:t>разделом VI</w:t>
        </w:r>
      </w:hyperlink>
      <w:r w:rsidRPr="00037C77">
        <w:rPr>
          <w:rFonts w:ascii="Times New Roman" w:hAnsi="Times New Roman"/>
          <w:sz w:val="20"/>
        </w:rPr>
        <w:t xml:space="preserve"> Контракта;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4.3.5. провести экспертизу поставленного Товара для проверки его соответствия условиям Контракта в соответствии с Законом № 44-ФЗ.</w:t>
      </w:r>
    </w:p>
    <w:p w:rsidR="00037C77" w:rsidRPr="00037C77" w:rsidRDefault="00037C77" w:rsidP="00037C77">
      <w:pPr>
        <w:widowControl w:val="0"/>
        <w:spacing w:after="0" w:line="240" w:lineRule="auto"/>
        <w:ind w:firstLine="540"/>
        <w:jc w:val="both"/>
        <w:rPr>
          <w:rFonts w:ascii="Times New Roman" w:hAnsi="Times New Roman"/>
          <w:sz w:val="20"/>
        </w:rPr>
      </w:pPr>
      <w:bookmarkStart w:id="35" w:name="P1529"/>
      <w:bookmarkEnd w:id="35"/>
      <w:r w:rsidRPr="00037C77">
        <w:rPr>
          <w:rFonts w:ascii="Times New Roman" w:hAnsi="Times New Roman"/>
          <w:sz w:val="20"/>
        </w:rPr>
        <w:t>4.4. Заказчик вправе:</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4.4.1. требовать от Поставщика надлежащего исполнения обязательств по Контракту;</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4.4.2. требовать от Поставщика своевременного устранения недостатков, выявленных в ходе приемки;</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4.4.3. проверять ход и качество выполнения Поставщиком условий Контракта без вмешательства в оперативно-хозяйственную деятельность Поставщика;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4.4.4. требовать возмещения убытков в соответствии с </w:t>
      </w:r>
      <w:hyperlink r:id="rId13" w:anchor="P1550" w:history="1">
        <w:r w:rsidRPr="00037C77">
          <w:rPr>
            <w:rFonts w:ascii="Times New Roman" w:hAnsi="Times New Roman"/>
            <w:color w:val="0000FF"/>
            <w:sz w:val="20"/>
            <w:u w:val="single"/>
          </w:rPr>
          <w:t>разделом VI</w:t>
        </w:r>
      </w:hyperlink>
      <w:r w:rsidRPr="00037C77">
        <w:rPr>
          <w:rFonts w:ascii="Times New Roman" w:hAnsi="Times New Roman"/>
          <w:sz w:val="20"/>
        </w:rPr>
        <w:t xml:space="preserve"> Контракта, причиненных по вине Поставщика;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4.4.5. отказаться от приемки и оплаты Товара, не соответствующего условиям Контракта;</w:t>
      </w:r>
    </w:p>
    <w:p w:rsidR="00037C77" w:rsidRPr="00037C77" w:rsidRDefault="00037C77" w:rsidP="00037C77">
      <w:pPr>
        <w:widowControl w:val="0"/>
        <w:spacing w:after="0" w:line="240" w:lineRule="auto"/>
        <w:ind w:firstLine="540"/>
        <w:jc w:val="both"/>
        <w:rPr>
          <w:rFonts w:ascii="Times New Roman" w:hAnsi="Times New Roman"/>
          <w:sz w:val="20"/>
        </w:rPr>
      </w:pPr>
      <w:bookmarkStart w:id="36" w:name="P1536"/>
      <w:bookmarkEnd w:id="36"/>
      <w:r w:rsidRPr="00037C77">
        <w:rPr>
          <w:rFonts w:ascii="Times New Roman" w:hAnsi="Times New Roman"/>
          <w:sz w:val="20"/>
        </w:rPr>
        <w:t>4.4.6. принять решение об одностороннем отказе от исполнения Контракта в соответствии с гражданским законодательством;</w:t>
      </w:r>
    </w:p>
    <w:p w:rsidR="00037C77" w:rsidRPr="00037C77" w:rsidRDefault="00037C77" w:rsidP="00037C77">
      <w:pPr>
        <w:widowControl w:val="0"/>
        <w:spacing w:after="0" w:line="240" w:lineRule="auto"/>
        <w:ind w:firstLine="540"/>
        <w:jc w:val="both"/>
        <w:rPr>
          <w:rFonts w:ascii="Times New Roman" w:hAnsi="Times New Roman"/>
          <w:sz w:val="20"/>
        </w:rPr>
      </w:pPr>
      <w:bookmarkStart w:id="37" w:name="P1537"/>
      <w:bookmarkEnd w:id="37"/>
      <w:r w:rsidRPr="00037C77">
        <w:rPr>
          <w:rFonts w:ascii="Times New Roman" w:hAnsi="Times New Roman"/>
          <w:sz w:val="20"/>
        </w:rPr>
        <w:t>4.4.7.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rsidR="00037C77" w:rsidRPr="00037C77" w:rsidRDefault="00037C77" w:rsidP="00037C77">
      <w:pPr>
        <w:widowControl w:val="0"/>
        <w:spacing w:after="0" w:line="240" w:lineRule="auto"/>
        <w:jc w:val="both"/>
        <w:rPr>
          <w:rFonts w:ascii="Times New Roman" w:hAnsi="Times New Roman"/>
          <w:sz w:val="20"/>
        </w:rPr>
      </w:pPr>
    </w:p>
    <w:p w:rsidR="00037C77" w:rsidRPr="00037C77" w:rsidRDefault="00037C77" w:rsidP="00037C77">
      <w:pPr>
        <w:widowControl w:val="0"/>
        <w:spacing w:after="0" w:line="240" w:lineRule="auto"/>
        <w:jc w:val="center"/>
        <w:outlineLvl w:val="1"/>
        <w:rPr>
          <w:rFonts w:ascii="Times New Roman" w:hAnsi="Times New Roman"/>
          <w:sz w:val="20"/>
        </w:rPr>
      </w:pPr>
      <w:bookmarkStart w:id="38" w:name="P1539"/>
      <w:bookmarkEnd w:id="38"/>
      <w:r w:rsidRPr="00037C77">
        <w:rPr>
          <w:rFonts w:ascii="Times New Roman" w:hAnsi="Times New Roman"/>
          <w:sz w:val="20"/>
        </w:rPr>
        <w:t>V. Качество Товара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5.1. Поставщик гарантирует, что поставляемый Товар соответствует требованиям, установленным Контрактом.</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5.3. Товар должен быть упакован и замаркирован в соответствии с действующими стандартами.</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920637" w:rsidRPr="00D37D1D" w:rsidRDefault="00920637" w:rsidP="00920637">
      <w:pPr>
        <w:pStyle w:val="af0"/>
        <w:widowControl w:val="0"/>
        <w:spacing w:after="0" w:line="240" w:lineRule="auto"/>
        <w:ind w:firstLine="567"/>
        <w:jc w:val="both"/>
        <w:rPr>
          <w:rFonts w:ascii="Times New Roman" w:hAnsi="Times New Roman"/>
          <w:sz w:val="20"/>
        </w:rPr>
      </w:pPr>
      <w:bookmarkStart w:id="39" w:name="P1550"/>
      <w:bookmarkStart w:id="40" w:name="P1547"/>
      <w:bookmarkStart w:id="41" w:name="P1546"/>
      <w:bookmarkEnd w:id="39"/>
      <w:bookmarkEnd w:id="40"/>
      <w:bookmarkEnd w:id="41"/>
      <w:r w:rsidRPr="00037C77">
        <w:rPr>
          <w:rFonts w:ascii="Times New Roman" w:hAnsi="Times New Roman"/>
          <w:sz w:val="20"/>
        </w:rPr>
        <w:t xml:space="preserve">5.4. </w:t>
      </w:r>
      <w:r>
        <w:rPr>
          <w:rFonts w:ascii="Times New Roman" w:hAnsi="Times New Roman"/>
          <w:sz w:val="20"/>
        </w:rPr>
        <w:t xml:space="preserve"> Гарантии качества товара должны быть предоставлены на весь объем поставляемого товара. Срок предоставления гарантийных обязательств 12 месяцев с даты подписания Заказчиком документа о приемке. Поставщик обязуется возместить весь совокупный объем расходов Заказчика в случае наступления гарантийных обязательств, в пределах предложенной цены контракта.</w:t>
      </w:r>
    </w:p>
    <w:p w:rsidR="00037C77" w:rsidRPr="00037C77" w:rsidRDefault="00037C77" w:rsidP="00037C77">
      <w:pPr>
        <w:widowControl w:val="0"/>
        <w:spacing w:after="0" w:line="240" w:lineRule="auto"/>
        <w:outlineLvl w:val="1"/>
        <w:rPr>
          <w:rFonts w:ascii="Times New Roman" w:hAnsi="Times New Roman"/>
          <w:sz w:val="20"/>
          <w:highlight w:val="yellow"/>
        </w:rPr>
      </w:pPr>
    </w:p>
    <w:p w:rsidR="00037C77" w:rsidRPr="00037C77" w:rsidRDefault="00037C77" w:rsidP="00037C77">
      <w:pPr>
        <w:widowControl w:val="0"/>
        <w:spacing w:after="0" w:line="240" w:lineRule="auto"/>
        <w:jc w:val="center"/>
        <w:outlineLvl w:val="1"/>
        <w:rPr>
          <w:rFonts w:ascii="Times New Roman" w:hAnsi="Times New Roman"/>
          <w:sz w:val="20"/>
        </w:rPr>
      </w:pPr>
      <w:r w:rsidRPr="00037C77">
        <w:rPr>
          <w:rFonts w:ascii="Times New Roman" w:hAnsi="Times New Roman"/>
          <w:sz w:val="20"/>
        </w:rPr>
        <w:t>VI. Ответственность Сторон</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 xml:space="preserve">6.1.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 </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6.2.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размере 1000 рублей, если цена Контракта не превышает 3 млн. рублей (включительно).</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6.3.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 xml:space="preserve">6.4.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6.5.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6.6. За каждый факт неисполнения или ненадлежащего исполнения Поставщиком обязательства, которое не имеет стоимостного выражения, размер штрафа устанавливается в размере 1000 рублей, если цена Контракта не превышает 3 млн. рублей.</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6.7.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6.8.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 xml:space="preserve">6.9. Сторона освобождается от уплаты неустойки (штрафа, пени), если докажет, что неисполнение или </w:t>
      </w:r>
      <w:r w:rsidRPr="00037C77">
        <w:rPr>
          <w:rFonts w:ascii="Times New Roman" w:hAnsi="Times New Roman"/>
          <w:sz w:val="20"/>
        </w:rPr>
        <w:lastRenderedPageBreak/>
        <w:t>ненадлежащее исполнение обязательства, предусмотренного Контрактом, произошло вследствие непреодолимой силы или по вине другой стороны.</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6.10. Сторона, которая не исполняет своего обязательства вследствие действия непреодолимой силы, должна в 5-дневный срок с момента возникновения указанных обстоятельств письменно известить другую сторону о препятствии и его влиянии на исполнение обязательств по контракту.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контракту. Достаточным подтверждением возникновения обстоятельств непреодолимой силы будет являться справка, выданная компетентным органом государственной власти/управления Российской Федерации.</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6.11. Сторона, несвоевременно направившая извещение, предусмотренное в п. 6.10. контракта, возмещает другой Стороне понесенные последней убытки.</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 xml:space="preserve">6.12. </w:t>
      </w:r>
      <w:r w:rsidRPr="00037C77">
        <w:rPr>
          <w:rFonts w:ascii="Times New Roman" w:hAnsi="Times New Roman"/>
          <w:sz w:val="20"/>
          <w:shd w:val="clear" w:color="auto" w:fill="FFFFFF"/>
        </w:rPr>
        <w:t xml:space="preserve">За каждый факт неисполнения или ненадлежащего исполнения Поставщиком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w:t>
      </w:r>
      <w:r w:rsidRPr="003605C5">
        <w:rPr>
          <w:rFonts w:ascii="Times New Roman" w:hAnsi="Times New Roman"/>
          <w:sz w:val="20"/>
          <w:shd w:val="clear" w:color="auto" w:fill="FFFFFF"/>
        </w:rPr>
        <w:t xml:space="preserve">размере </w:t>
      </w:r>
      <w:r w:rsidR="009836B9">
        <w:rPr>
          <w:rFonts w:ascii="Times New Roman" w:hAnsi="Times New Roman"/>
          <w:b/>
          <w:sz w:val="20"/>
          <w:shd w:val="clear" w:color="auto" w:fill="FFFFFF"/>
        </w:rPr>
        <w:t>_____________</w:t>
      </w:r>
      <w:r w:rsidRPr="00037C77">
        <w:rPr>
          <w:rFonts w:ascii="Times New Roman" w:hAnsi="Times New Roman"/>
          <w:sz w:val="20"/>
          <w:shd w:val="clear" w:color="auto" w:fill="FFFFFF"/>
        </w:rPr>
        <w:t xml:space="preserve"> рублей (10 процентов цены договора в случае, если цена договора не превышает 3 млн. рублей).</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6.13. В случаях наступления обстоятельств непреодолимой силы, срок выполнения Стороной обязательств по контракту отодвигается соразмерно времени, в течение которого действуют эти обстоятельства и их последствия.</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 xml:space="preserve">6.14. За ущерб, причиненный третьему лицу в процессе поставки товара, отвечает Поставщик, если не докажет, что ущерб был причинен вследствие обстоятельств, за которые отвечает Заказчик. </w:t>
      </w:r>
    </w:p>
    <w:p w:rsidR="00037C77" w:rsidRPr="00037C77" w:rsidRDefault="00037C77" w:rsidP="00037C77">
      <w:pPr>
        <w:widowControl w:val="0"/>
        <w:numPr>
          <w:ilvl w:val="0"/>
          <w:numId w:val="30"/>
        </w:numPr>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6.15. Риск случайного повреждения (порчи) или гибели товара лежит на Поставщике до момента исполнения им своего обязательства по поставке.</w:t>
      </w:r>
    </w:p>
    <w:p w:rsidR="00037C77" w:rsidRPr="00037C77" w:rsidRDefault="00037C77" w:rsidP="00037C77">
      <w:pPr>
        <w:widowControl w:val="0"/>
        <w:numPr>
          <w:ilvl w:val="0"/>
          <w:numId w:val="30"/>
        </w:numPr>
        <w:tabs>
          <w:tab w:val="left" w:pos="142"/>
        </w:tabs>
        <w:spacing w:after="0" w:line="240" w:lineRule="auto"/>
        <w:ind w:firstLine="284"/>
        <w:contextualSpacing/>
        <w:jc w:val="both"/>
        <w:outlineLvl w:val="1"/>
        <w:rPr>
          <w:rFonts w:ascii="Times New Roman" w:hAnsi="Times New Roman"/>
          <w:sz w:val="20"/>
        </w:rPr>
      </w:pPr>
      <w:r w:rsidRPr="00037C77">
        <w:rPr>
          <w:rFonts w:ascii="Times New Roman" w:hAnsi="Times New Roman"/>
          <w:sz w:val="20"/>
        </w:rPr>
        <w:t>6.16. Ответственность за соблюдение требований охраны труда, техники безопасности, требований пожарной безопасности, экологических и санитарных норм при поставке Товара – односторонняя, возлагается на Поставщика.</w:t>
      </w:r>
    </w:p>
    <w:p w:rsidR="00037C77" w:rsidRPr="00037C77" w:rsidRDefault="00037C77" w:rsidP="00037C77">
      <w:pPr>
        <w:widowControl w:val="0"/>
        <w:tabs>
          <w:tab w:val="left" w:pos="142"/>
        </w:tabs>
        <w:spacing w:after="0" w:line="240" w:lineRule="auto"/>
        <w:ind w:firstLine="284"/>
        <w:jc w:val="both"/>
        <w:rPr>
          <w:rFonts w:ascii="Times New Roman" w:hAnsi="Times New Roman"/>
          <w:sz w:val="20"/>
        </w:rPr>
      </w:pPr>
      <w:r w:rsidRPr="00037C77">
        <w:rPr>
          <w:rFonts w:ascii="Times New Roman" w:hAnsi="Times New Roman"/>
          <w:sz w:val="20"/>
        </w:rPr>
        <w:tab/>
        <w:t>6.17.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37C77" w:rsidRPr="00037C77" w:rsidRDefault="00037C77" w:rsidP="00037C77">
      <w:pPr>
        <w:widowControl w:val="0"/>
        <w:spacing w:after="0" w:line="240" w:lineRule="auto"/>
        <w:jc w:val="center"/>
        <w:rPr>
          <w:rFonts w:ascii="Times New Roman" w:hAnsi="Times New Roman"/>
          <w:sz w:val="20"/>
        </w:rPr>
      </w:pPr>
      <w:r w:rsidRPr="00037C77">
        <w:rPr>
          <w:rFonts w:ascii="Times New Roman" w:hAnsi="Times New Roman"/>
          <w:sz w:val="20"/>
          <w:lang w:val="en-US"/>
        </w:rPr>
        <w:t>VII</w:t>
      </w:r>
      <w:r w:rsidRPr="00037C77">
        <w:rPr>
          <w:rFonts w:ascii="Times New Roman" w:hAnsi="Times New Roman"/>
          <w:sz w:val="20"/>
        </w:rPr>
        <w:t>. Рассмотрение и разрешение споров</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7.1. Все споры или разногласия, возникающие между Сторонами по контракту или в связи с ним, разрешаются в претензионном порядке.</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7.2. В случае невозможности разрешения разногласий спор может быть передан на разрешение в Арбитражный суд Кировской области.</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7.4. В случае возникновения права требования оплаты неустойки (штрафов, пеней) от Поставщика, Заказчик принимает меры для взыскания неустойки (штрафов, пеней):</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7.4.1. Не позднее 10 рабочих дней с момента возникновения права требования оплаты штрафа, связанного с неисполнением или ненадлежащим исполнением Поставщиком обязательств, предусмотренных контрактом, направлять Поставщику претензионное письмо с требованием оплаты в течение 10 дней с даты получения претензионного письма штрафа, рассчитанного в соответствии с положениями законодательства и условиями контракта.</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7.4.2. Не позднее 10 рабочих дней с момента возникновения права требования оплаты пеней, связанного с просрочкой исполнения Поставщиком обязательств предусмотренных контрактом, либо одновременно с направлением Поставщику решения об одностороннем отказе от исполнения контракта, связанного с просрочкой исполнения обязательств Поставщиком, направлять Поставщику претензионное письмо с требованием оплаты в течение 10 дней с даты получения претензионного письма, пеней, рассчитанных в соответствии с положениями законодательства и условиями контракта.</w:t>
      </w:r>
    </w:p>
    <w:p w:rsidR="00037C77" w:rsidRPr="00037C77" w:rsidRDefault="00037C77" w:rsidP="00037C77">
      <w:pPr>
        <w:widowControl w:val="0"/>
        <w:spacing w:after="0" w:line="240" w:lineRule="auto"/>
        <w:ind w:firstLine="720"/>
        <w:jc w:val="both"/>
        <w:rPr>
          <w:rFonts w:ascii="Times New Roman" w:hAnsi="Times New Roman"/>
          <w:sz w:val="20"/>
        </w:rPr>
      </w:pPr>
      <w:r w:rsidRPr="00037C77">
        <w:rPr>
          <w:rFonts w:ascii="Times New Roman" w:hAnsi="Times New Roman"/>
          <w:sz w:val="20"/>
        </w:rPr>
        <w:t>7.4.3. При неоплате (отказе от уплаты) Поставщиком неустойки (штрафов, пеней), начисленной в соответствии с условиями контракта, по истечении срока, указанного в претензионном письме, в течение 20 рабочих дней с момента истечения срока, указанного в претензионном письме, направить в суд заявление с требованием оплаты неустойки (штрафов, пеней), рассчитанной в соответствии с положениями законодательства и условиями контракта.</w:t>
      </w:r>
    </w:p>
    <w:p w:rsidR="00037C77" w:rsidRPr="00037C77" w:rsidRDefault="00037C77" w:rsidP="00037C77">
      <w:pPr>
        <w:widowControl w:val="0"/>
        <w:spacing w:after="0" w:line="240" w:lineRule="auto"/>
        <w:ind w:firstLine="720"/>
        <w:jc w:val="both"/>
        <w:rPr>
          <w:rFonts w:ascii="Times New Roman" w:hAnsi="Times New Roman"/>
          <w:sz w:val="20"/>
        </w:rPr>
      </w:pPr>
    </w:p>
    <w:p w:rsidR="00037C77" w:rsidRPr="00037C77" w:rsidRDefault="00037C77" w:rsidP="00037C77">
      <w:pPr>
        <w:widowControl w:val="0"/>
        <w:spacing w:after="0" w:line="240" w:lineRule="auto"/>
        <w:ind w:firstLine="720"/>
        <w:jc w:val="center"/>
        <w:rPr>
          <w:rFonts w:ascii="Times New Roman" w:hAnsi="Times New Roman"/>
          <w:sz w:val="20"/>
        </w:rPr>
      </w:pPr>
      <w:r w:rsidRPr="00037C77">
        <w:rPr>
          <w:rFonts w:ascii="Times New Roman" w:hAnsi="Times New Roman"/>
          <w:sz w:val="20"/>
          <w:lang w:val="en-US"/>
        </w:rPr>
        <w:t>VIII</w:t>
      </w:r>
      <w:r w:rsidRPr="00037C77">
        <w:rPr>
          <w:rFonts w:ascii="Times New Roman" w:hAnsi="Times New Roman"/>
          <w:sz w:val="20"/>
        </w:rPr>
        <w:t>. Срок действия и порядок расторжения Контракта</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8.1.  Контракт вступает в силу с даты заключения контракта и действует по </w:t>
      </w:r>
      <w:r w:rsidR="00F84D56">
        <w:rPr>
          <w:rFonts w:ascii="Times New Roman" w:hAnsi="Times New Roman"/>
          <w:sz w:val="20"/>
        </w:rPr>
        <w:t>25</w:t>
      </w:r>
      <w:r w:rsidRPr="00037C77">
        <w:rPr>
          <w:rFonts w:ascii="Times New Roman" w:hAnsi="Times New Roman"/>
          <w:sz w:val="20"/>
        </w:rPr>
        <w:t>.12.202</w:t>
      </w:r>
      <w:r w:rsidR="009836B9">
        <w:rPr>
          <w:rFonts w:ascii="Times New Roman" w:hAnsi="Times New Roman"/>
          <w:sz w:val="20"/>
        </w:rPr>
        <w:t>6</w:t>
      </w:r>
      <w:r w:rsidRPr="00037C77">
        <w:rPr>
          <w:rFonts w:ascii="Times New Roman" w:hAnsi="Times New Roman"/>
          <w:sz w:val="20"/>
        </w:rPr>
        <w:t xml:space="preserve">. Окончание срока действия Контракта не влечет прекращения неисполненных обязательств Сторон по Контракту.  </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8.2.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w:t>
      </w:r>
      <w:hyperlink r:id="rId14" w:history="1">
        <w:r w:rsidRPr="00037C77">
          <w:rPr>
            <w:rFonts w:ascii="Times New Roman" w:hAnsi="Times New Roman"/>
            <w:color w:val="0000FF"/>
            <w:sz w:val="20"/>
            <w:u w:val="single"/>
          </w:rPr>
          <w:t>частями 9</w:t>
        </w:r>
      </w:hyperlink>
      <w:r w:rsidRPr="00037C77">
        <w:rPr>
          <w:rFonts w:ascii="Times New Roman" w:hAnsi="Times New Roman"/>
          <w:sz w:val="20"/>
        </w:rPr>
        <w:t>–</w:t>
      </w:r>
      <w:hyperlink r:id="rId15" w:history="1">
        <w:r w:rsidRPr="00037C77">
          <w:rPr>
            <w:rFonts w:ascii="Times New Roman" w:hAnsi="Times New Roman"/>
            <w:color w:val="0000FF"/>
            <w:sz w:val="20"/>
            <w:u w:val="single"/>
          </w:rPr>
          <w:t>23 статьи 95</w:t>
        </w:r>
      </w:hyperlink>
      <w:r w:rsidRPr="00037C77">
        <w:rPr>
          <w:rFonts w:ascii="Times New Roman" w:hAnsi="Times New Roman"/>
          <w:sz w:val="20"/>
        </w:rPr>
        <w:t xml:space="preserve"> Закона № 44-ФЗ.</w:t>
      </w:r>
    </w:p>
    <w:p w:rsidR="00037C77" w:rsidRPr="00037C77" w:rsidRDefault="00037C77" w:rsidP="00037C77">
      <w:pPr>
        <w:widowControl w:val="0"/>
        <w:spacing w:after="0" w:line="240" w:lineRule="auto"/>
        <w:ind w:firstLine="720"/>
        <w:jc w:val="both"/>
        <w:rPr>
          <w:rFonts w:ascii="Times New Roman" w:hAnsi="Times New Roman"/>
          <w:sz w:val="20"/>
        </w:rPr>
      </w:pPr>
    </w:p>
    <w:p w:rsidR="00037C77" w:rsidRPr="00037C77" w:rsidRDefault="00037C77" w:rsidP="00037C77">
      <w:pPr>
        <w:widowControl w:val="0"/>
        <w:spacing w:after="0" w:line="240" w:lineRule="auto"/>
        <w:ind w:firstLine="720"/>
        <w:jc w:val="center"/>
        <w:rPr>
          <w:rFonts w:ascii="Times New Roman" w:hAnsi="Times New Roman"/>
          <w:sz w:val="20"/>
        </w:rPr>
      </w:pPr>
      <w:r w:rsidRPr="00037C77">
        <w:rPr>
          <w:rFonts w:ascii="Times New Roman" w:hAnsi="Times New Roman"/>
          <w:sz w:val="20"/>
          <w:lang w:val="en-US"/>
        </w:rPr>
        <w:t>I</w:t>
      </w:r>
      <w:r w:rsidRPr="00037C77">
        <w:rPr>
          <w:rFonts w:ascii="Times New Roman" w:hAnsi="Times New Roman"/>
          <w:sz w:val="20"/>
        </w:rPr>
        <w:t xml:space="preserve">X. Прочие положения </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9.1. Во всем, что не предусмотрено Контрактом, Стороны руководствуются законодательством Российской Федерации.</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9.2.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9.3. Изменение условий Контракта при его исполнении не допускается, за исключением случаев, предусмотренных </w:t>
      </w:r>
      <w:hyperlink r:id="rId16" w:history="1">
        <w:r w:rsidRPr="00037C77">
          <w:rPr>
            <w:rFonts w:ascii="Times New Roman" w:hAnsi="Times New Roman"/>
            <w:color w:val="0000FF"/>
            <w:sz w:val="20"/>
            <w:u w:val="single"/>
          </w:rPr>
          <w:t>статьей 95</w:t>
        </w:r>
      </w:hyperlink>
      <w:r w:rsidRPr="00037C77">
        <w:rPr>
          <w:rFonts w:ascii="Times New Roman" w:hAnsi="Times New Roman"/>
          <w:sz w:val="20"/>
        </w:rPr>
        <w:t xml:space="preserve"> Закона № 44-ФЗ.</w:t>
      </w:r>
    </w:p>
    <w:p w:rsidR="00037C77" w:rsidRPr="00037C77" w:rsidRDefault="00037C77" w:rsidP="00037C77">
      <w:pPr>
        <w:widowControl w:val="0"/>
        <w:spacing w:after="0" w:line="240" w:lineRule="auto"/>
        <w:ind w:firstLine="540"/>
        <w:jc w:val="both"/>
        <w:rPr>
          <w:rFonts w:ascii="Times New Roman" w:hAnsi="Times New Roman"/>
          <w:color w:val="FF0000"/>
          <w:sz w:val="20"/>
        </w:rPr>
      </w:pPr>
      <w:r w:rsidRPr="00037C77">
        <w:rPr>
          <w:rFonts w:ascii="Times New Roman" w:hAnsi="Times New Roman"/>
          <w:sz w:val="20"/>
        </w:rPr>
        <w:t>9.4. Любые изменения и дополнения к контракту действительны лишь при условии, что они совершены в электронной форме и подписаны усиленными электронными подписями уполномоченных представителей сторон или совершены в письменной форме и подписаны уполномоченными представителями сторон.</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 xml:space="preserve">9.5. При исполнении Контракта не допускается перемена Поставщика, за исключением случая, если новый </w:t>
      </w:r>
      <w:r w:rsidRPr="00037C77">
        <w:rPr>
          <w:rFonts w:ascii="Times New Roman" w:hAnsi="Times New Roman"/>
          <w:sz w:val="20"/>
        </w:rPr>
        <w:lastRenderedPageBreak/>
        <w:t>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rsidR="00037C77" w:rsidRPr="00037C77" w:rsidRDefault="00037C77" w:rsidP="00037C77">
      <w:pPr>
        <w:widowControl w:val="0"/>
        <w:spacing w:after="0" w:line="240" w:lineRule="auto"/>
        <w:ind w:firstLine="540"/>
        <w:jc w:val="both"/>
        <w:rPr>
          <w:rFonts w:ascii="Times New Roman" w:hAnsi="Times New Roman"/>
          <w:sz w:val="20"/>
        </w:rPr>
      </w:pPr>
      <w:r w:rsidRPr="00037C77">
        <w:rPr>
          <w:rFonts w:ascii="Times New Roman" w:hAnsi="Times New Roman"/>
          <w:sz w:val="20"/>
        </w:rPr>
        <w:t>9.6. Стороны обязуются обеспечить конфиденциальность сведений, относящихся к предмету Контракта, и ставших им известными в ходе исполнения Контракта.</w:t>
      </w:r>
    </w:p>
    <w:p w:rsidR="00037C77" w:rsidRPr="00037C77" w:rsidRDefault="00037C77" w:rsidP="00037C77">
      <w:pPr>
        <w:spacing w:after="0" w:line="240" w:lineRule="auto"/>
        <w:ind w:firstLine="567"/>
        <w:jc w:val="both"/>
        <w:rPr>
          <w:rFonts w:ascii="Times New Roman" w:hAnsi="Times New Roman"/>
          <w:sz w:val="20"/>
        </w:rPr>
      </w:pPr>
      <w:r w:rsidRPr="00037C77">
        <w:rPr>
          <w:rFonts w:ascii="Times New Roman" w:hAnsi="Times New Roman"/>
          <w:sz w:val="20"/>
        </w:rPr>
        <w:t>9.7. Контракт составлен в форме электронного документа, подписанного усиленными электронными подписями Сторон.</w:t>
      </w:r>
    </w:p>
    <w:p w:rsidR="00037C77" w:rsidRPr="00037C77" w:rsidRDefault="00037C77" w:rsidP="00037C77">
      <w:pPr>
        <w:spacing w:after="0" w:line="240" w:lineRule="auto"/>
        <w:ind w:firstLine="567"/>
        <w:jc w:val="both"/>
        <w:rPr>
          <w:rFonts w:ascii="Times New Roman" w:hAnsi="Times New Roman"/>
          <w:color w:val="auto"/>
          <w:sz w:val="20"/>
        </w:rPr>
      </w:pPr>
      <w:r w:rsidRPr="00037C77">
        <w:rPr>
          <w:rFonts w:ascii="Times New Roman" w:hAnsi="Times New Roman"/>
          <w:color w:val="auto"/>
          <w:sz w:val="20"/>
        </w:rPr>
        <w:t>9.8. Оформление, обмен и подписание документов, в том числе бухгалтерских может осуществляться по телекоммуникационным каналам связи через оператора электронного документооборота, в том числе с использованием функционала веб-решения СБИС.</w:t>
      </w:r>
    </w:p>
    <w:p w:rsidR="006B578B" w:rsidRDefault="008648F4">
      <w:pPr>
        <w:widowControl w:val="0"/>
        <w:spacing w:after="0" w:line="240" w:lineRule="auto"/>
        <w:jc w:val="center"/>
        <w:outlineLvl w:val="1"/>
        <w:rPr>
          <w:rFonts w:ascii="Times New Roman" w:hAnsi="Times New Roman"/>
          <w:sz w:val="20"/>
        </w:rPr>
      </w:pPr>
      <w:r>
        <w:rPr>
          <w:rFonts w:ascii="Times New Roman" w:hAnsi="Times New Roman"/>
          <w:sz w:val="20"/>
        </w:rPr>
        <w:t>X. Перечень приложений</w:t>
      </w:r>
    </w:p>
    <w:p w:rsidR="006B578B" w:rsidRDefault="008648F4">
      <w:pPr>
        <w:widowControl w:val="0"/>
        <w:spacing w:after="0" w:line="240" w:lineRule="auto"/>
        <w:ind w:firstLine="540"/>
        <w:jc w:val="both"/>
        <w:rPr>
          <w:rFonts w:ascii="Times New Roman" w:hAnsi="Times New Roman"/>
          <w:sz w:val="20"/>
        </w:rPr>
      </w:pPr>
      <w:r w:rsidRPr="009F5FB4">
        <w:rPr>
          <w:rFonts w:ascii="Times New Roman" w:hAnsi="Times New Roman"/>
          <w:sz w:val="20"/>
        </w:rPr>
        <w:t>10.</w:t>
      </w:r>
      <w:r>
        <w:rPr>
          <w:rFonts w:ascii="Times New Roman" w:hAnsi="Times New Roman"/>
          <w:sz w:val="20"/>
        </w:rPr>
        <w:t xml:space="preserve"> Неотъемлемой ча</w:t>
      </w:r>
      <w:r w:rsidR="00D23C51">
        <w:rPr>
          <w:rFonts w:ascii="Times New Roman" w:hAnsi="Times New Roman"/>
          <w:sz w:val="20"/>
        </w:rPr>
        <w:t>стью Контракта является следующие приложения</w:t>
      </w:r>
      <w:r>
        <w:rPr>
          <w:rFonts w:ascii="Times New Roman" w:hAnsi="Times New Roman"/>
          <w:sz w:val="20"/>
        </w:rPr>
        <w:t xml:space="preserve">: </w:t>
      </w:r>
    </w:p>
    <w:p w:rsidR="006B578B" w:rsidRDefault="008648F4">
      <w:pPr>
        <w:widowControl w:val="0"/>
        <w:spacing w:after="0" w:line="240" w:lineRule="auto"/>
        <w:ind w:firstLine="540"/>
        <w:jc w:val="both"/>
        <w:rPr>
          <w:rFonts w:ascii="Times New Roman" w:hAnsi="Times New Roman"/>
          <w:sz w:val="20"/>
        </w:rPr>
      </w:pPr>
      <w:r>
        <w:rPr>
          <w:rFonts w:ascii="Times New Roman" w:hAnsi="Times New Roman"/>
          <w:sz w:val="20"/>
        </w:rPr>
        <w:t>- Спецификация (Приложение № 1к Контракту);</w:t>
      </w:r>
    </w:p>
    <w:p w:rsidR="00220B06" w:rsidRDefault="00220B06">
      <w:pPr>
        <w:widowControl w:val="0"/>
        <w:spacing w:after="0" w:line="240" w:lineRule="auto"/>
        <w:ind w:firstLine="540"/>
        <w:jc w:val="both"/>
        <w:rPr>
          <w:rFonts w:ascii="Times New Roman" w:hAnsi="Times New Roman"/>
          <w:sz w:val="20"/>
        </w:rPr>
      </w:pPr>
      <w:r>
        <w:rPr>
          <w:rFonts w:ascii="Times New Roman" w:hAnsi="Times New Roman"/>
          <w:sz w:val="20"/>
        </w:rPr>
        <w:t>- Описание приобретаемого товара (Приложение №2 к Контракту)</w:t>
      </w:r>
    </w:p>
    <w:p w:rsidR="006B578B" w:rsidRDefault="008648F4">
      <w:pPr>
        <w:widowControl w:val="0"/>
        <w:tabs>
          <w:tab w:val="left" w:pos="142"/>
        </w:tabs>
        <w:spacing w:after="0" w:line="240" w:lineRule="auto"/>
        <w:jc w:val="both"/>
        <w:rPr>
          <w:rFonts w:ascii="Times New Roman" w:hAnsi="Times New Roman"/>
          <w:sz w:val="20"/>
        </w:rPr>
      </w:pPr>
      <w:r>
        <w:rPr>
          <w:rFonts w:ascii="Times New Roman" w:hAnsi="Times New Roman"/>
          <w:sz w:val="20"/>
        </w:rPr>
        <w:tab/>
      </w:r>
    </w:p>
    <w:p w:rsidR="006B578B" w:rsidRDefault="008648F4">
      <w:pPr>
        <w:widowControl w:val="0"/>
        <w:spacing w:after="0" w:line="240" w:lineRule="auto"/>
        <w:jc w:val="center"/>
        <w:outlineLvl w:val="1"/>
        <w:rPr>
          <w:rFonts w:ascii="Times New Roman" w:hAnsi="Times New Roman"/>
          <w:sz w:val="20"/>
        </w:rPr>
      </w:pPr>
      <w:r>
        <w:rPr>
          <w:rFonts w:ascii="Times New Roman" w:hAnsi="Times New Roman"/>
          <w:sz w:val="20"/>
        </w:rPr>
        <w:t>XIII. Адреса и банковские реквизиты Сторон</w:t>
      </w:r>
    </w:p>
    <w:p w:rsidR="00EB5555" w:rsidRDefault="00EB5555">
      <w:pPr>
        <w:widowControl w:val="0"/>
        <w:spacing w:after="0" w:line="240" w:lineRule="auto"/>
        <w:jc w:val="center"/>
        <w:outlineLvl w:val="1"/>
        <w:rPr>
          <w:rFonts w:ascii="Times New Roman" w:hAnsi="Times New Roman"/>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2"/>
        <w:gridCol w:w="5206"/>
      </w:tblGrid>
      <w:tr w:rsidR="00EB5555" w:rsidRPr="00F51838" w:rsidTr="00F51838">
        <w:tc>
          <w:tcPr>
            <w:tcW w:w="5352" w:type="dxa"/>
            <w:shd w:val="clear" w:color="auto" w:fill="auto"/>
          </w:tcPr>
          <w:p w:rsidR="00EB5555" w:rsidRPr="00F51838" w:rsidRDefault="00EB5555" w:rsidP="00F51838">
            <w:pPr>
              <w:widowControl w:val="0"/>
              <w:spacing w:after="0" w:line="240" w:lineRule="auto"/>
              <w:jc w:val="center"/>
              <w:outlineLvl w:val="1"/>
              <w:rPr>
                <w:rFonts w:ascii="Times New Roman" w:hAnsi="Times New Roman"/>
                <w:sz w:val="20"/>
              </w:rPr>
            </w:pPr>
            <w:r w:rsidRPr="00F51838">
              <w:rPr>
                <w:rFonts w:ascii="Times New Roman" w:hAnsi="Times New Roman"/>
                <w:sz w:val="20"/>
              </w:rPr>
              <w:t>ЗАКАЗЧИК</w:t>
            </w:r>
          </w:p>
        </w:tc>
        <w:tc>
          <w:tcPr>
            <w:tcW w:w="5352" w:type="dxa"/>
            <w:shd w:val="clear" w:color="auto" w:fill="auto"/>
          </w:tcPr>
          <w:p w:rsidR="00EB5555" w:rsidRPr="00F51838" w:rsidRDefault="00EB5555" w:rsidP="00F51838">
            <w:pPr>
              <w:widowControl w:val="0"/>
              <w:spacing w:after="0" w:line="240" w:lineRule="auto"/>
              <w:jc w:val="center"/>
              <w:outlineLvl w:val="1"/>
              <w:rPr>
                <w:rFonts w:ascii="Times New Roman" w:hAnsi="Times New Roman"/>
                <w:sz w:val="20"/>
              </w:rPr>
            </w:pPr>
            <w:r w:rsidRPr="00F51838">
              <w:rPr>
                <w:rFonts w:ascii="Times New Roman" w:hAnsi="Times New Roman"/>
                <w:sz w:val="20"/>
              </w:rPr>
              <w:t>ПОСТАВЩИК</w:t>
            </w:r>
          </w:p>
        </w:tc>
      </w:tr>
      <w:tr w:rsidR="00EB5555" w:rsidRPr="00F51838" w:rsidTr="00F51838">
        <w:tc>
          <w:tcPr>
            <w:tcW w:w="5352" w:type="dxa"/>
            <w:shd w:val="clear" w:color="auto" w:fill="auto"/>
          </w:tcPr>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МБОУ СОШ с УИОП №32 города Кирова</w:t>
            </w:r>
          </w:p>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Адрес: 610014, г. Киров, ул. Красина, д 49</w:t>
            </w:r>
          </w:p>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ИНН 4346040741</w:t>
            </w:r>
          </w:p>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КПП 434501001</w:t>
            </w:r>
          </w:p>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ОКТМО 33701000</w:t>
            </w:r>
          </w:p>
          <w:p w:rsidR="00F84D56" w:rsidRPr="00F84D56" w:rsidRDefault="00F84D56" w:rsidP="00F84D56">
            <w:pPr>
              <w:spacing w:after="0" w:line="240" w:lineRule="auto"/>
              <w:rPr>
                <w:rFonts w:ascii="Times New Roman" w:hAnsi="Times New Roman"/>
                <w:sz w:val="20"/>
              </w:rPr>
            </w:pPr>
            <w:r w:rsidRPr="00F84D56">
              <w:rPr>
                <w:rFonts w:ascii="Times New Roman" w:hAnsi="Times New Roman"/>
                <w:sz w:val="20"/>
              </w:rPr>
              <w:t>ОГРН 10343165337177</w:t>
            </w:r>
          </w:p>
          <w:p w:rsidR="00F84D56" w:rsidRPr="00F84D56" w:rsidRDefault="00F84D56" w:rsidP="00F84D56">
            <w:pPr>
              <w:keepLines/>
              <w:suppressLineNumbers/>
              <w:spacing w:after="0" w:line="240" w:lineRule="auto"/>
              <w:ind w:left="-96" w:right="-96"/>
              <w:rPr>
                <w:rFonts w:ascii="Times New Roman" w:hAnsi="Times New Roman"/>
                <w:sz w:val="20"/>
              </w:rPr>
            </w:pPr>
            <w:r w:rsidRPr="00F84D56">
              <w:rPr>
                <w:rFonts w:ascii="Times New Roman" w:hAnsi="Times New Roman"/>
                <w:sz w:val="20"/>
              </w:rPr>
              <w:t xml:space="preserve"> Департамент </w:t>
            </w:r>
            <w:proofErr w:type="gramStart"/>
            <w:r w:rsidRPr="00F84D56">
              <w:rPr>
                <w:rFonts w:ascii="Times New Roman" w:hAnsi="Times New Roman"/>
                <w:sz w:val="20"/>
              </w:rPr>
              <w:t>финансов  администрации</w:t>
            </w:r>
            <w:proofErr w:type="gramEnd"/>
            <w:r w:rsidRPr="00F84D56">
              <w:rPr>
                <w:rFonts w:ascii="Times New Roman" w:hAnsi="Times New Roman"/>
                <w:sz w:val="20"/>
              </w:rPr>
              <w:t xml:space="preserve"> города Кирова (МБОУ СОШ с УИОП №32 города Кирова)</w:t>
            </w:r>
          </w:p>
          <w:p w:rsidR="00F84D56" w:rsidRPr="009836B9" w:rsidRDefault="00F84D56" w:rsidP="009836B9">
            <w:pPr>
              <w:spacing w:after="0" w:line="240" w:lineRule="auto"/>
              <w:rPr>
                <w:rFonts w:ascii="Times New Roman" w:hAnsi="Times New Roman"/>
                <w:sz w:val="20"/>
              </w:rPr>
            </w:pPr>
            <w:r w:rsidRPr="00F84D56">
              <w:rPr>
                <w:rFonts w:ascii="Times New Roman" w:hAnsi="Times New Roman"/>
                <w:sz w:val="20"/>
              </w:rPr>
              <w:t xml:space="preserve">л/с   08909009029  </w:t>
            </w:r>
          </w:p>
          <w:p w:rsidR="009836B9" w:rsidRDefault="00F84D56" w:rsidP="009836B9">
            <w:pPr>
              <w:spacing w:after="0" w:line="240" w:lineRule="auto"/>
              <w:rPr>
                <w:rFonts w:ascii="Times New Roman" w:hAnsi="Times New Roman"/>
                <w:sz w:val="20"/>
              </w:rPr>
            </w:pPr>
            <w:r w:rsidRPr="009836B9">
              <w:rPr>
                <w:rFonts w:ascii="Times New Roman" w:hAnsi="Times New Roman"/>
                <w:sz w:val="20"/>
              </w:rPr>
              <w:t xml:space="preserve">р/с 03234643337010004000 в </w:t>
            </w:r>
          </w:p>
          <w:p w:rsidR="009836B9" w:rsidRPr="009836B9" w:rsidRDefault="009836B9" w:rsidP="009836B9">
            <w:pPr>
              <w:spacing w:after="0" w:line="240" w:lineRule="auto"/>
              <w:rPr>
                <w:rFonts w:ascii="Times New Roman" w:hAnsi="Times New Roman"/>
                <w:sz w:val="20"/>
              </w:rPr>
            </w:pPr>
            <w:r w:rsidRPr="009836B9">
              <w:rPr>
                <w:rFonts w:ascii="Times New Roman" w:hAnsi="Times New Roman"/>
                <w:sz w:val="20"/>
              </w:rPr>
              <w:t>ОКЦ № 4 ВВГУ БАНКА РОССИИ//УФК по Кировской области г. Киров</w:t>
            </w:r>
          </w:p>
          <w:p w:rsidR="009836B9" w:rsidRPr="009836B9" w:rsidRDefault="009836B9" w:rsidP="009836B9">
            <w:pPr>
              <w:spacing w:after="0" w:line="240" w:lineRule="auto"/>
              <w:rPr>
                <w:rFonts w:ascii="Times New Roman" w:hAnsi="Times New Roman"/>
                <w:sz w:val="20"/>
              </w:rPr>
            </w:pPr>
            <w:r w:rsidRPr="009836B9">
              <w:rPr>
                <w:rFonts w:ascii="Times New Roman" w:hAnsi="Times New Roman"/>
                <w:sz w:val="20"/>
              </w:rPr>
              <w:t>БИК 013304182</w:t>
            </w:r>
          </w:p>
          <w:p w:rsidR="009836B9" w:rsidRPr="009836B9" w:rsidRDefault="009836B9" w:rsidP="009836B9">
            <w:pPr>
              <w:spacing w:after="0" w:line="240" w:lineRule="auto"/>
              <w:rPr>
                <w:rFonts w:ascii="Times New Roman" w:hAnsi="Times New Roman"/>
                <w:sz w:val="20"/>
              </w:rPr>
            </w:pPr>
            <w:r w:rsidRPr="009836B9">
              <w:rPr>
                <w:rFonts w:ascii="Times New Roman" w:hAnsi="Times New Roman"/>
                <w:sz w:val="20"/>
              </w:rPr>
              <w:t>Счет банка 40102810345370000033</w:t>
            </w:r>
          </w:p>
          <w:p w:rsidR="009836B9" w:rsidRPr="009836B9" w:rsidRDefault="009836B9" w:rsidP="009836B9">
            <w:pPr>
              <w:spacing w:after="0" w:line="240" w:lineRule="auto"/>
              <w:ind w:left="-10"/>
              <w:rPr>
                <w:rFonts w:ascii="Times New Roman" w:hAnsi="Times New Roman"/>
                <w:sz w:val="22"/>
                <w:szCs w:val="22"/>
              </w:rPr>
            </w:pPr>
            <w:r w:rsidRPr="009836B9">
              <w:rPr>
                <w:rFonts w:ascii="Times New Roman" w:hAnsi="Times New Roman"/>
                <w:sz w:val="22"/>
                <w:szCs w:val="22"/>
              </w:rPr>
              <w:t>Тел./</w:t>
            </w:r>
            <w:proofErr w:type="gramStart"/>
            <w:r w:rsidRPr="009836B9">
              <w:rPr>
                <w:rFonts w:ascii="Times New Roman" w:hAnsi="Times New Roman"/>
                <w:sz w:val="22"/>
                <w:szCs w:val="22"/>
              </w:rPr>
              <w:t>факс  (</w:t>
            </w:r>
            <w:proofErr w:type="gramEnd"/>
            <w:r w:rsidRPr="009836B9">
              <w:rPr>
                <w:rFonts w:ascii="Times New Roman" w:hAnsi="Times New Roman"/>
                <w:sz w:val="22"/>
                <w:szCs w:val="22"/>
              </w:rPr>
              <w:t>833225-50-04</w:t>
            </w:r>
          </w:p>
          <w:p w:rsidR="00F84D56" w:rsidRDefault="00F84D56" w:rsidP="00F84D56">
            <w:pPr>
              <w:spacing w:line="252" w:lineRule="auto"/>
              <w:rPr>
                <w:sz w:val="20"/>
              </w:rPr>
            </w:pPr>
          </w:p>
          <w:p w:rsidR="009836B9" w:rsidRDefault="009836B9" w:rsidP="00F84D56">
            <w:pPr>
              <w:spacing w:line="252" w:lineRule="auto"/>
              <w:rPr>
                <w:sz w:val="20"/>
              </w:rPr>
            </w:pPr>
          </w:p>
          <w:p w:rsidR="00F84D56" w:rsidRPr="00F84D56" w:rsidRDefault="00F84D56" w:rsidP="00F84D56">
            <w:pPr>
              <w:spacing w:line="252" w:lineRule="auto"/>
              <w:rPr>
                <w:rFonts w:ascii="Times New Roman" w:hAnsi="Times New Roman"/>
                <w:sz w:val="20"/>
              </w:rPr>
            </w:pPr>
            <w:r w:rsidRPr="00F84D56">
              <w:rPr>
                <w:rFonts w:ascii="Times New Roman" w:hAnsi="Times New Roman"/>
                <w:sz w:val="20"/>
              </w:rPr>
              <w:t xml:space="preserve">Директор  </w:t>
            </w:r>
          </w:p>
          <w:p w:rsidR="00F84D56" w:rsidRPr="00F84D56" w:rsidRDefault="00F84D56" w:rsidP="00F84D56">
            <w:pPr>
              <w:spacing w:line="252" w:lineRule="auto"/>
              <w:rPr>
                <w:rFonts w:ascii="Times New Roman" w:hAnsi="Times New Roman"/>
                <w:sz w:val="20"/>
              </w:rPr>
            </w:pPr>
          </w:p>
          <w:p w:rsidR="00EB5555" w:rsidRPr="00F51838" w:rsidRDefault="00F84D56" w:rsidP="00F51838">
            <w:pPr>
              <w:suppressAutoHyphens w:val="0"/>
              <w:spacing w:after="0" w:line="240" w:lineRule="auto"/>
              <w:jc w:val="both"/>
              <w:rPr>
                <w:rFonts w:ascii="Times New Roman" w:hAnsi="Times New Roman"/>
                <w:color w:val="auto"/>
                <w:sz w:val="20"/>
              </w:rPr>
            </w:pPr>
            <w:r w:rsidRPr="00F84D56">
              <w:rPr>
                <w:rFonts w:ascii="Times New Roman" w:hAnsi="Times New Roman"/>
                <w:sz w:val="20"/>
              </w:rPr>
              <w:t>______________________</w:t>
            </w:r>
            <w:proofErr w:type="spellStart"/>
            <w:r w:rsidRPr="00F84D56">
              <w:rPr>
                <w:rFonts w:ascii="Times New Roman" w:hAnsi="Times New Roman"/>
                <w:sz w:val="20"/>
              </w:rPr>
              <w:t>С.Ю.Старостина</w:t>
            </w:r>
            <w:proofErr w:type="spellEnd"/>
          </w:p>
          <w:p w:rsidR="00EB5555" w:rsidRPr="00F51838" w:rsidRDefault="00EB5555" w:rsidP="00F84D56">
            <w:pPr>
              <w:suppressAutoHyphens w:val="0"/>
              <w:spacing w:after="0" w:line="240" w:lineRule="auto"/>
              <w:jc w:val="both"/>
              <w:rPr>
                <w:rFonts w:ascii="Times New Roman" w:hAnsi="Times New Roman"/>
                <w:color w:val="auto"/>
                <w:sz w:val="20"/>
              </w:rPr>
            </w:pPr>
          </w:p>
        </w:tc>
        <w:tc>
          <w:tcPr>
            <w:tcW w:w="5352" w:type="dxa"/>
            <w:shd w:val="clear" w:color="auto" w:fill="auto"/>
          </w:tcPr>
          <w:p w:rsidR="00322800" w:rsidRPr="00F51838" w:rsidRDefault="00322800" w:rsidP="009836B9">
            <w:pPr>
              <w:spacing w:after="0" w:line="240" w:lineRule="auto"/>
              <w:jc w:val="both"/>
              <w:rPr>
                <w:rFonts w:ascii="Times New Roman" w:hAnsi="Times New Roman"/>
                <w:sz w:val="20"/>
              </w:rPr>
            </w:pPr>
          </w:p>
        </w:tc>
      </w:tr>
    </w:tbl>
    <w:p w:rsidR="00EB5555" w:rsidRDefault="00EB5555" w:rsidP="00EB5555">
      <w:pPr>
        <w:widowControl w:val="0"/>
        <w:spacing w:after="0" w:line="240" w:lineRule="auto"/>
        <w:outlineLvl w:val="1"/>
        <w:rPr>
          <w:rFonts w:ascii="Times New Roman" w:hAnsi="Times New Roman"/>
          <w:sz w:val="20"/>
        </w:rPr>
        <w:sectPr w:rsidR="00EB5555" w:rsidSect="00EB5555">
          <w:pgSz w:w="11906" w:h="16800"/>
          <w:pgMar w:top="568" w:right="567" w:bottom="1021" w:left="851" w:header="720" w:footer="0" w:gutter="0"/>
          <w:cols w:space="720"/>
          <w:formProt w:val="0"/>
          <w:titlePg/>
          <w:docGrid w:linePitch="326"/>
        </w:sectPr>
      </w:pPr>
    </w:p>
    <w:p w:rsidR="00220B06" w:rsidRPr="00220B06" w:rsidRDefault="00220B06" w:rsidP="00220B06">
      <w:pPr>
        <w:suppressAutoHyphens w:val="0"/>
        <w:spacing w:after="0" w:line="240" w:lineRule="auto"/>
        <w:contextualSpacing/>
        <w:jc w:val="right"/>
        <w:rPr>
          <w:rFonts w:ascii="Times New Roman" w:eastAsia="Calibri" w:hAnsi="Times New Roman"/>
          <w:b/>
          <w:color w:val="auto"/>
          <w:sz w:val="20"/>
          <w:lang w:eastAsia="en-US"/>
        </w:rPr>
      </w:pPr>
      <w:r w:rsidRPr="00220B06">
        <w:rPr>
          <w:rFonts w:ascii="Times New Roman" w:eastAsia="Calibri" w:hAnsi="Times New Roman"/>
          <w:b/>
          <w:color w:val="auto"/>
          <w:sz w:val="20"/>
          <w:lang w:eastAsia="en-US"/>
        </w:rPr>
        <w:lastRenderedPageBreak/>
        <w:t>Приложение</w:t>
      </w:r>
      <w:r w:rsidR="00C03A0D">
        <w:rPr>
          <w:rFonts w:ascii="Times New Roman" w:eastAsia="Calibri" w:hAnsi="Times New Roman"/>
          <w:b/>
          <w:color w:val="auto"/>
          <w:sz w:val="20"/>
          <w:lang w:eastAsia="en-US"/>
        </w:rPr>
        <w:t xml:space="preserve"> </w:t>
      </w:r>
      <w:r w:rsidRPr="00220B06">
        <w:rPr>
          <w:rFonts w:ascii="Times New Roman" w:eastAsia="Calibri" w:hAnsi="Times New Roman"/>
          <w:b/>
          <w:color w:val="auto"/>
          <w:sz w:val="20"/>
          <w:lang w:eastAsia="en-US"/>
        </w:rPr>
        <w:t xml:space="preserve">1 </w:t>
      </w:r>
    </w:p>
    <w:p w:rsidR="00955C16" w:rsidRPr="00955C16" w:rsidRDefault="00220B06" w:rsidP="00955C16">
      <w:pPr>
        <w:widowControl w:val="0"/>
        <w:spacing w:after="0" w:line="240" w:lineRule="auto"/>
        <w:jc w:val="right"/>
        <w:rPr>
          <w:rFonts w:ascii="Times New Roman" w:hAnsi="Times New Roman"/>
          <w:b/>
          <w:sz w:val="20"/>
        </w:rPr>
      </w:pPr>
      <w:r w:rsidRPr="00220B06">
        <w:rPr>
          <w:rFonts w:ascii="Times New Roman" w:eastAsia="Calibri" w:hAnsi="Times New Roman"/>
          <w:b/>
          <w:color w:val="auto"/>
          <w:sz w:val="20"/>
          <w:lang w:eastAsia="en-US"/>
        </w:rPr>
        <w:t xml:space="preserve">к </w:t>
      </w:r>
      <w:r w:rsidRPr="00955C16">
        <w:rPr>
          <w:rFonts w:ascii="Times New Roman" w:eastAsia="Calibri" w:hAnsi="Times New Roman"/>
          <w:b/>
          <w:color w:val="auto"/>
          <w:sz w:val="20"/>
          <w:lang w:eastAsia="en-US"/>
        </w:rPr>
        <w:t xml:space="preserve">контракту </w:t>
      </w:r>
      <w:r w:rsidR="00C03A0D" w:rsidRPr="00955C16">
        <w:rPr>
          <w:rFonts w:ascii="Times New Roman" w:hAnsi="Times New Roman"/>
          <w:b/>
          <w:sz w:val="20"/>
        </w:rPr>
        <w:t xml:space="preserve">на </w:t>
      </w:r>
      <w:r w:rsidR="00955C16" w:rsidRPr="00955C16">
        <w:rPr>
          <w:rFonts w:ascii="Times New Roman" w:hAnsi="Times New Roman"/>
          <w:b/>
          <w:sz w:val="20"/>
        </w:rPr>
        <w:t xml:space="preserve">поставку </w:t>
      </w:r>
    </w:p>
    <w:p w:rsidR="00846CFF" w:rsidRDefault="00846CFF" w:rsidP="003605C5">
      <w:pPr>
        <w:widowControl w:val="0"/>
        <w:spacing w:after="0" w:line="240" w:lineRule="auto"/>
        <w:jc w:val="right"/>
        <w:rPr>
          <w:rFonts w:ascii="Times New Roman" w:hAnsi="Times New Roman"/>
          <w:b/>
          <w:sz w:val="20"/>
        </w:rPr>
      </w:pPr>
      <w:r>
        <w:rPr>
          <w:rFonts w:ascii="Times New Roman" w:hAnsi="Times New Roman"/>
          <w:b/>
          <w:sz w:val="20"/>
        </w:rPr>
        <w:t xml:space="preserve">медицинского оборудования для оснащения медицинского кабинета </w:t>
      </w:r>
    </w:p>
    <w:p w:rsidR="003605C5" w:rsidRPr="003605C5" w:rsidRDefault="00C60624" w:rsidP="003605C5">
      <w:pPr>
        <w:widowControl w:val="0"/>
        <w:spacing w:after="0" w:line="240" w:lineRule="auto"/>
        <w:jc w:val="right"/>
        <w:rPr>
          <w:rFonts w:ascii="Times New Roman" w:hAnsi="Times New Roman"/>
          <w:b/>
          <w:color w:val="auto"/>
          <w:sz w:val="20"/>
        </w:rPr>
      </w:pPr>
      <w:r>
        <w:rPr>
          <w:rFonts w:ascii="Times New Roman" w:eastAsia="Calibri" w:hAnsi="Times New Roman"/>
          <w:color w:val="auto"/>
          <w:sz w:val="20"/>
          <w:lang w:eastAsia="en-US"/>
        </w:rPr>
        <w:t xml:space="preserve">от </w:t>
      </w:r>
      <w:proofErr w:type="gramStart"/>
      <w:r>
        <w:rPr>
          <w:rFonts w:ascii="Times New Roman" w:eastAsia="Calibri" w:hAnsi="Times New Roman"/>
          <w:color w:val="auto"/>
          <w:sz w:val="20"/>
          <w:lang w:eastAsia="en-US"/>
        </w:rPr>
        <w:t>«</w:t>
      </w:r>
      <w:r w:rsidR="00B531A1">
        <w:rPr>
          <w:rFonts w:ascii="Times New Roman" w:eastAsia="Calibri" w:hAnsi="Times New Roman"/>
          <w:color w:val="auto"/>
          <w:sz w:val="20"/>
          <w:lang w:eastAsia="en-US"/>
        </w:rPr>
        <w:t xml:space="preserve"> </w:t>
      </w:r>
      <w:r w:rsidR="009836B9">
        <w:rPr>
          <w:rFonts w:ascii="Times New Roman" w:eastAsia="Calibri" w:hAnsi="Times New Roman"/>
          <w:color w:val="auto"/>
          <w:sz w:val="20"/>
          <w:lang w:eastAsia="en-US"/>
        </w:rPr>
        <w:t xml:space="preserve"> </w:t>
      </w:r>
      <w:proofErr w:type="gramEnd"/>
      <w:r w:rsidR="00E95145">
        <w:rPr>
          <w:rFonts w:ascii="Times New Roman" w:eastAsia="Calibri" w:hAnsi="Times New Roman"/>
          <w:color w:val="auto"/>
          <w:sz w:val="20"/>
          <w:lang w:eastAsia="en-US"/>
        </w:rPr>
        <w:t xml:space="preserve"> </w:t>
      </w:r>
      <w:r w:rsidR="00220B06" w:rsidRPr="00E402FA">
        <w:rPr>
          <w:rFonts w:ascii="Times New Roman" w:eastAsia="Calibri" w:hAnsi="Times New Roman"/>
          <w:color w:val="auto"/>
          <w:sz w:val="20"/>
          <w:lang w:eastAsia="en-US"/>
        </w:rPr>
        <w:t>»</w:t>
      </w:r>
      <w:r w:rsidR="00E402FA" w:rsidRPr="00E402FA">
        <w:rPr>
          <w:rFonts w:ascii="Times New Roman" w:eastAsia="Calibri" w:hAnsi="Times New Roman"/>
          <w:color w:val="auto"/>
          <w:sz w:val="20"/>
          <w:lang w:eastAsia="en-US"/>
        </w:rPr>
        <w:t xml:space="preserve"> </w:t>
      </w:r>
      <w:r w:rsidR="009836B9">
        <w:rPr>
          <w:rFonts w:ascii="Times New Roman" w:eastAsia="Calibri" w:hAnsi="Times New Roman"/>
          <w:color w:val="auto"/>
          <w:sz w:val="20"/>
          <w:lang w:eastAsia="en-US"/>
        </w:rPr>
        <w:t>мая</w:t>
      </w:r>
      <w:r w:rsidR="00E402FA" w:rsidRPr="00E402FA">
        <w:rPr>
          <w:rFonts w:ascii="Times New Roman" w:eastAsia="Calibri" w:hAnsi="Times New Roman"/>
          <w:color w:val="auto"/>
          <w:sz w:val="20"/>
          <w:lang w:eastAsia="en-US"/>
        </w:rPr>
        <w:t xml:space="preserve"> </w:t>
      </w:r>
      <w:r w:rsidR="00220B06" w:rsidRPr="00E402FA">
        <w:rPr>
          <w:rFonts w:ascii="Times New Roman" w:eastAsia="Calibri" w:hAnsi="Times New Roman"/>
          <w:color w:val="auto"/>
          <w:sz w:val="20"/>
          <w:lang w:eastAsia="en-US"/>
        </w:rPr>
        <w:t>202</w:t>
      </w:r>
      <w:r w:rsidR="009836B9">
        <w:rPr>
          <w:rFonts w:ascii="Times New Roman" w:eastAsia="Calibri" w:hAnsi="Times New Roman"/>
          <w:color w:val="auto"/>
          <w:sz w:val="20"/>
          <w:lang w:eastAsia="en-US"/>
        </w:rPr>
        <w:t>6</w:t>
      </w:r>
      <w:r w:rsidR="00220B06" w:rsidRPr="00E402FA">
        <w:rPr>
          <w:rFonts w:ascii="Times New Roman" w:eastAsia="Calibri" w:hAnsi="Times New Roman"/>
          <w:color w:val="auto"/>
          <w:sz w:val="20"/>
          <w:lang w:eastAsia="en-US"/>
        </w:rPr>
        <w:t xml:space="preserve"> г. №</w:t>
      </w:r>
      <w:r w:rsidR="00322800" w:rsidRPr="00322800">
        <w:t xml:space="preserve"> </w:t>
      </w:r>
      <w:r w:rsidR="009836B9">
        <w:t>_________</w:t>
      </w:r>
    </w:p>
    <w:p w:rsidR="00220B06" w:rsidRDefault="00220B06" w:rsidP="00C03A0D">
      <w:pPr>
        <w:suppressAutoHyphens w:val="0"/>
        <w:spacing w:after="0" w:line="240" w:lineRule="auto"/>
        <w:contextualSpacing/>
        <w:jc w:val="right"/>
        <w:rPr>
          <w:rFonts w:ascii="Times New Roman" w:eastAsia="Calibri" w:hAnsi="Times New Roman"/>
          <w:b/>
          <w:color w:val="auto"/>
          <w:szCs w:val="24"/>
          <w:lang w:eastAsia="en-US"/>
        </w:rPr>
      </w:pPr>
    </w:p>
    <w:p w:rsidR="00220B06" w:rsidRDefault="00220B06" w:rsidP="00220B06">
      <w:pPr>
        <w:suppressAutoHyphens w:val="0"/>
        <w:spacing w:after="0" w:line="240" w:lineRule="auto"/>
        <w:contextualSpacing/>
        <w:jc w:val="center"/>
        <w:rPr>
          <w:rFonts w:ascii="Times New Roman" w:eastAsia="Calibri" w:hAnsi="Times New Roman"/>
          <w:b/>
          <w:color w:val="auto"/>
          <w:szCs w:val="24"/>
          <w:lang w:eastAsia="en-US"/>
        </w:rPr>
      </w:pPr>
    </w:p>
    <w:p w:rsidR="00220B06" w:rsidRPr="00220B06" w:rsidRDefault="00220B06" w:rsidP="00220B06">
      <w:pPr>
        <w:suppressAutoHyphens w:val="0"/>
        <w:spacing w:after="0" w:line="240" w:lineRule="auto"/>
        <w:contextualSpacing/>
        <w:jc w:val="center"/>
        <w:rPr>
          <w:rFonts w:ascii="Times New Roman" w:eastAsia="Calibri" w:hAnsi="Times New Roman"/>
          <w:b/>
          <w:color w:val="auto"/>
          <w:szCs w:val="24"/>
          <w:lang w:eastAsia="en-US"/>
        </w:rPr>
      </w:pPr>
      <w:r w:rsidRPr="00220B06">
        <w:rPr>
          <w:rFonts w:ascii="Times New Roman" w:eastAsia="Calibri" w:hAnsi="Times New Roman"/>
          <w:b/>
          <w:color w:val="auto"/>
          <w:szCs w:val="24"/>
          <w:lang w:eastAsia="en-US"/>
        </w:rPr>
        <w:t>Спецификация</w:t>
      </w:r>
    </w:p>
    <w:p w:rsidR="00220B06" w:rsidRPr="00220B06" w:rsidRDefault="00220B06" w:rsidP="00220B06">
      <w:pPr>
        <w:suppressAutoHyphens w:val="0"/>
        <w:spacing w:after="0" w:line="240" w:lineRule="auto"/>
        <w:contextualSpacing/>
        <w:jc w:val="center"/>
        <w:rPr>
          <w:rFonts w:ascii="Times New Roman" w:eastAsia="Calibri" w:hAnsi="Times New Roman"/>
          <w:b/>
          <w:color w:val="auto"/>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119"/>
        <w:gridCol w:w="920"/>
        <w:gridCol w:w="1065"/>
        <w:gridCol w:w="1701"/>
        <w:gridCol w:w="2409"/>
      </w:tblGrid>
      <w:tr w:rsidR="006A04E9" w:rsidRPr="00220B06" w:rsidTr="006A04E9">
        <w:tc>
          <w:tcPr>
            <w:tcW w:w="533" w:type="dxa"/>
            <w:tcBorders>
              <w:top w:val="single" w:sz="4" w:space="0" w:color="auto"/>
              <w:left w:val="single" w:sz="4" w:space="0" w:color="auto"/>
              <w:bottom w:val="single" w:sz="4" w:space="0" w:color="auto"/>
              <w:right w:val="single" w:sz="4" w:space="0" w:color="auto"/>
            </w:tcBorders>
            <w:hideMark/>
          </w:tcPr>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w:t>
            </w:r>
          </w:p>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Наименование товара</w:t>
            </w:r>
          </w:p>
        </w:tc>
        <w:tc>
          <w:tcPr>
            <w:tcW w:w="920" w:type="dxa"/>
            <w:tcBorders>
              <w:top w:val="single" w:sz="4" w:space="0" w:color="auto"/>
              <w:left w:val="single" w:sz="4" w:space="0" w:color="auto"/>
              <w:bottom w:val="single" w:sz="4" w:space="0" w:color="auto"/>
              <w:right w:val="single" w:sz="4" w:space="0" w:color="auto"/>
            </w:tcBorders>
            <w:hideMark/>
          </w:tcPr>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Ед.</w:t>
            </w:r>
          </w:p>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изм.</w:t>
            </w:r>
          </w:p>
        </w:tc>
        <w:tc>
          <w:tcPr>
            <w:tcW w:w="1065" w:type="dxa"/>
            <w:tcBorders>
              <w:top w:val="single" w:sz="4" w:space="0" w:color="auto"/>
              <w:left w:val="single" w:sz="4" w:space="0" w:color="auto"/>
              <w:bottom w:val="single" w:sz="4" w:space="0" w:color="auto"/>
              <w:right w:val="single" w:sz="4" w:space="0" w:color="auto"/>
            </w:tcBorders>
            <w:hideMark/>
          </w:tcPr>
          <w:p w:rsidR="006A04E9" w:rsidRPr="00220B06" w:rsidRDefault="006A04E9" w:rsidP="00220B06">
            <w:pPr>
              <w:spacing w:after="0"/>
              <w:rPr>
                <w:rFonts w:ascii="Times New Roman" w:hAnsi="Times New Roman" w:cs="Calibri"/>
                <w:b/>
                <w:color w:val="auto"/>
                <w:sz w:val="22"/>
                <w:szCs w:val="24"/>
              </w:rPr>
            </w:pPr>
            <w:r w:rsidRPr="00220B06">
              <w:rPr>
                <w:rFonts w:ascii="Times New Roman" w:hAnsi="Times New Roman" w:cs="Calibri"/>
                <w:b/>
                <w:color w:val="auto"/>
                <w:sz w:val="22"/>
                <w:szCs w:val="24"/>
              </w:rPr>
              <w:t>Кол-во</w:t>
            </w:r>
          </w:p>
        </w:tc>
        <w:tc>
          <w:tcPr>
            <w:tcW w:w="1701" w:type="dxa"/>
            <w:tcBorders>
              <w:top w:val="single" w:sz="4" w:space="0" w:color="auto"/>
              <w:left w:val="single" w:sz="4" w:space="0" w:color="auto"/>
              <w:bottom w:val="single" w:sz="4" w:space="0" w:color="auto"/>
              <w:right w:val="single" w:sz="4" w:space="0" w:color="auto"/>
            </w:tcBorders>
            <w:hideMark/>
          </w:tcPr>
          <w:p w:rsidR="006A04E9" w:rsidRPr="00220B06" w:rsidRDefault="006A04E9" w:rsidP="00955C16">
            <w:pPr>
              <w:spacing w:after="0"/>
              <w:jc w:val="center"/>
              <w:rPr>
                <w:rFonts w:ascii="Times New Roman" w:hAnsi="Times New Roman" w:cs="Calibri"/>
                <w:b/>
                <w:color w:val="auto"/>
                <w:sz w:val="22"/>
                <w:szCs w:val="24"/>
              </w:rPr>
            </w:pPr>
            <w:r w:rsidRPr="00220B06">
              <w:rPr>
                <w:rFonts w:ascii="Times New Roman" w:hAnsi="Times New Roman" w:cs="Calibri"/>
                <w:b/>
                <w:color w:val="auto"/>
                <w:sz w:val="22"/>
                <w:szCs w:val="24"/>
              </w:rPr>
              <w:t>Цена за единицу (руб.)</w:t>
            </w:r>
          </w:p>
        </w:tc>
        <w:tc>
          <w:tcPr>
            <w:tcW w:w="2409" w:type="dxa"/>
            <w:tcBorders>
              <w:top w:val="single" w:sz="4" w:space="0" w:color="auto"/>
              <w:left w:val="single" w:sz="4" w:space="0" w:color="auto"/>
              <w:bottom w:val="single" w:sz="4" w:space="0" w:color="auto"/>
              <w:right w:val="single" w:sz="4" w:space="0" w:color="auto"/>
            </w:tcBorders>
            <w:hideMark/>
          </w:tcPr>
          <w:p w:rsidR="006A04E9" w:rsidRPr="00220B06" w:rsidRDefault="006A04E9" w:rsidP="00955C16">
            <w:pPr>
              <w:spacing w:after="0"/>
              <w:jc w:val="center"/>
              <w:rPr>
                <w:rFonts w:ascii="Times New Roman" w:hAnsi="Times New Roman" w:cs="Calibri"/>
                <w:b/>
                <w:color w:val="auto"/>
                <w:sz w:val="22"/>
                <w:szCs w:val="24"/>
              </w:rPr>
            </w:pPr>
            <w:r w:rsidRPr="00220B06">
              <w:rPr>
                <w:rFonts w:ascii="Times New Roman" w:hAnsi="Times New Roman" w:cs="Calibri"/>
                <w:b/>
                <w:color w:val="auto"/>
                <w:sz w:val="22"/>
                <w:szCs w:val="24"/>
              </w:rPr>
              <w:t>Стоимость товара, с учётом НДС (</w:t>
            </w:r>
            <w:proofErr w:type="spellStart"/>
            <w:r w:rsidRPr="00220B06">
              <w:rPr>
                <w:rFonts w:ascii="Times New Roman" w:hAnsi="Times New Roman" w:cs="Calibri"/>
                <w:b/>
                <w:color w:val="auto"/>
                <w:sz w:val="22"/>
                <w:szCs w:val="24"/>
              </w:rPr>
              <w:t>руб</w:t>
            </w:r>
            <w:proofErr w:type="spellEnd"/>
            <w:r w:rsidRPr="00220B06">
              <w:rPr>
                <w:rFonts w:ascii="Times New Roman" w:hAnsi="Times New Roman" w:cs="Calibri"/>
                <w:b/>
                <w:color w:val="auto"/>
                <w:sz w:val="22"/>
                <w:szCs w:val="24"/>
              </w:rPr>
              <w:t>)</w:t>
            </w:r>
          </w:p>
        </w:tc>
      </w:tr>
      <w:tr w:rsidR="006A04E9" w:rsidRPr="00220B06" w:rsidTr="006A04E9">
        <w:tc>
          <w:tcPr>
            <w:tcW w:w="533" w:type="dxa"/>
            <w:tcBorders>
              <w:top w:val="single" w:sz="4" w:space="0" w:color="auto"/>
              <w:left w:val="single" w:sz="4" w:space="0" w:color="auto"/>
              <w:bottom w:val="single" w:sz="4" w:space="0" w:color="auto"/>
              <w:right w:val="single" w:sz="4" w:space="0" w:color="auto"/>
            </w:tcBorders>
            <w:hideMark/>
          </w:tcPr>
          <w:p w:rsidR="006A04E9" w:rsidRPr="00220B06" w:rsidRDefault="006A04E9" w:rsidP="00660851">
            <w:pPr>
              <w:spacing w:after="0"/>
              <w:rPr>
                <w:rFonts w:ascii="Times New Roman" w:hAnsi="Times New Roman" w:cs="Calibri"/>
                <w:color w:val="auto"/>
                <w:sz w:val="22"/>
                <w:szCs w:val="24"/>
              </w:rPr>
            </w:pPr>
            <w:r w:rsidRPr="00220B06">
              <w:rPr>
                <w:rFonts w:ascii="Times New Roman" w:hAnsi="Times New Roman" w:cs="Calibri"/>
                <w:color w:val="auto"/>
                <w:sz w:val="22"/>
                <w:szCs w:val="24"/>
              </w:rPr>
              <w:t>1</w:t>
            </w:r>
          </w:p>
        </w:tc>
        <w:tc>
          <w:tcPr>
            <w:tcW w:w="3119" w:type="dxa"/>
            <w:tcBorders>
              <w:top w:val="single" w:sz="4" w:space="0" w:color="auto"/>
              <w:left w:val="single" w:sz="4" w:space="0" w:color="auto"/>
              <w:bottom w:val="single" w:sz="4" w:space="0" w:color="auto"/>
              <w:right w:val="single" w:sz="4" w:space="0" w:color="auto"/>
            </w:tcBorders>
          </w:tcPr>
          <w:p w:rsidR="006A04E9" w:rsidRPr="003D77E0" w:rsidRDefault="006A04E9" w:rsidP="00955C16">
            <w:pPr>
              <w:suppressAutoHyphens w:val="0"/>
              <w:spacing w:after="0" w:line="240" w:lineRule="auto"/>
              <w:rPr>
                <w:rFonts w:ascii="Times New Roman" w:hAnsi="Times New Roman"/>
                <w:color w:val="auto"/>
                <w:sz w:val="22"/>
                <w:szCs w:val="22"/>
              </w:rPr>
            </w:pPr>
          </w:p>
        </w:tc>
        <w:tc>
          <w:tcPr>
            <w:tcW w:w="920" w:type="dxa"/>
            <w:tcBorders>
              <w:top w:val="single" w:sz="4" w:space="0" w:color="auto"/>
              <w:left w:val="single" w:sz="4" w:space="0" w:color="auto"/>
              <w:bottom w:val="single" w:sz="4" w:space="0" w:color="auto"/>
              <w:right w:val="single" w:sz="4" w:space="0" w:color="auto"/>
            </w:tcBorders>
          </w:tcPr>
          <w:p w:rsidR="006A04E9" w:rsidRPr="003D77E0" w:rsidRDefault="006A04E9" w:rsidP="00660851">
            <w:pPr>
              <w:rPr>
                <w:rFonts w:ascii="Times New Roman" w:hAnsi="Times New Roman"/>
              </w:rPr>
            </w:pPr>
          </w:p>
        </w:tc>
        <w:tc>
          <w:tcPr>
            <w:tcW w:w="1065" w:type="dxa"/>
            <w:tcBorders>
              <w:top w:val="single" w:sz="4" w:space="0" w:color="auto"/>
              <w:left w:val="single" w:sz="4" w:space="0" w:color="auto"/>
              <w:bottom w:val="single" w:sz="4" w:space="0" w:color="auto"/>
              <w:right w:val="single" w:sz="4" w:space="0" w:color="auto"/>
            </w:tcBorders>
          </w:tcPr>
          <w:p w:rsidR="006A04E9" w:rsidRPr="009869B6" w:rsidRDefault="006A04E9" w:rsidP="006A04E9">
            <w:pPr>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6A04E9" w:rsidRPr="00220B06" w:rsidRDefault="006A04E9" w:rsidP="00660851">
            <w:pPr>
              <w:spacing w:after="0"/>
              <w:rPr>
                <w:rFonts w:ascii="Times New Roman" w:hAnsi="Times New Roman" w:cs="Calibri"/>
                <w:color w:val="auto"/>
                <w:sz w:val="22"/>
                <w:szCs w:val="24"/>
              </w:rPr>
            </w:pPr>
          </w:p>
        </w:tc>
        <w:tc>
          <w:tcPr>
            <w:tcW w:w="2409" w:type="dxa"/>
            <w:tcBorders>
              <w:top w:val="single" w:sz="4" w:space="0" w:color="auto"/>
              <w:left w:val="single" w:sz="4" w:space="0" w:color="auto"/>
              <w:bottom w:val="single" w:sz="4" w:space="0" w:color="auto"/>
              <w:right w:val="single" w:sz="4" w:space="0" w:color="auto"/>
            </w:tcBorders>
          </w:tcPr>
          <w:p w:rsidR="006A04E9" w:rsidRPr="00220B06" w:rsidRDefault="006A04E9" w:rsidP="00660851">
            <w:pPr>
              <w:spacing w:after="0"/>
              <w:rPr>
                <w:rFonts w:ascii="Times New Roman" w:hAnsi="Times New Roman" w:cs="Calibri"/>
                <w:color w:val="auto"/>
                <w:sz w:val="22"/>
                <w:szCs w:val="24"/>
              </w:rPr>
            </w:pPr>
          </w:p>
        </w:tc>
      </w:tr>
    </w:tbl>
    <w:p w:rsidR="00220B06" w:rsidRPr="00220B06" w:rsidRDefault="00220B06" w:rsidP="00220B06">
      <w:pPr>
        <w:suppressAutoHyphens w:val="0"/>
        <w:jc w:val="right"/>
        <w:rPr>
          <w:rFonts w:ascii="Times New Roman" w:eastAsia="Calibri" w:hAnsi="Times New Roman"/>
          <w:color w:val="auto"/>
          <w:szCs w:val="24"/>
          <w:lang w:eastAsia="en-US"/>
        </w:rPr>
      </w:pPr>
    </w:p>
    <w:p w:rsidR="00220B06" w:rsidRPr="00220B06" w:rsidRDefault="00E402FA" w:rsidP="00AC3BB8">
      <w:pPr>
        <w:suppressAutoHyphens w:val="0"/>
        <w:spacing w:after="0" w:line="240" w:lineRule="auto"/>
        <w:jc w:val="right"/>
        <w:rPr>
          <w:rFonts w:ascii="Times New Roman" w:eastAsia="Calibri" w:hAnsi="Times New Roman"/>
          <w:color w:val="auto"/>
          <w:szCs w:val="24"/>
          <w:lang w:eastAsia="en-US"/>
        </w:rPr>
      </w:pPr>
      <w:r>
        <w:rPr>
          <w:rFonts w:ascii="Times New Roman" w:eastAsia="Calibri" w:hAnsi="Times New Roman"/>
          <w:color w:val="auto"/>
          <w:szCs w:val="24"/>
          <w:lang w:eastAsia="en-US"/>
        </w:rPr>
        <w:t>ИТОГО:</w:t>
      </w:r>
      <w:r w:rsidR="00322800">
        <w:rPr>
          <w:rFonts w:ascii="Times New Roman" w:eastAsia="Calibri" w:hAnsi="Times New Roman"/>
          <w:color w:val="auto"/>
          <w:szCs w:val="24"/>
          <w:lang w:eastAsia="en-US"/>
        </w:rPr>
        <w:t xml:space="preserve"> </w:t>
      </w:r>
      <w:r w:rsidR="00220B06" w:rsidRPr="00220B06">
        <w:rPr>
          <w:rFonts w:ascii="Times New Roman" w:eastAsia="Calibri" w:hAnsi="Times New Roman"/>
          <w:color w:val="auto"/>
          <w:szCs w:val="24"/>
          <w:lang w:eastAsia="en-US"/>
        </w:rPr>
        <w:t xml:space="preserve">Без НДС </w:t>
      </w:r>
    </w:p>
    <w:p w:rsidR="003605C5" w:rsidRDefault="00220B06" w:rsidP="00AC3BB8">
      <w:pPr>
        <w:suppressAutoHyphens w:val="0"/>
        <w:spacing w:after="0" w:line="240" w:lineRule="auto"/>
        <w:jc w:val="right"/>
        <w:rPr>
          <w:rFonts w:ascii="Times New Roman" w:eastAsia="Calibri" w:hAnsi="Times New Roman"/>
          <w:color w:val="auto"/>
          <w:szCs w:val="24"/>
          <w:lang w:eastAsia="en-US"/>
        </w:rPr>
      </w:pPr>
      <w:r w:rsidRPr="00220B06">
        <w:rPr>
          <w:rFonts w:ascii="Times New Roman" w:eastAsia="Calibri" w:hAnsi="Times New Roman"/>
          <w:color w:val="auto"/>
          <w:szCs w:val="24"/>
          <w:lang w:eastAsia="en-US"/>
        </w:rPr>
        <w:t>Итого к оплате:</w:t>
      </w:r>
      <w:r w:rsidR="00E402FA">
        <w:rPr>
          <w:rFonts w:ascii="Times New Roman" w:eastAsia="Calibri" w:hAnsi="Times New Roman"/>
          <w:color w:val="auto"/>
          <w:szCs w:val="24"/>
          <w:lang w:eastAsia="en-US"/>
        </w:rPr>
        <w:t xml:space="preserve"> </w:t>
      </w:r>
    </w:p>
    <w:tbl>
      <w:tblPr>
        <w:tblW w:w="0" w:type="auto"/>
        <w:tblLook w:val="04A0" w:firstRow="1" w:lastRow="0" w:firstColumn="1" w:lastColumn="0" w:noHBand="0" w:noVBand="1"/>
      </w:tblPr>
      <w:tblGrid>
        <w:gridCol w:w="4938"/>
        <w:gridCol w:w="4983"/>
      </w:tblGrid>
      <w:tr w:rsidR="00220B06" w:rsidRPr="00220B06" w:rsidTr="009836B9">
        <w:tc>
          <w:tcPr>
            <w:tcW w:w="5038" w:type="dxa"/>
            <w:hideMark/>
          </w:tcPr>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ЗАКАЗЧИК:</w:t>
            </w:r>
          </w:p>
          <w:p w:rsidR="00220B06" w:rsidRPr="00220B06" w:rsidRDefault="00220B06" w:rsidP="00220B06">
            <w:pPr>
              <w:widowControl w:val="0"/>
              <w:suppressAutoHyphens w:val="0"/>
              <w:spacing w:after="0" w:line="240" w:lineRule="auto"/>
              <w:jc w:val="center"/>
              <w:outlineLvl w:val="1"/>
              <w:rPr>
                <w:rFonts w:ascii="Times New Roman" w:hAnsi="Times New Roman"/>
                <w:sz w:val="20"/>
                <w:u w:val="single"/>
              </w:rPr>
            </w:pPr>
            <w:r w:rsidRPr="00220B06">
              <w:rPr>
                <w:rFonts w:ascii="Times New Roman" w:hAnsi="Times New Roman"/>
                <w:sz w:val="20"/>
                <w:u w:val="single"/>
              </w:rPr>
              <w:t>Директор</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(должность)</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______________</w:t>
            </w:r>
            <w:r w:rsidR="00F84D56">
              <w:rPr>
                <w:rFonts w:ascii="Times New Roman" w:hAnsi="Times New Roman"/>
                <w:sz w:val="20"/>
              </w:rPr>
              <w:t>С.Ю. Старостина</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(подпись, фамилия и инициалы)</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__ _____________ 20__ г.</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М.П. (при наличии печати)</w:t>
            </w:r>
          </w:p>
        </w:tc>
        <w:tc>
          <w:tcPr>
            <w:tcW w:w="5099" w:type="dxa"/>
            <w:hideMark/>
          </w:tcPr>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ПОСТАВЩИК:</w:t>
            </w:r>
          </w:p>
          <w:p w:rsidR="00220B06" w:rsidRPr="00220B06" w:rsidRDefault="00D23C51" w:rsidP="00220B06">
            <w:pPr>
              <w:widowControl w:val="0"/>
              <w:suppressAutoHyphens w:val="0"/>
              <w:spacing w:after="0" w:line="240" w:lineRule="auto"/>
              <w:jc w:val="center"/>
              <w:outlineLvl w:val="1"/>
              <w:rPr>
                <w:rFonts w:ascii="Times New Roman" w:hAnsi="Times New Roman"/>
                <w:sz w:val="20"/>
                <w:u w:val="single"/>
              </w:rPr>
            </w:pPr>
            <w:r>
              <w:rPr>
                <w:rFonts w:ascii="Times New Roman" w:hAnsi="Times New Roman"/>
                <w:sz w:val="20"/>
                <w:u w:val="single"/>
              </w:rPr>
              <w:t>_________</w:t>
            </w:r>
            <w:r w:rsidR="003605C5">
              <w:rPr>
                <w:rFonts w:ascii="Times New Roman" w:hAnsi="Times New Roman"/>
                <w:sz w:val="20"/>
                <w:u w:val="single"/>
              </w:rPr>
              <w:t>Директор</w:t>
            </w:r>
            <w:r>
              <w:rPr>
                <w:rFonts w:ascii="Times New Roman" w:hAnsi="Times New Roman"/>
                <w:sz w:val="20"/>
                <w:u w:val="single"/>
              </w:rPr>
              <w:t>___________</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(должность)</w:t>
            </w:r>
          </w:p>
          <w:p w:rsidR="00220B06" w:rsidRPr="00220B06" w:rsidRDefault="003605C5" w:rsidP="009836B9">
            <w:pPr>
              <w:spacing w:after="0" w:line="240" w:lineRule="auto"/>
              <w:jc w:val="both"/>
              <w:rPr>
                <w:rFonts w:ascii="Times New Roman" w:hAnsi="Times New Roman"/>
                <w:sz w:val="20"/>
              </w:rPr>
            </w:pPr>
            <w:r>
              <w:rPr>
                <w:rFonts w:ascii="Times New Roman" w:hAnsi="Times New Roman"/>
                <w:sz w:val="20"/>
              </w:rPr>
              <w:t xml:space="preserve">                            ______________ </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(подпись, фамилия и инициалы)</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__ _____________ 20__ г.</w:t>
            </w:r>
          </w:p>
          <w:p w:rsidR="00220B06" w:rsidRPr="00220B06" w:rsidRDefault="00220B06" w:rsidP="00220B06">
            <w:pPr>
              <w:widowControl w:val="0"/>
              <w:suppressAutoHyphens w:val="0"/>
              <w:spacing w:after="0" w:line="240" w:lineRule="auto"/>
              <w:jc w:val="center"/>
              <w:outlineLvl w:val="1"/>
              <w:rPr>
                <w:rFonts w:ascii="Times New Roman" w:hAnsi="Times New Roman"/>
                <w:sz w:val="20"/>
              </w:rPr>
            </w:pPr>
            <w:r w:rsidRPr="00220B06">
              <w:rPr>
                <w:rFonts w:ascii="Times New Roman" w:hAnsi="Times New Roman"/>
                <w:sz w:val="20"/>
              </w:rPr>
              <w:t>М.П. (при наличии печати)</w:t>
            </w:r>
          </w:p>
        </w:tc>
      </w:tr>
    </w:tbl>
    <w:p w:rsidR="00220B06" w:rsidRDefault="00220B06" w:rsidP="00EB5555">
      <w:pPr>
        <w:suppressAutoHyphens w:val="0"/>
        <w:spacing w:after="0" w:line="240" w:lineRule="auto"/>
        <w:contextualSpacing/>
        <w:jc w:val="right"/>
        <w:rPr>
          <w:rFonts w:ascii="Times New Roman" w:eastAsia="Calibri" w:hAnsi="Times New Roman"/>
          <w:color w:val="auto"/>
          <w:szCs w:val="24"/>
          <w:lang w:eastAsia="en-US"/>
        </w:rPr>
      </w:pPr>
    </w:p>
    <w:p w:rsidR="00220B06" w:rsidRDefault="00220B06" w:rsidP="009869B6">
      <w:pPr>
        <w:suppressAutoHyphens w:val="0"/>
        <w:spacing w:after="0" w:line="240" w:lineRule="auto"/>
        <w:contextualSpacing/>
        <w:rPr>
          <w:rFonts w:ascii="Times New Roman" w:eastAsia="Calibri" w:hAnsi="Times New Roman"/>
          <w:color w:val="auto"/>
          <w:szCs w:val="24"/>
          <w:lang w:eastAsia="en-US"/>
        </w:rPr>
      </w:pPr>
    </w:p>
    <w:p w:rsidR="00220B06" w:rsidRDefault="00220B06" w:rsidP="00EB5555">
      <w:pPr>
        <w:suppressAutoHyphens w:val="0"/>
        <w:spacing w:after="0" w:line="240" w:lineRule="auto"/>
        <w:contextualSpacing/>
        <w:jc w:val="right"/>
        <w:rPr>
          <w:rFonts w:ascii="Times New Roman" w:eastAsia="Calibri" w:hAnsi="Times New Roman"/>
          <w:color w:val="auto"/>
          <w:szCs w:val="24"/>
          <w:lang w:eastAsia="en-US"/>
        </w:rPr>
      </w:pPr>
    </w:p>
    <w:p w:rsidR="00220B06" w:rsidRDefault="00220B06"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773FC0" w:rsidRDefault="00773FC0" w:rsidP="00EB5555">
      <w:pPr>
        <w:suppressAutoHyphens w:val="0"/>
        <w:spacing w:after="0" w:line="240" w:lineRule="auto"/>
        <w:contextualSpacing/>
        <w:jc w:val="right"/>
        <w:rPr>
          <w:rFonts w:ascii="Times New Roman" w:eastAsia="Calibri" w:hAnsi="Times New Roman"/>
          <w:color w:val="auto"/>
          <w:szCs w:val="24"/>
          <w:lang w:eastAsia="en-US"/>
        </w:rPr>
      </w:pPr>
    </w:p>
    <w:p w:rsidR="00773FC0" w:rsidRDefault="00773FC0" w:rsidP="00EB5555">
      <w:pPr>
        <w:suppressAutoHyphens w:val="0"/>
        <w:spacing w:after="0" w:line="240" w:lineRule="auto"/>
        <w:contextualSpacing/>
        <w:jc w:val="right"/>
        <w:rPr>
          <w:rFonts w:ascii="Times New Roman" w:eastAsia="Calibri" w:hAnsi="Times New Roman"/>
          <w:color w:val="auto"/>
          <w:szCs w:val="24"/>
          <w:lang w:eastAsia="en-US"/>
        </w:rPr>
      </w:pPr>
    </w:p>
    <w:p w:rsidR="00773FC0" w:rsidRDefault="00773FC0" w:rsidP="00EB5555">
      <w:pPr>
        <w:suppressAutoHyphens w:val="0"/>
        <w:spacing w:after="0" w:line="240" w:lineRule="auto"/>
        <w:contextualSpacing/>
        <w:jc w:val="right"/>
        <w:rPr>
          <w:rFonts w:ascii="Times New Roman" w:eastAsia="Calibri" w:hAnsi="Times New Roman"/>
          <w:color w:val="auto"/>
          <w:szCs w:val="24"/>
          <w:lang w:eastAsia="en-US"/>
        </w:rPr>
      </w:pPr>
    </w:p>
    <w:p w:rsidR="006A04E9" w:rsidRDefault="006A04E9" w:rsidP="00EB5555">
      <w:pPr>
        <w:suppressAutoHyphens w:val="0"/>
        <w:spacing w:after="0" w:line="240" w:lineRule="auto"/>
        <w:contextualSpacing/>
        <w:jc w:val="right"/>
        <w:rPr>
          <w:rFonts w:ascii="Times New Roman" w:eastAsia="Calibri" w:hAnsi="Times New Roman"/>
          <w:color w:val="auto"/>
          <w:szCs w:val="24"/>
          <w:lang w:eastAsia="en-US"/>
        </w:rPr>
      </w:pPr>
    </w:p>
    <w:p w:rsidR="006A04E9" w:rsidRDefault="006A04E9" w:rsidP="00EB5555">
      <w:pPr>
        <w:suppressAutoHyphens w:val="0"/>
        <w:spacing w:after="0" w:line="240" w:lineRule="auto"/>
        <w:contextualSpacing/>
        <w:jc w:val="right"/>
        <w:rPr>
          <w:rFonts w:ascii="Times New Roman" w:eastAsia="Calibri" w:hAnsi="Times New Roman"/>
          <w:color w:val="auto"/>
          <w:szCs w:val="24"/>
          <w:lang w:eastAsia="en-US"/>
        </w:rPr>
      </w:pPr>
    </w:p>
    <w:p w:rsidR="009836B9" w:rsidRDefault="009836B9" w:rsidP="00EB5555">
      <w:pPr>
        <w:suppressAutoHyphens w:val="0"/>
        <w:spacing w:after="0" w:line="240" w:lineRule="auto"/>
        <w:contextualSpacing/>
        <w:jc w:val="right"/>
        <w:rPr>
          <w:rFonts w:ascii="Times New Roman" w:eastAsia="Calibri" w:hAnsi="Times New Roman"/>
          <w:color w:val="auto"/>
          <w:szCs w:val="24"/>
          <w:lang w:eastAsia="en-US"/>
        </w:rPr>
      </w:pPr>
    </w:p>
    <w:p w:rsidR="00846CFF" w:rsidRDefault="00846CFF" w:rsidP="00EB5555">
      <w:pPr>
        <w:suppressAutoHyphens w:val="0"/>
        <w:spacing w:after="0" w:line="240" w:lineRule="auto"/>
        <w:contextualSpacing/>
        <w:jc w:val="right"/>
        <w:rPr>
          <w:rFonts w:ascii="Times New Roman" w:eastAsia="Calibri" w:hAnsi="Times New Roman"/>
          <w:color w:val="auto"/>
          <w:szCs w:val="24"/>
          <w:lang w:eastAsia="en-US"/>
        </w:rPr>
      </w:pPr>
    </w:p>
    <w:p w:rsidR="00846CFF" w:rsidRDefault="00846CFF" w:rsidP="00EB5555">
      <w:pPr>
        <w:suppressAutoHyphens w:val="0"/>
        <w:spacing w:after="0" w:line="240" w:lineRule="auto"/>
        <w:contextualSpacing/>
        <w:jc w:val="right"/>
        <w:rPr>
          <w:rFonts w:ascii="Times New Roman" w:eastAsia="Calibri" w:hAnsi="Times New Roman"/>
          <w:color w:val="auto"/>
          <w:szCs w:val="24"/>
          <w:lang w:eastAsia="en-US"/>
        </w:rPr>
      </w:pPr>
    </w:p>
    <w:p w:rsidR="00846CFF" w:rsidRDefault="00846CFF" w:rsidP="00EB5555">
      <w:pPr>
        <w:suppressAutoHyphens w:val="0"/>
        <w:spacing w:after="0" w:line="240" w:lineRule="auto"/>
        <w:contextualSpacing/>
        <w:jc w:val="right"/>
        <w:rPr>
          <w:rFonts w:ascii="Times New Roman" w:eastAsia="Calibri" w:hAnsi="Times New Roman"/>
          <w:color w:val="auto"/>
          <w:szCs w:val="24"/>
          <w:lang w:eastAsia="en-US"/>
        </w:rPr>
      </w:pPr>
    </w:p>
    <w:p w:rsidR="009836B9" w:rsidRDefault="009836B9" w:rsidP="00EB5555">
      <w:pPr>
        <w:suppressAutoHyphens w:val="0"/>
        <w:spacing w:after="0" w:line="240" w:lineRule="auto"/>
        <w:contextualSpacing/>
        <w:jc w:val="right"/>
        <w:rPr>
          <w:rFonts w:ascii="Times New Roman" w:eastAsia="Calibri" w:hAnsi="Times New Roman"/>
          <w:color w:val="auto"/>
          <w:szCs w:val="24"/>
          <w:lang w:eastAsia="en-US"/>
        </w:rPr>
      </w:pPr>
    </w:p>
    <w:p w:rsidR="003D77E0" w:rsidRDefault="003D77E0" w:rsidP="00EB5555">
      <w:pPr>
        <w:suppressAutoHyphens w:val="0"/>
        <w:spacing w:after="0" w:line="240" w:lineRule="auto"/>
        <w:contextualSpacing/>
        <w:jc w:val="right"/>
        <w:rPr>
          <w:rFonts w:ascii="Times New Roman" w:eastAsia="Calibri" w:hAnsi="Times New Roman"/>
          <w:color w:val="auto"/>
          <w:szCs w:val="24"/>
          <w:lang w:eastAsia="en-US"/>
        </w:rPr>
      </w:pPr>
    </w:p>
    <w:p w:rsidR="00EB5555" w:rsidRPr="00220B06" w:rsidRDefault="00EB5555" w:rsidP="00EB5555">
      <w:pPr>
        <w:suppressAutoHyphens w:val="0"/>
        <w:spacing w:after="0" w:line="240" w:lineRule="auto"/>
        <w:contextualSpacing/>
        <w:jc w:val="right"/>
        <w:rPr>
          <w:rFonts w:ascii="Times New Roman" w:eastAsia="Calibri" w:hAnsi="Times New Roman"/>
          <w:b/>
          <w:color w:val="auto"/>
          <w:sz w:val="20"/>
          <w:lang w:eastAsia="en-US"/>
        </w:rPr>
      </w:pPr>
      <w:r w:rsidRPr="00220B06">
        <w:rPr>
          <w:rFonts w:ascii="Times New Roman" w:eastAsia="Calibri" w:hAnsi="Times New Roman"/>
          <w:b/>
          <w:color w:val="auto"/>
          <w:sz w:val="20"/>
          <w:lang w:eastAsia="en-US"/>
        </w:rPr>
        <w:lastRenderedPageBreak/>
        <w:t>Приложение</w:t>
      </w:r>
      <w:r w:rsidR="00220B06" w:rsidRPr="00220B06">
        <w:rPr>
          <w:rFonts w:ascii="Times New Roman" w:eastAsia="Calibri" w:hAnsi="Times New Roman"/>
          <w:b/>
          <w:color w:val="auto"/>
          <w:sz w:val="20"/>
          <w:lang w:eastAsia="en-US"/>
        </w:rPr>
        <w:t xml:space="preserve"> 2</w:t>
      </w:r>
      <w:r w:rsidRPr="00220B06">
        <w:rPr>
          <w:rFonts w:ascii="Times New Roman" w:eastAsia="Calibri" w:hAnsi="Times New Roman"/>
          <w:b/>
          <w:color w:val="auto"/>
          <w:sz w:val="20"/>
          <w:lang w:eastAsia="en-US"/>
        </w:rPr>
        <w:t xml:space="preserve"> </w:t>
      </w:r>
    </w:p>
    <w:p w:rsidR="00955C16" w:rsidRPr="00955C16" w:rsidRDefault="00955C16" w:rsidP="00955C16">
      <w:pPr>
        <w:widowControl w:val="0"/>
        <w:spacing w:after="0" w:line="240" w:lineRule="auto"/>
        <w:jc w:val="right"/>
        <w:rPr>
          <w:rFonts w:ascii="Times New Roman" w:hAnsi="Times New Roman"/>
          <w:b/>
          <w:sz w:val="20"/>
        </w:rPr>
      </w:pPr>
      <w:r w:rsidRPr="00220B06">
        <w:rPr>
          <w:rFonts w:ascii="Times New Roman" w:eastAsia="Calibri" w:hAnsi="Times New Roman"/>
          <w:b/>
          <w:color w:val="auto"/>
          <w:sz w:val="20"/>
          <w:lang w:eastAsia="en-US"/>
        </w:rPr>
        <w:t xml:space="preserve">к </w:t>
      </w:r>
      <w:r w:rsidRPr="00955C16">
        <w:rPr>
          <w:rFonts w:ascii="Times New Roman" w:eastAsia="Calibri" w:hAnsi="Times New Roman"/>
          <w:b/>
          <w:color w:val="auto"/>
          <w:sz w:val="20"/>
          <w:lang w:eastAsia="en-US"/>
        </w:rPr>
        <w:t xml:space="preserve">контракту </w:t>
      </w:r>
      <w:r w:rsidRPr="00955C16">
        <w:rPr>
          <w:rFonts w:ascii="Times New Roman" w:hAnsi="Times New Roman"/>
          <w:b/>
          <w:sz w:val="20"/>
        </w:rPr>
        <w:t xml:space="preserve">на поставку </w:t>
      </w:r>
    </w:p>
    <w:p w:rsidR="00846CFF" w:rsidRDefault="00846CFF" w:rsidP="00846CFF">
      <w:pPr>
        <w:widowControl w:val="0"/>
        <w:spacing w:after="0" w:line="240" w:lineRule="auto"/>
        <w:jc w:val="right"/>
        <w:rPr>
          <w:rFonts w:ascii="Times New Roman" w:hAnsi="Times New Roman"/>
          <w:b/>
          <w:sz w:val="20"/>
        </w:rPr>
      </w:pPr>
      <w:r>
        <w:rPr>
          <w:rFonts w:ascii="Times New Roman" w:hAnsi="Times New Roman"/>
          <w:b/>
          <w:sz w:val="20"/>
        </w:rPr>
        <w:t xml:space="preserve">медицинского оборудования для оснащения медицинского кабинета </w:t>
      </w:r>
    </w:p>
    <w:p w:rsidR="00955C16" w:rsidRPr="003605C5" w:rsidRDefault="00955C16" w:rsidP="00955C16">
      <w:pPr>
        <w:widowControl w:val="0"/>
        <w:spacing w:after="0" w:line="240" w:lineRule="auto"/>
        <w:jc w:val="right"/>
        <w:rPr>
          <w:rFonts w:ascii="Times New Roman" w:hAnsi="Times New Roman"/>
          <w:b/>
          <w:color w:val="auto"/>
          <w:sz w:val="20"/>
        </w:rPr>
      </w:pPr>
      <w:r>
        <w:rPr>
          <w:rFonts w:ascii="Times New Roman" w:eastAsia="Calibri" w:hAnsi="Times New Roman"/>
          <w:color w:val="auto"/>
          <w:sz w:val="20"/>
          <w:lang w:eastAsia="en-US"/>
        </w:rPr>
        <w:t xml:space="preserve">от </w:t>
      </w:r>
      <w:proofErr w:type="gramStart"/>
      <w:r>
        <w:rPr>
          <w:rFonts w:ascii="Times New Roman" w:eastAsia="Calibri" w:hAnsi="Times New Roman"/>
          <w:color w:val="auto"/>
          <w:sz w:val="20"/>
          <w:lang w:eastAsia="en-US"/>
        </w:rPr>
        <w:t xml:space="preserve">«  </w:t>
      </w:r>
      <w:proofErr w:type="gramEnd"/>
      <w:r>
        <w:rPr>
          <w:rFonts w:ascii="Times New Roman" w:eastAsia="Calibri" w:hAnsi="Times New Roman"/>
          <w:color w:val="auto"/>
          <w:sz w:val="20"/>
          <w:lang w:eastAsia="en-US"/>
        </w:rPr>
        <w:t xml:space="preserve"> </w:t>
      </w:r>
      <w:r w:rsidRPr="00E402FA">
        <w:rPr>
          <w:rFonts w:ascii="Times New Roman" w:eastAsia="Calibri" w:hAnsi="Times New Roman"/>
          <w:color w:val="auto"/>
          <w:sz w:val="20"/>
          <w:lang w:eastAsia="en-US"/>
        </w:rPr>
        <w:t xml:space="preserve">» </w:t>
      </w:r>
      <w:r>
        <w:rPr>
          <w:rFonts w:ascii="Times New Roman" w:eastAsia="Calibri" w:hAnsi="Times New Roman"/>
          <w:color w:val="auto"/>
          <w:sz w:val="20"/>
          <w:lang w:eastAsia="en-US"/>
        </w:rPr>
        <w:t>мая</w:t>
      </w:r>
      <w:r w:rsidRPr="00E402FA">
        <w:rPr>
          <w:rFonts w:ascii="Times New Roman" w:eastAsia="Calibri" w:hAnsi="Times New Roman"/>
          <w:color w:val="auto"/>
          <w:sz w:val="20"/>
          <w:lang w:eastAsia="en-US"/>
        </w:rPr>
        <w:t xml:space="preserve"> 202</w:t>
      </w:r>
      <w:r>
        <w:rPr>
          <w:rFonts w:ascii="Times New Roman" w:eastAsia="Calibri" w:hAnsi="Times New Roman"/>
          <w:color w:val="auto"/>
          <w:sz w:val="20"/>
          <w:lang w:eastAsia="en-US"/>
        </w:rPr>
        <w:t>6</w:t>
      </w:r>
      <w:r w:rsidRPr="00E402FA">
        <w:rPr>
          <w:rFonts w:ascii="Times New Roman" w:eastAsia="Calibri" w:hAnsi="Times New Roman"/>
          <w:color w:val="auto"/>
          <w:sz w:val="20"/>
          <w:lang w:eastAsia="en-US"/>
        </w:rPr>
        <w:t xml:space="preserve"> г. №</w:t>
      </w:r>
      <w:r w:rsidRPr="00322800">
        <w:t xml:space="preserve"> </w:t>
      </w:r>
      <w:r>
        <w:t>_________</w:t>
      </w:r>
    </w:p>
    <w:p w:rsidR="003605C5" w:rsidRDefault="003605C5" w:rsidP="003605C5">
      <w:pPr>
        <w:widowControl w:val="0"/>
        <w:spacing w:after="0" w:line="240" w:lineRule="auto"/>
        <w:jc w:val="right"/>
        <w:rPr>
          <w:rFonts w:ascii="Times New Roman" w:hAnsi="Times New Roman"/>
          <w:b/>
          <w:color w:val="auto"/>
          <w:sz w:val="20"/>
        </w:rPr>
      </w:pPr>
    </w:p>
    <w:p w:rsidR="0079682A" w:rsidRPr="00AD7AD8" w:rsidRDefault="0079682A" w:rsidP="0079682A">
      <w:pPr>
        <w:widowControl w:val="0"/>
        <w:spacing w:after="0" w:line="240" w:lineRule="auto"/>
        <w:jc w:val="center"/>
        <w:rPr>
          <w:rFonts w:ascii="Times New Roman" w:hAnsi="Times New Roman"/>
          <w:b/>
          <w:color w:val="auto"/>
          <w:szCs w:val="24"/>
        </w:rPr>
      </w:pPr>
      <w:r w:rsidRPr="00AD7AD8">
        <w:rPr>
          <w:rFonts w:ascii="Times New Roman" w:hAnsi="Times New Roman"/>
          <w:b/>
          <w:color w:val="auto"/>
          <w:szCs w:val="24"/>
        </w:rPr>
        <w:t>Описание объекта закупки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7813"/>
        <w:gridCol w:w="1241"/>
      </w:tblGrid>
      <w:tr w:rsidR="002359E5" w:rsidRPr="00141AC2" w:rsidTr="00EC3A46">
        <w:tc>
          <w:tcPr>
            <w:tcW w:w="517" w:type="dxa"/>
            <w:shd w:val="clear" w:color="auto" w:fill="auto"/>
          </w:tcPr>
          <w:p w:rsidR="002359E5" w:rsidRPr="00141AC2" w:rsidRDefault="002359E5" w:rsidP="00EC3A46">
            <w:pPr>
              <w:rPr>
                <w:rFonts w:ascii="Times New Roman" w:hAnsi="Times New Roman"/>
                <w:b/>
                <w:sz w:val="21"/>
                <w:szCs w:val="21"/>
              </w:rPr>
            </w:pPr>
            <w:r w:rsidRPr="00141AC2">
              <w:rPr>
                <w:rFonts w:ascii="Times New Roman" w:hAnsi="Times New Roman"/>
                <w:b/>
                <w:sz w:val="21"/>
                <w:szCs w:val="21"/>
              </w:rPr>
              <w:t>№</w:t>
            </w:r>
          </w:p>
          <w:p w:rsidR="002359E5" w:rsidRPr="00141AC2" w:rsidRDefault="002359E5" w:rsidP="00EC3A46">
            <w:pPr>
              <w:rPr>
                <w:rFonts w:ascii="Times New Roman" w:hAnsi="Times New Roman"/>
                <w:b/>
                <w:sz w:val="21"/>
                <w:szCs w:val="21"/>
              </w:rPr>
            </w:pPr>
            <w:r w:rsidRPr="00141AC2">
              <w:rPr>
                <w:rFonts w:ascii="Times New Roman" w:hAnsi="Times New Roman"/>
                <w:b/>
                <w:sz w:val="21"/>
                <w:szCs w:val="21"/>
              </w:rPr>
              <w:t>п/п</w:t>
            </w:r>
          </w:p>
        </w:tc>
        <w:tc>
          <w:tcPr>
            <w:tcW w:w="7813" w:type="dxa"/>
            <w:tcBorders>
              <w:bottom w:val="single" w:sz="4" w:space="0" w:color="auto"/>
            </w:tcBorders>
            <w:shd w:val="clear" w:color="auto" w:fill="auto"/>
          </w:tcPr>
          <w:p w:rsidR="002359E5" w:rsidRPr="00141AC2" w:rsidRDefault="002359E5" w:rsidP="00EC3A46">
            <w:pPr>
              <w:rPr>
                <w:rFonts w:ascii="Times New Roman" w:hAnsi="Times New Roman"/>
                <w:b/>
                <w:sz w:val="21"/>
                <w:szCs w:val="21"/>
              </w:rPr>
            </w:pPr>
            <w:r w:rsidRPr="00141AC2">
              <w:rPr>
                <w:rFonts w:ascii="Times New Roman" w:hAnsi="Times New Roman"/>
                <w:b/>
                <w:sz w:val="21"/>
                <w:szCs w:val="21"/>
              </w:rPr>
              <w:t>Наименование товара</w:t>
            </w:r>
          </w:p>
        </w:tc>
        <w:tc>
          <w:tcPr>
            <w:tcW w:w="1241" w:type="dxa"/>
            <w:tcBorders>
              <w:bottom w:val="single" w:sz="4" w:space="0" w:color="auto"/>
            </w:tcBorders>
          </w:tcPr>
          <w:p w:rsidR="002359E5" w:rsidRPr="00141AC2" w:rsidRDefault="002359E5" w:rsidP="00EC3A46">
            <w:pPr>
              <w:rPr>
                <w:rFonts w:ascii="Times New Roman" w:hAnsi="Times New Roman"/>
                <w:b/>
                <w:sz w:val="21"/>
                <w:szCs w:val="21"/>
              </w:rPr>
            </w:pPr>
            <w:r>
              <w:rPr>
                <w:rFonts w:ascii="Times New Roman" w:hAnsi="Times New Roman"/>
                <w:b/>
                <w:sz w:val="21"/>
                <w:szCs w:val="21"/>
              </w:rPr>
              <w:t>Кол-во</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sidRPr="00141AC2">
              <w:rPr>
                <w:rFonts w:ascii="Times New Roman" w:hAnsi="Times New Roman"/>
                <w:sz w:val="21"/>
                <w:szCs w:val="21"/>
              </w:rPr>
              <w:t>1</w:t>
            </w:r>
          </w:p>
        </w:tc>
        <w:tc>
          <w:tcPr>
            <w:tcW w:w="7813" w:type="dxa"/>
            <w:shd w:val="clear" w:color="auto" w:fill="auto"/>
          </w:tcPr>
          <w:p w:rsidR="002359E5" w:rsidRDefault="002359E5" w:rsidP="00EC3A46">
            <w:pPr>
              <w:rPr>
                <w:rFonts w:ascii="Times New Roman" w:hAnsi="Times New Roman"/>
                <w:sz w:val="21"/>
                <w:szCs w:val="21"/>
              </w:rPr>
            </w:pPr>
            <w:r>
              <w:rPr>
                <w:rFonts w:ascii="Times New Roman" w:hAnsi="Times New Roman"/>
                <w:sz w:val="21"/>
                <w:szCs w:val="21"/>
              </w:rPr>
              <w:t>Весы медицинские</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Весы медицинские ВЭМ-150-А3 Масса К</w:t>
            </w:r>
          </w:p>
          <w:p w:rsidR="002359E5" w:rsidRPr="00141AC2" w:rsidRDefault="002359E5" w:rsidP="00EC3A46">
            <w:pPr>
              <w:rPr>
                <w:rFonts w:ascii="Times New Roman" w:hAnsi="Times New Roman"/>
                <w:sz w:val="21"/>
                <w:szCs w:val="21"/>
              </w:rPr>
            </w:pPr>
            <w:r w:rsidRPr="00C04D3F">
              <w:rPr>
                <w:rFonts w:ascii="Times New Roman" w:hAnsi="Times New Roman"/>
                <w:noProof/>
                <w:sz w:val="21"/>
                <w:szCs w:val="21"/>
              </w:rPr>
              <w:drawing>
                <wp:inline distT="0" distB="0" distL="0" distR="0">
                  <wp:extent cx="1152525" cy="1381125"/>
                  <wp:effectExtent l="0" t="0" r="9525" b="9525"/>
                  <wp:docPr id="51" name="Рисунок 5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нимо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381125"/>
                          </a:xfrm>
                          <a:prstGeom prst="rect">
                            <a:avLst/>
                          </a:prstGeom>
                          <a:noFill/>
                          <a:ln>
                            <a:noFill/>
                          </a:ln>
                        </pic:spPr>
                      </pic:pic>
                    </a:graphicData>
                  </a:graphic>
                </wp:inline>
              </w:drawing>
            </w:r>
          </w:p>
          <w:tbl>
            <w:tblPr>
              <w:tblW w:w="4678" w:type="dxa"/>
              <w:shd w:val="clear" w:color="auto" w:fill="FFFFFF"/>
              <w:tblCellMar>
                <w:left w:w="0" w:type="dxa"/>
                <w:right w:w="0" w:type="dxa"/>
              </w:tblCellMar>
              <w:tblLook w:val="04A0" w:firstRow="1" w:lastRow="0" w:firstColumn="1" w:lastColumn="0" w:noHBand="0" w:noVBand="1"/>
            </w:tblPr>
            <w:tblGrid>
              <w:gridCol w:w="4678"/>
            </w:tblGrid>
            <w:tr w:rsidR="002359E5" w:rsidRPr="00141AC2" w:rsidTr="00EC3A46">
              <w:tc>
                <w:tcPr>
                  <w:tcW w:w="4678" w:type="dxa"/>
                  <w:tcBorders>
                    <w:right w:val="nil"/>
                  </w:tcBorders>
                  <w:shd w:val="clear" w:color="auto" w:fill="FFFFFF"/>
                  <w:tcMar>
                    <w:top w:w="0" w:type="dxa"/>
                    <w:left w:w="0" w:type="dxa"/>
                    <w:bottom w:w="0" w:type="dxa"/>
                    <w:right w:w="240" w:type="dxa"/>
                  </w:tcMar>
                  <w:hideMark/>
                </w:tcPr>
                <w:p w:rsidR="002359E5" w:rsidRPr="00141AC2" w:rsidRDefault="002359E5" w:rsidP="00EC3A46">
                  <w:pPr>
                    <w:rPr>
                      <w:rFonts w:ascii="Times New Roman" w:hAnsi="Times New Roman"/>
                      <w:sz w:val="21"/>
                      <w:szCs w:val="21"/>
                    </w:rPr>
                  </w:pPr>
                  <w:r w:rsidRPr="00141AC2">
                    <w:rPr>
                      <w:rFonts w:ascii="Times New Roman" w:hAnsi="Times New Roman"/>
                      <w:sz w:val="21"/>
                      <w:szCs w:val="21"/>
                    </w:rPr>
                    <w:t>Максимальная нагрузка 200 кг</w:t>
                  </w:r>
                </w:p>
              </w:tc>
            </w:tr>
            <w:tr w:rsidR="002359E5" w:rsidRPr="00141AC2" w:rsidTr="00EC3A46">
              <w:tc>
                <w:tcPr>
                  <w:tcW w:w="4678" w:type="dxa"/>
                  <w:tcBorders>
                    <w:right w:val="nil"/>
                  </w:tcBorders>
                  <w:shd w:val="clear" w:color="auto" w:fill="FFFFFF"/>
                  <w:tcMar>
                    <w:top w:w="0" w:type="dxa"/>
                    <w:left w:w="0" w:type="dxa"/>
                    <w:bottom w:w="0" w:type="dxa"/>
                    <w:right w:w="240" w:type="dxa"/>
                  </w:tcMar>
                  <w:hideMark/>
                </w:tcPr>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Материал </w:t>
                  </w:r>
                  <w:proofErr w:type="spellStart"/>
                  <w:r w:rsidRPr="00141AC2">
                    <w:rPr>
                      <w:rFonts w:ascii="Times New Roman" w:hAnsi="Times New Roman"/>
                      <w:sz w:val="21"/>
                      <w:szCs w:val="21"/>
                    </w:rPr>
                    <w:t>платформыПластик</w:t>
                  </w:r>
                  <w:proofErr w:type="spellEnd"/>
                  <w:r w:rsidRPr="00141AC2">
                    <w:rPr>
                      <w:rFonts w:ascii="Times New Roman" w:hAnsi="Times New Roman"/>
                      <w:sz w:val="21"/>
                      <w:szCs w:val="21"/>
                    </w:rPr>
                    <w:t>/металл</w:t>
                  </w:r>
                </w:p>
              </w:tc>
            </w:tr>
            <w:tr w:rsidR="002359E5" w:rsidRPr="00141AC2" w:rsidTr="00EC3A46">
              <w:tc>
                <w:tcPr>
                  <w:tcW w:w="4678" w:type="dxa"/>
                  <w:tcBorders>
                    <w:right w:val="nil"/>
                  </w:tcBorders>
                  <w:shd w:val="clear" w:color="auto" w:fill="FFFFFF"/>
                  <w:tcMar>
                    <w:top w:w="0" w:type="dxa"/>
                    <w:left w:w="0" w:type="dxa"/>
                    <w:bottom w:w="0" w:type="dxa"/>
                    <w:right w:w="240" w:type="dxa"/>
                  </w:tcMar>
                  <w:hideMark/>
                </w:tcPr>
                <w:p w:rsidR="002359E5" w:rsidRPr="00141AC2" w:rsidRDefault="002359E5" w:rsidP="00EC3A46">
                  <w:pPr>
                    <w:rPr>
                      <w:rFonts w:ascii="Times New Roman" w:hAnsi="Times New Roman"/>
                      <w:sz w:val="21"/>
                      <w:szCs w:val="21"/>
                    </w:rPr>
                  </w:pPr>
                  <w:r w:rsidRPr="00141AC2">
                    <w:rPr>
                      <w:rFonts w:ascii="Times New Roman" w:hAnsi="Times New Roman"/>
                      <w:sz w:val="21"/>
                      <w:szCs w:val="21"/>
                    </w:rPr>
                    <w:t>Точность50 г</w:t>
                  </w:r>
                </w:p>
              </w:tc>
            </w:tr>
            <w:tr w:rsidR="002359E5" w:rsidRPr="00141AC2" w:rsidTr="00EC3A46">
              <w:tc>
                <w:tcPr>
                  <w:tcW w:w="4678" w:type="dxa"/>
                  <w:tcBorders>
                    <w:right w:val="nil"/>
                  </w:tcBorders>
                  <w:shd w:val="clear" w:color="auto" w:fill="FFFFFF"/>
                  <w:tcMar>
                    <w:top w:w="0" w:type="dxa"/>
                    <w:left w:w="0" w:type="dxa"/>
                    <w:bottom w:w="0" w:type="dxa"/>
                    <w:right w:w="240" w:type="dxa"/>
                  </w:tcMar>
                  <w:hideMark/>
                </w:tcPr>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Единицы </w:t>
                  </w:r>
                  <w:proofErr w:type="spellStart"/>
                  <w:r w:rsidRPr="00141AC2">
                    <w:rPr>
                      <w:rFonts w:ascii="Times New Roman" w:hAnsi="Times New Roman"/>
                      <w:sz w:val="21"/>
                      <w:szCs w:val="21"/>
                    </w:rPr>
                    <w:t>измеренияКг</w:t>
                  </w:r>
                  <w:proofErr w:type="spellEnd"/>
                </w:p>
              </w:tc>
            </w:tr>
          </w:tbl>
          <w:p w:rsidR="002359E5" w:rsidRPr="00141AC2" w:rsidRDefault="002359E5" w:rsidP="00EC3A46">
            <w:pPr>
              <w:rPr>
                <w:rFonts w:ascii="Times New Roman" w:hAnsi="Times New Roman"/>
                <w:sz w:val="21"/>
                <w:szCs w:val="21"/>
                <w:lang w:val="en-US"/>
              </w:rPr>
            </w:pP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1</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sidRPr="00141AC2">
              <w:rPr>
                <w:rFonts w:ascii="Times New Roman" w:hAnsi="Times New Roman"/>
                <w:sz w:val="21"/>
                <w:szCs w:val="21"/>
              </w:rPr>
              <w:t>2</w:t>
            </w:r>
          </w:p>
        </w:tc>
        <w:tc>
          <w:tcPr>
            <w:tcW w:w="7813" w:type="dxa"/>
            <w:shd w:val="clear" w:color="auto" w:fill="auto"/>
          </w:tcPr>
          <w:p w:rsidR="002359E5" w:rsidRDefault="002359E5" w:rsidP="00EC3A46">
            <w:pPr>
              <w:rPr>
                <w:rFonts w:ascii="Times New Roman" w:hAnsi="Times New Roman"/>
                <w:sz w:val="21"/>
                <w:szCs w:val="21"/>
              </w:rPr>
            </w:pPr>
            <w:r>
              <w:rPr>
                <w:rFonts w:ascii="Times New Roman" w:hAnsi="Times New Roman"/>
                <w:sz w:val="21"/>
                <w:szCs w:val="21"/>
              </w:rPr>
              <w:t xml:space="preserve">Ростомер медицинский </w:t>
            </w:r>
          </w:p>
          <w:p w:rsidR="002359E5" w:rsidRPr="00E83134" w:rsidRDefault="002359E5" w:rsidP="00EC3A46">
            <w:pPr>
              <w:rPr>
                <w:rFonts w:ascii="Times New Roman" w:hAnsi="Times New Roman"/>
                <w:sz w:val="21"/>
                <w:szCs w:val="21"/>
              </w:rPr>
            </w:pPr>
            <w:r w:rsidRPr="00141AC2">
              <w:rPr>
                <w:rFonts w:ascii="Times New Roman" w:hAnsi="Times New Roman"/>
                <w:sz w:val="21"/>
                <w:szCs w:val="21"/>
              </w:rPr>
              <w:t xml:space="preserve">Ростомер </w:t>
            </w:r>
            <w:proofErr w:type="spellStart"/>
            <w:r w:rsidRPr="00141AC2">
              <w:rPr>
                <w:rFonts w:ascii="Times New Roman" w:hAnsi="Times New Roman"/>
                <w:sz w:val="21"/>
                <w:szCs w:val="21"/>
              </w:rPr>
              <w:t>Твес</w:t>
            </w:r>
            <w:proofErr w:type="spellEnd"/>
            <w:r w:rsidRPr="00141AC2">
              <w:rPr>
                <w:rFonts w:ascii="Times New Roman" w:hAnsi="Times New Roman"/>
                <w:sz w:val="21"/>
                <w:szCs w:val="21"/>
              </w:rPr>
              <w:t xml:space="preserve"> РП</w:t>
            </w:r>
          </w:p>
          <w:p w:rsidR="002359E5" w:rsidRPr="00141AC2" w:rsidRDefault="002359E5" w:rsidP="00EC3A46">
            <w:pPr>
              <w:contextualSpacing/>
              <w:rPr>
                <w:rFonts w:ascii="Times New Roman" w:hAnsi="Times New Roman"/>
                <w:sz w:val="21"/>
                <w:szCs w:val="21"/>
              </w:rPr>
            </w:pPr>
          </w:p>
          <w:p w:rsidR="002359E5" w:rsidRPr="00141AC2" w:rsidRDefault="002359E5" w:rsidP="00EC3A46">
            <w:pPr>
              <w:rPr>
                <w:rFonts w:ascii="Times New Roman" w:hAnsi="Times New Roman"/>
                <w:sz w:val="21"/>
                <w:szCs w:val="21"/>
              </w:rPr>
            </w:pPr>
            <w:r w:rsidRPr="00C04D3F">
              <w:rPr>
                <w:rFonts w:ascii="Times New Roman" w:hAnsi="Times New Roman"/>
                <w:noProof/>
                <w:sz w:val="21"/>
                <w:szCs w:val="21"/>
              </w:rPr>
              <w:drawing>
                <wp:inline distT="0" distB="0" distL="0" distR="0">
                  <wp:extent cx="933450" cy="2114550"/>
                  <wp:effectExtent l="0" t="0" r="0" b="0"/>
                  <wp:docPr id="50" name="Рисунок 50"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Снимо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2114550"/>
                          </a:xfrm>
                          <a:prstGeom prst="rect">
                            <a:avLst/>
                          </a:prstGeom>
                          <a:noFill/>
                          <a:ln>
                            <a:noFill/>
                          </a:ln>
                        </pic:spPr>
                      </pic:pic>
                    </a:graphicData>
                  </a:graphic>
                </wp:inline>
              </w:drawing>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Тип Напольный</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Вид Механический</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Длина, мм 680</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Ширина, мм 590</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Высота, мм 2420</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lastRenderedPageBreak/>
              <w:t>Наибольший предел измерения, мм 2200</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Наименьший предел измерения, мм 800</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Цена деления, мм 1</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1</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3</w:t>
            </w:r>
          </w:p>
        </w:tc>
        <w:tc>
          <w:tcPr>
            <w:tcW w:w="7813" w:type="dxa"/>
            <w:shd w:val="clear" w:color="auto" w:fill="auto"/>
          </w:tcPr>
          <w:p w:rsidR="002359E5" w:rsidRDefault="002359E5" w:rsidP="00EC3A46">
            <w:pPr>
              <w:rPr>
                <w:rFonts w:ascii="Times New Roman" w:hAnsi="Times New Roman"/>
                <w:sz w:val="21"/>
                <w:szCs w:val="21"/>
              </w:rPr>
            </w:pPr>
            <w:r>
              <w:rPr>
                <w:rFonts w:ascii="Times New Roman" w:hAnsi="Times New Roman"/>
                <w:sz w:val="21"/>
                <w:szCs w:val="21"/>
              </w:rPr>
              <w:t>Тонометр с набором возрастных манжет</w:t>
            </w:r>
          </w:p>
          <w:p w:rsidR="002359E5" w:rsidRDefault="002359E5" w:rsidP="00EC3A46">
            <w:pPr>
              <w:rPr>
                <w:rFonts w:cs="Arial"/>
                <w:sz w:val="19"/>
                <w:szCs w:val="19"/>
                <w:shd w:val="clear" w:color="auto" w:fill="FFFFFF"/>
              </w:rPr>
            </w:pPr>
            <w:r>
              <w:rPr>
                <w:rFonts w:cs="Arial"/>
                <w:sz w:val="19"/>
                <w:szCs w:val="19"/>
                <w:shd w:val="clear" w:color="auto" w:fill="FFFFFF"/>
              </w:rPr>
              <w:t>Тонометр LD-80</w:t>
            </w:r>
          </w:p>
          <w:p w:rsidR="002359E5" w:rsidRDefault="002359E5" w:rsidP="00EC3A46">
            <w:pPr>
              <w:rPr>
                <w:rFonts w:ascii="Times New Roman" w:hAnsi="Times New Roman"/>
                <w:sz w:val="21"/>
                <w:szCs w:val="21"/>
              </w:rPr>
            </w:pPr>
            <w:r w:rsidRPr="00F427EF">
              <w:rPr>
                <w:rFonts w:ascii="Times New Roman" w:hAnsi="Times New Roman"/>
                <w:noProof/>
                <w:sz w:val="21"/>
                <w:szCs w:val="21"/>
              </w:rPr>
              <w:drawing>
                <wp:inline distT="0" distB="0" distL="0" distR="0">
                  <wp:extent cx="1828800" cy="9239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923925"/>
                          </a:xfrm>
                          <a:prstGeom prst="rect">
                            <a:avLst/>
                          </a:prstGeom>
                          <a:noFill/>
                          <a:ln>
                            <a:noFill/>
                          </a:ln>
                        </pic:spPr>
                      </pic:pic>
                    </a:graphicData>
                  </a:graphic>
                </wp:inline>
              </w:drawing>
            </w:r>
          </w:p>
          <w:p w:rsidR="002359E5" w:rsidRPr="00E83134" w:rsidRDefault="002359E5" w:rsidP="00EC3A46">
            <w:pPr>
              <w:shd w:val="clear" w:color="auto" w:fill="FFFFFF"/>
              <w:spacing w:line="264" w:lineRule="atLeast"/>
              <w:rPr>
                <w:rFonts w:ascii="Times New Roman" w:hAnsi="Times New Roman"/>
                <w:color w:val="333333"/>
                <w:sz w:val="21"/>
                <w:szCs w:val="21"/>
              </w:rPr>
            </w:pPr>
            <w:r w:rsidRPr="00F427EF">
              <w:rPr>
                <w:rFonts w:ascii="Times New Roman" w:hAnsi="Times New Roman"/>
                <w:bCs/>
                <w:color w:val="333333"/>
                <w:sz w:val="21"/>
                <w:szCs w:val="21"/>
              </w:rPr>
              <w:t>В комплекте</w:t>
            </w:r>
            <w:r w:rsidRPr="00E83134">
              <w:rPr>
                <w:rFonts w:ascii="Times New Roman" w:hAnsi="Times New Roman"/>
                <w:color w:val="333333"/>
                <w:sz w:val="21"/>
                <w:szCs w:val="21"/>
              </w:rPr>
              <w:t> — три хлопковые манжеты для окружности плеча: 7–12 см, 11–19 см и 18–26 см. На манжету нанесены специальные размерные метки</w:t>
            </w:r>
            <w:r w:rsidRPr="00F427EF">
              <w:rPr>
                <w:rFonts w:ascii="Times New Roman" w:hAnsi="Times New Roman"/>
                <w:color w:val="333333"/>
                <w:sz w:val="21"/>
                <w:szCs w:val="21"/>
              </w:rPr>
              <w:t xml:space="preserve"> </w:t>
            </w:r>
          </w:p>
          <w:p w:rsidR="002359E5" w:rsidRPr="00E83134" w:rsidRDefault="002359E5" w:rsidP="00EC3A46">
            <w:pPr>
              <w:shd w:val="clear" w:color="auto" w:fill="FFFFFF"/>
              <w:spacing w:line="264" w:lineRule="atLeast"/>
              <w:rPr>
                <w:rFonts w:ascii="Times New Roman" w:hAnsi="Times New Roman"/>
                <w:color w:val="333333"/>
                <w:sz w:val="21"/>
                <w:szCs w:val="21"/>
              </w:rPr>
            </w:pPr>
            <w:r w:rsidRPr="00F427EF">
              <w:rPr>
                <w:rFonts w:ascii="Times New Roman" w:hAnsi="Times New Roman"/>
                <w:bCs/>
                <w:color w:val="333333"/>
                <w:sz w:val="21"/>
                <w:szCs w:val="21"/>
              </w:rPr>
              <w:t>Металлический анероидный манометр</w:t>
            </w:r>
            <w:r w:rsidRPr="00E83134">
              <w:rPr>
                <w:rFonts w:ascii="Times New Roman" w:hAnsi="Times New Roman"/>
                <w:color w:val="333333"/>
                <w:sz w:val="21"/>
                <w:szCs w:val="21"/>
              </w:rPr>
              <w:t>. </w:t>
            </w:r>
            <w:r w:rsidRPr="00F427EF">
              <w:rPr>
                <w:rFonts w:ascii="Times New Roman" w:hAnsi="Times New Roman"/>
                <w:color w:val="333333"/>
                <w:sz w:val="21"/>
                <w:szCs w:val="21"/>
              </w:rPr>
              <w:t xml:space="preserve"> </w:t>
            </w:r>
          </w:p>
          <w:p w:rsidR="002359E5" w:rsidRPr="00E83134" w:rsidRDefault="002359E5" w:rsidP="00EC3A46">
            <w:pPr>
              <w:shd w:val="clear" w:color="auto" w:fill="FFFFFF"/>
              <w:spacing w:line="264" w:lineRule="atLeast"/>
              <w:rPr>
                <w:rFonts w:ascii="Times New Roman" w:hAnsi="Times New Roman"/>
                <w:color w:val="333333"/>
                <w:sz w:val="21"/>
                <w:szCs w:val="21"/>
              </w:rPr>
            </w:pPr>
            <w:r w:rsidRPr="00F427EF">
              <w:rPr>
                <w:rFonts w:ascii="Times New Roman" w:hAnsi="Times New Roman"/>
                <w:bCs/>
                <w:color w:val="333333"/>
                <w:sz w:val="21"/>
                <w:szCs w:val="21"/>
              </w:rPr>
              <w:t>Сетчатый фильтр обратного клапана нагнетателя</w:t>
            </w:r>
            <w:r w:rsidRPr="00E83134">
              <w:rPr>
                <w:rFonts w:ascii="Times New Roman" w:hAnsi="Times New Roman"/>
                <w:color w:val="333333"/>
                <w:sz w:val="21"/>
                <w:szCs w:val="21"/>
              </w:rPr>
              <w:t> предотвращает засорение прибора пылью. </w:t>
            </w:r>
            <w:r w:rsidRPr="00F427EF">
              <w:rPr>
                <w:rFonts w:ascii="Times New Roman" w:hAnsi="Times New Roman"/>
                <w:bCs/>
                <w:color w:val="333333"/>
                <w:sz w:val="21"/>
                <w:szCs w:val="21"/>
              </w:rPr>
              <w:t xml:space="preserve"> Металлический воздушный игольчатый клапан</w:t>
            </w:r>
            <w:r w:rsidRPr="00E83134">
              <w:rPr>
                <w:rFonts w:ascii="Times New Roman" w:hAnsi="Times New Roman"/>
                <w:color w:val="333333"/>
                <w:sz w:val="21"/>
                <w:szCs w:val="21"/>
              </w:rPr>
              <w:t>. </w:t>
            </w:r>
            <w:r w:rsidRPr="00F427EF">
              <w:rPr>
                <w:rFonts w:ascii="Times New Roman" w:hAnsi="Times New Roman"/>
                <w:color w:val="333333"/>
                <w:sz w:val="21"/>
                <w:szCs w:val="21"/>
              </w:rPr>
              <w:t xml:space="preserve"> </w:t>
            </w:r>
          </w:p>
          <w:p w:rsidR="002359E5" w:rsidRPr="00E83134" w:rsidRDefault="002359E5" w:rsidP="00EC3A46">
            <w:pPr>
              <w:shd w:val="clear" w:color="auto" w:fill="FFFFFF"/>
              <w:spacing w:line="264" w:lineRule="atLeast"/>
              <w:rPr>
                <w:rFonts w:ascii="Times New Roman" w:hAnsi="Times New Roman"/>
                <w:color w:val="333333"/>
                <w:sz w:val="21"/>
                <w:szCs w:val="21"/>
              </w:rPr>
            </w:pPr>
            <w:r w:rsidRPr="00F427EF">
              <w:rPr>
                <w:rFonts w:ascii="Times New Roman" w:hAnsi="Times New Roman"/>
                <w:bCs/>
                <w:color w:val="333333"/>
                <w:sz w:val="21"/>
                <w:szCs w:val="21"/>
              </w:rPr>
              <w:t>Диапазон измерения</w:t>
            </w:r>
            <w:r w:rsidRPr="00E83134">
              <w:rPr>
                <w:rFonts w:ascii="Times New Roman" w:hAnsi="Times New Roman"/>
                <w:color w:val="333333"/>
                <w:sz w:val="21"/>
                <w:szCs w:val="21"/>
              </w:rPr>
              <w:t xml:space="preserve"> — 0–300 мм рт. </w:t>
            </w:r>
            <w:proofErr w:type="gramStart"/>
            <w:r w:rsidRPr="00E83134">
              <w:rPr>
                <w:rFonts w:ascii="Times New Roman" w:hAnsi="Times New Roman"/>
                <w:color w:val="333333"/>
                <w:sz w:val="21"/>
                <w:szCs w:val="21"/>
              </w:rPr>
              <w:t>ст..</w:t>
            </w:r>
            <w:proofErr w:type="gramEnd"/>
            <w:r w:rsidRPr="00E83134">
              <w:rPr>
                <w:rFonts w:ascii="Times New Roman" w:hAnsi="Times New Roman"/>
                <w:color w:val="333333"/>
                <w:sz w:val="21"/>
                <w:szCs w:val="21"/>
              </w:rPr>
              <w:t> </w:t>
            </w:r>
            <w:r w:rsidRPr="00F427EF">
              <w:rPr>
                <w:rFonts w:ascii="Times New Roman" w:hAnsi="Times New Roman"/>
                <w:bCs/>
                <w:color w:val="333333"/>
                <w:sz w:val="21"/>
                <w:szCs w:val="21"/>
              </w:rPr>
              <w:t xml:space="preserve"> Погрешность измерения</w:t>
            </w:r>
            <w:r w:rsidRPr="00E83134">
              <w:rPr>
                <w:rFonts w:ascii="Times New Roman" w:hAnsi="Times New Roman"/>
                <w:color w:val="333333"/>
                <w:sz w:val="21"/>
                <w:szCs w:val="21"/>
              </w:rPr>
              <w:t xml:space="preserve"> — ±3 мм рт. </w:t>
            </w:r>
            <w:proofErr w:type="gramStart"/>
            <w:r w:rsidRPr="00E83134">
              <w:rPr>
                <w:rFonts w:ascii="Times New Roman" w:hAnsi="Times New Roman"/>
                <w:color w:val="333333"/>
                <w:sz w:val="21"/>
                <w:szCs w:val="21"/>
              </w:rPr>
              <w:t>ст..</w:t>
            </w:r>
            <w:proofErr w:type="gramEnd"/>
            <w:r w:rsidRPr="00E83134">
              <w:rPr>
                <w:rFonts w:ascii="Times New Roman" w:hAnsi="Times New Roman"/>
                <w:color w:val="333333"/>
                <w:sz w:val="21"/>
                <w:szCs w:val="21"/>
              </w:rPr>
              <w:t> </w:t>
            </w:r>
            <w:r w:rsidRPr="00F427EF">
              <w:rPr>
                <w:rFonts w:ascii="Times New Roman" w:hAnsi="Times New Roman"/>
                <w:color w:val="333333"/>
                <w:sz w:val="21"/>
                <w:szCs w:val="21"/>
              </w:rPr>
              <w:t xml:space="preserve"> </w:t>
            </w:r>
          </w:p>
          <w:p w:rsidR="002359E5" w:rsidRPr="00E83134" w:rsidRDefault="002359E5" w:rsidP="00EC3A46">
            <w:pPr>
              <w:shd w:val="clear" w:color="auto" w:fill="FFFFFF"/>
              <w:spacing w:line="264" w:lineRule="atLeast"/>
              <w:rPr>
                <w:rFonts w:ascii="Times New Roman" w:hAnsi="Times New Roman"/>
                <w:color w:val="333333"/>
                <w:sz w:val="21"/>
                <w:szCs w:val="21"/>
              </w:rPr>
            </w:pPr>
            <w:r w:rsidRPr="00F427EF">
              <w:rPr>
                <w:rFonts w:ascii="Times New Roman" w:hAnsi="Times New Roman"/>
                <w:bCs/>
                <w:color w:val="333333"/>
                <w:sz w:val="21"/>
                <w:szCs w:val="21"/>
              </w:rPr>
              <w:t>Условия эксплуатации</w:t>
            </w:r>
            <w:r w:rsidRPr="00E83134">
              <w:rPr>
                <w:rFonts w:ascii="Times New Roman" w:hAnsi="Times New Roman"/>
                <w:color w:val="333333"/>
                <w:sz w:val="21"/>
                <w:szCs w:val="21"/>
              </w:rPr>
              <w:t>: температура — от +10 °С до +40 °С, влажность — 85% и ниже. </w:t>
            </w:r>
            <w:r w:rsidRPr="00F427EF">
              <w:rPr>
                <w:rFonts w:ascii="Times New Roman" w:hAnsi="Times New Roman"/>
                <w:bCs/>
                <w:color w:val="333333"/>
                <w:sz w:val="21"/>
                <w:szCs w:val="21"/>
              </w:rPr>
              <w:t xml:space="preserve"> Вес прибора</w:t>
            </w:r>
            <w:r w:rsidRPr="00E83134">
              <w:rPr>
                <w:rFonts w:ascii="Times New Roman" w:hAnsi="Times New Roman"/>
                <w:color w:val="333333"/>
                <w:sz w:val="21"/>
                <w:szCs w:val="21"/>
              </w:rPr>
              <w:t> — 351 г. </w:t>
            </w:r>
            <w:r w:rsidRPr="00F427EF">
              <w:rPr>
                <w:rFonts w:ascii="Times New Roman" w:hAnsi="Times New Roman"/>
                <w:bCs/>
                <w:color w:val="333333"/>
                <w:sz w:val="21"/>
                <w:szCs w:val="21"/>
              </w:rPr>
              <w:t xml:space="preserve"> Размер</w:t>
            </w:r>
            <w:r w:rsidRPr="00E83134">
              <w:rPr>
                <w:rFonts w:ascii="Times New Roman" w:hAnsi="Times New Roman"/>
                <w:color w:val="333333"/>
                <w:sz w:val="21"/>
                <w:szCs w:val="21"/>
              </w:rPr>
              <w:t> — 115×185×75 мм (потребительская упаковка). </w:t>
            </w:r>
            <w:r w:rsidRPr="00F427EF">
              <w:rPr>
                <w:rFonts w:ascii="Times New Roman" w:hAnsi="Times New Roman"/>
                <w:color w:val="333333"/>
                <w:sz w:val="21"/>
                <w:szCs w:val="21"/>
              </w:rPr>
              <w:t xml:space="preserve"> </w:t>
            </w:r>
          </w:p>
          <w:p w:rsidR="002359E5" w:rsidRPr="00E83134" w:rsidRDefault="002359E5" w:rsidP="00EC3A46">
            <w:pPr>
              <w:shd w:val="clear" w:color="auto" w:fill="FFFFFF"/>
              <w:spacing w:line="264" w:lineRule="atLeast"/>
              <w:rPr>
                <w:rFonts w:ascii="Times New Roman" w:hAnsi="Times New Roman"/>
                <w:color w:val="333333"/>
                <w:sz w:val="21"/>
                <w:szCs w:val="21"/>
              </w:rPr>
            </w:pPr>
            <w:r w:rsidRPr="00F427EF">
              <w:rPr>
                <w:rFonts w:ascii="Times New Roman" w:hAnsi="Times New Roman"/>
                <w:bCs/>
                <w:color w:val="333333"/>
                <w:sz w:val="21"/>
                <w:szCs w:val="21"/>
              </w:rPr>
              <w:t>Стетоскоп</w:t>
            </w:r>
            <w:r w:rsidRPr="00E83134">
              <w:rPr>
                <w:rFonts w:ascii="Times New Roman" w:hAnsi="Times New Roman"/>
                <w:color w:val="333333"/>
                <w:sz w:val="21"/>
                <w:szCs w:val="21"/>
              </w:rPr>
              <w:t> в комплект не входит. </w:t>
            </w:r>
            <w:r w:rsidRPr="00F427EF">
              <w:rPr>
                <w:rFonts w:ascii="Times New Roman" w:hAnsi="Times New Roman"/>
                <w:color w:val="333333"/>
                <w:sz w:val="21"/>
                <w:szCs w:val="21"/>
              </w:rPr>
              <w:t xml:space="preserve"> </w:t>
            </w:r>
          </w:p>
          <w:p w:rsidR="002359E5" w:rsidRPr="00F427EF" w:rsidRDefault="002359E5" w:rsidP="00EC3A46">
            <w:pPr>
              <w:shd w:val="clear" w:color="auto" w:fill="FFFFFF"/>
              <w:spacing w:line="264" w:lineRule="atLeast"/>
              <w:rPr>
                <w:rFonts w:ascii="Times New Roman" w:hAnsi="Times New Roman"/>
                <w:color w:val="333333"/>
                <w:sz w:val="21"/>
                <w:szCs w:val="21"/>
              </w:rPr>
            </w:pPr>
            <w:r w:rsidRPr="00F427EF">
              <w:rPr>
                <w:rFonts w:ascii="Times New Roman" w:hAnsi="Times New Roman"/>
                <w:bCs/>
                <w:color w:val="333333"/>
                <w:sz w:val="21"/>
                <w:szCs w:val="21"/>
              </w:rPr>
              <w:t>Комплектация</w:t>
            </w:r>
            <w:r w:rsidRPr="00E83134">
              <w:rPr>
                <w:rFonts w:ascii="Times New Roman" w:hAnsi="Times New Roman"/>
                <w:color w:val="333333"/>
                <w:sz w:val="21"/>
                <w:szCs w:val="21"/>
              </w:rPr>
              <w:t>: манометр, 3 манжеты, нагнетатель, обратный клапан, воздушный клапан, сумочка, руководство по эксплуатации. </w:t>
            </w:r>
            <w:r w:rsidRPr="00F427EF">
              <w:rPr>
                <w:rFonts w:ascii="Times New Roman" w:hAnsi="Times New Roman"/>
                <w:color w:val="333333"/>
                <w:sz w:val="21"/>
                <w:szCs w:val="21"/>
              </w:rPr>
              <w:t xml:space="preserve"> </w:t>
            </w:r>
          </w:p>
          <w:p w:rsidR="002359E5" w:rsidRPr="00E83134" w:rsidRDefault="002359E5" w:rsidP="00EC3A46">
            <w:pPr>
              <w:rPr>
                <w:rFonts w:ascii="Times New Roman" w:hAnsi="Times New Roman"/>
                <w:sz w:val="21"/>
                <w:szCs w:val="21"/>
              </w:rPr>
            </w:pP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4</w:t>
            </w:r>
          </w:p>
        </w:tc>
        <w:tc>
          <w:tcPr>
            <w:tcW w:w="7813" w:type="dxa"/>
            <w:shd w:val="clear" w:color="auto" w:fill="auto"/>
          </w:tcPr>
          <w:p w:rsidR="002359E5" w:rsidRPr="00F427EF" w:rsidRDefault="002359E5" w:rsidP="00EC3A46">
            <w:pPr>
              <w:rPr>
                <w:rFonts w:ascii="Times New Roman" w:hAnsi="Times New Roman"/>
                <w:sz w:val="21"/>
                <w:szCs w:val="21"/>
              </w:rPr>
            </w:pPr>
            <w:proofErr w:type="spellStart"/>
            <w:r w:rsidRPr="00F427EF">
              <w:rPr>
                <w:rFonts w:ascii="Times New Roman" w:hAnsi="Times New Roman"/>
                <w:sz w:val="21"/>
                <w:szCs w:val="21"/>
              </w:rPr>
              <w:t>Стетофонендоскоп</w:t>
            </w:r>
            <w:proofErr w:type="spellEnd"/>
          </w:p>
          <w:p w:rsidR="002359E5" w:rsidRPr="00F427EF" w:rsidRDefault="002359E5" w:rsidP="00EC3A46">
            <w:pPr>
              <w:pStyle w:val="1"/>
              <w:shd w:val="clear" w:color="auto" w:fill="FFFFFF"/>
              <w:spacing w:before="0" w:after="0" w:line="20" w:lineRule="atLeast"/>
              <w:textAlignment w:val="center"/>
              <w:rPr>
                <w:color w:val="243746"/>
                <w:sz w:val="21"/>
                <w:szCs w:val="21"/>
              </w:rPr>
            </w:pPr>
            <w:r w:rsidRPr="00F427EF">
              <w:rPr>
                <w:color w:val="243746"/>
                <w:sz w:val="21"/>
                <w:szCs w:val="21"/>
              </w:rPr>
              <w:t xml:space="preserve">CS </w:t>
            </w:r>
            <w:proofErr w:type="spellStart"/>
            <w:r w:rsidRPr="00F427EF">
              <w:rPr>
                <w:color w:val="243746"/>
                <w:sz w:val="21"/>
                <w:szCs w:val="21"/>
              </w:rPr>
              <w:t>Medica</w:t>
            </w:r>
            <w:proofErr w:type="spellEnd"/>
            <w:r w:rsidRPr="00F427EF">
              <w:rPr>
                <w:color w:val="243746"/>
                <w:sz w:val="21"/>
                <w:szCs w:val="21"/>
              </w:rPr>
              <w:t xml:space="preserve"> CS-421</w:t>
            </w:r>
          </w:p>
          <w:p w:rsidR="002359E5" w:rsidRDefault="002359E5" w:rsidP="00EC3A46">
            <w:pPr>
              <w:rPr>
                <w:rFonts w:ascii="Times New Roman" w:hAnsi="Times New Roman"/>
                <w:sz w:val="21"/>
                <w:szCs w:val="21"/>
              </w:rPr>
            </w:pPr>
            <w:r w:rsidRPr="00F427EF">
              <w:rPr>
                <w:rFonts w:ascii="Times New Roman" w:hAnsi="Times New Roman"/>
                <w:noProof/>
                <w:sz w:val="21"/>
                <w:szCs w:val="21"/>
              </w:rPr>
              <w:drawing>
                <wp:inline distT="0" distB="0" distL="0" distR="0">
                  <wp:extent cx="1247775" cy="11525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1152525"/>
                          </a:xfrm>
                          <a:prstGeom prst="rect">
                            <a:avLst/>
                          </a:prstGeom>
                          <a:noFill/>
                          <a:ln>
                            <a:noFill/>
                          </a:ln>
                        </pic:spPr>
                      </pic:pic>
                    </a:graphicData>
                  </a:graphic>
                </wp:inline>
              </w:drawing>
            </w:r>
          </w:p>
          <w:p w:rsidR="002359E5" w:rsidRPr="00F427EF" w:rsidRDefault="002359E5" w:rsidP="00EC3A46">
            <w:pPr>
              <w:shd w:val="clear" w:color="auto" w:fill="FFFFFF"/>
              <w:spacing w:line="240" w:lineRule="auto"/>
              <w:textAlignment w:val="center"/>
              <w:rPr>
                <w:rFonts w:ascii="Times New Roman" w:hAnsi="Times New Roman"/>
                <w:color w:val="243746"/>
                <w:sz w:val="21"/>
                <w:szCs w:val="21"/>
              </w:rPr>
            </w:pPr>
            <w:r w:rsidRPr="00F427EF">
              <w:rPr>
                <w:rFonts w:ascii="Times New Roman" w:hAnsi="Times New Roman"/>
                <w:color w:val="243746"/>
                <w:sz w:val="21"/>
                <w:szCs w:val="21"/>
              </w:rPr>
              <w:t>Длина трубок: 560 мм</w:t>
            </w:r>
          </w:p>
          <w:p w:rsidR="002359E5" w:rsidRPr="00F427EF" w:rsidRDefault="002359E5" w:rsidP="00EC3A46">
            <w:pPr>
              <w:shd w:val="clear" w:color="auto" w:fill="FFFFFF"/>
              <w:spacing w:line="240" w:lineRule="auto"/>
              <w:textAlignment w:val="center"/>
              <w:rPr>
                <w:rFonts w:ascii="Times New Roman" w:hAnsi="Times New Roman"/>
                <w:color w:val="243746"/>
                <w:sz w:val="21"/>
                <w:szCs w:val="21"/>
              </w:rPr>
            </w:pPr>
            <w:r w:rsidRPr="00F427EF">
              <w:rPr>
                <w:rFonts w:ascii="Times New Roman" w:hAnsi="Times New Roman"/>
                <w:color w:val="243746"/>
                <w:sz w:val="21"/>
                <w:szCs w:val="21"/>
              </w:rPr>
              <w:t>Головка: двусторонняя, переключаемая</w:t>
            </w:r>
          </w:p>
          <w:p w:rsidR="002359E5" w:rsidRPr="00F427EF" w:rsidRDefault="002359E5" w:rsidP="00EC3A46">
            <w:pPr>
              <w:shd w:val="clear" w:color="auto" w:fill="FFFFFF"/>
              <w:spacing w:line="240" w:lineRule="auto"/>
              <w:textAlignment w:val="center"/>
              <w:rPr>
                <w:rFonts w:ascii="Times New Roman" w:hAnsi="Times New Roman"/>
                <w:color w:val="243746"/>
                <w:sz w:val="21"/>
                <w:szCs w:val="21"/>
              </w:rPr>
            </w:pPr>
            <w:r w:rsidRPr="00F427EF">
              <w:rPr>
                <w:rFonts w:ascii="Times New Roman" w:hAnsi="Times New Roman"/>
                <w:color w:val="243746"/>
                <w:sz w:val="21"/>
                <w:szCs w:val="21"/>
              </w:rPr>
              <w:t>Материал головки: алюминий</w:t>
            </w:r>
          </w:p>
          <w:p w:rsidR="002359E5" w:rsidRPr="00F427EF" w:rsidRDefault="002359E5" w:rsidP="00EC3A46">
            <w:pPr>
              <w:shd w:val="clear" w:color="auto" w:fill="FFFFFF"/>
              <w:spacing w:line="240" w:lineRule="auto"/>
              <w:textAlignment w:val="center"/>
              <w:rPr>
                <w:rFonts w:ascii="Times New Roman" w:hAnsi="Times New Roman"/>
                <w:color w:val="243746"/>
                <w:sz w:val="21"/>
                <w:szCs w:val="21"/>
              </w:rPr>
            </w:pPr>
            <w:r w:rsidRPr="00F427EF">
              <w:rPr>
                <w:rFonts w:ascii="Times New Roman" w:hAnsi="Times New Roman"/>
                <w:color w:val="243746"/>
                <w:sz w:val="21"/>
                <w:szCs w:val="21"/>
              </w:rPr>
              <w:t>Материал ушных дужек: алюминий</w:t>
            </w:r>
          </w:p>
          <w:p w:rsidR="002359E5" w:rsidRPr="00F427EF" w:rsidRDefault="002359E5" w:rsidP="00EC3A46">
            <w:pPr>
              <w:shd w:val="clear" w:color="auto" w:fill="FFFFFF"/>
              <w:spacing w:line="240" w:lineRule="auto"/>
              <w:textAlignment w:val="center"/>
              <w:rPr>
                <w:rFonts w:ascii="Times New Roman" w:hAnsi="Times New Roman"/>
                <w:color w:val="243746"/>
                <w:sz w:val="21"/>
                <w:szCs w:val="21"/>
              </w:rPr>
            </w:pPr>
            <w:r w:rsidRPr="00F427EF">
              <w:rPr>
                <w:rFonts w:ascii="Times New Roman" w:hAnsi="Times New Roman"/>
                <w:color w:val="243746"/>
                <w:sz w:val="21"/>
                <w:szCs w:val="21"/>
              </w:rPr>
              <w:t>Цвет: черный</w:t>
            </w:r>
          </w:p>
          <w:p w:rsidR="002359E5" w:rsidRPr="00F427EF" w:rsidRDefault="002359E5" w:rsidP="00EC3A46">
            <w:pPr>
              <w:shd w:val="clear" w:color="auto" w:fill="FFFFFF"/>
              <w:spacing w:line="240" w:lineRule="auto"/>
              <w:textAlignment w:val="center"/>
              <w:rPr>
                <w:rFonts w:ascii="Times New Roman" w:hAnsi="Times New Roman"/>
                <w:color w:val="243746"/>
                <w:sz w:val="21"/>
                <w:szCs w:val="21"/>
              </w:rPr>
            </w:pPr>
            <w:r w:rsidRPr="00F427EF">
              <w:rPr>
                <w:rFonts w:ascii="Times New Roman" w:hAnsi="Times New Roman"/>
                <w:color w:val="243746"/>
                <w:sz w:val="21"/>
                <w:szCs w:val="21"/>
              </w:rPr>
              <w:t>Система трубок: двухтрубная</w:t>
            </w:r>
          </w:p>
          <w:p w:rsidR="002359E5" w:rsidRPr="00F427EF" w:rsidRDefault="002359E5" w:rsidP="00EC3A46">
            <w:pPr>
              <w:shd w:val="clear" w:color="auto" w:fill="FFFFFF"/>
              <w:spacing w:line="240" w:lineRule="auto"/>
              <w:textAlignment w:val="center"/>
              <w:rPr>
                <w:rFonts w:ascii="Times New Roman" w:hAnsi="Times New Roman"/>
                <w:color w:val="243746"/>
                <w:sz w:val="21"/>
                <w:szCs w:val="21"/>
              </w:rPr>
            </w:pPr>
            <w:r w:rsidRPr="00F427EF">
              <w:rPr>
                <w:rFonts w:ascii="Times New Roman" w:hAnsi="Times New Roman"/>
                <w:color w:val="243746"/>
                <w:sz w:val="21"/>
                <w:szCs w:val="21"/>
              </w:rPr>
              <w:lastRenderedPageBreak/>
              <w:t>Назначение: для детей и взрослых</w:t>
            </w:r>
          </w:p>
          <w:p w:rsidR="002359E5" w:rsidRPr="00F427EF" w:rsidRDefault="002359E5" w:rsidP="00EC3A46">
            <w:pPr>
              <w:shd w:val="clear" w:color="auto" w:fill="FFFFFF"/>
              <w:spacing w:line="240" w:lineRule="auto"/>
              <w:textAlignment w:val="center"/>
              <w:rPr>
                <w:rFonts w:ascii="Times New Roman" w:hAnsi="Times New Roman"/>
                <w:color w:val="243746"/>
                <w:sz w:val="21"/>
                <w:szCs w:val="21"/>
              </w:rPr>
            </w:pPr>
            <w:r w:rsidRPr="00F427EF">
              <w:rPr>
                <w:rFonts w:ascii="Times New Roman" w:hAnsi="Times New Roman"/>
                <w:color w:val="243746"/>
                <w:sz w:val="21"/>
                <w:szCs w:val="21"/>
              </w:rPr>
              <w:t>В комплекте: запасные ушные оливы, 2 сменные мембраны и 3 воронки</w:t>
            </w:r>
          </w:p>
          <w:p w:rsidR="002359E5" w:rsidRPr="00F427EF" w:rsidRDefault="002359E5" w:rsidP="00EC3A46">
            <w:pPr>
              <w:shd w:val="clear" w:color="auto" w:fill="FFFFFF"/>
              <w:spacing w:line="240" w:lineRule="auto"/>
              <w:textAlignment w:val="center"/>
              <w:rPr>
                <w:rFonts w:ascii="Times New Roman" w:hAnsi="Times New Roman"/>
                <w:color w:val="243746"/>
                <w:sz w:val="21"/>
                <w:szCs w:val="21"/>
              </w:rPr>
            </w:pPr>
            <w:r w:rsidRPr="00F427EF">
              <w:rPr>
                <w:rFonts w:ascii="Times New Roman" w:hAnsi="Times New Roman"/>
                <w:color w:val="243746"/>
                <w:sz w:val="21"/>
                <w:szCs w:val="21"/>
              </w:rPr>
              <w:t>Регистрационное удостоверение</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5</w:t>
            </w:r>
          </w:p>
        </w:tc>
        <w:tc>
          <w:tcPr>
            <w:tcW w:w="7813" w:type="dxa"/>
            <w:shd w:val="clear" w:color="auto" w:fill="auto"/>
          </w:tcPr>
          <w:p w:rsidR="002359E5" w:rsidRPr="00F427EF" w:rsidRDefault="002359E5" w:rsidP="00EC3A46">
            <w:pPr>
              <w:rPr>
                <w:rFonts w:ascii="Times New Roman" w:hAnsi="Times New Roman"/>
                <w:sz w:val="21"/>
                <w:szCs w:val="21"/>
              </w:rPr>
            </w:pPr>
            <w:r w:rsidRPr="00F427EF">
              <w:rPr>
                <w:rFonts w:ascii="Times New Roman" w:hAnsi="Times New Roman"/>
                <w:sz w:val="21"/>
                <w:szCs w:val="21"/>
              </w:rPr>
              <w:t>Динамометр кистевой 2-х видов (для детей разных возрастных групп)</w:t>
            </w:r>
          </w:p>
          <w:p w:rsidR="002359E5" w:rsidRPr="00F427EF" w:rsidRDefault="002359E5" w:rsidP="00EC3A46">
            <w:pPr>
              <w:pStyle w:val="1"/>
              <w:shd w:val="clear" w:color="auto" w:fill="FFFFFF"/>
              <w:spacing w:before="0" w:after="0" w:line="20" w:lineRule="atLeast"/>
              <w:rPr>
                <w:color w:val="050505"/>
                <w:sz w:val="21"/>
                <w:szCs w:val="21"/>
              </w:rPr>
            </w:pPr>
            <w:r w:rsidRPr="00F427EF">
              <w:rPr>
                <w:color w:val="050505"/>
                <w:sz w:val="21"/>
                <w:szCs w:val="21"/>
              </w:rPr>
              <w:t xml:space="preserve">Динамометр электронный ДМЭР-30-0,5-2 </w:t>
            </w:r>
            <w:proofErr w:type="spellStart"/>
            <w:r w:rsidRPr="00F427EF">
              <w:rPr>
                <w:color w:val="050505"/>
                <w:sz w:val="21"/>
                <w:szCs w:val="21"/>
              </w:rPr>
              <w:t>шт</w:t>
            </w:r>
            <w:proofErr w:type="spellEnd"/>
          </w:p>
          <w:p w:rsidR="002359E5" w:rsidRPr="00F427EF" w:rsidRDefault="002359E5" w:rsidP="00EC3A46">
            <w:pPr>
              <w:pStyle w:val="1"/>
              <w:shd w:val="clear" w:color="auto" w:fill="FFFFFF"/>
              <w:spacing w:before="0" w:after="0" w:line="20" w:lineRule="atLeast"/>
              <w:rPr>
                <w:b/>
                <w:bCs/>
                <w:color w:val="050505"/>
                <w:sz w:val="21"/>
                <w:szCs w:val="21"/>
              </w:rPr>
            </w:pPr>
            <w:r w:rsidRPr="00F427EF">
              <w:rPr>
                <w:b/>
                <w:bCs/>
                <w:noProof/>
                <w:color w:val="050505"/>
                <w:sz w:val="21"/>
                <w:szCs w:val="21"/>
              </w:rPr>
              <w:drawing>
                <wp:inline distT="0" distB="0" distL="0" distR="0">
                  <wp:extent cx="857250" cy="15049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1504950"/>
                          </a:xfrm>
                          <a:prstGeom prst="rect">
                            <a:avLst/>
                          </a:prstGeom>
                          <a:noFill/>
                          <a:ln>
                            <a:noFill/>
                          </a:ln>
                        </pic:spPr>
                      </pic:pic>
                    </a:graphicData>
                  </a:graphic>
                </wp:inline>
              </w:drawing>
            </w:r>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 xml:space="preserve">Наибольший предел измерения 30 </w:t>
            </w:r>
            <w:proofErr w:type="spellStart"/>
            <w:r w:rsidRPr="00F427EF">
              <w:rPr>
                <w:rFonts w:ascii="Times New Roman" w:hAnsi="Times New Roman"/>
                <w:sz w:val="21"/>
                <w:szCs w:val="21"/>
              </w:rPr>
              <w:t>даН</w:t>
            </w:r>
            <w:proofErr w:type="spellEnd"/>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 xml:space="preserve">Наименьший предел измерения 2 </w:t>
            </w:r>
            <w:proofErr w:type="spellStart"/>
            <w:r w:rsidRPr="00F427EF">
              <w:rPr>
                <w:rFonts w:ascii="Times New Roman" w:hAnsi="Times New Roman"/>
                <w:sz w:val="21"/>
                <w:szCs w:val="21"/>
              </w:rPr>
              <w:t>даН</w:t>
            </w:r>
            <w:proofErr w:type="spellEnd"/>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 xml:space="preserve">Допускаемая перегрузка 60 </w:t>
            </w:r>
            <w:proofErr w:type="spellStart"/>
            <w:r w:rsidRPr="00F427EF">
              <w:rPr>
                <w:rFonts w:ascii="Times New Roman" w:hAnsi="Times New Roman"/>
                <w:sz w:val="21"/>
                <w:szCs w:val="21"/>
              </w:rPr>
              <w:t>даН</w:t>
            </w:r>
            <w:proofErr w:type="spellEnd"/>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Рабочий диапазон температур от +10 до +35 град.</w:t>
            </w:r>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Питание автономное от 1 элемента питания типа cr-2032</w:t>
            </w:r>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Напряжение 3 В</w:t>
            </w:r>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Масса 90 г</w:t>
            </w:r>
          </w:p>
          <w:p w:rsidR="002359E5" w:rsidRPr="00F427EF" w:rsidRDefault="002359E5" w:rsidP="00EC3A46">
            <w:pPr>
              <w:pStyle w:val="1"/>
              <w:shd w:val="clear" w:color="auto" w:fill="FFFFFF"/>
              <w:spacing w:before="0" w:after="0" w:line="20" w:lineRule="atLeast"/>
              <w:rPr>
                <w:color w:val="050505"/>
                <w:sz w:val="21"/>
                <w:szCs w:val="21"/>
              </w:rPr>
            </w:pPr>
          </w:p>
          <w:p w:rsidR="002359E5" w:rsidRPr="00F427EF" w:rsidRDefault="002359E5" w:rsidP="00EC3A46">
            <w:pPr>
              <w:pStyle w:val="1"/>
              <w:shd w:val="clear" w:color="auto" w:fill="FFFFFF"/>
              <w:spacing w:before="0" w:after="0" w:line="20" w:lineRule="atLeast"/>
              <w:rPr>
                <w:color w:val="050505"/>
                <w:sz w:val="21"/>
                <w:szCs w:val="21"/>
              </w:rPr>
            </w:pPr>
            <w:r w:rsidRPr="00F427EF">
              <w:rPr>
                <w:color w:val="050505"/>
                <w:sz w:val="21"/>
                <w:szCs w:val="21"/>
              </w:rPr>
              <w:t>Динамометр электронный ДМЭР-120 ручной</w:t>
            </w:r>
            <w:r>
              <w:rPr>
                <w:color w:val="050505"/>
                <w:sz w:val="21"/>
                <w:szCs w:val="21"/>
              </w:rPr>
              <w:t xml:space="preserve">-2 </w:t>
            </w:r>
            <w:proofErr w:type="spellStart"/>
            <w:r>
              <w:rPr>
                <w:color w:val="050505"/>
                <w:sz w:val="21"/>
                <w:szCs w:val="21"/>
              </w:rPr>
              <w:t>шт</w:t>
            </w:r>
            <w:proofErr w:type="spellEnd"/>
          </w:p>
          <w:p w:rsidR="002359E5" w:rsidRPr="00F427EF" w:rsidRDefault="002359E5" w:rsidP="00EC3A46">
            <w:pPr>
              <w:pStyle w:val="1"/>
              <w:shd w:val="clear" w:color="auto" w:fill="FFFFFF"/>
              <w:spacing w:before="0" w:after="0" w:line="20" w:lineRule="atLeast"/>
              <w:rPr>
                <w:b/>
                <w:bCs/>
                <w:color w:val="050505"/>
                <w:sz w:val="21"/>
                <w:szCs w:val="21"/>
              </w:rPr>
            </w:pPr>
            <w:r w:rsidRPr="00F427EF">
              <w:rPr>
                <w:b/>
                <w:bCs/>
                <w:noProof/>
                <w:color w:val="050505"/>
                <w:sz w:val="21"/>
                <w:szCs w:val="21"/>
              </w:rPr>
              <w:drawing>
                <wp:inline distT="0" distB="0" distL="0" distR="0">
                  <wp:extent cx="1028700" cy="1219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219200"/>
                          </a:xfrm>
                          <a:prstGeom prst="rect">
                            <a:avLst/>
                          </a:prstGeom>
                          <a:noFill/>
                          <a:ln>
                            <a:noFill/>
                          </a:ln>
                        </pic:spPr>
                      </pic:pic>
                    </a:graphicData>
                  </a:graphic>
                </wp:inline>
              </w:drawing>
            </w:r>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 xml:space="preserve">Наибольший предел измерения 120 </w:t>
            </w:r>
            <w:proofErr w:type="spellStart"/>
            <w:r w:rsidRPr="00F427EF">
              <w:rPr>
                <w:rFonts w:ascii="Times New Roman" w:hAnsi="Times New Roman"/>
                <w:sz w:val="21"/>
                <w:szCs w:val="21"/>
              </w:rPr>
              <w:t>даН</w:t>
            </w:r>
            <w:proofErr w:type="spellEnd"/>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 xml:space="preserve">Наименьший предел измерения 2 </w:t>
            </w:r>
            <w:proofErr w:type="spellStart"/>
            <w:r w:rsidRPr="00F427EF">
              <w:rPr>
                <w:rFonts w:ascii="Times New Roman" w:hAnsi="Times New Roman"/>
                <w:sz w:val="21"/>
                <w:szCs w:val="21"/>
              </w:rPr>
              <w:t>даН</w:t>
            </w:r>
            <w:proofErr w:type="spellEnd"/>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 xml:space="preserve">Дискретность отсчёта 0,5 </w:t>
            </w:r>
            <w:proofErr w:type="spellStart"/>
            <w:r w:rsidRPr="00F427EF">
              <w:rPr>
                <w:rFonts w:ascii="Times New Roman" w:hAnsi="Times New Roman"/>
                <w:sz w:val="21"/>
                <w:szCs w:val="21"/>
              </w:rPr>
              <w:t>даН</w:t>
            </w:r>
            <w:proofErr w:type="spellEnd"/>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Время фиксирования величины силы на табло индикации 5 сек</w:t>
            </w:r>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 xml:space="preserve">Время автоматического отключения при </w:t>
            </w:r>
            <w:proofErr w:type="gramStart"/>
            <w:r w:rsidRPr="00F427EF">
              <w:rPr>
                <w:rFonts w:ascii="Times New Roman" w:hAnsi="Times New Roman"/>
                <w:sz w:val="21"/>
                <w:szCs w:val="21"/>
              </w:rPr>
              <w:t>не использовании</w:t>
            </w:r>
            <w:proofErr w:type="gramEnd"/>
            <w:r w:rsidRPr="00F427EF">
              <w:rPr>
                <w:rFonts w:ascii="Times New Roman" w:hAnsi="Times New Roman"/>
                <w:sz w:val="21"/>
                <w:szCs w:val="21"/>
              </w:rPr>
              <w:t> 5 мин</w:t>
            </w:r>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Средний срок службы 6 лет</w:t>
            </w:r>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 xml:space="preserve">Элементы питания типа АА (по 1,5 В) - 3 </w:t>
            </w:r>
            <w:proofErr w:type="spellStart"/>
            <w:r w:rsidRPr="00F427EF">
              <w:rPr>
                <w:rFonts w:ascii="Times New Roman" w:hAnsi="Times New Roman"/>
                <w:sz w:val="21"/>
                <w:szCs w:val="21"/>
              </w:rPr>
              <w:t>шт</w:t>
            </w:r>
            <w:proofErr w:type="spellEnd"/>
            <w:r w:rsidRPr="00F427EF">
              <w:rPr>
                <w:rFonts w:ascii="Times New Roman" w:hAnsi="Times New Roman"/>
                <w:sz w:val="21"/>
                <w:szCs w:val="21"/>
              </w:rPr>
              <w:t> (в комплект не входят)</w:t>
            </w:r>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Габаритные размеры 110х70х25/230х150х80 мм</w:t>
            </w:r>
          </w:p>
          <w:p w:rsidR="002359E5" w:rsidRPr="00F427EF" w:rsidRDefault="002359E5" w:rsidP="00EC3A46">
            <w:pPr>
              <w:shd w:val="clear" w:color="auto" w:fill="FFFFFF"/>
              <w:rPr>
                <w:rFonts w:ascii="Times New Roman" w:hAnsi="Times New Roman"/>
                <w:sz w:val="21"/>
                <w:szCs w:val="21"/>
              </w:rPr>
            </w:pPr>
            <w:r w:rsidRPr="00F427EF">
              <w:rPr>
                <w:rFonts w:ascii="Times New Roman" w:hAnsi="Times New Roman"/>
                <w:sz w:val="21"/>
                <w:szCs w:val="21"/>
              </w:rPr>
              <w:t>Масса 0,7 кг</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4</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6</w:t>
            </w:r>
          </w:p>
        </w:tc>
        <w:tc>
          <w:tcPr>
            <w:tcW w:w="7813" w:type="dxa"/>
            <w:shd w:val="clear" w:color="auto" w:fill="auto"/>
          </w:tcPr>
          <w:p w:rsidR="002359E5" w:rsidRPr="002B5A45" w:rsidRDefault="002359E5" w:rsidP="00EC3A46">
            <w:pPr>
              <w:rPr>
                <w:rFonts w:ascii="Times New Roman" w:hAnsi="Times New Roman"/>
                <w:sz w:val="21"/>
                <w:szCs w:val="21"/>
              </w:rPr>
            </w:pPr>
            <w:r w:rsidRPr="002B5A45">
              <w:rPr>
                <w:rFonts w:ascii="Times New Roman" w:hAnsi="Times New Roman"/>
                <w:sz w:val="21"/>
                <w:szCs w:val="21"/>
              </w:rPr>
              <w:t xml:space="preserve">Портативный компрессорный </w:t>
            </w:r>
            <w:proofErr w:type="spellStart"/>
            <w:r w:rsidRPr="002B5A45">
              <w:rPr>
                <w:rFonts w:ascii="Times New Roman" w:hAnsi="Times New Roman"/>
                <w:sz w:val="21"/>
                <w:szCs w:val="21"/>
              </w:rPr>
              <w:t>небулайзер</w:t>
            </w:r>
            <w:proofErr w:type="spellEnd"/>
          </w:p>
          <w:p w:rsidR="002359E5" w:rsidRPr="002B5A45" w:rsidRDefault="002359E5" w:rsidP="00EC3A46">
            <w:pPr>
              <w:pStyle w:val="1"/>
              <w:shd w:val="clear" w:color="auto" w:fill="FFFFFF"/>
              <w:spacing w:before="0" w:after="0" w:line="20" w:lineRule="atLeast"/>
              <w:rPr>
                <w:color w:val="050505"/>
                <w:sz w:val="21"/>
                <w:szCs w:val="21"/>
              </w:rPr>
            </w:pPr>
            <w:r w:rsidRPr="002B5A45">
              <w:rPr>
                <w:color w:val="050505"/>
                <w:sz w:val="21"/>
                <w:szCs w:val="21"/>
              </w:rPr>
              <w:lastRenderedPageBreak/>
              <w:t>Ингалятор компрессорный OMRON NE-C24 (NE-C801S-RU), Япония</w:t>
            </w:r>
          </w:p>
          <w:p w:rsidR="002359E5" w:rsidRPr="002B5A45" w:rsidRDefault="002359E5" w:rsidP="00EC3A46">
            <w:pPr>
              <w:rPr>
                <w:rFonts w:ascii="Times New Roman" w:hAnsi="Times New Roman"/>
                <w:sz w:val="21"/>
                <w:szCs w:val="21"/>
              </w:rPr>
            </w:pPr>
            <w:r w:rsidRPr="002B5A45">
              <w:rPr>
                <w:rFonts w:ascii="Times New Roman" w:hAnsi="Times New Roman"/>
                <w:noProof/>
                <w:sz w:val="21"/>
                <w:szCs w:val="21"/>
              </w:rPr>
              <w:drawing>
                <wp:inline distT="0" distB="0" distL="0" distR="0">
                  <wp:extent cx="1314450" cy="10001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0" cy="1000125"/>
                          </a:xfrm>
                          <a:prstGeom prst="rect">
                            <a:avLst/>
                          </a:prstGeom>
                          <a:noFill/>
                          <a:ln>
                            <a:noFill/>
                          </a:ln>
                        </pic:spPr>
                      </pic:pic>
                    </a:graphicData>
                  </a:graphic>
                </wp:inline>
              </w:drawing>
            </w:r>
          </w:p>
          <w:p w:rsidR="002359E5" w:rsidRPr="002B5A45" w:rsidRDefault="002359E5" w:rsidP="00EC3A46">
            <w:pPr>
              <w:shd w:val="clear" w:color="auto" w:fill="FFFFFF"/>
              <w:rPr>
                <w:rFonts w:ascii="Times New Roman" w:hAnsi="Times New Roman"/>
                <w:sz w:val="21"/>
                <w:szCs w:val="21"/>
              </w:rPr>
            </w:pPr>
            <w:r w:rsidRPr="002B5A45">
              <w:rPr>
                <w:rFonts w:ascii="Times New Roman" w:hAnsi="Times New Roman"/>
                <w:sz w:val="21"/>
                <w:szCs w:val="21"/>
              </w:rPr>
              <w:t>Средний размер частиц аэрозоля 3 мкм</w:t>
            </w:r>
          </w:p>
          <w:p w:rsidR="002359E5" w:rsidRPr="002B5A45" w:rsidRDefault="002359E5" w:rsidP="00EC3A46">
            <w:pPr>
              <w:shd w:val="clear" w:color="auto" w:fill="FFFFFF"/>
              <w:rPr>
                <w:rFonts w:ascii="Times New Roman" w:hAnsi="Times New Roman"/>
                <w:sz w:val="21"/>
                <w:szCs w:val="21"/>
              </w:rPr>
            </w:pPr>
            <w:r w:rsidRPr="002B5A45">
              <w:rPr>
                <w:rFonts w:ascii="Times New Roman" w:hAnsi="Times New Roman"/>
                <w:sz w:val="21"/>
                <w:szCs w:val="21"/>
              </w:rPr>
              <w:t>Объем резервуара для лекарственных средств 2-7 мл</w:t>
            </w:r>
          </w:p>
          <w:p w:rsidR="002359E5" w:rsidRPr="002B5A45" w:rsidRDefault="002359E5" w:rsidP="00EC3A46">
            <w:pPr>
              <w:shd w:val="clear" w:color="auto" w:fill="FFFFFF"/>
              <w:rPr>
                <w:rFonts w:ascii="Times New Roman" w:hAnsi="Times New Roman"/>
                <w:sz w:val="21"/>
                <w:szCs w:val="21"/>
              </w:rPr>
            </w:pPr>
            <w:r w:rsidRPr="002B5A45">
              <w:rPr>
                <w:rFonts w:ascii="Times New Roman" w:hAnsi="Times New Roman"/>
                <w:sz w:val="21"/>
                <w:szCs w:val="21"/>
              </w:rPr>
              <w:t>Остаточный объем лекарства 0.7 мл</w:t>
            </w:r>
          </w:p>
          <w:p w:rsidR="002359E5" w:rsidRPr="002B5A45" w:rsidRDefault="002359E5" w:rsidP="00EC3A46">
            <w:pPr>
              <w:shd w:val="clear" w:color="auto" w:fill="FFFFFF"/>
              <w:rPr>
                <w:rFonts w:ascii="Times New Roman" w:hAnsi="Times New Roman"/>
                <w:sz w:val="21"/>
                <w:szCs w:val="21"/>
              </w:rPr>
            </w:pPr>
            <w:r w:rsidRPr="002B5A45">
              <w:rPr>
                <w:rFonts w:ascii="Times New Roman" w:hAnsi="Times New Roman"/>
                <w:sz w:val="21"/>
                <w:szCs w:val="21"/>
              </w:rPr>
              <w:t>Уровень шума 46 дБ</w:t>
            </w:r>
          </w:p>
          <w:p w:rsidR="002359E5" w:rsidRPr="002B5A45" w:rsidRDefault="002359E5" w:rsidP="00EC3A46">
            <w:pPr>
              <w:shd w:val="clear" w:color="auto" w:fill="FFFFFF"/>
              <w:rPr>
                <w:rFonts w:ascii="Times New Roman" w:hAnsi="Times New Roman"/>
                <w:sz w:val="21"/>
                <w:szCs w:val="21"/>
              </w:rPr>
            </w:pPr>
            <w:r w:rsidRPr="002B5A45">
              <w:rPr>
                <w:rFonts w:ascii="Times New Roman" w:hAnsi="Times New Roman"/>
                <w:sz w:val="21"/>
                <w:szCs w:val="21"/>
              </w:rPr>
              <w:t xml:space="preserve">Аэрозоль % </w:t>
            </w:r>
            <w:proofErr w:type="gramStart"/>
            <w:r w:rsidRPr="002B5A45">
              <w:rPr>
                <w:rFonts w:ascii="Times New Roman" w:hAnsi="Times New Roman"/>
                <w:sz w:val="21"/>
                <w:szCs w:val="21"/>
              </w:rPr>
              <w:t>&lt; 5</w:t>
            </w:r>
            <w:proofErr w:type="gramEnd"/>
            <w:r w:rsidRPr="002B5A45">
              <w:rPr>
                <w:rFonts w:ascii="Times New Roman" w:hAnsi="Times New Roman"/>
                <w:sz w:val="21"/>
                <w:szCs w:val="21"/>
              </w:rPr>
              <w:t xml:space="preserve"> мкм 70%</w:t>
            </w:r>
          </w:p>
          <w:p w:rsidR="002359E5" w:rsidRPr="002B5A45" w:rsidRDefault="002359E5" w:rsidP="00EC3A46">
            <w:pPr>
              <w:shd w:val="clear" w:color="auto" w:fill="FFFFFF"/>
              <w:rPr>
                <w:rFonts w:ascii="Times New Roman" w:hAnsi="Times New Roman"/>
                <w:sz w:val="21"/>
                <w:szCs w:val="21"/>
              </w:rPr>
            </w:pPr>
            <w:r w:rsidRPr="002B5A45">
              <w:rPr>
                <w:rFonts w:ascii="Times New Roman" w:hAnsi="Times New Roman"/>
                <w:sz w:val="21"/>
                <w:szCs w:val="21"/>
              </w:rPr>
              <w:t xml:space="preserve">Длина </w:t>
            </w:r>
            <w:proofErr w:type="spellStart"/>
            <w:r w:rsidRPr="002B5A45">
              <w:rPr>
                <w:rFonts w:ascii="Times New Roman" w:hAnsi="Times New Roman"/>
                <w:sz w:val="21"/>
                <w:szCs w:val="21"/>
              </w:rPr>
              <w:t>воздуховодной</w:t>
            </w:r>
            <w:proofErr w:type="spellEnd"/>
            <w:r w:rsidRPr="002B5A45">
              <w:rPr>
                <w:rFonts w:ascii="Times New Roman" w:hAnsi="Times New Roman"/>
                <w:sz w:val="21"/>
                <w:szCs w:val="21"/>
              </w:rPr>
              <w:t xml:space="preserve"> трубки 100 см</w:t>
            </w:r>
          </w:p>
          <w:p w:rsidR="002359E5" w:rsidRPr="002B5A45" w:rsidRDefault="002359E5" w:rsidP="00EC3A46">
            <w:pPr>
              <w:shd w:val="clear" w:color="auto" w:fill="FFFFFF"/>
              <w:rPr>
                <w:rFonts w:ascii="Times New Roman" w:hAnsi="Times New Roman"/>
                <w:sz w:val="21"/>
                <w:szCs w:val="21"/>
              </w:rPr>
            </w:pPr>
            <w:r w:rsidRPr="002B5A45">
              <w:rPr>
                <w:rFonts w:ascii="Times New Roman" w:hAnsi="Times New Roman"/>
                <w:sz w:val="21"/>
                <w:szCs w:val="21"/>
              </w:rPr>
              <w:t>Габариты (ширина х высота х глубина) 142мм x 72мм x 98мм</w:t>
            </w:r>
          </w:p>
          <w:p w:rsidR="002359E5" w:rsidRPr="00F427EF" w:rsidRDefault="002359E5" w:rsidP="00EC3A46">
            <w:pPr>
              <w:rPr>
                <w:rFonts w:ascii="Times New Roman" w:hAnsi="Times New Roman"/>
                <w:sz w:val="21"/>
                <w:szCs w:val="21"/>
              </w:rPr>
            </w:pP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7</w:t>
            </w:r>
          </w:p>
        </w:tc>
        <w:tc>
          <w:tcPr>
            <w:tcW w:w="7813" w:type="dxa"/>
            <w:shd w:val="clear" w:color="auto" w:fill="auto"/>
          </w:tcPr>
          <w:p w:rsidR="002359E5" w:rsidRPr="00D472C6" w:rsidRDefault="002359E5" w:rsidP="00EC3A46">
            <w:pPr>
              <w:rPr>
                <w:rFonts w:ascii="Times New Roman" w:hAnsi="Times New Roman"/>
                <w:sz w:val="21"/>
                <w:szCs w:val="21"/>
              </w:rPr>
            </w:pPr>
            <w:r w:rsidRPr="00D472C6">
              <w:rPr>
                <w:rFonts w:ascii="Times New Roman" w:hAnsi="Times New Roman"/>
                <w:sz w:val="21"/>
                <w:szCs w:val="21"/>
              </w:rPr>
              <w:t>Термометр медицинский, термометр медицинский бесконтактный</w:t>
            </w:r>
          </w:p>
          <w:p w:rsidR="002359E5" w:rsidRPr="00D472C6" w:rsidRDefault="002359E5" w:rsidP="00EC3A46">
            <w:pPr>
              <w:pStyle w:val="1"/>
              <w:shd w:val="clear" w:color="auto" w:fill="FFFFFF"/>
              <w:spacing w:before="0" w:after="0" w:line="20" w:lineRule="atLeast"/>
              <w:rPr>
                <w:color w:val="070707"/>
                <w:sz w:val="21"/>
                <w:szCs w:val="21"/>
              </w:rPr>
            </w:pPr>
            <w:r w:rsidRPr="00D472C6">
              <w:rPr>
                <w:color w:val="070707"/>
                <w:sz w:val="21"/>
                <w:szCs w:val="21"/>
              </w:rPr>
              <w:t xml:space="preserve">Термометр медицинский бесконтактный инфракрасный для тела, воды, воздуха </w:t>
            </w:r>
            <w:proofErr w:type="spellStart"/>
            <w:r w:rsidRPr="00D472C6">
              <w:rPr>
                <w:color w:val="070707"/>
                <w:sz w:val="21"/>
                <w:szCs w:val="21"/>
              </w:rPr>
              <w:t>B.Well</w:t>
            </w:r>
            <w:proofErr w:type="spellEnd"/>
            <w:r w:rsidRPr="00D472C6">
              <w:rPr>
                <w:color w:val="070707"/>
                <w:sz w:val="21"/>
                <w:szCs w:val="21"/>
              </w:rPr>
              <w:t xml:space="preserve"> WF-4000</w:t>
            </w:r>
          </w:p>
          <w:p w:rsidR="002359E5" w:rsidRPr="00D472C6" w:rsidRDefault="002359E5" w:rsidP="00EC3A46">
            <w:pPr>
              <w:rPr>
                <w:rFonts w:ascii="Times New Roman" w:hAnsi="Times New Roman"/>
                <w:sz w:val="21"/>
                <w:szCs w:val="21"/>
              </w:rPr>
            </w:pPr>
            <w:r w:rsidRPr="00D472C6">
              <w:rPr>
                <w:rFonts w:ascii="Times New Roman" w:hAnsi="Times New Roman"/>
                <w:noProof/>
                <w:sz w:val="21"/>
                <w:szCs w:val="21"/>
              </w:rPr>
              <w:drawing>
                <wp:inline distT="0" distB="0" distL="0" distR="0">
                  <wp:extent cx="752475" cy="13906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1390650"/>
                          </a:xfrm>
                          <a:prstGeom prst="rect">
                            <a:avLst/>
                          </a:prstGeom>
                          <a:noFill/>
                          <a:ln>
                            <a:noFill/>
                          </a:ln>
                        </pic:spPr>
                      </pic:pic>
                    </a:graphicData>
                  </a:graphic>
                </wp:inline>
              </w:drawing>
            </w:r>
          </w:p>
          <w:p w:rsidR="002359E5" w:rsidRPr="00D472C6" w:rsidRDefault="002359E5" w:rsidP="00EC3A46">
            <w:pPr>
              <w:shd w:val="clear" w:color="auto" w:fill="FFFFFF"/>
              <w:rPr>
                <w:rFonts w:ascii="Times New Roman" w:hAnsi="Times New Roman"/>
                <w:sz w:val="21"/>
                <w:szCs w:val="21"/>
              </w:rPr>
            </w:pPr>
            <w:r w:rsidRPr="00D472C6">
              <w:rPr>
                <w:rFonts w:ascii="Times New Roman" w:hAnsi="Times New Roman"/>
                <w:color w:val="001A34"/>
                <w:sz w:val="21"/>
                <w:szCs w:val="21"/>
              </w:rPr>
              <w:t>Тип</w:t>
            </w:r>
            <w:r w:rsidRPr="00D472C6">
              <w:rPr>
                <w:rFonts w:ascii="Times New Roman" w:hAnsi="Times New Roman"/>
                <w:sz w:val="21"/>
                <w:szCs w:val="21"/>
              </w:rPr>
              <w:t xml:space="preserve"> </w:t>
            </w:r>
            <w:r w:rsidRPr="00D472C6">
              <w:rPr>
                <w:rFonts w:ascii="Times New Roman" w:hAnsi="Times New Roman"/>
                <w:color w:val="001A34"/>
                <w:sz w:val="21"/>
                <w:szCs w:val="21"/>
              </w:rPr>
              <w:t>Медицинский термометр</w:t>
            </w:r>
          </w:p>
          <w:p w:rsidR="002359E5" w:rsidRPr="00D472C6" w:rsidRDefault="002359E5" w:rsidP="00EC3A46">
            <w:pPr>
              <w:shd w:val="clear" w:color="auto" w:fill="FFFFFF"/>
              <w:rPr>
                <w:rFonts w:ascii="Times New Roman" w:hAnsi="Times New Roman"/>
                <w:color w:val="001A34"/>
                <w:sz w:val="21"/>
                <w:szCs w:val="21"/>
              </w:rPr>
            </w:pPr>
            <w:r w:rsidRPr="00D472C6">
              <w:rPr>
                <w:rFonts w:ascii="Times New Roman" w:hAnsi="Times New Roman"/>
                <w:color w:val="001A34"/>
                <w:sz w:val="21"/>
                <w:szCs w:val="21"/>
              </w:rPr>
              <w:t xml:space="preserve">Вид </w:t>
            </w:r>
            <w:proofErr w:type="spellStart"/>
            <w:r w:rsidRPr="00D472C6">
              <w:rPr>
                <w:rFonts w:ascii="Times New Roman" w:hAnsi="Times New Roman"/>
                <w:color w:val="001A34"/>
                <w:sz w:val="21"/>
                <w:szCs w:val="21"/>
              </w:rPr>
              <w:t>термометраьИнфракрасный</w:t>
            </w:r>
            <w:proofErr w:type="spellEnd"/>
            <w:r w:rsidRPr="00D472C6">
              <w:rPr>
                <w:rFonts w:ascii="Times New Roman" w:hAnsi="Times New Roman"/>
                <w:color w:val="001A34"/>
                <w:sz w:val="21"/>
                <w:szCs w:val="21"/>
              </w:rPr>
              <w:t>, Цифровой, </w:t>
            </w:r>
            <w:proofErr w:type="spellStart"/>
            <w:r w:rsidRPr="00D472C6">
              <w:rPr>
                <w:rFonts w:ascii="Times New Roman" w:hAnsi="Times New Roman"/>
                <w:color w:val="001A34"/>
                <w:sz w:val="21"/>
                <w:szCs w:val="21"/>
              </w:rPr>
              <w:t>Безртутный</w:t>
            </w:r>
            <w:proofErr w:type="spellEnd"/>
          </w:p>
          <w:p w:rsidR="002359E5" w:rsidRPr="00D472C6" w:rsidRDefault="002359E5" w:rsidP="00EC3A46">
            <w:pPr>
              <w:shd w:val="clear" w:color="auto" w:fill="FFFFFF"/>
              <w:rPr>
                <w:rFonts w:ascii="Times New Roman" w:hAnsi="Times New Roman"/>
                <w:color w:val="001A34"/>
                <w:sz w:val="21"/>
                <w:szCs w:val="21"/>
              </w:rPr>
            </w:pPr>
            <w:r w:rsidRPr="00D472C6">
              <w:rPr>
                <w:rFonts w:ascii="Times New Roman" w:hAnsi="Times New Roman"/>
                <w:color w:val="001A34"/>
                <w:sz w:val="21"/>
                <w:szCs w:val="21"/>
              </w:rPr>
              <w:t>Мин. время измерения, секь1</w:t>
            </w:r>
          </w:p>
          <w:p w:rsidR="002359E5" w:rsidRPr="00D472C6" w:rsidRDefault="002359E5" w:rsidP="00EC3A46">
            <w:pPr>
              <w:shd w:val="clear" w:color="auto" w:fill="FFFFFF"/>
              <w:rPr>
                <w:rFonts w:ascii="Times New Roman" w:hAnsi="Times New Roman"/>
                <w:color w:val="001A34"/>
                <w:sz w:val="21"/>
                <w:szCs w:val="21"/>
              </w:rPr>
            </w:pPr>
            <w:r w:rsidRPr="00D472C6">
              <w:rPr>
                <w:rFonts w:ascii="Times New Roman" w:hAnsi="Times New Roman"/>
                <w:color w:val="001A34"/>
                <w:sz w:val="21"/>
                <w:szCs w:val="21"/>
              </w:rPr>
              <w:t xml:space="preserve">Применение </w:t>
            </w:r>
            <w:proofErr w:type="spellStart"/>
            <w:r w:rsidRPr="00D472C6">
              <w:rPr>
                <w:rFonts w:ascii="Times New Roman" w:hAnsi="Times New Roman"/>
                <w:color w:val="001A34"/>
                <w:sz w:val="21"/>
                <w:szCs w:val="21"/>
              </w:rPr>
              <w:t>термометратНалобный</w:t>
            </w:r>
            <w:proofErr w:type="spellEnd"/>
          </w:p>
          <w:p w:rsidR="002359E5" w:rsidRPr="00D472C6" w:rsidRDefault="002359E5" w:rsidP="00EC3A46">
            <w:pPr>
              <w:shd w:val="clear" w:color="auto" w:fill="FFFFFF"/>
              <w:rPr>
                <w:rFonts w:ascii="Times New Roman" w:hAnsi="Times New Roman"/>
                <w:color w:val="001A34"/>
                <w:sz w:val="21"/>
                <w:szCs w:val="21"/>
              </w:rPr>
            </w:pPr>
            <w:r w:rsidRPr="00D472C6">
              <w:rPr>
                <w:rFonts w:ascii="Times New Roman" w:hAnsi="Times New Roman"/>
                <w:color w:val="001A34"/>
                <w:sz w:val="21"/>
                <w:szCs w:val="21"/>
              </w:rPr>
              <w:t xml:space="preserve">Измерение </w:t>
            </w:r>
            <w:proofErr w:type="spellStart"/>
            <w:r w:rsidRPr="00D472C6">
              <w:rPr>
                <w:rFonts w:ascii="Times New Roman" w:hAnsi="Times New Roman"/>
                <w:color w:val="001A34"/>
                <w:sz w:val="21"/>
                <w:szCs w:val="21"/>
              </w:rPr>
              <w:t>температурыТела</w:t>
            </w:r>
            <w:proofErr w:type="spellEnd"/>
            <w:r w:rsidRPr="00D472C6">
              <w:rPr>
                <w:rFonts w:ascii="Times New Roman" w:hAnsi="Times New Roman"/>
                <w:color w:val="001A34"/>
                <w:sz w:val="21"/>
                <w:szCs w:val="21"/>
              </w:rPr>
              <w:t>, Воздуха, Воды</w:t>
            </w:r>
          </w:p>
          <w:p w:rsidR="002359E5" w:rsidRPr="00D472C6" w:rsidRDefault="002359E5" w:rsidP="00EC3A46">
            <w:pPr>
              <w:shd w:val="clear" w:color="auto" w:fill="FFFFFF"/>
              <w:rPr>
                <w:rFonts w:ascii="Times New Roman" w:hAnsi="Times New Roman"/>
                <w:color w:val="001A34"/>
                <w:sz w:val="21"/>
                <w:szCs w:val="21"/>
              </w:rPr>
            </w:pPr>
            <w:r w:rsidRPr="00D472C6">
              <w:rPr>
                <w:rFonts w:ascii="Times New Roman" w:hAnsi="Times New Roman"/>
                <w:color w:val="001A34"/>
                <w:sz w:val="21"/>
                <w:szCs w:val="21"/>
              </w:rPr>
              <w:t>Размеры, ммт153 х 93 х 41</w:t>
            </w:r>
          </w:p>
          <w:p w:rsidR="002359E5" w:rsidRPr="00D472C6" w:rsidRDefault="002359E5" w:rsidP="00EC3A46">
            <w:pPr>
              <w:shd w:val="clear" w:color="auto" w:fill="FFFFFF"/>
              <w:rPr>
                <w:rFonts w:ascii="Times New Roman" w:hAnsi="Times New Roman"/>
                <w:color w:val="001A34"/>
                <w:sz w:val="21"/>
                <w:szCs w:val="21"/>
              </w:rPr>
            </w:pPr>
            <w:r w:rsidRPr="00D472C6">
              <w:rPr>
                <w:rFonts w:ascii="Times New Roman" w:hAnsi="Times New Roman"/>
                <w:color w:val="001A34"/>
                <w:sz w:val="21"/>
                <w:szCs w:val="21"/>
              </w:rPr>
              <w:t>Материал ABS пластик</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4</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8</w:t>
            </w:r>
          </w:p>
        </w:tc>
        <w:tc>
          <w:tcPr>
            <w:tcW w:w="7813" w:type="dxa"/>
            <w:shd w:val="clear" w:color="auto" w:fill="auto"/>
          </w:tcPr>
          <w:p w:rsidR="002359E5" w:rsidRPr="00D472C6" w:rsidRDefault="002359E5" w:rsidP="00EC3A46">
            <w:pPr>
              <w:rPr>
                <w:rFonts w:ascii="Times New Roman" w:hAnsi="Times New Roman"/>
                <w:sz w:val="21"/>
                <w:szCs w:val="21"/>
              </w:rPr>
            </w:pPr>
            <w:proofErr w:type="spellStart"/>
            <w:r w:rsidRPr="00D472C6">
              <w:rPr>
                <w:rFonts w:ascii="Times New Roman" w:hAnsi="Times New Roman"/>
                <w:sz w:val="21"/>
                <w:szCs w:val="21"/>
              </w:rPr>
              <w:t>Глюкометр</w:t>
            </w:r>
            <w:proofErr w:type="spellEnd"/>
            <w:r w:rsidRPr="00D472C6">
              <w:rPr>
                <w:rFonts w:ascii="Times New Roman" w:hAnsi="Times New Roman"/>
                <w:sz w:val="21"/>
                <w:szCs w:val="21"/>
              </w:rPr>
              <w:t xml:space="preserve"> с тест-полосками, ланцетами/скарификаторами</w:t>
            </w:r>
          </w:p>
          <w:p w:rsidR="002359E5" w:rsidRPr="00D472C6" w:rsidRDefault="002359E5" w:rsidP="00EC3A46">
            <w:pPr>
              <w:pStyle w:val="1"/>
              <w:spacing w:before="0" w:after="0" w:line="20" w:lineRule="atLeast"/>
              <w:rPr>
                <w:b/>
                <w:bCs/>
                <w:color w:val="000000"/>
                <w:spacing w:val="3"/>
                <w:sz w:val="21"/>
                <w:szCs w:val="21"/>
              </w:rPr>
            </w:pPr>
            <w:proofErr w:type="spellStart"/>
            <w:r w:rsidRPr="00D472C6">
              <w:rPr>
                <w:b/>
                <w:bCs/>
                <w:color w:val="000000"/>
                <w:spacing w:val="3"/>
                <w:sz w:val="21"/>
                <w:szCs w:val="21"/>
              </w:rPr>
              <w:t>Глюкометр</w:t>
            </w:r>
            <w:proofErr w:type="spellEnd"/>
            <w:r w:rsidRPr="00D472C6">
              <w:rPr>
                <w:b/>
                <w:bCs/>
                <w:color w:val="000000"/>
                <w:spacing w:val="3"/>
                <w:sz w:val="21"/>
                <w:szCs w:val="21"/>
              </w:rPr>
              <w:t xml:space="preserve"> с принадлежностями </w:t>
            </w:r>
            <w:proofErr w:type="spellStart"/>
            <w:r w:rsidRPr="00D472C6">
              <w:rPr>
                <w:b/>
                <w:bCs/>
                <w:color w:val="000000"/>
                <w:spacing w:val="3"/>
                <w:sz w:val="21"/>
                <w:szCs w:val="21"/>
              </w:rPr>
              <w:t>Voice</w:t>
            </w:r>
            <w:proofErr w:type="spellEnd"/>
            <w:r w:rsidRPr="00D472C6">
              <w:rPr>
                <w:b/>
                <w:bCs/>
                <w:color w:val="000000"/>
                <w:spacing w:val="3"/>
                <w:sz w:val="21"/>
                <w:szCs w:val="21"/>
              </w:rPr>
              <w:t xml:space="preserve"> </w:t>
            </w:r>
            <w:proofErr w:type="spellStart"/>
            <w:r w:rsidRPr="00D472C6">
              <w:rPr>
                <w:b/>
                <w:bCs/>
                <w:color w:val="000000"/>
                <w:spacing w:val="3"/>
                <w:sz w:val="21"/>
                <w:szCs w:val="21"/>
              </w:rPr>
              <w:t>Diacont</w:t>
            </w:r>
            <w:proofErr w:type="spellEnd"/>
            <w:r w:rsidRPr="00D472C6">
              <w:rPr>
                <w:b/>
                <w:bCs/>
                <w:color w:val="000000"/>
                <w:spacing w:val="3"/>
                <w:sz w:val="21"/>
                <w:szCs w:val="21"/>
              </w:rPr>
              <w:t>/</w:t>
            </w:r>
            <w:proofErr w:type="spellStart"/>
            <w:r w:rsidRPr="00D472C6">
              <w:rPr>
                <w:b/>
                <w:bCs/>
                <w:color w:val="000000"/>
                <w:spacing w:val="3"/>
                <w:sz w:val="21"/>
                <w:szCs w:val="21"/>
              </w:rPr>
              <w:t>Диаконт</w:t>
            </w:r>
            <w:proofErr w:type="spellEnd"/>
          </w:p>
          <w:p w:rsidR="002359E5" w:rsidRPr="00D472C6" w:rsidRDefault="002359E5" w:rsidP="00EC3A46">
            <w:pPr>
              <w:rPr>
                <w:rFonts w:ascii="Times New Roman" w:hAnsi="Times New Roman"/>
                <w:sz w:val="21"/>
                <w:szCs w:val="21"/>
              </w:rPr>
            </w:pPr>
            <w:r w:rsidRPr="00D472C6">
              <w:rPr>
                <w:rFonts w:ascii="Times New Roman" w:hAnsi="Times New Roman"/>
                <w:noProof/>
                <w:sz w:val="21"/>
                <w:szCs w:val="21"/>
              </w:rPr>
              <w:drawing>
                <wp:inline distT="0" distB="0" distL="0" distR="0">
                  <wp:extent cx="1181100" cy="8667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a:ln>
                            <a:noFill/>
                          </a:ln>
                        </pic:spPr>
                      </pic:pic>
                    </a:graphicData>
                  </a:graphic>
                </wp:inline>
              </w:drawing>
            </w:r>
          </w:p>
          <w:p w:rsidR="002359E5" w:rsidRPr="00D472C6" w:rsidRDefault="002359E5" w:rsidP="00EC3A46">
            <w:pPr>
              <w:rPr>
                <w:rFonts w:ascii="Times New Roman" w:hAnsi="Times New Roman"/>
                <w:sz w:val="21"/>
                <w:szCs w:val="21"/>
              </w:rPr>
            </w:pPr>
            <w:r w:rsidRPr="00D472C6">
              <w:rPr>
                <w:rFonts w:ascii="Times New Roman" w:hAnsi="Times New Roman"/>
                <w:sz w:val="21"/>
                <w:szCs w:val="21"/>
                <w:shd w:val="clear" w:color="auto" w:fill="FFFFFF"/>
              </w:rPr>
              <w:lastRenderedPageBreak/>
              <w:t>Модель DIACONT VOICE:</w:t>
            </w:r>
            <w:r w:rsidRPr="00D472C6">
              <w:rPr>
                <w:rFonts w:ascii="Times New Roman" w:hAnsi="Times New Roman"/>
                <w:sz w:val="21"/>
                <w:szCs w:val="21"/>
              </w:rPr>
              <w:br/>
            </w:r>
            <w:r w:rsidRPr="00D472C6">
              <w:rPr>
                <w:rFonts w:ascii="Times New Roman" w:hAnsi="Times New Roman"/>
                <w:sz w:val="21"/>
                <w:szCs w:val="21"/>
                <w:shd w:val="clear" w:color="auto" w:fill="FFFFFF"/>
              </w:rPr>
              <w:t xml:space="preserve">Размер: 96,4мм (L) х 54mm (W) х 22.06 </w:t>
            </w:r>
            <w:proofErr w:type="spellStart"/>
            <w:r w:rsidRPr="00D472C6">
              <w:rPr>
                <w:rFonts w:ascii="Times New Roman" w:hAnsi="Times New Roman"/>
                <w:sz w:val="21"/>
                <w:szCs w:val="21"/>
                <w:shd w:val="clear" w:color="auto" w:fill="FFFFFF"/>
              </w:rPr>
              <w:t>mm</w:t>
            </w:r>
            <w:proofErr w:type="spellEnd"/>
            <w:r w:rsidRPr="00D472C6">
              <w:rPr>
                <w:rFonts w:ascii="Times New Roman" w:hAnsi="Times New Roman"/>
                <w:sz w:val="21"/>
                <w:szCs w:val="21"/>
                <w:shd w:val="clear" w:color="auto" w:fill="FFFFFF"/>
              </w:rPr>
              <w:t xml:space="preserve"> (H);</w:t>
            </w:r>
            <w:r w:rsidRPr="00D472C6">
              <w:rPr>
                <w:rFonts w:ascii="Times New Roman" w:hAnsi="Times New Roman"/>
                <w:sz w:val="21"/>
                <w:szCs w:val="21"/>
              </w:rPr>
              <w:br/>
            </w:r>
            <w:r w:rsidRPr="00D472C6">
              <w:rPr>
                <w:rFonts w:ascii="Times New Roman" w:hAnsi="Times New Roman"/>
                <w:sz w:val="21"/>
                <w:szCs w:val="21"/>
                <w:shd w:val="clear" w:color="auto" w:fill="FFFFFF"/>
              </w:rPr>
              <w:t>Вес: 79 г с двумя -ААА- 1,5V;</w:t>
            </w:r>
            <w:r w:rsidRPr="00D472C6">
              <w:rPr>
                <w:rFonts w:ascii="Times New Roman" w:hAnsi="Times New Roman"/>
                <w:sz w:val="21"/>
                <w:szCs w:val="21"/>
              </w:rPr>
              <w:br/>
            </w:r>
            <w:r w:rsidRPr="00D472C6">
              <w:rPr>
                <w:rFonts w:ascii="Times New Roman" w:hAnsi="Times New Roman"/>
                <w:sz w:val="21"/>
                <w:szCs w:val="21"/>
                <w:shd w:val="clear" w:color="auto" w:fill="FFFFFF"/>
              </w:rPr>
              <w:t>Батарея: две батарейки ААА 1,5 Вольт;</w:t>
            </w:r>
            <w:r w:rsidRPr="00D472C6">
              <w:rPr>
                <w:rFonts w:ascii="Times New Roman" w:hAnsi="Times New Roman"/>
                <w:sz w:val="21"/>
                <w:szCs w:val="21"/>
              </w:rPr>
              <w:br/>
            </w:r>
            <w:r w:rsidRPr="00D472C6">
              <w:rPr>
                <w:rFonts w:ascii="Times New Roman" w:hAnsi="Times New Roman"/>
                <w:sz w:val="21"/>
                <w:szCs w:val="21"/>
                <w:shd w:val="clear" w:color="auto" w:fill="FFFFFF"/>
              </w:rPr>
              <w:t>Срок службы батареи: более 1000 измерений;</w:t>
            </w:r>
            <w:r w:rsidRPr="00D472C6">
              <w:rPr>
                <w:rFonts w:ascii="Times New Roman" w:hAnsi="Times New Roman"/>
                <w:sz w:val="21"/>
                <w:szCs w:val="21"/>
              </w:rPr>
              <w:br/>
            </w:r>
            <w:r w:rsidRPr="00D472C6">
              <w:rPr>
                <w:rFonts w:ascii="Times New Roman" w:hAnsi="Times New Roman"/>
                <w:sz w:val="21"/>
                <w:szCs w:val="21"/>
                <w:shd w:val="clear" w:color="auto" w:fill="FFFFFF"/>
              </w:rPr>
              <w:t>Экран: LCD;</w:t>
            </w:r>
            <w:r w:rsidRPr="00D472C6">
              <w:rPr>
                <w:rFonts w:ascii="Times New Roman" w:hAnsi="Times New Roman"/>
                <w:sz w:val="21"/>
                <w:szCs w:val="21"/>
              </w:rPr>
              <w:br/>
            </w:r>
            <w:r w:rsidRPr="00D472C6">
              <w:rPr>
                <w:rFonts w:ascii="Times New Roman" w:hAnsi="Times New Roman"/>
                <w:sz w:val="21"/>
                <w:szCs w:val="21"/>
                <w:shd w:val="clear" w:color="auto" w:fill="FFFFFF"/>
              </w:rPr>
              <w:t>Память: 450 результатов с датой и временем проведения;</w:t>
            </w:r>
            <w:r w:rsidRPr="00D472C6">
              <w:rPr>
                <w:rFonts w:ascii="Times New Roman" w:hAnsi="Times New Roman"/>
                <w:sz w:val="21"/>
                <w:szCs w:val="21"/>
              </w:rPr>
              <w:br/>
            </w:r>
            <w:r w:rsidRPr="00D472C6">
              <w:rPr>
                <w:rFonts w:ascii="Times New Roman" w:hAnsi="Times New Roman"/>
                <w:sz w:val="21"/>
                <w:szCs w:val="21"/>
                <w:shd w:val="clear" w:color="auto" w:fill="FFFFFF"/>
              </w:rPr>
              <w:t>Связь с компьютером: USB порт;</w:t>
            </w:r>
            <w:r w:rsidRPr="00D472C6">
              <w:rPr>
                <w:rFonts w:ascii="Times New Roman" w:hAnsi="Times New Roman"/>
                <w:sz w:val="21"/>
                <w:szCs w:val="21"/>
              </w:rPr>
              <w:br/>
            </w:r>
            <w:r w:rsidRPr="00D472C6">
              <w:rPr>
                <w:rFonts w:ascii="Times New Roman" w:hAnsi="Times New Roman"/>
                <w:sz w:val="21"/>
                <w:szCs w:val="21"/>
                <w:shd w:val="clear" w:color="auto" w:fill="FFFFFF"/>
              </w:rPr>
              <w:t>Метод анализа: электрохимический с использованием биосенсоров;</w:t>
            </w:r>
            <w:r w:rsidRPr="00D472C6">
              <w:rPr>
                <w:rFonts w:ascii="Times New Roman" w:hAnsi="Times New Roman"/>
                <w:sz w:val="21"/>
                <w:szCs w:val="21"/>
              </w:rPr>
              <w:br/>
            </w:r>
            <w:r w:rsidRPr="00D472C6">
              <w:rPr>
                <w:rFonts w:ascii="Times New Roman" w:hAnsi="Times New Roman"/>
                <w:sz w:val="21"/>
                <w:szCs w:val="21"/>
                <w:shd w:val="clear" w:color="auto" w:fill="FFFFFF"/>
              </w:rPr>
              <w:t>Образцы для проведения теста: цельная капиллярная кровь;</w:t>
            </w:r>
            <w:r w:rsidRPr="00D472C6">
              <w:rPr>
                <w:rFonts w:ascii="Times New Roman" w:hAnsi="Times New Roman"/>
                <w:sz w:val="21"/>
                <w:szCs w:val="21"/>
              </w:rPr>
              <w:br/>
            </w:r>
            <w:r w:rsidRPr="00D472C6">
              <w:rPr>
                <w:rFonts w:ascii="Times New Roman" w:hAnsi="Times New Roman"/>
                <w:sz w:val="21"/>
                <w:szCs w:val="21"/>
                <w:shd w:val="clear" w:color="auto" w:fill="FFFFFF"/>
              </w:rPr>
              <w:t xml:space="preserve">Калибровка </w:t>
            </w:r>
            <w:proofErr w:type="spellStart"/>
            <w:r w:rsidRPr="00D472C6">
              <w:rPr>
                <w:rFonts w:ascii="Times New Roman" w:hAnsi="Times New Roman"/>
                <w:sz w:val="21"/>
                <w:szCs w:val="21"/>
                <w:shd w:val="clear" w:color="auto" w:fill="FFFFFF"/>
              </w:rPr>
              <w:t>глюкометра</w:t>
            </w:r>
            <w:proofErr w:type="spellEnd"/>
            <w:r w:rsidRPr="00D472C6">
              <w:rPr>
                <w:rFonts w:ascii="Times New Roman" w:hAnsi="Times New Roman"/>
                <w:sz w:val="21"/>
                <w:szCs w:val="21"/>
                <w:shd w:val="clear" w:color="auto" w:fill="FFFFFF"/>
              </w:rPr>
              <w:t>: калиброван по плазме крови;</w:t>
            </w:r>
            <w:r w:rsidRPr="00D472C6">
              <w:rPr>
                <w:rFonts w:ascii="Times New Roman" w:hAnsi="Times New Roman"/>
                <w:sz w:val="21"/>
                <w:szCs w:val="21"/>
              </w:rPr>
              <w:br/>
            </w:r>
            <w:r w:rsidRPr="00D472C6">
              <w:rPr>
                <w:rFonts w:ascii="Times New Roman" w:hAnsi="Times New Roman"/>
                <w:sz w:val="21"/>
                <w:szCs w:val="21"/>
                <w:shd w:val="clear" w:color="auto" w:fill="FFFFFF"/>
              </w:rPr>
              <w:t xml:space="preserve">Необходимый объем крови, требуемый для теста: 0,7 </w:t>
            </w:r>
            <w:proofErr w:type="spellStart"/>
            <w:r w:rsidRPr="00D472C6">
              <w:rPr>
                <w:rFonts w:ascii="Times New Roman" w:hAnsi="Times New Roman"/>
                <w:sz w:val="21"/>
                <w:szCs w:val="21"/>
                <w:shd w:val="clear" w:color="auto" w:fill="FFFFFF"/>
              </w:rPr>
              <w:t>мкл</w:t>
            </w:r>
            <w:proofErr w:type="spellEnd"/>
            <w:r w:rsidRPr="00D472C6">
              <w:rPr>
                <w:rFonts w:ascii="Times New Roman" w:hAnsi="Times New Roman"/>
                <w:sz w:val="21"/>
                <w:szCs w:val="21"/>
                <w:shd w:val="clear" w:color="auto" w:fill="FFFFFF"/>
              </w:rPr>
              <w:t>;</w:t>
            </w:r>
            <w:r w:rsidRPr="00D472C6">
              <w:rPr>
                <w:rFonts w:ascii="Times New Roman" w:hAnsi="Times New Roman"/>
                <w:sz w:val="21"/>
                <w:szCs w:val="21"/>
              </w:rPr>
              <w:br/>
            </w:r>
            <w:r w:rsidRPr="00D472C6">
              <w:rPr>
                <w:rFonts w:ascii="Times New Roman" w:hAnsi="Times New Roman"/>
                <w:sz w:val="21"/>
                <w:szCs w:val="21"/>
                <w:shd w:val="clear" w:color="auto" w:fill="FFFFFF"/>
              </w:rPr>
              <w:t>Альтернативные места прокола: ладони, плечи, голени, бедра;</w:t>
            </w:r>
            <w:r w:rsidRPr="00D472C6">
              <w:rPr>
                <w:rFonts w:ascii="Times New Roman" w:hAnsi="Times New Roman"/>
                <w:sz w:val="21"/>
                <w:szCs w:val="21"/>
              </w:rPr>
              <w:br/>
            </w:r>
            <w:r w:rsidRPr="00D472C6">
              <w:rPr>
                <w:rFonts w:ascii="Times New Roman" w:hAnsi="Times New Roman"/>
                <w:sz w:val="21"/>
                <w:szCs w:val="21"/>
                <w:shd w:val="clear" w:color="auto" w:fill="FFFFFF"/>
              </w:rPr>
              <w:t>Условия проведения теста: температура, влажность: (+10ºС - +40ºС), 10-85%;</w:t>
            </w:r>
            <w:r w:rsidRPr="00D472C6">
              <w:rPr>
                <w:rFonts w:ascii="Times New Roman" w:hAnsi="Times New Roman"/>
                <w:sz w:val="21"/>
                <w:szCs w:val="21"/>
              </w:rPr>
              <w:br/>
            </w:r>
            <w:r w:rsidRPr="00D472C6">
              <w:rPr>
                <w:rFonts w:ascii="Times New Roman" w:hAnsi="Times New Roman"/>
                <w:sz w:val="21"/>
                <w:szCs w:val="21"/>
                <w:shd w:val="clear" w:color="auto" w:fill="FFFFFF"/>
              </w:rPr>
              <w:t>Условия хранения и транспортировки: 39,2-F-104-F(+4 С - +40 С), 10-85%;</w:t>
            </w:r>
            <w:r w:rsidRPr="00D472C6">
              <w:rPr>
                <w:rFonts w:ascii="Times New Roman" w:hAnsi="Times New Roman"/>
                <w:sz w:val="21"/>
                <w:szCs w:val="21"/>
              </w:rPr>
              <w:br/>
            </w:r>
            <w:r w:rsidRPr="00D472C6">
              <w:rPr>
                <w:rFonts w:ascii="Times New Roman" w:hAnsi="Times New Roman"/>
                <w:sz w:val="21"/>
                <w:szCs w:val="21"/>
                <w:shd w:val="clear" w:color="auto" w:fill="FFFFFF"/>
              </w:rPr>
              <w:t xml:space="preserve">Единицы измерения: </w:t>
            </w:r>
            <w:proofErr w:type="spellStart"/>
            <w:r w:rsidRPr="00D472C6">
              <w:rPr>
                <w:rFonts w:ascii="Times New Roman" w:hAnsi="Times New Roman"/>
                <w:sz w:val="21"/>
                <w:szCs w:val="21"/>
                <w:shd w:val="clear" w:color="auto" w:fill="FFFFFF"/>
              </w:rPr>
              <w:t>ммоль</w:t>
            </w:r>
            <w:proofErr w:type="spellEnd"/>
            <w:r w:rsidRPr="00D472C6">
              <w:rPr>
                <w:rFonts w:ascii="Times New Roman" w:hAnsi="Times New Roman"/>
                <w:sz w:val="21"/>
                <w:szCs w:val="21"/>
                <w:shd w:val="clear" w:color="auto" w:fill="FFFFFF"/>
              </w:rPr>
              <w:t>/л или мг/</w:t>
            </w:r>
            <w:proofErr w:type="spellStart"/>
            <w:r w:rsidRPr="00D472C6">
              <w:rPr>
                <w:rFonts w:ascii="Times New Roman" w:hAnsi="Times New Roman"/>
                <w:sz w:val="21"/>
                <w:szCs w:val="21"/>
                <w:shd w:val="clear" w:color="auto" w:fill="FFFFFF"/>
              </w:rPr>
              <w:t>дл</w:t>
            </w:r>
            <w:proofErr w:type="spellEnd"/>
            <w:r w:rsidRPr="00D472C6">
              <w:rPr>
                <w:rFonts w:ascii="Times New Roman" w:hAnsi="Times New Roman"/>
                <w:sz w:val="21"/>
                <w:szCs w:val="21"/>
                <w:shd w:val="clear" w:color="auto" w:fill="FFFFFF"/>
              </w:rPr>
              <w:t>;</w:t>
            </w:r>
            <w:r w:rsidRPr="00D472C6">
              <w:rPr>
                <w:rFonts w:ascii="Times New Roman" w:hAnsi="Times New Roman"/>
                <w:sz w:val="21"/>
                <w:szCs w:val="21"/>
              </w:rPr>
              <w:br/>
            </w:r>
            <w:r w:rsidRPr="00D472C6">
              <w:rPr>
                <w:rFonts w:ascii="Times New Roman" w:hAnsi="Times New Roman"/>
                <w:sz w:val="21"/>
                <w:szCs w:val="21"/>
                <w:shd w:val="clear" w:color="auto" w:fill="FFFFFF"/>
              </w:rPr>
              <w:t xml:space="preserve">Диапазон измерений: 1,1-33,3 </w:t>
            </w:r>
            <w:proofErr w:type="spellStart"/>
            <w:r w:rsidRPr="00D472C6">
              <w:rPr>
                <w:rFonts w:ascii="Times New Roman" w:hAnsi="Times New Roman"/>
                <w:sz w:val="21"/>
                <w:szCs w:val="21"/>
                <w:shd w:val="clear" w:color="auto" w:fill="FFFFFF"/>
              </w:rPr>
              <w:t>ммоль</w:t>
            </w:r>
            <w:proofErr w:type="spellEnd"/>
            <w:r w:rsidRPr="00D472C6">
              <w:rPr>
                <w:rFonts w:ascii="Times New Roman" w:hAnsi="Times New Roman"/>
                <w:sz w:val="21"/>
                <w:szCs w:val="21"/>
                <w:shd w:val="clear" w:color="auto" w:fill="FFFFFF"/>
              </w:rPr>
              <w:t>/л ( 20-600мг/</w:t>
            </w:r>
            <w:proofErr w:type="spellStart"/>
            <w:r w:rsidRPr="00D472C6">
              <w:rPr>
                <w:rFonts w:ascii="Times New Roman" w:hAnsi="Times New Roman"/>
                <w:sz w:val="21"/>
                <w:szCs w:val="21"/>
                <w:shd w:val="clear" w:color="auto" w:fill="FFFFFF"/>
              </w:rPr>
              <w:t>дл</w:t>
            </w:r>
            <w:proofErr w:type="spellEnd"/>
            <w:r w:rsidRPr="00D472C6">
              <w:rPr>
                <w:rFonts w:ascii="Times New Roman" w:hAnsi="Times New Roman"/>
                <w:sz w:val="21"/>
                <w:szCs w:val="21"/>
                <w:shd w:val="clear" w:color="auto" w:fill="FFFFFF"/>
              </w:rPr>
              <w:t>);</w:t>
            </w:r>
            <w:r w:rsidRPr="00D472C6">
              <w:rPr>
                <w:rFonts w:ascii="Times New Roman" w:hAnsi="Times New Roman"/>
                <w:sz w:val="21"/>
                <w:szCs w:val="21"/>
              </w:rPr>
              <w:br/>
            </w:r>
            <w:r w:rsidRPr="00D472C6">
              <w:rPr>
                <w:rFonts w:ascii="Times New Roman" w:hAnsi="Times New Roman"/>
                <w:sz w:val="21"/>
                <w:szCs w:val="21"/>
                <w:shd w:val="clear" w:color="auto" w:fill="FFFFFF"/>
              </w:rPr>
              <w:t>Время теста: 6 секунд;</w:t>
            </w:r>
            <w:r w:rsidRPr="00D472C6">
              <w:rPr>
                <w:rFonts w:ascii="Times New Roman" w:hAnsi="Times New Roman"/>
                <w:sz w:val="21"/>
                <w:szCs w:val="21"/>
              </w:rPr>
              <w:br/>
            </w:r>
            <w:r w:rsidRPr="00D472C6">
              <w:rPr>
                <w:rFonts w:ascii="Times New Roman" w:hAnsi="Times New Roman"/>
                <w:sz w:val="21"/>
                <w:szCs w:val="21"/>
                <w:shd w:val="clear" w:color="auto" w:fill="FFFFFF"/>
              </w:rPr>
              <w:t>Кнопка SET - ФУНКЦИЯ ГОЛОСОВОГО СОПРОВОЖДЕНИЯ ТЕСТА ИЗМЕРЕНИЯ.</w:t>
            </w:r>
            <w:r w:rsidRPr="00D472C6">
              <w:rPr>
                <w:rFonts w:ascii="Times New Roman" w:hAnsi="Times New Roman"/>
                <w:sz w:val="21"/>
                <w:szCs w:val="21"/>
              </w:rPr>
              <w:br/>
            </w:r>
            <w:proofErr w:type="spellStart"/>
            <w:r w:rsidRPr="00D472C6">
              <w:rPr>
                <w:rFonts w:ascii="Times New Roman" w:hAnsi="Times New Roman"/>
                <w:sz w:val="21"/>
                <w:szCs w:val="21"/>
                <w:shd w:val="clear" w:color="auto" w:fill="FFFFFF"/>
              </w:rPr>
              <w:t>Глюкометр</w:t>
            </w:r>
            <w:proofErr w:type="spellEnd"/>
            <w:r w:rsidRPr="00D472C6">
              <w:rPr>
                <w:rFonts w:ascii="Times New Roman" w:hAnsi="Times New Roman"/>
                <w:sz w:val="21"/>
                <w:szCs w:val="21"/>
                <w:shd w:val="clear" w:color="auto" w:fill="FFFFFF"/>
              </w:rPr>
              <w:t xml:space="preserve"> DIACONT соответствует всем международным требованиям, установленным EN ISO 15197:2015.</w:t>
            </w:r>
            <w:r w:rsidRPr="00D472C6">
              <w:rPr>
                <w:rFonts w:ascii="Times New Roman" w:hAnsi="Times New Roman"/>
                <w:sz w:val="21"/>
                <w:szCs w:val="21"/>
              </w:rPr>
              <w:br/>
            </w:r>
            <w:r w:rsidRPr="00D472C6">
              <w:rPr>
                <w:rFonts w:ascii="Times New Roman" w:hAnsi="Times New Roman"/>
                <w:sz w:val="21"/>
                <w:szCs w:val="21"/>
                <w:shd w:val="clear" w:color="auto" w:fill="FFFFFF"/>
              </w:rPr>
              <w:t xml:space="preserve">Комплектность: 10 тест-полосок </w:t>
            </w:r>
            <w:proofErr w:type="spellStart"/>
            <w:r w:rsidRPr="00D472C6">
              <w:rPr>
                <w:rFonts w:ascii="Times New Roman" w:hAnsi="Times New Roman"/>
                <w:sz w:val="21"/>
                <w:szCs w:val="21"/>
                <w:shd w:val="clear" w:color="auto" w:fill="FFFFFF"/>
              </w:rPr>
              <w:t>Diacont</w:t>
            </w:r>
            <w:proofErr w:type="spellEnd"/>
            <w:r w:rsidRPr="00D472C6">
              <w:rPr>
                <w:rFonts w:ascii="Times New Roman" w:hAnsi="Times New Roman"/>
                <w:sz w:val="21"/>
                <w:szCs w:val="21"/>
                <w:shd w:val="clear" w:color="auto" w:fill="FFFFFF"/>
              </w:rPr>
              <w:t>, 10 стерильных ланцетов, скарификатор-устройство для получения капли крови-автоматический -1шт., футляр, две батарейки ААА 1,5 вольт.</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1</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9</w:t>
            </w:r>
          </w:p>
        </w:tc>
        <w:tc>
          <w:tcPr>
            <w:tcW w:w="7813" w:type="dxa"/>
            <w:shd w:val="clear" w:color="auto" w:fill="auto"/>
          </w:tcPr>
          <w:p w:rsidR="002359E5" w:rsidRDefault="002359E5" w:rsidP="00EC3A46">
            <w:pPr>
              <w:rPr>
                <w:rFonts w:ascii="Times New Roman" w:hAnsi="Times New Roman"/>
                <w:sz w:val="21"/>
                <w:szCs w:val="21"/>
              </w:rPr>
            </w:pPr>
            <w:r>
              <w:rPr>
                <w:rFonts w:ascii="Times New Roman" w:hAnsi="Times New Roman"/>
                <w:sz w:val="21"/>
                <w:szCs w:val="21"/>
              </w:rPr>
              <w:t>Аппарат Рота с таблицей Сивцева-Орловой</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Осветитель таблиц для исследования остроты зрения ОТИЗ-40-01 исп.3 </w:t>
            </w:r>
          </w:p>
          <w:p w:rsidR="002359E5" w:rsidRPr="00141AC2" w:rsidRDefault="002359E5" w:rsidP="00EC3A46">
            <w:pPr>
              <w:rPr>
                <w:rFonts w:ascii="Times New Roman" w:hAnsi="Times New Roman"/>
                <w:sz w:val="21"/>
                <w:szCs w:val="21"/>
              </w:rPr>
            </w:pPr>
          </w:p>
          <w:p w:rsidR="002359E5" w:rsidRPr="00141AC2" w:rsidRDefault="002359E5" w:rsidP="00EC3A46">
            <w:pPr>
              <w:rPr>
                <w:rFonts w:ascii="Times New Roman" w:hAnsi="Times New Roman"/>
                <w:sz w:val="21"/>
                <w:szCs w:val="21"/>
              </w:rPr>
            </w:pPr>
            <w:r w:rsidRPr="00C04D3F">
              <w:rPr>
                <w:rFonts w:ascii="Times New Roman" w:hAnsi="Times New Roman"/>
                <w:noProof/>
                <w:sz w:val="21"/>
                <w:szCs w:val="21"/>
              </w:rPr>
              <w:drawing>
                <wp:inline distT="0" distB="0" distL="0" distR="0">
                  <wp:extent cx="1295400" cy="895350"/>
                  <wp:effectExtent l="0" t="0" r="0" b="0"/>
                  <wp:docPr id="42" name="Рисунок 4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нимо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p w:rsidR="002359E5" w:rsidRPr="00141AC2" w:rsidRDefault="002359E5" w:rsidP="00EC3A46">
            <w:pPr>
              <w:rPr>
                <w:rFonts w:ascii="Times New Roman" w:hAnsi="Times New Roman"/>
                <w:b/>
                <w:sz w:val="21"/>
                <w:szCs w:val="21"/>
              </w:rPr>
            </w:pPr>
            <w:r w:rsidRPr="00141AC2">
              <w:rPr>
                <w:rFonts w:ascii="Times New Roman" w:hAnsi="Times New Roman"/>
                <w:b/>
                <w:sz w:val="21"/>
                <w:szCs w:val="21"/>
              </w:rPr>
              <w:t>Технические характеристики</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Габаритный размер, мм 640*520*90</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Корпус с тремя зеркалами 1 </w:t>
            </w:r>
            <w:proofErr w:type="spellStart"/>
            <w:r w:rsidRPr="00141AC2">
              <w:rPr>
                <w:rFonts w:ascii="Times New Roman" w:hAnsi="Times New Roman"/>
                <w:sz w:val="21"/>
                <w:szCs w:val="21"/>
              </w:rPr>
              <w:t>шт</w:t>
            </w:r>
            <w:proofErr w:type="spellEnd"/>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Отражатель со светильником в сборе 1 </w:t>
            </w:r>
            <w:proofErr w:type="spellStart"/>
            <w:r w:rsidRPr="00141AC2">
              <w:rPr>
                <w:rFonts w:ascii="Times New Roman" w:hAnsi="Times New Roman"/>
                <w:sz w:val="21"/>
                <w:szCs w:val="21"/>
              </w:rPr>
              <w:t>шт</w:t>
            </w:r>
            <w:proofErr w:type="spellEnd"/>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Таблицы Головина-Сивцева – кольца Ландольта1 </w:t>
            </w:r>
            <w:proofErr w:type="spellStart"/>
            <w:r w:rsidRPr="00141AC2">
              <w:rPr>
                <w:rFonts w:ascii="Times New Roman" w:hAnsi="Times New Roman"/>
                <w:sz w:val="21"/>
                <w:szCs w:val="21"/>
              </w:rPr>
              <w:t>шт</w:t>
            </w:r>
            <w:proofErr w:type="spellEnd"/>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Таблицы для исследования остроты зрения Орловой 1 </w:t>
            </w:r>
            <w:proofErr w:type="spellStart"/>
            <w:r w:rsidRPr="00141AC2">
              <w:rPr>
                <w:rFonts w:ascii="Times New Roman" w:hAnsi="Times New Roman"/>
                <w:sz w:val="21"/>
                <w:szCs w:val="21"/>
              </w:rPr>
              <w:t>шт</w:t>
            </w:r>
            <w:proofErr w:type="spellEnd"/>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Таблица для проверки остроты зрения вблизи 1 </w:t>
            </w:r>
            <w:proofErr w:type="spellStart"/>
            <w:r w:rsidRPr="00141AC2">
              <w:rPr>
                <w:rFonts w:ascii="Times New Roman" w:hAnsi="Times New Roman"/>
                <w:sz w:val="21"/>
                <w:szCs w:val="21"/>
              </w:rPr>
              <w:t>шт</w:t>
            </w:r>
            <w:proofErr w:type="spellEnd"/>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Указка пластиковая 1 </w:t>
            </w:r>
            <w:proofErr w:type="spellStart"/>
            <w:r w:rsidRPr="00141AC2">
              <w:rPr>
                <w:rFonts w:ascii="Times New Roman" w:hAnsi="Times New Roman"/>
                <w:sz w:val="21"/>
                <w:szCs w:val="21"/>
              </w:rPr>
              <w:t>шт</w:t>
            </w:r>
            <w:proofErr w:type="spellEnd"/>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Окклюдер1 </w:t>
            </w:r>
            <w:proofErr w:type="spellStart"/>
            <w:r w:rsidRPr="00141AC2">
              <w:rPr>
                <w:rFonts w:ascii="Times New Roman" w:hAnsi="Times New Roman"/>
                <w:sz w:val="21"/>
                <w:szCs w:val="21"/>
              </w:rPr>
              <w:t>шт</w:t>
            </w:r>
            <w:proofErr w:type="spellEnd"/>
          </w:p>
        </w:tc>
        <w:tc>
          <w:tcPr>
            <w:tcW w:w="1241" w:type="dxa"/>
          </w:tcPr>
          <w:p w:rsidR="002359E5" w:rsidRPr="00141AC2" w:rsidRDefault="002359E5" w:rsidP="00EC3A46">
            <w:pPr>
              <w:rPr>
                <w:rFonts w:ascii="Times New Roman" w:hAnsi="Times New Roman"/>
                <w:sz w:val="21"/>
                <w:szCs w:val="21"/>
              </w:rPr>
            </w:pPr>
            <w:r>
              <w:rPr>
                <w:rFonts w:ascii="Times New Roman" w:hAnsi="Times New Roman"/>
                <w:sz w:val="21"/>
                <w:szCs w:val="21"/>
              </w:rPr>
              <w:t>1</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10</w:t>
            </w:r>
          </w:p>
        </w:tc>
        <w:tc>
          <w:tcPr>
            <w:tcW w:w="7813" w:type="dxa"/>
            <w:shd w:val="clear" w:color="auto" w:fill="auto"/>
          </w:tcPr>
          <w:p w:rsidR="002359E5" w:rsidRPr="00D57E65" w:rsidRDefault="002359E5" w:rsidP="00EC3A46">
            <w:pPr>
              <w:rPr>
                <w:rFonts w:ascii="Times New Roman" w:hAnsi="Times New Roman"/>
                <w:sz w:val="21"/>
                <w:szCs w:val="21"/>
              </w:rPr>
            </w:pPr>
            <w:r w:rsidRPr="00D57E65">
              <w:rPr>
                <w:rFonts w:ascii="Times New Roman" w:hAnsi="Times New Roman"/>
                <w:sz w:val="21"/>
                <w:szCs w:val="21"/>
              </w:rPr>
              <w:t xml:space="preserve">Комплект воздуховодов </w:t>
            </w:r>
            <w:proofErr w:type="spellStart"/>
            <w:r w:rsidRPr="00D57E65">
              <w:rPr>
                <w:rFonts w:ascii="Times New Roman" w:hAnsi="Times New Roman"/>
                <w:sz w:val="21"/>
                <w:szCs w:val="21"/>
              </w:rPr>
              <w:t>ротоглочных</w:t>
            </w:r>
            <w:proofErr w:type="spellEnd"/>
            <w:r w:rsidRPr="00D57E65">
              <w:rPr>
                <w:rFonts w:ascii="Times New Roman" w:hAnsi="Times New Roman"/>
                <w:sz w:val="21"/>
                <w:szCs w:val="21"/>
              </w:rPr>
              <w:t xml:space="preserve"> одноразового использования</w:t>
            </w:r>
          </w:p>
          <w:p w:rsidR="002359E5" w:rsidRPr="00D57E65" w:rsidRDefault="002359E5" w:rsidP="00EC3A46">
            <w:pPr>
              <w:pStyle w:val="1"/>
              <w:shd w:val="clear" w:color="auto" w:fill="FFFFFF"/>
              <w:spacing w:before="0" w:after="0" w:line="20" w:lineRule="atLeast"/>
              <w:rPr>
                <w:color w:val="050505"/>
                <w:sz w:val="21"/>
                <w:szCs w:val="21"/>
              </w:rPr>
            </w:pPr>
            <w:r w:rsidRPr="00D57E65">
              <w:rPr>
                <w:color w:val="050505"/>
                <w:sz w:val="21"/>
                <w:szCs w:val="21"/>
              </w:rPr>
              <w:t>Воздуховод полимерный р-р 1-4 (комплект) К-ПИ, Россия</w:t>
            </w:r>
          </w:p>
          <w:p w:rsidR="002359E5" w:rsidRPr="00D57E65" w:rsidRDefault="002359E5" w:rsidP="00EC3A46">
            <w:pPr>
              <w:rPr>
                <w:rFonts w:ascii="Times New Roman" w:hAnsi="Times New Roman"/>
                <w:sz w:val="21"/>
                <w:szCs w:val="21"/>
              </w:rPr>
            </w:pPr>
            <w:r w:rsidRPr="00D57E65">
              <w:rPr>
                <w:rFonts w:ascii="Times New Roman" w:hAnsi="Times New Roman"/>
                <w:noProof/>
                <w:sz w:val="21"/>
                <w:szCs w:val="21"/>
              </w:rPr>
              <w:drawing>
                <wp:inline distT="0" distB="0" distL="0" distR="0">
                  <wp:extent cx="1428750" cy="1085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inline>
              </w:drawing>
            </w:r>
          </w:p>
          <w:p w:rsidR="002359E5" w:rsidRPr="00D57E65" w:rsidRDefault="002359E5" w:rsidP="00EC3A46">
            <w:pPr>
              <w:pStyle w:val="afa"/>
              <w:shd w:val="clear" w:color="auto" w:fill="FFFFFF"/>
              <w:spacing w:before="0" w:beforeAutospacing="0" w:after="0" w:afterAutospacing="0" w:line="20" w:lineRule="atLeast"/>
              <w:rPr>
                <w:sz w:val="21"/>
                <w:szCs w:val="21"/>
              </w:rPr>
            </w:pPr>
            <w:r w:rsidRPr="00D57E65">
              <w:rPr>
                <w:sz w:val="21"/>
                <w:szCs w:val="21"/>
              </w:rPr>
              <w:t>Данный воздуховод полимерный предназначается для проведения мероприятий по искусственному дыханию. Используемый метод — изо рта в рот.</w:t>
            </w:r>
          </w:p>
          <w:p w:rsidR="002359E5" w:rsidRPr="00320BAB" w:rsidRDefault="002359E5" w:rsidP="00EC3A46">
            <w:pPr>
              <w:pStyle w:val="2"/>
              <w:shd w:val="clear" w:color="auto" w:fill="FFFFFF"/>
              <w:spacing w:before="0" w:after="0"/>
              <w:rPr>
                <w:rFonts w:ascii="Times New Roman" w:hAnsi="Times New Roman"/>
                <w:sz w:val="21"/>
                <w:szCs w:val="21"/>
              </w:rPr>
            </w:pPr>
            <w:r w:rsidRPr="00320BAB">
              <w:rPr>
                <w:rFonts w:ascii="Times New Roman" w:hAnsi="Times New Roman"/>
                <w:sz w:val="21"/>
                <w:szCs w:val="21"/>
              </w:rPr>
              <w:t>Особенности</w:t>
            </w:r>
          </w:p>
          <w:p w:rsidR="002359E5" w:rsidRPr="00D57E65" w:rsidRDefault="002359E5" w:rsidP="00EC3A46">
            <w:pPr>
              <w:shd w:val="clear" w:color="auto" w:fill="FFFFFF"/>
              <w:rPr>
                <w:rFonts w:ascii="Times New Roman" w:hAnsi="Times New Roman"/>
                <w:sz w:val="21"/>
                <w:szCs w:val="21"/>
              </w:rPr>
            </w:pPr>
            <w:r w:rsidRPr="00D57E65">
              <w:rPr>
                <w:rFonts w:ascii="Times New Roman" w:hAnsi="Times New Roman"/>
                <w:sz w:val="21"/>
                <w:szCs w:val="21"/>
              </w:rPr>
              <w:t>В шоковым, стрессовом состоянии воздуховод облегчает дыхательные процессы больному</w:t>
            </w:r>
          </w:p>
          <w:p w:rsidR="002359E5" w:rsidRPr="00D57E65" w:rsidRDefault="002359E5" w:rsidP="00EC3A46">
            <w:pPr>
              <w:shd w:val="clear" w:color="auto" w:fill="FFFFFF"/>
              <w:rPr>
                <w:rFonts w:ascii="Times New Roman" w:hAnsi="Times New Roman"/>
                <w:sz w:val="21"/>
                <w:szCs w:val="21"/>
              </w:rPr>
            </w:pPr>
            <w:r w:rsidRPr="00D57E65">
              <w:rPr>
                <w:rFonts w:ascii="Times New Roman" w:hAnsi="Times New Roman"/>
                <w:sz w:val="21"/>
                <w:szCs w:val="21"/>
              </w:rPr>
              <w:t>Имеются разные размеры для индивидуального подхода к каждому больному</w:t>
            </w:r>
          </w:p>
          <w:p w:rsidR="002359E5" w:rsidRPr="00D57E65" w:rsidRDefault="002359E5" w:rsidP="00EC3A46">
            <w:pPr>
              <w:shd w:val="clear" w:color="auto" w:fill="FFFFFF"/>
              <w:rPr>
                <w:rFonts w:ascii="Times New Roman" w:hAnsi="Times New Roman"/>
                <w:sz w:val="21"/>
                <w:szCs w:val="21"/>
              </w:rPr>
            </w:pPr>
            <w:r w:rsidRPr="00D57E65">
              <w:rPr>
                <w:rFonts w:ascii="Times New Roman" w:hAnsi="Times New Roman"/>
                <w:sz w:val="21"/>
                <w:szCs w:val="21"/>
              </w:rPr>
              <w:t>Одна упаковка содержит 4 воздуховода</w:t>
            </w:r>
          </w:p>
          <w:p w:rsidR="002359E5" w:rsidRPr="00D57E65" w:rsidRDefault="002359E5" w:rsidP="00EC3A46">
            <w:pPr>
              <w:shd w:val="clear" w:color="auto" w:fill="FFFFFF"/>
              <w:rPr>
                <w:rFonts w:ascii="Times New Roman" w:hAnsi="Times New Roman"/>
                <w:sz w:val="21"/>
                <w:szCs w:val="21"/>
              </w:rPr>
            </w:pPr>
            <w:r w:rsidRPr="00D57E65">
              <w:rPr>
                <w:rFonts w:ascii="Times New Roman" w:hAnsi="Times New Roman"/>
                <w:sz w:val="21"/>
                <w:szCs w:val="21"/>
              </w:rPr>
              <w:t>Размеры: №1 - 32 +/- 3,5 мм №2 - 45 +/- 3,5 мм. №3 - 67 +/- 4,6 мм. №4 - 85 +/- 4,6 мм</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11</w:t>
            </w:r>
          </w:p>
        </w:tc>
        <w:tc>
          <w:tcPr>
            <w:tcW w:w="7813" w:type="dxa"/>
            <w:shd w:val="clear" w:color="auto" w:fill="auto"/>
          </w:tcPr>
          <w:p w:rsidR="002359E5" w:rsidRDefault="002359E5" w:rsidP="00EC3A46">
            <w:pPr>
              <w:rPr>
                <w:rFonts w:ascii="Times New Roman" w:hAnsi="Times New Roman"/>
              </w:rPr>
            </w:pPr>
            <w:r w:rsidRPr="00A469CE">
              <w:rPr>
                <w:rFonts w:ascii="Times New Roman" w:hAnsi="Times New Roman"/>
              </w:rPr>
              <w:t xml:space="preserve">Аппарат искусственной вентиляции легких </w:t>
            </w:r>
            <w:proofErr w:type="spellStart"/>
            <w:r w:rsidRPr="00A469CE">
              <w:rPr>
                <w:rFonts w:ascii="Times New Roman" w:hAnsi="Times New Roman"/>
              </w:rPr>
              <w:t>Амбу</w:t>
            </w:r>
            <w:proofErr w:type="spellEnd"/>
            <w:r w:rsidRPr="00A469CE">
              <w:rPr>
                <w:rFonts w:ascii="Times New Roman" w:hAnsi="Times New Roman"/>
              </w:rPr>
              <w:t xml:space="preserve"> (мешок </w:t>
            </w:r>
            <w:proofErr w:type="spellStart"/>
            <w:r w:rsidRPr="00A469CE">
              <w:rPr>
                <w:rFonts w:ascii="Times New Roman" w:hAnsi="Times New Roman"/>
              </w:rPr>
              <w:t>Амбу</w:t>
            </w:r>
            <w:proofErr w:type="spellEnd"/>
            <w:r w:rsidRPr="00A469CE">
              <w:rPr>
                <w:rFonts w:ascii="Times New Roman" w:hAnsi="Times New Roman"/>
              </w:rPr>
              <w:t>)</w:t>
            </w:r>
          </w:p>
          <w:p w:rsidR="002359E5" w:rsidRDefault="002359E5" w:rsidP="00EC3A46">
            <w:pPr>
              <w:rPr>
                <w:noProof/>
              </w:rPr>
            </w:pPr>
            <w:r w:rsidRPr="00A469CE">
              <w:rPr>
                <w:noProof/>
              </w:rPr>
              <w:drawing>
                <wp:inline distT="0" distB="0" distL="0" distR="0">
                  <wp:extent cx="1123950" cy="1123950"/>
                  <wp:effectExtent l="0" t="0" r="0" b="0"/>
                  <wp:docPr id="40" name="Рисунок 40" descr="Комплект дыхательный одноразовый для ручной ИВЛ (мешок Амбу) с одной маской КДО-МП-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омплект дыхательный одноразовый для ручной ИВЛ (мешок Амбу) с одной маской КДО-МП-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Объем вдыхаемого газа: 900 мл. </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Объем дыхательного мешка: 2300±200 мл. </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Объем резервного мешка: 1600 мл.</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Минутная вентиляция: 31 л/мин.</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 xml:space="preserve">Ограничение давления в дыхательном контуре: 55±15 </w:t>
            </w:r>
            <w:proofErr w:type="spellStart"/>
            <w:r w:rsidRPr="00A469CE">
              <w:rPr>
                <w:rFonts w:ascii="Times New Roman" w:hAnsi="Times New Roman"/>
                <w:sz w:val="21"/>
                <w:szCs w:val="21"/>
              </w:rPr>
              <w:t>гПа</w:t>
            </w:r>
            <w:proofErr w:type="spellEnd"/>
            <w:r w:rsidRPr="00A469CE">
              <w:rPr>
                <w:rFonts w:ascii="Times New Roman" w:hAnsi="Times New Roman"/>
                <w:sz w:val="21"/>
                <w:szCs w:val="21"/>
              </w:rPr>
              <w:t>.</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 xml:space="preserve">Сопротивление вдоху: 5 </w:t>
            </w:r>
            <w:proofErr w:type="spellStart"/>
            <w:r w:rsidRPr="00A469CE">
              <w:rPr>
                <w:rFonts w:ascii="Times New Roman" w:hAnsi="Times New Roman"/>
                <w:sz w:val="21"/>
                <w:szCs w:val="21"/>
              </w:rPr>
              <w:t>гПа</w:t>
            </w:r>
            <w:proofErr w:type="spellEnd"/>
            <w:r w:rsidRPr="00A469CE">
              <w:rPr>
                <w:rFonts w:ascii="Times New Roman" w:hAnsi="Times New Roman"/>
                <w:sz w:val="21"/>
                <w:szCs w:val="21"/>
              </w:rPr>
              <w:t>.</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 xml:space="preserve">Сопротивление выдоху: 2 </w:t>
            </w:r>
            <w:proofErr w:type="spellStart"/>
            <w:r w:rsidRPr="00A469CE">
              <w:rPr>
                <w:rFonts w:ascii="Times New Roman" w:hAnsi="Times New Roman"/>
                <w:sz w:val="21"/>
                <w:szCs w:val="21"/>
              </w:rPr>
              <w:t>гПа</w:t>
            </w:r>
            <w:proofErr w:type="spellEnd"/>
            <w:r w:rsidRPr="00A469CE">
              <w:rPr>
                <w:rFonts w:ascii="Times New Roman" w:hAnsi="Times New Roman"/>
                <w:sz w:val="21"/>
                <w:szCs w:val="21"/>
              </w:rPr>
              <w:t>.</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 xml:space="preserve">Утечка газа при давлении 30 </w:t>
            </w:r>
            <w:proofErr w:type="spellStart"/>
            <w:r w:rsidRPr="00A469CE">
              <w:rPr>
                <w:rFonts w:ascii="Times New Roman" w:hAnsi="Times New Roman"/>
                <w:sz w:val="21"/>
                <w:szCs w:val="21"/>
              </w:rPr>
              <w:t>гПа</w:t>
            </w:r>
            <w:proofErr w:type="spellEnd"/>
            <w:r w:rsidRPr="00A469CE">
              <w:rPr>
                <w:rFonts w:ascii="Times New Roman" w:hAnsi="Times New Roman"/>
                <w:sz w:val="21"/>
                <w:szCs w:val="21"/>
              </w:rPr>
              <w:t xml:space="preserve"> - 0,5 л/мин.</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Габаритные размеры (в чехле): 350ммх140ммх200мм </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Масса: 0,9 кг</w:t>
            </w:r>
          </w:p>
          <w:p w:rsidR="002359E5" w:rsidRPr="00320BAB" w:rsidRDefault="002359E5" w:rsidP="00EC3A46">
            <w:pPr>
              <w:pStyle w:val="2"/>
              <w:spacing w:before="0" w:line="240" w:lineRule="auto"/>
              <w:rPr>
                <w:rFonts w:ascii="Times New Roman" w:hAnsi="Times New Roman"/>
                <w:sz w:val="21"/>
                <w:szCs w:val="21"/>
              </w:rPr>
            </w:pPr>
            <w:r w:rsidRPr="00320BAB">
              <w:rPr>
                <w:rStyle w:val="af6"/>
                <w:rFonts w:ascii="Times New Roman" w:hAnsi="Times New Roman"/>
                <w:b/>
                <w:bCs w:val="0"/>
                <w:sz w:val="21"/>
                <w:szCs w:val="21"/>
              </w:rPr>
              <w:t>В комплекте: </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 xml:space="preserve">мешок дыхательный - 1 </w:t>
            </w:r>
            <w:proofErr w:type="spellStart"/>
            <w:r w:rsidRPr="00A469CE">
              <w:rPr>
                <w:rFonts w:ascii="Times New Roman" w:hAnsi="Times New Roman"/>
                <w:sz w:val="21"/>
                <w:szCs w:val="21"/>
              </w:rPr>
              <w:t>шт</w:t>
            </w:r>
            <w:proofErr w:type="spellEnd"/>
            <w:r w:rsidRPr="00A469CE">
              <w:rPr>
                <w:rFonts w:ascii="Times New Roman" w:hAnsi="Times New Roman"/>
                <w:sz w:val="21"/>
                <w:szCs w:val="21"/>
              </w:rPr>
              <w:t>; </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 xml:space="preserve">маска лицевая №5 - 1 </w:t>
            </w:r>
            <w:proofErr w:type="spellStart"/>
            <w:r w:rsidRPr="00A469CE">
              <w:rPr>
                <w:rFonts w:ascii="Times New Roman" w:hAnsi="Times New Roman"/>
                <w:sz w:val="21"/>
                <w:szCs w:val="21"/>
              </w:rPr>
              <w:t>шт</w:t>
            </w:r>
            <w:proofErr w:type="spellEnd"/>
            <w:r w:rsidRPr="00A469CE">
              <w:rPr>
                <w:rFonts w:ascii="Times New Roman" w:hAnsi="Times New Roman"/>
                <w:sz w:val="21"/>
                <w:szCs w:val="21"/>
              </w:rPr>
              <w:t>; </w:t>
            </w:r>
          </w:p>
          <w:p w:rsidR="002359E5" w:rsidRPr="00A469CE" w:rsidRDefault="002359E5" w:rsidP="00EC3A46">
            <w:pPr>
              <w:spacing w:line="240" w:lineRule="auto"/>
              <w:rPr>
                <w:rFonts w:ascii="Times New Roman" w:hAnsi="Times New Roman"/>
                <w:sz w:val="21"/>
                <w:szCs w:val="21"/>
              </w:rPr>
            </w:pPr>
            <w:r w:rsidRPr="00A469CE">
              <w:rPr>
                <w:rFonts w:ascii="Times New Roman" w:hAnsi="Times New Roman"/>
                <w:sz w:val="21"/>
                <w:szCs w:val="21"/>
              </w:rPr>
              <w:t xml:space="preserve">мешок резервный - 1 </w:t>
            </w:r>
            <w:proofErr w:type="spellStart"/>
            <w:r w:rsidRPr="00A469CE">
              <w:rPr>
                <w:rFonts w:ascii="Times New Roman" w:hAnsi="Times New Roman"/>
                <w:sz w:val="21"/>
                <w:szCs w:val="21"/>
              </w:rPr>
              <w:t>шт</w:t>
            </w:r>
            <w:proofErr w:type="spellEnd"/>
            <w:r w:rsidRPr="00A469CE">
              <w:rPr>
                <w:rFonts w:ascii="Times New Roman" w:hAnsi="Times New Roman"/>
                <w:sz w:val="21"/>
                <w:szCs w:val="21"/>
              </w:rPr>
              <w:t>; </w:t>
            </w:r>
          </w:p>
          <w:p w:rsidR="002359E5" w:rsidRPr="00D57E65" w:rsidRDefault="002359E5" w:rsidP="00EC3A46">
            <w:pPr>
              <w:rPr>
                <w:rFonts w:ascii="Times New Roman" w:hAnsi="Times New Roman"/>
                <w:sz w:val="21"/>
                <w:szCs w:val="21"/>
              </w:rPr>
            </w:pPr>
            <w:r w:rsidRPr="00A469CE">
              <w:rPr>
                <w:rFonts w:ascii="Times New Roman" w:hAnsi="Times New Roman"/>
                <w:sz w:val="21"/>
                <w:szCs w:val="21"/>
              </w:rPr>
              <w:lastRenderedPageBreak/>
              <w:t>руководство по эксплуатации на русском языке - 1 шт.</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1</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12</w:t>
            </w:r>
          </w:p>
        </w:tc>
        <w:tc>
          <w:tcPr>
            <w:tcW w:w="7813" w:type="dxa"/>
            <w:shd w:val="clear" w:color="auto" w:fill="auto"/>
          </w:tcPr>
          <w:p w:rsidR="002359E5" w:rsidRDefault="002359E5" w:rsidP="00EC3A46">
            <w:pPr>
              <w:rPr>
                <w:rFonts w:ascii="Times New Roman" w:hAnsi="Times New Roman"/>
              </w:rPr>
            </w:pPr>
            <w:r>
              <w:rPr>
                <w:rFonts w:ascii="Times New Roman" w:hAnsi="Times New Roman"/>
              </w:rPr>
              <w:t>Лоток медицинский</w:t>
            </w:r>
          </w:p>
          <w:p w:rsidR="002359E5" w:rsidRDefault="002359E5" w:rsidP="00EC3A46">
            <w:pPr>
              <w:rPr>
                <w:noProof/>
              </w:rPr>
            </w:pPr>
            <w:r w:rsidRPr="00A469CE">
              <w:rPr>
                <w:noProof/>
              </w:rPr>
              <w:drawing>
                <wp:inline distT="0" distB="0" distL="0" distR="0">
                  <wp:extent cx="1228725" cy="981075"/>
                  <wp:effectExtent l="0" t="0" r="9525" b="9525"/>
                  <wp:docPr id="39" name="Рисунок 39" descr="Лоток почкообразный ЛМП - &quot;медикон&quot;, 200 х 120 х 30 (V 0,3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Лоток почкообразный ЛМП - &quot;медикон&quot;, 200 х 120 х 30 (V 0,3л)"/>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981075"/>
                          </a:xfrm>
                          <a:prstGeom prst="rect">
                            <a:avLst/>
                          </a:prstGeom>
                          <a:noFill/>
                          <a:ln>
                            <a:noFill/>
                          </a:ln>
                        </pic:spPr>
                      </pic:pic>
                    </a:graphicData>
                  </a:graphic>
                </wp:inline>
              </w:drawing>
            </w:r>
          </w:p>
          <w:p w:rsidR="002359E5" w:rsidRPr="00A469CE" w:rsidRDefault="002359E5" w:rsidP="00EC3A46">
            <w:pPr>
              <w:rPr>
                <w:rFonts w:ascii="Times New Roman" w:hAnsi="Times New Roman"/>
              </w:rPr>
            </w:pPr>
            <w:r w:rsidRPr="00A469CE">
              <w:rPr>
                <w:rFonts w:ascii="Times New Roman" w:hAnsi="Times New Roman"/>
                <w:sz w:val="21"/>
                <w:szCs w:val="21"/>
                <w:shd w:val="clear" w:color="auto" w:fill="FFFFFF"/>
              </w:rPr>
              <w:t>Лоток медицинский почкообразный металлический 200*120*30мм (V=0,3 л)</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4</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13</w:t>
            </w:r>
          </w:p>
        </w:tc>
        <w:tc>
          <w:tcPr>
            <w:tcW w:w="7813" w:type="dxa"/>
            <w:shd w:val="clear" w:color="auto" w:fill="auto"/>
          </w:tcPr>
          <w:p w:rsidR="002359E5" w:rsidRDefault="002359E5" w:rsidP="00EC3A46">
            <w:pPr>
              <w:rPr>
                <w:rFonts w:ascii="Times New Roman" w:hAnsi="Times New Roman"/>
              </w:rPr>
            </w:pPr>
            <w:r>
              <w:rPr>
                <w:rFonts w:ascii="Times New Roman" w:hAnsi="Times New Roman"/>
              </w:rPr>
              <w:t>Ширма</w:t>
            </w:r>
          </w:p>
          <w:p w:rsidR="002359E5" w:rsidRPr="00141AC2" w:rsidRDefault="002359E5" w:rsidP="00EC3A46">
            <w:pPr>
              <w:rPr>
                <w:rFonts w:ascii="Times New Roman" w:hAnsi="Times New Roman"/>
                <w:sz w:val="21"/>
                <w:szCs w:val="21"/>
                <w:lang w:val="en-US"/>
              </w:rPr>
            </w:pPr>
            <w:r w:rsidRPr="00141AC2">
              <w:rPr>
                <w:rFonts w:ascii="Times New Roman" w:hAnsi="Times New Roman"/>
                <w:sz w:val="21"/>
                <w:szCs w:val="21"/>
              </w:rPr>
              <w:t>Ширма медицинская</w:t>
            </w:r>
          </w:p>
          <w:p w:rsidR="002359E5" w:rsidRPr="00141AC2" w:rsidRDefault="002359E5" w:rsidP="00EC3A46">
            <w:pPr>
              <w:rPr>
                <w:rFonts w:ascii="Times New Roman" w:hAnsi="Times New Roman"/>
                <w:sz w:val="21"/>
                <w:szCs w:val="21"/>
              </w:rPr>
            </w:pPr>
            <w:r w:rsidRPr="00C04D3F">
              <w:rPr>
                <w:rFonts w:ascii="Times New Roman" w:hAnsi="Times New Roman"/>
                <w:noProof/>
                <w:sz w:val="21"/>
                <w:szCs w:val="21"/>
              </w:rPr>
              <w:drawing>
                <wp:inline distT="0" distB="0" distL="0" distR="0">
                  <wp:extent cx="952500" cy="895350"/>
                  <wp:effectExtent l="0" t="0" r="0" b="0"/>
                  <wp:docPr id="38" name="Рисунок 38"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нимок"/>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inline>
              </w:drawing>
            </w:r>
          </w:p>
          <w:p w:rsidR="002359E5" w:rsidRPr="00141AC2" w:rsidRDefault="002359E5" w:rsidP="00EC3A46">
            <w:pPr>
              <w:rPr>
                <w:rFonts w:ascii="Times New Roman" w:hAnsi="Times New Roman"/>
                <w:sz w:val="21"/>
                <w:szCs w:val="21"/>
              </w:rPr>
            </w:pPr>
            <w:proofErr w:type="spellStart"/>
            <w:r w:rsidRPr="00141AC2">
              <w:rPr>
                <w:rFonts w:ascii="Times New Roman" w:hAnsi="Times New Roman"/>
                <w:sz w:val="21"/>
                <w:szCs w:val="21"/>
              </w:rPr>
              <w:t>трехсекционная</w:t>
            </w:r>
            <w:proofErr w:type="spellEnd"/>
            <w:r w:rsidRPr="00141AC2">
              <w:rPr>
                <w:rFonts w:ascii="Times New Roman" w:hAnsi="Times New Roman"/>
                <w:sz w:val="21"/>
                <w:szCs w:val="21"/>
              </w:rPr>
              <w:t xml:space="preserve"> ШМ МСК-3302-01</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Длина: 2400 мм, ширина: 400 мм, высота: 1720 мм, </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количество секций: 3, </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каркас: металл, </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экран: пленка ПВХ, </w:t>
            </w:r>
          </w:p>
          <w:p w:rsidR="002359E5" w:rsidRPr="00141AC2" w:rsidRDefault="002359E5" w:rsidP="00EC3A46">
            <w:pPr>
              <w:rPr>
                <w:rFonts w:ascii="Times New Roman" w:hAnsi="Times New Roman"/>
                <w:sz w:val="21"/>
                <w:szCs w:val="21"/>
              </w:rPr>
            </w:pPr>
            <w:r w:rsidRPr="00141AC2">
              <w:rPr>
                <w:rFonts w:ascii="Times New Roman" w:hAnsi="Times New Roman"/>
                <w:sz w:val="21"/>
                <w:szCs w:val="21"/>
              </w:rPr>
              <w:t xml:space="preserve">опоры: нерегулируемые, </w:t>
            </w:r>
          </w:p>
          <w:p w:rsidR="002359E5" w:rsidRDefault="002359E5" w:rsidP="00EC3A46">
            <w:pPr>
              <w:rPr>
                <w:rFonts w:ascii="Times New Roman" w:hAnsi="Times New Roman"/>
              </w:rPr>
            </w:pPr>
            <w:r w:rsidRPr="00141AC2">
              <w:rPr>
                <w:rFonts w:ascii="Times New Roman" w:hAnsi="Times New Roman"/>
                <w:sz w:val="21"/>
                <w:szCs w:val="21"/>
              </w:rPr>
              <w:t>конструкция: разборная</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14</w:t>
            </w:r>
          </w:p>
        </w:tc>
        <w:tc>
          <w:tcPr>
            <w:tcW w:w="7813" w:type="dxa"/>
            <w:shd w:val="clear" w:color="auto" w:fill="auto"/>
          </w:tcPr>
          <w:p w:rsidR="002359E5" w:rsidRDefault="002359E5" w:rsidP="00EC3A46">
            <w:pPr>
              <w:rPr>
                <w:rFonts w:ascii="Times New Roman" w:hAnsi="Times New Roman"/>
              </w:rPr>
            </w:pPr>
            <w:r>
              <w:rPr>
                <w:rFonts w:ascii="Times New Roman" w:hAnsi="Times New Roman"/>
              </w:rPr>
              <w:t>Мензурки градуированные</w:t>
            </w:r>
          </w:p>
          <w:p w:rsidR="002359E5" w:rsidRDefault="002359E5" w:rsidP="00EC3A46">
            <w:pPr>
              <w:rPr>
                <w:rFonts w:ascii="Times New Roman" w:hAnsi="Times New Roman"/>
              </w:rPr>
            </w:pPr>
            <w:r>
              <w:rPr>
                <w:rFonts w:ascii="Times New Roman" w:hAnsi="Times New Roman"/>
                <w:noProof/>
              </w:rPr>
              <w:drawing>
                <wp:inline distT="0" distB="0" distL="0" distR="0">
                  <wp:extent cx="676275" cy="10477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1047750"/>
                          </a:xfrm>
                          <a:prstGeom prst="rect">
                            <a:avLst/>
                          </a:prstGeom>
                          <a:noFill/>
                          <a:ln>
                            <a:noFill/>
                          </a:ln>
                        </pic:spPr>
                      </pic:pic>
                    </a:graphicData>
                  </a:graphic>
                </wp:inline>
              </w:drawing>
            </w:r>
          </w:p>
          <w:p w:rsidR="002359E5" w:rsidRPr="00E73E8A" w:rsidRDefault="002359E5" w:rsidP="00EC3A46">
            <w:pPr>
              <w:rPr>
                <w:rFonts w:ascii="Times New Roman" w:hAnsi="Times New Roman"/>
                <w:sz w:val="21"/>
                <w:szCs w:val="21"/>
              </w:rPr>
            </w:pPr>
            <w:r w:rsidRPr="00E73E8A">
              <w:rPr>
                <w:rFonts w:ascii="Times New Roman" w:hAnsi="Times New Roman"/>
                <w:sz w:val="21"/>
                <w:szCs w:val="21"/>
                <w:shd w:val="clear" w:color="auto" w:fill="FFFFFF"/>
              </w:rPr>
              <w:t>Мензурка объемом 50 мл предназначена для точного отмеривания жидкостей. Изготовлена в соответствии с требованиями ТУ 9464-013-52876351-2014 и стандартами ГОСТ 1770-74. Изделие изготовлено из химико-лабораторного стекла по ГОСТ 21400-75 (ХС-1) и относится к классу точности 2, что обеспечивает надежное и точное измерение объема жидкости при проведении лабораторных работ и экспериментов.</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10</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15</w:t>
            </w:r>
          </w:p>
        </w:tc>
        <w:tc>
          <w:tcPr>
            <w:tcW w:w="7813" w:type="dxa"/>
            <w:shd w:val="clear" w:color="auto" w:fill="auto"/>
          </w:tcPr>
          <w:p w:rsidR="002359E5" w:rsidRDefault="002359E5" w:rsidP="00EC3A46">
            <w:pPr>
              <w:rPr>
                <w:rFonts w:ascii="Times New Roman" w:hAnsi="Times New Roman"/>
              </w:rPr>
            </w:pPr>
            <w:r>
              <w:rPr>
                <w:rFonts w:ascii="Times New Roman" w:hAnsi="Times New Roman"/>
              </w:rPr>
              <w:t>Грелка медицинская</w:t>
            </w:r>
          </w:p>
          <w:p w:rsidR="002359E5" w:rsidRDefault="002359E5" w:rsidP="00EC3A46">
            <w:pPr>
              <w:rPr>
                <w:noProof/>
              </w:rPr>
            </w:pPr>
            <w:r w:rsidRPr="00A469CE">
              <w:rPr>
                <w:noProof/>
              </w:rPr>
              <w:lastRenderedPageBreak/>
              <w:drawing>
                <wp:inline distT="0" distB="0" distL="0" distR="0">
                  <wp:extent cx="1219200" cy="1219200"/>
                  <wp:effectExtent l="0" t="0" r="0" b="0"/>
                  <wp:docPr id="36" name="Рисунок 36" descr="https://medic-snab.ru/image/cache/catalog/rashodnie/prochierashod.materiali/GrelkarezinovayaA-1GOST3303-941l/grelka_1_3303-94-498x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medic-snab.ru/image/cache/catalog/rashodnie/prochierashod.materiali/GrelkarezinovayaA-1GOST3303-941l/grelka_1_3303-94-498x49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2359E5" w:rsidRPr="00FC2A0F" w:rsidRDefault="002359E5" w:rsidP="00EC3A46">
            <w:pPr>
              <w:shd w:val="clear" w:color="auto" w:fill="FFFFFF"/>
              <w:spacing w:line="240" w:lineRule="auto"/>
              <w:ind w:left="38"/>
              <w:rPr>
                <w:rFonts w:ascii="Times New Roman" w:hAnsi="Times New Roman"/>
                <w:sz w:val="21"/>
                <w:szCs w:val="21"/>
              </w:rPr>
            </w:pPr>
            <w:r w:rsidRPr="00FC2A0F">
              <w:rPr>
                <w:rFonts w:ascii="Times New Roman" w:hAnsi="Times New Roman"/>
                <w:sz w:val="21"/>
                <w:szCs w:val="21"/>
              </w:rPr>
              <w:t>ГРЕЛКА РЕЗИНОВАЯ.</w:t>
            </w:r>
          </w:p>
          <w:p w:rsidR="002359E5" w:rsidRPr="00FC2A0F" w:rsidRDefault="002359E5" w:rsidP="00EC3A46">
            <w:pPr>
              <w:shd w:val="clear" w:color="auto" w:fill="FFFFFF"/>
              <w:spacing w:line="240" w:lineRule="auto"/>
              <w:ind w:left="38"/>
              <w:rPr>
                <w:rFonts w:ascii="Times New Roman" w:hAnsi="Times New Roman"/>
                <w:sz w:val="21"/>
                <w:szCs w:val="21"/>
              </w:rPr>
            </w:pPr>
            <w:r w:rsidRPr="00FC2A0F">
              <w:rPr>
                <w:rFonts w:ascii="Times New Roman" w:hAnsi="Times New Roman"/>
                <w:sz w:val="21"/>
                <w:szCs w:val="21"/>
              </w:rPr>
              <w:t>Вместимость: 3 литра</w:t>
            </w:r>
          </w:p>
          <w:p w:rsidR="002359E5" w:rsidRPr="00FC2A0F" w:rsidRDefault="002359E5" w:rsidP="00EC3A46">
            <w:pPr>
              <w:shd w:val="clear" w:color="auto" w:fill="FFFFFF"/>
              <w:spacing w:line="240" w:lineRule="auto"/>
              <w:ind w:left="38"/>
              <w:rPr>
                <w:rFonts w:ascii="Times New Roman" w:hAnsi="Times New Roman"/>
                <w:sz w:val="21"/>
                <w:szCs w:val="21"/>
              </w:rPr>
            </w:pPr>
            <w:r w:rsidRPr="00FC2A0F">
              <w:rPr>
                <w:rFonts w:ascii="Times New Roman" w:hAnsi="Times New Roman"/>
                <w:sz w:val="21"/>
                <w:szCs w:val="21"/>
              </w:rPr>
              <w:t>Грелка резиновая тип: А (обычная)</w:t>
            </w:r>
          </w:p>
          <w:p w:rsidR="002359E5" w:rsidRPr="00FC2A0F" w:rsidRDefault="002359E5" w:rsidP="00EC3A46">
            <w:pPr>
              <w:shd w:val="clear" w:color="auto" w:fill="FFFFFF"/>
              <w:spacing w:line="240" w:lineRule="auto"/>
              <w:ind w:left="38"/>
              <w:rPr>
                <w:rFonts w:ascii="Times New Roman" w:hAnsi="Times New Roman"/>
                <w:sz w:val="21"/>
                <w:szCs w:val="21"/>
              </w:rPr>
            </w:pPr>
            <w:r w:rsidRPr="00FC2A0F">
              <w:rPr>
                <w:rFonts w:ascii="Times New Roman" w:hAnsi="Times New Roman"/>
                <w:sz w:val="21"/>
                <w:szCs w:val="21"/>
              </w:rPr>
              <w:t>Назначение.</w:t>
            </w:r>
          </w:p>
          <w:p w:rsidR="002359E5" w:rsidRPr="00FC2A0F" w:rsidRDefault="002359E5" w:rsidP="00EC3A46">
            <w:pPr>
              <w:shd w:val="clear" w:color="auto" w:fill="FFFFFF"/>
              <w:spacing w:line="240" w:lineRule="auto"/>
              <w:ind w:left="38"/>
              <w:rPr>
                <w:rFonts w:ascii="Times New Roman" w:hAnsi="Times New Roman"/>
                <w:sz w:val="21"/>
                <w:szCs w:val="21"/>
              </w:rPr>
            </w:pPr>
            <w:r w:rsidRPr="00FC2A0F">
              <w:rPr>
                <w:rFonts w:ascii="Times New Roman" w:hAnsi="Times New Roman"/>
                <w:sz w:val="21"/>
                <w:szCs w:val="21"/>
              </w:rPr>
              <w:t>-Резиновая грелка предназначена для местного согревания тела.</w:t>
            </w:r>
          </w:p>
          <w:p w:rsidR="002359E5" w:rsidRPr="00FC2A0F" w:rsidRDefault="002359E5" w:rsidP="00EC3A46">
            <w:pPr>
              <w:shd w:val="clear" w:color="auto" w:fill="FFFFFF"/>
              <w:spacing w:line="240" w:lineRule="auto"/>
              <w:ind w:left="38"/>
              <w:rPr>
                <w:rFonts w:ascii="Times New Roman" w:hAnsi="Times New Roman"/>
                <w:sz w:val="21"/>
                <w:szCs w:val="21"/>
              </w:rPr>
            </w:pPr>
            <w:r w:rsidRPr="00FC2A0F">
              <w:rPr>
                <w:rFonts w:ascii="Times New Roman" w:hAnsi="Times New Roman"/>
                <w:sz w:val="21"/>
                <w:szCs w:val="21"/>
              </w:rPr>
              <w:t>Резиновая грелка проста и удобна в эксплуатации как в домашних условиях, так и в медицинских учреждениях. Быстрый, безопасный и удобный способ местного согревания тела; может использоваться как ёмкость для льда.</w:t>
            </w:r>
          </w:p>
          <w:p w:rsidR="002359E5" w:rsidRPr="00FC2A0F" w:rsidRDefault="002359E5" w:rsidP="00EC3A46">
            <w:pPr>
              <w:shd w:val="clear" w:color="auto" w:fill="FFFFFF"/>
              <w:spacing w:line="240" w:lineRule="auto"/>
              <w:ind w:left="38"/>
              <w:rPr>
                <w:rFonts w:ascii="Times New Roman" w:hAnsi="Times New Roman"/>
                <w:sz w:val="21"/>
                <w:szCs w:val="21"/>
              </w:rPr>
            </w:pPr>
            <w:r w:rsidRPr="00FC2A0F">
              <w:rPr>
                <w:rFonts w:ascii="Times New Roman" w:hAnsi="Times New Roman"/>
                <w:sz w:val="21"/>
                <w:szCs w:val="21"/>
              </w:rPr>
              <w:t>- подходят для многократного и продолжительного применения;</w:t>
            </w:r>
          </w:p>
          <w:p w:rsidR="002359E5" w:rsidRPr="00FC2A0F" w:rsidRDefault="002359E5" w:rsidP="00EC3A46">
            <w:pPr>
              <w:shd w:val="clear" w:color="auto" w:fill="FFFFFF"/>
              <w:spacing w:line="240" w:lineRule="auto"/>
              <w:ind w:left="38"/>
              <w:rPr>
                <w:rFonts w:ascii="Times New Roman" w:hAnsi="Times New Roman"/>
                <w:sz w:val="21"/>
                <w:szCs w:val="21"/>
              </w:rPr>
            </w:pPr>
            <w:r w:rsidRPr="00FC2A0F">
              <w:rPr>
                <w:rFonts w:ascii="Times New Roman" w:hAnsi="Times New Roman"/>
                <w:sz w:val="21"/>
                <w:szCs w:val="21"/>
              </w:rPr>
              <w:t>- произведены из материалов высокого качества с учетом требований ГОСТ;</w:t>
            </w:r>
          </w:p>
          <w:p w:rsidR="002359E5" w:rsidRPr="00FC2A0F" w:rsidRDefault="002359E5" w:rsidP="00EC3A46">
            <w:pPr>
              <w:shd w:val="clear" w:color="auto" w:fill="FFFFFF"/>
              <w:spacing w:line="240" w:lineRule="auto"/>
              <w:ind w:left="38"/>
              <w:rPr>
                <w:rFonts w:ascii="Times New Roman" w:hAnsi="Times New Roman"/>
                <w:sz w:val="21"/>
                <w:szCs w:val="21"/>
              </w:rPr>
            </w:pPr>
            <w:r w:rsidRPr="00FC2A0F">
              <w:rPr>
                <w:rFonts w:ascii="Times New Roman" w:hAnsi="Times New Roman"/>
                <w:sz w:val="21"/>
                <w:szCs w:val="21"/>
              </w:rPr>
              <w:t>- не содержат токсичных и аллергических компонентов;</w:t>
            </w:r>
          </w:p>
          <w:p w:rsidR="002359E5" w:rsidRPr="00FC2A0F" w:rsidRDefault="002359E5" w:rsidP="00EC3A46">
            <w:pPr>
              <w:shd w:val="clear" w:color="auto" w:fill="FFFFFF"/>
              <w:spacing w:line="240" w:lineRule="auto"/>
              <w:ind w:left="38"/>
              <w:rPr>
                <w:rFonts w:ascii="Times New Roman" w:hAnsi="Times New Roman"/>
                <w:sz w:val="21"/>
                <w:szCs w:val="21"/>
              </w:rPr>
            </w:pPr>
            <w:r w:rsidRPr="00FC2A0F">
              <w:rPr>
                <w:rFonts w:ascii="Times New Roman" w:hAnsi="Times New Roman"/>
                <w:sz w:val="21"/>
                <w:szCs w:val="21"/>
              </w:rPr>
              <w:t>- безопасны для детей и взрослых;</w:t>
            </w:r>
          </w:p>
          <w:p w:rsidR="002359E5" w:rsidRDefault="002359E5" w:rsidP="00EC3A46">
            <w:pPr>
              <w:rPr>
                <w:rFonts w:ascii="Times New Roman" w:hAnsi="Times New Roman"/>
              </w:rPr>
            </w:pPr>
            <w:r w:rsidRPr="00FC2A0F">
              <w:rPr>
                <w:rFonts w:ascii="Times New Roman" w:hAnsi="Times New Roman"/>
                <w:sz w:val="21"/>
                <w:szCs w:val="21"/>
              </w:rPr>
              <w:t>- стойки к многократным дезинфекциям</w:t>
            </w:r>
            <w:r w:rsidRPr="00C22C97">
              <w:rPr>
                <w:rFonts w:cs="Arial"/>
                <w:szCs w:val="24"/>
              </w:rPr>
              <w:t>.</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16</w:t>
            </w:r>
          </w:p>
        </w:tc>
        <w:tc>
          <w:tcPr>
            <w:tcW w:w="7813" w:type="dxa"/>
            <w:shd w:val="clear" w:color="auto" w:fill="auto"/>
          </w:tcPr>
          <w:p w:rsidR="002359E5" w:rsidRPr="00E73E8A" w:rsidRDefault="002359E5" w:rsidP="00EC3A46">
            <w:pPr>
              <w:rPr>
                <w:rFonts w:ascii="Times New Roman" w:hAnsi="Times New Roman"/>
                <w:sz w:val="21"/>
                <w:szCs w:val="21"/>
              </w:rPr>
            </w:pPr>
            <w:r w:rsidRPr="00E73E8A">
              <w:rPr>
                <w:rFonts w:ascii="Times New Roman" w:hAnsi="Times New Roman"/>
                <w:sz w:val="21"/>
                <w:szCs w:val="21"/>
              </w:rPr>
              <w:t>Пакет гипотермический</w:t>
            </w:r>
          </w:p>
          <w:p w:rsidR="002359E5" w:rsidRPr="00E73E8A" w:rsidRDefault="002359E5" w:rsidP="00EC3A46">
            <w:pPr>
              <w:rPr>
                <w:rFonts w:ascii="Times New Roman" w:hAnsi="Times New Roman"/>
                <w:sz w:val="21"/>
                <w:szCs w:val="21"/>
              </w:rPr>
            </w:pPr>
            <w:r w:rsidRPr="00E73E8A">
              <w:rPr>
                <w:rFonts w:ascii="Times New Roman" w:hAnsi="Times New Roman"/>
                <w:noProof/>
                <w:sz w:val="21"/>
                <w:szCs w:val="21"/>
              </w:rPr>
              <w:drawing>
                <wp:inline distT="0" distB="0" distL="0" distR="0">
                  <wp:extent cx="971550" cy="1352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p w:rsidR="002359E5" w:rsidRPr="00E73E8A" w:rsidRDefault="002359E5" w:rsidP="00EC3A46">
            <w:pPr>
              <w:shd w:val="clear" w:color="auto" w:fill="FFFFFF"/>
              <w:rPr>
                <w:rFonts w:ascii="Times New Roman" w:hAnsi="Times New Roman"/>
                <w:sz w:val="21"/>
                <w:szCs w:val="21"/>
              </w:rPr>
            </w:pPr>
            <w:r w:rsidRPr="00E73E8A">
              <w:rPr>
                <w:rFonts w:ascii="Times New Roman" w:hAnsi="Times New Roman"/>
                <w:sz w:val="21"/>
                <w:szCs w:val="21"/>
              </w:rPr>
              <w:t>«СНЕЖОК» — это гипотермический пакет для того, чтобы оказывать первую помощь. Предназначение данного изделия — сфера холодного компресса и местное охлаждение тканей организма человека. Тем самым можно уменьшить воспалительные реакции или остановить потерю крови.</w:t>
            </w:r>
          </w:p>
          <w:p w:rsidR="002359E5" w:rsidRPr="00E73E8A" w:rsidRDefault="002359E5" w:rsidP="00EC3A46">
            <w:pPr>
              <w:shd w:val="clear" w:color="auto" w:fill="FFFFFF"/>
              <w:rPr>
                <w:rFonts w:ascii="Times New Roman" w:hAnsi="Times New Roman"/>
                <w:sz w:val="21"/>
                <w:szCs w:val="21"/>
              </w:rPr>
            </w:pPr>
            <w:r w:rsidRPr="00E73E8A">
              <w:rPr>
                <w:rFonts w:ascii="Times New Roman" w:hAnsi="Times New Roman"/>
                <w:sz w:val="21"/>
                <w:szCs w:val="21"/>
              </w:rPr>
              <w:t>Использование пакета возможно при:</w:t>
            </w:r>
          </w:p>
          <w:p w:rsidR="002359E5" w:rsidRPr="00E73E8A" w:rsidRDefault="002359E5" w:rsidP="002359E5">
            <w:pPr>
              <w:numPr>
                <w:ilvl w:val="0"/>
                <w:numId w:val="31"/>
              </w:numPr>
              <w:shd w:val="clear" w:color="auto" w:fill="FFFFFF"/>
              <w:suppressAutoHyphens w:val="0"/>
              <w:spacing w:after="0" w:line="20" w:lineRule="atLeast"/>
              <w:ind w:left="0"/>
              <w:rPr>
                <w:rFonts w:ascii="Times New Roman" w:hAnsi="Times New Roman"/>
                <w:sz w:val="21"/>
                <w:szCs w:val="21"/>
              </w:rPr>
            </w:pPr>
            <w:r w:rsidRPr="00E73E8A">
              <w:rPr>
                <w:rFonts w:ascii="Times New Roman" w:hAnsi="Times New Roman"/>
                <w:sz w:val="21"/>
                <w:szCs w:val="21"/>
              </w:rPr>
              <w:t>ушибах;</w:t>
            </w:r>
          </w:p>
          <w:p w:rsidR="002359E5" w:rsidRPr="00E73E8A" w:rsidRDefault="002359E5" w:rsidP="002359E5">
            <w:pPr>
              <w:numPr>
                <w:ilvl w:val="0"/>
                <w:numId w:val="31"/>
              </w:numPr>
              <w:shd w:val="clear" w:color="auto" w:fill="FFFFFF"/>
              <w:suppressAutoHyphens w:val="0"/>
              <w:spacing w:after="0" w:line="20" w:lineRule="atLeast"/>
              <w:ind w:left="0"/>
              <w:rPr>
                <w:rFonts w:ascii="Times New Roman" w:hAnsi="Times New Roman"/>
                <w:sz w:val="21"/>
                <w:szCs w:val="21"/>
              </w:rPr>
            </w:pPr>
            <w:r w:rsidRPr="00E73E8A">
              <w:rPr>
                <w:rFonts w:ascii="Times New Roman" w:hAnsi="Times New Roman"/>
                <w:sz w:val="21"/>
                <w:szCs w:val="21"/>
              </w:rPr>
              <w:t>травмах;</w:t>
            </w:r>
          </w:p>
          <w:p w:rsidR="002359E5" w:rsidRPr="00E73E8A" w:rsidRDefault="002359E5" w:rsidP="002359E5">
            <w:pPr>
              <w:numPr>
                <w:ilvl w:val="0"/>
                <w:numId w:val="31"/>
              </w:numPr>
              <w:shd w:val="clear" w:color="auto" w:fill="FFFFFF"/>
              <w:suppressAutoHyphens w:val="0"/>
              <w:spacing w:after="0" w:line="20" w:lineRule="atLeast"/>
              <w:ind w:left="0"/>
              <w:rPr>
                <w:rFonts w:ascii="Times New Roman" w:hAnsi="Times New Roman"/>
                <w:sz w:val="21"/>
                <w:szCs w:val="21"/>
              </w:rPr>
            </w:pPr>
            <w:r w:rsidRPr="00E73E8A">
              <w:rPr>
                <w:rFonts w:ascii="Times New Roman" w:hAnsi="Times New Roman"/>
                <w:sz w:val="21"/>
                <w:szCs w:val="21"/>
              </w:rPr>
              <w:t>перегревах;</w:t>
            </w:r>
          </w:p>
          <w:p w:rsidR="002359E5" w:rsidRPr="00E73E8A" w:rsidRDefault="002359E5" w:rsidP="002359E5">
            <w:pPr>
              <w:numPr>
                <w:ilvl w:val="0"/>
                <w:numId w:val="31"/>
              </w:numPr>
              <w:shd w:val="clear" w:color="auto" w:fill="FFFFFF"/>
              <w:suppressAutoHyphens w:val="0"/>
              <w:spacing w:after="0" w:line="20" w:lineRule="atLeast"/>
              <w:ind w:left="0"/>
              <w:rPr>
                <w:rFonts w:ascii="Times New Roman" w:hAnsi="Times New Roman"/>
                <w:sz w:val="21"/>
                <w:szCs w:val="21"/>
              </w:rPr>
            </w:pPr>
            <w:r w:rsidRPr="00E73E8A">
              <w:rPr>
                <w:rFonts w:ascii="Times New Roman" w:hAnsi="Times New Roman"/>
                <w:sz w:val="21"/>
                <w:szCs w:val="21"/>
              </w:rPr>
              <w:t>укусах насекомых и т.д.</w:t>
            </w:r>
          </w:p>
          <w:p w:rsidR="002359E5" w:rsidRPr="00E73E8A" w:rsidRDefault="002359E5" w:rsidP="00EC3A46">
            <w:pPr>
              <w:shd w:val="clear" w:color="auto" w:fill="D7FF97"/>
              <w:rPr>
                <w:rFonts w:ascii="Times New Roman" w:hAnsi="Times New Roman"/>
                <w:sz w:val="21"/>
                <w:szCs w:val="21"/>
              </w:rPr>
            </w:pPr>
            <w:r w:rsidRPr="00E73E8A">
              <w:rPr>
                <w:rFonts w:ascii="Times New Roman" w:hAnsi="Times New Roman"/>
                <w:b/>
                <w:bCs/>
                <w:sz w:val="21"/>
                <w:szCs w:val="21"/>
              </w:rPr>
              <w:t>Наружный пакет, мм</w:t>
            </w:r>
            <w:r w:rsidRPr="00E73E8A">
              <w:rPr>
                <w:rFonts w:ascii="Times New Roman" w:hAnsi="Times New Roman"/>
                <w:sz w:val="21"/>
                <w:szCs w:val="21"/>
              </w:rPr>
              <w:t>130*110</w:t>
            </w:r>
          </w:p>
          <w:p w:rsidR="002359E5" w:rsidRPr="00E73E8A" w:rsidRDefault="002359E5" w:rsidP="00EC3A46">
            <w:pPr>
              <w:shd w:val="clear" w:color="auto" w:fill="EAF6D6"/>
              <w:rPr>
                <w:rFonts w:ascii="Times New Roman" w:hAnsi="Times New Roman"/>
                <w:sz w:val="21"/>
                <w:szCs w:val="21"/>
              </w:rPr>
            </w:pPr>
            <w:r w:rsidRPr="00E73E8A">
              <w:rPr>
                <w:rFonts w:ascii="Times New Roman" w:hAnsi="Times New Roman"/>
                <w:b/>
                <w:bCs/>
                <w:sz w:val="21"/>
                <w:szCs w:val="21"/>
              </w:rPr>
              <w:t>Внутренний пакет, мм</w:t>
            </w:r>
            <w:r w:rsidRPr="00E73E8A">
              <w:rPr>
                <w:rFonts w:ascii="Times New Roman" w:hAnsi="Times New Roman"/>
                <w:sz w:val="21"/>
                <w:szCs w:val="21"/>
              </w:rPr>
              <w:t>80* 50</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10</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17</w:t>
            </w:r>
          </w:p>
        </w:tc>
        <w:tc>
          <w:tcPr>
            <w:tcW w:w="7813" w:type="dxa"/>
            <w:shd w:val="clear" w:color="auto" w:fill="auto"/>
          </w:tcPr>
          <w:p w:rsidR="002359E5" w:rsidRDefault="002359E5" w:rsidP="00EC3A46">
            <w:pPr>
              <w:rPr>
                <w:rFonts w:ascii="Times New Roman" w:hAnsi="Times New Roman"/>
                <w:sz w:val="21"/>
                <w:szCs w:val="21"/>
              </w:rPr>
            </w:pPr>
            <w:r>
              <w:rPr>
                <w:rFonts w:ascii="Times New Roman" w:hAnsi="Times New Roman"/>
                <w:sz w:val="21"/>
                <w:szCs w:val="21"/>
              </w:rPr>
              <w:t>Жгут на верхнюю/нижнюю конечность многоразового использования</w:t>
            </w:r>
          </w:p>
          <w:p w:rsidR="002359E5" w:rsidRDefault="002359E5" w:rsidP="00EC3A46">
            <w:pPr>
              <w:rPr>
                <w:noProof/>
              </w:rPr>
            </w:pPr>
            <w:r w:rsidRPr="00A469CE">
              <w:rPr>
                <w:noProof/>
              </w:rPr>
              <w:lastRenderedPageBreak/>
              <w:drawing>
                <wp:inline distT="0" distB="0" distL="0" distR="0">
                  <wp:extent cx="1028700" cy="1009650"/>
                  <wp:effectExtent l="0" t="0" r="0" b="0"/>
                  <wp:docPr id="34" name="Рисунок 34" descr="https://avatars.mds.yandex.net/i?id=0613bccd7ee4c97a0427057a9fa21a5fdbf64a18-411265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avatars.mds.yandex.net/i?id=0613bccd7ee4c97a0427057a9fa21a5fdbf64a18-4112653-images-thumbs&amp;n=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p w:rsidR="002359E5" w:rsidRPr="00031486" w:rsidRDefault="002359E5" w:rsidP="00EC3A46">
            <w:pPr>
              <w:shd w:val="clear" w:color="auto" w:fill="FFFFFF"/>
              <w:spacing w:line="240" w:lineRule="auto"/>
              <w:ind w:left="38"/>
              <w:rPr>
                <w:rFonts w:ascii="Times New Roman" w:hAnsi="Times New Roman"/>
                <w:sz w:val="21"/>
                <w:szCs w:val="21"/>
              </w:rPr>
            </w:pPr>
            <w:r w:rsidRPr="00031486">
              <w:rPr>
                <w:rFonts w:ascii="Times New Roman" w:hAnsi="Times New Roman"/>
                <w:sz w:val="21"/>
                <w:szCs w:val="21"/>
              </w:rPr>
              <w:t>Жгут представляет собой резиновую ленту длиной до 1,5 м с 2 кнопками для фиксации жгута на конечности.</w:t>
            </w:r>
          </w:p>
          <w:p w:rsidR="002359E5" w:rsidRPr="00031486" w:rsidRDefault="002359E5" w:rsidP="00EC3A46">
            <w:pPr>
              <w:shd w:val="clear" w:color="auto" w:fill="FFFFFF"/>
              <w:spacing w:line="240" w:lineRule="auto"/>
              <w:ind w:left="38"/>
              <w:rPr>
                <w:rFonts w:ascii="Times New Roman" w:hAnsi="Times New Roman"/>
                <w:sz w:val="21"/>
                <w:szCs w:val="21"/>
              </w:rPr>
            </w:pPr>
            <w:r w:rsidRPr="00031486">
              <w:rPr>
                <w:rFonts w:ascii="Times New Roman" w:hAnsi="Times New Roman"/>
                <w:sz w:val="21"/>
                <w:szCs w:val="21"/>
              </w:rPr>
              <w:t>Жгут кровоостанавливающий резиновый предназначен для временной остановки кровотечения, на надлежащем участке тела человека.</w:t>
            </w:r>
          </w:p>
          <w:p w:rsidR="002359E5" w:rsidRPr="00031486" w:rsidRDefault="002359E5" w:rsidP="00EC3A46">
            <w:pPr>
              <w:shd w:val="clear" w:color="auto" w:fill="FFFFFF"/>
              <w:spacing w:line="240" w:lineRule="auto"/>
              <w:ind w:left="38"/>
              <w:rPr>
                <w:rFonts w:ascii="Times New Roman" w:hAnsi="Times New Roman"/>
                <w:sz w:val="21"/>
                <w:szCs w:val="21"/>
              </w:rPr>
            </w:pPr>
            <w:r w:rsidRPr="00031486">
              <w:rPr>
                <w:rFonts w:ascii="Times New Roman" w:hAnsi="Times New Roman"/>
                <w:sz w:val="21"/>
                <w:szCs w:val="21"/>
              </w:rPr>
              <w:t>Длина жгута - 1350 (±50) мм х 25(±2,5) мм.</w:t>
            </w:r>
          </w:p>
          <w:p w:rsidR="002359E5" w:rsidRPr="00031486" w:rsidRDefault="002359E5" w:rsidP="00EC3A46">
            <w:pPr>
              <w:shd w:val="clear" w:color="auto" w:fill="FFFFFF"/>
              <w:spacing w:line="240" w:lineRule="auto"/>
              <w:ind w:left="38"/>
              <w:rPr>
                <w:rFonts w:ascii="Times New Roman" w:hAnsi="Times New Roman"/>
                <w:sz w:val="21"/>
                <w:szCs w:val="21"/>
              </w:rPr>
            </w:pPr>
            <w:r w:rsidRPr="00031486">
              <w:rPr>
                <w:rFonts w:ascii="Times New Roman" w:hAnsi="Times New Roman"/>
                <w:sz w:val="21"/>
                <w:szCs w:val="21"/>
              </w:rPr>
              <w:t>• Устойчив к дезинфекциям, классический жгут.</w:t>
            </w:r>
          </w:p>
          <w:p w:rsidR="002359E5" w:rsidRPr="00E73E8A" w:rsidRDefault="002359E5" w:rsidP="00EC3A46">
            <w:pPr>
              <w:rPr>
                <w:rFonts w:ascii="Times New Roman" w:hAnsi="Times New Roman"/>
                <w:sz w:val="21"/>
                <w:szCs w:val="21"/>
              </w:rPr>
            </w:pPr>
            <w:r w:rsidRPr="00031486">
              <w:rPr>
                <w:rFonts w:ascii="Times New Roman" w:hAnsi="Times New Roman"/>
                <w:sz w:val="21"/>
                <w:szCs w:val="21"/>
              </w:rPr>
              <w:t>• Имеет сертификат соответствия и регистрационное удостоверение</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18</w:t>
            </w:r>
          </w:p>
        </w:tc>
        <w:tc>
          <w:tcPr>
            <w:tcW w:w="7813" w:type="dxa"/>
            <w:shd w:val="clear" w:color="auto" w:fill="auto"/>
          </w:tcPr>
          <w:p w:rsidR="002359E5" w:rsidRDefault="002359E5" w:rsidP="00EC3A46">
            <w:pPr>
              <w:rPr>
                <w:rFonts w:ascii="Times New Roman" w:hAnsi="Times New Roman"/>
                <w:sz w:val="21"/>
                <w:szCs w:val="21"/>
              </w:rPr>
            </w:pPr>
            <w:r>
              <w:rPr>
                <w:rFonts w:ascii="Times New Roman" w:hAnsi="Times New Roman"/>
                <w:sz w:val="21"/>
                <w:szCs w:val="21"/>
              </w:rPr>
              <w:t>Носилки мягкие бескаркасные</w:t>
            </w:r>
          </w:p>
          <w:p w:rsidR="002359E5" w:rsidRPr="00E73E8A" w:rsidRDefault="002359E5" w:rsidP="00EC3A46">
            <w:pPr>
              <w:rPr>
                <w:rFonts w:ascii="Times New Roman" w:hAnsi="Times New Roman"/>
                <w:sz w:val="21"/>
                <w:szCs w:val="21"/>
              </w:rPr>
            </w:pPr>
            <w:r w:rsidRPr="00141AC2">
              <w:rPr>
                <w:rFonts w:ascii="Times New Roman" w:hAnsi="Times New Roman"/>
                <w:sz w:val="21"/>
                <w:szCs w:val="21"/>
              </w:rPr>
              <w:t>Носилки мягкие НМ-01</w:t>
            </w:r>
          </w:p>
          <w:p w:rsidR="002359E5" w:rsidRPr="00141AC2" w:rsidRDefault="002359E5" w:rsidP="00EC3A46">
            <w:pPr>
              <w:contextualSpacing/>
              <w:rPr>
                <w:rFonts w:ascii="Times New Roman" w:hAnsi="Times New Roman"/>
                <w:sz w:val="21"/>
                <w:szCs w:val="21"/>
              </w:rPr>
            </w:pPr>
            <w:r w:rsidRPr="00C04D3F">
              <w:rPr>
                <w:rFonts w:ascii="Times New Roman" w:hAnsi="Times New Roman"/>
                <w:noProof/>
                <w:sz w:val="21"/>
                <w:szCs w:val="21"/>
              </w:rPr>
              <w:drawing>
                <wp:inline distT="0" distB="0" distL="0" distR="0">
                  <wp:extent cx="1781175" cy="733425"/>
                  <wp:effectExtent l="0" t="0" r="9525" b="9525"/>
                  <wp:docPr id="33" name="Рисунок 3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нимок"/>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733425"/>
                          </a:xfrm>
                          <a:prstGeom prst="rect">
                            <a:avLst/>
                          </a:prstGeom>
                          <a:noFill/>
                          <a:ln>
                            <a:noFill/>
                          </a:ln>
                        </pic:spPr>
                      </pic:pic>
                    </a:graphicData>
                  </a:graphic>
                </wp:inline>
              </w:drawing>
            </w:r>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Тип Бескаркасные</w:t>
            </w:r>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 xml:space="preserve">Ремни для фиксации 3 </w:t>
            </w:r>
            <w:proofErr w:type="spellStart"/>
            <w:r w:rsidRPr="00141AC2">
              <w:rPr>
                <w:rFonts w:ascii="Times New Roman" w:hAnsi="Times New Roman"/>
                <w:sz w:val="21"/>
                <w:szCs w:val="21"/>
              </w:rPr>
              <w:t>шт</w:t>
            </w:r>
            <w:proofErr w:type="spellEnd"/>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Материал ткань с покрытием ПВХ 420Д</w:t>
            </w:r>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Сумка для носилок Наличие</w:t>
            </w:r>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Длина, мм 2100</w:t>
            </w:r>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Ширина, мм 850</w:t>
            </w:r>
          </w:p>
        </w:tc>
        <w:tc>
          <w:tcPr>
            <w:tcW w:w="1241" w:type="dxa"/>
          </w:tcPr>
          <w:p w:rsidR="002359E5" w:rsidRPr="00141AC2" w:rsidRDefault="002359E5" w:rsidP="00EC3A46">
            <w:pPr>
              <w:rPr>
                <w:rFonts w:ascii="Times New Roman" w:hAnsi="Times New Roman"/>
                <w:sz w:val="21"/>
                <w:szCs w:val="21"/>
              </w:rPr>
            </w:pPr>
            <w:r>
              <w:rPr>
                <w:rFonts w:ascii="Times New Roman" w:hAnsi="Times New Roman"/>
                <w:sz w:val="21"/>
                <w:szCs w:val="21"/>
              </w:rPr>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19</w:t>
            </w:r>
          </w:p>
        </w:tc>
        <w:tc>
          <w:tcPr>
            <w:tcW w:w="7813" w:type="dxa"/>
            <w:shd w:val="clear" w:color="auto" w:fill="auto"/>
          </w:tcPr>
          <w:p w:rsidR="002359E5" w:rsidRPr="000C5DE5" w:rsidRDefault="002359E5" w:rsidP="00EC3A46">
            <w:pPr>
              <w:rPr>
                <w:rFonts w:ascii="Times New Roman" w:hAnsi="Times New Roman"/>
                <w:sz w:val="21"/>
                <w:szCs w:val="21"/>
              </w:rPr>
            </w:pPr>
            <w:r w:rsidRPr="000C5DE5">
              <w:rPr>
                <w:rFonts w:ascii="Times New Roman" w:hAnsi="Times New Roman"/>
                <w:sz w:val="21"/>
                <w:szCs w:val="21"/>
              </w:rPr>
              <w:t>Гибкая шина для иммобилизации верхних и нижних конечностей</w:t>
            </w:r>
          </w:p>
          <w:p w:rsidR="002359E5" w:rsidRPr="000C5DE5" w:rsidRDefault="002359E5" w:rsidP="00EC3A46">
            <w:pPr>
              <w:pStyle w:val="1"/>
              <w:shd w:val="clear" w:color="auto" w:fill="FFFFFF"/>
              <w:spacing w:before="0" w:after="0" w:line="20" w:lineRule="atLeast"/>
              <w:rPr>
                <w:color w:val="050505"/>
                <w:sz w:val="21"/>
                <w:szCs w:val="21"/>
              </w:rPr>
            </w:pPr>
            <w:r w:rsidRPr="000C5DE5">
              <w:rPr>
                <w:color w:val="050505"/>
                <w:sz w:val="21"/>
                <w:szCs w:val="21"/>
              </w:rPr>
              <w:t xml:space="preserve">Комплект шин </w:t>
            </w:r>
            <w:proofErr w:type="spellStart"/>
            <w:r w:rsidRPr="000C5DE5">
              <w:rPr>
                <w:color w:val="050505"/>
                <w:sz w:val="21"/>
                <w:szCs w:val="21"/>
              </w:rPr>
              <w:t>иммобилизационных</w:t>
            </w:r>
            <w:proofErr w:type="spellEnd"/>
            <w:r w:rsidRPr="000C5DE5">
              <w:rPr>
                <w:color w:val="050505"/>
                <w:sz w:val="21"/>
                <w:szCs w:val="21"/>
              </w:rPr>
              <w:t xml:space="preserve"> пневматических взрослых КШв-5</w:t>
            </w:r>
          </w:p>
          <w:p w:rsidR="002359E5" w:rsidRPr="000C5DE5" w:rsidRDefault="002359E5" w:rsidP="00EC3A46">
            <w:pPr>
              <w:rPr>
                <w:rFonts w:ascii="Times New Roman" w:hAnsi="Times New Roman"/>
                <w:sz w:val="21"/>
                <w:szCs w:val="21"/>
              </w:rPr>
            </w:pPr>
            <w:r w:rsidRPr="000C5DE5">
              <w:rPr>
                <w:rFonts w:ascii="Times New Roman" w:hAnsi="Times New Roman"/>
                <w:noProof/>
                <w:sz w:val="21"/>
                <w:szCs w:val="21"/>
              </w:rPr>
              <w:drawing>
                <wp:inline distT="0" distB="0" distL="0" distR="0">
                  <wp:extent cx="762000" cy="1390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 cy="1390650"/>
                          </a:xfrm>
                          <a:prstGeom prst="rect">
                            <a:avLst/>
                          </a:prstGeom>
                          <a:noFill/>
                          <a:ln>
                            <a:noFill/>
                          </a:ln>
                        </pic:spPr>
                      </pic:pic>
                    </a:graphicData>
                  </a:graphic>
                </wp:inline>
              </w:drawing>
            </w:r>
          </w:p>
          <w:p w:rsidR="002359E5" w:rsidRPr="000C5DE5" w:rsidRDefault="002359E5" w:rsidP="00EC3A46">
            <w:pPr>
              <w:pStyle w:val="afa"/>
              <w:shd w:val="clear" w:color="auto" w:fill="FFFFFF"/>
              <w:spacing w:before="0" w:beforeAutospacing="0" w:after="0" w:afterAutospacing="0" w:line="20" w:lineRule="atLeast"/>
              <w:rPr>
                <w:sz w:val="21"/>
                <w:szCs w:val="21"/>
              </w:rPr>
            </w:pPr>
            <w:r w:rsidRPr="000C5DE5">
              <w:rPr>
                <w:b/>
                <w:bCs/>
                <w:sz w:val="21"/>
                <w:szCs w:val="21"/>
              </w:rPr>
              <w:t>Пневматические шины КШв-5</w:t>
            </w:r>
            <w:r w:rsidRPr="000C5DE5">
              <w:rPr>
                <w:sz w:val="21"/>
                <w:szCs w:val="21"/>
              </w:rPr>
              <w:t> используются при оказании доврачебной помощи для иммобилизации травмированных конечностей. Основное назначение – зафиксировать поврежденную конечность на период доставки пострадавшего от места происшествия до медицинского учреждения.</w:t>
            </w:r>
          </w:p>
          <w:p w:rsidR="002359E5" w:rsidRPr="00320BAB" w:rsidRDefault="002359E5" w:rsidP="00EC3A46">
            <w:pPr>
              <w:pStyle w:val="2"/>
              <w:shd w:val="clear" w:color="auto" w:fill="FFFFFF"/>
              <w:spacing w:before="0" w:after="0"/>
              <w:rPr>
                <w:rFonts w:ascii="Times New Roman" w:hAnsi="Times New Roman"/>
                <w:sz w:val="21"/>
                <w:szCs w:val="21"/>
              </w:rPr>
            </w:pPr>
            <w:r w:rsidRPr="00320BAB">
              <w:rPr>
                <w:rFonts w:ascii="Times New Roman" w:hAnsi="Times New Roman"/>
                <w:sz w:val="21"/>
                <w:szCs w:val="21"/>
              </w:rPr>
              <w:t>Показания для применения КШв-5</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Подозрение на повреждение суставов, в том числе коленного или локтевого</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Подозрения на перелом костей стопы, голени, предплечья</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Повреждения мягких тканей, в том числе, при наличии кровотечения</w:t>
            </w:r>
          </w:p>
          <w:p w:rsidR="002359E5" w:rsidRPr="00320BAB" w:rsidRDefault="002359E5" w:rsidP="00EC3A46">
            <w:pPr>
              <w:pStyle w:val="2"/>
              <w:shd w:val="clear" w:color="auto" w:fill="FFFFFF"/>
              <w:spacing w:before="0" w:after="0"/>
              <w:rPr>
                <w:rFonts w:ascii="Times New Roman" w:hAnsi="Times New Roman"/>
                <w:sz w:val="21"/>
                <w:szCs w:val="21"/>
              </w:rPr>
            </w:pPr>
            <w:r w:rsidRPr="00320BAB">
              <w:rPr>
                <w:rFonts w:ascii="Times New Roman" w:hAnsi="Times New Roman"/>
                <w:sz w:val="21"/>
                <w:szCs w:val="21"/>
              </w:rPr>
              <w:t>Детали для комплекта шин</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Сапог подростковый длинный «</w:t>
            </w:r>
            <w:proofErr w:type="spellStart"/>
            <w:r w:rsidRPr="000C5DE5">
              <w:rPr>
                <w:rFonts w:ascii="Times New Roman" w:hAnsi="Times New Roman"/>
                <w:sz w:val="21"/>
                <w:szCs w:val="21"/>
              </w:rPr>
              <w:t>СПд</w:t>
            </w:r>
            <w:proofErr w:type="spellEnd"/>
            <w:r w:rsidRPr="000C5DE5">
              <w:rPr>
                <w:rFonts w:ascii="Times New Roman" w:hAnsi="Times New Roman"/>
                <w:sz w:val="21"/>
                <w:szCs w:val="21"/>
              </w:rPr>
              <w:t>»</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lastRenderedPageBreak/>
              <w:t>Сапог взрослый длинный «</w:t>
            </w:r>
            <w:proofErr w:type="spellStart"/>
            <w:r w:rsidRPr="000C5DE5">
              <w:rPr>
                <w:rFonts w:ascii="Times New Roman" w:hAnsi="Times New Roman"/>
                <w:sz w:val="21"/>
                <w:szCs w:val="21"/>
              </w:rPr>
              <w:t>СВд</w:t>
            </w:r>
            <w:proofErr w:type="spellEnd"/>
            <w:r w:rsidRPr="000C5DE5">
              <w:rPr>
                <w:rFonts w:ascii="Times New Roman" w:hAnsi="Times New Roman"/>
                <w:sz w:val="21"/>
                <w:szCs w:val="21"/>
              </w:rPr>
              <w:t>»</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Сапог подростковый короткий «</w:t>
            </w:r>
            <w:proofErr w:type="spellStart"/>
            <w:r w:rsidRPr="000C5DE5">
              <w:rPr>
                <w:rFonts w:ascii="Times New Roman" w:hAnsi="Times New Roman"/>
                <w:sz w:val="21"/>
                <w:szCs w:val="21"/>
              </w:rPr>
              <w:t>СПк</w:t>
            </w:r>
            <w:proofErr w:type="spellEnd"/>
            <w:r w:rsidRPr="000C5DE5">
              <w:rPr>
                <w:rFonts w:ascii="Times New Roman" w:hAnsi="Times New Roman"/>
                <w:sz w:val="21"/>
                <w:szCs w:val="21"/>
              </w:rPr>
              <w:t>»</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Сапог взрослый короткий «</w:t>
            </w:r>
            <w:proofErr w:type="spellStart"/>
            <w:r w:rsidRPr="000C5DE5">
              <w:rPr>
                <w:rFonts w:ascii="Times New Roman" w:hAnsi="Times New Roman"/>
                <w:sz w:val="21"/>
                <w:szCs w:val="21"/>
              </w:rPr>
              <w:t>СВк</w:t>
            </w:r>
            <w:proofErr w:type="spellEnd"/>
            <w:r w:rsidRPr="000C5DE5">
              <w:rPr>
                <w:rFonts w:ascii="Times New Roman" w:hAnsi="Times New Roman"/>
                <w:sz w:val="21"/>
                <w:szCs w:val="21"/>
              </w:rPr>
              <w:t>»</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Рукав подростковый длинный «</w:t>
            </w:r>
            <w:proofErr w:type="spellStart"/>
            <w:r w:rsidRPr="000C5DE5">
              <w:rPr>
                <w:rFonts w:ascii="Times New Roman" w:hAnsi="Times New Roman"/>
                <w:sz w:val="21"/>
                <w:szCs w:val="21"/>
              </w:rPr>
              <w:t>РПд</w:t>
            </w:r>
            <w:proofErr w:type="spellEnd"/>
            <w:r w:rsidRPr="000C5DE5">
              <w:rPr>
                <w:rFonts w:ascii="Times New Roman" w:hAnsi="Times New Roman"/>
                <w:sz w:val="21"/>
                <w:szCs w:val="21"/>
              </w:rPr>
              <w:t>»</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Рукав взрослый длинный «</w:t>
            </w:r>
            <w:proofErr w:type="spellStart"/>
            <w:r w:rsidRPr="000C5DE5">
              <w:rPr>
                <w:rFonts w:ascii="Times New Roman" w:hAnsi="Times New Roman"/>
                <w:sz w:val="21"/>
                <w:szCs w:val="21"/>
              </w:rPr>
              <w:t>РВд</w:t>
            </w:r>
            <w:proofErr w:type="spellEnd"/>
            <w:r w:rsidRPr="000C5DE5">
              <w:rPr>
                <w:rFonts w:ascii="Times New Roman" w:hAnsi="Times New Roman"/>
                <w:sz w:val="21"/>
                <w:szCs w:val="21"/>
              </w:rPr>
              <w:t>»</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Рукав подростковый короткий «</w:t>
            </w:r>
            <w:proofErr w:type="spellStart"/>
            <w:r w:rsidRPr="000C5DE5">
              <w:rPr>
                <w:rFonts w:ascii="Times New Roman" w:hAnsi="Times New Roman"/>
                <w:sz w:val="21"/>
                <w:szCs w:val="21"/>
              </w:rPr>
              <w:t>РПк</w:t>
            </w:r>
            <w:proofErr w:type="spellEnd"/>
            <w:r w:rsidRPr="000C5DE5">
              <w:rPr>
                <w:rFonts w:ascii="Times New Roman" w:hAnsi="Times New Roman"/>
                <w:sz w:val="21"/>
                <w:szCs w:val="21"/>
              </w:rPr>
              <w:t>»</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Рукав взрослый короткий «</w:t>
            </w:r>
            <w:proofErr w:type="spellStart"/>
            <w:r w:rsidRPr="000C5DE5">
              <w:rPr>
                <w:rFonts w:ascii="Times New Roman" w:hAnsi="Times New Roman"/>
                <w:sz w:val="21"/>
                <w:szCs w:val="21"/>
              </w:rPr>
              <w:t>РВк</w:t>
            </w:r>
            <w:proofErr w:type="spellEnd"/>
            <w:r w:rsidRPr="000C5DE5">
              <w:rPr>
                <w:rFonts w:ascii="Times New Roman" w:hAnsi="Times New Roman"/>
                <w:sz w:val="21"/>
                <w:szCs w:val="21"/>
              </w:rPr>
              <w:t>»</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Рукав подростковый локтевой «</w:t>
            </w:r>
            <w:proofErr w:type="spellStart"/>
            <w:r w:rsidRPr="000C5DE5">
              <w:rPr>
                <w:rFonts w:ascii="Times New Roman" w:hAnsi="Times New Roman"/>
                <w:sz w:val="21"/>
                <w:szCs w:val="21"/>
              </w:rPr>
              <w:t>РПл</w:t>
            </w:r>
            <w:proofErr w:type="spellEnd"/>
            <w:r w:rsidRPr="000C5DE5">
              <w:rPr>
                <w:rFonts w:ascii="Times New Roman" w:hAnsi="Times New Roman"/>
                <w:sz w:val="21"/>
                <w:szCs w:val="21"/>
              </w:rPr>
              <w:t>»</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Рукав взрослый локтевой «</w:t>
            </w:r>
            <w:proofErr w:type="spellStart"/>
            <w:r w:rsidRPr="000C5DE5">
              <w:rPr>
                <w:rFonts w:ascii="Times New Roman" w:hAnsi="Times New Roman"/>
                <w:sz w:val="21"/>
                <w:szCs w:val="21"/>
              </w:rPr>
              <w:t>РВл</w:t>
            </w:r>
            <w:proofErr w:type="spellEnd"/>
            <w:r w:rsidRPr="000C5DE5">
              <w:rPr>
                <w:rFonts w:ascii="Times New Roman" w:hAnsi="Times New Roman"/>
                <w:sz w:val="21"/>
                <w:szCs w:val="21"/>
              </w:rPr>
              <w:t>»</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Сапог детский «СД»</w:t>
            </w:r>
          </w:p>
          <w:p w:rsidR="002359E5" w:rsidRPr="000C5DE5" w:rsidRDefault="002359E5" w:rsidP="00EC3A46">
            <w:pPr>
              <w:shd w:val="clear" w:color="auto" w:fill="FFFFFF"/>
              <w:rPr>
                <w:rFonts w:ascii="Times New Roman" w:hAnsi="Times New Roman"/>
                <w:sz w:val="21"/>
                <w:szCs w:val="21"/>
              </w:rPr>
            </w:pPr>
            <w:r w:rsidRPr="000C5DE5">
              <w:rPr>
                <w:rFonts w:ascii="Times New Roman" w:hAnsi="Times New Roman"/>
                <w:sz w:val="21"/>
                <w:szCs w:val="21"/>
              </w:rPr>
              <w:t>Рукав детский «РД»</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20</w:t>
            </w:r>
          </w:p>
        </w:tc>
        <w:tc>
          <w:tcPr>
            <w:tcW w:w="7813" w:type="dxa"/>
            <w:shd w:val="clear" w:color="auto" w:fill="auto"/>
          </w:tcPr>
          <w:p w:rsidR="002359E5" w:rsidRPr="00F75A53" w:rsidRDefault="002359E5" w:rsidP="00EC3A46">
            <w:pPr>
              <w:rPr>
                <w:rFonts w:ascii="Times New Roman" w:hAnsi="Times New Roman"/>
                <w:sz w:val="21"/>
                <w:szCs w:val="21"/>
              </w:rPr>
            </w:pPr>
            <w:r w:rsidRPr="00F75A53">
              <w:rPr>
                <w:rFonts w:ascii="Times New Roman" w:hAnsi="Times New Roman"/>
                <w:sz w:val="21"/>
                <w:szCs w:val="21"/>
              </w:rPr>
              <w:t>Вакуумный матрас</w:t>
            </w:r>
          </w:p>
          <w:p w:rsidR="002359E5" w:rsidRPr="00F75A53" w:rsidRDefault="002359E5" w:rsidP="00EC3A46">
            <w:pPr>
              <w:pStyle w:val="1"/>
              <w:shd w:val="clear" w:color="auto" w:fill="FFFFFF"/>
              <w:spacing w:before="0" w:after="0"/>
              <w:rPr>
                <w:color w:val="050505"/>
                <w:sz w:val="21"/>
                <w:szCs w:val="21"/>
              </w:rPr>
            </w:pPr>
            <w:r w:rsidRPr="00F75A53">
              <w:rPr>
                <w:color w:val="050505"/>
                <w:sz w:val="21"/>
                <w:szCs w:val="21"/>
              </w:rPr>
              <w:t xml:space="preserve">Матрас </w:t>
            </w:r>
            <w:proofErr w:type="spellStart"/>
            <w:r w:rsidRPr="00F75A53">
              <w:rPr>
                <w:color w:val="050505"/>
                <w:sz w:val="21"/>
                <w:szCs w:val="21"/>
              </w:rPr>
              <w:t>иммобилизационный</w:t>
            </w:r>
            <w:proofErr w:type="spellEnd"/>
            <w:r w:rsidRPr="00F75A53">
              <w:rPr>
                <w:color w:val="050505"/>
                <w:sz w:val="21"/>
                <w:szCs w:val="21"/>
              </w:rPr>
              <w:t xml:space="preserve"> вакуумный МИВ-2 взрослый</w:t>
            </w:r>
          </w:p>
          <w:p w:rsidR="002359E5" w:rsidRPr="00F75A53" w:rsidRDefault="002359E5" w:rsidP="00EC3A46">
            <w:pPr>
              <w:rPr>
                <w:rFonts w:ascii="Times New Roman" w:hAnsi="Times New Roman"/>
                <w:sz w:val="21"/>
                <w:szCs w:val="21"/>
              </w:rPr>
            </w:pPr>
            <w:r w:rsidRPr="00F75A53">
              <w:rPr>
                <w:rFonts w:ascii="Times New Roman" w:hAnsi="Times New Roman"/>
                <w:noProof/>
                <w:sz w:val="21"/>
                <w:szCs w:val="21"/>
              </w:rPr>
              <w:drawing>
                <wp:inline distT="0" distB="0" distL="0" distR="0">
                  <wp:extent cx="714375" cy="1371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4375" cy="1371600"/>
                          </a:xfrm>
                          <a:prstGeom prst="rect">
                            <a:avLst/>
                          </a:prstGeom>
                          <a:noFill/>
                          <a:ln>
                            <a:noFill/>
                          </a:ln>
                        </pic:spPr>
                      </pic:pic>
                    </a:graphicData>
                  </a:graphic>
                </wp:inline>
              </w:drawing>
            </w:r>
          </w:p>
          <w:p w:rsidR="002359E5" w:rsidRPr="00F75A53" w:rsidRDefault="002359E5" w:rsidP="00EC3A46">
            <w:pPr>
              <w:pStyle w:val="afa"/>
              <w:shd w:val="clear" w:color="auto" w:fill="FFFFFF"/>
              <w:spacing w:before="0" w:beforeAutospacing="0" w:after="0" w:afterAutospacing="0"/>
              <w:rPr>
                <w:sz w:val="21"/>
                <w:szCs w:val="21"/>
              </w:rPr>
            </w:pPr>
            <w:r w:rsidRPr="00F75A53">
              <w:rPr>
                <w:b/>
                <w:bCs/>
                <w:sz w:val="21"/>
                <w:szCs w:val="21"/>
                <w:shd w:val="clear" w:color="auto" w:fill="FFFFFF"/>
              </w:rPr>
              <w:t xml:space="preserve">Матрас </w:t>
            </w:r>
            <w:proofErr w:type="spellStart"/>
            <w:r w:rsidRPr="00F75A53">
              <w:rPr>
                <w:b/>
                <w:bCs/>
                <w:sz w:val="21"/>
                <w:szCs w:val="21"/>
                <w:shd w:val="clear" w:color="auto" w:fill="FFFFFF"/>
              </w:rPr>
              <w:t>иммобилизационный</w:t>
            </w:r>
            <w:proofErr w:type="spellEnd"/>
            <w:r w:rsidRPr="00F75A53">
              <w:rPr>
                <w:b/>
                <w:bCs/>
                <w:sz w:val="21"/>
                <w:szCs w:val="21"/>
                <w:shd w:val="clear" w:color="auto" w:fill="FFFFFF"/>
              </w:rPr>
              <w:t xml:space="preserve"> вакуумный МИВ-2 используется:</w:t>
            </w:r>
            <w:r w:rsidRPr="00F75A53">
              <w:rPr>
                <w:sz w:val="21"/>
                <w:szCs w:val="21"/>
                <w:shd w:val="clear" w:color="auto" w:fill="FFFFFF"/>
              </w:rPr>
              <w:t xml:space="preserve"> при получении пациентом </w:t>
            </w:r>
            <w:proofErr w:type="spellStart"/>
            <w:r w:rsidRPr="00F75A53">
              <w:rPr>
                <w:sz w:val="21"/>
                <w:szCs w:val="21"/>
                <w:shd w:val="clear" w:color="auto" w:fill="FFFFFF"/>
              </w:rPr>
              <w:t>политравм</w:t>
            </w:r>
            <w:proofErr w:type="spellEnd"/>
            <w:r w:rsidRPr="00F75A53">
              <w:rPr>
                <w:sz w:val="21"/>
                <w:szCs w:val="21"/>
                <w:shd w:val="clear" w:color="auto" w:fill="FFFFFF"/>
              </w:rPr>
              <w:t xml:space="preserve"> для того, чтобы обездвиживать отдел позвоночника, кости таза и нижних конечностей на то время, пока происходит </w:t>
            </w:r>
            <w:proofErr w:type="spellStart"/>
            <w:r w:rsidRPr="00F75A53">
              <w:rPr>
                <w:sz w:val="21"/>
                <w:szCs w:val="21"/>
                <w:shd w:val="clear" w:color="auto" w:fill="FFFFFF"/>
              </w:rPr>
              <w:t>транспортированине</w:t>
            </w:r>
            <w:proofErr w:type="spellEnd"/>
            <w:r w:rsidRPr="00F75A53">
              <w:rPr>
                <w:sz w:val="21"/>
                <w:szCs w:val="21"/>
                <w:shd w:val="clear" w:color="auto" w:fill="FFFFFF"/>
              </w:rPr>
              <w:t xml:space="preserve"> с того места, где получена травма до медицинского учреждения. Матрас вакуумный используется для того, чтобы </w:t>
            </w:r>
            <w:proofErr w:type="spellStart"/>
            <w:r w:rsidRPr="00F75A53">
              <w:rPr>
                <w:sz w:val="21"/>
                <w:szCs w:val="21"/>
                <w:shd w:val="clear" w:color="auto" w:fill="FFFFFF"/>
              </w:rPr>
              <w:t>оказавать</w:t>
            </w:r>
            <w:proofErr w:type="spellEnd"/>
            <w:r w:rsidRPr="00F75A53">
              <w:rPr>
                <w:sz w:val="21"/>
                <w:szCs w:val="21"/>
                <w:shd w:val="clear" w:color="auto" w:fill="FFFFFF"/>
              </w:rPr>
              <w:t xml:space="preserve"> доврачебную помощь, в том числе и для </w:t>
            </w:r>
            <w:proofErr w:type="spellStart"/>
            <w:proofErr w:type="gramStart"/>
            <w:r w:rsidRPr="00F75A53">
              <w:rPr>
                <w:sz w:val="21"/>
                <w:szCs w:val="21"/>
                <w:shd w:val="clear" w:color="auto" w:fill="FFFFFF"/>
              </w:rPr>
              <w:t>того,чтобы</w:t>
            </w:r>
            <w:proofErr w:type="spellEnd"/>
            <w:proofErr w:type="gramEnd"/>
            <w:r w:rsidRPr="00F75A53">
              <w:rPr>
                <w:sz w:val="21"/>
                <w:szCs w:val="21"/>
                <w:shd w:val="clear" w:color="auto" w:fill="FFFFFF"/>
              </w:rPr>
              <w:t xml:space="preserve"> оказывать первую медицинскую помощь.</w:t>
            </w:r>
            <w:r w:rsidRPr="00F75A53">
              <w:rPr>
                <w:b/>
                <w:bCs/>
                <w:sz w:val="21"/>
                <w:szCs w:val="21"/>
              </w:rPr>
              <w:t xml:space="preserve"> В комплект входят:</w:t>
            </w:r>
            <w:r w:rsidRPr="00F75A53">
              <w:rPr>
                <w:sz w:val="21"/>
                <w:szCs w:val="21"/>
              </w:rPr>
              <w:t xml:space="preserve"> матрас вакуумный МИВ-2 – 1шт.; устройство для откачивания воздуха из матраса </w:t>
            </w:r>
            <w:proofErr w:type="gramStart"/>
            <w:r w:rsidRPr="00F75A53">
              <w:rPr>
                <w:sz w:val="21"/>
                <w:szCs w:val="21"/>
              </w:rPr>
              <w:t>( вакуумный</w:t>
            </w:r>
            <w:proofErr w:type="gramEnd"/>
            <w:r w:rsidRPr="00F75A53">
              <w:rPr>
                <w:sz w:val="21"/>
                <w:szCs w:val="21"/>
              </w:rPr>
              <w:t xml:space="preserve"> насос ручной) – 1 шт.; сумка для транспортировки матраса – 1шт.; </w:t>
            </w:r>
            <w:proofErr w:type="spellStart"/>
            <w:r w:rsidRPr="00F75A53">
              <w:rPr>
                <w:sz w:val="21"/>
                <w:szCs w:val="21"/>
              </w:rPr>
              <w:t>ремкомплект</w:t>
            </w:r>
            <w:proofErr w:type="spellEnd"/>
            <w:r w:rsidRPr="00F75A53">
              <w:rPr>
                <w:sz w:val="21"/>
                <w:szCs w:val="21"/>
              </w:rPr>
              <w:t xml:space="preserve"> – 1 шт.; этикетка – 1шт.; ремни для фиксации - 3шт.</w:t>
            </w:r>
          </w:p>
          <w:p w:rsidR="002359E5" w:rsidRPr="00F75A53" w:rsidRDefault="002359E5" w:rsidP="00EC3A46">
            <w:pPr>
              <w:pStyle w:val="afa"/>
              <w:shd w:val="clear" w:color="auto" w:fill="FFFFFF"/>
              <w:spacing w:before="0" w:beforeAutospacing="0" w:after="0" w:afterAutospacing="0"/>
              <w:rPr>
                <w:sz w:val="21"/>
                <w:szCs w:val="21"/>
              </w:rPr>
            </w:pPr>
            <w:r w:rsidRPr="00F75A53">
              <w:rPr>
                <w:b/>
                <w:bCs/>
                <w:sz w:val="21"/>
                <w:szCs w:val="21"/>
              </w:rPr>
              <w:t>Размеры матраса составляют:</w:t>
            </w:r>
            <w:r w:rsidRPr="00F75A53">
              <w:rPr>
                <w:sz w:val="21"/>
                <w:szCs w:val="21"/>
              </w:rPr>
              <w:t> 2200 Х 1250 мм.</w:t>
            </w:r>
            <w:r w:rsidRPr="00F75A53">
              <w:rPr>
                <w:b/>
                <w:bCs/>
                <w:sz w:val="21"/>
                <w:szCs w:val="21"/>
              </w:rPr>
              <w:t> Масса матраса</w:t>
            </w:r>
            <w:r w:rsidRPr="00F75A53">
              <w:rPr>
                <w:sz w:val="21"/>
                <w:szCs w:val="21"/>
              </w:rPr>
              <w:t> не превышает 7 кг.</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1</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21</w:t>
            </w:r>
          </w:p>
        </w:tc>
        <w:tc>
          <w:tcPr>
            <w:tcW w:w="7813" w:type="dxa"/>
            <w:shd w:val="clear" w:color="auto" w:fill="auto"/>
          </w:tcPr>
          <w:p w:rsidR="002359E5" w:rsidRDefault="002359E5" w:rsidP="00EC3A46">
            <w:pPr>
              <w:rPr>
                <w:rFonts w:ascii="Times New Roman" w:hAnsi="Times New Roman"/>
                <w:sz w:val="21"/>
                <w:szCs w:val="21"/>
              </w:rPr>
            </w:pPr>
            <w:r>
              <w:rPr>
                <w:rFonts w:ascii="Times New Roman" w:hAnsi="Times New Roman"/>
                <w:sz w:val="21"/>
                <w:szCs w:val="21"/>
              </w:rPr>
              <w:t>Косынка</w:t>
            </w:r>
          </w:p>
          <w:p w:rsidR="002359E5" w:rsidRDefault="002359E5" w:rsidP="00EC3A46">
            <w:pPr>
              <w:rPr>
                <w:rFonts w:ascii="Times New Roman" w:hAnsi="Times New Roman"/>
                <w:sz w:val="21"/>
                <w:szCs w:val="21"/>
              </w:rPr>
            </w:pPr>
            <w:r>
              <w:rPr>
                <w:rFonts w:ascii="Times New Roman" w:hAnsi="Times New Roman"/>
                <w:noProof/>
                <w:sz w:val="21"/>
                <w:szCs w:val="21"/>
              </w:rPr>
              <w:drawing>
                <wp:inline distT="0" distB="0" distL="0" distR="0">
                  <wp:extent cx="895350" cy="9239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5350" cy="923925"/>
                          </a:xfrm>
                          <a:prstGeom prst="rect">
                            <a:avLst/>
                          </a:prstGeom>
                          <a:noFill/>
                          <a:ln>
                            <a:noFill/>
                          </a:ln>
                        </pic:spPr>
                      </pic:pic>
                    </a:graphicData>
                  </a:graphic>
                </wp:inline>
              </w:drawing>
            </w:r>
          </w:p>
          <w:p w:rsidR="002359E5" w:rsidRPr="008C29B8" w:rsidRDefault="002359E5" w:rsidP="00EC3A46">
            <w:pPr>
              <w:shd w:val="clear" w:color="auto" w:fill="FFFFFF"/>
              <w:textAlignment w:val="baseline"/>
              <w:rPr>
                <w:rFonts w:ascii="Times New Roman" w:hAnsi="Times New Roman"/>
                <w:sz w:val="21"/>
                <w:szCs w:val="21"/>
              </w:rPr>
            </w:pPr>
            <w:r w:rsidRPr="008C29B8">
              <w:rPr>
                <w:rFonts w:ascii="Times New Roman" w:hAnsi="Times New Roman"/>
                <w:sz w:val="21"/>
                <w:szCs w:val="21"/>
              </w:rPr>
              <w:t>Тип</w:t>
            </w:r>
            <w:r>
              <w:rPr>
                <w:rFonts w:ascii="Times New Roman" w:hAnsi="Times New Roman"/>
                <w:sz w:val="21"/>
                <w:szCs w:val="21"/>
              </w:rPr>
              <w:t xml:space="preserve"> </w:t>
            </w:r>
            <w:r w:rsidRPr="008C29B8">
              <w:rPr>
                <w:rStyle w:val="product-info-specifications-valuevalue"/>
                <w:rFonts w:ascii="Times New Roman" w:hAnsi="Times New Roman"/>
                <w:sz w:val="21"/>
                <w:szCs w:val="21"/>
                <w:bdr w:val="none" w:sz="0" w:space="0" w:color="auto" w:frame="1"/>
              </w:rPr>
              <w:t>повязка</w:t>
            </w:r>
          </w:p>
          <w:p w:rsidR="002359E5" w:rsidRPr="008C29B8" w:rsidRDefault="002359E5" w:rsidP="00EC3A46">
            <w:pPr>
              <w:shd w:val="clear" w:color="auto" w:fill="FFFFFF"/>
              <w:textAlignment w:val="baseline"/>
              <w:rPr>
                <w:rFonts w:ascii="Times New Roman" w:hAnsi="Times New Roman"/>
                <w:sz w:val="21"/>
                <w:szCs w:val="21"/>
              </w:rPr>
            </w:pPr>
            <w:r w:rsidRPr="008C29B8">
              <w:rPr>
                <w:rFonts w:ascii="Times New Roman" w:hAnsi="Times New Roman"/>
                <w:sz w:val="21"/>
                <w:szCs w:val="21"/>
              </w:rPr>
              <w:t>Кратность использования</w:t>
            </w:r>
            <w:r>
              <w:rPr>
                <w:rFonts w:ascii="Times New Roman" w:hAnsi="Times New Roman"/>
                <w:sz w:val="21"/>
                <w:szCs w:val="21"/>
              </w:rPr>
              <w:t xml:space="preserve"> </w:t>
            </w:r>
            <w:r w:rsidRPr="008C29B8">
              <w:rPr>
                <w:rStyle w:val="product-info-specifications-valuevalue"/>
                <w:rFonts w:ascii="Times New Roman" w:hAnsi="Times New Roman"/>
                <w:sz w:val="21"/>
                <w:szCs w:val="21"/>
                <w:bdr w:val="none" w:sz="0" w:space="0" w:color="auto" w:frame="1"/>
              </w:rPr>
              <w:t>многоразовый</w:t>
            </w:r>
          </w:p>
          <w:p w:rsidR="002359E5" w:rsidRPr="008C29B8" w:rsidRDefault="002359E5" w:rsidP="00EC3A46">
            <w:pPr>
              <w:shd w:val="clear" w:color="auto" w:fill="FFFFFF"/>
              <w:textAlignment w:val="baseline"/>
              <w:rPr>
                <w:rFonts w:ascii="Times New Roman" w:hAnsi="Times New Roman"/>
                <w:sz w:val="21"/>
                <w:szCs w:val="21"/>
              </w:rPr>
            </w:pPr>
            <w:r w:rsidRPr="008C29B8">
              <w:rPr>
                <w:rFonts w:ascii="Times New Roman" w:hAnsi="Times New Roman"/>
                <w:sz w:val="21"/>
                <w:szCs w:val="21"/>
              </w:rPr>
              <w:t>Назначение</w:t>
            </w:r>
            <w:r>
              <w:rPr>
                <w:rFonts w:ascii="Times New Roman" w:hAnsi="Times New Roman"/>
                <w:sz w:val="21"/>
                <w:szCs w:val="21"/>
              </w:rPr>
              <w:t xml:space="preserve"> </w:t>
            </w:r>
            <w:r w:rsidRPr="008C29B8">
              <w:rPr>
                <w:rStyle w:val="product-info-specifications-valuevalue"/>
                <w:rFonts w:ascii="Times New Roman" w:hAnsi="Times New Roman"/>
                <w:sz w:val="21"/>
                <w:szCs w:val="21"/>
                <w:bdr w:val="none" w:sz="0" w:space="0" w:color="auto" w:frame="1"/>
              </w:rPr>
              <w:t>универсальное</w:t>
            </w:r>
          </w:p>
          <w:p w:rsidR="002359E5" w:rsidRPr="008C29B8" w:rsidRDefault="002359E5" w:rsidP="00EC3A46">
            <w:pPr>
              <w:shd w:val="clear" w:color="auto" w:fill="FFFFFF"/>
              <w:textAlignment w:val="baseline"/>
              <w:rPr>
                <w:rFonts w:ascii="Times New Roman" w:hAnsi="Times New Roman"/>
                <w:sz w:val="21"/>
                <w:szCs w:val="21"/>
              </w:rPr>
            </w:pPr>
            <w:r w:rsidRPr="008C29B8">
              <w:rPr>
                <w:rFonts w:ascii="Times New Roman" w:hAnsi="Times New Roman"/>
                <w:sz w:val="21"/>
                <w:szCs w:val="21"/>
              </w:rPr>
              <w:lastRenderedPageBreak/>
              <w:t>Материал</w:t>
            </w:r>
            <w:r>
              <w:rPr>
                <w:rFonts w:ascii="Times New Roman" w:hAnsi="Times New Roman"/>
                <w:sz w:val="21"/>
                <w:szCs w:val="21"/>
              </w:rPr>
              <w:t xml:space="preserve"> </w:t>
            </w:r>
            <w:r w:rsidRPr="008C29B8">
              <w:rPr>
                <w:rStyle w:val="product-info-specifications-valuevalue"/>
                <w:rFonts w:ascii="Times New Roman" w:hAnsi="Times New Roman"/>
                <w:sz w:val="21"/>
                <w:szCs w:val="21"/>
                <w:bdr w:val="none" w:sz="0" w:space="0" w:color="auto" w:frame="1"/>
              </w:rPr>
              <w:t>хлопок</w:t>
            </w:r>
          </w:p>
          <w:p w:rsidR="002359E5" w:rsidRPr="008C29B8" w:rsidRDefault="002359E5" w:rsidP="00EC3A46">
            <w:pPr>
              <w:shd w:val="clear" w:color="auto" w:fill="FFFFFF"/>
              <w:textAlignment w:val="baseline"/>
              <w:rPr>
                <w:rFonts w:ascii="Times New Roman" w:hAnsi="Times New Roman"/>
                <w:sz w:val="21"/>
                <w:szCs w:val="21"/>
              </w:rPr>
            </w:pPr>
            <w:r w:rsidRPr="008C29B8">
              <w:rPr>
                <w:rFonts w:ascii="Times New Roman" w:hAnsi="Times New Roman"/>
                <w:sz w:val="21"/>
                <w:szCs w:val="21"/>
              </w:rPr>
              <w:t>Длина (мм)</w:t>
            </w:r>
            <w:r>
              <w:rPr>
                <w:rFonts w:ascii="Times New Roman" w:hAnsi="Times New Roman"/>
                <w:sz w:val="21"/>
                <w:szCs w:val="21"/>
              </w:rPr>
              <w:t xml:space="preserve"> </w:t>
            </w:r>
            <w:r w:rsidRPr="008C29B8">
              <w:rPr>
                <w:rStyle w:val="product-info-specifications-valuevalue"/>
                <w:rFonts w:ascii="Times New Roman" w:hAnsi="Times New Roman"/>
                <w:sz w:val="21"/>
                <w:szCs w:val="21"/>
                <w:bdr w:val="none" w:sz="0" w:space="0" w:color="auto" w:frame="1"/>
              </w:rPr>
              <w:t>1300</w:t>
            </w:r>
          </w:p>
          <w:p w:rsidR="002359E5" w:rsidRPr="008C29B8" w:rsidRDefault="002359E5" w:rsidP="00EC3A46">
            <w:pPr>
              <w:shd w:val="clear" w:color="auto" w:fill="FFFFFF"/>
              <w:textAlignment w:val="baseline"/>
              <w:rPr>
                <w:rFonts w:ascii="Times New Roman" w:hAnsi="Times New Roman"/>
                <w:sz w:val="21"/>
                <w:szCs w:val="21"/>
              </w:rPr>
            </w:pPr>
            <w:r w:rsidRPr="008C29B8">
              <w:rPr>
                <w:rFonts w:ascii="Times New Roman" w:hAnsi="Times New Roman"/>
                <w:sz w:val="21"/>
                <w:szCs w:val="21"/>
              </w:rPr>
              <w:t>Ширина (мм)</w:t>
            </w:r>
            <w:r>
              <w:rPr>
                <w:rFonts w:ascii="Times New Roman" w:hAnsi="Times New Roman"/>
                <w:sz w:val="21"/>
                <w:szCs w:val="21"/>
              </w:rPr>
              <w:t xml:space="preserve"> </w:t>
            </w:r>
            <w:r w:rsidRPr="008C29B8">
              <w:rPr>
                <w:rStyle w:val="product-info-specifications-valuevalue"/>
                <w:rFonts w:ascii="Times New Roman" w:hAnsi="Times New Roman"/>
                <w:sz w:val="21"/>
                <w:szCs w:val="21"/>
                <w:bdr w:val="none" w:sz="0" w:space="0" w:color="auto" w:frame="1"/>
              </w:rPr>
              <w:t>920</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22</w:t>
            </w:r>
          </w:p>
        </w:tc>
        <w:tc>
          <w:tcPr>
            <w:tcW w:w="7813" w:type="dxa"/>
            <w:shd w:val="clear" w:color="auto" w:fill="auto"/>
          </w:tcPr>
          <w:p w:rsidR="002359E5" w:rsidRDefault="002359E5" w:rsidP="00EC3A46">
            <w:pPr>
              <w:rPr>
                <w:rFonts w:ascii="Times New Roman" w:hAnsi="Times New Roman"/>
                <w:sz w:val="21"/>
                <w:szCs w:val="21"/>
              </w:rPr>
            </w:pPr>
            <w:proofErr w:type="spellStart"/>
            <w:r>
              <w:rPr>
                <w:rFonts w:ascii="Times New Roman" w:hAnsi="Times New Roman"/>
                <w:sz w:val="21"/>
                <w:szCs w:val="21"/>
              </w:rPr>
              <w:t>Вортник</w:t>
            </w:r>
            <w:proofErr w:type="spellEnd"/>
            <w:r>
              <w:rPr>
                <w:rFonts w:ascii="Times New Roman" w:hAnsi="Times New Roman"/>
                <w:sz w:val="21"/>
                <w:szCs w:val="21"/>
              </w:rPr>
              <w:t xml:space="preserve"> Шанца</w:t>
            </w:r>
          </w:p>
          <w:p w:rsidR="002359E5" w:rsidRDefault="002359E5" w:rsidP="00EC3A46">
            <w:pPr>
              <w:rPr>
                <w:rFonts w:ascii="Times New Roman" w:hAnsi="Times New Roman"/>
                <w:sz w:val="21"/>
                <w:szCs w:val="21"/>
              </w:rPr>
            </w:pPr>
            <w:r>
              <w:rPr>
                <w:rFonts w:ascii="Times New Roman" w:hAnsi="Times New Roman"/>
                <w:noProof/>
                <w:sz w:val="21"/>
                <w:szCs w:val="21"/>
              </w:rPr>
              <w:drawing>
                <wp:inline distT="0" distB="0" distL="0" distR="0">
                  <wp:extent cx="1047750" cy="8286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0" cy="828675"/>
                          </a:xfrm>
                          <a:prstGeom prst="rect">
                            <a:avLst/>
                          </a:prstGeom>
                          <a:noFill/>
                          <a:ln>
                            <a:noFill/>
                          </a:ln>
                        </pic:spPr>
                      </pic:pic>
                    </a:graphicData>
                  </a:graphic>
                </wp:inline>
              </w:drawing>
            </w:r>
          </w:p>
          <w:p w:rsidR="002359E5" w:rsidRDefault="002359E5" w:rsidP="00EC3A46">
            <w:r>
              <w:t xml:space="preserve">Бандаж шейный ШВД (воротник Шанца) 36 х 5,5 см, Россия-1 </w:t>
            </w:r>
            <w:proofErr w:type="spellStart"/>
            <w:r>
              <w:t>шт</w:t>
            </w:r>
            <w:proofErr w:type="spellEnd"/>
          </w:p>
          <w:p w:rsidR="002359E5" w:rsidRDefault="002359E5" w:rsidP="00EC3A46">
            <w:pPr>
              <w:rPr>
                <w:rFonts w:ascii="Times New Roman" w:hAnsi="Times New Roman"/>
                <w:sz w:val="21"/>
                <w:szCs w:val="21"/>
              </w:rPr>
            </w:pPr>
            <w:r>
              <w:t xml:space="preserve">Бандаж шейный ШВД (воротник Шанца) 42 х 7,5 см (бежевый), Россия-1 </w:t>
            </w:r>
            <w:proofErr w:type="spellStart"/>
            <w:r>
              <w:t>шт</w:t>
            </w:r>
            <w:proofErr w:type="spellEnd"/>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23</w:t>
            </w:r>
          </w:p>
        </w:tc>
        <w:tc>
          <w:tcPr>
            <w:tcW w:w="7813" w:type="dxa"/>
            <w:shd w:val="clear" w:color="auto" w:fill="auto"/>
          </w:tcPr>
          <w:p w:rsidR="002359E5" w:rsidRDefault="002359E5" w:rsidP="00EC3A46">
            <w:pPr>
              <w:rPr>
                <w:rFonts w:ascii="Times New Roman" w:hAnsi="Times New Roman"/>
                <w:sz w:val="21"/>
                <w:szCs w:val="21"/>
              </w:rPr>
            </w:pPr>
            <w:r>
              <w:rPr>
                <w:rFonts w:ascii="Times New Roman" w:hAnsi="Times New Roman"/>
                <w:sz w:val="21"/>
                <w:szCs w:val="21"/>
              </w:rPr>
              <w:t>Столик манипуляционный</w:t>
            </w:r>
          </w:p>
          <w:p w:rsidR="002359E5" w:rsidRPr="00141AC2" w:rsidRDefault="002359E5" w:rsidP="00EC3A46">
            <w:pPr>
              <w:rPr>
                <w:rFonts w:ascii="Times New Roman" w:hAnsi="Times New Roman"/>
                <w:sz w:val="21"/>
                <w:szCs w:val="21"/>
                <w:lang w:val="en-US"/>
              </w:rPr>
            </w:pPr>
            <w:r w:rsidRPr="00141AC2">
              <w:rPr>
                <w:rFonts w:ascii="Times New Roman" w:hAnsi="Times New Roman"/>
                <w:sz w:val="21"/>
                <w:szCs w:val="21"/>
              </w:rPr>
              <w:t>Столик манипуляционный</w:t>
            </w:r>
          </w:p>
          <w:p w:rsidR="002359E5" w:rsidRPr="00141AC2" w:rsidRDefault="002359E5" w:rsidP="00EC3A46">
            <w:pPr>
              <w:rPr>
                <w:rFonts w:ascii="Times New Roman" w:hAnsi="Times New Roman"/>
                <w:b/>
                <w:sz w:val="21"/>
                <w:szCs w:val="21"/>
              </w:rPr>
            </w:pPr>
            <w:r w:rsidRPr="00C04D3F">
              <w:rPr>
                <w:rFonts w:ascii="Times New Roman" w:hAnsi="Times New Roman"/>
                <w:noProof/>
                <w:sz w:val="21"/>
                <w:szCs w:val="21"/>
              </w:rPr>
              <w:drawing>
                <wp:inline distT="0" distB="0" distL="0" distR="0">
                  <wp:extent cx="904875" cy="962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4875" cy="962025"/>
                          </a:xfrm>
                          <a:prstGeom prst="rect">
                            <a:avLst/>
                          </a:prstGeom>
                          <a:noFill/>
                          <a:ln>
                            <a:noFill/>
                          </a:ln>
                        </pic:spPr>
                      </pic:pic>
                    </a:graphicData>
                  </a:graphic>
                </wp:inline>
              </w:drawing>
            </w:r>
          </w:p>
          <w:p w:rsidR="002359E5" w:rsidRPr="00141AC2" w:rsidRDefault="002359E5" w:rsidP="00EC3A46">
            <w:pPr>
              <w:shd w:val="clear" w:color="auto" w:fill="FFFFFF"/>
              <w:textAlignment w:val="center"/>
              <w:rPr>
                <w:rFonts w:ascii="Times New Roman" w:hAnsi="Times New Roman"/>
                <w:sz w:val="21"/>
                <w:szCs w:val="21"/>
              </w:rPr>
            </w:pPr>
            <w:r w:rsidRPr="00141AC2">
              <w:rPr>
                <w:rFonts w:ascii="Times New Roman" w:hAnsi="Times New Roman"/>
                <w:sz w:val="21"/>
                <w:szCs w:val="21"/>
              </w:rPr>
              <w:t>Ширина: 640 мм</w:t>
            </w:r>
          </w:p>
          <w:p w:rsidR="002359E5" w:rsidRPr="00141AC2" w:rsidRDefault="002359E5" w:rsidP="00EC3A46">
            <w:pPr>
              <w:shd w:val="clear" w:color="auto" w:fill="FFFFFF"/>
              <w:textAlignment w:val="center"/>
              <w:rPr>
                <w:rFonts w:ascii="Times New Roman" w:hAnsi="Times New Roman"/>
                <w:sz w:val="21"/>
                <w:szCs w:val="21"/>
              </w:rPr>
            </w:pPr>
            <w:r w:rsidRPr="00141AC2">
              <w:rPr>
                <w:rFonts w:ascii="Times New Roman" w:hAnsi="Times New Roman"/>
                <w:sz w:val="21"/>
                <w:szCs w:val="21"/>
              </w:rPr>
              <w:t>Глубина: 450 мм</w:t>
            </w:r>
          </w:p>
          <w:p w:rsidR="002359E5" w:rsidRPr="00141AC2" w:rsidRDefault="002359E5" w:rsidP="00EC3A46">
            <w:pPr>
              <w:shd w:val="clear" w:color="auto" w:fill="FFFFFF"/>
              <w:textAlignment w:val="center"/>
              <w:rPr>
                <w:rFonts w:ascii="Times New Roman" w:hAnsi="Times New Roman"/>
                <w:sz w:val="21"/>
                <w:szCs w:val="21"/>
              </w:rPr>
            </w:pPr>
            <w:r w:rsidRPr="00141AC2">
              <w:rPr>
                <w:rFonts w:ascii="Times New Roman" w:hAnsi="Times New Roman"/>
                <w:sz w:val="21"/>
                <w:szCs w:val="21"/>
              </w:rPr>
              <w:t>Высота: 880 мм</w:t>
            </w:r>
          </w:p>
          <w:p w:rsidR="002359E5" w:rsidRPr="00141AC2" w:rsidRDefault="002359E5" w:rsidP="00EC3A46">
            <w:pPr>
              <w:shd w:val="clear" w:color="auto" w:fill="FFFFFF"/>
              <w:textAlignment w:val="center"/>
              <w:rPr>
                <w:rFonts w:ascii="Times New Roman" w:hAnsi="Times New Roman"/>
                <w:sz w:val="21"/>
                <w:szCs w:val="21"/>
              </w:rPr>
            </w:pPr>
            <w:r w:rsidRPr="00141AC2">
              <w:rPr>
                <w:rFonts w:ascii="Times New Roman" w:hAnsi="Times New Roman"/>
                <w:sz w:val="21"/>
                <w:szCs w:val="21"/>
              </w:rPr>
              <w:t>Каркас: металл</w:t>
            </w:r>
          </w:p>
          <w:p w:rsidR="002359E5" w:rsidRPr="00141AC2" w:rsidRDefault="002359E5" w:rsidP="00EC3A46">
            <w:pPr>
              <w:shd w:val="clear" w:color="auto" w:fill="FFFFFF"/>
              <w:textAlignment w:val="center"/>
              <w:rPr>
                <w:rFonts w:ascii="Times New Roman" w:hAnsi="Times New Roman"/>
                <w:sz w:val="21"/>
                <w:szCs w:val="21"/>
              </w:rPr>
            </w:pPr>
            <w:r w:rsidRPr="00141AC2">
              <w:rPr>
                <w:rFonts w:ascii="Times New Roman" w:hAnsi="Times New Roman"/>
                <w:sz w:val="21"/>
                <w:szCs w:val="21"/>
              </w:rPr>
              <w:t>Полки: 2 шт., нержавеющая сталь</w:t>
            </w:r>
          </w:p>
          <w:p w:rsidR="002359E5" w:rsidRPr="00141AC2" w:rsidRDefault="002359E5" w:rsidP="00EC3A46">
            <w:pPr>
              <w:shd w:val="clear" w:color="auto" w:fill="FFFFFF"/>
              <w:textAlignment w:val="center"/>
              <w:rPr>
                <w:rFonts w:ascii="Times New Roman" w:hAnsi="Times New Roman"/>
                <w:sz w:val="21"/>
                <w:szCs w:val="21"/>
              </w:rPr>
            </w:pPr>
            <w:r w:rsidRPr="00141AC2">
              <w:rPr>
                <w:rFonts w:ascii="Times New Roman" w:hAnsi="Times New Roman"/>
                <w:sz w:val="21"/>
                <w:szCs w:val="21"/>
              </w:rPr>
              <w:t>Ящики: 3 шт.</w:t>
            </w:r>
          </w:p>
          <w:p w:rsidR="002359E5" w:rsidRPr="00141AC2" w:rsidRDefault="002359E5" w:rsidP="00EC3A46">
            <w:pPr>
              <w:shd w:val="clear" w:color="auto" w:fill="FFFFFF"/>
              <w:textAlignment w:val="center"/>
              <w:rPr>
                <w:rFonts w:ascii="Times New Roman" w:hAnsi="Times New Roman"/>
                <w:sz w:val="21"/>
                <w:szCs w:val="21"/>
              </w:rPr>
            </w:pPr>
            <w:r w:rsidRPr="00141AC2">
              <w:rPr>
                <w:rFonts w:ascii="Times New Roman" w:hAnsi="Times New Roman"/>
                <w:sz w:val="21"/>
                <w:szCs w:val="21"/>
              </w:rPr>
              <w:t>Цвет: белый</w:t>
            </w:r>
          </w:p>
          <w:p w:rsidR="002359E5" w:rsidRPr="00141AC2" w:rsidRDefault="002359E5" w:rsidP="00EC3A46">
            <w:pPr>
              <w:shd w:val="clear" w:color="auto" w:fill="FFFFFF"/>
              <w:textAlignment w:val="center"/>
              <w:rPr>
                <w:rFonts w:ascii="Times New Roman" w:hAnsi="Times New Roman"/>
                <w:sz w:val="21"/>
                <w:szCs w:val="21"/>
              </w:rPr>
            </w:pPr>
            <w:r w:rsidRPr="00141AC2">
              <w:rPr>
                <w:rFonts w:ascii="Times New Roman" w:hAnsi="Times New Roman"/>
                <w:sz w:val="21"/>
                <w:szCs w:val="21"/>
              </w:rPr>
              <w:t>Опоры: колеса из резины Ø50 мм, 2 с тормозом</w:t>
            </w:r>
          </w:p>
          <w:p w:rsidR="002359E5" w:rsidRDefault="002359E5" w:rsidP="00EC3A46">
            <w:pPr>
              <w:rPr>
                <w:rFonts w:ascii="Times New Roman" w:hAnsi="Times New Roman"/>
                <w:sz w:val="21"/>
                <w:szCs w:val="21"/>
              </w:rPr>
            </w:pPr>
            <w:r w:rsidRPr="00141AC2">
              <w:rPr>
                <w:rFonts w:ascii="Times New Roman" w:hAnsi="Times New Roman"/>
                <w:sz w:val="21"/>
                <w:szCs w:val="21"/>
              </w:rPr>
              <w:t>Конструкция: разборная</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1</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24</w:t>
            </w:r>
          </w:p>
        </w:tc>
        <w:tc>
          <w:tcPr>
            <w:tcW w:w="7813" w:type="dxa"/>
            <w:shd w:val="clear" w:color="auto" w:fill="auto"/>
          </w:tcPr>
          <w:p w:rsidR="002359E5" w:rsidRDefault="002359E5" w:rsidP="00EC3A46">
            <w:pPr>
              <w:rPr>
                <w:rFonts w:ascii="Times New Roman" w:hAnsi="Times New Roman"/>
                <w:sz w:val="21"/>
                <w:szCs w:val="21"/>
              </w:rPr>
            </w:pPr>
            <w:r>
              <w:rPr>
                <w:rFonts w:ascii="Times New Roman" w:hAnsi="Times New Roman"/>
                <w:sz w:val="21"/>
                <w:szCs w:val="21"/>
              </w:rPr>
              <w:t>Пинцет</w:t>
            </w:r>
          </w:p>
          <w:p w:rsidR="002359E5" w:rsidRDefault="002359E5" w:rsidP="00EC3A46">
            <w:pPr>
              <w:rPr>
                <w:noProof/>
              </w:rPr>
            </w:pPr>
            <w:r w:rsidRPr="00A469CE">
              <w:rPr>
                <w:noProof/>
              </w:rPr>
              <w:drawing>
                <wp:inline distT="0" distB="0" distL="0" distR="0">
                  <wp:extent cx="971550" cy="666750"/>
                  <wp:effectExtent l="0" t="0" r="0" b="0"/>
                  <wp:docPr id="27" name="Рисунок 27" descr="https://medmart.pro/files/products/pintset-anatomicheskij-obschego-naznacheniya-nagartovannyj-holodnoj-shtampovkoj-pa-150h25.400x400.jpg?c27832128e12425a1dacc1a6e0ca7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medmart.pro/files/products/pintset-anatomicheskij-obschego-naznacheniya-nagartovannyj-holodnoj-shtampovkoj-pa-150h25.400x400.jpg?c27832128e12425a1dacc1a6e0ca7b5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971550" cy="666750"/>
                          </a:xfrm>
                          <a:prstGeom prst="rect">
                            <a:avLst/>
                          </a:prstGeom>
                          <a:noFill/>
                          <a:ln>
                            <a:noFill/>
                          </a:ln>
                        </pic:spPr>
                      </pic:pic>
                    </a:graphicData>
                  </a:graphic>
                </wp:inline>
              </w:drawing>
            </w:r>
          </w:p>
          <w:p w:rsidR="002359E5" w:rsidRDefault="002359E5" w:rsidP="00EC3A46">
            <w:pPr>
              <w:rPr>
                <w:rFonts w:ascii="Times New Roman" w:hAnsi="Times New Roman"/>
                <w:sz w:val="21"/>
                <w:szCs w:val="21"/>
              </w:rPr>
            </w:pPr>
            <w:r>
              <w:rPr>
                <w:rFonts w:cs="Arial"/>
                <w:sz w:val="19"/>
                <w:szCs w:val="19"/>
                <w:shd w:val="clear" w:color="auto" w:fill="FFFFFF"/>
              </w:rPr>
              <w:t>Пинцет анатомический общего назначения ПА 200х2,5, материал металл</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4</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25</w:t>
            </w:r>
          </w:p>
        </w:tc>
        <w:tc>
          <w:tcPr>
            <w:tcW w:w="7813" w:type="dxa"/>
            <w:shd w:val="clear" w:color="auto" w:fill="auto"/>
          </w:tcPr>
          <w:p w:rsidR="002359E5" w:rsidRDefault="002359E5" w:rsidP="00EC3A46">
            <w:pPr>
              <w:rPr>
                <w:rFonts w:ascii="Times New Roman" w:hAnsi="Times New Roman"/>
                <w:sz w:val="21"/>
                <w:szCs w:val="21"/>
              </w:rPr>
            </w:pPr>
            <w:proofErr w:type="spellStart"/>
            <w:r>
              <w:rPr>
                <w:rFonts w:ascii="Times New Roman" w:hAnsi="Times New Roman"/>
                <w:sz w:val="21"/>
                <w:szCs w:val="21"/>
              </w:rPr>
              <w:t>Корцанг</w:t>
            </w:r>
            <w:proofErr w:type="spellEnd"/>
          </w:p>
          <w:p w:rsidR="002359E5" w:rsidRDefault="002359E5" w:rsidP="00EC3A46">
            <w:pPr>
              <w:rPr>
                <w:rFonts w:ascii="Times New Roman" w:hAnsi="Times New Roman"/>
                <w:sz w:val="21"/>
                <w:szCs w:val="21"/>
              </w:rPr>
            </w:pPr>
            <w:r>
              <w:rPr>
                <w:rFonts w:ascii="Times New Roman" w:hAnsi="Times New Roman"/>
                <w:noProof/>
                <w:sz w:val="21"/>
                <w:szCs w:val="21"/>
              </w:rPr>
              <w:lastRenderedPageBreak/>
              <w:drawing>
                <wp:inline distT="0" distB="0" distL="0" distR="0">
                  <wp:extent cx="1162050" cy="4667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2050" cy="466725"/>
                          </a:xfrm>
                          <a:prstGeom prst="rect">
                            <a:avLst/>
                          </a:prstGeom>
                          <a:noFill/>
                          <a:ln>
                            <a:noFill/>
                          </a:ln>
                        </pic:spPr>
                      </pic:pic>
                    </a:graphicData>
                  </a:graphic>
                </wp:inline>
              </w:drawing>
            </w:r>
          </w:p>
          <w:p w:rsidR="002359E5" w:rsidRDefault="002359E5" w:rsidP="00EC3A46">
            <w:pPr>
              <w:rPr>
                <w:rFonts w:ascii="Times New Roman" w:hAnsi="Times New Roman"/>
                <w:sz w:val="21"/>
                <w:szCs w:val="21"/>
              </w:rPr>
            </w:pPr>
          </w:p>
          <w:p w:rsidR="002359E5" w:rsidRDefault="002359E5" w:rsidP="00EC3A46">
            <w:pPr>
              <w:rPr>
                <w:rFonts w:ascii="Times New Roman" w:hAnsi="Times New Roman"/>
                <w:sz w:val="21"/>
                <w:szCs w:val="21"/>
              </w:rPr>
            </w:pPr>
            <w:r>
              <w:rPr>
                <w:rFonts w:cs="Arial"/>
                <w:sz w:val="19"/>
                <w:szCs w:val="19"/>
                <w:shd w:val="clear" w:color="auto" w:fill="FFFFFF"/>
              </w:rPr>
              <w:t>Корнцанг прямой 250 мм, материал металл</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26</w:t>
            </w:r>
          </w:p>
        </w:tc>
        <w:tc>
          <w:tcPr>
            <w:tcW w:w="7813" w:type="dxa"/>
            <w:shd w:val="clear" w:color="auto" w:fill="auto"/>
          </w:tcPr>
          <w:p w:rsidR="002359E5" w:rsidRDefault="002359E5" w:rsidP="00EC3A46">
            <w:pPr>
              <w:rPr>
                <w:rFonts w:ascii="Times New Roman" w:hAnsi="Times New Roman"/>
                <w:sz w:val="21"/>
                <w:szCs w:val="21"/>
              </w:rPr>
            </w:pPr>
            <w:r>
              <w:rPr>
                <w:rFonts w:ascii="Times New Roman" w:hAnsi="Times New Roman"/>
                <w:sz w:val="21"/>
                <w:szCs w:val="21"/>
              </w:rPr>
              <w:t>Ножницы</w:t>
            </w:r>
          </w:p>
          <w:p w:rsidR="002359E5" w:rsidRDefault="002359E5" w:rsidP="00EC3A46">
            <w:pPr>
              <w:rPr>
                <w:rFonts w:ascii="Times New Roman" w:hAnsi="Times New Roman"/>
                <w:sz w:val="21"/>
                <w:szCs w:val="21"/>
              </w:rPr>
            </w:pPr>
            <w:r>
              <w:rPr>
                <w:rFonts w:ascii="Times New Roman" w:hAnsi="Times New Roman"/>
                <w:noProof/>
                <w:sz w:val="21"/>
                <w:szCs w:val="21"/>
              </w:rPr>
              <w:drawing>
                <wp:inline distT="0" distB="0" distL="0" distR="0">
                  <wp:extent cx="866775" cy="5334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p>
          <w:p w:rsidR="002359E5" w:rsidRDefault="002359E5" w:rsidP="00EC3A46">
            <w:pPr>
              <w:rPr>
                <w:rFonts w:ascii="Times New Roman" w:hAnsi="Times New Roman"/>
                <w:sz w:val="21"/>
                <w:szCs w:val="21"/>
              </w:rPr>
            </w:pPr>
            <w:r>
              <w:rPr>
                <w:rFonts w:cs="Arial"/>
                <w:sz w:val="19"/>
                <w:szCs w:val="19"/>
                <w:shd w:val="clear" w:color="auto" w:fill="FFFFFF"/>
              </w:rPr>
              <w:t>Ножницы остроконечные прямые длина 165 мм , материал металл</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4</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27</w:t>
            </w:r>
          </w:p>
        </w:tc>
        <w:tc>
          <w:tcPr>
            <w:tcW w:w="7813" w:type="dxa"/>
            <w:shd w:val="clear" w:color="auto" w:fill="auto"/>
          </w:tcPr>
          <w:p w:rsidR="002359E5" w:rsidRPr="00B97E76" w:rsidRDefault="002359E5" w:rsidP="00EC3A46">
            <w:pPr>
              <w:rPr>
                <w:rFonts w:ascii="Times New Roman" w:hAnsi="Times New Roman"/>
                <w:sz w:val="21"/>
                <w:szCs w:val="21"/>
              </w:rPr>
            </w:pPr>
            <w:r w:rsidRPr="00B97E76">
              <w:rPr>
                <w:rFonts w:ascii="Times New Roman" w:hAnsi="Times New Roman"/>
                <w:sz w:val="21"/>
                <w:szCs w:val="21"/>
              </w:rPr>
              <w:t>Сейф для хранения медикаментов</w:t>
            </w:r>
          </w:p>
          <w:p w:rsidR="002359E5" w:rsidRPr="00B97E76" w:rsidRDefault="002359E5" w:rsidP="00EC3A46">
            <w:pPr>
              <w:pStyle w:val="1"/>
              <w:shd w:val="clear" w:color="auto" w:fill="FFFFFF"/>
              <w:spacing w:before="0" w:after="0"/>
              <w:rPr>
                <w:color w:val="050505"/>
                <w:sz w:val="21"/>
                <w:szCs w:val="21"/>
              </w:rPr>
            </w:pPr>
            <w:r w:rsidRPr="00B97E76">
              <w:rPr>
                <w:color w:val="050505"/>
                <w:sz w:val="21"/>
                <w:szCs w:val="21"/>
              </w:rPr>
              <w:t>Шкаф (сейф) СХМ-01 медицинский для хранения медикаментов</w:t>
            </w:r>
          </w:p>
          <w:p w:rsidR="002359E5" w:rsidRPr="00B97E76" w:rsidRDefault="002359E5" w:rsidP="00EC3A46">
            <w:pPr>
              <w:rPr>
                <w:rFonts w:ascii="Times New Roman" w:hAnsi="Times New Roman"/>
                <w:sz w:val="21"/>
                <w:szCs w:val="21"/>
              </w:rPr>
            </w:pPr>
            <w:r w:rsidRPr="00B97E76">
              <w:rPr>
                <w:rFonts w:ascii="Times New Roman" w:hAnsi="Times New Roman"/>
                <w:noProof/>
                <w:sz w:val="21"/>
                <w:szCs w:val="21"/>
              </w:rPr>
              <w:drawing>
                <wp:inline distT="0" distB="0" distL="0" distR="0">
                  <wp:extent cx="1104900" cy="1581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4900" cy="1581150"/>
                          </a:xfrm>
                          <a:prstGeom prst="rect">
                            <a:avLst/>
                          </a:prstGeom>
                          <a:noFill/>
                          <a:ln>
                            <a:noFill/>
                          </a:ln>
                        </pic:spPr>
                      </pic:pic>
                    </a:graphicData>
                  </a:graphic>
                </wp:inline>
              </w:drawing>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shd w:val="clear" w:color="auto" w:fill="FFFFFF"/>
              </w:rPr>
              <w:t>Специализированный шкаф (сейф) модели</w:t>
            </w:r>
            <w:r w:rsidRPr="00B97E76">
              <w:rPr>
                <w:rStyle w:val="af6"/>
                <w:rFonts w:ascii="Times New Roman" w:hAnsi="Times New Roman"/>
                <w:sz w:val="21"/>
                <w:szCs w:val="21"/>
                <w:shd w:val="clear" w:color="auto" w:fill="FFFFFF"/>
              </w:rPr>
              <w:t> СХМ-01</w:t>
            </w:r>
            <w:r w:rsidRPr="00B97E76">
              <w:rPr>
                <w:rFonts w:ascii="Times New Roman" w:hAnsi="Times New Roman"/>
                <w:sz w:val="21"/>
                <w:szCs w:val="21"/>
                <w:shd w:val="clear" w:color="auto" w:fill="FFFFFF"/>
              </w:rPr>
              <w:t> представляет собой предмет медицинской мебели, предназначенный для длительного хранения различных медикаментов, медицинских инструментов и приспособлений.</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Страна производства Россия</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Ширина 440 мм</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Глубина 340 мм</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Высота 700 мм</w:t>
            </w:r>
          </w:p>
          <w:p w:rsidR="002359E5" w:rsidRDefault="002359E5" w:rsidP="00EC3A46">
            <w:pPr>
              <w:rPr>
                <w:rFonts w:ascii="Times New Roman" w:hAnsi="Times New Roman"/>
                <w:sz w:val="21"/>
                <w:szCs w:val="21"/>
              </w:rPr>
            </w:pP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1</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28</w:t>
            </w:r>
          </w:p>
        </w:tc>
        <w:tc>
          <w:tcPr>
            <w:tcW w:w="7813" w:type="dxa"/>
            <w:shd w:val="clear" w:color="auto" w:fill="auto"/>
          </w:tcPr>
          <w:p w:rsidR="002359E5" w:rsidRPr="00B97E76" w:rsidRDefault="002359E5" w:rsidP="00EC3A46">
            <w:pPr>
              <w:rPr>
                <w:rFonts w:ascii="Times New Roman" w:hAnsi="Times New Roman"/>
                <w:sz w:val="21"/>
                <w:szCs w:val="21"/>
              </w:rPr>
            </w:pPr>
            <w:r w:rsidRPr="00B97E76">
              <w:rPr>
                <w:rFonts w:ascii="Times New Roman" w:hAnsi="Times New Roman"/>
                <w:sz w:val="21"/>
                <w:szCs w:val="21"/>
              </w:rPr>
              <w:t>Холодильник фармацевтический с морозильной камерой до -20С</w:t>
            </w:r>
          </w:p>
          <w:p w:rsidR="002359E5" w:rsidRPr="00B97E76" w:rsidRDefault="002359E5" w:rsidP="00EC3A46">
            <w:pPr>
              <w:rPr>
                <w:rFonts w:ascii="Times New Roman" w:hAnsi="Times New Roman"/>
                <w:b/>
                <w:bCs/>
                <w:sz w:val="21"/>
                <w:szCs w:val="21"/>
                <w:shd w:val="clear" w:color="auto" w:fill="FFFFFF"/>
              </w:rPr>
            </w:pPr>
            <w:r w:rsidRPr="00B97E76">
              <w:rPr>
                <w:rFonts w:ascii="Times New Roman" w:hAnsi="Times New Roman"/>
                <w:b/>
                <w:bCs/>
                <w:sz w:val="21"/>
                <w:szCs w:val="21"/>
                <w:shd w:val="clear" w:color="auto" w:fill="FFFFFF"/>
              </w:rPr>
              <w:t>Холодильник комбинированный лабораторный POZIS ХЛ-340</w:t>
            </w:r>
          </w:p>
          <w:p w:rsidR="002359E5" w:rsidRPr="00B97E76" w:rsidRDefault="002359E5" w:rsidP="00EC3A46">
            <w:pPr>
              <w:rPr>
                <w:rFonts w:ascii="Times New Roman" w:hAnsi="Times New Roman"/>
                <w:sz w:val="21"/>
                <w:szCs w:val="21"/>
              </w:rPr>
            </w:pPr>
            <w:r w:rsidRPr="00B97E76">
              <w:rPr>
                <w:rFonts w:ascii="Times New Roman" w:hAnsi="Times New Roman"/>
                <w:noProof/>
                <w:sz w:val="21"/>
                <w:szCs w:val="21"/>
              </w:rPr>
              <w:lastRenderedPageBreak/>
              <w:drawing>
                <wp:inline distT="0" distB="0" distL="0" distR="0">
                  <wp:extent cx="904875" cy="20859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4875" cy="2085975"/>
                          </a:xfrm>
                          <a:prstGeom prst="rect">
                            <a:avLst/>
                          </a:prstGeom>
                          <a:noFill/>
                          <a:ln>
                            <a:noFill/>
                          </a:ln>
                        </pic:spPr>
                      </pic:pic>
                    </a:graphicData>
                  </a:graphic>
                </wp:inline>
              </w:drawing>
            </w:r>
          </w:p>
          <w:p w:rsidR="002359E5" w:rsidRPr="00B97E76" w:rsidRDefault="002359E5" w:rsidP="00EC3A46">
            <w:pPr>
              <w:shd w:val="clear" w:color="auto" w:fill="FFFFFF"/>
              <w:spacing w:line="240" w:lineRule="auto"/>
              <w:rPr>
                <w:rFonts w:ascii="Times New Roman" w:hAnsi="Times New Roman"/>
                <w:b/>
                <w:bCs/>
                <w:sz w:val="21"/>
                <w:szCs w:val="21"/>
              </w:rPr>
            </w:pPr>
            <w:r w:rsidRPr="00B97E76">
              <w:rPr>
                <w:rFonts w:ascii="Times New Roman" w:hAnsi="Times New Roman"/>
                <w:b/>
                <w:bCs/>
                <w:sz w:val="21"/>
                <w:szCs w:val="21"/>
              </w:rPr>
              <w:t>Основные характеристики</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Вместимость корзин, шт</w:t>
            </w:r>
            <w:r w:rsidRPr="00B97E76">
              <w:rPr>
                <w:rFonts w:ascii="Times New Roman" w:hAnsi="Times New Roman"/>
                <w:b/>
                <w:bCs/>
                <w:sz w:val="21"/>
                <w:szCs w:val="21"/>
              </w:rPr>
              <w:t>5</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 xml:space="preserve">Климатический </w:t>
            </w:r>
            <w:proofErr w:type="spellStart"/>
            <w:r w:rsidRPr="00B97E76">
              <w:rPr>
                <w:rFonts w:ascii="Times New Roman" w:hAnsi="Times New Roman"/>
                <w:sz w:val="21"/>
                <w:szCs w:val="21"/>
              </w:rPr>
              <w:t>класс</w:t>
            </w:r>
            <w:r w:rsidRPr="00B97E76">
              <w:rPr>
                <w:rFonts w:ascii="Times New Roman" w:hAnsi="Times New Roman"/>
                <w:b/>
                <w:bCs/>
                <w:sz w:val="21"/>
                <w:szCs w:val="21"/>
              </w:rPr>
              <w:t>Ухл</w:t>
            </w:r>
            <w:proofErr w:type="spellEnd"/>
            <w:r w:rsidRPr="00B97E76">
              <w:rPr>
                <w:rFonts w:ascii="Times New Roman" w:hAnsi="Times New Roman"/>
                <w:b/>
                <w:bCs/>
                <w:sz w:val="21"/>
                <w:szCs w:val="21"/>
              </w:rPr>
              <w:t xml:space="preserve"> 4.2</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Количество компрессоров, шт</w:t>
            </w:r>
            <w:r w:rsidRPr="00B97E76">
              <w:rPr>
                <w:rFonts w:ascii="Times New Roman" w:hAnsi="Times New Roman"/>
                <w:b/>
                <w:bCs/>
                <w:sz w:val="21"/>
                <w:szCs w:val="21"/>
              </w:rPr>
              <w:t>2</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Мощность холодильной камеры, кВт</w:t>
            </w:r>
            <w:r w:rsidRPr="00B97E76">
              <w:rPr>
                <w:rFonts w:ascii="Times New Roman" w:hAnsi="Times New Roman"/>
                <w:b/>
                <w:bCs/>
                <w:sz w:val="21"/>
                <w:szCs w:val="21"/>
              </w:rPr>
              <w:t>0.15</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Напряжение, В</w:t>
            </w:r>
            <w:r w:rsidRPr="00B97E76">
              <w:rPr>
                <w:rFonts w:ascii="Times New Roman" w:hAnsi="Times New Roman"/>
                <w:b/>
                <w:bCs/>
                <w:sz w:val="21"/>
                <w:szCs w:val="21"/>
              </w:rPr>
              <w:t>220</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Объем морозильного отделения, л</w:t>
            </w:r>
            <w:r w:rsidRPr="00B97E76">
              <w:rPr>
                <w:rFonts w:ascii="Times New Roman" w:hAnsi="Times New Roman"/>
                <w:b/>
                <w:bCs/>
                <w:sz w:val="21"/>
                <w:szCs w:val="21"/>
              </w:rPr>
              <w:t>130</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Объем холодильного отделения, л</w:t>
            </w:r>
            <w:r w:rsidRPr="00B97E76">
              <w:rPr>
                <w:rFonts w:ascii="Times New Roman" w:hAnsi="Times New Roman"/>
                <w:b/>
                <w:bCs/>
                <w:sz w:val="21"/>
                <w:szCs w:val="21"/>
              </w:rPr>
              <w:t>270</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Объем, л</w:t>
            </w:r>
            <w:r w:rsidRPr="00B97E76">
              <w:rPr>
                <w:rFonts w:ascii="Times New Roman" w:hAnsi="Times New Roman"/>
                <w:b/>
                <w:bCs/>
                <w:sz w:val="21"/>
                <w:szCs w:val="21"/>
              </w:rPr>
              <w:t>400</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Потребляемая электроэнергия, кВт/сутки</w:t>
            </w:r>
            <w:r w:rsidRPr="00B97E76">
              <w:rPr>
                <w:rFonts w:ascii="Times New Roman" w:hAnsi="Times New Roman"/>
                <w:b/>
                <w:bCs/>
                <w:sz w:val="21"/>
                <w:szCs w:val="21"/>
              </w:rPr>
              <w:t>1.84</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 xml:space="preserve">Регулировка полок по </w:t>
            </w:r>
            <w:proofErr w:type="spellStart"/>
            <w:r w:rsidRPr="00B97E76">
              <w:rPr>
                <w:rFonts w:ascii="Times New Roman" w:hAnsi="Times New Roman"/>
                <w:sz w:val="21"/>
                <w:szCs w:val="21"/>
              </w:rPr>
              <w:t>высоте</w:t>
            </w:r>
            <w:r w:rsidRPr="00B97E76">
              <w:rPr>
                <w:rFonts w:ascii="Times New Roman" w:hAnsi="Times New Roman"/>
                <w:b/>
                <w:bCs/>
                <w:sz w:val="21"/>
                <w:szCs w:val="21"/>
              </w:rPr>
              <w:t>есть</w:t>
            </w:r>
            <w:proofErr w:type="spellEnd"/>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Температурный режим морозильного отделения до, С</w:t>
            </w:r>
            <w:r w:rsidRPr="00B97E76">
              <w:rPr>
                <w:rFonts w:ascii="Times New Roman" w:hAnsi="Times New Roman"/>
                <w:b/>
                <w:bCs/>
                <w:sz w:val="21"/>
                <w:szCs w:val="21"/>
              </w:rPr>
              <w:t>-10</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Температурный режим морозильного отделения от, С</w:t>
            </w:r>
            <w:r w:rsidRPr="00B97E76">
              <w:rPr>
                <w:rFonts w:ascii="Times New Roman" w:hAnsi="Times New Roman"/>
                <w:b/>
                <w:bCs/>
                <w:sz w:val="21"/>
                <w:szCs w:val="21"/>
              </w:rPr>
              <w:t>-25</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Температурный режим холодильного отделения до, С</w:t>
            </w:r>
            <w:r w:rsidRPr="00B97E76">
              <w:rPr>
                <w:rFonts w:ascii="Times New Roman" w:hAnsi="Times New Roman"/>
                <w:b/>
                <w:bCs/>
                <w:sz w:val="21"/>
                <w:szCs w:val="21"/>
              </w:rPr>
              <w:t>15</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Температурный режим холодильного отделения от, С</w:t>
            </w:r>
            <w:r w:rsidRPr="00B97E76">
              <w:rPr>
                <w:rFonts w:ascii="Times New Roman" w:hAnsi="Times New Roman"/>
                <w:b/>
                <w:bCs/>
                <w:sz w:val="21"/>
                <w:szCs w:val="21"/>
              </w:rPr>
              <w:t>2</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Частота тока, Гц</w:t>
            </w:r>
            <w:r w:rsidRPr="00B97E76">
              <w:rPr>
                <w:rFonts w:ascii="Times New Roman" w:hAnsi="Times New Roman"/>
                <w:b/>
                <w:bCs/>
                <w:sz w:val="21"/>
                <w:szCs w:val="21"/>
              </w:rPr>
              <w:t>50</w:t>
            </w:r>
          </w:p>
          <w:p w:rsidR="002359E5" w:rsidRPr="00B97E76" w:rsidRDefault="002359E5" w:rsidP="00EC3A46">
            <w:pPr>
              <w:rPr>
                <w:rFonts w:ascii="Times New Roman" w:hAnsi="Times New Roman"/>
                <w:sz w:val="21"/>
                <w:szCs w:val="21"/>
              </w:rPr>
            </w:pP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1</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29</w:t>
            </w:r>
          </w:p>
        </w:tc>
        <w:tc>
          <w:tcPr>
            <w:tcW w:w="7813" w:type="dxa"/>
            <w:shd w:val="clear" w:color="auto" w:fill="auto"/>
          </w:tcPr>
          <w:p w:rsidR="002359E5" w:rsidRPr="00B97E76" w:rsidRDefault="002359E5" w:rsidP="00EC3A46">
            <w:pPr>
              <w:rPr>
                <w:rFonts w:ascii="Times New Roman" w:hAnsi="Times New Roman"/>
                <w:sz w:val="21"/>
                <w:szCs w:val="21"/>
              </w:rPr>
            </w:pPr>
            <w:proofErr w:type="spellStart"/>
            <w:r w:rsidRPr="00B97E76">
              <w:rPr>
                <w:rFonts w:ascii="Times New Roman" w:hAnsi="Times New Roman"/>
                <w:sz w:val="21"/>
                <w:szCs w:val="21"/>
              </w:rPr>
              <w:t>Пульсоксиметр</w:t>
            </w:r>
            <w:proofErr w:type="spellEnd"/>
          </w:p>
          <w:p w:rsidR="002359E5" w:rsidRDefault="002359E5" w:rsidP="00EC3A46">
            <w:pPr>
              <w:pStyle w:val="1"/>
              <w:shd w:val="clear" w:color="auto" w:fill="FFFFFF"/>
              <w:spacing w:before="0" w:after="0"/>
              <w:rPr>
                <w:color w:val="050505"/>
                <w:sz w:val="21"/>
                <w:szCs w:val="21"/>
              </w:rPr>
            </w:pPr>
            <w:proofErr w:type="spellStart"/>
            <w:r w:rsidRPr="00B97E76">
              <w:rPr>
                <w:color w:val="050505"/>
                <w:sz w:val="21"/>
                <w:szCs w:val="21"/>
              </w:rPr>
              <w:t>Пульсоксиметр</w:t>
            </w:r>
            <w:proofErr w:type="spellEnd"/>
            <w:r w:rsidRPr="00B97E76">
              <w:rPr>
                <w:color w:val="050505"/>
                <w:sz w:val="21"/>
                <w:szCs w:val="21"/>
              </w:rPr>
              <w:t xml:space="preserve"> медицинский </w:t>
            </w:r>
            <w:proofErr w:type="spellStart"/>
            <w:r w:rsidRPr="00B97E76">
              <w:rPr>
                <w:color w:val="050505"/>
                <w:sz w:val="21"/>
                <w:szCs w:val="21"/>
              </w:rPr>
              <w:t>Armed</w:t>
            </w:r>
            <w:proofErr w:type="spellEnd"/>
            <w:r w:rsidRPr="00B97E76">
              <w:rPr>
                <w:color w:val="050505"/>
                <w:sz w:val="21"/>
                <w:szCs w:val="21"/>
              </w:rPr>
              <w:t xml:space="preserve"> YX303 (с поверкой)</w:t>
            </w:r>
          </w:p>
          <w:p w:rsidR="002359E5" w:rsidRPr="00B97E76" w:rsidRDefault="002359E5" w:rsidP="00EC3A46">
            <w:pPr>
              <w:pStyle w:val="1"/>
              <w:shd w:val="clear" w:color="auto" w:fill="FFFFFF"/>
              <w:spacing w:before="0" w:after="0"/>
              <w:rPr>
                <w:color w:val="050505"/>
                <w:sz w:val="21"/>
                <w:szCs w:val="21"/>
              </w:rPr>
            </w:pPr>
            <w:r>
              <w:rPr>
                <w:b/>
                <w:bCs/>
                <w:noProof/>
                <w:color w:val="050505"/>
                <w:sz w:val="21"/>
                <w:szCs w:val="21"/>
              </w:rPr>
              <w:drawing>
                <wp:inline distT="0" distB="0" distL="0" distR="0">
                  <wp:extent cx="942975" cy="923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Количество режимов информации на дисплее 1</w:t>
            </w:r>
          </w:p>
          <w:p w:rsidR="002359E5" w:rsidRPr="00B97E76" w:rsidRDefault="002359E5" w:rsidP="00EC3A46">
            <w:pPr>
              <w:shd w:val="clear" w:color="auto" w:fill="FFFFFF"/>
              <w:spacing w:line="240" w:lineRule="auto"/>
              <w:rPr>
                <w:rFonts w:ascii="Times New Roman" w:hAnsi="Times New Roman"/>
                <w:sz w:val="21"/>
                <w:szCs w:val="21"/>
              </w:rPr>
            </w:pPr>
            <w:proofErr w:type="spellStart"/>
            <w:r w:rsidRPr="00B97E76">
              <w:rPr>
                <w:rFonts w:ascii="Times New Roman" w:hAnsi="Times New Roman"/>
                <w:sz w:val="21"/>
                <w:szCs w:val="21"/>
              </w:rPr>
              <w:t>Автовыключение</w:t>
            </w:r>
            <w:proofErr w:type="spellEnd"/>
            <w:r w:rsidRPr="00B97E76">
              <w:rPr>
                <w:rFonts w:ascii="Times New Roman" w:hAnsi="Times New Roman"/>
                <w:sz w:val="21"/>
                <w:szCs w:val="21"/>
              </w:rPr>
              <w:t xml:space="preserve"> после окончания использования через 8 секунд</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Цифровое отображение значения SPO2 на дисплее Да</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lastRenderedPageBreak/>
              <w:t>Цифровое отображение пульса на дисплее Да</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Тип дисплея LED-дисплей</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Диапазон измерения SpO2 70-100 %</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Диапазон измерения пульса 25-250 уд/мин</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Энергопотребление менее 40 мА</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Длина 60 мм</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Высота 35 мм</w:t>
            </w:r>
          </w:p>
          <w:p w:rsidR="002359E5" w:rsidRPr="00B97E76" w:rsidRDefault="002359E5" w:rsidP="00EC3A46">
            <w:pPr>
              <w:shd w:val="clear" w:color="auto" w:fill="FFFFFF"/>
              <w:spacing w:line="240" w:lineRule="auto"/>
              <w:rPr>
                <w:rFonts w:ascii="Times New Roman" w:hAnsi="Times New Roman"/>
                <w:sz w:val="21"/>
                <w:szCs w:val="21"/>
              </w:rPr>
            </w:pPr>
            <w:r w:rsidRPr="00B97E76">
              <w:rPr>
                <w:rFonts w:ascii="Times New Roman" w:hAnsi="Times New Roman"/>
                <w:sz w:val="21"/>
                <w:szCs w:val="21"/>
              </w:rPr>
              <w:t>Ширина 38 мм</w:t>
            </w:r>
          </w:p>
          <w:p w:rsidR="002359E5" w:rsidRPr="00B97E76" w:rsidRDefault="002359E5" w:rsidP="00EC3A46">
            <w:pPr>
              <w:rPr>
                <w:rFonts w:ascii="Times New Roman" w:hAnsi="Times New Roman"/>
                <w:sz w:val="21"/>
                <w:szCs w:val="21"/>
              </w:rPr>
            </w:pP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30</w:t>
            </w:r>
          </w:p>
        </w:tc>
        <w:tc>
          <w:tcPr>
            <w:tcW w:w="7813" w:type="dxa"/>
            <w:shd w:val="clear" w:color="auto" w:fill="auto"/>
          </w:tcPr>
          <w:p w:rsidR="002359E5" w:rsidRPr="004C1524" w:rsidRDefault="002359E5" w:rsidP="00EC3A46">
            <w:pPr>
              <w:rPr>
                <w:rFonts w:ascii="Times New Roman" w:hAnsi="Times New Roman"/>
                <w:sz w:val="21"/>
                <w:szCs w:val="21"/>
              </w:rPr>
            </w:pPr>
            <w:r w:rsidRPr="004C1524">
              <w:rPr>
                <w:rFonts w:ascii="Times New Roman" w:hAnsi="Times New Roman"/>
                <w:sz w:val="21"/>
                <w:szCs w:val="21"/>
              </w:rPr>
              <w:t>Термометр для фармацевтического холодильника</w:t>
            </w:r>
          </w:p>
          <w:p w:rsidR="002359E5" w:rsidRPr="004C1524" w:rsidRDefault="002359E5" w:rsidP="00EC3A46">
            <w:pPr>
              <w:pStyle w:val="1"/>
              <w:shd w:val="clear" w:color="auto" w:fill="FFFFFF"/>
              <w:spacing w:before="0" w:after="0"/>
              <w:rPr>
                <w:color w:val="050505"/>
                <w:sz w:val="21"/>
                <w:szCs w:val="21"/>
              </w:rPr>
            </w:pPr>
            <w:r w:rsidRPr="004C1524">
              <w:rPr>
                <w:color w:val="050505"/>
                <w:sz w:val="21"/>
                <w:szCs w:val="21"/>
              </w:rPr>
              <w:t>Термометр для холодильника и морозильной камеры ТС-7АМК (от -35 до +50 С), Россия</w:t>
            </w:r>
          </w:p>
          <w:p w:rsidR="002359E5" w:rsidRPr="004C1524" w:rsidRDefault="002359E5" w:rsidP="00EC3A46">
            <w:pPr>
              <w:rPr>
                <w:rFonts w:ascii="Times New Roman" w:hAnsi="Times New Roman"/>
                <w:sz w:val="21"/>
                <w:szCs w:val="21"/>
              </w:rPr>
            </w:pPr>
            <w:r w:rsidRPr="004C1524">
              <w:rPr>
                <w:rFonts w:ascii="Times New Roman" w:hAnsi="Times New Roman"/>
                <w:noProof/>
                <w:sz w:val="21"/>
                <w:szCs w:val="21"/>
              </w:rPr>
              <w:drawing>
                <wp:inline distT="0" distB="0" distL="0" distR="0">
                  <wp:extent cx="638175" cy="23812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2381250"/>
                          </a:xfrm>
                          <a:prstGeom prst="rect">
                            <a:avLst/>
                          </a:prstGeom>
                          <a:noFill/>
                          <a:ln>
                            <a:noFill/>
                          </a:ln>
                        </pic:spPr>
                      </pic:pic>
                    </a:graphicData>
                  </a:graphic>
                </wp:inline>
              </w:drawing>
            </w:r>
          </w:p>
          <w:p w:rsidR="002359E5" w:rsidRPr="004C1524" w:rsidRDefault="002359E5" w:rsidP="00EC3A46">
            <w:pPr>
              <w:shd w:val="clear" w:color="auto" w:fill="FFFFFF"/>
              <w:spacing w:line="240" w:lineRule="auto"/>
              <w:rPr>
                <w:rFonts w:ascii="Times New Roman" w:hAnsi="Times New Roman"/>
                <w:sz w:val="21"/>
                <w:szCs w:val="21"/>
              </w:rPr>
            </w:pPr>
            <w:r w:rsidRPr="004C1524">
              <w:rPr>
                <w:rFonts w:ascii="Times New Roman" w:hAnsi="Times New Roman"/>
                <w:sz w:val="21"/>
                <w:szCs w:val="21"/>
              </w:rPr>
              <w:t>Артикул ТС-7АМК</w:t>
            </w:r>
          </w:p>
          <w:p w:rsidR="002359E5" w:rsidRPr="004C1524" w:rsidRDefault="002359E5" w:rsidP="00EC3A46">
            <w:pPr>
              <w:shd w:val="clear" w:color="auto" w:fill="FFFFFF"/>
              <w:spacing w:line="240" w:lineRule="auto"/>
              <w:rPr>
                <w:rFonts w:ascii="Times New Roman" w:hAnsi="Times New Roman"/>
                <w:sz w:val="21"/>
                <w:szCs w:val="21"/>
              </w:rPr>
            </w:pPr>
            <w:r w:rsidRPr="004C1524">
              <w:rPr>
                <w:rFonts w:ascii="Times New Roman" w:hAnsi="Times New Roman"/>
                <w:sz w:val="21"/>
                <w:szCs w:val="21"/>
              </w:rPr>
              <w:t>Страна производства Россия</w:t>
            </w:r>
          </w:p>
          <w:p w:rsidR="002359E5" w:rsidRPr="004C1524" w:rsidRDefault="002359E5" w:rsidP="00EC3A46">
            <w:pPr>
              <w:shd w:val="clear" w:color="auto" w:fill="FFFFFF"/>
              <w:spacing w:line="240" w:lineRule="auto"/>
              <w:rPr>
                <w:rFonts w:ascii="Times New Roman" w:hAnsi="Times New Roman"/>
                <w:sz w:val="21"/>
                <w:szCs w:val="21"/>
              </w:rPr>
            </w:pPr>
            <w:r w:rsidRPr="004C1524">
              <w:rPr>
                <w:rFonts w:ascii="Times New Roman" w:hAnsi="Times New Roman"/>
                <w:sz w:val="21"/>
                <w:szCs w:val="21"/>
              </w:rPr>
              <w:t>a с первичной заводской поверкой</w:t>
            </w:r>
          </w:p>
          <w:p w:rsidR="002359E5" w:rsidRPr="004C1524" w:rsidRDefault="002359E5" w:rsidP="00EC3A46">
            <w:pPr>
              <w:shd w:val="clear" w:color="auto" w:fill="FFFFFF"/>
              <w:spacing w:line="240" w:lineRule="auto"/>
              <w:rPr>
                <w:rFonts w:ascii="Times New Roman" w:hAnsi="Times New Roman"/>
                <w:sz w:val="21"/>
                <w:szCs w:val="21"/>
              </w:rPr>
            </w:pPr>
            <w:r w:rsidRPr="004C1524">
              <w:rPr>
                <w:rFonts w:ascii="Times New Roman" w:hAnsi="Times New Roman"/>
                <w:sz w:val="21"/>
                <w:szCs w:val="21"/>
              </w:rPr>
              <w:t>a 3 года</w:t>
            </w:r>
          </w:p>
          <w:p w:rsidR="002359E5" w:rsidRPr="004C1524" w:rsidRDefault="002359E5" w:rsidP="00EC3A46">
            <w:pPr>
              <w:shd w:val="clear" w:color="auto" w:fill="FFFFFF"/>
              <w:spacing w:line="240" w:lineRule="auto"/>
              <w:rPr>
                <w:rFonts w:ascii="Times New Roman" w:hAnsi="Times New Roman"/>
                <w:sz w:val="21"/>
                <w:szCs w:val="21"/>
              </w:rPr>
            </w:pPr>
            <w:r w:rsidRPr="004C1524">
              <w:rPr>
                <w:rFonts w:ascii="Times New Roman" w:hAnsi="Times New Roman"/>
                <w:sz w:val="21"/>
                <w:szCs w:val="21"/>
              </w:rPr>
              <w:t>a от -35 °C до +50 °C</w:t>
            </w:r>
          </w:p>
          <w:p w:rsidR="002359E5" w:rsidRPr="004C1524" w:rsidRDefault="002359E5" w:rsidP="00EC3A46">
            <w:pPr>
              <w:shd w:val="clear" w:color="auto" w:fill="FFFFFF"/>
              <w:spacing w:line="240" w:lineRule="auto"/>
              <w:rPr>
                <w:rFonts w:ascii="Times New Roman" w:hAnsi="Times New Roman"/>
                <w:sz w:val="21"/>
                <w:szCs w:val="21"/>
              </w:rPr>
            </w:pPr>
            <w:r w:rsidRPr="004C1524">
              <w:rPr>
                <w:rFonts w:ascii="Times New Roman" w:hAnsi="Times New Roman"/>
                <w:sz w:val="21"/>
                <w:szCs w:val="21"/>
              </w:rPr>
              <w:t>a 1 °C</w:t>
            </w:r>
          </w:p>
          <w:p w:rsidR="002359E5" w:rsidRPr="004C1524" w:rsidRDefault="002359E5" w:rsidP="00EC3A46">
            <w:pPr>
              <w:shd w:val="clear" w:color="auto" w:fill="FFFFFF"/>
              <w:spacing w:line="240" w:lineRule="auto"/>
              <w:rPr>
                <w:rFonts w:ascii="Times New Roman" w:hAnsi="Times New Roman"/>
                <w:sz w:val="21"/>
                <w:szCs w:val="21"/>
              </w:rPr>
            </w:pPr>
            <w:r w:rsidRPr="004C1524">
              <w:rPr>
                <w:rFonts w:ascii="Times New Roman" w:hAnsi="Times New Roman"/>
                <w:sz w:val="21"/>
                <w:szCs w:val="21"/>
              </w:rPr>
              <w:t>a от -35 °C до 0 °C: ±1,5 °C</w:t>
            </w:r>
          </w:p>
          <w:p w:rsidR="002359E5" w:rsidRPr="004C1524" w:rsidRDefault="002359E5" w:rsidP="00EC3A46">
            <w:pPr>
              <w:shd w:val="clear" w:color="auto" w:fill="FFFFFF"/>
              <w:spacing w:line="240" w:lineRule="auto"/>
              <w:rPr>
                <w:rFonts w:ascii="Times New Roman" w:hAnsi="Times New Roman"/>
                <w:sz w:val="21"/>
                <w:szCs w:val="21"/>
              </w:rPr>
            </w:pPr>
            <w:r w:rsidRPr="004C1524">
              <w:rPr>
                <w:rFonts w:ascii="Times New Roman" w:hAnsi="Times New Roman"/>
                <w:sz w:val="21"/>
                <w:szCs w:val="21"/>
              </w:rPr>
              <w:t>a от 0 °C до +50 °C: ±1 °C</w:t>
            </w:r>
          </w:p>
          <w:p w:rsidR="002359E5" w:rsidRPr="004C1524" w:rsidRDefault="002359E5" w:rsidP="00EC3A46">
            <w:pPr>
              <w:shd w:val="clear" w:color="auto" w:fill="FFFFFF"/>
              <w:spacing w:line="240" w:lineRule="auto"/>
              <w:rPr>
                <w:rFonts w:ascii="Times New Roman" w:hAnsi="Times New Roman"/>
                <w:sz w:val="21"/>
                <w:szCs w:val="21"/>
              </w:rPr>
            </w:pPr>
            <w:r w:rsidRPr="004C1524">
              <w:rPr>
                <w:rFonts w:ascii="Times New Roman" w:hAnsi="Times New Roman"/>
                <w:sz w:val="21"/>
                <w:szCs w:val="21"/>
              </w:rPr>
              <w:t>a органическая жидкость</w:t>
            </w:r>
          </w:p>
          <w:p w:rsidR="002359E5" w:rsidRPr="004C1524" w:rsidRDefault="002359E5" w:rsidP="00EC3A46">
            <w:pPr>
              <w:shd w:val="clear" w:color="auto" w:fill="FFFFFF"/>
              <w:spacing w:line="240" w:lineRule="auto"/>
              <w:rPr>
                <w:rFonts w:ascii="Times New Roman" w:hAnsi="Times New Roman"/>
                <w:sz w:val="21"/>
                <w:szCs w:val="21"/>
              </w:rPr>
            </w:pPr>
            <w:r w:rsidRPr="004C1524">
              <w:rPr>
                <w:rFonts w:ascii="Times New Roman" w:hAnsi="Times New Roman"/>
                <w:sz w:val="21"/>
                <w:szCs w:val="21"/>
              </w:rPr>
              <w:t>a 165 х 19 х 12 мм</w:t>
            </w:r>
          </w:p>
          <w:p w:rsidR="002359E5" w:rsidRPr="00B97E76" w:rsidRDefault="002359E5" w:rsidP="00EC3A46">
            <w:pPr>
              <w:rPr>
                <w:rFonts w:ascii="Times New Roman" w:hAnsi="Times New Roman"/>
                <w:sz w:val="21"/>
                <w:szCs w:val="21"/>
              </w:rPr>
            </w:pP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2</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t>31</w:t>
            </w:r>
          </w:p>
        </w:tc>
        <w:tc>
          <w:tcPr>
            <w:tcW w:w="7813" w:type="dxa"/>
            <w:shd w:val="clear" w:color="auto" w:fill="auto"/>
          </w:tcPr>
          <w:p w:rsidR="002359E5" w:rsidRDefault="002359E5" w:rsidP="00EC3A46">
            <w:pPr>
              <w:rPr>
                <w:rFonts w:ascii="Times New Roman" w:hAnsi="Times New Roman"/>
                <w:sz w:val="21"/>
                <w:szCs w:val="21"/>
              </w:rPr>
            </w:pPr>
            <w:proofErr w:type="spellStart"/>
            <w:r>
              <w:rPr>
                <w:rFonts w:ascii="Times New Roman" w:hAnsi="Times New Roman"/>
                <w:sz w:val="21"/>
                <w:szCs w:val="21"/>
              </w:rPr>
              <w:t>Термоконтейнер</w:t>
            </w:r>
            <w:proofErr w:type="spellEnd"/>
            <w:r>
              <w:rPr>
                <w:rFonts w:ascii="Times New Roman" w:hAnsi="Times New Roman"/>
                <w:sz w:val="21"/>
                <w:szCs w:val="21"/>
              </w:rPr>
              <w:t xml:space="preserve"> для транспортировки медицинских иммунобиологических препаратов</w:t>
            </w:r>
          </w:p>
          <w:p w:rsidR="002359E5" w:rsidRPr="00865808" w:rsidRDefault="002359E5" w:rsidP="00EC3A46">
            <w:pPr>
              <w:pStyle w:val="1"/>
              <w:shd w:val="clear" w:color="auto" w:fill="FFFFFF"/>
              <w:spacing w:before="0" w:after="0"/>
              <w:rPr>
                <w:color w:val="050505"/>
                <w:sz w:val="21"/>
                <w:szCs w:val="21"/>
              </w:rPr>
            </w:pPr>
            <w:r w:rsidRPr="00865808">
              <w:rPr>
                <w:color w:val="050505"/>
                <w:sz w:val="21"/>
                <w:szCs w:val="21"/>
              </w:rPr>
              <w:t xml:space="preserve">Медицинский </w:t>
            </w:r>
            <w:proofErr w:type="spellStart"/>
            <w:r w:rsidRPr="00865808">
              <w:rPr>
                <w:color w:val="050505"/>
                <w:sz w:val="21"/>
                <w:szCs w:val="21"/>
              </w:rPr>
              <w:t>термоконтейнер</w:t>
            </w:r>
            <w:proofErr w:type="spellEnd"/>
            <w:r w:rsidRPr="00865808">
              <w:rPr>
                <w:color w:val="050505"/>
                <w:sz w:val="21"/>
                <w:szCs w:val="21"/>
              </w:rPr>
              <w:t xml:space="preserve"> ТМ-8 с/ч, Россия</w:t>
            </w:r>
          </w:p>
          <w:p w:rsidR="002359E5" w:rsidRDefault="002359E5" w:rsidP="00EC3A46">
            <w:pPr>
              <w:rPr>
                <w:rFonts w:ascii="Times New Roman" w:hAnsi="Times New Roman"/>
                <w:sz w:val="21"/>
                <w:szCs w:val="21"/>
              </w:rPr>
            </w:pPr>
          </w:p>
          <w:p w:rsidR="002359E5" w:rsidRDefault="002359E5" w:rsidP="00EC3A46">
            <w:pPr>
              <w:rPr>
                <w:noProof/>
              </w:rPr>
            </w:pPr>
            <w:r w:rsidRPr="00A469CE">
              <w:rPr>
                <w:noProof/>
              </w:rPr>
              <w:drawing>
                <wp:inline distT="0" distB="0" distL="0" distR="0">
                  <wp:extent cx="1104900" cy="1104900"/>
                  <wp:effectExtent l="0" t="0" r="0" b="0"/>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icture backgrou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2359E5" w:rsidRPr="00A469CE" w:rsidRDefault="002359E5" w:rsidP="00EC3A46">
            <w:pPr>
              <w:spacing w:line="240" w:lineRule="auto"/>
              <w:rPr>
                <w:rFonts w:ascii="Times New Roman" w:hAnsi="Times New Roman"/>
                <w:sz w:val="21"/>
                <w:szCs w:val="21"/>
                <w:shd w:val="clear" w:color="auto" w:fill="FFFFFF"/>
              </w:rPr>
            </w:pPr>
            <w:proofErr w:type="spellStart"/>
            <w:r w:rsidRPr="00A469CE">
              <w:rPr>
                <w:rFonts w:ascii="Times New Roman" w:hAnsi="Times New Roman"/>
                <w:sz w:val="21"/>
                <w:szCs w:val="21"/>
                <w:shd w:val="clear" w:color="auto" w:fill="FFFFFF"/>
              </w:rPr>
              <w:t>Термоконтейнеры</w:t>
            </w:r>
            <w:proofErr w:type="spellEnd"/>
            <w:r w:rsidRPr="00A469CE">
              <w:rPr>
                <w:rFonts w:ascii="Times New Roman" w:hAnsi="Times New Roman"/>
                <w:sz w:val="21"/>
                <w:szCs w:val="21"/>
                <w:shd w:val="clear" w:color="auto" w:fill="FFFFFF"/>
              </w:rPr>
              <w:t xml:space="preserve"> медицинские многоразовые с пассивными </w:t>
            </w:r>
            <w:proofErr w:type="spellStart"/>
            <w:r w:rsidRPr="00A469CE">
              <w:rPr>
                <w:rFonts w:ascii="Times New Roman" w:hAnsi="Times New Roman"/>
                <w:sz w:val="21"/>
                <w:szCs w:val="21"/>
                <w:shd w:val="clear" w:color="auto" w:fill="FFFFFF"/>
              </w:rPr>
              <w:t>хладоэлементами</w:t>
            </w:r>
            <w:proofErr w:type="spellEnd"/>
            <w:r w:rsidRPr="00A469CE">
              <w:rPr>
                <w:rFonts w:ascii="Times New Roman" w:hAnsi="Times New Roman"/>
                <w:sz w:val="21"/>
                <w:szCs w:val="21"/>
                <w:shd w:val="clear" w:color="auto" w:fill="FFFFFF"/>
              </w:rPr>
              <w:t xml:space="preserve"> предназначены для транспортировки и временного хранения медицинских иммунобиологических, фармацевтических и других термоустойчивых препаратов, сывороток, донорской крови и ее компонентов в индивидуальной упаковке в диапазоне </w:t>
            </w:r>
            <w:proofErr w:type="spellStart"/>
            <w:r w:rsidRPr="00A469CE">
              <w:rPr>
                <w:rFonts w:ascii="Times New Roman" w:hAnsi="Times New Roman"/>
                <w:sz w:val="21"/>
                <w:szCs w:val="21"/>
                <w:shd w:val="clear" w:color="auto" w:fill="FFFFFF"/>
              </w:rPr>
              <w:t>ткмператур</w:t>
            </w:r>
            <w:proofErr w:type="spellEnd"/>
            <w:r w:rsidRPr="00A469CE">
              <w:rPr>
                <w:rFonts w:ascii="Times New Roman" w:hAnsi="Times New Roman"/>
                <w:sz w:val="21"/>
                <w:szCs w:val="21"/>
                <w:shd w:val="clear" w:color="auto" w:fill="FFFFFF"/>
              </w:rPr>
              <w:t xml:space="preserve"> окружающей среды от минус 30°С до +43°С и выше, всеми видами транспорта.</w:t>
            </w:r>
          </w:p>
          <w:p w:rsidR="002359E5" w:rsidRPr="00320BAB" w:rsidRDefault="002359E5" w:rsidP="00EC3A46">
            <w:pPr>
              <w:pStyle w:val="3"/>
              <w:shd w:val="clear" w:color="auto" w:fill="FFFFFF"/>
              <w:spacing w:before="0" w:line="240" w:lineRule="auto"/>
              <w:rPr>
                <w:rFonts w:ascii="Times New Roman" w:hAnsi="Times New Roman"/>
                <w:color w:val="1C257B"/>
                <w:sz w:val="21"/>
                <w:szCs w:val="21"/>
              </w:rPr>
            </w:pPr>
            <w:r w:rsidRPr="00320BAB">
              <w:rPr>
                <w:rFonts w:ascii="Times New Roman" w:hAnsi="Times New Roman"/>
                <w:color w:val="1C257B"/>
                <w:sz w:val="21"/>
                <w:szCs w:val="21"/>
              </w:rPr>
              <w:t>Комплектация</w:t>
            </w:r>
          </w:p>
          <w:p w:rsidR="002359E5" w:rsidRPr="00A469CE" w:rsidRDefault="002359E5" w:rsidP="00EC3A46">
            <w:pPr>
              <w:shd w:val="clear" w:color="auto" w:fill="FFFFFF"/>
              <w:spacing w:line="240" w:lineRule="auto"/>
              <w:rPr>
                <w:rFonts w:ascii="Times New Roman" w:hAnsi="Times New Roman"/>
                <w:sz w:val="21"/>
                <w:szCs w:val="21"/>
              </w:rPr>
            </w:pPr>
            <w:r w:rsidRPr="00A469CE">
              <w:rPr>
                <w:rFonts w:ascii="Times New Roman" w:hAnsi="Times New Roman"/>
                <w:sz w:val="21"/>
                <w:szCs w:val="21"/>
              </w:rPr>
              <w:t>Корпус с внутренним покрытием пластиком</w:t>
            </w:r>
          </w:p>
          <w:p w:rsidR="002359E5" w:rsidRPr="00A469CE" w:rsidRDefault="002359E5" w:rsidP="00EC3A46">
            <w:pPr>
              <w:shd w:val="clear" w:color="auto" w:fill="FFFFFF"/>
              <w:spacing w:line="240" w:lineRule="auto"/>
              <w:rPr>
                <w:rFonts w:ascii="Times New Roman" w:hAnsi="Times New Roman"/>
                <w:sz w:val="21"/>
                <w:szCs w:val="21"/>
              </w:rPr>
            </w:pPr>
            <w:r w:rsidRPr="00A469CE">
              <w:rPr>
                <w:rFonts w:ascii="Times New Roman" w:hAnsi="Times New Roman"/>
                <w:sz w:val="21"/>
                <w:szCs w:val="21"/>
              </w:rPr>
              <w:t>Крышка с внутренним покрытием пластиком</w:t>
            </w:r>
          </w:p>
          <w:p w:rsidR="002359E5" w:rsidRPr="00A469CE" w:rsidRDefault="002359E5" w:rsidP="00EC3A46">
            <w:pPr>
              <w:shd w:val="clear" w:color="auto" w:fill="FFFFFF"/>
              <w:spacing w:line="240" w:lineRule="auto"/>
              <w:rPr>
                <w:rFonts w:ascii="Times New Roman" w:hAnsi="Times New Roman"/>
                <w:sz w:val="21"/>
                <w:szCs w:val="21"/>
              </w:rPr>
            </w:pPr>
            <w:r w:rsidRPr="00A469CE">
              <w:rPr>
                <w:rFonts w:ascii="Times New Roman" w:hAnsi="Times New Roman"/>
                <w:sz w:val="21"/>
                <w:szCs w:val="21"/>
              </w:rPr>
              <w:t xml:space="preserve">Сумка-чехол </w:t>
            </w:r>
            <w:proofErr w:type="spellStart"/>
            <w:r w:rsidRPr="00A469CE">
              <w:rPr>
                <w:rFonts w:ascii="Times New Roman" w:hAnsi="Times New Roman"/>
                <w:sz w:val="21"/>
                <w:szCs w:val="21"/>
              </w:rPr>
              <w:t>нз</w:t>
            </w:r>
            <w:proofErr w:type="spellEnd"/>
            <w:r w:rsidRPr="00A469CE">
              <w:rPr>
                <w:rFonts w:ascii="Times New Roman" w:hAnsi="Times New Roman"/>
                <w:sz w:val="21"/>
                <w:szCs w:val="21"/>
              </w:rPr>
              <w:t xml:space="preserve"> влагозащитной ткани, боковым карманом и ручками для переноски</w:t>
            </w:r>
          </w:p>
          <w:p w:rsidR="002359E5" w:rsidRPr="004C1524" w:rsidRDefault="002359E5" w:rsidP="00EC3A46">
            <w:pPr>
              <w:rPr>
                <w:rFonts w:ascii="Times New Roman" w:hAnsi="Times New Roman"/>
                <w:sz w:val="21"/>
                <w:szCs w:val="21"/>
              </w:rPr>
            </w:pPr>
            <w:r w:rsidRPr="00A469CE">
              <w:rPr>
                <w:rFonts w:ascii="Times New Roman" w:hAnsi="Times New Roman"/>
                <w:sz w:val="21"/>
                <w:szCs w:val="21"/>
              </w:rPr>
              <w:t>Руководство (Паспорт) по применению</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lastRenderedPageBreak/>
              <w:t>1</w:t>
            </w:r>
          </w:p>
        </w:tc>
      </w:tr>
      <w:tr w:rsidR="002359E5" w:rsidRPr="00141AC2" w:rsidTr="00EC3A46">
        <w:tc>
          <w:tcPr>
            <w:tcW w:w="517" w:type="dxa"/>
            <w:shd w:val="clear" w:color="auto" w:fill="auto"/>
          </w:tcPr>
          <w:p w:rsidR="002359E5" w:rsidRPr="00141AC2" w:rsidRDefault="002359E5" w:rsidP="00EC3A46">
            <w:pPr>
              <w:rPr>
                <w:rFonts w:ascii="Times New Roman" w:hAnsi="Times New Roman"/>
                <w:sz w:val="21"/>
                <w:szCs w:val="21"/>
              </w:rPr>
            </w:pPr>
            <w:r>
              <w:rPr>
                <w:rFonts w:ascii="Times New Roman" w:hAnsi="Times New Roman"/>
                <w:sz w:val="21"/>
                <w:szCs w:val="21"/>
              </w:rPr>
              <w:lastRenderedPageBreak/>
              <w:t>32</w:t>
            </w:r>
          </w:p>
        </w:tc>
        <w:tc>
          <w:tcPr>
            <w:tcW w:w="7813" w:type="dxa"/>
            <w:shd w:val="clear" w:color="auto" w:fill="auto"/>
          </w:tcPr>
          <w:p w:rsidR="002359E5" w:rsidRDefault="002359E5" w:rsidP="00EC3A46">
            <w:pPr>
              <w:rPr>
                <w:rFonts w:ascii="Times New Roman" w:hAnsi="Times New Roman"/>
                <w:sz w:val="21"/>
                <w:szCs w:val="21"/>
              </w:rPr>
            </w:pPr>
            <w:r>
              <w:rPr>
                <w:rFonts w:ascii="Times New Roman" w:hAnsi="Times New Roman"/>
                <w:sz w:val="21"/>
                <w:szCs w:val="21"/>
              </w:rPr>
              <w:t>Кушетка медицинская</w:t>
            </w:r>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КМС-01-"МСК" (МСК-203)</w:t>
            </w:r>
          </w:p>
          <w:p w:rsidR="002359E5" w:rsidRPr="00141AC2" w:rsidRDefault="002359E5" w:rsidP="00EC3A46">
            <w:pPr>
              <w:contextualSpacing/>
              <w:rPr>
                <w:rFonts w:ascii="Times New Roman" w:hAnsi="Times New Roman"/>
                <w:sz w:val="21"/>
                <w:szCs w:val="21"/>
              </w:rPr>
            </w:pPr>
            <w:r w:rsidRPr="00C04D3F">
              <w:rPr>
                <w:rFonts w:ascii="Times New Roman" w:hAnsi="Times New Roman"/>
                <w:noProof/>
                <w:sz w:val="21"/>
                <w:szCs w:val="21"/>
              </w:rPr>
              <w:drawing>
                <wp:inline distT="0" distB="0" distL="0" distR="0">
                  <wp:extent cx="1190625" cy="876300"/>
                  <wp:effectExtent l="0" t="0" r="9525" b="0"/>
                  <wp:docPr id="19" name="Рисунок 19"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нимо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0625" cy="876300"/>
                          </a:xfrm>
                          <a:prstGeom prst="rect">
                            <a:avLst/>
                          </a:prstGeom>
                          <a:noFill/>
                          <a:ln>
                            <a:noFill/>
                          </a:ln>
                        </pic:spPr>
                      </pic:pic>
                    </a:graphicData>
                  </a:graphic>
                </wp:inline>
              </w:drawing>
            </w:r>
          </w:p>
          <w:p w:rsidR="002359E5" w:rsidRPr="00141AC2" w:rsidRDefault="002359E5" w:rsidP="00EC3A46">
            <w:pPr>
              <w:contextualSpacing/>
              <w:rPr>
                <w:rFonts w:ascii="Times New Roman" w:hAnsi="Times New Roman"/>
                <w:sz w:val="21"/>
                <w:szCs w:val="21"/>
              </w:rPr>
            </w:pPr>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Нагрузка, не более кг: 130</w:t>
            </w:r>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Вес, не более кг: 30</w:t>
            </w:r>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Конструкция: разборная</w:t>
            </w:r>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Каркас: стальной профиль</w:t>
            </w:r>
          </w:p>
          <w:p w:rsidR="002359E5" w:rsidRPr="00141AC2" w:rsidRDefault="002359E5" w:rsidP="00EC3A46">
            <w:pPr>
              <w:contextualSpacing/>
              <w:rPr>
                <w:rFonts w:ascii="Times New Roman" w:hAnsi="Times New Roman"/>
                <w:sz w:val="21"/>
                <w:szCs w:val="21"/>
              </w:rPr>
            </w:pPr>
            <w:r w:rsidRPr="00141AC2">
              <w:rPr>
                <w:rFonts w:ascii="Times New Roman" w:hAnsi="Times New Roman"/>
                <w:sz w:val="21"/>
                <w:szCs w:val="21"/>
              </w:rPr>
              <w:t>Угол наклона подголовника, °: от 0° до 45°, бесступенчатый</w:t>
            </w:r>
          </w:p>
          <w:p w:rsidR="002359E5" w:rsidRDefault="002359E5" w:rsidP="00EC3A46">
            <w:pPr>
              <w:rPr>
                <w:rFonts w:ascii="Times New Roman" w:hAnsi="Times New Roman"/>
                <w:sz w:val="21"/>
                <w:szCs w:val="21"/>
              </w:rPr>
            </w:pPr>
            <w:r w:rsidRPr="00141AC2">
              <w:rPr>
                <w:rFonts w:ascii="Times New Roman" w:hAnsi="Times New Roman"/>
                <w:sz w:val="21"/>
                <w:szCs w:val="21"/>
              </w:rPr>
              <w:t>Габариты: 1950х650х520</w:t>
            </w:r>
          </w:p>
        </w:tc>
        <w:tc>
          <w:tcPr>
            <w:tcW w:w="1241" w:type="dxa"/>
          </w:tcPr>
          <w:p w:rsidR="002359E5" w:rsidRDefault="002359E5" w:rsidP="00EC3A46">
            <w:pPr>
              <w:rPr>
                <w:rFonts w:ascii="Times New Roman" w:hAnsi="Times New Roman"/>
                <w:sz w:val="21"/>
                <w:szCs w:val="21"/>
              </w:rPr>
            </w:pPr>
            <w:r>
              <w:rPr>
                <w:rFonts w:ascii="Times New Roman" w:hAnsi="Times New Roman"/>
                <w:sz w:val="21"/>
                <w:szCs w:val="21"/>
              </w:rPr>
              <w:t>2</w:t>
            </w:r>
          </w:p>
        </w:tc>
      </w:tr>
    </w:tbl>
    <w:p w:rsidR="000F72BB" w:rsidRDefault="000F72BB" w:rsidP="00FE6B25">
      <w:pPr>
        <w:suppressAutoHyphens w:val="0"/>
        <w:spacing w:after="0" w:line="240" w:lineRule="auto"/>
        <w:contextualSpacing/>
        <w:jc w:val="right"/>
        <w:rPr>
          <w:rFonts w:ascii="Times New Roman" w:eastAsia="Calibri" w:hAnsi="Times New Roman"/>
          <w:b/>
          <w:color w:val="auto"/>
          <w:sz w:val="20"/>
          <w:lang w:eastAsia="en-US"/>
        </w:rPr>
      </w:pPr>
    </w:p>
    <w:p w:rsidR="009836B9" w:rsidRDefault="009836B9" w:rsidP="00FE6B25">
      <w:pPr>
        <w:suppressAutoHyphens w:val="0"/>
        <w:spacing w:after="0" w:line="240" w:lineRule="auto"/>
        <w:contextualSpacing/>
        <w:jc w:val="right"/>
        <w:rPr>
          <w:rFonts w:ascii="Times New Roman" w:eastAsia="Calibri" w:hAnsi="Times New Roman"/>
          <w:b/>
          <w:color w:val="auto"/>
          <w:sz w:val="20"/>
          <w:lang w:eastAsia="en-US"/>
        </w:rPr>
      </w:pPr>
    </w:p>
    <w:sectPr w:rsidR="009836B9" w:rsidSect="00EB5555">
      <w:headerReference w:type="default" r:id="rId50"/>
      <w:pgSz w:w="11906" w:h="16800"/>
      <w:pgMar w:top="851" w:right="851" w:bottom="567" w:left="1134" w:header="720" w:footer="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D28" w:rsidRDefault="00A14D28">
      <w:pPr>
        <w:spacing w:after="0" w:line="240" w:lineRule="auto"/>
      </w:pPr>
      <w:r>
        <w:separator/>
      </w:r>
    </w:p>
  </w:endnote>
  <w:endnote w:type="continuationSeparator" w:id="0">
    <w:p w:rsidR="00A14D28" w:rsidRDefault="00A14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D28" w:rsidRDefault="00A14D28">
      <w:pPr>
        <w:spacing w:after="0" w:line="240" w:lineRule="auto"/>
      </w:pPr>
      <w:r>
        <w:separator/>
      </w:r>
    </w:p>
  </w:footnote>
  <w:footnote w:type="continuationSeparator" w:id="0">
    <w:p w:rsidR="00A14D28" w:rsidRDefault="00A14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78B" w:rsidRDefault="006B578B">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42E"/>
    <w:multiLevelType w:val="hybridMultilevel"/>
    <w:tmpl w:val="0AB883F4"/>
    <w:lvl w:ilvl="0" w:tplc="8280CC02">
      <w:start w:val="2"/>
      <w:numFmt w:val="bullet"/>
      <w:lvlText w:val=""/>
      <w:lvlJc w:val="left"/>
      <w:pPr>
        <w:ind w:left="720" w:hanging="360"/>
      </w:pPr>
      <w:rPr>
        <w:rFonts w:ascii="Symbol" w:eastAsia="Calibri"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DB46E8"/>
    <w:multiLevelType w:val="multilevel"/>
    <w:tmpl w:val="EF06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43938"/>
    <w:multiLevelType w:val="multilevel"/>
    <w:tmpl w:val="D4706144"/>
    <w:lvl w:ilvl="0">
      <w:numFmt w:val="bullet"/>
      <w:lvlText w:val="-"/>
      <w:lvlJc w:val="left"/>
      <w:pPr>
        <w:tabs>
          <w:tab w:val="num" w:pos="0"/>
        </w:tabs>
        <w:ind w:left="720" w:hanging="360"/>
      </w:pPr>
      <w:rPr>
        <w:rFonts w:ascii="Calibri" w:hAnsi="Calibri" w:cs="Calibri"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Calibri" w:hAnsi="Calibri" w:cs="Calibri"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Calibri" w:hAnsi="Calibri" w:cs="Calibri"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69234E7"/>
    <w:multiLevelType w:val="multilevel"/>
    <w:tmpl w:val="6C4C2FD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8CF14C8"/>
    <w:multiLevelType w:val="multilevel"/>
    <w:tmpl w:val="D36C5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215493"/>
    <w:multiLevelType w:val="multilevel"/>
    <w:tmpl w:val="85A0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92582E"/>
    <w:multiLevelType w:val="multilevel"/>
    <w:tmpl w:val="5A56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123C5"/>
    <w:multiLevelType w:val="multilevel"/>
    <w:tmpl w:val="CD4A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3E70E1"/>
    <w:multiLevelType w:val="multilevel"/>
    <w:tmpl w:val="71EE4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3A4651"/>
    <w:multiLevelType w:val="multilevel"/>
    <w:tmpl w:val="C73E4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3B585D"/>
    <w:multiLevelType w:val="multilevel"/>
    <w:tmpl w:val="3FA0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E61EF5"/>
    <w:multiLevelType w:val="multilevel"/>
    <w:tmpl w:val="C860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9B7B8C"/>
    <w:multiLevelType w:val="multilevel"/>
    <w:tmpl w:val="D5A0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287166"/>
    <w:multiLevelType w:val="multilevel"/>
    <w:tmpl w:val="5D307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79559C"/>
    <w:multiLevelType w:val="multilevel"/>
    <w:tmpl w:val="28AE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CB331D"/>
    <w:multiLevelType w:val="multilevel"/>
    <w:tmpl w:val="2D68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4941E3"/>
    <w:multiLevelType w:val="multilevel"/>
    <w:tmpl w:val="B330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4849D4"/>
    <w:multiLevelType w:val="multilevel"/>
    <w:tmpl w:val="24CE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DC33A1"/>
    <w:multiLevelType w:val="multilevel"/>
    <w:tmpl w:val="A914155E"/>
    <w:lvl w:ilvl="0">
      <w:start w:val="1"/>
      <w:numFmt w:val="decimal"/>
      <w:lvlText w:val=""/>
      <w:lvlJc w:val="left"/>
      <w:pPr>
        <w:tabs>
          <w:tab w:val="num" w:pos="0"/>
        </w:tabs>
        <w:ind w:left="0" w:firstLine="0"/>
      </w:pPr>
    </w:lvl>
    <w:lvl w:ilvl="1">
      <w:start w:val="1"/>
      <w:numFmt w:val="decimal"/>
      <w:lvlText w:val=""/>
      <w:lvlJc w:val="left"/>
      <w:pPr>
        <w:tabs>
          <w:tab w:val="num" w:pos="0"/>
        </w:tabs>
        <w:ind w:left="0" w:firstLine="0"/>
      </w:pPr>
    </w:lvl>
    <w:lvl w:ilvl="2">
      <w:start w:val="1"/>
      <w:numFmt w:val="decimal"/>
      <w:lvlText w:val=""/>
      <w:lvlJc w:val="left"/>
      <w:pPr>
        <w:tabs>
          <w:tab w:val="num" w:pos="0"/>
        </w:tabs>
        <w:ind w:left="0" w:firstLine="0"/>
      </w:pPr>
    </w:lvl>
    <w:lvl w:ilvl="3">
      <w:start w:val="1"/>
      <w:numFmt w:val="decimal"/>
      <w:lvlText w:val=""/>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9" w15:restartNumberingAfterBreak="0">
    <w:nsid w:val="4B257D7A"/>
    <w:multiLevelType w:val="multilevel"/>
    <w:tmpl w:val="2A00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F56455"/>
    <w:multiLevelType w:val="multilevel"/>
    <w:tmpl w:val="D25E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7D4DEF"/>
    <w:multiLevelType w:val="multilevel"/>
    <w:tmpl w:val="2C7E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570145"/>
    <w:multiLevelType w:val="multilevel"/>
    <w:tmpl w:val="DC24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A73604"/>
    <w:multiLevelType w:val="multilevel"/>
    <w:tmpl w:val="D7E6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E72B59"/>
    <w:multiLevelType w:val="multilevel"/>
    <w:tmpl w:val="79A4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A7AE3"/>
    <w:multiLevelType w:val="multilevel"/>
    <w:tmpl w:val="651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367F11"/>
    <w:multiLevelType w:val="multilevel"/>
    <w:tmpl w:val="FB6A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AF5C0A"/>
    <w:multiLevelType w:val="hybridMultilevel"/>
    <w:tmpl w:val="72EEA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9F9207E"/>
    <w:multiLevelType w:val="multilevel"/>
    <w:tmpl w:val="616A8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CEF23D1"/>
    <w:multiLevelType w:val="multilevel"/>
    <w:tmpl w:val="46140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
  </w:num>
  <w:num w:numId="3">
    <w:abstractNumId w:val="3"/>
  </w:num>
  <w:num w:numId="4">
    <w:abstractNumId w:val="22"/>
  </w:num>
  <w:num w:numId="5">
    <w:abstractNumId w:val="11"/>
  </w:num>
  <w:num w:numId="6">
    <w:abstractNumId w:val="5"/>
  </w:num>
  <w:num w:numId="7">
    <w:abstractNumId w:val="1"/>
  </w:num>
  <w:num w:numId="8">
    <w:abstractNumId w:val="6"/>
  </w:num>
  <w:num w:numId="9">
    <w:abstractNumId w:val="12"/>
  </w:num>
  <w:num w:numId="10">
    <w:abstractNumId w:val="10"/>
  </w:num>
  <w:num w:numId="11">
    <w:abstractNumId w:val="23"/>
  </w:num>
  <w:num w:numId="12">
    <w:abstractNumId w:val="15"/>
  </w:num>
  <w:num w:numId="13">
    <w:abstractNumId w:val="24"/>
  </w:num>
  <w:num w:numId="14">
    <w:abstractNumId w:val="29"/>
  </w:num>
  <w:num w:numId="15">
    <w:abstractNumId w:val="4"/>
  </w:num>
  <w:num w:numId="16">
    <w:abstractNumId w:val="13"/>
  </w:num>
  <w:num w:numId="17">
    <w:abstractNumId w:val="9"/>
  </w:num>
  <w:num w:numId="18">
    <w:abstractNumId w:val="16"/>
  </w:num>
  <w:num w:numId="19">
    <w:abstractNumId w:val="19"/>
  </w:num>
  <w:num w:numId="20">
    <w:abstractNumId w:val="27"/>
  </w:num>
  <w:num w:numId="21">
    <w:abstractNumId w:val="14"/>
  </w:num>
  <w:num w:numId="22">
    <w:abstractNumId w:val="7"/>
  </w:num>
  <w:num w:numId="23">
    <w:abstractNumId w:val="25"/>
  </w:num>
  <w:num w:numId="24">
    <w:abstractNumId w:val="26"/>
  </w:num>
  <w:num w:numId="25">
    <w:abstractNumId w:val="8"/>
  </w:num>
  <w:num w:numId="26">
    <w:abstractNumId w:val="20"/>
  </w:num>
  <w:num w:numId="27">
    <w:abstractNumId w:val="28"/>
  </w:num>
  <w:num w:numId="28">
    <w:abstractNumId w:val="21"/>
  </w:num>
  <w:num w:numId="29">
    <w:abstractNumId w:val="0"/>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78B"/>
    <w:rsid w:val="00003A96"/>
    <w:rsid w:val="00037C77"/>
    <w:rsid w:val="00044B61"/>
    <w:rsid w:val="00047ACE"/>
    <w:rsid w:val="00051965"/>
    <w:rsid w:val="000549B6"/>
    <w:rsid w:val="00056E70"/>
    <w:rsid w:val="00057CDD"/>
    <w:rsid w:val="000620B2"/>
    <w:rsid w:val="0006745A"/>
    <w:rsid w:val="00075B0D"/>
    <w:rsid w:val="000A07EF"/>
    <w:rsid w:val="000A3F76"/>
    <w:rsid w:val="000A5532"/>
    <w:rsid w:val="000B5EC0"/>
    <w:rsid w:val="000E1EF6"/>
    <w:rsid w:val="000F72BB"/>
    <w:rsid w:val="001126EC"/>
    <w:rsid w:val="0012030D"/>
    <w:rsid w:val="00132B6C"/>
    <w:rsid w:val="001405F4"/>
    <w:rsid w:val="00146014"/>
    <w:rsid w:val="00173DA7"/>
    <w:rsid w:val="001A034E"/>
    <w:rsid w:val="001D5491"/>
    <w:rsid w:val="001D7B7E"/>
    <w:rsid w:val="00203382"/>
    <w:rsid w:val="00220B06"/>
    <w:rsid w:val="002359E5"/>
    <w:rsid w:val="002544FF"/>
    <w:rsid w:val="00256DB1"/>
    <w:rsid w:val="00260ED4"/>
    <w:rsid w:val="00277A1D"/>
    <w:rsid w:val="00295757"/>
    <w:rsid w:val="00295BCF"/>
    <w:rsid w:val="002A09CC"/>
    <w:rsid w:val="002B2E4B"/>
    <w:rsid w:val="002B322B"/>
    <w:rsid w:val="002C397E"/>
    <w:rsid w:val="002D0916"/>
    <w:rsid w:val="002E2AFC"/>
    <w:rsid w:val="002E5286"/>
    <w:rsid w:val="00300E1B"/>
    <w:rsid w:val="00304FD9"/>
    <w:rsid w:val="00307C57"/>
    <w:rsid w:val="003106C2"/>
    <w:rsid w:val="00311441"/>
    <w:rsid w:val="003139CA"/>
    <w:rsid w:val="00322800"/>
    <w:rsid w:val="00331C6B"/>
    <w:rsid w:val="00346FAF"/>
    <w:rsid w:val="00355BD8"/>
    <w:rsid w:val="003605C5"/>
    <w:rsid w:val="00366D79"/>
    <w:rsid w:val="0038269F"/>
    <w:rsid w:val="0038367A"/>
    <w:rsid w:val="00383FA4"/>
    <w:rsid w:val="003A60E2"/>
    <w:rsid w:val="003A6B34"/>
    <w:rsid w:val="003B5716"/>
    <w:rsid w:val="003C21F3"/>
    <w:rsid w:val="003D0B12"/>
    <w:rsid w:val="003D6FB8"/>
    <w:rsid w:val="003D77E0"/>
    <w:rsid w:val="003F4578"/>
    <w:rsid w:val="003F5365"/>
    <w:rsid w:val="003F5CBA"/>
    <w:rsid w:val="004137D1"/>
    <w:rsid w:val="00432658"/>
    <w:rsid w:val="004361D0"/>
    <w:rsid w:val="0044770A"/>
    <w:rsid w:val="00452611"/>
    <w:rsid w:val="004569EB"/>
    <w:rsid w:val="004608EE"/>
    <w:rsid w:val="00480C95"/>
    <w:rsid w:val="00487E58"/>
    <w:rsid w:val="004A01C2"/>
    <w:rsid w:val="004B0656"/>
    <w:rsid w:val="004B1271"/>
    <w:rsid w:val="004B218B"/>
    <w:rsid w:val="004B314F"/>
    <w:rsid w:val="004B48E5"/>
    <w:rsid w:val="004D08D1"/>
    <w:rsid w:val="004E663C"/>
    <w:rsid w:val="004F177B"/>
    <w:rsid w:val="0051396A"/>
    <w:rsid w:val="005179F8"/>
    <w:rsid w:val="005301FF"/>
    <w:rsid w:val="00547BF2"/>
    <w:rsid w:val="00554A5A"/>
    <w:rsid w:val="00557371"/>
    <w:rsid w:val="00562707"/>
    <w:rsid w:val="00590034"/>
    <w:rsid w:val="005B3B4F"/>
    <w:rsid w:val="005E0B9C"/>
    <w:rsid w:val="005F2235"/>
    <w:rsid w:val="005F3389"/>
    <w:rsid w:val="005F767D"/>
    <w:rsid w:val="00644A1C"/>
    <w:rsid w:val="00660851"/>
    <w:rsid w:val="00672358"/>
    <w:rsid w:val="006743B1"/>
    <w:rsid w:val="0068176F"/>
    <w:rsid w:val="006A04E9"/>
    <w:rsid w:val="006A3D5B"/>
    <w:rsid w:val="006A4384"/>
    <w:rsid w:val="006A5CFF"/>
    <w:rsid w:val="006A6B27"/>
    <w:rsid w:val="006B11E0"/>
    <w:rsid w:val="006B578B"/>
    <w:rsid w:val="00704E76"/>
    <w:rsid w:val="00712339"/>
    <w:rsid w:val="00743EA0"/>
    <w:rsid w:val="00753BD6"/>
    <w:rsid w:val="00761D2C"/>
    <w:rsid w:val="007634E3"/>
    <w:rsid w:val="00773FC0"/>
    <w:rsid w:val="0079479B"/>
    <w:rsid w:val="0079490E"/>
    <w:rsid w:val="0079682A"/>
    <w:rsid w:val="007A4822"/>
    <w:rsid w:val="007C7F51"/>
    <w:rsid w:val="007D34B9"/>
    <w:rsid w:val="007D3FD2"/>
    <w:rsid w:val="007E203A"/>
    <w:rsid w:val="007F7D27"/>
    <w:rsid w:val="008145C2"/>
    <w:rsid w:val="00822060"/>
    <w:rsid w:val="008367D3"/>
    <w:rsid w:val="00843AC9"/>
    <w:rsid w:val="00846CFF"/>
    <w:rsid w:val="008648F4"/>
    <w:rsid w:val="00867A22"/>
    <w:rsid w:val="00880BD5"/>
    <w:rsid w:val="0088414F"/>
    <w:rsid w:val="008A724D"/>
    <w:rsid w:val="008B4E86"/>
    <w:rsid w:val="008C0C3E"/>
    <w:rsid w:val="008C4885"/>
    <w:rsid w:val="008C4A70"/>
    <w:rsid w:val="008E6004"/>
    <w:rsid w:val="008F39F7"/>
    <w:rsid w:val="008F3BAF"/>
    <w:rsid w:val="00902A12"/>
    <w:rsid w:val="009061D8"/>
    <w:rsid w:val="00920637"/>
    <w:rsid w:val="00933DA9"/>
    <w:rsid w:val="00955C16"/>
    <w:rsid w:val="00955C64"/>
    <w:rsid w:val="00967C09"/>
    <w:rsid w:val="0097230C"/>
    <w:rsid w:val="009729B6"/>
    <w:rsid w:val="00981CA7"/>
    <w:rsid w:val="009836B9"/>
    <w:rsid w:val="009869B6"/>
    <w:rsid w:val="009D7699"/>
    <w:rsid w:val="009E218F"/>
    <w:rsid w:val="009E7345"/>
    <w:rsid w:val="009F5FB4"/>
    <w:rsid w:val="00A14D28"/>
    <w:rsid w:val="00A15813"/>
    <w:rsid w:val="00A175E6"/>
    <w:rsid w:val="00A30AE9"/>
    <w:rsid w:val="00A415CC"/>
    <w:rsid w:val="00A5376D"/>
    <w:rsid w:val="00A64A11"/>
    <w:rsid w:val="00A6652F"/>
    <w:rsid w:val="00A71588"/>
    <w:rsid w:val="00A73335"/>
    <w:rsid w:val="00A93A7B"/>
    <w:rsid w:val="00A94745"/>
    <w:rsid w:val="00AA096B"/>
    <w:rsid w:val="00AB2F85"/>
    <w:rsid w:val="00AB5EFF"/>
    <w:rsid w:val="00AB786B"/>
    <w:rsid w:val="00AC3BB8"/>
    <w:rsid w:val="00AD7AD8"/>
    <w:rsid w:val="00AE6041"/>
    <w:rsid w:val="00B1548B"/>
    <w:rsid w:val="00B31232"/>
    <w:rsid w:val="00B41659"/>
    <w:rsid w:val="00B448E4"/>
    <w:rsid w:val="00B531A1"/>
    <w:rsid w:val="00B56D4D"/>
    <w:rsid w:val="00B6699F"/>
    <w:rsid w:val="00BB54CD"/>
    <w:rsid w:val="00BC495B"/>
    <w:rsid w:val="00BD487D"/>
    <w:rsid w:val="00C03A0D"/>
    <w:rsid w:val="00C06571"/>
    <w:rsid w:val="00C23AF9"/>
    <w:rsid w:val="00C302F4"/>
    <w:rsid w:val="00C42F2D"/>
    <w:rsid w:val="00C4489C"/>
    <w:rsid w:val="00C50ECB"/>
    <w:rsid w:val="00C521F8"/>
    <w:rsid w:val="00C54035"/>
    <w:rsid w:val="00C60624"/>
    <w:rsid w:val="00C64BBF"/>
    <w:rsid w:val="00C87DD2"/>
    <w:rsid w:val="00C90EAE"/>
    <w:rsid w:val="00CA7034"/>
    <w:rsid w:val="00CD4E0F"/>
    <w:rsid w:val="00CF14F0"/>
    <w:rsid w:val="00D01E9E"/>
    <w:rsid w:val="00D14C3E"/>
    <w:rsid w:val="00D23C51"/>
    <w:rsid w:val="00D33D3D"/>
    <w:rsid w:val="00D3653F"/>
    <w:rsid w:val="00D416AD"/>
    <w:rsid w:val="00D459B5"/>
    <w:rsid w:val="00D83189"/>
    <w:rsid w:val="00D833B6"/>
    <w:rsid w:val="00D86BDB"/>
    <w:rsid w:val="00D9095B"/>
    <w:rsid w:val="00D929AF"/>
    <w:rsid w:val="00DA5402"/>
    <w:rsid w:val="00DB664E"/>
    <w:rsid w:val="00DC18F1"/>
    <w:rsid w:val="00DD07BF"/>
    <w:rsid w:val="00DF76CA"/>
    <w:rsid w:val="00E04C5B"/>
    <w:rsid w:val="00E10754"/>
    <w:rsid w:val="00E255A1"/>
    <w:rsid w:val="00E35F58"/>
    <w:rsid w:val="00E402FA"/>
    <w:rsid w:val="00E422AD"/>
    <w:rsid w:val="00E55115"/>
    <w:rsid w:val="00E6707F"/>
    <w:rsid w:val="00E801A2"/>
    <w:rsid w:val="00E91256"/>
    <w:rsid w:val="00E95145"/>
    <w:rsid w:val="00EB5555"/>
    <w:rsid w:val="00EC0F9E"/>
    <w:rsid w:val="00EC7F58"/>
    <w:rsid w:val="00EF0095"/>
    <w:rsid w:val="00EF7079"/>
    <w:rsid w:val="00F02F44"/>
    <w:rsid w:val="00F33AA2"/>
    <w:rsid w:val="00F36D40"/>
    <w:rsid w:val="00F51838"/>
    <w:rsid w:val="00F65D42"/>
    <w:rsid w:val="00F76185"/>
    <w:rsid w:val="00F836D2"/>
    <w:rsid w:val="00F84D56"/>
    <w:rsid w:val="00FA26C9"/>
    <w:rsid w:val="00FA3D44"/>
    <w:rsid w:val="00FB27DF"/>
    <w:rsid w:val="00FB55F2"/>
    <w:rsid w:val="00FD05F6"/>
    <w:rsid w:val="00FD2C00"/>
    <w:rsid w:val="00FE6B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5CBE98-456C-4A1C-986B-A8BF3985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D2C"/>
    <w:pPr>
      <w:suppressAutoHyphens/>
      <w:spacing w:after="200" w:line="276" w:lineRule="auto"/>
    </w:pPr>
    <w:rPr>
      <w:rFonts w:ascii="Arial" w:hAnsi="Arial"/>
      <w:color w:val="000000"/>
      <w:sz w:val="24"/>
    </w:rPr>
  </w:style>
  <w:style w:type="paragraph" w:styleId="1">
    <w:name w:val="heading 1"/>
    <w:next w:val="a"/>
    <w:link w:val="11"/>
    <w:qFormat/>
    <w:rsid w:val="00761D2C"/>
    <w:pPr>
      <w:suppressAutoHyphens/>
      <w:spacing w:before="120" w:after="120" w:line="264" w:lineRule="auto"/>
      <w:jc w:val="both"/>
      <w:outlineLvl w:val="0"/>
    </w:pPr>
    <w:rPr>
      <w:rFonts w:ascii="Arial" w:hAnsi="Arial"/>
      <w:sz w:val="24"/>
    </w:rPr>
  </w:style>
  <w:style w:type="paragraph" w:styleId="2">
    <w:name w:val="heading 2"/>
    <w:next w:val="a"/>
    <w:uiPriority w:val="9"/>
    <w:qFormat/>
    <w:rsid w:val="00761D2C"/>
    <w:pPr>
      <w:suppressAutoHyphens/>
      <w:spacing w:before="120" w:after="120" w:line="264" w:lineRule="auto"/>
      <w:jc w:val="both"/>
      <w:outlineLvl w:val="1"/>
    </w:pPr>
    <w:rPr>
      <w:rFonts w:ascii="XO Thames" w:hAnsi="XO Thames"/>
      <w:b/>
      <w:color w:val="000000"/>
      <w:sz w:val="28"/>
    </w:rPr>
  </w:style>
  <w:style w:type="paragraph" w:styleId="3">
    <w:name w:val="heading 3"/>
    <w:next w:val="a"/>
    <w:uiPriority w:val="9"/>
    <w:qFormat/>
    <w:rsid w:val="00761D2C"/>
    <w:pPr>
      <w:suppressAutoHyphens/>
      <w:spacing w:before="120" w:after="120" w:line="264" w:lineRule="auto"/>
      <w:jc w:val="both"/>
      <w:outlineLvl w:val="2"/>
    </w:pPr>
    <w:rPr>
      <w:rFonts w:ascii="XO Thames" w:hAnsi="XO Thames"/>
      <w:b/>
      <w:color w:val="000000"/>
      <w:sz w:val="26"/>
    </w:rPr>
  </w:style>
  <w:style w:type="paragraph" w:styleId="4">
    <w:name w:val="heading 4"/>
    <w:next w:val="a"/>
    <w:uiPriority w:val="9"/>
    <w:qFormat/>
    <w:rsid w:val="00761D2C"/>
    <w:pPr>
      <w:suppressAutoHyphens/>
      <w:spacing w:before="120" w:after="120" w:line="264" w:lineRule="auto"/>
      <w:jc w:val="both"/>
      <w:outlineLvl w:val="3"/>
    </w:pPr>
    <w:rPr>
      <w:rFonts w:ascii="XO Thames" w:hAnsi="XO Thames"/>
      <w:b/>
      <w:color w:val="000000"/>
      <w:sz w:val="24"/>
    </w:rPr>
  </w:style>
  <w:style w:type="paragraph" w:styleId="5">
    <w:name w:val="heading 5"/>
    <w:next w:val="a"/>
    <w:uiPriority w:val="9"/>
    <w:qFormat/>
    <w:rsid w:val="00761D2C"/>
    <w:pPr>
      <w:suppressAutoHyphens/>
      <w:spacing w:before="120" w:after="120" w:line="264" w:lineRule="auto"/>
      <w:jc w:val="both"/>
      <w:outlineLvl w:val="4"/>
    </w:pPr>
    <w:rPr>
      <w:rFonts w:ascii="XO Thames" w:hAnsi="XO Thames"/>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qFormat/>
    <w:rsid w:val="00761D2C"/>
    <w:rPr>
      <w:rFonts w:ascii="Arial" w:hAnsi="Arial"/>
      <w:sz w:val="24"/>
      <w:lang w:bidi="ar-SA"/>
    </w:rPr>
  </w:style>
  <w:style w:type="character" w:customStyle="1" w:styleId="20">
    <w:name w:val="Оглавление 2 Знак"/>
    <w:link w:val="20"/>
    <w:qFormat/>
    <w:rsid w:val="00761D2C"/>
    <w:rPr>
      <w:rFonts w:ascii="XO Thames" w:hAnsi="XO Thames"/>
      <w:sz w:val="28"/>
    </w:rPr>
  </w:style>
  <w:style w:type="character" w:customStyle="1" w:styleId="10">
    <w:name w:val="Верхний колонтитул Знак1"/>
    <w:link w:val="a3"/>
    <w:qFormat/>
    <w:rsid w:val="00761D2C"/>
    <w:rPr>
      <w:rFonts w:ascii="Arial" w:hAnsi="Arial"/>
      <w:sz w:val="24"/>
      <w:lang w:bidi="ar-SA"/>
    </w:rPr>
  </w:style>
  <w:style w:type="character" w:customStyle="1" w:styleId="40">
    <w:name w:val="Оглавление 4 Знак"/>
    <w:link w:val="40"/>
    <w:qFormat/>
    <w:rsid w:val="00761D2C"/>
    <w:rPr>
      <w:rFonts w:ascii="XO Thames" w:hAnsi="XO Thames"/>
      <w:sz w:val="28"/>
    </w:rPr>
  </w:style>
  <w:style w:type="character" w:customStyle="1" w:styleId="6">
    <w:name w:val="Оглавление 6 Знак"/>
    <w:link w:val="6"/>
    <w:qFormat/>
    <w:rsid w:val="00761D2C"/>
    <w:rPr>
      <w:rFonts w:ascii="XO Thames" w:hAnsi="XO Thames"/>
      <w:sz w:val="28"/>
    </w:rPr>
  </w:style>
  <w:style w:type="character" w:customStyle="1" w:styleId="7">
    <w:name w:val="Оглавление 7 Знак"/>
    <w:link w:val="7"/>
    <w:qFormat/>
    <w:rsid w:val="00761D2C"/>
    <w:rPr>
      <w:rFonts w:ascii="XO Thames" w:hAnsi="XO Thames"/>
      <w:sz w:val="28"/>
    </w:rPr>
  </w:style>
  <w:style w:type="character" w:customStyle="1" w:styleId="a4">
    <w:name w:val="Нормальный (таблица)"/>
    <w:qFormat/>
    <w:rsid w:val="00761D2C"/>
    <w:rPr>
      <w:rFonts w:ascii="Arial" w:hAnsi="Arial"/>
      <w:sz w:val="24"/>
      <w:lang w:bidi="ar-SA"/>
    </w:rPr>
  </w:style>
  <w:style w:type="character" w:customStyle="1" w:styleId="30">
    <w:name w:val="Заголовок 3 Знак"/>
    <w:qFormat/>
    <w:rsid w:val="00761D2C"/>
    <w:rPr>
      <w:rFonts w:ascii="XO Thames" w:hAnsi="XO Thames"/>
      <w:b/>
      <w:sz w:val="26"/>
    </w:rPr>
  </w:style>
  <w:style w:type="character" w:customStyle="1" w:styleId="a5">
    <w:name w:val="Текст выноски Знак"/>
    <w:qFormat/>
    <w:rsid w:val="00761D2C"/>
    <w:rPr>
      <w:rFonts w:ascii="Segoe UI" w:hAnsi="Segoe UI"/>
      <w:sz w:val="18"/>
      <w:lang w:bidi="ar-SA"/>
    </w:rPr>
  </w:style>
  <w:style w:type="character" w:customStyle="1" w:styleId="a6">
    <w:name w:val="Абзац списка Знак"/>
    <w:qFormat/>
    <w:rsid w:val="00761D2C"/>
    <w:rPr>
      <w:rFonts w:ascii="Arial" w:hAnsi="Arial"/>
      <w:sz w:val="24"/>
      <w:lang w:bidi="ar-SA"/>
    </w:rPr>
  </w:style>
  <w:style w:type="character" w:customStyle="1" w:styleId="a7">
    <w:name w:val="Верхний колонтитул Знак"/>
    <w:qFormat/>
    <w:rsid w:val="00761D2C"/>
    <w:rPr>
      <w:rFonts w:ascii="Arial" w:hAnsi="Arial"/>
      <w:sz w:val="24"/>
    </w:rPr>
  </w:style>
  <w:style w:type="character" w:customStyle="1" w:styleId="31">
    <w:name w:val="Оглавление 3 Знак"/>
    <w:link w:val="32"/>
    <w:uiPriority w:val="39"/>
    <w:qFormat/>
    <w:rsid w:val="00761D2C"/>
    <w:rPr>
      <w:rFonts w:ascii="XO Thames" w:hAnsi="XO Thames"/>
      <w:color w:val="000000"/>
      <w:sz w:val="28"/>
      <w:lang w:val="ru-RU" w:eastAsia="ru-RU" w:bidi="ar-SA"/>
    </w:rPr>
  </w:style>
  <w:style w:type="character" w:customStyle="1" w:styleId="50">
    <w:name w:val="Заголовок 5 Знак"/>
    <w:qFormat/>
    <w:rsid w:val="00761D2C"/>
    <w:rPr>
      <w:rFonts w:ascii="XO Thames" w:hAnsi="XO Thames"/>
      <w:b/>
      <w:sz w:val="22"/>
    </w:rPr>
  </w:style>
  <w:style w:type="character" w:customStyle="1" w:styleId="12">
    <w:name w:val="Заголовок 1 Знак"/>
    <w:qFormat/>
    <w:rsid w:val="00761D2C"/>
    <w:rPr>
      <w:rFonts w:ascii="XO Thames" w:hAnsi="XO Thames"/>
      <w:b/>
      <w:sz w:val="32"/>
    </w:rPr>
  </w:style>
  <w:style w:type="character" w:customStyle="1" w:styleId="-">
    <w:name w:val="Интернет-ссылка"/>
    <w:rsid w:val="00761D2C"/>
    <w:rPr>
      <w:color w:val="0000FF"/>
      <w:u w:val="single"/>
    </w:rPr>
  </w:style>
  <w:style w:type="character" w:customStyle="1" w:styleId="Footnote">
    <w:name w:val="Footnote"/>
    <w:link w:val="Footnote"/>
    <w:qFormat/>
    <w:rsid w:val="00761D2C"/>
    <w:rPr>
      <w:rFonts w:ascii="XO Thames" w:hAnsi="XO Thames"/>
      <w:sz w:val="22"/>
    </w:rPr>
  </w:style>
  <w:style w:type="character" w:customStyle="1" w:styleId="13">
    <w:name w:val="Оглавление 1 Знак"/>
    <w:link w:val="14"/>
    <w:qFormat/>
    <w:rsid w:val="00761D2C"/>
    <w:rPr>
      <w:color w:val="0000FF"/>
      <w:sz w:val="22"/>
      <w:u w:val="single"/>
      <w:lang w:val="ru-RU" w:eastAsia="ru-RU" w:bidi="ar-SA"/>
    </w:rPr>
  </w:style>
  <w:style w:type="character" w:customStyle="1" w:styleId="HeaderandFooter">
    <w:name w:val="Header and Footer"/>
    <w:link w:val="HeaderandFooter"/>
    <w:qFormat/>
    <w:rsid w:val="00761D2C"/>
    <w:rPr>
      <w:rFonts w:ascii="XO Thames" w:hAnsi="XO Thames"/>
      <w:sz w:val="20"/>
    </w:rPr>
  </w:style>
  <w:style w:type="character" w:customStyle="1" w:styleId="9">
    <w:name w:val="Оглавление 9 Знак"/>
    <w:link w:val="9"/>
    <w:qFormat/>
    <w:rsid w:val="00761D2C"/>
    <w:rPr>
      <w:rFonts w:ascii="XO Thames" w:hAnsi="XO Thames"/>
      <w:sz w:val="28"/>
    </w:rPr>
  </w:style>
  <w:style w:type="character" w:customStyle="1" w:styleId="8">
    <w:name w:val="Оглавление 8 Знак"/>
    <w:link w:val="8"/>
    <w:qFormat/>
    <w:rsid w:val="00761D2C"/>
    <w:rPr>
      <w:rFonts w:ascii="XO Thames" w:hAnsi="XO Thames"/>
      <w:sz w:val="28"/>
    </w:rPr>
  </w:style>
  <w:style w:type="character" w:customStyle="1" w:styleId="51">
    <w:name w:val="Оглавление 5 Знак"/>
    <w:link w:val="52"/>
    <w:uiPriority w:val="39"/>
    <w:qFormat/>
    <w:rsid w:val="00761D2C"/>
    <w:rPr>
      <w:rFonts w:ascii="XO Thames" w:hAnsi="XO Thames"/>
      <w:color w:val="000000"/>
      <w:sz w:val="28"/>
      <w:lang w:val="ru-RU" w:eastAsia="ru-RU" w:bidi="ar-SA"/>
    </w:rPr>
  </w:style>
  <w:style w:type="character" w:customStyle="1" w:styleId="ConsPlusNormal">
    <w:name w:val="ConsPlusNormal"/>
    <w:link w:val="ConsPlusNormal"/>
    <w:qFormat/>
    <w:rsid w:val="00761D2C"/>
    <w:rPr>
      <w:rFonts w:ascii="Calibri" w:hAnsi="Calibri"/>
    </w:rPr>
  </w:style>
  <w:style w:type="character" w:customStyle="1" w:styleId="a8">
    <w:name w:val="Подзаголовок Знак"/>
    <w:qFormat/>
    <w:rsid w:val="00761D2C"/>
    <w:rPr>
      <w:rFonts w:ascii="XO Thames" w:hAnsi="XO Thames"/>
      <w:i/>
      <w:sz w:val="24"/>
    </w:rPr>
  </w:style>
  <w:style w:type="character" w:customStyle="1" w:styleId="a9">
    <w:name w:val="Заголовок Знак"/>
    <w:qFormat/>
    <w:rsid w:val="00761D2C"/>
    <w:rPr>
      <w:rFonts w:ascii="XO Thames" w:hAnsi="XO Thames"/>
      <w:b/>
      <w:caps/>
      <w:sz w:val="40"/>
    </w:rPr>
  </w:style>
  <w:style w:type="character" w:customStyle="1" w:styleId="41">
    <w:name w:val="Оглавление 4 Знак1"/>
    <w:link w:val="42"/>
    <w:uiPriority w:val="39"/>
    <w:qFormat/>
    <w:rsid w:val="00761D2C"/>
    <w:rPr>
      <w:rFonts w:ascii="XO Thames" w:hAnsi="XO Thames"/>
      <w:color w:val="000000"/>
      <w:sz w:val="28"/>
      <w:lang w:val="ru-RU" w:eastAsia="ru-RU" w:bidi="ar-SA"/>
    </w:rPr>
  </w:style>
  <w:style w:type="character" w:customStyle="1" w:styleId="21">
    <w:name w:val="Оглавление 2 Знак1"/>
    <w:link w:val="22"/>
    <w:uiPriority w:val="39"/>
    <w:qFormat/>
    <w:rsid w:val="00761D2C"/>
    <w:rPr>
      <w:rFonts w:ascii="XO Thames" w:hAnsi="XO Thames"/>
      <w:color w:val="000000"/>
      <w:sz w:val="28"/>
      <w:lang w:val="ru-RU" w:eastAsia="ru-RU" w:bidi="ar-SA"/>
    </w:rPr>
  </w:style>
  <w:style w:type="paragraph" w:customStyle="1" w:styleId="aa">
    <w:name w:val="Название"/>
    <w:next w:val="ab"/>
    <w:uiPriority w:val="10"/>
    <w:qFormat/>
    <w:rsid w:val="00761D2C"/>
    <w:pPr>
      <w:suppressAutoHyphens/>
      <w:spacing w:before="567" w:after="567" w:line="264" w:lineRule="auto"/>
      <w:jc w:val="center"/>
    </w:pPr>
    <w:rPr>
      <w:rFonts w:ascii="XO Thames" w:hAnsi="XO Thames"/>
      <w:b/>
      <w:caps/>
      <w:color w:val="000000"/>
      <w:sz w:val="40"/>
    </w:rPr>
  </w:style>
  <w:style w:type="paragraph" w:styleId="ab">
    <w:name w:val="Body Text"/>
    <w:basedOn w:val="a"/>
    <w:rsid w:val="00761D2C"/>
    <w:pPr>
      <w:spacing w:after="140"/>
    </w:pPr>
  </w:style>
  <w:style w:type="paragraph" w:styleId="ac">
    <w:name w:val="List"/>
    <w:basedOn w:val="ab"/>
    <w:rsid w:val="00761D2C"/>
    <w:rPr>
      <w:rFonts w:cs="Arial"/>
    </w:rPr>
  </w:style>
  <w:style w:type="paragraph" w:styleId="ad">
    <w:name w:val="caption"/>
    <w:basedOn w:val="a"/>
    <w:qFormat/>
    <w:rsid w:val="00761D2C"/>
    <w:pPr>
      <w:suppressLineNumbers/>
      <w:spacing w:before="120" w:after="120"/>
    </w:pPr>
    <w:rPr>
      <w:rFonts w:cs="Arial"/>
      <w:i/>
      <w:iCs/>
      <w:szCs w:val="24"/>
    </w:rPr>
  </w:style>
  <w:style w:type="paragraph" w:styleId="ae">
    <w:name w:val="index heading"/>
    <w:basedOn w:val="a"/>
    <w:qFormat/>
    <w:rsid w:val="00761D2C"/>
    <w:pPr>
      <w:suppressLineNumbers/>
    </w:pPr>
    <w:rPr>
      <w:rFonts w:cs="Arial"/>
    </w:rPr>
  </w:style>
  <w:style w:type="paragraph" w:styleId="22">
    <w:name w:val="toc 2"/>
    <w:next w:val="a"/>
    <w:link w:val="21"/>
    <w:uiPriority w:val="39"/>
    <w:rsid w:val="00761D2C"/>
    <w:pPr>
      <w:suppressAutoHyphens/>
      <w:spacing w:after="160" w:line="264" w:lineRule="auto"/>
      <w:ind w:left="200"/>
    </w:pPr>
    <w:rPr>
      <w:rFonts w:ascii="XO Thames" w:hAnsi="XO Thames"/>
      <w:color w:val="000000"/>
      <w:sz w:val="28"/>
    </w:rPr>
  </w:style>
  <w:style w:type="paragraph" w:customStyle="1" w:styleId="af">
    <w:name w:val="Верхний и нижний колонтитулы"/>
    <w:qFormat/>
    <w:rsid w:val="00761D2C"/>
    <w:pPr>
      <w:suppressAutoHyphens/>
      <w:spacing w:after="160"/>
      <w:jc w:val="both"/>
    </w:pPr>
    <w:rPr>
      <w:rFonts w:ascii="XO Thames" w:hAnsi="XO Thames"/>
      <w:color w:val="000000"/>
    </w:rPr>
  </w:style>
  <w:style w:type="paragraph" w:styleId="a3">
    <w:name w:val="header"/>
    <w:basedOn w:val="a"/>
    <w:link w:val="10"/>
    <w:rsid w:val="00761D2C"/>
    <w:pPr>
      <w:tabs>
        <w:tab w:val="center" w:pos="4677"/>
        <w:tab w:val="right" w:pos="9355"/>
      </w:tabs>
    </w:pPr>
  </w:style>
  <w:style w:type="paragraph" w:styleId="42">
    <w:name w:val="toc 4"/>
    <w:next w:val="a"/>
    <w:link w:val="41"/>
    <w:uiPriority w:val="39"/>
    <w:rsid w:val="00761D2C"/>
    <w:pPr>
      <w:suppressAutoHyphens/>
      <w:spacing w:after="160" w:line="264" w:lineRule="auto"/>
      <w:ind w:left="600"/>
    </w:pPr>
    <w:rPr>
      <w:rFonts w:ascii="XO Thames" w:hAnsi="XO Thames"/>
      <w:color w:val="000000"/>
      <w:sz w:val="28"/>
    </w:rPr>
  </w:style>
  <w:style w:type="paragraph" w:styleId="60">
    <w:name w:val="toc 6"/>
    <w:next w:val="a"/>
    <w:uiPriority w:val="39"/>
    <w:rsid w:val="00761D2C"/>
    <w:pPr>
      <w:suppressAutoHyphens/>
      <w:spacing w:after="160" w:line="264" w:lineRule="auto"/>
      <w:ind w:left="1000"/>
    </w:pPr>
    <w:rPr>
      <w:rFonts w:ascii="XO Thames" w:hAnsi="XO Thames"/>
      <w:color w:val="000000"/>
      <w:sz w:val="28"/>
    </w:rPr>
  </w:style>
  <w:style w:type="paragraph" w:styleId="70">
    <w:name w:val="toc 7"/>
    <w:next w:val="a"/>
    <w:uiPriority w:val="39"/>
    <w:rsid w:val="00761D2C"/>
    <w:pPr>
      <w:suppressAutoHyphens/>
      <w:spacing w:after="160" w:line="264" w:lineRule="auto"/>
      <w:ind w:left="1200"/>
    </w:pPr>
    <w:rPr>
      <w:rFonts w:ascii="XO Thames" w:hAnsi="XO Thames"/>
      <w:color w:val="000000"/>
      <w:sz w:val="28"/>
    </w:rPr>
  </w:style>
  <w:style w:type="paragraph" w:customStyle="1" w:styleId="af0">
    <w:name w:val="Нормальный (таблица)"/>
    <w:basedOn w:val="a"/>
    <w:next w:val="a"/>
    <w:qFormat/>
    <w:rsid w:val="00761D2C"/>
  </w:style>
  <w:style w:type="paragraph" w:styleId="af1">
    <w:name w:val="Balloon Text"/>
    <w:basedOn w:val="a"/>
    <w:qFormat/>
    <w:rsid w:val="00761D2C"/>
    <w:pPr>
      <w:spacing w:after="0" w:line="240" w:lineRule="auto"/>
    </w:pPr>
    <w:rPr>
      <w:rFonts w:ascii="Segoe UI" w:hAnsi="Segoe UI"/>
      <w:sz w:val="18"/>
    </w:rPr>
  </w:style>
  <w:style w:type="paragraph" w:styleId="af2">
    <w:name w:val="List Paragraph"/>
    <w:basedOn w:val="a"/>
    <w:uiPriority w:val="34"/>
    <w:qFormat/>
    <w:rsid w:val="00761D2C"/>
    <w:pPr>
      <w:ind w:left="720"/>
      <w:contextualSpacing/>
    </w:pPr>
  </w:style>
  <w:style w:type="paragraph" w:customStyle="1" w:styleId="af3">
    <w:name w:val="Верхний колонтитул Знак"/>
    <w:basedOn w:val="15"/>
    <w:qFormat/>
    <w:rsid w:val="00761D2C"/>
    <w:rPr>
      <w:rFonts w:ascii="Arial" w:hAnsi="Arial"/>
      <w:sz w:val="24"/>
    </w:rPr>
  </w:style>
  <w:style w:type="paragraph" w:styleId="32">
    <w:name w:val="toc 3"/>
    <w:next w:val="a"/>
    <w:link w:val="31"/>
    <w:uiPriority w:val="39"/>
    <w:rsid w:val="00761D2C"/>
    <w:pPr>
      <w:suppressAutoHyphens/>
      <w:spacing w:after="160" w:line="264" w:lineRule="auto"/>
      <w:ind w:left="400"/>
    </w:pPr>
    <w:rPr>
      <w:rFonts w:ascii="XO Thames" w:hAnsi="XO Thames"/>
      <w:color w:val="000000"/>
      <w:sz w:val="28"/>
    </w:rPr>
  </w:style>
  <w:style w:type="paragraph" w:customStyle="1" w:styleId="14">
    <w:name w:val="Гиперссылка1"/>
    <w:link w:val="13"/>
    <w:qFormat/>
    <w:rsid w:val="00761D2C"/>
    <w:pPr>
      <w:suppressAutoHyphens/>
      <w:spacing w:after="160" w:line="264" w:lineRule="auto"/>
    </w:pPr>
    <w:rPr>
      <w:color w:val="0000FF"/>
      <w:sz w:val="22"/>
      <w:u w:val="single"/>
    </w:rPr>
  </w:style>
  <w:style w:type="paragraph" w:customStyle="1" w:styleId="Footnote0">
    <w:name w:val="Footnote"/>
    <w:qFormat/>
    <w:rsid w:val="00761D2C"/>
    <w:pPr>
      <w:suppressAutoHyphens/>
      <w:spacing w:after="160" w:line="264" w:lineRule="auto"/>
      <w:ind w:firstLine="851"/>
      <w:jc w:val="both"/>
    </w:pPr>
    <w:rPr>
      <w:rFonts w:ascii="XO Thames" w:hAnsi="XO Thames"/>
      <w:color w:val="000000"/>
      <w:sz w:val="22"/>
    </w:rPr>
  </w:style>
  <w:style w:type="paragraph" w:styleId="16">
    <w:name w:val="toc 1"/>
    <w:aliases w:val="Оглавление 1 Знак1,Оглавление 1 Знак1 Знак,Оглавление 1 Знак1 Знак Знак,Оглавление 1 Знак1 Знак Знак Знак,Оглавление 1 Знак1 Знак Знак Знак Знак,Оглавление 1 Знак1 Знак Знак Знак Знак Знак,Оглавление 1 Знак1 Знак Знак Знак Знак Знак Знак"/>
    <w:next w:val="a"/>
    <w:uiPriority w:val="39"/>
    <w:rsid w:val="00761D2C"/>
    <w:pPr>
      <w:suppressAutoHyphens/>
      <w:spacing w:after="160" w:line="264" w:lineRule="auto"/>
    </w:pPr>
    <w:rPr>
      <w:rFonts w:ascii="XO Thames" w:hAnsi="XO Thames"/>
      <w:b/>
      <w:color w:val="000000"/>
      <w:sz w:val="28"/>
    </w:rPr>
  </w:style>
  <w:style w:type="paragraph" w:styleId="90">
    <w:name w:val="toc 9"/>
    <w:next w:val="a"/>
    <w:uiPriority w:val="39"/>
    <w:rsid w:val="00761D2C"/>
    <w:pPr>
      <w:suppressAutoHyphens/>
      <w:spacing w:after="160" w:line="264" w:lineRule="auto"/>
      <w:ind w:left="1600"/>
    </w:pPr>
    <w:rPr>
      <w:rFonts w:ascii="XO Thames" w:hAnsi="XO Thames"/>
      <w:color w:val="000000"/>
      <w:sz w:val="28"/>
    </w:rPr>
  </w:style>
  <w:style w:type="paragraph" w:styleId="80">
    <w:name w:val="toc 8"/>
    <w:next w:val="a"/>
    <w:uiPriority w:val="39"/>
    <w:rsid w:val="00761D2C"/>
    <w:pPr>
      <w:suppressAutoHyphens/>
      <w:spacing w:after="160" w:line="264" w:lineRule="auto"/>
      <w:ind w:left="1400"/>
    </w:pPr>
    <w:rPr>
      <w:rFonts w:ascii="XO Thames" w:hAnsi="XO Thames"/>
      <w:color w:val="000000"/>
      <w:sz w:val="28"/>
    </w:rPr>
  </w:style>
  <w:style w:type="paragraph" w:styleId="52">
    <w:name w:val="toc 5"/>
    <w:next w:val="a"/>
    <w:link w:val="51"/>
    <w:uiPriority w:val="39"/>
    <w:rsid w:val="00761D2C"/>
    <w:pPr>
      <w:suppressAutoHyphens/>
      <w:spacing w:after="160" w:line="264" w:lineRule="auto"/>
      <w:ind w:left="800"/>
    </w:pPr>
    <w:rPr>
      <w:rFonts w:ascii="XO Thames" w:hAnsi="XO Thames"/>
      <w:color w:val="000000"/>
      <w:sz w:val="28"/>
    </w:rPr>
  </w:style>
  <w:style w:type="paragraph" w:customStyle="1" w:styleId="15">
    <w:name w:val="Основной шрифт абзаца1"/>
    <w:qFormat/>
    <w:rsid w:val="00761D2C"/>
    <w:pPr>
      <w:suppressAutoHyphens/>
      <w:spacing w:after="160" w:line="264" w:lineRule="auto"/>
    </w:pPr>
    <w:rPr>
      <w:color w:val="000000"/>
      <w:sz w:val="22"/>
    </w:rPr>
  </w:style>
  <w:style w:type="paragraph" w:customStyle="1" w:styleId="ConsPlusNormal0">
    <w:name w:val="ConsPlusNormal"/>
    <w:qFormat/>
    <w:rsid w:val="00761D2C"/>
    <w:pPr>
      <w:widowControl w:val="0"/>
      <w:suppressAutoHyphens/>
    </w:pPr>
    <w:rPr>
      <w:color w:val="000000"/>
      <w:sz w:val="22"/>
    </w:rPr>
  </w:style>
  <w:style w:type="paragraph" w:styleId="af4">
    <w:name w:val="Subtitle"/>
    <w:next w:val="a"/>
    <w:uiPriority w:val="11"/>
    <w:qFormat/>
    <w:rsid w:val="00761D2C"/>
    <w:pPr>
      <w:suppressAutoHyphens/>
      <w:spacing w:after="160" w:line="264" w:lineRule="auto"/>
      <w:jc w:val="both"/>
    </w:pPr>
    <w:rPr>
      <w:rFonts w:ascii="XO Thames" w:hAnsi="XO Thames"/>
      <w:i/>
      <w:color w:val="000000"/>
      <w:sz w:val="24"/>
    </w:rPr>
  </w:style>
  <w:style w:type="table" w:styleId="af5">
    <w:name w:val="Table Grid"/>
    <w:basedOn w:val="a1"/>
    <w:rsid w:val="00761D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sid w:val="004D08D1"/>
    <w:rPr>
      <w:b/>
      <w:bCs/>
    </w:rPr>
  </w:style>
  <w:style w:type="paragraph" w:styleId="af7">
    <w:name w:val="footer"/>
    <w:basedOn w:val="a"/>
    <w:link w:val="af8"/>
    <w:uiPriority w:val="99"/>
    <w:unhideWhenUsed/>
    <w:rsid w:val="003F5365"/>
    <w:pPr>
      <w:tabs>
        <w:tab w:val="center" w:pos="4677"/>
        <w:tab w:val="right" w:pos="9355"/>
      </w:tabs>
    </w:pPr>
  </w:style>
  <w:style w:type="character" w:customStyle="1" w:styleId="af8">
    <w:name w:val="Нижний колонтитул Знак"/>
    <w:link w:val="af7"/>
    <w:uiPriority w:val="99"/>
    <w:rsid w:val="003F5365"/>
    <w:rPr>
      <w:rFonts w:ascii="Arial" w:hAnsi="Arial"/>
      <w:color w:val="000000"/>
      <w:sz w:val="24"/>
    </w:rPr>
  </w:style>
  <w:style w:type="character" w:styleId="af9">
    <w:name w:val="Hyperlink"/>
    <w:uiPriority w:val="99"/>
    <w:rsid w:val="00EB5555"/>
    <w:rPr>
      <w:color w:val="0563C1"/>
      <w:u w:val="single"/>
    </w:rPr>
  </w:style>
  <w:style w:type="paragraph" w:styleId="afa">
    <w:name w:val="Normal (Web)"/>
    <w:basedOn w:val="a"/>
    <w:uiPriority w:val="99"/>
    <w:unhideWhenUsed/>
    <w:rsid w:val="00846CFF"/>
    <w:pPr>
      <w:suppressAutoHyphens w:val="0"/>
      <w:spacing w:before="100" w:beforeAutospacing="1" w:after="100" w:afterAutospacing="1" w:line="240" w:lineRule="auto"/>
    </w:pPr>
    <w:rPr>
      <w:rFonts w:ascii="Times New Roman" w:hAnsi="Times New Roman"/>
      <w:color w:val="auto"/>
      <w:szCs w:val="24"/>
    </w:rPr>
  </w:style>
  <w:style w:type="paragraph" w:customStyle="1" w:styleId="vi-textxw0rd193">
    <w:name w:val="_vi-text_xw0rd_193"/>
    <w:basedOn w:val="a"/>
    <w:rsid w:val="00846CFF"/>
    <w:pPr>
      <w:suppressAutoHyphens w:val="0"/>
      <w:spacing w:before="100" w:beforeAutospacing="1" w:after="100" w:afterAutospacing="1" w:line="240" w:lineRule="auto"/>
    </w:pPr>
    <w:rPr>
      <w:rFonts w:ascii="Times New Roman" w:hAnsi="Times New Roman"/>
      <w:color w:val="auto"/>
      <w:szCs w:val="24"/>
    </w:rPr>
  </w:style>
  <w:style w:type="character" w:customStyle="1" w:styleId="dglv-w">
    <w:name w:val="dglv-w"/>
    <w:basedOn w:val="a0"/>
    <w:rsid w:val="00846CFF"/>
  </w:style>
  <w:style w:type="paragraph" w:customStyle="1" w:styleId="vi-text1a53x170">
    <w:name w:val="_vi-text_1a53x_170"/>
    <w:basedOn w:val="a"/>
    <w:rsid w:val="00846CFF"/>
    <w:pPr>
      <w:suppressAutoHyphens w:val="0"/>
      <w:spacing w:before="100" w:beforeAutospacing="1" w:after="100" w:afterAutospacing="1" w:line="240" w:lineRule="auto"/>
    </w:pPr>
    <w:rPr>
      <w:rFonts w:ascii="Times New Roman" w:hAnsi="Times New Roman"/>
      <w:color w:val="auto"/>
      <w:szCs w:val="24"/>
    </w:rPr>
  </w:style>
  <w:style w:type="character" w:customStyle="1" w:styleId="product-info-specifications-valuevalue">
    <w:name w:val="product-info-specifications-value__value"/>
    <w:basedOn w:val="a0"/>
    <w:rsid w:val="00846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79228">
      <w:bodyDiv w:val="1"/>
      <w:marLeft w:val="0"/>
      <w:marRight w:val="0"/>
      <w:marTop w:val="0"/>
      <w:marBottom w:val="0"/>
      <w:divBdr>
        <w:top w:val="none" w:sz="0" w:space="0" w:color="auto"/>
        <w:left w:val="none" w:sz="0" w:space="0" w:color="auto"/>
        <w:bottom w:val="none" w:sz="0" w:space="0" w:color="auto"/>
        <w:right w:val="none" w:sz="0" w:space="0" w:color="auto"/>
      </w:divBdr>
    </w:div>
    <w:div w:id="269944410">
      <w:bodyDiv w:val="1"/>
      <w:marLeft w:val="0"/>
      <w:marRight w:val="0"/>
      <w:marTop w:val="0"/>
      <w:marBottom w:val="0"/>
      <w:divBdr>
        <w:top w:val="none" w:sz="0" w:space="0" w:color="auto"/>
        <w:left w:val="none" w:sz="0" w:space="0" w:color="auto"/>
        <w:bottom w:val="none" w:sz="0" w:space="0" w:color="auto"/>
        <w:right w:val="none" w:sz="0" w:space="0" w:color="auto"/>
      </w:divBdr>
    </w:div>
    <w:div w:id="313335336">
      <w:bodyDiv w:val="1"/>
      <w:marLeft w:val="0"/>
      <w:marRight w:val="0"/>
      <w:marTop w:val="0"/>
      <w:marBottom w:val="0"/>
      <w:divBdr>
        <w:top w:val="none" w:sz="0" w:space="0" w:color="auto"/>
        <w:left w:val="none" w:sz="0" w:space="0" w:color="auto"/>
        <w:bottom w:val="none" w:sz="0" w:space="0" w:color="auto"/>
        <w:right w:val="none" w:sz="0" w:space="0" w:color="auto"/>
      </w:divBdr>
    </w:div>
    <w:div w:id="699747932">
      <w:bodyDiv w:val="1"/>
      <w:marLeft w:val="0"/>
      <w:marRight w:val="0"/>
      <w:marTop w:val="0"/>
      <w:marBottom w:val="0"/>
      <w:divBdr>
        <w:top w:val="none" w:sz="0" w:space="0" w:color="auto"/>
        <w:left w:val="none" w:sz="0" w:space="0" w:color="auto"/>
        <w:bottom w:val="none" w:sz="0" w:space="0" w:color="auto"/>
        <w:right w:val="none" w:sz="0" w:space="0" w:color="auto"/>
      </w:divBdr>
    </w:div>
    <w:div w:id="862130157">
      <w:bodyDiv w:val="1"/>
      <w:marLeft w:val="0"/>
      <w:marRight w:val="0"/>
      <w:marTop w:val="0"/>
      <w:marBottom w:val="0"/>
      <w:divBdr>
        <w:top w:val="none" w:sz="0" w:space="0" w:color="auto"/>
        <w:left w:val="none" w:sz="0" w:space="0" w:color="auto"/>
        <w:bottom w:val="none" w:sz="0" w:space="0" w:color="auto"/>
        <w:right w:val="none" w:sz="0" w:space="0" w:color="auto"/>
      </w:divBdr>
    </w:div>
    <w:div w:id="891767454">
      <w:bodyDiv w:val="1"/>
      <w:marLeft w:val="0"/>
      <w:marRight w:val="0"/>
      <w:marTop w:val="0"/>
      <w:marBottom w:val="0"/>
      <w:divBdr>
        <w:top w:val="none" w:sz="0" w:space="0" w:color="auto"/>
        <w:left w:val="none" w:sz="0" w:space="0" w:color="auto"/>
        <w:bottom w:val="none" w:sz="0" w:space="0" w:color="auto"/>
        <w:right w:val="none" w:sz="0" w:space="0" w:color="auto"/>
      </w:divBdr>
    </w:div>
    <w:div w:id="921450424">
      <w:bodyDiv w:val="1"/>
      <w:marLeft w:val="0"/>
      <w:marRight w:val="0"/>
      <w:marTop w:val="0"/>
      <w:marBottom w:val="0"/>
      <w:divBdr>
        <w:top w:val="none" w:sz="0" w:space="0" w:color="auto"/>
        <w:left w:val="none" w:sz="0" w:space="0" w:color="auto"/>
        <w:bottom w:val="none" w:sz="0" w:space="0" w:color="auto"/>
        <w:right w:val="none" w:sz="0" w:space="0" w:color="auto"/>
      </w:divBdr>
    </w:div>
    <w:div w:id="964232225">
      <w:bodyDiv w:val="1"/>
      <w:marLeft w:val="0"/>
      <w:marRight w:val="0"/>
      <w:marTop w:val="0"/>
      <w:marBottom w:val="0"/>
      <w:divBdr>
        <w:top w:val="none" w:sz="0" w:space="0" w:color="auto"/>
        <w:left w:val="none" w:sz="0" w:space="0" w:color="auto"/>
        <w:bottom w:val="none" w:sz="0" w:space="0" w:color="auto"/>
        <w:right w:val="none" w:sz="0" w:space="0" w:color="auto"/>
      </w:divBdr>
    </w:div>
    <w:div w:id="1212112402">
      <w:bodyDiv w:val="1"/>
      <w:marLeft w:val="0"/>
      <w:marRight w:val="0"/>
      <w:marTop w:val="0"/>
      <w:marBottom w:val="0"/>
      <w:divBdr>
        <w:top w:val="none" w:sz="0" w:space="0" w:color="auto"/>
        <w:left w:val="none" w:sz="0" w:space="0" w:color="auto"/>
        <w:bottom w:val="none" w:sz="0" w:space="0" w:color="auto"/>
        <w:right w:val="none" w:sz="0" w:space="0" w:color="auto"/>
      </w:divBdr>
    </w:div>
    <w:div w:id="1221946002">
      <w:bodyDiv w:val="1"/>
      <w:marLeft w:val="0"/>
      <w:marRight w:val="0"/>
      <w:marTop w:val="0"/>
      <w:marBottom w:val="0"/>
      <w:divBdr>
        <w:top w:val="none" w:sz="0" w:space="0" w:color="auto"/>
        <w:left w:val="none" w:sz="0" w:space="0" w:color="auto"/>
        <w:bottom w:val="none" w:sz="0" w:space="0" w:color="auto"/>
        <w:right w:val="none" w:sz="0" w:space="0" w:color="auto"/>
      </w:divBdr>
    </w:div>
    <w:div w:id="1363166704">
      <w:bodyDiv w:val="1"/>
      <w:marLeft w:val="0"/>
      <w:marRight w:val="0"/>
      <w:marTop w:val="0"/>
      <w:marBottom w:val="0"/>
      <w:divBdr>
        <w:top w:val="none" w:sz="0" w:space="0" w:color="auto"/>
        <w:left w:val="none" w:sz="0" w:space="0" w:color="auto"/>
        <w:bottom w:val="none" w:sz="0" w:space="0" w:color="auto"/>
        <w:right w:val="none" w:sz="0" w:space="0" w:color="auto"/>
      </w:divBdr>
    </w:div>
    <w:div w:id="1516730738">
      <w:bodyDiv w:val="1"/>
      <w:marLeft w:val="0"/>
      <w:marRight w:val="0"/>
      <w:marTop w:val="0"/>
      <w:marBottom w:val="0"/>
      <w:divBdr>
        <w:top w:val="none" w:sz="0" w:space="0" w:color="auto"/>
        <w:left w:val="none" w:sz="0" w:space="0" w:color="auto"/>
        <w:bottom w:val="none" w:sz="0" w:space="0" w:color="auto"/>
        <w:right w:val="none" w:sz="0" w:space="0" w:color="auto"/>
      </w:divBdr>
    </w:div>
    <w:div w:id="1548682718">
      <w:bodyDiv w:val="1"/>
      <w:marLeft w:val="0"/>
      <w:marRight w:val="0"/>
      <w:marTop w:val="0"/>
      <w:marBottom w:val="0"/>
      <w:divBdr>
        <w:top w:val="none" w:sz="0" w:space="0" w:color="auto"/>
        <w:left w:val="none" w:sz="0" w:space="0" w:color="auto"/>
        <w:bottom w:val="none" w:sz="0" w:space="0" w:color="auto"/>
        <w:right w:val="none" w:sz="0" w:space="0" w:color="auto"/>
      </w:divBdr>
    </w:div>
    <w:div w:id="1652321477">
      <w:bodyDiv w:val="1"/>
      <w:marLeft w:val="0"/>
      <w:marRight w:val="0"/>
      <w:marTop w:val="0"/>
      <w:marBottom w:val="0"/>
      <w:divBdr>
        <w:top w:val="none" w:sz="0" w:space="0" w:color="auto"/>
        <w:left w:val="none" w:sz="0" w:space="0" w:color="auto"/>
        <w:bottom w:val="none" w:sz="0" w:space="0" w:color="auto"/>
        <w:right w:val="none" w:sz="0" w:space="0" w:color="auto"/>
      </w:divBdr>
    </w:div>
    <w:div w:id="1859736527">
      <w:bodyDiv w:val="1"/>
      <w:marLeft w:val="0"/>
      <w:marRight w:val="0"/>
      <w:marTop w:val="0"/>
      <w:marBottom w:val="0"/>
      <w:divBdr>
        <w:top w:val="none" w:sz="0" w:space="0" w:color="auto"/>
        <w:left w:val="none" w:sz="0" w:space="0" w:color="auto"/>
        <w:bottom w:val="none" w:sz="0" w:space="0" w:color="auto"/>
        <w:right w:val="none" w:sz="0" w:space="0" w:color="auto"/>
      </w:divBdr>
    </w:div>
    <w:div w:id="1956591361">
      <w:bodyDiv w:val="1"/>
      <w:marLeft w:val="0"/>
      <w:marRight w:val="0"/>
      <w:marTop w:val="0"/>
      <w:marBottom w:val="0"/>
      <w:divBdr>
        <w:top w:val="none" w:sz="0" w:space="0" w:color="auto"/>
        <w:left w:val="none" w:sz="0" w:space="0" w:color="auto"/>
        <w:bottom w:val="none" w:sz="0" w:space="0" w:color="auto"/>
        <w:right w:val="none" w:sz="0" w:space="0" w:color="auto"/>
      </w:divBdr>
    </w:div>
    <w:div w:id="1961690091">
      <w:bodyDiv w:val="1"/>
      <w:marLeft w:val="0"/>
      <w:marRight w:val="0"/>
      <w:marTop w:val="0"/>
      <w:marBottom w:val="0"/>
      <w:divBdr>
        <w:top w:val="none" w:sz="0" w:space="0" w:color="auto"/>
        <w:left w:val="none" w:sz="0" w:space="0" w:color="auto"/>
        <w:bottom w:val="none" w:sz="0" w:space="0" w:color="auto"/>
        <w:right w:val="none" w:sz="0" w:space="0" w:color="auto"/>
      </w:divBdr>
    </w:div>
    <w:div w:id="2010863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1047;&#1040;&#1042;&#1061;&#1054;&#1047;\&#1053;&#1064;\&#1079;&#1072;&#1082;&#1091;&#1087;&#1082;&#1080;\4%20&#1087;&#1091;&#1085;&#1082;&#1090;%20&#1042;&#1099;&#1083;&#1086;&#1078;&#1077;&#1085;&#1099;%20&#1041;&#1077;&#1088;&#1105;&#1079;&#1082;&#1072;\&#1085;&#1072;&#1073;&#1086;&#1088;%20&#1075;&#1077;&#1086;&#1084;&#1077;&#1090;&#1088;&#1080;&#1095;&#1077;&#1089;&#1082;&#1080;&#1093;%20&#1090;&#1077;&#1083;%20&#1080;%20&#1095;&#1077;&#1088;&#1090;&#1105;&#1078;&#1085;&#1086;&#1077;%20&#1086;&#1073;&#1086;&#1088;&#1091;&#1076;&#1086;&#1074;&#1072;&#1085;&#1080;&#1077;\&#1050;&#1086;&#1085;&#1090;&#1088;&#1072;&#1082;&#1090;%20&#1085;&#1072;&#1073;&#1086;&#1088;%20&#1075;&#1077;&#1086;&#1084;&#1077;&#1090;&#1088;&#1080;&#1095;&#1077;&#1089;&#1082;&#1080;&#1093;%20&#1090;&#1077;&#1083;%20&#1080;%20&#1082;&#1086;&#1084;&#1087;&#1083;&#1077;&#1082;&#1090;%20&#1095;&#1077;&#1088;&#1090;&#1105;&#1078;&#1085;&#1086;&#1075;&#1086;%20&#1086;&#1073;&#1086;&#1088;&#1091;&#1076;&#1086;&#1074;&#1072;&#1085;&#1080;&#1103;.doc"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1047;&#1040;&#1042;&#1061;&#1054;&#1047;\&#1053;&#1064;\&#1079;&#1072;&#1082;&#1091;&#1087;&#1082;&#1080;\4%20&#1087;&#1091;&#1085;&#1082;&#1090;%20&#1042;&#1099;&#1083;&#1086;&#1078;&#1077;&#1085;&#1099;%20&#1041;&#1077;&#1088;&#1105;&#1079;&#1082;&#1072;\&#1085;&#1072;&#1073;&#1086;&#1088;%20&#1075;&#1077;&#1086;&#1084;&#1077;&#1090;&#1088;&#1080;&#1095;&#1077;&#1089;&#1082;&#1080;&#1093;%20&#1090;&#1077;&#1083;%20&#1080;%20&#1095;&#1077;&#1088;&#1090;&#1105;&#1078;&#1085;&#1086;&#1077;%20&#1086;&#1073;&#1086;&#1088;&#1091;&#1076;&#1086;&#1074;&#1072;&#1085;&#1080;&#1077;\&#1050;&#1086;&#1085;&#1090;&#1088;&#1072;&#1082;&#1090;%20&#1085;&#1072;&#1073;&#1086;&#1088;%20&#1075;&#1077;&#1086;&#1084;&#1077;&#1090;&#1088;&#1080;&#1095;&#1077;&#1089;&#1082;&#1080;&#1093;%20&#1090;&#1077;&#1083;%20&#1080;%20&#1082;&#1086;&#1084;&#1087;&#1083;&#1077;&#1082;&#1090;%20&#1095;&#1077;&#1088;&#1090;&#1105;&#1078;&#1085;&#1086;&#1075;&#1086;%20&#1086;&#1073;&#1086;&#1088;&#1091;&#1076;&#1086;&#1074;&#1072;&#1085;&#1080;&#1103;.doc"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login.consultant.ru/link/?req=doc&amp;base=LAW&amp;n=342439&amp;date=30.07.2020&amp;dst=101309&amp;fld=134" TargetMode="Externa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1047;&#1040;&#1042;&#1061;&#1054;&#1047;\&#1053;&#1064;\&#1079;&#1072;&#1082;&#1091;&#1087;&#1082;&#1080;\4%20&#1087;&#1091;&#1085;&#1082;&#1090;%20&#1042;&#1099;&#1083;&#1086;&#1078;&#1077;&#1085;&#1099;%20&#1041;&#1077;&#1088;&#1105;&#1079;&#1082;&#1072;\&#1085;&#1072;&#1073;&#1086;&#1088;%20&#1075;&#1077;&#1086;&#1084;&#1077;&#1090;&#1088;&#1080;&#1095;&#1077;&#1089;&#1082;&#1080;&#1093;%20&#1090;&#1077;&#1083;%20&#1080;%20&#1095;&#1077;&#1088;&#1090;&#1105;&#1078;&#1085;&#1086;&#1077;%20&#1086;&#1073;&#1086;&#1088;&#1091;&#1076;&#1086;&#1074;&#1072;&#1085;&#1080;&#1077;\&#1050;&#1086;&#1085;&#1090;&#1088;&#1072;&#1082;&#1090;%20&#1085;&#1072;&#1073;&#1086;&#1088;%20&#1075;&#1077;&#1086;&#1084;&#1077;&#1090;&#1088;&#1080;&#1095;&#1077;&#1089;&#1082;&#1080;&#1093;%20&#1090;&#1077;&#1083;%20&#1080;%20&#1082;&#1086;&#1084;&#1087;&#1083;&#1077;&#1082;&#1090;%20&#1095;&#1077;&#1088;&#1090;&#1105;&#1078;&#1085;&#1086;&#1075;&#1086;%20&#1086;&#1073;&#1086;&#1088;&#1091;&#1076;&#1086;&#1074;&#1072;&#1085;&#1080;&#1103;.doc"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login.consultant.ru/link/?req=doc&amp;base=LAW&amp;n=342439&amp;date=30.07.2020&amp;dst=101340&amp;fld=134"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jpeg"/><Relationship Id="rId10" Type="http://schemas.openxmlformats.org/officeDocument/2006/relationships/hyperlink" Target="consultantplus://offline/ref=782E9CC4CCC6932545801925E3B536176E50B53C1FD70BD7655CABC93DB89C271041D8CD039EE79D6461394A587CD2198746F149EAB536V7P"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782E9CC4CCC6932545801925E3B536176E50B53C1FD70BD7655CABC93DB89C271041D8CD039EE49D6461394A587CD2198746F149EAB536V7P" TargetMode="External"/><Relationship Id="rId14" Type="http://schemas.openxmlformats.org/officeDocument/2006/relationships/hyperlink" Target="https://login.consultant.ru/link/?req=doc&amp;base=LAW&amp;n=342439&amp;date=30.07.2020&amp;dst=101794&amp;fld=134"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jpeg"/><Relationship Id="rId8" Type="http://schemas.openxmlformats.org/officeDocument/2006/relationships/hyperlink" Target="consultantplus://offline/ref=782E9CC4CCC6932545801925E3B536176E50B53C1FD70BD7655CABC93DB89C27024180C10398FB96372E7F1F5737VEP"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47A1A-16F4-43CD-B2CF-B171064E6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5870</Words>
  <Characters>33463</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39255</CharactersWithSpaces>
  <SharedDoc>false</SharedDoc>
  <HLinks>
    <vt:vector size="54" baseType="variant">
      <vt:variant>
        <vt:i4>3342397</vt:i4>
      </vt:variant>
      <vt:variant>
        <vt:i4>24</vt:i4>
      </vt:variant>
      <vt:variant>
        <vt:i4>0</vt:i4>
      </vt:variant>
      <vt:variant>
        <vt:i4>5</vt:i4>
      </vt:variant>
      <vt:variant>
        <vt:lpwstr>https://login.consultant.ru/link/?req=doc&amp;base=LAW&amp;n=342439&amp;date=30.07.2020&amp;dst=101309&amp;fld=134</vt:lpwstr>
      </vt:variant>
      <vt:variant>
        <vt:lpwstr/>
      </vt:variant>
      <vt:variant>
        <vt:i4>3801145</vt:i4>
      </vt:variant>
      <vt:variant>
        <vt:i4>21</vt:i4>
      </vt:variant>
      <vt:variant>
        <vt:i4>0</vt:i4>
      </vt:variant>
      <vt:variant>
        <vt:i4>5</vt:i4>
      </vt:variant>
      <vt:variant>
        <vt:lpwstr>https://login.consultant.ru/link/?req=doc&amp;base=LAW&amp;n=342439&amp;date=30.07.2020&amp;dst=101340&amp;fld=134</vt:lpwstr>
      </vt:variant>
      <vt:variant>
        <vt:lpwstr/>
      </vt:variant>
      <vt:variant>
        <vt:i4>3801140</vt:i4>
      </vt:variant>
      <vt:variant>
        <vt:i4>18</vt:i4>
      </vt:variant>
      <vt:variant>
        <vt:i4>0</vt:i4>
      </vt:variant>
      <vt:variant>
        <vt:i4>5</vt:i4>
      </vt:variant>
      <vt:variant>
        <vt:lpwstr>https://login.consultant.ru/link/?req=doc&amp;base=LAW&amp;n=342439&amp;date=30.07.2020&amp;dst=101794&amp;fld=134</vt:lpwstr>
      </vt:variant>
      <vt:variant>
        <vt:lpwstr/>
      </vt:variant>
      <vt:variant>
        <vt:i4>74646574</vt:i4>
      </vt:variant>
      <vt:variant>
        <vt:i4>15</vt:i4>
      </vt:variant>
      <vt:variant>
        <vt:i4>0</vt:i4>
      </vt:variant>
      <vt:variant>
        <vt:i4>5</vt:i4>
      </vt:variant>
      <vt:variant>
        <vt:lpwstr>C:\ЗАВХОЗ\НШ\закупки\4 пункт Выложены Берёзка\набор геометрических тел и чертёжное оборудование\Контракт набор геометрических тел и комплект чертёжного оборудования.doc</vt:lpwstr>
      </vt:variant>
      <vt:variant>
        <vt:lpwstr>P1550</vt:lpwstr>
      </vt:variant>
      <vt:variant>
        <vt:i4>74646574</vt:i4>
      </vt:variant>
      <vt:variant>
        <vt:i4>12</vt:i4>
      </vt:variant>
      <vt:variant>
        <vt:i4>0</vt:i4>
      </vt:variant>
      <vt:variant>
        <vt:i4>5</vt:i4>
      </vt:variant>
      <vt:variant>
        <vt:lpwstr>C:\ЗАВХОЗ\НШ\закупки\4 пункт Выложены Берёзка\набор геометрических тел и чертёжное оборудование\Контракт набор геометрических тел и комплект чертёжного оборудования.doc</vt:lpwstr>
      </vt:variant>
      <vt:variant>
        <vt:lpwstr>P1550</vt:lpwstr>
      </vt:variant>
      <vt:variant>
        <vt:i4>74646574</vt:i4>
      </vt:variant>
      <vt:variant>
        <vt:i4>9</vt:i4>
      </vt:variant>
      <vt:variant>
        <vt:i4>0</vt:i4>
      </vt:variant>
      <vt:variant>
        <vt:i4>5</vt:i4>
      </vt:variant>
      <vt:variant>
        <vt:lpwstr>C:\ЗАВХОЗ\НШ\закупки\4 пункт Выложены Берёзка\набор геометрических тел и чертёжное оборудование\Контракт набор геометрических тел и комплект чертёжного оборудования.doc</vt:lpwstr>
      </vt:variant>
      <vt:variant>
        <vt:lpwstr>P1550</vt:lpwstr>
      </vt:variant>
      <vt:variant>
        <vt:i4>7929917</vt:i4>
      </vt:variant>
      <vt:variant>
        <vt:i4>6</vt:i4>
      </vt:variant>
      <vt:variant>
        <vt:i4>0</vt:i4>
      </vt:variant>
      <vt:variant>
        <vt:i4>5</vt:i4>
      </vt:variant>
      <vt:variant>
        <vt:lpwstr>consultantplus://offline/ref=782E9CC4CCC6932545801925E3B536176E50B53C1FD70BD7655CABC93DB89C271041D8CD039EE79D6461394A587CD2198746F149EAB536V7P</vt:lpwstr>
      </vt:variant>
      <vt:variant>
        <vt:lpwstr/>
      </vt:variant>
      <vt:variant>
        <vt:i4>7929918</vt:i4>
      </vt:variant>
      <vt:variant>
        <vt:i4>3</vt:i4>
      </vt:variant>
      <vt:variant>
        <vt:i4>0</vt:i4>
      </vt:variant>
      <vt:variant>
        <vt:i4>5</vt:i4>
      </vt:variant>
      <vt:variant>
        <vt:lpwstr>consultantplus://offline/ref=782E9CC4CCC6932545801925E3B536176E50B53C1FD70BD7655CABC93DB89C271041D8CD039EE49D6461394A587CD2198746F149EAB536V7P</vt:lpwstr>
      </vt:variant>
      <vt:variant>
        <vt:lpwstr/>
      </vt:variant>
      <vt:variant>
        <vt:i4>1835102</vt:i4>
      </vt:variant>
      <vt:variant>
        <vt:i4>0</vt:i4>
      </vt:variant>
      <vt:variant>
        <vt:i4>0</vt:i4>
      </vt:variant>
      <vt:variant>
        <vt:i4>5</vt:i4>
      </vt:variant>
      <vt:variant>
        <vt:lpwstr>consultantplus://offline/ref=782E9CC4CCC6932545801925E3B536176E50B53C1FD70BD7655CABC93DB89C27024180C10398FB96372E7F1F5737VEP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Кабинет №21</cp:lastModifiedBy>
  <cp:revision>3</cp:revision>
  <cp:lastPrinted>2025-04-10T13:58:00Z</cp:lastPrinted>
  <dcterms:created xsi:type="dcterms:W3CDTF">2026-05-20T12:22:00Z</dcterms:created>
  <dcterms:modified xsi:type="dcterms:W3CDTF">2026-05-28T15:04:00Z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