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A1582" w14:textId="5A81BF27" w:rsidR="00710735" w:rsidRDefault="00710735">
      <w:bookmarkStart w:id="0" w:name="_GoBack"/>
      <w:bookmarkEnd w:id="0"/>
      <w:r w:rsidRPr="00D11F65">
        <w:rPr>
          <w:sz w:val="23"/>
          <w:szCs w:val="23"/>
        </w:rPr>
        <w:t>Гарантия Поставщика на поставленн</w:t>
      </w:r>
      <w:r>
        <w:rPr>
          <w:sz w:val="23"/>
          <w:szCs w:val="23"/>
        </w:rPr>
        <w:t>ый</w:t>
      </w:r>
      <w:r w:rsidRPr="00D11F65">
        <w:rPr>
          <w:sz w:val="23"/>
          <w:szCs w:val="23"/>
        </w:rPr>
        <w:t xml:space="preserve"> Товар составляет </w:t>
      </w:r>
      <w:r>
        <w:rPr>
          <w:sz w:val="23"/>
          <w:szCs w:val="23"/>
        </w:rPr>
        <w:t>12</w:t>
      </w:r>
      <w:r w:rsidRPr="00D11F65">
        <w:rPr>
          <w:sz w:val="23"/>
          <w:szCs w:val="23"/>
        </w:rPr>
        <w:t xml:space="preserve"> месяц</w:t>
      </w:r>
      <w:r>
        <w:rPr>
          <w:sz w:val="23"/>
          <w:szCs w:val="23"/>
        </w:rPr>
        <w:t>ев</w:t>
      </w:r>
      <w:r w:rsidRPr="00D11F65">
        <w:rPr>
          <w:sz w:val="23"/>
          <w:szCs w:val="23"/>
        </w:rPr>
        <w:t xml:space="preserve">. Гарантия производителя на Товар составляет </w:t>
      </w:r>
      <w:r>
        <w:rPr>
          <w:sz w:val="23"/>
          <w:szCs w:val="23"/>
        </w:rPr>
        <w:t>12</w:t>
      </w:r>
      <w:r w:rsidRPr="00D11F65">
        <w:rPr>
          <w:sz w:val="23"/>
          <w:szCs w:val="23"/>
        </w:rPr>
        <w:t xml:space="preserve"> месяц</w:t>
      </w:r>
      <w:r>
        <w:rPr>
          <w:sz w:val="23"/>
          <w:szCs w:val="23"/>
        </w:rPr>
        <w:t>ев</w:t>
      </w:r>
      <w:r w:rsidRPr="00D11F65">
        <w:rPr>
          <w:sz w:val="23"/>
          <w:szCs w:val="23"/>
        </w:rPr>
        <w:t>. Гарантийный срок начинает исчисляться со дня подписания акта приема-передачи Товара.</w:t>
      </w:r>
    </w:p>
    <w:sectPr w:rsidR="0071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66"/>
    <w:rsid w:val="00710735"/>
    <w:rsid w:val="00775E66"/>
    <w:rsid w:val="009F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D85D"/>
  <w15:chartTrackingRefBased/>
  <w15:docId w15:val="{3DC10A3C-A1DD-45CA-8183-62DCA91C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Сафьянова Анна Александровна</dc:creator>
  <cp:keywords/>
  <dc:description/>
  <cp:lastModifiedBy>Сафьянова Анна Александровна</cp:lastModifiedBy>
  <cp:revision>3</cp:revision>
  <dcterms:created xsi:type="dcterms:W3CDTF">2025-08-11T03:56:00Z</dcterms:created>
  <dcterms:modified xsi:type="dcterms:W3CDTF">2025-08-11T04:01:00Z</dcterms:modified>
</cp:coreProperties>
</file>