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C693D" w14:textId="749526E7" w:rsidR="0056042A" w:rsidRPr="002D7338" w:rsidRDefault="003904E3" w:rsidP="004347B3">
      <w:pPr>
        <w:ind w:leftChars="71" w:left="142"/>
        <w:jc w:val="center"/>
        <w:rPr>
          <w:b/>
          <w:sz w:val="22"/>
          <w:szCs w:val="22"/>
        </w:rPr>
      </w:pPr>
      <w:r w:rsidRPr="002D7338">
        <w:rPr>
          <w:b/>
          <w:sz w:val="22"/>
          <w:szCs w:val="22"/>
        </w:rPr>
        <w:t>ДОГОВОР №</w:t>
      </w:r>
      <w:r w:rsidR="00FD47DB" w:rsidRPr="002D7338">
        <w:rPr>
          <w:b/>
          <w:sz w:val="22"/>
          <w:szCs w:val="22"/>
        </w:rPr>
        <w:t xml:space="preserve"> </w:t>
      </w:r>
    </w:p>
    <w:p w14:paraId="55DE0EFE" w14:textId="40657D81" w:rsidR="00917899" w:rsidRPr="002D7338" w:rsidRDefault="0056042A" w:rsidP="00015DB0">
      <w:pPr>
        <w:ind w:leftChars="71" w:left="142"/>
        <w:jc w:val="center"/>
        <w:rPr>
          <w:b/>
          <w:sz w:val="22"/>
          <w:szCs w:val="22"/>
        </w:rPr>
      </w:pPr>
      <w:r w:rsidRPr="002D7338">
        <w:rPr>
          <w:b/>
          <w:sz w:val="22"/>
          <w:szCs w:val="22"/>
        </w:rPr>
        <w:t>на в</w:t>
      </w:r>
      <w:r w:rsidR="00917899" w:rsidRPr="002D7338">
        <w:rPr>
          <w:b/>
          <w:sz w:val="22"/>
          <w:szCs w:val="22"/>
        </w:rPr>
        <w:t xml:space="preserve">ыполнение работ по </w:t>
      </w:r>
      <w:bookmarkStart w:id="0" w:name="_GoBack"/>
      <w:r w:rsidR="00917899" w:rsidRPr="002D7338">
        <w:rPr>
          <w:b/>
          <w:sz w:val="22"/>
          <w:szCs w:val="22"/>
        </w:rPr>
        <w:t>сопро</w:t>
      </w:r>
      <w:bookmarkEnd w:id="0"/>
      <w:r w:rsidR="00917899" w:rsidRPr="002D7338">
        <w:rPr>
          <w:b/>
          <w:sz w:val="22"/>
          <w:szCs w:val="22"/>
        </w:rPr>
        <w:t>вождению</w:t>
      </w:r>
    </w:p>
    <w:p w14:paraId="42F20B34" w14:textId="77777777" w:rsidR="0056042A" w:rsidRDefault="0056042A" w:rsidP="004347B3">
      <w:pPr>
        <w:ind w:leftChars="71" w:left="142"/>
        <w:jc w:val="center"/>
        <w:rPr>
          <w:b/>
          <w:sz w:val="22"/>
          <w:szCs w:val="22"/>
        </w:rPr>
      </w:pPr>
      <w:r w:rsidRPr="002D7338">
        <w:rPr>
          <w:b/>
          <w:sz w:val="22"/>
          <w:szCs w:val="22"/>
        </w:rPr>
        <w:t>прогр</w:t>
      </w:r>
      <w:r w:rsidR="0075350B" w:rsidRPr="002D7338">
        <w:rPr>
          <w:b/>
          <w:sz w:val="22"/>
          <w:szCs w:val="22"/>
        </w:rPr>
        <w:t>аммного</w:t>
      </w:r>
      <w:r w:rsidR="006B4136" w:rsidRPr="002D7338">
        <w:rPr>
          <w:b/>
          <w:sz w:val="22"/>
          <w:szCs w:val="22"/>
        </w:rPr>
        <w:t xml:space="preserve"> </w:t>
      </w:r>
      <w:r w:rsidR="00917899" w:rsidRPr="002D7338">
        <w:rPr>
          <w:b/>
          <w:sz w:val="22"/>
          <w:szCs w:val="22"/>
        </w:rPr>
        <w:t>обеспечения на базе</w:t>
      </w:r>
      <w:r w:rsidR="006B4136" w:rsidRPr="002D7338">
        <w:rPr>
          <w:b/>
          <w:sz w:val="22"/>
          <w:szCs w:val="22"/>
        </w:rPr>
        <w:t xml:space="preserve"> «1С: Предприятие</w:t>
      </w:r>
      <w:r w:rsidR="0075350B" w:rsidRPr="002D7338">
        <w:rPr>
          <w:b/>
          <w:sz w:val="22"/>
          <w:szCs w:val="22"/>
        </w:rPr>
        <w:t xml:space="preserve"> 8</w:t>
      </w:r>
      <w:r w:rsidRPr="002D7338">
        <w:rPr>
          <w:b/>
          <w:sz w:val="22"/>
          <w:szCs w:val="22"/>
        </w:rPr>
        <w:t>»</w:t>
      </w:r>
      <w:r w:rsidR="00917899" w:rsidRPr="002D7338">
        <w:rPr>
          <w:b/>
          <w:sz w:val="22"/>
          <w:szCs w:val="22"/>
        </w:rPr>
        <w:t>.</w:t>
      </w:r>
    </w:p>
    <w:p w14:paraId="5A1F6960" w14:textId="30A92DBB" w:rsidR="004347B3" w:rsidRPr="002D7338" w:rsidRDefault="003A0A77" w:rsidP="004347B3">
      <w:pPr>
        <w:ind w:leftChars="71" w:left="142"/>
        <w:jc w:val="center"/>
        <w:rPr>
          <w:b/>
          <w:sz w:val="22"/>
          <w:szCs w:val="22"/>
        </w:rPr>
      </w:pPr>
      <w:r w:rsidRPr="003A0A77">
        <w:rPr>
          <w:b/>
          <w:sz w:val="22"/>
          <w:szCs w:val="22"/>
        </w:rPr>
        <w:t>Идентификационный код закупки: 26 1 3828005966 382701001 0003 000 0000 244</w:t>
      </w:r>
    </w:p>
    <w:p w14:paraId="5AA49711" w14:textId="77777777" w:rsidR="00917899" w:rsidRPr="00CB39A6" w:rsidRDefault="00917899" w:rsidP="00015DB0">
      <w:pPr>
        <w:ind w:leftChars="71" w:left="142"/>
        <w:rPr>
          <w:b/>
          <w:sz w:val="22"/>
          <w:szCs w:val="22"/>
        </w:rPr>
      </w:pPr>
    </w:p>
    <w:p w14:paraId="5B500A01" w14:textId="6BD5069C" w:rsidR="0056042A" w:rsidRPr="00CB39A6" w:rsidRDefault="0056042A" w:rsidP="00C15B82">
      <w:pPr>
        <w:ind w:leftChars="71" w:left="142"/>
        <w:rPr>
          <w:sz w:val="22"/>
          <w:szCs w:val="22"/>
        </w:rPr>
      </w:pPr>
      <w:r w:rsidRPr="00CB39A6">
        <w:rPr>
          <w:color w:val="000000"/>
          <w:sz w:val="22"/>
          <w:szCs w:val="22"/>
        </w:rPr>
        <w:t xml:space="preserve">г. </w:t>
      </w:r>
      <w:r w:rsidR="00CB39A6">
        <w:rPr>
          <w:color w:val="000000"/>
          <w:sz w:val="22"/>
          <w:szCs w:val="22"/>
        </w:rPr>
        <w:t xml:space="preserve">Иркутск             </w:t>
      </w:r>
      <w:r w:rsidR="00636FBF" w:rsidRPr="00CB39A6">
        <w:rPr>
          <w:color w:val="000000"/>
          <w:sz w:val="22"/>
          <w:szCs w:val="22"/>
        </w:rPr>
        <w:t xml:space="preserve">                            </w:t>
      </w:r>
      <w:r w:rsidRPr="00CB39A6">
        <w:rPr>
          <w:sz w:val="22"/>
          <w:szCs w:val="22"/>
        </w:rPr>
        <w:t xml:space="preserve">                                      </w:t>
      </w:r>
      <w:r w:rsidR="00C1357E" w:rsidRPr="00CB39A6">
        <w:rPr>
          <w:sz w:val="22"/>
          <w:szCs w:val="22"/>
        </w:rPr>
        <w:t xml:space="preserve">                               </w:t>
      </w:r>
      <w:r w:rsidR="00CA3FD1" w:rsidRPr="00CB39A6">
        <w:rPr>
          <w:sz w:val="22"/>
          <w:szCs w:val="22"/>
        </w:rPr>
        <w:t xml:space="preserve">  </w:t>
      </w:r>
      <w:r w:rsidR="00B155B5" w:rsidRPr="00CB39A6">
        <w:rPr>
          <w:sz w:val="22"/>
          <w:szCs w:val="22"/>
        </w:rPr>
        <w:t xml:space="preserve">         </w:t>
      </w:r>
      <w:r w:rsidR="00CA3FD1" w:rsidRPr="00CB39A6">
        <w:rPr>
          <w:sz w:val="22"/>
          <w:szCs w:val="22"/>
        </w:rPr>
        <w:t xml:space="preserve"> </w:t>
      </w:r>
      <w:r w:rsidR="003152B0" w:rsidRPr="00CB39A6">
        <w:rPr>
          <w:sz w:val="22"/>
          <w:szCs w:val="22"/>
        </w:rPr>
        <w:t xml:space="preserve">   </w:t>
      </w:r>
      <w:r w:rsidR="00597246" w:rsidRPr="00CB39A6">
        <w:rPr>
          <w:sz w:val="22"/>
          <w:szCs w:val="22"/>
        </w:rPr>
        <w:t xml:space="preserve"> </w:t>
      </w:r>
      <w:r w:rsidR="000651C1" w:rsidRPr="00CB39A6">
        <w:rPr>
          <w:sz w:val="22"/>
          <w:szCs w:val="22"/>
        </w:rPr>
        <w:t>"</w:t>
      </w:r>
      <w:r w:rsidR="003A0A77">
        <w:rPr>
          <w:sz w:val="22"/>
          <w:szCs w:val="22"/>
        </w:rPr>
        <w:t>__</w:t>
      </w:r>
      <w:r w:rsidR="000651C1" w:rsidRPr="00CB39A6">
        <w:rPr>
          <w:sz w:val="22"/>
          <w:szCs w:val="22"/>
        </w:rPr>
        <w:t xml:space="preserve">" </w:t>
      </w:r>
      <w:r w:rsidR="003A0A77">
        <w:rPr>
          <w:sz w:val="22"/>
          <w:szCs w:val="22"/>
        </w:rPr>
        <w:t>_____</w:t>
      </w:r>
      <w:r w:rsidR="00433CCA" w:rsidRPr="00CB39A6">
        <w:rPr>
          <w:sz w:val="22"/>
          <w:szCs w:val="22"/>
        </w:rPr>
        <w:t xml:space="preserve"> </w:t>
      </w:r>
      <w:r w:rsidR="00B155B5" w:rsidRPr="00CB39A6">
        <w:rPr>
          <w:sz w:val="22"/>
          <w:szCs w:val="22"/>
        </w:rPr>
        <w:t>202</w:t>
      </w:r>
      <w:r w:rsidR="00CB39A6" w:rsidRPr="00CB39A6">
        <w:rPr>
          <w:sz w:val="22"/>
          <w:szCs w:val="22"/>
        </w:rPr>
        <w:t>6</w:t>
      </w:r>
      <w:r w:rsidR="00B155B5" w:rsidRPr="00CB39A6">
        <w:rPr>
          <w:sz w:val="22"/>
          <w:szCs w:val="22"/>
        </w:rPr>
        <w:t xml:space="preserve"> </w:t>
      </w:r>
      <w:r w:rsidR="00C15B82" w:rsidRPr="00CB39A6">
        <w:rPr>
          <w:sz w:val="22"/>
          <w:szCs w:val="22"/>
        </w:rPr>
        <w:t>г</w:t>
      </w:r>
      <w:r w:rsidRPr="00CB39A6">
        <w:rPr>
          <w:sz w:val="22"/>
          <w:szCs w:val="22"/>
        </w:rPr>
        <w:t>.</w:t>
      </w:r>
    </w:p>
    <w:p w14:paraId="7BC8ACE5" w14:textId="77777777" w:rsidR="00C15B82" w:rsidRPr="00CB39A6" w:rsidRDefault="00C15B82" w:rsidP="00F43D91">
      <w:pPr>
        <w:jc w:val="both"/>
        <w:rPr>
          <w:sz w:val="22"/>
          <w:szCs w:val="22"/>
        </w:rPr>
      </w:pPr>
    </w:p>
    <w:p w14:paraId="4E0F5665" w14:textId="7FEDFFD8" w:rsidR="00F43D91" w:rsidRPr="00F43D91" w:rsidRDefault="00F43D91" w:rsidP="00F43D91">
      <w:pPr>
        <w:jc w:val="both"/>
        <w:rPr>
          <w:sz w:val="22"/>
        </w:rPr>
      </w:pPr>
      <w:r w:rsidRPr="00CB39A6">
        <w:rPr>
          <w:sz w:val="22"/>
          <w:szCs w:val="22"/>
        </w:rPr>
        <w:t xml:space="preserve">           </w:t>
      </w:r>
      <w:r w:rsidR="00367163" w:rsidRPr="00367163">
        <w:rPr>
          <w:sz w:val="22"/>
          <w:szCs w:val="22"/>
        </w:rPr>
        <w:t>ФКУ Колония-поселение №51 ГУФСИН России по Иркутской области</w:t>
      </w:r>
      <w:r w:rsidR="00990156" w:rsidRPr="00CB39A6">
        <w:rPr>
          <w:sz w:val="22"/>
          <w:szCs w:val="22"/>
        </w:rPr>
        <w:t xml:space="preserve">, </w:t>
      </w:r>
      <w:r w:rsidR="007D727D" w:rsidRPr="00960E1D">
        <w:t xml:space="preserve">именуемый в дальнейшем "Заказчик", </w:t>
      </w:r>
      <w:r w:rsidR="00990156" w:rsidRPr="00CB39A6">
        <w:rPr>
          <w:sz w:val="22"/>
          <w:szCs w:val="22"/>
        </w:rPr>
        <w:t xml:space="preserve">в лице </w:t>
      </w:r>
      <w:r w:rsidR="00367163" w:rsidRPr="00367163">
        <w:rPr>
          <w:sz w:val="22"/>
          <w:szCs w:val="22"/>
        </w:rPr>
        <w:t xml:space="preserve">подполковник внутренней службы </w:t>
      </w:r>
      <w:r w:rsidR="00EE75FA">
        <w:rPr>
          <w:sz w:val="22"/>
          <w:szCs w:val="22"/>
        </w:rPr>
        <w:t>Лещинского Сергея Ярославовича</w:t>
      </w:r>
      <w:r w:rsidR="003F42F2" w:rsidRPr="00CB39A6">
        <w:rPr>
          <w:sz w:val="22"/>
          <w:szCs w:val="22"/>
        </w:rPr>
        <w:t>, действующего</w:t>
      </w:r>
      <w:r w:rsidR="00990156" w:rsidRPr="00CB39A6">
        <w:rPr>
          <w:sz w:val="22"/>
          <w:szCs w:val="22"/>
        </w:rPr>
        <w:t xml:space="preserve"> на основании</w:t>
      </w:r>
      <w:r w:rsidR="00CB39A6">
        <w:rPr>
          <w:sz w:val="22"/>
          <w:szCs w:val="22"/>
        </w:rPr>
        <w:t xml:space="preserve"> </w:t>
      </w:r>
      <w:r w:rsidR="00EE75FA">
        <w:rPr>
          <w:sz w:val="22"/>
          <w:szCs w:val="22"/>
        </w:rPr>
        <w:t>Устава</w:t>
      </w:r>
      <w:r w:rsidRPr="00CB39A6">
        <w:rPr>
          <w:sz w:val="22"/>
          <w:szCs w:val="22"/>
        </w:rPr>
        <w:t xml:space="preserve">, с одной </w:t>
      </w:r>
      <w:proofErr w:type="gramStart"/>
      <w:r w:rsidRPr="00CB39A6">
        <w:rPr>
          <w:sz w:val="22"/>
          <w:szCs w:val="22"/>
        </w:rPr>
        <w:t>стороны,  и</w:t>
      </w:r>
      <w:proofErr w:type="gramEnd"/>
      <w:r w:rsidR="00BC2F16" w:rsidRPr="00CB39A6">
        <w:rPr>
          <w:sz w:val="22"/>
          <w:szCs w:val="22"/>
        </w:rPr>
        <w:t xml:space="preserve"> </w:t>
      </w:r>
      <w:r w:rsidR="003A0A77">
        <w:rPr>
          <w:sz w:val="22"/>
          <w:szCs w:val="22"/>
        </w:rPr>
        <w:t>________</w:t>
      </w:r>
      <w:r w:rsidRPr="00CB39A6">
        <w:rPr>
          <w:sz w:val="22"/>
          <w:szCs w:val="22"/>
        </w:rPr>
        <w:t xml:space="preserve">, именуемый в дальнейшем "Исполнитель",  в лице </w:t>
      </w:r>
      <w:r w:rsidR="003A0A77">
        <w:rPr>
          <w:sz w:val="22"/>
          <w:szCs w:val="22"/>
        </w:rPr>
        <w:t>________</w:t>
      </w:r>
      <w:r w:rsidRPr="00CB39A6">
        <w:rPr>
          <w:sz w:val="22"/>
          <w:szCs w:val="22"/>
        </w:rPr>
        <w:t>, действующего на основании Устава с одной стороны, заключили настоящий договор  о нижеследующем</w:t>
      </w:r>
      <w:r w:rsidRPr="00F43D91">
        <w:rPr>
          <w:sz w:val="22"/>
        </w:rPr>
        <w:t>:</w:t>
      </w:r>
    </w:p>
    <w:p w14:paraId="108CA57E" w14:textId="77777777" w:rsidR="00015DB0" w:rsidRPr="002D7338" w:rsidRDefault="00015DB0" w:rsidP="00015DB0">
      <w:pPr>
        <w:widowControl w:val="0"/>
        <w:autoSpaceDE w:val="0"/>
        <w:autoSpaceDN w:val="0"/>
        <w:adjustRightInd w:val="0"/>
        <w:ind w:leftChars="71" w:left="142"/>
        <w:rPr>
          <w:sz w:val="22"/>
          <w:szCs w:val="22"/>
        </w:rPr>
      </w:pPr>
    </w:p>
    <w:p w14:paraId="5B1F28BD" w14:textId="77777777" w:rsidR="0056042A" w:rsidRPr="002D7338" w:rsidRDefault="0056042A" w:rsidP="00015DB0">
      <w:pPr>
        <w:ind w:leftChars="71" w:left="142"/>
        <w:jc w:val="center"/>
        <w:rPr>
          <w:b/>
          <w:sz w:val="22"/>
          <w:szCs w:val="22"/>
        </w:rPr>
      </w:pPr>
      <w:r w:rsidRPr="002D7338">
        <w:rPr>
          <w:b/>
          <w:sz w:val="22"/>
          <w:szCs w:val="22"/>
        </w:rPr>
        <w:t xml:space="preserve">I. ПРЕДМЕТ </w:t>
      </w:r>
      <w:r w:rsidR="000651C1" w:rsidRPr="002D7338">
        <w:rPr>
          <w:b/>
          <w:sz w:val="22"/>
          <w:szCs w:val="22"/>
        </w:rPr>
        <w:t>ДОГОВОРА</w:t>
      </w:r>
    </w:p>
    <w:p w14:paraId="556AD132" w14:textId="77777777" w:rsidR="007D5E9E" w:rsidRPr="002D7338" w:rsidRDefault="007D5E9E" w:rsidP="00015DB0">
      <w:pPr>
        <w:ind w:leftChars="71" w:left="142"/>
        <w:rPr>
          <w:b/>
          <w:sz w:val="22"/>
          <w:szCs w:val="22"/>
        </w:rPr>
      </w:pPr>
    </w:p>
    <w:p w14:paraId="7DE852A3" w14:textId="7692769F" w:rsidR="00F561A2" w:rsidRPr="002D7338" w:rsidRDefault="008D6817" w:rsidP="00015DB0">
      <w:pPr>
        <w:numPr>
          <w:ilvl w:val="1"/>
          <w:numId w:val="11"/>
        </w:numPr>
        <w:tabs>
          <w:tab w:val="left" w:pos="426"/>
        </w:tabs>
        <w:ind w:leftChars="71" w:left="142" w:firstLine="0"/>
        <w:rPr>
          <w:sz w:val="22"/>
          <w:szCs w:val="22"/>
        </w:rPr>
      </w:pPr>
      <w:r w:rsidRPr="002D7338">
        <w:rPr>
          <w:sz w:val="22"/>
          <w:szCs w:val="22"/>
        </w:rPr>
        <w:t xml:space="preserve"> </w:t>
      </w:r>
      <w:r w:rsidR="00F561A2" w:rsidRPr="002D7338">
        <w:rPr>
          <w:sz w:val="22"/>
          <w:szCs w:val="22"/>
        </w:rPr>
        <w:t>Исполнитель обязуется оказать ус</w:t>
      </w:r>
      <w:r w:rsidR="0075350B" w:rsidRPr="002D7338">
        <w:rPr>
          <w:sz w:val="22"/>
          <w:szCs w:val="22"/>
        </w:rPr>
        <w:t xml:space="preserve">луги по </w:t>
      </w:r>
      <w:r w:rsidR="003904E3" w:rsidRPr="002D7338">
        <w:rPr>
          <w:sz w:val="22"/>
          <w:szCs w:val="22"/>
        </w:rPr>
        <w:t xml:space="preserve">внедрению, </w:t>
      </w:r>
      <w:r w:rsidR="009147D0" w:rsidRPr="002D7338">
        <w:rPr>
          <w:sz w:val="22"/>
          <w:szCs w:val="22"/>
        </w:rPr>
        <w:t xml:space="preserve">сопровождению </w:t>
      </w:r>
      <w:r w:rsidR="003904E3" w:rsidRPr="002D7338">
        <w:rPr>
          <w:sz w:val="22"/>
          <w:szCs w:val="22"/>
        </w:rPr>
        <w:t>программных</w:t>
      </w:r>
      <w:r w:rsidR="00F561A2" w:rsidRPr="002D7338">
        <w:rPr>
          <w:sz w:val="22"/>
          <w:szCs w:val="22"/>
        </w:rPr>
        <w:t xml:space="preserve"> продуктов «1С: Предприятие 8» в соответствии с «Техническим заданием» (Приложение №1 к Договору), а Заказчик обязуется принять и оплатить оказанные услуги.</w:t>
      </w:r>
    </w:p>
    <w:p w14:paraId="54B7317F" w14:textId="77777777" w:rsidR="00F561A2" w:rsidRPr="002D7338" w:rsidRDefault="00F561A2" w:rsidP="00015DB0">
      <w:pPr>
        <w:numPr>
          <w:ilvl w:val="1"/>
          <w:numId w:val="11"/>
        </w:numPr>
        <w:tabs>
          <w:tab w:val="left" w:pos="426"/>
        </w:tabs>
        <w:ind w:leftChars="71" w:left="142" w:firstLine="0"/>
        <w:rPr>
          <w:sz w:val="22"/>
          <w:szCs w:val="22"/>
        </w:rPr>
      </w:pPr>
      <w:r w:rsidRPr="002D7338">
        <w:rPr>
          <w:sz w:val="22"/>
          <w:szCs w:val="22"/>
        </w:rPr>
        <w:t xml:space="preserve">Заказчик обязуется производить оплату за оказанные услуги в соответствии с разделом </w:t>
      </w:r>
      <w:r w:rsidR="001B3D1F" w:rsidRPr="002D7338">
        <w:rPr>
          <w:sz w:val="22"/>
          <w:szCs w:val="22"/>
        </w:rPr>
        <w:t>5</w:t>
      </w:r>
      <w:r w:rsidRPr="002D7338">
        <w:rPr>
          <w:sz w:val="22"/>
          <w:szCs w:val="22"/>
        </w:rPr>
        <w:t xml:space="preserve"> Договора.</w:t>
      </w:r>
    </w:p>
    <w:p w14:paraId="1870F70B" w14:textId="0DB1D1D0" w:rsidR="00597246" w:rsidRPr="006C68CB" w:rsidRDefault="00F561A2" w:rsidP="00597246">
      <w:pPr>
        <w:numPr>
          <w:ilvl w:val="1"/>
          <w:numId w:val="11"/>
        </w:numPr>
        <w:ind w:leftChars="71" w:left="142" w:firstLine="0"/>
        <w:rPr>
          <w:sz w:val="22"/>
          <w:szCs w:val="22"/>
        </w:rPr>
      </w:pPr>
      <w:r w:rsidRPr="002D7338">
        <w:rPr>
          <w:sz w:val="22"/>
          <w:szCs w:val="22"/>
        </w:rPr>
        <w:t>Виды, содержание и объемы услуг определены в Техническом задании (Приложение №1 к Договору).</w:t>
      </w:r>
    </w:p>
    <w:p w14:paraId="05B36187" w14:textId="77777777" w:rsidR="0056042A" w:rsidRPr="002D7338" w:rsidRDefault="0056042A" w:rsidP="00015DB0">
      <w:pPr>
        <w:ind w:leftChars="71" w:left="142"/>
        <w:rPr>
          <w:b/>
          <w:sz w:val="22"/>
          <w:szCs w:val="22"/>
        </w:rPr>
      </w:pPr>
    </w:p>
    <w:p w14:paraId="4DB128AC" w14:textId="77777777" w:rsidR="0056042A" w:rsidRPr="002D7338" w:rsidRDefault="0056042A" w:rsidP="00015DB0">
      <w:pPr>
        <w:ind w:leftChars="71" w:left="142"/>
        <w:jc w:val="center"/>
        <w:rPr>
          <w:b/>
          <w:sz w:val="22"/>
          <w:szCs w:val="22"/>
        </w:rPr>
      </w:pPr>
      <w:r w:rsidRPr="002D7338">
        <w:rPr>
          <w:b/>
          <w:sz w:val="22"/>
          <w:szCs w:val="22"/>
          <w:lang w:val="en-US"/>
        </w:rPr>
        <w:t>II</w:t>
      </w:r>
      <w:r w:rsidRPr="002D7338">
        <w:rPr>
          <w:b/>
          <w:sz w:val="22"/>
          <w:szCs w:val="22"/>
        </w:rPr>
        <w:t>. ПРАВА И ОБЯЗАННОСТИ ИСПОЛНИТЕЛЯ</w:t>
      </w:r>
    </w:p>
    <w:p w14:paraId="207223E8" w14:textId="77777777" w:rsidR="00BF6172" w:rsidRPr="002D7338" w:rsidRDefault="00BF6172" w:rsidP="00015DB0">
      <w:pPr>
        <w:ind w:leftChars="71" w:left="142"/>
        <w:rPr>
          <w:b/>
          <w:sz w:val="22"/>
          <w:szCs w:val="22"/>
        </w:rPr>
      </w:pPr>
    </w:p>
    <w:p w14:paraId="0A4C02E6" w14:textId="77777777" w:rsidR="002D7338" w:rsidRPr="002D7338" w:rsidRDefault="002D7338" w:rsidP="00015DB0">
      <w:pPr>
        <w:pStyle w:val="ab"/>
        <w:numPr>
          <w:ilvl w:val="1"/>
          <w:numId w:val="18"/>
        </w:numPr>
        <w:ind w:leftChars="71" w:left="142" w:firstLine="0"/>
        <w:rPr>
          <w:b/>
          <w:sz w:val="22"/>
          <w:szCs w:val="22"/>
        </w:rPr>
      </w:pPr>
      <w:r w:rsidRPr="002D7338">
        <w:rPr>
          <w:b/>
          <w:sz w:val="22"/>
          <w:szCs w:val="22"/>
        </w:rPr>
        <w:t>Исполнитель обязуется:</w:t>
      </w:r>
    </w:p>
    <w:p w14:paraId="2117F272" w14:textId="77777777" w:rsidR="002D7338" w:rsidRPr="002D7338" w:rsidRDefault="002D7338" w:rsidP="00015DB0">
      <w:pPr>
        <w:pStyle w:val="ab"/>
        <w:numPr>
          <w:ilvl w:val="2"/>
          <w:numId w:val="18"/>
        </w:numPr>
        <w:ind w:leftChars="71" w:left="142" w:firstLine="0"/>
        <w:rPr>
          <w:b/>
          <w:sz w:val="22"/>
          <w:szCs w:val="22"/>
        </w:rPr>
      </w:pPr>
      <w:r w:rsidRPr="002D7338">
        <w:rPr>
          <w:sz w:val="22"/>
          <w:szCs w:val="22"/>
        </w:rPr>
        <w:t>Оказать услуги Заказчику в сроки и в соответствии с требованиями и условиями договора и Технического задания;</w:t>
      </w:r>
    </w:p>
    <w:p w14:paraId="2EBCBE6E" w14:textId="77777777" w:rsidR="002D7338" w:rsidRPr="002D7338" w:rsidRDefault="002D7338" w:rsidP="00015DB0">
      <w:pPr>
        <w:pStyle w:val="ab"/>
        <w:numPr>
          <w:ilvl w:val="2"/>
          <w:numId w:val="18"/>
        </w:numPr>
        <w:ind w:leftChars="71" w:left="142" w:firstLine="0"/>
        <w:rPr>
          <w:sz w:val="22"/>
          <w:szCs w:val="22"/>
        </w:rPr>
      </w:pPr>
      <w:r w:rsidRPr="002D7338">
        <w:rPr>
          <w:sz w:val="22"/>
          <w:szCs w:val="22"/>
        </w:rPr>
        <w:t>Оказывать услуги своевременно в полном объеме и надлежащим образом;</w:t>
      </w:r>
    </w:p>
    <w:p w14:paraId="19E25296" w14:textId="77777777" w:rsidR="002D7338" w:rsidRPr="002D7338" w:rsidRDefault="002D7338" w:rsidP="00015DB0">
      <w:pPr>
        <w:ind w:leftChars="71" w:left="142"/>
        <w:rPr>
          <w:color w:val="000000"/>
          <w:sz w:val="22"/>
          <w:szCs w:val="22"/>
        </w:rPr>
      </w:pPr>
      <w:r w:rsidRPr="002D7338">
        <w:rPr>
          <w:sz w:val="22"/>
          <w:szCs w:val="22"/>
        </w:rPr>
        <w:t>2.1.3 Нести ответственность перед Заказчиком за неисполнение или ненадлежащее исполнение своих обязательств по договору;</w:t>
      </w:r>
    </w:p>
    <w:p w14:paraId="1A87090E" w14:textId="77777777" w:rsidR="002D7338" w:rsidRPr="002D7338" w:rsidRDefault="002D7338" w:rsidP="00015DB0">
      <w:pPr>
        <w:ind w:leftChars="71" w:left="142"/>
        <w:rPr>
          <w:color w:val="000000"/>
          <w:sz w:val="22"/>
          <w:szCs w:val="22"/>
        </w:rPr>
      </w:pPr>
      <w:r w:rsidRPr="002D7338">
        <w:rPr>
          <w:sz w:val="22"/>
          <w:szCs w:val="22"/>
        </w:rPr>
        <w:t>2.1.4Принимать на себя всю гражданско-правовую ответственность при возникновении претензий к Исполнителю со стороны третьих лиц, по вопросам, связанным с исполнением своих обязательств по договору;</w:t>
      </w:r>
    </w:p>
    <w:p w14:paraId="49731947" w14:textId="77777777" w:rsidR="002D7338" w:rsidRPr="002D7338" w:rsidRDefault="002D7338" w:rsidP="00015DB0">
      <w:pPr>
        <w:ind w:leftChars="71" w:left="142"/>
        <w:rPr>
          <w:color w:val="000000"/>
          <w:sz w:val="22"/>
          <w:szCs w:val="22"/>
        </w:rPr>
      </w:pPr>
      <w:r w:rsidRPr="002D7338">
        <w:rPr>
          <w:sz w:val="22"/>
          <w:szCs w:val="22"/>
        </w:rPr>
        <w:t>2.1.5В течение срока оказания услуг подготавливать и передать Заказчику все необходимые документы, в том числе реестр оказанных услуг;</w:t>
      </w:r>
    </w:p>
    <w:p w14:paraId="5F9DA5AA" w14:textId="77777777" w:rsidR="002D7338" w:rsidRPr="002D7338" w:rsidRDefault="002D7338" w:rsidP="00015DB0">
      <w:pPr>
        <w:ind w:leftChars="71" w:left="142"/>
        <w:rPr>
          <w:color w:val="000000"/>
          <w:sz w:val="22"/>
          <w:szCs w:val="22"/>
        </w:rPr>
      </w:pPr>
      <w:r w:rsidRPr="002D7338">
        <w:rPr>
          <w:sz w:val="22"/>
          <w:szCs w:val="22"/>
        </w:rPr>
        <w:t>2.1.6 В случае выявления недостатков (несоответствия услуг договору) во время оказания услуг по требованию Заказчика безвозмездно устранить недостатки в кратчайшие сроки.</w:t>
      </w:r>
    </w:p>
    <w:p w14:paraId="3DE941AD" w14:textId="77777777" w:rsidR="002D7338" w:rsidRPr="002D7338" w:rsidRDefault="002D7338" w:rsidP="00015DB0">
      <w:pPr>
        <w:ind w:leftChars="71" w:left="142"/>
        <w:rPr>
          <w:b/>
          <w:bCs/>
          <w:sz w:val="22"/>
          <w:szCs w:val="22"/>
        </w:rPr>
      </w:pPr>
      <w:r w:rsidRPr="002D7338">
        <w:rPr>
          <w:b/>
          <w:bCs/>
          <w:sz w:val="22"/>
          <w:szCs w:val="22"/>
        </w:rPr>
        <w:t>2.2. Исполнитель имеет право:</w:t>
      </w:r>
    </w:p>
    <w:p w14:paraId="3889584C" w14:textId="77777777" w:rsidR="002D7338" w:rsidRPr="002D7338" w:rsidRDefault="002D7338" w:rsidP="00015DB0">
      <w:pPr>
        <w:ind w:leftChars="71" w:left="142"/>
        <w:rPr>
          <w:sz w:val="22"/>
          <w:szCs w:val="22"/>
        </w:rPr>
      </w:pPr>
      <w:r w:rsidRPr="002D7338">
        <w:rPr>
          <w:sz w:val="22"/>
          <w:szCs w:val="22"/>
        </w:rPr>
        <w:t>2.2.1. Получать информацию у Заказчика по вопросам исполнения договора;</w:t>
      </w:r>
    </w:p>
    <w:p w14:paraId="080D3C45" w14:textId="1A305737" w:rsidR="002D7338" w:rsidRPr="002D7338" w:rsidRDefault="00CB39A6" w:rsidP="00015DB0">
      <w:pPr>
        <w:ind w:leftChars="71" w:left="142"/>
        <w:rPr>
          <w:sz w:val="22"/>
          <w:szCs w:val="22"/>
        </w:rPr>
      </w:pPr>
      <w:r w:rsidRPr="002D7338">
        <w:rPr>
          <w:sz w:val="22"/>
          <w:szCs w:val="22"/>
        </w:rPr>
        <w:t>2.2.2 Исполнитель</w:t>
      </w:r>
      <w:r w:rsidR="002D7338" w:rsidRPr="002D7338">
        <w:rPr>
          <w:sz w:val="22"/>
          <w:szCs w:val="22"/>
        </w:rPr>
        <w:t xml:space="preserve"> приступает к выполнению работ по настоящему Договору после поступления предоплаты на его расчетный счет со</w:t>
      </w:r>
      <w:r w:rsidR="00E05C09">
        <w:rPr>
          <w:sz w:val="22"/>
          <w:szCs w:val="22"/>
        </w:rPr>
        <w:t xml:space="preserve">гласно </w:t>
      </w:r>
      <w:proofErr w:type="spellStart"/>
      <w:r w:rsidR="00E05C09">
        <w:rPr>
          <w:sz w:val="22"/>
          <w:szCs w:val="22"/>
        </w:rPr>
        <w:t>пп</w:t>
      </w:r>
      <w:proofErr w:type="spellEnd"/>
      <w:r w:rsidR="00E05C09">
        <w:rPr>
          <w:sz w:val="22"/>
          <w:szCs w:val="22"/>
        </w:rPr>
        <w:t>. 5.3.2</w:t>
      </w:r>
    </w:p>
    <w:p w14:paraId="7ECDE2AD" w14:textId="77777777" w:rsidR="002D7338" w:rsidRPr="002D7338" w:rsidRDefault="002D7338" w:rsidP="00015DB0">
      <w:pPr>
        <w:ind w:leftChars="71" w:left="142"/>
        <w:rPr>
          <w:sz w:val="22"/>
          <w:szCs w:val="22"/>
        </w:rPr>
      </w:pPr>
      <w:r w:rsidRPr="002D7338">
        <w:rPr>
          <w:sz w:val="22"/>
          <w:szCs w:val="22"/>
        </w:rPr>
        <w:t>2.2.3. Требовать уплаты неустойки в случае нарушения Заказчиком своих обязательств;</w:t>
      </w:r>
    </w:p>
    <w:p w14:paraId="3B7E0F38" w14:textId="3786CC7A" w:rsidR="002D7338" w:rsidRPr="002D7338" w:rsidRDefault="00CB39A6" w:rsidP="00015DB0">
      <w:pPr>
        <w:ind w:leftChars="71" w:left="142"/>
        <w:rPr>
          <w:sz w:val="22"/>
          <w:szCs w:val="22"/>
        </w:rPr>
      </w:pPr>
      <w:r w:rsidRPr="002D7338">
        <w:rPr>
          <w:sz w:val="22"/>
          <w:szCs w:val="22"/>
        </w:rPr>
        <w:t>2.2.4 Исполнитель</w:t>
      </w:r>
      <w:r w:rsidR="002D7338" w:rsidRPr="002D7338">
        <w:rPr>
          <w:sz w:val="22"/>
          <w:szCs w:val="22"/>
        </w:rPr>
        <w:t xml:space="preserve"> в своей работе руководствуется нормативными документами по сохранности конфиденциальной информации, действующими в организации </w:t>
      </w:r>
      <w:r w:rsidR="002D7338" w:rsidRPr="002D7338">
        <w:rPr>
          <w:bCs/>
          <w:iCs/>
          <w:sz w:val="22"/>
          <w:szCs w:val="22"/>
        </w:rPr>
        <w:t>Заказчика</w:t>
      </w:r>
      <w:r w:rsidR="002D7338" w:rsidRPr="002D7338">
        <w:rPr>
          <w:sz w:val="22"/>
          <w:szCs w:val="22"/>
        </w:rPr>
        <w:t xml:space="preserve"> и утвержденными сторонами договора.</w:t>
      </w:r>
    </w:p>
    <w:p w14:paraId="6E1AA14C" w14:textId="77777777" w:rsidR="002D7338" w:rsidRPr="002D7338" w:rsidRDefault="002D7338" w:rsidP="00015DB0">
      <w:pPr>
        <w:ind w:leftChars="71" w:left="142"/>
        <w:rPr>
          <w:sz w:val="22"/>
          <w:szCs w:val="22"/>
        </w:rPr>
      </w:pPr>
      <w:r w:rsidRPr="002D7338">
        <w:rPr>
          <w:sz w:val="22"/>
          <w:szCs w:val="22"/>
        </w:rPr>
        <w:t>2.2.5. Привлечь для выполнения договора соисполнителей.</w:t>
      </w:r>
    </w:p>
    <w:p w14:paraId="75E8CE7C" w14:textId="77777777" w:rsidR="0056042A" w:rsidRPr="002D7338" w:rsidRDefault="0056042A" w:rsidP="00015DB0">
      <w:pPr>
        <w:pStyle w:val="a5"/>
        <w:spacing w:after="0"/>
        <w:ind w:leftChars="71" w:left="142"/>
        <w:rPr>
          <w:sz w:val="22"/>
          <w:szCs w:val="22"/>
        </w:rPr>
      </w:pPr>
    </w:p>
    <w:p w14:paraId="7F4657EA" w14:textId="77777777" w:rsidR="0056042A" w:rsidRPr="002D7338" w:rsidRDefault="0056042A" w:rsidP="00015DB0">
      <w:pPr>
        <w:ind w:leftChars="71" w:left="142"/>
        <w:jc w:val="center"/>
        <w:rPr>
          <w:b/>
          <w:sz w:val="22"/>
          <w:szCs w:val="22"/>
        </w:rPr>
      </w:pPr>
      <w:r w:rsidRPr="002D7338">
        <w:rPr>
          <w:b/>
          <w:sz w:val="22"/>
          <w:szCs w:val="22"/>
        </w:rPr>
        <w:t>III. ПРАВА И ОБЯЗАННОСТИ ЗАКАЗЧИКА</w:t>
      </w:r>
    </w:p>
    <w:p w14:paraId="48A7A95D" w14:textId="77777777" w:rsidR="00BF6172" w:rsidRPr="002D7338" w:rsidRDefault="00BF6172" w:rsidP="00015DB0">
      <w:pPr>
        <w:ind w:leftChars="71" w:left="142"/>
        <w:rPr>
          <w:b/>
          <w:sz w:val="22"/>
          <w:szCs w:val="22"/>
        </w:rPr>
      </w:pPr>
    </w:p>
    <w:p w14:paraId="63192A47" w14:textId="77777777" w:rsidR="0056042A" w:rsidRPr="002D7338" w:rsidRDefault="0056042A" w:rsidP="00015DB0">
      <w:pPr>
        <w:numPr>
          <w:ilvl w:val="1"/>
          <w:numId w:val="1"/>
        </w:numPr>
        <w:suppressAutoHyphens/>
        <w:ind w:leftChars="71" w:left="142" w:firstLine="0"/>
        <w:rPr>
          <w:sz w:val="22"/>
          <w:szCs w:val="22"/>
        </w:rPr>
      </w:pPr>
      <w:r w:rsidRPr="002D7338">
        <w:rPr>
          <w:sz w:val="22"/>
          <w:szCs w:val="22"/>
        </w:rPr>
        <w:t xml:space="preserve">Заказчик обязуется своевременно принять и оплатить работу Исполнителя в размере и сроки, предусмотренные в разделе </w:t>
      </w:r>
      <w:r w:rsidR="00B16CBE" w:rsidRPr="002D7338">
        <w:rPr>
          <w:sz w:val="22"/>
          <w:szCs w:val="22"/>
        </w:rPr>
        <w:t>5</w:t>
      </w:r>
      <w:r w:rsidRPr="002D7338">
        <w:rPr>
          <w:sz w:val="22"/>
          <w:szCs w:val="22"/>
        </w:rPr>
        <w:t xml:space="preserve"> настоящего </w:t>
      </w:r>
      <w:r w:rsidR="000651C1" w:rsidRPr="002D7338">
        <w:rPr>
          <w:sz w:val="22"/>
          <w:szCs w:val="22"/>
        </w:rPr>
        <w:t>Договора</w:t>
      </w:r>
      <w:r w:rsidRPr="002D7338">
        <w:rPr>
          <w:sz w:val="22"/>
          <w:szCs w:val="22"/>
        </w:rPr>
        <w:t>.</w:t>
      </w:r>
    </w:p>
    <w:p w14:paraId="5777C94C" w14:textId="77777777" w:rsidR="0056042A" w:rsidRPr="002D7338" w:rsidRDefault="0056042A" w:rsidP="00015DB0">
      <w:pPr>
        <w:numPr>
          <w:ilvl w:val="1"/>
          <w:numId w:val="1"/>
        </w:numPr>
        <w:suppressAutoHyphens/>
        <w:ind w:leftChars="71" w:left="142" w:firstLine="0"/>
        <w:rPr>
          <w:sz w:val="22"/>
          <w:szCs w:val="22"/>
        </w:rPr>
      </w:pPr>
      <w:r w:rsidRPr="002D7338">
        <w:rPr>
          <w:sz w:val="22"/>
          <w:szCs w:val="22"/>
        </w:rPr>
        <w:t xml:space="preserve">Заказчик обязуется обеспечить Исполнителю свободный доступ к компьютерам, необходимым для проведения работ, предусмотренных настоящим </w:t>
      </w:r>
      <w:r w:rsidR="000651C1" w:rsidRPr="002D7338">
        <w:rPr>
          <w:sz w:val="22"/>
          <w:szCs w:val="22"/>
        </w:rPr>
        <w:t>Договор</w:t>
      </w:r>
      <w:r w:rsidRPr="002D7338">
        <w:rPr>
          <w:sz w:val="22"/>
          <w:szCs w:val="22"/>
        </w:rPr>
        <w:t>ом.</w:t>
      </w:r>
    </w:p>
    <w:p w14:paraId="29724AD8" w14:textId="77777777" w:rsidR="0056042A" w:rsidRPr="002D7338" w:rsidRDefault="0056042A" w:rsidP="00015DB0">
      <w:pPr>
        <w:numPr>
          <w:ilvl w:val="1"/>
          <w:numId w:val="1"/>
        </w:numPr>
        <w:suppressAutoHyphens/>
        <w:ind w:leftChars="71" w:left="142" w:firstLine="0"/>
        <w:rPr>
          <w:sz w:val="22"/>
          <w:szCs w:val="22"/>
        </w:rPr>
      </w:pPr>
      <w:r w:rsidRPr="002D7338">
        <w:rPr>
          <w:sz w:val="22"/>
          <w:szCs w:val="22"/>
        </w:rPr>
        <w:t>Заказчик вправе в любое время проверять ход и качество работ, выполняемых Исполнителем, непосредственно не вмешиваясь в его деятельность.</w:t>
      </w:r>
    </w:p>
    <w:p w14:paraId="20ADF8F8" w14:textId="77777777" w:rsidR="0056042A" w:rsidRPr="002D7338" w:rsidRDefault="0056042A" w:rsidP="00015DB0">
      <w:pPr>
        <w:numPr>
          <w:ilvl w:val="1"/>
          <w:numId w:val="1"/>
        </w:numPr>
        <w:suppressAutoHyphens/>
        <w:ind w:leftChars="71" w:left="142" w:firstLine="0"/>
        <w:rPr>
          <w:sz w:val="22"/>
          <w:szCs w:val="22"/>
        </w:rPr>
      </w:pPr>
      <w:r w:rsidRPr="002D7338">
        <w:rPr>
          <w:sz w:val="22"/>
          <w:szCs w:val="22"/>
        </w:rPr>
        <w:t>В процессе эксплуатации ПП Заказчик обязан ежедневно создавать архивную копию базы данных указанных программ, с тем, чтобы исключить потерю данных по независящим от Сторон причинам.</w:t>
      </w:r>
    </w:p>
    <w:p w14:paraId="4D34F3EC" w14:textId="77777777" w:rsidR="0056042A" w:rsidRPr="002D7338" w:rsidRDefault="0056042A" w:rsidP="00015DB0">
      <w:pPr>
        <w:numPr>
          <w:ilvl w:val="1"/>
          <w:numId w:val="1"/>
        </w:numPr>
        <w:suppressAutoHyphens/>
        <w:ind w:leftChars="71" w:left="142" w:firstLine="0"/>
        <w:rPr>
          <w:sz w:val="22"/>
          <w:szCs w:val="22"/>
        </w:rPr>
      </w:pPr>
      <w:r w:rsidRPr="002D7338">
        <w:rPr>
          <w:sz w:val="22"/>
          <w:szCs w:val="22"/>
        </w:rPr>
        <w:t xml:space="preserve">Архивная копия, упомянутая в п. 3.4. настоящего </w:t>
      </w:r>
      <w:r w:rsidR="000651C1" w:rsidRPr="002D7338">
        <w:rPr>
          <w:sz w:val="22"/>
          <w:szCs w:val="22"/>
        </w:rPr>
        <w:t>Договора</w:t>
      </w:r>
      <w:r w:rsidRPr="002D7338">
        <w:rPr>
          <w:sz w:val="22"/>
          <w:szCs w:val="22"/>
        </w:rPr>
        <w:t>, создается и хранится Заказчиком на магнитном носителе, отличном от носителя рабочей базы данных.</w:t>
      </w:r>
    </w:p>
    <w:p w14:paraId="037E768F" w14:textId="77777777" w:rsidR="0056042A" w:rsidRPr="002D7338" w:rsidRDefault="0056042A" w:rsidP="00015DB0">
      <w:pPr>
        <w:ind w:leftChars="71" w:left="142"/>
        <w:rPr>
          <w:sz w:val="22"/>
          <w:szCs w:val="22"/>
        </w:rPr>
      </w:pPr>
    </w:p>
    <w:p w14:paraId="25970CEA" w14:textId="77777777" w:rsidR="0056042A" w:rsidRPr="002D7338" w:rsidRDefault="0056042A" w:rsidP="00015DB0">
      <w:pPr>
        <w:ind w:leftChars="71" w:left="142"/>
        <w:jc w:val="center"/>
        <w:rPr>
          <w:b/>
          <w:sz w:val="22"/>
          <w:szCs w:val="22"/>
        </w:rPr>
      </w:pPr>
      <w:r w:rsidRPr="002D7338">
        <w:rPr>
          <w:b/>
          <w:sz w:val="22"/>
          <w:szCs w:val="22"/>
          <w:lang w:val="en-US"/>
        </w:rPr>
        <w:lastRenderedPageBreak/>
        <w:t>IV</w:t>
      </w:r>
      <w:r w:rsidRPr="002D7338">
        <w:rPr>
          <w:b/>
          <w:sz w:val="22"/>
          <w:szCs w:val="22"/>
        </w:rPr>
        <w:t>. УЧЕТ РАБОЧЕГО ВРЕМЕНИ И ВЫПОЛНЕННЫХ РАБОТ</w:t>
      </w:r>
    </w:p>
    <w:p w14:paraId="2ED732FE" w14:textId="77777777" w:rsidR="00BF6172" w:rsidRPr="002D7338" w:rsidRDefault="00BF6172" w:rsidP="00015DB0">
      <w:pPr>
        <w:ind w:leftChars="71" w:left="142"/>
        <w:rPr>
          <w:b/>
          <w:sz w:val="22"/>
          <w:szCs w:val="22"/>
        </w:rPr>
      </w:pPr>
    </w:p>
    <w:p w14:paraId="10CC06C7" w14:textId="77777777" w:rsidR="004742CF" w:rsidRPr="002D7338" w:rsidRDefault="003904E3" w:rsidP="00015DB0">
      <w:pPr>
        <w:tabs>
          <w:tab w:val="left" w:pos="0"/>
        </w:tabs>
        <w:ind w:leftChars="71" w:left="142"/>
        <w:rPr>
          <w:sz w:val="22"/>
          <w:szCs w:val="22"/>
        </w:rPr>
      </w:pPr>
      <w:r w:rsidRPr="002D7338">
        <w:rPr>
          <w:sz w:val="22"/>
          <w:szCs w:val="22"/>
        </w:rPr>
        <w:t>4.1 Учет</w:t>
      </w:r>
      <w:r w:rsidR="004742CF" w:rsidRPr="002D7338">
        <w:rPr>
          <w:sz w:val="22"/>
          <w:szCs w:val="22"/>
        </w:rPr>
        <w:t xml:space="preserve"> времени оказанных Услуг осуществляется Сторонами путем подписания Листов учета рабочего времени (Приложение № 2 к Договору). </w:t>
      </w:r>
    </w:p>
    <w:p w14:paraId="7E2CC539" w14:textId="77777777" w:rsidR="004742CF" w:rsidRPr="002D7338" w:rsidRDefault="003904E3" w:rsidP="00015DB0">
      <w:pPr>
        <w:tabs>
          <w:tab w:val="left" w:pos="0"/>
        </w:tabs>
        <w:ind w:leftChars="71" w:left="142"/>
        <w:rPr>
          <w:sz w:val="22"/>
          <w:szCs w:val="22"/>
        </w:rPr>
      </w:pPr>
      <w:r w:rsidRPr="002D7338">
        <w:rPr>
          <w:sz w:val="22"/>
          <w:szCs w:val="22"/>
        </w:rPr>
        <w:t>4.2 Листы</w:t>
      </w:r>
      <w:r w:rsidR="004742CF" w:rsidRPr="002D7338">
        <w:rPr>
          <w:sz w:val="22"/>
          <w:szCs w:val="22"/>
        </w:rPr>
        <w:t xml:space="preserve"> учета рабочего времени составляются и подписываются уполномоченными представителями Сторон в дни, когда Услуги оказывались Исполнителем Заказчику в соответствии с поступившими от него заявками, и содержат следующие сведения:</w:t>
      </w:r>
    </w:p>
    <w:p w14:paraId="1697201C" w14:textId="77777777" w:rsidR="004742CF" w:rsidRPr="002D7338" w:rsidRDefault="003904E3" w:rsidP="00015DB0">
      <w:pPr>
        <w:pStyle w:val="10"/>
        <w:tabs>
          <w:tab w:val="clear" w:pos="720"/>
          <w:tab w:val="left" w:pos="0"/>
          <w:tab w:val="left" w:pos="142"/>
        </w:tabs>
        <w:spacing w:before="0"/>
        <w:ind w:leftChars="71" w:left="142" w:firstLine="0"/>
        <w:jc w:val="left"/>
        <w:rPr>
          <w:sz w:val="22"/>
          <w:szCs w:val="22"/>
        </w:rPr>
      </w:pPr>
      <w:r w:rsidRPr="002D7338">
        <w:rPr>
          <w:sz w:val="22"/>
          <w:szCs w:val="22"/>
        </w:rPr>
        <w:t>4.2.1 Перечень</w:t>
      </w:r>
      <w:r w:rsidR="004742CF" w:rsidRPr="002D7338">
        <w:rPr>
          <w:sz w:val="22"/>
          <w:szCs w:val="22"/>
        </w:rPr>
        <w:t xml:space="preserve"> оказанных Услуг и указания на необходимость их продолжения, либо на их завершение и приемку Услуг Заказчиком;</w:t>
      </w:r>
    </w:p>
    <w:p w14:paraId="3EB78426" w14:textId="77777777" w:rsidR="003D1898" w:rsidRPr="002D7338" w:rsidRDefault="003904E3" w:rsidP="00015DB0">
      <w:pPr>
        <w:pStyle w:val="10"/>
        <w:tabs>
          <w:tab w:val="clear" w:pos="720"/>
          <w:tab w:val="left" w:pos="0"/>
        </w:tabs>
        <w:spacing w:before="0"/>
        <w:ind w:leftChars="71" w:left="142" w:firstLine="0"/>
        <w:jc w:val="left"/>
        <w:rPr>
          <w:sz w:val="22"/>
          <w:szCs w:val="22"/>
        </w:rPr>
      </w:pPr>
      <w:r w:rsidRPr="002D7338">
        <w:rPr>
          <w:sz w:val="22"/>
          <w:szCs w:val="22"/>
        </w:rPr>
        <w:t>4.2.2 Количество</w:t>
      </w:r>
      <w:r w:rsidR="004742CF" w:rsidRPr="002D7338">
        <w:rPr>
          <w:sz w:val="22"/>
          <w:szCs w:val="22"/>
        </w:rPr>
        <w:t xml:space="preserve"> рабочего времени ра</w:t>
      </w:r>
      <w:r w:rsidR="003D1898" w:rsidRPr="002D7338">
        <w:rPr>
          <w:sz w:val="22"/>
          <w:szCs w:val="22"/>
        </w:rPr>
        <w:t>ссчитывается следующим образом:</w:t>
      </w:r>
    </w:p>
    <w:p w14:paraId="21558591" w14:textId="77777777" w:rsidR="003D1898" w:rsidRPr="002D7338" w:rsidRDefault="003D1898" w:rsidP="00015DB0">
      <w:pPr>
        <w:pStyle w:val="10"/>
        <w:tabs>
          <w:tab w:val="clear" w:pos="720"/>
          <w:tab w:val="left" w:pos="0"/>
        </w:tabs>
        <w:spacing w:before="0"/>
        <w:ind w:leftChars="71" w:left="142" w:firstLine="0"/>
        <w:jc w:val="left"/>
        <w:rPr>
          <w:sz w:val="22"/>
          <w:szCs w:val="22"/>
        </w:rPr>
      </w:pPr>
      <w:r w:rsidRPr="002D7338">
        <w:rPr>
          <w:sz w:val="22"/>
          <w:szCs w:val="22"/>
        </w:rPr>
        <w:t xml:space="preserve">       -  При </w:t>
      </w:r>
      <w:r w:rsidR="006569B2" w:rsidRPr="002D7338">
        <w:rPr>
          <w:sz w:val="22"/>
          <w:szCs w:val="22"/>
        </w:rPr>
        <w:t>оказании У</w:t>
      </w:r>
      <w:r w:rsidRPr="002D7338">
        <w:rPr>
          <w:sz w:val="22"/>
          <w:szCs w:val="22"/>
        </w:rPr>
        <w:t xml:space="preserve">слуг путем выезда к Заказчику, </w:t>
      </w:r>
      <w:r w:rsidR="004742CF" w:rsidRPr="002D7338">
        <w:rPr>
          <w:sz w:val="22"/>
          <w:szCs w:val="22"/>
        </w:rPr>
        <w:t>если количество затраченного сотрудником Исполнителя ра</w:t>
      </w:r>
      <w:r w:rsidRPr="002D7338">
        <w:rPr>
          <w:sz w:val="22"/>
          <w:szCs w:val="22"/>
        </w:rPr>
        <w:t>бочего времени составило менее 6</w:t>
      </w:r>
      <w:r w:rsidR="004742CF" w:rsidRPr="002D7338">
        <w:rPr>
          <w:sz w:val="22"/>
          <w:szCs w:val="22"/>
        </w:rPr>
        <w:t xml:space="preserve">0 минут, то данное количество времени округляется до 1 (одного) часа. </w:t>
      </w:r>
    </w:p>
    <w:p w14:paraId="68F1C465" w14:textId="77777777" w:rsidR="004742CF" w:rsidRPr="002D7338" w:rsidRDefault="003D1898" w:rsidP="00015DB0">
      <w:pPr>
        <w:pStyle w:val="10"/>
        <w:tabs>
          <w:tab w:val="clear" w:pos="720"/>
          <w:tab w:val="left" w:pos="0"/>
        </w:tabs>
        <w:spacing w:before="0"/>
        <w:ind w:leftChars="71" w:left="142" w:firstLine="0"/>
        <w:jc w:val="left"/>
        <w:rPr>
          <w:sz w:val="22"/>
          <w:szCs w:val="22"/>
        </w:rPr>
      </w:pPr>
      <w:r w:rsidRPr="002D7338">
        <w:rPr>
          <w:sz w:val="22"/>
          <w:szCs w:val="22"/>
        </w:rPr>
        <w:t xml:space="preserve">       -    При оказании</w:t>
      </w:r>
      <w:r w:rsidR="004742CF" w:rsidRPr="002D7338">
        <w:rPr>
          <w:sz w:val="22"/>
          <w:szCs w:val="22"/>
        </w:rPr>
        <w:t xml:space="preserve"> </w:t>
      </w:r>
      <w:r w:rsidR="006569B2" w:rsidRPr="002D7338">
        <w:rPr>
          <w:sz w:val="22"/>
          <w:szCs w:val="22"/>
        </w:rPr>
        <w:t>У</w:t>
      </w:r>
      <w:r w:rsidR="004742CF" w:rsidRPr="002D7338">
        <w:rPr>
          <w:sz w:val="22"/>
          <w:szCs w:val="22"/>
        </w:rPr>
        <w:t>слуг с использованием телек</w:t>
      </w:r>
      <w:r w:rsidRPr="002D7338">
        <w:rPr>
          <w:sz w:val="22"/>
          <w:szCs w:val="22"/>
        </w:rPr>
        <w:t xml:space="preserve">оммуникационных средств связи, </w:t>
      </w:r>
      <w:r w:rsidR="003904E3" w:rsidRPr="002D7338">
        <w:rPr>
          <w:sz w:val="22"/>
          <w:szCs w:val="22"/>
        </w:rPr>
        <w:t>время,</w:t>
      </w:r>
      <w:r w:rsidR="004742CF" w:rsidRPr="002D7338">
        <w:rPr>
          <w:sz w:val="22"/>
          <w:szCs w:val="22"/>
        </w:rPr>
        <w:t xml:space="preserve"> потраченное сотрудником Исполнител</w:t>
      </w:r>
      <w:r w:rsidRPr="002D7338">
        <w:rPr>
          <w:sz w:val="22"/>
          <w:szCs w:val="22"/>
        </w:rPr>
        <w:t xml:space="preserve">я на оказание </w:t>
      </w:r>
      <w:r w:rsidR="006569B2" w:rsidRPr="002D7338">
        <w:rPr>
          <w:sz w:val="22"/>
          <w:szCs w:val="22"/>
        </w:rPr>
        <w:t>У</w:t>
      </w:r>
      <w:r w:rsidRPr="002D7338">
        <w:rPr>
          <w:sz w:val="22"/>
          <w:szCs w:val="22"/>
        </w:rPr>
        <w:t>слуг по Договору,</w:t>
      </w:r>
      <w:r w:rsidR="004742CF" w:rsidRPr="002D7338">
        <w:rPr>
          <w:sz w:val="22"/>
          <w:szCs w:val="22"/>
        </w:rPr>
        <w:t xml:space="preserve"> округля</w:t>
      </w:r>
      <w:r w:rsidRPr="002D7338">
        <w:rPr>
          <w:sz w:val="22"/>
          <w:szCs w:val="22"/>
        </w:rPr>
        <w:t>е</w:t>
      </w:r>
      <w:r w:rsidR="004742CF" w:rsidRPr="002D7338">
        <w:rPr>
          <w:sz w:val="22"/>
          <w:szCs w:val="22"/>
        </w:rPr>
        <w:t>тся до 1</w:t>
      </w:r>
      <w:r w:rsidRPr="002D7338">
        <w:rPr>
          <w:sz w:val="22"/>
          <w:szCs w:val="22"/>
        </w:rPr>
        <w:t>5 (пятнадцати</w:t>
      </w:r>
      <w:r w:rsidR="004742CF" w:rsidRPr="002D7338">
        <w:rPr>
          <w:sz w:val="22"/>
          <w:szCs w:val="22"/>
        </w:rPr>
        <w:t xml:space="preserve">) минут и </w:t>
      </w:r>
      <w:r w:rsidRPr="002D7338">
        <w:rPr>
          <w:sz w:val="22"/>
          <w:szCs w:val="22"/>
        </w:rPr>
        <w:t xml:space="preserve">отражается </w:t>
      </w:r>
      <w:r w:rsidR="004742CF" w:rsidRPr="002D7338">
        <w:rPr>
          <w:sz w:val="22"/>
          <w:szCs w:val="22"/>
        </w:rPr>
        <w:t>в Листах учета рабочего времени,</w:t>
      </w:r>
      <w:r w:rsidR="004742CF" w:rsidRPr="002D7338">
        <w:rPr>
          <w:color w:val="FF0000"/>
          <w:sz w:val="22"/>
          <w:szCs w:val="22"/>
        </w:rPr>
        <w:t xml:space="preserve"> </w:t>
      </w:r>
      <w:r w:rsidR="004742CF" w:rsidRPr="002D7338">
        <w:rPr>
          <w:sz w:val="22"/>
          <w:szCs w:val="22"/>
        </w:rPr>
        <w:t xml:space="preserve">отдельной строкой </w:t>
      </w:r>
      <w:r w:rsidRPr="002D7338">
        <w:rPr>
          <w:sz w:val="22"/>
          <w:szCs w:val="22"/>
        </w:rPr>
        <w:t>с указанием типа средств оказания услуг</w:t>
      </w:r>
      <w:r w:rsidR="004742CF" w:rsidRPr="002D7338">
        <w:rPr>
          <w:sz w:val="22"/>
          <w:szCs w:val="22"/>
        </w:rPr>
        <w:t>.</w:t>
      </w:r>
    </w:p>
    <w:p w14:paraId="1E0843CA" w14:textId="77777777" w:rsidR="004742CF" w:rsidRPr="002D7338" w:rsidRDefault="003904E3" w:rsidP="00015DB0">
      <w:pPr>
        <w:pStyle w:val="10"/>
        <w:tabs>
          <w:tab w:val="clear" w:pos="720"/>
          <w:tab w:val="left" w:pos="0"/>
        </w:tabs>
        <w:spacing w:before="0"/>
        <w:ind w:leftChars="71" w:left="142" w:firstLine="0"/>
        <w:jc w:val="left"/>
        <w:rPr>
          <w:sz w:val="22"/>
          <w:szCs w:val="22"/>
        </w:rPr>
      </w:pPr>
      <w:r w:rsidRPr="002D7338">
        <w:rPr>
          <w:sz w:val="22"/>
          <w:szCs w:val="22"/>
        </w:rPr>
        <w:t>4.2.3 Дату</w:t>
      </w:r>
      <w:r w:rsidR="004742CF" w:rsidRPr="002D7338">
        <w:rPr>
          <w:sz w:val="22"/>
          <w:szCs w:val="22"/>
        </w:rPr>
        <w:t xml:space="preserve"> составления;</w:t>
      </w:r>
    </w:p>
    <w:p w14:paraId="3E1D61D7" w14:textId="77777777" w:rsidR="004742CF" w:rsidRPr="002D7338" w:rsidRDefault="003904E3" w:rsidP="00015DB0">
      <w:pPr>
        <w:pStyle w:val="10"/>
        <w:tabs>
          <w:tab w:val="clear" w:pos="720"/>
          <w:tab w:val="left" w:pos="0"/>
        </w:tabs>
        <w:spacing w:before="0"/>
        <w:ind w:leftChars="71" w:left="142" w:firstLine="0"/>
        <w:jc w:val="left"/>
        <w:rPr>
          <w:sz w:val="22"/>
          <w:szCs w:val="22"/>
        </w:rPr>
      </w:pPr>
      <w:r w:rsidRPr="002D7338">
        <w:rPr>
          <w:sz w:val="22"/>
          <w:szCs w:val="22"/>
        </w:rPr>
        <w:t>4.2.4 Фамилию</w:t>
      </w:r>
      <w:r w:rsidR="004742CF" w:rsidRPr="002D7338">
        <w:rPr>
          <w:sz w:val="22"/>
          <w:szCs w:val="22"/>
        </w:rPr>
        <w:t xml:space="preserve"> специалиста (специалистов) Исполнителя, оказавшего Услуги;</w:t>
      </w:r>
    </w:p>
    <w:p w14:paraId="083F5D8F" w14:textId="77777777" w:rsidR="004742CF" w:rsidRPr="002D7338" w:rsidRDefault="003904E3" w:rsidP="00015DB0">
      <w:pPr>
        <w:pStyle w:val="10"/>
        <w:tabs>
          <w:tab w:val="clear" w:pos="720"/>
          <w:tab w:val="left" w:pos="0"/>
        </w:tabs>
        <w:spacing w:before="0"/>
        <w:ind w:leftChars="71" w:left="142" w:firstLine="0"/>
        <w:jc w:val="left"/>
        <w:rPr>
          <w:sz w:val="22"/>
          <w:szCs w:val="22"/>
        </w:rPr>
      </w:pPr>
      <w:r w:rsidRPr="002D7338">
        <w:rPr>
          <w:sz w:val="22"/>
          <w:szCs w:val="22"/>
        </w:rPr>
        <w:t>4.2.5 Выполнение</w:t>
      </w:r>
      <w:r w:rsidR="004742CF" w:rsidRPr="002D7338">
        <w:rPr>
          <w:sz w:val="22"/>
          <w:szCs w:val="22"/>
        </w:rPr>
        <w:t xml:space="preserve"> требований (содержание услуги);</w:t>
      </w:r>
    </w:p>
    <w:p w14:paraId="01F4F25F" w14:textId="77777777" w:rsidR="004742CF" w:rsidRPr="002D7338" w:rsidRDefault="003904E3" w:rsidP="00015DB0">
      <w:pPr>
        <w:pStyle w:val="10"/>
        <w:tabs>
          <w:tab w:val="clear" w:pos="720"/>
          <w:tab w:val="left" w:pos="0"/>
        </w:tabs>
        <w:spacing w:before="0"/>
        <w:ind w:leftChars="71" w:left="142" w:firstLine="0"/>
        <w:jc w:val="left"/>
        <w:rPr>
          <w:sz w:val="22"/>
          <w:szCs w:val="22"/>
        </w:rPr>
      </w:pPr>
      <w:r w:rsidRPr="002D7338">
        <w:rPr>
          <w:sz w:val="22"/>
          <w:szCs w:val="22"/>
        </w:rPr>
        <w:t>4.2.6 Количество</w:t>
      </w:r>
      <w:r w:rsidR="004742CF" w:rsidRPr="002D7338">
        <w:rPr>
          <w:sz w:val="22"/>
          <w:szCs w:val="22"/>
        </w:rPr>
        <w:t xml:space="preserve"> затраченного рабочего времени.</w:t>
      </w:r>
    </w:p>
    <w:p w14:paraId="2D02DB90" w14:textId="77777777" w:rsidR="004742CF" w:rsidRPr="002D7338" w:rsidRDefault="003904E3" w:rsidP="00015DB0">
      <w:pPr>
        <w:tabs>
          <w:tab w:val="left" w:pos="0"/>
        </w:tabs>
        <w:ind w:leftChars="71" w:left="142"/>
        <w:rPr>
          <w:sz w:val="22"/>
          <w:szCs w:val="22"/>
        </w:rPr>
      </w:pPr>
      <w:r w:rsidRPr="002D7338">
        <w:rPr>
          <w:sz w:val="22"/>
          <w:szCs w:val="22"/>
        </w:rPr>
        <w:t>4.3 Подписанные</w:t>
      </w:r>
      <w:r w:rsidR="004742CF" w:rsidRPr="002D7338">
        <w:rPr>
          <w:sz w:val="22"/>
          <w:szCs w:val="22"/>
        </w:rPr>
        <w:t xml:space="preserve"> Сторонами Листы рабочего времени подтверждают объем фактически </w:t>
      </w:r>
      <w:r w:rsidRPr="002D7338">
        <w:rPr>
          <w:sz w:val="22"/>
          <w:szCs w:val="22"/>
        </w:rPr>
        <w:t>оказанных Исполнителем</w:t>
      </w:r>
      <w:r w:rsidR="004742CF" w:rsidRPr="002D7338">
        <w:rPr>
          <w:sz w:val="22"/>
          <w:szCs w:val="22"/>
        </w:rPr>
        <w:t xml:space="preserve"> Услуг, а также объем подлежащего оплате рабочего времени.</w:t>
      </w:r>
    </w:p>
    <w:p w14:paraId="61ADEDDE" w14:textId="32D4DB19" w:rsidR="00917899" w:rsidRPr="000428F3" w:rsidRDefault="00917899" w:rsidP="00015DB0">
      <w:pPr>
        <w:tabs>
          <w:tab w:val="left" w:pos="0"/>
        </w:tabs>
        <w:ind w:leftChars="71" w:left="142"/>
        <w:rPr>
          <w:sz w:val="22"/>
          <w:szCs w:val="22"/>
        </w:rPr>
      </w:pPr>
      <w:r w:rsidRPr="002D7338">
        <w:rPr>
          <w:sz w:val="22"/>
          <w:szCs w:val="22"/>
        </w:rPr>
        <w:t>4.4</w:t>
      </w:r>
      <w:r w:rsidR="00433CCA" w:rsidRPr="002D7338">
        <w:rPr>
          <w:sz w:val="22"/>
          <w:szCs w:val="22"/>
        </w:rPr>
        <w:t xml:space="preserve">  </w:t>
      </w:r>
      <w:r w:rsidRPr="002D7338">
        <w:rPr>
          <w:sz w:val="22"/>
          <w:szCs w:val="22"/>
        </w:rPr>
        <w:t xml:space="preserve"> </w:t>
      </w:r>
      <w:r w:rsidR="00CB39A6" w:rsidRPr="00433CCA">
        <w:rPr>
          <w:sz w:val="22"/>
          <w:szCs w:val="22"/>
        </w:rPr>
        <w:t>Предоставление, передача Листов учета рабочего времени производится по мере оказания услуг, путем представления по месту Заказчика не посредственно ответственным исполнителем, либо с применением телекоммуникационных средств связи по электронной почте</w:t>
      </w:r>
      <w:r w:rsidR="00CB39A6">
        <w:rPr>
          <w:sz w:val="22"/>
          <w:szCs w:val="22"/>
        </w:rPr>
        <w:t>:</w:t>
      </w:r>
      <w:r w:rsidR="00CB39A6" w:rsidRPr="00CB39A6">
        <w:t xml:space="preserve"> </w:t>
      </w:r>
      <w:r w:rsidR="00CB39A6" w:rsidRPr="00CB39A6">
        <w:rPr>
          <w:sz w:val="22"/>
          <w:szCs w:val="22"/>
        </w:rPr>
        <w:t>it-integrator@list.ru</w:t>
      </w:r>
      <w:r w:rsidR="00CB39A6">
        <w:rPr>
          <w:sz w:val="22"/>
          <w:szCs w:val="22"/>
        </w:rPr>
        <w:t>.</w:t>
      </w:r>
      <w:r w:rsidR="00707509">
        <w:rPr>
          <w:sz w:val="22"/>
          <w:szCs w:val="22"/>
        </w:rPr>
        <w:t xml:space="preserve">  </w:t>
      </w:r>
    </w:p>
    <w:p w14:paraId="1280D933" w14:textId="77777777" w:rsidR="002E7BBF" w:rsidRPr="002D7338" w:rsidRDefault="002E7BBF" w:rsidP="002E7BBF">
      <w:pPr>
        <w:tabs>
          <w:tab w:val="left" w:pos="0"/>
        </w:tabs>
        <w:ind w:leftChars="71" w:left="142"/>
        <w:rPr>
          <w:sz w:val="22"/>
          <w:szCs w:val="22"/>
        </w:rPr>
      </w:pPr>
      <w:r w:rsidRPr="002D7338">
        <w:rPr>
          <w:sz w:val="22"/>
          <w:szCs w:val="22"/>
        </w:rPr>
        <w:t>4.5 Если в течение 3 (трех) рабочих дней с даты передачи Исполнителем Листов учета рабочего времени, указанный документ не будет подписан со стороны Заказчика, либо Заказчиком не будет дан мотивированный письменный отказ от подписания Листа учета рабочего времени, услуги считаются принятыми и подлежащими оплате Заказчиком.</w:t>
      </w:r>
    </w:p>
    <w:p w14:paraId="74193923" w14:textId="5A851B2E" w:rsidR="002E7BBF" w:rsidRPr="002D7338" w:rsidRDefault="002E7BBF" w:rsidP="002E7BBF">
      <w:pPr>
        <w:tabs>
          <w:tab w:val="left" w:pos="0"/>
        </w:tabs>
        <w:ind w:leftChars="71" w:left="142"/>
        <w:rPr>
          <w:sz w:val="22"/>
          <w:szCs w:val="22"/>
        </w:rPr>
      </w:pPr>
      <w:r w:rsidRPr="002D7338">
        <w:rPr>
          <w:sz w:val="22"/>
          <w:szCs w:val="22"/>
        </w:rPr>
        <w:t xml:space="preserve">4.6 Не позднее 10 (десятого) числа месяца, следующего за отчетным, Исполнитель передает Заказчику подписанный со своей стороны Акт </w:t>
      </w:r>
      <w:r w:rsidR="00CB39A6" w:rsidRPr="002D7338">
        <w:rPr>
          <w:sz w:val="22"/>
          <w:szCs w:val="22"/>
        </w:rPr>
        <w:t>выполненных услуг</w:t>
      </w:r>
      <w:r w:rsidRPr="002D7338">
        <w:rPr>
          <w:sz w:val="22"/>
          <w:szCs w:val="22"/>
        </w:rPr>
        <w:t xml:space="preserve"> на основании Листов учета рабочего времени.</w:t>
      </w:r>
    </w:p>
    <w:p w14:paraId="06B1FC17" w14:textId="77777777" w:rsidR="002E7BBF" w:rsidRPr="002D7338" w:rsidRDefault="002E7BBF" w:rsidP="002E7BBF">
      <w:pPr>
        <w:tabs>
          <w:tab w:val="left" w:pos="0"/>
        </w:tabs>
        <w:ind w:leftChars="71" w:left="142"/>
        <w:rPr>
          <w:sz w:val="22"/>
          <w:szCs w:val="22"/>
        </w:rPr>
      </w:pPr>
      <w:r w:rsidRPr="002D7338">
        <w:rPr>
          <w:sz w:val="22"/>
          <w:szCs w:val="22"/>
        </w:rPr>
        <w:t>4.7   Заказчик, обнаруживший в течение 3 (трех) месяцев с момента приемки услуг отступления от условий настоящего Договора или иные недостатки, которые не могли быть установлены при обычном способе приемки (скрытые недостатки), обязан известить об этом Исполнителя в письменной форме в разумный срок.</w:t>
      </w:r>
    </w:p>
    <w:p w14:paraId="7520A1F2" w14:textId="77777777" w:rsidR="002E7BBF" w:rsidRPr="002D7338" w:rsidRDefault="002E7BBF" w:rsidP="002E7BBF">
      <w:pPr>
        <w:tabs>
          <w:tab w:val="left" w:pos="0"/>
        </w:tabs>
        <w:ind w:leftChars="71" w:left="142"/>
        <w:rPr>
          <w:sz w:val="22"/>
          <w:szCs w:val="22"/>
        </w:rPr>
      </w:pPr>
      <w:r w:rsidRPr="002D7338">
        <w:rPr>
          <w:sz w:val="22"/>
          <w:szCs w:val="22"/>
        </w:rPr>
        <w:t>4.</w:t>
      </w:r>
      <w:r>
        <w:rPr>
          <w:sz w:val="22"/>
          <w:szCs w:val="22"/>
        </w:rPr>
        <w:t>8</w:t>
      </w:r>
      <w:r w:rsidRPr="002D7338">
        <w:rPr>
          <w:sz w:val="22"/>
          <w:szCs w:val="22"/>
        </w:rPr>
        <w:t xml:space="preserve"> Исполнитель обязан своими силами и за свой счет в срок не более 10 (десяти) рабочих дней устранить выявленные недоделки и недостатки в оказанных Исполнителем услугах.</w:t>
      </w:r>
    </w:p>
    <w:p w14:paraId="7FF1A577" w14:textId="77777777" w:rsidR="002E7BBF" w:rsidRPr="002D7338" w:rsidRDefault="002E7BBF" w:rsidP="002E7BBF">
      <w:pPr>
        <w:tabs>
          <w:tab w:val="left" w:pos="0"/>
        </w:tabs>
        <w:suppressAutoHyphens/>
        <w:ind w:leftChars="71" w:left="142"/>
        <w:rPr>
          <w:sz w:val="22"/>
          <w:szCs w:val="22"/>
        </w:rPr>
      </w:pPr>
      <w:r w:rsidRPr="002D7338">
        <w:rPr>
          <w:sz w:val="22"/>
          <w:szCs w:val="22"/>
        </w:rPr>
        <w:t>4.</w:t>
      </w:r>
      <w:r>
        <w:rPr>
          <w:sz w:val="22"/>
          <w:szCs w:val="22"/>
        </w:rPr>
        <w:t>9</w:t>
      </w:r>
      <w:r w:rsidRPr="002D7338">
        <w:rPr>
          <w:sz w:val="22"/>
          <w:szCs w:val="22"/>
        </w:rPr>
        <w:t xml:space="preserve"> Указанные Листы рабочего времени, с одной стороны, являются документами, подтверждающими приемку выполненных работ (проведенных настроек), а с другой – определяет объем подлежащего оплате рабочего времени.</w:t>
      </w:r>
    </w:p>
    <w:p w14:paraId="6DAA8C7A" w14:textId="77777777" w:rsidR="0056042A" w:rsidRPr="002D7338" w:rsidRDefault="0056042A" w:rsidP="00015DB0">
      <w:pPr>
        <w:ind w:leftChars="71" w:left="142"/>
        <w:jc w:val="center"/>
        <w:rPr>
          <w:b/>
          <w:sz w:val="22"/>
          <w:szCs w:val="22"/>
        </w:rPr>
      </w:pPr>
      <w:r w:rsidRPr="002D7338">
        <w:rPr>
          <w:b/>
          <w:sz w:val="22"/>
          <w:szCs w:val="22"/>
          <w:lang w:val="en-US"/>
        </w:rPr>
        <w:t>V</w:t>
      </w:r>
      <w:r w:rsidRPr="002D7338">
        <w:rPr>
          <w:b/>
          <w:sz w:val="22"/>
          <w:szCs w:val="22"/>
        </w:rPr>
        <w:t xml:space="preserve">. ЦЕНА </w:t>
      </w:r>
      <w:r w:rsidR="000651C1" w:rsidRPr="002D7338">
        <w:rPr>
          <w:b/>
          <w:sz w:val="22"/>
          <w:szCs w:val="22"/>
        </w:rPr>
        <w:t>ДОГОВОРА</w:t>
      </w:r>
      <w:r w:rsidRPr="002D7338">
        <w:rPr>
          <w:b/>
          <w:sz w:val="22"/>
          <w:szCs w:val="22"/>
        </w:rPr>
        <w:t>, ПОРЯДОК И СРОКИ РАСЧЕТОВ</w:t>
      </w:r>
    </w:p>
    <w:p w14:paraId="20E5E9C5" w14:textId="77777777" w:rsidR="00C6165F" w:rsidRPr="002D7338" w:rsidRDefault="00C6165F" w:rsidP="00015DB0">
      <w:pPr>
        <w:ind w:leftChars="71" w:left="142"/>
        <w:rPr>
          <w:b/>
          <w:sz w:val="22"/>
          <w:szCs w:val="22"/>
        </w:rPr>
      </w:pPr>
    </w:p>
    <w:p w14:paraId="6DF4DFD7" w14:textId="5F9681FE" w:rsidR="00D97174" w:rsidRPr="002D7338" w:rsidRDefault="00CB39A6" w:rsidP="00F43D91">
      <w:pPr>
        <w:ind w:leftChars="71" w:left="142"/>
        <w:jc w:val="both"/>
        <w:rPr>
          <w:sz w:val="22"/>
          <w:szCs w:val="22"/>
        </w:rPr>
      </w:pPr>
      <w:r w:rsidRPr="002D7338">
        <w:rPr>
          <w:sz w:val="22"/>
          <w:szCs w:val="22"/>
        </w:rPr>
        <w:t>5.1 Стоимость</w:t>
      </w:r>
      <w:r w:rsidR="00D97174" w:rsidRPr="002D7338">
        <w:rPr>
          <w:sz w:val="22"/>
          <w:szCs w:val="22"/>
        </w:rPr>
        <w:t xml:space="preserve"> Услуг рассчитывается как произведение цены одного нормо-часа специалиста Исполнителя на срок оказания Услуг в часах, указанный в Листах учета рабочего времени. </w:t>
      </w:r>
    </w:p>
    <w:p w14:paraId="123157A3" w14:textId="15E4DB6D" w:rsidR="007F71D8" w:rsidRPr="002D7338" w:rsidRDefault="00D97174" w:rsidP="00015DB0">
      <w:pPr>
        <w:ind w:leftChars="71" w:left="142"/>
        <w:rPr>
          <w:sz w:val="22"/>
          <w:szCs w:val="22"/>
        </w:rPr>
      </w:pPr>
      <w:r w:rsidRPr="002D7338">
        <w:rPr>
          <w:sz w:val="22"/>
          <w:szCs w:val="22"/>
        </w:rPr>
        <w:t>5.2</w:t>
      </w:r>
      <w:r w:rsidR="007F71D8" w:rsidRPr="002D7338">
        <w:rPr>
          <w:sz w:val="22"/>
          <w:szCs w:val="22"/>
        </w:rPr>
        <w:t xml:space="preserve"> Цена одного нормо-часа составляет</w:t>
      </w:r>
      <w:r w:rsidR="002D7338" w:rsidRPr="002D7338">
        <w:rPr>
          <w:b/>
          <w:sz w:val="22"/>
          <w:szCs w:val="22"/>
        </w:rPr>
        <w:t xml:space="preserve"> </w:t>
      </w:r>
      <w:r w:rsidR="003A0A77">
        <w:rPr>
          <w:b/>
          <w:sz w:val="22"/>
          <w:szCs w:val="22"/>
        </w:rPr>
        <w:t>___</w:t>
      </w:r>
      <w:r w:rsidR="00CB39A6">
        <w:rPr>
          <w:b/>
          <w:sz w:val="22"/>
          <w:szCs w:val="22"/>
        </w:rPr>
        <w:t xml:space="preserve"> </w:t>
      </w:r>
      <w:r w:rsidR="007D727D">
        <w:rPr>
          <w:b/>
          <w:sz w:val="22"/>
          <w:szCs w:val="22"/>
        </w:rPr>
        <w:t>(</w:t>
      </w:r>
      <w:r w:rsidR="003A0A77">
        <w:rPr>
          <w:b/>
          <w:sz w:val="22"/>
          <w:szCs w:val="22"/>
        </w:rPr>
        <w:t>___</w:t>
      </w:r>
      <w:r w:rsidR="00C15B82">
        <w:rPr>
          <w:b/>
          <w:sz w:val="22"/>
          <w:szCs w:val="22"/>
        </w:rPr>
        <w:t>)</w:t>
      </w:r>
      <w:r w:rsidR="00C15B82" w:rsidRPr="002D7338">
        <w:rPr>
          <w:b/>
          <w:sz w:val="22"/>
          <w:szCs w:val="22"/>
        </w:rPr>
        <w:t xml:space="preserve"> </w:t>
      </w:r>
      <w:proofErr w:type="gramStart"/>
      <w:r w:rsidR="00C15B82" w:rsidRPr="002D7338">
        <w:rPr>
          <w:b/>
          <w:sz w:val="22"/>
          <w:szCs w:val="22"/>
        </w:rPr>
        <w:t xml:space="preserve">рублей </w:t>
      </w:r>
      <w:r w:rsidR="00C15B82">
        <w:rPr>
          <w:b/>
          <w:sz w:val="22"/>
          <w:szCs w:val="22"/>
        </w:rPr>
        <w:t xml:space="preserve"> </w:t>
      </w:r>
      <w:r w:rsidR="007F71D8" w:rsidRPr="002D7338">
        <w:rPr>
          <w:b/>
          <w:sz w:val="22"/>
          <w:szCs w:val="22"/>
        </w:rPr>
        <w:t>00</w:t>
      </w:r>
      <w:proofErr w:type="gramEnd"/>
      <w:r w:rsidR="007F71D8" w:rsidRPr="002D7338">
        <w:rPr>
          <w:b/>
          <w:sz w:val="22"/>
          <w:szCs w:val="22"/>
        </w:rPr>
        <w:t xml:space="preserve"> копеек</w:t>
      </w:r>
      <w:r w:rsidR="007F71D8" w:rsidRPr="002D7338">
        <w:rPr>
          <w:sz w:val="22"/>
          <w:szCs w:val="22"/>
        </w:rPr>
        <w:t xml:space="preserve">, НДС не облагается. </w:t>
      </w:r>
    </w:p>
    <w:p w14:paraId="09FBC13D" w14:textId="77777777" w:rsidR="007F71D8" w:rsidRPr="002D7338" w:rsidRDefault="007F71D8" w:rsidP="00015DB0">
      <w:pPr>
        <w:tabs>
          <w:tab w:val="left" w:pos="1276"/>
        </w:tabs>
        <w:ind w:leftChars="71" w:left="142"/>
        <w:rPr>
          <w:sz w:val="22"/>
          <w:szCs w:val="22"/>
        </w:rPr>
      </w:pPr>
      <w:r w:rsidRPr="002D7338">
        <w:rPr>
          <w:sz w:val="22"/>
          <w:szCs w:val="22"/>
        </w:rPr>
        <w:t>Цена одного нормо-часа является твердой и не подлежит изменению в течение срока действия настоящего Договора.</w:t>
      </w:r>
    </w:p>
    <w:p w14:paraId="6AAABF59" w14:textId="435FC177" w:rsidR="00C6165F" w:rsidRPr="002D7338" w:rsidRDefault="00C6165F" w:rsidP="00015DB0">
      <w:pPr>
        <w:pStyle w:val="aa"/>
        <w:spacing w:before="0"/>
        <w:ind w:leftChars="71" w:left="142"/>
        <w:jc w:val="left"/>
        <w:rPr>
          <w:sz w:val="22"/>
          <w:szCs w:val="22"/>
        </w:rPr>
      </w:pPr>
      <w:r w:rsidRPr="002D7338">
        <w:rPr>
          <w:sz w:val="22"/>
          <w:szCs w:val="22"/>
        </w:rPr>
        <w:t xml:space="preserve">При работе в сверхурочное время либо в выходные и праздничные дни стоимость одного часа рабочего времени специалиста Исполнителя составляет </w:t>
      </w:r>
      <w:r w:rsidR="003A0A77">
        <w:rPr>
          <w:sz w:val="22"/>
          <w:szCs w:val="22"/>
        </w:rPr>
        <w:t>___</w:t>
      </w:r>
      <w:r w:rsidRPr="002D7338">
        <w:rPr>
          <w:b/>
          <w:sz w:val="22"/>
          <w:szCs w:val="22"/>
        </w:rPr>
        <w:t xml:space="preserve"> (</w:t>
      </w:r>
      <w:r w:rsidR="003A0A77">
        <w:rPr>
          <w:b/>
          <w:sz w:val="22"/>
          <w:szCs w:val="22"/>
        </w:rPr>
        <w:t>___</w:t>
      </w:r>
      <w:r w:rsidR="007D727D" w:rsidRPr="002D7338">
        <w:rPr>
          <w:b/>
          <w:sz w:val="22"/>
          <w:szCs w:val="22"/>
        </w:rPr>
        <w:t>) рублей</w:t>
      </w:r>
      <w:r w:rsidRPr="002D7338">
        <w:rPr>
          <w:b/>
          <w:sz w:val="22"/>
          <w:szCs w:val="22"/>
        </w:rPr>
        <w:t xml:space="preserve">, </w:t>
      </w:r>
      <w:r w:rsidRPr="002D7338">
        <w:rPr>
          <w:sz w:val="22"/>
          <w:szCs w:val="22"/>
        </w:rPr>
        <w:t>НДС не облагается.</w:t>
      </w:r>
    </w:p>
    <w:p w14:paraId="64630D9B" w14:textId="470DEA72" w:rsidR="00A50AB8" w:rsidRPr="002D7338" w:rsidRDefault="00A50AB8" w:rsidP="00015DB0">
      <w:pPr>
        <w:pStyle w:val="aa"/>
        <w:spacing w:before="0"/>
        <w:ind w:leftChars="71" w:left="142"/>
        <w:jc w:val="left"/>
        <w:rPr>
          <w:b/>
          <w:sz w:val="22"/>
          <w:szCs w:val="22"/>
        </w:rPr>
      </w:pPr>
      <w:r w:rsidRPr="002D7338">
        <w:rPr>
          <w:sz w:val="22"/>
          <w:szCs w:val="22"/>
        </w:rPr>
        <w:t>Цена одного нормо-часа является твердой и не подлежит изменению в течение срока действия настоящего Договора</w:t>
      </w:r>
    </w:p>
    <w:p w14:paraId="337BAF6C" w14:textId="7BA7CE1B" w:rsidR="00C6165F" w:rsidRPr="002D7338" w:rsidRDefault="00C6165F" w:rsidP="00015DB0">
      <w:pPr>
        <w:pStyle w:val="aa"/>
        <w:spacing w:before="0"/>
        <w:ind w:leftChars="71" w:left="142"/>
        <w:jc w:val="left"/>
        <w:rPr>
          <w:b/>
          <w:sz w:val="22"/>
          <w:szCs w:val="22"/>
        </w:rPr>
      </w:pPr>
      <w:r w:rsidRPr="002D7338">
        <w:rPr>
          <w:b/>
          <w:sz w:val="22"/>
          <w:szCs w:val="22"/>
        </w:rPr>
        <w:t>Сверхурочной работой считать:</w:t>
      </w:r>
    </w:p>
    <w:p w14:paraId="2B057FE7" w14:textId="77777777" w:rsidR="00C6165F" w:rsidRPr="002D7338" w:rsidRDefault="00C6165F" w:rsidP="00015DB0">
      <w:pPr>
        <w:pStyle w:val="aa"/>
        <w:spacing w:before="0"/>
        <w:ind w:leftChars="71" w:left="142"/>
        <w:jc w:val="left"/>
        <w:rPr>
          <w:sz w:val="22"/>
          <w:szCs w:val="22"/>
        </w:rPr>
      </w:pPr>
      <w:r w:rsidRPr="002D7338">
        <w:rPr>
          <w:sz w:val="22"/>
          <w:szCs w:val="22"/>
        </w:rPr>
        <w:t>- Работы осуществляемые в выходные дни, исходя из 5 (пяти) дневной рабочей недели;</w:t>
      </w:r>
    </w:p>
    <w:p w14:paraId="0D088734" w14:textId="6ECDE953" w:rsidR="00C6165F" w:rsidRPr="002D7338" w:rsidRDefault="00C6165F" w:rsidP="00015DB0">
      <w:pPr>
        <w:pStyle w:val="aa"/>
        <w:spacing w:before="0"/>
        <w:ind w:leftChars="71" w:left="142"/>
        <w:jc w:val="left"/>
        <w:rPr>
          <w:sz w:val="22"/>
          <w:szCs w:val="22"/>
        </w:rPr>
      </w:pPr>
      <w:r w:rsidRPr="002D7338">
        <w:rPr>
          <w:sz w:val="22"/>
          <w:szCs w:val="22"/>
        </w:rPr>
        <w:t xml:space="preserve">- </w:t>
      </w:r>
      <w:r w:rsidR="00CB39A6" w:rsidRPr="002D7338">
        <w:rPr>
          <w:sz w:val="22"/>
          <w:szCs w:val="22"/>
        </w:rPr>
        <w:t>Работы,</w:t>
      </w:r>
      <w:r w:rsidRPr="002D7338">
        <w:rPr>
          <w:sz w:val="22"/>
          <w:szCs w:val="22"/>
        </w:rPr>
        <w:t xml:space="preserve"> выполняемые после </w:t>
      </w:r>
      <w:r w:rsidR="00B155B5">
        <w:rPr>
          <w:sz w:val="22"/>
          <w:szCs w:val="22"/>
        </w:rPr>
        <w:t>17:3</w:t>
      </w:r>
      <w:r w:rsidRPr="002D7338">
        <w:rPr>
          <w:sz w:val="22"/>
          <w:szCs w:val="22"/>
        </w:rPr>
        <w:t>0;</w:t>
      </w:r>
    </w:p>
    <w:p w14:paraId="1B3797E8" w14:textId="5C3E4B69" w:rsidR="00C6165F" w:rsidRPr="002D7338" w:rsidRDefault="00C6165F" w:rsidP="00015DB0">
      <w:pPr>
        <w:pStyle w:val="aa"/>
        <w:spacing w:before="0"/>
        <w:ind w:leftChars="71" w:left="142"/>
        <w:jc w:val="left"/>
        <w:rPr>
          <w:sz w:val="22"/>
          <w:szCs w:val="22"/>
        </w:rPr>
      </w:pPr>
      <w:r w:rsidRPr="002D7338">
        <w:rPr>
          <w:sz w:val="22"/>
          <w:szCs w:val="22"/>
        </w:rPr>
        <w:t xml:space="preserve">- Работы </w:t>
      </w:r>
      <w:r w:rsidR="00CB39A6" w:rsidRPr="002D7338">
        <w:rPr>
          <w:sz w:val="22"/>
          <w:szCs w:val="22"/>
        </w:rPr>
        <w:t>в праздничные дни,</w:t>
      </w:r>
      <w:r w:rsidRPr="002D7338">
        <w:rPr>
          <w:sz w:val="22"/>
          <w:szCs w:val="22"/>
        </w:rPr>
        <w:t xml:space="preserve"> утвержденные Правительством РФ. </w:t>
      </w:r>
    </w:p>
    <w:p w14:paraId="60001924" w14:textId="4021797E" w:rsidR="007F71D8" w:rsidRPr="002D7338" w:rsidRDefault="00D97174" w:rsidP="00015DB0">
      <w:pPr>
        <w:ind w:leftChars="71" w:left="142"/>
        <w:rPr>
          <w:sz w:val="22"/>
          <w:szCs w:val="22"/>
        </w:rPr>
      </w:pPr>
      <w:r w:rsidRPr="002D7338">
        <w:rPr>
          <w:sz w:val="22"/>
          <w:szCs w:val="22"/>
        </w:rPr>
        <w:t>5.3</w:t>
      </w:r>
      <w:r w:rsidR="007F71D8" w:rsidRPr="002D7338">
        <w:rPr>
          <w:sz w:val="22"/>
          <w:szCs w:val="22"/>
        </w:rPr>
        <w:t xml:space="preserve"> </w:t>
      </w:r>
      <w:r w:rsidR="00FF6CE3">
        <w:rPr>
          <w:sz w:val="22"/>
          <w:szCs w:val="22"/>
        </w:rPr>
        <w:t xml:space="preserve">   </w:t>
      </w:r>
      <w:r w:rsidR="007F71D8" w:rsidRPr="002D7338">
        <w:rPr>
          <w:sz w:val="22"/>
          <w:szCs w:val="22"/>
        </w:rPr>
        <w:t>Оплата Услуг Исполнителя производится в следующем порядке:</w:t>
      </w:r>
    </w:p>
    <w:p w14:paraId="7ED15A35" w14:textId="138FE6FD" w:rsidR="007F71D8" w:rsidRPr="002D7338" w:rsidRDefault="007F71D8" w:rsidP="00015DB0">
      <w:pPr>
        <w:ind w:leftChars="71" w:left="142"/>
        <w:rPr>
          <w:sz w:val="22"/>
          <w:szCs w:val="22"/>
        </w:rPr>
      </w:pPr>
      <w:r w:rsidRPr="002D7338">
        <w:rPr>
          <w:sz w:val="22"/>
          <w:szCs w:val="22"/>
        </w:rPr>
        <w:t>5.</w:t>
      </w:r>
      <w:r w:rsidR="00D97174" w:rsidRPr="002D7338">
        <w:rPr>
          <w:sz w:val="22"/>
          <w:szCs w:val="22"/>
        </w:rPr>
        <w:t>3</w:t>
      </w:r>
      <w:r w:rsidRPr="002D7338">
        <w:rPr>
          <w:sz w:val="22"/>
          <w:szCs w:val="22"/>
        </w:rPr>
        <w:t xml:space="preserve">.1 В течение 3 (трех) рабочих дней с даты подписания Акта по каждому этапу выполненных работ, Исполнитель выставляет Заказчику счет, на сумму выполненных работ, НДС не облагается. Количество </w:t>
      </w:r>
      <w:r w:rsidRPr="002D7338">
        <w:rPr>
          <w:sz w:val="22"/>
          <w:szCs w:val="22"/>
        </w:rPr>
        <w:lastRenderedPageBreak/>
        <w:t xml:space="preserve">актов выполненных работ не ограничено. Исполнитель вправе выставлять Заказчику </w:t>
      </w:r>
      <w:r w:rsidR="00CB39A6" w:rsidRPr="002D7338">
        <w:rPr>
          <w:sz w:val="22"/>
          <w:szCs w:val="22"/>
        </w:rPr>
        <w:t>счет на</w:t>
      </w:r>
      <w:r w:rsidRPr="002D7338">
        <w:rPr>
          <w:sz w:val="22"/>
          <w:szCs w:val="22"/>
        </w:rPr>
        <w:t xml:space="preserve"> сумму выполненных работ на каждый этап выполнения работы-по каждому Листу учета рабочего времени, так и по нескольким этапам-по нескольким этапам работы – по нескольким Листам учета рабочего времени.</w:t>
      </w:r>
    </w:p>
    <w:p w14:paraId="407EA52E" w14:textId="4740BED9" w:rsidR="007F71D8" w:rsidRPr="002D7338" w:rsidRDefault="007F71D8" w:rsidP="00015DB0">
      <w:pPr>
        <w:ind w:leftChars="71" w:left="142"/>
        <w:rPr>
          <w:sz w:val="22"/>
          <w:szCs w:val="22"/>
        </w:rPr>
      </w:pPr>
      <w:r w:rsidRPr="002D7338">
        <w:rPr>
          <w:sz w:val="22"/>
          <w:szCs w:val="22"/>
        </w:rPr>
        <w:t>5.</w:t>
      </w:r>
      <w:r w:rsidR="00D97174" w:rsidRPr="002D7338">
        <w:rPr>
          <w:sz w:val="22"/>
          <w:szCs w:val="22"/>
        </w:rPr>
        <w:t>3</w:t>
      </w:r>
      <w:r w:rsidRPr="002D7338">
        <w:rPr>
          <w:sz w:val="22"/>
          <w:szCs w:val="22"/>
        </w:rPr>
        <w:t xml:space="preserve">.2 В течение </w:t>
      </w:r>
      <w:r w:rsidR="004326B5">
        <w:rPr>
          <w:sz w:val="22"/>
          <w:szCs w:val="22"/>
        </w:rPr>
        <w:t>15</w:t>
      </w:r>
      <w:r w:rsidRPr="002D7338">
        <w:rPr>
          <w:sz w:val="22"/>
          <w:szCs w:val="22"/>
        </w:rPr>
        <w:t xml:space="preserve"> (</w:t>
      </w:r>
      <w:r w:rsidR="004326B5">
        <w:rPr>
          <w:sz w:val="22"/>
          <w:szCs w:val="22"/>
        </w:rPr>
        <w:t>пятнадцати</w:t>
      </w:r>
      <w:r w:rsidRPr="002D7338">
        <w:rPr>
          <w:sz w:val="22"/>
          <w:szCs w:val="22"/>
        </w:rPr>
        <w:t>) рабочих дн</w:t>
      </w:r>
      <w:r w:rsidR="003152B0">
        <w:rPr>
          <w:sz w:val="22"/>
          <w:szCs w:val="22"/>
        </w:rPr>
        <w:t>ей с даты выставления документов</w:t>
      </w:r>
      <w:r w:rsidRPr="002D7338">
        <w:rPr>
          <w:sz w:val="22"/>
          <w:szCs w:val="22"/>
        </w:rPr>
        <w:t xml:space="preserve"> заказчик обязан произвести оплату.</w:t>
      </w:r>
    </w:p>
    <w:p w14:paraId="5593AE5A" w14:textId="54F68F01" w:rsidR="007F71D8" w:rsidRPr="002D7338" w:rsidRDefault="007F71D8" w:rsidP="00015DB0">
      <w:pPr>
        <w:ind w:leftChars="71" w:left="142"/>
        <w:rPr>
          <w:sz w:val="22"/>
          <w:szCs w:val="22"/>
        </w:rPr>
      </w:pPr>
      <w:r w:rsidRPr="002D7338">
        <w:rPr>
          <w:sz w:val="22"/>
          <w:szCs w:val="22"/>
        </w:rPr>
        <w:t>5.</w:t>
      </w:r>
      <w:r w:rsidR="00D97174" w:rsidRPr="002D7338">
        <w:rPr>
          <w:sz w:val="22"/>
          <w:szCs w:val="22"/>
        </w:rPr>
        <w:t>4</w:t>
      </w:r>
      <w:r w:rsidRPr="002D7338">
        <w:rPr>
          <w:sz w:val="22"/>
          <w:szCs w:val="22"/>
        </w:rPr>
        <w:t xml:space="preserve"> </w:t>
      </w:r>
      <w:r w:rsidR="00FF6CE3">
        <w:rPr>
          <w:sz w:val="22"/>
          <w:szCs w:val="22"/>
        </w:rPr>
        <w:t xml:space="preserve">  </w:t>
      </w:r>
      <w:r w:rsidRPr="002D7338">
        <w:rPr>
          <w:sz w:val="22"/>
          <w:szCs w:val="22"/>
        </w:rPr>
        <w:t xml:space="preserve">Оплата услуг Заказчиком производится в рублях РФ, </w:t>
      </w:r>
      <w:r w:rsidR="00F215B8" w:rsidRPr="002D7338">
        <w:rPr>
          <w:sz w:val="22"/>
          <w:szCs w:val="22"/>
        </w:rPr>
        <w:t>путем</w:t>
      </w:r>
      <w:r w:rsidR="00F215B8">
        <w:rPr>
          <w:sz w:val="22"/>
          <w:szCs w:val="22"/>
        </w:rPr>
        <w:t xml:space="preserve"> </w:t>
      </w:r>
      <w:r w:rsidR="00F215B8" w:rsidRPr="002D7338">
        <w:rPr>
          <w:sz w:val="22"/>
          <w:szCs w:val="22"/>
        </w:rPr>
        <w:t>перечисления</w:t>
      </w:r>
      <w:r w:rsidRPr="002D7338">
        <w:rPr>
          <w:sz w:val="22"/>
          <w:szCs w:val="22"/>
        </w:rPr>
        <w:t xml:space="preserve"> денежных средств на расчетный счет Исполнителя</w:t>
      </w:r>
      <w:r w:rsidR="00707509">
        <w:rPr>
          <w:sz w:val="22"/>
          <w:szCs w:val="22"/>
        </w:rPr>
        <w:t>.</w:t>
      </w:r>
    </w:p>
    <w:p w14:paraId="1D9487F7" w14:textId="4EA51A76" w:rsidR="007F71D8" w:rsidRPr="002D7338" w:rsidRDefault="00D97174" w:rsidP="00015DB0">
      <w:pPr>
        <w:ind w:leftChars="71" w:left="142"/>
        <w:rPr>
          <w:sz w:val="22"/>
          <w:szCs w:val="22"/>
        </w:rPr>
      </w:pPr>
      <w:r w:rsidRPr="002D7338">
        <w:rPr>
          <w:sz w:val="22"/>
          <w:szCs w:val="22"/>
        </w:rPr>
        <w:t>5.5</w:t>
      </w:r>
      <w:r w:rsidR="007F71D8" w:rsidRPr="002D7338">
        <w:rPr>
          <w:sz w:val="22"/>
          <w:szCs w:val="22"/>
        </w:rPr>
        <w:t xml:space="preserve"> Днем исполнения обязательств Заказчика по оплате считается день поступления денежных средств на расчетный счет Исполнителя.</w:t>
      </w:r>
    </w:p>
    <w:p w14:paraId="478EA3C4" w14:textId="77777777" w:rsidR="0056042A" w:rsidRPr="002D7338" w:rsidRDefault="0056042A" w:rsidP="00015DB0">
      <w:pPr>
        <w:ind w:leftChars="71" w:left="142"/>
        <w:rPr>
          <w:b/>
          <w:sz w:val="22"/>
          <w:szCs w:val="22"/>
        </w:rPr>
      </w:pPr>
    </w:p>
    <w:p w14:paraId="462D6960" w14:textId="77777777" w:rsidR="0056042A" w:rsidRPr="002D7338" w:rsidRDefault="0056042A" w:rsidP="00015DB0">
      <w:pPr>
        <w:widowControl w:val="0"/>
        <w:ind w:leftChars="71" w:left="142"/>
        <w:jc w:val="center"/>
        <w:rPr>
          <w:b/>
          <w:caps/>
          <w:color w:val="000000"/>
          <w:sz w:val="22"/>
          <w:szCs w:val="22"/>
        </w:rPr>
      </w:pPr>
      <w:r w:rsidRPr="002D7338">
        <w:rPr>
          <w:b/>
          <w:sz w:val="22"/>
          <w:szCs w:val="22"/>
          <w:lang w:val="en-US"/>
        </w:rPr>
        <w:t>VI</w:t>
      </w:r>
      <w:r w:rsidRPr="002D7338">
        <w:rPr>
          <w:b/>
          <w:sz w:val="22"/>
          <w:szCs w:val="22"/>
        </w:rPr>
        <w:t xml:space="preserve">. </w:t>
      </w:r>
      <w:r w:rsidRPr="002D7338">
        <w:rPr>
          <w:b/>
          <w:caps/>
          <w:color w:val="000000"/>
          <w:sz w:val="22"/>
          <w:szCs w:val="22"/>
        </w:rPr>
        <w:t>Порядок приемки</w:t>
      </w:r>
    </w:p>
    <w:p w14:paraId="5730532D" w14:textId="77777777" w:rsidR="00BF6172" w:rsidRPr="002D7338" w:rsidRDefault="00BF6172" w:rsidP="00015DB0">
      <w:pPr>
        <w:widowControl w:val="0"/>
        <w:ind w:leftChars="71" w:left="142"/>
        <w:rPr>
          <w:b/>
          <w:caps/>
          <w:color w:val="000000"/>
          <w:sz w:val="22"/>
          <w:szCs w:val="22"/>
        </w:rPr>
      </w:pPr>
    </w:p>
    <w:p w14:paraId="73F3D43D" w14:textId="54E5B0D6" w:rsidR="0056042A" w:rsidRPr="002D7338" w:rsidRDefault="0056042A" w:rsidP="00015DB0">
      <w:pPr>
        <w:widowControl w:val="0"/>
        <w:ind w:leftChars="71" w:left="142"/>
        <w:rPr>
          <w:color w:val="000000"/>
          <w:sz w:val="22"/>
          <w:szCs w:val="22"/>
        </w:rPr>
      </w:pPr>
      <w:r w:rsidRPr="002D7338">
        <w:rPr>
          <w:sz w:val="22"/>
          <w:szCs w:val="22"/>
        </w:rPr>
        <w:t>6.1.</w:t>
      </w:r>
      <w:r w:rsidR="001B3D1F" w:rsidRPr="002D7338">
        <w:rPr>
          <w:sz w:val="22"/>
          <w:szCs w:val="22"/>
        </w:rPr>
        <w:t xml:space="preserve"> </w:t>
      </w:r>
      <w:r w:rsidRPr="002D7338">
        <w:rPr>
          <w:sz w:val="22"/>
          <w:szCs w:val="22"/>
        </w:rPr>
        <w:t xml:space="preserve"> По исполнению своих обязательств (с момента завершения каждого расчетного периода) по </w:t>
      </w:r>
      <w:r w:rsidR="000651C1" w:rsidRPr="002D7338">
        <w:rPr>
          <w:sz w:val="22"/>
          <w:szCs w:val="22"/>
        </w:rPr>
        <w:t>договор</w:t>
      </w:r>
      <w:r w:rsidRPr="002D7338">
        <w:rPr>
          <w:sz w:val="22"/>
          <w:szCs w:val="22"/>
        </w:rPr>
        <w:t xml:space="preserve">у </w:t>
      </w:r>
      <w:r w:rsidR="007D5E9E" w:rsidRPr="002D7338">
        <w:rPr>
          <w:sz w:val="22"/>
          <w:szCs w:val="22"/>
        </w:rPr>
        <w:t xml:space="preserve">            </w:t>
      </w:r>
      <w:r w:rsidR="009C0703" w:rsidRPr="002D7338">
        <w:rPr>
          <w:color w:val="000000"/>
          <w:sz w:val="22"/>
          <w:szCs w:val="22"/>
        </w:rPr>
        <w:t>Исполнитель в течение 10</w:t>
      </w:r>
      <w:r w:rsidRPr="002D7338">
        <w:rPr>
          <w:color w:val="000000"/>
          <w:sz w:val="22"/>
          <w:szCs w:val="22"/>
        </w:rPr>
        <w:t xml:space="preserve"> </w:t>
      </w:r>
      <w:r w:rsidR="009C0703" w:rsidRPr="002D7338">
        <w:rPr>
          <w:color w:val="000000"/>
          <w:sz w:val="22"/>
          <w:szCs w:val="22"/>
        </w:rPr>
        <w:t>(десяти</w:t>
      </w:r>
      <w:r w:rsidR="006569B2" w:rsidRPr="002D7338">
        <w:rPr>
          <w:color w:val="000000"/>
          <w:sz w:val="22"/>
          <w:szCs w:val="22"/>
        </w:rPr>
        <w:t xml:space="preserve">) </w:t>
      </w:r>
      <w:r w:rsidRPr="002D7338">
        <w:rPr>
          <w:color w:val="000000"/>
          <w:sz w:val="22"/>
          <w:szCs w:val="22"/>
        </w:rPr>
        <w:t xml:space="preserve">рабочих дней предоставляет Заказчику </w:t>
      </w:r>
      <w:r w:rsidR="009C0703" w:rsidRPr="002D7338">
        <w:rPr>
          <w:color w:val="000000"/>
          <w:sz w:val="22"/>
          <w:szCs w:val="22"/>
        </w:rPr>
        <w:t>А</w:t>
      </w:r>
      <w:r w:rsidRPr="002D7338">
        <w:rPr>
          <w:color w:val="000000"/>
          <w:sz w:val="22"/>
          <w:szCs w:val="22"/>
        </w:rPr>
        <w:t>кт выполненных работ</w:t>
      </w:r>
      <w:r w:rsidR="00EC20D7" w:rsidRPr="002D7338">
        <w:rPr>
          <w:color w:val="000000"/>
          <w:sz w:val="22"/>
          <w:szCs w:val="22"/>
        </w:rPr>
        <w:t xml:space="preserve"> </w:t>
      </w:r>
      <w:r w:rsidR="00EC20D7" w:rsidRPr="002D7338">
        <w:rPr>
          <w:sz w:val="22"/>
          <w:szCs w:val="22"/>
        </w:rPr>
        <w:t>на основании Листов учета рабочего времени</w:t>
      </w:r>
      <w:r w:rsidRPr="002D7338">
        <w:rPr>
          <w:color w:val="000000"/>
          <w:sz w:val="22"/>
          <w:szCs w:val="22"/>
        </w:rPr>
        <w:t>.</w:t>
      </w:r>
    </w:p>
    <w:p w14:paraId="242E5954" w14:textId="31AD711D" w:rsidR="00EC20D7" w:rsidRPr="002D7338" w:rsidRDefault="00EC20D7" w:rsidP="00015DB0">
      <w:pPr>
        <w:tabs>
          <w:tab w:val="left" w:pos="142"/>
        </w:tabs>
        <w:ind w:leftChars="71" w:left="142"/>
        <w:rPr>
          <w:sz w:val="22"/>
          <w:szCs w:val="22"/>
        </w:rPr>
      </w:pPr>
      <w:r w:rsidRPr="002D7338">
        <w:rPr>
          <w:sz w:val="22"/>
          <w:szCs w:val="22"/>
        </w:rPr>
        <w:t xml:space="preserve">6.2 Предоставление, передача Акта производится посредством электронного документооборота (далее по тесту ЭДО), </w:t>
      </w:r>
      <w:r w:rsidR="00CB39A6" w:rsidRPr="002D7338">
        <w:rPr>
          <w:sz w:val="22"/>
          <w:szCs w:val="22"/>
        </w:rPr>
        <w:t>либо на</w:t>
      </w:r>
      <w:r w:rsidRPr="002D7338">
        <w:rPr>
          <w:sz w:val="22"/>
          <w:szCs w:val="22"/>
        </w:rPr>
        <w:t xml:space="preserve"> печатных носителях по согласованию сторон.</w:t>
      </w:r>
    </w:p>
    <w:p w14:paraId="6C2221C4" w14:textId="7E217196" w:rsidR="0056042A" w:rsidRPr="002D7338" w:rsidRDefault="002E7BBF" w:rsidP="00015DB0">
      <w:pPr>
        <w:widowControl w:val="0"/>
        <w:ind w:leftChars="71" w:left="142"/>
        <w:rPr>
          <w:color w:val="000000"/>
          <w:sz w:val="22"/>
          <w:szCs w:val="22"/>
        </w:rPr>
      </w:pPr>
      <w:r>
        <w:rPr>
          <w:color w:val="000000"/>
          <w:sz w:val="22"/>
          <w:szCs w:val="22"/>
        </w:rPr>
        <w:t>6.3</w:t>
      </w:r>
      <w:r w:rsidR="0056042A" w:rsidRPr="002D7338">
        <w:rPr>
          <w:color w:val="000000"/>
          <w:sz w:val="22"/>
          <w:szCs w:val="22"/>
        </w:rPr>
        <w:t>. Заказчик производит анализ результатов выполненных работ Исполнителем и</w:t>
      </w:r>
      <w:r w:rsidR="009C0703" w:rsidRPr="002D7338">
        <w:rPr>
          <w:color w:val="000000"/>
          <w:sz w:val="22"/>
          <w:szCs w:val="22"/>
        </w:rPr>
        <w:t xml:space="preserve"> в случае согласия подписывает А</w:t>
      </w:r>
      <w:r w:rsidR="00EC20D7" w:rsidRPr="002D7338">
        <w:rPr>
          <w:color w:val="000000"/>
          <w:sz w:val="22"/>
          <w:szCs w:val="22"/>
        </w:rPr>
        <w:t>кт</w:t>
      </w:r>
      <w:r w:rsidR="0056042A" w:rsidRPr="002D7338">
        <w:rPr>
          <w:color w:val="000000"/>
          <w:sz w:val="22"/>
          <w:szCs w:val="22"/>
        </w:rPr>
        <w:t>, или представляет мотивированные возражения против подписания указанного акта.</w:t>
      </w:r>
    </w:p>
    <w:p w14:paraId="5591637D" w14:textId="5DD29E01" w:rsidR="00EC20D7" w:rsidRPr="002D7338" w:rsidRDefault="002E7BBF" w:rsidP="00015DB0">
      <w:pPr>
        <w:tabs>
          <w:tab w:val="left" w:pos="0"/>
        </w:tabs>
        <w:ind w:leftChars="71" w:left="142"/>
        <w:rPr>
          <w:sz w:val="22"/>
          <w:szCs w:val="22"/>
        </w:rPr>
      </w:pPr>
      <w:r>
        <w:rPr>
          <w:sz w:val="22"/>
          <w:szCs w:val="22"/>
        </w:rPr>
        <w:t>6.4</w:t>
      </w:r>
      <w:r w:rsidR="00EC20D7" w:rsidRPr="002D7338">
        <w:rPr>
          <w:sz w:val="22"/>
          <w:szCs w:val="22"/>
        </w:rPr>
        <w:t xml:space="preserve"> Если в течение 5 (пяти) рабочих дней с даты передачи Исполнителем Акта, указанный акт не будет подписан со стороны Заказчика, либо Заказчиком не будет дан мотивированный отказ от подписания Акта, услуги считаются принятыми и подлежащими оплате Заказчиком.</w:t>
      </w:r>
    </w:p>
    <w:p w14:paraId="747654E9" w14:textId="6741F107" w:rsidR="0056042A" w:rsidRPr="002D7338" w:rsidRDefault="002E7BBF" w:rsidP="00015DB0">
      <w:pPr>
        <w:widowControl w:val="0"/>
        <w:ind w:leftChars="71" w:left="142"/>
        <w:rPr>
          <w:sz w:val="22"/>
          <w:szCs w:val="22"/>
        </w:rPr>
      </w:pPr>
      <w:r>
        <w:rPr>
          <w:color w:val="000000"/>
          <w:sz w:val="22"/>
          <w:szCs w:val="22"/>
        </w:rPr>
        <w:t>6.5</w:t>
      </w:r>
      <w:r w:rsidR="0056042A" w:rsidRPr="002D7338">
        <w:rPr>
          <w:color w:val="000000"/>
          <w:sz w:val="22"/>
          <w:szCs w:val="22"/>
        </w:rPr>
        <w:t>. Если Исполнитель допустил</w:t>
      </w:r>
      <w:r w:rsidR="0056042A" w:rsidRPr="002D7338">
        <w:rPr>
          <w:sz w:val="22"/>
          <w:szCs w:val="22"/>
        </w:rPr>
        <w:t xml:space="preserve"> отступления от условий </w:t>
      </w:r>
      <w:r w:rsidR="000651C1" w:rsidRPr="002D7338">
        <w:rPr>
          <w:sz w:val="22"/>
          <w:szCs w:val="22"/>
        </w:rPr>
        <w:t>Договора</w:t>
      </w:r>
      <w:r w:rsidR="0056042A" w:rsidRPr="002D7338">
        <w:rPr>
          <w:sz w:val="22"/>
          <w:szCs w:val="22"/>
        </w:rPr>
        <w:t xml:space="preserve">, ухудшающие результаты работы, или допустил иные недостатки в работе, Заказчик вправе по своему выбору потребовать безвозмездного устранения указанных недостатков в ближайший срок, или соответствующего уменьшения цены </w:t>
      </w:r>
      <w:r w:rsidR="000651C1" w:rsidRPr="002D7338">
        <w:rPr>
          <w:sz w:val="22"/>
          <w:szCs w:val="22"/>
        </w:rPr>
        <w:t>Договора</w:t>
      </w:r>
      <w:r w:rsidR="0056042A" w:rsidRPr="002D7338">
        <w:rPr>
          <w:sz w:val="22"/>
          <w:szCs w:val="22"/>
        </w:rPr>
        <w:t>.</w:t>
      </w:r>
    </w:p>
    <w:p w14:paraId="7AA46075" w14:textId="1210307B" w:rsidR="0056042A" w:rsidRPr="002D7338" w:rsidRDefault="002E7BBF" w:rsidP="00015DB0">
      <w:pPr>
        <w:widowControl w:val="0"/>
        <w:ind w:leftChars="71" w:left="142"/>
        <w:rPr>
          <w:sz w:val="22"/>
          <w:szCs w:val="22"/>
        </w:rPr>
      </w:pPr>
      <w:r>
        <w:rPr>
          <w:sz w:val="22"/>
          <w:szCs w:val="22"/>
        </w:rPr>
        <w:t>6.6</w:t>
      </w:r>
      <w:r w:rsidR="0056042A" w:rsidRPr="002D7338">
        <w:rPr>
          <w:sz w:val="22"/>
          <w:szCs w:val="22"/>
        </w:rPr>
        <w:t xml:space="preserve">. </w:t>
      </w:r>
      <w:r w:rsidR="0056042A" w:rsidRPr="002D7338">
        <w:rPr>
          <w:bCs/>
          <w:sz w:val="22"/>
          <w:szCs w:val="22"/>
        </w:rPr>
        <w:t xml:space="preserve">В случае мотивированного </w:t>
      </w:r>
      <w:r w:rsidR="003904E3" w:rsidRPr="002D7338">
        <w:rPr>
          <w:bCs/>
          <w:sz w:val="22"/>
          <w:szCs w:val="22"/>
        </w:rPr>
        <w:t>отказа в</w:t>
      </w:r>
      <w:r w:rsidR="0056042A" w:rsidRPr="002D7338">
        <w:rPr>
          <w:bCs/>
          <w:sz w:val="22"/>
          <w:szCs w:val="22"/>
        </w:rPr>
        <w:t xml:space="preserve"> принятии результатов оказанных услуг (выполненных работ) Сторонами составляется двухсторонний акт с перечнем необходимых доработок и сроков их выполнения, после чего Исполнитель обязан произвести все необходимые доработки без дополнительной оплаты.</w:t>
      </w:r>
    </w:p>
    <w:p w14:paraId="0F15656A" w14:textId="07DBB1D4" w:rsidR="0056042A" w:rsidRPr="002D7338" w:rsidRDefault="002E7BBF" w:rsidP="00015DB0">
      <w:pPr>
        <w:widowControl w:val="0"/>
        <w:ind w:leftChars="71" w:left="142"/>
        <w:rPr>
          <w:sz w:val="22"/>
          <w:szCs w:val="22"/>
        </w:rPr>
      </w:pPr>
      <w:r>
        <w:rPr>
          <w:sz w:val="22"/>
          <w:szCs w:val="22"/>
        </w:rPr>
        <w:t>6.7</w:t>
      </w:r>
      <w:r w:rsidR="0056042A" w:rsidRPr="002D7338">
        <w:rPr>
          <w:sz w:val="22"/>
          <w:szCs w:val="22"/>
        </w:rPr>
        <w:t xml:space="preserve">. Права на результаты выполненных работ переходят к Заказчику </w:t>
      </w:r>
      <w:r w:rsidR="009C0703" w:rsidRPr="002D7338">
        <w:rPr>
          <w:sz w:val="22"/>
          <w:szCs w:val="22"/>
        </w:rPr>
        <w:t>с момента подписания сторонами А</w:t>
      </w:r>
      <w:r w:rsidR="0056042A" w:rsidRPr="002D7338">
        <w:rPr>
          <w:sz w:val="22"/>
          <w:szCs w:val="22"/>
        </w:rPr>
        <w:t xml:space="preserve">кта </w:t>
      </w:r>
      <w:r w:rsidR="0056042A" w:rsidRPr="002D7338">
        <w:rPr>
          <w:color w:val="000000"/>
          <w:sz w:val="22"/>
          <w:szCs w:val="22"/>
        </w:rPr>
        <w:t>выполненных работ</w:t>
      </w:r>
      <w:r w:rsidR="0056042A" w:rsidRPr="002D7338">
        <w:rPr>
          <w:sz w:val="22"/>
          <w:szCs w:val="22"/>
        </w:rPr>
        <w:t>.</w:t>
      </w:r>
    </w:p>
    <w:p w14:paraId="449F573F" w14:textId="77777777" w:rsidR="00EC20D7" w:rsidRPr="002D7338" w:rsidRDefault="00EC20D7" w:rsidP="00015DB0">
      <w:pPr>
        <w:widowControl w:val="0"/>
        <w:ind w:leftChars="71" w:left="142"/>
        <w:rPr>
          <w:sz w:val="22"/>
          <w:szCs w:val="22"/>
        </w:rPr>
      </w:pPr>
    </w:p>
    <w:p w14:paraId="42E03F31" w14:textId="77777777" w:rsidR="0056042A" w:rsidRPr="002D7338" w:rsidRDefault="0056042A" w:rsidP="00015DB0">
      <w:pPr>
        <w:ind w:leftChars="71" w:left="142"/>
        <w:rPr>
          <w:b/>
          <w:sz w:val="22"/>
          <w:szCs w:val="22"/>
        </w:rPr>
      </w:pPr>
    </w:p>
    <w:p w14:paraId="2FE510AB" w14:textId="77777777" w:rsidR="0056042A" w:rsidRPr="002D7338" w:rsidRDefault="003904E3" w:rsidP="00015DB0">
      <w:pPr>
        <w:ind w:leftChars="71" w:left="142"/>
        <w:jc w:val="center"/>
        <w:rPr>
          <w:b/>
          <w:sz w:val="22"/>
          <w:szCs w:val="22"/>
        </w:rPr>
      </w:pPr>
      <w:r w:rsidRPr="002D7338">
        <w:rPr>
          <w:b/>
          <w:sz w:val="22"/>
          <w:szCs w:val="22"/>
          <w:lang w:val="en-US"/>
        </w:rPr>
        <w:t>VII</w:t>
      </w:r>
      <w:r w:rsidRPr="002D7338">
        <w:rPr>
          <w:b/>
          <w:sz w:val="22"/>
          <w:szCs w:val="22"/>
        </w:rPr>
        <w:t xml:space="preserve">. </w:t>
      </w:r>
      <w:r w:rsidR="0056042A" w:rsidRPr="002D7338">
        <w:rPr>
          <w:b/>
          <w:sz w:val="22"/>
          <w:szCs w:val="22"/>
        </w:rPr>
        <w:t xml:space="preserve">СРОК ДЕЙСТВИЯ </w:t>
      </w:r>
      <w:r w:rsidR="000651C1" w:rsidRPr="002D7338">
        <w:rPr>
          <w:b/>
          <w:sz w:val="22"/>
          <w:szCs w:val="22"/>
        </w:rPr>
        <w:t>ДОГОВОРА</w:t>
      </w:r>
    </w:p>
    <w:p w14:paraId="01BD501C" w14:textId="77777777" w:rsidR="00BF6172" w:rsidRPr="002D7338" w:rsidRDefault="00BF6172" w:rsidP="00015DB0">
      <w:pPr>
        <w:ind w:leftChars="71" w:left="142"/>
        <w:rPr>
          <w:b/>
          <w:sz w:val="22"/>
          <w:szCs w:val="22"/>
        </w:rPr>
      </w:pPr>
    </w:p>
    <w:p w14:paraId="56B6E96F" w14:textId="734CC6FF" w:rsidR="0056042A" w:rsidRPr="00CB39A6" w:rsidRDefault="0056042A" w:rsidP="00C135F2">
      <w:pPr>
        <w:pStyle w:val="1"/>
        <w:keepNext/>
        <w:numPr>
          <w:ilvl w:val="1"/>
          <w:numId w:val="6"/>
        </w:numPr>
        <w:suppressAutoHyphens/>
        <w:spacing w:before="0" w:beforeAutospacing="0" w:after="0"/>
        <w:ind w:leftChars="71" w:left="142" w:firstLine="0"/>
        <w:rPr>
          <w:rFonts w:ascii="Times New Roman" w:hAnsi="Times New Roman"/>
          <w:color w:val="auto"/>
          <w:sz w:val="22"/>
          <w:szCs w:val="22"/>
        </w:rPr>
      </w:pPr>
      <w:r w:rsidRPr="00CB39A6">
        <w:rPr>
          <w:rFonts w:ascii="Times New Roman" w:hAnsi="Times New Roman"/>
          <w:color w:val="auto"/>
          <w:sz w:val="22"/>
          <w:szCs w:val="22"/>
        </w:rPr>
        <w:t xml:space="preserve">Настоящий </w:t>
      </w:r>
      <w:r w:rsidR="000651C1" w:rsidRPr="00CB39A6">
        <w:rPr>
          <w:rFonts w:ascii="Times New Roman" w:hAnsi="Times New Roman"/>
          <w:color w:val="auto"/>
          <w:sz w:val="22"/>
          <w:szCs w:val="22"/>
        </w:rPr>
        <w:t>Договор</w:t>
      </w:r>
      <w:r w:rsidRPr="00CB39A6">
        <w:rPr>
          <w:rFonts w:ascii="Times New Roman" w:hAnsi="Times New Roman"/>
          <w:color w:val="auto"/>
          <w:sz w:val="22"/>
          <w:szCs w:val="22"/>
        </w:rPr>
        <w:t xml:space="preserve"> заключен </w:t>
      </w:r>
      <w:r w:rsidR="008D5C25" w:rsidRPr="00CB39A6">
        <w:rPr>
          <w:rFonts w:ascii="Times New Roman" w:hAnsi="Times New Roman"/>
          <w:color w:val="auto"/>
          <w:sz w:val="22"/>
          <w:szCs w:val="22"/>
        </w:rPr>
        <w:t xml:space="preserve">и вступает в силу </w:t>
      </w:r>
      <w:r w:rsidR="00F43BFE">
        <w:rPr>
          <w:rFonts w:ascii="Times New Roman" w:hAnsi="Times New Roman"/>
          <w:color w:val="auto"/>
          <w:sz w:val="22"/>
          <w:szCs w:val="22"/>
        </w:rPr>
        <w:t>с момента подписания</w:t>
      </w:r>
      <w:r w:rsidR="002D7338" w:rsidRPr="00CB39A6">
        <w:rPr>
          <w:rFonts w:ascii="Times New Roman" w:hAnsi="Times New Roman"/>
          <w:color w:val="auto"/>
          <w:sz w:val="22"/>
          <w:szCs w:val="22"/>
        </w:rPr>
        <w:t>.</w:t>
      </w:r>
      <w:r w:rsidR="008D6817" w:rsidRPr="00CB39A6">
        <w:rPr>
          <w:rFonts w:ascii="Times New Roman" w:hAnsi="Times New Roman"/>
          <w:color w:val="auto"/>
          <w:sz w:val="22"/>
          <w:szCs w:val="22"/>
        </w:rPr>
        <w:t xml:space="preserve"> </w:t>
      </w:r>
      <w:r w:rsidR="006E60C4" w:rsidRPr="00CB39A6">
        <w:rPr>
          <w:rFonts w:ascii="Times New Roman" w:hAnsi="Times New Roman"/>
          <w:color w:val="auto"/>
          <w:sz w:val="22"/>
          <w:szCs w:val="22"/>
        </w:rPr>
        <w:t>по «</w:t>
      </w:r>
      <w:r w:rsidR="00C15B82" w:rsidRPr="00CB39A6">
        <w:rPr>
          <w:rFonts w:ascii="Times New Roman" w:hAnsi="Times New Roman"/>
          <w:color w:val="auto"/>
          <w:sz w:val="22"/>
          <w:szCs w:val="22"/>
        </w:rPr>
        <w:t>31</w:t>
      </w:r>
      <w:r w:rsidR="006E60C4" w:rsidRPr="00CB39A6">
        <w:rPr>
          <w:rFonts w:ascii="Times New Roman" w:hAnsi="Times New Roman"/>
          <w:color w:val="auto"/>
          <w:sz w:val="22"/>
          <w:szCs w:val="22"/>
        </w:rPr>
        <w:t xml:space="preserve">» </w:t>
      </w:r>
      <w:r w:rsidR="00B155B5" w:rsidRPr="00CB39A6">
        <w:rPr>
          <w:rFonts w:ascii="Times New Roman" w:hAnsi="Times New Roman"/>
          <w:color w:val="auto"/>
          <w:sz w:val="22"/>
          <w:szCs w:val="22"/>
        </w:rPr>
        <w:t>декабря 202</w:t>
      </w:r>
      <w:r w:rsidR="00CB39A6" w:rsidRPr="00CB39A6">
        <w:rPr>
          <w:rFonts w:ascii="Times New Roman" w:hAnsi="Times New Roman"/>
          <w:color w:val="auto"/>
          <w:sz w:val="22"/>
          <w:szCs w:val="22"/>
        </w:rPr>
        <w:t>6</w:t>
      </w:r>
      <w:r w:rsidRPr="00CB39A6">
        <w:rPr>
          <w:rFonts w:ascii="Times New Roman" w:hAnsi="Times New Roman"/>
          <w:color w:val="auto"/>
          <w:sz w:val="22"/>
          <w:szCs w:val="22"/>
        </w:rPr>
        <w:t xml:space="preserve"> г.</w:t>
      </w:r>
    </w:p>
    <w:p w14:paraId="4CDBA509" w14:textId="1D692D76" w:rsidR="0056042A" w:rsidRPr="007D727D" w:rsidRDefault="007D727D" w:rsidP="007D727D">
      <w:pPr>
        <w:pStyle w:val="1"/>
        <w:keepNext/>
        <w:suppressAutoHyphens/>
        <w:spacing w:before="0" w:beforeAutospacing="0" w:after="0"/>
        <w:ind w:left="142"/>
        <w:rPr>
          <w:b/>
          <w:sz w:val="22"/>
          <w:szCs w:val="22"/>
        </w:rPr>
      </w:pPr>
      <w:r>
        <w:rPr>
          <w:rFonts w:ascii="Times New Roman" w:hAnsi="Times New Roman"/>
          <w:color w:val="auto"/>
          <w:sz w:val="22"/>
          <w:szCs w:val="22"/>
        </w:rPr>
        <w:t xml:space="preserve">7.2      </w:t>
      </w:r>
      <w:r w:rsidR="008D5C25" w:rsidRPr="007D727D">
        <w:rPr>
          <w:rFonts w:ascii="Times New Roman" w:hAnsi="Times New Roman"/>
          <w:color w:val="auto"/>
          <w:sz w:val="22"/>
          <w:szCs w:val="22"/>
        </w:rPr>
        <w:t>Настоящий договор может быть расторгнут по взаимному согласованию Сторон с письменным уведомлением не менее чем за один месяц, либо в порядке, установленном действующим гражданским законодательством.</w:t>
      </w:r>
    </w:p>
    <w:p w14:paraId="21571F17" w14:textId="77777777" w:rsidR="0056042A" w:rsidRPr="002D7338" w:rsidRDefault="0056042A" w:rsidP="00015DB0">
      <w:pPr>
        <w:pStyle w:val="ConsNormal"/>
        <w:ind w:leftChars="71" w:left="142" w:firstLine="0"/>
        <w:jc w:val="center"/>
        <w:rPr>
          <w:rFonts w:ascii="Times New Roman" w:hAnsi="Times New Roman" w:cs="Times New Roman"/>
          <w:b/>
          <w:sz w:val="22"/>
          <w:szCs w:val="22"/>
        </w:rPr>
      </w:pPr>
      <w:r w:rsidRPr="002D7338">
        <w:rPr>
          <w:rFonts w:ascii="Times New Roman" w:hAnsi="Times New Roman" w:cs="Times New Roman"/>
          <w:b/>
          <w:sz w:val="22"/>
          <w:szCs w:val="22"/>
          <w:lang w:val="en-US"/>
        </w:rPr>
        <w:t>VIII</w:t>
      </w:r>
      <w:r w:rsidRPr="002D7338">
        <w:rPr>
          <w:rFonts w:ascii="Times New Roman" w:hAnsi="Times New Roman" w:cs="Times New Roman"/>
          <w:b/>
          <w:sz w:val="22"/>
          <w:szCs w:val="22"/>
        </w:rPr>
        <w:t>. ОТВЕТСТВЕННОСТЬ СТОРОН</w:t>
      </w:r>
    </w:p>
    <w:p w14:paraId="26508083" w14:textId="77777777" w:rsidR="00BF6172" w:rsidRPr="002D7338" w:rsidRDefault="00BF6172" w:rsidP="00015DB0">
      <w:pPr>
        <w:pStyle w:val="ConsNormal"/>
        <w:ind w:leftChars="71" w:left="142" w:firstLine="0"/>
        <w:rPr>
          <w:rFonts w:ascii="Times New Roman" w:hAnsi="Times New Roman" w:cs="Times New Roman"/>
          <w:b/>
          <w:sz w:val="22"/>
          <w:szCs w:val="22"/>
        </w:rPr>
      </w:pPr>
    </w:p>
    <w:p w14:paraId="795EDC2E" w14:textId="77777777" w:rsidR="0056042A" w:rsidRPr="002D7338" w:rsidRDefault="0056042A" w:rsidP="00015DB0">
      <w:pPr>
        <w:shd w:val="clear" w:color="auto" w:fill="FFFFFF"/>
        <w:autoSpaceDE w:val="0"/>
        <w:ind w:leftChars="71" w:left="142"/>
        <w:rPr>
          <w:sz w:val="22"/>
          <w:szCs w:val="22"/>
        </w:rPr>
      </w:pPr>
      <w:r w:rsidRPr="002D7338">
        <w:rPr>
          <w:sz w:val="22"/>
          <w:szCs w:val="22"/>
        </w:rPr>
        <w:t>8.1.</w:t>
      </w:r>
      <w:r w:rsidRPr="002D7338">
        <w:rPr>
          <w:sz w:val="22"/>
          <w:szCs w:val="22"/>
        </w:rPr>
        <w:tab/>
        <w:t xml:space="preserve">За неисполнение или ненадлежащее исполнение обязательств по настоящему </w:t>
      </w:r>
      <w:r w:rsidR="000651C1" w:rsidRPr="002D7338">
        <w:rPr>
          <w:sz w:val="22"/>
          <w:szCs w:val="22"/>
        </w:rPr>
        <w:t>Договор</w:t>
      </w:r>
      <w:r w:rsidRPr="002D7338">
        <w:rPr>
          <w:sz w:val="22"/>
          <w:szCs w:val="22"/>
        </w:rPr>
        <w:t xml:space="preserve">у </w:t>
      </w:r>
      <w:r w:rsidR="003904E3" w:rsidRPr="002D7338">
        <w:rPr>
          <w:sz w:val="22"/>
          <w:szCs w:val="22"/>
        </w:rPr>
        <w:t>Стороны несут</w:t>
      </w:r>
      <w:r w:rsidRPr="002D7338">
        <w:rPr>
          <w:sz w:val="22"/>
          <w:szCs w:val="22"/>
        </w:rPr>
        <w:t xml:space="preserve"> ответственность в соответствии с действующим законодательством Российской Федерации. При этом штрафные санкции взыскиваются сверх сумм возмещения убытков.</w:t>
      </w:r>
    </w:p>
    <w:p w14:paraId="4731D290" w14:textId="77777777" w:rsidR="0056042A" w:rsidRPr="002D7338" w:rsidRDefault="0056042A" w:rsidP="00015DB0">
      <w:pPr>
        <w:numPr>
          <w:ilvl w:val="1"/>
          <w:numId w:val="7"/>
        </w:numPr>
        <w:shd w:val="clear" w:color="auto" w:fill="FFFFFF"/>
        <w:tabs>
          <w:tab w:val="left" w:pos="426"/>
        </w:tabs>
        <w:autoSpaceDE w:val="0"/>
        <w:ind w:leftChars="71" w:left="142" w:firstLine="0"/>
        <w:rPr>
          <w:sz w:val="22"/>
          <w:szCs w:val="22"/>
        </w:rPr>
      </w:pPr>
      <w:r w:rsidRPr="002D7338">
        <w:rPr>
          <w:sz w:val="22"/>
          <w:szCs w:val="22"/>
        </w:rPr>
        <w:t xml:space="preserve"> В случае, если работы по вине Исполнителя выполнены некачественно, Исполнитель </w:t>
      </w:r>
      <w:r w:rsidR="003904E3" w:rsidRPr="002D7338">
        <w:rPr>
          <w:sz w:val="22"/>
          <w:szCs w:val="22"/>
        </w:rPr>
        <w:t>обязан устранить</w:t>
      </w:r>
      <w:r w:rsidRPr="002D7338">
        <w:rPr>
          <w:sz w:val="22"/>
          <w:szCs w:val="22"/>
        </w:rPr>
        <w:t xml:space="preserve"> обнаруженн</w:t>
      </w:r>
      <w:r w:rsidR="005A2591" w:rsidRPr="002D7338">
        <w:rPr>
          <w:sz w:val="22"/>
          <w:szCs w:val="22"/>
        </w:rPr>
        <w:t>ые недостатки З</w:t>
      </w:r>
      <w:r w:rsidRPr="002D7338">
        <w:rPr>
          <w:sz w:val="22"/>
          <w:szCs w:val="22"/>
        </w:rPr>
        <w:t>аказчику.</w:t>
      </w:r>
    </w:p>
    <w:p w14:paraId="10CA824F" w14:textId="77777777" w:rsidR="00CB39A6" w:rsidRDefault="00CB39A6" w:rsidP="00015DB0">
      <w:pPr>
        <w:shd w:val="clear" w:color="auto" w:fill="FFFFFF"/>
        <w:tabs>
          <w:tab w:val="left" w:pos="1701"/>
        </w:tabs>
        <w:autoSpaceDE w:val="0"/>
        <w:ind w:leftChars="71" w:left="142"/>
        <w:rPr>
          <w:sz w:val="22"/>
          <w:szCs w:val="22"/>
        </w:rPr>
      </w:pPr>
    </w:p>
    <w:p w14:paraId="6F3CD669" w14:textId="77777777" w:rsidR="006C68CB" w:rsidRDefault="006C68CB" w:rsidP="00015DB0">
      <w:pPr>
        <w:shd w:val="clear" w:color="auto" w:fill="FFFFFF"/>
        <w:tabs>
          <w:tab w:val="left" w:pos="1701"/>
        </w:tabs>
        <w:autoSpaceDE w:val="0"/>
        <w:ind w:leftChars="71" w:left="142"/>
        <w:rPr>
          <w:sz w:val="22"/>
          <w:szCs w:val="22"/>
        </w:rPr>
      </w:pPr>
    </w:p>
    <w:p w14:paraId="0BFA5E7A" w14:textId="77777777" w:rsidR="006C68CB" w:rsidRPr="002D7338" w:rsidRDefault="006C68CB" w:rsidP="00015DB0">
      <w:pPr>
        <w:shd w:val="clear" w:color="auto" w:fill="FFFFFF"/>
        <w:tabs>
          <w:tab w:val="left" w:pos="1701"/>
        </w:tabs>
        <w:autoSpaceDE w:val="0"/>
        <w:ind w:leftChars="71" w:left="142"/>
        <w:rPr>
          <w:sz w:val="22"/>
          <w:szCs w:val="22"/>
        </w:rPr>
      </w:pPr>
    </w:p>
    <w:p w14:paraId="626CD621" w14:textId="77777777" w:rsidR="0056042A" w:rsidRPr="002D7338" w:rsidRDefault="0056042A" w:rsidP="00015DB0">
      <w:pPr>
        <w:ind w:leftChars="71" w:left="142"/>
        <w:jc w:val="center"/>
        <w:rPr>
          <w:b/>
          <w:sz w:val="22"/>
          <w:szCs w:val="22"/>
        </w:rPr>
      </w:pPr>
      <w:r w:rsidRPr="002D7338">
        <w:rPr>
          <w:b/>
          <w:sz w:val="22"/>
          <w:szCs w:val="22"/>
          <w:lang w:val="en-US"/>
        </w:rPr>
        <w:t>IX</w:t>
      </w:r>
      <w:r w:rsidRPr="002D7338">
        <w:rPr>
          <w:b/>
          <w:sz w:val="22"/>
          <w:szCs w:val="22"/>
        </w:rPr>
        <w:t>. ОБСТОЯТЕЛЬСТВА НЕПРЕОДОЛИМОЙ СИЛЫ</w:t>
      </w:r>
    </w:p>
    <w:p w14:paraId="31B9F106" w14:textId="77777777" w:rsidR="00053F29" w:rsidRPr="002D7338" w:rsidRDefault="00053F29" w:rsidP="00015DB0">
      <w:pPr>
        <w:ind w:leftChars="71" w:left="142"/>
        <w:rPr>
          <w:b/>
          <w:sz w:val="22"/>
          <w:szCs w:val="22"/>
        </w:rPr>
      </w:pPr>
    </w:p>
    <w:p w14:paraId="6575BF4A" w14:textId="77777777" w:rsidR="0056042A" w:rsidRPr="002D7338" w:rsidRDefault="0056042A" w:rsidP="00015DB0">
      <w:pPr>
        <w:numPr>
          <w:ilvl w:val="1"/>
          <w:numId w:val="9"/>
        </w:numPr>
        <w:tabs>
          <w:tab w:val="clear" w:pos="360"/>
          <w:tab w:val="num" w:pos="0"/>
        </w:tabs>
        <w:suppressAutoHyphens/>
        <w:ind w:leftChars="71" w:left="142" w:firstLine="0"/>
        <w:rPr>
          <w:sz w:val="22"/>
          <w:szCs w:val="22"/>
        </w:rPr>
      </w:pPr>
      <w:r w:rsidRPr="002D7338">
        <w:rPr>
          <w:sz w:val="22"/>
          <w:szCs w:val="22"/>
        </w:rPr>
        <w:t xml:space="preserve">Стороны освобождаются от ответственности за частичное или полное неисполнение </w:t>
      </w:r>
      <w:r w:rsidR="003904E3" w:rsidRPr="002D7338">
        <w:rPr>
          <w:sz w:val="22"/>
          <w:szCs w:val="22"/>
        </w:rPr>
        <w:t>своих обязательств</w:t>
      </w:r>
      <w:r w:rsidRPr="002D7338">
        <w:rPr>
          <w:sz w:val="22"/>
          <w:szCs w:val="22"/>
        </w:rPr>
        <w:t xml:space="preserve"> по настоящему </w:t>
      </w:r>
      <w:r w:rsidR="000651C1" w:rsidRPr="002D7338">
        <w:rPr>
          <w:sz w:val="22"/>
          <w:szCs w:val="22"/>
        </w:rPr>
        <w:t>Договор</w:t>
      </w:r>
      <w:r w:rsidRPr="002D7338">
        <w:rPr>
          <w:sz w:val="22"/>
          <w:szCs w:val="22"/>
        </w:rPr>
        <w:t>у, если их исполнению препятствует чрезвычайное и непреодолимое при данных условиях обстоятельство (непреодолимая сила).</w:t>
      </w:r>
    </w:p>
    <w:p w14:paraId="71387344" w14:textId="77777777" w:rsidR="0056042A" w:rsidRPr="002D7338" w:rsidRDefault="0056042A" w:rsidP="00015DB0">
      <w:pPr>
        <w:numPr>
          <w:ilvl w:val="1"/>
          <w:numId w:val="9"/>
        </w:numPr>
        <w:tabs>
          <w:tab w:val="clear" w:pos="360"/>
          <w:tab w:val="num" w:pos="0"/>
        </w:tabs>
        <w:suppressAutoHyphens/>
        <w:ind w:leftChars="71" w:left="142" w:firstLine="0"/>
        <w:rPr>
          <w:sz w:val="22"/>
          <w:szCs w:val="22"/>
        </w:rPr>
      </w:pPr>
      <w:r w:rsidRPr="002D7338">
        <w:rPr>
          <w:sz w:val="22"/>
          <w:szCs w:val="22"/>
        </w:rPr>
        <w:t xml:space="preserve">Под обстоятельствами непреодолимой силы Стороны понимают такие обстоятельства как: Землетрясения, пожары, наводнения, прочие стихийные бедствия, эпидемии, аварии, взрывы, военные действия, а также изменения законодательства, повлекшие за собой невозможность выполнения Сторонами своих обязательств по </w:t>
      </w:r>
      <w:r w:rsidR="000651C1" w:rsidRPr="002D7338">
        <w:rPr>
          <w:sz w:val="22"/>
          <w:szCs w:val="22"/>
        </w:rPr>
        <w:t>Договор</w:t>
      </w:r>
      <w:r w:rsidRPr="002D7338">
        <w:rPr>
          <w:sz w:val="22"/>
          <w:szCs w:val="22"/>
        </w:rPr>
        <w:t>у.</w:t>
      </w:r>
    </w:p>
    <w:p w14:paraId="1DAADB6F" w14:textId="77777777" w:rsidR="0056042A" w:rsidRPr="002D7338" w:rsidRDefault="0056042A" w:rsidP="00015DB0">
      <w:pPr>
        <w:numPr>
          <w:ilvl w:val="1"/>
          <w:numId w:val="9"/>
        </w:numPr>
        <w:tabs>
          <w:tab w:val="clear" w:pos="360"/>
          <w:tab w:val="num" w:pos="0"/>
        </w:tabs>
        <w:suppressAutoHyphens/>
        <w:ind w:leftChars="71" w:left="142" w:firstLine="0"/>
        <w:rPr>
          <w:sz w:val="22"/>
          <w:szCs w:val="22"/>
        </w:rPr>
      </w:pPr>
      <w:r w:rsidRPr="002D7338">
        <w:rPr>
          <w:sz w:val="22"/>
          <w:szCs w:val="22"/>
        </w:rPr>
        <w:lastRenderedPageBreak/>
        <w:t xml:space="preserve">При возникновении обстоятельств непреодолимой силы, препятствующих исполнению обязательств по настоящему </w:t>
      </w:r>
      <w:r w:rsidR="000651C1" w:rsidRPr="002D7338">
        <w:rPr>
          <w:sz w:val="22"/>
          <w:szCs w:val="22"/>
        </w:rPr>
        <w:t>Договор</w:t>
      </w:r>
      <w:r w:rsidRPr="002D7338">
        <w:rPr>
          <w:sz w:val="22"/>
          <w:szCs w:val="22"/>
        </w:rPr>
        <w:t xml:space="preserve">у одной из Сторон, она обязана оповестить другую Сторону незамедлительно после возникновения таких обстоятельств, при этом срок выполнения обязательств по настоящему </w:t>
      </w:r>
      <w:r w:rsidR="000651C1" w:rsidRPr="002D7338">
        <w:rPr>
          <w:sz w:val="22"/>
          <w:szCs w:val="22"/>
        </w:rPr>
        <w:t>Договор</w:t>
      </w:r>
      <w:r w:rsidRPr="002D7338">
        <w:rPr>
          <w:sz w:val="22"/>
          <w:szCs w:val="22"/>
        </w:rPr>
        <w:t>у переносится соразмерно времени, в течение которого действовали такие обстоятельства.</w:t>
      </w:r>
    </w:p>
    <w:p w14:paraId="3EB1022C" w14:textId="77777777" w:rsidR="00BF6172" w:rsidRPr="002D7338" w:rsidRDefault="00BF6172" w:rsidP="00015DB0">
      <w:pPr>
        <w:suppressAutoHyphens/>
        <w:ind w:leftChars="71" w:left="142"/>
        <w:rPr>
          <w:sz w:val="22"/>
          <w:szCs w:val="22"/>
        </w:rPr>
      </w:pPr>
    </w:p>
    <w:p w14:paraId="27AD2B73" w14:textId="77777777" w:rsidR="0056042A" w:rsidRPr="002D7338" w:rsidRDefault="0056042A" w:rsidP="00015DB0">
      <w:pPr>
        <w:ind w:leftChars="71" w:left="142"/>
        <w:jc w:val="center"/>
        <w:rPr>
          <w:b/>
          <w:sz w:val="22"/>
          <w:szCs w:val="22"/>
        </w:rPr>
      </w:pPr>
      <w:r w:rsidRPr="002D7338">
        <w:rPr>
          <w:b/>
          <w:sz w:val="22"/>
          <w:szCs w:val="22"/>
          <w:lang w:val="en-US"/>
        </w:rPr>
        <w:t>X</w:t>
      </w:r>
      <w:r w:rsidRPr="002D7338">
        <w:rPr>
          <w:b/>
          <w:sz w:val="22"/>
          <w:szCs w:val="22"/>
        </w:rPr>
        <w:t>. РАЗРЕШЕНИЕ СПОРОВ</w:t>
      </w:r>
    </w:p>
    <w:p w14:paraId="3968AFF9" w14:textId="77777777" w:rsidR="00BF6172" w:rsidRPr="002D7338" w:rsidRDefault="00BF6172" w:rsidP="00015DB0">
      <w:pPr>
        <w:ind w:leftChars="71" w:left="142"/>
        <w:rPr>
          <w:b/>
          <w:sz w:val="22"/>
          <w:szCs w:val="22"/>
        </w:rPr>
      </w:pPr>
    </w:p>
    <w:p w14:paraId="0033AB18" w14:textId="77777777" w:rsidR="0056042A" w:rsidRPr="002D7338" w:rsidRDefault="0056042A" w:rsidP="00015DB0">
      <w:pPr>
        <w:numPr>
          <w:ilvl w:val="1"/>
          <w:numId w:val="10"/>
        </w:numPr>
        <w:tabs>
          <w:tab w:val="clear" w:pos="480"/>
          <w:tab w:val="num" w:pos="0"/>
        </w:tabs>
        <w:suppressAutoHyphens/>
        <w:ind w:leftChars="71" w:left="142" w:firstLine="0"/>
        <w:rPr>
          <w:sz w:val="22"/>
          <w:szCs w:val="22"/>
        </w:rPr>
      </w:pPr>
      <w:r w:rsidRPr="002D7338">
        <w:rPr>
          <w:sz w:val="22"/>
          <w:szCs w:val="22"/>
        </w:rPr>
        <w:t xml:space="preserve">Все споры и разногласия, которые могут возникнуть между Сторонами по вопросам, не нашедшим своего разрешения в тексте данного </w:t>
      </w:r>
      <w:r w:rsidR="000651C1" w:rsidRPr="002D7338">
        <w:rPr>
          <w:sz w:val="22"/>
          <w:szCs w:val="22"/>
        </w:rPr>
        <w:t>Договора</w:t>
      </w:r>
      <w:r w:rsidRPr="002D7338">
        <w:rPr>
          <w:sz w:val="22"/>
          <w:szCs w:val="22"/>
        </w:rPr>
        <w:t xml:space="preserve">, будут разрешаться путем переговоров на основе действующего законодательства. </w:t>
      </w:r>
    </w:p>
    <w:p w14:paraId="59375DB5" w14:textId="77777777" w:rsidR="0056042A" w:rsidRPr="002D7338" w:rsidRDefault="0056042A" w:rsidP="00015DB0">
      <w:pPr>
        <w:numPr>
          <w:ilvl w:val="1"/>
          <w:numId w:val="10"/>
        </w:numPr>
        <w:tabs>
          <w:tab w:val="clear" w:pos="480"/>
          <w:tab w:val="num" w:pos="0"/>
        </w:tabs>
        <w:suppressAutoHyphens/>
        <w:ind w:leftChars="71" w:left="142" w:firstLine="0"/>
        <w:rPr>
          <w:sz w:val="22"/>
          <w:szCs w:val="22"/>
        </w:rPr>
      </w:pPr>
      <w:r w:rsidRPr="002D7338">
        <w:rPr>
          <w:sz w:val="22"/>
          <w:szCs w:val="22"/>
        </w:rPr>
        <w:t xml:space="preserve"> При невозможности разрешения в процессе переговоров спорных вопросов, споры разрешаются в арбитражном суде </w:t>
      </w:r>
      <w:r w:rsidR="00D61AA3" w:rsidRPr="002D7338">
        <w:rPr>
          <w:sz w:val="22"/>
          <w:szCs w:val="22"/>
        </w:rPr>
        <w:t xml:space="preserve">Иркутской </w:t>
      </w:r>
      <w:r w:rsidRPr="002D7338">
        <w:rPr>
          <w:sz w:val="22"/>
          <w:szCs w:val="22"/>
        </w:rPr>
        <w:t>области в порядке, установленном законодательством.</w:t>
      </w:r>
    </w:p>
    <w:p w14:paraId="3C12C61E" w14:textId="77777777" w:rsidR="00BF6172" w:rsidRPr="002D7338" w:rsidRDefault="00BF6172" w:rsidP="00015DB0">
      <w:pPr>
        <w:suppressAutoHyphens/>
        <w:ind w:leftChars="71" w:left="142"/>
        <w:rPr>
          <w:sz w:val="22"/>
          <w:szCs w:val="22"/>
        </w:rPr>
      </w:pPr>
    </w:p>
    <w:p w14:paraId="37473B33" w14:textId="77777777" w:rsidR="00BF6172" w:rsidRPr="002D7338" w:rsidRDefault="00BF6172" w:rsidP="00015DB0">
      <w:pPr>
        <w:suppressAutoHyphens/>
        <w:ind w:leftChars="71" w:left="142"/>
        <w:rPr>
          <w:sz w:val="22"/>
          <w:szCs w:val="22"/>
        </w:rPr>
      </w:pPr>
    </w:p>
    <w:p w14:paraId="42B6E640" w14:textId="77777777" w:rsidR="0056042A" w:rsidRPr="002D7338" w:rsidRDefault="00BF6172" w:rsidP="00015DB0">
      <w:pPr>
        <w:ind w:leftChars="71" w:left="142"/>
        <w:jc w:val="center"/>
        <w:rPr>
          <w:sz w:val="22"/>
          <w:szCs w:val="22"/>
        </w:rPr>
      </w:pPr>
      <w:r w:rsidRPr="002D7338">
        <w:rPr>
          <w:b/>
          <w:sz w:val="22"/>
          <w:szCs w:val="22"/>
          <w:lang w:val="en-US"/>
        </w:rPr>
        <w:t>XI</w:t>
      </w:r>
      <w:r w:rsidRPr="002D7338">
        <w:rPr>
          <w:b/>
          <w:sz w:val="22"/>
          <w:szCs w:val="22"/>
        </w:rPr>
        <w:t>. ЮРИДИЧЕСКИЕ АДРЕСА СТОРОН И ПЛАТЕЖНЫЕ РЕКВИЗИТЫ</w:t>
      </w:r>
    </w:p>
    <w:tbl>
      <w:tblPr>
        <w:tblpPr w:leftFromText="180" w:rightFromText="180" w:vertAnchor="text" w:horzAnchor="margin" w:tblpY="338"/>
        <w:tblW w:w="10348" w:type="dxa"/>
        <w:tblLook w:val="01E0" w:firstRow="1" w:lastRow="1" w:firstColumn="1" w:lastColumn="1" w:noHBand="0" w:noVBand="0"/>
      </w:tblPr>
      <w:tblGrid>
        <w:gridCol w:w="10065"/>
        <w:gridCol w:w="283"/>
      </w:tblGrid>
      <w:tr w:rsidR="008B1F58" w:rsidRPr="002D7338" w14:paraId="684540A1" w14:textId="77777777" w:rsidTr="003F42F2">
        <w:trPr>
          <w:trHeight w:val="553"/>
        </w:trPr>
        <w:tc>
          <w:tcPr>
            <w:tcW w:w="10065" w:type="dxa"/>
          </w:tcPr>
          <w:p w14:paraId="6A1FCF5D" w14:textId="055EA939" w:rsidR="00B155B5" w:rsidRPr="003F42F2" w:rsidRDefault="007D727D" w:rsidP="003A0A77">
            <w:pPr>
              <w:tabs>
                <w:tab w:val="left" w:pos="709"/>
              </w:tabs>
              <w:ind w:hanging="108"/>
              <w:jc w:val="both"/>
              <w:rPr>
                <w:sz w:val="22"/>
                <w:szCs w:val="22"/>
              </w:rPr>
            </w:pPr>
            <w:r>
              <w:rPr>
                <w:b/>
                <w:bCs/>
                <w:sz w:val="22"/>
                <w:szCs w:val="22"/>
              </w:rPr>
              <w:t xml:space="preserve"> </w:t>
            </w:r>
            <w:r w:rsidR="006E359A" w:rsidRPr="002D7338">
              <w:rPr>
                <w:b/>
                <w:bCs/>
                <w:sz w:val="22"/>
                <w:szCs w:val="22"/>
              </w:rPr>
              <w:t xml:space="preserve">Адрес и реквизиты Исполнителя: </w:t>
            </w:r>
          </w:p>
          <w:p w14:paraId="5FEC8CF0" w14:textId="77777777" w:rsidR="003F42F2" w:rsidRDefault="003F42F2" w:rsidP="003F42F2">
            <w:pPr>
              <w:ind w:right="-410"/>
              <w:rPr>
                <w:sz w:val="22"/>
                <w:szCs w:val="22"/>
              </w:rPr>
            </w:pPr>
          </w:p>
          <w:p w14:paraId="7EB27892" w14:textId="77777777" w:rsidR="003A0A77" w:rsidRPr="003A0A77" w:rsidRDefault="006E359A" w:rsidP="003A0A77">
            <w:pPr>
              <w:tabs>
                <w:tab w:val="left" w:pos="0"/>
              </w:tabs>
              <w:rPr>
                <w:rFonts w:ascii="Verdana" w:hAnsi="Verdana"/>
                <w:color w:val="000000"/>
                <w:shd w:val="clear" w:color="auto" w:fill="FFFFFF"/>
              </w:rPr>
            </w:pPr>
            <w:r w:rsidRPr="007D727D">
              <w:rPr>
                <w:b/>
                <w:bCs/>
                <w:sz w:val="22"/>
                <w:szCs w:val="22"/>
              </w:rPr>
              <w:t xml:space="preserve">Адрес и реквизиты </w:t>
            </w:r>
            <w:proofErr w:type="gramStart"/>
            <w:r w:rsidRPr="007D727D">
              <w:rPr>
                <w:b/>
                <w:bCs/>
                <w:sz w:val="22"/>
                <w:szCs w:val="22"/>
              </w:rPr>
              <w:t>Заказчика:</w:t>
            </w:r>
            <w:r w:rsidRPr="007D727D">
              <w:rPr>
                <w:bCs/>
                <w:sz w:val="22"/>
                <w:szCs w:val="22"/>
              </w:rPr>
              <w:t xml:space="preserve"> </w:t>
            </w:r>
            <w:r w:rsidR="00990156" w:rsidRPr="007D727D">
              <w:rPr>
                <w:b/>
                <w:bCs/>
                <w:sz w:val="22"/>
                <w:szCs w:val="22"/>
              </w:rPr>
              <w:t xml:space="preserve"> </w:t>
            </w:r>
            <w:r w:rsidR="003A0A77" w:rsidRPr="003A0A77">
              <w:rPr>
                <w:rFonts w:ascii="Verdana" w:hAnsi="Verdana"/>
                <w:color w:val="000000"/>
                <w:shd w:val="clear" w:color="auto" w:fill="FFFFFF"/>
              </w:rPr>
              <w:t>664019</w:t>
            </w:r>
            <w:proofErr w:type="gramEnd"/>
            <w:r w:rsidR="003A0A77" w:rsidRPr="003A0A77">
              <w:rPr>
                <w:rFonts w:ascii="Verdana" w:hAnsi="Verdana"/>
                <w:color w:val="000000"/>
                <w:shd w:val="clear" w:color="auto" w:fill="FFFFFF"/>
              </w:rPr>
              <w:t xml:space="preserve">, Иркутская область, Иркутский район, п.   </w:t>
            </w:r>
            <w:proofErr w:type="spellStart"/>
            <w:r w:rsidR="003A0A77" w:rsidRPr="003A0A77">
              <w:rPr>
                <w:rFonts w:ascii="Verdana" w:hAnsi="Verdana"/>
                <w:color w:val="000000"/>
                <w:shd w:val="clear" w:color="auto" w:fill="FFFFFF"/>
              </w:rPr>
              <w:t>Плишкино</w:t>
            </w:r>
            <w:proofErr w:type="spellEnd"/>
          </w:p>
          <w:p w14:paraId="1FC882FC" w14:textId="77777777" w:rsidR="003A0A77" w:rsidRPr="003A0A77" w:rsidRDefault="003A0A77" w:rsidP="003A0A77">
            <w:pPr>
              <w:tabs>
                <w:tab w:val="left" w:pos="0"/>
              </w:tabs>
              <w:rPr>
                <w:rFonts w:ascii="Verdana" w:hAnsi="Verdana"/>
                <w:color w:val="000000"/>
                <w:shd w:val="clear" w:color="auto" w:fill="FFFFFF"/>
              </w:rPr>
            </w:pPr>
            <w:r w:rsidRPr="003A0A77">
              <w:rPr>
                <w:rFonts w:ascii="Verdana" w:hAnsi="Verdana"/>
                <w:color w:val="000000"/>
                <w:shd w:val="clear" w:color="auto" w:fill="FFFFFF"/>
              </w:rPr>
              <w:t>л/с 03341432380</w:t>
            </w:r>
          </w:p>
          <w:p w14:paraId="6A55C075" w14:textId="77777777" w:rsidR="003A0A77" w:rsidRPr="003A0A77" w:rsidRDefault="003A0A77" w:rsidP="003A0A77">
            <w:pPr>
              <w:tabs>
                <w:tab w:val="left" w:pos="0"/>
              </w:tabs>
              <w:rPr>
                <w:rFonts w:ascii="Verdana" w:hAnsi="Verdana"/>
                <w:color w:val="000000"/>
                <w:shd w:val="clear" w:color="auto" w:fill="FFFFFF"/>
              </w:rPr>
            </w:pPr>
            <w:r w:rsidRPr="003A0A77">
              <w:rPr>
                <w:rFonts w:ascii="Verdana" w:hAnsi="Verdana"/>
                <w:color w:val="000000"/>
                <w:shd w:val="clear" w:color="auto" w:fill="FFFFFF"/>
              </w:rPr>
              <w:t>ИНН 3828005966/КПП 382701001</w:t>
            </w:r>
          </w:p>
          <w:p w14:paraId="76C52A35" w14:textId="77777777" w:rsidR="003A0A77" w:rsidRPr="003A0A77" w:rsidRDefault="003A0A77" w:rsidP="003A0A77">
            <w:pPr>
              <w:tabs>
                <w:tab w:val="left" w:pos="0"/>
              </w:tabs>
              <w:rPr>
                <w:rFonts w:ascii="Verdana" w:hAnsi="Verdana"/>
                <w:color w:val="000000"/>
                <w:shd w:val="clear" w:color="auto" w:fill="FFFFFF"/>
              </w:rPr>
            </w:pPr>
            <w:r w:rsidRPr="003A0A77">
              <w:rPr>
                <w:rFonts w:ascii="Verdana" w:hAnsi="Verdana"/>
                <w:color w:val="000000"/>
                <w:shd w:val="clear" w:color="auto" w:fill="FFFFFF"/>
              </w:rPr>
              <w:t>Банковские реквизиты:</w:t>
            </w:r>
          </w:p>
          <w:p w14:paraId="04F12E11" w14:textId="77777777" w:rsidR="003A0A77" w:rsidRPr="003A0A77" w:rsidRDefault="003A0A77" w:rsidP="003A0A77">
            <w:pPr>
              <w:tabs>
                <w:tab w:val="left" w:pos="0"/>
              </w:tabs>
              <w:rPr>
                <w:rFonts w:ascii="Verdana" w:hAnsi="Verdana"/>
                <w:color w:val="000000"/>
                <w:shd w:val="clear" w:color="auto" w:fill="FFFFFF"/>
              </w:rPr>
            </w:pPr>
            <w:r w:rsidRPr="003A0A77">
              <w:rPr>
                <w:rFonts w:ascii="Verdana" w:hAnsi="Verdana"/>
                <w:color w:val="000000"/>
                <w:shd w:val="clear" w:color="auto" w:fill="FFFFFF"/>
              </w:rPr>
              <w:t>р/с 03211643000000012010</w:t>
            </w:r>
          </w:p>
          <w:p w14:paraId="3380EA90" w14:textId="77777777" w:rsidR="003A0A77" w:rsidRPr="003A0A77" w:rsidRDefault="003A0A77" w:rsidP="003A0A77">
            <w:pPr>
              <w:tabs>
                <w:tab w:val="left" w:pos="0"/>
              </w:tabs>
              <w:rPr>
                <w:rFonts w:ascii="Verdana" w:hAnsi="Verdana"/>
                <w:color w:val="000000"/>
                <w:shd w:val="clear" w:color="auto" w:fill="FFFFFF"/>
              </w:rPr>
            </w:pPr>
            <w:r w:rsidRPr="003A0A77">
              <w:rPr>
                <w:rFonts w:ascii="Verdana" w:hAnsi="Verdana"/>
                <w:color w:val="000000"/>
                <w:shd w:val="clear" w:color="auto" w:fill="FFFFFF"/>
              </w:rPr>
              <w:t>к/с 40102810545370000012</w:t>
            </w:r>
          </w:p>
          <w:p w14:paraId="73B36C7A" w14:textId="77777777" w:rsidR="003A0A77" w:rsidRPr="003A0A77" w:rsidRDefault="003A0A77" w:rsidP="003A0A77">
            <w:pPr>
              <w:tabs>
                <w:tab w:val="left" w:pos="0"/>
              </w:tabs>
              <w:rPr>
                <w:rFonts w:ascii="Verdana" w:hAnsi="Verdana"/>
                <w:color w:val="000000"/>
                <w:shd w:val="clear" w:color="auto" w:fill="FFFFFF"/>
              </w:rPr>
            </w:pPr>
            <w:r w:rsidRPr="003A0A77">
              <w:rPr>
                <w:rFonts w:ascii="Verdana" w:hAnsi="Verdana"/>
                <w:color w:val="000000"/>
                <w:shd w:val="clear" w:color="auto" w:fill="FFFFFF"/>
              </w:rPr>
              <w:t>БИК 010507002</w:t>
            </w:r>
          </w:p>
          <w:p w14:paraId="4555802D" w14:textId="77777777" w:rsidR="003A0A77" w:rsidRPr="003A0A77" w:rsidRDefault="003A0A77" w:rsidP="003A0A77">
            <w:pPr>
              <w:tabs>
                <w:tab w:val="left" w:pos="0"/>
              </w:tabs>
              <w:rPr>
                <w:rFonts w:ascii="Verdana" w:hAnsi="Verdana"/>
                <w:color w:val="000000"/>
                <w:shd w:val="clear" w:color="auto" w:fill="FFFFFF"/>
              </w:rPr>
            </w:pPr>
            <w:r w:rsidRPr="003A0A77">
              <w:rPr>
                <w:rFonts w:ascii="Verdana" w:hAnsi="Verdana"/>
                <w:color w:val="000000"/>
                <w:shd w:val="clear" w:color="auto" w:fill="FFFFFF"/>
              </w:rPr>
              <w:t xml:space="preserve">ОКЦ №1 ДАЛЬНЕВОСТОЧНОЕ ГУ БАНКА РОССИИ // УФК по Приморскому краю, г. Владивосток  </w:t>
            </w:r>
          </w:p>
          <w:p w14:paraId="7C2321ED" w14:textId="77777777" w:rsidR="003A0A77" w:rsidRPr="003A0A77" w:rsidRDefault="003A0A77" w:rsidP="003A0A77">
            <w:pPr>
              <w:tabs>
                <w:tab w:val="left" w:pos="0"/>
              </w:tabs>
              <w:rPr>
                <w:rFonts w:ascii="Verdana" w:hAnsi="Verdana"/>
                <w:color w:val="000000"/>
                <w:shd w:val="clear" w:color="auto" w:fill="FFFFFF"/>
              </w:rPr>
            </w:pPr>
            <w:r w:rsidRPr="003A0A77">
              <w:rPr>
                <w:rFonts w:ascii="Verdana" w:hAnsi="Verdana"/>
                <w:color w:val="000000"/>
                <w:shd w:val="clear" w:color="auto" w:fill="FFFFFF"/>
              </w:rPr>
              <w:t>Эл. почта kp51@bk.ru</w:t>
            </w:r>
          </w:p>
          <w:p w14:paraId="7261902A" w14:textId="6AD96A4B" w:rsidR="007D727D" w:rsidRPr="007D727D" w:rsidRDefault="003A0A77" w:rsidP="003A0A77">
            <w:pPr>
              <w:widowControl w:val="0"/>
              <w:tabs>
                <w:tab w:val="left" w:pos="0"/>
              </w:tabs>
              <w:contextualSpacing/>
              <w:rPr>
                <w:b/>
                <w:sz w:val="22"/>
                <w:szCs w:val="22"/>
              </w:rPr>
            </w:pPr>
            <w:r w:rsidRPr="003A0A77">
              <w:rPr>
                <w:rFonts w:ascii="Verdana" w:hAnsi="Verdana"/>
                <w:color w:val="000000"/>
                <w:shd w:val="clear" w:color="auto" w:fill="FFFFFF"/>
              </w:rPr>
              <w:t>Тел 89519098006</w:t>
            </w:r>
            <w:r w:rsidR="007D727D" w:rsidRPr="007D727D">
              <w:rPr>
                <w:sz w:val="22"/>
                <w:szCs w:val="22"/>
              </w:rPr>
              <w:t>.</w:t>
            </w:r>
          </w:p>
          <w:p w14:paraId="5C2FDFC7" w14:textId="77777777" w:rsidR="00367163" w:rsidRDefault="007D727D" w:rsidP="007D727D">
            <w:pPr>
              <w:tabs>
                <w:tab w:val="left" w:pos="0"/>
              </w:tabs>
              <w:ind w:right="-48"/>
              <w:rPr>
                <w:rFonts w:ascii="Verdana" w:hAnsi="Verdana"/>
                <w:color w:val="000000"/>
                <w:shd w:val="clear" w:color="auto" w:fill="FFFFFF"/>
              </w:rPr>
            </w:pPr>
            <w:proofErr w:type="gramStart"/>
            <w:r w:rsidRPr="007D727D">
              <w:rPr>
                <w:sz w:val="22"/>
                <w:szCs w:val="22"/>
              </w:rPr>
              <w:t>Телефон:  8</w:t>
            </w:r>
            <w:proofErr w:type="gramEnd"/>
            <w:r w:rsidRPr="007D727D">
              <w:rPr>
                <w:sz w:val="22"/>
                <w:szCs w:val="22"/>
              </w:rPr>
              <w:t xml:space="preserve"> </w:t>
            </w:r>
            <w:r w:rsidR="00367163">
              <w:rPr>
                <w:rFonts w:ascii="Verdana" w:hAnsi="Verdana"/>
                <w:color w:val="000000"/>
                <w:shd w:val="clear" w:color="auto" w:fill="FFFFFF"/>
              </w:rPr>
              <w:t>(3952) 26-82-65</w:t>
            </w:r>
          </w:p>
          <w:p w14:paraId="120AA830" w14:textId="38E63E56" w:rsidR="007D727D" w:rsidRPr="007D727D" w:rsidRDefault="007D727D" w:rsidP="007D727D">
            <w:pPr>
              <w:tabs>
                <w:tab w:val="left" w:pos="0"/>
              </w:tabs>
              <w:ind w:right="-48"/>
              <w:rPr>
                <w:bCs/>
                <w:sz w:val="22"/>
                <w:szCs w:val="22"/>
              </w:rPr>
            </w:pPr>
            <w:r w:rsidRPr="007D727D">
              <w:rPr>
                <w:bCs/>
                <w:sz w:val="22"/>
                <w:szCs w:val="22"/>
              </w:rPr>
              <w:t xml:space="preserve">Эл. Почта: </w:t>
            </w:r>
            <w:r w:rsidR="00367163" w:rsidRPr="00367163">
              <w:t>38kp51.buhgalter@38.fsin.gov.ru</w:t>
            </w:r>
            <w:r w:rsidRPr="007D727D">
              <w:rPr>
                <w:sz w:val="22"/>
                <w:szCs w:val="22"/>
              </w:rPr>
              <w:t xml:space="preserve">  </w:t>
            </w:r>
          </w:p>
          <w:p w14:paraId="6F5730D6" w14:textId="324DCDD3" w:rsidR="003F42F2" w:rsidRPr="003F42F2" w:rsidRDefault="003F42F2" w:rsidP="003F42F2">
            <w:pPr>
              <w:ind w:left="-108" w:right="-410"/>
              <w:rPr>
                <w:sz w:val="22"/>
                <w:szCs w:val="22"/>
              </w:rPr>
            </w:pPr>
            <w:r w:rsidRPr="00E46DC6">
              <w:rPr>
                <w:color w:val="000000"/>
                <w:sz w:val="22"/>
                <w:szCs w:val="22"/>
              </w:rPr>
              <w:t xml:space="preserve"> </w:t>
            </w:r>
          </w:p>
          <w:p w14:paraId="1A445AFD" w14:textId="77777777" w:rsidR="003F42F2" w:rsidRPr="00E46DC6" w:rsidRDefault="003F42F2" w:rsidP="003F42F2">
            <w:pPr>
              <w:ind w:right="-410"/>
              <w:rPr>
                <w:color w:val="000000"/>
                <w:sz w:val="22"/>
                <w:szCs w:val="22"/>
              </w:rPr>
            </w:pPr>
          </w:p>
          <w:p w14:paraId="354B4FBB" w14:textId="77777777" w:rsidR="006C68CB" w:rsidRDefault="006C68CB" w:rsidP="00597246">
            <w:pPr>
              <w:ind w:right="284"/>
              <w:rPr>
                <w:sz w:val="22"/>
              </w:rPr>
            </w:pPr>
          </w:p>
          <w:p w14:paraId="253E764D" w14:textId="77777777" w:rsidR="006C68CB" w:rsidRPr="00597246" w:rsidRDefault="006C68CB" w:rsidP="00597246">
            <w:pPr>
              <w:ind w:right="284"/>
              <w:rPr>
                <w:sz w:val="22"/>
              </w:rPr>
            </w:pPr>
          </w:p>
          <w:tbl>
            <w:tblPr>
              <w:tblW w:w="0" w:type="auto"/>
              <w:tblLook w:val="0000" w:firstRow="0" w:lastRow="0" w:firstColumn="0" w:lastColumn="0" w:noHBand="0" w:noVBand="0"/>
            </w:tblPr>
            <w:tblGrid>
              <w:gridCol w:w="5124"/>
              <w:gridCol w:w="236"/>
              <w:gridCol w:w="4489"/>
            </w:tblGrid>
            <w:tr w:rsidR="006C68CB" w:rsidRPr="00A131BE" w14:paraId="179BAD25" w14:textId="77777777" w:rsidTr="00FD633F">
              <w:tc>
                <w:tcPr>
                  <w:tcW w:w="5148" w:type="dxa"/>
                  <w:shd w:val="clear" w:color="auto" w:fill="auto"/>
                </w:tcPr>
                <w:p w14:paraId="46EA0BC8" w14:textId="77777777" w:rsidR="006C68CB" w:rsidRPr="00F43D91" w:rsidRDefault="006C68CB" w:rsidP="00F43BFE">
                  <w:pPr>
                    <w:pStyle w:val="3"/>
                    <w:framePr w:hSpace="180" w:wrap="around" w:vAnchor="text" w:hAnchor="margin" w:y="338"/>
                    <w:spacing w:after="0"/>
                    <w:rPr>
                      <w:rFonts w:ascii="Times New Roman" w:hAnsi="Times New Roman"/>
                      <w:bCs w:val="0"/>
                    </w:rPr>
                  </w:pPr>
                  <w:r w:rsidRPr="00F43D91">
                    <w:rPr>
                      <w:rFonts w:ascii="Times New Roman" w:hAnsi="Times New Roman"/>
                    </w:rPr>
                    <w:t>Исполнитель</w:t>
                  </w:r>
                </w:p>
              </w:tc>
              <w:tc>
                <w:tcPr>
                  <w:tcW w:w="236" w:type="dxa"/>
                  <w:shd w:val="clear" w:color="auto" w:fill="auto"/>
                </w:tcPr>
                <w:p w14:paraId="1BD2DAB7" w14:textId="77777777" w:rsidR="006C68CB" w:rsidRPr="00F43D91" w:rsidRDefault="006C68CB" w:rsidP="00F43BFE">
                  <w:pPr>
                    <w:framePr w:hSpace="180" w:wrap="around" w:vAnchor="text" w:hAnchor="margin" w:y="338"/>
                    <w:ind w:left="-709"/>
                  </w:pPr>
                </w:p>
              </w:tc>
              <w:tc>
                <w:tcPr>
                  <w:tcW w:w="4505" w:type="dxa"/>
                  <w:shd w:val="clear" w:color="auto" w:fill="auto"/>
                </w:tcPr>
                <w:p w14:paraId="031D56E8" w14:textId="77777777" w:rsidR="006C68CB" w:rsidRPr="00F43D91" w:rsidRDefault="006C68CB" w:rsidP="00F43BFE">
                  <w:pPr>
                    <w:pStyle w:val="3"/>
                    <w:framePr w:hSpace="180" w:wrap="around" w:vAnchor="text" w:hAnchor="margin" w:y="338"/>
                    <w:spacing w:after="0"/>
                    <w:ind w:left="178"/>
                    <w:rPr>
                      <w:rFonts w:ascii="Times New Roman" w:hAnsi="Times New Roman"/>
                      <w:bCs w:val="0"/>
                    </w:rPr>
                  </w:pPr>
                  <w:r w:rsidRPr="00F43D91">
                    <w:rPr>
                      <w:rFonts w:ascii="Times New Roman" w:hAnsi="Times New Roman"/>
                    </w:rPr>
                    <w:t>Заказчик</w:t>
                  </w:r>
                </w:p>
              </w:tc>
            </w:tr>
            <w:tr w:rsidR="00990156" w:rsidRPr="00F43D91" w14:paraId="7EECF819" w14:textId="77777777" w:rsidTr="004E7FC0">
              <w:tc>
                <w:tcPr>
                  <w:tcW w:w="5148" w:type="dxa"/>
                  <w:shd w:val="clear" w:color="auto" w:fill="auto"/>
                </w:tcPr>
                <w:p w14:paraId="4A4E1406" w14:textId="77777777" w:rsidR="00990156" w:rsidRDefault="00990156" w:rsidP="00F43BFE">
                  <w:pPr>
                    <w:pStyle w:val="3"/>
                    <w:framePr w:hSpace="180" w:wrap="around" w:vAnchor="text" w:hAnchor="margin" w:y="338"/>
                    <w:spacing w:before="0" w:after="0"/>
                    <w:rPr>
                      <w:rFonts w:ascii="Times New Roman" w:hAnsi="Times New Roman"/>
                      <w:b w:val="0"/>
                      <w:sz w:val="22"/>
                      <w:lang w:val="ru-RU"/>
                    </w:rPr>
                  </w:pPr>
                </w:p>
                <w:p w14:paraId="6147C95E" w14:textId="76A0A651" w:rsidR="00990156" w:rsidRPr="00F43D91" w:rsidRDefault="00990156" w:rsidP="00F43BFE">
                  <w:pPr>
                    <w:pStyle w:val="3"/>
                    <w:framePr w:hSpace="180" w:wrap="around" w:vAnchor="text" w:hAnchor="margin" w:y="338"/>
                    <w:spacing w:before="0" w:after="0"/>
                    <w:rPr>
                      <w:rFonts w:ascii="Times New Roman" w:hAnsi="Times New Roman"/>
                      <w:b w:val="0"/>
                      <w:sz w:val="22"/>
                      <w:lang w:val="ru-RU"/>
                    </w:rPr>
                  </w:pPr>
                </w:p>
              </w:tc>
              <w:tc>
                <w:tcPr>
                  <w:tcW w:w="236" w:type="dxa"/>
                  <w:shd w:val="clear" w:color="auto" w:fill="auto"/>
                </w:tcPr>
                <w:p w14:paraId="1A04FD15" w14:textId="77777777" w:rsidR="00990156" w:rsidRPr="00F43D91" w:rsidRDefault="00990156" w:rsidP="00F43BFE">
                  <w:pPr>
                    <w:framePr w:hSpace="180" w:wrap="around" w:vAnchor="text" w:hAnchor="margin" w:y="338"/>
                    <w:ind w:left="-709"/>
                    <w:rPr>
                      <w:sz w:val="16"/>
                    </w:rPr>
                  </w:pPr>
                </w:p>
              </w:tc>
              <w:tc>
                <w:tcPr>
                  <w:tcW w:w="4505" w:type="dxa"/>
                  <w:shd w:val="clear" w:color="auto" w:fill="auto"/>
                  <w:vAlign w:val="bottom"/>
                </w:tcPr>
                <w:p w14:paraId="2159F52D" w14:textId="710026EE" w:rsidR="00367163" w:rsidRDefault="003A0A77" w:rsidP="00F43BFE">
                  <w:pPr>
                    <w:pStyle w:val="3"/>
                    <w:framePr w:hSpace="180" w:wrap="around" w:vAnchor="text" w:hAnchor="margin" w:y="338"/>
                    <w:spacing w:before="0" w:after="0"/>
                    <w:rPr>
                      <w:rFonts w:ascii="Times New Roman" w:hAnsi="Times New Roman"/>
                      <w:b w:val="0"/>
                      <w:sz w:val="22"/>
                      <w:szCs w:val="22"/>
                      <w:lang w:val="ru-RU"/>
                    </w:rPr>
                  </w:pPr>
                  <w:r>
                    <w:rPr>
                      <w:rFonts w:ascii="Times New Roman" w:hAnsi="Times New Roman"/>
                      <w:b w:val="0"/>
                      <w:sz w:val="22"/>
                      <w:szCs w:val="22"/>
                      <w:lang w:val="ru-RU"/>
                    </w:rPr>
                    <w:t xml:space="preserve">Начальник </w:t>
                  </w:r>
                  <w:r w:rsidR="00367163">
                    <w:rPr>
                      <w:rFonts w:ascii="Times New Roman" w:hAnsi="Times New Roman"/>
                      <w:b w:val="0"/>
                      <w:sz w:val="22"/>
                      <w:szCs w:val="22"/>
                      <w:lang w:val="ru-RU"/>
                    </w:rPr>
                    <w:t>ФК</w:t>
                  </w:r>
                  <w:r>
                    <w:rPr>
                      <w:rFonts w:ascii="Times New Roman" w:hAnsi="Times New Roman"/>
                      <w:b w:val="0"/>
                      <w:sz w:val="22"/>
                      <w:szCs w:val="22"/>
                      <w:lang w:val="ru-RU"/>
                    </w:rPr>
                    <w:t>У</w:t>
                  </w:r>
                  <w:r w:rsidR="00367163">
                    <w:rPr>
                      <w:rFonts w:ascii="Times New Roman" w:hAnsi="Times New Roman"/>
                      <w:b w:val="0"/>
                      <w:sz w:val="22"/>
                      <w:szCs w:val="22"/>
                      <w:lang w:val="ru-RU"/>
                    </w:rPr>
                    <w:t xml:space="preserve"> КП -51 ГУФСИН России </w:t>
                  </w:r>
                </w:p>
                <w:p w14:paraId="64648270" w14:textId="131F7227" w:rsidR="00990156" w:rsidRPr="00990156" w:rsidRDefault="00367163" w:rsidP="00F43BFE">
                  <w:pPr>
                    <w:pStyle w:val="3"/>
                    <w:framePr w:hSpace="180" w:wrap="around" w:vAnchor="text" w:hAnchor="margin" w:y="338"/>
                    <w:spacing w:before="0" w:after="0"/>
                    <w:rPr>
                      <w:rFonts w:ascii="Times New Roman" w:hAnsi="Times New Roman"/>
                      <w:b w:val="0"/>
                      <w:sz w:val="22"/>
                      <w:lang w:val="ru-RU"/>
                    </w:rPr>
                  </w:pPr>
                  <w:r>
                    <w:rPr>
                      <w:rFonts w:ascii="Times New Roman" w:hAnsi="Times New Roman"/>
                      <w:b w:val="0"/>
                      <w:sz w:val="22"/>
                      <w:szCs w:val="22"/>
                      <w:lang w:val="ru-RU"/>
                    </w:rPr>
                    <w:t>по Иркутской области</w:t>
                  </w:r>
                </w:p>
              </w:tc>
            </w:tr>
            <w:tr w:rsidR="00990156" w:rsidRPr="00F43D91" w14:paraId="14F20FF7" w14:textId="77777777" w:rsidTr="004E7FC0">
              <w:trPr>
                <w:trHeight w:val="574"/>
              </w:trPr>
              <w:tc>
                <w:tcPr>
                  <w:tcW w:w="5148" w:type="dxa"/>
                  <w:shd w:val="clear" w:color="auto" w:fill="auto"/>
                </w:tcPr>
                <w:p w14:paraId="63F6C91F" w14:textId="30603A13" w:rsidR="00990156" w:rsidRPr="00F43D91" w:rsidRDefault="00990156" w:rsidP="00F43BFE">
                  <w:pPr>
                    <w:pStyle w:val="3"/>
                    <w:framePr w:hSpace="180" w:wrap="around" w:vAnchor="text" w:hAnchor="margin" w:y="338"/>
                    <w:spacing w:after="0"/>
                    <w:rPr>
                      <w:rFonts w:ascii="Times New Roman" w:hAnsi="Times New Roman"/>
                      <w:b w:val="0"/>
                      <w:sz w:val="22"/>
                      <w:lang w:val="ru-RU"/>
                    </w:rPr>
                  </w:pPr>
                  <w:r w:rsidRPr="00F43D91">
                    <w:rPr>
                      <w:rFonts w:ascii="Times New Roman" w:hAnsi="Times New Roman"/>
                      <w:b w:val="0"/>
                      <w:sz w:val="22"/>
                      <w:lang w:val="ru-RU"/>
                    </w:rPr>
                    <w:t>_____________.</w:t>
                  </w:r>
                </w:p>
              </w:tc>
              <w:tc>
                <w:tcPr>
                  <w:tcW w:w="236" w:type="dxa"/>
                  <w:shd w:val="clear" w:color="auto" w:fill="auto"/>
                </w:tcPr>
                <w:p w14:paraId="0D8E95CA" w14:textId="77777777" w:rsidR="00990156" w:rsidRPr="00F43D91" w:rsidRDefault="00990156" w:rsidP="00F43BFE">
                  <w:pPr>
                    <w:framePr w:hSpace="180" w:wrap="around" w:vAnchor="text" w:hAnchor="margin" w:y="338"/>
                    <w:ind w:left="-709"/>
                    <w:rPr>
                      <w:sz w:val="16"/>
                    </w:rPr>
                  </w:pPr>
                </w:p>
              </w:tc>
              <w:tc>
                <w:tcPr>
                  <w:tcW w:w="4505" w:type="dxa"/>
                  <w:shd w:val="clear" w:color="auto" w:fill="auto"/>
                  <w:vAlign w:val="bottom"/>
                </w:tcPr>
                <w:p w14:paraId="6C91157B" w14:textId="7CC86F3C" w:rsidR="00990156" w:rsidRPr="00990156" w:rsidRDefault="00990156" w:rsidP="00F43BFE">
                  <w:pPr>
                    <w:framePr w:hSpace="180" w:wrap="around" w:vAnchor="text" w:hAnchor="margin" w:y="338"/>
                    <w:rPr>
                      <w:sz w:val="16"/>
                      <w:lang w:val="x-none" w:eastAsia="x-none"/>
                    </w:rPr>
                  </w:pPr>
                  <w:r w:rsidRPr="00990156">
                    <w:rPr>
                      <w:sz w:val="22"/>
                      <w:szCs w:val="22"/>
                    </w:rPr>
                    <w:t>__________________</w:t>
                  </w:r>
                  <w:r w:rsidR="003A0A77">
                    <w:rPr>
                      <w:sz w:val="22"/>
                      <w:szCs w:val="22"/>
                    </w:rPr>
                    <w:t>С.Я. Лещинский</w:t>
                  </w:r>
                </w:p>
              </w:tc>
            </w:tr>
            <w:tr w:rsidR="006C68CB" w:rsidRPr="00F43D91" w14:paraId="5AD87364" w14:textId="77777777" w:rsidTr="00FD633F">
              <w:trPr>
                <w:trHeight w:val="74"/>
              </w:trPr>
              <w:tc>
                <w:tcPr>
                  <w:tcW w:w="5148" w:type="dxa"/>
                  <w:shd w:val="clear" w:color="auto" w:fill="auto"/>
                </w:tcPr>
                <w:p w14:paraId="255B2902" w14:textId="2AC306E9" w:rsidR="006C68CB" w:rsidRPr="00F43D91" w:rsidRDefault="00B155B5" w:rsidP="00F43BFE">
                  <w:pPr>
                    <w:pStyle w:val="3"/>
                    <w:framePr w:hSpace="180" w:wrap="around" w:vAnchor="text" w:hAnchor="margin" w:y="338"/>
                    <w:spacing w:after="0"/>
                    <w:rPr>
                      <w:rFonts w:ascii="Times New Roman" w:hAnsi="Times New Roman"/>
                      <w:b w:val="0"/>
                      <w:sz w:val="22"/>
                      <w:lang w:val="ru-RU"/>
                    </w:rPr>
                  </w:pPr>
                  <w:r>
                    <w:rPr>
                      <w:rFonts w:ascii="Times New Roman" w:hAnsi="Times New Roman"/>
                      <w:b w:val="0"/>
                      <w:sz w:val="22"/>
                      <w:lang w:val="ru-RU"/>
                    </w:rPr>
                    <w:t>«___»_____________ 202</w:t>
                  </w:r>
                  <w:r w:rsidR="003F42F2">
                    <w:rPr>
                      <w:rFonts w:ascii="Times New Roman" w:hAnsi="Times New Roman"/>
                      <w:b w:val="0"/>
                      <w:sz w:val="22"/>
                      <w:lang w:val="ru-RU"/>
                    </w:rPr>
                    <w:t>6</w:t>
                  </w:r>
                  <w:r w:rsidR="006C68CB" w:rsidRPr="00F43D91">
                    <w:rPr>
                      <w:rFonts w:ascii="Times New Roman" w:hAnsi="Times New Roman"/>
                      <w:b w:val="0"/>
                      <w:sz w:val="22"/>
                      <w:lang w:val="ru-RU"/>
                    </w:rPr>
                    <w:t xml:space="preserve"> г.</w:t>
                  </w:r>
                </w:p>
              </w:tc>
              <w:tc>
                <w:tcPr>
                  <w:tcW w:w="236" w:type="dxa"/>
                  <w:shd w:val="clear" w:color="auto" w:fill="auto"/>
                </w:tcPr>
                <w:p w14:paraId="354106FF" w14:textId="77777777" w:rsidR="006C68CB" w:rsidRPr="00F43D91" w:rsidRDefault="006C68CB" w:rsidP="00F43BFE">
                  <w:pPr>
                    <w:framePr w:hSpace="180" w:wrap="around" w:vAnchor="text" w:hAnchor="margin" w:y="338"/>
                    <w:ind w:left="-709"/>
                    <w:rPr>
                      <w:sz w:val="16"/>
                    </w:rPr>
                  </w:pPr>
                </w:p>
              </w:tc>
              <w:tc>
                <w:tcPr>
                  <w:tcW w:w="4505" w:type="dxa"/>
                  <w:shd w:val="clear" w:color="auto" w:fill="auto"/>
                </w:tcPr>
                <w:p w14:paraId="1AB6333D" w14:textId="165C878E" w:rsidR="006C68CB" w:rsidRPr="00F43D91" w:rsidRDefault="00B155B5" w:rsidP="00F43BFE">
                  <w:pPr>
                    <w:pStyle w:val="3"/>
                    <w:framePr w:hSpace="180" w:wrap="around" w:vAnchor="text" w:hAnchor="margin" w:y="338"/>
                    <w:spacing w:after="0"/>
                    <w:ind w:left="178"/>
                    <w:rPr>
                      <w:rFonts w:ascii="Times New Roman" w:hAnsi="Times New Roman"/>
                      <w:b w:val="0"/>
                      <w:sz w:val="22"/>
                      <w:lang w:val="ru-RU"/>
                    </w:rPr>
                  </w:pPr>
                  <w:r>
                    <w:rPr>
                      <w:rFonts w:ascii="Times New Roman" w:hAnsi="Times New Roman"/>
                      <w:b w:val="0"/>
                      <w:sz w:val="22"/>
                      <w:lang w:val="ru-RU"/>
                    </w:rPr>
                    <w:t>«___»____________ 202</w:t>
                  </w:r>
                  <w:r w:rsidR="003F42F2">
                    <w:rPr>
                      <w:rFonts w:ascii="Times New Roman" w:hAnsi="Times New Roman"/>
                      <w:b w:val="0"/>
                      <w:sz w:val="22"/>
                      <w:lang w:val="ru-RU"/>
                    </w:rPr>
                    <w:t>6</w:t>
                  </w:r>
                  <w:r w:rsidR="006C68CB" w:rsidRPr="00F43D91">
                    <w:rPr>
                      <w:rFonts w:ascii="Times New Roman" w:hAnsi="Times New Roman"/>
                      <w:b w:val="0"/>
                      <w:sz w:val="22"/>
                      <w:lang w:val="ru-RU"/>
                    </w:rPr>
                    <w:t xml:space="preserve"> г.</w:t>
                  </w:r>
                </w:p>
              </w:tc>
            </w:tr>
          </w:tbl>
          <w:p w14:paraId="563773D4" w14:textId="77777777" w:rsidR="00D97174" w:rsidRPr="00F43D91" w:rsidRDefault="00D97174" w:rsidP="00F43D91">
            <w:pPr>
              <w:rPr>
                <w:sz w:val="18"/>
                <w:szCs w:val="22"/>
              </w:rPr>
            </w:pPr>
          </w:p>
          <w:p w14:paraId="0331A6E2" w14:textId="77777777" w:rsidR="008B1F58" w:rsidRPr="002D7338" w:rsidRDefault="008B1F58" w:rsidP="00015DB0">
            <w:pPr>
              <w:tabs>
                <w:tab w:val="left" w:pos="709"/>
              </w:tabs>
              <w:ind w:leftChars="71" w:left="142"/>
              <w:rPr>
                <w:sz w:val="22"/>
                <w:szCs w:val="22"/>
              </w:rPr>
            </w:pPr>
          </w:p>
        </w:tc>
        <w:tc>
          <w:tcPr>
            <w:tcW w:w="283" w:type="dxa"/>
          </w:tcPr>
          <w:p w14:paraId="22DBE0A1" w14:textId="77777777" w:rsidR="008B1F58" w:rsidRPr="002D7338" w:rsidRDefault="008B1F58" w:rsidP="00015DB0">
            <w:pPr>
              <w:tabs>
                <w:tab w:val="left" w:pos="709"/>
              </w:tabs>
              <w:ind w:leftChars="71" w:left="142"/>
              <w:rPr>
                <w:sz w:val="22"/>
                <w:szCs w:val="22"/>
              </w:rPr>
            </w:pPr>
          </w:p>
        </w:tc>
      </w:tr>
    </w:tbl>
    <w:p w14:paraId="6CACC691" w14:textId="10C9569F" w:rsidR="00DF7B84" w:rsidRPr="00597246" w:rsidRDefault="0056042A" w:rsidP="00597246">
      <w:pPr>
        <w:pStyle w:val="3"/>
        <w:tabs>
          <w:tab w:val="left" w:pos="0"/>
        </w:tabs>
        <w:spacing w:before="0" w:after="0"/>
        <w:ind w:leftChars="71" w:left="142" w:right="350"/>
        <w:rPr>
          <w:rFonts w:ascii="Times New Roman" w:hAnsi="Times New Roman"/>
          <w:sz w:val="22"/>
          <w:szCs w:val="22"/>
        </w:rPr>
      </w:pPr>
      <w:r w:rsidRPr="002D7338">
        <w:rPr>
          <w:rFonts w:ascii="Times New Roman" w:hAnsi="Times New Roman"/>
          <w:sz w:val="22"/>
          <w:szCs w:val="22"/>
        </w:rPr>
        <w:t xml:space="preserve">            </w:t>
      </w:r>
    </w:p>
    <w:p w14:paraId="3B4A8B0F" w14:textId="77777777" w:rsidR="00DF7B84" w:rsidRDefault="00DF7B84" w:rsidP="00597246"/>
    <w:p w14:paraId="5240B559" w14:textId="77777777" w:rsidR="004326B5" w:rsidRDefault="004326B5" w:rsidP="00597246"/>
    <w:p w14:paraId="177A08ED" w14:textId="77777777" w:rsidR="004326B5" w:rsidRDefault="004326B5" w:rsidP="00597246"/>
    <w:p w14:paraId="3FB52DA9" w14:textId="77777777" w:rsidR="004326B5" w:rsidRDefault="004326B5" w:rsidP="00597246"/>
    <w:p w14:paraId="24A583C3" w14:textId="77777777" w:rsidR="004326B5" w:rsidRDefault="004326B5" w:rsidP="00597246"/>
    <w:p w14:paraId="7CBCA1BC" w14:textId="77777777" w:rsidR="004326B5" w:rsidRDefault="004326B5" w:rsidP="00597246"/>
    <w:p w14:paraId="6B959797" w14:textId="77777777" w:rsidR="004326B5" w:rsidRDefault="004326B5" w:rsidP="00597246"/>
    <w:p w14:paraId="5618E73B" w14:textId="77777777" w:rsidR="00990156" w:rsidRDefault="00990156" w:rsidP="00597246"/>
    <w:p w14:paraId="05AFFC46" w14:textId="77777777" w:rsidR="007D727D" w:rsidRDefault="007D727D" w:rsidP="00597246"/>
    <w:p w14:paraId="4B6DCBAA" w14:textId="77777777" w:rsidR="007D727D" w:rsidRDefault="007D727D" w:rsidP="00597246"/>
    <w:p w14:paraId="4E2B287A" w14:textId="77777777" w:rsidR="007D727D" w:rsidRDefault="007D727D" w:rsidP="00597246"/>
    <w:p w14:paraId="68BCA37D" w14:textId="77777777" w:rsidR="007D727D" w:rsidRDefault="007D727D" w:rsidP="00597246"/>
    <w:p w14:paraId="146BB0BB" w14:textId="77777777" w:rsidR="00990156" w:rsidRDefault="00990156" w:rsidP="00597246"/>
    <w:p w14:paraId="64E56414" w14:textId="77777777" w:rsidR="004326B5" w:rsidRPr="002D7338" w:rsidRDefault="004326B5" w:rsidP="00597246"/>
    <w:p w14:paraId="3D294030" w14:textId="0C197334" w:rsidR="00DF7B84" w:rsidRPr="002D7338" w:rsidRDefault="00DF7B84" w:rsidP="00015DB0">
      <w:pPr>
        <w:ind w:leftChars="71" w:left="142"/>
        <w:jc w:val="right"/>
        <w:rPr>
          <w:sz w:val="22"/>
          <w:szCs w:val="22"/>
        </w:rPr>
      </w:pPr>
      <w:r w:rsidRPr="002D7338">
        <w:rPr>
          <w:sz w:val="22"/>
          <w:szCs w:val="22"/>
        </w:rPr>
        <w:lastRenderedPageBreak/>
        <w:t xml:space="preserve">Приложение 1 к договору № </w:t>
      </w:r>
    </w:p>
    <w:p w14:paraId="7290432E" w14:textId="73FAB435" w:rsidR="00DF7B84" w:rsidRPr="002D7338" w:rsidRDefault="00DF7B84" w:rsidP="003152B0">
      <w:pPr>
        <w:ind w:leftChars="71" w:left="142"/>
        <w:jc w:val="right"/>
        <w:rPr>
          <w:sz w:val="22"/>
          <w:szCs w:val="22"/>
        </w:rPr>
      </w:pPr>
      <w:r w:rsidRPr="002D7338">
        <w:rPr>
          <w:sz w:val="22"/>
          <w:szCs w:val="22"/>
        </w:rPr>
        <w:t>от «</w:t>
      </w:r>
      <w:r w:rsidR="003A0A77">
        <w:rPr>
          <w:sz w:val="22"/>
          <w:szCs w:val="22"/>
        </w:rPr>
        <w:t>___</w:t>
      </w:r>
      <w:r w:rsidRPr="002D7338">
        <w:rPr>
          <w:sz w:val="22"/>
          <w:szCs w:val="22"/>
        </w:rPr>
        <w:t>»</w:t>
      </w:r>
      <w:r w:rsidR="003F42F2">
        <w:rPr>
          <w:sz w:val="22"/>
          <w:szCs w:val="22"/>
        </w:rPr>
        <w:t xml:space="preserve"> </w:t>
      </w:r>
      <w:r w:rsidR="003A0A77">
        <w:rPr>
          <w:sz w:val="22"/>
          <w:szCs w:val="22"/>
        </w:rPr>
        <w:t>___</w:t>
      </w:r>
      <w:r w:rsidR="003F42F2">
        <w:rPr>
          <w:sz w:val="22"/>
          <w:szCs w:val="22"/>
        </w:rPr>
        <w:t xml:space="preserve"> </w:t>
      </w:r>
      <w:r w:rsidR="00B155B5">
        <w:rPr>
          <w:sz w:val="22"/>
          <w:szCs w:val="22"/>
        </w:rPr>
        <w:t>202</w:t>
      </w:r>
      <w:r w:rsidR="003F42F2">
        <w:rPr>
          <w:sz w:val="22"/>
          <w:szCs w:val="22"/>
        </w:rPr>
        <w:t>6</w:t>
      </w:r>
      <w:r w:rsidRPr="002D7338">
        <w:rPr>
          <w:sz w:val="22"/>
          <w:szCs w:val="22"/>
        </w:rPr>
        <w:t xml:space="preserve"> г.</w:t>
      </w:r>
    </w:p>
    <w:p w14:paraId="236E426F" w14:textId="77777777" w:rsidR="00DF7B84" w:rsidRPr="002D7338" w:rsidRDefault="00DF7B84" w:rsidP="00015DB0">
      <w:pPr>
        <w:ind w:leftChars="71" w:left="142"/>
        <w:rPr>
          <w:b/>
          <w:bCs/>
          <w:sz w:val="22"/>
          <w:szCs w:val="22"/>
          <w:u w:val="single"/>
        </w:rPr>
      </w:pPr>
    </w:p>
    <w:p w14:paraId="57F76694" w14:textId="77777777" w:rsidR="00DF7B84" w:rsidRPr="002D7338" w:rsidRDefault="00DF7B84" w:rsidP="00015DB0">
      <w:pPr>
        <w:ind w:leftChars="71" w:left="142"/>
        <w:rPr>
          <w:b/>
          <w:bCs/>
          <w:sz w:val="22"/>
          <w:szCs w:val="22"/>
          <w:u w:val="single"/>
        </w:rPr>
      </w:pPr>
    </w:p>
    <w:p w14:paraId="492715D4" w14:textId="77777777" w:rsidR="00DF7B84" w:rsidRPr="002D7338" w:rsidRDefault="00DF7B84" w:rsidP="00015DB0">
      <w:pPr>
        <w:ind w:leftChars="71" w:left="142"/>
        <w:rPr>
          <w:b/>
          <w:bCs/>
          <w:sz w:val="22"/>
          <w:szCs w:val="22"/>
          <w:u w:val="single"/>
        </w:rPr>
      </w:pPr>
    </w:p>
    <w:p w14:paraId="7B7D4C97" w14:textId="77777777" w:rsidR="00DF7B84" w:rsidRPr="002D7338" w:rsidRDefault="00DF7B84" w:rsidP="00015DB0">
      <w:pPr>
        <w:ind w:leftChars="71" w:left="142"/>
        <w:rPr>
          <w:b/>
          <w:bCs/>
          <w:sz w:val="22"/>
          <w:szCs w:val="22"/>
          <w:u w:val="single"/>
        </w:rPr>
      </w:pPr>
    </w:p>
    <w:p w14:paraId="10F03040" w14:textId="77777777" w:rsidR="00DF7B84" w:rsidRPr="002D7338" w:rsidRDefault="00DF7B84" w:rsidP="00015DB0">
      <w:pPr>
        <w:ind w:leftChars="71" w:left="142"/>
        <w:rPr>
          <w:b/>
          <w:bCs/>
          <w:sz w:val="22"/>
          <w:szCs w:val="22"/>
          <w:u w:val="single"/>
        </w:rPr>
      </w:pPr>
    </w:p>
    <w:p w14:paraId="6977B03C" w14:textId="77777777" w:rsidR="00DF7B84" w:rsidRPr="002D7338" w:rsidRDefault="00DF7B84" w:rsidP="00015DB0">
      <w:pPr>
        <w:ind w:leftChars="71" w:left="142"/>
        <w:jc w:val="center"/>
        <w:rPr>
          <w:b/>
          <w:bCs/>
          <w:sz w:val="22"/>
          <w:szCs w:val="22"/>
          <w:u w:val="single"/>
        </w:rPr>
      </w:pPr>
      <w:r w:rsidRPr="002D7338">
        <w:rPr>
          <w:b/>
          <w:bCs/>
          <w:sz w:val="22"/>
          <w:szCs w:val="22"/>
          <w:u w:val="single"/>
        </w:rPr>
        <w:t>«ТЕХНИЧЕСКОЕ ЗАДАНИЕ»</w:t>
      </w:r>
    </w:p>
    <w:p w14:paraId="2FB0D559" w14:textId="77777777" w:rsidR="00DF7B84" w:rsidRPr="002D7338" w:rsidRDefault="00DF7B84" w:rsidP="00015DB0">
      <w:pPr>
        <w:ind w:leftChars="71" w:left="142"/>
        <w:rPr>
          <w:b/>
          <w:bCs/>
          <w:sz w:val="22"/>
          <w:szCs w:val="22"/>
          <w:u w:val="single"/>
        </w:rPr>
      </w:pPr>
    </w:p>
    <w:p w14:paraId="2DF59239" w14:textId="77777777" w:rsidR="00DF7B84" w:rsidRPr="002D7338" w:rsidRDefault="00DF7B84" w:rsidP="00015DB0">
      <w:pPr>
        <w:ind w:leftChars="71" w:left="142"/>
        <w:rPr>
          <w:sz w:val="22"/>
          <w:szCs w:val="22"/>
        </w:rPr>
      </w:pPr>
    </w:p>
    <w:tbl>
      <w:tblPr>
        <w:tblW w:w="9072" w:type="dxa"/>
        <w:tblInd w:w="704" w:type="dxa"/>
        <w:tblLayout w:type="fixed"/>
        <w:tblCellMar>
          <w:left w:w="107" w:type="dxa"/>
          <w:right w:w="107" w:type="dxa"/>
        </w:tblCellMar>
        <w:tblLook w:val="04A0" w:firstRow="1" w:lastRow="0" w:firstColumn="1" w:lastColumn="0" w:noHBand="0" w:noVBand="1"/>
      </w:tblPr>
      <w:tblGrid>
        <w:gridCol w:w="710"/>
        <w:gridCol w:w="8362"/>
      </w:tblGrid>
      <w:tr w:rsidR="00DF7B84" w:rsidRPr="002D7338" w14:paraId="7AD3D44C" w14:textId="77777777" w:rsidTr="00DF7B84">
        <w:trPr>
          <w:tblHeader/>
        </w:trPr>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F754D9" w14:textId="77777777" w:rsidR="00DF7B84" w:rsidRPr="002D7338" w:rsidRDefault="00DF7B84" w:rsidP="00015DB0">
            <w:pPr>
              <w:ind w:leftChars="71" w:left="142"/>
              <w:rPr>
                <w:b/>
                <w:sz w:val="22"/>
                <w:szCs w:val="22"/>
              </w:rPr>
            </w:pPr>
            <w:r w:rsidRPr="002D7338">
              <w:rPr>
                <w:b/>
                <w:sz w:val="22"/>
                <w:szCs w:val="22"/>
              </w:rPr>
              <w:t xml:space="preserve">№ </w:t>
            </w:r>
          </w:p>
        </w:tc>
        <w:tc>
          <w:tcPr>
            <w:tcW w:w="83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7ECEE3" w14:textId="77777777" w:rsidR="00DF7B84" w:rsidRPr="002D7338" w:rsidRDefault="00DF7B84" w:rsidP="00015DB0">
            <w:pPr>
              <w:ind w:leftChars="71" w:left="142"/>
              <w:rPr>
                <w:b/>
                <w:sz w:val="22"/>
                <w:szCs w:val="22"/>
              </w:rPr>
            </w:pPr>
            <w:r w:rsidRPr="002D7338">
              <w:rPr>
                <w:b/>
                <w:sz w:val="22"/>
                <w:szCs w:val="22"/>
              </w:rPr>
              <w:t>Наименование услуг</w:t>
            </w:r>
          </w:p>
        </w:tc>
      </w:tr>
      <w:tr w:rsidR="00DF7B84" w:rsidRPr="002D7338" w14:paraId="42502B5B" w14:textId="77777777" w:rsidTr="00DF7B84">
        <w:tc>
          <w:tcPr>
            <w:tcW w:w="710" w:type="dxa"/>
            <w:tcBorders>
              <w:top w:val="single" w:sz="6" w:space="0" w:color="auto"/>
              <w:left w:val="single" w:sz="6" w:space="0" w:color="auto"/>
              <w:bottom w:val="single" w:sz="6" w:space="0" w:color="auto"/>
              <w:right w:val="single" w:sz="6" w:space="0" w:color="auto"/>
            </w:tcBorders>
          </w:tcPr>
          <w:p w14:paraId="2B844EF0" w14:textId="77777777" w:rsidR="00DF7B84" w:rsidRPr="002D7338" w:rsidRDefault="00DF7B84" w:rsidP="00015DB0">
            <w:pPr>
              <w:numPr>
                <w:ilvl w:val="0"/>
                <w:numId w:val="21"/>
              </w:numPr>
              <w:tabs>
                <w:tab w:val="left" w:pos="360"/>
              </w:tabs>
              <w:ind w:leftChars="71" w:left="142" w:firstLine="0"/>
              <w:rPr>
                <w:sz w:val="22"/>
                <w:szCs w:val="22"/>
              </w:rPr>
            </w:pPr>
          </w:p>
        </w:tc>
        <w:tc>
          <w:tcPr>
            <w:tcW w:w="8362" w:type="dxa"/>
            <w:tcBorders>
              <w:top w:val="single" w:sz="6" w:space="0" w:color="auto"/>
              <w:left w:val="single" w:sz="6" w:space="0" w:color="auto"/>
              <w:bottom w:val="single" w:sz="6" w:space="0" w:color="auto"/>
              <w:right w:val="single" w:sz="6" w:space="0" w:color="auto"/>
            </w:tcBorders>
          </w:tcPr>
          <w:p w14:paraId="0DD51340" w14:textId="6CA6CE6A" w:rsidR="00DF7B84" w:rsidRPr="002D7338" w:rsidRDefault="00DF7B84" w:rsidP="00015DB0">
            <w:pPr>
              <w:ind w:leftChars="71" w:left="142"/>
              <w:rPr>
                <w:sz w:val="22"/>
                <w:szCs w:val="22"/>
              </w:rPr>
            </w:pPr>
            <w:r w:rsidRPr="002D7338">
              <w:rPr>
                <w:sz w:val="22"/>
                <w:szCs w:val="22"/>
              </w:rPr>
              <w:t xml:space="preserve">Установка, </w:t>
            </w:r>
            <w:r w:rsidR="003F42F2" w:rsidRPr="002D7338">
              <w:rPr>
                <w:sz w:val="22"/>
                <w:szCs w:val="22"/>
              </w:rPr>
              <w:t>переустановка программного</w:t>
            </w:r>
            <w:r w:rsidRPr="002D7338">
              <w:rPr>
                <w:sz w:val="22"/>
                <w:szCs w:val="22"/>
              </w:rPr>
              <w:t xml:space="preserve"> обеспечения на компьютерах Заказчика   </w:t>
            </w:r>
          </w:p>
        </w:tc>
      </w:tr>
      <w:tr w:rsidR="00DF7B84" w:rsidRPr="002D7338" w14:paraId="648EE2FF" w14:textId="77777777" w:rsidTr="00DF7B84">
        <w:tc>
          <w:tcPr>
            <w:tcW w:w="710" w:type="dxa"/>
            <w:tcBorders>
              <w:top w:val="single" w:sz="6" w:space="0" w:color="auto"/>
              <w:left w:val="single" w:sz="6" w:space="0" w:color="auto"/>
              <w:bottom w:val="single" w:sz="6" w:space="0" w:color="auto"/>
              <w:right w:val="single" w:sz="6" w:space="0" w:color="auto"/>
            </w:tcBorders>
          </w:tcPr>
          <w:p w14:paraId="189C293D" w14:textId="77777777" w:rsidR="00DF7B84" w:rsidRPr="002D7338" w:rsidRDefault="00DF7B84" w:rsidP="00015DB0">
            <w:pPr>
              <w:numPr>
                <w:ilvl w:val="0"/>
                <w:numId w:val="21"/>
              </w:numPr>
              <w:tabs>
                <w:tab w:val="left" w:pos="360"/>
              </w:tabs>
              <w:ind w:leftChars="71" w:left="142" w:firstLine="0"/>
              <w:rPr>
                <w:sz w:val="22"/>
                <w:szCs w:val="22"/>
              </w:rPr>
            </w:pPr>
          </w:p>
        </w:tc>
        <w:tc>
          <w:tcPr>
            <w:tcW w:w="8362" w:type="dxa"/>
            <w:tcBorders>
              <w:top w:val="single" w:sz="6" w:space="0" w:color="auto"/>
              <w:left w:val="single" w:sz="6" w:space="0" w:color="auto"/>
              <w:bottom w:val="single" w:sz="6" w:space="0" w:color="auto"/>
              <w:right w:val="single" w:sz="6" w:space="0" w:color="auto"/>
            </w:tcBorders>
          </w:tcPr>
          <w:p w14:paraId="39E6C135" w14:textId="77777777" w:rsidR="00DF7B84" w:rsidRPr="002D7338" w:rsidRDefault="00DF7B84" w:rsidP="00015DB0">
            <w:pPr>
              <w:ind w:leftChars="71" w:left="142"/>
              <w:rPr>
                <w:sz w:val="22"/>
                <w:szCs w:val="22"/>
              </w:rPr>
            </w:pPr>
            <w:r w:rsidRPr="002D7338">
              <w:rPr>
                <w:sz w:val="22"/>
                <w:szCs w:val="22"/>
              </w:rPr>
              <w:t>Настройка списка пользователей в информационных базах данных</w:t>
            </w:r>
          </w:p>
        </w:tc>
      </w:tr>
      <w:tr w:rsidR="00DF7B84" w:rsidRPr="002D7338" w14:paraId="7DCD3647" w14:textId="77777777" w:rsidTr="00DF7B84">
        <w:tc>
          <w:tcPr>
            <w:tcW w:w="710" w:type="dxa"/>
            <w:tcBorders>
              <w:top w:val="single" w:sz="6" w:space="0" w:color="auto"/>
              <w:left w:val="single" w:sz="6" w:space="0" w:color="auto"/>
              <w:bottom w:val="single" w:sz="6" w:space="0" w:color="auto"/>
              <w:right w:val="single" w:sz="6" w:space="0" w:color="auto"/>
            </w:tcBorders>
          </w:tcPr>
          <w:p w14:paraId="58A73B2F" w14:textId="77777777" w:rsidR="00DF7B84" w:rsidRPr="002D7338" w:rsidRDefault="00DF7B84" w:rsidP="00015DB0">
            <w:pPr>
              <w:numPr>
                <w:ilvl w:val="0"/>
                <w:numId w:val="21"/>
              </w:numPr>
              <w:tabs>
                <w:tab w:val="left" w:pos="360"/>
              </w:tabs>
              <w:ind w:leftChars="71" w:left="142" w:firstLine="0"/>
              <w:rPr>
                <w:sz w:val="22"/>
                <w:szCs w:val="22"/>
              </w:rPr>
            </w:pPr>
          </w:p>
        </w:tc>
        <w:tc>
          <w:tcPr>
            <w:tcW w:w="8362" w:type="dxa"/>
            <w:tcBorders>
              <w:top w:val="single" w:sz="6" w:space="0" w:color="auto"/>
              <w:left w:val="single" w:sz="6" w:space="0" w:color="auto"/>
              <w:bottom w:val="single" w:sz="6" w:space="0" w:color="auto"/>
              <w:right w:val="single" w:sz="6" w:space="0" w:color="auto"/>
            </w:tcBorders>
          </w:tcPr>
          <w:p w14:paraId="22965F28" w14:textId="77777777" w:rsidR="00DF7B84" w:rsidRPr="002D7338" w:rsidRDefault="00DF7B84" w:rsidP="00015DB0">
            <w:pPr>
              <w:ind w:leftChars="71" w:left="142"/>
              <w:rPr>
                <w:sz w:val="22"/>
                <w:szCs w:val="22"/>
              </w:rPr>
            </w:pPr>
            <w:r w:rsidRPr="002D7338">
              <w:rPr>
                <w:sz w:val="22"/>
                <w:szCs w:val="22"/>
              </w:rPr>
              <w:t>Создание, уточнение заданий на создание, изменение, настройку конфигурации, внешних отчетов, обработок ПП</w:t>
            </w:r>
          </w:p>
        </w:tc>
      </w:tr>
      <w:tr w:rsidR="00DF7B84" w:rsidRPr="002D7338" w14:paraId="1D5307F6" w14:textId="77777777" w:rsidTr="00DF7B84">
        <w:trPr>
          <w:trHeight w:val="566"/>
        </w:trPr>
        <w:tc>
          <w:tcPr>
            <w:tcW w:w="710" w:type="dxa"/>
            <w:tcBorders>
              <w:top w:val="single" w:sz="6" w:space="0" w:color="auto"/>
              <w:left w:val="single" w:sz="6" w:space="0" w:color="auto"/>
              <w:bottom w:val="single" w:sz="6" w:space="0" w:color="auto"/>
              <w:right w:val="single" w:sz="6" w:space="0" w:color="auto"/>
            </w:tcBorders>
          </w:tcPr>
          <w:p w14:paraId="44A83D33" w14:textId="77777777" w:rsidR="00DF7B84" w:rsidRPr="002D7338" w:rsidRDefault="00DF7B84" w:rsidP="00015DB0">
            <w:pPr>
              <w:numPr>
                <w:ilvl w:val="0"/>
                <w:numId w:val="21"/>
              </w:numPr>
              <w:tabs>
                <w:tab w:val="left" w:pos="360"/>
              </w:tabs>
              <w:ind w:leftChars="71" w:left="142" w:firstLine="0"/>
              <w:rPr>
                <w:sz w:val="22"/>
                <w:szCs w:val="22"/>
              </w:rPr>
            </w:pPr>
          </w:p>
        </w:tc>
        <w:tc>
          <w:tcPr>
            <w:tcW w:w="8362" w:type="dxa"/>
            <w:tcBorders>
              <w:top w:val="single" w:sz="6" w:space="0" w:color="auto"/>
              <w:left w:val="single" w:sz="6" w:space="0" w:color="auto"/>
              <w:bottom w:val="single" w:sz="6" w:space="0" w:color="auto"/>
              <w:right w:val="single" w:sz="6" w:space="0" w:color="auto"/>
            </w:tcBorders>
          </w:tcPr>
          <w:p w14:paraId="0540ADAA" w14:textId="26B2D02D" w:rsidR="00DF7B84" w:rsidRPr="002D7338" w:rsidRDefault="00DF7B84" w:rsidP="00015DB0">
            <w:pPr>
              <w:ind w:leftChars="71" w:left="142"/>
              <w:rPr>
                <w:sz w:val="22"/>
                <w:szCs w:val="22"/>
              </w:rPr>
            </w:pPr>
            <w:r w:rsidRPr="002D7338">
              <w:rPr>
                <w:sz w:val="22"/>
                <w:szCs w:val="22"/>
              </w:rPr>
              <w:t xml:space="preserve">Обновление информационных баз </w:t>
            </w:r>
            <w:r w:rsidR="003F42F2" w:rsidRPr="002D7338">
              <w:rPr>
                <w:sz w:val="22"/>
                <w:szCs w:val="22"/>
              </w:rPr>
              <w:t>данных,</w:t>
            </w:r>
            <w:r w:rsidRPr="002D7338">
              <w:rPr>
                <w:sz w:val="22"/>
                <w:szCs w:val="22"/>
              </w:rPr>
              <w:t xml:space="preserve"> имеющей изменения по сравнению с </w:t>
            </w:r>
            <w:proofErr w:type="gramStart"/>
            <w:r w:rsidRPr="002D7338">
              <w:rPr>
                <w:sz w:val="22"/>
                <w:szCs w:val="22"/>
              </w:rPr>
              <w:t>конфигурацией  поставщика</w:t>
            </w:r>
            <w:proofErr w:type="gramEnd"/>
            <w:r w:rsidRPr="002D7338">
              <w:rPr>
                <w:sz w:val="22"/>
                <w:szCs w:val="22"/>
              </w:rPr>
              <w:t xml:space="preserve"> (измененная конфигурация)</w:t>
            </w:r>
          </w:p>
        </w:tc>
      </w:tr>
      <w:tr w:rsidR="00DF7B84" w:rsidRPr="002D7338" w14:paraId="04FA6F71" w14:textId="77777777" w:rsidTr="00DF7B84">
        <w:trPr>
          <w:trHeight w:val="544"/>
        </w:trPr>
        <w:tc>
          <w:tcPr>
            <w:tcW w:w="710" w:type="dxa"/>
            <w:tcBorders>
              <w:top w:val="single" w:sz="6" w:space="0" w:color="auto"/>
              <w:left w:val="single" w:sz="6" w:space="0" w:color="auto"/>
              <w:bottom w:val="single" w:sz="6" w:space="0" w:color="auto"/>
              <w:right w:val="single" w:sz="6" w:space="0" w:color="auto"/>
            </w:tcBorders>
          </w:tcPr>
          <w:p w14:paraId="15651A7F" w14:textId="77777777" w:rsidR="00DF7B84" w:rsidRPr="002D7338" w:rsidRDefault="00DF7B84" w:rsidP="00015DB0">
            <w:pPr>
              <w:numPr>
                <w:ilvl w:val="0"/>
                <w:numId w:val="21"/>
              </w:numPr>
              <w:tabs>
                <w:tab w:val="left" w:pos="360"/>
              </w:tabs>
              <w:ind w:leftChars="71" w:left="142" w:firstLine="0"/>
              <w:rPr>
                <w:sz w:val="22"/>
                <w:szCs w:val="22"/>
              </w:rPr>
            </w:pPr>
          </w:p>
        </w:tc>
        <w:tc>
          <w:tcPr>
            <w:tcW w:w="8362" w:type="dxa"/>
            <w:tcBorders>
              <w:top w:val="single" w:sz="6" w:space="0" w:color="auto"/>
              <w:left w:val="single" w:sz="6" w:space="0" w:color="auto"/>
              <w:bottom w:val="single" w:sz="6" w:space="0" w:color="auto"/>
              <w:right w:val="single" w:sz="6" w:space="0" w:color="auto"/>
            </w:tcBorders>
          </w:tcPr>
          <w:p w14:paraId="62B64177" w14:textId="77777777" w:rsidR="00DF7B84" w:rsidRPr="002D7338" w:rsidRDefault="00DF7B84" w:rsidP="00015DB0">
            <w:pPr>
              <w:ind w:leftChars="71" w:left="142"/>
              <w:rPr>
                <w:sz w:val="22"/>
                <w:szCs w:val="22"/>
              </w:rPr>
            </w:pPr>
            <w:r w:rsidRPr="002D7338">
              <w:rPr>
                <w:sz w:val="22"/>
                <w:szCs w:val="22"/>
              </w:rPr>
              <w:t>Перенос (конвертирование) информации между различными информационными базами данных</w:t>
            </w:r>
          </w:p>
        </w:tc>
      </w:tr>
      <w:tr w:rsidR="00DF7B84" w:rsidRPr="002D7338" w14:paraId="1A08A7A9" w14:textId="77777777" w:rsidTr="00DF7B84">
        <w:tc>
          <w:tcPr>
            <w:tcW w:w="710" w:type="dxa"/>
            <w:tcBorders>
              <w:top w:val="single" w:sz="6" w:space="0" w:color="auto"/>
              <w:left w:val="single" w:sz="6" w:space="0" w:color="auto"/>
              <w:bottom w:val="single" w:sz="6" w:space="0" w:color="auto"/>
              <w:right w:val="single" w:sz="6" w:space="0" w:color="auto"/>
            </w:tcBorders>
          </w:tcPr>
          <w:p w14:paraId="1691E32C" w14:textId="77777777" w:rsidR="00DF7B84" w:rsidRPr="002D7338" w:rsidRDefault="00DF7B84" w:rsidP="00015DB0">
            <w:pPr>
              <w:numPr>
                <w:ilvl w:val="0"/>
                <w:numId w:val="21"/>
              </w:numPr>
              <w:tabs>
                <w:tab w:val="left" w:pos="360"/>
              </w:tabs>
              <w:ind w:leftChars="71" w:left="142" w:firstLine="0"/>
              <w:rPr>
                <w:sz w:val="22"/>
                <w:szCs w:val="22"/>
              </w:rPr>
            </w:pPr>
          </w:p>
        </w:tc>
        <w:tc>
          <w:tcPr>
            <w:tcW w:w="8362" w:type="dxa"/>
            <w:tcBorders>
              <w:top w:val="single" w:sz="6" w:space="0" w:color="auto"/>
              <w:left w:val="single" w:sz="6" w:space="0" w:color="auto"/>
              <w:bottom w:val="single" w:sz="6" w:space="0" w:color="auto"/>
              <w:right w:val="single" w:sz="6" w:space="0" w:color="auto"/>
            </w:tcBorders>
          </w:tcPr>
          <w:p w14:paraId="75C4CD66" w14:textId="77777777" w:rsidR="00DF7B84" w:rsidRPr="002D7338" w:rsidRDefault="00DF7B84" w:rsidP="00015DB0">
            <w:pPr>
              <w:ind w:leftChars="71" w:left="142"/>
              <w:rPr>
                <w:sz w:val="22"/>
                <w:szCs w:val="22"/>
              </w:rPr>
            </w:pPr>
            <w:r w:rsidRPr="002D7338">
              <w:rPr>
                <w:sz w:val="22"/>
                <w:szCs w:val="22"/>
              </w:rPr>
              <w:t>Тестирование, исправление, создание архивных копии информационными базами данных</w:t>
            </w:r>
          </w:p>
        </w:tc>
      </w:tr>
      <w:tr w:rsidR="00DF7B84" w:rsidRPr="002D7338" w14:paraId="51AF5EE8" w14:textId="77777777" w:rsidTr="00DF7B84">
        <w:tc>
          <w:tcPr>
            <w:tcW w:w="710" w:type="dxa"/>
            <w:tcBorders>
              <w:top w:val="single" w:sz="6" w:space="0" w:color="auto"/>
              <w:left w:val="single" w:sz="6" w:space="0" w:color="auto"/>
              <w:bottom w:val="single" w:sz="6" w:space="0" w:color="auto"/>
              <w:right w:val="single" w:sz="6" w:space="0" w:color="auto"/>
            </w:tcBorders>
          </w:tcPr>
          <w:p w14:paraId="5914BD8F" w14:textId="77777777" w:rsidR="00DF7B84" w:rsidRPr="002D7338" w:rsidRDefault="00DF7B84" w:rsidP="00015DB0">
            <w:pPr>
              <w:numPr>
                <w:ilvl w:val="0"/>
                <w:numId w:val="21"/>
              </w:numPr>
              <w:tabs>
                <w:tab w:val="left" w:pos="360"/>
              </w:tabs>
              <w:ind w:leftChars="71" w:left="142" w:firstLine="0"/>
              <w:rPr>
                <w:sz w:val="22"/>
                <w:szCs w:val="22"/>
              </w:rPr>
            </w:pPr>
          </w:p>
        </w:tc>
        <w:tc>
          <w:tcPr>
            <w:tcW w:w="8362" w:type="dxa"/>
            <w:tcBorders>
              <w:top w:val="single" w:sz="6" w:space="0" w:color="auto"/>
              <w:left w:val="single" w:sz="6" w:space="0" w:color="auto"/>
              <w:bottom w:val="single" w:sz="6" w:space="0" w:color="auto"/>
              <w:right w:val="single" w:sz="6" w:space="0" w:color="auto"/>
            </w:tcBorders>
            <w:hideMark/>
          </w:tcPr>
          <w:p w14:paraId="0BB8F583" w14:textId="6EDDA5F5" w:rsidR="00DF7B84" w:rsidRPr="002D7338" w:rsidRDefault="00DF7B84" w:rsidP="00015DB0">
            <w:pPr>
              <w:ind w:leftChars="71" w:left="142"/>
              <w:rPr>
                <w:sz w:val="22"/>
                <w:szCs w:val="22"/>
              </w:rPr>
            </w:pPr>
            <w:r w:rsidRPr="002D7338">
              <w:rPr>
                <w:sz w:val="22"/>
                <w:szCs w:val="22"/>
              </w:rPr>
              <w:t xml:space="preserve">Консультации по работе с программными </w:t>
            </w:r>
            <w:r w:rsidR="003F42F2" w:rsidRPr="002D7338">
              <w:rPr>
                <w:sz w:val="22"/>
                <w:szCs w:val="22"/>
              </w:rPr>
              <w:t>продуктами по</w:t>
            </w:r>
            <w:r w:rsidRPr="002D7338">
              <w:rPr>
                <w:sz w:val="22"/>
                <w:szCs w:val="22"/>
              </w:rPr>
              <w:t xml:space="preserve"> кадровому учету, расчету заработной платы, оперативному, бухгалтерскому, налоговому учету</w:t>
            </w:r>
          </w:p>
        </w:tc>
      </w:tr>
    </w:tbl>
    <w:p w14:paraId="4FD8CC96" w14:textId="77777777" w:rsidR="00DF7B84" w:rsidRPr="002D7338" w:rsidRDefault="00DF7B84" w:rsidP="00015DB0">
      <w:pPr>
        <w:ind w:leftChars="71" w:left="142"/>
        <w:rPr>
          <w:sz w:val="22"/>
          <w:szCs w:val="22"/>
        </w:rPr>
      </w:pPr>
      <w:r w:rsidRPr="002D7338">
        <w:rPr>
          <w:sz w:val="22"/>
          <w:szCs w:val="22"/>
        </w:rPr>
        <w:tab/>
      </w:r>
    </w:p>
    <w:p w14:paraId="66F1857E" w14:textId="77777777" w:rsidR="003A0A77" w:rsidRPr="002D7338" w:rsidRDefault="003A0A77" w:rsidP="003A0A77">
      <w:pPr>
        <w:ind w:leftChars="71" w:left="142"/>
        <w:rPr>
          <w:sz w:val="22"/>
          <w:szCs w:val="22"/>
        </w:rPr>
      </w:pPr>
      <w:r w:rsidRPr="002D7338">
        <w:rPr>
          <w:sz w:val="22"/>
          <w:szCs w:val="22"/>
        </w:rPr>
        <w:t>Цена одного нормо-часа составляет</w:t>
      </w:r>
      <w:r w:rsidRPr="002D7338">
        <w:rPr>
          <w:b/>
          <w:sz w:val="22"/>
          <w:szCs w:val="22"/>
        </w:rPr>
        <w:t xml:space="preserve"> </w:t>
      </w:r>
      <w:r>
        <w:rPr>
          <w:b/>
          <w:sz w:val="22"/>
          <w:szCs w:val="22"/>
        </w:rPr>
        <w:t>___ (___)</w:t>
      </w:r>
      <w:r w:rsidRPr="002D7338">
        <w:rPr>
          <w:b/>
          <w:sz w:val="22"/>
          <w:szCs w:val="22"/>
        </w:rPr>
        <w:t xml:space="preserve"> </w:t>
      </w:r>
      <w:proofErr w:type="gramStart"/>
      <w:r w:rsidRPr="002D7338">
        <w:rPr>
          <w:b/>
          <w:sz w:val="22"/>
          <w:szCs w:val="22"/>
        </w:rPr>
        <w:t xml:space="preserve">рублей </w:t>
      </w:r>
      <w:r>
        <w:rPr>
          <w:b/>
          <w:sz w:val="22"/>
          <w:szCs w:val="22"/>
        </w:rPr>
        <w:t xml:space="preserve"> </w:t>
      </w:r>
      <w:r w:rsidRPr="002D7338">
        <w:rPr>
          <w:b/>
          <w:sz w:val="22"/>
          <w:szCs w:val="22"/>
        </w:rPr>
        <w:t>00</w:t>
      </w:r>
      <w:proofErr w:type="gramEnd"/>
      <w:r w:rsidRPr="002D7338">
        <w:rPr>
          <w:b/>
          <w:sz w:val="22"/>
          <w:szCs w:val="22"/>
        </w:rPr>
        <w:t xml:space="preserve"> копеек</w:t>
      </w:r>
      <w:r w:rsidRPr="002D7338">
        <w:rPr>
          <w:sz w:val="22"/>
          <w:szCs w:val="22"/>
        </w:rPr>
        <w:t xml:space="preserve">, НДС не облагается. </w:t>
      </w:r>
    </w:p>
    <w:p w14:paraId="5A9B269C" w14:textId="77777777" w:rsidR="003A0A77" w:rsidRDefault="003A0A77" w:rsidP="003A0A77">
      <w:pPr>
        <w:tabs>
          <w:tab w:val="left" w:pos="1276"/>
        </w:tabs>
        <w:ind w:leftChars="71" w:left="142"/>
        <w:rPr>
          <w:sz w:val="22"/>
          <w:szCs w:val="22"/>
        </w:rPr>
      </w:pPr>
      <w:r w:rsidRPr="002D7338">
        <w:rPr>
          <w:sz w:val="22"/>
          <w:szCs w:val="22"/>
        </w:rPr>
        <w:t>Цена одного нормо-часа является твердой и не подлежит изменению в течение срока действия настоящего Договора.</w:t>
      </w:r>
    </w:p>
    <w:p w14:paraId="0D2527D6" w14:textId="6575E534" w:rsidR="003A0A77" w:rsidRPr="002D7338" w:rsidRDefault="003A0A77" w:rsidP="003A0A77">
      <w:pPr>
        <w:tabs>
          <w:tab w:val="left" w:pos="1276"/>
        </w:tabs>
        <w:ind w:leftChars="71" w:left="142"/>
        <w:rPr>
          <w:sz w:val="22"/>
          <w:szCs w:val="22"/>
        </w:rPr>
      </w:pPr>
      <w:r>
        <w:rPr>
          <w:sz w:val="22"/>
          <w:szCs w:val="22"/>
        </w:rPr>
        <w:t>Время работ 5 нормо-часов, что составляет __ (___) рублей 00 копеек, НДС не облагается.</w:t>
      </w:r>
    </w:p>
    <w:p w14:paraId="4B2D7C52" w14:textId="77777777" w:rsidR="00DF7B84" w:rsidRPr="002D7338" w:rsidRDefault="00DF7B84" w:rsidP="00015DB0">
      <w:pPr>
        <w:ind w:leftChars="71" w:left="142"/>
        <w:rPr>
          <w:sz w:val="22"/>
          <w:szCs w:val="22"/>
        </w:rPr>
      </w:pPr>
    </w:p>
    <w:p w14:paraId="2B0729DC" w14:textId="77777777" w:rsidR="00DF7B84" w:rsidRPr="002D7338" w:rsidRDefault="00DF7B84" w:rsidP="00015DB0">
      <w:pPr>
        <w:ind w:leftChars="71" w:left="142"/>
        <w:rPr>
          <w:sz w:val="22"/>
          <w:szCs w:val="22"/>
        </w:rPr>
      </w:pPr>
      <w:r w:rsidRPr="002D7338">
        <w:rPr>
          <w:sz w:val="22"/>
          <w:szCs w:val="22"/>
        </w:rPr>
        <w:t xml:space="preserve">                       </w:t>
      </w:r>
    </w:p>
    <w:tbl>
      <w:tblPr>
        <w:tblW w:w="0" w:type="auto"/>
        <w:tblLook w:val="0000" w:firstRow="0" w:lastRow="0" w:firstColumn="0" w:lastColumn="0" w:noHBand="0" w:noVBand="0"/>
      </w:tblPr>
      <w:tblGrid>
        <w:gridCol w:w="5148"/>
        <w:gridCol w:w="236"/>
        <w:gridCol w:w="4505"/>
      </w:tblGrid>
      <w:tr w:rsidR="006C68CB" w:rsidRPr="00A131BE" w14:paraId="6094BD03" w14:textId="77777777" w:rsidTr="006C68CB">
        <w:tc>
          <w:tcPr>
            <w:tcW w:w="5148" w:type="dxa"/>
            <w:shd w:val="clear" w:color="auto" w:fill="auto"/>
          </w:tcPr>
          <w:p w14:paraId="4E416BD0" w14:textId="77777777" w:rsidR="006C68CB" w:rsidRPr="00F43D91" w:rsidRDefault="006C68CB" w:rsidP="006C68CB">
            <w:pPr>
              <w:pStyle w:val="3"/>
              <w:spacing w:after="0"/>
              <w:rPr>
                <w:rFonts w:ascii="Times New Roman" w:hAnsi="Times New Roman"/>
                <w:bCs w:val="0"/>
              </w:rPr>
            </w:pPr>
            <w:r w:rsidRPr="00F43D91">
              <w:rPr>
                <w:rFonts w:ascii="Times New Roman" w:hAnsi="Times New Roman"/>
              </w:rPr>
              <w:t>Исполнитель</w:t>
            </w:r>
          </w:p>
        </w:tc>
        <w:tc>
          <w:tcPr>
            <w:tcW w:w="236" w:type="dxa"/>
            <w:shd w:val="clear" w:color="auto" w:fill="auto"/>
          </w:tcPr>
          <w:p w14:paraId="3ED1EB12" w14:textId="77777777" w:rsidR="006C68CB" w:rsidRPr="00F43D91" w:rsidRDefault="006C68CB" w:rsidP="006C68CB">
            <w:pPr>
              <w:ind w:left="-709"/>
            </w:pPr>
          </w:p>
        </w:tc>
        <w:tc>
          <w:tcPr>
            <w:tcW w:w="4505" w:type="dxa"/>
            <w:shd w:val="clear" w:color="auto" w:fill="auto"/>
          </w:tcPr>
          <w:p w14:paraId="1633E995" w14:textId="77777777" w:rsidR="006C68CB" w:rsidRPr="00F43D91" w:rsidRDefault="006C68CB" w:rsidP="006C68CB">
            <w:pPr>
              <w:pStyle w:val="3"/>
              <w:spacing w:after="0"/>
              <w:ind w:left="178"/>
              <w:rPr>
                <w:rFonts w:ascii="Times New Roman" w:hAnsi="Times New Roman"/>
                <w:bCs w:val="0"/>
              </w:rPr>
            </w:pPr>
            <w:r w:rsidRPr="00F43D91">
              <w:rPr>
                <w:rFonts w:ascii="Times New Roman" w:hAnsi="Times New Roman"/>
              </w:rPr>
              <w:t>Заказчик</w:t>
            </w:r>
          </w:p>
        </w:tc>
      </w:tr>
      <w:tr w:rsidR="00367163" w:rsidRPr="00F43D91" w14:paraId="61DD3535" w14:textId="77777777" w:rsidTr="001D5A9E">
        <w:tc>
          <w:tcPr>
            <w:tcW w:w="5148" w:type="dxa"/>
            <w:shd w:val="clear" w:color="auto" w:fill="auto"/>
          </w:tcPr>
          <w:p w14:paraId="19BB3C25" w14:textId="77777777" w:rsidR="00367163" w:rsidRDefault="00367163" w:rsidP="00367163">
            <w:pPr>
              <w:pStyle w:val="3"/>
              <w:spacing w:before="0" w:after="0"/>
              <w:rPr>
                <w:rFonts w:ascii="Times New Roman" w:hAnsi="Times New Roman"/>
                <w:b w:val="0"/>
                <w:sz w:val="22"/>
                <w:lang w:val="ru-RU"/>
              </w:rPr>
            </w:pPr>
          </w:p>
          <w:p w14:paraId="39F74F09" w14:textId="77ECF6A2" w:rsidR="00367163" w:rsidRPr="00F43D91" w:rsidRDefault="00367163" w:rsidP="00367163">
            <w:pPr>
              <w:pStyle w:val="3"/>
              <w:spacing w:before="0" w:after="0"/>
              <w:rPr>
                <w:rFonts w:ascii="Times New Roman" w:hAnsi="Times New Roman"/>
                <w:b w:val="0"/>
                <w:sz w:val="22"/>
                <w:lang w:val="ru-RU"/>
              </w:rPr>
            </w:pPr>
          </w:p>
        </w:tc>
        <w:tc>
          <w:tcPr>
            <w:tcW w:w="236" w:type="dxa"/>
            <w:shd w:val="clear" w:color="auto" w:fill="auto"/>
          </w:tcPr>
          <w:p w14:paraId="5F9FD40D" w14:textId="77777777" w:rsidR="00367163" w:rsidRPr="00F43D91" w:rsidRDefault="00367163" w:rsidP="00367163">
            <w:pPr>
              <w:ind w:left="-709"/>
              <w:rPr>
                <w:sz w:val="16"/>
              </w:rPr>
            </w:pPr>
          </w:p>
        </w:tc>
        <w:tc>
          <w:tcPr>
            <w:tcW w:w="4505" w:type="dxa"/>
            <w:shd w:val="clear" w:color="auto" w:fill="auto"/>
            <w:vAlign w:val="bottom"/>
          </w:tcPr>
          <w:p w14:paraId="70C9EA80" w14:textId="535CC7AF" w:rsidR="00367163" w:rsidRDefault="003A0A77" w:rsidP="00367163">
            <w:pPr>
              <w:pStyle w:val="3"/>
              <w:spacing w:before="0" w:after="0"/>
              <w:rPr>
                <w:rFonts w:ascii="Times New Roman" w:hAnsi="Times New Roman"/>
                <w:b w:val="0"/>
                <w:sz w:val="22"/>
                <w:szCs w:val="22"/>
                <w:lang w:val="ru-RU"/>
              </w:rPr>
            </w:pPr>
            <w:r>
              <w:rPr>
                <w:rFonts w:ascii="Times New Roman" w:hAnsi="Times New Roman"/>
                <w:b w:val="0"/>
                <w:sz w:val="22"/>
                <w:szCs w:val="22"/>
                <w:lang w:val="ru-RU"/>
              </w:rPr>
              <w:t>Начальник ФКУ</w:t>
            </w:r>
            <w:r w:rsidR="00367163">
              <w:rPr>
                <w:rFonts w:ascii="Times New Roman" w:hAnsi="Times New Roman"/>
                <w:b w:val="0"/>
                <w:sz w:val="22"/>
                <w:szCs w:val="22"/>
                <w:lang w:val="ru-RU"/>
              </w:rPr>
              <w:t xml:space="preserve"> КП -51 ГУФСИН России </w:t>
            </w:r>
          </w:p>
          <w:p w14:paraId="1196D104" w14:textId="0D362C36" w:rsidR="00367163" w:rsidRPr="00F43D91" w:rsidRDefault="00367163" w:rsidP="00367163">
            <w:pPr>
              <w:pStyle w:val="3"/>
              <w:spacing w:before="0" w:after="0"/>
              <w:rPr>
                <w:rFonts w:ascii="Times New Roman" w:hAnsi="Times New Roman"/>
                <w:b w:val="0"/>
                <w:sz w:val="22"/>
                <w:lang w:val="ru-RU"/>
              </w:rPr>
            </w:pPr>
            <w:r>
              <w:rPr>
                <w:rFonts w:ascii="Times New Roman" w:hAnsi="Times New Roman"/>
                <w:b w:val="0"/>
                <w:sz w:val="22"/>
                <w:szCs w:val="22"/>
                <w:lang w:val="ru-RU"/>
              </w:rPr>
              <w:t>по Иркутской области</w:t>
            </w:r>
          </w:p>
        </w:tc>
      </w:tr>
      <w:tr w:rsidR="00367163" w:rsidRPr="00F43D91" w14:paraId="46DBBB04" w14:textId="77777777" w:rsidTr="001D5A9E">
        <w:trPr>
          <w:trHeight w:val="574"/>
        </w:trPr>
        <w:tc>
          <w:tcPr>
            <w:tcW w:w="5148" w:type="dxa"/>
            <w:shd w:val="clear" w:color="auto" w:fill="auto"/>
          </w:tcPr>
          <w:p w14:paraId="7E4F1947" w14:textId="167CF8AD" w:rsidR="00367163" w:rsidRPr="00F43D91" w:rsidRDefault="00367163" w:rsidP="003A0A77">
            <w:pPr>
              <w:pStyle w:val="3"/>
              <w:spacing w:after="0"/>
              <w:rPr>
                <w:rFonts w:ascii="Times New Roman" w:hAnsi="Times New Roman"/>
                <w:b w:val="0"/>
                <w:sz w:val="22"/>
                <w:lang w:val="ru-RU"/>
              </w:rPr>
            </w:pPr>
            <w:r w:rsidRPr="00F43D91">
              <w:rPr>
                <w:rFonts w:ascii="Times New Roman" w:hAnsi="Times New Roman"/>
                <w:b w:val="0"/>
                <w:sz w:val="22"/>
                <w:lang w:val="ru-RU"/>
              </w:rPr>
              <w:t>_____________</w:t>
            </w:r>
          </w:p>
        </w:tc>
        <w:tc>
          <w:tcPr>
            <w:tcW w:w="236" w:type="dxa"/>
            <w:shd w:val="clear" w:color="auto" w:fill="auto"/>
          </w:tcPr>
          <w:p w14:paraId="3B89AFA1" w14:textId="77777777" w:rsidR="00367163" w:rsidRPr="00F43D91" w:rsidRDefault="00367163" w:rsidP="00367163">
            <w:pPr>
              <w:ind w:left="-709"/>
              <w:rPr>
                <w:sz w:val="16"/>
              </w:rPr>
            </w:pPr>
          </w:p>
        </w:tc>
        <w:tc>
          <w:tcPr>
            <w:tcW w:w="4505" w:type="dxa"/>
            <w:shd w:val="clear" w:color="auto" w:fill="auto"/>
            <w:vAlign w:val="bottom"/>
          </w:tcPr>
          <w:p w14:paraId="6B701B7F" w14:textId="2E064FC4" w:rsidR="00367163" w:rsidRPr="00F43D91" w:rsidRDefault="00367163" w:rsidP="003A0A77">
            <w:pPr>
              <w:rPr>
                <w:sz w:val="16"/>
                <w:lang w:val="x-none" w:eastAsia="x-none"/>
              </w:rPr>
            </w:pPr>
            <w:r w:rsidRPr="00990156">
              <w:rPr>
                <w:sz w:val="22"/>
                <w:szCs w:val="22"/>
              </w:rPr>
              <w:t>__________________</w:t>
            </w:r>
            <w:r w:rsidR="003A0A77">
              <w:rPr>
                <w:sz w:val="22"/>
                <w:szCs w:val="22"/>
              </w:rPr>
              <w:t>С.Я. Лещинский</w:t>
            </w:r>
          </w:p>
        </w:tc>
      </w:tr>
      <w:tr w:rsidR="006C68CB" w:rsidRPr="00F43D91" w14:paraId="65A16C72" w14:textId="77777777" w:rsidTr="006C68CB">
        <w:trPr>
          <w:trHeight w:val="74"/>
        </w:trPr>
        <w:tc>
          <w:tcPr>
            <w:tcW w:w="5148" w:type="dxa"/>
            <w:shd w:val="clear" w:color="auto" w:fill="auto"/>
          </w:tcPr>
          <w:p w14:paraId="76A2673C" w14:textId="00EE6275" w:rsidR="006C68CB" w:rsidRPr="00F43D91" w:rsidRDefault="00B155B5" w:rsidP="003F42F2">
            <w:pPr>
              <w:pStyle w:val="3"/>
              <w:spacing w:after="0"/>
              <w:rPr>
                <w:rFonts w:ascii="Times New Roman" w:hAnsi="Times New Roman"/>
                <w:b w:val="0"/>
                <w:sz w:val="22"/>
                <w:lang w:val="ru-RU"/>
              </w:rPr>
            </w:pPr>
            <w:r>
              <w:rPr>
                <w:rFonts w:ascii="Times New Roman" w:hAnsi="Times New Roman"/>
                <w:b w:val="0"/>
                <w:sz w:val="22"/>
                <w:lang w:val="ru-RU"/>
              </w:rPr>
              <w:t>«___»_____________ 202</w:t>
            </w:r>
            <w:r w:rsidR="003F42F2">
              <w:rPr>
                <w:rFonts w:ascii="Times New Roman" w:hAnsi="Times New Roman"/>
                <w:b w:val="0"/>
                <w:sz w:val="22"/>
                <w:lang w:val="ru-RU"/>
              </w:rPr>
              <w:t>6</w:t>
            </w:r>
            <w:r w:rsidR="006C68CB" w:rsidRPr="00F43D91">
              <w:rPr>
                <w:rFonts w:ascii="Times New Roman" w:hAnsi="Times New Roman"/>
                <w:b w:val="0"/>
                <w:sz w:val="22"/>
                <w:lang w:val="ru-RU"/>
              </w:rPr>
              <w:t xml:space="preserve"> г.</w:t>
            </w:r>
          </w:p>
        </w:tc>
        <w:tc>
          <w:tcPr>
            <w:tcW w:w="236" w:type="dxa"/>
            <w:shd w:val="clear" w:color="auto" w:fill="auto"/>
          </w:tcPr>
          <w:p w14:paraId="4F5F6062" w14:textId="77777777" w:rsidR="006C68CB" w:rsidRPr="00F43D91" w:rsidRDefault="006C68CB" w:rsidP="006C68CB">
            <w:pPr>
              <w:ind w:left="-709"/>
              <w:rPr>
                <w:sz w:val="16"/>
              </w:rPr>
            </w:pPr>
          </w:p>
        </w:tc>
        <w:tc>
          <w:tcPr>
            <w:tcW w:w="4505" w:type="dxa"/>
            <w:shd w:val="clear" w:color="auto" w:fill="auto"/>
          </w:tcPr>
          <w:p w14:paraId="1901658C" w14:textId="0B942D1C" w:rsidR="006C68CB" w:rsidRPr="00F43D91" w:rsidRDefault="00B155B5" w:rsidP="003F42F2">
            <w:pPr>
              <w:pStyle w:val="3"/>
              <w:spacing w:after="0"/>
              <w:ind w:left="178"/>
              <w:rPr>
                <w:rFonts w:ascii="Times New Roman" w:hAnsi="Times New Roman"/>
                <w:b w:val="0"/>
                <w:sz w:val="22"/>
                <w:lang w:val="ru-RU"/>
              </w:rPr>
            </w:pPr>
            <w:r>
              <w:rPr>
                <w:rFonts w:ascii="Times New Roman" w:hAnsi="Times New Roman"/>
                <w:b w:val="0"/>
                <w:sz w:val="22"/>
                <w:lang w:val="ru-RU"/>
              </w:rPr>
              <w:t>«___»____________ 202</w:t>
            </w:r>
            <w:r w:rsidR="003F42F2">
              <w:rPr>
                <w:rFonts w:ascii="Times New Roman" w:hAnsi="Times New Roman"/>
                <w:b w:val="0"/>
                <w:sz w:val="22"/>
                <w:lang w:val="ru-RU"/>
              </w:rPr>
              <w:t>6</w:t>
            </w:r>
            <w:r w:rsidR="006C68CB" w:rsidRPr="00F43D91">
              <w:rPr>
                <w:rFonts w:ascii="Times New Roman" w:hAnsi="Times New Roman"/>
                <w:b w:val="0"/>
                <w:sz w:val="22"/>
                <w:lang w:val="ru-RU"/>
              </w:rPr>
              <w:t xml:space="preserve"> г.</w:t>
            </w:r>
          </w:p>
        </w:tc>
      </w:tr>
    </w:tbl>
    <w:p w14:paraId="4CDDAF1E" w14:textId="77777777" w:rsidR="00DF7B84" w:rsidRPr="002D7338" w:rsidRDefault="00DF7B84" w:rsidP="00015DB0">
      <w:pPr>
        <w:ind w:leftChars="71" w:left="142"/>
        <w:rPr>
          <w:sz w:val="22"/>
          <w:szCs w:val="22"/>
        </w:rPr>
      </w:pPr>
    </w:p>
    <w:p w14:paraId="6F93F5B3" w14:textId="77777777" w:rsidR="00DF7B84" w:rsidRPr="002D7338" w:rsidRDefault="00DF7B84" w:rsidP="00015DB0">
      <w:pPr>
        <w:ind w:leftChars="71" w:left="142"/>
        <w:rPr>
          <w:sz w:val="22"/>
          <w:szCs w:val="22"/>
        </w:rPr>
      </w:pPr>
      <w:r w:rsidRPr="002D7338">
        <w:rPr>
          <w:sz w:val="22"/>
          <w:szCs w:val="22"/>
        </w:rPr>
        <w:t xml:space="preserve">                </w:t>
      </w:r>
    </w:p>
    <w:p w14:paraId="1A45D222" w14:textId="77777777" w:rsidR="00DF7B84" w:rsidRPr="002D7338" w:rsidRDefault="00DF7B84" w:rsidP="00015DB0">
      <w:pPr>
        <w:ind w:leftChars="71" w:left="142"/>
        <w:rPr>
          <w:sz w:val="22"/>
          <w:szCs w:val="22"/>
        </w:rPr>
      </w:pPr>
    </w:p>
    <w:p w14:paraId="6321886E" w14:textId="77777777" w:rsidR="00DF7B84" w:rsidRPr="002D7338" w:rsidRDefault="00DF7B84" w:rsidP="00015DB0">
      <w:pPr>
        <w:ind w:leftChars="71" w:left="142"/>
        <w:rPr>
          <w:sz w:val="22"/>
          <w:szCs w:val="22"/>
        </w:rPr>
      </w:pPr>
    </w:p>
    <w:p w14:paraId="187BC18D" w14:textId="77777777" w:rsidR="00DF7B84" w:rsidRPr="002D7338" w:rsidRDefault="00DF7B84" w:rsidP="00015DB0">
      <w:pPr>
        <w:ind w:leftChars="71" w:left="142"/>
        <w:rPr>
          <w:sz w:val="22"/>
          <w:szCs w:val="22"/>
        </w:rPr>
      </w:pPr>
    </w:p>
    <w:p w14:paraId="2F9A99E3" w14:textId="77777777" w:rsidR="00D97174" w:rsidRPr="002D7338" w:rsidRDefault="00D97174" w:rsidP="00015DB0">
      <w:pPr>
        <w:ind w:leftChars="71" w:left="142"/>
        <w:rPr>
          <w:sz w:val="22"/>
          <w:szCs w:val="22"/>
        </w:rPr>
      </w:pPr>
    </w:p>
    <w:p w14:paraId="590E6D9C" w14:textId="77777777" w:rsidR="00D97174" w:rsidRPr="002D7338" w:rsidRDefault="00D97174" w:rsidP="00015DB0">
      <w:pPr>
        <w:ind w:leftChars="71" w:left="142"/>
        <w:rPr>
          <w:sz w:val="22"/>
          <w:szCs w:val="22"/>
        </w:rPr>
      </w:pPr>
    </w:p>
    <w:p w14:paraId="198FD2D7" w14:textId="77777777" w:rsidR="00D97174" w:rsidRPr="002D7338" w:rsidRDefault="00D97174" w:rsidP="00015DB0">
      <w:pPr>
        <w:ind w:leftChars="71" w:left="142"/>
        <w:rPr>
          <w:sz w:val="22"/>
          <w:szCs w:val="22"/>
        </w:rPr>
      </w:pPr>
    </w:p>
    <w:p w14:paraId="3D983B6D" w14:textId="77777777" w:rsidR="00D97174" w:rsidRPr="002D7338" w:rsidRDefault="00D97174" w:rsidP="00015DB0">
      <w:pPr>
        <w:ind w:leftChars="71" w:left="142"/>
        <w:rPr>
          <w:sz w:val="22"/>
          <w:szCs w:val="22"/>
        </w:rPr>
      </w:pPr>
    </w:p>
    <w:p w14:paraId="142C9CB7" w14:textId="77777777" w:rsidR="00D97174" w:rsidRPr="002D7338" w:rsidRDefault="00D97174" w:rsidP="00015DB0">
      <w:pPr>
        <w:ind w:leftChars="71" w:left="142"/>
        <w:rPr>
          <w:sz w:val="22"/>
          <w:szCs w:val="22"/>
        </w:rPr>
      </w:pPr>
    </w:p>
    <w:p w14:paraId="0E84E356" w14:textId="77777777" w:rsidR="00D97174" w:rsidRPr="002D7338" w:rsidRDefault="00D97174" w:rsidP="00015DB0">
      <w:pPr>
        <w:ind w:leftChars="71" w:left="142"/>
        <w:rPr>
          <w:sz w:val="22"/>
          <w:szCs w:val="22"/>
        </w:rPr>
      </w:pPr>
    </w:p>
    <w:p w14:paraId="5EBCECAD" w14:textId="77777777" w:rsidR="00DF7B84" w:rsidRPr="002D7338" w:rsidRDefault="00DF7B84" w:rsidP="00015DB0">
      <w:pPr>
        <w:ind w:leftChars="71" w:left="142"/>
        <w:rPr>
          <w:sz w:val="22"/>
          <w:szCs w:val="22"/>
        </w:rPr>
      </w:pPr>
    </w:p>
    <w:p w14:paraId="10D09A5E" w14:textId="77777777" w:rsidR="00DF7B84" w:rsidRPr="002D7338" w:rsidRDefault="00DF7B84" w:rsidP="00015DB0">
      <w:pPr>
        <w:ind w:leftChars="71" w:left="142"/>
        <w:rPr>
          <w:sz w:val="22"/>
          <w:szCs w:val="22"/>
        </w:rPr>
      </w:pPr>
    </w:p>
    <w:p w14:paraId="2DBEC2BE" w14:textId="77777777" w:rsidR="00DF7B84" w:rsidRPr="002D7338" w:rsidRDefault="00DF7B84" w:rsidP="00015DB0">
      <w:pPr>
        <w:ind w:leftChars="71" w:left="142"/>
        <w:rPr>
          <w:sz w:val="22"/>
          <w:szCs w:val="22"/>
        </w:rPr>
      </w:pPr>
    </w:p>
    <w:p w14:paraId="0A41CE84" w14:textId="77777777" w:rsidR="00DF7B84" w:rsidRPr="002D7338" w:rsidRDefault="00DF7B84" w:rsidP="00015DB0">
      <w:pPr>
        <w:ind w:leftChars="71" w:left="142"/>
        <w:rPr>
          <w:sz w:val="22"/>
          <w:szCs w:val="22"/>
        </w:rPr>
      </w:pPr>
    </w:p>
    <w:p w14:paraId="5A105984" w14:textId="77777777" w:rsidR="002310F7" w:rsidRPr="002D7338" w:rsidRDefault="002310F7" w:rsidP="00015DB0">
      <w:pPr>
        <w:ind w:leftChars="71" w:left="142"/>
        <w:rPr>
          <w:sz w:val="22"/>
          <w:szCs w:val="22"/>
          <w:lang w:val="x-none" w:eastAsia="x-none"/>
        </w:rPr>
      </w:pPr>
    </w:p>
    <w:p w14:paraId="404712BE" w14:textId="77777777" w:rsidR="002310F7" w:rsidRPr="002D7338" w:rsidRDefault="002310F7" w:rsidP="00015DB0">
      <w:pPr>
        <w:ind w:leftChars="71" w:left="142"/>
        <w:rPr>
          <w:sz w:val="22"/>
          <w:szCs w:val="22"/>
          <w:lang w:val="x-none" w:eastAsia="x-none"/>
        </w:rPr>
      </w:pPr>
    </w:p>
    <w:p w14:paraId="01A6CB2F" w14:textId="77777777" w:rsidR="002310F7" w:rsidRDefault="002310F7" w:rsidP="00015DB0">
      <w:pPr>
        <w:ind w:leftChars="71" w:left="142"/>
        <w:rPr>
          <w:sz w:val="22"/>
          <w:szCs w:val="22"/>
          <w:lang w:val="x-none" w:eastAsia="x-none"/>
        </w:rPr>
      </w:pPr>
    </w:p>
    <w:p w14:paraId="2F6523FC" w14:textId="77777777" w:rsidR="00D97174" w:rsidRDefault="00D97174" w:rsidP="00F43D91">
      <w:pPr>
        <w:rPr>
          <w:sz w:val="22"/>
          <w:szCs w:val="22"/>
          <w:lang w:val="x-none" w:eastAsia="x-none"/>
        </w:rPr>
      </w:pPr>
    </w:p>
    <w:p w14:paraId="22039BD7" w14:textId="77777777" w:rsidR="00597246" w:rsidRDefault="00597246" w:rsidP="00F43D91">
      <w:pPr>
        <w:rPr>
          <w:sz w:val="22"/>
          <w:szCs w:val="22"/>
          <w:lang w:val="x-none" w:eastAsia="x-none"/>
        </w:rPr>
      </w:pPr>
    </w:p>
    <w:p w14:paraId="59565CE6" w14:textId="77777777" w:rsidR="003152B0" w:rsidRDefault="003152B0" w:rsidP="00F43D91">
      <w:pPr>
        <w:rPr>
          <w:sz w:val="22"/>
          <w:szCs w:val="22"/>
          <w:lang w:val="x-none" w:eastAsia="x-none"/>
        </w:rPr>
      </w:pPr>
    </w:p>
    <w:p w14:paraId="21596201" w14:textId="76E6D906" w:rsidR="003152B0" w:rsidRDefault="00C15B82" w:rsidP="00F43D91">
      <w:pPr>
        <w:jc w:val="right"/>
        <w:rPr>
          <w:sz w:val="22"/>
          <w:szCs w:val="22"/>
        </w:rPr>
      </w:pPr>
      <w:r>
        <w:rPr>
          <w:sz w:val="22"/>
          <w:szCs w:val="22"/>
        </w:rPr>
        <w:t>Приложение 2</w:t>
      </w:r>
      <w:r w:rsidRPr="00DF7B84">
        <w:rPr>
          <w:sz w:val="22"/>
          <w:szCs w:val="22"/>
        </w:rPr>
        <w:t xml:space="preserve"> к договору №</w:t>
      </w:r>
    </w:p>
    <w:p w14:paraId="21F5865C" w14:textId="535494B1" w:rsidR="00C15B82" w:rsidRDefault="00597246" w:rsidP="00F43D91">
      <w:pPr>
        <w:jc w:val="right"/>
        <w:rPr>
          <w:sz w:val="22"/>
          <w:szCs w:val="22"/>
        </w:rPr>
      </w:pPr>
      <w:r>
        <w:rPr>
          <w:sz w:val="22"/>
          <w:szCs w:val="22"/>
        </w:rPr>
        <w:t xml:space="preserve"> </w:t>
      </w:r>
      <w:r w:rsidR="00C15B82" w:rsidRPr="00DF7B84">
        <w:rPr>
          <w:sz w:val="22"/>
          <w:szCs w:val="22"/>
        </w:rPr>
        <w:t>от «</w:t>
      </w:r>
      <w:r w:rsidR="003A0A77">
        <w:rPr>
          <w:sz w:val="22"/>
          <w:szCs w:val="22"/>
        </w:rPr>
        <w:t>__</w:t>
      </w:r>
      <w:r w:rsidR="00C15B82" w:rsidRPr="00DF7B84">
        <w:rPr>
          <w:sz w:val="22"/>
          <w:szCs w:val="22"/>
        </w:rPr>
        <w:t xml:space="preserve">» </w:t>
      </w:r>
      <w:r w:rsidR="003A0A77">
        <w:rPr>
          <w:sz w:val="22"/>
          <w:szCs w:val="22"/>
        </w:rPr>
        <w:t>__</w:t>
      </w:r>
      <w:proofErr w:type="gramStart"/>
      <w:r w:rsidR="003A0A77">
        <w:rPr>
          <w:sz w:val="22"/>
          <w:szCs w:val="22"/>
        </w:rPr>
        <w:t>_</w:t>
      </w:r>
      <w:r w:rsidR="003F42F2">
        <w:rPr>
          <w:sz w:val="22"/>
          <w:szCs w:val="22"/>
        </w:rPr>
        <w:t xml:space="preserve"> </w:t>
      </w:r>
      <w:r>
        <w:rPr>
          <w:sz w:val="22"/>
          <w:szCs w:val="22"/>
        </w:rPr>
        <w:t xml:space="preserve"> </w:t>
      </w:r>
      <w:r w:rsidR="00B155B5">
        <w:rPr>
          <w:sz w:val="22"/>
          <w:szCs w:val="22"/>
        </w:rPr>
        <w:t>202</w:t>
      </w:r>
      <w:r w:rsidR="003F42F2">
        <w:rPr>
          <w:sz w:val="22"/>
          <w:szCs w:val="22"/>
        </w:rPr>
        <w:t>6</w:t>
      </w:r>
      <w:proofErr w:type="gramEnd"/>
      <w:r w:rsidR="00C15B82" w:rsidRPr="00DF7B84">
        <w:rPr>
          <w:sz w:val="22"/>
          <w:szCs w:val="22"/>
        </w:rPr>
        <w:t>г.</w:t>
      </w:r>
    </w:p>
    <w:tbl>
      <w:tblPr>
        <w:tblpPr w:leftFromText="180" w:rightFromText="180" w:vertAnchor="text" w:horzAnchor="margin" w:tblpXSpec="center" w:tblpY="396"/>
        <w:tblW w:w="1051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10485"/>
        <w:gridCol w:w="29"/>
      </w:tblGrid>
      <w:tr w:rsidR="00C15B82" w:rsidRPr="00A845DD" w14:paraId="644AEDB1" w14:textId="77777777" w:rsidTr="00597246">
        <w:tc>
          <w:tcPr>
            <w:tcW w:w="10485" w:type="dxa"/>
            <w:tcMar>
              <w:top w:w="0" w:type="dxa"/>
              <w:left w:w="108" w:type="dxa"/>
              <w:bottom w:w="0" w:type="dxa"/>
              <w:right w:w="108" w:type="dxa"/>
            </w:tcMar>
            <w:hideMark/>
          </w:tcPr>
          <w:p w14:paraId="63304306" w14:textId="77777777" w:rsidR="00C15B82" w:rsidRPr="004C4C8B" w:rsidRDefault="00C15B82" w:rsidP="00B96498">
            <w:pPr>
              <w:jc w:val="center"/>
              <w:rPr>
                <w:sz w:val="32"/>
                <w:szCs w:val="32"/>
              </w:rPr>
            </w:pPr>
            <w:r w:rsidRPr="004C4C8B">
              <w:rPr>
                <w:b/>
                <w:bCs/>
                <w:sz w:val="32"/>
                <w:szCs w:val="32"/>
              </w:rPr>
              <w:t>Лист учета рабочего времени </w:t>
            </w:r>
          </w:p>
          <w:p w14:paraId="4D882195" w14:textId="77777777" w:rsidR="00C15B82" w:rsidRPr="00ED2CCB" w:rsidRDefault="00C15B82" w:rsidP="00B96498">
            <w:pPr>
              <w:jc w:val="center"/>
              <w:rPr>
                <w:sz w:val="24"/>
                <w:szCs w:val="24"/>
              </w:rPr>
            </w:pPr>
            <w:r w:rsidRPr="00ED2CCB">
              <w:rPr>
                <w:b/>
                <w:bCs/>
                <w:sz w:val="24"/>
                <w:szCs w:val="24"/>
              </w:rPr>
              <w:t> </w:t>
            </w:r>
          </w:p>
          <w:p w14:paraId="7A7D3A40" w14:textId="77777777" w:rsidR="00C15B82" w:rsidRDefault="00C15B82" w:rsidP="00B96498">
            <w:pPr>
              <w:rPr>
                <w:sz w:val="24"/>
                <w:szCs w:val="24"/>
              </w:rPr>
            </w:pPr>
            <w:r w:rsidRPr="00ED2CCB">
              <w:rPr>
                <w:sz w:val="24"/>
                <w:szCs w:val="24"/>
              </w:rPr>
              <w:t xml:space="preserve">Контрагент ______________________                         </w:t>
            </w:r>
            <w:r>
              <w:rPr>
                <w:sz w:val="24"/>
                <w:szCs w:val="24"/>
              </w:rPr>
              <w:t>Договор/</w:t>
            </w:r>
            <w:r w:rsidRPr="00ED2CCB">
              <w:rPr>
                <w:sz w:val="24"/>
                <w:szCs w:val="24"/>
              </w:rPr>
              <w:t xml:space="preserve">Проект      _______________________ </w:t>
            </w:r>
          </w:p>
          <w:p w14:paraId="3130A362" w14:textId="77777777" w:rsidR="00C15B82" w:rsidRPr="00ED2CCB" w:rsidRDefault="00C15B82" w:rsidP="00B96498">
            <w:pPr>
              <w:rPr>
                <w:sz w:val="24"/>
                <w:szCs w:val="24"/>
                <w:vertAlign w:val="subscript"/>
              </w:rPr>
            </w:pPr>
          </w:p>
          <w:p w14:paraId="31F8C370" w14:textId="77777777" w:rsidR="00C15B82" w:rsidRPr="00ED2CCB" w:rsidRDefault="00C15B82" w:rsidP="00B96498">
            <w:pPr>
              <w:jc w:val="center"/>
              <w:rPr>
                <w:b/>
                <w:bCs/>
                <w:sz w:val="24"/>
                <w:szCs w:val="24"/>
              </w:rPr>
            </w:pPr>
            <w:r w:rsidRPr="00ED2CCB">
              <w:rPr>
                <w:b/>
                <w:bCs/>
                <w:sz w:val="24"/>
                <w:szCs w:val="24"/>
              </w:rPr>
              <w:t>Перечень выполненных работ</w:t>
            </w:r>
          </w:p>
          <w:p w14:paraId="2F6E7B8D" w14:textId="77777777" w:rsidR="00C15B82" w:rsidRPr="00A845DD" w:rsidRDefault="00C15B82" w:rsidP="00B96498">
            <w:pPr>
              <w:jc w:val="center"/>
              <w:rPr>
                <w:sz w:val="24"/>
                <w:szCs w:val="24"/>
              </w:rPr>
            </w:pPr>
          </w:p>
          <w:tbl>
            <w:tblPr>
              <w:tblW w:w="10802" w:type="dxa"/>
              <w:tblLayout w:type="fixed"/>
              <w:tblLook w:val="04A0" w:firstRow="1" w:lastRow="0" w:firstColumn="1" w:lastColumn="0" w:noHBand="0" w:noVBand="1"/>
            </w:tblPr>
            <w:tblGrid>
              <w:gridCol w:w="700"/>
              <w:gridCol w:w="10102"/>
            </w:tblGrid>
            <w:tr w:rsidR="00C15B82" w:rsidRPr="00E10B71" w14:paraId="699888B6" w14:textId="77777777" w:rsidTr="00597246">
              <w:trPr>
                <w:trHeight w:val="4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69E39" w14:textId="77777777" w:rsidR="00C15B82" w:rsidRPr="00E10B71" w:rsidRDefault="00C15B82" w:rsidP="00F43BFE">
                  <w:pPr>
                    <w:framePr w:hSpace="180" w:wrap="around" w:vAnchor="text" w:hAnchor="margin" w:xAlign="center" w:y="396"/>
                    <w:rPr>
                      <w:color w:val="000000"/>
                    </w:rPr>
                  </w:pPr>
                  <w:r w:rsidRPr="00A845DD">
                    <w:rPr>
                      <w:sz w:val="24"/>
                      <w:szCs w:val="24"/>
                    </w:rPr>
                    <w:t> </w:t>
                  </w:r>
                  <w:r w:rsidRPr="00E10B71">
                    <w:rPr>
                      <w:color w:val="000000"/>
                    </w:rPr>
                    <w:t> </w:t>
                  </w:r>
                  <w:r w:rsidRPr="00A41E64">
                    <w:rPr>
                      <w:color w:val="000000"/>
                    </w:rPr>
                    <w:t>№</w:t>
                  </w:r>
                </w:p>
              </w:tc>
              <w:tc>
                <w:tcPr>
                  <w:tcW w:w="10102" w:type="dxa"/>
                  <w:tcBorders>
                    <w:top w:val="single" w:sz="4" w:space="0" w:color="auto"/>
                    <w:left w:val="nil"/>
                    <w:bottom w:val="single" w:sz="4" w:space="0" w:color="auto"/>
                    <w:right w:val="single" w:sz="4" w:space="0" w:color="auto"/>
                  </w:tcBorders>
                  <w:shd w:val="clear" w:color="auto" w:fill="auto"/>
                  <w:noWrap/>
                  <w:vAlign w:val="bottom"/>
                  <w:hideMark/>
                </w:tcPr>
                <w:p w14:paraId="1370CDEC" w14:textId="77777777" w:rsidR="00C15B82" w:rsidRPr="00E10B71" w:rsidRDefault="00C15B82" w:rsidP="00F43BFE">
                  <w:pPr>
                    <w:framePr w:hSpace="180" w:wrap="around" w:vAnchor="text" w:hAnchor="margin" w:xAlign="center" w:y="396"/>
                    <w:jc w:val="center"/>
                    <w:rPr>
                      <w:color w:val="000000"/>
                    </w:rPr>
                  </w:pPr>
                  <w:r w:rsidRPr="00A41E64">
                    <w:rPr>
                      <w:sz w:val="24"/>
                      <w:szCs w:val="24"/>
                    </w:rPr>
                    <w:t>Перечень работ</w:t>
                  </w:r>
                </w:p>
              </w:tc>
            </w:tr>
            <w:tr w:rsidR="00C15B82" w:rsidRPr="00E10B71" w14:paraId="42ADDA9A" w14:textId="77777777" w:rsidTr="00597246">
              <w:trPr>
                <w:trHeight w:val="4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BC18DE1" w14:textId="77777777" w:rsidR="00C15B82" w:rsidRPr="00E10B71" w:rsidRDefault="00C15B82" w:rsidP="00F43BFE">
                  <w:pPr>
                    <w:framePr w:hSpace="180" w:wrap="around" w:vAnchor="text" w:hAnchor="margin" w:xAlign="center" w:y="396"/>
                    <w:rPr>
                      <w:color w:val="000000"/>
                    </w:rPr>
                  </w:pPr>
                  <w:r w:rsidRPr="00E10B71">
                    <w:rPr>
                      <w:color w:val="000000"/>
                    </w:rPr>
                    <w:t> </w:t>
                  </w:r>
                </w:p>
              </w:tc>
              <w:tc>
                <w:tcPr>
                  <w:tcW w:w="10102" w:type="dxa"/>
                  <w:tcBorders>
                    <w:top w:val="nil"/>
                    <w:left w:val="nil"/>
                    <w:bottom w:val="single" w:sz="4" w:space="0" w:color="auto"/>
                    <w:right w:val="single" w:sz="4" w:space="0" w:color="auto"/>
                  </w:tcBorders>
                  <w:shd w:val="clear" w:color="auto" w:fill="auto"/>
                  <w:noWrap/>
                  <w:vAlign w:val="bottom"/>
                  <w:hideMark/>
                </w:tcPr>
                <w:p w14:paraId="6B6CA975" w14:textId="77777777" w:rsidR="00C15B82" w:rsidRPr="00E10B71" w:rsidRDefault="00C15B82" w:rsidP="00F43BFE">
                  <w:pPr>
                    <w:framePr w:hSpace="180" w:wrap="around" w:vAnchor="text" w:hAnchor="margin" w:xAlign="center" w:y="396"/>
                    <w:rPr>
                      <w:color w:val="000000"/>
                    </w:rPr>
                  </w:pPr>
                  <w:r w:rsidRPr="00E10B71">
                    <w:rPr>
                      <w:color w:val="000000"/>
                    </w:rPr>
                    <w:t> </w:t>
                  </w:r>
                </w:p>
              </w:tc>
            </w:tr>
            <w:tr w:rsidR="00C15B82" w:rsidRPr="00E10B71" w14:paraId="2473646F" w14:textId="77777777" w:rsidTr="00597246">
              <w:trPr>
                <w:trHeight w:val="4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2A80B68" w14:textId="77777777" w:rsidR="00C15B82" w:rsidRPr="00E10B71" w:rsidRDefault="00C15B82" w:rsidP="00F43BFE">
                  <w:pPr>
                    <w:framePr w:hSpace="180" w:wrap="around" w:vAnchor="text" w:hAnchor="margin" w:xAlign="center" w:y="396"/>
                    <w:rPr>
                      <w:color w:val="000000"/>
                    </w:rPr>
                  </w:pPr>
                  <w:r w:rsidRPr="00E10B71">
                    <w:rPr>
                      <w:color w:val="000000"/>
                    </w:rPr>
                    <w:t> </w:t>
                  </w:r>
                </w:p>
              </w:tc>
              <w:tc>
                <w:tcPr>
                  <w:tcW w:w="10102" w:type="dxa"/>
                  <w:tcBorders>
                    <w:top w:val="nil"/>
                    <w:left w:val="nil"/>
                    <w:bottom w:val="single" w:sz="4" w:space="0" w:color="auto"/>
                    <w:right w:val="single" w:sz="4" w:space="0" w:color="auto"/>
                  </w:tcBorders>
                  <w:shd w:val="clear" w:color="auto" w:fill="auto"/>
                  <w:noWrap/>
                  <w:vAlign w:val="bottom"/>
                  <w:hideMark/>
                </w:tcPr>
                <w:p w14:paraId="23CA56DF" w14:textId="77777777" w:rsidR="00C15B82" w:rsidRPr="00E10B71" w:rsidRDefault="00C15B82" w:rsidP="00F43BFE">
                  <w:pPr>
                    <w:framePr w:hSpace="180" w:wrap="around" w:vAnchor="text" w:hAnchor="margin" w:xAlign="center" w:y="396"/>
                    <w:rPr>
                      <w:color w:val="000000"/>
                    </w:rPr>
                  </w:pPr>
                  <w:r w:rsidRPr="00E10B71">
                    <w:rPr>
                      <w:color w:val="000000"/>
                    </w:rPr>
                    <w:t> </w:t>
                  </w:r>
                </w:p>
              </w:tc>
            </w:tr>
            <w:tr w:rsidR="00C15B82" w:rsidRPr="00A41E64" w14:paraId="214FE79D" w14:textId="77777777" w:rsidTr="00597246">
              <w:trPr>
                <w:trHeight w:val="4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9E0AB5F" w14:textId="77777777" w:rsidR="00C15B82" w:rsidRPr="00A41E64" w:rsidRDefault="00C15B82" w:rsidP="00F43BFE">
                  <w:pPr>
                    <w:framePr w:hSpace="180" w:wrap="around" w:vAnchor="text" w:hAnchor="margin" w:xAlign="center" w:y="396"/>
                    <w:rPr>
                      <w:color w:val="000000"/>
                    </w:rPr>
                  </w:pPr>
                </w:p>
              </w:tc>
              <w:tc>
                <w:tcPr>
                  <w:tcW w:w="10102" w:type="dxa"/>
                  <w:tcBorders>
                    <w:top w:val="nil"/>
                    <w:left w:val="nil"/>
                    <w:bottom w:val="single" w:sz="4" w:space="0" w:color="auto"/>
                    <w:right w:val="single" w:sz="4" w:space="0" w:color="auto"/>
                  </w:tcBorders>
                  <w:shd w:val="clear" w:color="auto" w:fill="auto"/>
                  <w:noWrap/>
                  <w:vAlign w:val="bottom"/>
                  <w:hideMark/>
                </w:tcPr>
                <w:p w14:paraId="3B1B4C6E" w14:textId="77777777" w:rsidR="00C15B82" w:rsidRPr="00A41E64" w:rsidRDefault="00C15B82" w:rsidP="00F43BFE">
                  <w:pPr>
                    <w:framePr w:hSpace="180" w:wrap="around" w:vAnchor="text" w:hAnchor="margin" w:xAlign="center" w:y="396"/>
                    <w:rPr>
                      <w:color w:val="000000"/>
                    </w:rPr>
                  </w:pPr>
                </w:p>
              </w:tc>
            </w:tr>
            <w:tr w:rsidR="00C15B82" w:rsidRPr="00A41E64" w14:paraId="19118108" w14:textId="77777777" w:rsidTr="00597246">
              <w:trPr>
                <w:trHeight w:val="4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17528BC" w14:textId="77777777" w:rsidR="00C15B82" w:rsidRPr="00A41E64" w:rsidRDefault="00C15B82" w:rsidP="00F43BFE">
                  <w:pPr>
                    <w:framePr w:hSpace="180" w:wrap="around" w:vAnchor="text" w:hAnchor="margin" w:xAlign="center" w:y="396"/>
                    <w:rPr>
                      <w:color w:val="000000"/>
                    </w:rPr>
                  </w:pPr>
                </w:p>
              </w:tc>
              <w:tc>
                <w:tcPr>
                  <w:tcW w:w="10102" w:type="dxa"/>
                  <w:tcBorders>
                    <w:top w:val="nil"/>
                    <w:left w:val="nil"/>
                    <w:bottom w:val="single" w:sz="4" w:space="0" w:color="auto"/>
                    <w:right w:val="single" w:sz="4" w:space="0" w:color="auto"/>
                  </w:tcBorders>
                  <w:shd w:val="clear" w:color="auto" w:fill="auto"/>
                  <w:noWrap/>
                  <w:vAlign w:val="bottom"/>
                  <w:hideMark/>
                </w:tcPr>
                <w:p w14:paraId="56A87EB3" w14:textId="77777777" w:rsidR="00C15B82" w:rsidRPr="00A41E64" w:rsidRDefault="00C15B82" w:rsidP="00F43BFE">
                  <w:pPr>
                    <w:framePr w:hSpace="180" w:wrap="around" w:vAnchor="text" w:hAnchor="margin" w:xAlign="center" w:y="396"/>
                    <w:rPr>
                      <w:color w:val="000000"/>
                    </w:rPr>
                  </w:pPr>
                </w:p>
              </w:tc>
            </w:tr>
            <w:tr w:rsidR="00C15B82" w:rsidRPr="00A41E64" w14:paraId="79932041" w14:textId="77777777" w:rsidTr="00597246">
              <w:trPr>
                <w:trHeight w:val="4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F8FC7E1" w14:textId="77777777" w:rsidR="00C15B82" w:rsidRPr="00A41E64" w:rsidRDefault="00C15B82" w:rsidP="00F43BFE">
                  <w:pPr>
                    <w:framePr w:hSpace="180" w:wrap="around" w:vAnchor="text" w:hAnchor="margin" w:xAlign="center" w:y="396"/>
                    <w:rPr>
                      <w:color w:val="000000"/>
                    </w:rPr>
                  </w:pPr>
                </w:p>
              </w:tc>
              <w:tc>
                <w:tcPr>
                  <w:tcW w:w="10102" w:type="dxa"/>
                  <w:tcBorders>
                    <w:top w:val="nil"/>
                    <w:left w:val="nil"/>
                    <w:bottom w:val="single" w:sz="4" w:space="0" w:color="auto"/>
                    <w:right w:val="single" w:sz="4" w:space="0" w:color="auto"/>
                  </w:tcBorders>
                  <w:shd w:val="clear" w:color="auto" w:fill="auto"/>
                  <w:noWrap/>
                  <w:vAlign w:val="bottom"/>
                  <w:hideMark/>
                </w:tcPr>
                <w:p w14:paraId="59F3D083" w14:textId="77777777" w:rsidR="00C15B82" w:rsidRPr="00A41E64" w:rsidRDefault="00C15B82" w:rsidP="00F43BFE">
                  <w:pPr>
                    <w:framePr w:hSpace="180" w:wrap="around" w:vAnchor="text" w:hAnchor="margin" w:xAlign="center" w:y="396"/>
                    <w:rPr>
                      <w:color w:val="000000"/>
                    </w:rPr>
                  </w:pPr>
                </w:p>
              </w:tc>
            </w:tr>
          </w:tbl>
          <w:p w14:paraId="1C4968AF" w14:textId="77777777" w:rsidR="00C15B82" w:rsidRPr="00A41E64" w:rsidRDefault="00C15B82" w:rsidP="00B96498">
            <w:pPr>
              <w:rPr>
                <w:sz w:val="24"/>
                <w:szCs w:val="24"/>
              </w:rPr>
            </w:pPr>
          </w:p>
          <w:p w14:paraId="4741B9D8" w14:textId="77777777" w:rsidR="00C15B82" w:rsidRPr="00A41E64" w:rsidRDefault="00C15B82" w:rsidP="00B96498">
            <w:pPr>
              <w:rPr>
                <w:sz w:val="24"/>
                <w:szCs w:val="24"/>
              </w:rPr>
            </w:pPr>
            <w:r w:rsidRPr="00A41E64">
              <w:rPr>
                <w:sz w:val="24"/>
                <w:szCs w:val="24"/>
              </w:rPr>
              <w:t>Общие замечания/пожелания:</w:t>
            </w:r>
          </w:p>
          <w:p w14:paraId="3F837D1E" w14:textId="77777777" w:rsidR="00C15B82" w:rsidRPr="00A41E64" w:rsidRDefault="00C15B82" w:rsidP="00B96498">
            <w:pPr>
              <w:rPr>
                <w:sz w:val="24"/>
                <w:szCs w:val="24"/>
              </w:rPr>
            </w:pPr>
          </w:p>
          <w:tbl>
            <w:tblPr>
              <w:tblW w:w="10802" w:type="dxa"/>
              <w:tblLayout w:type="fixed"/>
              <w:tblLook w:val="04A0" w:firstRow="1" w:lastRow="0" w:firstColumn="1" w:lastColumn="0" w:noHBand="0" w:noVBand="1"/>
            </w:tblPr>
            <w:tblGrid>
              <w:gridCol w:w="700"/>
              <w:gridCol w:w="10102"/>
            </w:tblGrid>
            <w:tr w:rsidR="00C15B82" w:rsidRPr="00A41E64" w14:paraId="0B8CD80E" w14:textId="77777777" w:rsidTr="00597246">
              <w:trPr>
                <w:trHeight w:val="4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3C616" w14:textId="77777777" w:rsidR="00C15B82" w:rsidRPr="00E10B71" w:rsidRDefault="00C15B82" w:rsidP="00F43BFE">
                  <w:pPr>
                    <w:framePr w:hSpace="180" w:wrap="around" w:vAnchor="text" w:hAnchor="margin" w:xAlign="center" w:y="396"/>
                    <w:rPr>
                      <w:color w:val="000000"/>
                    </w:rPr>
                  </w:pPr>
                  <w:r w:rsidRPr="00E10B71">
                    <w:rPr>
                      <w:color w:val="000000"/>
                    </w:rPr>
                    <w:t> </w:t>
                  </w:r>
                  <w:r w:rsidRPr="00A41E64">
                    <w:rPr>
                      <w:color w:val="000000"/>
                    </w:rPr>
                    <w:t>№</w:t>
                  </w:r>
                </w:p>
              </w:tc>
              <w:tc>
                <w:tcPr>
                  <w:tcW w:w="10102" w:type="dxa"/>
                  <w:tcBorders>
                    <w:top w:val="single" w:sz="4" w:space="0" w:color="auto"/>
                    <w:left w:val="nil"/>
                    <w:bottom w:val="single" w:sz="4" w:space="0" w:color="auto"/>
                    <w:right w:val="single" w:sz="4" w:space="0" w:color="auto"/>
                  </w:tcBorders>
                  <w:shd w:val="clear" w:color="auto" w:fill="auto"/>
                  <w:noWrap/>
                  <w:vAlign w:val="bottom"/>
                  <w:hideMark/>
                </w:tcPr>
                <w:p w14:paraId="38B2F9D5" w14:textId="77777777" w:rsidR="00C15B82" w:rsidRPr="00A41E64" w:rsidRDefault="00C15B82" w:rsidP="00F43BFE">
                  <w:pPr>
                    <w:framePr w:hSpace="180" w:wrap="around" w:vAnchor="text" w:hAnchor="margin" w:xAlign="center" w:y="396"/>
                    <w:jc w:val="center"/>
                    <w:rPr>
                      <w:sz w:val="24"/>
                      <w:szCs w:val="24"/>
                    </w:rPr>
                  </w:pPr>
                  <w:r w:rsidRPr="00A41E64">
                    <w:rPr>
                      <w:sz w:val="24"/>
                      <w:szCs w:val="24"/>
                    </w:rPr>
                    <w:t>Общие замечания/пожелания:</w:t>
                  </w:r>
                </w:p>
                <w:p w14:paraId="452730ED" w14:textId="77777777" w:rsidR="00C15B82" w:rsidRPr="00E10B71" w:rsidRDefault="00C15B82" w:rsidP="00F43BFE">
                  <w:pPr>
                    <w:framePr w:hSpace="180" w:wrap="around" w:vAnchor="text" w:hAnchor="margin" w:xAlign="center" w:y="396"/>
                    <w:jc w:val="center"/>
                    <w:rPr>
                      <w:color w:val="000000"/>
                    </w:rPr>
                  </w:pPr>
                </w:p>
              </w:tc>
            </w:tr>
            <w:tr w:rsidR="00C15B82" w:rsidRPr="00E10B71" w14:paraId="4ADF0CA9" w14:textId="77777777" w:rsidTr="00597246">
              <w:trPr>
                <w:trHeight w:val="4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5495067" w14:textId="77777777" w:rsidR="00C15B82" w:rsidRPr="00E10B71" w:rsidRDefault="00C15B82" w:rsidP="00F43BFE">
                  <w:pPr>
                    <w:framePr w:hSpace="180" w:wrap="around" w:vAnchor="text" w:hAnchor="margin" w:xAlign="center" w:y="396"/>
                    <w:rPr>
                      <w:rFonts w:ascii="Calibri" w:hAnsi="Calibri" w:cs="Calibri"/>
                      <w:color w:val="000000"/>
                    </w:rPr>
                  </w:pPr>
                  <w:r w:rsidRPr="00E10B71">
                    <w:rPr>
                      <w:rFonts w:ascii="Calibri" w:hAnsi="Calibri" w:cs="Calibri"/>
                      <w:color w:val="000000"/>
                    </w:rPr>
                    <w:t> </w:t>
                  </w:r>
                </w:p>
              </w:tc>
              <w:tc>
                <w:tcPr>
                  <w:tcW w:w="10102" w:type="dxa"/>
                  <w:tcBorders>
                    <w:top w:val="nil"/>
                    <w:left w:val="nil"/>
                    <w:bottom w:val="single" w:sz="4" w:space="0" w:color="auto"/>
                    <w:right w:val="single" w:sz="4" w:space="0" w:color="auto"/>
                  </w:tcBorders>
                  <w:shd w:val="clear" w:color="auto" w:fill="auto"/>
                  <w:noWrap/>
                  <w:vAlign w:val="bottom"/>
                  <w:hideMark/>
                </w:tcPr>
                <w:p w14:paraId="589E458D" w14:textId="77777777" w:rsidR="00C15B82" w:rsidRPr="00E10B71" w:rsidRDefault="00C15B82" w:rsidP="00F43BFE">
                  <w:pPr>
                    <w:framePr w:hSpace="180" w:wrap="around" w:vAnchor="text" w:hAnchor="margin" w:xAlign="center" w:y="396"/>
                    <w:rPr>
                      <w:rFonts w:ascii="Calibri" w:hAnsi="Calibri" w:cs="Calibri"/>
                      <w:color w:val="000000"/>
                    </w:rPr>
                  </w:pPr>
                  <w:r w:rsidRPr="00E10B71">
                    <w:rPr>
                      <w:rFonts w:ascii="Calibri" w:hAnsi="Calibri" w:cs="Calibri"/>
                      <w:color w:val="000000"/>
                    </w:rPr>
                    <w:t> </w:t>
                  </w:r>
                </w:p>
              </w:tc>
            </w:tr>
            <w:tr w:rsidR="00C15B82" w:rsidRPr="00E10B71" w14:paraId="59877989" w14:textId="77777777" w:rsidTr="00597246">
              <w:trPr>
                <w:trHeight w:val="4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9F59273" w14:textId="77777777" w:rsidR="00C15B82" w:rsidRPr="00E10B71" w:rsidRDefault="00C15B82" w:rsidP="00F43BFE">
                  <w:pPr>
                    <w:framePr w:hSpace="180" w:wrap="around" w:vAnchor="text" w:hAnchor="margin" w:xAlign="center" w:y="396"/>
                    <w:rPr>
                      <w:rFonts w:ascii="Calibri" w:hAnsi="Calibri" w:cs="Calibri"/>
                      <w:color w:val="000000"/>
                    </w:rPr>
                  </w:pPr>
                </w:p>
              </w:tc>
              <w:tc>
                <w:tcPr>
                  <w:tcW w:w="10102" w:type="dxa"/>
                  <w:tcBorders>
                    <w:top w:val="nil"/>
                    <w:left w:val="nil"/>
                    <w:bottom w:val="single" w:sz="4" w:space="0" w:color="auto"/>
                    <w:right w:val="single" w:sz="4" w:space="0" w:color="auto"/>
                  </w:tcBorders>
                  <w:shd w:val="clear" w:color="auto" w:fill="auto"/>
                  <w:noWrap/>
                  <w:vAlign w:val="bottom"/>
                  <w:hideMark/>
                </w:tcPr>
                <w:p w14:paraId="0D002491" w14:textId="77777777" w:rsidR="00C15B82" w:rsidRPr="00E10B71" w:rsidRDefault="00C15B82" w:rsidP="00F43BFE">
                  <w:pPr>
                    <w:framePr w:hSpace="180" w:wrap="around" w:vAnchor="text" w:hAnchor="margin" w:xAlign="center" w:y="396"/>
                    <w:rPr>
                      <w:rFonts w:ascii="Calibri" w:hAnsi="Calibri" w:cs="Calibri"/>
                      <w:color w:val="000000"/>
                    </w:rPr>
                  </w:pPr>
                </w:p>
              </w:tc>
            </w:tr>
            <w:tr w:rsidR="00C15B82" w:rsidRPr="00E10B71" w14:paraId="125E370C" w14:textId="77777777" w:rsidTr="00597246">
              <w:trPr>
                <w:trHeight w:val="4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D4E52B6" w14:textId="77777777" w:rsidR="00C15B82" w:rsidRPr="00E10B71" w:rsidRDefault="00C15B82" w:rsidP="00F43BFE">
                  <w:pPr>
                    <w:framePr w:hSpace="180" w:wrap="around" w:vAnchor="text" w:hAnchor="margin" w:xAlign="center" w:y="396"/>
                    <w:rPr>
                      <w:rFonts w:ascii="Calibri" w:hAnsi="Calibri" w:cs="Calibri"/>
                      <w:color w:val="000000"/>
                    </w:rPr>
                  </w:pPr>
                </w:p>
              </w:tc>
              <w:tc>
                <w:tcPr>
                  <w:tcW w:w="10102" w:type="dxa"/>
                  <w:tcBorders>
                    <w:top w:val="nil"/>
                    <w:left w:val="nil"/>
                    <w:bottom w:val="single" w:sz="4" w:space="0" w:color="auto"/>
                    <w:right w:val="single" w:sz="4" w:space="0" w:color="auto"/>
                  </w:tcBorders>
                  <w:shd w:val="clear" w:color="auto" w:fill="auto"/>
                  <w:noWrap/>
                  <w:vAlign w:val="bottom"/>
                  <w:hideMark/>
                </w:tcPr>
                <w:p w14:paraId="00C7F713" w14:textId="77777777" w:rsidR="00C15B82" w:rsidRPr="00E10B71" w:rsidRDefault="00C15B82" w:rsidP="00F43BFE">
                  <w:pPr>
                    <w:framePr w:hSpace="180" w:wrap="around" w:vAnchor="text" w:hAnchor="margin" w:xAlign="center" w:y="396"/>
                    <w:rPr>
                      <w:rFonts w:ascii="Calibri" w:hAnsi="Calibri" w:cs="Calibri"/>
                      <w:color w:val="000000"/>
                    </w:rPr>
                  </w:pPr>
                </w:p>
              </w:tc>
            </w:tr>
          </w:tbl>
          <w:p w14:paraId="4372821B" w14:textId="77777777" w:rsidR="00C15B82" w:rsidRDefault="00C15B82" w:rsidP="00B96498">
            <w:pPr>
              <w:rPr>
                <w:sz w:val="24"/>
                <w:szCs w:val="24"/>
              </w:rPr>
            </w:pPr>
          </w:p>
          <w:p w14:paraId="1AF61460" w14:textId="3A785751" w:rsidR="00C15B82" w:rsidRPr="00ED2CCB" w:rsidRDefault="00C15B82" w:rsidP="00B96498">
            <w:pPr>
              <w:rPr>
                <w:sz w:val="24"/>
                <w:szCs w:val="24"/>
              </w:rPr>
            </w:pPr>
            <w:r w:rsidRPr="00ED2CCB">
              <w:rPr>
                <w:sz w:val="24"/>
                <w:szCs w:val="24"/>
              </w:rPr>
              <w:t xml:space="preserve">Дата выполнения </w:t>
            </w:r>
            <w:r w:rsidR="003F42F2" w:rsidRPr="00ED2CCB">
              <w:rPr>
                <w:sz w:val="24"/>
                <w:szCs w:val="24"/>
              </w:rPr>
              <w:t xml:space="preserve">работ </w:t>
            </w:r>
            <w:r w:rsidR="003F42F2">
              <w:rPr>
                <w:sz w:val="24"/>
                <w:szCs w:val="24"/>
              </w:rPr>
              <w:t>_</w:t>
            </w:r>
            <w:r w:rsidRPr="00ED2CCB">
              <w:rPr>
                <w:sz w:val="24"/>
                <w:szCs w:val="24"/>
              </w:rPr>
              <w:t>______________ 20</w:t>
            </w:r>
            <w:r w:rsidR="00B155B5">
              <w:rPr>
                <w:sz w:val="24"/>
                <w:szCs w:val="24"/>
              </w:rPr>
              <w:t>2</w:t>
            </w:r>
            <w:r w:rsidR="003F42F2">
              <w:rPr>
                <w:sz w:val="24"/>
                <w:szCs w:val="24"/>
              </w:rPr>
              <w:t>6</w:t>
            </w:r>
            <w:r w:rsidRPr="00ED2CCB">
              <w:rPr>
                <w:sz w:val="24"/>
                <w:szCs w:val="24"/>
              </w:rPr>
              <w:t xml:space="preserve"> г.</w:t>
            </w:r>
          </w:p>
          <w:p w14:paraId="6D78587A" w14:textId="77777777" w:rsidR="00C15B82" w:rsidRDefault="00C15B82" w:rsidP="00B96498">
            <w:pPr>
              <w:rPr>
                <w:sz w:val="24"/>
                <w:szCs w:val="24"/>
              </w:rPr>
            </w:pPr>
          </w:p>
          <w:p w14:paraId="3CE7239A" w14:textId="0879F38B" w:rsidR="00C15B82" w:rsidRDefault="00C15B82" w:rsidP="00B96498">
            <w:pPr>
              <w:rPr>
                <w:sz w:val="24"/>
                <w:szCs w:val="24"/>
              </w:rPr>
            </w:pPr>
            <w:r w:rsidRPr="00ED2CCB">
              <w:rPr>
                <w:sz w:val="24"/>
                <w:szCs w:val="24"/>
              </w:rPr>
              <w:t>Время проведения работ: с _________ по ________</w:t>
            </w:r>
            <w:proofErr w:type="gramStart"/>
            <w:r w:rsidR="003F42F2" w:rsidRPr="00ED2CCB">
              <w:rPr>
                <w:sz w:val="24"/>
                <w:szCs w:val="24"/>
              </w:rPr>
              <w:t>_,</w:t>
            </w:r>
            <w:r w:rsidRPr="00ED2CCB">
              <w:rPr>
                <w:sz w:val="24"/>
                <w:szCs w:val="24"/>
              </w:rPr>
              <w:t xml:space="preserve">  затраченное</w:t>
            </w:r>
            <w:proofErr w:type="gramEnd"/>
            <w:r w:rsidRPr="00ED2CCB">
              <w:rPr>
                <w:sz w:val="24"/>
                <w:szCs w:val="24"/>
              </w:rPr>
              <w:t xml:space="preserve"> время: _________ часов</w:t>
            </w:r>
            <w:r>
              <w:rPr>
                <w:sz w:val="24"/>
                <w:szCs w:val="24"/>
              </w:rPr>
              <w:t>.</w:t>
            </w:r>
          </w:p>
          <w:p w14:paraId="0A4D985A" w14:textId="77777777" w:rsidR="00C15B82" w:rsidRDefault="00C15B82" w:rsidP="00B96498">
            <w:pPr>
              <w:rPr>
                <w:sz w:val="24"/>
                <w:szCs w:val="24"/>
              </w:rPr>
            </w:pPr>
          </w:p>
          <w:p w14:paraId="5DDA5A28" w14:textId="5361AF83" w:rsidR="00C15B82" w:rsidRPr="00ED2CCB" w:rsidRDefault="00C15B82" w:rsidP="00B96498">
            <w:pPr>
              <w:rPr>
                <w:sz w:val="24"/>
                <w:szCs w:val="24"/>
              </w:rPr>
            </w:pPr>
            <w:r>
              <w:rPr>
                <w:sz w:val="24"/>
                <w:szCs w:val="24"/>
              </w:rPr>
              <w:t xml:space="preserve">Стоимость выполнения </w:t>
            </w:r>
            <w:r w:rsidR="003F42F2">
              <w:rPr>
                <w:sz w:val="24"/>
                <w:szCs w:val="24"/>
              </w:rPr>
              <w:t>работ _</w:t>
            </w:r>
            <w:r>
              <w:rPr>
                <w:sz w:val="24"/>
                <w:szCs w:val="24"/>
              </w:rPr>
              <w:t>____________ руб.</w:t>
            </w:r>
          </w:p>
          <w:p w14:paraId="4C9D79DE" w14:textId="0157A30D" w:rsidR="00C15B82" w:rsidRPr="00A845DD" w:rsidRDefault="00C15B82" w:rsidP="00B96498">
            <w:pPr>
              <w:rPr>
                <w:sz w:val="24"/>
                <w:szCs w:val="24"/>
              </w:rPr>
            </w:pPr>
          </w:p>
          <w:tbl>
            <w:tblPr>
              <w:tblW w:w="0" w:type="auto"/>
              <w:tblLayout w:type="fixed"/>
              <w:tblCellMar>
                <w:left w:w="0" w:type="dxa"/>
                <w:right w:w="0" w:type="dxa"/>
              </w:tblCellMar>
              <w:tblLook w:val="04A0" w:firstRow="1" w:lastRow="0" w:firstColumn="1" w:lastColumn="0" w:noHBand="0" w:noVBand="1"/>
            </w:tblPr>
            <w:tblGrid>
              <w:gridCol w:w="4785"/>
              <w:gridCol w:w="5739"/>
            </w:tblGrid>
            <w:tr w:rsidR="00C15B82" w:rsidRPr="00A845DD" w14:paraId="3C43D63C" w14:textId="77777777" w:rsidTr="00597246">
              <w:tc>
                <w:tcPr>
                  <w:tcW w:w="4785" w:type="dxa"/>
                  <w:tcMar>
                    <w:top w:w="0" w:type="dxa"/>
                    <w:left w:w="108" w:type="dxa"/>
                    <w:bottom w:w="0" w:type="dxa"/>
                    <w:right w:w="108" w:type="dxa"/>
                  </w:tcMar>
                  <w:hideMark/>
                </w:tcPr>
                <w:p w14:paraId="50590E8B" w14:textId="77777777" w:rsidR="00C15B82" w:rsidRPr="00A845DD" w:rsidRDefault="00C15B82" w:rsidP="00F43BFE">
                  <w:pPr>
                    <w:framePr w:hSpace="180" w:wrap="around" w:vAnchor="text" w:hAnchor="margin" w:xAlign="center" w:y="396"/>
                    <w:ind w:left="209"/>
                    <w:rPr>
                      <w:sz w:val="24"/>
                      <w:szCs w:val="24"/>
                    </w:rPr>
                  </w:pPr>
                  <w:r w:rsidRPr="00A845DD">
                    <w:rPr>
                      <w:b/>
                      <w:bCs/>
                      <w:sz w:val="24"/>
                      <w:szCs w:val="24"/>
                    </w:rPr>
                    <w:t>Представитель Заказчика</w:t>
                  </w:r>
                </w:p>
              </w:tc>
              <w:tc>
                <w:tcPr>
                  <w:tcW w:w="5739" w:type="dxa"/>
                  <w:tcMar>
                    <w:top w:w="0" w:type="dxa"/>
                    <w:left w:w="108" w:type="dxa"/>
                    <w:bottom w:w="0" w:type="dxa"/>
                    <w:right w:w="108" w:type="dxa"/>
                  </w:tcMar>
                  <w:hideMark/>
                </w:tcPr>
                <w:p w14:paraId="038FBC9F" w14:textId="77777777" w:rsidR="00C15B82" w:rsidRPr="00A845DD" w:rsidRDefault="00C15B82" w:rsidP="00F43BFE">
                  <w:pPr>
                    <w:framePr w:hSpace="180" w:wrap="around" w:vAnchor="text" w:hAnchor="margin" w:xAlign="center" w:y="396"/>
                    <w:ind w:left="1520" w:right="-249" w:firstLine="142"/>
                    <w:rPr>
                      <w:sz w:val="24"/>
                      <w:szCs w:val="24"/>
                    </w:rPr>
                  </w:pPr>
                  <w:r w:rsidRPr="00A845DD">
                    <w:rPr>
                      <w:b/>
                      <w:bCs/>
                      <w:sz w:val="24"/>
                      <w:szCs w:val="24"/>
                    </w:rPr>
                    <w:t>Представитель Исполнителя</w:t>
                  </w:r>
                </w:p>
              </w:tc>
            </w:tr>
            <w:tr w:rsidR="00C15B82" w:rsidRPr="00A845DD" w14:paraId="18007BD9" w14:textId="77777777" w:rsidTr="00597246">
              <w:trPr>
                <w:trHeight w:val="546"/>
              </w:trPr>
              <w:tc>
                <w:tcPr>
                  <w:tcW w:w="4785" w:type="dxa"/>
                  <w:tcMar>
                    <w:top w:w="0" w:type="dxa"/>
                    <w:left w:w="108" w:type="dxa"/>
                    <w:bottom w:w="0" w:type="dxa"/>
                    <w:right w:w="108" w:type="dxa"/>
                  </w:tcMar>
                  <w:hideMark/>
                </w:tcPr>
                <w:p w14:paraId="117E97AA" w14:textId="77777777" w:rsidR="00C15B82" w:rsidRPr="00A845DD" w:rsidRDefault="00C15B82" w:rsidP="00F43BFE">
                  <w:pPr>
                    <w:framePr w:hSpace="180" w:wrap="around" w:vAnchor="text" w:hAnchor="margin" w:xAlign="center" w:y="396"/>
                    <w:ind w:left="209"/>
                    <w:rPr>
                      <w:sz w:val="24"/>
                      <w:szCs w:val="24"/>
                    </w:rPr>
                  </w:pPr>
                  <w:r w:rsidRPr="00A845DD">
                    <w:rPr>
                      <w:sz w:val="24"/>
                      <w:szCs w:val="24"/>
                    </w:rPr>
                    <w:t>Должность:</w:t>
                  </w:r>
                  <w:r>
                    <w:rPr>
                      <w:sz w:val="24"/>
                      <w:szCs w:val="24"/>
                    </w:rPr>
                    <w:t xml:space="preserve"> _______________________</w:t>
                  </w:r>
                </w:p>
                <w:p w14:paraId="408CFC65" w14:textId="77777777" w:rsidR="00C15B82" w:rsidRPr="00A845DD" w:rsidRDefault="00C15B82" w:rsidP="00F43BFE">
                  <w:pPr>
                    <w:framePr w:hSpace="180" w:wrap="around" w:vAnchor="text" w:hAnchor="margin" w:xAlign="center" w:y="396"/>
                    <w:ind w:left="209"/>
                    <w:rPr>
                      <w:sz w:val="24"/>
                      <w:szCs w:val="24"/>
                    </w:rPr>
                  </w:pPr>
                  <w:r w:rsidRPr="00A845DD">
                    <w:rPr>
                      <w:sz w:val="24"/>
                      <w:szCs w:val="24"/>
                    </w:rPr>
                    <w:t> </w:t>
                  </w:r>
                </w:p>
                <w:p w14:paraId="7BBB8BE6" w14:textId="77777777" w:rsidR="00C15B82" w:rsidRPr="00A845DD" w:rsidRDefault="00C15B82" w:rsidP="00F43BFE">
                  <w:pPr>
                    <w:framePr w:hSpace="180" w:wrap="around" w:vAnchor="text" w:hAnchor="margin" w:xAlign="center" w:y="396"/>
                    <w:ind w:left="209"/>
                    <w:rPr>
                      <w:sz w:val="24"/>
                      <w:szCs w:val="24"/>
                    </w:rPr>
                  </w:pPr>
                  <w:r w:rsidRPr="00A845DD">
                    <w:rPr>
                      <w:sz w:val="24"/>
                      <w:szCs w:val="24"/>
                    </w:rPr>
                    <w:t> </w:t>
                  </w:r>
                </w:p>
                <w:p w14:paraId="64F2F542" w14:textId="77777777" w:rsidR="00C15B82" w:rsidRPr="00A845DD" w:rsidRDefault="00C15B82" w:rsidP="00F43BFE">
                  <w:pPr>
                    <w:framePr w:hSpace="180" w:wrap="around" w:vAnchor="text" w:hAnchor="margin" w:xAlign="center" w:y="396"/>
                    <w:ind w:left="209"/>
                    <w:rPr>
                      <w:sz w:val="24"/>
                      <w:szCs w:val="24"/>
                    </w:rPr>
                  </w:pPr>
                  <w:r>
                    <w:rPr>
                      <w:sz w:val="24"/>
                      <w:szCs w:val="24"/>
                    </w:rPr>
                    <w:t>_______________</w:t>
                  </w:r>
                  <w:r w:rsidRPr="00A845DD">
                    <w:rPr>
                      <w:sz w:val="24"/>
                      <w:szCs w:val="24"/>
                    </w:rPr>
                    <w:t> /</w:t>
                  </w:r>
                  <w:r>
                    <w:rPr>
                      <w:sz w:val="24"/>
                      <w:szCs w:val="24"/>
                      <w:lang w:val="en-US"/>
                    </w:rPr>
                    <w:t> </w:t>
                  </w:r>
                  <w:r>
                    <w:rPr>
                      <w:sz w:val="24"/>
                      <w:szCs w:val="24"/>
                    </w:rPr>
                    <w:t>________________</w:t>
                  </w:r>
                  <w:r w:rsidRPr="00A845DD">
                    <w:rPr>
                      <w:sz w:val="24"/>
                      <w:szCs w:val="24"/>
                      <w:lang w:val="en-US"/>
                    </w:rPr>
                    <w:t> </w:t>
                  </w:r>
                  <w:r w:rsidRPr="00A845DD">
                    <w:rPr>
                      <w:sz w:val="24"/>
                      <w:szCs w:val="24"/>
                    </w:rPr>
                    <w:t>/</w:t>
                  </w:r>
                  <w:r>
                    <w:rPr>
                      <w:sz w:val="24"/>
                      <w:szCs w:val="24"/>
                    </w:rPr>
                    <w:t xml:space="preserve"> </w:t>
                  </w:r>
                </w:p>
              </w:tc>
              <w:tc>
                <w:tcPr>
                  <w:tcW w:w="5739" w:type="dxa"/>
                  <w:tcMar>
                    <w:top w:w="0" w:type="dxa"/>
                    <w:left w:w="108" w:type="dxa"/>
                    <w:bottom w:w="0" w:type="dxa"/>
                    <w:right w:w="108" w:type="dxa"/>
                  </w:tcMar>
                  <w:hideMark/>
                </w:tcPr>
                <w:p w14:paraId="57B7C4CF" w14:textId="77777777" w:rsidR="00C15B82" w:rsidRPr="00A845DD" w:rsidRDefault="00C15B82" w:rsidP="00F43BFE">
                  <w:pPr>
                    <w:framePr w:hSpace="180" w:wrap="around" w:vAnchor="text" w:hAnchor="margin" w:xAlign="center" w:y="396"/>
                    <w:ind w:left="1520" w:right="-249" w:firstLine="142"/>
                    <w:rPr>
                      <w:sz w:val="24"/>
                      <w:szCs w:val="24"/>
                    </w:rPr>
                  </w:pPr>
                  <w:r w:rsidRPr="00A845DD">
                    <w:rPr>
                      <w:sz w:val="24"/>
                      <w:szCs w:val="24"/>
                    </w:rPr>
                    <w:t xml:space="preserve">Должность: </w:t>
                  </w:r>
                  <w:r>
                    <w:rPr>
                      <w:sz w:val="24"/>
                      <w:szCs w:val="24"/>
                    </w:rPr>
                    <w:t>______________________</w:t>
                  </w:r>
                </w:p>
                <w:p w14:paraId="40061F40" w14:textId="77777777" w:rsidR="00C15B82" w:rsidRPr="00A845DD" w:rsidRDefault="00C15B82" w:rsidP="00F43BFE">
                  <w:pPr>
                    <w:framePr w:hSpace="180" w:wrap="around" w:vAnchor="text" w:hAnchor="margin" w:xAlign="center" w:y="396"/>
                    <w:ind w:left="1520" w:right="-249" w:firstLine="142"/>
                    <w:rPr>
                      <w:sz w:val="24"/>
                      <w:szCs w:val="24"/>
                    </w:rPr>
                  </w:pPr>
                  <w:r w:rsidRPr="00A845DD">
                    <w:rPr>
                      <w:sz w:val="24"/>
                      <w:szCs w:val="24"/>
                    </w:rPr>
                    <w:t> </w:t>
                  </w:r>
                </w:p>
                <w:p w14:paraId="45E9C339" w14:textId="77777777" w:rsidR="00C15B82" w:rsidRDefault="00C15B82" w:rsidP="00F43BFE">
                  <w:pPr>
                    <w:framePr w:hSpace="180" w:wrap="around" w:vAnchor="text" w:hAnchor="margin" w:xAlign="center" w:y="396"/>
                    <w:ind w:left="1520" w:right="-249" w:firstLine="142"/>
                    <w:rPr>
                      <w:sz w:val="24"/>
                      <w:szCs w:val="24"/>
                    </w:rPr>
                  </w:pPr>
                </w:p>
                <w:p w14:paraId="33F34DE8" w14:textId="77777777" w:rsidR="00C15B82" w:rsidRPr="00A845DD" w:rsidRDefault="00C15B82" w:rsidP="00F43BFE">
                  <w:pPr>
                    <w:framePr w:hSpace="180" w:wrap="around" w:vAnchor="text" w:hAnchor="margin" w:xAlign="center" w:y="396"/>
                    <w:ind w:left="1520" w:right="-249" w:firstLine="142"/>
                    <w:rPr>
                      <w:sz w:val="24"/>
                      <w:szCs w:val="24"/>
                    </w:rPr>
                  </w:pPr>
                  <w:r>
                    <w:rPr>
                      <w:sz w:val="24"/>
                      <w:szCs w:val="24"/>
                    </w:rPr>
                    <w:t xml:space="preserve">_______________ </w:t>
                  </w:r>
                  <w:r w:rsidRPr="00A845DD">
                    <w:rPr>
                      <w:sz w:val="24"/>
                      <w:szCs w:val="24"/>
                    </w:rPr>
                    <w:t>/</w:t>
                  </w:r>
                  <w:r>
                    <w:rPr>
                      <w:sz w:val="24"/>
                      <w:szCs w:val="24"/>
                    </w:rPr>
                    <w:t xml:space="preserve"> _______________</w:t>
                  </w:r>
                  <w:r w:rsidRPr="00A845DD">
                    <w:rPr>
                      <w:sz w:val="24"/>
                      <w:szCs w:val="24"/>
                      <w:lang w:val="en-US"/>
                    </w:rPr>
                    <w:t> </w:t>
                  </w:r>
                  <w:r w:rsidRPr="00A845DD">
                    <w:rPr>
                      <w:sz w:val="24"/>
                      <w:szCs w:val="24"/>
                    </w:rPr>
                    <w:t>/</w:t>
                  </w:r>
                </w:p>
              </w:tc>
            </w:tr>
          </w:tbl>
          <w:p w14:paraId="659C0102" w14:textId="77777777" w:rsidR="00C15B82" w:rsidRPr="00A845DD" w:rsidRDefault="00C15B82" w:rsidP="00B96498">
            <w:pPr>
              <w:rPr>
                <w:sz w:val="24"/>
                <w:szCs w:val="24"/>
              </w:rPr>
            </w:pPr>
            <w:r w:rsidRPr="00A845DD">
              <w:rPr>
                <w:sz w:val="24"/>
                <w:szCs w:val="24"/>
              </w:rPr>
              <w:t> </w:t>
            </w:r>
          </w:p>
          <w:p w14:paraId="2CDF8704" w14:textId="77777777" w:rsidR="00C15B82" w:rsidRPr="00A845DD" w:rsidRDefault="00C15B82" w:rsidP="00B96498">
            <w:pPr>
              <w:rPr>
                <w:sz w:val="24"/>
                <w:szCs w:val="24"/>
              </w:rPr>
            </w:pPr>
            <w:r w:rsidRPr="00A845DD">
              <w:rPr>
                <w:sz w:val="24"/>
                <w:szCs w:val="24"/>
              </w:rPr>
              <w:t> </w:t>
            </w:r>
          </w:p>
        </w:tc>
        <w:tc>
          <w:tcPr>
            <w:tcW w:w="29" w:type="dxa"/>
          </w:tcPr>
          <w:p w14:paraId="164B5D67" w14:textId="77777777" w:rsidR="00C15B82" w:rsidRPr="00A845DD" w:rsidRDefault="00C15B82" w:rsidP="00B96498">
            <w:pPr>
              <w:rPr>
                <w:sz w:val="24"/>
                <w:szCs w:val="24"/>
              </w:rPr>
            </w:pPr>
          </w:p>
        </w:tc>
      </w:tr>
    </w:tbl>
    <w:p w14:paraId="3444C20D" w14:textId="77777777" w:rsidR="00C15B82" w:rsidRDefault="00C15B82" w:rsidP="00C15B82">
      <w:pPr>
        <w:rPr>
          <w:sz w:val="22"/>
          <w:szCs w:val="22"/>
        </w:rPr>
      </w:pPr>
    </w:p>
    <w:tbl>
      <w:tblPr>
        <w:tblW w:w="0" w:type="auto"/>
        <w:tblLook w:val="0000" w:firstRow="0" w:lastRow="0" w:firstColumn="0" w:lastColumn="0" w:noHBand="0" w:noVBand="0"/>
      </w:tblPr>
      <w:tblGrid>
        <w:gridCol w:w="5148"/>
        <w:gridCol w:w="236"/>
        <w:gridCol w:w="4505"/>
      </w:tblGrid>
      <w:tr w:rsidR="006C68CB" w:rsidRPr="00A131BE" w14:paraId="13FBA107" w14:textId="77777777" w:rsidTr="00FD633F">
        <w:tc>
          <w:tcPr>
            <w:tcW w:w="5148" w:type="dxa"/>
            <w:shd w:val="clear" w:color="auto" w:fill="auto"/>
          </w:tcPr>
          <w:p w14:paraId="5C4234F3" w14:textId="77777777" w:rsidR="006C68CB" w:rsidRPr="00F43D91" w:rsidRDefault="006C68CB" w:rsidP="00FD633F">
            <w:pPr>
              <w:pStyle w:val="3"/>
              <w:spacing w:after="0"/>
              <w:rPr>
                <w:rFonts w:ascii="Times New Roman" w:hAnsi="Times New Roman"/>
                <w:bCs w:val="0"/>
              </w:rPr>
            </w:pPr>
            <w:r w:rsidRPr="00F43D91">
              <w:rPr>
                <w:rFonts w:ascii="Times New Roman" w:hAnsi="Times New Roman"/>
              </w:rPr>
              <w:t>Исполнитель</w:t>
            </w:r>
          </w:p>
        </w:tc>
        <w:tc>
          <w:tcPr>
            <w:tcW w:w="236" w:type="dxa"/>
            <w:shd w:val="clear" w:color="auto" w:fill="auto"/>
          </w:tcPr>
          <w:p w14:paraId="72F62FFB" w14:textId="77777777" w:rsidR="006C68CB" w:rsidRPr="00F43D91" w:rsidRDefault="006C68CB" w:rsidP="00FD633F">
            <w:pPr>
              <w:ind w:left="-709"/>
            </w:pPr>
          </w:p>
        </w:tc>
        <w:tc>
          <w:tcPr>
            <w:tcW w:w="4505" w:type="dxa"/>
            <w:shd w:val="clear" w:color="auto" w:fill="auto"/>
          </w:tcPr>
          <w:p w14:paraId="699BAAFD" w14:textId="77777777" w:rsidR="006C68CB" w:rsidRPr="00F43D91" w:rsidRDefault="006C68CB" w:rsidP="00FD633F">
            <w:pPr>
              <w:pStyle w:val="3"/>
              <w:spacing w:after="0"/>
              <w:ind w:left="178"/>
              <w:rPr>
                <w:rFonts w:ascii="Times New Roman" w:hAnsi="Times New Roman"/>
                <w:bCs w:val="0"/>
              </w:rPr>
            </w:pPr>
            <w:r w:rsidRPr="00F43D91">
              <w:rPr>
                <w:rFonts w:ascii="Times New Roman" w:hAnsi="Times New Roman"/>
              </w:rPr>
              <w:t>Заказчик</w:t>
            </w:r>
          </w:p>
        </w:tc>
      </w:tr>
      <w:tr w:rsidR="00367163" w:rsidRPr="00F43D91" w14:paraId="1BEAA096" w14:textId="77777777" w:rsidTr="00E72886">
        <w:tc>
          <w:tcPr>
            <w:tcW w:w="5148" w:type="dxa"/>
            <w:shd w:val="clear" w:color="auto" w:fill="auto"/>
          </w:tcPr>
          <w:p w14:paraId="375D3959" w14:textId="77777777" w:rsidR="00367163" w:rsidRDefault="00367163" w:rsidP="00367163">
            <w:pPr>
              <w:pStyle w:val="3"/>
              <w:spacing w:before="0" w:after="0"/>
              <w:rPr>
                <w:rFonts w:ascii="Times New Roman" w:hAnsi="Times New Roman"/>
                <w:b w:val="0"/>
                <w:sz w:val="22"/>
                <w:lang w:val="ru-RU"/>
              </w:rPr>
            </w:pPr>
          </w:p>
          <w:p w14:paraId="2856E229" w14:textId="1FA3BC8C" w:rsidR="00367163" w:rsidRPr="00F43D91" w:rsidRDefault="00367163" w:rsidP="00367163">
            <w:pPr>
              <w:pStyle w:val="3"/>
              <w:spacing w:before="0" w:after="0"/>
              <w:rPr>
                <w:rFonts w:ascii="Times New Roman" w:hAnsi="Times New Roman"/>
                <w:b w:val="0"/>
                <w:sz w:val="22"/>
                <w:lang w:val="ru-RU"/>
              </w:rPr>
            </w:pPr>
          </w:p>
        </w:tc>
        <w:tc>
          <w:tcPr>
            <w:tcW w:w="236" w:type="dxa"/>
            <w:shd w:val="clear" w:color="auto" w:fill="auto"/>
          </w:tcPr>
          <w:p w14:paraId="282EFAC4" w14:textId="77777777" w:rsidR="00367163" w:rsidRPr="00F43D91" w:rsidRDefault="00367163" w:rsidP="00367163">
            <w:pPr>
              <w:ind w:left="-709"/>
              <w:rPr>
                <w:sz w:val="16"/>
              </w:rPr>
            </w:pPr>
          </w:p>
        </w:tc>
        <w:tc>
          <w:tcPr>
            <w:tcW w:w="4505" w:type="dxa"/>
            <w:shd w:val="clear" w:color="auto" w:fill="auto"/>
            <w:vAlign w:val="bottom"/>
          </w:tcPr>
          <w:p w14:paraId="1409FF72" w14:textId="6B0F1BD3" w:rsidR="00367163" w:rsidRDefault="003A0A77" w:rsidP="00367163">
            <w:pPr>
              <w:pStyle w:val="3"/>
              <w:spacing w:before="0" w:after="0"/>
              <w:rPr>
                <w:rFonts w:ascii="Times New Roman" w:hAnsi="Times New Roman"/>
                <w:b w:val="0"/>
                <w:sz w:val="22"/>
                <w:szCs w:val="22"/>
                <w:lang w:val="ru-RU"/>
              </w:rPr>
            </w:pPr>
            <w:r>
              <w:rPr>
                <w:rFonts w:ascii="Times New Roman" w:hAnsi="Times New Roman"/>
                <w:b w:val="0"/>
                <w:sz w:val="22"/>
                <w:szCs w:val="22"/>
                <w:lang w:val="ru-RU"/>
              </w:rPr>
              <w:t xml:space="preserve">Начальник </w:t>
            </w:r>
            <w:r w:rsidR="00367163">
              <w:rPr>
                <w:rFonts w:ascii="Times New Roman" w:hAnsi="Times New Roman"/>
                <w:b w:val="0"/>
                <w:sz w:val="22"/>
                <w:szCs w:val="22"/>
                <w:lang w:val="ru-RU"/>
              </w:rPr>
              <w:t xml:space="preserve">ФКП КП -51 ГУФСИН России </w:t>
            </w:r>
          </w:p>
          <w:p w14:paraId="7622462A" w14:textId="5E996179" w:rsidR="00367163" w:rsidRPr="00F43D91" w:rsidRDefault="00367163" w:rsidP="00367163">
            <w:pPr>
              <w:pStyle w:val="3"/>
              <w:spacing w:before="0" w:after="0"/>
              <w:rPr>
                <w:rFonts w:ascii="Times New Roman" w:hAnsi="Times New Roman"/>
                <w:b w:val="0"/>
                <w:sz w:val="22"/>
                <w:lang w:val="ru-RU"/>
              </w:rPr>
            </w:pPr>
            <w:r>
              <w:rPr>
                <w:rFonts w:ascii="Times New Roman" w:hAnsi="Times New Roman"/>
                <w:b w:val="0"/>
                <w:sz w:val="22"/>
                <w:szCs w:val="22"/>
                <w:lang w:val="ru-RU"/>
              </w:rPr>
              <w:t>по Иркутской области</w:t>
            </w:r>
          </w:p>
        </w:tc>
      </w:tr>
      <w:tr w:rsidR="00367163" w:rsidRPr="00F43D91" w14:paraId="3C1261AE" w14:textId="77777777" w:rsidTr="00E72886">
        <w:trPr>
          <w:trHeight w:val="574"/>
        </w:trPr>
        <w:tc>
          <w:tcPr>
            <w:tcW w:w="5148" w:type="dxa"/>
            <w:shd w:val="clear" w:color="auto" w:fill="auto"/>
          </w:tcPr>
          <w:p w14:paraId="131F608E" w14:textId="763F077C" w:rsidR="00367163" w:rsidRPr="00F43D91" w:rsidRDefault="00367163" w:rsidP="003A0A77">
            <w:pPr>
              <w:pStyle w:val="3"/>
              <w:spacing w:after="0"/>
              <w:rPr>
                <w:rFonts w:ascii="Times New Roman" w:hAnsi="Times New Roman"/>
                <w:b w:val="0"/>
                <w:sz w:val="22"/>
                <w:lang w:val="ru-RU"/>
              </w:rPr>
            </w:pPr>
            <w:r w:rsidRPr="00F43D91">
              <w:rPr>
                <w:rFonts w:ascii="Times New Roman" w:hAnsi="Times New Roman"/>
                <w:b w:val="0"/>
                <w:sz w:val="22"/>
                <w:lang w:val="ru-RU"/>
              </w:rPr>
              <w:t>_____________</w:t>
            </w:r>
          </w:p>
        </w:tc>
        <w:tc>
          <w:tcPr>
            <w:tcW w:w="236" w:type="dxa"/>
            <w:shd w:val="clear" w:color="auto" w:fill="auto"/>
          </w:tcPr>
          <w:p w14:paraId="35C7D4B2" w14:textId="77777777" w:rsidR="00367163" w:rsidRPr="00F43D91" w:rsidRDefault="00367163" w:rsidP="00367163">
            <w:pPr>
              <w:ind w:left="-709"/>
              <w:rPr>
                <w:sz w:val="16"/>
              </w:rPr>
            </w:pPr>
          </w:p>
        </w:tc>
        <w:tc>
          <w:tcPr>
            <w:tcW w:w="4505" w:type="dxa"/>
            <w:shd w:val="clear" w:color="auto" w:fill="auto"/>
            <w:vAlign w:val="bottom"/>
          </w:tcPr>
          <w:p w14:paraId="400933BB" w14:textId="2CDC2A38" w:rsidR="00367163" w:rsidRPr="00F43D91" w:rsidRDefault="00367163" w:rsidP="003A0A77">
            <w:pPr>
              <w:rPr>
                <w:sz w:val="16"/>
                <w:lang w:val="x-none" w:eastAsia="x-none"/>
              </w:rPr>
            </w:pPr>
            <w:r w:rsidRPr="00990156">
              <w:rPr>
                <w:sz w:val="22"/>
                <w:szCs w:val="22"/>
              </w:rPr>
              <w:t>__________________</w:t>
            </w:r>
            <w:r w:rsidR="003A0A77">
              <w:rPr>
                <w:sz w:val="22"/>
                <w:szCs w:val="22"/>
              </w:rPr>
              <w:t>С.Я. Лещинский</w:t>
            </w:r>
          </w:p>
        </w:tc>
      </w:tr>
      <w:tr w:rsidR="006C68CB" w:rsidRPr="00F43D91" w14:paraId="1BBAAB42" w14:textId="77777777" w:rsidTr="00FD633F">
        <w:trPr>
          <w:trHeight w:val="74"/>
        </w:trPr>
        <w:tc>
          <w:tcPr>
            <w:tcW w:w="5148" w:type="dxa"/>
            <w:shd w:val="clear" w:color="auto" w:fill="auto"/>
          </w:tcPr>
          <w:p w14:paraId="283A1466" w14:textId="2ACFE9D1" w:rsidR="006C68CB" w:rsidRPr="00F43D91" w:rsidRDefault="00B155B5" w:rsidP="003F42F2">
            <w:pPr>
              <w:pStyle w:val="3"/>
              <w:spacing w:after="0"/>
              <w:rPr>
                <w:rFonts w:ascii="Times New Roman" w:hAnsi="Times New Roman"/>
                <w:b w:val="0"/>
                <w:sz w:val="22"/>
                <w:lang w:val="ru-RU"/>
              </w:rPr>
            </w:pPr>
            <w:r>
              <w:rPr>
                <w:rFonts w:ascii="Times New Roman" w:hAnsi="Times New Roman"/>
                <w:b w:val="0"/>
                <w:sz w:val="22"/>
                <w:lang w:val="ru-RU"/>
              </w:rPr>
              <w:t>«___»_____________ 202</w:t>
            </w:r>
            <w:r w:rsidR="003F42F2">
              <w:rPr>
                <w:rFonts w:ascii="Times New Roman" w:hAnsi="Times New Roman"/>
                <w:b w:val="0"/>
                <w:sz w:val="22"/>
                <w:lang w:val="ru-RU"/>
              </w:rPr>
              <w:t>6</w:t>
            </w:r>
            <w:r w:rsidR="006C68CB" w:rsidRPr="00F43D91">
              <w:rPr>
                <w:rFonts w:ascii="Times New Roman" w:hAnsi="Times New Roman"/>
                <w:b w:val="0"/>
                <w:sz w:val="22"/>
                <w:lang w:val="ru-RU"/>
              </w:rPr>
              <w:t xml:space="preserve"> г.</w:t>
            </w:r>
          </w:p>
        </w:tc>
        <w:tc>
          <w:tcPr>
            <w:tcW w:w="236" w:type="dxa"/>
            <w:shd w:val="clear" w:color="auto" w:fill="auto"/>
          </w:tcPr>
          <w:p w14:paraId="572D4BC5" w14:textId="77777777" w:rsidR="006C68CB" w:rsidRPr="00F43D91" w:rsidRDefault="006C68CB" w:rsidP="00FD633F">
            <w:pPr>
              <w:ind w:left="-709"/>
              <w:rPr>
                <w:sz w:val="16"/>
              </w:rPr>
            </w:pPr>
          </w:p>
        </w:tc>
        <w:tc>
          <w:tcPr>
            <w:tcW w:w="4505" w:type="dxa"/>
            <w:shd w:val="clear" w:color="auto" w:fill="auto"/>
          </w:tcPr>
          <w:p w14:paraId="7FC09FAD" w14:textId="77A4D15E" w:rsidR="006C68CB" w:rsidRPr="00F43D91" w:rsidRDefault="00B155B5" w:rsidP="003F42F2">
            <w:pPr>
              <w:pStyle w:val="3"/>
              <w:spacing w:after="0"/>
              <w:ind w:left="178"/>
              <w:rPr>
                <w:rFonts w:ascii="Times New Roman" w:hAnsi="Times New Roman"/>
                <w:b w:val="0"/>
                <w:sz w:val="22"/>
                <w:lang w:val="ru-RU"/>
              </w:rPr>
            </w:pPr>
            <w:r>
              <w:rPr>
                <w:rFonts w:ascii="Times New Roman" w:hAnsi="Times New Roman"/>
                <w:b w:val="0"/>
                <w:sz w:val="22"/>
                <w:lang w:val="ru-RU"/>
              </w:rPr>
              <w:t>«___»____________ 202</w:t>
            </w:r>
            <w:r w:rsidR="003F42F2">
              <w:rPr>
                <w:rFonts w:ascii="Times New Roman" w:hAnsi="Times New Roman"/>
                <w:b w:val="0"/>
                <w:sz w:val="22"/>
                <w:lang w:val="ru-RU"/>
              </w:rPr>
              <w:t>6</w:t>
            </w:r>
            <w:r w:rsidR="006C68CB" w:rsidRPr="00F43D91">
              <w:rPr>
                <w:rFonts w:ascii="Times New Roman" w:hAnsi="Times New Roman"/>
                <w:b w:val="0"/>
                <w:sz w:val="22"/>
                <w:lang w:val="ru-RU"/>
              </w:rPr>
              <w:t xml:space="preserve"> г.</w:t>
            </w:r>
          </w:p>
        </w:tc>
      </w:tr>
    </w:tbl>
    <w:p w14:paraId="2E2C56FC" w14:textId="77777777" w:rsidR="00C15B82" w:rsidRPr="002D7338" w:rsidRDefault="00C15B82" w:rsidP="004326B5">
      <w:pPr>
        <w:rPr>
          <w:sz w:val="22"/>
          <w:szCs w:val="22"/>
          <w:lang w:val="x-none" w:eastAsia="x-none"/>
        </w:rPr>
      </w:pPr>
    </w:p>
    <w:sectPr w:rsidR="00C15B82" w:rsidRPr="002D7338" w:rsidSect="00433CCA">
      <w:footerReference w:type="first" r:id="rId7"/>
      <w:pgSz w:w="11906" w:h="16838" w:code="9"/>
      <w:pgMar w:top="568" w:right="56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EE189" w14:textId="77777777" w:rsidR="002D16C4" w:rsidRDefault="002D16C4">
      <w:r>
        <w:separator/>
      </w:r>
    </w:p>
  </w:endnote>
  <w:endnote w:type="continuationSeparator" w:id="0">
    <w:p w14:paraId="5CDE41BA" w14:textId="77777777" w:rsidR="002D16C4" w:rsidRDefault="002D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836B0" w14:textId="77777777" w:rsidR="000F1077" w:rsidRPr="00111167" w:rsidRDefault="000F1077" w:rsidP="0011116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9710E" w14:textId="77777777" w:rsidR="002D16C4" w:rsidRDefault="002D16C4">
      <w:r>
        <w:separator/>
      </w:r>
    </w:p>
  </w:footnote>
  <w:footnote w:type="continuationSeparator" w:id="0">
    <w:p w14:paraId="5A9DA2AB" w14:textId="77777777" w:rsidR="002D16C4" w:rsidRDefault="002D1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A4BA2338"/>
    <w:name w:val="WW8Num3"/>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2">
    <w:nsid w:val="00000007"/>
    <w:multiLevelType w:val="multilevel"/>
    <w:tmpl w:val="00000007"/>
    <w:name w:val="WW8Num7"/>
    <w:lvl w:ilvl="0">
      <w:start w:val="4"/>
      <w:numFmt w:val="decimal"/>
      <w:lvlText w:val="%1."/>
      <w:lvlJc w:val="left"/>
      <w:pPr>
        <w:tabs>
          <w:tab w:val="num" w:pos="450"/>
        </w:tabs>
        <w:ind w:left="450" w:hanging="450"/>
      </w:pPr>
    </w:lvl>
    <w:lvl w:ilvl="1">
      <w:start w:val="1"/>
      <w:numFmt w:val="decimal"/>
      <w:lvlText w:val="5.%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9"/>
    <w:multiLevelType w:val="multilevel"/>
    <w:tmpl w:val="00000009"/>
    <w:name w:val="WW8Num9"/>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0000000D"/>
    <w:multiLevelType w:val="singleLevel"/>
    <w:tmpl w:val="0000000D"/>
    <w:name w:val="WW8Num13"/>
    <w:lvl w:ilvl="0">
      <w:start w:val="1"/>
      <w:numFmt w:val="bullet"/>
      <w:lvlText w:val=""/>
      <w:lvlJc w:val="left"/>
      <w:pPr>
        <w:tabs>
          <w:tab w:val="num" w:pos="0"/>
        </w:tabs>
        <w:ind w:left="0" w:firstLine="284"/>
      </w:pPr>
      <w:rPr>
        <w:rFonts w:ascii="Wingdings" w:hAnsi="Wingdings"/>
      </w:rPr>
    </w:lvl>
  </w:abstractNum>
  <w:abstractNum w:abstractNumId="5">
    <w:nsid w:val="0351625E"/>
    <w:multiLevelType w:val="multilevel"/>
    <w:tmpl w:val="1408C9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AC30A2D"/>
    <w:multiLevelType w:val="multilevel"/>
    <w:tmpl w:val="A88A3554"/>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18982922"/>
    <w:multiLevelType w:val="multilevel"/>
    <w:tmpl w:val="00B0A4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D8B1B69"/>
    <w:multiLevelType w:val="multilevel"/>
    <w:tmpl w:val="A0E0570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73C6640"/>
    <w:multiLevelType w:val="multilevel"/>
    <w:tmpl w:val="376A5546"/>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E232A92"/>
    <w:multiLevelType w:val="multilevel"/>
    <w:tmpl w:val="C9508C62"/>
    <w:lvl w:ilvl="0">
      <w:start w:val="5"/>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340F5FD3"/>
    <w:multiLevelType w:val="hybridMultilevel"/>
    <w:tmpl w:val="BF66346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
    <w:nsid w:val="38A5436E"/>
    <w:multiLevelType w:val="multilevel"/>
    <w:tmpl w:val="066216FE"/>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E212F94"/>
    <w:multiLevelType w:val="multilevel"/>
    <w:tmpl w:val="6CBC0574"/>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4495591B"/>
    <w:multiLevelType w:val="multilevel"/>
    <w:tmpl w:val="1ABE44C0"/>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625"/>
        </w:tabs>
        <w:ind w:left="625" w:hanging="540"/>
      </w:pPr>
      <w:rPr>
        <w:rFonts w:hint="default"/>
      </w:rPr>
    </w:lvl>
    <w:lvl w:ilvl="2">
      <w:start w:val="1"/>
      <w:numFmt w:val="decimal"/>
      <w:lvlText w:val="5.%2.%3."/>
      <w:lvlJc w:val="left"/>
      <w:pPr>
        <w:tabs>
          <w:tab w:val="num" w:pos="890"/>
        </w:tabs>
        <w:ind w:left="890" w:hanging="720"/>
      </w:pPr>
      <w:rPr>
        <w:rFonts w:hint="default"/>
      </w:rPr>
    </w:lvl>
    <w:lvl w:ilvl="3">
      <w:start w:val="1"/>
      <w:numFmt w:val="decimal"/>
      <w:lvlText w:val="%1.%2.%3.%4."/>
      <w:lvlJc w:val="left"/>
      <w:pPr>
        <w:tabs>
          <w:tab w:val="num" w:pos="975"/>
        </w:tabs>
        <w:ind w:left="975" w:hanging="720"/>
      </w:pPr>
      <w:rPr>
        <w:rFonts w:hint="default"/>
      </w:rPr>
    </w:lvl>
    <w:lvl w:ilvl="4">
      <w:start w:val="1"/>
      <w:numFmt w:val="decimal"/>
      <w:lvlText w:val="%1.%2.%3.%4.%5."/>
      <w:lvlJc w:val="left"/>
      <w:pPr>
        <w:tabs>
          <w:tab w:val="num" w:pos="1420"/>
        </w:tabs>
        <w:ind w:left="1420" w:hanging="1080"/>
      </w:pPr>
      <w:rPr>
        <w:rFonts w:hint="default"/>
      </w:rPr>
    </w:lvl>
    <w:lvl w:ilvl="5">
      <w:start w:val="1"/>
      <w:numFmt w:val="decimal"/>
      <w:lvlText w:val="%1.%2.%3.%4.%5.%6."/>
      <w:lvlJc w:val="left"/>
      <w:pPr>
        <w:tabs>
          <w:tab w:val="num" w:pos="1505"/>
        </w:tabs>
        <w:ind w:left="1505" w:hanging="1080"/>
      </w:pPr>
      <w:rPr>
        <w:rFonts w:hint="default"/>
      </w:rPr>
    </w:lvl>
    <w:lvl w:ilvl="6">
      <w:start w:val="1"/>
      <w:numFmt w:val="decimal"/>
      <w:lvlText w:val="%1.%2.%3.%4.%5.%6.%7."/>
      <w:lvlJc w:val="left"/>
      <w:pPr>
        <w:tabs>
          <w:tab w:val="num" w:pos="1950"/>
        </w:tabs>
        <w:ind w:left="1950" w:hanging="1440"/>
      </w:pPr>
      <w:rPr>
        <w:rFonts w:hint="default"/>
      </w:rPr>
    </w:lvl>
    <w:lvl w:ilvl="7">
      <w:start w:val="1"/>
      <w:numFmt w:val="decimal"/>
      <w:lvlText w:val="%1.%2.%3.%4.%5.%6.%7.%8."/>
      <w:lvlJc w:val="left"/>
      <w:pPr>
        <w:tabs>
          <w:tab w:val="num" w:pos="2035"/>
        </w:tabs>
        <w:ind w:left="2035" w:hanging="1440"/>
      </w:pPr>
      <w:rPr>
        <w:rFonts w:hint="default"/>
      </w:rPr>
    </w:lvl>
    <w:lvl w:ilvl="8">
      <w:start w:val="1"/>
      <w:numFmt w:val="decimal"/>
      <w:lvlText w:val="%1.%2.%3.%4.%5.%6.%7.%8.%9."/>
      <w:lvlJc w:val="left"/>
      <w:pPr>
        <w:tabs>
          <w:tab w:val="num" w:pos="2480"/>
        </w:tabs>
        <w:ind w:left="2480" w:hanging="1800"/>
      </w:pPr>
      <w:rPr>
        <w:rFonts w:hint="default"/>
      </w:rPr>
    </w:lvl>
  </w:abstractNum>
  <w:abstractNum w:abstractNumId="15">
    <w:nsid w:val="470A7C04"/>
    <w:multiLevelType w:val="multilevel"/>
    <w:tmpl w:val="3FDA1D3E"/>
    <w:lvl w:ilvl="0">
      <w:start w:val="2"/>
      <w:numFmt w:val="decimal"/>
      <w:lvlText w:val="%1."/>
      <w:lvlJc w:val="left"/>
      <w:pPr>
        <w:ind w:left="644" w:hanging="360"/>
      </w:pPr>
      <w:rPr>
        <w:rFonts w:hint="default"/>
        <w:b/>
      </w:rPr>
    </w:lvl>
    <w:lvl w:ilvl="1">
      <w:start w:val="1"/>
      <w:numFmt w:val="decimal"/>
      <w:isLgl/>
      <w:lvlText w:val="%1.%2."/>
      <w:lvlJc w:val="left"/>
      <w:pPr>
        <w:ind w:left="1364"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844" w:hanging="1800"/>
      </w:pPr>
      <w:rPr>
        <w:rFonts w:hint="default"/>
      </w:rPr>
    </w:lvl>
  </w:abstractNum>
  <w:abstractNum w:abstractNumId="16">
    <w:nsid w:val="4B7C2357"/>
    <w:multiLevelType w:val="multilevel"/>
    <w:tmpl w:val="D9DA3C8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910686B"/>
    <w:multiLevelType w:val="multilevel"/>
    <w:tmpl w:val="6D9675AA"/>
    <w:lvl w:ilvl="0">
      <w:start w:val="5"/>
      <w:numFmt w:val="decimal"/>
      <w:lvlText w:val="%1."/>
      <w:lvlJc w:val="left"/>
      <w:pPr>
        <w:ind w:left="360" w:hanging="360"/>
      </w:pPr>
      <w:rPr>
        <w:rFonts w:ascii="Times New Roman" w:hAnsi="Times New Roman" w:cs="Times New Roman" w:hint="default"/>
      </w:rPr>
    </w:lvl>
    <w:lvl w:ilvl="1">
      <w:start w:val="5"/>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ascii="Calibri" w:hAnsi="Calibri" w:hint="default"/>
      </w:rPr>
    </w:lvl>
    <w:lvl w:ilvl="3">
      <w:start w:val="1"/>
      <w:numFmt w:val="decimal"/>
      <w:lvlText w:val="%1.%2.%3.%4."/>
      <w:lvlJc w:val="left"/>
      <w:pPr>
        <w:ind w:left="2421" w:hanging="720"/>
      </w:pPr>
      <w:rPr>
        <w:rFonts w:ascii="Calibri" w:hAnsi="Calibri" w:hint="default"/>
      </w:rPr>
    </w:lvl>
    <w:lvl w:ilvl="4">
      <w:start w:val="1"/>
      <w:numFmt w:val="decimal"/>
      <w:lvlText w:val="%1.%2.%3.%4.%5."/>
      <w:lvlJc w:val="left"/>
      <w:pPr>
        <w:ind w:left="3348" w:hanging="1080"/>
      </w:pPr>
      <w:rPr>
        <w:rFonts w:ascii="Calibri" w:hAnsi="Calibri" w:hint="default"/>
      </w:rPr>
    </w:lvl>
    <w:lvl w:ilvl="5">
      <w:start w:val="1"/>
      <w:numFmt w:val="decimal"/>
      <w:lvlText w:val="%1.%2.%3.%4.%5.%6."/>
      <w:lvlJc w:val="left"/>
      <w:pPr>
        <w:ind w:left="3915" w:hanging="1080"/>
      </w:pPr>
      <w:rPr>
        <w:rFonts w:ascii="Calibri" w:hAnsi="Calibri" w:hint="default"/>
      </w:rPr>
    </w:lvl>
    <w:lvl w:ilvl="6">
      <w:start w:val="1"/>
      <w:numFmt w:val="decimal"/>
      <w:lvlText w:val="%1.%2.%3.%4.%5.%6.%7."/>
      <w:lvlJc w:val="left"/>
      <w:pPr>
        <w:ind w:left="4842" w:hanging="1440"/>
      </w:pPr>
      <w:rPr>
        <w:rFonts w:ascii="Calibri" w:hAnsi="Calibri" w:hint="default"/>
      </w:rPr>
    </w:lvl>
    <w:lvl w:ilvl="7">
      <w:start w:val="1"/>
      <w:numFmt w:val="decimal"/>
      <w:lvlText w:val="%1.%2.%3.%4.%5.%6.%7.%8."/>
      <w:lvlJc w:val="left"/>
      <w:pPr>
        <w:ind w:left="5409" w:hanging="1440"/>
      </w:pPr>
      <w:rPr>
        <w:rFonts w:ascii="Calibri" w:hAnsi="Calibri" w:hint="default"/>
      </w:rPr>
    </w:lvl>
    <w:lvl w:ilvl="8">
      <w:start w:val="1"/>
      <w:numFmt w:val="decimal"/>
      <w:lvlText w:val="%1.%2.%3.%4.%5.%6.%7.%8.%9."/>
      <w:lvlJc w:val="left"/>
      <w:pPr>
        <w:ind w:left="6336" w:hanging="1800"/>
      </w:pPr>
      <w:rPr>
        <w:rFonts w:ascii="Calibri" w:hAnsi="Calibri" w:hint="default"/>
      </w:rPr>
    </w:lvl>
  </w:abstractNum>
  <w:abstractNum w:abstractNumId="18">
    <w:nsid w:val="69E95F9C"/>
    <w:multiLevelType w:val="multilevel"/>
    <w:tmpl w:val="74901C64"/>
    <w:lvl w:ilvl="0">
      <w:start w:val="5"/>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002"/>
        </w:tabs>
        <w:ind w:left="1002" w:hanging="576"/>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6A726B7F"/>
    <w:multiLevelType w:val="hybridMultilevel"/>
    <w:tmpl w:val="33F0F696"/>
    <w:lvl w:ilvl="0" w:tplc="4776CB6A">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9A2472"/>
    <w:multiLevelType w:val="multilevel"/>
    <w:tmpl w:val="C9B01610"/>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9"/>
  </w:num>
  <w:num w:numId="9">
    <w:abstractNumId w:val="16"/>
  </w:num>
  <w:num w:numId="10">
    <w:abstractNumId w:val="8"/>
  </w:num>
  <w:num w:numId="11">
    <w:abstractNumId w:val="13"/>
  </w:num>
  <w:num w:numId="12">
    <w:abstractNumId w:val="15"/>
  </w:num>
  <w:num w:numId="13">
    <w:abstractNumId w:val="14"/>
  </w:num>
  <w:num w:numId="14">
    <w:abstractNumId w:val="17"/>
  </w:num>
  <w:num w:numId="15">
    <w:abstractNumId w:val="18"/>
  </w:num>
  <w:num w:numId="16">
    <w:abstractNumId w:val="10"/>
  </w:num>
  <w:num w:numId="17">
    <w:abstractNumId w:val="6"/>
  </w:num>
  <w:num w:numId="18">
    <w:abstractNumId w:val="7"/>
  </w:num>
  <w:num w:numId="19">
    <w:abstractNumId w:val="7"/>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20">
    <w:abstractNumId w:val="1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42A"/>
    <w:rsid w:val="00015DB0"/>
    <w:rsid w:val="0002708E"/>
    <w:rsid w:val="000428F3"/>
    <w:rsid w:val="00053F29"/>
    <w:rsid w:val="000651C1"/>
    <w:rsid w:val="00077D7B"/>
    <w:rsid w:val="00090E21"/>
    <w:rsid w:val="000B47EB"/>
    <w:rsid w:val="000B73FC"/>
    <w:rsid w:val="000D04FE"/>
    <w:rsid w:val="000D60BF"/>
    <w:rsid w:val="000F1077"/>
    <w:rsid w:val="001002B9"/>
    <w:rsid w:val="00111167"/>
    <w:rsid w:val="00112E98"/>
    <w:rsid w:val="00113484"/>
    <w:rsid w:val="0011598D"/>
    <w:rsid w:val="00122147"/>
    <w:rsid w:val="00122728"/>
    <w:rsid w:val="001574A8"/>
    <w:rsid w:val="00171744"/>
    <w:rsid w:val="00180913"/>
    <w:rsid w:val="001B3D1F"/>
    <w:rsid w:val="001D5747"/>
    <w:rsid w:val="00215E19"/>
    <w:rsid w:val="002234C9"/>
    <w:rsid w:val="002310F7"/>
    <w:rsid w:val="002711F3"/>
    <w:rsid w:val="00276274"/>
    <w:rsid w:val="002A50E4"/>
    <w:rsid w:val="002A5E48"/>
    <w:rsid w:val="002D16C4"/>
    <w:rsid w:val="002D7338"/>
    <w:rsid w:val="002E7BBF"/>
    <w:rsid w:val="002F179C"/>
    <w:rsid w:val="002F61C0"/>
    <w:rsid w:val="003152B0"/>
    <w:rsid w:val="003163DF"/>
    <w:rsid w:val="00336844"/>
    <w:rsid w:val="0034102E"/>
    <w:rsid w:val="003419A4"/>
    <w:rsid w:val="00367163"/>
    <w:rsid w:val="003672B8"/>
    <w:rsid w:val="003867AF"/>
    <w:rsid w:val="003904E3"/>
    <w:rsid w:val="00392A05"/>
    <w:rsid w:val="003A0A77"/>
    <w:rsid w:val="003C74AC"/>
    <w:rsid w:val="003D1898"/>
    <w:rsid w:val="003E244B"/>
    <w:rsid w:val="003E2A83"/>
    <w:rsid w:val="003F42F2"/>
    <w:rsid w:val="003F773F"/>
    <w:rsid w:val="00423E1A"/>
    <w:rsid w:val="00424EF3"/>
    <w:rsid w:val="00425F55"/>
    <w:rsid w:val="00431541"/>
    <w:rsid w:val="004326B5"/>
    <w:rsid w:val="00433CCA"/>
    <w:rsid w:val="004347B3"/>
    <w:rsid w:val="004742CF"/>
    <w:rsid w:val="00480A43"/>
    <w:rsid w:val="004979C5"/>
    <w:rsid w:val="004D09F1"/>
    <w:rsid w:val="004D221E"/>
    <w:rsid w:val="00511720"/>
    <w:rsid w:val="00527D1B"/>
    <w:rsid w:val="00536C77"/>
    <w:rsid w:val="0056042A"/>
    <w:rsid w:val="005771D1"/>
    <w:rsid w:val="00583B3C"/>
    <w:rsid w:val="00597246"/>
    <w:rsid w:val="005A044E"/>
    <w:rsid w:val="005A2591"/>
    <w:rsid w:val="005A6F7C"/>
    <w:rsid w:val="005D3698"/>
    <w:rsid w:val="005E3AC0"/>
    <w:rsid w:val="005E55EF"/>
    <w:rsid w:val="005F3CFF"/>
    <w:rsid w:val="006012B1"/>
    <w:rsid w:val="006015D5"/>
    <w:rsid w:val="00613E08"/>
    <w:rsid w:val="00616AF5"/>
    <w:rsid w:val="00632396"/>
    <w:rsid w:val="00635455"/>
    <w:rsid w:val="00636FBF"/>
    <w:rsid w:val="00641E35"/>
    <w:rsid w:val="00647994"/>
    <w:rsid w:val="00650CE0"/>
    <w:rsid w:val="00652B44"/>
    <w:rsid w:val="006569B2"/>
    <w:rsid w:val="00656BCA"/>
    <w:rsid w:val="00667B79"/>
    <w:rsid w:val="00667CD2"/>
    <w:rsid w:val="006733FB"/>
    <w:rsid w:val="00684FCF"/>
    <w:rsid w:val="006B4136"/>
    <w:rsid w:val="006C68CB"/>
    <w:rsid w:val="006D743F"/>
    <w:rsid w:val="006E359A"/>
    <w:rsid w:val="006E60C4"/>
    <w:rsid w:val="00701145"/>
    <w:rsid w:val="00707304"/>
    <w:rsid w:val="00707509"/>
    <w:rsid w:val="00724A64"/>
    <w:rsid w:val="00747C68"/>
    <w:rsid w:val="0075350B"/>
    <w:rsid w:val="00774A7F"/>
    <w:rsid w:val="00777C3E"/>
    <w:rsid w:val="00781DB9"/>
    <w:rsid w:val="007A6096"/>
    <w:rsid w:val="007C661F"/>
    <w:rsid w:val="007D5E9E"/>
    <w:rsid w:val="007D727D"/>
    <w:rsid w:val="007E62E9"/>
    <w:rsid w:val="007F71D8"/>
    <w:rsid w:val="00802905"/>
    <w:rsid w:val="00811EF3"/>
    <w:rsid w:val="00846B7D"/>
    <w:rsid w:val="008563F5"/>
    <w:rsid w:val="00876661"/>
    <w:rsid w:val="00876ABA"/>
    <w:rsid w:val="00890ADF"/>
    <w:rsid w:val="008A233D"/>
    <w:rsid w:val="008B1592"/>
    <w:rsid w:val="008B1F58"/>
    <w:rsid w:val="008C3CE8"/>
    <w:rsid w:val="008D4A7D"/>
    <w:rsid w:val="008D5C25"/>
    <w:rsid w:val="008D6817"/>
    <w:rsid w:val="008E5240"/>
    <w:rsid w:val="0091217A"/>
    <w:rsid w:val="009130AA"/>
    <w:rsid w:val="009147D0"/>
    <w:rsid w:val="00917899"/>
    <w:rsid w:val="0092192C"/>
    <w:rsid w:val="00921EED"/>
    <w:rsid w:val="00930B04"/>
    <w:rsid w:val="0094196F"/>
    <w:rsid w:val="00990156"/>
    <w:rsid w:val="009A4A03"/>
    <w:rsid w:val="009C0703"/>
    <w:rsid w:val="009E5261"/>
    <w:rsid w:val="00A0099E"/>
    <w:rsid w:val="00A22364"/>
    <w:rsid w:val="00A25842"/>
    <w:rsid w:val="00A40042"/>
    <w:rsid w:val="00A50AB8"/>
    <w:rsid w:val="00A532B1"/>
    <w:rsid w:val="00A54905"/>
    <w:rsid w:val="00A66AAA"/>
    <w:rsid w:val="00A84E0E"/>
    <w:rsid w:val="00A91540"/>
    <w:rsid w:val="00AB2D13"/>
    <w:rsid w:val="00B0330C"/>
    <w:rsid w:val="00B155B5"/>
    <w:rsid w:val="00B16CBE"/>
    <w:rsid w:val="00B40E93"/>
    <w:rsid w:val="00B85F8B"/>
    <w:rsid w:val="00BA6DA0"/>
    <w:rsid w:val="00BC2F16"/>
    <w:rsid w:val="00BE7B70"/>
    <w:rsid w:val="00BF6172"/>
    <w:rsid w:val="00C03BC8"/>
    <w:rsid w:val="00C05E75"/>
    <w:rsid w:val="00C1357E"/>
    <w:rsid w:val="00C13D5F"/>
    <w:rsid w:val="00C15B82"/>
    <w:rsid w:val="00C347B9"/>
    <w:rsid w:val="00C47992"/>
    <w:rsid w:val="00C51857"/>
    <w:rsid w:val="00C53453"/>
    <w:rsid w:val="00C6165F"/>
    <w:rsid w:val="00C73F44"/>
    <w:rsid w:val="00C74002"/>
    <w:rsid w:val="00C84FAD"/>
    <w:rsid w:val="00C94B9B"/>
    <w:rsid w:val="00CA3FD1"/>
    <w:rsid w:val="00CB39A6"/>
    <w:rsid w:val="00CB466D"/>
    <w:rsid w:val="00CE4C4A"/>
    <w:rsid w:val="00CE7A90"/>
    <w:rsid w:val="00CF1CCE"/>
    <w:rsid w:val="00CF4B03"/>
    <w:rsid w:val="00D102DC"/>
    <w:rsid w:val="00D313EA"/>
    <w:rsid w:val="00D61AA3"/>
    <w:rsid w:val="00D7137A"/>
    <w:rsid w:val="00D92374"/>
    <w:rsid w:val="00D97174"/>
    <w:rsid w:val="00DB7B74"/>
    <w:rsid w:val="00DC2465"/>
    <w:rsid w:val="00DD4C4D"/>
    <w:rsid w:val="00DE0C8A"/>
    <w:rsid w:val="00DF7B84"/>
    <w:rsid w:val="00E00B69"/>
    <w:rsid w:val="00E05C09"/>
    <w:rsid w:val="00E36211"/>
    <w:rsid w:val="00E66A56"/>
    <w:rsid w:val="00E742BB"/>
    <w:rsid w:val="00E83CE6"/>
    <w:rsid w:val="00E9049F"/>
    <w:rsid w:val="00E90FA9"/>
    <w:rsid w:val="00E97138"/>
    <w:rsid w:val="00EC0284"/>
    <w:rsid w:val="00EC20D7"/>
    <w:rsid w:val="00ED0048"/>
    <w:rsid w:val="00ED4C99"/>
    <w:rsid w:val="00EE75FA"/>
    <w:rsid w:val="00F14F13"/>
    <w:rsid w:val="00F215B8"/>
    <w:rsid w:val="00F27FDB"/>
    <w:rsid w:val="00F32AD0"/>
    <w:rsid w:val="00F43BFE"/>
    <w:rsid w:val="00F43D91"/>
    <w:rsid w:val="00F561A2"/>
    <w:rsid w:val="00F57803"/>
    <w:rsid w:val="00F63839"/>
    <w:rsid w:val="00F6395D"/>
    <w:rsid w:val="00F8068B"/>
    <w:rsid w:val="00F85F17"/>
    <w:rsid w:val="00F9688D"/>
    <w:rsid w:val="00F96D59"/>
    <w:rsid w:val="00FD47DB"/>
    <w:rsid w:val="00FD508B"/>
    <w:rsid w:val="00FD7A82"/>
    <w:rsid w:val="00FE5930"/>
    <w:rsid w:val="00FE7716"/>
    <w:rsid w:val="00FF6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2DA1FE-072D-4200-8FC6-8382B577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42A"/>
  </w:style>
  <w:style w:type="paragraph" w:styleId="1">
    <w:name w:val="heading 1"/>
    <w:basedOn w:val="a"/>
    <w:qFormat/>
    <w:rsid w:val="0056042A"/>
    <w:pPr>
      <w:spacing w:before="100" w:beforeAutospacing="1" w:after="150"/>
      <w:outlineLvl w:val="0"/>
    </w:pPr>
    <w:rPr>
      <w:rFonts w:ascii="Verdana" w:hAnsi="Verdana"/>
      <w:color w:val="006DBA"/>
      <w:kern w:val="36"/>
      <w:sz w:val="26"/>
      <w:szCs w:val="26"/>
    </w:rPr>
  </w:style>
  <w:style w:type="paragraph" w:styleId="2">
    <w:name w:val="heading 2"/>
    <w:basedOn w:val="a"/>
    <w:next w:val="a"/>
    <w:link w:val="20"/>
    <w:semiHidden/>
    <w:unhideWhenUsed/>
    <w:qFormat/>
    <w:rsid w:val="003671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56042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6042A"/>
    <w:rPr>
      <w:strike w:val="0"/>
      <w:dstrike w:val="0"/>
      <w:color w:val="666699"/>
      <w:u w:val="none"/>
      <w:effect w:val="none"/>
    </w:rPr>
  </w:style>
  <w:style w:type="paragraph" w:customStyle="1" w:styleId="a4">
    <w:basedOn w:val="a"/>
    <w:rsid w:val="0056042A"/>
    <w:pPr>
      <w:spacing w:after="160" w:line="240" w:lineRule="exact"/>
    </w:pPr>
    <w:rPr>
      <w:rFonts w:eastAsia="Calibri"/>
      <w:lang w:eastAsia="zh-CN"/>
    </w:rPr>
  </w:style>
  <w:style w:type="paragraph" w:styleId="a5">
    <w:name w:val="Body Text"/>
    <w:basedOn w:val="a"/>
    <w:rsid w:val="0056042A"/>
    <w:pPr>
      <w:spacing w:after="120"/>
    </w:pPr>
  </w:style>
  <w:style w:type="paragraph" w:styleId="a6">
    <w:name w:val="header"/>
    <w:basedOn w:val="a"/>
    <w:rsid w:val="0056042A"/>
    <w:pPr>
      <w:tabs>
        <w:tab w:val="center" w:pos="4153"/>
        <w:tab w:val="right" w:pos="8306"/>
      </w:tabs>
      <w:suppressAutoHyphens/>
    </w:pPr>
    <w:rPr>
      <w:sz w:val="24"/>
      <w:szCs w:val="24"/>
      <w:lang w:eastAsia="ar-SA"/>
    </w:rPr>
  </w:style>
  <w:style w:type="paragraph" w:customStyle="1" w:styleId="ConsNormal">
    <w:name w:val="ConsNormal"/>
    <w:rsid w:val="0056042A"/>
    <w:pPr>
      <w:widowControl w:val="0"/>
      <w:suppressAutoHyphens/>
      <w:autoSpaceDE w:val="0"/>
      <w:ind w:firstLine="720"/>
    </w:pPr>
    <w:rPr>
      <w:rFonts w:ascii="Arial" w:eastAsia="Arial" w:hAnsi="Arial" w:cs="Arial"/>
      <w:lang w:eastAsia="ar-SA"/>
    </w:rPr>
  </w:style>
  <w:style w:type="paragraph" w:customStyle="1" w:styleId="21">
    <w:name w:val="Основной текст с отступом 21"/>
    <w:basedOn w:val="a"/>
    <w:rsid w:val="0056042A"/>
    <w:pPr>
      <w:spacing w:after="120" w:line="480" w:lineRule="auto"/>
      <w:ind w:left="283"/>
    </w:pPr>
    <w:rPr>
      <w:sz w:val="24"/>
      <w:szCs w:val="24"/>
      <w:lang w:eastAsia="ar-SA"/>
    </w:rPr>
  </w:style>
  <w:style w:type="character" w:customStyle="1" w:styleId="30">
    <w:name w:val="Заголовок 3 Знак"/>
    <w:link w:val="3"/>
    <w:rsid w:val="00276274"/>
    <w:rPr>
      <w:rFonts w:ascii="Arial" w:hAnsi="Arial" w:cs="Arial"/>
      <w:b/>
      <w:bCs/>
      <w:sz w:val="26"/>
      <w:szCs w:val="26"/>
    </w:rPr>
  </w:style>
  <w:style w:type="paragraph" w:styleId="a7">
    <w:name w:val="Balloon Text"/>
    <w:basedOn w:val="a"/>
    <w:semiHidden/>
    <w:rsid w:val="00FD47DB"/>
    <w:rPr>
      <w:rFonts w:ascii="Tahoma" w:hAnsi="Tahoma" w:cs="Tahoma"/>
      <w:sz w:val="16"/>
      <w:szCs w:val="16"/>
    </w:rPr>
  </w:style>
  <w:style w:type="paragraph" w:customStyle="1" w:styleId="1CharChar">
    <w:name w:val="1 Знак Char Знак Char Знак"/>
    <w:basedOn w:val="a"/>
    <w:rsid w:val="00511720"/>
    <w:pPr>
      <w:spacing w:after="160" w:line="240" w:lineRule="exact"/>
    </w:pPr>
    <w:rPr>
      <w:rFonts w:eastAsia="Calibri"/>
      <w:lang w:eastAsia="zh-CN"/>
    </w:rPr>
  </w:style>
  <w:style w:type="paragraph" w:styleId="a8">
    <w:name w:val="footer"/>
    <w:basedOn w:val="a"/>
    <w:link w:val="a9"/>
    <w:rsid w:val="00111167"/>
    <w:pPr>
      <w:tabs>
        <w:tab w:val="center" w:pos="4677"/>
        <w:tab w:val="right" w:pos="9355"/>
      </w:tabs>
    </w:pPr>
  </w:style>
  <w:style w:type="character" w:customStyle="1" w:styleId="a9">
    <w:name w:val="Нижний колонтитул Знак"/>
    <w:basedOn w:val="a0"/>
    <w:link w:val="a8"/>
    <w:rsid w:val="00111167"/>
  </w:style>
  <w:style w:type="paragraph" w:customStyle="1" w:styleId="10">
    <w:name w:val="Нумерованный список1"/>
    <w:basedOn w:val="a"/>
    <w:rsid w:val="004742CF"/>
    <w:pPr>
      <w:tabs>
        <w:tab w:val="num" w:pos="720"/>
      </w:tabs>
      <w:spacing w:before="120"/>
      <w:ind w:left="720" w:hanging="550"/>
      <w:jc w:val="both"/>
    </w:pPr>
    <w:rPr>
      <w:sz w:val="24"/>
    </w:rPr>
  </w:style>
  <w:style w:type="paragraph" w:styleId="aa">
    <w:name w:val="List Number"/>
    <w:basedOn w:val="a"/>
    <w:uiPriority w:val="99"/>
    <w:rsid w:val="00C6165F"/>
    <w:pPr>
      <w:spacing w:before="120"/>
      <w:jc w:val="both"/>
    </w:pPr>
    <w:rPr>
      <w:sz w:val="24"/>
    </w:rPr>
  </w:style>
  <w:style w:type="paragraph" w:styleId="ab">
    <w:name w:val="List Paragraph"/>
    <w:basedOn w:val="a"/>
    <w:uiPriority w:val="34"/>
    <w:qFormat/>
    <w:rsid w:val="00A50AB8"/>
    <w:pPr>
      <w:ind w:left="720"/>
      <w:contextualSpacing/>
    </w:pPr>
  </w:style>
  <w:style w:type="character" w:customStyle="1" w:styleId="20">
    <w:name w:val="Заголовок 2 Знак"/>
    <w:basedOn w:val="a0"/>
    <w:link w:val="2"/>
    <w:semiHidden/>
    <w:rsid w:val="0036716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959780">
      <w:bodyDiv w:val="1"/>
      <w:marLeft w:val="0"/>
      <w:marRight w:val="0"/>
      <w:marTop w:val="0"/>
      <w:marBottom w:val="0"/>
      <w:divBdr>
        <w:top w:val="none" w:sz="0" w:space="0" w:color="auto"/>
        <w:left w:val="none" w:sz="0" w:space="0" w:color="auto"/>
        <w:bottom w:val="none" w:sz="0" w:space="0" w:color="auto"/>
        <w:right w:val="none" w:sz="0" w:space="0" w:color="auto"/>
      </w:divBdr>
    </w:div>
    <w:div w:id="1428840674">
      <w:bodyDiv w:val="1"/>
      <w:marLeft w:val="0"/>
      <w:marRight w:val="0"/>
      <w:marTop w:val="0"/>
      <w:marBottom w:val="0"/>
      <w:divBdr>
        <w:top w:val="none" w:sz="0" w:space="0" w:color="auto"/>
        <w:left w:val="none" w:sz="0" w:space="0" w:color="auto"/>
        <w:bottom w:val="none" w:sz="0" w:space="0" w:color="auto"/>
        <w:right w:val="none" w:sz="0" w:space="0" w:color="auto"/>
      </w:divBdr>
    </w:div>
    <w:div w:id="1429229332">
      <w:bodyDiv w:val="1"/>
      <w:marLeft w:val="0"/>
      <w:marRight w:val="0"/>
      <w:marTop w:val="0"/>
      <w:marBottom w:val="0"/>
      <w:divBdr>
        <w:top w:val="none" w:sz="0" w:space="0" w:color="auto"/>
        <w:left w:val="none" w:sz="0" w:space="0" w:color="auto"/>
        <w:bottom w:val="none" w:sz="0" w:space="0" w:color="auto"/>
        <w:right w:val="none" w:sz="0" w:space="0" w:color="auto"/>
      </w:divBdr>
    </w:div>
    <w:div w:id="17670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2214</Words>
  <Characters>12624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ЦЛАТИ</Company>
  <LinksUpToDate>false</LinksUpToDate>
  <CharactersWithSpaces>14809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Ionov</dc:creator>
  <cp:keywords/>
  <cp:lastModifiedBy>MIYurist</cp:lastModifiedBy>
  <cp:revision>7</cp:revision>
  <cp:lastPrinted>2024-01-24T04:05:00Z</cp:lastPrinted>
  <dcterms:created xsi:type="dcterms:W3CDTF">2026-02-17T01:01:00Z</dcterms:created>
  <dcterms:modified xsi:type="dcterms:W3CDTF">2026-06-03T01:16:00Z</dcterms:modified>
</cp:coreProperties>
</file>