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6E2" w:rsidRPr="008C5397" w:rsidRDefault="003076E2" w:rsidP="00B97B3F">
      <w:pPr>
        <w:jc w:val="center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Объявление о закупочной сессии</w:t>
      </w:r>
    </w:p>
    <w:p w:rsidR="003076E2" w:rsidRPr="008C5397" w:rsidRDefault="003076E2" w:rsidP="00A8134C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в соответствии с п.5. ч.1. ст. 93 ФЗ-44</w:t>
      </w:r>
    </w:p>
    <w:p w:rsidR="003076E2" w:rsidRPr="008C5397" w:rsidRDefault="003076E2" w:rsidP="00A8134C">
      <w:pPr>
        <w:outlineLvl w:val="0"/>
        <w:rPr>
          <w:rFonts w:ascii="PT Astra Serif" w:hAnsi="PT Astra Serif"/>
          <w:b/>
          <w:sz w:val="26"/>
          <w:szCs w:val="26"/>
        </w:rPr>
      </w:pPr>
    </w:p>
    <w:p w:rsidR="003076E2" w:rsidRPr="008C5397" w:rsidRDefault="003076E2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8C5397">
        <w:rPr>
          <w:rFonts w:ascii="PT Astra Serif" w:hAnsi="PT Astra Serif"/>
          <w:b/>
          <w:bCs/>
          <w:sz w:val="26"/>
          <w:szCs w:val="26"/>
          <w:u w:val="single"/>
        </w:rPr>
        <w:t>Заказчик (информация о покупателе):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3076E2" w:rsidRPr="008C5397" w:rsidTr="006F5898">
        <w:tc>
          <w:tcPr>
            <w:tcW w:w="4785" w:type="dxa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</w:p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4785" w:type="dxa"/>
            <w:vAlign w:val="center"/>
          </w:tcPr>
          <w:p w:rsidR="003076E2" w:rsidRPr="008C5397" w:rsidRDefault="003076E2" w:rsidP="006F5898">
            <w:pPr>
              <w:rPr>
                <w:rFonts w:ascii="PT Astra Serif" w:hAnsi="PT Astra Serif"/>
                <w:b/>
                <w:sz w:val="26"/>
                <w:szCs w:val="26"/>
                <w:highlight w:val="yellow"/>
              </w:rPr>
            </w:pPr>
            <w:r w:rsidRPr="008C5397">
              <w:rPr>
                <w:rFonts w:ascii="PT Astra Serif" w:hAnsi="PT Astra Serif"/>
                <w:b/>
                <w:sz w:val="26"/>
                <w:szCs w:val="26"/>
              </w:rPr>
              <w:t>ФКУ ДПО МУЦ УФСИН России по Республике Башкортостан</w:t>
            </w:r>
          </w:p>
        </w:tc>
      </w:tr>
      <w:tr w:rsidR="003076E2" w:rsidRPr="008C5397" w:rsidTr="006F5898">
        <w:tc>
          <w:tcPr>
            <w:tcW w:w="4785" w:type="dxa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Место нахождения</w:t>
            </w:r>
          </w:p>
        </w:tc>
        <w:tc>
          <w:tcPr>
            <w:tcW w:w="4785" w:type="dxa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   </w:t>
            </w:r>
            <w:r w:rsidR="00701B5C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   </w:t>
            </w:r>
            <w:r w:rsidRPr="008C5397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3076E2" w:rsidRPr="008C5397" w:rsidTr="006F5898">
        <w:tc>
          <w:tcPr>
            <w:tcW w:w="4785" w:type="dxa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Почтовый адрес</w:t>
            </w:r>
          </w:p>
        </w:tc>
        <w:tc>
          <w:tcPr>
            <w:tcW w:w="4785" w:type="dxa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   </w:t>
            </w:r>
            <w:r w:rsidR="00701B5C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  </w:t>
            </w:r>
            <w:r w:rsidRPr="008C5397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3076E2" w:rsidRPr="008C5397" w:rsidTr="00B97B3F">
        <w:tc>
          <w:tcPr>
            <w:tcW w:w="4785" w:type="dxa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4785" w:type="dxa"/>
          </w:tcPr>
          <w:p w:rsidR="003076E2" w:rsidRPr="008C5397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color w:val="4F81BD"/>
                <w:sz w:val="26"/>
                <w:szCs w:val="26"/>
                <w:lang w:eastAsia="en-US"/>
              </w:rPr>
              <w:t>(ot.muc@02.fsin.gov.ru)</w:t>
            </w:r>
          </w:p>
        </w:tc>
      </w:tr>
      <w:tr w:rsidR="003076E2" w:rsidRPr="008C5397" w:rsidTr="00B97B3F">
        <w:trPr>
          <w:trHeight w:val="118"/>
        </w:trPr>
        <w:tc>
          <w:tcPr>
            <w:tcW w:w="4785" w:type="dxa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4785" w:type="dxa"/>
          </w:tcPr>
          <w:p w:rsidR="003076E2" w:rsidRPr="008C5397" w:rsidRDefault="003076E2" w:rsidP="00846517">
            <w:pPr>
              <w:spacing w:before="240"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тел./факс </w:t>
            </w:r>
            <w:r w:rsidRPr="008C5397">
              <w:rPr>
                <w:rFonts w:ascii="PT Astra Serif" w:hAnsi="PT Astra Serif"/>
                <w:sz w:val="26"/>
                <w:szCs w:val="26"/>
              </w:rPr>
              <w:t>. (34764) 3-37-52</w:t>
            </w:r>
          </w:p>
        </w:tc>
      </w:tr>
      <w:tr w:rsidR="003076E2" w:rsidRPr="008C5397" w:rsidTr="00B97B3F">
        <w:tc>
          <w:tcPr>
            <w:tcW w:w="4785" w:type="dxa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Ответственное должностное лицо заказчика</w:t>
            </w:r>
          </w:p>
        </w:tc>
        <w:tc>
          <w:tcPr>
            <w:tcW w:w="4785" w:type="dxa"/>
          </w:tcPr>
          <w:p w:rsidR="003076E2" w:rsidRPr="008C5397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8C5397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Абдуллин Р.Р.</w:t>
            </w:r>
          </w:p>
        </w:tc>
      </w:tr>
    </w:tbl>
    <w:p w:rsidR="003076E2" w:rsidRPr="008C5397" w:rsidRDefault="003076E2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8C5397">
        <w:rPr>
          <w:rFonts w:ascii="PT Astra Serif" w:hAnsi="PT Astra Serif"/>
          <w:b/>
          <w:bCs/>
          <w:sz w:val="26"/>
          <w:szCs w:val="26"/>
          <w:u w:val="single"/>
        </w:rPr>
        <w:t>Условия закупки: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3076E2" w:rsidRPr="008C5397" w:rsidTr="00FC6CB7"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Время продолжительности закупочной сессии, час</w:t>
            </w:r>
          </w:p>
        </w:tc>
        <w:tc>
          <w:tcPr>
            <w:tcW w:w="4785" w:type="dxa"/>
            <w:vAlign w:val="center"/>
          </w:tcPr>
          <w:p w:rsidR="003076E2" w:rsidRPr="008C5397" w:rsidRDefault="003076E2" w:rsidP="005D3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24 часа</w:t>
            </w:r>
          </w:p>
        </w:tc>
      </w:tr>
      <w:tr w:rsidR="003076E2" w:rsidRPr="008C5397" w:rsidTr="00FC6CB7">
        <w:trPr>
          <w:trHeight w:val="301"/>
        </w:trPr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</w:p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Тип закупки</w:t>
            </w:r>
          </w:p>
        </w:tc>
        <w:tc>
          <w:tcPr>
            <w:tcW w:w="4785" w:type="dxa"/>
            <w:vAlign w:val="center"/>
          </w:tcPr>
          <w:p w:rsidR="003076E2" w:rsidRPr="008C5397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Единственный поставщик                 </w:t>
            </w:r>
            <w:r w:rsidR="00E14E29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             </w:t>
            </w:r>
            <w:r w:rsidRPr="008C5397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по п.5. ч.1. ст. 93 ФЗ-44</w:t>
            </w:r>
          </w:p>
        </w:tc>
      </w:tr>
      <w:tr w:rsidR="003076E2" w:rsidRPr="008C5397" w:rsidTr="00B26E45">
        <w:trPr>
          <w:trHeight w:val="1004"/>
        </w:trPr>
        <w:tc>
          <w:tcPr>
            <w:tcW w:w="4785" w:type="dxa"/>
            <w:vAlign w:val="center"/>
          </w:tcPr>
          <w:p w:rsidR="003076E2" w:rsidRPr="008C5397" w:rsidRDefault="003076E2" w:rsidP="00FC6C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Краткое описание объекта закупки</w:t>
            </w:r>
          </w:p>
        </w:tc>
        <w:tc>
          <w:tcPr>
            <w:tcW w:w="4785" w:type="dxa"/>
            <w:vAlign w:val="center"/>
          </w:tcPr>
          <w:p w:rsidR="00B53FF6" w:rsidRDefault="0046027B" w:rsidP="005F0212">
            <w:pPr>
              <w:rPr>
                <w:rFonts w:ascii="PT Astra Serif" w:hAnsi="PT Astra Serif"/>
                <w:sz w:val="26"/>
                <w:szCs w:val="26"/>
                <w:lang w:val="ba-RU"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н</w:t>
            </w:r>
            <w:r w:rsidRPr="008C5397">
              <w:rPr>
                <w:rFonts w:ascii="PT Astra Serif" w:hAnsi="PT Astra Serif"/>
                <w:sz w:val="26"/>
                <w:szCs w:val="26"/>
                <w:lang w:val="ba-RU" w:eastAsia="en-US"/>
              </w:rPr>
              <w:t>а поставку</w:t>
            </w:r>
            <w:r w:rsidR="003076E2" w:rsidRPr="008C5397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продуктов питания </w:t>
            </w:r>
            <w:r w:rsidR="00B53FF6">
              <w:rPr>
                <w:rFonts w:ascii="PT Astra Serif" w:hAnsi="PT Astra Serif"/>
                <w:sz w:val="26"/>
                <w:szCs w:val="26"/>
                <w:lang w:val="ba-RU" w:eastAsia="en-US"/>
              </w:rPr>
              <w:t>–</w:t>
            </w:r>
            <w:r w:rsidR="003076E2" w:rsidRPr="008C5397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</w:t>
            </w:r>
          </w:p>
          <w:p w:rsidR="00D50EE6" w:rsidRPr="008C5397" w:rsidRDefault="003076E2" w:rsidP="005F0212">
            <w:pPr>
              <w:rPr>
                <w:rFonts w:ascii="PT Astra Serif" w:hAnsi="PT Astra Serif"/>
                <w:sz w:val="26"/>
                <w:szCs w:val="26"/>
                <w:lang w:val="ba-RU"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яйцо куриное столовое категории</w:t>
            </w:r>
            <w:r w:rsidR="00B53FF6">
              <w:rPr>
                <w:rFonts w:ascii="PT Astra Serif" w:hAnsi="PT Astra Serif"/>
                <w:sz w:val="26"/>
                <w:szCs w:val="26"/>
                <w:lang w:eastAsia="en-US"/>
              </w:rPr>
              <w:t>.</w:t>
            </w: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С</w:t>
            </w:r>
            <w:r w:rsidR="00B53FF6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</w:t>
            </w: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1</w:t>
            </w:r>
            <w:r w:rsidRPr="008C5397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, </w:t>
            </w:r>
            <w:r w:rsidR="005F0212" w:rsidRPr="008C5397">
              <w:rPr>
                <w:rFonts w:ascii="PT Astra Serif" w:hAnsi="PT Astra Serif"/>
                <w:sz w:val="26"/>
                <w:szCs w:val="26"/>
                <w:lang w:val="ba-RU" w:eastAsia="en-US"/>
              </w:rPr>
              <w:t>сыр полутвердый, молоко 3,2 %</w:t>
            </w:r>
            <w:r w:rsidR="0046027B" w:rsidRPr="008C5397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жирности</w:t>
            </w:r>
            <w:r w:rsidR="005F0212" w:rsidRPr="008C5397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ультрапастеризованное</w:t>
            </w:r>
            <w:r w:rsidR="00D50EE6" w:rsidRPr="008C5397">
              <w:rPr>
                <w:rFonts w:ascii="PT Astra Serif" w:hAnsi="PT Astra Serif"/>
                <w:sz w:val="26"/>
                <w:szCs w:val="26"/>
                <w:lang w:val="ba-RU" w:eastAsia="en-US"/>
              </w:rPr>
              <w:t>,</w:t>
            </w:r>
          </w:p>
          <w:p w:rsidR="003076E2" w:rsidRPr="008C5397" w:rsidRDefault="003076E2" w:rsidP="005F0212">
            <w:pPr>
              <w:rPr>
                <w:rFonts w:ascii="PT Astra Serif" w:hAnsi="PT Astra Serif"/>
                <w:sz w:val="26"/>
                <w:szCs w:val="26"/>
                <w:lang w:val="ba-RU"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val="ba-RU" w:eastAsia="en-US"/>
              </w:rPr>
              <w:t>согласно техническому заданию.</w:t>
            </w:r>
          </w:p>
        </w:tc>
      </w:tr>
      <w:tr w:rsidR="003076E2" w:rsidRPr="008C5397" w:rsidTr="00FC6CB7"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ОКПД 2</w:t>
            </w:r>
          </w:p>
        </w:tc>
        <w:tc>
          <w:tcPr>
            <w:tcW w:w="4785" w:type="dxa"/>
            <w:vAlign w:val="center"/>
          </w:tcPr>
          <w:p w:rsidR="00D97AD8" w:rsidRDefault="003076E2" w:rsidP="005D3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01.47.21.000</w:t>
            </w:r>
            <w:r w:rsidR="005F0212"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,</w:t>
            </w:r>
            <w:r w:rsidR="003F2D0B" w:rsidRPr="008C5397">
              <w:rPr>
                <w:rFonts w:ascii="PT Astra Serif" w:hAnsi="PT Astra Serif"/>
                <w:sz w:val="26"/>
                <w:szCs w:val="26"/>
              </w:rPr>
              <w:t xml:space="preserve"> 10.51.40.12</w:t>
            </w:r>
            <w:r w:rsidR="005F0212" w:rsidRPr="008C5397">
              <w:rPr>
                <w:rFonts w:ascii="PT Astra Serif" w:hAnsi="PT Astra Serif"/>
                <w:sz w:val="26"/>
                <w:szCs w:val="26"/>
              </w:rPr>
              <w:t xml:space="preserve">0, </w:t>
            </w:r>
          </w:p>
          <w:p w:rsidR="003076E2" w:rsidRPr="008C5397" w:rsidRDefault="003F2D0B" w:rsidP="005D3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</w:rPr>
              <w:t>10.51.11.129</w:t>
            </w:r>
          </w:p>
        </w:tc>
      </w:tr>
      <w:tr w:rsidR="003076E2" w:rsidRPr="008C5397" w:rsidTr="00FA08B3">
        <w:trPr>
          <w:trHeight w:val="1445"/>
        </w:trPr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Количество товара (объем работы, объем услуги)</w:t>
            </w:r>
          </w:p>
        </w:tc>
        <w:tc>
          <w:tcPr>
            <w:tcW w:w="4785" w:type="dxa"/>
          </w:tcPr>
          <w:p w:rsidR="003076E2" w:rsidRPr="008C5397" w:rsidRDefault="00966437" w:rsidP="00966437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яйцо столовое кат.</w:t>
            </w:r>
            <w:r w:rsidR="00130942" w:rsidRPr="008C5397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</w:t>
            </w: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С</w:t>
            </w:r>
            <w:r w:rsidR="00B53FF6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</w:t>
            </w: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1</w:t>
            </w:r>
            <w:r w:rsidR="00FA08B3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</w:t>
            </w: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-  </w:t>
            </w:r>
            <w:r w:rsidR="00606CE7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1800 </w:t>
            </w: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шт.;</w:t>
            </w:r>
          </w:p>
          <w:p w:rsidR="00966437" w:rsidRPr="008C5397" w:rsidRDefault="00966437" w:rsidP="00966437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сыр полутвердый –</w:t>
            </w:r>
            <w:r w:rsidR="00B53FF6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</w:t>
            </w:r>
            <w:r w:rsidR="00606CE7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13 </w:t>
            </w: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кг;</w:t>
            </w:r>
          </w:p>
          <w:p w:rsidR="00966437" w:rsidRPr="008C5397" w:rsidRDefault="00966437" w:rsidP="00B53FF6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молоко 3,2 % жирности </w:t>
            </w:r>
            <w:proofErr w:type="spellStart"/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ультрапастеризованное</w:t>
            </w:r>
            <w:proofErr w:type="spellEnd"/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</w:t>
            </w:r>
            <w:r w:rsidR="00606CE7">
              <w:rPr>
                <w:rFonts w:ascii="PT Astra Serif" w:hAnsi="PT Astra Serif"/>
                <w:sz w:val="26"/>
                <w:szCs w:val="26"/>
                <w:lang w:eastAsia="en-US"/>
              </w:rPr>
              <w:t>–</w:t>
            </w: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</w:t>
            </w:r>
            <w:r w:rsidR="00606CE7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360 </w:t>
            </w: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л.</w:t>
            </w:r>
          </w:p>
        </w:tc>
      </w:tr>
      <w:tr w:rsidR="003076E2" w:rsidRPr="008C5397" w:rsidTr="00FC6CB7"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i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Место поставки товаров (выполнения работ, оказания услуг)</w:t>
            </w:r>
          </w:p>
        </w:tc>
        <w:tc>
          <w:tcPr>
            <w:tcW w:w="4785" w:type="dxa"/>
            <w:vAlign w:val="center"/>
          </w:tcPr>
          <w:p w:rsidR="003076E2" w:rsidRPr="008C5397" w:rsidRDefault="003076E2" w:rsidP="00846517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C5397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</w:t>
            </w:r>
          </w:p>
          <w:p w:rsidR="003076E2" w:rsidRPr="008C5397" w:rsidRDefault="003076E2" w:rsidP="00846517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3076E2" w:rsidRPr="008C5397" w:rsidTr="00FC6CB7"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Самовывоз</w:t>
            </w:r>
          </w:p>
        </w:tc>
        <w:tc>
          <w:tcPr>
            <w:tcW w:w="4785" w:type="dxa"/>
            <w:vAlign w:val="center"/>
          </w:tcPr>
          <w:p w:rsidR="003076E2" w:rsidRPr="008C5397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Нет</w:t>
            </w:r>
          </w:p>
        </w:tc>
      </w:tr>
      <w:tr w:rsidR="003076E2" w:rsidRPr="008C5397" w:rsidTr="00FC6CB7">
        <w:trPr>
          <w:trHeight w:val="337"/>
        </w:trPr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Вид оплаты</w:t>
            </w:r>
          </w:p>
        </w:tc>
        <w:tc>
          <w:tcPr>
            <w:tcW w:w="4785" w:type="dxa"/>
            <w:vAlign w:val="center"/>
          </w:tcPr>
          <w:p w:rsidR="003076E2" w:rsidRPr="008C5397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Безналичный расчёт</w:t>
            </w:r>
          </w:p>
        </w:tc>
      </w:tr>
      <w:tr w:rsidR="003076E2" w:rsidRPr="008C5397" w:rsidTr="00FC6CB7">
        <w:trPr>
          <w:trHeight w:val="285"/>
        </w:trPr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Условия оплаты</w:t>
            </w:r>
          </w:p>
        </w:tc>
        <w:tc>
          <w:tcPr>
            <w:tcW w:w="4785" w:type="dxa"/>
            <w:vAlign w:val="center"/>
          </w:tcPr>
          <w:p w:rsidR="003076E2" w:rsidRPr="008C5397" w:rsidRDefault="003076E2" w:rsidP="00A8134C">
            <w:pPr>
              <w:pStyle w:val="a6"/>
              <w:spacing w:line="276" w:lineRule="auto"/>
              <w:ind w:left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Оплата стоимости оказанных услуг по Контракту осуществляется по безналичному расчету платежными поручениями путём перечисления Государственным заказчиком выделенных из федерального бюджета денежных средств на расчетный счет Исполнителя, указанный в Контракте в течение 10 (десяти) рабочих дней после подписания Сторонами,</w:t>
            </w:r>
          </w:p>
          <w:p w:rsidR="003076E2" w:rsidRPr="008C5397" w:rsidRDefault="003076E2" w:rsidP="00A8134C">
            <w:pPr>
              <w:pStyle w:val="a6"/>
              <w:spacing w:line="276" w:lineRule="auto"/>
              <w:ind w:left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lastRenderedPageBreak/>
              <w:t>выставленного поставщиком оригиналы счета и счета-фактуры.</w:t>
            </w:r>
          </w:p>
        </w:tc>
      </w:tr>
      <w:tr w:rsidR="003076E2" w:rsidRPr="008C5397" w:rsidTr="00FC6CB7"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lastRenderedPageBreak/>
              <w:t>Стартовая цена, руб.</w:t>
            </w:r>
          </w:p>
        </w:tc>
        <w:tc>
          <w:tcPr>
            <w:tcW w:w="4785" w:type="dxa"/>
            <w:vAlign w:val="center"/>
          </w:tcPr>
          <w:p w:rsidR="003076E2" w:rsidRPr="008C5397" w:rsidRDefault="00D56CAE" w:rsidP="00576F5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bCs/>
                <w:sz w:val="26"/>
                <w:szCs w:val="26"/>
                <w:lang w:val="ba-RU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lang w:val="ba-RU"/>
              </w:rPr>
              <w:t>71</w:t>
            </w:r>
            <w:r w:rsidR="000A7CE1" w:rsidRPr="000A7CE1">
              <w:rPr>
                <w:rFonts w:ascii="PT Astra Serif" w:hAnsi="PT Astra Serif"/>
                <w:b/>
                <w:bCs/>
                <w:sz w:val="26"/>
                <w:szCs w:val="26"/>
                <w:lang w:val="ba-RU"/>
              </w:rPr>
              <w:t>930,00 (семьдесят одна тысяча девятьсот тридцать рублей 00 копеек)</w:t>
            </w:r>
            <w:r w:rsidR="000A7CE1">
              <w:rPr>
                <w:rFonts w:ascii="PT Astra Serif" w:hAnsi="PT Astra Serif"/>
                <w:b/>
                <w:bCs/>
                <w:sz w:val="26"/>
                <w:szCs w:val="26"/>
                <w:lang w:val="ba-RU"/>
              </w:rPr>
              <w:t xml:space="preserve">. </w:t>
            </w:r>
            <w:r w:rsidR="003076E2" w:rsidRPr="008C5397">
              <w:rPr>
                <w:rFonts w:ascii="PT Astra Serif" w:hAnsi="PT Astra Serif"/>
                <w:bCs/>
                <w:sz w:val="26"/>
                <w:szCs w:val="26"/>
              </w:rPr>
              <w:t xml:space="preserve">В цену контракта включены расходы на выполнение всего объема работ, транспортные расходы, погрузка, разгрузка,  страхование, накладные расходы, уплата налогов (в т. ч. НДС), сборов </w:t>
            </w:r>
            <w:r w:rsidR="005F0212" w:rsidRPr="008C5397">
              <w:rPr>
                <w:rFonts w:ascii="PT Astra Serif" w:hAnsi="PT Astra Serif"/>
                <w:bCs/>
                <w:sz w:val="26"/>
                <w:szCs w:val="26"/>
              </w:rPr>
              <w:t>и других обязательных платежей,</w:t>
            </w:r>
            <w:r w:rsidR="003076E2" w:rsidRPr="008C5397">
              <w:rPr>
                <w:rFonts w:ascii="PT Astra Serif" w:hAnsi="PT Astra Serif"/>
                <w:bCs/>
                <w:sz w:val="26"/>
                <w:szCs w:val="26"/>
              </w:rPr>
              <w:t xml:space="preserve"> а также другие обязательные платежи и возможные затраты, определенно неупомянутые, но необходимые </w:t>
            </w:r>
            <w:r w:rsidR="005F0212" w:rsidRPr="008C5397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  <w:r w:rsidR="003076E2" w:rsidRPr="008C5397">
              <w:rPr>
                <w:rFonts w:ascii="PT Astra Serif" w:hAnsi="PT Astra Serif"/>
                <w:bCs/>
                <w:sz w:val="26"/>
                <w:szCs w:val="26"/>
              </w:rPr>
              <w:t>для исполнения контракта.</w:t>
            </w:r>
          </w:p>
        </w:tc>
      </w:tr>
      <w:tr w:rsidR="003076E2" w:rsidRPr="008C5397" w:rsidTr="00FC6CB7"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Планируемая дата заключения договора</w:t>
            </w:r>
          </w:p>
        </w:tc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течение 3 рабочих дней с момента размещения итогового протокола.</w:t>
            </w:r>
          </w:p>
        </w:tc>
      </w:tr>
      <w:tr w:rsidR="003076E2" w:rsidRPr="008C5397" w:rsidTr="00FC6CB7"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Настоящий контракт, может быть, расторгнут:</w:t>
            </w:r>
          </w:p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- по соглашению Сторон                           в одностороннем порядке,                              в соответствии с условиями настоящего контракта; </w:t>
            </w:r>
          </w:p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color w:val="08373B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-по решению суда в соответствии                  с законодательством Российской Федерации.</w:t>
            </w:r>
          </w:p>
        </w:tc>
      </w:tr>
      <w:tr w:rsidR="003076E2" w:rsidRPr="008C5397" w:rsidTr="00FC6CB7"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4785" w:type="dxa"/>
            <w:vAlign w:val="center"/>
          </w:tcPr>
          <w:p w:rsidR="003076E2" w:rsidRPr="008C5397" w:rsidRDefault="003076E2" w:rsidP="004F210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C5397">
              <w:rPr>
                <w:rFonts w:ascii="PT Astra Serif" w:hAnsi="PT Astra Serif"/>
                <w:sz w:val="26"/>
                <w:szCs w:val="26"/>
              </w:rPr>
              <w:t>Федеральный бюджет.</w:t>
            </w:r>
          </w:p>
          <w:p w:rsidR="003076E2" w:rsidRPr="008C5397" w:rsidRDefault="003076E2" w:rsidP="004F210D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</w:rPr>
              <w:t>Безналичный расчет при предоставлении накладных, счетов, счетов-фактур.</w:t>
            </w:r>
          </w:p>
        </w:tc>
      </w:tr>
      <w:tr w:rsidR="003076E2" w:rsidRPr="008C5397" w:rsidTr="00FC6CB7"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Код бюджетной классификации (</w:t>
            </w:r>
            <w:r w:rsidRPr="008C5397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КБК) </w:t>
            </w:r>
          </w:p>
        </w:tc>
        <w:tc>
          <w:tcPr>
            <w:tcW w:w="4785" w:type="dxa"/>
            <w:vAlign w:val="center"/>
          </w:tcPr>
          <w:p w:rsidR="003076E2" w:rsidRPr="008C5397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bCs/>
                <w:color w:val="000000"/>
                <w:sz w:val="26"/>
                <w:szCs w:val="26"/>
                <w:lang w:eastAsia="en-US"/>
              </w:rPr>
              <w:t>32007054240690059223</w:t>
            </w:r>
          </w:p>
        </w:tc>
      </w:tr>
      <w:tr w:rsidR="003076E2" w:rsidRPr="008C5397" w:rsidTr="00FC6CB7">
        <w:tc>
          <w:tcPr>
            <w:tcW w:w="4785" w:type="dxa"/>
            <w:vAlign w:val="center"/>
          </w:tcPr>
          <w:p w:rsidR="003076E2" w:rsidRPr="008C5397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8C5397">
              <w:rPr>
                <w:rFonts w:ascii="PT Astra Serif" w:hAnsi="PT Astra Serif"/>
                <w:sz w:val="26"/>
                <w:szCs w:val="26"/>
                <w:lang w:eastAsia="en-US"/>
              </w:rPr>
              <w:t>Реестр недобросовестных поставщиков</w:t>
            </w:r>
          </w:p>
        </w:tc>
        <w:tc>
          <w:tcPr>
            <w:tcW w:w="4785" w:type="dxa"/>
            <w:vAlign w:val="center"/>
          </w:tcPr>
          <w:p w:rsidR="003076E2" w:rsidRPr="008C5397" w:rsidRDefault="003076E2" w:rsidP="00846517">
            <w:pPr>
              <w:autoSpaceDE w:val="0"/>
              <w:autoSpaceDN w:val="0"/>
              <w:adjustRightInd w:val="0"/>
              <w:spacing w:line="276" w:lineRule="auto"/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</w:pPr>
            <w:r w:rsidRPr="008C5397"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  <w:t>Отсутствие участников закупки                  в РНП</w:t>
            </w:r>
          </w:p>
        </w:tc>
      </w:tr>
    </w:tbl>
    <w:p w:rsidR="003076E2" w:rsidRPr="008C5397" w:rsidRDefault="003076E2" w:rsidP="00B97B3F">
      <w:pPr>
        <w:rPr>
          <w:rFonts w:ascii="PT Astra Serif" w:hAnsi="PT Astra Serif"/>
          <w:sz w:val="26"/>
          <w:szCs w:val="26"/>
        </w:rPr>
      </w:pPr>
    </w:p>
    <w:p w:rsidR="00FB3D3A" w:rsidRPr="008C5397" w:rsidRDefault="00FB3D3A" w:rsidP="00B97B3F">
      <w:pPr>
        <w:rPr>
          <w:rFonts w:ascii="PT Astra Serif" w:hAnsi="PT Astra Serif"/>
          <w:sz w:val="26"/>
          <w:szCs w:val="26"/>
          <w:lang w:val="ba-RU"/>
        </w:rPr>
      </w:pPr>
    </w:p>
    <w:p w:rsidR="003076E2" w:rsidRPr="008C5397" w:rsidRDefault="003076E2" w:rsidP="008B5370">
      <w:pPr>
        <w:jc w:val="center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Техническое задание</w:t>
      </w:r>
    </w:p>
    <w:p w:rsidR="003076E2" w:rsidRPr="008C5397" w:rsidRDefault="00C11780" w:rsidP="00C344D9">
      <w:pPr>
        <w:jc w:val="center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н</w:t>
      </w:r>
      <w:r w:rsidRPr="008C5397">
        <w:rPr>
          <w:rFonts w:ascii="PT Astra Serif" w:hAnsi="PT Astra Serif"/>
          <w:b/>
          <w:sz w:val="26"/>
          <w:szCs w:val="26"/>
          <w:lang w:val="ba-RU"/>
        </w:rPr>
        <w:t>а поставку</w:t>
      </w:r>
      <w:r w:rsidR="003076E2" w:rsidRPr="008C5397">
        <w:rPr>
          <w:rFonts w:ascii="PT Astra Serif" w:hAnsi="PT Astra Serif"/>
          <w:b/>
          <w:sz w:val="26"/>
          <w:szCs w:val="26"/>
          <w:lang w:val="ba-RU"/>
        </w:rPr>
        <w:t xml:space="preserve"> продуктов питания – </w:t>
      </w:r>
      <w:r w:rsidR="003076E2" w:rsidRPr="008C5397">
        <w:rPr>
          <w:rFonts w:ascii="PT Astra Serif" w:hAnsi="PT Astra Serif"/>
          <w:b/>
          <w:sz w:val="26"/>
          <w:szCs w:val="26"/>
        </w:rPr>
        <w:t>яйцо куриное столовое</w:t>
      </w:r>
      <w:r w:rsidR="000900BC" w:rsidRPr="008C5397">
        <w:rPr>
          <w:rFonts w:ascii="PT Astra Serif" w:hAnsi="PT Astra Serif"/>
          <w:b/>
          <w:sz w:val="26"/>
          <w:szCs w:val="26"/>
        </w:rPr>
        <w:t xml:space="preserve">                               </w:t>
      </w:r>
      <w:r w:rsidR="003076E2" w:rsidRPr="008C5397">
        <w:rPr>
          <w:rFonts w:ascii="PT Astra Serif" w:hAnsi="PT Astra Serif"/>
          <w:b/>
          <w:sz w:val="26"/>
          <w:szCs w:val="26"/>
        </w:rPr>
        <w:t xml:space="preserve"> категории</w:t>
      </w:r>
      <w:r w:rsidR="008C5397">
        <w:rPr>
          <w:rFonts w:ascii="PT Astra Serif" w:hAnsi="PT Astra Serif"/>
          <w:b/>
          <w:sz w:val="26"/>
          <w:szCs w:val="26"/>
        </w:rPr>
        <w:t>.</w:t>
      </w:r>
      <w:r w:rsidR="0046027B" w:rsidRPr="008C5397">
        <w:rPr>
          <w:rFonts w:ascii="PT Astra Serif" w:hAnsi="PT Astra Serif"/>
          <w:b/>
          <w:sz w:val="26"/>
          <w:szCs w:val="26"/>
        </w:rPr>
        <w:t xml:space="preserve"> С</w:t>
      </w:r>
      <w:r w:rsidR="008C5397">
        <w:rPr>
          <w:rFonts w:ascii="PT Astra Serif" w:hAnsi="PT Astra Serif"/>
          <w:b/>
          <w:sz w:val="26"/>
          <w:szCs w:val="26"/>
        </w:rPr>
        <w:t xml:space="preserve"> </w:t>
      </w:r>
      <w:r w:rsidR="003076E2" w:rsidRPr="008C5397">
        <w:rPr>
          <w:rFonts w:ascii="PT Astra Serif" w:hAnsi="PT Astra Serif"/>
          <w:b/>
          <w:sz w:val="26"/>
          <w:szCs w:val="26"/>
        </w:rPr>
        <w:t>1</w:t>
      </w:r>
      <w:r w:rsidR="008B5370" w:rsidRPr="008C5397">
        <w:rPr>
          <w:rFonts w:ascii="PT Astra Serif" w:hAnsi="PT Astra Serif"/>
          <w:b/>
          <w:sz w:val="26"/>
          <w:szCs w:val="26"/>
        </w:rPr>
        <w:t>,</w:t>
      </w:r>
      <w:r w:rsidR="008B5370" w:rsidRPr="008C5397">
        <w:rPr>
          <w:sz w:val="26"/>
          <w:szCs w:val="26"/>
        </w:rPr>
        <w:t xml:space="preserve"> </w:t>
      </w:r>
      <w:r w:rsidR="008B5370" w:rsidRPr="008C5397">
        <w:rPr>
          <w:rFonts w:ascii="PT Astra Serif" w:hAnsi="PT Astra Serif"/>
          <w:b/>
          <w:sz w:val="26"/>
          <w:szCs w:val="26"/>
        </w:rPr>
        <w:t>сыр полутвердый, молоко 3,2 %</w:t>
      </w:r>
      <w:r w:rsidRPr="008C5397">
        <w:rPr>
          <w:rFonts w:ascii="PT Astra Serif" w:hAnsi="PT Astra Serif"/>
          <w:b/>
          <w:sz w:val="26"/>
          <w:szCs w:val="26"/>
        </w:rPr>
        <w:t xml:space="preserve"> жирности</w:t>
      </w:r>
      <w:r w:rsidR="008B5370" w:rsidRPr="008C5397">
        <w:rPr>
          <w:rFonts w:ascii="PT Astra Serif" w:hAnsi="PT Astra Serif"/>
          <w:b/>
          <w:sz w:val="26"/>
          <w:szCs w:val="26"/>
        </w:rPr>
        <w:t xml:space="preserve"> </w:t>
      </w:r>
      <w:proofErr w:type="spellStart"/>
      <w:r w:rsidR="00C344D9" w:rsidRPr="008C5397">
        <w:rPr>
          <w:rFonts w:ascii="PT Astra Serif" w:hAnsi="PT Astra Serif"/>
          <w:b/>
          <w:sz w:val="26"/>
          <w:szCs w:val="26"/>
        </w:rPr>
        <w:t>ультрапастеризованное</w:t>
      </w:r>
      <w:proofErr w:type="spellEnd"/>
    </w:p>
    <w:p w:rsidR="003076E2" w:rsidRPr="008C5397" w:rsidRDefault="003076E2" w:rsidP="00DC6979">
      <w:pPr>
        <w:rPr>
          <w:rFonts w:ascii="PT Astra Serif" w:hAnsi="PT Astra Serif"/>
          <w:b/>
          <w:sz w:val="26"/>
          <w:szCs w:val="26"/>
        </w:rPr>
      </w:pPr>
    </w:p>
    <w:p w:rsidR="003076E2" w:rsidRPr="008C5397" w:rsidRDefault="003076E2" w:rsidP="000900BC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1.Общие сведения о заказчике:</w:t>
      </w:r>
    </w:p>
    <w:p w:rsidR="003076E2" w:rsidRPr="008C5397" w:rsidRDefault="003076E2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1.1.</w:t>
      </w:r>
      <w:r w:rsidRPr="008C5397">
        <w:rPr>
          <w:rFonts w:ascii="PT Astra Serif" w:hAnsi="PT Astra Serif"/>
          <w:sz w:val="26"/>
          <w:szCs w:val="26"/>
        </w:rPr>
        <w:tab/>
        <w:t xml:space="preserve">Наименование заказчика: ФКУ ДПО МУЦ УФСИН России                             по Республике Башкортостан. </w:t>
      </w:r>
    </w:p>
    <w:p w:rsidR="003076E2" w:rsidRPr="008C5397" w:rsidRDefault="003076E2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1.2.</w:t>
      </w:r>
      <w:r w:rsidRPr="008C5397">
        <w:rPr>
          <w:rFonts w:ascii="PT Astra Serif" w:hAnsi="PT Astra Serif"/>
          <w:sz w:val="26"/>
          <w:szCs w:val="26"/>
        </w:rPr>
        <w:tab/>
        <w:t>Местонахождение:</w:t>
      </w:r>
      <w:r w:rsidRPr="008C5397">
        <w:rPr>
          <w:rFonts w:ascii="PT Astra Serif" w:hAnsi="PT Astra Serif"/>
          <w:color w:val="000000"/>
          <w:sz w:val="26"/>
          <w:szCs w:val="26"/>
        </w:rPr>
        <w:t xml:space="preserve"> 453850, Республика Башкортостан, г. Мелеуз</w:t>
      </w:r>
      <w:r w:rsidR="00EE051A" w:rsidRPr="008C5397">
        <w:rPr>
          <w:rFonts w:ascii="PT Astra Serif" w:hAnsi="PT Astra Serif"/>
          <w:color w:val="000000"/>
          <w:sz w:val="26"/>
          <w:szCs w:val="26"/>
        </w:rPr>
        <w:t>,</w:t>
      </w:r>
      <w:r w:rsidRPr="008C5397">
        <w:rPr>
          <w:rFonts w:ascii="PT Astra Serif" w:hAnsi="PT Astra Serif"/>
          <w:color w:val="000000"/>
          <w:sz w:val="26"/>
          <w:szCs w:val="26"/>
        </w:rPr>
        <w:t xml:space="preserve">                    ул. Правды</w:t>
      </w:r>
      <w:r w:rsidR="00EE051A" w:rsidRPr="008C5397">
        <w:rPr>
          <w:rFonts w:ascii="PT Astra Serif" w:hAnsi="PT Astra Serif"/>
          <w:color w:val="000000"/>
          <w:sz w:val="26"/>
          <w:szCs w:val="26"/>
        </w:rPr>
        <w:t>,</w:t>
      </w:r>
      <w:r w:rsidRPr="008C5397">
        <w:rPr>
          <w:rFonts w:ascii="PT Astra Serif" w:hAnsi="PT Astra Serif"/>
          <w:color w:val="000000"/>
          <w:sz w:val="26"/>
          <w:szCs w:val="26"/>
        </w:rPr>
        <w:t xml:space="preserve"> д.26.</w:t>
      </w:r>
    </w:p>
    <w:p w:rsidR="003076E2" w:rsidRPr="008C5397" w:rsidRDefault="003076E2" w:rsidP="000900BC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2. Общие сведения о закупке:</w:t>
      </w:r>
    </w:p>
    <w:p w:rsidR="003076E2" w:rsidRPr="008C5397" w:rsidRDefault="003076E2" w:rsidP="000900B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lastRenderedPageBreak/>
        <w:t>2.1.</w:t>
      </w:r>
      <w:r w:rsidRPr="008C5397">
        <w:rPr>
          <w:rFonts w:ascii="PT Astra Serif" w:hAnsi="PT Astra Serif"/>
          <w:sz w:val="26"/>
          <w:szCs w:val="26"/>
        </w:rPr>
        <w:tab/>
        <w:t>Сведения об объекте закупки</w:t>
      </w:r>
      <w:r w:rsidRPr="008C5397">
        <w:rPr>
          <w:b/>
          <w:sz w:val="26"/>
          <w:szCs w:val="26"/>
        </w:rPr>
        <w:t>:</w:t>
      </w:r>
      <w:r w:rsidRPr="008C5397">
        <w:rPr>
          <w:sz w:val="26"/>
          <w:szCs w:val="26"/>
        </w:rPr>
        <w:t xml:space="preserve">  </w:t>
      </w:r>
      <w:r w:rsidR="00095E1B" w:rsidRPr="008C5397">
        <w:rPr>
          <w:sz w:val="26"/>
          <w:szCs w:val="26"/>
          <w:lang w:val="ba-RU"/>
        </w:rPr>
        <w:t xml:space="preserve"> </w:t>
      </w:r>
      <w:r w:rsidR="00095E1B" w:rsidRPr="008C5397">
        <w:rPr>
          <w:rFonts w:ascii="PT Astra Serif" w:hAnsi="PT Astra Serif"/>
          <w:sz w:val="26"/>
          <w:szCs w:val="26"/>
          <w:lang w:val="ba-RU"/>
        </w:rPr>
        <w:t>на</w:t>
      </w:r>
      <w:r w:rsidR="00095E1B" w:rsidRPr="008C5397">
        <w:rPr>
          <w:sz w:val="26"/>
          <w:szCs w:val="26"/>
          <w:lang w:val="ba-RU"/>
        </w:rPr>
        <w:t xml:space="preserve"> </w:t>
      </w:r>
      <w:r w:rsidR="0071353A" w:rsidRPr="008C5397">
        <w:rPr>
          <w:rFonts w:ascii="PT Astra Serif" w:hAnsi="PT Astra Serif"/>
          <w:sz w:val="26"/>
          <w:szCs w:val="26"/>
        </w:rPr>
        <w:t>поставку</w:t>
      </w:r>
      <w:r w:rsidRPr="008C5397">
        <w:rPr>
          <w:rFonts w:ascii="PT Astra Serif" w:hAnsi="PT Astra Serif"/>
          <w:sz w:val="26"/>
          <w:szCs w:val="26"/>
        </w:rPr>
        <w:t xml:space="preserve"> продуктов питания - яй</w:t>
      </w:r>
      <w:r w:rsidR="008B5370" w:rsidRPr="008C5397">
        <w:rPr>
          <w:rFonts w:ascii="PT Astra Serif" w:hAnsi="PT Astra Serif"/>
          <w:sz w:val="26"/>
          <w:szCs w:val="26"/>
        </w:rPr>
        <w:t>цо куриное столовое категории</w:t>
      </w:r>
      <w:r w:rsidR="008C5397">
        <w:rPr>
          <w:rFonts w:ascii="PT Astra Serif" w:hAnsi="PT Astra Serif"/>
          <w:sz w:val="26"/>
          <w:szCs w:val="26"/>
        </w:rPr>
        <w:t>.</w:t>
      </w:r>
      <w:r w:rsidR="008B5370" w:rsidRPr="008C5397">
        <w:rPr>
          <w:rFonts w:ascii="PT Astra Serif" w:hAnsi="PT Astra Serif"/>
          <w:sz w:val="26"/>
          <w:szCs w:val="26"/>
        </w:rPr>
        <w:t xml:space="preserve"> С</w:t>
      </w:r>
      <w:r w:rsidR="008C5397">
        <w:rPr>
          <w:rFonts w:ascii="PT Astra Serif" w:hAnsi="PT Astra Serif"/>
          <w:sz w:val="26"/>
          <w:szCs w:val="26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>1</w:t>
      </w:r>
      <w:r w:rsidR="008B5370" w:rsidRPr="008C5397">
        <w:rPr>
          <w:rFonts w:ascii="PT Astra Serif" w:hAnsi="PT Astra Serif"/>
          <w:sz w:val="26"/>
          <w:szCs w:val="26"/>
        </w:rPr>
        <w:t>,</w:t>
      </w:r>
      <w:r w:rsidR="008B5370" w:rsidRPr="008C5397">
        <w:rPr>
          <w:sz w:val="26"/>
          <w:szCs w:val="26"/>
        </w:rPr>
        <w:t xml:space="preserve"> </w:t>
      </w:r>
      <w:r w:rsidR="008B5370" w:rsidRPr="008C5397">
        <w:rPr>
          <w:rFonts w:ascii="PT Astra Serif" w:hAnsi="PT Astra Serif"/>
          <w:sz w:val="26"/>
          <w:szCs w:val="26"/>
        </w:rPr>
        <w:t>сыр полутвердый, молоко 3,2 %</w:t>
      </w:r>
      <w:r w:rsidR="00D03D37" w:rsidRPr="008C5397">
        <w:rPr>
          <w:rFonts w:ascii="PT Astra Serif" w:hAnsi="PT Astra Serif"/>
          <w:sz w:val="26"/>
          <w:szCs w:val="26"/>
        </w:rPr>
        <w:t xml:space="preserve"> </w:t>
      </w:r>
      <w:r w:rsidR="00C11780" w:rsidRPr="008C5397">
        <w:rPr>
          <w:rFonts w:ascii="PT Astra Serif" w:hAnsi="PT Astra Serif"/>
          <w:sz w:val="26"/>
          <w:szCs w:val="26"/>
        </w:rPr>
        <w:t>жирности</w:t>
      </w:r>
      <w:r w:rsidR="008B5370" w:rsidRPr="008C5397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8E0858" w:rsidRPr="008C5397">
        <w:rPr>
          <w:rFonts w:ascii="PT Astra Serif" w:hAnsi="PT Astra Serif"/>
          <w:sz w:val="26"/>
          <w:szCs w:val="26"/>
        </w:rPr>
        <w:t>ультрапастеризованное</w:t>
      </w:r>
      <w:proofErr w:type="spellEnd"/>
      <w:r w:rsidR="008B5370" w:rsidRPr="008C5397">
        <w:rPr>
          <w:rFonts w:ascii="PT Astra Serif" w:hAnsi="PT Astra Serif"/>
          <w:sz w:val="26"/>
          <w:szCs w:val="26"/>
        </w:rPr>
        <w:t>.</w:t>
      </w:r>
      <w:r w:rsidRPr="008C5397">
        <w:rPr>
          <w:rFonts w:ascii="PT Astra Serif" w:hAnsi="PT Astra Serif"/>
          <w:sz w:val="26"/>
          <w:szCs w:val="26"/>
        </w:rPr>
        <w:t xml:space="preserve"> </w:t>
      </w:r>
    </w:p>
    <w:p w:rsidR="003076E2" w:rsidRPr="008C5397" w:rsidRDefault="003076E2" w:rsidP="000900B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2.2.</w:t>
      </w:r>
      <w:r w:rsidRPr="008C5397">
        <w:rPr>
          <w:rFonts w:ascii="PT Astra Serif" w:hAnsi="PT Astra Serif"/>
          <w:sz w:val="26"/>
          <w:szCs w:val="26"/>
        </w:rPr>
        <w:tab/>
      </w:r>
      <w:r w:rsidR="008B5370" w:rsidRPr="008C5397">
        <w:rPr>
          <w:rFonts w:ascii="PT Astra Serif" w:hAnsi="PT Astra Serif"/>
          <w:sz w:val="26"/>
          <w:szCs w:val="26"/>
        </w:rPr>
        <w:t>Особенности объекта закупки: поставка товаров осуществляется согласно настоящему техническому заданию, описание объектов закупки (приложения к техническому заданию) должно соответствовать требованиям государственных стандартов и выполняться в соответствии с действующим законодательством Российской Федерации</w:t>
      </w:r>
      <w:r w:rsidRPr="008C5397">
        <w:rPr>
          <w:rFonts w:ascii="PT Astra Serif" w:hAnsi="PT Astra Serif"/>
          <w:sz w:val="26"/>
          <w:szCs w:val="26"/>
        </w:rPr>
        <w:t>.</w:t>
      </w:r>
    </w:p>
    <w:p w:rsidR="00D03D37" w:rsidRPr="008C5397" w:rsidRDefault="00D03D37" w:rsidP="000900B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 xml:space="preserve">2.3. </w:t>
      </w:r>
      <w:r w:rsidRPr="008C5397">
        <w:rPr>
          <w:rFonts w:ascii="PT Astra Serif" w:hAnsi="PT Astra Serif"/>
          <w:sz w:val="26"/>
          <w:szCs w:val="26"/>
        </w:rPr>
        <w:tab/>
        <w:t xml:space="preserve">Поставка товара заказчику осуществляется в рабочие                                   дни с понедельника по пятницу с 9:00 часов до 12:42 часов и с 14:00 часов                   до 17:00 часов. В отдельных случаях время работы согласуется с заказчиком. Поставщик обязан уведомлять заказчика о предполагаемой дате поставки товара </w:t>
      </w:r>
      <w:r w:rsidR="008C5397">
        <w:rPr>
          <w:rFonts w:ascii="PT Astra Serif" w:hAnsi="PT Astra Serif"/>
          <w:sz w:val="26"/>
          <w:szCs w:val="26"/>
        </w:rPr>
        <w:t xml:space="preserve">               </w:t>
      </w:r>
      <w:r w:rsidRPr="008C5397">
        <w:rPr>
          <w:rFonts w:ascii="PT Astra Serif" w:hAnsi="PT Astra Serif"/>
          <w:sz w:val="26"/>
          <w:szCs w:val="26"/>
        </w:rPr>
        <w:t>не позднее</w:t>
      </w:r>
      <w:r w:rsidR="00EE051A" w:rsidRPr="008C5397">
        <w:rPr>
          <w:rFonts w:ascii="PT Astra Serif" w:hAnsi="PT Astra Serif"/>
          <w:sz w:val="26"/>
          <w:szCs w:val="26"/>
        </w:rPr>
        <w:t>,</w:t>
      </w:r>
      <w:r w:rsidRPr="008C5397">
        <w:rPr>
          <w:rFonts w:ascii="PT Astra Serif" w:hAnsi="PT Astra Serif"/>
          <w:sz w:val="26"/>
          <w:szCs w:val="26"/>
        </w:rPr>
        <w:t xml:space="preserve"> чем за 1 рабочий день. Все правила действующего внутреннего распорядка, контрольно-пропускного режима, внутренние положения и инструкции, требования администрации заказчика обязательны для поставщика.</w:t>
      </w:r>
    </w:p>
    <w:p w:rsidR="003076E2" w:rsidRPr="008C5397" w:rsidRDefault="003076E2" w:rsidP="000900BC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3.</w:t>
      </w:r>
      <w:r w:rsidRPr="008C5397">
        <w:rPr>
          <w:rFonts w:ascii="PT Astra Serif" w:hAnsi="PT Astra Serif"/>
          <w:b/>
          <w:sz w:val="26"/>
          <w:szCs w:val="26"/>
        </w:rPr>
        <w:tab/>
        <w:t xml:space="preserve">Требования к безопасности, качеству, к функциональным характеристикам (потребительским свойствам) товара, требования                           </w:t>
      </w:r>
      <w:r w:rsidR="008C5397">
        <w:rPr>
          <w:rFonts w:ascii="PT Astra Serif" w:hAnsi="PT Astra Serif"/>
          <w:b/>
          <w:sz w:val="26"/>
          <w:szCs w:val="26"/>
        </w:rPr>
        <w:t xml:space="preserve">               </w:t>
      </w:r>
      <w:r w:rsidRPr="008C5397">
        <w:rPr>
          <w:rFonts w:ascii="PT Astra Serif" w:hAnsi="PT Astra Serif"/>
          <w:b/>
          <w:sz w:val="26"/>
          <w:szCs w:val="26"/>
        </w:rPr>
        <w:t>к упаковке поставляемого товара.</w:t>
      </w:r>
    </w:p>
    <w:p w:rsidR="003076E2" w:rsidRPr="008C5397" w:rsidRDefault="003076E2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3.1. Качество и безопасность поставляемого товара должны соответствовать требованиям и нормам, установленным:</w:t>
      </w:r>
    </w:p>
    <w:p w:rsidR="003076E2" w:rsidRPr="008C5397" w:rsidRDefault="008C5397" w:rsidP="00026934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="003076E2" w:rsidRPr="008C5397">
        <w:rPr>
          <w:rFonts w:ascii="PT Astra Serif" w:hAnsi="PT Astra Serif"/>
          <w:sz w:val="26"/>
          <w:szCs w:val="26"/>
        </w:rPr>
        <w:t xml:space="preserve">Федеральным законом от 02.01.2000 № 29-ФЗ «О качестве </w:t>
      </w:r>
      <w:r w:rsidR="00026934" w:rsidRPr="008C5397">
        <w:rPr>
          <w:rFonts w:ascii="PT Astra Serif" w:hAnsi="PT Astra Serif"/>
          <w:sz w:val="26"/>
          <w:szCs w:val="26"/>
        </w:rPr>
        <w:t xml:space="preserve">                          </w:t>
      </w:r>
      <w:r>
        <w:rPr>
          <w:rFonts w:ascii="PT Astra Serif" w:hAnsi="PT Astra Serif"/>
          <w:sz w:val="26"/>
          <w:szCs w:val="26"/>
        </w:rPr>
        <w:t xml:space="preserve">               </w:t>
      </w:r>
      <w:r w:rsidR="003076E2" w:rsidRPr="008C5397">
        <w:rPr>
          <w:rFonts w:ascii="PT Astra Serif" w:hAnsi="PT Astra Serif"/>
          <w:sz w:val="26"/>
          <w:szCs w:val="26"/>
        </w:rPr>
        <w:t>и безопасности</w:t>
      </w:r>
      <w:r w:rsidR="00026934" w:rsidRPr="008C5397">
        <w:rPr>
          <w:rFonts w:ascii="PT Astra Serif" w:hAnsi="PT Astra Serif"/>
          <w:sz w:val="26"/>
          <w:szCs w:val="26"/>
        </w:rPr>
        <w:t xml:space="preserve"> </w:t>
      </w:r>
      <w:r w:rsidR="003076E2" w:rsidRPr="008C5397">
        <w:rPr>
          <w:rFonts w:ascii="PT Astra Serif" w:hAnsi="PT Astra Serif"/>
          <w:sz w:val="26"/>
          <w:szCs w:val="26"/>
        </w:rPr>
        <w:t>пищевых продуктов»;</w:t>
      </w:r>
    </w:p>
    <w:p w:rsidR="003076E2" w:rsidRPr="008C5397" w:rsidRDefault="003076E2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- СанПиН 2.3.2.1324-03 «Гигиенические требования к срокам годности                  и условиям хранения пищевых продуктов»;</w:t>
      </w:r>
    </w:p>
    <w:p w:rsidR="003076E2" w:rsidRPr="008C5397" w:rsidRDefault="003076E2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- СанПиН 2.3.2.1078-01 «Гигиенические требования к безопасности                        и пищевой ценности пищевых продуктов».</w:t>
      </w:r>
    </w:p>
    <w:p w:rsidR="000B0A11" w:rsidRPr="008C5397" w:rsidRDefault="00DA5354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3.2</w:t>
      </w:r>
      <w:r w:rsidR="003076E2" w:rsidRPr="008C5397">
        <w:rPr>
          <w:rFonts w:ascii="PT Astra Serif" w:hAnsi="PT Astra Serif"/>
          <w:sz w:val="26"/>
          <w:szCs w:val="26"/>
        </w:rPr>
        <w:t xml:space="preserve">.  </w:t>
      </w:r>
      <w:r w:rsidR="000B0A11" w:rsidRPr="008C5397">
        <w:rPr>
          <w:rFonts w:ascii="PT Astra Serif" w:hAnsi="PT Astra Serif"/>
          <w:sz w:val="26"/>
          <w:szCs w:val="26"/>
        </w:rPr>
        <w:t xml:space="preserve">Продукция должна быть упакована в материалы, разрешенные </w:t>
      </w:r>
      <w:r w:rsidR="008E0858" w:rsidRPr="008C5397">
        <w:rPr>
          <w:rFonts w:ascii="PT Astra Serif" w:hAnsi="PT Astra Serif"/>
          <w:sz w:val="26"/>
          <w:szCs w:val="26"/>
        </w:rPr>
        <w:t xml:space="preserve">                            </w:t>
      </w:r>
      <w:r w:rsidR="000B0A11" w:rsidRPr="008C5397">
        <w:rPr>
          <w:rFonts w:ascii="PT Astra Serif" w:hAnsi="PT Astra Serif"/>
          <w:sz w:val="26"/>
          <w:szCs w:val="26"/>
        </w:rPr>
        <w:t>для контакта с пищевыми продуктами, таким образом, чтобы сохранить                       её качество и безопасность при транс</w:t>
      </w:r>
      <w:r w:rsidR="00416F9E" w:rsidRPr="008C5397">
        <w:rPr>
          <w:rFonts w:ascii="PT Astra Serif" w:hAnsi="PT Astra Serif"/>
          <w:sz w:val="26"/>
          <w:szCs w:val="26"/>
        </w:rPr>
        <w:t xml:space="preserve">портировке. </w:t>
      </w:r>
      <w:r w:rsidR="000B0A11" w:rsidRPr="008C5397">
        <w:rPr>
          <w:rFonts w:ascii="PT Astra Serif" w:hAnsi="PT Astra Serif"/>
          <w:sz w:val="26"/>
          <w:szCs w:val="26"/>
        </w:rPr>
        <w:t xml:space="preserve">Маркировка должна включать полную информацию о производителе, составе, дате производства, сроках годности, условиях хранения и иных обязательных сведений </w:t>
      </w:r>
      <w:r w:rsidR="008C5397">
        <w:rPr>
          <w:rFonts w:ascii="PT Astra Serif" w:hAnsi="PT Astra Serif"/>
          <w:sz w:val="26"/>
          <w:szCs w:val="26"/>
        </w:rPr>
        <w:t xml:space="preserve"> </w:t>
      </w:r>
      <w:r w:rsidR="000B0A11" w:rsidRPr="008C5397">
        <w:rPr>
          <w:rFonts w:ascii="PT Astra Serif" w:hAnsi="PT Astra Serif"/>
          <w:sz w:val="26"/>
          <w:szCs w:val="26"/>
        </w:rPr>
        <w:t>в соответствии с действующими стандартами и правилами.</w:t>
      </w:r>
    </w:p>
    <w:p w:rsidR="000B0A11" w:rsidRPr="008C5397" w:rsidRDefault="00DA5354" w:rsidP="000900BC">
      <w:pPr>
        <w:spacing w:line="276" w:lineRule="auto"/>
        <w:ind w:firstLine="567"/>
        <w:jc w:val="both"/>
        <w:rPr>
          <w:rFonts w:ascii="PT Astra Serif" w:hAnsi="PT Astra Serif"/>
          <w:b/>
          <w:bCs/>
          <w:sz w:val="26"/>
          <w:szCs w:val="26"/>
        </w:rPr>
      </w:pPr>
      <w:r w:rsidRPr="008C5397">
        <w:rPr>
          <w:rFonts w:ascii="PT Astra Serif" w:hAnsi="PT Astra Serif"/>
          <w:b/>
          <w:bCs/>
          <w:sz w:val="26"/>
          <w:szCs w:val="26"/>
        </w:rPr>
        <w:t>3.3</w:t>
      </w:r>
      <w:r w:rsidR="000B0A11" w:rsidRPr="008C5397">
        <w:rPr>
          <w:rFonts w:ascii="PT Astra Serif" w:hAnsi="PT Astra Serif"/>
          <w:b/>
          <w:bCs/>
          <w:sz w:val="26"/>
          <w:szCs w:val="26"/>
        </w:rPr>
        <w:t xml:space="preserve">. </w:t>
      </w:r>
      <w:r w:rsidR="00416F9E" w:rsidRPr="008C5397">
        <w:rPr>
          <w:rFonts w:ascii="PT Astra Serif" w:hAnsi="PT Astra Serif"/>
          <w:b/>
          <w:bCs/>
          <w:sz w:val="26"/>
          <w:szCs w:val="26"/>
        </w:rPr>
        <w:tab/>
      </w:r>
      <w:r w:rsidR="000B0A11" w:rsidRPr="008C5397">
        <w:rPr>
          <w:rFonts w:ascii="PT Astra Serif" w:hAnsi="PT Astra Serif"/>
          <w:b/>
          <w:bCs/>
          <w:sz w:val="26"/>
          <w:szCs w:val="26"/>
        </w:rPr>
        <w:t>Условия упаковки и транспортировки.</w:t>
      </w:r>
    </w:p>
    <w:p w:rsidR="0020645C" w:rsidRDefault="00416F9E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  <w:lang w:val="ba-RU"/>
        </w:rPr>
      </w:pPr>
      <w:r w:rsidRPr="008C5397">
        <w:rPr>
          <w:rFonts w:ascii="PT Astra Serif" w:hAnsi="PT Astra Serif"/>
          <w:sz w:val="26"/>
          <w:szCs w:val="26"/>
        </w:rPr>
        <w:t xml:space="preserve">Транспортировка </w:t>
      </w:r>
      <w:r w:rsidR="00E14E29">
        <w:rPr>
          <w:rFonts w:ascii="PT Astra Serif" w:hAnsi="PT Astra Serif"/>
          <w:sz w:val="26"/>
          <w:szCs w:val="26"/>
        </w:rPr>
        <w:t xml:space="preserve">должна осуществляться </w:t>
      </w:r>
      <w:r w:rsidR="000B0A11" w:rsidRPr="008C5397">
        <w:rPr>
          <w:rFonts w:ascii="PT Astra Serif" w:hAnsi="PT Astra Serif"/>
          <w:sz w:val="26"/>
          <w:szCs w:val="26"/>
        </w:rPr>
        <w:t>специализированным автотранспортом, оснащ</w:t>
      </w:r>
      <w:r w:rsidR="008C5397">
        <w:rPr>
          <w:rFonts w:ascii="PT Astra Serif" w:hAnsi="PT Astra Serif"/>
          <w:sz w:val="26"/>
          <w:szCs w:val="26"/>
        </w:rPr>
        <w:t xml:space="preserve">ённым холодильным оборудованием </w:t>
      </w:r>
      <w:r w:rsidR="000B0A11" w:rsidRPr="008C5397">
        <w:rPr>
          <w:rFonts w:ascii="PT Astra Serif" w:hAnsi="PT Astra Serif"/>
          <w:sz w:val="26"/>
          <w:szCs w:val="26"/>
        </w:rPr>
        <w:t>для поддержания оптимальной температуры хранения +2...+8 °C. Продукты должны дост</w:t>
      </w:r>
      <w:r w:rsidRPr="008C5397">
        <w:rPr>
          <w:rFonts w:ascii="PT Astra Serif" w:hAnsi="PT Astra Serif"/>
          <w:sz w:val="26"/>
          <w:szCs w:val="26"/>
        </w:rPr>
        <w:t xml:space="preserve">авляться </w:t>
      </w:r>
      <w:r w:rsidR="008C5397">
        <w:rPr>
          <w:rFonts w:ascii="PT Astra Serif" w:hAnsi="PT Astra Serif"/>
          <w:sz w:val="26"/>
          <w:szCs w:val="26"/>
        </w:rPr>
        <w:t xml:space="preserve">                 </w:t>
      </w:r>
      <w:r w:rsidRPr="008C5397">
        <w:rPr>
          <w:rFonts w:ascii="PT Astra Serif" w:hAnsi="PT Astra Serif"/>
          <w:sz w:val="26"/>
          <w:szCs w:val="26"/>
        </w:rPr>
        <w:t xml:space="preserve">в оригинальной </w:t>
      </w:r>
      <w:r w:rsidR="000B0A11" w:rsidRPr="008C5397">
        <w:rPr>
          <w:rFonts w:ascii="PT Astra Serif" w:hAnsi="PT Astra Serif"/>
          <w:sz w:val="26"/>
          <w:szCs w:val="26"/>
        </w:rPr>
        <w:t xml:space="preserve"> упаковке, исключающей риск повреждений. </w:t>
      </w:r>
    </w:p>
    <w:p w:rsidR="0020645C" w:rsidRDefault="003076E2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  <w:lang w:val="ba-RU"/>
        </w:rPr>
      </w:pPr>
      <w:r w:rsidRPr="008C5397">
        <w:rPr>
          <w:rFonts w:ascii="PT Astra Serif" w:hAnsi="PT Astra Serif"/>
          <w:sz w:val="26"/>
          <w:szCs w:val="26"/>
        </w:rPr>
        <w:t>Яйца упаковываются в транспортную тару следующего типа:</w:t>
      </w:r>
      <w:r w:rsidR="000B0A11" w:rsidRPr="008C5397">
        <w:rPr>
          <w:rFonts w:ascii="PT Astra Serif" w:hAnsi="PT Astra Serif"/>
          <w:sz w:val="26"/>
          <w:szCs w:val="26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 xml:space="preserve">картонные ящики </w:t>
      </w:r>
      <w:r w:rsidR="008C5397">
        <w:rPr>
          <w:rFonts w:ascii="PT Astra Serif" w:hAnsi="PT Astra Serif"/>
          <w:sz w:val="26"/>
          <w:szCs w:val="26"/>
        </w:rPr>
        <w:t xml:space="preserve">                            </w:t>
      </w:r>
      <w:r w:rsidRPr="008C5397">
        <w:rPr>
          <w:rFonts w:ascii="PT Astra Serif" w:hAnsi="PT Astra Serif"/>
          <w:sz w:val="26"/>
          <w:szCs w:val="26"/>
        </w:rPr>
        <w:t>с ячейками, обеспечивающими сохранность каждого яйца отдельно. Каждая единица транспортной тары дол</w:t>
      </w:r>
      <w:r w:rsidR="000B0A11" w:rsidRPr="008C5397">
        <w:rPr>
          <w:rFonts w:ascii="PT Astra Serif" w:hAnsi="PT Astra Serif"/>
          <w:sz w:val="26"/>
          <w:szCs w:val="26"/>
        </w:rPr>
        <w:t>жна содержать четкую маркировку</w:t>
      </w:r>
      <w:r w:rsidR="00DA5354" w:rsidRPr="008C5397">
        <w:rPr>
          <w:rFonts w:ascii="PT Astra Serif" w:hAnsi="PT Astra Serif"/>
          <w:sz w:val="26"/>
          <w:szCs w:val="26"/>
        </w:rPr>
        <w:t>.</w:t>
      </w:r>
      <w:r w:rsidRPr="008C5397">
        <w:rPr>
          <w:rFonts w:ascii="PT Astra Serif" w:hAnsi="PT Astra Serif"/>
          <w:sz w:val="26"/>
          <w:szCs w:val="26"/>
        </w:rPr>
        <w:t xml:space="preserve"> </w:t>
      </w:r>
    </w:p>
    <w:p w:rsidR="0020645C" w:rsidRDefault="0020645C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  <w:lang w:val="ba-RU"/>
        </w:rPr>
      </w:pPr>
      <w:r>
        <w:rPr>
          <w:rFonts w:ascii="PT Astra Serif" w:hAnsi="PT Astra Serif"/>
          <w:sz w:val="26"/>
          <w:szCs w:val="26"/>
        </w:rPr>
        <w:t>Молоко упаковывается</w:t>
      </w:r>
      <w:r>
        <w:rPr>
          <w:rFonts w:ascii="PT Astra Serif" w:hAnsi="PT Astra Serif"/>
          <w:sz w:val="26"/>
          <w:szCs w:val="26"/>
          <w:lang w:val="ba-RU"/>
        </w:rPr>
        <w:t xml:space="preserve"> </w:t>
      </w:r>
      <w:r w:rsidR="00A30103" w:rsidRPr="008C5397">
        <w:rPr>
          <w:rFonts w:ascii="PT Astra Serif" w:hAnsi="PT Astra Serif"/>
          <w:sz w:val="26"/>
          <w:szCs w:val="26"/>
        </w:rPr>
        <w:t>в картонные коро</w:t>
      </w:r>
      <w:r w:rsidR="00130942" w:rsidRPr="008C5397">
        <w:rPr>
          <w:rFonts w:ascii="PT Astra Serif" w:hAnsi="PT Astra Serif"/>
          <w:sz w:val="26"/>
          <w:szCs w:val="26"/>
        </w:rPr>
        <w:t>бки</w:t>
      </w:r>
      <w:r w:rsidR="00A30103" w:rsidRPr="008C5397">
        <w:rPr>
          <w:rFonts w:ascii="PT Astra Serif" w:hAnsi="PT Astra Serif"/>
          <w:sz w:val="26"/>
          <w:szCs w:val="26"/>
        </w:rPr>
        <w:t xml:space="preserve"> с внутренним покрытием </w:t>
      </w:r>
      <w:r>
        <w:rPr>
          <w:rFonts w:ascii="PT Astra Serif" w:hAnsi="PT Astra Serif"/>
          <w:sz w:val="26"/>
          <w:szCs w:val="26"/>
          <w:lang w:val="ba-RU"/>
        </w:rPr>
        <w:t xml:space="preserve">                     </w:t>
      </w:r>
      <w:r w:rsidR="00A30103" w:rsidRPr="008C5397">
        <w:rPr>
          <w:rFonts w:ascii="PT Astra Serif" w:hAnsi="PT Astra Serif"/>
          <w:sz w:val="26"/>
          <w:szCs w:val="26"/>
        </w:rPr>
        <w:t xml:space="preserve">из полиэтилена или алюминиевой фольги, обеспечивающие герметичность и защиту продукта. </w:t>
      </w:r>
    </w:p>
    <w:p w:rsidR="003076E2" w:rsidRPr="008C5397" w:rsidRDefault="00A30103" w:rsidP="000900BC">
      <w:pPr>
        <w:spacing w:line="276" w:lineRule="auto"/>
        <w:ind w:firstLine="567"/>
        <w:jc w:val="both"/>
        <w:rPr>
          <w:rFonts w:ascii="PT Astra Serif" w:hAnsi="PT Astra Serif"/>
          <w:i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Сыр т</w:t>
      </w:r>
      <w:r w:rsidR="00130942" w:rsidRPr="008C5397">
        <w:rPr>
          <w:rFonts w:ascii="PT Astra Serif" w:hAnsi="PT Astra Serif"/>
          <w:sz w:val="26"/>
          <w:szCs w:val="26"/>
        </w:rPr>
        <w:t>ранспортируется</w:t>
      </w:r>
      <w:r w:rsidRPr="008C5397">
        <w:rPr>
          <w:rFonts w:ascii="PT Astra Serif" w:hAnsi="PT Astra Serif"/>
          <w:sz w:val="26"/>
          <w:szCs w:val="26"/>
        </w:rPr>
        <w:t xml:space="preserve"> в картонных коробках с индивидуальной расфасовкой, каждая единица которой снабжается этикеткой с указанием необходимо</w:t>
      </w:r>
      <w:r w:rsidR="0020645C">
        <w:rPr>
          <w:rFonts w:ascii="PT Astra Serif" w:hAnsi="PT Astra Serif"/>
          <w:sz w:val="26"/>
          <w:szCs w:val="26"/>
        </w:rPr>
        <w:t>й информации. Транспортная тара</w:t>
      </w:r>
      <w:r w:rsidR="0020645C">
        <w:rPr>
          <w:rFonts w:ascii="PT Astra Serif" w:hAnsi="PT Astra Serif"/>
          <w:sz w:val="26"/>
          <w:szCs w:val="26"/>
          <w:lang w:val="ba-RU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 xml:space="preserve">всех продуктов обязательно маркируется, </w:t>
      </w:r>
      <w:r w:rsidRPr="008C5397">
        <w:rPr>
          <w:rFonts w:ascii="PT Astra Serif" w:hAnsi="PT Astra Serif"/>
          <w:sz w:val="26"/>
          <w:szCs w:val="26"/>
        </w:rPr>
        <w:lastRenderedPageBreak/>
        <w:t>о</w:t>
      </w:r>
      <w:r w:rsidR="008C5397">
        <w:rPr>
          <w:rFonts w:ascii="PT Astra Serif" w:hAnsi="PT Astra Serif"/>
          <w:sz w:val="26"/>
          <w:szCs w:val="26"/>
        </w:rPr>
        <w:t>беспечивая идентификацию товара</w:t>
      </w:r>
      <w:r w:rsidR="0020645C">
        <w:rPr>
          <w:rFonts w:ascii="PT Astra Serif" w:hAnsi="PT Astra Serif"/>
          <w:sz w:val="26"/>
          <w:szCs w:val="26"/>
          <w:lang w:val="ba-RU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 xml:space="preserve">и соблюдение условий хранения </w:t>
      </w:r>
      <w:r w:rsidR="008C5397">
        <w:rPr>
          <w:rFonts w:ascii="PT Astra Serif" w:hAnsi="PT Astra Serif"/>
          <w:sz w:val="26"/>
          <w:szCs w:val="26"/>
        </w:rPr>
        <w:t xml:space="preserve"> </w:t>
      </w:r>
      <w:r w:rsidR="0020645C">
        <w:rPr>
          <w:rFonts w:ascii="PT Astra Serif" w:hAnsi="PT Astra Serif"/>
          <w:sz w:val="26"/>
          <w:szCs w:val="26"/>
          <w:lang w:val="ba-RU"/>
        </w:rPr>
        <w:t xml:space="preserve">                                </w:t>
      </w:r>
      <w:r w:rsidRPr="008C5397">
        <w:rPr>
          <w:rFonts w:ascii="PT Astra Serif" w:hAnsi="PT Astra Serif"/>
          <w:sz w:val="26"/>
          <w:szCs w:val="26"/>
        </w:rPr>
        <w:t>и транспортировки.</w:t>
      </w:r>
    </w:p>
    <w:p w:rsidR="003076E2" w:rsidRPr="008C5397" w:rsidRDefault="00DA5354" w:rsidP="000900BC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6B2707">
        <w:rPr>
          <w:rFonts w:ascii="PT Astra Serif" w:hAnsi="PT Astra Serif"/>
          <w:sz w:val="26"/>
          <w:szCs w:val="26"/>
        </w:rPr>
        <w:t>3.4</w:t>
      </w:r>
      <w:r w:rsidR="003076E2" w:rsidRPr="006B2707">
        <w:rPr>
          <w:rFonts w:ascii="PT Astra Serif" w:hAnsi="PT Astra Serif"/>
          <w:sz w:val="26"/>
          <w:szCs w:val="26"/>
        </w:rPr>
        <w:t>.</w:t>
      </w:r>
      <w:r w:rsidR="003076E2" w:rsidRPr="008C5397">
        <w:rPr>
          <w:rFonts w:ascii="PT Astra Serif" w:hAnsi="PT Astra Serif"/>
          <w:b/>
          <w:sz w:val="26"/>
          <w:szCs w:val="26"/>
        </w:rPr>
        <w:tab/>
      </w:r>
      <w:r w:rsidR="003076E2" w:rsidRPr="006B2707">
        <w:rPr>
          <w:rFonts w:ascii="PT Astra Serif" w:hAnsi="PT Astra Serif"/>
          <w:sz w:val="26"/>
          <w:szCs w:val="26"/>
        </w:rPr>
        <w:t>Срок годности прод</w:t>
      </w:r>
      <w:r w:rsidR="00911E05" w:rsidRPr="006B2707">
        <w:rPr>
          <w:rFonts w:ascii="PT Astra Serif" w:hAnsi="PT Astra Serif"/>
          <w:sz w:val="26"/>
          <w:szCs w:val="26"/>
        </w:rPr>
        <w:t>укта:</w:t>
      </w:r>
    </w:p>
    <w:p w:rsidR="003076E2" w:rsidRPr="008C5397" w:rsidRDefault="003076E2" w:rsidP="000900BC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 xml:space="preserve">- </w:t>
      </w:r>
      <w:r w:rsidR="009A31BC">
        <w:rPr>
          <w:rFonts w:ascii="PT Astra Serif" w:hAnsi="PT Astra Serif"/>
          <w:b/>
          <w:sz w:val="26"/>
          <w:szCs w:val="26"/>
        </w:rPr>
        <w:t>Остаточный срок годности яиц</w:t>
      </w:r>
      <w:r w:rsidRPr="008C5397">
        <w:rPr>
          <w:rFonts w:ascii="PT Astra Serif" w:hAnsi="PT Astra Serif"/>
          <w:b/>
          <w:sz w:val="26"/>
          <w:szCs w:val="26"/>
        </w:rPr>
        <w:t xml:space="preserve"> на момент поставки  должен </w:t>
      </w:r>
      <w:r w:rsidR="00DC6B92">
        <w:rPr>
          <w:rFonts w:ascii="PT Astra Serif" w:hAnsi="PT Astra Serif"/>
          <w:b/>
          <w:sz w:val="26"/>
          <w:szCs w:val="26"/>
        </w:rPr>
        <w:t xml:space="preserve"> составлять                  не менее</w:t>
      </w:r>
      <w:r w:rsidRPr="008C5397">
        <w:rPr>
          <w:rFonts w:ascii="PT Astra Serif" w:hAnsi="PT Astra Serif"/>
          <w:b/>
          <w:sz w:val="26"/>
          <w:szCs w:val="26"/>
        </w:rPr>
        <w:t xml:space="preserve"> </w:t>
      </w:r>
      <w:r w:rsidR="008C5397" w:rsidRPr="008C5397">
        <w:rPr>
          <w:rFonts w:ascii="PT Astra Serif" w:hAnsi="PT Astra Serif"/>
          <w:b/>
          <w:sz w:val="26"/>
          <w:szCs w:val="26"/>
        </w:rPr>
        <w:t xml:space="preserve"> </w:t>
      </w:r>
      <w:r w:rsidRPr="008C5397">
        <w:rPr>
          <w:rFonts w:ascii="PT Astra Serif" w:hAnsi="PT Astra Serif"/>
          <w:b/>
          <w:sz w:val="26"/>
          <w:szCs w:val="26"/>
        </w:rPr>
        <w:t>75 суток со дня сортировки</w:t>
      </w:r>
      <w:r w:rsidR="00354B57" w:rsidRPr="008C5397">
        <w:rPr>
          <w:rFonts w:ascii="PT Astra Serif" w:hAnsi="PT Astra Serif"/>
          <w:b/>
          <w:sz w:val="26"/>
          <w:szCs w:val="26"/>
        </w:rPr>
        <w:t>;</w:t>
      </w:r>
    </w:p>
    <w:p w:rsidR="004B1F23" w:rsidRPr="008C5397" w:rsidRDefault="004B1F23" w:rsidP="000900BC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 xml:space="preserve">- </w:t>
      </w:r>
      <w:r w:rsidR="00911E05" w:rsidRPr="008C5397">
        <w:rPr>
          <w:rFonts w:ascii="PT Astra Serif" w:hAnsi="PT Astra Serif"/>
          <w:b/>
          <w:sz w:val="26"/>
          <w:szCs w:val="26"/>
        </w:rPr>
        <w:t xml:space="preserve"> </w:t>
      </w:r>
      <w:r w:rsidR="009A31BC" w:rsidRPr="009A31BC">
        <w:rPr>
          <w:rFonts w:ascii="PT Astra Serif" w:hAnsi="PT Astra Serif"/>
          <w:b/>
          <w:sz w:val="26"/>
          <w:szCs w:val="26"/>
        </w:rPr>
        <w:t xml:space="preserve">Остаточный срок годности </w:t>
      </w:r>
      <w:r w:rsidR="00BE499A">
        <w:rPr>
          <w:rFonts w:ascii="PT Astra Serif" w:hAnsi="PT Astra Serif"/>
          <w:b/>
          <w:sz w:val="26"/>
          <w:szCs w:val="26"/>
        </w:rPr>
        <w:t>молока</w:t>
      </w:r>
      <w:r w:rsidR="009A31BC" w:rsidRPr="009A31BC">
        <w:rPr>
          <w:rFonts w:ascii="PT Astra Serif" w:hAnsi="PT Astra Serif"/>
          <w:b/>
          <w:sz w:val="26"/>
          <w:szCs w:val="26"/>
        </w:rPr>
        <w:t xml:space="preserve"> на момент поставки составляет не менее                  4 месяцев на момент поставки товара</w:t>
      </w:r>
      <w:r w:rsidR="00354B57" w:rsidRPr="008C5397">
        <w:rPr>
          <w:rFonts w:ascii="PT Astra Serif" w:hAnsi="PT Astra Serif"/>
          <w:b/>
          <w:sz w:val="26"/>
          <w:szCs w:val="26"/>
        </w:rPr>
        <w:t>;</w:t>
      </w:r>
      <w:bookmarkStart w:id="0" w:name="_GoBack"/>
      <w:bookmarkEnd w:id="0"/>
    </w:p>
    <w:p w:rsidR="00354B57" w:rsidRPr="008C5397" w:rsidRDefault="00354B57" w:rsidP="000900BC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 xml:space="preserve">- </w:t>
      </w:r>
      <w:r w:rsidR="009A31BC" w:rsidRPr="009A31BC">
        <w:rPr>
          <w:rFonts w:ascii="PT Astra Serif" w:hAnsi="PT Astra Serif"/>
          <w:b/>
          <w:sz w:val="26"/>
          <w:szCs w:val="26"/>
        </w:rPr>
        <w:t xml:space="preserve">Остаточный срок годности </w:t>
      </w:r>
      <w:r w:rsidR="00BE499A">
        <w:rPr>
          <w:rFonts w:ascii="PT Astra Serif" w:hAnsi="PT Astra Serif"/>
          <w:b/>
          <w:sz w:val="26"/>
          <w:szCs w:val="26"/>
        </w:rPr>
        <w:t>сыра</w:t>
      </w:r>
      <w:r w:rsidR="009A31BC" w:rsidRPr="009A31BC">
        <w:rPr>
          <w:rFonts w:ascii="PT Astra Serif" w:hAnsi="PT Astra Serif"/>
          <w:b/>
          <w:sz w:val="26"/>
          <w:szCs w:val="26"/>
        </w:rPr>
        <w:t xml:space="preserve"> на момент поставки состав</w:t>
      </w:r>
      <w:r w:rsidR="009A31BC">
        <w:rPr>
          <w:rFonts w:ascii="PT Astra Serif" w:hAnsi="PT Astra Serif"/>
          <w:b/>
          <w:sz w:val="26"/>
          <w:szCs w:val="26"/>
        </w:rPr>
        <w:t>ляет не менее                  3</w:t>
      </w:r>
      <w:r w:rsidR="009A31BC" w:rsidRPr="009A31BC">
        <w:rPr>
          <w:rFonts w:ascii="PT Astra Serif" w:hAnsi="PT Astra Serif"/>
          <w:b/>
          <w:sz w:val="26"/>
          <w:szCs w:val="26"/>
        </w:rPr>
        <w:t xml:space="preserve"> месяцев на момент поставки товара</w:t>
      </w:r>
      <w:r w:rsidRPr="008C5397">
        <w:rPr>
          <w:rFonts w:ascii="PT Astra Serif" w:hAnsi="PT Astra Serif"/>
          <w:b/>
          <w:sz w:val="26"/>
          <w:szCs w:val="26"/>
        </w:rPr>
        <w:t>.</w:t>
      </w:r>
    </w:p>
    <w:p w:rsidR="003076E2" w:rsidRPr="008C5397" w:rsidRDefault="00DA5354" w:rsidP="000900BC">
      <w:pPr>
        <w:spacing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8C5397">
        <w:rPr>
          <w:rFonts w:ascii="PT Astra Serif" w:hAnsi="PT Astra Serif"/>
          <w:bCs/>
          <w:sz w:val="26"/>
          <w:szCs w:val="26"/>
        </w:rPr>
        <w:t>3.5</w:t>
      </w:r>
      <w:r w:rsidR="003076E2" w:rsidRPr="008C5397">
        <w:rPr>
          <w:rFonts w:ascii="PT Astra Serif" w:hAnsi="PT Astra Serif"/>
          <w:bCs/>
          <w:sz w:val="26"/>
          <w:szCs w:val="26"/>
        </w:rPr>
        <w:t>.</w:t>
      </w:r>
      <w:r w:rsidR="003076E2" w:rsidRPr="008C5397">
        <w:rPr>
          <w:rFonts w:ascii="PT Astra Serif" w:hAnsi="PT Astra Serif"/>
          <w:bCs/>
          <w:sz w:val="26"/>
          <w:szCs w:val="26"/>
        </w:rPr>
        <w:tab/>
        <w:t>Заказчик вправе отказаться от приемки Товара, поставляемого                                    с нарушением условий, предусмотренных Контрактом и настоящим Техническим заданием.</w:t>
      </w:r>
    </w:p>
    <w:p w:rsidR="003076E2" w:rsidRPr="008C5397" w:rsidRDefault="00DA5354" w:rsidP="000900BC">
      <w:pPr>
        <w:spacing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8C5397">
        <w:rPr>
          <w:rFonts w:ascii="PT Astra Serif" w:hAnsi="PT Astra Serif"/>
          <w:bCs/>
          <w:sz w:val="26"/>
          <w:szCs w:val="26"/>
        </w:rPr>
        <w:t>3.6</w:t>
      </w:r>
      <w:r w:rsidR="003076E2" w:rsidRPr="008C5397">
        <w:rPr>
          <w:rFonts w:ascii="PT Astra Serif" w:hAnsi="PT Astra Serif"/>
          <w:bCs/>
          <w:sz w:val="26"/>
          <w:szCs w:val="26"/>
        </w:rPr>
        <w:t>.</w:t>
      </w:r>
      <w:r w:rsidR="003076E2" w:rsidRPr="008C5397">
        <w:rPr>
          <w:rFonts w:ascii="PT Astra Serif" w:hAnsi="PT Astra Serif"/>
          <w:bCs/>
          <w:sz w:val="26"/>
          <w:szCs w:val="26"/>
        </w:rPr>
        <w:tab/>
        <w:t>Все риски гибели, утраты, порчи, хищения, повреждения поставляемого Товара до его приемки Заказчиком, несет Поставщик.</w:t>
      </w:r>
    </w:p>
    <w:p w:rsidR="003076E2" w:rsidRPr="008C5397" w:rsidRDefault="003076E2" w:rsidP="000900BC">
      <w:pPr>
        <w:spacing w:line="276" w:lineRule="auto"/>
        <w:ind w:firstLine="567"/>
        <w:jc w:val="both"/>
        <w:rPr>
          <w:rFonts w:ascii="PT Astra Serif" w:hAnsi="PT Astra Serif" w:cs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 xml:space="preserve">4. </w:t>
      </w:r>
      <w:r w:rsidRPr="008C5397">
        <w:rPr>
          <w:rFonts w:ascii="PT Astra Serif" w:hAnsi="PT Astra Serif" w:cs="PT Astra Serif"/>
          <w:b/>
          <w:sz w:val="26"/>
          <w:szCs w:val="26"/>
        </w:rPr>
        <w:t>Гарантия</w:t>
      </w:r>
      <w:r w:rsidRPr="008C5397">
        <w:rPr>
          <w:rFonts w:ascii="PT Astra Serif" w:hAnsi="PT Astra Serif"/>
          <w:b/>
          <w:sz w:val="26"/>
          <w:szCs w:val="26"/>
        </w:rPr>
        <w:t xml:space="preserve"> </w:t>
      </w:r>
      <w:r w:rsidRPr="008C5397">
        <w:rPr>
          <w:rFonts w:ascii="PT Astra Serif" w:hAnsi="PT Astra Serif" w:cs="PT Astra Serif"/>
          <w:b/>
          <w:sz w:val="26"/>
          <w:szCs w:val="26"/>
        </w:rPr>
        <w:t>качества.</w:t>
      </w:r>
    </w:p>
    <w:p w:rsidR="00DD569A" w:rsidRPr="008C5397" w:rsidRDefault="003076E2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 xml:space="preserve">4.1. </w:t>
      </w:r>
      <w:r w:rsidR="004B1F23" w:rsidRPr="008C5397">
        <w:rPr>
          <w:rFonts w:ascii="PT Astra Serif" w:hAnsi="PT Astra Serif"/>
          <w:sz w:val="26"/>
          <w:szCs w:val="26"/>
        </w:rPr>
        <w:t>Производитель гарантирует сохранение высокого качества поставленных продуктов в течение всего заявленного срока годности</w:t>
      </w:r>
      <w:r w:rsidR="00DD569A" w:rsidRPr="008C5397">
        <w:rPr>
          <w:rFonts w:ascii="PT Astra Serif" w:hAnsi="PT Astra Serif"/>
          <w:sz w:val="26"/>
          <w:szCs w:val="26"/>
        </w:rPr>
        <w:t>.</w:t>
      </w:r>
    </w:p>
    <w:p w:rsidR="003076E2" w:rsidRPr="0020645C" w:rsidRDefault="003076E2" w:rsidP="0020645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  <w:lang w:val="ba-RU"/>
        </w:rPr>
      </w:pPr>
      <w:r w:rsidRPr="008C5397">
        <w:rPr>
          <w:rFonts w:ascii="PT Astra Serif" w:hAnsi="PT Astra Serif"/>
          <w:sz w:val="26"/>
          <w:szCs w:val="26"/>
        </w:rPr>
        <w:t xml:space="preserve">4.2.  </w:t>
      </w:r>
      <w:r w:rsidR="004B1F23" w:rsidRPr="008C5397">
        <w:rPr>
          <w:rFonts w:ascii="PT Astra Serif" w:hAnsi="PT Astra Serif"/>
          <w:sz w:val="26"/>
          <w:szCs w:val="26"/>
        </w:rPr>
        <w:t xml:space="preserve">Если обнаружены дефекты или нарушена целостность продуктов </w:t>
      </w:r>
      <w:r w:rsidR="00DA5354" w:rsidRPr="008C5397">
        <w:rPr>
          <w:rFonts w:ascii="PT Astra Serif" w:hAnsi="PT Astra Serif"/>
          <w:sz w:val="26"/>
          <w:szCs w:val="26"/>
        </w:rPr>
        <w:t xml:space="preserve">                     </w:t>
      </w:r>
      <w:r w:rsidR="004B1F23" w:rsidRPr="008C5397">
        <w:rPr>
          <w:rFonts w:ascii="PT Astra Serif" w:hAnsi="PT Astra Serif"/>
          <w:sz w:val="26"/>
          <w:szCs w:val="26"/>
        </w:rPr>
        <w:t xml:space="preserve">в рамках гарантийного срока, заказчик имеет право направить письменную претензию поставщику в течение </w:t>
      </w:r>
      <w:r w:rsidR="0020645C">
        <w:rPr>
          <w:rFonts w:ascii="PT Astra Serif" w:hAnsi="PT Astra Serif"/>
          <w:sz w:val="26"/>
          <w:szCs w:val="26"/>
          <w:lang w:val="ba-RU"/>
        </w:rPr>
        <w:t>3 (</w:t>
      </w:r>
      <w:r w:rsidR="004B1F23" w:rsidRPr="008C5397">
        <w:rPr>
          <w:rFonts w:ascii="PT Astra Serif" w:hAnsi="PT Astra Serif"/>
          <w:sz w:val="26"/>
          <w:szCs w:val="26"/>
        </w:rPr>
        <w:t>трёх</w:t>
      </w:r>
      <w:r w:rsidR="0020645C">
        <w:rPr>
          <w:rFonts w:ascii="PT Astra Serif" w:hAnsi="PT Astra Serif"/>
          <w:sz w:val="26"/>
          <w:szCs w:val="26"/>
          <w:lang w:val="ba-RU"/>
        </w:rPr>
        <w:t>)</w:t>
      </w:r>
      <w:r w:rsidR="004B1F23" w:rsidRPr="008C5397">
        <w:rPr>
          <w:rFonts w:ascii="PT Astra Serif" w:hAnsi="PT Astra Serif"/>
          <w:sz w:val="26"/>
          <w:szCs w:val="26"/>
        </w:rPr>
        <w:t xml:space="preserve"> рабочих дней с момента обнаружения дефекта.</w:t>
      </w:r>
      <w:r w:rsidR="00DA5354" w:rsidRPr="008C5397">
        <w:rPr>
          <w:rFonts w:ascii="PT Astra Serif" w:hAnsi="PT Astra Serif"/>
          <w:sz w:val="26"/>
          <w:szCs w:val="26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 xml:space="preserve">По результатам рассмотрения претензии поставщик обязуется </w:t>
      </w:r>
      <w:r w:rsidR="004B1F23" w:rsidRPr="008C5397">
        <w:rPr>
          <w:rFonts w:ascii="PT Astra Serif" w:hAnsi="PT Astra Serif"/>
          <w:sz w:val="26"/>
          <w:szCs w:val="26"/>
        </w:rPr>
        <w:t xml:space="preserve">заменить </w:t>
      </w:r>
      <w:r w:rsidR="00DD569A" w:rsidRPr="008C5397">
        <w:rPr>
          <w:rFonts w:ascii="PT Astra Serif" w:hAnsi="PT Astra Serif"/>
          <w:sz w:val="26"/>
          <w:szCs w:val="26"/>
        </w:rPr>
        <w:t>бракованные продукты, а</w:t>
      </w:r>
      <w:r w:rsidR="004B1F23" w:rsidRPr="008C5397">
        <w:rPr>
          <w:rFonts w:ascii="PT Astra Serif" w:hAnsi="PT Astra Serif"/>
          <w:sz w:val="26"/>
          <w:szCs w:val="26"/>
        </w:rPr>
        <w:t xml:space="preserve"> </w:t>
      </w:r>
      <w:r w:rsidR="00DD569A" w:rsidRPr="008C5397">
        <w:rPr>
          <w:rFonts w:ascii="PT Astra Serif" w:hAnsi="PT Astra Serif"/>
          <w:sz w:val="26"/>
          <w:szCs w:val="26"/>
        </w:rPr>
        <w:t>также  дефектные</w:t>
      </w:r>
      <w:r w:rsidRPr="008C5397">
        <w:rPr>
          <w:rFonts w:ascii="PT Astra Serif" w:hAnsi="PT Astra Serif"/>
          <w:sz w:val="26"/>
          <w:szCs w:val="26"/>
        </w:rPr>
        <w:t xml:space="preserve"> </w:t>
      </w:r>
      <w:r w:rsidR="00DD569A" w:rsidRPr="008C5397">
        <w:rPr>
          <w:rFonts w:ascii="PT Astra Serif" w:hAnsi="PT Astra Serif"/>
          <w:sz w:val="26"/>
          <w:szCs w:val="26"/>
        </w:rPr>
        <w:t>яйца,</w:t>
      </w:r>
      <w:r w:rsidRPr="008C5397">
        <w:rPr>
          <w:rFonts w:ascii="PT Astra Serif" w:hAnsi="PT Astra Serif"/>
          <w:sz w:val="26"/>
          <w:szCs w:val="26"/>
        </w:rPr>
        <w:t xml:space="preserve"> новыми качественными </w:t>
      </w:r>
      <w:r w:rsidR="008C5397">
        <w:rPr>
          <w:rFonts w:ascii="PT Astra Serif" w:hAnsi="PT Astra Serif"/>
          <w:sz w:val="26"/>
          <w:szCs w:val="26"/>
        </w:rPr>
        <w:t xml:space="preserve">                 </w:t>
      </w:r>
      <w:r w:rsidRPr="008C5397">
        <w:rPr>
          <w:rFonts w:ascii="PT Astra Serif" w:hAnsi="PT Astra Serif"/>
          <w:sz w:val="26"/>
          <w:szCs w:val="26"/>
        </w:rPr>
        <w:t xml:space="preserve">той же категории или возвратить соответствующую </w:t>
      </w:r>
      <w:r w:rsidR="00626399" w:rsidRPr="008C5397">
        <w:rPr>
          <w:rFonts w:ascii="PT Astra Serif" w:hAnsi="PT Astra Serif"/>
          <w:sz w:val="26"/>
          <w:szCs w:val="26"/>
        </w:rPr>
        <w:t>стоимость некачественных товаров.</w:t>
      </w:r>
      <w:r w:rsidRPr="008C5397">
        <w:rPr>
          <w:rFonts w:ascii="PT Astra Serif" w:hAnsi="PT Astra Serif"/>
          <w:sz w:val="26"/>
          <w:szCs w:val="26"/>
        </w:rPr>
        <w:t xml:space="preserve"> </w:t>
      </w:r>
    </w:p>
    <w:p w:rsidR="003076E2" w:rsidRPr="008C5397" w:rsidRDefault="004B1F23" w:rsidP="000900BC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5</w:t>
      </w:r>
      <w:r w:rsidR="003076E2" w:rsidRPr="008C5397">
        <w:rPr>
          <w:rFonts w:ascii="PT Astra Serif" w:hAnsi="PT Astra Serif"/>
          <w:b/>
          <w:sz w:val="26"/>
          <w:szCs w:val="26"/>
        </w:rPr>
        <w:t xml:space="preserve">. </w:t>
      </w:r>
      <w:r w:rsidR="003076E2" w:rsidRPr="008C5397">
        <w:rPr>
          <w:rFonts w:ascii="PT Astra Serif" w:hAnsi="PT Astra Serif" w:cs="PT Astra Serif"/>
          <w:b/>
          <w:sz w:val="26"/>
          <w:szCs w:val="26"/>
        </w:rPr>
        <w:t>Докуме</w:t>
      </w:r>
      <w:r w:rsidR="003076E2" w:rsidRPr="008C5397">
        <w:rPr>
          <w:rFonts w:ascii="PT Astra Serif" w:hAnsi="PT Astra Serif"/>
          <w:b/>
          <w:sz w:val="26"/>
          <w:szCs w:val="26"/>
        </w:rPr>
        <w:t>нтация.</w:t>
      </w:r>
      <w:r w:rsidR="003076E2" w:rsidRPr="008C5397">
        <w:rPr>
          <w:b/>
          <w:sz w:val="26"/>
          <w:szCs w:val="26"/>
        </w:rPr>
        <w:t xml:space="preserve"> </w:t>
      </w:r>
      <w:r w:rsidR="003076E2" w:rsidRPr="008C5397">
        <w:rPr>
          <w:rFonts w:ascii="PT Astra Serif" w:hAnsi="PT Astra Serif"/>
          <w:b/>
          <w:sz w:val="26"/>
          <w:szCs w:val="26"/>
        </w:rPr>
        <w:t>При поставке каждая партия должна сопровождаться следующей документацией:</w:t>
      </w:r>
    </w:p>
    <w:p w:rsidR="003076E2" w:rsidRPr="008C5397" w:rsidRDefault="000900BC" w:rsidP="000900BC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 xml:space="preserve"> </w:t>
      </w:r>
      <w:r w:rsidR="003076E2" w:rsidRPr="008C5397">
        <w:rPr>
          <w:rFonts w:ascii="PT Astra Serif" w:hAnsi="PT Astra Serif"/>
          <w:b/>
          <w:sz w:val="26"/>
          <w:szCs w:val="26"/>
        </w:rPr>
        <w:t>-</w:t>
      </w:r>
      <w:r w:rsidRPr="008C5397">
        <w:rPr>
          <w:rFonts w:ascii="PT Astra Serif" w:hAnsi="PT Astra Serif"/>
          <w:sz w:val="26"/>
          <w:szCs w:val="26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ab/>
      </w:r>
      <w:r w:rsidR="003076E2" w:rsidRPr="008C5397">
        <w:rPr>
          <w:rFonts w:ascii="PT Astra Serif" w:hAnsi="PT Astra Serif"/>
          <w:sz w:val="26"/>
          <w:szCs w:val="26"/>
        </w:rPr>
        <w:t xml:space="preserve">УПД (универсальный передаточный документ, заменяющий одновременно товарную накладную и счет-фактуру),  оформленный </w:t>
      </w:r>
      <w:r w:rsidR="008C5397">
        <w:rPr>
          <w:rFonts w:ascii="PT Astra Serif" w:hAnsi="PT Astra Serif"/>
          <w:sz w:val="26"/>
          <w:szCs w:val="26"/>
        </w:rPr>
        <w:t xml:space="preserve"> </w:t>
      </w:r>
      <w:r w:rsidR="003076E2" w:rsidRPr="008C5397">
        <w:rPr>
          <w:rFonts w:ascii="PT Astra Serif" w:hAnsi="PT Astra Serif"/>
          <w:sz w:val="26"/>
          <w:szCs w:val="26"/>
        </w:rPr>
        <w:t>в 2-х экземплярах  (по одному для Поставщика и Государственного заказчика);</w:t>
      </w:r>
    </w:p>
    <w:p w:rsidR="003076E2" w:rsidRPr="008C5397" w:rsidRDefault="00E90645" w:rsidP="000900BC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-</w:t>
      </w:r>
      <w:r w:rsidRPr="008C5397">
        <w:rPr>
          <w:rFonts w:ascii="PT Astra Serif" w:hAnsi="PT Astra Serif"/>
          <w:sz w:val="26"/>
          <w:szCs w:val="26"/>
        </w:rPr>
        <w:tab/>
      </w:r>
      <w:r w:rsidR="000900BC" w:rsidRPr="008C5397">
        <w:rPr>
          <w:rFonts w:ascii="PT Astra Serif" w:hAnsi="PT Astra Serif"/>
          <w:sz w:val="26"/>
          <w:szCs w:val="26"/>
        </w:rPr>
        <w:t xml:space="preserve"> </w:t>
      </w:r>
      <w:r w:rsidR="003076E2" w:rsidRPr="008C5397">
        <w:rPr>
          <w:rFonts w:ascii="PT Astra Serif" w:hAnsi="PT Astra Serif"/>
          <w:sz w:val="26"/>
          <w:szCs w:val="26"/>
        </w:rPr>
        <w:t xml:space="preserve">Счет-фактуру, </w:t>
      </w:r>
      <w:proofErr w:type="gramStart"/>
      <w:r w:rsidR="003076E2" w:rsidRPr="008C5397">
        <w:rPr>
          <w:rFonts w:ascii="PT Astra Serif" w:hAnsi="PT Astra Serif"/>
          <w:sz w:val="26"/>
          <w:szCs w:val="26"/>
        </w:rPr>
        <w:t>оформленную</w:t>
      </w:r>
      <w:proofErr w:type="gramEnd"/>
      <w:r w:rsidR="003076E2" w:rsidRPr="008C5397">
        <w:rPr>
          <w:rFonts w:ascii="PT Astra Serif" w:hAnsi="PT Astra Serif"/>
          <w:sz w:val="26"/>
          <w:szCs w:val="26"/>
        </w:rPr>
        <w:t xml:space="preserve"> в 2-х экземплярах (по одному </w:t>
      </w:r>
      <w:r w:rsidR="00EE051A" w:rsidRPr="008C5397">
        <w:rPr>
          <w:rFonts w:ascii="PT Astra Serif" w:hAnsi="PT Astra Serif"/>
          <w:sz w:val="26"/>
          <w:szCs w:val="26"/>
        </w:rPr>
        <w:t xml:space="preserve">                        </w:t>
      </w:r>
      <w:r w:rsidR="008C5397">
        <w:rPr>
          <w:rFonts w:ascii="PT Astra Serif" w:hAnsi="PT Astra Serif"/>
          <w:sz w:val="26"/>
          <w:szCs w:val="26"/>
        </w:rPr>
        <w:t xml:space="preserve">              </w:t>
      </w:r>
      <w:r w:rsidR="003076E2" w:rsidRPr="008C5397">
        <w:rPr>
          <w:rFonts w:ascii="PT Astra Serif" w:hAnsi="PT Astra Serif"/>
          <w:sz w:val="26"/>
          <w:szCs w:val="26"/>
        </w:rPr>
        <w:t xml:space="preserve">для Поставщика и Государственного заказчика); </w:t>
      </w:r>
    </w:p>
    <w:p w:rsidR="003076E2" w:rsidRPr="008C5397" w:rsidRDefault="003076E2" w:rsidP="000900BC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-</w:t>
      </w:r>
      <w:r w:rsidR="00E90645" w:rsidRPr="008C5397">
        <w:rPr>
          <w:rFonts w:ascii="PT Astra Serif" w:hAnsi="PT Astra Serif"/>
          <w:sz w:val="26"/>
          <w:szCs w:val="26"/>
        </w:rPr>
        <w:tab/>
      </w:r>
      <w:r w:rsidR="000900BC" w:rsidRPr="008C5397">
        <w:rPr>
          <w:rFonts w:ascii="PT Astra Serif" w:hAnsi="PT Astra Serif"/>
          <w:sz w:val="26"/>
          <w:szCs w:val="26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 xml:space="preserve">Товарную накладную (код формы 0330212 по ОКУД), оформленную    </w:t>
      </w:r>
      <w:r w:rsidR="00095E1B" w:rsidRPr="008C5397">
        <w:rPr>
          <w:rFonts w:ascii="PT Astra Serif" w:hAnsi="PT Astra Serif"/>
          <w:sz w:val="26"/>
          <w:szCs w:val="26"/>
          <w:lang w:val="ba-RU"/>
        </w:rPr>
        <w:t xml:space="preserve">      </w:t>
      </w:r>
      <w:r w:rsidR="008C5397">
        <w:rPr>
          <w:rFonts w:ascii="PT Astra Serif" w:hAnsi="PT Astra Serif"/>
          <w:sz w:val="26"/>
          <w:szCs w:val="26"/>
          <w:lang w:val="ba-RU"/>
        </w:rPr>
        <w:t xml:space="preserve">                     </w:t>
      </w:r>
      <w:r w:rsidRPr="008C5397">
        <w:rPr>
          <w:rFonts w:ascii="PT Astra Serif" w:hAnsi="PT Astra Serif"/>
          <w:sz w:val="26"/>
          <w:szCs w:val="26"/>
        </w:rPr>
        <w:t>в 2-х экземплярах (по одному для Поставщика и Государственного заказчика);</w:t>
      </w:r>
    </w:p>
    <w:p w:rsidR="003076E2" w:rsidRPr="008C5397" w:rsidRDefault="000900BC" w:rsidP="000900BC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 xml:space="preserve">- </w:t>
      </w:r>
      <w:r w:rsidR="00BB2AC4">
        <w:rPr>
          <w:rFonts w:ascii="PT Astra Serif" w:hAnsi="PT Astra Serif"/>
          <w:b/>
          <w:sz w:val="26"/>
          <w:szCs w:val="26"/>
          <w:lang w:val="ba-RU"/>
        </w:rPr>
        <w:t xml:space="preserve">    </w:t>
      </w:r>
      <w:r w:rsidR="003076E2" w:rsidRPr="008C5397">
        <w:rPr>
          <w:rFonts w:ascii="PT Astra Serif" w:hAnsi="PT Astra Serif"/>
          <w:sz w:val="26"/>
          <w:szCs w:val="26"/>
        </w:rPr>
        <w:t>Оригинал ветеринарного свидетельства на защищенном бумажном носителе (бланке);</w:t>
      </w:r>
    </w:p>
    <w:p w:rsidR="00E90645" w:rsidRPr="008C5397" w:rsidRDefault="00E90645" w:rsidP="000900BC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-</w:t>
      </w:r>
      <w:r w:rsidRPr="008C5397">
        <w:rPr>
          <w:rFonts w:ascii="PT Astra Serif" w:hAnsi="PT Astra Serif"/>
          <w:sz w:val="26"/>
          <w:szCs w:val="26"/>
        </w:rPr>
        <w:tab/>
      </w:r>
      <w:r w:rsidR="000900BC" w:rsidRPr="008C5397">
        <w:rPr>
          <w:rFonts w:ascii="PT Astra Serif" w:hAnsi="PT Astra Serif"/>
          <w:sz w:val="26"/>
          <w:szCs w:val="26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>Сертификат соответствия или декларация о соответствии;</w:t>
      </w:r>
    </w:p>
    <w:p w:rsidR="003076E2" w:rsidRPr="008C5397" w:rsidRDefault="000900BC" w:rsidP="000900BC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-</w:t>
      </w:r>
      <w:r w:rsidRPr="008C5397">
        <w:rPr>
          <w:rFonts w:ascii="PT Astra Serif" w:hAnsi="PT Astra Serif"/>
          <w:sz w:val="26"/>
          <w:szCs w:val="26"/>
        </w:rPr>
        <w:t xml:space="preserve">         </w:t>
      </w:r>
      <w:r w:rsidR="008C5397">
        <w:rPr>
          <w:rFonts w:ascii="PT Astra Serif" w:hAnsi="PT Astra Serif"/>
          <w:sz w:val="26"/>
          <w:szCs w:val="26"/>
        </w:rPr>
        <w:t xml:space="preserve"> </w:t>
      </w:r>
      <w:r w:rsidR="003076E2" w:rsidRPr="008C5397">
        <w:rPr>
          <w:rFonts w:ascii="PT Astra Serif" w:hAnsi="PT Astra Serif"/>
          <w:sz w:val="26"/>
          <w:szCs w:val="26"/>
        </w:rPr>
        <w:t>Лабораторные исследования.</w:t>
      </w:r>
    </w:p>
    <w:p w:rsidR="00B10F03" w:rsidRPr="008C5397" w:rsidRDefault="00B10F03" w:rsidP="00165EB0">
      <w:pPr>
        <w:pStyle w:val="aa"/>
        <w:spacing w:before="0" w:beforeAutospacing="0" w:after="0" w:afterAutospacing="0"/>
        <w:rPr>
          <w:rFonts w:ascii="PT Astra Serif" w:hAnsi="PT Astra Serif"/>
          <w:b/>
          <w:sz w:val="26"/>
          <w:szCs w:val="26"/>
        </w:rPr>
      </w:pPr>
    </w:p>
    <w:p w:rsidR="00B10F03" w:rsidRPr="008C5397" w:rsidRDefault="003076E2" w:rsidP="00FB3D3A">
      <w:pPr>
        <w:rPr>
          <w:rFonts w:ascii="PT Astra Serif" w:hAnsi="PT Astra Serif"/>
          <w:b/>
          <w:sz w:val="26"/>
          <w:szCs w:val="26"/>
        </w:rPr>
      </w:pPr>
      <w:r w:rsidRPr="008C5397">
        <w:rPr>
          <w:sz w:val="26"/>
          <w:szCs w:val="26"/>
        </w:rPr>
        <w:t xml:space="preserve">                                          </w:t>
      </w:r>
      <w:r w:rsidRPr="008C5397">
        <w:rPr>
          <w:rFonts w:ascii="PT Astra Serif" w:hAnsi="PT Astra Serif"/>
          <w:b/>
          <w:sz w:val="26"/>
          <w:szCs w:val="26"/>
        </w:rPr>
        <w:t>Описание объекта закупки.</w:t>
      </w:r>
    </w:p>
    <w:p w:rsidR="003076E2" w:rsidRPr="008C5397" w:rsidRDefault="003076E2" w:rsidP="00B97B3F">
      <w:pPr>
        <w:rPr>
          <w:rFonts w:ascii="PT Astra Serif" w:hAnsi="PT Astra Serif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5245"/>
        <w:gridCol w:w="567"/>
        <w:gridCol w:w="709"/>
      </w:tblGrid>
      <w:tr w:rsidR="00E06E91" w:rsidRPr="00E06E91" w:rsidTr="00C17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№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proofErr w:type="gramStart"/>
            <w:r w:rsidRPr="00E06E91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п</w:t>
            </w:r>
            <w:proofErr w:type="gramEnd"/>
            <w:r w:rsidRPr="00E06E91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color w:val="000000"/>
                <w:spacing w:val="-3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color w:val="000000"/>
                <w:spacing w:val="-3"/>
                <w:sz w:val="26"/>
                <w:szCs w:val="26"/>
              </w:rPr>
              <w:t>Наименование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color w:val="000000"/>
                <w:spacing w:val="-3"/>
                <w:sz w:val="26"/>
                <w:szCs w:val="26"/>
              </w:rPr>
              <w:t>товара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>Характеристика товара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Ед.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Кол-во.</w:t>
            </w:r>
          </w:p>
        </w:tc>
      </w:tr>
      <w:tr w:rsidR="00E06E91" w:rsidRPr="00E06E91" w:rsidTr="00C17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>Яйцо куриное  столовое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>категории. С 1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ind w:right="34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lastRenderedPageBreak/>
              <w:t>ГОСТ 31654-2012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ind w:right="34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>ОКПД 2 - 01.47.21.000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lastRenderedPageBreak/>
              <w:t>Яйцо куриное столовое.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>Категория: первая категория. С 1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Масса единицы товара: минимальная масса </w:t>
            </w: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lastRenderedPageBreak/>
              <w:t xml:space="preserve">яйца составляет </w:t>
            </w:r>
            <w:r w:rsidR="00CB1823">
              <w:rPr>
                <w:rFonts w:ascii="PT Astra Serif" w:hAnsi="PT Astra Serif"/>
                <w:sz w:val="26"/>
                <w:szCs w:val="26"/>
                <w:lang w:eastAsia="ar-SA"/>
              </w:rPr>
              <w:t>4</w:t>
            </w: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5 г., максимальная - </w:t>
            </w:r>
            <w:r w:rsidR="00CB1823">
              <w:rPr>
                <w:rFonts w:ascii="PT Astra Serif" w:hAnsi="PT Astra Serif"/>
                <w:sz w:val="26"/>
                <w:szCs w:val="26"/>
                <w:lang w:eastAsia="ar-SA"/>
              </w:rPr>
              <w:t>5</w:t>
            </w: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>4,9 г.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>Цвет скорлупы: допускается белый или коричневый оттенок.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Форма: овально-яйцевидная форма без дефектов поверхности скорлупы. Скорлупа яиц должна быть чистой,  без пятен крови и помета. Содержимое яиц   не должно иметь посторонних запахов (гнилости, тухлости, затхлости и др.).  На яйцах указывают вид  и категорию. Маркировка каждого яйца должна быть четкой, легко читаемой. Остаточный срок годности яиц на момент поставки не должен превышать 75 суток                 </w:t>
            </w:r>
            <w:r w:rsidR="006E1518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                   </w:t>
            </w:r>
            <w:proofErr w:type="gramStart"/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>с даты сортировки</w:t>
            </w:r>
            <w:proofErr w:type="gramEnd"/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Адрес доставки: Республика Башкортостан,  г. Мелеуз, ул. Правды, д. 26.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>1800</w:t>
            </w:r>
          </w:p>
        </w:tc>
      </w:tr>
      <w:tr w:rsidR="00E06E91" w:rsidRPr="00E06E91" w:rsidTr="00C17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Сыр полутвердый 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>ГОСТ 323260-2013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>ОКПД 2- 10.51.40.120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  <w:lang w:val="ba-RU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 xml:space="preserve">Сыр полутвёрдый </w:t>
            </w:r>
          </w:p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  <w:lang w:val="ba-RU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  <w:lang w:val="ba-RU"/>
              </w:rPr>
              <w:t>Форма сыра брус  прямоугольный</w:t>
            </w:r>
          </w:p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  <w:lang w:val="ba-RU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 xml:space="preserve">Масса </w:t>
            </w:r>
            <w:r w:rsidRPr="00E06E91">
              <w:rPr>
                <w:rFonts w:ascii="PT Astra Serif" w:hAnsi="PT Astra Serif" w:cs="Calibri"/>
                <w:sz w:val="26"/>
                <w:szCs w:val="26"/>
                <w:lang w:val="ba-RU"/>
              </w:rPr>
              <w:t xml:space="preserve"> </w:t>
            </w:r>
            <w:r w:rsidRPr="00E06E91">
              <w:rPr>
                <w:rFonts w:ascii="Calibri" w:hAnsi="Calibri" w:cs="Calibri"/>
                <w:color w:val="000000"/>
                <w:spacing w:val="-3"/>
                <w:sz w:val="26"/>
                <w:szCs w:val="26"/>
                <w:u w:val="single"/>
              </w:rPr>
              <w:t>&gt;</w:t>
            </w:r>
            <w:r w:rsidRPr="00E06E91">
              <w:rPr>
                <w:rFonts w:ascii="Calibri" w:hAnsi="Calibri" w:cs="Calibri"/>
                <w:color w:val="000000"/>
                <w:spacing w:val="-3"/>
                <w:sz w:val="26"/>
                <w:szCs w:val="26"/>
              </w:rPr>
              <w:t xml:space="preserve"> </w:t>
            </w:r>
            <w:r w:rsidRPr="00E06E91">
              <w:rPr>
                <w:rFonts w:ascii="PT Astra Serif" w:hAnsi="PT Astra Serif" w:cs="Calibri"/>
                <w:sz w:val="26"/>
                <w:szCs w:val="26"/>
                <w:lang w:val="ba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E06E91">
                <w:rPr>
                  <w:rFonts w:ascii="PT Astra Serif" w:hAnsi="PT Astra Serif" w:cs="Calibri"/>
                  <w:sz w:val="26"/>
                  <w:szCs w:val="26"/>
                </w:rPr>
                <w:t>200 г</w:t>
              </w:r>
            </w:smartTag>
            <w:r w:rsidRPr="00E06E91">
              <w:rPr>
                <w:rFonts w:ascii="PT Astra Serif" w:hAnsi="PT Astra Serif" w:cs="Calibri"/>
                <w:sz w:val="26"/>
                <w:szCs w:val="26"/>
              </w:rPr>
              <w:t xml:space="preserve"> </w:t>
            </w:r>
            <w:r w:rsidRPr="00E06E91">
              <w:rPr>
                <w:rFonts w:ascii="Calibri" w:hAnsi="Calibri" w:cs="Calibri"/>
                <w:color w:val="000000"/>
                <w:spacing w:val="-3"/>
                <w:sz w:val="26"/>
                <w:szCs w:val="26"/>
                <w:u w:val="single"/>
              </w:rPr>
              <w:t>&lt;</w:t>
            </w:r>
            <w:r w:rsidRPr="00E06E91">
              <w:rPr>
                <w:rFonts w:ascii="PT Astra Serif" w:hAnsi="PT Astra Serif" w:cs="Calibri"/>
                <w:sz w:val="26"/>
                <w:szCs w:val="26"/>
                <w:lang w:val="ba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4,5 кг"/>
              </w:smartTagPr>
              <w:r w:rsidRPr="00E06E91">
                <w:rPr>
                  <w:rFonts w:ascii="PT Astra Serif" w:hAnsi="PT Astra Serif" w:cs="Calibri"/>
                  <w:sz w:val="26"/>
                  <w:szCs w:val="26"/>
                  <w:lang w:val="ba-RU"/>
                </w:rPr>
                <w:t>4,5 кг</w:t>
              </w:r>
            </w:smartTag>
            <w:r w:rsidRPr="00E06E91">
              <w:rPr>
                <w:rFonts w:ascii="PT Astra Serif" w:hAnsi="PT Astra Serif" w:cs="Calibri"/>
                <w:sz w:val="26"/>
                <w:szCs w:val="26"/>
                <w:lang w:val="ba-RU"/>
              </w:rPr>
              <w:t xml:space="preserve"> </w:t>
            </w:r>
          </w:p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>Состав: молоко, соль, закваска, ферменты.</w:t>
            </w:r>
          </w:p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 xml:space="preserve">Калорийность: 350–400 ккал /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E06E91">
                <w:rPr>
                  <w:rFonts w:ascii="PT Astra Serif" w:hAnsi="PT Astra Serif" w:cs="Calibri"/>
                  <w:sz w:val="26"/>
                  <w:szCs w:val="26"/>
                </w:rPr>
                <w:t>100 г</w:t>
              </w:r>
            </w:smartTag>
            <w:r w:rsidRPr="00E06E91">
              <w:rPr>
                <w:rFonts w:ascii="PT Astra Serif" w:hAnsi="PT Astra Serif" w:cs="Calibri"/>
                <w:sz w:val="26"/>
                <w:szCs w:val="26"/>
              </w:rPr>
              <w:t>.</w:t>
            </w:r>
          </w:p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 xml:space="preserve">Белки: </w:t>
            </w:r>
            <w:smartTag w:uri="urn:schemas-microsoft-com:office:smarttags" w:element="metricconverter">
              <w:smartTagPr>
                <w:attr w:name="ProductID" w:val="25 г"/>
              </w:smartTagPr>
              <w:r w:rsidRPr="00E06E91">
                <w:rPr>
                  <w:rFonts w:ascii="PT Astra Serif" w:hAnsi="PT Astra Serif" w:cs="Calibri"/>
                  <w:sz w:val="26"/>
                  <w:szCs w:val="26"/>
                </w:rPr>
                <w:t>25 г</w:t>
              </w:r>
            </w:smartTag>
            <w:r w:rsidRPr="00E06E91">
              <w:rPr>
                <w:rFonts w:ascii="PT Astra Serif" w:hAnsi="PT Astra Serif" w:cs="Calibri"/>
                <w:sz w:val="26"/>
                <w:szCs w:val="26"/>
              </w:rPr>
              <w:t xml:space="preserve"> /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E06E91">
                <w:rPr>
                  <w:rFonts w:ascii="PT Astra Serif" w:hAnsi="PT Astra Serif" w:cs="Calibri"/>
                  <w:sz w:val="26"/>
                  <w:szCs w:val="26"/>
                </w:rPr>
                <w:t>100 г</w:t>
              </w:r>
            </w:smartTag>
            <w:r w:rsidRPr="00E06E91">
              <w:rPr>
                <w:rFonts w:ascii="PT Astra Serif" w:hAnsi="PT Astra Serif" w:cs="Calibri"/>
                <w:sz w:val="26"/>
                <w:szCs w:val="26"/>
              </w:rPr>
              <w:t>.</w:t>
            </w:r>
          </w:p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 xml:space="preserve">Жиры: 28–30 г /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E06E91">
                <w:rPr>
                  <w:rFonts w:ascii="PT Astra Serif" w:hAnsi="PT Astra Serif" w:cs="Calibri"/>
                  <w:sz w:val="26"/>
                  <w:szCs w:val="26"/>
                </w:rPr>
                <w:t>100 г</w:t>
              </w:r>
            </w:smartTag>
            <w:r w:rsidRPr="00E06E91">
              <w:rPr>
                <w:rFonts w:ascii="PT Astra Serif" w:hAnsi="PT Astra Serif" w:cs="Calibri"/>
                <w:sz w:val="26"/>
                <w:szCs w:val="26"/>
              </w:rPr>
              <w:t>.</w:t>
            </w:r>
          </w:p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>Упаковка: вакуумная пленка.</w:t>
            </w:r>
          </w:p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>Остаточный срок годности сыра на момент поставки не должен пре</w:t>
            </w:r>
            <w:r w:rsidR="006E1518">
              <w:rPr>
                <w:rFonts w:ascii="PT Astra Serif" w:hAnsi="PT Astra Serif" w:cs="Calibri"/>
                <w:sz w:val="26"/>
                <w:szCs w:val="26"/>
              </w:rPr>
              <w:t xml:space="preserve">вышать 3 месяцев   </w:t>
            </w:r>
            <w:r w:rsidR="009C239A">
              <w:rPr>
                <w:rFonts w:ascii="PT Astra Serif" w:hAnsi="PT Astra Serif" w:cs="Calibri"/>
                <w:sz w:val="26"/>
                <w:szCs w:val="26"/>
              </w:rPr>
              <w:t xml:space="preserve">              </w:t>
            </w:r>
            <w:proofErr w:type="gramStart"/>
            <w:r w:rsidRPr="00E06E91">
              <w:rPr>
                <w:rFonts w:ascii="PT Astra Serif" w:hAnsi="PT Astra Serif" w:cs="Calibri"/>
                <w:sz w:val="26"/>
                <w:szCs w:val="26"/>
              </w:rPr>
              <w:t>с даты сортировки</w:t>
            </w:r>
            <w:proofErr w:type="gramEnd"/>
          </w:p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>Адрес доставки: Республика</w:t>
            </w:r>
          </w:p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>Башкортостан, г. Мелеуз, ул. Правды, д. 26.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>13</w:t>
            </w:r>
          </w:p>
        </w:tc>
      </w:tr>
      <w:tr w:rsidR="00E06E91" w:rsidRPr="00E06E91" w:rsidTr="00C17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autoSpaceDN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>Молоко 3,2 % жирности ультра пастеризованное</w:t>
            </w:r>
            <w:r w:rsidRPr="00E06E91">
              <w:rPr>
                <w:sz w:val="26"/>
                <w:szCs w:val="26"/>
                <w:lang w:eastAsia="ar-SA"/>
              </w:rPr>
              <w:t xml:space="preserve"> 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>ГОСТ 31450-2013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ОКПД 2 -10.51.11.129</w:t>
            </w: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</w:p>
          <w:p w:rsidR="00E06E91" w:rsidRPr="00E06E91" w:rsidRDefault="00E06E91" w:rsidP="00E06E9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Молоко питьевое.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ind w:right="34" w:firstLine="6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color w:val="000000"/>
                <w:spacing w:val="-3"/>
                <w:sz w:val="26"/>
                <w:szCs w:val="26"/>
                <w:lang w:eastAsia="ar-SA"/>
              </w:rPr>
              <w:t xml:space="preserve">Объем </w:t>
            </w:r>
            <w:r w:rsidRPr="00E06E91">
              <w:rPr>
                <w:color w:val="000000"/>
                <w:spacing w:val="-3"/>
                <w:sz w:val="26"/>
                <w:szCs w:val="26"/>
                <w:u w:val="single"/>
                <w:lang w:eastAsia="ar-SA"/>
              </w:rPr>
              <w:t>&gt;</w:t>
            </w:r>
            <w:r w:rsidRPr="00E06E91">
              <w:rPr>
                <w:color w:val="000000"/>
                <w:spacing w:val="-3"/>
                <w:sz w:val="26"/>
                <w:szCs w:val="26"/>
                <w:lang w:eastAsia="ar-SA"/>
              </w:rPr>
              <w:t xml:space="preserve"> 0,8 </w:t>
            </w:r>
            <w:r w:rsidRPr="00E06E91">
              <w:rPr>
                <w:color w:val="000000"/>
                <w:spacing w:val="-3"/>
                <w:sz w:val="26"/>
                <w:szCs w:val="26"/>
                <w:u w:val="single"/>
                <w:lang w:eastAsia="ar-SA"/>
              </w:rPr>
              <w:t>&lt;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E06E91">
                <w:rPr>
                  <w:color w:val="000000"/>
                  <w:spacing w:val="-3"/>
                  <w:sz w:val="26"/>
                  <w:szCs w:val="26"/>
                  <w:lang w:eastAsia="ar-SA"/>
                </w:rPr>
                <w:t>1 литр</w:t>
              </w:r>
            </w:smartTag>
            <w:r w:rsidRPr="00E06E9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Жирность: 3,2%.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Метод обработки: ультрапастеризация (UHT).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Энергетическая ценность: ~60 ккал / 100 мл.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Белки: ~3 г / 100 мл.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 xml:space="preserve">Жиры: </w:t>
            </w:r>
            <w:smartTag w:uri="urn:schemas-microsoft-com:office:smarttags" w:element="metricconverter">
              <w:smartTagPr>
                <w:attr w:name="ProductID" w:val="3,2 г"/>
              </w:smartTagPr>
              <w:r w:rsidRPr="00E06E91">
                <w:rPr>
                  <w:rFonts w:ascii="PT Astra Serif" w:hAnsi="PT Astra Serif"/>
                  <w:sz w:val="26"/>
                  <w:szCs w:val="26"/>
                  <w:lang w:val="ba-RU" w:eastAsia="ar-SA"/>
                </w:rPr>
                <w:t>3,2 г</w:t>
              </w:r>
            </w:smartTag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 xml:space="preserve"> / 100 мл.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Углеводы: ~4,8 г / 100 мл.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Микроэлементы: кальций, фосфор, витамин А, D, группы B.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Форма выпуска:  тетра-пак.</w:t>
            </w:r>
          </w:p>
          <w:p w:rsidR="00E06E91" w:rsidRPr="00E06E91" w:rsidRDefault="00E06E91" w:rsidP="000A7CE1">
            <w:pPr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 xml:space="preserve">Остаточный срок годности молока на момент поставки не должен превышать </w:t>
            </w:r>
            <w:r w:rsidR="009C239A">
              <w:rPr>
                <w:rFonts w:ascii="PT Astra Serif" w:hAnsi="PT Astra Serif" w:cs="Calibri"/>
                <w:sz w:val="26"/>
                <w:szCs w:val="26"/>
              </w:rPr>
              <w:t xml:space="preserve">                 </w:t>
            </w:r>
            <w:r w:rsidRPr="00E06E91">
              <w:rPr>
                <w:rFonts w:ascii="PT Astra Serif" w:hAnsi="PT Astra Serif" w:cs="Calibri"/>
                <w:sz w:val="26"/>
                <w:szCs w:val="26"/>
              </w:rPr>
              <w:t xml:space="preserve">4 месяцев </w:t>
            </w:r>
            <w:proofErr w:type="gramStart"/>
            <w:r w:rsidRPr="00E06E91">
              <w:rPr>
                <w:rFonts w:ascii="PT Astra Serif" w:hAnsi="PT Astra Serif" w:cs="Calibri"/>
                <w:sz w:val="26"/>
                <w:szCs w:val="26"/>
              </w:rPr>
              <w:t>с даты сортировки</w:t>
            </w:r>
            <w:proofErr w:type="gramEnd"/>
            <w:r w:rsidRPr="00E06E91">
              <w:rPr>
                <w:rFonts w:ascii="PT Astra Serif" w:hAnsi="PT Astra Serif" w:cs="Calibri"/>
                <w:sz w:val="26"/>
                <w:szCs w:val="26"/>
              </w:rPr>
              <w:t xml:space="preserve"> </w:t>
            </w:r>
          </w:p>
          <w:p w:rsidR="00E06E91" w:rsidRPr="00E06E91" w:rsidRDefault="00E06E91" w:rsidP="000A7CE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E06E91">
              <w:rPr>
                <w:rFonts w:ascii="PT Astra Serif" w:hAnsi="PT Astra Serif"/>
                <w:sz w:val="26"/>
                <w:szCs w:val="26"/>
                <w:lang w:val="ba-RU" w:eastAsia="ar-SA"/>
              </w:rPr>
              <w:t>Адрес доставки: Республика Башкортостан, г. Мелеуз, ул. Правды, д.26.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>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91" w:rsidRPr="00E06E91" w:rsidRDefault="00E06E91" w:rsidP="00E06E91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E06E91">
              <w:rPr>
                <w:rFonts w:ascii="PT Astra Serif" w:hAnsi="PT Astra Serif" w:cs="Calibri"/>
                <w:sz w:val="26"/>
                <w:szCs w:val="26"/>
              </w:rPr>
              <w:t>360</w:t>
            </w:r>
          </w:p>
        </w:tc>
      </w:tr>
    </w:tbl>
    <w:p w:rsidR="00861CC9" w:rsidRDefault="00861CC9" w:rsidP="00B97B3F">
      <w:pPr>
        <w:rPr>
          <w:rFonts w:ascii="PT Astra Serif" w:hAnsi="PT Astra Serif"/>
          <w:sz w:val="26"/>
          <w:szCs w:val="26"/>
        </w:rPr>
      </w:pPr>
    </w:p>
    <w:p w:rsidR="00861CC9" w:rsidRPr="008C5397" w:rsidRDefault="00861CC9" w:rsidP="00B97B3F">
      <w:pPr>
        <w:rPr>
          <w:rFonts w:ascii="PT Astra Serif" w:hAnsi="PT Astra Serif"/>
          <w:sz w:val="26"/>
          <w:szCs w:val="26"/>
        </w:rPr>
      </w:pPr>
    </w:p>
    <w:p w:rsidR="003076E2" w:rsidRPr="008C5397" w:rsidRDefault="003076E2" w:rsidP="00861CC9">
      <w:pPr>
        <w:pStyle w:val="2"/>
        <w:shd w:val="clear" w:color="auto" w:fill="FFFFFF"/>
        <w:spacing w:before="0" w:beforeAutospacing="0" w:after="0" w:afterAutospacing="0"/>
        <w:ind w:right="-285"/>
        <w:textAlignment w:val="baseline"/>
        <w:rPr>
          <w:rFonts w:ascii="PT Astra Serif" w:hAnsi="PT Astra Serif"/>
          <w:b w:val="0"/>
          <w:sz w:val="26"/>
          <w:szCs w:val="26"/>
        </w:rPr>
      </w:pPr>
      <w:r w:rsidRPr="008C5397">
        <w:rPr>
          <w:rFonts w:ascii="PT Astra Serif" w:hAnsi="PT Astra Serif"/>
          <w:b w:val="0"/>
          <w:sz w:val="26"/>
          <w:szCs w:val="26"/>
        </w:rPr>
        <w:t>Председатель</w:t>
      </w:r>
    </w:p>
    <w:p w:rsidR="003076E2" w:rsidRPr="008C5397" w:rsidRDefault="003076E2" w:rsidP="00861CC9">
      <w:pPr>
        <w:pStyle w:val="2"/>
        <w:shd w:val="clear" w:color="auto" w:fill="FFFFFF"/>
        <w:spacing w:before="0" w:beforeAutospacing="0" w:after="0" w:afterAutospacing="0"/>
        <w:ind w:right="-2"/>
        <w:textAlignment w:val="baseline"/>
        <w:rPr>
          <w:rFonts w:ascii="PT Astra Serif" w:hAnsi="PT Astra Serif"/>
          <w:b w:val="0"/>
          <w:sz w:val="26"/>
          <w:szCs w:val="26"/>
        </w:rPr>
      </w:pPr>
      <w:r w:rsidRPr="008C5397">
        <w:rPr>
          <w:rFonts w:ascii="PT Astra Serif" w:hAnsi="PT Astra Serif"/>
          <w:b w:val="0"/>
          <w:sz w:val="26"/>
          <w:szCs w:val="26"/>
        </w:rPr>
        <w:t xml:space="preserve">контрактной службы                                          </w:t>
      </w:r>
      <w:r w:rsidR="00861CC9">
        <w:rPr>
          <w:rFonts w:ascii="PT Astra Serif" w:hAnsi="PT Astra Serif"/>
          <w:b w:val="0"/>
          <w:sz w:val="26"/>
          <w:szCs w:val="26"/>
        </w:rPr>
        <w:t xml:space="preserve">    </w:t>
      </w:r>
      <w:r w:rsidR="008C5397">
        <w:rPr>
          <w:rFonts w:ascii="PT Astra Serif" w:hAnsi="PT Astra Serif"/>
          <w:b w:val="0"/>
          <w:sz w:val="26"/>
          <w:szCs w:val="26"/>
        </w:rPr>
        <w:t xml:space="preserve">       </w:t>
      </w:r>
      <w:r w:rsidRPr="008C5397">
        <w:rPr>
          <w:rFonts w:ascii="PT Astra Serif" w:hAnsi="PT Astra Serif"/>
          <w:b w:val="0"/>
          <w:sz w:val="26"/>
          <w:szCs w:val="26"/>
        </w:rPr>
        <w:t xml:space="preserve">  ______________/</w:t>
      </w:r>
      <w:r w:rsidRPr="008C5397">
        <w:rPr>
          <w:rFonts w:ascii="PT Astra Serif" w:hAnsi="PT Astra Serif"/>
          <w:b w:val="0"/>
          <w:sz w:val="26"/>
          <w:szCs w:val="26"/>
          <w:lang w:val="ba-RU"/>
        </w:rPr>
        <w:t>Абдуллин Р.Р./</w:t>
      </w:r>
    </w:p>
    <w:sectPr w:rsidR="003076E2" w:rsidRPr="008C5397" w:rsidSect="00861CC9">
      <w:pgSz w:w="11906" w:h="16838"/>
      <w:pgMar w:top="993" w:right="70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E6FEA"/>
    <w:multiLevelType w:val="multilevel"/>
    <w:tmpl w:val="5DA2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7B3F"/>
    <w:rsid w:val="0001387C"/>
    <w:rsid w:val="00026934"/>
    <w:rsid w:val="0003030B"/>
    <w:rsid w:val="000357CA"/>
    <w:rsid w:val="00041A92"/>
    <w:rsid w:val="0007012D"/>
    <w:rsid w:val="00070346"/>
    <w:rsid w:val="00085911"/>
    <w:rsid w:val="000900BC"/>
    <w:rsid w:val="00095E1B"/>
    <w:rsid w:val="000A7CE1"/>
    <w:rsid w:val="000B0A11"/>
    <w:rsid w:val="000B0D99"/>
    <w:rsid w:val="000D5819"/>
    <w:rsid w:val="00102533"/>
    <w:rsid w:val="00111099"/>
    <w:rsid w:val="00112140"/>
    <w:rsid w:val="00127172"/>
    <w:rsid w:val="00130942"/>
    <w:rsid w:val="00146AB0"/>
    <w:rsid w:val="00161664"/>
    <w:rsid w:val="00165EB0"/>
    <w:rsid w:val="00173404"/>
    <w:rsid w:val="001F5E19"/>
    <w:rsid w:val="0020645C"/>
    <w:rsid w:val="002324C6"/>
    <w:rsid w:val="00271387"/>
    <w:rsid w:val="0028077B"/>
    <w:rsid w:val="0029468B"/>
    <w:rsid w:val="002D49CC"/>
    <w:rsid w:val="003076E2"/>
    <w:rsid w:val="0031176D"/>
    <w:rsid w:val="003262CF"/>
    <w:rsid w:val="00340682"/>
    <w:rsid w:val="00341158"/>
    <w:rsid w:val="0034526E"/>
    <w:rsid w:val="003459C8"/>
    <w:rsid w:val="00354B57"/>
    <w:rsid w:val="0037654D"/>
    <w:rsid w:val="003A569A"/>
    <w:rsid w:val="003D1D0C"/>
    <w:rsid w:val="003D4966"/>
    <w:rsid w:val="003E7BE4"/>
    <w:rsid w:val="003F2D0B"/>
    <w:rsid w:val="00416F9E"/>
    <w:rsid w:val="00442900"/>
    <w:rsid w:val="0045588D"/>
    <w:rsid w:val="0046027B"/>
    <w:rsid w:val="00471C7A"/>
    <w:rsid w:val="00481634"/>
    <w:rsid w:val="00487DBF"/>
    <w:rsid w:val="00490F6B"/>
    <w:rsid w:val="004B1F23"/>
    <w:rsid w:val="004C5315"/>
    <w:rsid w:val="004F0E65"/>
    <w:rsid w:val="004F210D"/>
    <w:rsid w:val="0052095E"/>
    <w:rsid w:val="00570AF6"/>
    <w:rsid w:val="00576F52"/>
    <w:rsid w:val="005870C3"/>
    <w:rsid w:val="00594AC1"/>
    <w:rsid w:val="005A65A4"/>
    <w:rsid w:val="005A6CE7"/>
    <w:rsid w:val="005B365F"/>
    <w:rsid w:val="005B3EED"/>
    <w:rsid w:val="005D39C9"/>
    <w:rsid w:val="005E1A62"/>
    <w:rsid w:val="005E395A"/>
    <w:rsid w:val="005F0212"/>
    <w:rsid w:val="00604858"/>
    <w:rsid w:val="00606CE7"/>
    <w:rsid w:val="00615FC6"/>
    <w:rsid w:val="00626399"/>
    <w:rsid w:val="006529AE"/>
    <w:rsid w:val="00660980"/>
    <w:rsid w:val="00691230"/>
    <w:rsid w:val="006B2707"/>
    <w:rsid w:val="006D1428"/>
    <w:rsid w:val="006D64CA"/>
    <w:rsid w:val="006E1518"/>
    <w:rsid w:val="006F146B"/>
    <w:rsid w:val="006F5231"/>
    <w:rsid w:val="006F5898"/>
    <w:rsid w:val="00700381"/>
    <w:rsid w:val="00701B5C"/>
    <w:rsid w:val="0071353A"/>
    <w:rsid w:val="007172B7"/>
    <w:rsid w:val="00742F3D"/>
    <w:rsid w:val="00750584"/>
    <w:rsid w:val="007539EC"/>
    <w:rsid w:val="007560FD"/>
    <w:rsid w:val="00785F17"/>
    <w:rsid w:val="007A472C"/>
    <w:rsid w:val="007F4D3B"/>
    <w:rsid w:val="007F55A5"/>
    <w:rsid w:val="00804412"/>
    <w:rsid w:val="00823ADE"/>
    <w:rsid w:val="00834F59"/>
    <w:rsid w:val="00841D52"/>
    <w:rsid w:val="00846517"/>
    <w:rsid w:val="008532E1"/>
    <w:rsid w:val="00857F8C"/>
    <w:rsid w:val="00861CC9"/>
    <w:rsid w:val="008625CA"/>
    <w:rsid w:val="008672AA"/>
    <w:rsid w:val="0087798E"/>
    <w:rsid w:val="008877B3"/>
    <w:rsid w:val="008A0C77"/>
    <w:rsid w:val="008B5370"/>
    <w:rsid w:val="008C5397"/>
    <w:rsid w:val="008E0858"/>
    <w:rsid w:val="008E09BF"/>
    <w:rsid w:val="008F435B"/>
    <w:rsid w:val="00911E05"/>
    <w:rsid w:val="00921A01"/>
    <w:rsid w:val="00966437"/>
    <w:rsid w:val="0099079A"/>
    <w:rsid w:val="009A31BC"/>
    <w:rsid w:val="009B4B0B"/>
    <w:rsid w:val="009C239A"/>
    <w:rsid w:val="009F5FCA"/>
    <w:rsid w:val="009F7000"/>
    <w:rsid w:val="00A30103"/>
    <w:rsid w:val="00A410DC"/>
    <w:rsid w:val="00A47475"/>
    <w:rsid w:val="00A614C9"/>
    <w:rsid w:val="00A8134C"/>
    <w:rsid w:val="00A95695"/>
    <w:rsid w:val="00B10F03"/>
    <w:rsid w:val="00B13E62"/>
    <w:rsid w:val="00B232DB"/>
    <w:rsid w:val="00B26E45"/>
    <w:rsid w:val="00B3023B"/>
    <w:rsid w:val="00B37904"/>
    <w:rsid w:val="00B43A73"/>
    <w:rsid w:val="00B53FF6"/>
    <w:rsid w:val="00B55308"/>
    <w:rsid w:val="00B9270B"/>
    <w:rsid w:val="00B97B3F"/>
    <w:rsid w:val="00BB2AC4"/>
    <w:rsid w:val="00BE499A"/>
    <w:rsid w:val="00BE52E9"/>
    <w:rsid w:val="00BF3769"/>
    <w:rsid w:val="00BF4F1B"/>
    <w:rsid w:val="00C11780"/>
    <w:rsid w:val="00C156D2"/>
    <w:rsid w:val="00C17FE7"/>
    <w:rsid w:val="00C26E3F"/>
    <w:rsid w:val="00C27114"/>
    <w:rsid w:val="00C344D9"/>
    <w:rsid w:val="00C37022"/>
    <w:rsid w:val="00C43858"/>
    <w:rsid w:val="00C53D74"/>
    <w:rsid w:val="00C67260"/>
    <w:rsid w:val="00C7530C"/>
    <w:rsid w:val="00C81A7E"/>
    <w:rsid w:val="00C9760E"/>
    <w:rsid w:val="00CA1AD3"/>
    <w:rsid w:val="00CB1823"/>
    <w:rsid w:val="00CD7370"/>
    <w:rsid w:val="00D03D37"/>
    <w:rsid w:val="00D071BA"/>
    <w:rsid w:val="00D11799"/>
    <w:rsid w:val="00D11D2E"/>
    <w:rsid w:val="00D127E5"/>
    <w:rsid w:val="00D207A1"/>
    <w:rsid w:val="00D20DAA"/>
    <w:rsid w:val="00D24723"/>
    <w:rsid w:val="00D33C6A"/>
    <w:rsid w:val="00D50EE6"/>
    <w:rsid w:val="00D56CAE"/>
    <w:rsid w:val="00D6624A"/>
    <w:rsid w:val="00D8167C"/>
    <w:rsid w:val="00D91687"/>
    <w:rsid w:val="00D97AD8"/>
    <w:rsid w:val="00DA5354"/>
    <w:rsid w:val="00DC6979"/>
    <w:rsid w:val="00DC6B92"/>
    <w:rsid w:val="00DD3C0F"/>
    <w:rsid w:val="00DD52BF"/>
    <w:rsid w:val="00DD569A"/>
    <w:rsid w:val="00DF4AE2"/>
    <w:rsid w:val="00DF50CA"/>
    <w:rsid w:val="00E06E91"/>
    <w:rsid w:val="00E14E29"/>
    <w:rsid w:val="00E15E57"/>
    <w:rsid w:val="00E22E39"/>
    <w:rsid w:val="00E8082B"/>
    <w:rsid w:val="00E90645"/>
    <w:rsid w:val="00E95D5E"/>
    <w:rsid w:val="00E9688E"/>
    <w:rsid w:val="00EB6191"/>
    <w:rsid w:val="00EC2C18"/>
    <w:rsid w:val="00EE051A"/>
    <w:rsid w:val="00F16DE9"/>
    <w:rsid w:val="00F404FB"/>
    <w:rsid w:val="00F4337D"/>
    <w:rsid w:val="00FA04DC"/>
    <w:rsid w:val="00FA08B3"/>
    <w:rsid w:val="00FB3D3A"/>
    <w:rsid w:val="00FC07DC"/>
    <w:rsid w:val="00FC6CB7"/>
    <w:rsid w:val="00FE581A"/>
    <w:rsid w:val="00F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3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FC6C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0B0A1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C6CB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rsid w:val="00B97B3F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B97B3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99"/>
    <w:locked/>
    <w:rsid w:val="00B97B3F"/>
    <w:rPr>
      <w:rFonts w:ascii="Times New Roman" w:hAnsi="Times New Roman"/>
      <w:sz w:val="24"/>
      <w:lang w:eastAsia="ru-RU"/>
    </w:rPr>
  </w:style>
  <w:style w:type="paragraph" w:styleId="a6">
    <w:name w:val="List Paragraph"/>
    <w:basedOn w:val="a"/>
    <w:link w:val="a5"/>
    <w:uiPriority w:val="99"/>
    <w:qFormat/>
    <w:rsid w:val="00B97B3F"/>
    <w:pPr>
      <w:ind w:left="708"/>
    </w:pPr>
    <w:rPr>
      <w:rFonts w:eastAsia="Calibri"/>
      <w:szCs w:val="20"/>
    </w:rPr>
  </w:style>
  <w:style w:type="character" w:styleId="a7">
    <w:name w:val="Hyperlink"/>
    <w:uiPriority w:val="99"/>
    <w:rsid w:val="006F5898"/>
    <w:rPr>
      <w:rFonts w:cs="Times New Roman"/>
      <w:color w:val="0000FF"/>
      <w:u w:val="single"/>
    </w:rPr>
  </w:style>
  <w:style w:type="character" w:customStyle="1" w:styleId="a8">
    <w:name w:val="Без интервала Знак"/>
    <w:link w:val="a9"/>
    <w:locked/>
    <w:rsid w:val="004F210D"/>
    <w:rPr>
      <w:sz w:val="22"/>
      <w:lang w:val="ru-RU" w:eastAsia="en-US"/>
    </w:rPr>
  </w:style>
  <w:style w:type="paragraph" w:styleId="a9">
    <w:name w:val="No Spacing"/>
    <w:link w:val="a8"/>
    <w:qFormat/>
    <w:rsid w:val="004F210D"/>
    <w:rPr>
      <w:sz w:val="22"/>
      <w:szCs w:val="22"/>
      <w:lang w:eastAsia="en-US"/>
    </w:rPr>
  </w:style>
  <w:style w:type="paragraph" w:customStyle="1" w:styleId="docdata">
    <w:name w:val="docdata"/>
    <w:aliases w:val="docy,v5,6788,bqiaagaaeyqcaaagiaiaaao0fwaabcix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27172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165EB0"/>
    <w:pPr>
      <w:spacing w:before="100" w:beforeAutospacing="1" w:after="100" w:afterAutospacing="1"/>
    </w:pPr>
  </w:style>
  <w:style w:type="table" w:styleId="ab">
    <w:name w:val="Table Grid"/>
    <w:basedOn w:val="a1"/>
    <w:uiPriority w:val="99"/>
    <w:rsid w:val="00165E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semiHidden/>
    <w:rsid w:val="000B0A11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5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Исянгулова</dc:creator>
  <cp:keywords/>
  <dc:description/>
  <cp:lastModifiedBy>User</cp:lastModifiedBy>
  <cp:revision>140</cp:revision>
  <cp:lastPrinted>2026-04-24T04:17:00Z</cp:lastPrinted>
  <dcterms:created xsi:type="dcterms:W3CDTF">2025-11-05T09:18:00Z</dcterms:created>
  <dcterms:modified xsi:type="dcterms:W3CDTF">2026-04-27T09:20:00Z</dcterms:modified>
</cp:coreProperties>
</file>