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right" w:tblpY="886"/>
        <w:tblOverlap w:val="never"/>
        <w:tblW w:w="4864" w:type="dxa"/>
        <w:tblLayout w:type="fixed"/>
        <w:tblLook w:val="04A0" w:firstRow="1" w:lastRow="0" w:firstColumn="1" w:lastColumn="0" w:noHBand="0" w:noVBand="1"/>
      </w:tblPr>
      <w:tblGrid>
        <w:gridCol w:w="4864"/>
      </w:tblGrid>
      <w:tr w:rsidR="00D2360B" w:rsidRPr="00C0033B" w:rsidTr="00D2360B">
        <w:trPr>
          <w:trHeight w:val="1276"/>
        </w:trPr>
        <w:tc>
          <w:tcPr>
            <w:tcW w:w="4864" w:type="dxa"/>
          </w:tcPr>
          <w:p w:rsidR="00D2360B" w:rsidRPr="00C0033B" w:rsidRDefault="00D2360B" w:rsidP="00D2360B">
            <w:pPr>
              <w:widowControl w:val="0"/>
              <w:spacing w:after="0" w:line="240" w:lineRule="auto"/>
              <w:ind w:firstLine="709"/>
              <w:jc w:val="center"/>
              <w:rPr>
                <w:rFonts w:ascii="Times New Roman" w:hAnsi="Times New Roman"/>
                <w:sz w:val="20"/>
              </w:rPr>
            </w:pPr>
            <w:r w:rsidRPr="00C0033B">
              <w:rPr>
                <w:rFonts w:ascii="Times New Roman" w:hAnsi="Times New Roman"/>
                <w:sz w:val="20"/>
              </w:rPr>
              <w:t>Утверждаю</w:t>
            </w:r>
          </w:p>
          <w:p w:rsidR="00D2360B" w:rsidRPr="00C0033B" w:rsidRDefault="000A4E43" w:rsidP="00D2360B">
            <w:pPr>
              <w:widowControl w:val="0"/>
              <w:spacing w:after="0" w:line="240" w:lineRule="auto"/>
              <w:ind w:firstLine="709"/>
              <w:jc w:val="center"/>
              <w:rPr>
                <w:rFonts w:ascii="Times New Roman" w:hAnsi="Times New Roman"/>
                <w:sz w:val="20"/>
              </w:rPr>
            </w:pPr>
            <w:r>
              <w:rPr>
                <w:rFonts w:ascii="Times New Roman" w:hAnsi="Times New Roman"/>
                <w:sz w:val="20"/>
              </w:rPr>
              <w:t xml:space="preserve">     Н</w:t>
            </w:r>
            <w:r w:rsidR="00D2360B" w:rsidRPr="00C0033B">
              <w:rPr>
                <w:rFonts w:ascii="Times New Roman" w:hAnsi="Times New Roman"/>
                <w:sz w:val="20"/>
              </w:rPr>
              <w:t>ачальник  ФКУ  УК  ГУФСИН</w:t>
            </w:r>
          </w:p>
          <w:p w:rsidR="00D2360B" w:rsidRPr="00C0033B" w:rsidRDefault="00D2360B" w:rsidP="00D2360B">
            <w:pPr>
              <w:widowControl w:val="0"/>
              <w:spacing w:after="0" w:line="240" w:lineRule="auto"/>
              <w:ind w:firstLine="709"/>
              <w:jc w:val="center"/>
              <w:rPr>
                <w:rFonts w:ascii="Times New Roman" w:hAnsi="Times New Roman"/>
                <w:sz w:val="20"/>
              </w:rPr>
            </w:pPr>
            <w:r w:rsidRPr="00C0033B">
              <w:rPr>
                <w:rFonts w:ascii="Times New Roman" w:hAnsi="Times New Roman"/>
                <w:sz w:val="20"/>
              </w:rPr>
              <w:t xml:space="preserve">     России по Челябинской области</w:t>
            </w:r>
          </w:p>
          <w:p w:rsidR="00D2360B" w:rsidRPr="00C0033B" w:rsidRDefault="00D2360B" w:rsidP="00D2360B">
            <w:pPr>
              <w:widowControl w:val="0"/>
              <w:spacing w:after="0" w:line="240" w:lineRule="auto"/>
              <w:ind w:firstLine="709"/>
              <w:jc w:val="center"/>
              <w:rPr>
                <w:rFonts w:ascii="Times New Roman" w:hAnsi="Times New Roman"/>
                <w:sz w:val="20"/>
              </w:rPr>
            </w:pPr>
            <w:r w:rsidRPr="00C0033B">
              <w:rPr>
                <w:rFonts w:ascii="Times New Roman" w:hAnsi="Times New Roman"/>
                <w:sz w:val="20"/>
              </w:rPr>
              <w:t xml:space="preserve">     полковник  внутренней  службы</w:t>
            </w:r>
          </w:p>
          <w:p w:rsidR="00D2360B" w:rsidRPr="00C0033B" w:rsidRDefault="00D2360B" w:rsidP="00D2360B">
            <w:pPr>
              <w:widowControl w:val="0"/>
              <w:spacing w:after="0" w:line="240" w:lineRule="auto"/>
              <w:ind w:firstLine="709"/>
              <w:jc w:val="center"/>
              <w:rPr>
                <w:rFonts w:ascii="Times New Roman" w:hAnsi="Times New Roman"/>
                <w:sz w:val="20"/>
              </w:rPr>
            </w:pPr>
            <w:r w:rsidRPr="00C0033B">
              <w:rPr>
                <w:rFonts w:ascii="Times New Roman" w:hAnsi="Times New Roman"/>
                <w:sz w:val="20"/>
              </w:rPr>
              <w:t xml:space="preserve">     ______________ </w:t>
            </w:r>
            <w:r w:rsidR="000A4E43">
              <w:rPr>
                <w:rFonts w:ascii="Times New Roman" w:hAnsi="Times New Roman"/>
                <w:sz w:val="20"/>
              </w:rPr>
              <w:t>В.А. Шорин</w:t>
            </w:r>
          </w:p>
          <w:p w:rsidR="00D2360B" w:rsidRPr="00C0033B" w:rsidRDefault="00D2360B" w:rsidP="00120046">
            <w:pPr>
              <w:widowControl w:val="0"/>
              <w:spacing w:after="0" w:line="240" w:lineRule="auto"/>
              <w:ind w:firstLine="709"/>
              <w:rPr>
                <w:rFonts w:ascii="Times New Roman" w:hAnsi="Times New Roman"/>
                <w:color w:val="000000"/>
                <w:sz w:val="19"/>
                <w:szCs w:val="19"/>
              </w:rPr>
            </w:pPr>
            <w:r w:rsidRPr="00C0033B">
              <w:rPr>
                <w:rFonts w:ascii="Times New Roman" w:hAnsi="Times New Roman"/>
                <w:sz w:val="20"/>
              </w:rPr>
              <w:t xml:space="preserve">              «___» </w:t>
            </w:r>
            <w:r w:rsidR="00077ACC">
              <w:rPr>
                <w:rFonts w:ascii="Times New Roman" w:hAnsi="Times New Roman"/>
                <w:sz w:val="20"/>
              </w:rPr>
              <w:t>______</w:t>
            </w:r>
            <w:r w:rsidRPr="00C0033B">
              <w:rPr>
                <w:rFonts w:ascii="Times New Roman" w:hAnsi="Times New Roman"/>
                <w:sz w:val="20"/>
              </w:rPr>
              <w:t xml:space="preserve"> 202</w:t>
            </w:r>
            <w:r w:rsidR="00120046">
              <w:rPr>
                <w:rFonts w:ascii="Times New Roman" w:hAnsi="Times New Roman"/>
                <w:sz w:val="20"/>
              </w:rPr>
              <w:t>6</w:t>
            </w:r>
            <w:r w:rsidRPr="00C0033B">
              <w:rPr>
                <w:rFonts w:ascii="Times New Roman" w:hAnsi="Times New Roman"/>
                <w:sz w:val="20"/>
              </w:rPr>
              <w:t xml:space="preserve"> года</w:t>
            </w:r>
          </w:p>
        </w:tc>
      </w:tr>
    </w:tbl>
    <w:p w:rsidR="008F556C" w:rsidRPr="00E3396A" w:rsidRDefault="008F556C" w:rsidP="00C75FA4">
      <w:pPr>
        <w:spacing w:after="0" w:line="240" w:lineRule="auto"/>
        <w:ind w:firstLine="709"/>
        <w:outlineLvl w:val="0"/>
        <w:rPr>
          <w:rFonts w:ascii="Times New Roman" w:eastAsia="Times New Roman" w:hAnsi="Times New Roman" w:cs="Times New Roman"/>
          <w:b/>
          <w:bCs/>
          <w:color w:val="000000"/>
          <w:kern w:val="36"/>
          <w:lang w:eastAsia="ru-RU"/>
        </w:rPr>
      </w:pPr>
    </w:p>
    <w:p w:rsidR="008F556C" w:rsidRPr="00E3396A" w:rsidRDefault="008F556C" w:rsidP="00C75FA4">
      <w:pPr>
        <w:spacing w:after="0" w:line="240" w:lineRule="auto"/>
        <w:ind w:firstLine="709"/>
        <w:outlineLvl w:val="0"/>
        <w:rPr>
          <w:rFonts w:ascii="Times New Roman" w:eastAsia="Times New Roman" w:hAnsi="Times New Roman" w:cs="Times New Roman"/>
          <w:b/>
          <w:bCs/>
          <w:color w:val="000000"/>
          <w:kern w:val="36"/>
          <w:lang w:eastAsia="ru-RU"/>
        </w:rPr>
      </w:pPr>
    </w:p>
    <w:tbl>
      <w:tblPr>
        <w:tblpPr w:leftFromText="180" w:rightFromText="180" w:vertAnchor="page" w:horzAnchor="page" w:tblpX="6655" w:tblpY="736"/>
        <w:tblW w:w="4963" w:type="dxa"/>
        <w:tblLayout w:type="fixed"/>
        <w:tblLook w:val="04A0" w:firstRow="1" w:lastRow="0" w:firstColumn="1" w:lastColumn="0" w:noHBand="0" w:noVBand="1"/>
      </w:tblPr>
      <w:tblGrid>
        <w:gridCol w:w="4963"/>
      </w:tblGrid>
      <w:tr w:rsidR="00D2360B" w:rsidRPr="008C1C32" w:rsidTr="00BB5D0A">
        <w:trPr>
          <w:trHeight w:val="284"/>
        </w:trPr>
        <w:tc>
          <w:tcPr>
            <w:tcW w:w="4963" w:type="dxa"/>
          </w:tcPr>
          <w:p w:rsidR="00D2360B" w:rsidRPr="008C1C32" w:rsidRDefault="00D2360B" w:rsidP="00D2360B">
            <w:pPr>
              <w:rPr>
                <w:rFonts w:ascii="XO Thames" w:hAnsi="XO Thames"/>
                <w:sz w:val="24"/>
                <w:szCs w:val="24"/>
              </w:rPr>
            </w:pPr>
          </w:p>
        </w:tc>
      </w:tr>
    </w:tbl>
    <w:p w:rsidR="008F556C" w:rsidRPr="008C1C32" w:rsidRDefault="008F556C" w:rsidP="00C75FA4">
      <w:pPr>
        <w:spacing w:after="0" w:line="240" w:lineRule="auto"/>
        <w:ind w:firstLine="709"/>
        <w:outlineLvl w:val="0"/>
        <w:rPr>
          <w:rFonts w:ascii="XO Thames" w:eastAsia="Times New Roman" w:hAnsi="XO Thames" w:cs="Times New Roman"/>
          <w:b/>
          <w:bCs/>
          <w:color w:val="000000"/>
          <w:kern w:val="36"/>
          <w:sz w:val="24"/>
          <w:szCs w:val="24"/>
          <w:lang w:eastAsia="ru-RU"/>
        </w:rPr>
      </w:pPr>
    </w:p>
    <w:p w:rsidR="008F556C" w:rsidRPr="008C1C32" w:rsidRDefault="008F556C" w:rsidP="00C75FA4">
      <w:pPr>
        <w:spacing w:after="0" w:line="240" w:lineRule="auto"/>
        <w:ind w:firstLine="709"/>
        <w:jc w:val="center"/>
        <w:outlineLvl w:val="0"/>
        <w:rPr>
          <w:rFonts w:ascii="XO Thames" w:eastAsia="Times New Roman" w:hAnsi="XO Thames" w:cs="Times New Roman"/>
          <w:b/>
          <w:bCs/>
          <w:color w:val="000000"/>
          <w:kern w:val="36"/>
          <w:sz w:val="24"/>
          <w:szCs w:val="24"/>
          <w:lang w:eastAsia="ru-RU"/>
        </w:rPr>
      </w:pPr>
      <w:r w:rsidRPr="008C1C32">
        <w:rPr>
          <w:rFonts w:ascii="XO Thames" w:eastAsia="Times New Roman" w:hAnsi="XO Thames" w:cs="Times New Roman"/>
          <w:b/>
          <w:bCs/>
          <w:color w:val="000000"/>
          <w:kern w:val="36"/>
          <w:sz w:val="24"/>
          <w:szCs w:val="24"/>
          <w:lang w:eastAsia="ru-RU"/>
        </w:rPr>
        <w:t xml:space="preserve">                                                                          </w:t>
      </w:r>
    </w:p>
    <w:p w:rsidR="000D48FD" w:rsidRPr="008C1C32" w:rsidRDefault="000D48FD" w:rsidP="00C75FA4">
      <w:pPr>
        <w:spacing w:after="0" w:line="240" w:lineRule="auto"/>
        <w:ind w:firstLine="709"/>
        <w:jc w:val="center"/>
        <w:outlineLvl w:val="0"/>
        <w:rPr>
          <w:rFonts w:ascii="XO Thames" w:eastAsia="Times New Roman" w:hAnsi="XO Thames" w:cs="Times New Roman"/>
          <w:b/>
          <w:bCs/>
          <w:color w:val="000000"/>
          <w:kern w:val="36"/>
          <w:sz w:val="24"/>
          <w:szCs w:val="24"/>
          <w:lang w:eastAsia="ru-RU"/>
        </w:rPr>
      </w:pPr>
    </w:p>
    <w:p w:rsidR="00686FFE" w:rsidRPr="008C1C32" w:rsidRDefault="00686FFE" w:rsidP="00C75FA4">
      <w:pPr>
        <w:spacing w:after="0" w:line="240" w:lineRule="auto"/>
        <w:ind w:firstLine="709"/>
        <w:jc w:val="center"/>
        <w:outlineLvl w:val="0"/>
        <w:rPr>
          <w:rFonts w:ascii="XO Thames" w:eastAsia="Times New Roman" w:hAnsi="XO Thames" w:cs="Times New Roman"/>
          <w:b/>
          <w:bCs/>
          <w:color w:val="000000"/>
          <w:kern w:val="36"/>
          <w:sz w:val="24"/>
          <w:szCs w:val="24"/>
          <w:lang w:eastAsia="ru-RU"/>
        </w:rPr>
      </w:pPr>
      <w:r w:rsidRPr="008C1C32">
        <w:rPr>
          <w:rFonts w:ascii="XO Thames" w:eastAsia="Times New Roman" w:hAnsi="XO Thames" w:cs="Times New Roman"/>
          <w:b/>
          <w:bCs/>
          <w:color w:val="000000"/>
          <w:kern w:val="36"/>
          <w:sz w:val="24"/>
          <w:szCs w:val="24"/>
          <w:lang w:eastAsia="ru-RU"/>
        </w:rPr>
        <w:t xml:space="preserve">Объявление о закупочной сессии </w:t>
      </w:r>
      <w:r w:rsidR="00D2360B" w:rsidRPr="008C1C32">
        <w:rPr>
          <w:rFonts w:ascii="XO Thames" w:eastAsia="Times New Roman" w:hAnsi="XO Thames" w:cs="Times New Roman"/>
          <w:b/>
          <w:bCs/>
          <w:color w:val="000000"/>
          <w:kern w:val="36"/>
          <w:sz w:val="24"/>
          <w:szCs w:val="24"/>
          <w:lang w:eastAsia="ru-RU"/>
        </w:rPr>
        <w:t>№</w:t>
      </w:r>
      <w:r w:rsidR="00120046" w:rsidRPr="008C1C32">
        <w:rPr>
          <w:rFonts w:ascii="XO Thames" w:eastAsia="Times New Roman" w:hAnsi="XO Thames" w:cs="Times New Roman"/>
          <w:b/>
          <w:bCs/>
          <w:color w:val="000000"/>
          <w:kern w:val="36"/>
          <w:sz w:val="24"/>
          <w:szCs w:val="24"/>
          <w:lang w:eastAsia="ru-RU"/>
        </w:rPr>
        <w:t>12</w:t>
      </w:r>
      <w:r w:rsidR="007D6118" w:rsidRPr="008C1C32">
        <w:rPr>
          <w:rFonts w:ascii="XO Thames" w:eastAsia="Times New Roman" w:hAnsi="XO Thames" w:cs="Times New Roman"/>
          <w:b/>
          <w:bCs/>
          <w:color w:val="000000"/>
          <w:kern w:val="36"/>
          <w:sz w:val="24"/>
          <w:szCs w:val="24"/>
          <w:lang w:eastAsia="ru-RU"/>
        </w:rPr>
        <w:t>/202</w:t>
      </w:r>
      <w:r w:rsidR="00E934BD" w:rsidRPr="008C1C32">
        <w:rPr>
          <w:rFonts w:ascii="XO Thames" w:eastAsia="Times New Roman" w:hAnsi="XO Thames" w:cs="Times New Roman"/>
          <w:b/>
          <w:bCs/>
          <w:color w:val="000000"/>
          <w:kern w:val="36"/>
          <w:sz w:val="24"/>
          <w:szCs w:val="24"/>
          <w:lang w:eastAsia="ru-RU"/>
        </w:rPr>
        <w:t>6</w:t>
      </w:r>
    </w:p>
    <w:p w:rsidR="00B70D32" w:rsidRPr="008C1C32" w:rsidRDefault="00B70D32" w:rsidP="00C75FA4">
      <w:pPr>
        <w:spacing w:after="0" w:line="240" w:lineRule="auto"/>
        <w:ind w:firstLine="709"/>
        <w:jc w:val="center"/>
        <w:outlineLvl w:val="0"/>
        <w:rPr>
          <w:rFonts w:ascii="XO Thames" w:eastAsia="Times New Roman" w:hAnsi="XO Thames" w:cs="Times New Roman"/>
          <w:b/>
          <w:bCs/>
          <w:color w:val="000000"/>
          <w:kern w:val="36"/>
          <w:sz w:val="24"/>
          <w:szCs w:val="24"/>
          <w:lang w:eastAsia="ru-RU"/>
        </w:rPr>
      </w:pPr>
      <w:r w:rsidRPr="008C1C32">
        <w:rPr>
          <w:rFonts w:ascii="XO Thames" w:eastAsia="Times New Roman" w:hAnsi="XO Thames" w:cs="Times New Roman"/>
          <w:b/>
          <w:bCs/>
          <w:color w:val="000000"/>
          <w:kern w:val="36"/>
          <w:sz w:val="24"/>
          <w:szCs w:val="24"/>
          <w:lang w:eastAsia="ru-RU"/>
        </w:rPr>
        <w:t>(закупка у единственного поставщика по п.4 ч.1 ст.93 ФЗ №44-ФЗ)</w:t>
      </w:r>
    </w:p>
    <w:p w:rsidR="008F556C" w:rsidRPr="008C1C32" w:rsidRDefault="008F556C" w:rsidP="00C75FA4">
      <w:pPr>
        <w:spacing w:after="0" w:line="240" w:lineRule="auto"/>
        <w:ind w:firstLine="709"/>
        <w:rPr>
          <w:rFonts w:ascii="XO Thames" w:eastAsia="Times New Roman" w:hAnsi="XO Thames" w:cs="Times New Roman"/>
          <w:bCs/>
          <w:color w:val="000000"/>
          <w:sz w:val="24"/>
          <w:szCs w:val="24"/>
          <w:lang w:eastAsia="ru-RU"/>
        </w:rPr>
      </w:pPr>
    </w:p>
    <w:p w:rsidR="00686FFE" w:rsidRPr="008C1C32" w:rsidRDefault="00686FFE" w:rsidP="00C75FA4">
      <w:pPr>
        <w:spacing w:after="0" w:line="240" w:lineRule="auto"/>
        <w:rPr>
          <w:rFonts w:ascii="XO Thames" w:eastAsia="Times New Roman" w:hAnsi="XO Thames" w:cs="Times New Roman"/>
          <w:b/>
          <w:bCs/>
          <w:color w:val="000000"/>
          <w:sz w:val="24"/>
          <w:szCs w:val="24"/>
          <w:lang w:eastAsia="ru-RU"/>
        </w:rPr>
      </w:pPr>
      <w:r w:rsidRPr="008C1C32">
        <w:rPr>
          <w:rFonts w:ascii="XO Thames" w:eastAsia="Times New Roman" w:hAnsi="XO Thames" w:cs="Times New Roman"/>
          <w:b/>
          <w:bCs/>
          <w:color w:val="000000"/>
          <w:sz w:val="24"/>
          <w:szCs w:val="24"/>
          <w:lang w:eastAsia="ru-RU"/>
        </w:rPr>
        <w:t>Информация о заказчике</w:t>
      </w:r>
    </w:p>
    <w:p w:rsidR="00911F7D" w:rsidRPr="008C1C32" w:rsidRDefault="00243BFD" w:rsidP="00C75FA4">
      <w:pPr>
        <w:pStyle w:val="ab"/>
        <w:spacing w:after="0" w:line="240" w:lineRule="auto"/>
        <w:ind w:left="0"/>
        <w:rPr>
          <w:rFonts w:ascii="XO Thames" w:eastAsia="Calibri" w:hAnsi="XO Thames" w:cs="Times New Roman"/>
          <w:b/>
          <w:color w:val="000000"/>
          <w:sz w:val="24"/>
          <w:szCs w:val="24"/>
        </w:rPr>
      </w:pPr>
      <w:r w:rsidRPr="008C1C32">
        <w:rPr>
          <w:rFonts w:ascii="XO Thames" w:eastAsia="Calibri" w:hAnsi="XO Thames" w:cs="Times New Roman"/>
          <w:b/>
          <w:color w:val="000000"/>
          <w:sz w:val="24"/>
          <w:szCs w:val="24"/>
        </w:rPr>
        <w:t>1.</w:t>
      </w:r>
      <w:r w:rsidR="00911F7D" w:rsidRPr="008C1C32">
        <w:rPr>
          <w:rFonts w:ascii="XO Thames" w:eastAsia="Calibri" w:hAnsi="XO Thames" w:cs="Times New Roman"/>
          <w:b/>
          <w:color w:val="000000"/>
          <w:sz w:val="24"/>
          <w:szCs w:val="24"/>
        </w:rPr>
        <w:t>Сведения о государственном заказчике:</w:t>
      </w:r>
    </w:p>
    <w:p w:rsidR="00911F7D" w:rsidRPr="008C1C32" w:rsidRDefault="00911F7D" w:rsidP="00C75FA4">
      <w:pPr>
        <w:spacing w:after="0" w:line="240" w:lineRule="auto"/>
        <w:jc w:val="both"/>
        <w:rPr>
          <w:rFonts w:ascii="XO Thames" w:eastAsia="Calibri" w:hAnsi="XO Thames" w:cs="Times New Roman"/>
          <w:color w:val="000000"/>
          <w:sz w:val="24"/>
          <w:szCs w:val="24"/>
        </w:rPr>
      </w:pPr>
      <w:r w:rsidRPr="008C1C32">
        <w:rPr>
          <w:rFonts w:ascii="XO Thames" w:eastAsia="Calibri" w:hAnsi="XO Thames" w:cs="Times New Roman"/>
          <w:color w:val="000000"/>
          <w:sz w:val="24"/>
          <w:szCs w:val="24"/>
          <w:u w:val="single"/>
        </w:rPr>
        <w:t>Наименование заказчика:</w:t>
      </w:r>
      <w:r w:rsidRPr="008C1C32">
        <w:rPr>
          <w:rFonts w:ascii="XO Thames" w:eastAsia="Times New Roman" w:hAnsi="XO Thames" w:cs="Times New Roman"/>
          <w:color w:val="000000"/>
          <w:sz w:val="24"/>
          <w:szCs w:val="24"/>
          <w:lang w:eastAsia="ru-RU"/>
        </w:rPr>
        <w:t xml:space="preserve"> </w:t>
      </w:r>
      <w:r w:rsidR="00ED5875" w:rsidRPr="008C1C32">
        <w:rPr>
          <w:rFonts w:ascii="XO Thames" w:eastAsia="Times New Roman" w:hAnsi="XO Thames" w:cs="Times New Roman"/>
          <w:color w:val="000000"/>
          <w:sz w:val="24"/>
          <w:szCs w:val="24"/>
          <w:lang w:eastAsia="ru-RU"/>
        </w:rPr>
        <w:t>Федеральное казенное учреждение «Управление по конвоированию Главного управления Федеральной службы исполнения наказаний по Челябинской области» (далее ФКУ УК ГУФСИН России по Челябинской области)</w:t>
      </w:r>
    </w:p>
    <w:p w:rsidR="00911F7D" w:rsidRPr="008C1C32" w:rsidRDefault="00911F7D" w:rsidP="00C75FA4">
      <w:pPr>
        <w:tabs>
          <w:tab w:val="num" w:pos="0"/>
        </w:tabs>
        <w:spacing w:after="0" w:line="240" w:lineRule="auto"/>
        <w:rPr>
          <w:rFonts w:ascii="XO Thames" w:eastAsia="Calibri" w:hAnsi="XO Thames" w:cs="Times New Roman"/>
          <w:color w:val="000000"/>
          <w:sz w:val="24"/>
          <w:szCs w:val="24"/>
        </w:rPr>
      </w:pPr>
      <w:r w:rsidRPr="008C1C32">
        <w:rPr>
          <w:rFonts w:ascii="XO Thames" w:eastAsia="Calibri" w:hAnsi="XO Thames" w:cs="Times New Roman"/>
          <w:color w:val="000000"/>
          <w:sz w:val="24"/>
          <w:szCs w:val="24"/>
          <w:u w:val="single"/>
        </w:rPr>
        <w:t>Место нахождения:</w:t>
      </w:r>
      <w:r w:rsidR="007D6118" w:rsidRPr="008C1C32">
        <w:rPr>
          <w:rFonts w:ascii="XO Thames" w:eastAsia="Calibri" w:hAnsi="XO Thames" w:cs="Times New Roman"/>
          <w:color w:val="000000"/>
          <w:sz w:val="24"/>
          <w:szCs w:val="24"/>
        </w:rPr>
        <w:t xml:space="preserve"> </w:t>
      </w:r>
      <w:r w:rsidR="00ED5875" w:rsidRPr="008C1C32">
        <w:rPr>
          <w:rFonts w:ascii="XO Thames" w:eastAsia="Calibri" w:hAnsi="XO Thames" w:cs="Times New Roman"/>
          <w:color w:val="000000"/>
          <w:sz w:val="24"/>
          <w:szCs w:val="24"/>
        </w:rPr>
        <w:t>454074, г. Челябинск, Победы пр-т. д. 58</w:t>
      </w:r>
      <w:r w:rsidRPr="008C1C32">
        <w:rPr>
          <w:rFonts w:ascii="XO Thames" w:eastAsia="Calibri" w:hAnsi="XO Thames" w:cs="Times New Roman"/>
          <w:color w:val="000000"/>
          <w:sz w:val="24"/>
          <w:szCs w:val="24"/>
        </w:rPr>
        <w:t>.</w:t>
      </w:r>
    </w:p>
    <w:p w:rsidR="00911F7D" w:rsidRPr="008C1C32" w:rsidRDefault="00911F7D" w:rsidP="00C75FA4">
      <w:pPr>
        <w:tabs>
          <w:tab w:val="num" w:pos="0"/>
        </w:tabs>
        <w:spacing w:after="0" w:line="240" w:lineRule="auto"/>
        <w:rPr>
          <w:rFonts w:ascii="XO Thames" w:eastAsia="Times New Roman" w:hAnsi="XO Thames" w:cs="Times New Roman"/>
          <w:color w:val="000000"/>
          <w:sz w:val="24"/>
          <w:szCs w:val="24"/>
          <w:lang w:eastAsia="ru-RU"/>
        </w:rPr>
      </w:pPr>
      <w:r w:rsidRPr="008C1C32">
        <w:rPr>
          <w:rFonts w:ascii="XO Thames" w:eastAsia="Calibri" w:hAnsi="XO Thames" w:cs="Times New Roman"/>
          <w:color w:val="000000"/>
          <w:sz w:val="24"/>
          <w:szCs w:val="24"/>
          <w:u w:val="single"/>
        </w:rPr>
        <w:t>Почтовый адрес:</w:t>
      </w:r>
      <w:r w:rsidR="007D6118" w:rsidRPr="008C1C32">
        <w:rPr>
          <w:rFonts w:ascii="XO Thames" w:eastAsia="Calibri" w:hAnsi="XO Thames" w:cs="Times New Roman"/>
          <w:color w:val="000000"/>
          <w:sz w:val="24"/>
          <w:szCs w:val="24"/>
        </w:rPr>
        <w:t xml:space="preserve"> </w:t>
      </w:r>
      <w:r w:rsidR="00ED5875" w:rsidRPr="008C1C32">
        <w:rPr>
          <w:rFonts w:ascii="XO Thames" w:eastAsia="Calibri" w:hAnsi="XO Thames" w:cs="Times New Roman"/>
          <w:color w:val="000000"/>
          <w:sz w:val="24"/>
          <w:szCs w:val="24"/>
        </w:rPr>
        <w:t>454074, г. Чел</w:t>
      </w:r>
      <w:r w:rsidR="00C16656" w:rsidRPr="008C1C32">
        <w:rPr>
          <w:rFonts w:ascii="XO Thames" w:eastAsia="Calibri" w:hAnsi="XO Thames" w:cs="Times New Roman"/>
          <w:color w:val="000000"/>
          <w:sz w:val="24"/>
          <w:szCs w:val="24"/>
        </w:rPr>
        <w:t>ябинск, Победы пр-т. д. 58</w:t>
      </w:r>
      <w:r w:rsidRPr="008C1C32">
        <w:rPr>
          <w:rFonts w:ascii="XO Thames" w:eastAsia="Calibri" w:hAnsi="XO Thames" w:cs="Times New Roman"/>
          <w:color w:val="000000"/>
          <w:sz w:val="24"/>
          <w:szCs w:val="24"/>
        </w:rPr>
        <w:t>.</w:t>
      </w:r>
    </w:p>
    <w:p w:rsidR="00ED5875" w:rsidRPr="008C1C32" w:rsidRDefault="00911F7D" w:rsidP="00ED5875">
      <w:pPr>
        <w:tabs>
          <w:tab w:val="num" w:pos="0"/>
        </w:tabs>
        <w:spacing w:after="0" w:line="240" w:lineRule="auto"/>
        <w:rPr>
          <w:rFonts w:ascii="XO Thames" w:eastAsia="Calibri" w:hAnsi="XO Thames" w:cs="Times New Roman"/>
          <w:color w:val="0000FF"/>
          <w:sz w:val="24"/>
          <w:szCs w:val="24"/>
          <w:u w:val="single"/>
        </w:rPr>
      </w:pPr>
      <w:r w:rsidRPr="008C1C32">
        <w:rPr>
          <w:rFonts w:ascii="XO Thames" w:eastAsia="Times New Roman" w:hAnsi="XO Thames" w:cs="Times New Roman"/>
          <w:color w:val="000000"/>
          <w:sz w:val="24"/>
          <w:szCs w:val="24"/>
          <w:u w:val="single"/>
          <w:lang w:eastAsia="ru-RU"/>
        </w:rPr>
        <w:t>Адрес электронной почты:</w:t>
      </w:r>
      <w:r w:rsidRPr="008C1C32">
        <w:rPr>
          <w:rFonts w:ascii="XO Thames" w:eastAsia="Times New Roman" w:hAnsi="XO Thames" w:cs="Times New Roman"/>
          <w:color w:val="000000"/>
          <w:sz w:val="24"/>
          <w:szCs w:val="24"/>
          <w:lang w:eastAsia="ru-RU"/>
        </w:rPr>
        <w:t xml:space="preserve"> </w:t>
      </w:r>
      <w:hyperlink r:id="rId8" w:history="1">
        <w:r w:rsidR="00ED5875" w:rsidRPr="008C1C32">
          <w:rPr>
            <w:rFonts w:ascii="XO Thames" w:eastAsia="Calibri" w:hAnsi="XO Thames" w:cs="Times New Roman"/>
            <w:color w:val="0000FF"/>
            <w:sz w:val="24"/>
            <w:szCs w:val="24"/>
            <w:u w:val="single"/>
            <w:lang w:val="en-US"/>
          </w:rPr>
          <w:t>Uprkon</w:t>
        </w:r>
        <w:r w:rsidR="00ED5875" w:rsidRPr="008C1C32">
          <w:rPr>
            <w:rFonts w:ascii="XO Thames" w:eastAsia="Calibri" w:hAnsi="XO Thames" w:cs="Times New Roman"/>
            <w:color w:val="0000FF"/>
            <w:sz w:val="24"/>
            <w:szCs w:val="24"/>
            <w:u w:val="single"/>
          </w:rPr>
          <w:t>74@</w:t>
        </w:r>
        <w:r w:rsidR="00ED5875" w:rsidRPr="008C1C32">
          <w:rPr>
            <w:rFonts w:ascii="XO Thames" w:eastAsia="Calibri" w:hAnsi="XO Thames" w:cs="Times New Roman"/>
            <w:color w:val="0000FF"/>
            <w:sz w:val="24"/>
            <w:szCs w:val="24"/>
            <w:u w:val="single"/>
            <w:lang w:val="en-US"/>
          </w:rPr>
          <w:t>mail</w:t>
        </w:r>
        <w:r w:rsidR="00ED5875" w:rsidRPr="008C1C32">
          <w:rPr>
            <w:rFonts w:ascii="XO Thames" w:eastAsia="Calibri" w:hAnsi="XO Thames" w:cs="Times New Roman"/>
            <w:color w:val="0000FF"/>
            <w:sz w:val="24"/>
            <w:szCs w:val="24"/>
            <w:u w:val="single"/>
          </w:rPr>
          <w:t>.</w:t>
        </w:r>
        <w:r w:rsidR="00ED5875" w:rsidRPr="008C1C32">
          <w:rPr>
            <w:rFonts w:ascii="XO Thames" w:eastAsia="Calibri" w:hAnsi="XO Thames" w:cs="Times New Roman"/>
            <w:color w:val="0000FF"/>
            <w:sz w:val="24"/>
            <w:szCs w:val="24"/>
            <w:u w:val="single"/>
            <w:lang w:val="en-US"/>
          </w:rPr>
          <w:t>ru</w:t>
        </w:r>
      </w:hyperlink>
    </w:p>
    <w:p w:rsidR="00911F7D" w:rsidRPr="008C1C32" w:rsidRDefault="00911F7D" w:rsidP="00ED5875">
      <w:pPr>
        <w:tabs>
          <w:tab w:val="num" w:pos="0"/>
        </w:tabs>
        <w:spacing w:after="0" w:line="240" w:lineRule="auto"/>
        <w:rPr>
          <w:rFonts w:ascii="XO Thames" w:eastAsia="Calibri" w:hAnsi="XO Thames" w:cs="Times New Roman"/>
          <w:bCs/>
          <w:color w:val="000000"/>
          <w:sz w:val="24"/>
          <w:szCs w:val="24"/>
        </w:rPr>
      </w:pPr>
      <w:r w:rsidRPr="008C1C32">
        <w:rPr>
          <w:rFonts w:ascii="XO Thames" w:eastAsia="Calibri" w:hAnsi="XO Thames" w:cs="Times New Roman"/>
          <w:bCs/>
          <w:color w:val="000000"/>
          <w:sz w:val="24"/>
          <w:szCs w:val="24"/>
          <w:u w:val="single"/>
        </w:rPr>
        <w:t>Номер контактного телефона:</w:t>
      </w:r>
      <w:r w:rsidRPr="008C1C32">
        <w:rPr>
          <w:rFonts w:ascii="XO Thames" w:eastAsia="Calibri" w:hAnsi="XO Thames" w:cs="Times New Roman"/>
          <w:bCs/>
          <w:color w:val="000000"/>
          <w:sz w:val="24"/>
          <w:szCs w:val="24"/>
        </w:rPr>
        <w:t xml:space="preserve"> (</w:t>
      </w:r>
      <w:r w:rsidR="00FE7829" w:rsidRPr="008C1C32">
        <w:rPr>
          <w:rFonts w:ascii="XO Thames" w:eastAsia="Calibri" w:hAnsi="XO Thames" w:cs="Times New Roman"/>
          <w:bCs/>
          <w:color w:val="000000"/>
          <w:sz w:val="24"/>
          <w:szCs w:val="24"/>
        </w:rPr>
        <w:t>904)4813260</w:t>
      </w:r>
    </w:p>
    <w:p w:rsidR="00911F7D" w:rsidRPr="008C1C32" w:rsidRDefault="00911F7D" w:rsidP="00C75FA4">
      <w:pPr>
        <w:autoSpaceDE w:val="0"/>
        <w:autoSpaceDN w:val="0"/>
        <w:adjustRightInd w:val="0"/>
        <w:spacing w:after="0" w:line="240" w:lineRule="auto"/>
        <w:rPr>
          <w:rFonts w:ascii="XO Thames" w:eastAsia="Calibri" w:hAnsi="XO Thames" w:cs="Times New Roman"/>
          <w:bCs/>
          <w:color w:val="000000"/>
          <w:sz w:val="24"/>
          <w:szCs w:val="24"/>
        </w:rPr>
      </w:pPr>
      <w:r w:rsidRPr="008C1C32">
        <w:rPr>
          <w:rFonts w:ascii="XO Thames" w:eastAsia="Calibri" w:hAnsi="XO Thames" w:cs="Times New Roman"/>
          <w:bCs/>
          <w:color w:val="000000"/>
          <w:sz w:val="24"/>
          <w:szCs w:val="24"/>
          <w:u w:val="single"/>
        </w:rPr>
        <w:t>Ответственное должностное лицо</w:t>
      </w:r>
      <w:r w:rsidRPr="008C1C32">
        <w:rPr>
          <w:rFonts w:ascii="XO Thames" w:eastAsia="Calibri" w:hAnsi="XO Thames" w:cs="Times New Roman"/>
          <w:bCs/>
          <w:color w:val="000000"/>
          <w:sz w:val="24"/>
          <w:szCs w:val="24"/>
        </w:rPr>
        <w:t xml:space="preserve">: </w:t>
      </w:r>
      <w:r w:rsidR="00077ACC" w:rsidRPr="008C1C32">
        <w:rPr>
          <w:rFonts w:ascii="XO Thames" w:eastAsia="Calibri" w:hAnsi="XO Thames" w:cs="Times New Roman"/>
          <w:bCs/>
          <w:color w:val="000000"/>
          <w:sz w:val="24"/>
          <w:szCs w:val="24"/>
        </w:rPr>
        <w:t xml:space="preserve">Ильясова Рузиля Рауфовна </w:t>
      </w:r>
      <w:r w:rsidR="00FE7829" w:rsidRPr="008C1C32">
        <w:rPr>
          <w:rFonts w:ascii="XO Thames" w:eastAsia="Calibri" w:hAnsi="XO Thames" w:cs="Times New Roman"/>
          <w:bCs/>
          <w:color w:val="000000"/>
          <w:sz w:val="24"/>
          <w:szCs w:val="24"/>
        </w:rPr>
        <w:t xml:space="preserve"> </w:t>
      </w:r>
    </w:p>
    <w:p w:rsidR="00E57C1B" w:rsidRPr="008C1C32" w:rsidRDefault="00E57C1B" w:rsidP="00C75FA4">
      <w:pPr>
        <w:spacing w:after="0" w:line="240" w:lineRule="auto"/>
        <w:rPr>
          <w:rFonts w:ascii="XO Thames" w:eastAsia="Times New Roman" w:hAnsi="XO Thames" w:cs="Times New Roman"/>
          <w:b/>
          <w:bCs/>
          <w:color w:val="000000"/>
          <w:sz w:val="24"/>
          <w:szCs w:val="24"/>
          <w:lang w:eastAsia="ru-RU"/>
        </w:rPr>
      </w:pPr>
    </w:p>
    <w:p w:rsidR="008F556C" w:rsidRPr="008C1C32" w:rsidRDefault="00F11B24" w:rsidP="00C75FA4">
      <w:pPr>
        <w:widowControl w:val="0"/>
        <w:autoSpaceDE w:val="0"/>
        <w:autoSpaceDN w:val="0"/>
        <w:adjustRightInd w:val="0"/>
        <w:spacing w:after="0" w:line="240" w:lineRule="auto"/>
        <w:jc w:val="both"/>
        <w:rPr>
          <w:rFonts w:ascii="XO Thames" w:eastAsia="Times New Roman" w:hAnsi="XO Thames" w:cs="Times New Roman"/>
          <w:b/>
          <w:color w:val="000000"/>
          <w:sz w:val="24"/>
          <w:szCs w:val="24"/>
          <w:lang w:eastAsia="ru-RU"/>
        </w:rPr>
      </w:pPr>
      <w:r w:rsidRPr="008C1C32">
        <w:rPr>
          <w:rFonts w:ascii="XO Thames" w:eastAsia="Times New Roman" w:hAnsi="XO Thames" w:cs="Times New Roman"/>
          <w:b/>
          <w:color w:val="000000"/>
          <w:sz w:val="24"/>
          <w:szCs w:val="24"/>
          <w:lang w:eastAsia="ru-RU"/>
        </w:rPr>
        <w:t xml:space="preserve">2. Краткое изложение условий договора: </w:t>
      </w:r>
    </w:p>
    <w:p w:rsidR="005A1D7A" w:rsidRPr="008C1C32" w:rsidRDefault="00F11B24" w:rsidP="005A1D7A">
      <w:pPr>
        <w:widowControl w:val="0"/>
        <w:autoSpaceDE w:val="0"/>
        <w:autoSpaceDN w:val="0"/>
        <w:adjustRightInd w:val="0"/>
        <w:spacing w:after="0" w:line="240" w:lineRule="auto"/>
        <w:jc w:val="both"/>
        <w:rPr>
          <w:rFonts w:ascii="XO Thames" w:eastAsia="Times New Roman" w:hAnsi="XO Thames" w:cs="Times New Roman"/>
          <w:bCs/>
          <w:color w:val="000000"/>
          <w:sz w:val="24"/>
          <w:szCs w:val="24"/>
          <w:lang w:eastAsia="ru-RU"/>
        </w:rPr>
      </w:pPr>
      <w:r w:rsidRPr="008C1C32">
        <w:rPr>
          <w:rFonts w:ascii="XO Thames" w:eastAsia="Times New Roman" w:hAnsi="XO Thames" w:cs="Times New Roman"/>
          <w:color w:val="000000"/>
          <w:sz w:val="24"/>
          <w:szCs w:val="24"/>
          <w:u w:val="single"/>
          <w:lang w:eastAsia="ru-RU"/>
        </w:rPr>
        <w:t>Объект закупки:</w:t>
      </w:r>
      <w:r w:rsidR="005A1D7A" w:rsidRPr="008C1C32">
        <w:rPr>
          <w:rFonts w:ascii="XO Thames" w:eastAsia="Times New Roman" w:hAnsi="XO Thames" w:cs="Times New Roman"/>
          <w:sz w:val="24"/>
          <w:szCs w:val="24"/>
          <w:lang w:eastAsia="ru-RU"/>
        </w:rPr>
        <w:t xml:space="preserve"> </w:t>
      </w:r>
      <w:r w:rsidR="00A45B28" w:rsidRPr="008C1C32">
        <w:rPr>
          <w:rFonts w:ascii="XO Thames" w:eastAsia="Times New Roman" w:hAnsi="XO Thames" w:cs="Times New Roman"/>
          <w:sz w:val="24"/>
          <w:szCs w:val="24"/>
          <w:lang w:eastAsia="ru-RU"/>
        </w:rPr>
        <w:t xml:space="preserve">Поставка хлебобулочных изделий (в рамках государственного оборонного заказа) </w:t>
      </w:r>
      <w:r w:rsidR="005A1D7A" w:rsidRPr="008C1C32">
        <w:rPr>
          <w:rFonts w:ascii="XO Thames" w:eastAsia="Times New Roman" w:hAnsi="XO Thames" w:cs="Times New Roman"/>
          <w:bCs/>
          <w:color w:val="000000"/>
          <w:sz w:val="24"/>
          <w:szCs w:val="24"/>
          <w:lang w:eastAsia="ru-RU"/>
        </w:rPr>
        <w:t xml:space="preserve">(ОКПД2: </w:t>
      </w:r>
      <w:r w:rsidR="007674D1" w:rsidRPr="008C1C32">
        <w:rPr>
          <w:rFonts w:ascii="XO Thames" w:eastAsia="Times New Roman" w:hAnsi="XO Thames" w:cs="Times New Roman"/>
          <w:bCs/>
          <w:color w:val="000000"/>
          <w:sz w:val="24"/>
          <w:szCs w:val="24"/>
          <w:lang w:eastAsia="ru-RU"/>
        </w:rPr>
        <w:t>10.71.11.119</w:t>
      </w:r>
      <w:r w:rsidR="005A1D7A" w:rsidRPr="008C1C32">
        <w:rPr>
          <w:rFonts w:ascii="XO Thames" w:eastAsia="Times New Roman" w:hAnsi="XO Thames" w:cs="Times New Roman"/>
          <w:bCs/>
          <w:color w:val="000000"/>
          <w:sz w:val="24"/>
          <w:szCs w:val="24"/>
          <w:lang w:eastAsia="ru-RU"/>
        </w:rPr>
        <w:t>) в соответствии со следующей спецификацией:</w:t>
      </w:r>
    </w:p>
    <w:p w:rsidR="00F25C7C" w:rsidRPr="008C1C32" w:rsidRDefault="00F25C7C" w:rsidP="005A1D7A">
      <w:pPr>
        <w:widowControl w:val="0"/>
        <w:autoSpaceDE w:val="0"/>
        <w:autoSpaceDN w:val="0"/>
        <w:adjustRightInd w:val="0"/>
        <w:spacing w:after="0" w:line="240" w:lineRule="auto"/>
        <w:jc w:val="both"/>
        <w:rPr>
          <w:rFonts w:ascii="XO Thames" w:eastAsia="Calibri" w:hAnsi="XO Thames" w:cs="Times New Roman"/>
          <w:color w:val="000000"/>
          <w:sz w:val="24"/>
          <w:szCs w:val="24"/>
          <w:u w:val="single"/>
          <w:lang w:eastAsia="ru-RU"/>
        </w:rPr>
      </w:pPr>
    </w:p>
    <w:tbl>
      <w:tblPr>
        <w:tblW w:w="9794" w:type="dxa"/>
        <w:tblInd w:w="-5" w:type="dxa"/>
        <w:tblLayout w:type="fixed"/>
        <w:tblLook w:val="04A0" w:firstRow="1" w:lastRow="0" w:firstColumn="1" w:lastColumn="0" w:noHBand="0" w:noVBand="1"/>
      </w:tblPr>
      <w:tblGrid>
        <w:gridCol w:w="445"/>
        <w:gridCol w:w="3223"/>
        <w:gridCol w:w="1186"/>
        <w:gridCol w:w="1294"/>
        <w:gridCol w:w="2545"/>
        <w:gridCol w:w="1101"/>
      </w:tblGrid>
      <w:tr w:rsidR="00077ACC" w:rsidRPr="008C1C32" w:rsidTr="00077ACC">
        <w:trPr>
          <w:trHeight w:val="365"/>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ACC" w:rsidRPr="008C1C32" w:rsidRDefault="00077ACC" w:rsidP="005A1D7A">
            <w:pPr>
              <w:spacing w:after="0" w:line="240" w:lineRule="auto"/>
              <w:jc w:val="center"/>
              <w:rPr>
                <w:rFonts w:ascii="XO Thames" w:eastAsia="Times New Roman" w:hAnsi="XO Thames" w:cs="Times New Roman"/>
                <w:color w:val="000000"/>
                <w:sz w:val="24"/>
                <w:szCs w:val="24"/>
                <w:lang w:eastAsia="ru-RU"/>
              </w:rPr>
            </w:pPr>
            <w:r w:rsidRPr="008C1C32">
              <w:rPr>
                <w:rFonts w:ascii="XO Thames" w:eastAsia="Times New Roman" w:hAnsi="XO Thames"/>
                <w:color w:val="000000"/>
                <w:sz w:val="24"/>
                <w:szCs w:val="24"/>
                <w:lang w:eastAsia="ru-RU"/>
              </w:rPr>
              <w:t>№ п/п</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rsidR="00077ACC" w:rsidRPr="008C1C32" w:rsidRDefault="00077ACC" w:rsidP="007674D1">
            <w:pPr>
              <w:spacing w:after="0" w:line="240" w:lineRule="auto"/>
              <w:jc w:val="center"/>
              <w:rPr>
                <w:rFonts w:ascii="XO Thames" w:eastAsia="Times New Roman" w:hAnsi="XO Thames" w:cs="Times New Roman"/>
                <w:color w:val="000000"/>
                <w:sz w:val="24"/>
                <w:szCs w:val="24"/>
                <w:lang w:eastAsia="ru-RU"/>
              </w:rPr>
            </w:pPr>
            <w:r w:rsidRPr="008C1C32">
              <w:rPr>
                <w:rFonts w:ascii="XO Thames" w:eastAsia="Times New Roman" w:hAnsi="XO Thames"/>
                <w:color w:val="000000"/>
                <w:sz w:val="24"/>
                <w:szCs w:val="24"/>
                <w:lang w:eastAsia="ru-RU"/>
              </w:rPr>
              <w:t>Наименование, х</w:t>
            </w:r>
            <w:r w:rsidRPr="008C1C32">
              <w:rPr>
                <w:rFonts w:ascii="XO Thames" w:eastAsia="Times New Roman" w:hAnsi="XO Thames" w:cs="Times New Roman"/>
                <w:color w:val="000000"/>
                <w:sz w:val="24"/>
                <w:szCs w:val="24"/>
                <w:lang w:eastAsia="ru-RU"/>
              </w:rPr>
              <w:t>арактеристики</w:t>
            </w:r>
          </w:p>
        </w:tc>
        <w:tc>
          <w:tcPr>
            <w:tcW w:w="1186" w:type="dxa"/>
            <w:tcBorders>
              <w:top w:val="single" w:sz="4" w:space="0" w:color="auto"/>
              <w:left w:val="nil"/>
              <w:bottom w:val="single" w:sz="4" w:space="0" w:color="auto"/>
              <w:right w:val="nil"/>
            </w:tcBorders>
          </w:tcPr>
          <w:p w:rsidR="00077ACC" w:rsidRPr="008C1C32" w:rsidRDefault="00077ACC" w:rsidP="00AD7CA3">
            <w:pPr>
              <w:spacing w:after="0" w:line="240" w:lineRule="auto"/>
              <w:jc w:val="center"/>
              <w:rPr>
                <w:rFonts w:ascii="XO Thames" w:eastAsia="Times New Roman" w:hAnsi="XO Thames" w:cs="Times New Roman"/>
                <w:color w:val="000000"/>
                <w:sz w:val="24"/>
                <w:szCs w:val="24"/>
                <w:lang w:eastAsia="ru-RU"/>
              </w:rPr>
            </w:pPr>
          </w:p>
        </w:tc>
        <w:tc>
          <w:tcPr>
            <w:tcW w:w="1294" w:type="dxa"/>
            <w:tcBorders>
              <w:top w:val="single" w:sz="4" w:space="0" w:color="auto"/>
              <w:left w:val="nil"/>
              <w:bottom w:val="single" w:sz="4" w:space="0" w:color="auto"/>
              <w:right w:val="single" w:sz="4" w:space="0" w:color="auto"/>
            </w:tcBorders>
            <w:vAlign w:val="center"/>
          </w:tcPr>
          <w:p w:rsidR="00077ACC" w:rsidRPr="008C1C32" w:rsidRDefault="00077ACC" w:rsidP="00AD7CA3">
            <w:pPr>
              <w:spacing w:after="0" w:line="240" w:lineRule="auto"/>
              <w:jc w:val="center"/>
              <w:rPr>
                <w:rFonts w:ascii="XO Thames" w:eastAsia="Times New Roman" w:hAnsi="XO Thames" w:cs="Times New Roman"/>
                <w:color w:val="000000"/>
                <w:sz w:val="24"/>
                <w:szCs w:val="24"/>
                <w:lang w:eastAsia="ru-RU"/>
              </w:rPr>
            </w:pPr>
            <w:r w:rsidRPr="008C1C32">
              <w:rPr>
                <w:rFonts w:ascii="XO Thames" w:eastAsia="Times New Roman" w:hAnsi="XO Thames" w:cs="Times New Roman"/>
                <w:color w:val="000000"/>
                <w:sz w:val="24"/>
                <w:szCs w:val="24"/>
                <w:lang w:eastAsia="ru-RU"/>
              </w:rPr>
              <w:t>ГОСТ, ТР ТС</w:t>
            </w:r>
          </w:p>
        </w:tc>
        <w:tc>
          <w:tcPr>
            <w:tcW w:w="2545" w:type="dxa"/>
            <w:tcBorders>
              <w:top w:val="single" w:sz="4" w:space="0" w:color="auto"/>
              <w:left w:val="single" w:sz="4" w:space="0" w:color="auto"/>
              <w:bottom w:val="single" w:sz="4" w:space="0" w:color="auto"/>
              <w:right w:val="single" w:sz="4" w:space="0" w:color="auto"/>
            </w:tcBorders>
            <w:vAlign w:val="center"/>
          </w:tcPr>
          <w:p w:rsidR="00077ACC" w:rsidRPr="008C1C32" w:rsidRDefault="00077ACC" w:rsidP="00C75FA4">
            <w:pPr>
              <w:spacing w:after="0" w:line="240" w:lineRule="auto"/>
              <w:jc w:val="center"/>
              <w:rPr>
                <w:rFonts w:ascii="XO Thames" w:eastAsia="Times New Roman" w:hAnsi="XO Thames" w:cs="Times New Roman"/>
                <w:color w:val="000000"/>
                <w:sz w:val="24"/>
                <w:szCs w:val="24"/>
                <w:lang w:eastAsia="ru-RU"/>
              </w:rPr>
            </w:pPr>
            <w:r w:rsidRPr="008C1C32">
              <w:rPr>
                <w:rFonts w:ascii="XO Thames" w:eastAsia="Times New Roman" w:hAnsi="XO Thames" w:cs="Times New Roman"/>
                <w:color w:val="000000"/>
                <w:sz w:val="24"/>
                <w:szCs w:val="24"/>
                <w:lang w:eastAsia="ru-RU"/>
              </w:rPr>
              <w:t>Ед. изм.</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7ACC" w:rsidRPr="008C1C32" w:rsidRDefault="00077ACC" w:rsidP="00C75FA4">
            <w:pPr>
              <w:spacing w:after="0" w:line="240" w:lineRule="auto"/>
              <w:jc w:val="center"/>
              <w:rPr>
                <w:rFonts w:ascii="XO Thames" w:eastAsia="Times New Roman" w:hAnsi="XO Thames" w:cs="Times New Roman"/>
                <w:color w:val="000000"/>
                <w:sz w:val="24"/>
                <w:szCs w:val="24"/>
                <w:lang w:eastAsia="ru-RU"/>
              </w:rPr>
            </w:pPr>
            <w:r w:rsidRPr="008C1C32">
              <w:rPr>
                <w:rFonts w:ascii="XO Thames" w:eastAsia="Times New Roman" w:hAnsi="XO Thames" w:cs="Times New Roman"/>
                <w:color w:val="000000"/>
                <w:sz w:val="24"/>
                <w:szCs w:val="24"/>
                <w:lang w:eastAsia="ru-RU"/>
              </w:rPr>
              <w:t>Кол-во</w:t>
            </w:r>
          </w:p>
        </w:tc>
      </w:tr>
      <w:tr w:rsidR="00077ACC" w:rsidRPr="008C1C32" w:rsidTr="005A2FE5">
        <w:trPr>
          <w:trHeight w:val="571"/>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rsidR="00077ACC" w:rsidRPr="008C1C32" w:rsidRDefault="00077ACC" w:rsidP="007674D1">
            <w:pPr>
              <w:widowControl w:val="0"/>
              <w:spacing w:after="0" w:line="240" w:lineRule="auto"/>
              <w:jc w:val="both"/>
              <w:rPr>
                <w:rFonts w:ascii="XO Thames" w:eastAsia="Times New Roman" w:hAnsi="XO Thames" w:cs="Times New Roman"/>
                <w:color w:val="000000"/>
                <w:sz w:val="24"/>
                <w:szCs w:val="24"/>
                <w:lang w:eastAsia="ru-RU"/>
              </w:rPr>
            </w:pPr>
            <w:r w:rsidRPr="008C1C32">
              <w:rPr>
                <w:rFonts w:ascii="XO Thames" w:eastAsia="Times New Roman" w:hAnsi="XO Thames" w:cs="Times New Roman"/>
                <w:color w:val="000000"/>
                <w:sz w:val="24"/>
                <w:szCs w:val="24"/>
                <w:lang w:eastAsia="ru-RU"/>
              </w:rPr>
              <w:t>1</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rsidR="00077ACC" w:rsidRPr="008C1C32" w:rsidRDefault="00077ACC" w:rsidP="00EB1975">
            <w:pPr>
              <w:widowControl w:val="0"/>
              <w:spacing w:after="0" w:line="240" w:lineRule="auto"/>
              <w:ind w:left="5"/>
              <w:rPr>
                <w:rFonts w:ascii="XO Thames" w:eastAsia="Times New Roman" w:hAnsi="XO Thames" w:cs="Times New Roman"/>
                <w:color w:val="000000"/>
                <w:sz w:val="24"/>
                <w:szCs w:val="24"/>
                <w:lang w:eastAsia="ru-RU"/>
              </w:rPr>
            </w:pPr>
            <w:r w:rsidRPr="008C1C32">
              <w:rPr>
                <w:rFonts w:ascii="XO Thames" w:hAnsi="XO Thames"/>
                <w:sz w:val="24"/>
                <w:szCs w:val="24"/>
              </w:rPr>
              <w:t>Хлеб белый из пшеничной муки первого сорта</w:t>
            </w:r>
          </w:p>
        </w:tc>
        <w:tc>
          <w:tcPr>
            <w:tcW w:w="2480" w:type="dxa"/>
            <w:gridSpan w:val="2"/>
            <w:tcBorders>
              <w:top w:val="single" w:sz="4" w:space="0" w:color="auto"/>
              <w:left w:val="single" w:sz="4" w:space="0" w:color="auto"/>
              <w:bottom w:val="single" w:sz="4" w:space="0" w:color="auto"/>
              <w:right w:val="single" w:sz="4" w:space="0" w:color="auto"/>
            </w:tcBorders>
          </w:tcPr>
          <w:p w:rsidR="00077ACC" w:rsidRPr="008C1C32" w:rsidRDefault="00077ACC" w:rsidP="00D4637B">
            <w:pPr>
              <w:spacing w:after="0" w:line="240" w:lineRule="auto"/>
              <w:jc w:val="center"/>
              <w:rPr>
                <w:rFonts w:ascii="XO Thames" w:eastAsia="Times New Roman" w:hAnsi="XO Thames" w:cs="Times New Roman"/>
                <w:color w:val="000000"/>
                <w:sz w:val="24"/>
                <w:szCs w:val="24"/>
                <w:lang w:eastAsia="ru-RU"/>
              </w:rPr>
            </w:pPr>
            <w:r w:rsidRPr="008C1C32">
              <w:rPr>
                <w:rFonts w:ascii="XO Thames" w:eastAsia="Times New Roman" w:hAnsi="XO Thames" w:cs="Times New Roman"/>
                <w:sz w:val="24"/>
                <w:szCs w:val="24"/>
              </w:rPr>
              <w:t>ГОСТ 31805-2018, ТР ТС 021/2011</w:t>
            </w:r>
          </w:p>
        </w:tc>
        <w:tc>
          <w:tcPr>
            <w:tcW w:w="2545" w:type="dxa"/>
            <w:tcBorders>
              <w:top w:val="single" w:sz="4" w:space="0" w:color="auto"/>
              <w:left w:val="single" w:sz="4" w:space="0" w:color="auto"/>
              <w:bottom w:val="single" w:sz="4" w:space="0" w:color="auto"/>
              <w:right w:val="single" w:sz="4" w:space="0" w:color="auto"/>
            </w:tcBorders>
          </w:tcPr>
          <w:p w:rsidR="00077ACC" w:rsidRPr="008C1C32" w:rsidRDefault="00077ACC" w:rsidP="005A1D7A">
            <w:pPr>
              <w:spacing w:after="0" w:line="240" w:lineRule="auto"/>
              <w:ind w:hanging="173"/>
              <w:jc w:val="center"/>
              <w:rPr>
                <w:rFonts w:ascii="XO Thames" w:eastAsia="Calibri" w:hAnsi="XO Thames" w:cs="Times New Roman"/>
                <w:sz w:val="24"/>
                <w:szCs w:val="24"/>
              </w:rPr>
            </w:pPr>
            <w:r w:rsidRPr="008C1C32">
              <w:rPr>
                <w:rFonts w:ascii="XO Thames" w:eastAsia="Calibri" w:hAnsi="XO Thames" w:cs="Times New Roman"/>
                <w:sz w:val="24"/>
                <w:szCs w:val="24"/>
              </w:rPr>
              <w:t>кг</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7ACC" w:rsidRPr="008C1C32" w:rsidRDefault="00077ACC" w:rsidP="00120046">
            <w:pPr>
              <w:spacing w:after="0" w:line="240" w:lineRule="auto"/>
              <w:jc w:val="center"/>
              <w:rPr>
                <w:rFonts w:ascii="XO Thames" w:eastAsia="Calibri" w:hAnsi="XO Thames" w:cs="Times New Roman"/>
                <w:sz w:val="24"/>
                <w:szCs w:val="24"/>
              </w:rPr>
            </w:pPr>
            <w:r w:rsidRPr="008C1C32">
              <w:rPr>
                <w:rFonts w:ascii="XO Thames" w:eastAsia="Calibri" w:hAnsi="XO Thames" w:cs="Times New Roman"/>
                <w:sz w:val="24"/>
                <w:szCs w:val="24"/>
              </w:rPr>
              <w:t>36</w:t>
            </w:r>
            <w:r w:rsidR="00120046" w:rsidRPr="008C1C32">
              <w:rPr>
                <w:rFonts w:ascii="XO Thames" w:eastAsia="Calibri" w:hAnsi="XO Thames" w:cs="Times New Roman"/>
                <w:sz w:val="24"/>
                <w:szCs w:val="24"/>
              </w:rPr>
              <w:t>6</w:t>
            </w:r>
          </w:p>
        </w:tc>
      </w:tr>
      <w:tr w:rsidR="00077ACC" w:rsidRPr="008C1C32" w:rsidTr="00566309">
        <w:trPr>
          <w:trHeight w:val="766"/>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rsidR="00077ACC" w:rsidRPr="008C1C32" w:rsidRDefault="00077ACC" w:rsidP="005A1D7A">
            <w:pPr>
              <w:widowControl w:val="0"/>
              <w:spacing w:after="0" w:line="240" w:lineRule="auto"/>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2</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rsidR="00077ACC" w:rsidRPr="008C1C32" w:rsidRDefault="00077ACC" w:rsidP="005A1D7A">
            <w:pPr>
              <w:widowControl w:val="0"/>
              <w:spacing w:after="0" w:line="240" w:lineRule="auto"/>
              <w:jc w:val="both"/>
              <w:rPr>
                <w:rFonts w:ascii="XO Thames" w:eastAsia="Times New Roman" w:hAnsi="XO Thames" w:cs="Times New Roman"/>
                <w:sz w:val="24"/>
                <w:szCs w:val="24"/>
                <w:u w:val="single"/>
                <w:lang w:eastAsia="ru-RU"/>
              </w:rPr>
            </w:pPr>
            <w:r w:rsidRPr="008C1C32">
              <w:rPr>
                <w:rFonts w:ascii="XO Thames" w:eastAsia="Times New Roman" w:hAnsi="XO Thames" w:cs="Times New Roman"/>
                <w:sz w:val="24"/>
                <w:szCs w:val="24"/>
              </w:rPr>
              <w:t>Хлеб из смеси ржаной и пшеничной муки первого сорта</w:t>
            </w:r>
          </w:p>
        </w:tc>
        <w:tc>
          <w:tcPr>
            <w:tcW w:w="2480" w:type="dxa"/>
            <w:gridSpan w:val="2"/>
            <w:tcBorders>
              <w:top w:val="single" w:sz="4" w:space="0" w:color="auto"/>
              <w:left w:val="nil"/>
              <w:bottom w:val="single" w:sz="4" w:space="0" w:color="auto"/>
              <w:right w:val="single" w:sz="4" w:space="0" w:color="auto"/>
            </w:tcBorders>
          </w:tcPr>
          <w:p w:rsidR="00077ACC" w:rsidRPr="008C1C32" w:rsidRDefault="00077ACC" w:rsidP="00D4637B">
            <w:pPr>
              <w:spacing w:after="0" w:line="240" w:lineRule="auto"/>
              <w:jc w:val="center"/>
              <w:rPr>
                <w:rFonts w:ascii="XO Thames" w:eastAsia="Times New Roman" w:hAnsi="XO Thames" w:cs="Times New Roman"/>
                <w:color w:val="000000"/>
                <w:sz w:val="24"/>
                <w:szCs w:val="24"/>
                <w:lang w:eastAsia="ru-RU"/>
              </w:rPr>
            </w:pPr>
            <w:r w:rsidRPr="008C1C32">
              <w:rPr>
                <w:rFonts w:ascii="XO Thames" w:eastAsia="Times New Roman" w:hAnsi="XO Thames" w:cs="Times New Roman"/>
                <w:sz w:val="24"/>
                <w:szCs w:val="24"/>
              </w:rPr>
              <w:t>ГОСТ 31807-2018, ТР ТС 021/2011</w:t>
            </w:r>
          </w:p>
        </w:tc>
        <w:tc>
          <w:tcPr>
            <w:tcW w:w="2545" w:type="dxa"/>
            <w:tcBorders>
              <w:top w:val="single" w:sz="4" w:space="0" w:color="auto"/>
              <w:left w:val="single" w:sz="4" w:space="0" w:color="auto"/>
              <w:bottom w:val="single" w:sz="4" w:space="0" w:color="auto"/>
              <w:right w:val="single" w:sz="4" w:space="0" w:color="auto"/>
            </w:tcBorders>
          </w:tcPr>
          <w:p w:rsidR="00077ACC" w:rsidRPr="008C1C32" w:rsidRDefault="00077ACC" w:rsidP="005A1D7A">
            <w:pPr>
              <w:spacing w:after="0" w:line="240" w:lineRule="auto"/>
              <w:ind w:hanging="173"/>
              <w:jc w:val="center"/>
              <w:rPr>
                <w:rFonts w:ascii="XO Thames" w:eastAsia="Calibri" w:hAnsi="XO Thames" w:cs="Times New Roman"/>
                <w:sz w:val="24"/>
                <w:szCs w:val="24"/>
              </w:rPr>
            </w:pPr>
            <w:r w:rsidRPr="008C1C32">
              <w:rPr>
                <w:rFonts w:ascii="XO Thames" w:eastAsia="Calibri" w:hAnsi="XO Thames" w:cs="Times New Roman"/>
                <w:sz w:val="24"/>
                <w:szCs w:val="24"/>
              </w:rPr>
              <w:t>кг</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7ACC" w:rsidRPr="008C1C32" w:rsidRDefault="00077ACC" w:rsidP="00120046">
            <w:pPr>
              <w:spacing w:after="0" w:line="240" w:lineRule="auto"/>
              <w:jc w:val="center"/>
              <w:rPr>
                <w:rFonts w:ascii="XO Thames" w:eastAsia="Calibri" w:hAnsi="XO Thames" w:cs="Times New Roman"/>
                <w:sz w:val="24"/>
                <w:szCs w:val="24"/>
              </w:rPr>
            </w:pPr>
            <w:r w:rsidRPr="008C1C32">
              <w:rPr>
                <w:rFonts w:ascii="XO Thames" w:eastAsia="Calibri" w:hAnsi="XO Thames" w:cs="Times New Roman"/>
                <w:sz w:val="24"/>
                <w:szCs w:val="24"/>
              </w:rPr>
              <w:t>2</w:t>
            </w:r>
            <w:r w:rsidR="00120046" w:rsidRPr="008C1C32">
              <w:rPr>
                <w:rFonts w:ascii="XO Thames" w:eastAsia="Calibri" w:hAnsi="XO Thames" w:cs="Times New Roman"/>
                <w:sz w:val="24"/>
                <w:szCs w:val="24"/>
              </w:rPr>
              <w:t>62</w:t>
            </w:r>
          </w:p>
        </w:tc>
      </w:tr>
    </w:tbl>
    <w:p w:rsidR="00DE024A" w:rsidRPr="008C1C32" w:rsidRDefault="00DE024A" w:rsidP="00C75FA4">
      <w:pPr>
        <w:tabs>
          <w:tab w:val="left" w:pos="0"/>
        </w:tabs>
        <w:spacing w:after="0" w:line="240" w:lineRule="auto"/>
        <w:contextualSpacing/>
        <w:jc w:val="both"/>
        <w:rPr>
          <w:rFonts w:ascii="XO Thames" w:hAnsi="XO Thames"/>
          <w:sz w:val="24"/>
          <w:szCs w:val="24"/>
        </w:rPr>
      </w:pPr>
    </w:p>
    <w:p w:rsidR="001F58DC" w:rsidRPr="008C1C32" w:rsidRDefault="00DE024A" w:rsidP="00C75FA4">
      <w:pPr>
        <w:tabs>
          <w:tab w:val="left" w:pos="0"/>
        </w:tabs>
        <w:spacing w:after="0" w:line="240" w:lineRule="auto"/>
        <w:ind w:firstLine="709"/>
        <w:contextualSpacing/>
        <w:jc w:val="both"/>
        <w:rPr>
          <w:rFonts w:ascii="XO Thames" w:eastAsia="Calibri" w:hAnsi="XO Thames" w:cs="Times New Roman"/>
          <w:sz w:val="24"/>
          <w:szCs w:val="24"/>
        </w:rPr>
      </w:pPr>
      <w:r w:rsidRPr="008C1C32">
        <w:rPr>
          <w:rFonts w:ascii="XO Thames" w:hAnsi="XO Thames"/>
          <w:sz w:val="24"/>
          <w:szCs w:val="24"/>
        </w:rPr>
        <w:t>Остаточный срок годности товара на момент поставки</w:t>
      </w:r>
      <w:r w:rsidR="00084F93" w:rsidRPr="008C1C32">
        <w:rPr>
          <w:rFonts w:ascii="XO Thames" w:hAnsi="XO Thames"/>
          <w:sz w:val="24"/>
          <w:szCs w:val="24"/>
        </w:rPr>
        <w:t>:</w:t>
      </w:r>
      <w:r w:rsidRPr="008C1C32">
        <w:rPr>
          <w:rFonts w:ascii="XO Thames" w:hAnsi="XO Thames"/>
          <w:sz w:val="24"/>
          <w:szCs w:val="24"/>
        </w:rPr>
        <w:t xml:space="preserve"> </w:t>
      </w:r>
      <w:r w:rsidR="00CD5E4B" w:rsidRPr="008C1C32">
        <w:rPr>
          <w:rFonts w:ascii="XO Thames" w:hAnsi="XO Thames"/>
          <w:sz w:val="24"/>
          <w:szCs w:val="24"/>
        </w:rPr>
        <w:t xml:space="preserve">не менее </w:t>
      </w:r>
      <w:r w:rsidR="007674D1" w:rsidRPr="008C1C32">
        <w:rPr>
          <w:rFonts w:ascii="XO Thames" w:hAnsi="XO Thames"/>
          <w:sz w:val="24"/>
          <w:szCs w:val="24"/>
        </w:rPr>
        <w:t>3</w:t>
      </w:r>
      <w:r w:rsidR="00AF2F11" w:rsidRPr="008C1C32">
        <w:rPr>
          <w:rFonts w:ascii="XO Thames" w:hAnsi="XO Thames"/>
          <w:sz w:val="24"/>
          <w:szCs w:val="24"/>
        </w:rPr>
        <w:t>-</w:t>
      </w:r>
      <w:r w:rsidR="007674D1" w:rsidRPr="008C1C32">
        <w:rPr>
          <w:rFonts w:ascii="XO Thames" w:hAnsi="XO Thames"/>
          <w:sz w:val="24"/>
          <w:szCs w:val="24"/>
        </w:rPr>
        <w:t>х</w:t>
      </w:r>
      <w:r w:rsidR="00CD5E4B" w:rsidRPr="008C1C32">
        <w:rPr>
          <w:rFonts w:ascii="XO Thames" w:hAnsi="XO Thames"/>
          <w:sz w:val="24"/>
          <w:szCs w:val="24"/>
        </w:rPr>
        <w:t xml:space="preserve"> </w:t>
      </w:r>
      <w:r w:rsidR="007674D1" w:rsidRPr="008C1C32">
        <w:rPr>
          <w:rFonts w:ascii="XO Thames" w:hAnsi="XO Thames"/>
          <w:sz w:val="24"/>
          <w:szCs w:val="24"/>
        </w:rPr>
        <w:t>суток</w:t>
      </w:r>
      <w:r w:rsidR="00CD5E4B" w:rsidRPr="008C1C32">
        <w:rPr>
          <w:rFonts w:ascii="XO Thames" w:hAnsi="XO Thames"/>
          <w:sz w:val="24"/>
          <w:szCs w:val="24"/>
        </w:rPr>
        <w:t>.</w:t>
      </w:r>
    </w:p>
    <w:p w:rsidR="00673CB5" w:rsidRPr="008C1C32" w:rsidRDefault="00DE024A" w:rsidP="00673CB5">
      <w:pPr>
        <w:widowControl w:val="0"/>
        <w:tabs>
          <w:tab w:val="left" w:pos="993"/>
        </w:tabs>
        <w:spacing w:after="0" w:line="240" w:lineRule="auto"/>
        <w:ind w:firstLine="709"/>
        <w:jc w:val="both"/>
        <w:rPr>
          <w:rFonts w:ascii="XO Thames" w:eastAsia="Calibri" w:hAnsi="XO Thames" w:cs="Times New Roman"/>
          <w:sz w:val="24"/>
          <w:szCs w:val="24"/>
        </w:rPr>
      </w:pPr>
      <w:r w:rsidRPr="008C1C32">
        <w:rPr>
          <w:rFonts w:ascii="XO Thames" w:eastAsia="Calibri" w:hAnsi="XO Thames" w:cs="Times New Roman"/>
          <w:sz w:val="24"/>
          <w:szCs w:val="24"/>
          <w:u w:val="single"/>
        </w:rPr>
        <w:t>Гарантии качества поставляемого товара:</w:t>
      </w:r>
      <w:r w:rsidRPr="008C1C32">
        <w:rPr>
          <w:rFonts w:ascii="XO Thames" w:eastAsia="Calibri" w:hAnsi="XO Thames" w:cs="Times New Roman"/>
          <w:sz w:val="24"/>
          <w:szCs w:val="24"/>
        </w:rPr>
        <w:t xml:space="preserve"> качество поставляемого товара подтверждается </w:t>
      </w:r>
      <w:r w:rsidR="00CD5E4B" w:rsidRPr="008C1C32">
        <w:rPr>
          <w:rFonts w:ascii="XO Thames" w:hAnsi="XO Thames"/>
          <w:sz w:val="24"/>
          <w:szCs w:val="24"/>
        </w:rPr>
        <w:t>деклараци</w:t>
      </w:r>
      <w:r w:rsidR="00AF2F11" w:rsidRPr="008C1C32">
        <w:rPr>
          <w:rFonts w:ascii="XO Thames" w:hAnsi="XO Thames"/>
          <w:sz w:val="24"/>
          <w:szCs w:val="24"/>
        </w:rPr>
        <w:t>ей</w:t>
      </w:r>
      <w:r w:rsidR="00CD5E4B" w:rsidRPr="008C1C32">
        <w:rPr>
          <w:rFonts w:ascii="XO Thames" w:hAnsi="XO Thames"/>
          <w:sz w:val="24"/>
          <w:szCs w:val="24"/>
        </w:rPr>
        <w:t xml:space="preserve"> о соответствии</w:t>
      </w:r>
      <w:r w:rsidR="00AF2F11" w:rsidRPr="008C1C32">
        <w:rPr>
          <w:rFonts w:ascii="XO Thames" w:hAnsi="XO Thames"/>
          <w:sz w:val="24"/>
          <w:szCs w:val="24"/>
        </w:rPr>
        <w:t xml:space="preserve"> (или ее копией)</w:t>
      </w:r>
      <w:r w:rsidR="00CD5E4B" w:rsidRPr="008C1C32">
        <w:rPr>
          <w:rFonts w:ascii="XO Thames" w:hAnsi="XO Thames"/>
          <w:sz w:val="24"/>
          <w:szCs w:val="24"/>
        </w:rPr>
        <w:t>, оформленной в соответствии с</w:t>
      </w:r>
      <w:r w:rsidR="00AF2F11" w:rsidRPr="008C1C32">
        <w:rPr>
          <w:rFonts w:ascii="XO Thames" w:hAnsi="XO Thames"/>
          <w:sz w:val="24"/>
          <w:szCs w:val="24"/>
        </w:rPr>
        <w:t xml:space="preserve"> требованиями</w:t>
      </w:r>
      <w:r w:rsidR="00CD5E4B" w:rsidRPr="008C1C32">
        <w:rPr>
          <w:rFonts w:ascii="XO Thames" w:hAnsi="XO Thames"/>
          <w:sz w:val="24"/>
          <w:szCs w:val="24"/>
        </w:rPr>
        <w:t xml:space="preserve"> законодательств</w:t>
      </w:r>
      <w:r w:rsidR="00AF2F11" w:rsidRPr="008C1C32">
        <w:rPr>
          <w:rFonts w:ascii="XO Thames" w:hAnsi="XO Thames"/>
          <w:sz w:val="24"/>
          <w:szCs w:val="24"/>
        </w:rPr>
        <w:t>а</w:t>
      </w:r>
      <w:r w:rsidR="00CD5E4B" w:rsidRPr="008C1C32">
        <w:rPr>
          <w:rFonts w:ascii="XO Thames" w:hAnsi="XO Thames"/>
          <w:sz w:val="24"/>
          <w:szCs w:val="24"/>
        </w:rPr>
        <w:t xml:space="preserve"> РФ,</w:t>
      </w:r>
      <w:r w:rsidR="00AF2F11" w:rsidRPr="008C1C32">
        <w:rPr>
          <w:rFonts w:ascii="XO Thames" w:hAnsi="XO Thames"/>
          <w:sz w:val="24"/>
          <w:szCs w:val="24"/>
        </w:rPr>
        <w:t xml:space="preserve"> </w:t>
      </w:r>
      <w:r w:rsidR="00673CB5" w:rsidRPr="008C1C32">
        <w:rPr>
          <w:rFonts w:ascii="XO Thames" w:eastAsia="Calibri" w:hAnsi="XO Thames" w:cs="Times New Roman"/>
          <w:sz w:val="24"/>
          <w:szCs w:val="24"/>
        </w:rPr>
        <w:t>на каждую партию товара, оформленны</w:t>
      </w:r>
      <w:r w:rsidR="00642C66" w:rsidRPr="008C1C32">
        <w:rPr>
          <w:rFonts w:ascii="XO Thames" w:eastAsia="Calibri" w:hAnsi="XO Thames" w:cs="Times New Roman"/>
          <w:sz w:val="24"/>
          <w:szCs w:val="24"/>
        </w:rPr>
        <w:t>м</w:t>
      </w:r>
      <w:r w:rsidR="00673CB5" w:rsidRPr="008C1C32">
        <w:rPr>
          <w:rFonts w:ascii="XO Thames" w:eastAsia="Calibri" w:hAnsi="XO Thames" w:cs="Times New Roman"/>
          <w:sz w:val="24"/>
          <w:szCs w:val="24"/>
        </w:rPr>
        <w:t xml:space="preserve"> в соответствии с требованиями законодательством Российской Федерации.</w:t>
      </w:r>
    </w:p>
    <w:p w:rsidR="00673CB5" w:rsidRPr="008C1C32" w:rsidRDefault="00673CB5" w:rsidP="00673CB5">
      <w:pPr>
        <w:widowControl w:val="0"/>
        <w:tabs>
          <w:tab w:val="left" w:pos="993"/>
        </w:tabs>
        <w:spacing w:after="0" w:line="240" w:lineRule="auto"/>
        <w:ind w:firstLine="709"/>
        <w:jc w:val="both"/>
        <w:rPr>
          <w:rFonts w:ascii="XO Thames" w:hAnsi="XO Thames"/>
          <w:spacing w:val="-1"/>
          <w:sz w:val="24"/>
          <w:szCs w:val="24"/>
        </w:rPr>
      </w:pPr>
      <w:r w:rsidRPr="008C1C32">
        <w:rPr>
          <w:rFonts w:ascii="XO Thames" w:hAnsi="XO Thames"/>
          <w:spacing w:val="-1"/>
          <w:sz w:val="24"/>
          <w:szCs w:val="24"/>
        </w:rPr>
        <w:t>Тара, упаковка, требования к маркировке:</w:t>
      </w:r>
    </w:p>
    <w:p w:rsidR="007E3A91" w:rsidRPr="008C1C32" w:rsidRDefault="007E3A91" w:rsidP="007E3A91">
      <w:pPr>
        <w:widowControl w:val="0"/>
        <w:tabs>
          <w:tab w:val="left" w:pos="993"/>
        </w:tabs>
        <w:spacing w:after="0" w:line="240" w:lineRule="auto"/>
        <w:ind w:firstLine="709"/>
        <w:jc w:val="both"/>
        <w:rPr>
          <w:rFonts w:ascii="XO Thames" w:hAnsi="XO Thames"/>
          <w:spacing w:val="-1"/>
          <w:sz w:val="24"/>
          <w:szCs w:val="24"/>
        </w:rPr>
      </w:pPr>
      <w:r w:rsidRPr="008C1C32">
        <w:rPr>
          <w:rFonts w:ascii="XO Thames" w:hAnsi="XO Thames"/>
          <w:spacing w:val="-1"/>
          <w:sz w:val="24"/>
          <w:szCs w:val="24"/>
        </w:rPr>
        <w:t xml:space="preserve">Упаковка должна гарантировать целостность и сохранность товара при перевозке и хранении и соответствовать требованиям Технического регламента Таможенного союза 005/2011 «О безопасности упаковки». </w:t>
      </w:r>
    </w:p>
    <w:p w:rsidR="007E3A91" w:rsidRPr="008C1C32" w:rsidRDefault="007E3A91" w:rsidP="007E3A91">
      <w:pPr>
        <w:widowControl w:val="0"/>
        <w:tabs>
          <w:tab w:val="left" w:pos="993"/>
        </w:tabs>
        <w:spacing w:after="0" w:line="240" w:lineRule="auto"/>
        <w:ind w:firstLine="709"/>
        <w:jc w:val="both"/>
        <w:rPr>
          <w:rFonts w:ascii="XO Thames" w:hAnsi="XO Thames"/>
          <w:spacing w:val="-1"/>
          <w:sz w:val="24"/>
          <w:szCs w:val="24"/>
        </w:rPr>
      </w:pPr>
      <w:r w:rsidRPr="008C1C32">
        <w:rPr>
          <w:rFonts w:ascii="XO Thames" w:hAnsi="XO Thames"/>
          <w:spacing w:val="-1"/>
          <w:sz w:val="24"/>
          <w:szCs w:val="24"/>
        </w:rPr>
        <w:t xml:space="preserve">Маркировка потребительской тары должна соответствовать требованиям Технического регламента Таможенного союза 022/2011 «Пищевая продукция в части ее маркировки». </w:t>
      </w:r>
    </w:p>
    <w:p w:rsidR="007E3A91" w:rsidRPr="008C1C32" w:rsidRDefault="00673CB5" w:rsidP="00673CB5">
      <w:pPr>
        <w:widowControl w:val="0"/>
        <w:tabs>
          <w:tab w:val="left" w:pos="993"/>
        </w:tabs>
        <w:spacing w:after="0" w:line="240" w:lineRule="auto"/>
        <w:ind w:firstLine="709"/>
        <w:jc w:val="both"/>
        <w:rPr>
          <w:rFonts w:ascii="XO Thames" w:hAnsi="XO Thames"/>
          <w:spacing w:val="-1"/>
          <w:sz w:val="24"/>
          <w:szCs w:val="24"/>
        </w:rPr>
      </w:pPr>
      <w:r w:rsidRPr="008C1C32">
        <w:rPr>
          <w:rFonts w:ascii="XO Thames" w:hAnsi="XO Thames"/>
          <w:spacing w:val="-1"/>
          <w:sz w:val="24"/>
          <w:szCs w:val="24"/>
        </w:rPr>
        <w:t>Транспортировка Товара</w:t>
      </w:r>
      <w:r w:rsidR="007E3A91" w:rsidRPr="008C1C32">
        <w:rPr>
          <w:rFonts w:ascii="XO Thames" w:hAnsi="XO Thames"/>
          <w:spacing w:val="-1"/>
          <w:sz w:val="24"/>
          <w:szCs w:val="24"/>
        </w:rPr>
        <w:t>:</w:t>
      </w:r>
    </w:p>
    <w:p w:rsidR="00673CB5" w:rsidRPr="008C1C32" w:rsidRDefault="007E3A91" w:rsidP="00673CB5">
      <w:pPr>
        <w:widowControl w:val="0"/>
        <w:tabs>
          <w:tab w:val="left" w:pos="993"/>
        </w:tabs>
        <w:spacing w:after="0" w:line="240" w:lineRule="auto"/>
        <w:ind w:firstLine="709"/>
        <w:jc w:val="both"/>
        <w:rPr>
          <w:rFonts w:ascii="XO Thames" w:hAnsi="XO Thames"/>
          <w:spacing w:val="-1"/>
          <w:sz w:val="24"/>
          <w:szCs w:val="24"/>
        </w:rPr>
      </w:pPr>
      <w:r w:rsidRPr="008C1C32">
        <w:rPr>
          <w:rFonts w:ascii="XO Thames" w:hAnsi="XO Thames"/>
          <w:spacing w:val="-1"/>
          <w:sz w:val="24"/>
          <w:szCs w:val="24"/>
        </w:rPr>
        <w:t>Транспортировка Товара</w:t>
      </w:r>
      <w:r w:rsidR="00673CB5" w:rsidRPr="008C1C32">
        <w:rPr>
          <w:rFonts w:ascii="XO Thames" w:hAnsi="XO Thames"/>
          <w:spacing w:val="-1"/>
          <w:sz w:val="24"/>
          <w:szCs w:val="24"/>
        </w:rPr>
        <w:t xml:space="preserve"> должна осуществляться в соответствии с требованиями</w:t>
      </w:r>
      <w:r w:rsidR="006F4C5A" w:rsidRPr="008C1C32">
        <w:rPr>
          <w:rFonts w:ascii="XO Thames" w:hAnsi="XO Thames"/>
          <w:spacing w:val="-1"/>
          <w:sz w:val="24"/>
          <w:szCs w:val="24"/>
        </w:rPr>
        <w:t>,</w:t>
      </w:r>
      <w:r w:rsidR="00673CB5" w:rsidRPr="008C1C32">
        <w:rPr>
          <w:rFonts w:ascii="XO Thames" w:hAnsi="XO Thames"/>
          <w:spacing w:val="-1"/>
          <w:sz w:val="24"/>
          <w:szCs w:val="24"/>
        </w:rPr>
        <w:t xml:space="preserve"> Технического регламента Таможенного союза 021/2011 «О безопасности пищевой </w:t>
      </w:r>
      <w:r w:rsidR="00A861E5" w:rsidRPr="008C1C32">
        <w:rPr>
          <w:rFonts w:ascii="XO Thames" w:hAnsi="XO Thames"/>
          <w:spacing w:val="-1"/>
          <w:sz w:val="24"/>
          <w:szCs w:val="24"/>
        </w:rPr>
        <w:t>продукции</w:t>
      </w:r>
      <w:r w:rsidR="00673CB5" w:rsidRPr="008C1C32">
        <w:rPr>
          <w:rFonts w:ascii="XO Thames" w:hAnsi="XO Thames"/>
          <w:spacing w:val="-1"/>
          <w:sz w:val="24"/>
          <w:szCs w:val="24"/>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171ECF" w:rsidRPr="008C1C32">
        <w:rPr>
          <w:rFonts w:ascii="XO Thames" w:hAnsi="XO Thames"/>
          <w:spacing w:val="-1"/>
          <w:sz w:val="24"/>
          <w:szCs w:val="24"/>
        </w:rPr>
        <w:t>.</w:t>
      </w:r>
    </w:p>
    <w:p w:rsidR="00AF2F11" w:rsidRPr="008C1C32" w:rsidRDefault="007E3A91" w:rsidP="008C1C32">
      <w:pPr>
        <w:widowControl w:val="0"/>
        <w:tabs>
          <w:tab w:val="left" w:pos="993"/>
        </w:tabs>
        <w:spacing w:after="0" w:line="240" w:lineRule="auto"/>
        <w:ind w:firstLine="709"/>
        <w:jc w:val="both"/>
        <w:rPr>
          <w:rFonts w:ascii="XO Thames" w:hAnsi="XO Thames"/>
          <w:spacing w:val="-1"/>
          <w:sz w:val="24"/>
          <w:szCs w:val="24"/>
        </w:rPr>
      </w:pPr>
      <w:r w:rsidRPr="008C1C32">
        <w:rPr>
          <w:rFonts w:ascii="XO Thames" w:hAnsi="XO Thames"/>
          <w:spacing w:val="-1"/>
          <w:sz w:val="24"/>
          <w:szCs w:val="24"/>
        </w:rPr>
        <w:t>Упаковка и маркировка поставляемого Товара должна соответствовать требованиям ГОСТ 31752-2012.</w:t>
      </w:r>
    </w:p>
    <w:p w:rsidR="00DE024A" w:rsidRPr="008C1C32" w:rsidRDefault="008C1C32" w:rsidP="00C75FA4">
      <w:pPr>
        <w:widowControl w:val="0"/>
        <w:tabs>
          <w:tab w:val="left" w:pos="993"/>
        </w:tabs>
        <w:spacing w:after="0" w:line="240" w:lineRule="auto"/>
        <w:jc w:val="both"/>
        <w:rPr>
          <w:rFonts w:ascii="XO Thames" w:hAnsi="XO Thames"/>
          <w:spacing w:val="-1"/>
          <w:sz w:val="24"/>
          <w:szCs w:val="24"/>
        </w:rPr>
      </w:pPr>
      <w:r>
        <w:rPr>
          <w:rFonts w:ascii="XO Thames" w:hAnsi="XO Thames"/>
          <w:b/>
          <w:spacing w:val="-1"/>
          <w:sz w:val="24"/>
          <w:szCs w:val="24"/>
        </w:rPr>
        <w:tab/>
      </w:r>
      <w:r w:rsidR="00BE083F" w:rsidRPr="008C1C32">
        <w:rPr>
          <w:rFonts w:ascii="XO Thames" w:hAnsi="XO Thames"/>
          <w:b/>
          <w:spacing w:val="-1"/>
          <w:sz w:val="24"/>
          <w:szCs w:val="24"/>
        </w:rPr>
        <w:t>Срок</w:t>
      </w:r>
      <w:r w:rsidR="003074D6" w:rsidRPr="008C1C32">
        <w:rPr>
          <w:rFonts w:ascii="XO Thames" w:hAnsi="XO Thames"/>
          <w:b/>
          <w:spacing w:val="-1"/>
          <w:sz w:val="24"/>
          <w:szCs w:val="24"/>
        </w:rPr>
        <w:t xml:space="preserve"> поставки</w:t>
      </w:r>
      <w:r w:rsidR="001F58DC" w:rsidRPr="008C1C32">
        <w:rPr>
          <w:rFonts w:ascii="XO Thames" w:hAnsi="XO Thames"/>
          <w:b/>
          <w:spacing w:val="-1"/>
          <w:sz w:val="24"/>
          <w:szCs w:val="24"/>
        </w:rPr>
        <w:t>:</w:t>
      </w:r>
      <w:r w:rsidR="001F58DC" w:rsidRPr="008C1C32">
        <w:rPr>
          <w:rFonts w:ascii="XO Thames" w:hAnsi="XO Thames"/>
          <w:spacing w:val="-1"/>
          <w:sz w:val="24"/>
          <w:szCs w:val="24"/>
        </w:rPr>
        <w:t xml:space="preserve"> </w:t>
      </w:r>
      <w:r w:rsidR="00A331D3" w:rsidRPr="008C1C32">
        <w:rPr>
          <w:rFonts w:ascii="XO Thames" w:hAnsi="XO Thames"/>
          <w:spacing w:val="-1"/>
          <w:sz w:val="24"/>
          <w:szCs w:val="24"/>
        </w:rPr>
        <w:t xml:space="preserve">поставка осуществляется </w:t>
      </w:r>
      <w:r w:rsidR="000A4E43" w:rsidRPr="008C1C32">
        <w:rPr>
          <w:rFonts w:ascii="XO Thames" w:hAnsi="XO Thames"/>
          <w:spacing w:val="-1"/>
          <w:sz w:val="24"/>
          <w:szCs w:val="24"/>
        </w:rPr>
        <w:t>с</w:t>
      </w:r>
      <w:r w:rsidR="00077ACC" w:rsidRPr="008C1C32">
        <w:rPr>
          <w:rFonts w:ascii="XO Thames" w:hAnsi="XO Thames"/>
          <w:spacing w:val="-1"/>
          <w:sz w:val="24"/>
          <w:szCs w:val="24"/>
        </w:rPr>
        <w:t xml:space="preserve"> даты заключения договора</w:t>
      </w:r>
      <w:r w:rsidR="000A4E43" w:rsidRPr="008C1C32">
        <w:rPr>
          <w:rFonts w:ascii="XO Thames" w:hAnsi="XO Thames"/>
          <w:spacing w:val="-1"/>
          <w:sz w:val="24"/>
          <w:szCs w:val="24"/>
        </w:rPr>
        <w:t xml:space="preserve"> </w:t>
      </w:r>
      <w:r w:rsidR="003074D6" w:rsidRPr="008C1C32">
        <w:rPr>
          <w:rFonts w:ascii="XO Thames" w:hAnsi="XO Thames"/>
          <w:spacing w:val="-1"/>
          <w:sz w:val="24"/>
          <w:szCs w:val="24"/>
        </w:rPr>
        <w:t>по</w:t>
      </w:r>
      <w:r w:rsidR="00A331D3" w:rsidRPr="008C1C32">
        <w:rPr>
          <w:rFonts w:ascii="XO Thames" w:hAnsi="XO Thames"/>
          <w:spacing w:val="-1"/>
          <w:sz w:val="24"/>
          <w:szCs w:val="24"/>
        </w:rPr>
        <w:t xml:space="preserve"> письменной</w:t>
      </w:r>
      <w:r w:rsidR="003074D6" w:rsidRPr="008C1C32">
        <w:rPr>
          <w:rFonts w:ascii="XO Thames" w:hAnsi="XO Thames"/>
          <w:spacing w:val="-1"/>
          <w:sz w:val="24"/>
          <w:szCs w:val="24"/>
        </w:rPr>
        <w:t xml:space="preserve"> заявке </w:t>
      </w:r>
      <w:r w:rsidR="00A331D3" w:rsidRPr="008C1C32">
        <w:rPr>
          <w:rFonts w:ascii="XO Thames" w:hAnsi="XO Thames"/>
          <w:spacing w:val="-1"/>
          <w:sz w:val="24"/>
          <w:szCs w:val="24"/>
        </w:rPr>
        <w:t>заказчика</w:t>
      </w:r>
      <w:r w:rsidR="006C54A4" w:rsidRPr="008C1C32">
        <w:rPr>
          <w:rFonts w:ascii="XO Thames" w:hAnsi="XO Thames"/>
          <w:spacing w:val="-1"/>
          <w:sz w:val="24"/>
          <w:szCs w:val="24"/>
        </w:rPr>
        <w:t xml:space="preserve"> </w:t>
      </w:r>
      <w:r w:rsidR="00A331D3" w:rsidRPr="008C1C32">
        <w:rPr>
          <w:rFonts w:ascii="XO Thames" w:hAnsi="XO Thames"/>
          <w:spacing w:val="-1"/>
          <w:sz w:val="24"/>
          <w:szCs w:val="24"/>
        </w:rPr>
        <w:t>в течение 1-го дня с момента получения заявки</w:t>
      </w:r>
      <w:r w:rsidR="00A15950" w:rsidRPr="008C1C32">
        <w:rPr>
          <w:rFonts w:ascii="XO Thames" w:hAnsi="XO Thames"/>
          <w:spacing w:val="-1"/>
          <w:sz w:val="24"/>
          <w:szCs w:val="24"/>
        </w:rPr>
        <w:t>, включая выходные и праздничные дни</w:t>
      </w:r>
      <w:r w:rsidR="003074D6" w:rsidRPr="008C1C32">
        <w:rPr>
          <w:rFonts w:ascii="XO Thames" w:hAnsi="XO Thames"/>
          <w:spacing w:val="-1"/>
          <w:sz w:val="24"/>
          <w:szCs w:val="24"/>
        </w:rPr>
        <w:t xml:space="preserve"> </w:t>
      </w:r>
      <w:r w:rsidR="00BB5D0A" w:rsidRPr="008C1C32">
        <w:rPr>
          <w:rFonts w:ascii="XO Thames" w:hAnsi="XO Thames"/>
          <w:spacing w:val="-1"/>
          <w:sz w:val="24"/>
          <w:szCs w:val="24"/>
        </w:rPr>
        <w:t xml:space="preserve">до </w:t>
      </w:r>
      <w:r w:rsidR="00077ACC" w:rsidRPr="008C1C32">
        <w:rPr>
          <w:rFonts w:ascii="XO Thames" w:hAnsi="XO Thames"/>
          <w:spacing w:val="-1"/>
          <w:sz w:val="24"/>
          <w:szCs w:val="24"/>
        </w:rPr>
        <w:t>30.0</w:t>
      </w:r>
      <w:r w:rsidR="00E934BD" w:rsidRPr="008C1C32">
        <w:rPr>
          <w:rFonts w:ascii="XO Thames" w:hAnsi="XO Thames"/>
          <w:spacing w:val="-1"/>
          <w:sz w:val="24"/>
          <w:szCs w:val="24"/>
        </w:rPr>
        <w:t>6</w:t>
      </w:r>
      <w:r w:rsidR="00602316" w:rsidRPr="008C1C32">
        <w:rPr>
          <w:rFonts w:ascii="XO Thames" w:hAnsi="XO Thames"/>
          <w:spacing w:val="-1"/>
          <w:sz w:val="24"/>
          <w:szCs w:val="24"/>
        </w:rPr>
        <w:t>.2026</w:t>
      </w:r>
      <w:r w:rsidR="00987532" w:rsidRPr="008C1C32">
        <w:rPr>
          <w:rFonts w:ascii="XO Thames" w:hAnsi="XO Thames"/>
          <w:spacing w:val="-1"/>
          <w:sz w:val="24"/>
          <w:szCs w:val="24"/>
        </w:rPr>
        <w:t>г</w:t>
      </w:r>
      <w:r w:rsidR="00CD5E4B" w:rsidRPr="008C1C32">
        <w:rPr>
          <w:rFonts w:ascii="XO Thames" w:hAnsi="XO Thames"/>
          <w:spacing w:val="-1"/>
          <w:sz w:val="24"/>
          <w:szCs w:val="24"/>
        </w:rPr>
        <w:t>.</w:t>
      </w:r>
      <w:r w:rsidR="00D2360B" w:rsidRPr="008C1C32">
        <w:rPr>
          <w:rFonts w:ascii="XO Thames" w:hAnsi="XO Thames"/>
          <w:spacing w:val="-1"/>
          <w:sz w:val="24"/>
          <w:szCs w:val="24"/>
        </w:rPr>
        <w:t xml:space="preserve"> Поставка хлеба в день поставки осуществляется до 13.00. </w:t>
      </w:r>
    </w:p>
    <w:p w:rsidR="00DE024A" w:rsidRPr="008C1C32" w:rsidRDefault="00DE024A" w:rsidP="00C75FA4">
      <w:pPr>
        <w:widowControl w:val="0"/>
        <w:tabs>
          <w:tab w:val="left" w:pos="993"/>
        </w:tabs>
        <w:spacing w:after="0" w:line="240" w:lineRule="auto"/>
        <w:jc w:val="both"/>
        <w:rPr>
          <w:rFonts w:ascii="XO Thames" w:hAnsi="XO Thames"/>
          <w:spacing w:val="-1"/>
          <w:sz w:val="24"/>
          <w:szCs w:val="24"/>
        </w:rPr>
      </w:pPr>
    </w:p>
    <w:p w:rsidR="001C1AB9" w:rsidRPr="008C1C32" w:rsidRDefault="00F11B24" w:rsidP="00C75FA4">
      <w:pPr>
        <w:widowControl w:val="0"/>
        <w:tabs>
          <w:tab w:val="left" w:pos="993"/>
        </w:tabs>
        <w:spacing w:after="0" w:line="240" w:lineRule="auto"/>
        <w:jc w:val="both"/>
        <w:rPr>
          <w:rFonts w:ascii="XO Thames" w:eastAsia="Times New Roman" w:hAnsi="XO Thames" w:cs="Times New Roman"/>
          <w:bCs/>
          <w:color w:val="000000"/>
          <w:sz w:val="24"/>
          <w:szCs w:val="24"/>
          <w:lang w:eastAsia="ru-RU"/>
        </w:rPr>
      </w:pPr>
      <w:r w:rsidRPr="008C1C32">
        <w:rPr>
          <w:rFonts w:ascii="XO Thames" w:eastAsia="Times New Roman" w:hAnsi="XO Thames" w:cs="Times New Roman"/>
          <w:b/>
          <w:bCs/>
          <w:color w:val="000000"/>
          <w:sz w:val="24"/>
          <w:szCs w:val="24"/>
          <w:lang w:eastAsia="ru-RU"/>
        </w:rPr>
        <w:t>Место поставки</w:t>
      </w:r>
      <w:r w:rsidR="00CE1324" w:rsidRPr="008C1C32">
        <w:rPr>
          <w:rFonts w:ascii="XO Thames" w:eastAsia="Times New Roman" w:hAnsi="XO Thames" w:cs="Times New Roman"/>
          <w:b/>
          <w:bCs/>
          <w:color w:val="000000"/>
          <w:sz w:val="24"/>
          <w:szCs w:val="24"/>
          <w:lang w:eastAsia="ru-RU"/>
        </w:rPr>
        <w:t>: </w:t>
      </w:r>
      <w:r w:rsidR="001C1AB9" w:rsidRPr="008C1C32">
        <w:rPr>
          <w:rFonts w:ascii="XO Thames" w:eastAsia="Times New Roman" w:hAnsi="XO Thames" w:cs="Times New Roman"/>
          <w:bCs/>
          <w:color w:val="000000"/>
          <w:sz w:val="24"/>
          <w:szCs w:val="24"/>
          <w:lang w:eastAsia="ru-RU"/>
        </w:rPr>
        <w:t xml:space="preserve">ФКУ </w:t>
      </w:r>
      <w:r w:rsidR="003074D6" w:rsidRPr="008C1C32">
        <w:rPr>
          <w:rFonts w:ascii="XO Thames" w:eastAsia="Times New Roman" w:hAnsi="XO Thames" w:cs="Times New Roman"/>
          <w:bCs/>
          <w:color w:val="000000"/>
          <w:sz w:val="24"/>
          <w:szCs w:val="24"/>
          <w:lang w:eastAsia="ru-RU"/>
        </w:rPr>
        <w:t>УК</w:t>
      </w:r>
      <w:r w:rsidR="001C1AB9" w:rsidRPr="008C1C32">
        <w:rPr>
          <w:rFonts w:ascii="XO Thames" w:eastAsia="Times New Roman" w:hAnsi="XO Thames" w:cs="Times New Roman"/>
          <w:bCs/>
          <w:color w:val="000000"/>
          <w:sz w:val="24"/>
          <w:szCs w:val="24"/>
          <w:lang w:eastAsia="ru-RU"/>
        </w:rPr>
        <w:t xml:space="preserve"> ГУФСИН России по Челябинской области</w:t>
      </w:r>
      <w:r w:rsidR="00AC681D" w:rsidRPr="008C1C32">
        <w:rPr>
          <w:rFonts w:ascii="XO Thames" w:eastAsia="Times New Roman" w:hAnsi="XO Thames" w:cs="Times New Roman"/>
          <w:bCs/>
          <w:color w:val="000000"/>
          <w:sz w:val="24"/>
          <w:szCs w:val="24"/>
          <w:lang w:eastAsia="ru-RU"/>
        </w:rPr>
        <w:t xml:space="preserve">, расположенное по адресу: </w:t>
      </w:r>
      <w:r w:rsidR="00053FEF" w:rsidRPr="008C1C32">
        <w:rPr>
          <w:rFonts w:ascii="XO Thames" w:eastAsia="Times New Roman" w:hAnsi="XO Thames" w:cs="Times New Roman"/>
          <w:bCs/>
          <w:color w:val="000000"/>
          <w:sz w:val="24"/>
          <w:szCs w:val="24"/>
          <w:lang w:eastAsia="ru-RU"/>
        </w:rPr>
        <w:t xml:space="preserve">Челябинская область, </w:t>
      </w:r>
      <w:r w:rsidR="001C1AB9" w:rsidRPr="008C1C32">
        <w:rPr>
          <w:rFonts w:ascii="XO Thames" w:eastAsia="Times New Roman" w:hAnsi="XO Thames" w:cs="Times New Roman"/>
          <w:bCs/>
          <w:color w:val="000000"/>
          <w:sz w:val="24"/>
          <w:szCs w:val="24"/>
          <w:lang w:eastAsia="ru-RU"/>
        </w:rPr>
        <w:t xml:space="preserve">г. Челябинск, </w:t>
      </w:r>
      <w:r w:rsidR="003074D6" w:rsidRPr="008C1C32">
        <w:rPr>
          <w:rFonts w:ascii="XO Thames" w:eastAsia="Times New Roman" w:hAnsi="XO Thames" w:cs="Times New Roman"/>
          <w:bCs/>
          <w:color w:val="000000"/>
          <w:sz w:val="24"/>
          <w:szCs w:val="24"/>
          <w:lang w:eastAsia="ru-RU"/>
        </w:rPr>
        <w:t>проспект Победы</w:t>
      </w:r>
      <w:r w:rsidR="001C1AB9" w:rsidRPr="008C1C32">
        <w:rPr>
          <w:rFonts w:ascii="XO Thames" w:eastAsia="Times New Roman" w:hAnsi="XO Thames" w:cs="Times New Roman"/>
          <w:bCs/>
          <w:color w:val="000000"/>
          <w:sz w:val="24"/>
          <w:szCs w:val="24"/>
          <w:lang w:eastAsia="ru-RU"/>
        </w:rPr>
        <w:t xml:space="preserve">, </w:t>
      </w:r>
      <w:r w:rsidR="003074D6" w:rsidRPr="008C1C32">
        <w:rPr>
          <w:rFonts w:ascii="XO Thames" w:eastAsia="Times New Roman" w:hAnsi="XO Thames" w:cs="Times New Roman"/>
          <w:bCs/>
          <w:color w:val="000000"/>
          <w:sz w:val="24"/>
          <w:szCs w:val="24"/>
          <w:lang w:eastAsia="ru-RU"/>
        </w:rPr>
        <w:t>5</w:t>
      </w:r>
      <w:r w:rsidR="001C1AB9" w:rsidRPr="008C1C32">
        <w:rPr>
          <w:rFonts w:ascii="XO Thames" w:eastAsia="Times New Roman" w:hAnsi="XO Thames" w:cs="Times New Roman"/>
          <w:bCs/>
          <w:color w:val="000000"/>
          <w:sz w:val="24"/>
          <w:szCs w:val="24"/>
          <w:lang w:eastAsia="ru-RU"/>
        </w:rPr>
        <w:t>8.</w:t>
      </w:r>
    </w:p>
    <w:p w:rsidR="00AD2DF6" w:rsidRPr="008C1C32" w:rsidRDefault="00AD2DF6" w:rsidP="00C75FA4">
      <w:pPr>
        <w:tabs>
          <w:tab w:val="left" w:pos="0"/>
        </w:tabs>
        <w:spacing w:after="0" w:line="240" w:lineRule="auto"/>
        <w:contextualSpacing/>
        <w:jc w:val="both"/>
        <w:rPr>
          <w:rFonts w:ascii="XO Thames" w:eastAsia="Times New Roman" w:hAnsi="XO Thames" w:cs="Times New Roman"/>
          <w:bCs/>
          <w:color w:val="000000"/>
          <w:sz w:val="24"/>
          <w:szCs w:val="24"/>
          <w:lang w:eastAsia="ru-RU"/>
        </w:rPr>
      </w:pPr>
    </w:p>
    <w:p w:rsidR="00CC3109" w:rsidRPr="008C1C32" w:rsidRDefault="00CE1324" w:rsidP="00C75FA4">
      <w:pPr>
        <w:tabs>
          <w:tab w:val="left" w:pos="0"/>
        </w:tabs>
        <w:spacing w:after="0" w:line="240" w:lineRule="auto"/>
        <w:contextualSpacing/>
        <w:jc w:val="both"/>
        <w:rPr>
          <w:rFonts w:ascii="XO Thames" w:eastAsia="Times New Roman" w:hAnsi="XO Thames" w:cs="Times New Roman"/>
          <w:bCs/>
          <w:color w:val="000000"/>
          <w:sz w:val="24"/>
          <w:szCs w:val="24"/>
          <w:lang w:eastAsia="ru-RU"/>
        </w:rPr>
      </w:pPr>
      <w:r w:rsidRPr="008C1C32">
        <w:rPr>
          <w:rFonts w:ascii="XO Thames" w:eastAsia="Times New Roman" w:hAnsi="XO Thames" w:cs="Times New Roman"/>
          <w:b/>
          <w:bCs/>
          <w:color w:val="000000"/>
          <w:sz w:val="24"/>
          <w:szCs w:val="24"/>
          <w:lang w:eastAsia="ru-RU"/>
        </w:rPr>
        <w:t>Стартовая цена</w:t>
      </w:r>
      <w:r w:rsidR="00A33F21" w:rsidRPr="008C1C32">
        <w:rPr>
          <w:rFonts w:ascii="XO Thames" w:eastAsia="Times New Roman" w:hAnsi="XO Thames" w:cs="Times New Roman"/>
          <w:b/>
          <w:bCs/>
          <w:color w:val="000000"/>
          <w:sz w:val="24"/>
          <w:szCs w:val="24"/>
          <w:lang w:eastAsia="ru-RU"/>
        </w:rPr>
        <w:t xml:space="preserve"> (начальная максимальная цена)</w:t>
      </w:r>
      <w:r w:rsidR="008448C3" w:rsidRPr="008C1C32">
        <w:rPr>
          <w:rFonts w:ascii="XO Thames" w:eastAsia="Times New Roman" w:hAnsi="XO Thames" w:cs="Times New Roman"/>
          <w:b/>
          <w:bCs/>
          <w:color w:val="000000"/>
          <w:sz w:val="24"/>
          <w:szCs w:val="24"/>
          <w:lang w:eastAsia="ru-RU"/>
        </w:rPr>
        <w:t xml:space="preserve">, руб.: </w:t>
      </w:r>
      <w:r w:rsidR="00CC3109" w:rsidRPr="008C1C32">
        <w:rPr>
          <w:rFonts w:ascii="XO Thames" w:eastAsia="Times New Roman" w:hAnsi="XO Thames" w:cs="Times New Roman"/>
          <w:bCs/>
          <w:color w:val="000000"/>
          <w:sz w:val="24"/>
          <w:szCs w:val="24"/>
          <w:lang w:eastAsia="ru-RU"/>
        </w:rPr>
        <w:t xml:space="preserve">63 381 (шестьдесят три тысячи триста восемьдесят один) рубль 80 копеек </w:t>
      </w:r>
    </w:p>
    <w:p w:rsidR="00BC0073" w:rsidRPr="008C1C32" w:rsidRDefault="00BC0073" w:rsidP="00C75FA4">
      <w:pPr>
        <w:tabs>
          <w:tab w:val="left" w:pos="0"/>
        </w:tabs>
        <w:spacing w:after="0" w:line="240" w:lineRule="auto"/>
        <w:contextualSpacing/>
        <w:jc w:val="both"/>
        <w:rPr>
          <w:rFonts w:ascii="XO Thames" w:hAnsi="XO Thames" w:cs="Times New Roman"/>
          <w:sz w:val="24"/>
          <w:szCs w:val="24"/>
        </w:rPr>
      </w:pPr>
      <w:r w:rsidRPr="008C1C32">
        <w:rPr>
          <w:rFonts w:ascii="XO Thames" w:hAnsi="XO Thames" w:cs="Times New Roman"/>
          <w:sz w:val="24"/>
          <w:szCs w:val="24"/>
        </w:rPr>
        <w:t>В цену договора включены:</w:t>
      </w:r>
      <w:r w:rsidR="000F053E" w:rsidRPr="008C1C32">
        <w:rPr>
          <w:rFonts w:ascii="XO Thames" w:hAnsi="XO Thames" w:cs="Times New Roman"/>
          <w:sz w:val="24"/>
          <w:szCs w:val="24"/>
        </w:rPr>
        <w:t xml:space="preserve"> стоимость товара, тары,</w:t>
      </w:r>
      <w:r w:rsidRPr="008C1C32">
        <w:rPr>
          <w:rFonts w:ascii="XO Thames" w:hAnsi="XO Thames" w:cs="Times New Roman"/>
          <w:sz w:val="24"/>
          <w:szCs w:val="24"/>
        </w:rPr>
        <w:t xml:space="preserve"> </w:t>
      </w:r>
      <w:r w:rsidR="00795FFA" w:rsidRPr="008C1C32">
        <w:rPr>
          <w:rFonts w:ascii="XO Thames" w:hAnsi="XO Thames"/>
          <w:sz w:val="24"/>
          <w:szCs w:val="24"/>
        </w:rPr>
        <w:t>расходы</w:t>
      </w:r>
      <w:r w:rsidR="000F053E" w:rsidRPr="008C1C32">
        <w:rPr>
          <w:rFonts w:ascii="XO Thames" w:hAnsi="XO Thames"/>
          <w:sz w:val="24"/>
          <w:szCs w:val="24"/>
        </w:rPr>
        <w:t xml:space="preserve"> на доставку товара на склад Заказчика, страхование, уплату таможенных пошлин,</w:t>
      </w:r>
      <w:r w:rsidR="00795FFA" w:rsidRPr="008C1C32">
        <w:rPr>
          <w:rFonts w:ascii="XO Thames" w:hAnsi="XO Thames"/>
          <w:sz w:val="24"/>
          <w:szCs w:val="24"/>
        </w:rPr>
        <w:t xml:space="preserve"> налогов, сборов</w:t>
      </w:r>
      <w:r w:rsidR="000F053E" w:rsidRPr="008C1C32">
        <w:rPr>
          <w:rFonts w:ascii="XO Thames" w:hAnsi="XO Thames"/>
          <w:sz w:val="24"/>
          <w:szCs w:val="24"/>
        </w:rPr>
        <w:t xml:space="preserve"> и других обязательных платежей, связанных с исполнением договора.</w:t>
      </w:r>
    </w:p>
    <w:p w:rsidR="008448C3" w:rsidRPr="008C1C32" w:rsidRDefault="008448C3" w:rsidP="00C75FA4">
      <w:pPr>
        <w:tabs>
          <w:tab w:val="left" w:pos="0"/>
        </w:tabs>
        <w:spacing w:after="0" w:line="240" w:lineRule="auto"/>
        <w:contextualSpacing/>
        <w:jc w:val="both"/>
        <w:rPr>
          <w:rFonts w:ascii="XO Thames" w:hAnsi="XO Thames" w:cs="Times New Roman"/>
          <w:sz w:val="24"/>
          <w:szCs w:val="24"/>
        </w:rPr>
      </w:pPr>
    </w:p>
    <w:p w:rsidR="00DE024A" w:rsidRPr="008C1C32" w:rsidRDefault="00DE024A" w:rsidP="00C75FA4">
      <w:pPr>
        <w:tabs>
          <w:tab w:val="left" w:pos="0"/>
        </w:tabs>
        <w:spacing w:after="0" w:line="240" w:lineRule="auto"/>
        <w:contextualSpacing/>
        <w:jc w:val="both"/>
        <w:rPr>
          <w:rFonts w:ascii="XO Thames" w:eastAsia="Calibri" w:hAnsi="XO Thames" w:cs="Times New Roman"/>
          <w:sz w:val="24"/>
          <w:szCs w:val="24"/>
        </w:rPr>
      </w:pPr>
      <w:r w:rsidRPr="008C1C32">
        <w:rPr>
          <w:rFonts w:ascii="XO Thames" w:eastAsia="Times New Roman" w:hAnsi="XO Thames" w:cs="Times New Roman"/>
          <w:b/>
          <w:bCs/>
          <w:sz w:val="24"/>
          <w:szCs w:val="24"/>
          <w:lang w:eastAsia="ru-RU"/>
        </w:rPr>
        <w:t>Вид оплаты: </w:t>
      </w:r>
      <w:r w:rsidR="005508CD" w:rsidRPr="008C1C32">
        <w:rPr>
          <w:rFonts w:ascii="XO Thames" w:hAnsi="XO Thames"/>
          <w:sz w:val="24"/>
          <w:szCs w:val="24"/>
        </w:rPr>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w:t>
      </w:r>
      <w:r w:rsidR="00077ACC" w:rsidRPr="008C1C32">
        <w:rPr>
          <w:rFonts w:ascii="XO Thames" w:hAnsi="XO Thames"/>
          <w:sz w:val="24"/>
          <w:szCs w:val="24"/>
        </w:rPr>
        <w:t xml:space="preserve"> бюджетной классификации на 2026</w:t>
      </w:r>
      <w:r w:rsidR="005508CD" w:rsidRPr="008C1C32">
        <w:rPr>
          <w:rFonts w:ascii="XO Thames" w:hAnsi="XO Thames"/>
          <w:sz w:val="24"/>
          <w:szCs w:val="24"/>
        </w:rPr>
        <w:t xml:space="preserve"> год при условии доведения предельного объема финансирования, в течение 7 рабочих дней с даты подписания акта оказанных услуг Заказчиком.</w:t>
      </w:r>
    </w:p>
    <w:p w:rsidR="00DE024A" w:rsidRPr="008C1C32" w:rsidRDefault="00DE024A" w:rsidP="00C75FA4">
      <w:pPr>
        <w:tabs>
          <w:tab w:val="left" w:pos="0"/>
        </w:tabs>
        <w:spacing w:after="0" w:line="240" w:lineRule="auto"/>
        <w:contextualSpacing/>
        <w:jc w:val="both"/>
        <w:rPr>
          <w:rFonts w:ascii="XO Thames" w:eastAsia="Calibri" w:hAnsi="XO Thames" w:cs="Times New Roman"/>
          <w:color w:val="FF0000"/>
          <w:sz w:val="24"/>
          <w:szCs w:val="24"/>
        </w:rPr>
      </w:pPr>
    </w:p>
    <w:p w:rsidR="00CE4956" w:rsidRPr="008C1C32" w:rsidRDefault="00DE024A" w:rsidP="00CE4956">
      <w:pPr>
        <w:tabs>
          <w:tab w:val="left" w:pos="0"/>
        </w:tabs>
        <w:spacing w:after="0" w:line="240" w:lineRule="auto"/>
        <w:contextualSpacing/>
        <w:jc w:val="both"/>
        <w:rPr>
          <w:rFonts w:ascii="XO Thames" w:eastAsia="Calibri" w:hAnsi="XO Thames" w:cs="Times New Roman"/>
          <w:sz w:val="24"/>
          <w:szCs w:val="24"/>
        </w:rPr>
      </w:pPr>
      <w:r w:rsidRPr="008C1C32">
        <w:rPr>
          <w:rFonts w:ascii="XO Thames" w:hAnsi="XO Thames" w:cs="Times New Roman"/>
          <w:b/>
          <w:sz w:val="24"/>
          <w:szCs w:val="24"/>
        </w:rPr>
        <w:t>Условия оплаты:</w:t>
      </w:r>
      <w:r w:rsidRPr="008C1C32">
        <w:rPr>
          <w:rFonts w:ascii="XO Thames" w:hAnsi="XO Thames" w:cs="Times New Roman"/>
          <w:sz w:val="24"/>
          <w:szCs w:val="24"/>
        </w:rPr>
        <w:t xml:space="preserve"> </w:t>
      </w:r>
      <w:r w:rsidR="005508CD" w:rsidRPr="008C1C32">
        <w:rPr>
          <w:rFonts w:ascii="XO Thames" w:hAnsi="XO Thames" w:cs="Times New Roman"/>
          <w:sz w:val="24"/>
          <w:szCs w:val="24"/>
        </w:rPr>
        <w:t xml:space="preserve">в </w:t>
      </w:r>
      <w:r w:rsidR="00CE4956" w:rsidRPr="008C1C32">
        <w:rPr>
          <w:rFonts w:ascii="XO Thames" w:hAnsi="XO Thames"/>
          <w:sz w:val="24"/>
          <w:szCs w:val="24"/>
          <w:shd w:val="clear" w:color="auto" w:fill="FFFFFF" w:themeFill="background1"/>
        </w:rPr>
        <w:t xml:space="preserve">течение </w:t>
      </w:r>
      <w:r w:rsidR="00A15950" w:rsidRPr="008C1C32">
        <w:rPr>
          <w:rFonts w:ascii="XO Thames" w:hAnsi="XO Thames"/>
          <w:sz w:val="24"/>
          <w:szCs w:val="24"/>
          <w:shd w:val="clear" w:color="auto" w:fill="FFFFFF" w:themeFill="background1"/>
        </w:rPr>
        <w:t>7</w:t>
      </w:r>
      <w:r w:rsidR="00CE4956" w:rsidRPr="008C1C32">
        <w:rPr>
          <w:rFonts w:ascii="XO Thames" w:hAnsi="XO Thames"/>
          <w:sz w:val="24"/>
          <w:szCs w:val="24"/>
        </w:rPr>
        <w:t xml:space="preserve"> </w:t>
      </w:r>
      <w:r w:rsidR="00B76DFA" w:rsidRPr="008C1C32">
        <w:rPr>
          <w:rFonts w:ascii="XO Thames" w:hAnsi="XO Thames"/>
          <w:sz w:val="24"/>
          <w:szCs w:val="24"/>
        </w:rPr>
        <w:t xml:space="preserve">(семи) рабочих </w:t>
      </w:r>
      <w:r w:rsidR="00CE4956" w:rsidRPr="008C1C32">
        <w:rPr>
          <w:rFonts w:ascii="XO Thames" w:hAnsi="XO Thames"/>
          <w:sz w:val="24"/>
          <w:szCs w:val="24"/>
        </w:rPr>
        <w:t xml:space="preserve">дней с даты подписания </w:t>
      </w:r>
      <w:r w:rsidR="002A71C9" w:rsidRPr="008C1C32">
        <w:rPr>
          <w:rFonts w:ascii="XO Thames" w:hAnsi="XO Thames"/>
          <w:sz w:val="24"/>
          <w:szCs w:val="24"/>
        </w:rPr>
        <w:t>Государственным з</w:t>
      </w:r>
      <w:r w:rsidR="000F053E" w:rsidRPr="008C1C32">
        <w:rPr>
          <w:rFonts w:ascii="XO Thames" w:hAnsi="XO Thames"/>
          <w:sz w:val="24"/>
          <w:szCs w:val="24"/>
        </w:rPr>
        <w:t xml:space="preserve">аказчиком </w:t>
      </w:r>
      <w:r w:rsidR="002A71C9" w:rsidRPr="008C1C32">
        <w:rPr>
          <w:rFonts w:ascii="XO Thames" w:hAnsi="XO Thames"/>
          <w:sz w:val="24"/>
          <w:szCs w:val="24"/>
        </w:rPr>
        <w:t>документа о приемке товара</w:t>
      </w:r>
      <w:r w:rsidR="00673CB5" w:rsidRPr="008C1C32">
        <w:rPr>
          <w:rFonts w:ascii="XO Thames" w:hAnsi="XO Thames"/>
          <w:sz w:val="24"/>
          <w:szCs w:val="24"/>
        </w:rPr>
        <w:t>.</w:t>
      </w:r>
    </w:p>
    <w:p w:rsidR="00721AEC" w:rsidRPr="008C1C32" w:rsidRDefault="00721AEC" w:rsidP="00721AEC">
      <w:pPr>
        <w:tabs>
          <w:tab w:val="left" w:pos="0"/>
        </w:tabs>
        <w:spacing w:after="0" w:line="240" w:lineRule="auto"/>
        <w:contextualSpacing/>
        <w:jc w:val="both"/>
        <w:rPr>
          <w:rFonts w:ascii="XO Thames" w:hAnsi="XO Thames" w:cs="Times New Roman"/>
          <w:sz w:val="24"/>
          <w:szCs w:val="24"/>
        </w:rPr>
      </w:pPr>
    </w:p>
    <w:p w:rsidR="00AB60C4" w:rsidRPr="008C1C32" w:rsidRDefault="008F556C" w:rsidP="00C75FA4">
      <w:pPr>
        <w:tabs>
          <w:tab w:val="left" w:pos="0"/>
        </w:tabs>
        <w:spacing w:after="0" w:line="240" w:lineRule="auto"/>
        <w:contextualSpacing/>
        <w:rPr>
          <w:rFonts w:ascii="XO Thames" w:eastAsia="Times New Roman" w:hAnsi="XO Thames" w:cs="Times New Roman"/>
          <w:b/>
          <w:sz w:val="24"/>
          <w:szCs w:val="24"/>
        </w:rPr>
      </w:pPr>
      <w:r w:rsidRPr="008C1C32">
        <w:rPr>
          <w:rFonts w:ascii="XO Thames" w:eastAsia="Times New Roman" w:hAnsi="XO Thames" w:cs="Times New Roman"/>
          <w:b/>
          <w:sz w:val="24"/>
          <w:szCs w:val="24"/>
        </w:rPr>
        <w:t>3.</w:t>
      </w:r>
      <w:r w:rsidR="00056060" w:rsidRPr="008C1C32">
        <w:rPr>
          <w:rFonts w:ascii="XO Thames" w:eastAsia="Times New Roman" w:hAnsi="XO Thames" w:cs="Times New Roman"/>
          <w:b/>
          <w:sz w:val="24"/>
          <w:szCs w:val="24"/>
        </w:rPr>
        <w:t xml:space="preserve"> </w:t>
      </w:r>
      <w:r w:rsidR="00AB60C4" w:rsidRPr="008C1C32">
        <w:rPr>
          <w:rFonts w:ascii="XO Thames" w:eastAsia="Times New Roman" w:hAnsi="XO Thames" w:cs="Times New Roman"/>
          <w:b/>
          <w:sz w:val="24"/>
          <w:szCs w:val="24"/>
        </w:rPr>
        <w:t>Ограничение участия в определении поставщика:</w:t>
      </w:r>
      <w:bookmarkStart w:id="0" w:name="Par780"/>
      <w:bookmarkStart w:id="1" w:name="Par783"/>
      <w:bookmarkEnd w:id="0"/>
      <w:bookmarkEnd w:id="1"/>
      <w:r w:rsidR="00AB60C4" w:rsidRPr="008C1C32">
        <w:rPr>
          <w:rFonts w:ascii="XO Thames" w:eastAsia="Times New Roman" w:hAnsi="XO Thames" w:cs="Times New Roman"/>
          <w:b/>
          <w:sz w:val="24"/>
          <w:szCs w:val="24"/>
        </w:rPr>
        <w:t xml:space="preserve"> </w:t>
      </w:r>
      <w:r w:rsidR="00AB60C4" w:rsidRPr="008C1C32">
        <w:rPr>
          <w:rFonts w:ascii="XO Thames" w:eastAsia="Times New Roman" w:hAnsi="XO Thames" w:cs="Times New Roman"/>
          <w:sz w:val="24"/>
          <w:szCs w:val="24"/>
        </w:rPr>
        <w:t>не предусмотрено.</w:t>
      </w:r>
    </w:p>
    <w:p w:rsidR="001C1AB9" w:rsidRPr="008C1C32" w:rsidRDefault="001C1AB9" w:rsidP="00C75FA4">
      <w:pPr>
        <w:widowControl w:val="0"/>
        <w:autoSpaceDE w:val="0"/>
        <w:autoSpaceDN w:val="0"/>
        <w:adjustRightInd w:val="0"/>
        <w:spacing w:after="0" w:line="240" w:lineRule="auto"/>
        <w:contextualSpacing/>
        <w:rPr>
          <w:rFonts w:ascii="XO Thames" w:eastAsia="Times New Roman" w:hAnsi="XO Thames" w:cs="Times New Roman"/>
          <w:b/>
          <w:sz w:val="24"/>
          <w:szCs w:val="24"/>
          <w:lang w:eastAsia="ru-RU"/>
        </w:rPr>
      </w:pPr>
    </w:p>
    <w:p w:rsidR="00F11B24" w:rsidRPr="008C1C32" w:rsidRDefault="008F556C" w:rsidP="00C75FA4">
      <w:pPr>
        <w:widowControl w:val="0"/>
        <w:autoSpaceDE w:val="0"/>
        <w:autoSpaceDN w:val="0"/>
        <w:adjustRightInd w:val="0"/>
        <w:spacing w:after="0" w:line="240" w:lineRule="auto"/>
        <w:contextualSpacing/>
        <w:rPr>
          <w:rFonts w:ascii="XO Thames" w:eastAsia="Times New Roman" w:hAnsi="XO Thames" w:cs="Times New Roman"/>
          <w:sz w:val="24"/>
          <w:szCs w:val="24"/>
          <w:lang w:eastAsia="ru-RU"/>
        </w:rPr>
      </w:pPr>
      <w:r w:rsidRPr="008C1C32">
        <w:rPr>
          <w:rFonts w:ascii="XO Thames" w:eastAsia="Times New Roman" w:hAnsi="XO Thames" w:cs="Times New Roman"/>
          <w:b/>
          <w:sz w:val="24"/>
          <w:szCs w:val="24"/>
          <w:lang w:eastAsia="ru-RU"/>
        </w:rPr>
        <w:t>4.</w:t>
      </w:r>
      <w:r w:rsidR="00056060" w:rsidRPr="008C1C32">
        <w:rPr>
          <w:rFonts w:ascii="XO Thames" w:eastAsia="Times New Roman" w:hAnsi="XO Thames" w:cs="Times New Roman"/>
          <w:b/>
          <w:sz w:val="24"/>
          <w:szCs w:val="24"/>
          <w:lang w:eastAsia="ru-RU"/>
        </w:rPr>
        <w:t xml:space="preserve"> </w:t>
      </w:r>
      <w:r w:rsidR="00F11B24" w:rsidRPr="008C1C32">
        <w:rPr>
          <w:rFonts w:ascii="XO Thames" w:eastAsia="Times New Roman" w:hAnsi="XO Thames" w:cs="Times New Roman"/>
          <w:b/>
          <w:sz w:val="24"/>
          <w:szCs w:val="24"/>
          <w:lang w:eastAsia="ru-RU"/>
        </w:rPr>
        <w:t xml:space="preserve">Размер обеспечения исполнения </w:t>
      </w:r>
      <w:r w:rsidR="001407EA" w:rsidRPr="008C1C32">
        <w:rPr>
          <w:rFonts w:ascii="XO Thames" w:eastAsia="Times New Roman" w:hAnsi="XO Thames" w:cs="Times New Roman"/>
          <w:b/>
          <w:sz w:val="24"/>
          <w:szCs w:val="24"/>
          <w:lang w:eastAsia="ru-RU"/>
        </w:rPr>
        <w:t>Договора</w:t>
      </w:r>
      <w:r w:rsidR="00F11B24" w:rsidRPr="008C1C32">
        <w:rPr>
          <w:rFonts w:ascii="XO Thames" w:eastAsia="Times New Roman" w:hAnsi="XO Thames" w:cs="Times New Roman"/>
          <w:sz w:val="24"/>
          <w:szCs w:val="24"/>
          <w:lang w:eastAsia="ru-RU"/>
        </w:rPr>
        <w:t xml:space="preserve">: предоставление обеспечения исполнения договора не предусмотрено. </w:t>
      </w:r>
    </w:p>
    <w:p w:rsidR="001C1AB9" w:rsidRPr="008C1C32" w:rsidRDefault="001C1AB9" w:rsidP="00C75FA4">
      <w:pPr>
        <w:widowControl w:val="0"/>
        <w:tabs>
          <w:tab w:val="left" w:pos="709"/>
          <w:tab w:val="left" w:pos="851"/>
        </w:tabs>
        <w:autoSpaceDE w:val="0"/>
        <w:autoSpaceDN w:val="0"/>
        <w:adjustRightInd w:val="0"/>
        <w:spacing w:after="0" w:line="240" w:lineRule="auto"/>
        <w:rPr>
          <w:rFonts w:ascii="XO Thames" w:eastAsia="Times New Roman" w:hAnsi="XO Thames" w:cs="Times New Roman"/>
          <w:b/>
          <w:color w:val="000000"/>
          <w:sz w:val="24"/>
          <w:szCs w:val="24"/>
          <w:shd w:val="clear" w:color="auto" w:fill="FFFFFF"/>
          <w:lang w:eastAsia="ru-RU"/>
        </w:rPr>
      </w:pPr>
    </w:p>
    <w:p w:rsidR="00BC0073" w:rsidRPr="008C1C32" w:rsidRDefault="008F556C" w:rsidP="00C75FA4">
      <w:pPr>
        <w:widowControl w:val="0"/>
        <w:tabs>
          <w:tab w:val="left" w:pos="709"/>
          <w:tab w:val="left" w:pos="851"/>
        </w:tabs>
        <w:autoSpaceDE w:val="0"/>
        <w:autoSpaceDN w:val="0"/>
        <w:adjustRightInd w:val="0"/>
        <w:spacing w:after="0" w:line="240" w:lineRule="auto"/>
        <w:rPr>
          <w:rFonts w:ascii="XO Thames" w:eastAsia="Times New Roman" w:hAnsi="XO Thames" w:cs="Times New Roman"/>
          <w:sz w:val="24"/>
          <w:szCs w:val="24"/>
          <w:lang w:eastAsia="ru-RU"/>
        </w:rPr>
      </w:pPr>
      <w:r w:rsidRPr="008C1C32">
        <w:rPr>
          <w:rFonts w:ascii="XO Thames" w:eastAsia="Times New Roman" w:hAnsi="XO Thames" w:cs="Times New Roman"/>
          <w:b/>
          <w:color w:val="000000"/>
          <w:sz w:val="24"/>
          <w:szCs w:val="24"/>
          <w:shd w:val="clear" w:color="auto" w:fill="FFFFFF"/>
          <w:lang w:eastAsia="ru-RU"/>
        </w:rPr>
        <w:t>5.</w:t>
      </w:r>
      <w:r w:rsidR="00056060" w:rsidRPr="008C1C32">
        <w:rPr>
          <w:rFonts w:ascii="XO Thames" w:eastAsia="Times New Roman" w:hAnsi="XO Thames" w:cs="Times New Roman"/>
          <w:b/>
          <w:color w:val="000000"/>
          <w:sz w:val="24"/>
          <w:szCs w:val="24"/>
          <w:shd w:val="clear" w:color="auto" w:fill="FFFFFF"/>
          <w:lang w:eastAsia="ru-RU"/>
        </w:rPr>
        <w:t xml:space="preserve"> </w:t>
      </w:r>
      <w:r w:rsidR="00F11B24" w:rsidRPr="008C1C32">
        <w:rPr>
          <w:rFonts w:ascii="XO Thames" w:eastAsia="Times New Roman" w:hAnsi="XO Thames" w:cs="Times New Roman"/>
          <w:b/>
          <w:color w:val="000000"/>
          <w:sz w:val="24"/>
          <w:szCs w:val="24"/>
          <w:shd w:val="clear" w:color="auto" w:fill="FFFFFF"/>
          <w:lang w:eastAsia="ru-RU"/>
        </w:rPr>
        <w:t>Условия, запреты и ограничения допуска товаров, происходящих из иностранных государств:</w:t>
      </w:r>
      <w:r w:rsidR="00F11B24" w:rsidRPr="008C1C32">
        <w:rPr>
          <w:rFonts w:ascii="XO Thames" w:eastAsia="Times New Roman" w:hAnsi="XO Thames" w:cs="Times New Roman"/>
          <w:b/>
          <w:sz w:val="24"/>
          <w:szCs w:val="24"/>
          <w:lang w:eastAsia="ru-RU"/>
        </w:rPr>
        <w:t xml:space="preserve"> </w:t>
      </w:r>
      <w:r w:rsidR="00F11B24" w:rsidRPr="008C1C32">
        <w:rPr>
          <w:rFonts w:ascii="XO Thames" w:eastAsia="Times New Roman" w:hAnsi="XO Thames" w:cs="Times New Roman"/>
          <w:sz w:val="24"/>
          <w:szCs w:val="24"/>
          <w:lang w:eastAsia="ru-RU"/>
        </w:rPr>
        <w:t>не предусмотрено.</w:t>
      </w:r>
    </w:p>
    <w:p w:rsidR="001C1AB9" w:rsidRPr="008C1C32" w:rsidRDefault="001C1AB9" w:rsidP="00C75FA4">
      <w:pPr>
        <w:widowControl w:val="0"/>
        <w:tabs>
          <w:tab w:val="left" w:pos="709"/>
          <w:tab w:val="left" w:pos="851"/>
        </w:tabs>
        <w:autoSpaceDE w:val="0"/>
        <w:autoSpaceDN w:val="0"/>
        <w:adjustRightInd w:val="0"/>
        <w:spacing w:after="0" w:line="240" w:lineRule="auto"/>
        <w:rPr>
          <w:rFonts w:ascii="XO Thames" w:eastAsia="Calibri" w:hAnsi="XO Thames" w:cs="Times New Roman"/>
          <w:b/>
          <w:sz w:val="24"/>
          <w:szCs w:val="24"/>
        </w:rPr>
      </w:pPr>
    </w:p>
    <w:p w:rsidR="00F11B24" w:rsidRPr="008C1C32" w:rsidRDefault="008F556C" w:rsidP="00C75FA4">
      <w:pPr>
        <w:widowControl w:val="0"/>
        <w:tabs>
          <w:tab w:val="left" w:pos="709"/>
          <w:tab w:val="left" w:pos="851"/>
        </w:tabs>
        <w:autoSpaceDE w:val="0"/>
        <w:autoSpaceDN w:val="0"/>
        <w:adjustRightInd w:val="0"/>
        <w:spacing w:after="0" w:line="240" w:lineRule="auto"/>
        <w:rPr>
          <w:rFonts w:ascii="XO Thames" w:eastAsia="Calibri" w:hAnsi="XO Thames" w:cs="Times New Roman"/>
          <w:sz w:val="24"/>
          <w:szCs w:val="24"/>
        </w:rPr>
      </w:pPr>
      <w:r w:rsidRPr="008C1C32">
        <w:rPr>
          <w:rFonts w:ascii="XO Thames" w:eastAsia="Calibri" w:hAnsi="XO Thames" w:cs="Times New Roman"/>
          <w:b/>
          <w:sz w:val="24"/>
          <w:szCs w:val="24"/>
        </w:rPr>
        <w:t>6.</w:t>
      </w:r>
      <w:r w:rsidR="00056060" w:rsidRPr="008C1C32">
        <w:rPr>
          <w:rFonts w:ascii="XO Thames" w:eastAsia="Calibri" w:hAnsi="XO Thames" w:cs="Times New Roman"/>
          <w:b/>
          <w:sz w:val="24"/>
          <w:szCs w:val="24"/>
        </w:rPr>
        <w:t xml:space="preserve"> </w:t>
      </w:r>
      <w:r w:rsidR="00F11B24" w:rsidRPr="008C1C32">
        <w:rPr>
          <w:rFonts w:ascii="XO Thames" w:eastAsia="Calibri" w:hAnsi="XO Thames" w:cs="Times New Roman"/>
          <w:b/>
          <w:sz w:val="24"/>
          <w:szCs w:val="24"/>
        </w:rPr>
        <w:t xml:space="preserve">Преимущества, представляемые заказчиком: </w:t>
      </w:r>
      <w:r w:rsidR="00F11B24" w:rsidRPr="008C1C32">
        <w:rPr>
          <w:rFonts w:ascii="XO Thames" w:eastAsia="Calibri" w:hAnsi="XO Thames" w:cs="Times New Roman"/>
          <w:sz w:val="24"/>
          <w:szCs w:val="24"/>
        </w:rPr>
        <w:t xml:space="preserve">не предусмотрено. </w:t>
      </w:r>
    </w:p>
    <w:p w:rsidR="001C1AB9" w:rsidRPr="008C1C32" w:rsidRDefault="001C1AB9" w:rsidP="00C75FA4">
      <w:pPr>
        <w:widowControl w:val="0"/>
        <w:autoSpaceDE w:val="0"/>
        <w:autoSpaceDN w:val="0"/>
        <w:adjustRightInd w:val="0"/>
        <w:spacing w:after="0" w:line="240" w:lineRule="auto"/>
        <w:contextualSpacing/>
        <w:rPr>
          <w:rFonts w:ascii="XO Thames" w:eastAsia="Times New Roman" w:hAnsi="XO Thames" w:cs="Times New Roman"/>
          <w:b/>
          <w:sz w:val="24"/>
          <w:szCs w:val="24"/>
          <w:lang w:eastAsia="ru-RU"/>
        </w:rPr>
      </w:pPr>
    </w:p>
    <w:p w:rsidR="0062451A" w:rsidRPr="008C1C32" w:rsidRDefault="008F556C" w:rsidP="0062451A">
      <w:pPr>
        <w:widowControl w:val="0"/>
        <w:tabs>
          <w:tab w:val="left" w:pos="709"/>
          <w:tab w:val="left" w:pos="851"/>
        </w:tabs>
        <w:autoSpaceDE w:val="0"/>
        <w:autoSpaceDN w:val="0"/>
        <w:adjustRightInd w:val="0"/>
        <w:spacing w:after="0" w:line="240" w:lineRule="auto"/>
        <w:rPr>
          <w:rFonts w:ascii="XO Thames" w:eastAsia="Times New Roman" w:hAnsi="XO Thames" w:cs="Times New Roman"/>
          <w:sz w:val="24"/>
          <w:szCs w:val="24"/>
          <w:lang w:eastAsia="ru-RU"/>
        </w:rPr>
      </w:pPr>
      <w:r w:rsidRPr="008C1C32">
        <w:rPr>
          <w:rFonts w:ascii="XO Thames" w:eastAsia="Times New Roman" w:hAnsi="XO Thames" w:cs="Times New Roman"/>
          <w:b/>
          <w:sz w:val="24"/>
          <w:szCs w:val="24"/>
          <w:lang w:eastAsia="ru-RU"/>
        </w:rPr>
        <w:t>7.</w:t>
      </w:r>
      <w:r w:rsidR="00056060" w:rsidRPr="008C1C32">
        <w:rPr>
          <w:rFonts w:ascii="XO Thames" w:eastAsia="Times New Roman" w:hAnsi="XO Thames" w:cs="Times New Roman"/>
          <w:b/>
          <w:sz w:val="24"/>
          <w:szCs w:val="24"/>
          <w:lang w:eastAsia="ru-RU"/>
        </w:rPr>
        <w:t xml:space="preserve"> </w:t>
      </w:r>
      <w:r w:rsidR="00F11B24" w:rsidRPr="008C1C32">
        <w:rPr>
          <w:rFonts w:ascii="XO Thames" w:eastAsia="Times New Roman" w:hAnsi="XO Thames" w:cs="Times New Roman"/>
          <w:b/>
          <w:sz w:val="24"/>
          <w:szCs w:val="24"/>
          <w:lang w:eastAsia="ru-RU"/>
        </w:rPr>
        <w:t>Идентификационный код закупки</w:t>
      </w:r>
      <w:r w:rsidR="00926931" w:rsidRPr="008C1C32">
        <w:rPr>
          <w:rFonts w:ascii="XO Thames" w:eastAsia="Times New Roman" w:hAnsi="XO Thames" w:cs="Times New Roman"/>
          <w:b/>
          <w:sz w:val="24"/>
          <w:szCs w:val="24"/>
          <w:lang w:eastAsia="ru-RU"/>
        </w:rPr>
        <w:t xml:space="preserve">: </w:t>
      </w:r>
      <w:r w:rsidR="00E934BD" w:rsidRPr="008C1C32">
        <w:rPr>
          <w:rFonts w:ascii="XO Thames" w:hAnsi="XO Thames" w:cs="Times New Roman"/>
          <w:sz w:val="24"/>
          <w:szCs w:val="24"/>
        </w:rPr>
        <w:t>261744704313474470100100000061071223</w:t>
      </w:r>
    </w:p>
    <w:p w:rsidR="00BC0073" w:rsidRPr="008C1C32" w:rsidRDefault="00BC0073" w:rsidP="00C75FA4">
      <w:pPr>
        <w:widowControl w:val="0"/>
        <w:tabs>
          <w:tab w:val="left" w:pos="709"/>
          <w:tab w:val="left" w:pos="851"/>
        </w:tabs>
        <w:autoSpaceDE w:val="0"/>
        <w:autoSpaceDN w:val="0"/>
        <w:adjustRightInd w:val="0"/>
        <w:spacing w:after="0" w:line="240" w:lineRule="auto"/>
        <w:rPr>
          <w:rFonts w:ascii="XO Thames" w:eastAsia="Times New Roman" w:hAnsi="XO Thames" w:cs="Times New Roman"/>
          <w:sz w:val="24"/>
          <w:szCs w:val="24"/>
          <w:lang w:eastAsia="ru-RU"/>
        </w:rPr>
      </w:pPr>
    </w:p>
    <w:p w:rsidR="00053161" w:rsidRPr="008C1C32" w:rsidRDefault="00F9714C" w:rsidP="00C75FA4">
      <w:pPr>
        <w:spacing w:after="0" w:line="240" w:lineRule="auto"/>
        <w:jc w:val="both"/>
        <w:rPr>
          <w:rFonts w:ascii="XO Thames" w:eastAsia="Calibri" w:hAnsi="XO Thames" w:cs="Times New Roman"/>
          <w:sz w:val="24"/>
          <w:szCs w:val="24"/>
        </w:rPr>
      </w:pPr>
      <w:r w:rsidRPr="008C1C32">
        <w:rPr>
          <w:rFonts w:ascii="XO Thames" w:eastAsia="Calibri" w:hAnsi="XO Thames" w:cs="Times New Roman"/>
          <w:b/>
          <w:sz w:val="24"/>
          <w:szCs w:val="24"/>
        </w:rPr>
        <w:t>8</w:t>
      </w:r>
      <w:r w:rsidR="001C1AB9" w:rsidRPr="008C1C32">
        <w:rPr>
          <w:rFonts w:ascii="XO Thames" w:eastAsia="Calibri" w:hAnsi="XO Thames" w:cs="Times New Roman"/>
          <w:b/>
          <w:sz w:val="24"/>
          <w:szCs w:val="24"/>
        </w:rPr>
        <w:t>.</w:t>
      </w:r>
      <w:r w:rsidR="00056060" w:rsidRPr="008C1C32">
        <w:rPr>
          <w:rFonts w:ascii="XO Thames" w:eastAsia="Calibri" w:hAnsi="XO Thames" w:cs="Times New Roman"/>
          <w:b/>
          <w:sz w:val="24"/>
          <w:szCs w:val="24"/>
        </w:rPr>
        <w:t xml:space="preserve"> </w:t>
      </w:r>
      <w:r w:rsidR="001C1AB9" w:rsidRPr="008C1C32">
        <w:rPr>
          <w:rFonts w:ascii="XO Thames" w:eastAsia="Calibri" w:hAnsi="XO Thames" w:cs="Times New Roman"/>
          <w:b/>
          <w:sz w:val="24"/>
          <w:szCs w:val="24"/>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«О государственном оборонном заказе»: </w:t>
      </w:r>
      <w:r w:rsidR="00BE6592" w:rsidRPr="008C1C32">
        <w:rPr>
          <w:rFonts w:ascii="XO Thames" w:eastAsia="Calibri" w:hAnsi="XO Thames" w:cs="Times New Roman"/>
          <w:sz w:val="24"/>
          <w:szCs w:val="24"/>
        </w:rPr>
        <w:t>з</w:t>
      </w:r>
      <w:r w:rsidR="001C1AB9" w:rsidRPr="008C1C32">
        <w:rPr>
          <w:rFonts w:ascii="XO Thames" w:eastAsia="Calibri" w:hAnsi="XO Thames" w:cs="Times New Roman"/>
          <w:sz w:val="24"/>
          <w:szCs w:val="24"/>
        </w:rPr>
        <w:t>акупка осуществляется в рамках государственного оборонного заказа.</w:t>
      </w:r>
    </w:p>
    <w:p w:rsidR="00F11B24" w:rsidRPr="008C1C32" w:rsidRDefault="00F11B24" w:rsidP="00C75FA4">
      <w:pPr>
        <w:widowControl w:val="0"/>
        <w:autoSpaceDE w:val="0"/>
        <w:autoSpaceDN w:val="0"/>
        <w:adjustRightInd w:val="0"/>
        <w:spacing w:after="0" w:line="240" w:lineRule="auto"/>
        <w:contextualSpacing/>
        <w:rPr>
          <w:rFonts w:ascii="XO Thames" w:eastAsia="Calibri" w:hAnsi="XO Thames" w:cs="Times New Roman"/>
          <w:sz w:val="24"/>
          <w:szCs w:val="24"/>
          <w:lang w:eastAsia="ru-RU"/>
        </w:rPr>
      </w:pPr>
    </w:p>
    <w:p w:rsidR="00F11B24" w:rsidRPr="008C1C32" w:rsidRDefault="00C176A9" w:rsidP="00C75FA4">
      <w:pPr>
        <w:tabs>
          <w:tab w:val="left" w:pos="284"/>
        </w:tabs>
        <w:spacing w:after="0" w:line="240" w:lineRule="auto"/>
        <w:rPr>
          <w:rFonts w:ascii="XO Thames" w:eastAsia="Calibri" w:hAnsi="XO Thames" w:cs="Times New Roman"/>
          <w:b/>
          <w:color w:val="000000"/>
          <w:sz w:val="24"/>
          <w:szCs w:val="24"/>
          <w:lang w:eastAsia="ru-RU"/>
        </w:rPr>
      </w:pPr>
      <w:r w:rsidRPr="008C1C32">
        <w:rPr>
          <w:rFonts w:ascii="XO Thames" w:eastAsia="Calibri" w:hAnsi="XO Thames" w:cs="Times New Roman"/>
          <w:b/>
          <w:color w:val="000000"/>
          <w:sz w:val="24"/>
          <w:szCs w:val="24"/>
          <w:lang w:eastAsia="ru-RU"/>
        </w:rPr>
        <w:t>9</w:t>
      </w:r>
      <w:r w:rsidR="008F556C" w:rsidRPr="008C1C32">
        <w:rPr>
          <w:rFonts w:ascii="XO Thames" w:eastAsia="Calibri" w:hAnsi="XO Thames" w:cs="Times New Roman"/>
          <w:b/>
          <w:color w:val="000000"/>
          <w:sz w:val="24"/>
          <w:szCs w:val="24"/>
          <w:lang w:eastAsia="ru-RU"/>
        </w:rPr>
        <w:t>.</w:t>
      </w:r>
      <w:r w:rsidR="00056060" w:rsidRPr="008C1C32">
        <w:rPr>
          <w:rFonts w:ascii="XO Thames" w:eastAsia="Calibri" w:hAnsi="XO Thames" w:cs="Times New Roman"/>
          <w:b/>
          <w:color w:val="000000"/>
          <w:sz w:val="24"/>
          <w:szCs w:val="24"/>
          <w:lang w:eastAsia="ru-RU"/>
        </w:rPr>
        <w:t xml:space="preserve"> </w:t>
      </w:r>
      <w:r w:rsidR="00F11B24" w:rsidRPr="008C1C32">
        <w:rPr>
          <w:rFonts w:ascii="XO Thames" w:eastAsia="Calibri" w:hAnsi="XO Thames" w:cs="Times New Roman"/>
          <w:b/>
          <w:color w:val="000000"/>
          <w:sz w:val="24"/>
          <w:szCs w:val="24"/>
          <w:lang w:eastAsia="ru-RU"/>
        </w:rPr>
        <w:t>Требования, предъявляемые к участнику закупки:</w:t>
      </w:r>
    </w:p>
    <w:p w:rsidR="00BC0073" w:rsidRPr="008C1C32" w:rsidRDefault="00BC0073" w:rsidP="00C75FA4">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При осуществлении закупки установлены следующие единые требования к участникам закупки:</w:t>
      </w:r>
    </w:p>
    <w:p w:rsidR="00F7048C" w:rsidRPr="008C1C32" w:rsidRDefault="00BC0073" w:rsidP="00F7048C">
      <w:pPr>
        <w:widowControl w:val="0"/>
        <w:spacing w:after="0" w:line="240" w:lineRule="auto"/>
        <w:ind w:firstLine="709"/>
        <w:contextualSpacing/>
        <w:jc w:val="both"/>
        <w:rPr>
          <w:rFonts w:ascii="XO Thames" w:hAnsi="XO Thames" w:cs="Times New Roman"/>
          <w:sz w:val="24"/>
          <w:szCs w:val="24"/>
        </w:rPr>
      </w:pPr>
      <w:r w:rsidRPr="008C1C32">
        <w:rPr>
          <w:rFonts w:ascii="XO Thames" w:hAnsi="XO Thames" w:cs="Times New Roman"/>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а именно: требованиям ст. 3 Федерального закона РФ от 29.12.2012 №275-ФЗ «О государственном оборонном заказе»: участником закупки может быть юридическое лицо, созданное в соответствии с законодательством Российской Федерации,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w:t>
      </w:r>
      <w:r w:rsidR="00F7048C" w:rsidRPr="008C1C32">
        <w:rPr>
          <w:rFonts w:ascii="XO Thames" w:hAnsi="XO Thames" w:cs="Times New Roman"/>
          <w:sz w:val="24"/>
          <w:szCs w:val="24"/>
        </w:rPr>
        <w:t>, либо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0847EC" w:rsidRPr="008C1C32" w:rsidRDefault="00BC0073" w:rsidP="00C75FA4">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2</w:t>
      </w:r>
      <w:r w:rsidR="000847EC" w:rsidRPr="008C1C32">
        <w:rPr>
          <w:rFonts w:ascii="XO Thames" w:hAnsi="XO Thames" w:cs="Times New Roman"/>
          <w:sz w:val="24"/>
          <w:szCs w:val="24"/>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0847EC" w:rsidRPr="008C1C32" w:rsidRDefault="000847EC" w:rsidP="00C75FA4">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0847EC" w:rsidRPr="008C1C32" w:rsidRDefault="000847EC" w:rsidP="00C75FA4">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0847EC" w:rsidRPr="008C1C32" w:rsidRDefault="000847EC" w:rsidP="00C75FA4">
      <w:pPr>
        <w:spacing w:after="0" w:line="240" w:lineRule="auto"/>
        <w:ind w:firstLine="709"/>
        <w:contextualSpacing/>
        <w:jc w:val="both"/>
        <w:rPr>
          <w:rFonts w:ascii="XO Thames" w:hAnsi="XO Thames" w:cs="Times New Roman"/>
          <w:sz w:val="24"/>
          <w:szCs w:val="24"/>
        </w:rPr>
      </w:pPr>
      <w:r w:rsidRPr="008C1C32">
        <w:rPr>
          <w:rFonts w:ascii="XO Thames" w:hAnsi="XO Thames" w:cs="Times New Roman"/>
          <w:sz w:val="24"/>
          <w:szCs w:val="24"/>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8C1C32">
          <w:rPr>
            <w:rFonts w:ascii="XO Thames" w:hAnsi="XO Thames" w:cs="Times New Roman"/>
            <w:sz w:val="24"/>
            <w:szCs w:val="24"/>
          </w:rPr>
          <w:t>статьями 289</w:t>
        </w:r>
      </w:hyperlink>
      <w:r w:rsidRPr="008C1C32">
        <w:rPr>
          <w:rFonts w:ascii="XO Thames" w:hAnsi="XO Thames" w:cs="Times New Roman"/>
          <w:sz w:val="24"/>
          <w:szCs w:val="24"/>
        </w:rPr>
        <w:t xml:space="preserve">, </w:t>
      </w:r>
      <w:hyperlink r:id="rId10" w:anchor="dst2054" w:history="1">
        <w:r w:rsidRPr="008C1C32">
          <w:rPr>
            <w:rFonts w:ascii="XO Thames" w:hAnsi="XO Thames" w:cs="Times New Roman"/>
            <w:sz w:val="24"/>
            <w:szCs w:val="24"/>
          </w:rPr>
          <w:t>290</w:t>
        </w:r>
      </w:hyperlink>
      <w:r w:rsidRPr="008C1C32">
        <w:rPr>
          <w:rFonts w:ascii="XO Thames" w:hAnsi="XO Thames" w:cs="Times New Roman"/>
          <w:sz w:val="24"/>
          <w:szCs w:val="24"/>
        </w:rPr>
        <w:t xml:space="preserve">, </w:t>
      </w:r>
      <w:hyperlink r:id="rId11" w:anchor="dst2072" w:history="1">
        <w:r w:rsidRPr="008C1C32">
          <w:rPr>
            <w:rFonts w:ascii="XO Thames" w:hAnsi="XO Thames" w:cs="Times New Roman"/>
            <w:sz w:val="24"/>
            <w:szCs w:val="24"/>
          </w:rPr>
          <w:t>291</w:t>
        </w:r>
      </w:hyperlink>
      <w:r w:rsidRPr="008C1C32">
        <w:rPr>
          <w:rFonts w:ascii="XO Thames" w:hAnsi="XO Thames" w:cs="Times New Roman"/>
          <w:sz w:val="24"/>
          <w:szCs w:val="24"/>
        </w:rPr>
        <w:t xml:space="preserve">, </w:t>
      </w:r>
      <w:hyperlink r:id="rId12" w:anchor="dst2086" w:history="1">
        <w:r w:rsidRPr="008C1C32">
          <w:rPr>
            <w:rFonts w:ascii="XO Thames" w:hAnsi="XO Thames" w:cs="Times New Roman"/>
            <w:sz w:val="24"/>
            <w:szCs w:val="24"/>
          </w:rPr>
          <w:t>291.1</w:t>
        </w:r>
      </w:hyperlink>
      <w:r w:rsidRPr="008C1C32">
        <w:rPr>
          <w:rFonts w:ascii="XO Thames" w:hAnsi="XO Thames"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0847EC" w:rsidRPr="008C1C32" w:rsidRDefault="000847EC" w:rsidP="00C75FA4">
      <w:pPr>
        <w:spacing w:after="0" w:line="240" w:lineRule="auto"/>
        <w:ind w:firstLine="709"/>
        <w:contextualSpacing/>
        <w:jc w:val="both"/>
        <w:rPr>
          <w:rFonts w:ascii="XO Thames" w:hAnsi="XO Thames" w:cs="Times New Roman"/>
          <w:sz w:val="24"/>
          <w:szCs w:val="24"/>
        </w:rPr>
      </w:pPr>
      <w:bookmarkStart w:id="2" w:name="dst297"/>
      <w:bookmarkEnd w:id="2"/>
      <w:r w:rsidRPr="008C1C32">
        <w:rPr>
          <w:rFonts w:ascii="XO Thames" w:hAnsi="XO Thames" w:cs="Times New Roman"/>
          <w:sz w:val="24"/>
          <w:szCs w:val="24"/>
        </w:rPr>
        <w:lastRenderedPageBreak/>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anchor="dst2620" w:history="1">
        <w:r w:rsidRPr="008C1C32">
          <w:rPr>
            <w:rFonts w:ascii="XO Thames" w:hAnsi="XO Thames" w:cs="Times New Roman"/>
            <w:sz w:val="24"/>
            <w:szCs w:val="24"/>
          </w:rPr>
          <w:t>статьей 19.28</w:t>
        </w:r>
      </w:hyperlink>
      <w:r w:rsidRPr="008C1C32">
        <w:rPr>
          <w:rFonts w:ascii="XO Thames" w:hAnsi="XO Thames" w:cs="Times New Roman"/>
          <w:sz w:val="24"/>
          <w:szCs w:val="24"/>
        </w:rPr>
        <w:t xml:space="preserve"> Кодекса Российской Федерации об административных правонарушениях;</w:t>
      </w:r>
    </w:p>
    <w:p w:rsidR="000847EC" w:rsidRPr="008C1C32" w:rsidRDefault="000847EC" w:rsidP="00C75FA4">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847EC" w:rsidRPr="008C1C32" w:rsidRDefault="000847EC" w:rsidP="00C75FA4">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7) </w:t>
      </w:r>
      <w:r w:rsidRPr="008C1C32">
        <w:rPr>
          <w:rFonts w:ascii="XO Thames" w:hAnsi="XO Thames" w:cs="Times New Roman"/>
          <w:color w:val="000000"/>
          <w:sz w:val="24"/>
          <w:szCs w:val="24"/>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8C1C32">
        <w:rPr>
          <w:rFonts w:ascii="XO Thames" w:hAnsi="XO Thames" w:cs="Times New Roman"/>
          <w:sz w:val="24"/>
          <w:szCs w:val="24"/>
        </w:rPr>
        <w:t>;</w:t>
      </w:r>
    </w:p>
    <w:p w:rsidR="00F7048C" w:rsidRPr="008C1C32" w:rsidRDefault="00F7048C" w:rsidP="00F7048C">
      <w:pPr>
        <w:widowControl w:val="0"/>
        <w:spacing w:after="0" w:line="240" w:lineRule="exact"/>
        <w:ind w:firstLine="709"/>
        <w:jc w:val="both"/>
        <w:rPr>
          <w:rFonts w:ascii="XO Thames" w:hAnsi="XO Thames" w:cs="Times New Roman"/>
          <w:color w:val="000000"/>
          <w:sz w:val="24"/>
          <w:szCs w:val="24"/>
        </w:rPr>
      </w:pPr>
      <w:r w:rsidRPr="008C1C32">
        <w:rPr>
          <w:rFonts w:ascii="XO Thames" w:hAnsi="XO Thames" w:cs="Times New Roman"/>
          <w:color w:val="000000"/>
          <w:sz w:val="24"/>
          <w:szCs w:val="24"/>
        </w:rPr>
        <w:t>8) участник закупки не является иностранным агентом;</w:t>
      </w:r>
    </w:p>
    <w:p w:rsidR="00F7048C" w:rsidRPr="008C1C32" w:rsidRDefault="00F7048C" w:rsidP="00F7048C">
      <w:pPr>
        <w:widowControl w:val="0"/>
        <w:spacing w:after="0" w:line="240" w:lineRule="exact"/>
        <w:ind w:firstLine="709"/>
        <w:jc w:val="both"/>
        <w:rPr>
          <w:rFonts w:ascii="XO Thames" w:hAnsi="XO Thames" w:cs="Times New Roman"/>
          <w:color w:val="000000"/>
          <w:sz w:val="24"/>
          <w:szCs w:val="24"/>
        </w:rPr>
      </w:pPr>
      <w:r w:rsidRPr="008C1C32">
        <w:rPr>
          <w:rFonts w:ascii="XO Thames" w:hAnsi="XO Thames" w:cs="Times New Roman"/>
          <w:color w:val="000000"/>
          <w:sz w:val="24"/>
          <w:szCs w:val="24"/>
        </w:rPr>
        <w:t>9) отсутствие у участника закупки ограничений для участия в закупках, установленных законодательством Российской Федерации.</w:t>
      </w:r>
    </w:p>
    <w:p w:rsidR="00F7048C" w:rsidRPr="008C1C32" w:rsidRDefault="00F7048C" w:rsidP="00F7048C">
      <w:pPr>
        <w:widowControl w:val="0"/>
        <w:spacing w:after="0" w:line="240" w:lineRule="auto"/>
        <w:ind w:firstLine="709"/>
        <w:jc w:val="both"/>
        <w:rPr>
          <w:rFonts w:ascii="XO Thames" w:hAnsi="XO Thames" w:cs="Times New Roman"/>
          <w:color w:val="000000"/>
          <w:sz w:val="24"/>
          <w:szCs w:val="24"/>
        </w:rPr>
      </w:pPr>
      <w:r w:rsidRPr="008C1C32">
        <w:rPr>
          <w:rFonts w:ascii="XO Thames" w:hAnsi="XO Thames" w:cs="Times New Roman"/>
          <w:color w:val="000000"/>
          <w:sz w:val="24"/>
          <w:szCs w:val="24"/>
        </w:rPr>
        <w:t>10)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1C1AB9" w:rsidRPr="008C1C32" w:rsidRDefault="001C1AB9" w:rsidP="00C75FA4">
      <w:pPr>
        <w:widowControl w:val="0"/>
        <w:autoSpaceDE w:val="0"/>
        <w:autoSpaceDN w:val="0"/>
        <w:adjustRightInd w:val="0"/>
        <w:spacing w:after="0" w:line="240" w:lineRule="auto"/>
        <w:ind w:firstLine="709"/>
        <w:contextualSpacing/>
        <w:jc w:val="both"/>
        <w:rPr>
          <w:rFonts w:ascii="XO Thames" w:hAnsi="XO Thames" w:cs="Times New Roman"/>
          <w:color w:val="000000"/>
          <w:sz w:val="24"/>
          <w:szCs w:val="24"/>
        </w:rPr>
      </w:pPr>
    </w:p>
    <w:p w:rsidR="000D536C" w:rsidRPr="008C1C32" w:rsidRDefault="00C176A9" w:rsidP="00C75FA4">
      <w:pPr>
        <w:spacing w:after="0" w:line="240" w:lineRule="auto"/>
        <w:jc w:val="both"/>
        <w:rPr>
          <w:rFonts w:ascii="XO Thames" w:eastAsia="Times New Roman" w:hAnsi="XO Thames" w:cs="Times New Roman"/>
          <w:color w:val="000000"/>
          <w:sz w:val="24"/>
          <w:szCs w:val="24"/>
          <w:lang w:eastAsia="ru-RU"/>
        </w:rPr>
      </w:pPr>
      <w:r w:rsidRPr="008C1C32">
        <w:rPr>
          <w:rFonts w:ascii="XO Thames" w:eastAsia="Times New Roman" w:hAnsi="XO Thames" w:cs="Times New Roman"/>
          <w:b/>
          <w:bCs/>
          <w:color w:val="000000"/>
          <w:sz w:val="24"/>
          <w:szCs w:val="24"/>
          <w:lang w:eastAsia="ru-RU"/>
        </w:rPr>
        <w:t>10</w:t>
      </w:r>
      <w:r w:rsidR="008F556C" w:rsidRPr="008C1C32">
        <w:rPr>
          <w:rFonts w:ascii="XO Thames" w:eastAsia="Times New Roman" w:hAnsi="XO Thames" w:cs="Times New Roman"/>
          <w:b/>
          <w:bCs/>
          <w:color w:val="000000"/>
          <w:sz w:val="24"/>
          <w:szCs w:val="24"/>
          <w:lang w:eastAsia="ru-RU"/>
        </w:rPr>
        <w:t>.</w:t>
      </w:r>
      <w:r w:rsidR="00056060" w:rsidRPr="008C1C32">
        <w:rPr>
          <w:rFonts w:ascii="XO Thames" w:eastAsia="Times New Roman" w:hAnsi="XO Thames" w:cs="Times New Roman"/>
          <w:b/>
          <w:bCs/>
          <w:color w:val="000000"/>
          <w:sz w:val="24"/>
          <w:szCs w:val="24"/>
          <w:lang w:eastAsia="ru-RU"/>
        </w:rPr>
        <w:t xml:space="preserve"> </w:t>
      </w:r>
      <w:r w:rsidR="00CE1324" w:rsidRPr="008C1C32">
        <w:rPr>
          <w:rFonts w:ascii="XO Thames" w:eastAsia="Times New Roman" w:hAnsi="XO Thames" w:cs="Times New Roman"/>
          <w:b/>
          <w:bCs/>
          <w:color w:val="000000"/>
          <w:sz w:val="24"/>
          <w:szCs w:val="24"/>
          <w:lang w:eastAsia="ru-RU"/>
        </w:rPr>
        <w:t xml:space="preserve">Информация о возможности и случаях одностороннего расторжения сделки </w:t>
      </w:r>
      <w:r w:rsidR="007679EA" w:rsidRPr="008C1C32">
        <w:rPr>
          <w:rFonts w:ascii="XO Thames" w:eastAsia="Times New Roman" w:hAnsi="XO Thames" w:cs="Times New Roman"/>
          <w:b/>
          <w:bCs/>
          <w:color w:val="000000"/>
          <w:sz w:val="24"/>
          <w:szCs w:val="24"/>
          <w:lang w:eastAsia="ru-RU"/>
        </w:rPr>
        <w:br/>
      </w:r>
      <w:r w:rsidR="00CE1324" w:rsidRPr="008C1C32">
        <w:rPr>
          <w:rFonts w:ascii="XO Thames" w:eastAsia="Times New Roman" w:hAnsi="XO Thames" w:cs="Times New Roman"/>
          <w:b/>
          <w:bCs/>
          <w:color w:val="000000"/>
          <w:sz w:val="24"/>
          <w:szCs w:val="24"/>
          <w:lang w:eastAsia="ru-RU"/>
        </w:rPr>
        <w:t>в соответствии с действующим законодательством Российской Федерации: </w:t>
      </w:r>
      <w:r w:rsidR="000847EC" w:rsidRPr="008C1C32">
        <w:rPr>
          <w:rFonts w:ascii="XO Thames" w:eastAsia="Times New Roman" w:hAnsi="XO Thames" w:cs="Times New Roman"/>
          <w:color w:val="000000"/>
          <w:sz w:val="24"/>
          <w:szCs w:val="24"/>
          <w:lang w:eastAsia="ru-RU"/>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w:t>
      </w:r>
      <w:r w:rsidR="000F053E" w:rsidRPr="008C1C32">
        <w:rPr>
          <w:rFonts w:ascii="XO Thames" w:eastAsia="Times New Roman" w:hAnsi="XO Thames" w:cs="Times New Roman"/>
          <w:color w:val="000000"/>
          <w:sz w:val="24"/>
          <w:szCs w:val="24"/>
          <w:lang w:eastAsia="ru-RU"/>
        </w:rPr>
        <w:br/>
      </w:r>
      <w:r w:rsidR="000847EC" w:rsidRPr="008C1C32">
        <w:rPr>
          <w:rFonts w:ascii="XO Thames" w:eastAsia="Times New Roman" w:hAnsi="XO Thames" w:cs="Times New Roman"/>
          <w:color w:val="000000"/>
          <w:sz w:val="24"/>
          <w:szCs w:val="24"/>
          <w:lang w:eastAsia="ru-RU"/>
        </w:rPr>
        <w:t>от 05.04.2013 №44-ФЗ).</w:t>
      </w:r>
    </w:p>
    <w:p w:rsidR="00A96858" w:rsidRPr="008C1C32" w:rsidRDefault="00A96858" w:rsidP="00A96858">
      <w:pPr>
        <w:spacing w:after="0"/>
        <w:jc w:val="both"/>
        <w:rPr>
          <w:rFonts w:ascii="XO Thames" w:eastAsia="Times New Roman" w:hAnsi="XO Thames" w:cs="Times New Roman"/>
          <w:color w:val="000000"/>
          <w:sz w:val="24"/>
          <w:szCs w:val="24"/>
          <w:lang w:eastAsia="ru-RU"/>
        </w:rPr>
      </w:pPr>
      <w:r w:rsidRPr="008C1C32">
        <w:rPr>
          <w:rFonts w:ascii="XO Thames" w:eastAsia="Times New Roman" w:hAnsi="XO Thames" w:cs="Times New Roman"/>
          <w:color w:val="000000"/>
          <w:sz w:val="24"/>
          <w:szCs w:val="24"/>
          <w:lang w:eastAsia="ru-RU"/>
        </w:rPr>
        <w:t xml:space="preserve">11. </w:t>
      </w:r>
      <w:r w:rsidRPr="008C1C32">
        <w:rPr>
          <w:rFonts w:ascii="XO Thames" w:eastAsia="Times New Roman" w:hAnsi="XO Thames" w:cs="Times New Roman"/>
          <w:b/>
          <w:color w:val="000000"/>
          <w:sz w:val="24"/>
          <w:szCs w:val="24"/>
          <w:lang w:eastAsia="ru-RU"/>
        </w:rPr>
        <w:t>Предупреждение</w:t>
      </w:r>
      <w:r w:rsidRPr="008C1C32">
        <w:rPr>
          <w:rFonts w:ascii="XO Thames" w:eastAsia="Times New Roman" w:hAnsi="XO Thames" w:cs="Times New Roman"/>
          <w:color w:val="000000"/>
          <w:sz w:val="24"/>
          <w:szCs w:val="24"/>
          <w:lang w:eastAsia="ru-RU"/>
        </w:rPr>
        <w:t xml:space="preserve"> об административной и уголовной </w:t>
      </w:r>
      <w:hyperlink r:id="rId14" w:history="1">
        <w:r w:rsidRPr="008C1C32">
          <w:rPr>
            <w:rFonts w:ascii="XO Thames" w:eastAsia="Times New Roman" w:hAnsi="XO Thames" w:cs="Times New Roman"/>
            <w:color w:val="000000"/>
            <w:sz w:val="24"/>
            <w:szCs w:val="24"/>
            <w:lang w:eastAsia="ru-RU"/>
          </w:rPr>
          <w:t>ответственности</w:t>
        </w:r>
      </w:hyperlink>
      <w:r w:rsidRPr="008C1C32">
        <w:rPr>
          <w:rFonts w:ascii="XO Thames" w:eastAsia="Times New Roman" w:hAnsi="XO Thames" w:cs="Times New Roman"/>
          <w:color w:val="000000"/>
          <w:sz w:val="24"/>
          <w:szCs w:val="24"/>
          <w:lang w:eastAsia="ru-RU"/>
        </w:rPr>
        <w:t>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A56A39" w:rsidRPr="008C1C32" w:rsidRDefault="00A56A39" w:rsidP="00C75FA4">
      <w:pPr>
        <w:spacing w:after="0" w:line="240" w:lineRule="auto"/>
        <w:ind w:firstLine="709"/>
        <w:jc w:val="both"/>
        <w:rPr>
          <w:rFonts w:ascii="XO Thames" w:eastAsia="Times New Roman" w:hAnsi="XO Thames" w:cs="Times New Roman"/>
          <w:b/>
          <w:bCs/>
          <w:color w:val="000000"/>
          <w:sz w:val="24"/>
          <w:szCs w:val="24"/>
          <w:lang w:eastAsia="ru-RU"/>
        </w:rPr>
      </w:pPr>
    </w:p>
    <w:p w:rsidR="000D536C" w:rsidRPr="008C1C32" w:rsidRDefault="000D536C" w:rsidP="00C75FA4">
      <w:pPr>
        <w:spacing w:after="0" w:line="240" w:lineRule="auto"/>
        <w:rPr>
          <w:rFonts w:ascii="XO Thames" w:eastAsia="Times New Roman" w:hAnsi="XO Thames" w:cs="Times New Roman"/>
          <w:color w:val="000000"/>
          <w:sz w:val="24"/>
          <w:szCs w:val="24"/>
          <w:lang w:eastAsia="ru-RU"/>
        </w:rPr>
      </w:pPr>
      <w:r w:rsidRPr="008C1C32">
        <w:rPr>
          <w:rFonts w:ascii="XO Thames" w:eastAsia="Times New Roman" w:hAnsi="XO Thames" w:cs="Times New Roman"/>
          <w:bCs/>
          <w:color w:val="000000"/>
          <w:sz w:val="24"/>
          <w:szCs w:val="24"/>
          <w:lang w:eastAsia="ru-RU"/>
        </w:rPr>
        <w:t>Дата и время начала закупочной сессии: </w:t>
      </w:r>
      <w:r w:rsidR="00A10DD9" w:rsidRPr="008C1C32">
        <w:rPr>
          <w:rFonts w:ascii="XO Thames" w:eastAsia="Times New Roman" w:hAnsi="XO Thames" w:cs="Times New Roman"/>
          <w:bCs/>
          <w:color w:val="000000"/>
          <w:sz w:val="24"/>
          <w:szCs w:val="24"/>
          <w:lang w:eastAsia="ru-RU"/>
        </w:rPr>
        <w:t>___.____</w:t>
      </w:r>
      <w:r w:rsidR="005E1139" w:rsidRPr="008C1C32">
        <w:rPr>
          <w:rFonts w:ascii="XO Thames" w:eastAsia="Times New Roman" w:hAnsi="XO Thames" w:cs="Times New Roman"/>
          <w:bCs/>
          <w:color w:val="000000"/>
          <w:sz w:val="24"/>
          <w:szCs w:val="24"/>
          <w:lang w:eastAsia="ru-RU"/>
        </w:rPr>
        <w:t>.</w:t>
      </w:r>
      <w:r w:rsidR="00FA1D31" w:rsidRPr="008C1C32">
        <w:rPr>
          <w:rFonts w:ascii="XO Thames" w:eastAsia="Times New Roman" w:hAnsi="XO Thames" w:cs="Times New Roman"/>
          <w:bCs/>
          <w:color w:val="000000"/>
          <w:sz w:val="24"/>
          <w:szCs w:val="24"/>
          <w:lang w:eastAsia="ru-RU"/>
        </w:rPr>
        <w:t>202</w:t>
      </w:r>
      <w:r w:rsidR="00CC3109" w:rsidRPr="008C1C32">
        <w:rPr>
          <w:rFonts w:ascii="XO Thames" w:eastAsia="Times New Roman" w:hAnsi="XO Thames" w:cs="Times New Roman"/>
          <w:bCs/>
          <w:color w:val="000000"/>
          <w:sz w:val="24"/>
          <w:szCs w:val="24"/>
          <w:lang w:eastAsia="ru-RU"/>
        </w:rPr>
        <w:t>6</w:t>
      </w:r>
    </w:p>
    <w:p w:rsidR="000D536C" w:rsidRPr="008C1C32" w:rsidRDefault="000D536C" w:rsidP="00C75FA4">
      <w:pPr>
        <w:spacing w:after="0" w:line="240" w:lineRule="auto"/>
        <w:rPr>
          <w:rFonts w:ascii="XO Thames" w:eastAsia="Times New Roman" w:hAnsi="XO Thames" w:cs="Times New Roman"/>
          <w:color w:val="000000"/>
          <w:sz w:val="24"/>
          <w:szCs w:val="24"/>
          <w:lang w:eastAsia="ru-RU"/>
        </w:rPr>
      </w:pPr>
      <w:r w:rsidRPr="008C1C32">
        <w:rPr>
          <w:rFonts w:ascii="XO Thames" w:eastAsia="Times New Roman" w:hAnsi="XO Thames" w:cs="Times New Roman"/>
          <w:bCs/>
          <w:color w:val="000000"/>
          <w:sz w:val="24"/>
          <w:szCs w:val="24"/>
          <w:lang w:eastAsia="ru-RU"/>
        </w:rPr>
        <w:t>Дата и время окончания закупочной сессии: </w:t>
      </w:r>
      <w:r w:rsidR="00A10DD9" w:rsidRPr="008C1C32">
        <w:rPr>
          <w:rFonts w:ascii="XO Thames" w:eastAsia="Times New Roman" w:hAnsi="XO Thames" w:cs="Times New Roman"/>
          <w:bCs/>
          <w:color w:val="000000"/>
          <w:sz w:val="24"/>
          <w:szCs w:val="24"/>
          <w:lang w:eastAsia="ru-RU"/>
        </w:rPr>
        <w:t>____.____</w:t>
      </w:r>
      <w:r w:rsidR="005E1139" w:rsidRPr="008C1C32">
        <w:rPr>
          <w:rFonts w:ascii="XO Thames" w:eastAsia="Times New Roman" w:hAnsi="XO Thames" w:cs="Times New Roman"/>
          <w:bCs/>
          <w:color w:val="000000"/>
          <w:sz w:val="24"/>
          <w:szCs w:val="24"/>
          <w:lang w:eastAsia="ru-RU"/>
        </w:rPr>
        <w:t>.202</w:t>
      </w:r>
      <w:r w:rsidR="00CC3109" w:rsidRPr="008C1C32">
        <w:rPr>
          <w:rFonts w:ascii="XO Thames" w:eastAsia="Times New Roman" w:hAnsi="XO Thames" w:cs="Times New Roman"/>
          <w:bCs/>
          <w:color w:val="000000"/>
          <w:sz w:val="24"/>
          <w:szCs w:val="24"/>
          <w:lang w:eastAsia="ru-RU"/>
        </w:rPr>
        <w:t>6</w:t>
      </w:r>
    </w:p>
    <w:p w:rsidR="00926931" w:rsidRPr="008C1C32" w:rsidRDefault="000D536C" w:rsidP="00C75FA4">
      <w:pPr>
        <w:spacing w:after="0" w:line="240" w:lineRule="auto"/>
        <w:rPr>
          <w:rFonts w:ascii="XO Thames" w:hAnsi="XO Thames" w:cs="Times New Roman"/>
          <w:sz w:val="24"/>
          <w:szCs w:val="24"/>
        </w:rPr>
      </w:pPr>
      <w:r w:rsidRPr="008C1C32">
        <w:rPr>
          <w:rFonts w:ascii="XO Thames" w:eastAsia="Times New Roman" w:hAnsi="XO Thames" w:cs="Times New Roman"/>
          <w:bCs/>
          <w:color w:val="000000"/>
          <w:sz w:val="24"/>
          <w:szCs w:val="24"/>
          <w:lang w:eastAsia="ru-RU"/>
        </w:rPr>
        <w:t>Планируемая дата заключения договора: </w:t>
      </w:r>
      <w:r w:rsidR="00A10DD9" w:rsidRPr="008C1C32">
        <w:rPr>
          <w:rFonts w:ascii="XO Thames" w:eastAsia="Times New Roman" w:hAnsi="XO Thames" w:cs="Times New Roman"/>
          <w:bCs/>
          <w:color w:val="000000"/>
          <w:sz w:val="24"/>
          <w:szCs w:val="24"/>
          <w:lang w:eastAsia="ru-RU"/>
        </w:rPr>
        <w:t>____.____</w:t>
      </w:r>
      <w:r w:rsidR="00721AEC" w:rsidRPr="008C1C32">
        <w:rPr>
          <w:rFonts w:ascii="XO Thames" w:eastAsia="Times New Roman" w:hAnsi="XO Thames" w:cs="Times New Roman"/>
          <w:bCs/>
          <w:color w:val="000000"/>
          <w:sz w:val="24"/>
          <w:szCs w:val="24"/>
          <w:lang w:eastAsia="ru-RU"/>
        </w:rPr>
        <w:t>.202</w:t>
      </w:r>
      <w:r w:rsidR="00CC3109" w:rsidRPr="008C1C32">
        <w:rPr>
          <w:rFonts w:ascii="XO Thames" w:eastAsia="Times New Roman" w:hAnsi="XO Thames" w:cs="Times New Roman"/>
          <w:bCs/>
          <w:color w:val="000000"/>
          <w:sz w:val="24"/>
          <w:szCs w:val="24"/>
          <w:lang w:eastAsia="ru-RU"/>
        </w:rPr>
        <w:t>6</w:t>
      </w:r>
    </w:p>
    <w:p w:rsidR="00A747EE" w:rsidRPr="008C1C32" w:rsidRDefault="00A747EE"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602316" w:rsidRPr="008C1C32" w:rsidRDefault="00602316" w:rsidP="00FF562F">
      <w:pPr>
        <w:spacing w:after="0" w:line="240" w:lineRule="auto"/>
        <w:rPr>
          <w:rFonts w:ascii="XO Thames" w:eastAsia="Times New Roman" w:hAnsi="XO Thames" w:cs="Times New Roman"/>
          <w:b/>
          <w:color w:val="000000"/>
          <w:sz w:val="24"/>
          <w:szCs w:val="24"/>
          <w:lang w:eastAsia="ru-RU"/>
        </w:rPr>
      </w:pPr>
    </w:p>
    <w:p w:rsidR="00602316" w:rsidRDefault="00602316"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Default="008C1C32" w:rsidP="00FF562F">
      <w:pPr>
        <w:spacing w:after="0" w:line="240" w:lineRule="auto"/>
        <w:rPr>
          <w:rFonts w:ascii="XO Thames" w:eastAsia="Times New Roman" w:hAnsi="XO Thames" w:cs="Times New Roman"/>
          <w:b/>
          <w:color w:val="000000"/>
          <w:sz w:val="24"/>
          <w:szCs w:val="24"/>
          <w:lang w:eastAsia="ru-RU"/>
        </w:rPr>
      </w:pPr>
    </w:p>
    <w:p w:rsidR="008C1C32" w:rsidRPr="008C1C32" w:rsidRDefault="008C1C32" w:rsidP="00FF562F">
      <w:pPr>
        <w:spacing w:after="0" w:line="240" w:lineRule="auto"/>
        <w:rPr>
          <w:rFonts w:ascii="XO Thames" w:eastAsia="Times New Roman" w:hAnsi="XO Thames" w:cs="Times New Roman"/>
          <w:b/>
          <w:color w:val="000000"/>
          <w:sz w:val="24"/>
          <w:szCs w:val="24"/>
          <w:lang w:eastAsia="ru-RU"/>
        </w:rPr>
      </w:pPr>
    </w:p>
    <w:p w:rsidR="00D2360B" w:rsidRPr="008C1C32" w:rsidRDefault="00D2360B" w:rsidP="00FF562F">
      <w:pPr>
        <w:spacing w:after="0" w:line="240" w:lineRule="auto"/>
        <w:rPr>
          <w:rFonts w:ascii="XO Thames" w:eastAsia="Times New Roman" w:hAnsi="XO Thames" w:cs="Times New Roman"/>
          <w:b/>
          <w:color w:val="000000"/>
          <w:sz w:val="24"/>
          <w:szCs w:val="24"/>
          <w:lang w:eastAsia="ru-RU"/>
        </w:rPr>
      </w:pPr>
    </w:p>
    <w:p w:rsidR="004E08A8" w:rsidRPr="008C1C32" w:rsidRDefault="008B5F01" w:rsidP="00FF562F">
      <w:pPr>
        <w:spacing w:after="0" w:line="240" w:lineRule="auto"/>
        <w:rPr>
          <w:rFonts w:ascii="XO Thames" w:eastAsia="Times New Roman" w:hAnsi="XO Thames" w:cs="Times New Roman"/>
          <w:b/>
          <w:color w:val="000000"/>
          <w:sz w:val="24"/>
          <w:szCs w:val="24"/>
          <w:lang w:eastAsia="ru-RU"/>
        </w:rPr>
      </w:pPr>
      <w:r w:rsidRPr="008C1C32">
        <w:rPr>
          <w:rFonts w:ascii="XO Thames" w:eastAsia="Times New Roman" w:hAnsi="XO Thames" w:cs="Times New Roman"/>
          <w:b/>
          <w:color w:val="000000"/>
          <w:sz w:val="24"/>
          <w:szCs w:val="24"/>
          <w:lang w:eastAsia="ru-RU"/>
        </w:rPr>
        <w:lastRenderedPageBreak/>
        <w:t>12</w:t>
      </w:r>
      <w:r w:rsidR="000D536C" w:rsidRPr="008C1C32">
        <w:rPr>
          <w:rFonts w:ascii="XO Thames" w:eastAsia="Times New Roman" w:hAnsi="XO Thames" w:cs="Times New Roman"/>
          <w:b/>
          <w:color w:val="000000"/>
          <w:sz w:val="24"/>
          <w:szCs w:val="24"/>
          <w:lang w:eastAsia="ru-RU"/>
        </w:rPr>
        <w:t>. Проект договора:</w:t>
      </w:r>
    </w:p>
    <w:p w:rsidR="00F25C7C" w:rsidRPr="008C1C32" w:rsidRDefault="00F25C7C" w:rsidP="00C75FA4">
      <w:pPr>
        <w:widowControl w:val="0"/>
        <w:spacing w:after="0" w:line="240" w:lineRule="auto"/>
        <w:rPr>
          <w:rFonts w:ascii="XO Thames" w:eastAsia="Times New Roman" w:hAnsi="XO Thames" w:cs="Times New Roman"/>
          <w:b/>
          <w:sz w:val="24"/>
          <w:szCs w:val="24"/>
          <w:lang w:eastAsia="ru-RU"/>
        </w:rPr>
      </w:pPr>
    </w:p>
    <w:p w:rsidR="00B76DFA" w:rsidRPr="008C1C32" w:rsidRDefault="00B76DFA" w:rsidP="00B76DFA">
      <w:pPr>
        <w:widowControl w:val="0"/>
        <w:spacing w:after="0" w:line="240" w:lineRule="auto"/>
        <w:ind w:firstLine="709"/>
        <w:jc w:val="center"/>
        <w:rPr>
          <w:rFonts w:ascii="XO Thames" w:eastAsia="Times New Roman" w:hAnsi="XO Thames" w:cs="Times New Roman"/>
          <w:sz w:val="24"/>
          <w:szCs w:val="24"/>
          <w:lang w:eastAsia="ru-RU"/>
        </w:rPr>
      </w:pPr>
      <w:r w:rsidRPr="008C1C32">
        <w:rPr>
          <w:rFonts w:ascii="XO Thames" w:eastAsia="Times New Roman" w:hAnsi="XO Thames" w:cs="Times New Roman"/>
          <w:b/>
          <w:sz w:val="24"/>
          <w:szCs w:val="24"/>
          <w:lang w:eastAsia="ru-RU"/>
        </w:rPr>
        <w:t xml:space="preserve">Договор № </w:t>
      </w:r>
      <w:r w:rsidRPr="008C1C32">
        <w:rPr>
          <w:rFonts w:ascii="XO Thames" w:eastAsia="Times New Roman" w:hAnsi="XO Thames" w:cs="Times New Roman"/>
          <w:sz w:val="24"/>
          <w:szCs w:val="24"/>
          <w:lang w:eastAsia="ru-RU"/>
        </w:rPr>
        <w:t xml:space="preserve"> __________</w:t>
      </w:r>
    </w:p>
    <w:p w:rsidR="00F25C7C" w:rsidRPr="008C1C32" w:rsidRDefault="00F25C7C" w:rsidP="00B76DFA">
      <w:pPr>
        <w:widowControl w:val="0"/>
        <w:spacing w:after="0" w:line="240" w:lineRule="auto"/>
        <w:jc w:val="both"/>
        <w:rPr>
          <w:rFonts w:ascii="XO Thames" w:eastAsia="Times New Roman" w:hAnsi="XO Thames" w:cs="Times New Roman"/>
          <w:sz w:val="24"/>
          <w:szCs w:val="24"/>
          <w:lang w:eastAsia="ru-RU"/>
        </w:rPr>
      </w:pPr>
    </w:p>
    <w:p w:rsidR="00B76DFA" w:rsidRPr="008C1C32" w:rsidRDefault="00B76DFA" w:rsidP="00FF562F">
      <w:pPr>
        <w:widowControl w:val="0"/>
        <w:spacing w:after="0" w:line="240" w:lineRule="auto"/>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г. Челябинск</w:t>
      </w:r>
      <w:r w:rsidRPr="008C1C32">
        <w:rPr>
          <w:rFonts w:ascii="XO Thames" w:eastAsia="Times New Roman" w:hAnsi="XO Thames" w:cs="Times New Roman"/>
          <w:sz w:val="24"/>
          <w:szCs w:val="24"/>
          <w:lang w:eastAsia="ru-RU"/>
        </w:rPr>
        <w:tab/>
      </w:r>
      <w:r w:rsidRPr="008C1C32">
        <w:rPr>
          <w:rFonts w:ascii="XO Thames" w:eastAsia="Times New Roman" w:hAnsi="XO Thames" w:cs="Times New Roman"/>
          <w:sz w:val="24"/>
          <w:szCs w:val="24"/>
          <w:lang w:eastAsia="ru-RU"/>
        </w:rPr>
        <w:tab/>
      </w:r>
      <w:r w:rsidRPr="008C1C32">
        <w:rPr>
          <w:rFonts w:ascii="XO Thames" w:eastAsia="Times New Roman" w:hAnsi="XO Thames" w:cs="Times New Roman"/>
          <w:sz w:val="24"/>
          <w:szCs w:val="24"/>
          <w:lang w:eastAsia="ru-RU"/>
        </w:rPr>
        <w:tab/>
      </w:r>
      <w:r w:rsidRPr="008C1C32">
        <w:rPr>
          <w:rFonts w:ascii="XO Thames" w:eastAsia="Times New Roman" w:hAnsi="XO Thames" w:cs="Times New Roman"/>
          <w:sz w:val="24"/>
          <w:szCs w:val="24"/>
          <w:lang w:eastAsia="ru-RU"/>
        </w:rPr>
        <w:tab/>
      </w:r>
      <w:r w:rsidRPr="008C1C32">
        <w:rPr>
          <w:rFonts w:ascii="XO Thames" w:eastAsia="Times New Roman" w:hAnsi="XO Thames" w:cs="Times New Roman"/>
          <w:sz w:val="24"/>
          <w:szCs w:val="24"/>
          <w:lang w:eastAsia="ru-RU"/>
        </w:rPr>
        <w:tab/>
      </w:r>
      <w:r w:rsidRPr="008C1C32">
        <w:rPr>
          <w:rFonts w:ascii="XO Thames" w:eastAsia="Times New Roman" w:hAnsi="XO Thames" w:cs="Times New Roman"/>
          <w:sz w:val="24"/>
          <w:szCs w:val="24"/>
          <w:lang w:eastAsia="ru-RU"/>
        </w:rPr>
        <w:tab/>
      </w:r>
      <w:r w:rsidRPr="008C1C32">
        <w:rPr>
          <w:rFonts w:ascii="XO Thames" w:eastAsia="Times New Roman" w:hAnsi="XO Thames" w:cs="Times New Roman"/>
          <w:sz w:val="24"/>
          <w:szCs w:val="24"/>
          <w:lang w:eastAsia="ru-RU"/>
        </w:rPr>
        <w:tab/>
        <w:t xml:space="preserve">    </w:t>
      </w:r>
      <w:r w:rsidRPr="008C1C32">
        <w:rPr>
          <w:rFonts w:ascii="XO Thames" w:eastAsia="Times New Roman" w:hAnsi="XO Thames" w:cs="Times New Roman"/>
          <w:sz w:val="24"/>
          <w:szCs w:val="24"/>
          <w:lang w:eastAsia="ru-RU"/>
        </w:rPr>
        <w:tab/>
        <w:t xml:space="preserve">       </w:t>
      </w:r>
      <w:r w:rsidR="008C1C32">
        <w:rPr>
          <w:rFonts w:ascii="XO Thames" w:eastAsia="Times New Roman" w:hAnsi="XO Thames" w:cs="Times New Roman"/>
          <w:sz w:val="24"/>
          <w:szCs w:val="24"/>
          <w:lang w:eastAsia="ru-RU"/>
        </w:rPr>
        <w:t xml:space="preserve">           </w:t>
      </w:r>
      <w:r w:rsidR="00C91E52" w:rsidRPr="008C1C32">
        <w:rPr>
          <w:rFonts w:ascii="XO Thames" w:eastAsia="Times New Roman" w:hAnsi="XO Thames" w:cs="Times New Roman"/>
          <w:sz w:val="24"/>
          <w:szCs w:val="24"/>
          <w:lang w:eastAsia="ru-RU"/>
        </w:rPr>
        <w:t xml:space="preserve">     </w:t>
      </w:r>
      <w:r w:rsidR="00926931" w:rsidRPr="008C1C32">
        <w:rPr>
          <w:rFonts w:ascii="XO Thames" w:eastAsia="Times New Roman" w:hAnsi="XO Thames" w:cs="Times New Roman"/>
          <w:sz w:val="24"/>
          <w:szCs w:val="24"/>
          <w:lang w:eastAsia="ru-RU"/>
        </w:rPr>
        <w:t xml:space="preserve"> </w:t>
      </w:r>
      <w:r w:rsidR="00D2360B" w:rsidRPr="008C1C32">
        <w:rPr>
          <w:rFonts w:ascii="XO Thames" w:eastAsia="Times New Roman" w:hAnsi="XO Thames" w:cs="Times New Roman"/>
          <w:sz w:val="24"/>
          <w:szCs w:val="24"/>
          <w:lang w:eastAsia="ru-RU"/>
        </w:rPr>
        <w:t>«___»_______ 202</w:t>
      </w:r>
      <w:r w:rsidR="00CC3109" w:rsidRPr="008C1C32">
        <w:rPr>
          <w:rFonts w:ascii="XO Thames" w:eastAsia="Times New Roman" w:hAnsi="XO Thames" w:cs="Times New Roman"/>
          <w:sz w:val="24"/>
          <w:szCs w:val="24"/>
          <w:lang w:eastAsia="ru-RU"/>
        </w:rPr>
        <w:t>6</w:t>
      </w:r>
      <w:r w:rsidRPr="008C1C32">
        <w:rPr>
          <w:rFonts w:ascii="XO Thames" w:eastAsia="Times New Roman" w:hAnsi="XO Thames" w:cs="Times New Roman"/>
          <w:sz w:val="24"/>
          <w:szCs w:val="24"/>
          <w:lang w:eastAsia="ru-RU"/>
        </w:rPr>
        <w:t xml:space="preserve"> г.</w:t>
      </w:r>
    </w:p>
    <w:p w:rsidR="00F25C7C" w:rsidRPr="008C1C32" w:rsidRDefault="00F25C7C" w:rsidP="00B76DFA">
      <w:pPr>
        <w:widowControl w:val="0"/>
        <w:spacing w:after="0" w:line="240" w:lineRule="auto"/>
        <w:ind w:firstLine="709"/>
        <w:jc w:val="both"/>
        <w:rPr>
          <w:rFonts w:ascii="XO Thames" w:eastAsia="Times New Roman" w:hAnsi="XO Thames" w:cs="Times New Roman"/>
          <w:sz w:val="24"/>
          <w:szCs w:val="24"/>
          <w:lang w:eastAsia="ru-RU"/>
        </w:rPr>
      </w:pPr>
    </w:p>
    <w:p w:rsidR="00B76DFA" w:rsidRPr="008C1C32" w:rsidRDefault="00B76DFA" w:rsidP="00FF562F">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Федеральное казенное учреждение «Управление по конвоированию Главного управления Федеральной службы исполнения наказаний по Челябинской области», выступающее от имени Российской Федерации, именуемое в дальнейшем «Государственный з</w:t>
      </w:r>
      <w:r w:rsidRPr="008C1C32">
        <w:rPr>
          <w:rFonts w:ascii="XO Thames" w:eastAsia="Calibri" w:hAnsi="XO Thames" w:cs="Times New Roman"/>
          <w:sz w:val="24"/>
          <w:szCs w:val="24"/>
        </w:rPr>
        <w:t>аказчик</w:t>
      </w:r>
      <w:r w:rsidRPr="008C1C32">
        <w:rPr>
          <w:rFonts w:ascii="XO Thames" w:eastAsia="Times New Roman" w:hAnsi="XO Thames" w:cs="Times New Roman"/>
          <w:sz w:val="24"/>
          <w:szCs w:val="24"/>
          <w:lang w:eastAsia="ru-RU"/>
        </w:rPr>
        <w:t>», в лице ____________, действующего на основани</w:t>
      </w:r>
      <w:bookmarkStart w:id="3" w:name="_GoBack"/>
      <w:bookmarkEnd w:id="3"/>
      <w:r w:rsidRPr="008C1C32">
        <w:rPr>
          <w:rFonts w:ascii="XO Thames" w:eastAsia="Times New Roman" w:hAnsi="XO Thames" w:cs="Times New Roman"/>
          <w:sz w:val="24"/>
          <w:szCs w:val="24"/>
          <w:lang w:eastAsia="ru-RU"/>
        </w:rPr>
        <w:t>и ____________________, с одной ст</w:t>
      </w:r>
      <w:r w:rsidR="00BB5D0A" w:rsidRPr="008C1C32">
        <w:rPr>
          <w:rFonts w:ascii="XO Thames" w:eastAsia="Times New Roman" w:hAnsi="XO Thames" w:cs="Times New Roman"/>
          <w:sz w:val="24"/>
          <w:szCs w:val="24"/>
          <w:lang w:eastAsia="ru-RU"/>
        </w:rPr>
        <w:t>ороны, и ___________, именуемое</w:t>
      </w:r>
      <w:r w:rsidRPr="008C1C32">
        <w:rPr>
          <w:rFonts w:ascii="XO Thames" w:eastAsia="Times New Roman" w:hAnsi="XO Thames" w:cs="Times New Roman"/>
          <w:sz w:val="24"/>
          <w:szCs w:val="24"/>
          <w:lang w:eastAsia="ru-RU"/>
        </w:rPr>
        <w:t xml:space="preserve"> в дальнейшем «Поставщик», в лице _________________, действующего на основании __________,  с другой стороны,  именуемые «Стороны», заключили настоящий Договор в соответствии с п.4 ч.1 ст. 93 Федерального закона от 05.04.2013 №44-ФЗ в целях выполнения  государственного оборонного заказа (далее - Договор) о нижеследующем:</w:t>
      </w:r>
    </w:p>
    <w:p w:rsidR="00F25C7C" w:rsidRPr="008C1C32" w:rsidRDefault="00F25C7C" w:rsidP="008C1C32">
      <w:pPr>
        <w:widowControl w:val="0"/>
        <w:spacing w:after="0" w:line="240" w:lineRule="auto"/>
        <w:jc w:val="both"/>
        <w:rPr>
          <w:rFonts w:ascii="XO Thames" w:eastAsia="Times New Roman" w:hAnsi="XO Thames" w:cs="Times New Roman"/>
          <w:sz w:val="24"/>
          <w:szCs w:val="24"/>
          <w:lang w:eastAsia="ru-RU"/>
        </w:rPr>
      </w:pPr>
    </w:p>
    <w:p w:rsidR="00B76DFA" w:rsidRPr="008C1C32" w:rsidRDefault="00B76DFA" w:rsidP="00B76DFA">
      <w:pPr>
        <w:widowControl w:val="0"/>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1. Предмет Договора</w:t>
      </w:r>
    </w:p>
    <w:p w:rsidR="00B76DFA" w:rsidRPr="008C1C32" w:rsidRDefault="00B76DFA" w:rsidP="00B76DFA">
      <w:pPr>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 xml:space="preserve">1.1 «Поставщик» обязуется поставить, а «Государственный заказчик» </w:t>
      </w:r>
      <w:r w:rsidRPr="008C1C32">
        <w:rPr>
          <w:rFonts w:ascii="XO Thames" w:eastAsia="Times New Roman" w:hAnsi="XO Thames" w:cs="Times New Roman"/>
          <w:b/>
          <w:sz w:val="24"/>
          <w:szCs w:val="24"/>
          <w:lang w:eastAsia="ru-RU"/>
        </w:rPr>
        <w:t xml:space="preserve">- </w:t>
      </w:r>
      <w:r w:rsidRPr="008C1C32">
        <w:rPr>
          <w:rFonts w:ascii="XO Thames" w:eastAsia="Times New Roman" w:hAnsi="XO Thames" w:cs="Times New Roman"/>
          <w:sz w:val="24"/>
          <w:szCs w:val="24"/>
          <w:lang w:eastAsia="ru-RU"/>
        </w:rPr>
        <w:t>(далее – Заказчик) обязуется принять и оплатить в порядке и на условиях, предусмотренных настоящим договором следующий товар:</w:t>
      </w:r>
    </w:p>
    <w:p w:rsidR="00B76DFA" w:rsidRPr="008C1C32" w:rsidRDefault="00B76DFA" w:rsidP="00B76DFA">
      <w:pPr>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b/>
          <w:sz w:val="24"/>
          <w:szCs w:val="24"/>
          <w:lang w:eastAsia="ru-RU"/>
        </w:rPr>
        <w:t xml:space="preserve">Хлеб белый из пшеничной муки первого сорта - </w:t>
      </w:r>
      <w:r w:rsidRPr="008C1C32">
        <w:rPr>
          <w:rFonts w:ascii="XO Thames" w:eastAsia="Times New Roman" w:hAnsi="XO Thames" w:cs="Times New Roman"/>
          <w:sz w:val="24"/>
          <w:szCs w:val="24"/>
          <w:lang w:eastAsia="ru-RU"/>
        </w:rPr>
        <w:t>(далее – товар), соответствующий требованиям ГОСТ 31805-2018, Техническому регламенту Таможенного союза «О безопасно</w:t>
      </w:r>
      <w:r w:rsidR="006B3154" w:rsidRPr="008C1C32">
        <w:rPr>
          <w:rFonts w:ascii="XO Thames" w:eastAsia="Times New Roman" w:hAnsi="XO Thames" w:cs="Times New Roman"/>
          <w:sz w:val="24"/>
          <w:szCs w:val="24"/>
          <w:lang w:eastAsia="ru-RU"/>
        </w:rPr>
        <w:t>сти пищевой продукции</w:t>
      </w:r>
      <w:r w:rsidRPr="008C1C32">
        <w:rPr>
          <w:rFonts w:ascii="XO Thames" w:eastAsia="Times New Roman" w:hAnsi="XO Thames" w:cs="Times New Roman"/>
          <w:sz w:val="24"/>
          <w:szCs w:val="24"/>
          <w:lang w:eastAsia="ru-RU"/>
        </w:rPr>
        <w:t>» ТР</w:t>
      </w:r>
      <w:r w:rsidR="00926931" w:rsidRPr="008C1C32">
        <w:rPr>
          <w:rFonts w:ascii="XO Thames" w:eastAsia="Times New Roman" w:hAnsi="XO Thames" w:cs="Times New Roman"/>
          <w:sz w:val="24"/>
          <w:szCs w:val="24"/>
          <w:lang w:eastAsia="ru-RU"/>
        </w:rPr>
        <w:t xml:space="preserve"> ТС – 021–2011, в количестве </w:t>
      </w:r>
      <w:r w:rsidR="00077ACC" w:rsidRPr="008C1C32">
        <w:rPr>
          <w:rFonts w:ascii="XO Thames" w:eastAsia="Times New Roman" w:hAnsi="XO Thames" w:cs="Times New Roman"/>
          <w:sz w:val="24"/>
          <w:szCs w:val="24"/>
          <w:lang w:eastAsia="ru-RU"/>
        </w:rPr>
        <w:t>36</w:t>
      </w:r>
      <w:r w:rsidR="00CC3109" w:rsidRPr="008C1C32">
        <w:rPr>
          <w:rFonts w:ascii="XO Thames" w:eastAsia="Times New Roman" w:hAnsi="XO Thames" w:cs="Times New Roman"/>
          <w:sz w:val="24"/>
          <w:szCs w:val="24"/>
          <w:lang w:eastAsia="ru-RU"/>
        </w:rPr>
        <w:t>6</w:t>
      </w:r>
      <w:r w:rsidRPr="008C1C32">
        <w:rPr>
          <w:rFonts w:ascii="XO Thames" w:eastAsia="Times New Roman" w:hAnsi="XO Thames" w:cs="Times New Roman"/>
          <w:sz w:val="24"/>
          <w:szCs w:val="24"/>
          <w:lang w:eastAsia="ru-RU"/>
        </w:rPr>
        <w:t>,00 кг по цене ____ руб. ___ коп. за 1 кг на сумму ________ (________________________) руб. ______ коп., в том числе НДС/ без НДС.</w:t>
      </w:r>
    </w:p>
    <w:p w:rsidR="00B76DFA" w:rsidRPr="008C1C32" w:rsidRDefault="00B76DFA" w:rsidP="00B76DFA">
      <w:pPr>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b/>
          <w:sz w:val="24"/>
          <w:szCs w:val="24"/>
          <w:lang w:eastAsia="ru-RU"/>
        </w:rPr>
        <w:t xml:space="preserve">Хлеб из смеси ржаной и пшеничной муки первого сорта – </w:t>
      </w:r>
      <w:r w:rsidRPr="008C1C32">
        <w:rPr>
          <w:rFonts w:ascii="XO Thames" w:eastAsia="Times New Roman" w:hAnsi="XO Thames" w:cs="Times New Roman"/>
          <w:sz w:val="24"/>
          <w:szCs w:val="24"/>
          <w:lang w:eastAsia="ru-RU"/>
        </w:rPr>
        <w:t>(далее – товар) соответствующий требованиям ГОСТ 31807-2018, Техническому регламенту Таможенного союз</w:t>
      </w:r>
      <w:r w:rsidR="006B3154" w:rsidRPr="008C1C32">
        <w:rPr>
          <w:rFonts w:ascii="XO Thames" w:eastAsia="Times New Roman" w:hAnsi="XO Thames" w:cs="Times New Roman"/>
          <w:sz w:val="24"/>
          <w:szCs w:val="24"/>
          <w:lang w:eastAsia="ru-RU"/>
        </w:rPr>
        <w:t>а «О безопасности пищевой продукции</w:t>
      </w:r>
      <w:r w:rsidRPr="008C1C32">
        <w:rPr>
          <w:rFonts w:ascii="XO Thames" w:eastAsia="Times New Roman" w:hAnsi="XO Thames" w:cs="Times New Roman"/>
          <w:sz w:val="24"/>
          <w:szCs w:val="24"/>
          <w:lang w:eastAsia="ru-RU"/>
        </w:rPr>
        <w:t>» ТР</w:t>
      </w:r>
      <w:r w:rsidR="00926931" w:rsidRPr="008C1C32">
        <w:rPr>
          <w:rFonts w:ascii="XO Thames" w:eastAsia="Times New Roman" w:hAnsi="XO Thames" w:cs="Times New Roman"/>
          <w:sz w:val="24"/>
          <w:szCs w:val="24"/>
          <w:lang w:eastAsia="ru-RU"/>
        </w:rPr>
        <w:t xml:space="preserve"> ТС – 021–2011, в количестве </w:t>
      </w:r>
      <w:r w:rsidR="00077ACC" w:rsidRPr="008C1C32">
        <w:rPr>
          <w:rFonts w:ascii="XO Thames" w:eastAsia="Times New Roman" w:hAnsi="XO Thames" w:cs="Times New Roman"/>
          <w:sz w:val="24"/>
          <w:szCs w:val="24"/>
          <w:lang w:eastAsia="ru-RU"/>
        </w:rPr>
        <w:t>2</w:t>
      </w:r>
      <w:r w:rsidR="00CC3109" w:rsidRPr="008C1C32">
        <w:rPr>
          <w:rFonts w:ascii="XO Thames" w:eastAsia="Times New Roman" w:hAnsi="XO Thames" w:cs="Times New Roman"/>
          <w:sz w:val="24"/>
          <w:szCs w:val="24"/>
          <w:lang w:eastAsia="ru-RU"/>
        </w:rPr>
        <w:t>62</w:t>
      </w:r>
      <w:r w:rsidRPr="008C1C32">
        <w:rPr>
          <w:rFonts w:ascii="XO Thames" w:eastAsia="Times New Roman" w:hAnsi="XO Thames" w:cs="Times New Roman"/>
          <w:sz w:val="24"/>
          <w:szCs w:val="24"/>
          <w:lang w:eastAsia="ru-RU"/>
        </w:rPr>
        <w:t xml:space="preserve"> кг по цене ___руб. ___ коп. за 1 кг на сумму ______ (______________________) руб. ___ коп., в том числе НДС/без НДС.</w:t>
      </w:r>
    </w:p>
    <w:p w:rsidR="00B76DFA" w:rsidRPr="008C1C32" w:rsidRDefault="00B76DFA" w:rsidP="00B76DFA">
      <w:pPr>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Итого: на общую сумму __________ (____________________________) руб. ____ коп., в том числе НДС/без НДС.</w:t>
      </w:r>
    </w:p>
    <w:p w:rsidR="00B76DFA" w:rsidRPr="008C1C32" w:rsidRDefault="00B76DFA" w:rsidP="00B76DFA">
      <w:pPr>
        <w:spacing w:after="0" w:line="240" w:lineRule="auto"/>
        <w:ind w:firstLine="709"/>
        <w:jc w:val="both"/>
        <w:rPr>
          <w:rFonts w:ascii="XO Thames" w:eastAsia="Calibri" w:hAnsi="XO Thames" w:cs="Times New Roman"/>
          <w:sz w:val="24"/>
          <w:szCs w:val="24"/>
        </w:rPr>
      </w:pPr>
      <w:r w:rsidRPr="008C1C32">
        <w:rPr>
          <w:rFonts w:ascii="XO Thames" w:eastAsia="Times New Roman" w:hAnsi="XO Thames" w:cs="Times New Roman"/>
          <w:sz w:val="24"/>
          <w:szCs w:val="24"/>
          <w:lang w:eastAsia="ru-RU"/>
        </w:rPr>
        <w:t xml:space="preserve">1.2. </w:t>
      </w:r>
      <w:r w:rsidRPr="008C1C32">
        <w:rPr>
          <w:rFonts w:ascii="XO Thames" w:eastAsia="Calibri" w:hAnsi="XO Thames" w:cs="Times New Roman"/>
          <w:sz w:val="24"/>
          <w:szCs w:val="24"/>
        </w:rPr>
        <w:t xml:space="preserve">Остаточный срок годности каждой партии товара на момент </w:t>
      </w:r>
      <w:r w:rsidRPr="008C1C32">
        <w:rPr>
          <w:rFonts w:ascii="XO Thames" w:hAnsi="XO Thames"/>
          <w:sz w:val="24"/>
          <w:szCs w:val="24"/>
        </w:rPr>
        <w:t xml:space="preserve">поставки: не менее 3-х суток.  </w:t>
      </w:r>
    </w:p>
    <w:p w:rsidR="00195418" w:rsidRPr="008C1C32" w:rsidRDefault="00B76DFA" w:rsidP="008C1C32">
      <w:pPr>
        <w:spacing w:after="0" w:line="240" w:lineRule="auto"/>
        <w:ind w:firstLine="709"/>
        <w:jc w:val="both"/>
        <w:rPr>
          <w:rFonts w:ascii="XO Thames" w:hAnsi="XO Thames" w:cs="Times New Roman"/>
          <w:sz w:val="24"/>
          <w:szCs w:val="24"/>
        </w:rPr>
      </w:pPr>
      <w:r w:rsidRPr="008C1C32">
        <w:rPr>
          <w:rFonts w:ascii="XO Thames" w:eastAsia="Times New Roman" w:hAnsi="XO Thames" w:cs="Times New Roman"/>
          <w:sz w:val="24"/>
          <w:szCs w:val="24"/>
          <w:lang w:eastAsia="ru-RU"/>
        </w:rPr>
        <w:t xml:space="preserve">1.3. Идентификационный код закупки: </w:t>
      </w:r>
      <w:r w:rsidR="00E934BD" w:rsidRPr="008C1C32">
        <w:rPr>
          <w:rFonts w:ascii="XO Thames" w:hAnsi="XO Thames" w:cs="Times New Roman"/>
          <w:sz w:val="24"/>
          <w:szCs w:val="24"/>
        </w:rPr>
        <w:t>261744704313474470100100000061071223</w:t>
      </w:r>
    </w:p>
    <w:p w:rsidR="00B76DFA" w:rsidRPr="008C1C32" w:rsidRDefault="00B76DFA" w:rsidP="00B76DFA">
      <w:pPr>
        <w:widowControl w:val="0"/>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2. Качество и порядок приемки товара</w:t>
      </w:r>
    </w:p>
    <w:p w:rsidR="00B76DFA" w:rsidRPr="008C1C32" w:rsidRDefault="00B76DFA" w:rsidP="00B76DFA">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2.1. «Поставщик» гарантирует «Заказчику» со</w:t>
      </w:r>
      <w:r w:rsidR="006B3154" w:rsidRPr="008C1C32">
        <w:rPr>
          <w:rFonts w:ascii="XO Thames" w:eastAsia="Times New Roman" w:hAnsi="XO Thames" w:cs="Times New Roman"/>
          <w:sz w:val="24"/>
          <w:szCs w:val="24"/>
          <w:lang w:eastAsia="ru-RU"/>
        </w:rPr>
        <w:t>ответствие качества поставляемого</w:t>
      </w:r>
      <w:r w:rsidRPr="008C1C32">
        <w:rPr>
          <w:rFonts w:ascii="XO Thames" w:eastAsia="Times New Roman" w:hAnsi="XO Thames" w:cs="Times New Roman"/>
          <w:sz w:val="24"/>
          <w:szCs w:val="24"/>
          <w:lang w:eastAsia="ru-RU"/>
        </w:rPr>
        <w:t xml:space="preserve"> това</w:t>
      </w:r>
      <w:r w:rsidR="008C6291" w:rsidRPr="008C1C32">
        <w:rPr>
          <w:rFonts w:ascii="XO Thames" w:eastAsia="Times New Roman" w:hAnsi="XO Thames" w:cs="Times New Roman"/>
          <w:sz w:val="24"/>
          <w:szCs w:val="24"/>
          <w:lang w:eastAsia="ru-RU"/>
        </w:rPr>
        <w:t>ра требованиям ГОСТ 31805-2018</w:t>
      </w:r>
      <w:r w:rsidRPr="008C1C32">
        <w:rPr>
          <w:rFonts w:ascii="XO Thames" w:eastAsia="Times New Roman" w:hAnsi="XO Thames" w:cs="Times New Roman"/>
          <w:sz w:val="24"/>
          <w:szCs w:val="24"/>
          <w:lang w:eastAsia="ru-RU"/>
        </w:rPr>
        <w:t>,</w:t>
      </w:r>
      <w:r w:rsidR="008C6291" w:rsidRPr="008C1C32">
        <w:rPr>
          <w:rFonts w:ascii="XO Thames" w:eastAsia="Times New Roman" w:hAnsi="XO Thames" w:cs="Times New Roman"/>
          <w:sz w:val="24"/>
          <w:szCs w:val="24"/>
          <w:lang w:eastAsia="ru-RU"/>
        </w:rPr>
        <w:t xml:space="preserve"> ГОСТ 31807-2018,</w:t>
      </w:r>
      <w:r w:rsidRPr="008C1C32">
        <w:rPr>
          <w:rFonts w:ascii="XO Thames" w:eastAsia="Times New Roman" w:hAnsi="XO Thames" w:cs="Times New Roman"/>
          <w:sz w:val="24"/>
          <w:szCs w:val="24"/>
          <w:lang w:eastAsia="ru-RU"/>
        </w:rPr>
        <w:t xml:space="preserve"> Технического регламента Таможенного Союза 021/2011 </w:t>
      </w:r>
      <w:r w:rsidRPr="008C1C32">
        <w:rPr>
          <w:rFonts w:ascii="XO Thames" w:hAnsi="XO Thames"/>
          <w:sz w:val="24"/>
          <w:szCs w:val="24"/>
          <w:shd w:val="clear" w:color="auto" w:fill="FFFFFF"/>
        </w:rPr>
        <w:t xml:space="preserve">«О </w:t>
      </w:r>
      <w:r w:rsidR="006B3154" w:rsidRPr="008C1C32">
        <w:rPr>
          <w:rFonts w:ascii="XO Thames" w:hAnsi="XO Thames"/>
          <w:sz w:val="24"/>
          <w:szCs w:val="24"/>
          <w:shd w:val="clear" w:color="auto" w:fill="FFFFFF"/>
        </w:rPr>
        <w:t>безопасности пищевой продукции</w:t>
      </w:r>
      <w:r w:rsidRPr="008C1C32">
        <w:rPr>
          <w:rFonts w:ascii="XO Thames" w:hAnsi="XO Thames"/>
          <w:sz w:val="24"/>
          <w:szCs w:val="24"/>
          <w:shd w:val="clear" w:color="auto" w:fill="FFFFFF"/>
        </w:rPr>
        <w:t>»</w:t>
      </w:r>
      <w:r w:rsidRPr="008C1C32">
        <w:rPr>
          <w:rFonts w:ascii="XO Thames" w:eastAsia="Times New Roman" w:hAnsi="XO Thames" w:cs="Times New Roman"/>
          <w:sz w:val="24"/>
          <w:szCs w:val="24"/>
          <w:lang w:eastAsia="ru-RU"/>
        </w:rPr>
        <w:t>, определенных условиями настоящего Договора.</w:t>
      </w:r>
    </w:p>
    <w:p w:rsidR="00B76DFA" w:rsidRPr="008C1C32" w:rsidRDefault="00B76DFA" w:rsidP="00B76DFA">
      <w:pPr>
        <w:widowControl w:val="0"/>
        <w:tabs>
          <w:tab w:val="left" w:pos="2977"/>
        </w:tabs>
        <w:spacing w:after="0" w:line="240" w:lineRule="auto"/>
        <w:ind w:firstLine="709"/>
        <w:contextualSpacing/>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 xml:space="preserve">2.2. «Поставщик» при поставке товара обязуется передать «Заказчику» документы, подтверждающие качество товара: </w:t>
      </w:r>
      <w:r w:rsidRPr="008C1C32">
        <w:rPr>
          <w:rFonts w:ascii="XO Thames" w:hAnsi="XO Thames"/>
          <w:sz w:val="24"/>
          <w:szCs w:val="24"/>
        </w:rPr>
        <w:t xml:space="preserve">декларацию о соответствии (или ее копию), оформленную в соответствии с требованиями законодательства РФ, </w:t>
      </w:r>
      <w:r w:rsidRPr="008C1C32">
        <w:rPr>
          <w:rFonts w:ascii="XO Thames" w:eastAsia="Calibri" w:hAnsi="XO Thames" w:cs="Times New Roman"/>
          <w:sz w:val="24"/>
          <w:szCs w:val="24"/>
        </w:rPr>
        <w:t>документ о качестве (или его копию) на каждую партию товара, оформленный в соответствии с требованиями законодательством Российской Федерации</w:t>
      </w:r>
      <w:r w:rsidRPr="008C1C32">
        <w:rPr>
          <w:rFonts w:ascii="XO Thames" w:hAnsi="XO Thames"/>
          <w:sz w:val="24"/>
          <w:szCs w:val="24"/>
        </w:rPr>
        <w:t>.</w:t>
      </w:r>
    </w:p>
    <w:p w:rsidR="00B76DFA" w:rsidRPr="008C1C32" w:rsidRDefault="00D3303E" w:rsidP="00B76DFA">
      <w:pPr>
        <w:widowControl w:val="0"/>
        <w:tabs>
          <w:tab w:val="left" w:pos="2977"/>
        </w:tabs>
        <w:spacing w:after="0" w:line="240" w:lineRule="auto"/>
        <w:ind w:firstLine="709"/>
        <w:contextualSpacing/>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2.3</w:t>
      </w:r>
      <w:r w:rsidR="00B76DFA" w:rsidRPr="008C1C32">
        <w:rPr>
          <w:rFonts w:ascii="XO Thames" w:eastAsia="Times New Roman" w:hAnsi="XO Thames" w:cs="Times New Roman"/>
          <w:sz w:val="24"/>
          <w:szCs w:val="24"/>
          <w:lang w:eastAsia="ru-RU"/>
        </w:rPr>
        <w:t xml:space="preserve">. Приемка товара по количеству и качеству производится по транспортным и сопроводительным документам, удостоверяющим качество товара (счет (счет–фактура) или универсальный передаточный документ, накладная, декларация о соответствии или ее копия, удостоверение качества) Поставщика не позднее 3-х часов после получения товара «Заказчиком». «Заказчик» в ходе приемки товара осуществляет своими силами экспертизу результатов, предусмотренных Договором. Результаты приемки товара оформляются приемочной комиссией «Заказчика» в течение одного рабочего дня с момента получения товара. </w:t>
      </w:r>
    </w:p>
    <w:p w:rsidR="00B76DFA" w:rsidRPr="008C1C32" w:rsidRDefault="00D3303E" w:rsidP="00B76DFA">
      <w:pPr>
        <w:widowControl w:val="0"/>
        <w:tabs>
          <w:tab w:val="left" w:pos="2977"/>
        </w:tabs>
        <w:spacing w:after="0" w:line="240" w:lineRule="auto"/>
        <w:ind w:firstLine="709"/>
        <w:contextualSpacing/>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2.4</w:t>
      </w:r>
      <w:r w:rsidR="00B76DFA" w:rsidRPr="008C1C32">
        <w:rPr>
          <w:rFonts w:ascii="XO Thames" w:eastAsia="Times New Roman" w:hAnsi="XO Thames" w:cs="Times New Roman"/>
          <w:sz w:val="24"/>
          <w:szCs w:val="24"/>
          <w:lang w:eastAsia="ru-RU"/>
        </w:rPr>
        <w:t xml:space="preserve">. 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фактическом качестве и количестве поступившей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 Заказчик для участия в продолжении приемки товара и составления двустороннего акта вызывает представителя Поставщика немедленно после обнаружения недостатков в поставленной товара. Представитель Поставщика обязан явиться не позднее 3-х дней со дня получения вызова либо уведомить </w:t>
      </w:r>
      <w:r w:rsidR="00B76DFA" w:rsidRPr="008C1C32">
        <w:rPr>
          <w:rFonts w:ascii="XO Thames" w:eastAsia="Calibri" w:hAnsi="XO Thames" w:cs="Times New Roman"/>
          <w:sz w:val="24"/>
          <w:szCs w:val="24"/>
        </w:rPr>
        <w:t>Заказчика</w:t>
      </w:r>
      <w:r w:rsidR="00B76DFA" w:rsidRPr="008C1C32">
        <w:rPr>
          <w:rFonts w:ascii="XO Thames" w:eastAsia="Times New Roman" w:hAnsi="XO Thames" w:cs="Times New Roman"/>
          <w:sz w:val="24"/>
          <w:szCs w:val="24"/>
          <w:lang w:eastAsia="ru-RU"/>
        </w:rPr>
        <w:t xml:space="preserve"> о возможности приемки товара без представителя Поставщика. Неполучение ответа на вызов в указанный срок дает право Грузополучателю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поставленной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некачественной товара, поставки товара по количеству согласно требованиям настоящего Договора.  </w:t>
      </w:r>
    </w:p>
    <w:p w:rsidR="00B76DFA" w:rsidRPr="008C1C32" w:rsidRDefault="00D3303E" w:rsidP="00B76DFA">
      <w:pPr>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2.5</w:t>
      </w:r>
      <w:r w:rsidR="00B76DFA" w:rsidRPr="008C1C32">
        <w:rPr>
          <w:rFonts w:ascii="XO Thames" w:eastAsia="Times New Roman" w:hAnsi="XO Thames" w:cs="Times New Roman"/>
          <w:sz w:val="24"/>
          <w:szCs w:val="24"/>
          <w:lang w:eastAsia="ru-RU"/>
        </w:rPr>
        <w:t>. В случае если докуме</w:t>
      </w:r>
      <w:r w:rsidRPr="008C1C32">
        <w:rPr>
          <w:rFonts w:ascii="XO Thames" w:eastAsia="Times New Roman" w:hAnsi="XO Thames" w:cs="Times New Roman"/>
          <w:sz w:val="24"/>
          <w:szCs w:val="24"/>
          <w:lang w:eastAsia="ru-RU"/>
        </w:rPr>
        <w:t>нты, указанные в пункте 2.2, 2.3</w:t>
      </w:r>
      <w:r w:rsidR="00B76DFA" w:rsidRPr="008C1C32">
        <w:rPr>
          <w:rFonts w:ascii="XO Thames" w:eastAsia="Times New Roman" w:hAnsi="XO Thames" w:cs="Times New Roman"/>
          <w:sz w:val="24"/>
          <w:szCs w:val="24"/>
          <w:lang w:eastAsia="ru-RU"/>
        </w:rPr>
        <w:t xml:space="preserve">. Договора, не переданы Поставщиком Заказчику одновременно с товаром, товар считается не поставленной и приемке не подлежит. </w:t>
      </w:r>
    </w:p>
    <w:p w:rsidR="00B76DFA" w:rsidRPr="008C1C32" w:rsidRDefault="00D3303E" w:rsidP="00B76DFA">
      <w:pPr>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2.6</w:t>
      </w:r>
      <w:r w:rsidR="00B76DFA" w:rsidRPr="008C1C32">
        <w:rPr>
          <w:rFonts w:ascii="XO Thames" w:eastAsia="Times New Roman" w:hAnsi="XO Thames" w:cs="Times New Roman"/>
          <w:sz w:val="24"/>
          <w:szCs w:val="24"/>
          <w:lang w:eastAsia="ru-RU"/>
        </w:rPr>
        <w:t>. Срок предоставления Поставщиком недостающих документов 5 (пять) календарных дней с момента получения акта Поставщиком.</w:t>
      </w:r>
    </w:p>
    <w:p w:rsidR="00B76DFA" w:rsidRPr="008C1C32" w:rsidRDefault="00D3303E" w:rsidP="00B76DFA">
      <w:pPr>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2.7</w:t>
      </w:r>
      <w:r w:rsidR="006C54A4" w:rsidRPr="008C1C32">
        <w:rPr>
          <w:rFonts w:ascii="XO Thames" w:eastAsia="Times New Roman" w:hAnsi="XO Thames" w:cs="Times New Roman"/>
          <w:sz w:val="24"/>
          <w:szCs w:val="24"/>
          <w:lang w:eastAsia="ru-RU"/>
        </w:rPr>
        <w:t xml:space="preserve">. Срок замены некачественной </w:t>
      </w:r>
      <w:r w:rsidR="00B76DFA" w:rsidRPr="008C1C32">
        <w:rPr>
          <w:rFonts w:ascii="XO Thames" w:eastAsia="Times New Roman" w:hAnsi="XO Thames" w:cs="Times New Roman"/>
          <w:sz w:val="24"/>
          <w:szCs w:val="24"/>
          <w:lang w:eastAsia="ru-RU"/>
        </w:rPr>
        <w:t>товара в пределах 24 часов с момента обнаружения дефектов и предъявления претензии Заказчиком</w:t>
      </w:r>
    </w:p>
    <w:p w:rsidR="00F25C7C" w:rsidRPr="008C1C32" w:rsidRDefault="00D3303E" w:rsidP="008C1C32">
      <w:pPr>
        <w:spacing w:after="0" w:line="240" w:lineRule="auto"/>
        <w:ind w:firstLine="709"/>
        <w:jc w:val="both"/>
        <w:rPr>
          <w:rFonts w:ascii="XO Thames" w:eastAsia="Calibri" w:hAnsi="XO Thames"/>
          <w:sz w:val="24"/>
          <w:szCs w:val="24"/>
        </w:rPr>
      </w:pPr>
      <w:r w:rsidRPr="008C1C32">
        <w:rPr>
          <w:rFonts w:ascii="XO Thames" w:eastAsia="Calibri" w:hAnsi="XO Thames"/>
          <w:sz w:val="24"/>
          <w:szCs w:val="24"/>
        </w:rPr>
        <w:t>2.8</w:t>
      </w:r>
      <w:r w:rsidR="00B76DFA" w:rsidRPr="008C1C32">
        <w:rPr>
          <w:rFonts w:ascii="XO Thames" w:eastAsia="Calibri" w:hAnsi="XO Thames"/>
          <w:sz w:val="24"/>
          <w:szCs w:val="24"/>
        </w:rPr>
        <w:t>. 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B76DFA" w:rsidRPr="008C1C32" w:rsidRDefault="00B76DFA" w:rsidP="00B76DFA">
      <w:pPr>
        <w:widowControl w:val="0"/>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3. Тара, упаковка, требования к маркировке</w:t>
      </w:r>
    </w:p>
    <w:p w:rsidR="00B76DFA" w:rsidRPr="008C1C32" w:rsidRDefault="00B76DFA" w:rsidP="00B76DFA">
      <w:pPr>
        <w:widowControl w:val="0"/>
        <w:tabs>
          <w:tab w:val="left" w:pos="993"/>
        </w:tabs>
        <w:spacing w:after="0" w:line="240" w:lineRule="auto"/>
        <w:ind w:firstLine="709"/>
        <w:jc w:val="both"/>
        <w:rPr>
          <w:rFonts w:ascii="XO Thames" w:eastAsia="Calibri" w:hAnsi="XO Thames" w:cs="Times New Roman"/>
          <w:sz w:val="24"/>
          <w:szCs w:val="24"/>
        </w:rPr>
      </w:pPr>
      <w:r w:rsidRPr="008C1C32">
        <w:rPr>
          <w:rFonts w:ascii="XO Thames" w:eastAsia="Calibri" w:hAnsi="XO Thames" w:cs="Times New Roman"/>
          <w:sz w:val="24"/>
          <w:szCs w:val="24"/>
        </w:rPr>
        <w:t xml:space="preserve">3.1. Маркировка поставляемой товара соответствует требованиям </w:t>
      </w:r>
      <w:r w:rsidRPr="008C1C32">
        <w:rPr>
          <w:rFonts w:ascii="XO Thames" w:hAnsi="XO Thames"/>
          <w:bCs/>
          <w:sz w:val="24"/>
          <w:szCs w:val="24"/>
        </w:rPr>
        <w:t>Т</w:t>
      </w:r>
      <w:r w:rsidRPr="008C1C32">
        <w:rPr>
          <w:rFonts w:ascii="XO Thames" w:hAnsi="XO Thames"/>
          <w:sz w:val="24"/>
          <w:szCs w:val="24"/>
        </w:rPr>
        <w:t>ехнического регламента Таможенного союза</w:t>
      </w:r>
      <w:r w:rsidRPr="008C1C32">
        <w:rPr>
          <w:rFonts w:ascii="XO Thames" w:eastAsia="Calibri" w:hAnsi="XO Thames" w:cs="Times New Roman"/>
          <w:sz w:val="24"/>
          <w:szCs w:val="24"/>
        </w:rPr>
        <w:t xml:space="preserve"> 022/2011 «Пищевая продукция в части ее маркировки»,</w:t>
      </w:r>
      <w:r w:rsidRPr="008C1C32">
        <w:rPr>
          <w:rFonts w:ascii="XO Thames" w:hAnsi="XO Thames"/>
          <w:bCs/>
          <w:sz w:val="24"/>
          <w:szCs w:val="24"/>
        </w:rPr>
        <w:t xml:space="preserve"> ГОСТ 31752-2012</w:t>
      </w:r>
      <w:r w:rsidRPr="008C1C32">
        <w:rPr>
          <w:rFonts w:ascii="XO Thames" w:eastAsia="Calibri" w:hAnsi="XO Thames" w:cs="Times New Roman"/>
          <w:sz w:val="24"/>
          <w:szCs w:val="24"/>
        </w:rPr>
        <w:t>.</w:t>
      </w:r>
    </w:p>
    <w:p w:rsidR="00F25C7C" w:rsidRPr="008C1C32" w:rsidRDefault="00B76DFA" w:rsidP="008C1C32">
      <w:pPr>
        <w:widowControl w:val="0"/>
        <w:tabs>
          <w:tab w:val="left" w:pos="993"/>
        </w:tabs>
        <w:spacing w:after="0" w:line="240" w:lineRule="auto"/>
        <w:ind w:firstLine="709"/>
        <w:jc w:val="both"/>
        <w:rPr>
          <w:rFonts w:ascii="XO Thames" w:eastAsia="Calibri" w:hAnsi="XO Thames" w:cs="Times New Roman"/>
          <w:sz w:val="24"/>
          <w:szCs w:val="24"/>
        </w:rPr>
      </w:pPr>
      <w:r w:rsidRPr="008C1C32">
        <w:rPr>
          <w:rFonts w:ascii="XO Thames" w:eastAsia="Calibri" w:hAnsi="XO Thames" w:cs="Times New Roman"/>
          <w:sz w:val="24"/>
          <w:szCs w:val="24"/>
        </w:rPr>
        <w:t xml:space="preserve">3.2. Упаковка поставляемой товара соответствует требованиям </w:t>
      </w:r>
      <w:r w:rsidRPr="008C1C32">
        <w:rPr>
          <w:rFonts w:ascii="XO Thames" w:hAnsi="XO Thames"/>
          <w:bCs/>
          <w:sz w:val="24"/>
          <w:szCs w:val="24"/>
        </w:rPr>
        <w:t>Т</w:t>
      </w:r>
      <w:r w:rsidRPr="008C1C32">
        <w:rPr>
          <w:rFonts w:ascii="XO Thames" w:hAnsi="XO Thames"/>
          <w:sz w:val="24"/>
          <w:szCs w:val="24"/>
        </w:rPr>
        <w:t>ехнического регламента Таможенного союза</w:t>
      </w:r>
      <w:r w:rsidRPr="008C1C32">
        <w:rPr>
          <w:rFonts w:ascii="XO Thames" w:eastAsia="Calibri" w:hAnsi="XO Thames" w:cs="Times New Roman"/>
          <w:sz w:val="24"/>
          <w:szCs w:val="24"/>
        </w:rPr>
        <w:t xml:space="preserve"> 005/2011 «О безопасности упаковки», </w:t>
      </w:r>
      <w:r w:rsidRPr="008C1C32">
        <w:rPr>
          <w:rFonts w:ascii="XO Thames" w:hAnsi="XO Thames"/>
          <w:bCs/>
          <w:sz w:val="24"/>
          <w:szCs w:val="24"/>
        </w:rPr>
        <w:t>ГОСТ 31752-2012</w:t>
      </w:r>
      <w:r w:rsidRPr="008C1C32">
        <w:rPr>
          <w:rFonts w:ascii="XO Thames" w:eastAsia="Calibri" w:hAnsi="XO Thames" w:cs="Times New Roman"/>
          <w:sz w:val="24"/>
          <w:szCs w:val="24"/>
        </w:rPr>
        <w:t>.</w:t>
      </w:r>
    </w:p>
    <w:p w:rsidR="00B76DFA" w:rsidRPr="008C1C32" w:rsidRDefault="00B76DFA" w:rsidP="00B76DFA">
      <w:pPr>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4. Форс-мажорные условия</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4.2. При наступлении обстоятельств непреодолимой силы «Сторона» должна </w:t>
      </w:r>
      <w:r w:rsidRPr="008C1C32">
        <w:rPr>
          <w:rFonts w:ascii="XO Thames" w:hAnsi="XO Thames" w:cs="Times New Roman"/>
          <w:sz w:val="24"/>
          <w:szCs w:val="24"/>
        </w:rPr>
        <w:br/>
        <w:t xml:space="preserve">без промедления известить о них другую «Сторону» в любой форме (предпочтительно </w:t>
      </w:r>
      <w:r w:rsidRPr="008C1C32">
        <w:rPr>
          <w:rFonts w:ascii="XO Thames" w:hAnsi="XO Thames" w:cs="Times New Roman"/>
          <w:sz w:val="24"/>
          <w:szCs w:val="24"/>
        </w:rPr>
        <w:br/>
        <w:t xml:space="preserve">в письменной). В извещении должны быть сообщены данные о характере обстоятельств, а также </w:t>
      </w:r>
      <w:r w:rsidRPr="008C1C32">
        <w:rPr>
          <w:rFonts w:ascii="XO Thames" w:hAnsi="XO Thames" w:cs="Times New Roman"/>
          <w:sz w:val="24"/>
          <w:szCs w:val="24"/>
        </w:rPr>
        <w:br/>
        <w:t>по возможности оценка их влияния на возможность исполнения обязательств по Договору и срок исполнения обязательств.</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8C1C32">
        <w:rPr>
          <w:rFonts w:ascii="XO Thames" w:hAnsi="XO Thames" w:cs="Times New Roman"/>
          <w:sz w:val="24"/>
          <w:szCs w:val="24"/>
        </w:rPr>
        <w:br/>
        <w:t>форс-мажорных обстоятельств.</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F25C7C" w:rsidRPr="008C1C32" w:rsidRDefault="00B76DFA" w:rsidP="008C1C32">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4.6. Если форс-мажорные обстоятельства и их последствия продолжают действовать более </w:t>
      </w:r>
      <w:r w:rsidRPr="008C1C32">
        <w:rPr>
          <w:rFonts w:ascii="XO Thames" w:hAnsi="XO Thames" w:cs="Times New Roman"/>
          <w:sz w:val="24"/>
          <w:szCs w:val="24"/>
        </w:rPr>
        <w:br/>
        <w:t xml:space="preserve">6 (шести) месяцев или они или их последствия будут действовать более этого срока. «Стороны» </w:t>
      </w:r>
      <w:r w:rsidRPr="008C1C32">
        <w:rPr>
          <w:rFonts w:ascii="XO Thames" w:hAnsi="XO Thames" w:cs="Times New Roman"/>
          <w:sz w:val="24"/>
          <w:szCs w:val="24"/>
        </w:rPr>
        <w:br/>
        <w:t>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B76DFA" w:rsidRPr="008C1C32" w:rsidRDefault="00B76DFA" w:rsidP="00B76DFA">
      <w:pPr>
        <w:widowControl w:val="0"/>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5. Сроки и порядок поставки товара</w:t>
      </w:r>
    </w:p>
    <w:p w:rsidR="00E24E5F" w:rsidRPr="008C1C32" w:rsidRDefault="00E40FFA" w:rsidP="00E24E5F">
      <w:pPr>
        <w:widowControl w:val="0"/>
        <w:tabs>
          <w:tab w:val="left" w:pos="993"/>
        </w:tabs>
        <w:spacing w:after="0" w:line="240" w:lineRule="auto"/>
        <w:jc w:val="both"/>
        <w:rPr>
          <w:rFonts w:ascii="XO Thames" w:hAnsi="XO Thames"/>
          <w:spacing w:val="-1"/>
          <w:sz w:val="24"/>
          <w:szCs w:val="24"/>
        </w:rPr>
      </w:pPr>
      <w:r w:rsidRPr="008C1C32">
        <w:rPr>
          <w:rFonts w:ascii="XO Thames" w:eastAsia="Times New Roman" w:hAnsi="XO Thames" w:cs="Times New Roman"/>
          <w:sz w:val="24"/>
          <w:szCs w:val="24"/>
          <w:lang w:eastAsia="ru-RU"/>
        </w:rPr>
        <w:t xml:space="preserve">             </w:t>
      </w:r>
      <w:r w:rsidR="00B76DFA" w:rsidRPr="008C1C32">
        <w:rPr>
          <w:rFonts w:ascii="XO Thames" w:eastAsia="Times New Roman" w:hAnsi="XO Thames" w:cs="Times New Roman"/>
          <w:sz w:val="24"/>
          <w:szCs w:val="24"/>
          <w:lang w:eastAsia="ru-RU"/>
        </w:rPr>
        <w:t xml:space="preserve">5.1. </w:t>
      </w:r>
      <w:r w:rsidR="00077ACC" w:rsidRPr="008C1C32">
        <w:rPr>
          <w:rFonts w:ascii="XO Thames" w:eastAsia="Times New Roman" w:hAnsi="XO Thames" w:cs="Times New Roman"/>
          <w:sz w:val="24"/>
          <w:szCs w:val="24"/>
          <w:lang w:eastAsia="ru-RU"/>
        </w:rPr>
        <w:t>Поставка осуществляется с даты заключения договора по письменной заявке заказчика в течение 1-го дня с момента получения заявки, включая выходные</w:t>
      </w:r>
      <w:r w:rsidR="00CC3109" w:rsidRPr="008C1C32">
        <w:rPr>
          <w:rFonts w:ascii="XO Thames" w:eastAsia="Times New Roman" w:hAnsi="XO Thames" w:cs="Times New Roman"/>
          <w:sz w:val="24"/>
          <w:szCs w:val="24"/>
          <w:lang w:eastAsia="ru-RU"/>
        </w:rPr>
        <w:t xml:space="preserve"> и праздничные дни до 30.06</w:t>
      </w:r>
      <w:r w:rsidR="00077ACC" w:rsidRPr="008C1C32">
        <w:rPr>
          <w:rFonts w:ascii="XO Thames" w:eastAsia="Times New Roman" w:hAnsi="XO Thames" w:cs="Times New Roman"/>
          <w:sz w:val="24"/>
          <w:szCs w:val="24"/>
          <w:lang w:eastAsia="ru-RU"/>
        </w:rPr>
        <w:t>.2026 г. Поставка хлеба в день поставки осуществляется до 13.00.</w:t>
      </w:r>
    </w:p>
    <w:p w:rsidR="00B76DFA" w:rsidRPr="008C1C32" w:rsidRDefault="00E24E5F" w:rsidP="00E24E5F">
      <w:pPr>
        <w:widowControl w:val="0"/>
        <w:tabs>
          <w:tab w:val="left" w:pos="993"/>
        </w:tabs>
        <w:spacing w:after="0" w:line="240" w:lineRule="auto"/>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 xml:space="preserve"> </w:t>
      </w:r>
      <w:r w:rsidR="00B76DFA" w:rsidRPr="008C1C32">
        <w:rPr>
          <w:rFonts w:ascii="XO Thames" w:eastAsia="Times New Roman" w:hAnsi="XO Thames" w:cs="Times New Roman"/>
          <w:sz w:val="24"/>
          <w:szCs w:val="24"/>
          <w:lang w:eastAsia="ru-RU"/>
        </w:rPr>
        <w:t>«Поставщик» осуществляет поставку товара в ФКУ УК ГУФСИН России по Челябинской области, расположенное по адресу: г. Челябинск, проспект Победы,58.</w:t>
      </w:r>
    </w:p>
    <w:p w:rsidR="00B76DFA" w:rsidRPr="008C1C32" w:rsidRDefault="00B76DFA" w:rsidP="00B76DFA">
      <w:pPr>
        <w:widowControl w:val="0"/>
        <w:tabs>
          <w:tab w:val="left" w:pos="993"/>
        </w:tabs>
        <w:spacing w:after="0" w:line="240" w:lineRule="auto"/>
        <w:ind w:firstLine="709"/>
        <w:jc w:val="both"/>
        <w:rPr>
          <w:rFonts w:ascii="XO Thames" w:hAnsi="XO Thames"/>
          <w:sz w:val="24"/>
          <w:szCs w:val="24"/>
        </w:rPr>
      </w:pPr>
      <w:r w:rsidRPr="008C1C32">
        <w:rPr>
          <w:rFonts w:ascii="XO Thames" w:hAnsi="XO Thames"/>
          <w:sz w:val="24"/>
          <w:szCs w:val="24"/>
        </w:rPr>
        <w:t>Способ доставки товара до Заказчика определяется Поставщиком самостоятельно.</w:t>
      </w:r>
    </w:p>
    <w:p w:rsidR="00B76DFA" w:rsidRPr="008C1C32" w:rsidRDefault="00B76DFA" w:rsidP="00B76DFA">
      <w:pPr>
        <w:widowControl w:val="0"/>
        <w:tabs>
          <w:tab w:val="left" w:pos="993"/>
        </w:tabs>
        <w:spacing w:after="0" w:line="240" w:lineRule="auto"/>
        <w:ind w:firstLine="709"/>
        <w:jc w:val="both"/>
        <w:rPr>
          <w:rFonts w:ascii="XO Thames" w:hAnsi="XO Thames"/>
          <w:sz w:val="24"/>
          <w:szCs w:val="24"/>
        </w:rPr>
      </w:pPr>
      <w:r w:rsidRPr="008C1C32">
        <w:rPr>
          <w:rFonts w:ascii="XO Thames" w:hAnsi="XO Thames"/>
          <w:sz w:val="24"/>
          <w:szCs w:val="24"/>
        </w:rPr>
        <w:t>Транспортировка товара должна осуществляться в соответствии с требованиями ТР ТС 021/2011 «О безопасности пищевой товара».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B76DFA" w:rsidRPr="008C1C32" w:rsidRDefault="00B76DFA" w:rsidP="00B76DFA">
      <w:pPr>
        <w:tabs>
          <w:tab w:val="left" w:pos="175"/>
          <w:tab w:val="left" w:pos="317"/>
        </w:tabs>
        <w:spacing w:after="0" w:line="240" w:lineRule="auto"/>
        <w:ind w:firstLine="709"/>
        <w:contextualSpacing/>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Во избежание простоя транспорта «Поставщика» дату и время поставки товара на склад необходимо согласовать с «</w:t>
      </w:r>
      <w:r w:rsidRPr="008C1C32">
        <w:rPr>
          <w:rFonts w:ascii="XO Thames" w:eastAsia="Calibri" w:hAnsi="XO Thames" w:cs="Times New Roman"/>
          <w:sz w:val="24"/>
          <w:szCs w:val="24"/>
        </w:rPr>
        <w:t>Заказчиком</w:t>
      </w:r>
      <w:r w:rsidRPr="008C1C32">
        <w:rPr>
          <w:rFonts w:ascii="XO Thames" w:eastAsia="Times New Roman" w:hAnsi="XO Thames" w:cs="Times New Roman"/>
          <w:sz w:val="24"/>
          <w:szCs w:val="24"/>
          <w:lang w:eastAsia="ru-RU"/>
        </w:rPr>
        <w:t xml:space="preserve">» </w:t>
      </w:r>
      <w:r w:rsidRPr="008C1C32">
        <w:rPr>
          <w:rFonts w:ascii="XO Thames" w:hAnsi="XO Thames" w:cs="Times New Roman"/>
          <w:sz w:val="24"/>
          <w:szCs w:val="24"/>
        </w:rPr>
        <w:t xml:space="preserve">(тел. </w:t>
      </w:r>
      <w:r w:rsidR="00427F39" w:rsidRPr="008C1C32">
        <w:rPr>
          <w:rFonts w:ascii="XO Thames" w:hAnsi="XO Thames" w:cs="Times New Roman"/>
          <w:sz w:val="24"/>
          <w:szCs w:val="24"/>
        </w:rPr>
        <w:t>+7</w:t>
      </w:r>
      <w:r w:rsidR="00077ACC" w:rsidRPr="008C1C32">
        <w:rPr>
          <w:rFonts w:ascii="XO Thames" w:hAnsi="XO Thames" w:cs="Times New Roman"/>
          <w:sz w:val="24"/>
          <w:szCs w:val="24"/>
        </w:rPr>
        <w:t>9044813260</w:t>
      </w:r>
      <w:r w:rsidRPr="008C1C32">
        <w:rPr>
          <w:rFonts w:ascii="XO Thames" w:hAnsi="XO Thames" w:cs="Times New Roman"/>
          <w:sz w:val="24"/>
          <w:szCs w:val="24"/>
        </w:rPr>
        <w:t>).</w:t>
      </w:r>
    </w:p>
    <w:p w:rsidR="00B76DFA" w:rsidRPr="008C1C32" w:rsidRDefault="00E40FFA" w:rsidP="00B76DFA">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5.2</w:t>
      </w:r>
      <w:r w:rsidR="00B76DFA" w:rsidRPr="008C1C32">
        <w:rPr>
          <w:rFonts w:ascii="XO Thames" w:eastAsia="Times New Roman" w:hAnsi="XO Thames" w:cs="Times New Roman"/>
          <w:sz w:val="24"/>
          <w:szCs w:val="24"/>
          <w:lang w:eastAsia="ru-RU"/>
        </w:rPr>
        <w:t>.</w:t>
      </w:r>
      <w:r w:rsidR="00B76DFA" w:rsidRPr="008C1C32">
        <w:rPr>
          <w:rFonts w:ascii="XO Thames" w:hAnsi="XO Thames"/>
          <w:sz w:val="24"/>
          <w:szCs w:val="24"/>
        </w:rPr>
        <w:t xml:space="preserve"> </w:t>
      </w:r>
      <w:r w:rsidR="00B76DFA" w:rsidRPr="008C1C32">
        <w:rPr>
          <w:rFonts w:ascii="XO Thames" w:eastAsia="Times New Roman" w:hAnsi="XO Thames" w:cs="Times New Roman"/>
          <w:sz w:val="24"/>
          <w:szCs w:val="24"/>
          <w:lang w:eastAsia="ru-RU"/>
        </w:rPr>
        <w:t>«Поставщик» осуществляет разгрузку товара своими силами в течение 30 минут с момента начала передачи товара «Заказчику».</w:t>
      </w:r>
    </w:p>
    <w:p w:rsidR="00F25C7C" w:rsidRPr="008C1C32" w:rsidRDefault="00E40FFA" w:rsidP="008C1C32">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5.3</w:t>
      </w:r>
      <w:r w:rsidR="00B76DFA" w:rsidRPr="008C1C32">
        <w:rPr>
          <w:rFonts w:ascii="XO Thames" w:eastAsia="Times New Roman" w:hAnsi="XO Thames" w:cs="Times New Roman"/>
          <w:sz w:val="24"/>
          <w:szCs w:val="24"/>
          <w:lang w:eastAsia="ru-RU"/>
        </w:rPr>
        <w:t>. «Поставщик» обязуется передать «</w:t>
      </w:r>
      <w:r w:rsidR="00B76DFA" w:rsidRPr="008C1C32">
        <w:rPr>
          <w:rFonts w:ascii="XO Thames" w:eastAsia="Calibri" w:hAnsi="XO Thames" w:cs="Times New Roman"/>
          <w:sz w:val="24"/>
          <w:szCs w:val="24"/>
        </w:rPr>
        <w:t>Заказчику</w:t>
      </w:r>
      <w:r w:rsidR="00B76DFA" w:rsidRPr="008C1C32">
        <w:rPr>
          <w:rFonts w:ascii="XO Thames" w:eastAsia="Times New Roman" w:hAnsi="XO Thames" w:cs="Times New Roman"/>
          <w:sz w:val="24"/>
          <w:szCs w:val="24"/>
          <w:lang w:eastAsia="ru-RU"/>
        </w:rPr>
        <w:t>» товар, не обремененный правами третьих лиц.</w:t>
      </w:r>
    </w:p>
    <w:p w:rsidR="00B76DFA" w:rsidRPr="008C1C32" w:rsidRDefault="00B76DFA" w:rsidP="00B76DFA">
      <w:pPr>
        <w:widowControl w:val="0"/>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6. Цены и порядок расчетов</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B76DFA" w:rsidRPr="008C1C32" w:rsidRDefault="00B76DFA" w:rsidP="00B76DFA">
      <w:pPr>
        <w:widowControl w:val="0"/>
        <w:spacing w:after="0" w:line="240" w:lineRule="auto"/>
        <w:ind w:firstLine="709"/>
        <w:contextualSpacing/>
        <w:jc w:val="both"/>
        <w:rPr>
          <w:rFonts w:ascii="XO Thames" w:hAnsi="XO Thames" w:cs="Times New Roman"/>
          <w:sz w:val="24"/>
          <w:szCs w:val="24"/>
        </w:rPr>
      </w:pPr>
      <w:r w:rsidRPr="008C1C32">
        <w:rPr>
          <w:rFonts w:ascii="XO Thames" w:hAnsi="XO Thames" w:cs="Times New Roman"/>
          <w:sz w:val="24"/>
          <w:szCs w:val="24"/>
        </w:rPr>
        <w:t>Вид цены: фиксированная.</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6.2. В цену договора включены: стоимость товара, тары, </w:t>
      </w:r>
      <w:r w:rsidRPr="008C1C32">
        <w:rPr>
          <w:rFonts w:ascii="XO Thames" w:hAnsi="XO Thames"/>
          <w:sz w:val="24"/>
          <w:szCs w:val="24"/>
        </w:rPr>
        <w:t>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настоящего Договора.</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6.4. Цена Договора может быть снижена по соглашению «Сторон» без изменения предусмотренных настоящим Договора количества и качества товара и иных условий настоящего Договора.</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6.5. </w:t>
      </w:r>
      <w:r w:rsidRPr="008C1C32">
        <w:rPr>
          <w:rFonts w:ascii="XO Thames" w:eastAsia="Calibri" w:hAnsi="XO Thames" w:cs="Times New Roman"/>
          <w:sz w:val="24"/>
          <w:szCs w:val="24"/>
        </w:rPr>
        <w:t>Заказчик</w:t>
      </w:r>
      <w:r w:rsidRPr="008C1C32">
        <w:rPr>
          <w:rFonts w:ascii="XO Thames" w:hAnsi="XO Thames" w:cs="Times New Roman"/>
          <w:sz w:val="24"/>
          <w:szCs w:val="24"/>
        </w:rPr>
        <w:t xml:space="preserve">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w:t>
      </w:r>
      <w:r w:rsidRPr="008C1C32">
        <w:rPr>
          <w:rFonts w:ascii="XO Thames" w:eastAsia="Calibri" w:hAnsi="XO Thames" w:cs="Times New Roman"/>
          <w:sz w:val="24"/>
          <w:szCs w:val="24"/>
        </w:rPr>
        <w:t>Заказчик</w:t>
      </w:r>
      <w:r w:rsidRPr="008C1C32">
        <w:rPr>
          <w:rFonts w:ascii="XO Thames" w:hAnsi="XO Thames" w:cs="Times New Roman"/>
          <w:sz w:val="24"/>
          <w:szCs w:val="24"/>
        </w:rPr>
        <w:t>»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w:t>
      </w:r>
      <w:r w:rsidRPr="008C1C32">
        <w:rPr>
          <w:rFonts w:ascii="XO Thames" w:eastAsia="Calibri" w:hAnsi="XO Thames" w:cs="Times New Roman"/>
          <w:sz w:val="24"/>
          <w:szCs w:val="24"/>
        </w:rPr>
        <w:t>Заказчик</w:t>
      </w:r>
      <w:r w:rsidRPr="008C1C32">
        <w:rPr>
          <w:rFonts w:ascii="XO Thames" w:hAnsi="XO Thames" w:cs="Times New Roman"/>
          <w:sz w:val="24"/>
          <w:szCs w:val="24"/>
        </w:rPr>
        <w:t>»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8C1C32">
        <w:rPr>
          <w:rFonts w:ascii="XO Thames" w:eastAsia="Calibri" w:hAnsi="XO Thames" w:cs="Times New Roman"/>
          <w:sz w:val="24"/>
          <w:szCs w:val="24"/>
        </w:rPr>
        <w:t>Заказчика</w:t>
      </w:r>
      <w:r w:rsidRPr="008C1C32">
        <w:rPr>
          <w:rFonts w:ascii="XO Thames" w:hAnsi="XO Thames" w:cs="Times New Roman"/>
          <w:sz w:val="24"/>
          <w:szCs w:val="24"/>
        </w:rPr>
        <w:t xml:space="preserve"> как получателя бюджетных средств лимитов бюджетных обязательств. При этом </w:t>
      </w:r>
      <w:r w:rsidRPr="008C1C32">
        <w:rPr>
          <w:rFonts w:ascii="XO Thames" w:eastAsia="Calibri" w:hAnsi="XO Thames" w:cs="Times New Roman"/>
          <w:sz w:val="24"/>
          <w:szCs w:val="24"/>
        </w:rPr>
        <w:t>Заказчик</w:t>
      </w:r>
      <w:r w:rsidRPr="008C1C32">
        <w:rPr>
          <w:rFonts w:ascii="XO Thames" w:hAnsi="XO Thames" w:cs="Times New Roman"/>
          <w:sz w:val="24"/>
          <w:szCs w:val="24"/>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B76DFA" w:rsidRPr="008C1C32" w:rsidRDefault="00B76DFA" w:rsidP="00B76DFA">
      <w:pPr>
        <w:tabs>
          <w:tab w:val="left" w:pos="0"/>
        </w:tabs>
        <w:spacing w:after="0" w:line="240" w:lineRule="auto"/>
        <w:ind w:left="34"/>
        <w:jc w:val="both"/>
        <w:rPr>
          <w:rFonts w:ascii="XO Thames" w:hAnsi="XO Thames"/>
          <w:sz w:val="24"/>
          <w:szCs w:val="24"/>
        </w:rPr>
      </w:pPr>
      <w:r w:rsidRPr="008C1C32">
        <w:rPr>
          <w:rFonts w:ascii="XO Thames" w:hAnsi="XO Thames" w:cs="Times New Roman"/>
          <w:sz w:val="24"/>
          <w:szCs w:val="24"/>
        </w:rPr>
        <w:tab/>
        <w:t xml:space="preserve">6.7. </w:t>
      </w:r>
      <w:r w:rsidRPr="008C1C32">
        <w:rPr>
          <w:rFonts w:ascii="XO Thames" w:hAnsi="XO Thames"/>
          <w:sz w:val="24"/>
          <w:szCs w:val="24"/>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w:t>
      </w:r>
      <w:r w:rsidR="00E269CB" w:rsidRPr="008C1C32">
        <w:rPr>
          <w:rFonts w:ascii="XO Thames" w:hAnsi="XO Thames"/>
          <w:sz w:val="24"/>
          <w:szCs w:val="24"/>
        </w:rPr>
        <w:t xml:space="preserve"> бюджетной кла</w:t>
      </w:r>
      <w:r w:rsidR="00A407D7" w:rsidRPr="008C1C32">
        <w:rPr>
          <w:rFonts w:ascii="XO Thames" w:hAnsi="XO Thames"/>
          <w:sz w:val="24"/>
          <w:szCs w:val="24"/>
        </w:rPr>
        <w:t>ссификации</w:t>
      </w:r>
      <w:r w:rsidR="00D2360B" w:rsidRPr="008C1C32">
        <w:rPr>
          <w:rFonts w:ascii="XO Thames" w:hAnsi="XO Thames"/>
          <w:sz w:val="24"/>
          <w:szCs w:val="24"/>
        </w:rPr>
        <w:t xml:space="preserve"> </w:t>
      </w:r>
      <w:r w:rsidR="00D2360B" w:rsidRPr="008C1C32">
        <w:rPr>
          <w:rFonts w:ascii="XO Thames" w:hAnsi="XO Thames" w:cs="Times New Roman"/>
          <w:sz w:val="24"/>
          <w:szCs w:val="24"/>
        </w:rPr>
        <w:t>320 0305 42 4 06 90049 223</w:t>
      </w:r>
      <w:r w:rsidR="00A407D7" w:rsidRPr="008C1C32">
        <w:rPr>
          <w:rFonts w:ascii="XO Thames" w:hAnsi="XO Thames" w:cs="Times New Roman"/>
          <w:sz w:val="24"/>
          <w:szCs w:val="24"/>
        </w:rPr>
        <w:t xml:space="preserve"> </w:t>
      </w:r>
      <w:r w:rsidR="00A407D7" w:rsidRPr="008C1C32">
        <w:rPr>
          <w:rFonts w:ascii="XO Thames" w:hAnsi="XO Thames"/>
          <w:sz w:val="24"/>
          <w:szCs w:val="24"/>
        </w:rPr>
        <w:t>на 202</w:t>
      </w:r>
      <w:r w:rsidR="00077ACC" w:rsidRPr="008C1C32">
        <w:rPr>
          <w:rFonts w:ascii="XO Thames" w:hAnsi="XO Thames"/>
          <w:sz w:val="24"/>
          <w:szCs w:val="24"/>
        </w:rPr>
        <w:t>6</w:t>
      </w:r>
      <w:r w:rsidRPr="008C1C32">
        <w:rPr>
          <w:rFonts w:ascii="XO Thames" w:hAnsi="XO Thames"/>
          <w:sz w:val="24"/>
          <w:szCs w:val="24"/>
        </w:rPr>
        <w:t xml:space="preserve"> год, в течение 7 (семи) рабочих дней с даты подписания Заказчиком документа о приемке товара.</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w:t>
      </w:r>
      <w:r w:rsidRPr="008C1C32">
        <w:rPr>
          <w:rFonts w:ascii="XO Thames" w:eastAsia="Times New Roman" w:hAnsi="XO Thames" w:cs="Times New Roman"/>
          <w:sz w:val="24"/>
          <w:szCs w:val="24"/>
          <w:lang w:eastAsia="ru-RU"/>
        </w:rPr>
        <w:t>Федерального закона от 05.04.2013 №44-ФЗ</w:t>
      </w:r>
      <w:r w:rsidRPr="008C1C32">
        <w:rPr>
          <w:rFonts w:ascii="XO Thames" w:hAnsi="XO Thames" w:cs="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6.9. Обязательства по оплате поставленной товара считаются выполненными в день списания денежных средств со счетов «</w:t>
      </w:r>
      <w:r w:rsidRPr="008C1C32">
        <w:rPr>
          <w:rFonts w:ascii="XO Thames" w:eastAsia="Calibri" w:hAnsi="XO Thames" w:cs="Times New Roman"/>
          <w:sz w:val="24"/>
          <w:szCs w:val="24"/>
        </w:rPr>
        <w:t>Заказчика</w:t>
      </w:r>
      <w:r w:rsidRPr="008C1C32">
        <w:rPr>
          <w:rFonts w:ascii="XO Thames" w:hAnsi="XO Thames" w:cs="Times New Roman"/>
          <w:sz w:val="24"/>
          <w:szCs w:val="24"/>
        </w:rPr>
        <w:t>».</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6.10. «Поставщик» одновременно с товаром представляет «</w:t>
      </w:r>
      <w:r w:rsidRPr="008C1C32">
        <w:rPr>
          <w:rFonts w:ascii="XO Thames" w:eastAsia="Calibri" w:hAnsi="XO Thames" w:cs="Times New Roman"/>
          <w:sz w:val="24"/>
          <w:szCs w:val="24"/>
        </w:rPr>
        <w:t>Заказчику</w:t>
      </w:r>
      <w:r w:rsidRPr="008C1C32">
        <w:rPr>
          <w:rFonts w:ascii="XO Thames" w:hAnsi="XO Thames" w:cs="Times New Roman"/>
          <w:sz w:val="24"/>
          <w:szCs w:val="24"/>
        </w:rPr>
        <w:t>»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B76DFA" w:rsidRPr="008C1C32" w:rsidRDefault="00B76DFA" w:rsidP="00B76DFA">
      <w:pPr>
        <w:widowControl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6.11. «</w:t>
      </w:r>
      <w:r w:rsidRPr="008C1C32">
        <w:rPr>
          <w:rFonts w:ascii="XO Thames" w:eastAsia="Calibri" w:hAnsi="XO Thames" w:cs="Times New Roman"/>
          <w:sz w:val="24"/>
          <w:szCs w:val="24"/>
        </w:rPr>
        <w:t>Заказчик</w:t>
      </w:r>
      <w:r w:rsidRPr="008C1C32">
        <w:rPr>
          <w:rFonts w:ascii="XO Thames" w:hAnsi="XO Thames" w:cs="Times New Roman"/>
          <w:sz w:val="24"/>
          <w:szCs w:val="24"/>
        </w:rPr>
        <w:t xml:space="preserve">» имеет право произвести полный или частичный отказ </w:t>
      </w:r>
      <w:r w:rsidRPr="008C1C32">
        <w:rPr>
          <w:rFonts w:ascii="XO Thames" w:hAnsi="XO Thames" w:cs="Times New Roman"/>
          <w:sz w:val="24"/>
          <w:szCs w:val="24"/>
        </w:rPr>
        <w:br/>
        <w:t>от оплаты за расходы, не предусмотренные в данном Договоре.</w:t>
      </w:r>
    </w:p>
    <w:p w:rsidR="00FF562F" w:rsidRPr="008C1C32" w:rsidRDefault="00B76DFA" w:rsidP="008C1C32">
      <w:pPr>
        <w:spacing w:after="0" w:line="240" w:lineRule="auto"/>
        <w:ind w:firstLine="709"/>
        <w:jc w:val="both"/>
        <w:rPr>
          <w:rFonts w:ascii="XO Thames" w:eastAsia="Calibri" w:hAnsi="XO Thames" w:cs="Times New Roman"/>
          <w:sz w:val="24"/>
          <w:szCs w:val="24"/>
        </w:rPr>
      </w:pPr>
      <w:r w:rsidRPr="008C1C32">
        <w:rPr>
          <w:rFonts w:ascii="XO Thames" w:hAnsi="XO Thames" w:cs="Times New Roman"/>
          <w:sz w:val="24"/>
          <w:szCs w:val="24"/>
        </w:rPr>
        <w:t xml:space="preserve">6.12. Сумма, подлежащая уплате </w:t>
      </w:r>
      <w:r w:rsidRPr="008C1C32">
        <w:rPr>
          <w:rFonts w:ascii="XO Thames" w:eastAsia="Calibri" w:hAnsi="XO Thames" w:cs="Times New Roman"/>
          <w:sz w:val="24"/>
          <w:szCs w:val="24"/>
        </w:rPr>
        <w:t>Заказчиком</w:t>
      </w:r>
      <w:r w:rsidRPr="008C1C32">
        <w:rPr>
          <w:rFonts w:ascii="XO Thames" w:hAnsi="XO Thames" w:cs="Times New Roman"/>
          <w:sz w:val="24"/>
          <w:szCs w:val="24"/>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8C1C32">
        <w:rPr>
          <w:rFonts w:ascii="XO Thames" w:eastAsia="Calibri" w:hAnsi="XO Thames" w:cs="Times New Roman"/>
          <w:sz w:val="24"/>
          <w:szCs w:val="24"/>
        </w:rPr>
        <w:t>Заказчиком.</w:t>
      </w:r>
    </w:p>
    <w:p w:rsidR="00B76DFA" w:rsidRPr="008C1C32" w:rsidRDefault="00B76DFA" w:rsidP="00B76DFA">
      <w:pPr>
        <w:tabs>
          <w:tab w:val="left" w:pos="0"/>
        </w:tabs>
        <w:spacing w:after="0" w:line="240" w:lineRule="auto"/>
        <w:ind w:left="34"/>
        <w:jc w:val="center"/>
        <w:rPr>
          <w:rFonts w:ascii="XO Thames" w:eastAsia="Times New Roman" w:hAnsi="XO Thames" w:cs="Times New Roman"/>
          <w:b/>
          <w:sz w:val="24"/>
          <w:szCs w:val="24"/>
          <w:lang w:eastAsia="ru-RU"/>
        </w:rPr>
      </w:pPr>
      <w:bookmarkStart w:id="4" w:name="P81"/>
      <w:bookmarkEnd w:id="4"/>
      <w:r w:rsidRPr="008C1C32">
        <w:rPr>
          <w:rFonts w:ascii="XO Thames" w:eastAsia="Times New Roman" w:hAnsi="XO Thames" w:cs="Times New Roman"/>
          <w:b/>
          <w:sz w:val="24"/>
          <w:szCs w:val="24"/>
          <w:lang w:eastAsia="ru-RU"/>
        </w:rPr>
        <w:t>7. Права и обязанности сторон</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 xml:space="preserve">7.1. «Поставщик» обязан: </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7.1.3. Обеспечить устранение за свой счет недостатков и дефектов, выявленных при приемке товара.</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7.1.5. Предоставлять по запросу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исполнителя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 «О государственном оборонном заказе»;</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7.1.6. Обеспечить раздельный учет затрат, связанных с исполнением Договора в соответствии с законодательством РФ о государственном оборонном заказе;</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 xml:space="preserve">  В соответствии с законодательством Российской Федерации Поставщик несет ответственность за целевое использование финансовых средств, выплачиваемых Заказчиком Поставщику и предназначенных только для финансирования расходов на выполнение государственного оборонного заказа.</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7.1.7. Раскрывать информацию о структуре цены Договора в порядке, установленном Министерством финансов Российской Федерации, в случаях, установленных актами Правительства Российской Федерации Федеральным законом РФ от 29.12.2012 №275-ФЗ;</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7.1.8. Представлять по запросу Заказчика, контролирующего органа информацию о цене предлагаемой к поставке товара, соответствующие расчетно-калькуляционные материалы, а также информацию о затратах по исполненным Договорам, в случаях, установленных Федеральным законом РФ от 29.12.2012 №275-ФЗ.</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7.1.9.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Договора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7.1.10.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7.1.11.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7.1.12. Выполнять иные обязанности, предусмотренные действующим законодательством Российской Федерации и Договором.</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7.2. Поставщик вправе:</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7.2.1. Требовать от Заказчика произвести приемку товара в порядке и в сроки, предусмотренные настоящим Договором.</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7.2.2. Требовать своевременной оплаты на условиях, установленных настоящим Договором, надлежащим образом поставленной и принятой Заказчиком товара.</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7.2.3. Требовать возмещения убытков, уплаты неустоек (штрафов, пеней) в соответствии с разделом 8 настоящего Договора.</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принятой товара.</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7.3. Заказчик обязуется:</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7.3.1. Обеспечить своевременную оплату поставленной товара, соответствующего условиям настоящего Договора, в порядке и сроки, предусмотренные настоящим Договором.</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7.3.2. Требовать уплаты неустоек (штрафов, пеней) в соответствии с разделом 8 настоящего Договора.</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7.3.3. Обеспечить своевременную приемку поставленной товара, соответствующего условиям настоящего Договора, в порядке и сроки, предусмотренные настоящим Договором, провести экспертизу поставленной товара для проверки ее соответствия условиям настоящего Договора в соответствии с Федеральным законом от 05.04.2013 №44-ФЗ и настоящим Договором.</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7.3.4. Осуществлять контроль за целевым использованием Поставщиком бюджетных ассигнований.</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7.3.5. Выполнять иные обязанности, предусмотренные действующим законодательством Российской Федерации и Договором.</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7.4. Заказчик вправе:</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7.4.1. Требовать от Поставщика надлежащего исполнения обязательств по настоящему Договору.</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7.4.2. Требовать от Поставщика своевременного устранения нарушений, выявленных как в ходе приемки, так и в течение срока годности.</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7.4.3. Проверять ход и качество выполнения Поставщиком условий настоящего Договора.</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7.4.4. Требовать возмещения убытков в соответствии с разделом 8 настоящего Договора, причиненных по вине Поставщика.</w:t>
      </w:r>
    </w:p>
    <w:p w:rsidR="00B76DFA" w:rsidRPr="008C1C32" w:rsidRDefault="00B76DFA" w:rsidP="00B76DFA">
      <w:pPr>
        <w:widowControl w:val="0"/>
        <w:suppressAutoHyphens/>
        <w:autoSpaceDE w:val="0"/>
        <w:spacing w:after="0" w:line="240" w:lineRule="auto"/>
        <w:ind w:firstLine="709"/>
        <w:jc w:val="both"/>
        <w:rPr>
          <w:rFonts w:ascii="XO Thames" w:hAnsi="XO Thames"/>
          <w:sz w:val="24"/>
          <w:szCs w:val="24"/>
        </w:rPr>
      </w:pPr>
      <w:r w:rsidRPr="008C1C32">
        <w:rPr>
          <w:rFonts w:ascii="XO Thames" w:hAnsi="XO Thames"/>
          <w:sz w:val="24"/>
          <w:szCs w:val="24"/>
        </w:rPr>
        <w:t xml:space="preserve">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w:t>
      </w:r>
      <w:r w:rsidRPr="008C1C32">
        <w:rPr>
          <w:rFonts w:ascii="XO Thames" w:eastAsia="Times New Roman" w:hAnsi="XO Thames" w:cs="Times New Roman"/>
          <w:sz w:val="24"/>
          <w:szCs w:val="24"/>
          <w:lang w:eastAsia="ru-RU"/>
        </w:rPr>
        <w:t>Федеральным законом от 05.04.2013 №44-ФЗ</w:t>
      </w:r>
      <w:r w:rsidRPr="008C1C32">
        <w:rPr>
          <w:rFonts w:ascii="XO Thames" w:hAnsi="XO Thames"/>
          <w:sz w:val="24"/>
          <w:szCs w:val="24"/>
        </w:rPr>
        <w:t>.</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7.4.6. Отказаться от приемки и оплаты товара, не соответствующего условиям настоящего Договора.</w:t>
      </w:r>
    </w:p>
    <w:p w:rsidR="00B76DFA" w:rsidRPr="008C1C32" w:rsidRDefault="00B76DFA" w:rsidP="00B76DFA">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7.4.7. Запрашивать у Поставщика расчетно-калькуляционные материалы, а также информацию о затратах по договору в соответствии с Федеральным законом «О государственном оборонном заказе».</w:t>
      </w:r>
    </w:p>
    <w:p w:rsidR="00FF562F" w:rsidRPr="008C1C32" w:rsidRDefault="00B76DFA" w:rsidP="008C1C32">
      <w:pPr>
        <w:widowControl w:val="0"/>
        <w:suppressAutoHyphens/>
        <w:autoSpaceDE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7.4.8.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rsidR="00B76DFA" w:rsidRPr="008C1C32" w:rsidRDefault="00B76DFA" w:rsidP="00B76DFA">
      <w:pPr>
        <w:widowControl w:val="0"/>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8. Имущественная ответственность</w:t>
      </w:r>
    </w:p>
    <w:p w:rsidR="00D2360B" w:rsidRPr="008C1C32" w:rsidRDefault="00D2360B" w:rsidP="00D2360B">
      <w:pPr>
        <w:tabs>
          <w:tab w:val="left" w:pos="1690"/>
        </w:tabs>
        <w:autoSpaceDE w:val="0"/>
        <w:autoSpaceDN w:val="0"/>
        <w:adjustRightInd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8.1. В случае просрочки исполнения </w:t>
      </w:r>
      <w:r w:rsidRPr="008C1C32">
        <w:rPr>
          <w:rFonts w:ascii="XO Thames" w:eastAsia="Calibri" w:hAnsi="XO Thames" w:cs="Times New Roman"/>
          <w:sz w:val="24"/>
          <w:szCs w:val="24"/>
        </w:rPr>
        <w:t>Заказчиком</w:t>
      </w:r>
      <w:r w:rsidRPr="008C1C32">
        <w:rPr>
          <w:rFonts w:ascii="XO Thames" w:hAnsi="XO Thames" w:cs="Times New Roman"/>
          <w:sz w:val="24"/>
          <w:szCs w:val="24"/>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2360B" w:rsidRPr="008C1C32" w:rsidRDefault="00D2360B" w:rsidP="00D2360B">
      <w:pPr>
        <w:tabs>
          <w:tab w:val="left" w:pos="1690"/>
        </w:tabs>
        <w:autoSpaceDE w:val="0"/>
        <w:autoSpaceDN w:val="0"/>
        <w:adjustRightInd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D2360B" w:rsidRPr="008C1C32" w:rsidRDefault="00D2360B" w:rsidP="00D2360B">
      <w:pPr>
        <w:tabs>
          <w:tab w:val="left" w:pos="1690"/>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8C1C32">
        <w:rPr>
          <w:rFonts w:ascii="XO Thames" w:hAnsi="XO Thames" w:cs="Times New Roman"/>
          <w:sz w:val="24"/>
          <w:szCs w:val="24"/>
        </w:rPr>
        <w:t xml:space="preserve">8.3. </w:t>
      </w:r>
      <w:r w:rsidRPr="008C1C32">
        <w:rPr>
          <w:rFonts w:ascii="XO Thames" w:eastAsia="Times New Roman" w:hAnsi="XO Thames" w:cs="Times New Roman"/>
          <w:sz w:val="24"/>
          <w:szCs w:val="24"/>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15" w:history="1">
        <w:r w:rsidRPr="008C1C32">
          <w:rPr>
            <w:rFonts w:ascii="XO Thames" w:eastAsia="Times New Roman" w:hAnsi="XO Thames" w:cs="Times New Roman"/>
            <w:sz w:val="24"/>
            <w:szCs w:val="24"/>
            <w:lang w:eastAsia="ru-RU"/>
          </w:rPr>
          <w:t>Правилами</w:t>
        </w:r>
      </w:hyperlink>
      <w:r w:rsidRPr="008C1C32">
        <w:rPr>
          <w:rFonts w:ascii="XO Thames" w:eastAsia="Times New Roman" w:hAnsi="XO Thames"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D2360B" w:rsidRPr="008C1C32" w:rsidRDefault="00D2360B" w:rsidP="00D2360B">
      <w:pPr>
        <w:tabs>
          <w:tab w:val="left" w:pos="1690"/>
        </w:tabs>
        <w:autoSpaceDE w:val="0"/>
        <w:autoSpaceDN w:val="0"/>
        <w:adjustRightInd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D2360B" w:rsidRPr="008C1C32" w:rsidRDefault="00D2360B" w:rsidP="00D2360B">
      <w:pPr>
        <w:tabs>
          <w:tab w:val="left" w:pos="1690"/>
        </w:tabs>
        <w:autoSpaceDE w:val="0"/>
        <w:autoSpaceDN w:val="0"/>
        <w:adjustRightInd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D2360B" w:rsidRPr="008C1C32" w:rsidRDefault="00D2360B" w:rsidP="00D2360B">
      <w:pPr>
        <w:tabs>
          <w:tab w:val="left" w:pos="1690"/>
        </w:tabs>
        <w:autoSpaceDE w:val="0"/>
        <w:autoSpaceDN w:val="0"/>
        <w:adjustRightInd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D2360B" w:rsidRPr="008C1C32" w:rsidRDefault="00D2360B" w:rsidP="00D2360B">
      <w:pPr>
        <w:tabs>
          <w:tab w:val="left" w:pos="1690"/>
        </w:tabs>
        <w:autoSpaceDE w:val="0"/>
        <w:autoSpaceDN w:val="0"/>
        <w:adjustRightInd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8.7. Общая сумма начисленных штрафов за ненадлежащее исполнение </w:t>
      </w:r>
      <w:r w:rsidRPr="008C1C32">
        <w:rPr>
          <w:rFonts w:ascii="XO Thames" w:eastAsia="Calibri" w:hAnsi="XO Thames" w:cs="Times New Roman"/>
          <w:sz w:val="24"/>
          <w:szCs w:val="24"/>
        </w:rPr>
        <w:t>Заказчиком</w:t>
      </w:r>
      <w:r w:rsidRPr="008C1C32">
        <w:rPr>
          <w:rFonts w:ascii="XO Thames" w:hAnsi="XO Thames" w:cs="Times New Roman"/>
          <w:sz w:val="24"/>
          <w:szCs w:val="24"/>
        </w:rPr>
        <w:t xml:space="preserve"> обязательств, предусмотренных настоящим Договором, не может превышать цену Договора.</w:t>
      </w:r>
    </w:p>
    <w:p w:rsidR="00D2360B" w:rsidRPr="008C1C32" w:rsidRDefault="00D2360B" w:rsidP="00D2360B">
      <w:pPr>
        <w:tabs>
          <w:tab w:val="left" w:pos="1690"/>
        </w:tabs>
        <w:autoSpaceDE w:val="0"/>
        <w:autoSpaceDN w:val="0"/>
        <w:adjustRightInd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D2360B" w:rsidRPr="008C1C32" w:rsidRDefault="00D2360B" w:rsidP="00D2360B">
      <w:pPr>
        <w:tabs>
          <w:tab w:val="left" w:pos="1690"/>
        </w:tabs>
        <w:autoSpaceDE w:val="0"/>
        <w:autoSpaceDN w:val="0"/>
        <w:adjustRightInd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8.9. Уплата неустойки (штрафа, пени) не освобождает Стороны от исполнения обязательств, принятых на себя по Договору.</w:t>
      </w:r>
    </w:p>
    <w:p w:rsidR="00D2360B" w:rsidRPr="008C1C32" w:rsidRDefault="00D2360B" w:rsidP="00D2360B">
      <w:pPr>
        <w:tabs>
          <w:tab w:val="left" w:pos="1690"/>
        </w:tabs>
        <w:autoSpaceDE w:val="0"/>
        <w:autoSpaceDN w:val="0"/>
        <w:adjustRightInd w:val="0"/>
        <w:spacing w:after="0" w:line="240" w:lineRule="auto"/>
        <w:ind w:firstLine="709"/>
        <w:jc w:val="both"/>
        <w:rPr>
          <w:rFonts w:ascii="XO Thames" w:hAnsi="XO Thames" w:cs="Times New Roman"/>
          <w:sz w:val="24"/>
          <w:szCs w:val="24"/>
        </w:rPr>
      </w:pPr>
      <w:r w:rsidRPr="008C1C32">
        <w:rPr>
          <w:rFonts w:ascii="XO Thames" w:hAnsi="XO Thames" w:cs="Times New Roman"/>
          <w:sz w:val="24"/>
          <w:szCs w:val="24"/>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FF562F" w:rsidRPr="008C1C32" w:rsidRDefault="00D2360B" w:rsidP="008C1C32">
      <w:pPr>
        <w:pStyle w:val="4"/>
        <w:shd w:val="clear" w:color="auto" w:fill="auto"/>
        <w:tabs>
          <w:tab w:val="left" w:pos="1542"/>
        </w:tabs>
        <w:spacing w:line="240" w:lineRule="auto"/>
        <w:ind w:firstLine="709"/>
        <w:jc w:val="both"/>
        <w:rPr>
          <w:rFonts w:ascii="XO Thames" w:hAnsi="XO Thames"/>
          <w:sz w:val="24"/>
          <w:szCs w:val="24"/>
        </w:rPr>
      </w:pPr>
      <w:r w:rsidRPr="008C1C32">
        <w:rPr>
          <w:rFonts w:ascii="XO Thames" w:hAnsi="XO Thames"/>
          <w:sz w:val="24"/>
          <w:szCs w:val="24"/>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B76DFA" w:rsidRPr="008C1C32" w:rsidRDefault="00B76DFA" w:rsidP="00B76DFA">
      <w:pPr>
        <w:widowControl w:val="0"/>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9. Порядок разрешения споров</w:t>
      </w:r>
    </w:p>
    <w:p w:rsidR="00B76DFA" w:rsidRPr="008C1C32" w:rsidRDefault="00B76DFA" w:rsidP="00B76DFA">
      <w:pPr>
        <w:widowControl w:val="0"/>
        <w:autoSpaceDE w:val="0"/>
        <w:autoSpaceDN w:val="0"/>
        <w:spacing w:after="0" w:line="240" w:lineRule="auto"/>
        <w:ind w:firstLine="709"/>
        <w:jc w:val="both"/>
        <w:rPr>
          <w:rFonts w:ascii="XO Thames" w:hAnsi="XO Thames"/>
          <w:sz w:val="24"/>
          <w:szCs w:val="24"/>
        </w:rPr>
      </w:pPr>
      <w:r w:rsidRPr="008C1C32">
        <w:rPr>
          <w:rFonts w:ascii="XO Thames" w:eastAsia="Times New Roman" w:hAnsi="XO Thames" w:cs="Times New Roman"/>
          <w:sz w:val="24"/>
          <w:szCs w:val="24"/>
          <w:lang w:eastAsia="ru-RU"/>
        </w:rPr>
        <w:t xml:space="preserve">9.1. </w:t>
      </w:r>
      <w:r w:rsidRPr="008C1C32">
        <w:rPr>
          <w:rFonts w:ascii="XO Thames" w:hAnsi="XO Thames"/>
          <w:sz w:val="24"/>
          <w:szCs w:val="24"/>
        </w:rPr>
        <w:t>Все споры, возникающие из настоящего Договора, Стороны могут разрешать путем переговоров.</w:t>
      </w:r>
    </w:p>
    <w:p w:rsidR="00B76DFA" w:rsidRPr="008C1C32" w:rsidRDefault="00B76DFA" w:rsidP="00B76DFA">
      <w:pPr>
        <w:widowControl w:val="0"/>
        <w:autoSpaceDE w:val="0"/>
        <w:autoSpaceDN w:val="0"/>
        <w:spacing w:after="0" w:line="240" w:lineRule="auto"/>
        <w:ind w:firstLine="709"/>
        <w:jc w:val="both"/>
        <w:rPr>
          <w:rFonts w:ascii="XO Thames" w:hAnsi="XO Thames"/>
          <w:sz w:val="24"/>
          <w:szCs w:val="24"/>
        </w:rPr>
      </w:pPr>
      <w:r w:rsidRPr="008C1C32">
        <w:rPr>
          <w:rFonts w:ascii="XO Thames" w:hAnsi="XO Thames"/>
          <w:sz w:val="24"/>
          <w:szCs w:val="24"/>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w:t>
      </w:r>
      <w:r w:rsidR="00D2360B" w:rsidRPr="008C1C32">
        <w:rPr>
          <w:rFonts w:ascii="XO Thames" w:hAnsi="XO Thames"/>
          <w:sz w:val="24"/>
          <w:szCs w:val="24"/>
        </w:rPr>
        <w:t xml:space="preserve"> Срок рассмотрения претензии – 3</w:t>
      </w:r>
      <w:r w:rsidRPr="008C1C32">
        <w:rPr>
          <w:rFonts w:ascii="XO Thames" w:hAnsi="XO Thames"/>
          <w:sz w:val="24"/>
          <w:szCs w:val="24"/>
        </w:rPr>
        <w:t>0</w:t>
      </w:r>
      <w:r w:rsidR="00D2360B" w:rsidRPr="008C1C32">
        <w:rPr>
          <w:rFonts w:ascii="XO Thames" w:hAnsi="XO Thames"/>
          <w:sz w:val="24"/>
          <w:szCs w:val="24"/>
        </w:rPr>
        <w:t xml:space="preserve"> календарных</w:t>
      </w:r>
      <w:r w:rsidRPr="008C1C32">
        <w:rPr>
          <w:rFonts w:ascii="XO Thames" w:hAnsi="XO Thames"/>
          <w:sz w:val="24"/>
          <w:szCs w:val="24"/>
        </w:rPr>
        <w:t xml:space="preserve"> дней с момента её получения</w:t>
      </w:r>
      <w:r w:rsidR="00D2360B" w:rsidRPr="008C1C32">
        <w:rPr>
          <w:rFonts w:ascii="XO Thames" w:hAnsi="XO Thames"/>
          <w:sz w:val="24"/>
          <w:szCs w:val="24"/>
        </w:rPr>
        <w:t>.</w:t>
      </w:r>
    </w:p>
    <w:p w:rsidR="00B76DFA" w:rsidRPr="008C1C32" w:rsidRDefault="00B76DFA" w:rsidP="00B76DFA">
      <w:pPr>
        <w:widowControl w:val="0"/>
        <w:autoSpaceDE w:val="0"/>
        <w:autoSpaceDN w:val="0"/>
        <w:spacing w:after="0" w:line="240" w:lineRule="auto"/>
        <w:ind w:firstLine="709"/>
        <w:jc w:val="both"/>
        <w:rPr>
          <w:rFonts w:ascii="XO Thames" w:hAnsi="XO Thames"/>
          <w:sz w:val="24"/>
          <w:szCs w:val="24"/>
        </w:rPr>
      </w:pPr>
      <w:r w:rsidRPr="008C1C32">
        <w:rPr>
          <w:rFonts w:ascii="XO Thames" w:hAnsi="XO Thames"/>
          <w:sz w:val="24"/>
          <w:szCs w:val="24"/>
        </w:rPr>
        <w:t xml:space="preserve">9.3. До передачи спора на разрешение в Арбитражном суд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8C1C32">
          <w:rPr>
            <w:rFonts w:ascii="XO Thames" w:hAnsi="XO Thames"/>
            <w:sz w:val="24"/>
            <w:szCs w:val="24"/>
          </w:rPr>
          <w:t>части 5 статьи 4</w:t>
        </w:r>
      </w:hyperlink>
      <w:r w:rsidRPr="008C1C32">
        <w:rPr>
          <w:rFonts w:ascii="XO Thames" w:hAnsi="XO Thames"/>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76DFA" w:rsidRPr="008C1C32" w:rsidRDefault="00B76DFA" w:rsidP="00B76DFA">
      <w:pPr>
        <w:widowControl w:val="0"/>
        <w:autoSpaceDE w:val="0"/>
        <w:autoSpaceDN w:val="0"/>
        <w:spacing w:after="0" w:line="240" w:lineRule="auto"/>
        <w:ind w:firstLine="709"/>
        <w:jc w:val="both"/>
        <w:rPr>
          <w:rFonts w:ascii="XO Thames" w:hAnsi="XO Thames"/>
          <w:sz w:val="24"/>
          <w:szCs w:val="24"/>
        </w:rPr>
      </w:pPr>
      <w:r w:rsidRPr="008C1C32">
        <w:rPr>
          <w:rFonts w:ascii="XO Thames" w:hAnsi="XO Thames"/>
          <w:sz w:val="24"/>
          <w:szCs w:val="24"/>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B76DFA" w:rsidRPr="008C1C32" w:rsidRDefault="00B76DFA" w:rsidP="00B76DFA">
      <w:pPr>
        <w:widowControl w:val="0"/>
        <w:autoSpaceDE w:val="0"/>
        <w:autoSpaceDN w:val="0"/>
        <w:spacing w:after="0" w:line="240" w:lineRule="auto"/>
        <w:ind w:firstLine="709"/>
        <w:jc w:val="both"/>
        <w:rPr>
          <w:rFonts w:ascii="XO Thames" w:hAnsi="XO Thames"/>
          <w:sz w:val="24"/>
          <w:szCs w:val="24"/>
        </w:rPr>
      </w:pPr>
      <w:r w:rsidRPr="008C1C32">
        <w:rPr>
          <w:rFonts w:ascii="XO Thames" w:hAnsi="XO Thames"/>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76DFA" w:rsidRPr="008C1C32" w:rsidRDefault="00B76DFA" w:rsidP="00B76DFA">
      <w:pPr>
        <w:widowControl w:val="0"/>
        <w:autoSpaceDE w:val="0"/>
        <w:autoSpaceDN w:val="0"/>
        <w:spacing w:after="0" w:line="240" w:lineRule="auto"/>
        <w:ind w:firstLine="709"/>
        <w:jc w:val="both"/>
        <w:rPr>
          <w:rFonts w:ascii="XO Thames" w:hAnsi="XO Thames"/>
          <w:sz w:val="24"/>
          <w:szCs w:val="24"/>
        </w:rPr>
      </w:pPr>
      <w:r w:rsidRPr="008C1C32">
        <w:rPr>
          <w:rFonts w:ascii="XO Thames" w:hAnsi="XO Thames"/>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B76DFA" w:rsidRPr="008C1C32" w:rsidRDefault="00B76DFA" w:rsidP="00B76DFA">
      <w:pPr>
        <w:widowControl w:val="0"/>
        <w:autoSpaceDE w:val="0"/>
        <w:autoSpaceDN w:val="0"/>
        <w:spacing w:after="0" w:line="240" w:lineRule="auto"/>
        <w:ind w:firstLine="709"/>
        <w:jc w:val="both"/>
        <w:rPr>
          <w:rFonts w:ascii="XO Thames" w:hAnsi="XO Thames"/>
          <w:sz w:val="24"/>
          <w:szCs w:val="24"/>
        </w:rPr>
      </w:pPr>
      <w:r w:rsidRPr="008C1C32">
        <w:rPr>
          <w:rFonts w:ascii="XO Thames" w:hAnsi="XO Thames"/>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76DFA" w:rsidRPr="008C1C32" w:rsidRDefault="00B76DFA" w:rsidP="00B76DFA">
      <w:pPr>
        <w:widowControl w:val="0"/>
        <w:autoSpaceDE w:val="0"/>
        <w:autoSpaceDN w:val="0"/>
        <w:spacing w:after="0" w:line="240" w:lineRule="auto"/>
        <w:ind w:firstLine="709"/>
        <w:jc w:val="both"/>
        <w:rPr>
          <w:rFonts w:ascii="XO Thames" w:hAnsi="XO Thames"/>
          <w:sz w:val="24"/>
          <w:szCs w:val="24"/>
        </w:rPr>
      </w:pPr>
      <w:r w:rsidRPr="008C1C32">
        <w:rPr>
          <w:rFonts w:ascii="XO Thames" w:hAnsi="XO Thames"/>
          <w:sz w:val="24"/>
          <w:szCs w:val="24"/>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F562F" w:rsidRPr="008C1C32" w:rsidRDefault="00B76DFA" w:rsidP="008C1C32">
      <w:pPr>
        <w:widowControl w:val="0"/>
        <w:autoSpaceDE w:val="0"/>
        <w:autoSpaceDN w:val="0"/>
        <w:spacing w:after="0" w:line="240" w:lineRule="auto"/>
        <w:ind w:firstLine="709"/>
        <w:jc w:val="both"/>
        <w:rPr>
          <w:rFonts w:ascii="XO Thames" w:hAnsi="XO Thames"/>
          <w:sz w:val="24"/>
          <w:szCs w:val="24"/>
        </w:rPr>
      </w:pPr>
      <w:r w:rsidRPr="008C1C32">
        <w:rPr>
          <w:rFonts w:ascii="XO Thames" w:hAnsi="XO Thames"/>
          <w:sz w:val="24"/>
          <w:szCs w:val="24"/>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
    <w:p w:rsidR="00B76DFA" w:rsidRPr="008C1C32" w:rsidRDefault="00B76DFA" w:rsidP="00B76DFA">
      <w:pPr>
        <w:widowControl w:val="0"/>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10. Гарантии</w:t>
      </w:r>
    </w:p>
    <w:p w:rsidR="00FF562F" w:rsidRPr="008C1C32" w:rsidRDefault="00B76DFA" w:rsidP="008C1C32">
      <w:pPr>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10.1. «Поставщик» гарантирует качество поставленного товара в период срока годности товара согласно требованиям ГОСТ, ТР ТС, определенных условиями настоящего Договора.</w:t>
      </w:r>
    </w:p>
    <w:p w:rsidR="00B76DFA" w:rsidRPr="008C1C32" w:rsidRDefault="00B76DFA" w:rsidP="00B76DFA">
      <w:pPr>
        <w:widowControl w:val="0"/>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11. Прочие условия</w:t>
      </w:r>
    </w:p>
    <w:p w:rsidR="00B76DFA" w:rsidRPr="008C1C32" w:rsidRDefault="00B76DFA" w:rsidP="00B76DFA">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11.1. Настоящий Договор составлен в двух подлинных экземплярах по одному для каждой из «Сторон».</w:t>
      </w:r>
    </w:p>
    <w:p w:rsidR="00B76DFA" w:rsidRPr="008C1C32" w:rsidRDefault="00B76DFA" w:rsidP="00B76DFA">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B76DFA" w:rsidRPr="008C1C32" w:rsidRDefault="00B76DFA" w:rsidP="00B76DFA">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3-х дневного срока в письменном виде.</w:t>
      </w:r>
    </w:p>
    <w:p w:rsidR="00B76DFA" w:rsidRPr="008C1C32" w:rsidRDefault="00B76DFA" w:rsidP="00B76DFA">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11.5.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B76DFA" w:rsidRPr="008C1C32" w:rsidRDefault="00B76DFA" w:rsidP="00B76DFA">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11.6.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B76DFA" w:rsidRPr="008C1C32" w:rsidRDefault="00B76DFA" w:rsidP="00B76DFA">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11.7.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B76DFA" w:rsidRPr="008C1C32" w:rsidRDefault="00B76DFA" w:rsidP="00B76DFA">
      <w:pPr>
        <w:widowControl w:val="0"/>
        <w:autoSpaceDE w:val="0"/>
        <w:autoSpaceDN w:val="0"/>
        <w:spacing w:after="0" w:line="240" w:lineRule="auto"/>
        <w:ind w:firstLine="709"/>
        <w:jc w:val="both"/>
        <w:rPr>
          <w:rFonts w:ascii="XO Thames" w:hAnsi="XO Thames"/>
          <w:sz w:val="24"/>
          <w:szCs w:val="24"/>
        </w:rPr>
      </w:pPr>
      <w:r w:rsidRPr="008C1C32">
        <w:rPr>
          <w:rFonts w:ascii="XO Thames" w:eastAsia="Times New Roman" w:hAnsi="XO Thames" w:cs="Times New Roman"/>
          <w:sz w:val="24"/>
          <w:szCs w:val="24"/>
          <w:lang w:eastAsia="ru-RU"/>
        </w:rPr>
        <w:t xml:space="preserve">11.8. </w:t>
      </w:r>
      <w:r w:rsidRPr="008C1C32">
        <w:rPr>
          <w:rFonts w:ascii="XO Thames" w:hAnsi="XO Thames"/>
          <w:sz w:val="24"/>
          <w:szCs w:val="24"/>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F562F" w:rsidRPr="008C1C32" w:rsidRDefault="00B76DFA" w:rsidP="00FF562F">
      <w:pPr>
        <w:widowControl w:val="0"/>
        <w:autoSpaceDE w:val="0"/>
        <w:autoSpaceDN w:val="0"/>
        <w:spacing w:after="0" w:line="240" w:lineRule="auto"/>
        <w:ind w:firstLine="709"/>
        <w:jc w:val="both"/>
        <w:rPr>
          <w:rFonts w:ascii="XO Thames" w:hAnsi="XO Thames"/>
          <w:sz w:val="24"/>
          <w:szCs w:val="24"/>
        </w:rPr>
      </w:pPr>
      <w:r w:rsidRPr="008C1C32">
        <w:rPr>
          <w:rFonts w:ascii="XO Thames" w:hAnsi="XO Thames"/>
          <w:sz w:val="24"/>
          <w:szCs w:val="24"/>
        </w:rPr>
        <w:t xml:space="preserve">11.9. Изменение существенных условий настоящего Договора при его исполнении не допускается, за исключением случаев, предусмотренных </w:t>
      </w:r>
      <w:r w:rsidRPr="008C1C32">
        <w:rPr>
          <w:rFonts w:ascii="XO Thames" w:eastAsia="Times New Roman" w:hAnsi="XO Thames" w:cs="Times New Roman"/>
          <w:sz w:val="24"/>
          <w:szCs w:val="24"/>
          <w:lang w:eastAsia="ru-RU"/>
        </w:rPr>
        <w:t>Федеральным законом от 05.04.2013 №44-ФЗ</w:t>
      </w:r>
      <w:r w:rsidRPr="008C1C32">
        <w:rPr>
          <w:rFonts w:ascii="XO Thames" w:hAnsi="XO Thames"/>
          <w:sz w:val="24"/>
          <w:szCs w:val="24"/>
        </w:rPr>
        <w:t>.</w:t>
      </w:r>
    </w:p>
    <w:p w:rsidR="00FF562F" w:rsidRPr="008C1C32" w:rsidRDefault="003F11EF" w:rsidP="008C1C32">
      <w:pPr>
        <w:widowControl w:val="0"/>
        <w:autoSpaceDE w:val="0"/>
        <w:autoSpaceDN w:val="0"/>
        <w:spacing w:after="0" w:line="240" w:lineRule="auto"/>
        <w:ind w:firstLine="709"/>
        <w:jc w:val="both"/>
        <w:rPr>
          <w:rFonts w:ascii="XO Thames" w:hAnsi="XO Thames"/>
          <w:sz w:val="24"/>
          <w:szCs w:val="24"/>
        </w:rPr>
      </w:pPr>
      <w:r w:rsidRPr="008C1C32">
        <w:rPr>
          <w:rFonts w:ascii="XO Thames" w:hAnsi="XO Thames"/>
          <w:sz w:val="24"/>
          <w:szCs w:val="24"/>
        </w:rPr>
        <w:t>11.10. После заключения Договора стороны обмениваются подписанными и заверенными печатью, письменными вариантами настоящего Договора.</w:t>
      </w:r>
    </w:p>
    <w:p w:rsidR="00B76DFA" w:rsidRPr="008C1C32" w:rsidRDefault="00B76DFA" w:rsidP="00B76DFA">
      <w:pPr>
        <w:widowControl w:val="0"/>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12. Срок действия Договора</w:t>
      </w:r>
    </w:p>
    <w:p w:rsidR="00B76DFA" w:rsidRPr="008C1C32" w:rsidRDefault="00B76DFA" w:rsidP="00B76DFA">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 xml:space="preserve">12.1. Договор вступает в силу с </w:t>
      </w:r>
      <w:r w:rsidR="00E269CB" w:rsidRPr="008C1C32">
        <w:rPr>
          <w:rFonts w:ascii="XO Thames" w:eastAsia="Times New Roman" w:hAnsi="XO Thames" w:cs="Times New Roman"/>
          <w:sz w:val="24"/>
          <w:szCs w:val="24"/>
          <w:lang w:eastAsia="ru-RU"/>
        </w:rPr>
        <w:t>даты</w:t>
      </w:r>
      <w:r w:rsidRPr="008C1C32">
        <w:rPr>
          <w:rFonts w:ascii="XO Thames" w:eastAsia="Times New Roman" w:hAnsi="XO Thames" w:cs="Times New Roman"/>
          <w:sz w:val="24"/>
          <w:szCs w:val="24"/>
          <w:lang w:eastAsia="ru-RU"/>
        </w:rPr>
        <w:t xml:space="preserve"> его заключения.</w:t>
      </w:r>
    </w:p>
    <w:p w:rsidR="00B76DFA" w:rsidRPr="008C1C32" w:rsidRDefault="00B76DFA" w:rsidP="008C1C32">
      <w:pPr>
        <w:widowControl w:val="0"/>
        <w:shd w:val="clear" w:color="auto" w:fill="FFFFFF" w:themeFill="background1"/>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12.2. Срок действия Договора</w:t>
      </w:r>
      <w:r w:rsidR="00C731A6" w:rsidRPr="008C1C32">
        <w:rPr>
          <w:rFonts w:ascii="XO Thames" w:eastAsia="Times New Roman" w:hAnsi="XO Thames" w:cs="Times New Roman"/>
          <w:sz w:val="24"/>
          <w:szCs w:val="24"/>
          <w:lang w:eastAsia="ru-RU"/>
        </w:rPr>
        <w:t xml:space="preserve">: до </w:t>
      </w:r>
      <w:r w:rsidR="00B917E9" w:rsidRPr="008C1C32">
        <w:rPr>
          <w:rFonts w:ascii="XO Thames" w:eastAsia="Times New Roman" w:hAnsi="XO Thames" w:cs="Times New Roman"/>
          <w:sz w:val="24"/>
          <w:szCs w:val="24"/>
          <w:lang w:eastAsia="ru-RU"/>
        </w:rPr>
        <w:t>3</w:t>
      </w:r>
      <w:r w:rsidR="000A4E43" w:rsidRPr="008C1C32">
        <w:rPr>
          <w:rFonts w:ascii="XO Thames" w:eastAsia="Times New Roman" w:hAnsi="XO Thames" w:cs="Times New Roman"/>
          <w:sz w:val="24"/>
          <w:szCs w:val="24"/>
          <w:lang w:eastAsia="ru-RU"/>
        </w:rPr>
        <w:t>1.</w:t>
      </w:r>
      <w:r w:rsidR="00F55462" w:rsidRPr="008C1C32">
        <w:rPr>
          <w:rFonts w:ascii="XO Thames" w:eastAsia="Times New Roman" w:hAnsi="XO Thames" w:cs="Times New Roman"/>
          <w:sz w:val="24"/>
          <w:szCs w:val="24"/>
          <w:lang w:eastAsia="ru-RU"/>
        </w:rPr>
        <w:t>07</w:t>
      </w:r>
      <w:r w:rsidR="008C6291" w:rsidRPr="008C1C32">
        <w:rPr>
          <w:rFonts w:ascii="XO Thames" w:eastAsia="Times New Roman" w:hAnsi="XO Thames" w:cs="Times New Roman"/>
          <w:sz w:val="24"/>
          <w:szCs w:val="24"/>
          <w:lang w:eastAsia="ru-RU"/>
        </w:rPr>
        <w:t>.202</w:t>
      </w:r>
      <w:r w:rsidR="00077ACC" w:rsidRPr="008C1C32">
        <w:rPr>
          <w:rFonts w:ascii="XO Thames" w:eastAsia="Times New Roman" w:hAnsi="XO Thames" w:cs="Times New Roman"/>
          <w:sz w:val="24"/>
          <w:szCs w:val="24"/>
          <w:lang w:eastAsia="ru-RU"/>
        </w:rPr>
        <w:t xml:space="preserve">6 </w:t>
      </w:r>
      <w:r w:rsidRPr="008C1C32">
        <w:rPr>
          <w:rFonts w:ascii="XO Thames" w:eastAsia="Times New Roman" w:hAnsi="XO Thames" w:cs="Times New Roman"/>
          <w:sz w:val="24"/>
          <w:szCs w:val="24"/>
          <w:lang w:eastAsia="ru-RU"/>
        </w:rPr>
        <w:t>г.</w:t>
      </w:r>
    </w:p>
    <w:p w:rsidR="00B76DFA" w:rsidRPr="008C1C32" w:rsidRDefault="00B76DFA" w:rsidP="00B76DFA">
      <w:pPr>
        <w:widowControl w:val="0"/>
        <w:spacing w:after="0" w:line="240" w:lineRule="auto"/>
        <w:ind w:firstLine="709"/>
        <w:jc w:val="center"/>
        <w:rPr>
          <w:rFonts w:ascii="XO Thames" w:eastAsia="Times New Roman" w:hAnsi="XO Thames" w:cs="Times New Roman"/>
          <w:b/>
          <w:sz w:val="24"/>
          <w:szCs w:val="24"/>
          <w:lang w:eastAsia="ru-RU"/>
        </w:rPr>
      </w:pPr>
      <w:r w:rsidRPr="008C1C32">
        <w:rPr>
          <w:rFonts w:ascii="XO Thames" w:eastAsia="Times New Roman" w:hAnsi="XO Thames" w:cs="Times New Roman"/>
          <w:b/>
          <w:sz w:val="24"/>
          <w:szCs w:val="24"/>
          <w:lang w:eastAsia="ru-RU"/>
        </w:rPr>
        <w:t>13. Реквизиты сторон</w:t>
      </w:r>
    </w:p>
    <w:p w:rsidR="00B76DFA" w:rsidRPr="008C1C32" w:rsidRDefault="00B76DFA" w:rsidP="00B76DFA">
      <w:pPr>
        <w:widowControl w:val="0"/>
        <w:spacing w:after="0" w:line="240" w:lineRule="auto"/>
        <w:ind w:firstLine="709"/>
        <w:jc w:val="both"/>
        <w:rPr>
          <w:rFonts w:ascii="XO Thames" w:eastAsia="Times New Roman" w:hAnsi="XO Thames" w:cs="Times New Roman"/>
          <w:sz w:val="24"/>
          <w:szCs w:val="24"/>
          <w:lang w:eastAsia="ru-RU"/>
        </w:rPr>
      </w:pPr>
      <w:r w:rsidRPr="008C1C32">
        <w:rPr>
          <w:rFonts w:ascii="XO Thames" w:eastAsia="Times New Roman" w:hAnsi="XO Thames" w:cs="Times New Roman"/>
          <w:sz w:val="24"/>
          <w:szCs w:val="24"/>
          <w:lang w:eastAsia="ru-RU"/>
        </w:rPr>
        <w:t>13.1. Юридические адреса, банковские и отгрузочные реквизиты сторон на момент заключения Договора.</w:t>
      </w:r>
    </w:p>
    <w:tbl>
      <w:tblPr>
        <w:tblW w:w="5000" w:type="pct"/>
        <w:tblInd w:w="108" w:type="dxa"/>
        <w:tblLook w:val="04A0" w:firstRow="1" w:lastRow="0" w:firstColumn="1" w:lastColumn="0" w:noHBand="0" w:noVBand="1"/>
      </w:tblPr>
      <w:tblGrid>
        <w:gridCol w:w="4996"/>
        <w:gridCol w:w="5096"/>
      </w:tblGrid>
      <w:tr w:rsidR="00B76DFA" w:rsidRPr="008C1C32" w:rsidTr="00B76DFA">
        <w:trPr>
          <w:cantSplit/>
          <w:trHeight w:val="157"/>
        </w:trPr>
        <w:tc>
          <w:tcPr>
            <w:tcW w:w="2475" w:type="pct"/>
            <w:hideMark/>
          </w:tcPr>
          <w:p w:rsidR="00B76DFA" w:rsidRPr="008C1C32" w:rsidRDefault="00B76DFA" w:rsidP="00B76DFA">
            <w:pPr>
              <w:widowControl w:val="0"/>
              <w:spacing w:after="0" w:line="240" w:lineRule="auto"/>
              <w:jc w:val="center"/>
              <w:rPr>
                <w:rFonts w:ascii="XO Thames" w:eastAsia="Times New Roman" w:hAnsi="XO Thames" w:cs="Times New Roman"/>
                <w:b/>
                <w:sz w:val="24"/>
                <w:szCs w:val="24"/>
              </w:rPr>
            </w:pPr>
          </w:p>
          <w:p w:rsidR="00B76DFA" w:rsidRPr="008C1C32" w:rsidRDefault="00B76DFA" w:rsidP="00B76DFA">
            <w:pPr>
              <w:widowControl w:val="0"/>
              <w:spacing w:after="0" w:line="240" w:lineRule="auto"/>
              <w:jc w:val="center"/>
              <w:rPr>
                <w:rFonts w:ascii="XO Thames" w:eastAsia="Times New Roman" w:hAnsi="XO Thames" w:cs="Times New Roman"/>
                <w:b/>
                <w:sz w:val="24"/>
                <w:szCs w:val="24"/>
              </w:rPr>
            </w:pPr>
            <w:r w:rsidRPr="008C1C32">
              <w:rPr>
                <w:rFonts w:ascii="XO Thames" w:eastAsia="Times New Roman" w:hAnsi="XO Thames" w:cs="Times New Roman"/>
                <w:b/>
                <w:sz w:val="24"/>
                <w:szCs w:val="24"/>
              </w:rPr>
              <w:t>«</w:t>
            </w:r>
            <w:r w:rsidRPr="008C1C32">
              <w:rPr>
                <w:rFonts w:ascii="XO Thames" w:eastAsia="Calibri" w:hAnsi="XO Thames" w:cs="Times New Roman"/>
                <w:b/>
                <w:sz w:val="24"/>
                <w:szCs w:val="24"/>
              </w:rPr>
              <w:t>Заказчик</w:t>
            </w:r>
            <w:r w:rsidRPr="008C1C32">
              <w:rPr>
                <w:rFonts w:ascii="XO Thames" w:eastAsia="Times New Roman" w:hAnsi="XO Thames" w:cs="Times New Roman"/>
                <w:b/>
                <w:sz w:val="24"/>
                <w:szCs w:val="24"/>
              </w:rPr>
              <w:t>»</w:t>
            </w:r>
          </w:p>
        </w:tc>
        <w:tc>
          <w:tcPr>
            <w:tcW w:w="2525" w:type="pct"/>
            <w:hideMark/>
          </w:tcPr>
          <w:p w:rsidR="00B76DFA" w:rsidRPr="008C1C32" w:rsidRDefault="00B76DFA" w:rsidP="00B76DFA">
            <w:pPr>
              <w:widowControl w:val="0"/>
              <w:spacing w:after="0" w:line="240" w:lineRule="auto"/>
              <w:jc w:val="center"/>
              <w:rPr>
                <w:rFonts w:ascii="XO Thames" w:eastAsia="Times New Roman" w:hAnsi="XO Thames" w:cs="Times New Roman"/>
                <w:b/>
                <w:sz w:val="24"/>
                <w:szCs w:val="24"/>
              </w:rPr>
            </w:pPr>
          </w:p>
          <w:p w:rsidR="00B76DFA" w:rsidRPr="008C1C32" w:rsidRDefault="00B76DFA" w:rsidP="00B76DFA">
            <w:pPr>
              <w:widowControl w:val="0"/>
              <w:spacing w:after="0" w:line="240" w:lineRule="auto"/>
              <w:jc w:val="center"/>
              <w:rPr>
                <w:rFonts w:ascii="XO Thames" w:eastAsia="Times New Roman" w:hAnsi="XO Thames" w:cs="Times New Roman"/>
                <w:b/>
                <w:sz w:val="24"/>
                <w:szCs w:val="24"/>
              </w:rPr>
            </w:pPr>
            <w:r w:rsidRPr="008C1C32">
              <w:rPr>
                <w:rFonts w:ascii="XO Thames" w:eastAsia="Times New Roman" w:hAnsi="XO Thames" w:cs="Times New Roman"/>
                <w:b/>
                <w:sz w:val="24"/>
                <w:szCs w:val="24"/>
              </w:rPr>
              <w:t>«Поставщик»</w:t>
            </w:r>
          </w:p>
        </w:tc>
      </w:tr>
      <w:tr w:rsidR="00B76DFA" w:rsidRPr="008C1C32" w:rsidTr="00B76DFA">
        <w:trPr>
          <w:cantSplit/>
          <w:trHeight w:val="910"/>
        </w:trPr>
        <w:tc>
          <w:tcPr>
            <w:tcW w:w="2475" w:type="pct"/>
            <w:hideMark/>
          </w:tcPr>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 xml:space="preserve">Федеральное казенное учреждение </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 xml:space="preserve">«Управление по конвоированию </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 xml:space="preserve">Главного управления Федеральной </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 xml:space="preserve">службы исполнения наказаний </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 xml:space="preserve">по Челябинской области» (ФКУ УК </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 xml:space="preserve">ГУФСИН России по Челябинской области), </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л/счет 03691523730</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 xml:space="preserve">454074 г. Челябинск, пр. Победы 58. </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 xml:space="preserve">Банк получателя: ОКЦ № 1 СибГУ Банка РОССИИ//УФК ПО Новосибирской области, </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 xml:space="preserve">г. Новосибирск </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 xml:space="preserve">БИК 015004950 </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ИНН 7447043134</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КПП 744701001</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ОГРН 1027402331703</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Кор счет 40102810445370000043</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Расчетный счет 03211643000000015115</w:t>
            </w:r>
          </w:p>
          <w:p w:rsidR="00077ACC" w:rsidRPr="008C1C32" w:rsidRDefault="00077ACC" w:rsidP="00077ACC">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тел. 8(351)772–23–33</w:t>
            </w:r>
          </w:p>
          <w:p w:rsidR="00B76DFA" w:rsidRPr="008C1C32" w:rsidRDefault="00077ACC" w:rsidP="00077ACC">
            <w:pPr>
              <w:spacing w:after="0" w:line="240" w:lineRule="auto"/>
              <w:rPr>
                <w:rFonts w:ascii="XO Thames" w:hAnsi="XO Thames" w:cs="Times New Roman"/>
                <w:sz w:val="24"/>
                <w:szCs w:val="24"/>
              </w:rPr>
            </w:pPr>
            <w:r w:rsidRPr="008C1C32">
              <w:rPr>
                <w:rFonts w:ascii="XO Thames" w:eastAsia="Times New Roman" w:hAnsi="XO Thames" w:cs="Times New Roman"/>
                <w:sz w:val="24"/>
                <w:szCs w:val="24"/>
              </w:rPr>
              <w:t xml:space="preserve">эл. почта oto.uk-chel@yandex.ru      </w:t>
            </w:r>
          </w:p>
        </w:tc>
        <w:tc>
          <w:tcPr>
            <w:tcW w:w="2525" w:type="pct"/>
            <w:hideMark/>
          </w:tcPr>
          <w:p w:rsidR="00B76DFA" w:rsidRPr="008C1C32" w:rsidRDefault="00B76DFA" w:rsidP="00787153">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Наименование:</w:t>
            </w:r>
          </w:p>
          <w:p w:rsidR="00B76DFA" w:rsidRPr="008C1C32" w:rsidRDefault="00B76DFA" w:rsidP="00787153">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Юрид. адрес:</w:t>
            </w:r>
          </w:p>
          <w:p w:rsidR="00B76DFA" w:rsidRPr="008C1C32" w:rsidRDefault="00B76DFA" w:rsidP="00787153">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Почтовый адрес:</w:t>
            </w:r>
          </w:p>
          <w:p w:rsidR="00B76DFA" w:rsidRPr="008C1C32" w:rsidRDefault="00B76DFA" w:rsidP="00787153">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ИНН</w:t>
            </w:r>
          </w:p>
          <w:p w:rsidR="00B76DFA" w:rsidRPr="008C1C32" w:rsidRDefault="00B76DFA" w:rsidP="00787153">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КПП</w:t>
            </w:r>
          </w:p>
          <w:p w:rsidR="00B76DFA" w:rsidRPr="008C1C32" w:rsidRDefault="00B76DFA" w:rsidP="00787153">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ОКПО</w:t>
            </w:r>
          </w:p>
          <w:p w:rsidR="00B76DFA" w:rsidRPr="008C1C32" w:rsidRDefault="00B76DFA" w:rsidP="00787153">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Банковские реквизиты:</w:t>
            </w:r>
          </w:p>
          <w:p w:rsidR="00B76DFA" w:rsidRPr="008C1C32" w:rsidRDefault="00B76DFA" w:rsidP="00787153">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Тел.:</w:t>
            </w:r>
          </w:p>
          <w:p w:rsidR="00B76DFA" w:rsidRPr="008C1C32" w:rsidRDefault="00B76DFA" w:rsidP="00787153">
            <w:pPr>
              <w:spacing w:after="0" w:line="240" w:lineRule="auto"/>
              <w:ind w:right="-426"/>
              <w:rPr>
                <w:rFonts w:ascii="XO Thames" w:eastAsia="Times New Roman" w:hAnsi="XO Thames" w:cs="Times New Roman"/>
                <w:sz w:val="24"/>
                <w:szCs w:val="24"/>
              </w:rPr>
            </w:pPr>
            <w:r w:rsidRPr="008C1C32">
              <w:rPr>
                <w:rFonts w:ascii="XO Thames" w:eastAsia="Times New Roman" w:hAnsi="XO Thames" w:cs="Times New Roman"/>
                <w:sz w:val="24"/>
                <w:szCs w:val="24"/>
              </w:rPr>
              <w:t>Адрес эл. почты:</w:t>
            </w:r>
          </w:p>
          <w:p w:rsidR="00B76DFA" w:rsidRPr="008C1C32" w:rsidRDefault="00B76DFA" w:rsidP="00787153">
            <w:pPr>
              <w:spacing w:after="0" w:line="240" w:lineRule="auto"/>
              <w:ind w:right="-426"/>
              <w:rPr>
                <w:rFonts w:ascii="XO Thames" w:eastAsia="Times New Roman" w:hAnsi="XO Thames" w:cs="Times New Roman"/>
                <w:sz w:val="24"/>
                <w:szCs w:val="24"/>
              </w:rPr>
            </w:pPr>
          </w:p>
          <w:p w:rsidR="00B76DFA" w:rsidRPr="008C1C32" w:rsidRDefault="00B76DFA" w:rsidP="00B76DFA">
            <w:pPr>
              <w:spacing w:after="0" w:line="240" w:lineRule="auto"/>
              <w:rPr>
                <w:rFonts w:ascii="XO Thames" w:eastAsia="Times New Roman" w:hAnsi="XO Thames" w:cs="Times New Roman"/>
                <w:sz w:val="24"/>
                <w:szCs w:val="24"/>
              </w:rPr>
            </w:pPr>
          </w:p>
          <w:p w:rsidR="00B76DFA" w:rsidRPr="008C1C32" w:rsidRDefault="00B76DFA" w:rsidP="00B76DFA">
            <w:pPr>
              <w:spacing w:after="0" w:line="240" w:lineRule="auto"/>
              <w:rPr>
                <w:rFonts w:ascii="XO Thames" w:eastAsia="Times New Roman" w:hAnsi="XO Thames" w:cs="Times New Roman"/>
                <w:sz w:val="24"/>
                <w:szCs w:val="24"/>
              </w:rPr>
            </w:pPr>
          </w:p>
          <w:p w:rsidR="00B76DFA" w:rsidRPr="008C1C32" w:rsidRDefault="00B76DFA" w:rsidP="00B76DFA">
            <w:pPr>
              <w:spacing w:after="0" w:line="240" w:lineRule="auto"/>
              <w:rPr>
                <w:rFonts w:ascii="XO Thames" w:eastAsia="Times New Roman" w:hAnsi="XO Thames" w:cs="Times New Roman"/>
                <w:sz w:val="24"/>
                <w:szCs w:val="24"/>
              </w:rPr>
            </w:pPr>
          </w:p>
        </w:tc>
      </w:tr>
      <w:tr w:rsidR="00B76DFA" w:rsidRPr="008C1C32" w:rsidTr="00B76DFA">
        <w:trPr>
          <w:cantSplit/>
          <w:trHeight w:val="149"/>
        </w:trPr>
        <w:tc>
          <w:tcPr>
            <w:tcW w:w="2475" w:type="pct"/>
            <w:hideMark/>
          </w:tcPr>
          <w:p w:rsidR="00B76DFA" w:rsidRPr="008C1C32" w:rsidRDefault="00B76DFA" w:rsidP="00B76DFA">
            <w:pPr>
              <w:widowControl w:val="0"/>
              <w:spacing w:after="0" w:line="240" w:lineRule="auto"/>
              <w:jc w:val="both"/>
              <w:rPr>
                <w:rFonts w:ascii="XO Thames" w:eastAsia="Times New Roman" w:hAnsi="XO Thames" w:cs="Times New Roman"/>
                <w:sz w:val="24"/>
                <w:szCs w:val="24"/>
              </w:rPr>
            </w:pPr>
            <w:r w:rsidRPr="008C1C32">
              <w:rPr>
                <w:rFonts w:ascii="XO Thames" w:eastAsia="Times New Roman" w:hAnsi="XO Thames" w:cs="Times New Roman"/>
                <w:sz w:val="24"/>
                <w:szCs w:val="24"/>
              </w:rPr>
              <w:t>____________ ____________________</w:t>
            </w:r>
          </w:p>
        </w:tc>
        <w:tc>
          <w:tcPr>
            <w:tcW w:w="2525" w:type="pct"/>
            <w:hideMark/>
          </w:tcPr>
          <w:p w:rsidR="00B76DFA" w:rsidRPr="008C1C32" w:rsidRDefault="00B76DFA" w:rsidP="00B76DFA">
            <w:pPr>
              <w:widowControl w:val="0"/>
              <w:spacing w:after="0" w:line="240" w:lineRule="auto"/>
              <w:jc w:val="both"/>
              <w:rPr>
                <w:rFonts w:ascii="XO Thames" w:eastAsia="Times New Roman" w:hAnsi="XO Thames" w:cs="Times New Roman"/>
                <w:sz w:val="24"/>
                <w:szCs w:val="24"/>
              </w:rPr>
            </w:pPr>
            <w:r w:rsidRPr="008C1C32">
              <w:rPr>
                <w:rFonts w:ascii="XO Thames" w:eastAsia="Times New Roman" w:hAnsi="XO Thames" w:cs="Times New Roman"/>
                <w:sz w:val="24"/>
                <w:szCs w:val="24"/>
              </w:rPr>
              <w:t xml:space="preserve">___________ __________________ </w:t>
            </w:r>
          </w:p>
        </w:tc>
      </w:tr>
      <w:tr w:rsidR="00B76DFA" w:rsidRPr="008C1C32" w:rsidTr="00B76DFA">
        <w:trPr>
          <w:cantSplit/>
          <w:trHeight w:val="149"/>
        </w:trPr>
        <w:tc>
          <w:tcPr>
            <w:tcW w:w="2475" w:type="pct"/>
            <w:hideMark/>
          </w:tcPr>
          <w:p w:rsidR="00B76DFA" w:rsidRPr="008C1C32" w:rsidRDefault="00B76DFA" w:rsidP="00B76DFA">
            <w:pPr>
              <w:widowControl w:val="0"/>
              <w:spacing w:after="0" w:line="240" w:lineRule="auto"/>
              <w:jc w:val="both"/>
              <w:rPr>
                <w:rFonts w:ascii="XO Thames" w:eastAsia="Times New Roman" w:hAnsi="XO Thames" w:cs="Times New Roman"/>
                <w:sz w:val="24"/>
                <w:szCs w:val="24"/>
              </w:rPr>
            </w:pPr>
            <w:r w:rsidRPr="008C1C32">
              <w:rPr>
                <w:rFonts w:ascii="XO Thames" w:eastAsia="Times New Roman" w:hAnsi="XO Thames" w:cs="Times New Roman"/>
                <w:sz w:val="24"/>
                <w:szCs w:val="24"/>
              </w:rPr>
              <w:t>«_____» ___________________202</w:t>
            </w:r>
            <w:r w:rsidR="00CC3109" w:rsidRPr="008C1C32">
              <w:rPr>
                <w:rFonts w:ascii="XO Thames" w:eastAsia="Times New Roman" w:hAnsi="XO Thames" w:cs="Times New Roman"/>
                <w:sz w:val="24"/>
                <w:szCs w:val="24"/>
              </w:rPr>
              <w:t xml:space="preserve">6 </w:t>
            </w:r>
            <w:r w:rsidRPr="008C1C32">
              <w:rPr>
                <w:rFonts w:ascii="XO Thames" w:eastAsia="Times New Roman" w:hAnsi="XO Thames" w:cs="Times New Roman"/>
                <w:sz w:val="24"/>
                <w:szCs w:val="24"/>
              </w:rPr>
              <w:t>год</w:t>
            </w:r>
          </w:p>
        </w:tc>
        <w:tc>
          <w:tcPr>
            <w:tcW w:w="2525" w:type="pct"/>
            <w:hideMark/>
          </w:tcPr>
          <w:p w:rsidR="00B76DFA" w:rsidRPr="008C1C32" w:rsidRDefault="00B76DFA" w:rsidP="00B76DFA">
            <w:pPr>
              <w:widowControl w:val="0"/>
              <w:spacing w:after="0" w:line="240" w:lineRule="auto"/>
              <w:jc w:val="both"/>
              <w:rPr>
                <w:rFonts w:ascii="XO Thames" w:eastAsia="Times New Roman" w:hAnsi="XO Thames" w:cs="Times New Roman"/>
                <w:sz w:val="24"/>
                <w:szCs w:val="24"/>
              </w:rPr>
            </w:pPr>
            <w:r w:rsidRPr="008C1C32">
              <w:rPr>
                <w:rFonts w:ascii="XO Thames" w:eastAsia="Times New Roman" w:hAnsi="XO Thames" w:cs="Times New Roman"/>
                <w:sz w:val="24"/>
                <w:szCs w:val="24"/>
              </w:rPr>
              <w:t>«_____»_______________202</w:t>
            </w:r>
            <w:r w:rsidR="00CC3109" w:rsidRPr="008C1C32">
              <w:rPr>
                <w:rFonts w:ascii="XO Thames" w:eastAsia="Times New Roman" w:hAnsi="XO Thames" w:cs="Times New Roman"/>
                <w:sz w:val="24"/>
                <w:szCs w:val="24"/>
              </w:rPr>
              <w:t xml:space="preserve">6 </w:t>
            </w:r>
            <w:r w:rsidRPr="008C1C32">
              <w:rPr>
                <w:rFonts w:ascii="XO Thames" w:eastAsia="Times New Roman" w:hAnsi="XO Thames" w:cs="Times New Roman"/>
                <w:sz w:val="24"/>
                <w:szCs w:val="24"/>
              </w:rPr>
              <w:t>год</w:t>
            </w:r>
          </w:p>
        </w:tc>
      </w:tr>
      <w:tr w:rsidR="00B76DFA" w:rsidRPr="008C1C32" w:rsidTr="00B76DFA">
        <w:trPr>
          <w:cantSplit/>
          <w:trHeight w:val="243"/>
        </w:trPr>
        <w:tc>
          <w:tcPr>
            <w:tcW w:w="2475" w:type="pct"/>
            <w:hideMark/>
          </w:tcPr>
          <w:p w:rsidR="00B76DFA" w:rsidRPr="008C1C32" w:rsidRDefault="00B76DFA" w:rsidP="00B76DFA">
            <w:pPr>
              <w:widowControl w:val="0"/>
              <w:spacing w:after="0" w:line="240" w:lineRule="auto"/>
              <w:jc w:val="both"/>
              <w:rPr>
                <w:rFonts w:ascii="XO Thames" w:eastAsia="Times New Roman" w:hAnsi="XO Thames" w:cs="Times New Roman"/>
                <w:sz w:val="24"/>
                <w:szCs w:val="24"/>
              </w:rPr>
            </w:pPr>
            <w:r w:rsidRPr="008C1C32">
              <w:rPr>
                <w:rFonts w:ascii="XO Thames" w:eastAsia="Times New Roman" w:hAnsi="XO Thames" w:cs="Times New Roman"/>
                <w:sz w:val="24"/>
                <w:szCs w:val="24"/>
              </w:rPr>
              <w:t>М.П.</w:t>
            </w:r>
          </w:p>
        </w:tc>
        <w:tc>
          <w:tcPr>
            <w:tcW w:w="2525" w:type="pct"/>
          </w:tcPr>
          <w:p w:rsidR="00B76DFA" w:rsidRPr="008C1C32" w:rsidRDefault="00B76DFA" w:rsidP="00B76DFA">
            <w:pPr>
              <w:widowControl w:val="0"/>
              <w:spacing w:after="0" w:line="240" w:lineRule="auto"/>
              <w:jc w:val="both"/>
              <w:rPr>
                <w:rFonts w:ascii="XO Thames" w:eastAsia="Times New Roman" w:hAnsi="XO Thames" w:cs="Times New Roman"/>
                <w:sz w:val="24"/>
                <w:szCs w:val="24"/>
              </w:rPr>
            </w:pPr>
            <w:r w:rsidRPr="008C1C32">
              <w:rPr>
                <w:rFonts w:ascii="XO Thames" w:eastAsia="Times New Roman" w:hAnsi="XO Thames" w:cs="Times New Roman"/>
                <w:sz w:val="24"/>
                <w:szCs w:val="24"/>
              </w:rPr>
              <w:t>М.П.</w:t>
            </w:r>
          </w:p>
        </w:tc>
      </w:tr>
    </w:tbl>
    <w:p w:rsidR="00B51389" w:rsidRPr="008C1C32" w:rsidRDefault="00B51389" w:rsidP="00B76DFA">
      <w:pPr>
        <w:widowControl w:val="0"/>
        <w:spacing w:after="0" w:line="240" w:lineRule="auto"/>
        <w:ind w:firstLine="709"/>
        <w:jc w:val="center"/>
        <w:rPr>
          <w:rFonts w:ascii="XO Thames" w:hAnsi="XO Thames" w:cs="Times New Roman"/>
          <w:sz w:val="24"/>
          <w:szCs w:val="24"/>
        </w:rPr>
      </w:pPr>
    </w:p>
    <w:sectPr w:rsidR="00B51389" w:rsidRPr="008C1C32" w:rsidSect="00E3396A">
      <w:footnotePr>
        <w:numFmt w:val="chicago"/>
      </w:footnotePr>
      <w:pgSz w:w="11906" w:h="16838"/>
      <w:pgMar w:top="709" w:right="680" w:bottom="107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CA6" w:rsidRDefault="006B7CA6" w:rsidP="00650AA7">
      <w:pPr>
        <w:spacing w:after="0" w:line="240" w:lineRule="auto"/>
      </w:pPr>
      <w:r>
        <w:separator/>
      </w:r>
    </w:p>
  </w:endnote>
  <w:endnote w:type="continuationSeparator" w:id="0">
    <w:p w:rsidR="006B7CA6" w:rsidRDefault="006B7CA6"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CA6" w:rsidRDefault="006B7CA6" w:rsidP="00650AA7">
      <w:pPr>
        <w:spacing w:after="0" w:line="240" w:lineRule="auto"/>
      </w:pPr>
      <w:r>
        <w:separator/>
      </w:r>
    </w:p>
  </w:footnote>
  <w:footnote w:type="continuationSeparator" w:id="0">
    <w:p w:rsidR="006B7CA6" w:rsidRDefault="006B7CA6" w:rsidP="00650A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60441"/>
    <w:multiLevelType w:val="hybridMultilevel"/>
    <w:tmpl w:val="F932C04A"/>
    <w:lvl w:ilvl="0" w:tplc="06A67B2E">
      <w:start w:val="1"/>
      <w:numFmt w:val="decimal"/>
      <w:lvlText w:val="%1)"/>
      <w:lvlJc w:val="left"/>
      <w:pPr>
        <w:ind w:left="365" w:hanging="360"/>
      </w:pPr>
      <w:rPr>
        <w:rFonts w:eastAsiaTheme="minorHAnsi" w:cstheme="minorBidi" w:hint="default"/>
        <w:color w:val="auto"/>
        <w:sz w:val="24"/>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B6453C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8D2569"/>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B548E3"/>
    <w:multiLevelType w:val="hybridMultilevel"/>
    <w:tmpl w:val="FBC689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2">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1"/>
  </w:num>
  <w:num w:numId="3">
    <w:abstractNumId w:val="1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6"/>
  </w:num>
  <w:num w:numId="8">
    <w:abstractNumId w:val="8"/>
  </w:num>
  <w:num w:numId="9">
    <w:abstractNumId w:val="1"/>
  </w:num>
  <w:num w:numId="10">
    <w:abstractNumId w:val="12"/>
  </w:num>
  <w:num w:numId="11">
    <w:abstractNumId w:val="10"/>
  </w:num>
  <w:num w:numId="12">
    <w:abstractNumId w:val="7"/>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E55"/>
    <w:rsid w:val="00001107"/>
    <w:rsid w:val="000054AB"/>
    <w:rsid w:val="00005801"/>
    <w:rsid w:val="00013920"/>
    <w:rsid w:val="00017501"/>
    <w:rsid w:val="0002184D"/>
    <w:rsid w:val="00024AF7"/>
    <w:rsid w:val="00027045"/>
    <w:rsid w:val="0002709E"/>
    <w:rsid w:val="000301D2"/>
    <w:rsid w:val="0003490F"/>
    <w:rsid w:val="00035040"/>
    <w:rsid w:val="0004029B"/>
    <w:rsid w:val="00044C39"/>
    <w:rsid w:val="0004514A"/>
    <w:rsid w:val="00053161"/>
    <w:rsid w:val="00053FEF"/>
    <w:rsid w:val="00054A94"/>
    <w:rsid w:val="000552B8"/>
    <w:rsid w:val="00056060"/>
    <w:rsid w:val="00056452"/>
    <w:rsid w:val="000625D9"/>
    <w:rsid w:val="000654F7"/>
    <w:rsid w:val="0006621B"/>
    <w:rsid w:val="000705DA"/>
    <w:rsid w:val="00071D1B"/>
    <w:rsid w:val="00071D4A"/>
    <w:rsid w:val="00077AAB"/>
    <w:rsid w:val="00077ACC"/>
    <w:rsid w:val="000810D9"/>
    <w:rsid w:val="000847EC"/>
    <w:rsid w:val="00084F93"/>
    <w:rsid w:val="0008520A"/>
    <w:rsid w:val="00086394"/>
    <w:rsid w:val="000915C0"/>
    <w:rsid w:val="00094A1D"/>
    <w:rsid w:val="00095E59"/>
    <w:rsid w:val="000A0589"/>
    <w:rsid w:val="000A0D23"/>
    <w:rsid w:val="000A1228"/>
    <w:rsid w:val="000A4E43"/>
    <w:rsid w:val="000A76EE"/>
    <w:rsid w:val="000B7A58"/>
    <w:rsid w:val="000C28E5"/>
    <w:rsid w:val="000C2B45"/>
    <w:rsid w:val="000D18F8"/>
    <w:rsid w:val="000D48FD"/>
    <w:rsid w:val="000D536C"/>
    <w:rsid w:val="000E369B"/>
    <w:rsid w:val="000E6988"/>
    <w:rsid w:val="000F053E"/>
    <w:rsid w:val="000F4841"/>
    <w:rsid w:val="00106694"/>
    <w:rsid w:val="001125A1"/>
    <w:rsid w:val="00120046"/>
    <w:rsid w:val="00120764"/>
    <w:rsid w:val="00130110"/>
    <w:rsid w:val="00131927"/>
    <w:rsid w:val="00131B96"/>
    <w:rsid w:val="00132BE5"/>
    <w:rsid w:val="001407EA"/>
    <w:rsid w:val="001423A3"/>
    <w:rsid w:val="00146A36"/>
    <w:rsid w:val="001479B9"/>
    <w:rsid w:val="001541F5"/>
    <w:rsid w:val="001565F0"/>
    <w:rsid w:val="00157177"/>
    <w:rsid w:val="00157A5F"/>
    <w:rsid w:val="001667E2"/>
    <w:rsid w:val="00166C6E"/>
    <w:rsid w:val="00171952"/>
    <w:rsid w:val="00171ECF"/>
    <w:rsid w:val="001737A9"/>
    <w:rsid w:val="00174C11"/>
    <w:rsid w:val="001821EA"/>
    <w:rsid w:val="0018250E"/>
    <w:rsid w:val="00182AC0"/>
    <w:rsid w:val="00182F77"/>
    <w:rsid w:val="00184645"/>
    <w:rsid w:val="001916D7"/>
    <w:rsid w:val="00192CB4"/>
    <w:rsid w:val="00194374"/>
    <w:rsid w:val="00195418"/>
    <w:rsid w:val="001959E3"/>
    <w:rsid w:val="001964F5"/>
    <w:rsid w:val="001A0388"/>
    <w:rsid w:val="001A73B8"/>
    <w:rsid w:val="001B2760"/>
    <w:rsid w:val="001B430B"/>
    <w:rsid w:val="001C0A98"/>
    <w:rsid w:val="001C1AB9"/>
    <w:rsid w:val="001C4C9A"/>
    <w:rsid w:val="001D1322"/>
    <w:rsid w:val="001D3398"/>
    <w:rsid w:val="001E318C"/>
    <w:rsid w:val="001F58DC"/>
    <w:rsid w:val="0020378F"/>
    <w:rsid w:val="00221FC3"/>
    <w:rsid w:val="00223026"/>
    <w:rsid w:val="002317FA"/>
    <w:rsid w:val="00232EC1"/>
    <w:rsid w:val="00236BB9"/>
    <w:rsid w:val="00242E42"/>
    <w:rsid w:val="00243BFD"/>
    <w:rsid w:val="0024633E"/>
    <w:rsid w:val="0024671D"/>
    <w:rsid w:val="002470AC"/>
    <w:rsid w:val="00256D14"/>
    <w:rsid w:val="00260E2E"/>
    <w:rsid w:val="00263FE2"/>
    <w:rsid w:val="00276A84"/>
    <w:rsid w:val="00277129"/>
    <w:rsid w:val="00280713"/>
    <w:rsid w:val="002908D9"/>
    <w:rsid w:val="002941D1"/>
    <w:rsid w:val="0029493D"/>
    <w:rsid w:val="00295F92"/>
    <w:rsid w:val="002A15E0"/>
    <w:rsid w:val="002A71C9"/>
    <w:rsid w:val="002B023E"/>
    <w:rsid w:val="002B52B8"/>
    <w:rsid w:val="002C1AF3"/>
    <w:rsid w:val="002C3E68"/>
    <w:rsid w:val="002C45BA"/>
    <w:rsid w:val="002C4E07"/>
    <w:rsid w:val="002C6624"/>
    <w:rsid w:val="002F43B6"/>
    <w:rsid w:val="002F53A9"/>
    <w:rsid w:val="003074D6"/>
    <w:rsid w:val="003111C0"/>
    <w:rsid w:val="00311CE1"/>
    <w:rsid w:val="00314828"/>
    <w:rsid w:val="0032259C"/>
    <w:rsid w:val="00326650"/>
    <w:rsid w:val="00335781"/>
    <w:rsid w:val="003378AE"/>
    <w:rsid w:val="00341C54"/>
    <w:rsid w:val="00342F3A"/>
    <w:rsid w:val="003442CA"/>
    <w:rsid w:val="00346CFC"/>
    <w:rsid w:val="00350B02"/>
    <w:rsid w:val="00353488"/>
    <w:rsid w:val="00355557"/>
    <w:rsid w:val="00357795"/>
    <w:rsid w:val="00361BA6"/>
    <w:rsid w:val="0036507F"/>
    <w:rsid w:val="003717C6"/>
    <w:rsid w:val="00374280"/>
    <w:rsid w:val="00384E7F"/>
    <w:rsid w:val="00385892"/>
    <w:rsid w:val="00391FD3"/>
    <w:rsid w:val="00396C60"/>
    <w:rsid w:val="003A22EB"/>
    <w:rsid w:val="003A2799"/>
    <w:rsid w:val="003B3C2B"/>
    <w:rsid w:val="003B74C3"/>
    <w:rsid w:val="003C144A"/>
    <w:rsid w:val="003C3D6A"/>
    <w:rsid w:val="003C3EDF"/>
    <w:rsid w:val="003C53A7"/>
    <w:rsid w:val="003C5DD2"/>
    <w:rsid w:val="003C644B"/>
    <w:rsid w:val="003C6B6F"/>
    <w:rsid w:val="003D2D56"/>
    <w:rsid w:val="003E3F4A"/>
    <w:rsid w:val="003F11EF"/>
    <w:rsid w:val="003F34D0"/>
    <w:rsid w:val="003F3F20"/>
    <w:rsid w:val="003F4453"/>
    <w:rsid w:val="003F4501"/>
    <w:rsid w:val="003F7F36"/>
    <w:rsid w:val="004048E7"/>
    <w:rsid w:val="00404BBB"/>
    <w:rsid w:val="00406389"/>
    <w:rsid w:val="00407FED"/>
    <w:rsid w:val="00410ED1"/>
    <w:rsid w:val="00422F8E"/>
    <w:rsid w:val="00423172"/>
    <w:rsid w:val="00423789"/>
    <w:rsid w:val="00424354"/>
    <w:rsid w:val="00427207"/>
    <w:rsid w:val="00427F39"/>
    <w:rsid w:val="00432D48"/>
    <w:rsid w:val="00437CD5"/>
    <w:rsid w:val="00443B0E"/>
    <w:rsid w:val="00443BF1"/>
    <w:rsid w:val="004441F9"/>
    <w:rsid w:val="0045070D"/>
    <w:rsid w:val="00453A3E"/>
    <w:rsid w:val="00460C8D"/>
    <w:rsid w:val="004658DD"/>
    <w:rsid w:val="004662E1"/>
    <w:rsid w:val="00471A2C"/>
    <w:rsid w:val="0047412A"/>
    <w:rsid w:val="00477989"/>
    <w:rsid w:val="004803CA"/>
    <w:rsid w:val="004826C8"/>
    <w:rsid w:val="00486BFF"/>
    <w:rsid w:val="004A0570"/>
    <w:rsid w:val="004A23BE"/>
    <w:rsid w:val="004A3C4F"/>
    <w:rsid w:val="004B0139"/>
    <w:rsid w:val="004B1C70"/>
    <w:rsid w:val="004B1E8D"/>
    <w:rsid w:val="004B2C09"/>
    <w:rsid w:val="004C73DC"/>
    <w:rsid w:val="004D0848"/>
    <w:rsid w:val="004D1A0E"/>
    <w:rsid w:val="004D5471"/>
    <w:rsid w:val="004E08A8"/>
    <w:rsid w:val="004E09C3"/>
    <w:rsid w:val="004E310A"/>
    <w:rsid w:val="004E368B"/>
    <w:rsid w:val="004F3750"/>
    <w:rsid w:val="004F3E46"/>
    <w:rsid w:val="004F4AE1"/>
    <w:rsid w:val="005031D6"/>
    <w:rsid w:val="00506BC2"/>
    <w:rsid w:val="00516505"/>
    <w:rsid w:val="00516CD3"/>
    <w:rsid w:val="00516D95"/>
    <w:rsid w:val="00520EA6"/>
    <w:rsid w:val="00521EE2"/>
    <w:rsid w:val="0052326D"/>
    <w:rsid w:val="00523711"/>
    <w:rsid w:val="00525C39"/>
    <w:rsid w:val="00526607"/>
    <w:rsid w:val="00533E21"/>
    <w:rsid w:val="005378CB"/>
    <w:rsid w:val="00544006"/>
    <w:rsid w:val="00544082"/>
    <w:rsid w:val="00544F5F"/>
    <w:rsid w:val="005508CD"/>
    <w:rsid w:val="00553BBC"/>
    <w:rsid w:val="0055413B"/>
    <w:rsid w:val="005566F2"/>
    <w:rsid w:val="0055678F"/>
    <w:rsid w:val="005568AD"/>
    <w:rsid w:val="005643FE"/>
    <w:rsid w:val="00571ADF"/>
    <w:rsid w:val="00580B77"/>
    <w:rsid w:val="00581FE4"/>
    <w:rsid w:val="0058262F"/>
    <w:rsid w:val="005854D6"/>
    <w:rsid w:val="0059428E"/>
    <w:rsid w:val="00596252"/>
    <w:rsid w:val="005A1D7A"/>
    <w:rsid w:val="005A6596"/>
    <w:rsid w:val="005B1FE3"/>
    <w:rsid w:val="005B2E2F"/>
    <w:rsid w:val="005B317C"/>
    <w:rsid w:val="005C0530"/>
    <w:rsid w:val="005C7B20"/>
    <w:rsid w:val="005D7C57"/>
    <w:rsid w:val="005E1139"/>
    <w:rsid w:val="005E515D"/>
    <w:rsid w:val="005E601E"/>
    <w:rsid w:val="005E62F4"/>
    <w:rsid w:val="005F01BD"/>
    <w:rsid w:val="005F1374"/>
    <w:rsid w:val="005F48EE"/>
    <w:rsid w:val="005F7A89"/>
    <w:rsid w:val="00602316"/>
    <w:rsid w:val="006035AD"/>
    <w:rsid w:val="00603A04"/>
    <w:rsid w:val="00610228"/>
    <w:rsid w:val="00612B9F"/>
    <w:rsid w:val="006143D7"/>
    <w:rsid w:val="006159AC"/>
    <w:rsid w:val="00621494"/>
    <w:rsid w:val="0062451A"/>
    <w:rsid w:val="00625C68"/>
    <w:rsid w:val="00631305"/>
    <w:rsid w:val="006323CB"/>
    <w:rsid w:val="006376DC"/>
    <w:rsid w:val="006404EC"/>
    <w:rsid w:val="00642C66"/>
    <w:rsid w:val="006430DA"/>
    <w:rsid w:val="00643281"/>
    <w:rsid w:val="006432F7"/>
    <w:rsid w:val="00644D4B"/>
    <w:rsid w:val="00645640"/>
    <w:rsid w:val="00650AA7"/>
    <w:rsid w:val="00651885"/>
    <w:rsid w:val="00656B7F"/>
    <w:rsid w:val="00657917"/>
    <w:rsid w:val="00660CD6"/>
    <w:rsid w:val="0066123B"/>
    <w:rsid w:val="006654E6"/>
    <w:rsid w:val="00670383"/>
    <w:rsid w:val="00670E87"/>
    <w:rsid w:val="00673CB5"/>
    <w:rsid w:val="00674931"/>
    <w:rsid w:val="006759E0"/>
    <w:rsid w:val="00686FFE"/>
    <w:rsid w:val="00690AFF"/>
    <w:rsid w:val="00691E77"/>
    <w:rsid w:val="006A053E"/>
    <w:rsid w:val="006A1185"/>
    <w:rsid w:val="006B166E"/>
    <w:rsid w:val="006B3154"/>
    <w:rsid w:val="006B6BCD"/>
    <w:rsid w:val="006B7CA6"/>
    <w:rsid w:val="006C0127"/>
    <w:rsid w:val="006C54A4"/>
    <w:rsid w:val="006D5443"/>
    <w:rsid w:val="006D72BF"/>
    <w:rsid w:val="006E030D"/>
    <w:rsid w:val="006E0B31"/>
    <w:rsid w:val="006E5F45"/>
    <w:rsid w:val="006E7809"/>
    <w:rsid w:val="006F0B28"/>
    <w:rsid w:val="006F26F2"/>
    <w:rsid w:val="006F4C5A"/>
    <w:rsid w:val="006F5C34"/>
    <w:rsid w:val="007150A7"/>
    <w:rsid w:val="00721AEC"/>
    <w:rsid w:val="007259F1"/>
    <w:rsid w:val="00727440"/>
    <w:rsid w:val="00730576"/>
    <w:rsid w:val="007319C9"/>
    <w:rsid w:val="00731B68"/>
    <w:rsid w:val="00732AB5"/>
    <w:rsid w:val="0073439E"/>
    <w:rsid w:val="007413D9"/>
    <w:rsid w:val="00751ACF"/>
    <w:rsid w:val="00760A42"/>
    <w:rsid w:val="00765C6C"/>
    <w:rsid w:val="007674D1"/>
    <w:rsid w:val="007679EA"/>
    <w:rsid w:val="00767FA4"/>
    <w:rsid w:val="00770031"/>
    <w:rsid w:val="00773C20"/>
    <w:rsid w:val="007744E0"/>
    <w:rsid w:val="007774A1"/>
    <w:rsid w:val="00777D2D"/>
    <w:rsid w:val="00787153"/>
    <w:rsid w:val="00795869"/>
    <w:rsid w:val="00795FFA"/>
    <w:rsid w:val="007A04FD"/>
    <w:rsid w:val="007B0207"/>
    <w:rsid w:val="007B49A6"/>
    <w:rsid w:val="007B4A19"/>
    <w:rsid w:val="007B5D58"/>
    <w:rsid w:val="007B7BBB"/>
    <w:rsid w:val="007C1D5C"/>
    <w:rsid w:val="007C2597"/>
    <w:rsid w:val="007C3A3A"/>
    <w:rsid w:val="007D1295"/>
    <w:rsid w:val="007D17B5"/>
    <w:rsid w:val="007D259A"/>
    <w:rsid w:val="007D495A"/>
    <w:rsid w:val="007D5439"/>
    <w:rsid w:val="007D6118"/>
    <w:rsid w:val="007D6F3A"/>
    <w:rsid w:val="007E00AE"/>
    <w:rsid w:val="007E1596"/>
    <w:rsid w:val="007E1FE1"/>
    <w:rsid w:val="007E3058"/>
    <w:rsid w:val="007E3A91"/>
    <w:rsid w:val="007E55AD"/>
    <w:rsid w:val="007E6C11"/>
    <w:rsid w:val="007F1488"/>
    <w:rsid w:val="007F192A"/>
    <w:rsid w:val="007F293B"/>
    <w:rsid w:val="007F4584"/>
    <w:rsid w:val="007F4E0A"/>
    <w:rsid w:val="007F6500"/>
    <w:rsid w:val="007F6941"/>
    <w:rsid w:val="008026B8"/>
    <w:rsid w:val="00804A21"/>
    <w:rsid w:val="00805D01"/>
    <w:rsid w:val="00810933"/>
    <w:rsid w:val="00811EF0"/>
    <w:rsid w:val="0081662E"/>
    <w:rsid w:val="0082404D"/>
    <w:rsid w:val="0082583B"/>
    <w:rsid w:val="00825F9F"/>
    <w:rsid w:val="00831452"/>
    <w:rsid w:val="00833416"/>
    <w:rsid w:val="00842BE5"/>
    <w:rsid w:val="008434F0"/>
    <w:rsid w:val="008436B4"/>
    <w:rsid w:val="008448C3"/>
    <w:rsid w:val="00845178"/>
    <w:rsid w:val="008453DB"/>
    <w:rsid w:val="00846854"/>
    <w:rsid w:val="008504B4"/>
    <w:rsid w:val="00852830"/>
    <w:rsid w:val="00857EA1"/>
    <w:rsid w:val="00864DDF"/>
    <w:rsid w:val="0086676A"/>
    <w:rsid w:val="00880090"/>
    <w:rsid w:val="00880EB8"/>
    <w:rsid w:val="00884FB7"/>
    <w:rsid w:val="008866C5"/>
    <w:rsid w:val="00886DF4"/>
    <w:rsid w:val="008913C4"/>
    <w:rsid w:val="008A4594"/>
    <w:rsid w:val="008A783B"/>
    <w:rsid w:val="008B2BE6"/>
    <w:rsid w:val="008B5F01"/>
    <w:rsid w:val="008C0B43"/>
    <w:rsid w:val="008C1C32"/>
    <w:rsid w:val="008C2693"/>
    <w:rsid w:val="008C32CD"/>
    <w:rsid w:val="008C5C3B"/>
    <w:rsid w:val="008C6291"/>
    <w:rsid w:val="008C7BC2"/>
    <w:rsid w:val="008F0FCA"/>
    <w:rsid w:val="008F3FD2"/>
    <w:rsid w:val="008F556C"/>
    <w:rsid w:val="008F768C"/>
    <w:rsid w:val="008F7E2D"/>
    <w:rsid w:val="009006D7"/>
    <w:rsid w:val="00900ACD"/>
    <w:rsid w:val="00900F59"/>
    <w:rsid w:val="00904F13"/>
    <w:rsid w:val="00905063"/>
    <w:rsid w:val="00906318"/>
    <w:rsid w:val="00907B27"/>
    <w:rsid w:val="00910260"/>
    <w:rsid w:val="00911F7D"/>
    <w:rsid w:val="00914A22"/>
    <w:rsid w:val="00915101"/>
    <w:rsid w:val="00915B9B"/>
    <w:rsid w:val="00915F48"/>
    <w:rsid w:val="00916372"/>
    <w:rsid w:val="00917153"/>
    <w:rsid w:val="0092286C"/>
    <w:rsid w:val="00926931"/>
    <w:rsid w:val="00926B96"/>
    <w:rsid w:val="009358F5"/>
    <w:rsid w:val="00940317"/>
    <w:rsid w:val="009423B2"/>
    <w:rsid w:val="009507A0"/>
    <w:rsid w:val="00954A70"/>
    <w:rsid w:val="00954E63"/>
    <w:rsid w:val="0095626F"/>
    <w:rsid w:val="0096043B"/>
    <w:rsid w:val="00960E38"/>
    <w:rsid w:val="00962EDF"/>
    <w:rsid w:val="00963FC0"/>
    <w:rsid w:val="00964B74"/>
    <w:rsid w:val="00964BA2"/>
    <w:rsid w:val="00965637"/>
    <w:rsid w:val="00967981"/>
    <w:rsid w:val="00970B62"/>
    <w:rsid w:val="00972F51"/>
    <w:rsid w:val="00977DD5"/>
    <w:rsid w:val="00981BCF"/>
    <w:rsid w:val="00981F43"/>
    <w:rsid w:val="00982FA6"/>
    <w:rsid w:val="00987230"/>
    <w:rsid w:val="009873C0"/>
    <w:rsid w:val="00987532"/>
    <w:rsid w:val="00990BDF"/>
    <w:rsid w:val="0099142F"/>
    <w:rsid w:val="009936F0"/>
    <w:rsid w:val="009A7DE9"/>
    <w:rsid w:val="009B0A5C"/>
    <w:rsid w:val="009B5787"/>
    <w:rsid w:val="009B6493"/>
    <w:rsid w:val="009B6663"/>
    <w:rsid w:val="009C1CB9"/>
    <w:rsid w:val="009C4DEF"/>
    <w:rsid w:val="009C679A"/>
    <w:rsid w:val="009D2502"/>
    <w:rsid w:val="009D55A6"/>
    <w:rsid w:val="009E0E57"/>
    <w:rsid w:val="009E1726"/>
    <w:rsid w:val="009E2DD5"/>
    <w:rsid w:val="009E309B"/>
    <w:rsid w:val="009E3337"/>
    <w:rsid w:val="009F3546"/>
    <w:rsid w:val="009F5995"/>
    <w:rsid w:val="00A001E0"/>
    <w:rsid w:val="00A07FE6"/>
    <w:rsid w:val="00A10DD9"/>
    <w:rsid w:val="00A11168"/>
    <w:rsid w:val="00A1333D"/>
    <w:rsid w:val="00A15950"/>
    <w:rsid w:val="00A233A6"/>
    <w:rsid w:val="00A27F45"/>
    <w:rsid w:val="00A331D3"/>
    <w:rsid w:val="00A339AC"/>
    <w:rsid w:val="00A33F21"/>
    <w:rsid w:val="00A3478A"/>
    <w:rsid w:val="00A355A3"/>
    <w:rsid w:val="00A407D7"/>
    <w:rsid w:val="00A45B28"/>
    <w:rsid w:val="00A56A39"/>
    <w:rsid w:val="00A6121C"/>
    <w:rsid w:val="00A63281"/>
    <w:rsid w:val="00A63EBA"/>
    <w:rsid w:val="00A6666F"/>
    <w:rsid w:val="00A66D5C"/>
    <w:rsid w:val="00A73599"/>
    <w:rsid w:val="00A747EE"/>
    <w:rsid w:val="00A760DE"/>
    <w:rsid w:val="00A8084E"/>
    <w:rsid w:val="00A840A6"/>
    <w:rsid w:val="00A861E5"/>
    <w:rsid w:val="00A8679A"/>
    <w:rsid w:val="00A957E9"/>
    <w:rsid w:val="00A96858"/>
    <w:rsid w:val="00A970A4"/>
    <w:rsid w:val="00A97256"/>
    <w:rsid w:val="00AA56D3"/>
    <w:rsid w:val="00AB2945"/>
    <w:rsid w:val="00AB5DC1"/>
    <w:rsid w:val="00AB60C4"/>
    <w:rsid w:val="00AC2D67"/>
    <w:rsid w:val="00AC681D"/>
    <w:rsid w:val="00AC74DB"/>
    <w:rsid w:val="00AD2DF6"/>
    <w:rsid w:val="00AD7CA3"/>
    <w:rsid w:val="00AE0C5D"/>
    <w:rsid w:val="00AE474C"/>
    <w:rsid w:val="00AE495E"/>
    <w:rsid w:val="00AF2F11"/>
    <w:rsid w:val="00B016E5"/>
    <w:rsid w:val="00B022E5"/>
    <w:rsid w:val="00B04814"/>
    <w:rsid w:val="00B132B0"/>
    <w:rsid w:val="00B20A2E"/>
    <w:rsid w:val="00B24621"/>
    <w:rsid w:val="00B31A24"/>
    <w:rsid w:val="00B4016F"/>
    <w:rsid w:val="00B43C0D"/>
    <w:rsid w:val="00B457B2"/>
    <w:rsid w:val="00B46292"/>
    <w:rsid w:val="00B51389"/>
    <w:rsid w:val="00B518C3"/>
    <w:rsid w:val="00B609FF"/>
    <w:rsid w:val="00B6323E"/>
    <w:rsid w:val="00B70D32"/>
    <w:rsid w:val="00B73E65"/>
    <w:rsid w:val="00B76DFA"/>
    <w:rsid w:val="00B837A5"/>
    <w:rsid w:val="00B848D6"/>
    <w:rsid w:val="00B917E9"/>
    <w:rsid w:val="00B94998"/>
    <w:rsid w:val="00B97BA4"/>
    <w:rsid w:val="00BB44F1"/>
    <w:rsid w:val="00BB5D0A"/>
    <w:rsid w:val="00BC0073"/>
    <w:rsid w:val="00BC1C53"/>
    <w:rsid w:val="00BC2F20"/>
    <w:rsid w:val="00BC612C"/>
    <w:rsid w:val="00BE083F"/>
    <w:rsid w:val="00BE6592"/>
    <w:rsid w:val="00BF108B"/>
    <w:rsid w:val="00BF1A69"/>
    <w:rsid w:val="00BF63C7"/>
    <w:rsid w:val="00BF6B59"/>
    <w:rsid w:val="00BF789E"/>
    <w:rsid w:val="00C0116A"/>
    <w:rsid w:val="00C01CE9"/>
    <w:rsid w:val="00C06748"/>
    <w:rsid w:val="00C067E0"/>
    <w:rsid w:val="00C06BC0"/>
    <w:rsid w:val="00C10075"/>
    <w:rsid w:val="00C13D6B"/>
    <w:rsid w:val="00C14A3D"/>
    <w:rsid w:val="00C15F8A"/>
    <w:rsid w:val="00C16656"/>
    <w:rsid w:val="00C176A9"/>
    <w:rsid w:val="00C265BA"/>
    <w:rsid w:val="00C27476"/>
    <w:rsid w:val="00C34C33"/>
    <w:rsid w:val="00C400E1"/>
    <w:rsid w:val="00C40C0E"/>
    <w:rsid w:val="00C47FA1"/>
    <w:rsid w:val="00C5222C"/>
    <w:rsid w:val="00C5434B"/>
    <w:rsid w:val="00C57BAD"/>
    <w:rsid w:val="00C61797"/>
    <w:rsid w:val="00C644AC"/>
    <w:rsid w:val="00C71A38"/>
    <w:rsid w:val="00C731A6"/>
    <w:rsid w:val="00C75FA4"/>
    <w:rsid w:val="00C77C8E"/>
    <w:rsid w:val="00C8048D"/>
    <w:rsid w:val="00C91E52"/>
    <w:rsid w:val="00C930E5"/>
    <w:rsid w:val="00C94B01"/>
    <w:rsid w:val="00CA21FE"/>
    <w:rsid w:val="00CA46D8"/>
    <w:rsid w:val="00CA7F08"/>
    <w:rsid w:val="00CB1E46"/>
    <w:rsid w:val="00CB2F67"/>
    <w:rsid w:val="00CB538D"/>
    <w:rsid w:val="00CC2676"/>
    <w:rsid w:val="00CC3109"/>
    <w:rsid w:val="00CC44F8"/>
    <w:rsid w:val="00CC4DA4"/>
    <w:rsid w:val="00CC513B"/>
    <w:rsid w:val="00CC6719"/>
    <w:rsid w:val="00CD129D"/>
    <w:rsid w:val="00CD2F06"/>
    <w:rsid w:val="00CD3B89"/>
    <w:rsid w:val="00CD577E"/>
    <w:rsid w:val="00CD5E4B"/>
    <w:rsid w:val="00CE1324"/>
    <w:rsid w:val="00CE4956"/>
    <w:rsid w:val="00CE5E83"/>
    <w:rsid w:val="00CE67DC"/>
    <w:rsid w:val="00CE7DC3"/>
    <w:rsid w:val="00CF0F7B"/>
    <w:rsid w:val="00CF5672"/>
    <w:rsid w:val="00CF678F"/>
    <w:rsid w:val="00D003C5"/>
    <w:rsid w:val="00D00A38"/>
    <w:rsid w:val="00D074ED"/>
    <w:rsid w:val="00D110BA"/>
    <w:rsid w:val="00D1113E"/>
    <w:rsid w:val="00D11345"/>
    <w:rsid w:val="00D11C65"/>
    <w:rsid w:val="00D1315A"/>
    <w:rsid w:val="00D22941"/>
    <w:rsid w:val="00D2360B"/>
    <w:rsid w:val="00D248EB"/>
    <w:rsid w:val="00D27E87"/>
    <w:rsid w:val="00D31CB5"/>
    <w:rsid w:val="00D3303E"/>
    <w:rsid w:val="00D44AA9"/>
    <w:rsid w:val="00D4637B"/>
    <w:rsid w:val="00D53801"/>
    <w:rsid w:val="00D55BD0"/>
    <w:rsid w:val="00D60ACA"/>
    <w:rsid w:val="00D61EC0"/>
    <w:rsid w:val="00D61F9F"/>
    <w:rsid w:val="00D627DB"/>
    <w:rsid w:val="00D63E79"/>
    <w:rsid w:val="00D6417C"/>
    <w:rsid w:val="00D64ED0"/>
    <w:rsid w:val="00D65825"/>
    <w:rsid w:val="00D75EEB"/>
    <w:rsid w:val="00D75FB5"/>
    <w:rsid w:val="00D7709C"/>
    <w:rsid w:val="00D811D5"/>
    <w:rsid w:val="00D83002"/>
    <w:rsid w:val="00D8396A"/>
    <w:rsid w:val="00D84FED"/>
    <w:rsid w:val="00D859D0"/>
    <w:rsid w:val="00D85E9C"/>
    <w:rsid w:val="00D93914"/>
    <w:rsid w:val="00D9391B"/>
    <w:rsid w:val="00D95741"/>
    <w:rsid w:val="00DA29E4"/>
    <w:rsid w:val="00DA619D"/>
    <w:rsid w:val="00DA6C8D"/>
    <w:rsid w:val="00DB05F3"/>
    <w:rsid w:val="00DB1437"/>
    <w:rsid w:val="00DC1AF5"/>
    <w:rsid w:val="00DC2A8F"/>
    <w:rsid w:val="00DC35E5"/>
    <w:rsid w:val="00DD2B56"/>
    <w:rsid w:val="00DE024A"/>
    <w:rsid w:val="00DE09B8"/>
    <w:rsid w:val="00DF3F74"/>
    <w:rsid w:val="00DF7F39"/>
    <w:rsid w:val="00E031CC"/>
    <w:rsid w:val="00E0472C"/>
    <w:rsid w:val="00E103C9"/>
    <w:rsid w:val="00E14F67"/>
    <w:rsid w:val="00E20B1A"/>
    <w:rsid w:val="00E20DB1"/>
    <w:rsid w:val="00E24E5F"/>
    <w:rsid w:val="00E269CB"/>
    <w:rsid w:val="00E26D64"/>
    <w:rsid w:val="00E27141"/>
    <w:rsid w:val="00E30CD4"/>
    <w:rsid w:val="00E3396A"/>
    <w:rsid w:val="00E3571B"/>
    <w:rsid w:val="00E40408"/>
    <w:rsid w:val="00E40FFA"/>
    <w:rsid w:val="00E57C1B"/>
    <w:rsid w:val="00E60A28"/>
    <w:rsid w:val="00E667E1"/>
    <w:rsid w:val="00E66F20"/>
    <w:rsid w:val="00E71B4A"/>
    <w:rsid w:val="00E71C49"/>
    <w:rsid w:val="00E87EC0"/>
    <w:rsid w:val="00E934BD"/>
    <w:rsid w:val="00EA23AC"/>
    <w:rsid w:val="00EA4DC6"/>
    <w:rsid w:val="00EB1975"/>
    <w:rsid w:val="00EB5A8E"/>
    <w:rsid w:val="00EB761A"/>
    <w:rsid w:val="00EC17C9"/>
    <w:rsid w:val="00ED3759"/>
    <w:rsid w:val="00ED5875"/>
    <w:rsid w:val="00EF1A86"/>
    <w:rsid w:val="00EF41DD"/>
    <w:rsid w:val="00EF6D46"/>
    <w:rsid w:val="00EF77A8"/>
    <w:rsid w:val="00F0041D"/>
    <w:rsid w:val="00F0611B"/>
    <w:rsid w:val="00F07CF6"/>
    <w:rsid w:val="00F11B24"/>
    <w:rsid w:val="00F12706"/>
    <w:rsid w:val="00F1602B"/>
    <w:rsid w:val="00F2075E"/>
    <w:rsid w:val="00F20806"/>
    <w:rsid w:val="00F25C7C"/>
    <w:rsid w:val="00F268A6"/>
    <w:rsid w:val="00F27D64"/>
    <w:rsid w:val="00F319DE"/>
    <w:rsid w:val="00F54B9E"/>
    <w:rsid w:val="00F55462"/>
    <w:rsid w:val="00F55804"/>
    <w:rsid w:val="00F56374"/>
    <w:rsid w:val="00F5640C"/>
    <w:rsid w:val="00F62DD0"/>
    <w:rsid w:val="00F7048C"/>
    <w:rsid w:val="00F70911"/>
    <w:rsid w:val="00F965C3"/>
    <w:rsid w:val="00F96C2B"/>
    <w:rsid w:val="00F9714C"/>
    <w:rsid w:val="00F977D8"/>
    <w:rsid w:val="00F97C3B"/>
    <w:rsid w:val="00FA1D31"/>
    <w:rsid w:val="00FA6051"/>
    <w:rsid w:val="00FA6ACF"/>
    <w:rsid w:val="00FB036F"/>
    <w:rsid w:val="00FB49FC"/>
    <w:rsid w:val="00FC3CEA"/>
    <w:rsid w:val="00FC5ADD"/>
    <w:rsid w:val="00FD0480"/>
    <w:rsid w:val="00FD7F4D"/>
    <w:rsid w:val="00FE47BC"/>
    <w:rsid w:val="00FE7829"/>
    <w:rsid w:val="00FE7CDB"/>
    <w:rsid w:val="00FF0133"/>
    <w:rsid w:val="00FF34B9"/>
    <w:rsid w:val="00FF45CB"/>
    <w:rsid w:val="00FF562F"/>
    <w:rsid w:val="00FF6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343CBE-9AB1-40AA-8BB8-5A4781E4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paragraph" w:styleId="af">
    <w:name w:val="No Spacing"/>
    <w:uiPriority w:val="1"/>
    <w:qFormat/>
    <w:rsid w:val="007F4E0A"/>
    <w:pPr>
      <w:spacing w:after="0" w:line="240" w:lineRule="auto"/>
    </w:pPr>
    <w:rPr>
      <w:rFonts w:ascii="Calibri" w:eastAsia="Times New Roman" w:hAnsi="Calibri" w:cs="Times New Roman"/>
      <w:lang w:eastAsia="ru-RU"/>
    </w:rPr>
  </w:style>
  <w:style w:type="character" w:customStyle="1" w:styleId="af0">
    <w:name w:val="Основной текст_"/>
    <w:basedOn w:val="a0"/>
    <w:link w:val="4"/>
    <w:rsid w:val="00727440"/>
    <w:rPr>
      <w:rFonts w:ascii="Times New Roman" w:eastAsia="Times New Roman" w:hAnsi="Times New Roman" w:cs="Times New Roman"/>
      <w:shd w:val="clear" w:color="auto" w:fill="FFFFFF"/>
    </w:rPr>
  </w:style>
  <w:style w:type="paragraph" w:customStyle="1" w:styleId="4">
    <w:name w:val="Основной текст4"/>
    <w:basedOn w:val="a"/>
    <w:link w:val="af0"/>
    <w:rsid w:val="00727440"/>
    <w:pPr>
      <w:widowControl w:val="0"/>
      <w:shd w:val="clear" w:color="auto" w:fill="FFFFFF"/>
      <w:spacing w:after="0" w:line="0" w:lineRule="atLeas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48512968">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rkon74@mail.ru" TargetMode="External"/><Relationship Id="rId13" Type="http://schemas.openxmlformats.org/officeDocument/2006/relationships/hyperlink" Target="http://www.consultant.ru/document/cons_doc_LAW_34661/f61ff313afecf81a91a43d729c2df55c1d6a153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3F5098213DDAB597B945122789C696627B5ED429BCAD282C41594BF42C8589C2446C3CAE7BC1E93B81D92FA086BC0C72042ADE92B6BN674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5" Type="http://schemas.openxmlformats.org/officeDocument/2006/relationships/hyperlink" Target="consultantplus://offline/ref=83F5098213DDAB597B945122789C696627B3E8479ACFD282C41594BF42C8589C2446C3C8E8E148DCB941D4AC1B69C4C72245B1NE7BL" TargetMode="Externa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hyperlink" Target="https://www.consultant.ru/document/cons_doc_LAW_144624/57e264699075c4dccf33283209e1d93f4bc1a3d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457D0-5449-437F-AEE9-E1AAA9AE3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12</Pages>
  <Words>6165</Words>
  <Characters>35143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Администратор</cp:lastModifiedBy>
  <cp:revision>76</cp:revision>
  <cp:lastPrinted>2025-09-01T09:19:00Z</cp:lastPrinted>
  <dcterms:created xsi:type="dcterms:W3CDTF">2024-03-27T04:59:00Z</dcterms:created>
  <dcterms:modified xsi:type="dcterms:W3CDTF">2026-03-20T05:53:00Z</dcterms:modified>
</cp:coreProperties>
</file>