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2B" w:rsidRPr="00EF655F" w:rsidRDefault="001A232B" w:rsidP="005265CF">
      <w:pPr>
        <w:jc w:val="center"/>
        <w:rPr>
          <w:b/>
          <w:bCs/>
        </w:rPr>
      </w:pPr>
      <w:r w:rsidRPr="00EF655F">
        <w:rPr>
          <w:b/>
          <w:bCs/>
        </w:rPr>
        <w:t>ТЕХНИЧЕСКОЕ ЗАДАНИЕ</w:t>
      </w:r>
    </w:p>
    <w:p w:rsidR="001A232B" w:rsidRDefault="001A232B" w:rsidP="00313E62">
      <w:pPr>
        <w:rPr>
          <w:b/>
          <w:bCs/>
          <w:sz w:val="24"/>
          <w:szCs w:val="24"/>
        </w:rPr>
      </w:pPr>
      <w:r w:rsidRPr="00313E62">
        <w:rPr>
          <w:b/>
          <w:bCs/>
          <w:sz w:val="24"/>
          <w:szCs w:val="24"/>
        </w:rPr>
        <w:t xml:space="preserve">ОКПД2 86.21.10    </w:t>
      </w:r>
    </w:p>
    <w:p w:rsidR="001A232B" w:rsidRPr="00313E62" w:rsidRDefault="001A232B" w:rsidP="00313E62">
      <w:pPr>
        <w:rPr>
          <w:b/>
          <w:bCs/>
          <w:sz w:val="24"/>
          <w:szCs w:val="24"/>
        </w:rPr>
      </w:pPr>
      <w:r w:rsidRPr="00313E62">
        <w:rPr>
          <w:b/>
          <w:bCs/>
          <w:sz w:val="24"/>
          <w:szCs w:val="24"/>
        </w:rPr>
        <w:t>Услуга по проведению диспансеризации государственных гражданских служащих</w:t>
      </w:r>
    </w:p>
    <w:p w:rsidR="001A232B" w:rsidRPr="00311AFD" w:rsidRDefault="001A232B" w:rsidP="00313E62">
      <w:pPr>
        <w:ind w:firstLine="709"/>
        <w:jc w:val="both"/>
        <w:rPr>
          <w:sz w:val="24"/>
          <w:szCs w:val="24"/>
        </w:rPr>
      </w:pPr>
      <w:bookmarkStart w:id="0" w:name="_Hlk118291498"/>
    </w:p>
    <w:p w:rsidR="001A232B" w:rsidRPr="00311AFD" w:rsidRDefault="001A232B" w:rsidP="007958FC">
      <w:pPr>
        <w:ind w:firstLine="709"/>
        <w:jc w:val="both"/>
        <w:rPr>
          <w:sz w:val="24"/>
          <w:szCs w:val="24"/>
        </w:rPr>
      </w:pPr>
    </w:p>
    <w:tbl>
      <w:tblPr>
        <w:tblW w:w="34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2175"/>
        <w:gridCol w:w="1993"/>
        <w:gridCol w:w="942"/>
        <w:gridCol w:w="1195"/>
      </w:tblGrid>
      <w:tr w:rsidR="001A232B" w:rsidRPr="00C818BE" w:rsidTr="00A60921">
        <w:trPr>
          <w:trHeight w:val="961"/>
          <w:jc w:val="center"/>
        </w:trPr>
        <w:tc>
          <w:tcPr>
            <w:tcW w:w="369" w:type="pct"/>
            <w:vAlign w:val="center"/>
          </w:tcPr>
          <w:p w:rsidR="001A232B" w:rsidRPr="00C818BE" w:rsidRDefault="001A232B" w:rsidP="006238F0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№ п/п</w:t>
            </w:r>
          </w:p>
        </w:tc>
        <w:tc>
          <w:tcPr>
            <w:tcW w:w="1597" w:type="pct"/>
            <w:vAlign w:val="center"/>
          </w:tcPr>
          <w:p w:rsidR="001A232B" w:rsidRPr="00C818BE" w:rsidRDefault="001A232B" w:rsidP="006238F0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Наименование услуги</w:t>
            </w:r>
          </w:p>
        </w:tc>
        <w:tc>
          <w:tcPr>
            <w:tcW w:w="1464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Категория ГС</w:t>
            </w:r>
          </w:p>
        </w:tc>
        <w:tc>
          <w:tcPr>
            <w:tcW w:w="692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Кол-во, чел</w:t>
            </w:r>
          </w:p>
        </w:tc>
        <w:tc>
          <w:tcPr>
            <w:tcW w:w="879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Единица измерения</w:t>
            </w:r>
          </w:p>
        </w:tc>
      </w:tr>
      <w:tr w:rsidR="001A232B" w:rsidRPr="00C818BE" w:rsidTr="00A60921">
        <w:trPr>
          <w:trHeight w:val="258"/>
          <w:jc w:val="center"/>
        </w:trPr>
        <w:tc>
          <w:tcPr>
            <w:tcW w:w="369" w:type="pct"/>
          </w:tcPr>
          <w:p w:rsidR="001A232B" w:rsidRPr="00C818BE" w:rsidRDefault="001A232B" w:rsidP="0079252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97" w:type="pct"/>
          </w:tcPr>
          <w:p w:rsidR="001A232B" w:rsidRPr="00C818BE" w:rsidRDefault="001A232B" w:rsidP="006238F0">
            <w:pPr>
              <w:rPr>
                <w:lang w:eastAsia="ar-SA"/>
              </w:rPr>
            </w:pPr>
            <w:r w:rsidRPr="00C818BE">
              <w:t xml:space="preserve">Услуга по проведению диспансеризации государственных гражданских служащих </w:t>
            </w:r>
            <w:r w:rsidRPr="00FF4661">
              <w:t>(женщины после 4</w:t>
            </w:r>
            <w:r>
              <w:t>0</w:t>
            </w:r>
            <w:r w:rsidRPr="00FF4661">
              <w:t xml:space="preserve"> лет) </w:t>
            </w:r>
          </w:p>
        </w:tc>
        <w:tc>
          <w:tcPr>
            <w:tcW w:w="1464" w:type="pct"/>
          </w:tcPr>
          <w:p w:rsidR="001A232B" w:rsidRPr="00C818BE" w:rsidRDefault="001A232B" w:rsidP="006238F0">
            <w:pPr>
              <w:snapToGrid w:val="0"/>
              <w:jc w:val="center"/>
            </w:pPr>
            <w:r w:rsidRPr="00C818BE">
              <w:t xml:space="preserve">Категория государственных гражданских служащих: Женщина </w:t>
            </w:r>
            <w:r>
              <w:t>после</w:t>
            </w:r>
            <w:r w:rsidRPr="00C818BE">
              <w:t xml:space="preserve"> 40 лет </w:t>
            </w:r>
          </w:p>
        </w:tc>
        <w:tc>
          <w:tcPr>
            <w:tcW w:w="692" w:type="pct"/>
            <w:vAlign w:val="center"/>
          </w:tcPr>
          <w:p w:rsidR="001A232B" w:rsidRDefault="001A232B" w:rsidP="00A97566">
            <w:pPr>
              <w:snapToGrid w:val="0"/>
              <w:jc w:val="center"/>
              <w:rPr>
                <w:lang w:eastAsia="ar-SA"/>
              </w:rPr>
            </w:pPr>
          </w:p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79" w:type="pct"/>
            <w:vAlign w:val="center"/>
          </w:tcPr>
          <w:p w:rsidR="001A232B" w:rsidRDefault="001A232B" w:rsidP="00A97566">
            <w:pPr>
              <w:snapToGrid w:val="0"/>
              <w:jc w:val="center"/>
              <w:rPr>
                <w:lang w:eastAsia="ar-SA"/>
              </w:rPr>
            </w:pPr>
          </w:p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Человек</w:t>
            </w:r>
          </w:p>
        </w:tc>
      </w:tr>
    </w:tbl>
    <w:p w:rsidR="001A232B" w:rsidRDefault="001A232B" w:rsidP="00313E62">
      <w:pPr>
        <w:ind w:firstLine="709"/>
        <w:jc w:val="both"/>
      </w:pPr>
    </w:p>
    <w:p w:rsidR="001A232B" w:rsidRPr="00B43FF2" w:rsidRDefault="001A232B" w:rsidP="00313E62">
      <w:pPr>
        <w:ind w:firstLine="709"/>
        <w:jc w:val="both"/>
      </w:pPr>
      <w:r w:rsidRPr="00B43FF2">
        <w:t xml:space="preserve">Диспансеризация гражданских служащих и муниципальных служащих проводится ежегодно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 в объеме, определенном пунктом 7 Приказа 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</w:p>
    <w:p w:rsidR="001A232B" w:rsidRDefault="001A232B" w:rsidP="005265CF">
      <w:pPr>
        <w:contextualSpacing/>
        <w:rPr>
          <w:b/>
          <w:sz w:val="22"/>
          <w:szCs w:val="22"/>
        </w:rPr>
      </w:pPr>
    </w:p>
    <w:bookmarkEnd w:id="0"/>
    <w:p w:rsidR="001A232B" w:rsidRDefault="001A232B" w:rsidP="00DD7F28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Перечень и объем услуг проводится в соответствии с </w:t>
      </w:r>
      <w:r w:rsidRPr="00E45517">
        <w:rPr>
          <w:sz w:val="22"/>
          <w:szCs w:val="22"/>
          <w:lang w:eastAsia="en-US"/>
        </w:rPr>
        <w:t>пункт</w:t>
      </w:r>
      <w:r>
        <w:rPr>
          <w:sz w:val="22"/>
          <w:szCs w:val="22"/>
          <w:lang w:eastAsia="en-US"/>
        </w:rPr>
        <w:t>ом</w:t>
      </w:r>
      <w:r w:rsidRPr="00E45517">
        <w:rPr>
          <w:sz w:val="22"/>
          <w:szCs w:val="22"/>
          <w:lang w:eastAsia="en-US"/>
        </w:rPr>
        <w:t xml:space="preserve"> 7</w:t>
      </w:r>
      <w:r>
        <w:rPr>
          <w:sz w:val="22"/>
          <w:szCs w:val="22"/>
          <w:lang w:eastAsia="en-US"/>
        </w:rPr>
        <w:t xml:space="preserve"> </w:t>
      </w:r>
      <w:r w:rsidRPr="00E45517">
        <w:rPr>
          <w:bCs/>
          <w:sz w:val="22"/>
          <w:szCs w:val="22"/>
        </w:rPr>
        <w:t xml:space="preserve">Порядка </w:t>
      </w:r>
      <w:r w:rsidRPr="00E45517">
        <w:rPr>
          <w:sz w:val="22"/>
          <w:szCs w:val="22"/>
        </w:rPr>
        <w:t>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</w:t>
      </w:r>
      <w:r>
        <w:rPr>
          <w:sz w:val="22"/>
          <w:szCs w:val="22"/>
        </w:rPr>
        <w:t xml:space="preserve">, утв.  </w:t>
      </w:r>
      <w:r w:rsidRPr="00E45517">
        <w:rPr>
          <w:bCs/>
          <w:sz w:val="22"/>
          <w:szCs w:val="22"/>
        </w:rPr>
        <w:t>приказ</w:t>
      </w:r>
      <w:r>
        <w:rPr>
          <w:bCs/>
          <w:sz w:val="22"/>
          <w:szCs w:val="22"/>
        </w:rPr>
        <w:t>ом</w:t>
      </w:r>
      <w:r w:rsidRPr="00E45517">
        <w:rPr>
          <w:bCs/>
          <w:sz w:val="22"/>
          <w:szCs w:val="22"/>
        </w:rPr>
        <w:t xml:space="preserve"> Министерства здравоохранения Российской Федерации от 14 апреля </w:t>
      </w:r>
      <w:smartTag w:uri="urn:schemas-microsoft-com:office:smarttags" w:element="metricconverter">
        <w:smartTagPr>
          <w:attr w:name="ProductID" w:val="2025 г"/>
        </w:smartTagPr>
        <w:r w:rsidRPr="00E45517">
          <w:rPr>
            <w:bCs/>
            <w:sz w:val="22"/>
            <w:szCs w:val="22"/>
          </w:rPr>
          <w:t>2025 г</w:t>
        </w:r>
      </w:smartTag>
      <w:r w:rsidRPr="00E45517">
        <w:rPr>
          <w:bCs/>
          <w:sz w:val="22"/>
          <w:szCs w:val="22"/>
        </w:rPr>
        <w:t>. N 201н</w:t>
      </w:r>
    </w:p>
    <w:p w:rsidR="001A232B" w:rsidRDefault="001A232B" w:rsidP="005265CF">
      <w:pPr>
        <w:jc w:val="both"/>
        <w:rPr>
          <w:bCs/>
          <w:sz w:val="22"/>
          <w:szCs w:val="22"/>
        </w:rPr>
      </w:pPr>
    </w:p>
    <w:p w:rsidR="001A232B" w:rsidRDefault="001A232B" w:rsidP="005265CF">
      <w:pPr>
        <w:jc w:val="both"/>
        <w:rPr>
          <w:bCs/>
          <w:sz w:val="22"/>
          <w:szCs w:val="22"/>
        </w:rPr>
      </w:pPr>
    </w:p>
    <w:p w:rsidR="001A232B" w:rsidRDefault="001A232B" w:rsidP="00CF3281">
      <w:pPr>
        <w:rPr>
          <w:b/>
          <w:bCs/>
          <w:sz w:val="24"/>
          <w:szCs w:val="24"/>
        </w:rPr>
      </w:pPr>
      <w:r w:rsidRPr="00313E62">
        <w:rPr>
          <w:b/>
          <w:bCs/>
          <w:sz w:val="24"/>
          <w:szCs w:val="24"/>
        </w:rPr>
        <w:t xml:space="preserve">ОКПД2 86.21.10    </w:t>
      </w:r>
    </w:p>
    <w:p w:rsidR="001A232B" w:rsidRDefault="001A232B" w:rsidP="00CF3281">
      <w:pPr>
        <w:jc w:val="center"/>
        <w:rPr>
          <w:b/>
          <w:bCs/>
          <w:sz w:val="24"/>
          <w:szCs w:val="24"/>
        </w:rPr>
      </w:pPr>
      <w:r w:rsidRPr="00313E62">
        <w:rPr>
          <w:b/>
          <w:bCs/>
          <w:sz w:val="24"/>
          <w:szCs w:val="24"/>
        </w:rPr>
        <w:t xml:space="preserve">Услуга по проведению </w:t>
      </w:r>
      <w:r>
        <w:rPr>
          <w:b/>
          <w:bCs/>
          <w:sz w:val="24"/>
          <w:szCs w:val="24"/>
        </w:rPr>
        <w:t>периодического медицинского осмотра водителей</w:t>
      </w:r>
    </w:p>
    <w:p w:rsidR="001A232B" w:rsidRPr="00313E62" w:rsidRDefault="001A232B" w:rsidP="00CF3281">
      <w:pPr>
        <w:jc w:val="center"/>
        <w:rPr>
          <w:b/>
          <w:bCs/>
          <w:sz w:val="24"/>
          <w:szCs w:val="24"/>
        </w:rPr>
      </w:pPr>
    </w:p>
    <w:p w:rsidR="001A232B" w:rsidRPr="00311AFD" w:rsidRDefault="001A232B" w:rsidP="001E201B">
      <w:pPr>
        <w:jc w:val="both"/>
        <w:rPr>
          <w:sz w:val="24"/>
          <w:szCs w:val="24"/>
        </w:rPr>
      </w:pPr>
    </w:p>
    <w:tbl>
      <w:tblPr>
        <w:tblW w:w="32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2034"/>
        <w:gridCol w:w="1912"/>
        <w:gridCol w:w="857"/>
        <w:gridCol w:w="1113"/>
      </w:tblGrid>
      <w:tr w:rsidR="001A232B" w:rsidRPr="00C818BE" w:rsidTr="00A60921">
        <w:trPr>
          <w:trHeight w:val="957"/>
          <w:jc w:val="center"/>
        </w:trPr>
        <w:tc>
          <w:tcPr>
            <w:tcW w:w="380" w:type="pct"/>
            <w:vAlign w:val="center"/>
          </w:tcPr>
          <w:p w:rsidR="001A232B" w:rsidRPr="00C818BE" w:rsidRDefault="001A232B" w:rsidP="003659D7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№ п/п</w:t>
            </w:r>
          </w:p>
        </w:tc>
        <w:tc>
          <w:tcPr>
            <w:tcW w:w="1589" w:type="pct"/>
            <w:vAlign w:val="center"/>
          </w:tcPr>
          <w:p w:rsidR="001A232B" w:rsidRPr="00C818BE" w:rsidRDefault="001A232B" w:rsidP="003659D7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Наименование услуги</w:t>
            </w:r>
          </w:p>
        </w:tc>
        <w:tc>
          <w:tcPr>
            <w:tcW w:w="1493" w:type="pct"/>
            <w:vAlign w:val="center"/>
          </w:tcPr>
          <w:p w:rsidR="001A232B" w:rsidRDefault="001A232B" w:rsidP="00A97566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Категория</w:t>
            </w:r>
          </w:p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водители</w:t>
            </w:r>
          </w:p>
        </w:tc>
        <w:tc>
          <w:tcPr>
            <w:tcW w:w="669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Кол-во, чел</w:t>
            </w:r>
          </w:p>
        </w:tc>
        <w:tc>
          <w:tcPr>
            <w:tcW w:w="870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Единица измерения</w:t>
            </w:r>
          </w:p>
        </w:tc>
      </w:tr>
      <w:tr w:rsidR="001A232B" w:rsidRPr="00C818BE" w:rsidTr="00A60921">
        <w:trPr>
          <w:trHeight w:val="257"/>
          <w:jc w:val="center"/>
        </w:trPr>
        <w:tc>
          <w:tcPr>
            <w:tcW w:w="380" w:type="pct"/>
          </w:tcPr>
          <w:p w:rsidR="001A232B" w:rsidRPr="00C818BE" w:rsidRDefault="001A232B" w:rsidP="003659D7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589" w:type="pct"/>
          </w:tcPr>
          <w:p w:rsidR="001A232B" w:rsidRPr="00C818BE" w:rsidRDefault="001A232B" w:rsidP="00A97566">
            <w:pPr>
              <w:jc w:val="center"/>
              <w:rPr>
                <w:lang w:eastAsia="ar-SA"/>
              </w:rPr>
            </w:pPr>
            <w:r w:rsidRPr="00C818BE">
              <w:t xml:space="preserve">Услуга по проведению </w:t>
            </w:r>
            <w:r>
              <w:t xml:space="preserve">периодического медицинского осмотра </w:t>
            </w:r>
            <w:r w:rsidRPr="00C818BE">
              <w:t xml:space="preserve"> </w:t>
            </w:r>
            <w:r>
              <w:t>(мужч</w:t>
            </w:r>
            <w:r w:rsidRPr="00FF4661">
              <w:t>ины после 4</w:t>
            </w:r>
            <w:r>
              <w:t>0</w:t>
            </w:r>
            <w:r w:rsidRPr="00FF4661">
              <w:t xml:space="preserve"> лет)</w:t>
            </w:r>
          </w:p>
        </w:tc>
        <w:tc>
          <w:tcPr>
            <w:tcW w:w="1493" w:type="pct"/>
            <w:vAlign w:val="center"/>
          </w:tcPr>
          <w:p w:rsidR="001A232B" w:rsidRPr="00C818BE" w:rsidRDefault="001A232B" w:rsidP="00A97566">
            <w:pPr>
              <w:snapToGrid w:val="0"/>
              <w:jc w:val="center"/>
            </w:pPr>
            <w:r w:rsidRPr="00C818BE">
              <w:t xml:space="preserve">Категория </w:t>
            </w:r>
            <w:r>
              <w:t>водителей</w:t>
            </w:r>
            <w:r w:rsidRPr="00C818BE">
              <w:t xml:space="preserve">: </w:t>
            </w:r>
            <w:r>
              <w:t>мужчины</w:t>
            </w:r>
            <w:r w:rsidRPr="00C818BE">
              <w:t xml:space="preserve"> </w:t>
            </w:r>
            <w:r>
              <w:t>после</w:t>
            </w:r>
            <w:r w:rsidRPr="00C818BE">
              <w:t xml:space="preserve"> 40 лет</w:t>
            </w:r>
          </w:p>
        </w:tc>
        <w:tc>
          <w:tcPr>
            <w:tcW w:w="669" w:type="pct"/>
            <w:vAlign w:val="center"/>
          </w:tcPr>
          <w:p w:rsidR="001A232B" w:rsidRDefault="001A232B" w:rsidP="00CF3281">
            <w:pPr>
              <w:snapToGrid w:val="0"/>
              <w:jc w:val="center"/>
              <w:rPr>
                <w:lang w:eastAsia="ar-SA"/>
              </w:rPr>
            </w:pPr>
          </w:p>
          <w:p w:rsidR="001A232B" w:rsidRPr="00C818BE" w:rsidRDefault="001A232B" w:rsidP="00CF3281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70" w:type="pct"/>
            <w:vAlign w:val="center"/>
          </w:tcPr>
          <w:p w:rsidR="001A232B" w:rsidRDefault="001A232B" w:rsidP="00CF3281">
            <w:pPr>
              <w:snapToGrid w:val="0"/>
              <w:jc w:val="center"/>
              <w:rPr>
                <w:lang w:eastAsia="ar-SA"/>
              </w:rPr>
            </w:pPr>
          </w:p>
          <w:p w:rsidR="001A232B" w:rsidRPr="00C818BE" w:rsidRDefault="001A232B" w:rsidP="00CF3281">
            <w:pPr>
              <w:snapToGrid w:val="0"/>
              <w:jc w:val="center"/>
              <w:rPr>
                <w:lang w:eastAsia="ar-SA"/>
              </w:rPr>
            </w:pPr>
            <w:r w:rsidRPr="00C818BE">
              <w:rPr>
                <w:lang w:eastAsia="ar-SA"/>
              </w:rPr>
              <w:t>Человек</w:t>
            </w:r>
          </w:p>
        </w:tc>
      </w:tr>
    </w:tbl>
    <w:p w:rsidR="001A232B" w:rsidRDefault="001A232B" w:rsidP="001E201B">
      <w:pPr>
        <w:ind w:firstLine="708"/>
        <w:jc w:val="both"/>
        <w:rPr>
          <w:bCs/>
          <w:sz w:val="22"/>
          <w:szCs w:val="22"/>
        </w:rPr>
      </w:pPr>
    </w:p>
    <w:p w:rsidR="001A232B" w:rsidRPr="001E201B" w:rsidRDefault="001A232B" w:rsidP="001E201B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Приказ Министерства здравоохранения Российской Федерации от 28.01.2021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медицинские осмотры»</w:t>
      </w:r>
    </w:p>
    <w:p w:rsidR="001A232B" w:rsidRDefault="001A232B"/>
    <w:p w:rsidR="001A232B" w:rsidRDefault="001A232B" w:rsidP="005265CF">
      <w:pPr>
        <w:pStyle w:val="List"/>
        <w:ind w:left="0" w:firstLine="0"/>
        <w:jc w:val="both"/>
        <w:rPr>
          <w:sz w:val="22"/>
          <w:szCs w:val="22"/>
        </w:rPr>
      </w:pPr>
    </w:p>
    <w:p w:rsidR="001A232B" w:rsidRDefault="001A232B" w:rsidP="005265CF">
      <w:pPr>
        <w:pStyle w:val="List"/>
        <w:ind w:left="0" w:firstLine="0"/>
        <w:jc w:val="both"/>
        <w:rPr>
          <w:sz w:val="22"/>
          <w:szCs w:val="22"/>
        </w:rPr>
      </w:pPr>
      <w:r w:rsidRPr="004F5142">
        <w:rPr>
          <w:sz w:val="22"/>
          <w:szCs w:val="22"/>
        </w:rPr>
        <w:t xml:space="preserve">Место оказания Услуг: по месту нахождения Исполнителя, </w:t>
      </w:r>
      <w:r>
        <w:rPr>
          <w:sz w:val="22"/>
          <w:szCs w:val="22"/>
        </w:rPr>
        <w:t xml:space="preserve">Курганская </w:t>
      </w:r>
      <w:r w:rsidRPr="004F5142">
        <w:rPr>
          <w:sz w:val="22"/>
          <w:szCs w:val="22"/>
        </w:rPr>
        <w:t xml:space="preserve"> область, </w:t>
      </w:r>
      <w:r>
        <w:rPr>
          <w:sz w:val="22"/>
          <w:szCs w:val="22"/>
        </w:rPr>
        <w:t>г.Курган</w:t>
      </w:r>
    </w:p>
    <w:p w:rsidR="001A232B" w:rsidRPr="004F5142" w:rsidRDefault="001A232B" w:rsidP="005265CF">
      <w:pPr>
        <w:pStyle w:val="List"/>
        <w:ind w:left="0" w:firstLine="0"/>
        <w:jc w:val="both"/>
        <w:rPr>
          <w:sz w:val="22"/>
          <w:szCs w:val="22"/>
        </w:rPr>
      </w:pPr>
      <w:r w:rsidRPr="004F5142">
        <w:rPr>
          <w:sz w:val="22"/>
          <w:szCs w:val="22"/>
        </w:rPr>
        <w:t xml:space="preserve">Срок оказания услуг: с даты заключения договора и не позднее </w:t>
      </w:r>
      <w:r>
        <w:rPr>
          <w:sz w:val="22"/>
          <w:szCs w:val="22"/>
        </w:rPr>
        <w:t>31.12.2026 года</w:t>
      </w:r>
      <w:r w:rsidRPr="004F5142">
        <w:rPr>
          <w:sz w:val="22"/>
          <w:szCs w:val="22"/>
        </w:rPr>
        <w:t xml:space="preserve"> (включая выдачу заключений).</w:t>
      </w:r>
    </w:p>
    <w:p w:rsidR="001A232B" w:rsidRDefault="001A232B"/>
    <w:sectPr w:rsidR="001A232B" w:rsidSect="001E201B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5CF"/>
    <w:rsid w:val="000B2EA8"/>
    <w:rsid w:val="001A0AFE"/>
    <w:rsid w:val="001A232B"/>
    <w:rsid w:val="001B0212"/>
    <w:rsid w:val="001E201B"/>
    <w:rsid w:val="002005E4"/>
    <w:rsid w:val="002A1B43"/>
    <w:rsid w:val="00311AFD"/>
    <w:rsid w:val="00313E62"/>
    <w:rsid w:val="003659D7"/>
    <w:rsid w:val="003E3A2D"/>
    <w:rsid w:val="004C706F"/>
    <w:rsid w:val="004D0B44"/>
    <w:rsid w:val="004F5142"/>
    <w:rsid w:val="004F671F"/>
    <w:rsid w:val="00520F40"/>
    <w:rsid w:val="005265CF"/>
    <w:rsid w:val="00556EA4"/>
    <w:rsid w:val="005D3331"/>
    <w:rsid w:val="005E040F"/>
    <w:rsid w:val="006238F0"/>
    <w:rsid w:val="006834DD"/>
    <w:rsid w:val="006B3476"/>
    <w:rsid w:val="00792525"/>
    <w:rsid w:val="007949A6"/>
    <w:rsid w:val="007958FC"/>
    <w:rsid w:val="007E3BB6"/>
    <w:rsid w:val="00854B68"/>
    <w:rsid w:val="00887A10"/>
    <w:rsid w:val="008E6EF5"/>
    <w:rsid w:val="008F4849"/>
    <w:rsid w:val="00A60921"/>
    <w:rsid w:val="00A97566"/>
    <w:rsid w:val="00B43FF2"/>
    <w:rsid w:val="00B75B84"/>
    <w:rsid w:val="00C40282"/>
    <w:rsid w:val="00C7043B"/>
    <w:rsid w:val="00C818BE"/>
    <w:rsid w:val="00CF3281"/>
    <w:rsid w:val="00D45108"/>
    <w:rsid w:val="00D6520C"/>
    <w:rsid w:val="00DD24E9"/>
    <w:rsid w:val="00DD7F28"/>
    <w:rsid w:val="00E45517"/>
    <w:rsid w:val="00EF655F"/>
    <w:rsid w:val="00FF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265CF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65CF"/>
    <w:pPr>
      <w:keepNext/>
      <w:keepLines/>
      <w:spacing w:before="360" w:after="80" w:line="259" w:lineRule="auto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265CF"/>
    <w:pPr>
      <w:keepNext/>
      <w:keepLines/>
      <w:spacing w:before="160" w:after="80" w:line="259" w:lineRule="auto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265CF"/>
    <w:pPr>
      <w:keepNext/>
      <w:keepLines/>
      <w:spacing w:before="160" w:after="80" w:line="259" w:lineRule="auto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265CF"/>
    <w:pPr>
      <w:keepNext/>
      <w:keepLines/>
      <w:spacing w:before="80" w:after="40" w:line="259" w:lineRule="auto"/>
      <w:outlineLvl w:val="3"/>
    </w:pPr>
    <w:rPr>
      <w:rFonts w:ascii="Calibri" w:hAnsi="Calibri"/>
      <w:i/>
      <w:iCs/>
      <w:color w:val="2F5496"/>
      <w:kern w:val="2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265CF"/>
    <w:pPr>
      <w:keepNext/>
      <w:keepLines/>
      <w:spacing w:before="80" w:after="40" w:line="259" w:lineRule="auto"/>
      <w:outlineLvl w:val="4"/>
    </w:pPr>
    <w:rPr>
      <w:rFonts w:ascii="Calibri" w:hAnsi="Calibri"/>
      <w:color w:val="2F5496"/>
      <w:kern w:val="2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265CF"/>
    <w:pPr>
      <w:keepNext/>
      <w:keepLines/>
      <w:spacing w:before="40" w:line="259" w:lineRule="auto"/>
      <w:outlineLvl w:val="5"/>
    </w:pPr>
    <w:rPr>
      <w:rFonts w:ascii="Calibri" w:hAnsi="Calibri"/>
      <w:i/>
      <w:iCs/>
      <w:color w:val="595959"/>
      <w:kern w:val="2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265CF"/>
    <w:pPr>
      <w:keepNext/>
      <w:keepLines/>
      <w:spacing w:before="40" w:line="259" w:lineRule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265CF"/>
    <w:pPr>
      <w:keepNext/>
      <w:keepLines/>
      <w:spacing w:line="259" w:lineRule="auto"/>
      <w:outlineLvl w:val="7"/>
    </w:pPr>
    <w:rPr>
      <w:rFonts w:ascii="Calibri" w:hAnsi="Calibri"/>
      <w:i/>
      <w:iCs/>
      <w:color w:val="272727"/>
      <w:kern w:val="2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265CF"/>
    <w:pPr>
      <w:keepNext/>
      <w:keepLines/>
      <w:spacing w:line="259" w:lineRule="auto"/>
      <w:outlineLvl w:val="8"/>
    </w:pPr>
    <w:rPr>
      <w:rFonts w:ascii="Calibri" w:hAnsi="Calibri"/>
      <w:color w:val="272727"/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65CF"/>
    <w:rPr>
      <w:rFonts w:ascii="Calibri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265CF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265CF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265CF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265CF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65C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65CF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65C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65C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5265CF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65CF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265CF"/>
    <w:pPr>
      <w:numPr>
        <w:ilvl w:val="1"/>
      </w:numPr>
      <w:spacing w:after="160" w:line="259" w:lineRule="auto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65C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5265CF"/>
    <w:pPr>
      <w:spacing w:before="160" w:after="160" w:line="259" w:lineRule="auto"/>
      <w:jc w:val="center"/>
    </w:pPr>
    <w:rPr>
      <w:rFonts w:ascii="Calibri" w:eastAsia="Calibri" w:hAnsi="Calibri"/>
      <w:i/>
      <w:iCs/>
      <w:color w:val="404040"/>
      <w:kern w:val="2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5265CF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5265CF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99"/>
    <w:qFormat/>
    <w:rsid w:val="005265CF"/>
    <w:rPr>
      <w:rFonts w:cs="Times New Roman"/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265CF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265CF"/>
    <w:rPr>
      <w:rFonts w:cs="Times New Roman"/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5265CF"/>
    <w:rPr>
      <w:rFonts w:cs="Times New Roman"/>
      <w:b/>
      <w:bCs/>
      <w:smallCaps/>
      <w:color w:val="2F5496"/>
      <w:spacing w:val="5"/>
    </w:rPr>
  </w:style>
  <w:style w:type="paragraph" w:styleId="List">
    <w:name w:val="List"/>
    <w:basedOn w:val="Normal"/>
    <w:uiPriority w:val="99"/>
    <w:rsid w:val="005265CF"/>
    <w:pPr>
      <w:ind w:left="283" w:hanging="283"/>
    </w:pPr>
    <w:rPr>
      <w:sz w:val="28"/>
    </w:rPr>
  </w:style>
  <w:style w:type="character" w:styleId="Hyperlink">
    <w:name w:val="Hyperlink"/>
    <w:basedOn w:val="DefaultParagraphFont"/>
    <w:uiPriority w:val="99"/>
    <w:rsid w:val="00313E6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356</Words>
  <Characters>2033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Л. Костерина</dc:creator>
  <cp:keywords/>
  <dc:description/>
  <cp:lastModifiedBy>О.Беспоместных</cp:lastModifiedBy>
  <cp:revision>13</cp:revision>
  <dcterms:created xsi:type="dcterms:W3CDTF">2026-04-03T10:02:00Z</dcterms:created>
  <dcterms:modified xsi:type="dcterms:W3CDTF">2002-01-01T03:00:00Z</dcterms:modified>
</cp:coreProperties>
</file>