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74ADF" w14:textId="77777777" w:rsidR="00D75C43" w:rsidRPr="00D75C43" w:rsidRDefault="00D75C43" w:rsidP="00D75C43">
      <w:pPr>
        <w:spacing w:after="0" w:line="240" w:lineRule="auto"/>
        <w:ind w:right="28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5C4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№ 1</w:t>
      </w:r>
    </w:p>
    <w:p w14:paraId="2645FA80" w14:textId="77777777" w:rsidR="005136FB" w:rsidRDefault="005136FB" w:rsidP="005136FB">
      <w:pPr>
        <w:spacing w:after="0" w:line="240" w:lineRule="auto"/>
        <w:ind w:right="28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574CB13" w14:textId="77777777" w:rsidR="005136FB" w:rsidRPr="005136FB" w:rsidRDefault="005136FB" w:rsidP="005136FB">
      <w:pPr>
        <w:spacing w:after="0" w:line="240" w:lineRule="auto"/>
        <w:ind w:right="28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345FAC7" w14:textId="34B496CE" w:rsidR="006365F1" w:rsidRPr="005136FB" w:rsidRDefault="00BF02F8" w:rsidP="006365F1">
      <w:pPr>
        <w:spacing w:after="0" w:line="240" w:lineRule="auto"/>
        <w:ind w:right="28"/>
        <w:jc w:val="center"/>
        <w:rPr>
          <w:rFonts w:ascii="Times New Roman" w:eastAsia="Times New Roman" w:hAnsi="Times New Roman" w:cs="Times New Roman"/>
          <w:b/>
          <w:strike/>
          <w:sz w:val="26"/>
          <w:szCs w:val="26"/>
          <w:lang w:eastAsia="ru-RU"/>
        </w:rPr>
      </w:pPr>
      <w:r w:rsidRPr="005136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Описание объекта закупки</w:t>
      </w:r>
    </w:p>
    <w:p w14:paraId="49EDEB48" w14:textId="77777777" w:rsidR="00DB33FE" w:rsidRPr="005136FB" w:rsidRDefault="006365F1" w:rsidP="006365F1">
      <w:pPr>
        <w:widowControl w:val="0"/>
        <w:autoSpaceDE w:val="0"/>
        <w:autoSpaceDN w:val="0"/>
        <w:adjustRightInd w:val="0"/>
        <w:spacing w:after="0" w:line="240" w:lineRule="auto"/>
        <w:ind w:right="2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136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 поставку </w:t>
      </w:r>
      <w:bookmarkStart w:id="0" w:name="_Hlk72942164"/>
      <w:r w:rsidRPr="005136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медицинских расходных материалов </w:t>
      </w:r>
    </w:p>
    <w:p w14:paraId="1302BF7B" w14:textId="4431F3BC" w:rsidR="00A71D8B" w:rsidRPr="005136FB" w:rsidRDefault="001D4DAD" w:rsidP="006365F1">
      <w:pPr>
        <w:widowControl w:val="0"/>
        <w:autoSpaceDE w:val="0"/>
        <w:autoSpaceDN w:val="0"/>
        <w:adjustRightInd w:val="0"/>
        <w:spacing w:after="0" w:line="240" w:lineRule="auto"/>
        <w:ind w:right="2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136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для нужд </w:t>
      </w:r>
      <w:r w:rsidR="00064B29" w:rsidRPr="005136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Уральского</w:t>
      </w:r>
      <w:r w:rsidRPr="005136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филиала</w:t>
      </w:r>
    </w:p>
    <w:p w14:paraId="2EB25F7D" w14:textId="6B787A4B" w:rsidR="006365F1" w:rsidRPr="005136FB" w:rsidRDefault="001D4DAD" w:rsidP="006365F1">
      <w:pPr>
        <w:widowControl w:val="0"/>
        <w:autoSpaceDE w:val="0"/>
        <w:autoSpaceDN w:val="0"/>
        <w:adjustRightInd w:val="0"/>
        <w:spacing w:after="0" w:line="240" w:lineRule="auto"/>
        <w:ind w:right="2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136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ФГБУ ЦЭПП МЧС России</w:t>
      </w:r>
    </w:p>
    <w:p w14:paraId="60A03AD2" w14:textId="77777777" w:rsidR="000E0192" w:rsidRPr="005136FB" w:rsidRDefault="000E0192" w:rsidP="006365F1">
      <w:pPr>
        <w:widowControl w:val="0"/>
        <w:autoSpaceDE w:val="0"/>
        <w:autoSpaceDN w:val="0"/>
        <w:adjustRightInd w:val="0"/>
        <w:spacing w:after="0" w:line="240" w:lineRule="auto"/>
        <w:ind w:right="2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A07FD03" w14:textId="77777777" w:rsidR="001A1B17" w:rsidRPr="005136FB" w:rsidRDefault="001A1B17" w:rsidP="006365F1">
      <w:pPr>
        <w:widowControl w:val="0"/>
        <w:autoSpaceDE w:val="0"/>
        <w:autoSpaceDN w:val="0"/>
        <w:adjustRightInd w:val="0"/>
        <w:spacing w:after="0" w:line="240" w:lineRule="auto"/>
        <w:ind w:right="2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bookmarkEnd w:id="0"/>
    <w:p w14:paraId="5DF7994A" w14:textId="77777777" w:rsidR="006365F1" w:rsidRPr="005136FB" w:rsidRDefault="006365F1" w:rsidP="006365F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85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3"/>
          <w:sz w:val="26"/>
          <w:szCs w:val="26"/>
          <w:lang w:eastAsia="ru-RU"/>
        </w:rPr>
      </w:pPr>
      <w:r w:rsidRPr="005136FB">
        <w:rPr>
          <w:rFonts w:ascii="Times New Roman" w:eastAsia="Times New Roman" w:hAnsi="Times New Roman" w:cs="Times New Roman"/>
          <w:b/>
          <w:bCs/>
          <w:color w:val="000000"/>
          <w:spacing w:val="-3"/>
          <w:sz w:val="26"/>
          <w:szCs w:val="26"/>
          <w:lang w:eastAsia="ru-RU"/>
        </w:rPr>
        <w:t>Общие требования</w:t>
      </w:r>
    </w:p>
    <w:p w14:paraId="7EC097A0" w14:textId="77777777" w:rsidR="006365F1" w:rsidRPr="005136FB" w:rsidRDefault="006365F1" w:rsidP="006365F1">
      <w:pPr>
        <w:widowControl w:val="0"/>
        <w:autoSpaceDE w:val="0"/>
        <w:autoSpaceDN w:val="0"/>
        <w:adjustRightInd w:val="0"/>
        <w:spacing w:after="0" w:line="240" w:lineRule="auto"/>
        <w:ind w:right="-185"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3"/>
          <w:sz w:val="26"/>
          <w:szCs w:val="26"/>
          <w:lang w:eastAsia="ru-RU"/>
        </w:rPr>
      </w:pPr>
    </w:p>
    <w:p w14:paraId="3D85DCF8" w14:textId="00EF295D" w:rsidR="006365F1" w:rsidRPr="005136FB" w:rsidRDefault="006365F1" w:rsidP="006365F1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136F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1.</w:t>
      </w:r>
      <w:r w:rsidR="00BF02F8" w:rsidRPr="005136F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</w:t>
      </w:r>
      <w:r w:rsidRPr="005136F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Заказчик: Ф</w:t>
      </w:r>
      <w:r w:rsidR="00DB33FE" w:rsidRPr="005136F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ГБ</w:t>
      </w:r>
      <w:r w:rsidRPr="005136F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 ЦЭПП МЧС России.</w:t>
      </w:r>
    </w:p>
    <w:p w14:paraId="537AFC12" w14:textId="5E6037E9" w:rsidR="006365F1" w:rsidRPr="005136FB" w:rsidRDefault="00BF02F8" w:rsidP="006365F1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136F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1.</w:t>
      </w:r>
      <w:r w:rsidR="006365F1" w:rsidRPr="005136F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 Наименование</w:t>
      </w:r>
      <w:r w:rsidRPr="005136F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Описание</w:t>
      </w:r>
      <w:r w:rsidR="006365F1" w:rsidRPr="005136F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объекта закупки: </w:t>
      </w:r>
      <w:r w:rsidR="00064B29" w:rsidRPr="005136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поставка медицинских расходных материалов </w:t>
      </w:r>
      <w:r w:rsidR="0067484B" w:rsidRPr="005136F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для нужд </w:t>
      </w:r>
      <w:r w:rsidR="00064B29" w:rsidRPr="005136F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Уральского</w:t>
      </w:r>
      <w:r w:rsidR="0067484B" w:rsidRPr="005136F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филиала ФГБУ ЦЭПП МЧС России</w:t>
      </w:r>
      <w:r w:rsidR="006365F1" w:rsidRPr="005136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365F1" w:rsidRPr="005136F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(далее – Товар).</w:t>
      </w:r>
    </w:p>
    <w:p w14:paraId="3025208C" w14:textId="4DC2AFD6" w:rsidR="006365F1" w:rsidRPr="005136FB" w:rsidRDefault="00BF02F8" w:rsidP="006365F1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136F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1.</w:t>
      </w:r>
      <w:r w:rsidR="006365F1" w:rsidRPr="005136F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3. В том случае, если Заказчиком установлены только требования к техническим, функциональным и прочим показателям и характеристикам продукции без указания на конкретного производителя или марки (модель и т.п.), то присутствующие в техническом задании ссылки на фирменные марки носят лишь описательный (в части уточнения требований) и рекомендательный, а не обязательный характер.</w:t>
      </w:r>
    </w:p>
    <w:p w14:paraId="1B5E64D1" w14:textId="40E092F6" w:rsidR="006365F1" w:rsidRPr="005136FB" w:rsidRDefault="00BF02F8" w:rsidP="006365F1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136F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1.</w:t>
      </w:r>
      <w:r w:rsidR="006365F1" w:rsidRPr="005136F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4. Поставляемый Товар должен быть новым, находиться в целостной фирменной упаковке изготовителя, сопровождаться необходимой документацией на русском языке, без каких-либо ограничений (залог, запрет, арест и т.п.), разрешенный к свободному обращению на территории Российской Федерации. Упаковка должна обеспечивать защиту Товара от воздействия механических и климатических факторов во время транспортирования и хранения.</w:t>
      </w:r>
    </w:p>
    <w:p w14:paraId="0F4E641F" w14:textId="0272C8A1" w:rsidR="006365F1" w:rsidRPr="005136FB" w:rsidRDefault="00BF02F8" w:rsidP="006365F1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136F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1.</w:t>
      </w:r>
      <w:r w:rsidR="006365F1" w:rsidRPr="005136F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5. Маркировка, которая наносится на упаковку, должна содержать следующую информацию:</w:t>
      </w:r>
    </w:p>
    <w:p w14:paraId="4D63A399" w14:textId="77777777" w:rsidR="006365F1" w:rsidRPr="005136FB" w:rsidRDefault="006365F1" w:rsidP="006365F1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136F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наименование страны-изготовителя;</w:t>
      </w:r>
    </w:p>
    <w:p w14:paraId="0287F01D" w14:textId="77777777" w:rsidR="006365F1" w:rsidRPr="005136FB" w:rsidRDefault="006365F1" w:rsidP="006365F1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136F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наименование Товара;</w:t>
      </w:r>
    </w:p>
    <w:p w14:paraId="34133F9C" w14:textId="77777777" w:rsidR="006365F1" w:rsidRPr="005136FB" w:rsidRDefault="006365F1" w:rsidP="006365F1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136F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юридический адрес и торговую марку изготовителя;</w:t>
      </w:r>
    </w:p>
    <w:p w14:paraId="617C0A8E" w14:textId="77777777" w:rsidR="006365F1" w:rsidRPr="005136FB" w:rsidRDefault="006365F1" w:rsidP="006365F1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136F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маркировку знаком соответствия (сертификации или декларации – при их наличии);</w:t>
      </w:r>
    </w:p>
    <w:p w14:paraId="6EADD3FB" w14:textId="77777777" w:rsidR="006365F1" w:rsidRPr="005136FB" w:rsidRDefault="006365F1" w:rsidP="006365F1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136F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другую информацию в соответствии с документацией изготовителя и требованиями нормативных документов.</w:t>
      </w:r>
    </w:p>
    <w:p w14:paraId="1DAA41B1" w14:textId="53312A6D" w:rsidR="006365F1" w:rsidRPr="005136FB" w:rsidRDefault="00BF02F8" w:rsidP="006365F1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136F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1.</w:t>
      </w:r>
      <w:r w:rsidR="006365F1" w:rsidRPr="005136F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6. При передаче Товара Поставщик в соответствии со ст. 456 Гражданского кодекса РФ передает Заказчику копии сертификатов соответствия и деклараций соответствия (при их наличии). При формировании заявки участнику необходимо предоставить информацию о наличии </w:t>
      </w:r>
      <w:r w:rsidR="00E674D7" w:rsidRPr="005136F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документов,</w:t>
      </w:r>
      <w:r w:rsidR="006365F1" w:rsidRPr="005136F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подтверждающих качество поставляемого Товара. </w:t>
      </w:r>
    </w:p>
    <w:p w14:paraId="27A6E05F" w14:textId="77777777" w:rsidR="006365F1" w:rsidRPr="005136FB" w:rsidRDefault="006365F1" w:rsidP="006365F1">
      <w:pPr>
        <w:widowControl w:val="0"/>
        <w:autoSpaceDE w:val="0"/>
        <w:autoSpaceDN w:val="0"/>
        <w:adjustRightInd w:val="0"/>
        <w:spacing w:after="0" w:line="240" w:lineRule="auto"/>
        <w:ind w:right="-185"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3"/>
          <w:sz w:val="26"/>
          <w:szCs w:val="26"/>
          <w:lang w:eastAsia="ru-RU"/>
        </w:rPr>
      </w:pPr>
    </w:p>
    <w:p w14:paraId="2EF1269D" w14:textId="77777777" w:rsidR="00592226" w:rsidRPr="005136FB" w:rsidRDefault="00592226" w:rsidP="0059222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6"/>
          <w:szCs w:val="26"/>
          <w:lang w:eastAsia="ru-RU"/>
        </w:rPr>
      </w:pPr>
      <w:r w:rsidRPr="005136FB">
        <w:rPr>
          <w:rFonts w:ascii="Times New Roman" w:eastAsia="Times New Roman" w:hAnsi="Times New Roman" w:cs="Times New Roman"/>
          <w:b/>
          <w:color w:val="000000"/>
          <w:spacing w:val="1"/>
          <w:sz w:val="26"/>
          <w:szCs w:val="26"/>
          <w:lang w:eastAsia="ru-RU"/>
        </w:rPr>
        <w:t>Условия поставки товара</w:t>
      </w:r>
    </w:p>
    <w:p w14:paraId="74630F67" w14:textId="2D64BCFE" w:rsidR="00592226" w:rsidRPr="005136FB" w:rsidRDefault="00592226" w:rsidP="00592226">
      <w:pPr>
        <w:widowControl w:val="0"/>
        <w:autoSpaceDE w:val="0"/>
        <w:autoSpaceDN w:val="0"/>
        <w:adjustRightInd w:val="0"/>
        <w:spacing w:after="0" w:line="240" w:lineRule="atLeast"/>
        <w:ind w:left="-142"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5136F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2.1. П</w:t>
      </w:r>
      <w:r w:rsidR="00BF02F8" w:rsidRPr="005136FB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оставка Т</w:t>
      </w:r>
      <w:r w:rsidRPr="005136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овара </w:t>
      </w:r>
      <w:r w:rsidRPr="005136FB">
        <w:rPr>
          <w:rFonts w:ascii="Times New Roman" w:eastAsia="Times New Roman" w:hAnsi="Times New Roman" w:cs="Times New Roman"/>
          <w:color w:val="000000"/>
          <w:w w:val="101"/>
          <w:sz w:val="26"/>
          <w:szCs w:val="26"/>
          <w:lang w:eastAsia="ru-RU"/>
        </w:rPr>
        <w:t>производится</w:t>
      </w:r>
      <w:r w:rsidRPr="005136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136FB">
        <w:rPr>
          <w:rFonts w:ascii="Times New Roman" w:eastAsia="Times New Roman" w:hAnsi="Times New Roman" w:cs="Times New Roman"/>
          <w:i/>
          <w:color w:val="000000"/>
          <w:w w:val="101"/>
          <w:sz w:val="26"/>
          <w:szCs w:val="26"/>
          <w:lang w:eastAsia="ru-RU"/>
        </w:rPr>
        <w:t xml:space="preserve">за счет </w:t>
      </w:r>
      <w:r w:rsidRPr="005136F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Поставщика</w:t>
      </w:r>
      <w:r w:rsidRPr="005136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любыми видами транспорта до места нахождения </w:t>
      </w:r>
      <w:r w:rsidRPr="005136FB">
        <w:rPr>
          <w:rFonts w:ascii="Times New Roman" w:eastAsia="Times New Roman" w:hAnsi="Times New Roman" w:cs="Times New Roman"/>
          <w:i/>
          <w:color w:val="000000"/>
          <w:w w:val="101"/>
          <w:sz w:val="26"/>
          <w:szCs w:val="26"/>
          <w:lang w:eastAsia="ru-RU"/>
        </w:rPr>
        <w:t>Заказчика</w:t>
      </w:r>
      <w:r w:rsidRPr="005136F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</w:t>
      </w:r>
    </w:p>
    <w:p w14:paraId="1752CF5E" w14:textId="506F5C62" w:rsidR="00592226" w:rsidRPr="005136FB" w:rsidRDefault="00592226" w:rsidP="00592226">
      <w:pPr>
        <w:widowControl w:val="0"/>
        <w:autoSpaceDE w:val="0"/>
        <w:autoSpaceDN w:val="0"/>
        <w:adjustRightInd w:val="0"/>
        <w:spacing w:after="0" w:line="240" w:lineRule="atLeast"/>
        <w:ind w:left="-142"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5136FB">
        <w:rPr>
          <w:rFonts w:ascii="Times New Roman" w:eastAsia="Times New Roman" w:hAnsi="Times New Roman" w:cs="Times New Roman"/>
          <w:sz w:val="26"/>
          <w:szCs w:val="26"/>
          <w:lang w:eastAsia="ru-RU"/>
        </w:rPr>
        <w:t>2.2. Переход рисков:</w:t>
      </w:r>
      <w:r w:rsidR="00BF02F8" w:rsidRPr="005136F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 момент передачи Т</w:t>
      </w:r>
      <w:r w:rsidRPr="005136F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овара в распоряжение Заказчика.</w:t>
      </w:r>
    </w:p>
    <w:p w14:paraId="5EEA00D2" w14:textId="52374593" w:rsidR="00592226" w:rsidRPr="005136FB" w:rsidRDefault="00592226" w:rsidP="00592226">
      <w:pPr>
        <w:widowControl w:val="0"/>
        <w:autoSpaceDE w:val="0"/>
        <w:autoSpaceDN w:val="0"/>
        <w:adjustRightInd w:val="0"/>
        <w:spacing w:after="0" w:line="240" w:lineRule="atLeast"/>
        <w:ind w:left="-142"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pacing w:val="1"/>
          <w:sz w:val="26"/>
          <w:szCs w:val="26"/>
          <w:lang w:eastAsia="ru-RU"/>
        </w:rPr>
      </w:pPr>
      <w:r w:rsidRPr="005136F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2.3. Сроки (периоды) поставки продукции: </w:t>
      </w:r>
      <w:r w:rsidR="00FD1B96" w:rsidRPr="005136FB">
        <w:rPr>
          <w:rFonts w:ascii="Times New Roman" w:hAnsi="Times New Roman" w:cs="Times New Roman"/>
          <w:i/>
          <w:color w:val="000000"/>
          <w:spacing w:val="1"/>
          <w:sz w:val="26"/>
          <w:szCs w:val="26"/>
        </w:rPr>
        <w:t xml:space="preserve">в течение </w:t>
      </w:r>
      <w:r w:rsidR="00B01985">
        <w:rPr>
          <w:rFonts w:ascii="Times New Roman" w:hAnsi="Times New Roman" w:cs="Times New Roman"/>
          <w:i/>
          <w:sz w:val="26"/>
          <w:szCs w:val="26"/>
        </w:rPr>
        <w:t>10</w:t>
      </w:r>
      <w:r w:rsidR="001A1B17" w:rsidRPr="005136FB">
        <w:rPr>
          <w:rFonts w:ascii="Times New Roman" w:hAnsi="Times New Roman" w:cs="Times New Roman"/>
          <w:i/>
          <w:sz w:val="26"/>
          <w:szCs w:val="26"/>
        </w:rPr>
        <w:t xml:space="preserve"> (</w:t>
      </w:r>
      <w:r w:rsidR="00F349BB">
        <w:rPr>
          <w:rFonts w:ascii="Times New Roman" w:hAnsi="Times New Roman" w:cs="Times New Roman"/>
          <w:i/>
          <w:sz w:val="26"/>
          <w:szCs w:val="26"/>
        </w:rPr>
        <w:t>десяти</w:t>
      </w:r>
      <w:r w:rsidR="001A1B17" w:rsidRPr="005136FB">
        <w:rPr>
          <w:rFonts w:ascii="Times New Roman" w:hAnsi="Times New Roman" w:cs="Times New Roman"/>
          <w:i/>
          <w:sz w:val="26"/>
          <w:szCs w:val="26"/>
        </w:rPr>
        <w:t>)</w:t>
      </w:r>
      <w:r w:rsidR="007E03EF" w:rsidRPr="005136FB">
        <w:rPr>
          <w:rFonts w:ascii="Times New Roman" w:hAnsi="Times New Roman" w:cs="Times New Roman"/>
          <w:i/>
          <w:sz w:val="26"/>
          <w:szCs w:val="26"/>
        </w:rPr>
        <w:t xml:space="preserve"> рабочих</w:t>
      </w:r>
      <w:r w:rsidR="00FD1B96" w:rsidRPr="005136FB">
        <w:rPr>
          <w:rFonts w:ascii="Times New Roman" w:hAnsi="Times New Roman" w:cs="Times New Roman"/>
          <w:i/>
          <w:sz w:val="26"/>
          <w:szCs w:val="26"/>
        </w:rPr>
        <w:t xml:space="preserve"> дней </w:t>
      </w:r>
      <w:r w:rsidR="00FD1B96" w:rsidRPr="005136FB">
        <w:rPr>
          <w:rFonts w:ascii="Times New Roman" w:hAnsi="Times New Roman" w:cs="Times New Roman"/>
          <w:i/>
          <w:color w:val="000000"/>
          <w:spacing w:val="1"/>
          <w:sz w:val="26"/>
          <w:szCs w:val="26"/>
        </w:rPr>
        <w:t>с даты заключения Контракта.</w:t>
      </w:r>
    </w:p>
    <w:p w14:paraId="0A4272C0" w14:textId="77777777" w:rsidR="00064B29" w:rsidRPr="005136FB" w:rsidRDefault="00592226" w:rsidP="00064B29">
      <w:pPr>
        <w:widowControl w:val="0"/>
        <w:ind w:firstLine="540"/>
        <w:contextualSpacing/>
        <w:rPr>
          <w:rFonts w:ascii="Times New Roman" w:hAnsi="Times New Roman"/>
          <w:sz w:val="26"/>
          <w:szCs w:val="26"/>
        </w:rPr>
      </w:pPr>
      <w:r w:rsidRPr="005136F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2.4. </w:t>
      </w:r>
      <w:r w:rsidR="00064B29" w:rsidRPr="005136FB">
        <w:rPr>
          <w:rFonts w:ascii="Times New Roman" w:hAnsi="Times New Roman"/>
          <w:color w:val="000000"/>
          <w:spacing w:val="1"/>
          <w:sz w:val="26"/>
          <w:szCs w:val="26"/>
        </w:rPr>
        <w:t xml:space="preserve">Доставка Товара осуществляется </w:t>
      </w:r>
      <w:r w:rsidR="00064B29" w:rsidRPr="005136FB">
        <w:rPr>
          <w:rFonts w:ascii="Times New Roman" w:hAnsi="Times New Roman"/>
          <w:sz w:val="26"/>
          <w:szCs w:val="26"/>
        </w:rPr>
        <w:t xml:space="preserve">в рамках рабочего времени с 09:00 до 18:00 с понедельника по пятницу (за исключением дней общегосударственных </w:t>
      </w:r>
      <w:r w:rsidR="00064B29" w:rsidRPr="005136FB">
        <w:rPr>
          <w:rFonts w:ascii="Times New Roman" w:hAnsi="Times New Roman"/>
          <w:sz w:val="26"/>
          <w:szCs w:val="26"/>
        </w:rPr>
        <w:lastRenderedPageBreak/>
        <w:t xml:space="preserve">праздников) </w:t>
      </w:r>
      <w:r w:rsidR="00064B29" w:rsidRPr="005136FB">
        <w:rPr>
          <w:rFonts w:ascii="Times New Roman" w:hAnsi="Times New Roman"/>
          <w:color w:val="000000"/>
          <w:spacing w:val="1"/>
          <w:sz w:val="26"/>
          <w:szCs w:val="26"/>
        </w:rPr>
        <w:t xml:space="preserve">по адресу: </w:t>
      </w:r>
      <w:r w:rsidR="00064B29" w:rsidRPr="005136FB">
        <w:rPr>
          <w:rFonts w:eastAsia="MS Mincho"/>
          <w:sz w:val="26"/>
          <w:szCs w:val="26"/>
        </w:rPr>
        <w:t>620014</w:t>
      </w:r>
      <w:r w:rsidR="00064B29" w:rsidRPr="005136FB">
        <w:rPr>
          <w:rFonts w:ascii="Times New Roman" w:hAnsi="Times New Roman"/>
          <w:bCs/>
          <w:sz w:val="26"/>
          <w:szCs w:val="26"/>
        </w:rPr>
        <w:t>, г. Екатеринбург, ул. Шейнкмана, д.84.</w:t>
      </w:r>
    </w:p>
    <w:p w14:paraId="522E508E" w14:textId="3238E70C" w:rsidR="00592226" w:rsidRPr="005136FB" w:rsidRDefault="00592226" w:rsidP="00592226">
      <w:pPr>
        <w:widowControl w:val="0"/>
        <w:autoSpaceDE w:val="0"/>
        <w:autoSpaceDN w:val="0"/>
        <w:adjustRightInd w:val="0"/>
        <w:spacing w:after="0" w:line="240" w:lineRule="atLeast"/>
        <w:ind w:left="-142" w:firstLine="709"/>
        <w:contextualSpacing/>
        <w:jc w:val="both"/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</w:pPr>
    </w:p>
    <w:p w14:paraId="1885C3C9" w14:textId="77777777" w:rsidR="00BF02F8" w:rsidRPr="005136FB" w:rsidRDefault="00BF02F8" w:rsidP="000D65F6">
      <w:pPr>
        <w:widowControl w:val="0"/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</w:pPr>
    </w:p>
    <w:p w14:paraId="7103CFDE" w14:textId="1B1F8546" w:rsidR="006365F1" w:rsidRPr="005136FB" w:rsidRDefault="006365F1" w:rsidP="000D65F6">
      <w:pPr>
        <w:widowControl w:val="0"/>
        <w:numPr>
          <w:ilvl w:val="0"/>
          <w:numId w:val="1"/>
        </w:numPr>
        <w:tabs>
          <w:tab w:val="left" w:pos="993"/>
          <w:tab w:val="left" w:pos="5940"/>
        </w:tabs>
        <w:autoSpaceDE w:val="0"/>
        <w:autoSpaceDN w:val="0"/>
        <w:adjustRightInd w:val="0"/>
        <w:spacing w:after="0" w:line="240" w:lineRule="atLeast"/>
        <w:ind w:right="28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x-none" w:eastAsia="x-none"/>
        </w:rPr>
      </w:pPr>
      <w:r w:rsidRPr="005136FB">
        <w:rPr>
          <w:rFonts w:ascii="Times New Roman" w:eastAsia="Times New Roman" w:hAnsi="Times New Roman" w:cs="Times New Roman"/>
          <w:b/>
          <w:bCs/>
          <w:sz w:val="26"/>
          <w:szCs w:val="26"/>
          <w:lang w:val="x-none" w:eastAsia="x-none"/>
        </w:rPr>
        <w:t>Требования к техническим характеристикам, потребительским свойс</w:t>
      </w:r>
      <w:r w:rsidR="000D65F6" w:rsidRPr="005136FB">
        <w:rPr>
          <w:rFonts w:ascii="Times New Roman" w:eastAsia="Times New Roman" w:hAnsi="Times New Roman" w:cs="Times New Roman"/>
          <w:b/>
          <w:bCs/>
          <w:sz w:val="26"/>
          <w:szCs w:val="26"/>
          <w:lang w:val="x-none" w:eastAsia="x-none"/>
        </w:rPr>
        <w:t>твам, количеству поставляемого Т</w:t>
      </w:r>
      <w:r w:rsidRPr="005136FB">
        <w:rPr>
          <w:rFonts w:ascii="Times New Roman" w:eastAsia="Times New Roman" w:hAnsi="Times New Roman" w:cs="Times New Roman"/>
          <w:b/>
          <w:bCs/>
          <w:sz w:val="26"/>
          <w:szCs w:val="26"/>
          <w:lang w:val="x-none" w:eastAsia="x-none"/>
        </w:rPr>
        <w:t>овара</w:t>
      </w:r>
    </w:p>
    <w:p w14:paraId="3A4A5C47" w14:textId="77777777" w:rsidR="006365F1" w:rsidRPr="006365F1" w:rsidRDefault="006365F1" w:rsidP="006365F1">
      <w:pPr>
        <w:widowControl w:val="0"/>
        <w:tabs>
          <w:tab w:val="left" w:pos="3060"/>
          <w:tab w:val="left" w:pos="5940"/>
        </w:tabs>
        <w:autoSpaceDE w:val="0"/>
        <w:autoSpaceDN w:val="0"/>
        <w:adjustRightInd w:val="0"/>
        <w:spacing w:after="0" w:line="240" w:lineRule="atLeast"/>
        <w:ind w:left="540" w:right="28"/>
        <w:contextualSpacing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x-none"/>
        </w:rPr>
      </w:pPr>
    </w:p>
    <w:tbl>
      <w:tblPr>
        <w:tblStyle w:val="36"/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2268"/>
        <w:gridCol w:w="5528"/>
        <w:gridCol w:w="993"/>
        <w:gridCol w:w="850"/>
      </w:tblGrid>
      <w:tr w:rsidR="006365F1" w:rsidRPr="005136FB" w14:paraId="354DE69B" w14:textId="77777777" w:rsidTr="003D00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2E789" w14:textId="77777777" w:rsidR="006365F1" w:rsidRPr="005136FB" w:rsidRDefault="006365F1" w:rsidP="006365F1">
            <w:pPr>
              <w:autoSpaceDE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5136FB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94125" w14:textId="77777777" w:rsidR="006365F1" w:rsidRPr="005136FB" w:rsidRDefault="006365F1" w:rsidP="006365F1">
            <w:pPr>
              <w:autoSpaceDE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5136FB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50221" w14:textId="77777777" w:rsidR="006365F1" w:rsidRPr="005136FB" w:rsidRDefault="006365F1" w:rsidP="006365F1">
            <w:pPr>
              <w:autoSpaceDE w:val="0"/>
              <w:ind w:firstLine="486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5136FB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Характеристики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F9617" w14:textId="77777777" w:rsidR="006365F1" w:rsidRPr="005136FB" w:rsidRDefault="006365F1" w:rsidP="006365F1">
            <w:pPr>
              <w:autoSpaceDE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5136FB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DABA0" w14:textId="77777777" w:rsidR="006365F1" w:rsidRPr="005136FB" w:rsidRDefault="006365F1" w:rsidP="006365F1">
            <w:pPr>
              <w:autoSpaceDE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5136FB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Кол-во</w:t>
            </w:r>
          </w:p>
        </w:tc>
      </w:tr>
      <w:tr w:rsidR="00F93120" w:rsidRPr="008F0850" w14:paraId="55D86882" w14:textId="77777777" w:rsidTr="008F0850">
        <w:trPr>
          <w:trHeight w:val="3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F1BC1" w14:textId="45AA89D9" w:rsidR="00F93120" w:rsidRPr="008F0850" w:rsidRDefault="00F93120" w:rsidP="006365F1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F0850">
              <w:rPr>
                <w:rFonts w:ascii="Times New Roman" w:hAnsi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AEE296" w14:textId="77777777" w:rsidR="00011031" w:rsidRPr="008F0850" w:rsidRDefault="00F93120" w:rsidP="00D06E0B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0850">
              <w:rPr>
                <w:rFonts w:ascii="Times New Roman" w:hAnsi="Times New Roman"/>
                <w:sz w:val="24"/>
                <w:szCs w:val="24"/>
              </w:rPr>
              <w:t xml:space="preserve">Бахилы </w:t>
            </w:r>
            <w:r w:rsidR="00011031" w:rsidRPr="008F0850">
              <w:rPr>
                <w:rFonts w:ascii="Times New Roman" w:hAnsi="Times New Roman"/>
                <w:sz w:val="24"/>
                <w:szCs w:val="24"/>
              </w:rPr>
              <w:t xml:space="preserve">КОМПЛЕКТ </w:t>
            </w:r>
          </w:p>
          <w:p w14:paraId="4F1B8367" w14:textId="4A5A6B45" w:rsidR="00011031" w:rsidRPr="008F0850" w:rsidRDefault="00472D1F" w:rsidP="00064B29">
            <w:pPr>
              <w:widowControl w:val="0"/>
              <w:autoSpaceDE w:val="0"/>
              <w:autoSpaceDN w:val="0"/>
              <w:adjustRightInd w:val="0"/>
              <w:ind w:right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0850">
              <w:rPr>
                <w:rFonts w:ascii="Times New Roman" w:hAnsi="Times New Roman"/>
                <w:sz w:val="24"/>
                <w:szCs w:val="24"/>
              </w:rPr>
              <w:t>100 шт. (50 пар)</w:t>
            </w:r>
          </w:p>
          <w:p w14:paraId="09D21D9F" w14:textId="77777777" w:rsidR="00AA6CFE" w:rsidRPr="008F0850" w:rsidRDefault="00AA6CFE" w:rsidP="00064B29">
            <w:pPr>
              <w:widowControl w:val="0"/>
              <w:autoSpaceDE w:val="0"/>
              <w:autoSpaceDN w:val="0"/>
              <w:adjustRightInd w:val="0"/>
              <w:ind w:right="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EB2FFE" w14:textId="673749EA" w:rsidR="00F93120" w:rsidRPr="008F0850" w:rsidRDefault="00F93120" w:rsidP="00064B29">
            <w:pPr>
              <w:widowControl w:val="0"/>
              <w:autoSpaceDE w:val="0"/>
              <w:autoSpaceDN w:val="0"/>
              <w:adjustRightInd w:val="0"/>
              <w:ind w:right="28"/>
              <w:jc w:val="center"/>
              <w:rPr>
                <w:rFonts w:ascii="Times New Roman" w:hAnsi="Times New Roman"/>
                <w:b/>
                <w:i/>
                <w:iCs/>
                <w:color w:val="333333"/>
                <w:sz w:val="24"/>
                <w:szCs w:val="24"/>
                <w:shd w:val="clear" w:color="auto" w:fill="FFFFFF"/>
              </w:rPr>
            </w:pPr>
            <w:r w:rsidRPr="008F0850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ОКПД2: </w:t>
            </w:r>
            <w:r w:rsidRPr="008F0850">
              <w:rPr>
                <w:rFonts w:ascii="Times New Roman" w:hAnsi="Times New Roman"/>
                <w:b/>
                <w:i/>
                <w:iCs/>
                <w:color w:val="333333"/>
                <w:sz w:val="24"/>
                <w:szCs w:val="24"/>
                <w:shd w:val="clear" w:color="auto" w:fill="FFFFFF"/>
              </w:rPr>
              <w:t>32.50.50.190 –</w:t>
            </w:r>
            <w:r w:rsidRPr="008F0850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8F0850">
              <w:rPr>
                <w:rFonts w:ascii="Times New Roman" w:hAnsi="Times New Roman"/>
                <w:b/>
                <w:i/>
                <w:iCs/>
                <w:color w:val="333333"/>
                <w:sz w:val="24"/>
                <w:szCs w:val="24"/>
                <w:shd w:val="clear" w:color="auto" w:fill="FFFFFF"/>
              </w:rPr>
              <w:t>Изделия медицинские, в том числе хирургические, прочие, не включенные в другие группировки</w:t>
            </w:r>
          </w:p>
          <w:p w14:paraId="408E8680" w14:textId="77777777" w:rsidR="007F2792" w:rsidRPr="008F0850" w:rsidRDefault="007F2792" w:rsidP="00064B29">
            <w:pPr>
              <w:widowControl w:val="0"/>
              <w:autoSpaceDE w:val="0"/>
              <w:autoSpaceDN w:val="0"/>
              <w:adjustRightInd w:val="0"/>
              <w:ind w:right="28"/>
              <w:jc w:val="center"/>
              <w:rPr>
                <w:rFonts w:ascii="Times New Roman" w:hAnsi="Times New Roman"/>
                <w:b/>
                <w:i/>
                <w:iCs/>
                <w:color w:val="333333"/>
                <w:sz w:val="24"/>
                <w:szCs w:val="24"/>
                <w:shd w:val="clear" w:color="auto" w:fill="FFFFFF"/>
              </w:rPr>
            </w:pPr>
          </w:p>
          <w:p w14:paraId="38039651" w14:textId="230F5763" w:rsidR="00F93120" w:rsidRPr="008F0850" w:rsidRDefault="00F93120" w:rsidP="008F0850">
            <w:pPr>
              <w:widowControl w:val="0"/>
              <w:autoSpaceDE w:val="0"/>
              <w:autoSpaceDN w:val="0"/>
              <w:adjustRightInd w:val="0"/>
              <w:ind w:right="28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FA3887" w14:textId="54BDFFD6" w:rsidR="00F93120" w:rsidRPr="008F0850" w:rsidRDefault="00F93120" w:rsidP="005136FB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8F0850">
              <w:rPr>
                <w:rFonts w:ascii="Times New Roman" w:hAnsi="Times New Roman"/>
                <w:sz w:val="24"/>
                <w:szCs w:val="24"/>
              </w:rPr>
              <w:t>Бахилы медицинские одноразовые полиэтиленовые</w:t>
            </w:r>
            <w:r w:rsidR="00551744" w:rsidRPr="008F08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0850">
              <w:rPr>
                <w:rFonts w:ascii="Times New Roman" w:hAnsi="Times New Roman"/>
                <w:sz w:val="24"/>
                <w:szCs w:val="24"/>
              </w:rPr>
              <w:t>должны отвечать требованиям ГОСТ Р 50444 «Приборы, аппараты и оборудование медицинские</w:t>
            </w:r>
            <w:r w:rsidR="00551744" w:rsidRPr="008F0850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8F08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51744" w:rsidRPr="008F0850">
              <w:rPr>
                <w:rFonts w:ascii="Times New Roman" w:hAnsi="Times New Roman"/>
                <w:sz w:val="24"/>
                <w:szCs w:val="24"/>
              </w:rPr>
              <w:t>о</w:t>
            </w:r>
            <w:r w:rsidRPr="008F0850">
              <w:rPr>
                <w:rFonts w:ascii="Times New Roman" w:hAnsi="Times New Roman"/>
                <w:sz w:val="24"/>
                <w:szCs w:val="24"/>
              </w:rPr>
              <w:t>бщи</w:t>
            </w:r>
            <w:r w:rsidR="00551744" w:rsidRPr="008F0850">
              <w:rPr>
                <w:rFonts w:ascii="Times New Roman" w:hAnsi="Times New Roman"/>
                <w:sz w:val="24"/>
                <w:szCs w:val="24"/>
              </w:rPr>
              <w:t>м</w:t>
            </w:r>
            <w:r w:rsidRPr="008F0850">
              <w:rPr>
                <w:rFonts w:ascii="Times New Roman" w:hAnsi="Times New Roman"/>
                <w:sz w:val="24"/>
                <w:szCs w:val="24"/>
              </w:rPr>
              <w:t xml:space="preserve"> технически</w:t>
            </w:r>
            <w:r w:rsidR="00551744" w:rsidRPr="008F0850">
              <w:rPr>
                <w:rFonts w:ascii="Times New Roman" w:hAnsi="Times New Roman"/>
                <w:sz w:val="24"/>
                <w:szCs w:val="24"/>
              </w:rPr>
              <w:t>м</w:t>
            </w:r>
            <w:r w:rsidRPr="008F0850">
              <w:rPr>
                <w:rFonts w:ascii="Times New Roman" w:hAnsi="Times New Roman"/>
                <w:sz w:val="24"/>
                <w:szCs w:val="24"/>
              </w:rPr>
              <w:t xml:space="preserve"> требования</w:t>
            </w:r>
            <w:r w:rsidR="00551744" w:rsidRPr="008F0850">
              <w:rPr>
                <w:rFonts w:ascii="Times New Roman" w:hAnsi="Times New Roman"/>
                <w:sz w:val="24"/>
                <w:szCs w:val="24"/>
              </w:rPr>
              <w:t>м</w:t>
            </w:r>
            <w:r w:rsidRPr="008F0850">
              <w:rPr>
                <w:rFonts w:ascii="Times New Roman" w:hAnsi="Times New Roman"/>
                <w:sz w:val="24"/>
                <w:szCs w:val="24"/>
              </w:rPr>
              <w:t>»</w:t>
            </w:r>
            <w:r w:rsidR="00551744" w:rsidRPr="008F0850">
              <w:rPr>
                <w:rFonts w:ascii="Times New Roman" w:hAnsi="Times New Roman"/>
                <w:sz w:val="24"/>
                <w:szCs w:val="24"/>
              </w:rPr>
              <w:t xml:space="preserve"> согласно </w:t>
            </w:r>
            <w:r w:rsidRPr="008F0850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r w:rsidRPr="008F0850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8F0850">
              <w:rPr>
                <w:rFonts w:ascii="Times New Roman" w:hAnsi="Times New Roman"/>
                <w:sz w:val="24"/>
                <w:szCs w:val="24"/>
              </w:rPr>
              <w:t xml:space="preserve"> 13795-2011 «Хирургическая одежда и белье, применяемые как медицинские изделия для пациентов, хирургического персонала, оборудования»</w:t>
            </w:r>
          </w:p>
          <w:p w14:paraId="50576B9C" w14:textId="0358732F" w:rsidR="00F93120" w:rsidRPr="008F0850" w:rsidRDefault="00551744" w:rsidP="005136FB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8F0850">
              <w:rPr>
                <w:rFonts w:ascii="Times New Roman" w:hAnsi="Times New Roman"/>
                <w:sz w:val="24"/>
                <w:szCs w:val="24"/>
              </w:rPr>
              <w:t>Предназначены для о</w:t>
            </w:r>
            <w:r w:rsidR="00F93120" w:rsidRPr="008F0850">
              <w:rPr>
                <w:rFonts w:ascii="Times New Roman" w:hAnsi="Times New Roman"/>
                <w:sz w:val="24"/>
                <w:szCs w:val="24"/>
              </w:rPr>
              <w:t>беспечени</w:t>
            </w:r>
            <w:r w:rsidRPr="008F0850">
              <w:rPr>
                <w:rFonts w:ascii="Times New Roman" w:hAnsi="Times New Roman"/>
                <w:sz w:val="24"/>
                <w:szCs w:val="24"/>
              </w:rPr>
              <w:t>я</w:t>
            </w:r>
            <w:r w:rsidR="00F93120" w:rsidRPr="008F0850">
              <w:rPr>
                <w:rFonts w:ascii="Times New Roman" w:hAnsi="Times New Roman"/>
                <w:sz w:val="24"/>
                <w:szCs w:val="24"/>
              </w:rPr>
              <w:t xml:space="preserve"> соблюдения требований гигиены, для однократного применения.</w:t>
            </w:r>
          </w:p>
          <w:p w14:paraId="44C80DF9" w14:textId="77777777" w:rsidR="00F93120" w:rsidRPr="008F0850" w:rsidRDefault="00F93120" w:rsidP="005136FB">
            <w:pPr>
              <w:widowControl w:val="0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 w:rsidRPr="008F0850">
              <w:rPr>
                <w:rFonts w:ascii="Times New Roman" w:hAnsi="Times New Roman"/>
                <w:bCs/>
                <w:sz w:val="24"/>
                <w:szCs w:val="24"/>
              </w:rPr>
              <w:t>Тип: Бахилы с резинкой текстурированные.</w:t>
            </w:r>
          </w:p>
          <w:p w14:paraId="1447E034" w14:textId="133117A2" w:rsidR="00F93120" w:rsidRPr="008F0850" w:rsidRDefault="00A35BA9" w:rsidP="005136FB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08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Толщина подошвы:</w:t>
            </w:r>
            <w:r w:rsidR="00F93120" w:rsidRPr="008F0850">
              <w:rPr>
                <w:rFonts w:ascii="Times New Roman" w:hAnsi="Times New Roman"/>
                <w:sz w:val="24"/>
                <w:szCs w:val="24"/>
              </w:rPr>
              <w:t xml:space="preserve"> не менее 60 м</w:t>
            </w:r>
            <w:r w:rsidRPr="008F0850">
              <w:rPr>
                <w:rFonts w:ascii="Times New Roman" w:hAnsi="Times New Roman"/>
                <w:sz w:val="24"/>
                <w:szCs w:val="24"/>
              </w:rPr>
              <w:t>км</w:t>
            </w:r>
          </w:p>
          <w:p w14:paraId="0FAA972D" w14:textId="3EEB00FF" w:rsidR="00F93120" w:rsidRPr="008F0850" w:rsidRDefault="00F93120" w:rsidP="005136FB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0850">
              <w:rPr>
                <w:rFonts w:ascii="Times New Roman" w:hAnsi="Times New Roman"/>
                <w:sz w:val="24"/>
                <w:szCs w:val="24"/>
              </w:rPr>
              <w:t>Размер в готовом виде - 40*1</w:t>
            </w:r>
            <w:r w:rsidR="002F0D83" w:rsidRPr="008F0850">
              <w:rPr>
                <w:rFonts w:ascii="Times New Roman" w:hAnsi="Times New Roman"/>
                <w:sz w:val="24"/>
                <w:szCs w:val="24"/>
              </w:rPr>
              <w:t>5</w:t>
            </w:r>
            <w:r w:rsidRPr="008F0850">
              <w:rPr>
                <w:rFonts w:ascii="Times New Roman" w:hAnsi="Times New Roman"/>
                <w:sz w:val="24"/>
                <w:szCs w:val="24"/>
              </w:rPr>
              <w:t xml:space="preserve"> см. </w:t>
            </w:r>
          </w:p>
          <w:p w14:paraId="2470EEDA" w14:textId="2C2A619E" w:rsidR="00F93120" w:rsidRPr="008F0850" w:rsidRDefault="00F93120" w:rsidP="005136FB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0850">
              <w:rPr>
                <w:rFonts w:ascii="Times New Roman" w:hAnsi="Times New Roman"/>
                <w:sz w:val="24"/>
                <w:szCs w:val="24"/>
              </w:rPr>
              <w:t xml:space="preserve">Материал: ПВД (полиэтилен высокого давления). </w:t>
            </w:r>
          </w:p>
          <w:p w14:paraId="49438AA0" w14:textId="782FA1F4" w:rsidR="00F93120" w:rsidRPr="008F0850" w:rsidRDefault="00F93120" w:rsidP="005136FB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0850">
              <w:rPr>
                <w:rFonts w:ascii="Times New Roman" w:hAnsi="Times New Roman"/>
                <w:sz w:val="24"/>
                <w:szCs w:val="24"/>
              </w:rPr>
              <w:t>Вес: не менее 5 г/пара.</w:t>
            </w:r>
          </w:p>
          <w:p w14:paraId="3F29F00C" w14:textId="77777777" w:rsidR="00F93120" w:rsidRPr="008F0850" w:rsidRDefault="00F93120" w:rsidP="005136FB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0850">
              <w:rPr>
                <w:rFonts w:ascii="Times New Roman" w:hAnsi="Times New Roman"/>
                <w:sz w:val="24"/>
                <w:szCs w:val="24"/>
              </w:rPr>
              <w:t xml:space="preserve"> Изделия должны выдерживать нагрузку в зимней обуви до пяти часов.</w:t>
            </w:r>
          </w:p>
          <w:p w14:paraId="3E859B8C" w14:textId="57EA8CE5" w:rsidR="00F93120" w:rsidRPr="008F0850" w:rsidRDefault="00F93120" w:rsidP="005136FB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8F0850">
              <w:rPr>
                <w:rFonts w:ascii="Times New Roman" w:hAnsi="Times New Roman"/>
                <w:sz w:val="24"/>
                <w:szCs w:val="24"/>
              </w:rPr>
              <w:t>Упаковка: 100шт/</w:t>
            </w:r>
            <w:proofErr w:type="spellStart"/>
            <w:r w:rsidRPr="008F0850"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  <w:r w:rsidRPr="008F0850">
              <w:rPr>
                <w:rFonts w:ascii="Times New Roman" w:hAnsi="Times New Roman"/>
                <w:sz w:val="24"/>
                <w:szCs w:val="24"/>
              </w:rPr>
              <w:t>. (50пар)</w:t>
            </w:r>
          </w:p>
          <w:p w14:paraId="5459C86E" w14:textId="0EA53F0A" w:rsidR="008F0850" w:rsidRDefault="00F93120" w:rsidP="00E671A9">
            <w:pPr>
              <w:autoSpaceDE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0850">
              <w:rPr>
                <w:rFonts w:ascii="Times New Roman" w:hAnsi="Times New Roman"/>
                <w:sz w:val="24"/>
                <w:szCs w:val="24"/>
              </w:rPr>
              <w:t>Срок годности: не менее 3-х лет</w:t>
            </w:r>
          </w:p>
          <w:p w14:paraId="74701D86" w14:textId="77777777" w:rsidR="00E671A9" w:rsidRPr="008F0850" w:rsidRDefault="00E671A9" w:rsidP="00E671A9">
            <w:pPr>
              <w:autoSpaceDE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8AC9410" w14:textId="77777777" w:rsidR="008F0850" w:rsidRPr="008F0850" w:rsidRDefault="008F0850" w:rsidP="008F0850">
            <w:pPr>
              <w:ind w:firstLine="48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F0850">
              <w:rPr>
                <w:rFonts w:ascii="Times New Roman" w:hAnsi="Times New Roman"/>
                <w:i/>
                <w:sz w:val="24"/>
                <w:szCs w:val="24"/>
              </w:rPr>
              <w:t>Закупка осуществляется с учетом положений Постановления № 1875 (преимущество).</w:t>
            </w:r>
          </w:p>
          <w:p w14:paraId="616D80F3" w14:textId="25168F51" w:rsidR="008F0850" w:rsidRPr="008F0850" w:rsidRDefault="008F0850" w:rsidP="00E671A9">
            <w:pPr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F8E396" w14:textId="76A26913" w:rsidR="00F93120" w:rsidRPr="008F0850" w:rsidRDefault="00F93120" w:rsidP="006365F1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F0850">
              <w:rPr>
                <w:rFonts w:ascii="Times New Roman" w:hAnsi="Times New Roman"/>
                <w:sz w:val="24"/>
                <w:szCs w:val="24"/>
                <w:lang w:eastAsia="ar-SA"/>
              </w:rPr>
              <w:t>пара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3FCE41" w14:textId="431981C2" w:rsidR="00F93120" w:rsidRPr="008F0850" w:rsidRDefault="00F93120" w:rsidP="00B508E7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F0850">
              <w:rPr>
                <w:rFonts w:ascii="Times New Roman" w:hAnsi="Times New Roman"/>
                <w:sz w:val="24"/>
                <w:szCs w:val="24"/>
                <w:lang w:eastAsia="ar-SA"/>
              </w:rPr>
              <w:t>800</w:t>
            </w:r>
          </w:p>
        </w:tc>
      </w:tr>
      <w:tr w:rsidR="00F93120" w:rsidRPr="005136FB" w14:paraId="62F3585A" w14:textId="77777777" w:rsidTr="003D00AD">
        <w:trPr>
          <w:trHeight w:val="2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18F2" w14:textId="56BFF8EE" w:rsidR="00F93120" w:rsidRPr="005136FB" w:rsidRDefault="00F93120" w:rsidP="006365F1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136FB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21BC" w14:textId="7FC08F84" w:rsidR="00F93120" w:rsidRDefault="00F93120" w:rsidP="007E2711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5136FB">
              <w:rPr>
                <w:b w:val="0"/>
                <w:bCs w:val="0"/>
                <w:color w:val="363A47"/>
                <w:spacing w:val="3"/>
                <w:sz w:val="24"/>
                <w:szCs w:val="24"/>
              </w:rPr>
              <w:t xml:space="preserve">Бахилы одноразовые </w:t>
            </w:r>
            <w:r w:rsidRPr="005136FB">
              <w:rPr>
                <w:b w:val="0"/>
                <w:bCs w:val="0"/>
                <w:color w:val="000000"/>
                <w:sz w:val="24"/>
                <w:szCs w:val="24"/>
              </w:rPr>
              <w:t>из спанбонда</w:t>
            </w:r>
          </w:p>
          <w:p w14:paraId="194EA7E7" w14:textId="77777777" w:rsidR="00E674D7" w:rsidRPr="005136FB" w:rsidRDefault="00E674D7" w:rsidP="007E2711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color w:val="000000"/>
                <w:sz w:val="24"/>
                <w:szCs w:val="24"/>
              </w:rPr>
            </w:pPr>
          </w:p>
          <w:p w14:paraId="39A8E0D2" w14:textId="77777777" w:rsidR="00F93120" w:rsidRPr="005136FB" w:rsidRDefault="00F93120" w:rsidP="00F93120">
            <w:pPr>
              <w:widowControl w:val="0"/>
              <w:autoSpaceDE w:val="0"/>
              <w:autoSpaceDN w:val="0"/>
              <w:adjustRightInd w:val="0"/>
              <w:ind w:right="28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5136FB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ОКПД2: </w:t>
            </w:r>
            <w:r w:rsidRPr="005136FB">
              <w:rPr>
                <w:rFonts w:ascii="Times New Roman" w:hAnsi="Times New Roman"/>
                <w:b/>
                <w:i/>
                <w:iCs/>
                <w:color w:val="333333"/>
                <w:sz w:val="24"/>
                <w:szCs w:val="24"/>
                <w:shd w:val="clear" w:color="auto" w:fill="FFFFFF"/>
              </w:rPr>
              <w:t>32.50.50.190 –</w:t>
            </w:r>
            <w:r w:rsidRPr="005136FB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5136FB">
              <w:rPr>
                <w:rFonts w:ascii="Times New Roman" w:hAnsi="Times New Roman"/>
                <w:b/>
                <w:i/>
                <w:iCs/>
                <w:color w:val="333333"/>
                <w:sz w:val="24"/>
                <w:szCs w:val="24"/>
                <w:shd w:val="clear" w:color="auto" w:fill="FFFFFF"/>
              </w:rPr>
              <w:t>Изделия медицинские, в том числе хирургические, прочие, не включенные в другие группировки</w:t>
            </w:r>
          </w:p>
          <w:p w14:paraId="52D0E124" w14:textId="77777777" w:rsidR="00F93120" w:rsidRPr="005136FB" w:rsidRDefault="00F93120" w:rsidP="00D06E0B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642A" w14:textId="4782CB5D" w:rsidR="00F93120" w:rsidRPr="005136FB" w:rsidRDefault="00F93120" w:rsidP="005136FB">
            <w:pPr>
              <w:shd w:val="clear" w:color="auto" w:fill="FFFFFF"/>
              <w:ind w:firstLine="709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136F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Одноразовые </w:t>
            </w:r>
            <w:r w:rsidR="00E674D7" w:rsidRPr="005136F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бахилы с</w:t>
            </w:r>
            <w:r w:rsidRPr="005136F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фиксирующей резинкой по краю производятся из прочного нетканого материала и </w:t>
            </w:r>
            <w:r w:rsidR="00E674D7" w:rsidRPr="005136F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применяются в</w:t>
            </w:r>
            <w:r w:rsidRPr="005136F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чистых помещениях и обеспечивают </w:t>
            </w:r>
            <w:r w:rsidRPr="005136FB">
              <w:rPr>
                <w:rFonts w:ascii="Times New Roman" w:hAnsi="Times New Roman"/>
                <w:color w:val="191817"/>
                <w:sz w:val="24"/>
                <w:szCs w:val="24"/>
                <w:shd w:val="clear" w:color="auto" w:fill="FFFFFF"/>
              </w:rPr>
              <w:t>надежную защиту от грязи и бактерий.</w:t>
            </w:r>
          </w:p>
          <w:p w14:paraId="3A2F232F" w14:textId="77777777" w:rsidR="00F93120" w:rsidRPr="005136FB" w:rsidRDefault="00F93120" w:rsidP="005136FB">
            <w:pPr>
              <w:shd w:val="clear" w:color="auto" w:fill="FFFFFF"/>
              <w:ind w:firstLine="709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36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Длина — не менее </w:t>
            </w:r>
            <w:hyperlink r:id="rId6" w:tooltip="Показать все товары с этой характеристикой" w:history="1">
              <w:r w:rsidRPr="005136FB">
                <w:rPr>
                  <w:rFonts w:ascii="Times New Roman" w:eastAsia="Times New Roman" w:hAnsi="Times New Roman"/>
                  <w:sz w:val="24"/>
                  <w:szCs w:val="24"/>
                  <w:bdr w:val="none" w:sz="0" w:space="0" w:color="auto" w:frame="1"/>
                  <w:lang w:eastAsia="ru-RU"/>
                </w:rPr>
                <w:t>40 см</w:t>
              </w:r>
            </w:hyperlink>
            <w:r w:rsidRPr="005136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3D659C70" w14:textId="77777777" w:rsidR="00F93120" w:rsidRPr="005136FB" w:rsidRDefault="00F93120" w:rsidP="005136FB">
            <w:pPr>
              <w:shd w:val="clear" w:color="auto" w:fill="FFFFFF"/>
              <w:ind w:firstLine="709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36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 — </w:t>
            </w:r>
            <w:hyperlink r:id="rId7" w:tooltip="Показать все товары с этой характеристикой" w:history="1">
              <w:r w:rsidRPr="005136FB">
                <w:rPr>
                  <w:rFonts w:ascii="Times New Roman" w:eastAsia="Times New Roman" w:hAnsi="Times New Roman"/>
                  <w:sz w:val="24"/>
                  <w:szCs w:val="24"/>
                  <w:bdr w:val="none" w:sz="0" w:space="0" w:color="auto" w:frame="1"/>
                  <w:lang w:eastAsia="ru-RU"/>
                </w:rPr>
                <w:t>спанбонд</w:t>
              </w:r>
            </w:hyperlink>
            <w:r w:rsidRPr="005136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7E2F50C5" w14:textId="77777777" w:rsidR="00F93120" w:rsidRPr="005136FB" w:rsidRDefault="00F93120" w:rsidP="005136FB">
            <w:pPr>
              <w:shd w:val="clear" w:color="auto" w:fill="FFFFFF"/>
              <w:ind w:firstLine="709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136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Текстура- должна препятствовать скольжению по кафельному покрытию и </w:t>
            </w:r>
            <w:r w:rsidRPr="005136F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обеспечивать хороший воздухообмен</w:t>
            </w:r>
            <w:r w:rsidRPr="005136FB">
              <w:rPr>
                <w:rFonts w:ascii="Times New Roman" w:hAnsi="Times New Roman"/>
                <w:color w:val="061437"/>
                <w:sz w:val="24"/>
                <w:szCs w:val="24"/>
                <w:shd w:val="clear" w:color="auto" w:fill="F1F3F8"/>
              </w:rPr>
              <w:t xml:space="preserve"> </w:t>
            </w:r>
          </w:p>
          <w:p w14:paraId="783A9ED5" w14:textId="77777777" w:rsidR="00F93120" w:rsidRPr="005136FB" w:rsidRDefault="00F93120" w:rsidP="005136FB">
            <w:pPr>
              <w:shd w:val="clear" w:color="auto" w:fill="FFFFFF"/>
              <w:ind w:firstLine="709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36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Вес пары — не менее </w:t>
            </w:r>
            <w:hyperlink r:id="rId8" w:tooltip="Показать все товары с этой характеристикой" w:history="1">
              <w:r w:rsidRPr="005136FB">
                <w:rPr>
                  <w:rFonts w:ascii="Times New Roman" w:eastAsia="Times New Roman" w:hAnsi="Times New Roman"/>
                  <w:sz w:val="24"/>
                  <w:szCs w:val="24"/>
                  <w:bdr w:val="none" w:sz="0" w:space="0" w:color="auto" w:frame="1"/>
                  <w:lang w:eastAsia="ru-RU"/>
                </w:rPr>
                <w:t>3.6 г</w:t>
              </w:r>
            </w:hyperlink>
            <w:r w:rsidRPr="005136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7BEC4896" w14:textId="77777777" w:rsidR="00F93120" w:rsidRPr="005136FB" w:rsidRDefault="00F93120" w:rsidP="005136FB">
            <w:pPr>
              <w:shd w:val="clear" w:color="auto" w:fill="FFFFFF"/>
              <w:ind w:firstLine="709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36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Стерильность-нет</w:t>
            </w:r>
          </w:p>
          <w:p w14:paraId="32A9A265" w14:textId="77777777" w:rsidR="00F93120" w:rsidRPr="005136FB" w:rsidRDefault="00F93120" w:rsidP="005136FB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5136FB">
              <w:rPr>
                <w:rFonts w:ascii="Times New Roman" w:hAnsi="Times New Roman"/>
                <w:sz w:val="24"/>
                <w:szCs w:val="24"/>
              </w:rPr>
              <w:t>Упаковка: 50шт/</w:t>
            </w:r>
            <w:proofErr w:type="spellStart"/>
            <w:r w:rsidRPr="005136FB"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  <w:r w:rsidRPr="005136FB">
              <w:rPr>
                <w:rFonts w:ascii="Times New Roman" w:hAnsi="Times New Roman"/>
                <w:sz w:val="24"/>
                <w:szCs w:val="24"/>
              </w:rPr>
              <w:t>. (25пар)</w:t>
            </w:r>
          </w:p>
          <w:p w14:paraId="6AB9334E" w14:textId="1C58F9D4" w:rsidR="00866CB4" w:rsidRDefault="00F93120" w:rsidP="00E671A9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5136FB">
              <w:rPr>
                <w:rFonts w:ascii="Times New Roman" w:hAnsi="Times New Roman"/>
                <w:sz w:val="24"/>
                <w:szCs w:val="24"/>
              </w:rPr>
              <w:t>Срок годности: не менее 3-х лет</w:t>
            </w:r>
          </w:p>
          <w:p w14:paraId="2B5E7373" w14:textId="77777777" w:rsidR="00866CB4" w:rsidRDefault="00866CB4" w:rsidP="00866CB4">
            <w:pPr>
              <w:ind w:firstLine="48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F0850">
              <w:rPr>
                <w:rFonts w:ascii="Times New Roman" w:hAnsi="Times New Roman"/>
                <w:i/>
                <w:sz w:val="24"/>
                <w:szCs w:val="24"/>
              </w:rPr>
              <w:t>Закупка осуществляется с учетом положений Постановления № 1875 (преимущество).</w:t>
            </w:r>
          </w:p>
          <w:p w14:paraId="325A0B21" w14:textId="7BD95D48" w:rsidR="00866CB4" w:rsidRPr="005136FB" w:rsidRDefault="00866CB4" w:rsidP="0020329D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BDCA" w14:textId="03E8F769" w:rsidR="00F93120" w:rsidRPr="005136FB" w:rsidRDefault="00F93120" w:rsidP="006365F1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136FB">
              <w:rPr>
                <w:rFonts w:ascii="Times New Roman" w:hAnsi="Times New Roman"/>
                <w:sz w:val="24"/>
                <w:szCs w:val="24"/>
                <w:lang w:eastAsia="ar-SA"/>
              </w:rPr>
              <w:t>пара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CF31" w14:textId="03792474" w:rsidR="00F93120" w:rsidRPr="005136FB" w:rsidRDefault="00F93120" w:rsidP="00B508E7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136FB">
              <w:rPr>
                <w:rFonts w:ascii="Times New Roman" w:hAnsi="Times New Roman"/>
                <w:sz w:val="24"/>
                <w:szCs w:val="24"/>
                <w:lang w:eastAsia="ar-SA"/>
              </w:rPr>
              <w:t>650</w:t>
            </w:r>
          </w:p>
        </w:tc>
      </w:tr>
      <w:tr w:rsidR="006365F1" w:rsidRPr="005136FB" w14:paraId="240426C1" w14:textId="77777777" w:rsidTr="003D00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1559" w14:textId="026EF7DB" w:rsidR="006365F1" w:rsidRPr="005136FB" w:rsidRDefault="009E38BD" w:rsidP="006365F1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  <w:r w:rsidR="00064B29" w:rsidRPr="005136FB"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E999" w14:textId="39F6ECFB" w:rsidR="00CA0C65" w:rsidRPr="005136FB" w:rsidRDefault="00CA0C65" w:rsidP="00CA0C65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6FB">
              <w:rPr>
                <w:rFonts w:ascii="Times New Roman" w:hAnsi="Times New Roman"/>
                <w:sz w:val="24"/>
                <w:szCs w:val="24"/>
              </w:rPr>
              <w:t xml:space="preserve">Перчатки </w:t>
            </w:r>
            <w:proofErr w:type="spellStart"/>
            <w:r w:rsidRPr="005136FB">
              <w:rPr>
                <w:rFonts w:ascii="Times New Roman" w:hAnsi="Times New Roman"/>
                <w:spacing w:val="-14"/>
                <w:sz w:val="24"/>
                <w:szCs w:val="24"/>
              </w:rPr>
              <w:t>нитриловые</w:t>
            </w:r>
            <w:proofErr w:type="spellEnd"/>
            <w:r w:rsidRPr="005136FB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="005611A3" w:rsidRPr="005611A3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</w:p>
          <w:p w14:paraId="0C4E5246" w14:textId="77777777" w:rsidR="00CA0C65" w:rsidRPr="005136FB" w:rsidRDefault="00CA0C65" w:rsidP="00CA0C65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17D00C" w14:textId="33B70A0B" w:rsidR="006365F1" w:rsidRPr="005136FB" w:rsidRDefault="00CA0C65" w:rsidP="00CA0C65">
            <w:pPr>
              <w:autoSpaceDE w:val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5136F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lastRenderedPageBreak/>
              <w:t xml:space="preserve">ОКПД2 - </w:t>
            </w:r>
            <w:r w:rsidRPr="005136FB">
              <w:rPr>
                <w:rFonts w:ascii="Times New Roman" w:hAnsi="Times New Roman"/>
                <w:b/>
                <w:bCs/>
                <w:i/>
                <w:iCs/>
                <w:color w:val="313235"/>
                <w:sz w:val="24"/>
                <w:szCs w:val="24"/>
                <w:shd w:val="clear" w:color="auto" w:fill="FFFFFF"/>
              </w:rPr>
              <w:t>22.19.60.119 Перчатки резиновые прочие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07BF" w14:textId="77777777" w:rsidR="00CA0C65" w:rsidRPr="005136FB" w:rsidRDefault="00CA0C65" w:rsidP="00CA0C65">
            <w:pPr>
              <w:pStyle w:val="TableParagraph"/>
              <w:ind w:firstLine="457"/>
              <w:rPr>
                <w:b/>
                <w:sz w:val="24"/>
                <w:szCs w:val="24"/>
              </w:rPr>
            </w:pPr>
            <w:r w:rsidRPr="005136FB">
              <w:rPr>
                <w:sz w:val="24"/>
                <w:szCs w:val="24"/>
              </w:rPr>
              <w:lastRenderedPageBreak/>
              <w:t xml:space="preserve">Перчатки нестерильные </w:t>
            </w:r>
            <w:proofErr w:type="spellStart"/>
            <w:r w:rsidRPr="005136FB">
              <w:rPr>
                <w:sz w:val="24"/>
                <w:szCs w:val="24"/>
              </w:rPr>
              <w:t>нитриловые</w:t>
            </w:r>
            <w:proofErr w:type="spellEnd"/>
            <w:r w:rsidRPr="005136FB">
              <w:rPr>
                <w:sz w:val="24"/>
                <w:szCs w:val="24"/>
              </w:rPr>
              <w:t xml:space="preserve"> смотровые текстурные </w:t>
            </w:r>
            <w:proofErr w:type="spellStart"/>
            <w:r w:rsidRPr="005136FB">
              <w:rPr>
                <w:sz w:val="24"/>
                <w:szCs w:val="24"/>
              </w:rPr>
              <w:t>неопудренные</w:t>
            </w:r>
            <w:proofErr w:type="spellEnd"/>
            <w:r w:rsidRPr="005136FB">
              <w:rPr>
                <w:sz w:val="24"/>
                <w:szCs w:val="24"/>
              </w:rPr>
              <w:t xml:space="preserve"> должны</w:t>
            </w:r>
            <w:r w:rsidRPr="005136FB">
              <w:rPr>
                <w:spacing w:val="-11"/>
                <w:sz w:val="24"/>
                <w:szCs w:val="24"/>
              </w:rPr>
              <w:t xml:space="preserve"> </w:t>
            </w:r>
            <w:r w:rsidRPr="005136FB">
              <w:rPr>
                <w:sz w:val="24"/>
                <w:szCs w:val="24"/>
              </w:rPr>
              <w:t>соответствовать</w:t>
            </w:r>
            <w:r w:rsidRPr="005136FB">
              <w:rPr>
                <w:spacing w:val="-11"/>
                <w:sz w:val="24"/>
                <w:szCs w:val="24"/>
              </w:rPr>
              <w:t xml:space="preserve"> </w:t>
            </w:r>
            <w:r w:rsidRPr="005136FB">
              <w:rPr>
                <w:sz w:val="24"/>
                <w:szCs w:val="24"/>
              </w:rPr>
              <w:t>требованиям</w:t>
            </w:r>
            <w:r w:rsidRPr="005136FB">
              <w:rPr>
                <w:spacing w:val="-11"/>
                <w:sz w:val="24"/>
                <w:szCs w:val="24"/>
              </w:rPr>
              <w:t xml:space="preserve"> </w:t>
            </w:r>
            <w:r w:rsidRPr="005136FB">
              <w:rPr>
                <w:sz w:val="24"/>
                <w:szCs w:val="24"/>
              </w:rPr>
              <w:t>ГОСТ</w:t>
            </w:r>
            <w:r w:rsidRPr="005136FB">
              <w:rPr>
                <w:bCs/>
                <w:color w:val="000000"/>
                <w:sz w:val="24"/>
                <w:szCs w:val="24"/>
                <w:lang w:eastAsia="ru-RU"/>
              </w:rPr>
              <w:t xml:space="preserve">32337-2013 </w:t>
            </w:r>
            <w:r w:rsidRPr="005136FB">
              <w:rPr>
                <w:sz w:val="24"/>
                <w:szCs w:val="24"/>
              </w:rPr>
              <w:lastRenderedPageBreak/>
              <w:t xml:space="preserve">«Перчатки </w:t>
            </w:r>
            <w:r w:rsidRPr="005136FB">
              <w:rPr>
                <w:bCs/>
                <w:color w:val="000000"/>
                <w:sz w:val="24"/>
                <w:szCs w:val="24"/>
                <w:lang w:eastAsia="ru-RU"/>
              </w:rPr>
              <w:t xml:space="preserve">медицинские диагностические </w:t>
            </w:r>
            <w:proofErr w:type="spellStart"/>
            <w:r w:rsidRPr="005136FB">
              <w:rPr>
                <w:bCs/>
                <w:color w:val="000000"/>
                <w:sz w:val="24"/>
                <w:szCs w:val="24"/>
                <w:lang w:eastAsia="ru-RU"/>
              </w:rPr>
              <w:t>нитриловые</w:t>
            </w:r>
            <w:proofErr w:type="spellEnd"/>
            <w:r w:rsidRPr="005136FB">
              <w:rPr>
                <w:b/>
                <w:sz w:val="24"/>
                <w:szCs w:val="24"/>
              </w:rPr>
              <w:t>»</w:t>
            </w:r>
          </w:p>
          <w:p w14:paraId="6460EB14" w14:textId="136B054C" w:rsidR="00866CB4" w:rsidRPr="005136FB" w:rsidRDefault="00CA0C65" w:rsidP="008F0850">
            <w:pPr>
              <w:pStyle w:val="TableParagraph"/>
              <w:ind w:firstLine="457"/>
              <w:jc w:val="both"/>
              <w:rPr>
                <w:rFonts w:eastAsia="Calibri"/>
                <w:sz w:val="24"/>
                <w:szCs w:val="24"/>
              </w:rPr>
            </w:pPr>
            <w:r w:rsidRPr="005136FB">
              <w:rPr>
                <w:sz w:val="24"/>
                <w:szCs w:val="24"/>
              </w:rPr>
              <w:t xml:space="preserve">Используются </w:t>
            </w:r>
            <w:r w:rsidRPr="005136FB">
              <w:rPr>
                <w:rFonts w:eastAsia="Calibri"/>
                <w:sz w:val="24"/>
                <w:szCs w:val="24"/>
              </w:rPr>
              <w:t>в качестве защитного барьера на руках медицинского работника во время осмотра/лечения пациента или для других санитарных целей.</w:t>
            </w:r>
          </w:p>
          <w:p w14:paraId="5112EE77" w14:textId="568835B5" w:rsidR="00CA0C65" w:rsidRPr="005136FB" w:rsidRDefault="00CA0C65" w:rsidP="00CA0C65">
            <w:pPr>
              <w:pStyle w:val="TableParagraph"/>
              <w:ind w:firstLine="457"/>
              <w:jc w:val="both"/>
              <w:rPr>
                <w:rFonts w:eastAsia="Calibri"/>
                <w:sz w:val="24"/>
                <w:szCs w:val="24"/>
              </w:rPr>
            </w:pPr>
            <w:r w:rsidRPr="005136FB">
              <w:rPr>
                <w:rFonts w:eastAsia="Calibri"/>
                <w:sz w:val="24"/>
                <w:szCs w:val="24"/>
              </w:rPr>
              <w:t>Внутренняя поверхность перчаток не должна содержать антибактериальных веществ/материалов</w:t>
            </w:r>
            <w:r w:rsidR="005136FB">
              <w:rPr>
                <w:rFonts w:eastAsia="Calibri"/>
                <w:sz w:val="24"/>
                <w:szCs w:val="24"/>
              </w:rPr>
              <w:t>.</w:t>
            </w:r>
          </w:p>
          <w:p w14:paraId="5E53296A" w14:textId="77777777" w:rsidR="00CA0C65" w:rsidRPr="005136FB" w:rsidRDefault="00CA0C65" w:rsidP="00CA0C65">
            <w:pPr>
              <w:ind w:firstLine="457"/>
              <w:rPr>
                <w:rFonts w:ascii="Times New Roman" w:hAnsi="Times New Roman"/>
                <w:sz w:val="24"/>
                <w:szCs w:val="24"/>
              </w:rPr>
            </w:pPr>
            <w:r w:rsidRPr="005136FB">
              <w:rPr>
                <w:rFonts w:ascii="Times New Roman" w:hAnsi="Times New Roman"/>
                <w:sz w:val="24"/>
                <w:szCs w:val="24"/>
              </w:rPr>
              <w:t>Изделие должно быть для одноразового использования.</w:t>
            </w:r>
          </w:p>
          <w:p w14:paraId="3768ADB6" w14:textId="77777777" w:rsidR="00CA0C65" w:rsidRPr="005136FB" w:rsidRDefault="00CA0C65" w:rsidP="00CA0C65">
            <w:pPr>
              <w:ind w:firstLine="457"/>
              <w:rPr>
                <w:rFonts w:ascii="Times New Roman" w:hAnsi="Times New Roman"/>
                <w:sz w:val="24"/>
                <w:szCs w:val="24"/>
              </w:rPr>
            </w:pPr>
            <w:r w:rsidRPr="005136FB">
              <w:rPr>
                <w:rFonts w:ascii="Times New Roman" w:hAnsi="Times New Roman"/>
                <w:sz w:val="24"/>
                <w:szCs w:val="24"/>
              </w:rPr>
              <w:t>Материал изготовления – нитрил</w:t>
            </w:r>
          </w:p>
          <w:p w14:paraId="45DCEFAA" w14:textId="77777777" w:rsidR="00CA0C65" w:rsidRPr="005136FB" w:rsidRDefault="00CA0C65" w:rsidP="00CA0C65">
            <w:pPr>
              <w:ind w:firstLine="457"/>
              <w:rPr>
                <w:rFonts w:ascii="Times New Roman" w:hAnsi="Times New Roman"/>
                <w:sz w:val="24"/>
                <w:szCs w:val="24"/>
              </w:rPr>
            </w:pPr>
            <w:r w:rsidRPr="005136FB">
              <w:rPr>
                <w:rFonts w:ascii="Times New Roman" w:hAnsi="Times New Roman"/>
                <w:sz w:val="24"/>
                <w:szCs w:val="24"/>
              </w:rPr>
              <w:t>Отделка:</w:t>
            </w:r>
            <w:r w:rsidRPr="005136FB">
              <w:rPr>
                <w:rFonts w:ascii="Times New Roman" w:hAnsi="Times New Roman"/>
                <w:spacing w:val="66"/>
                <w:w w:val="150"/>
                <w:sz w:val="24"/>
                <w:szCs w:val="24"/>
              </w:rPr>
              <w:t xml:space="preserve"> </w:t>
            </w:r>
            <w:proofErr w:type="spellStart"/>
            <w:r w:rsidRPr="005136FB">
              <w:rPr>
                <w:rFonts w:ascii="Times New Roman" w:hAnsi="Times New Roman"/>
                <w:sz w:val="24"/>
                <w:szCs w:val="24"/>
              </w:rPr>
              <w:t>неопудренные</w:t>
            </w:r>
            <w:proofErr w:type="spellEnd"/>
          </w:p>
          <w:p w14:paraId="47E330B6" w14:textId="77777777" w:rsidR="00CA0C65" w:rsidRPr="005136FB" w:rsidRDefault="00CA0C65" w:rsidP="00CA0C65">
            <w:pPr>
              <w:ind w:firstLine="457"/>
              <w:rPr>
                <w:rFonts w:ascii="Times New Roman" w:hAnsi="Times New Roman"/>
                <w:sz w:val="24"/>
                <w:szCs w:val="24"/>
              </w:rPr>
            </w:pPr>
            <w:r w:rsidRPr="005136FB">
              <w:rPr>
                <w:rFonts w:ascii="Times New Roman" w:hAnsi="Times New Roman"/>
                <w:sz w:val="24"/>
                <w:szCs w:val="24"/>
              </w:rPr>
              <w:t>Текстура: наличие.</w:t>
            </w:r>
          </w:p>
          <w:p w14:paraId="71D09BCB" w14:textId="77777777" w:rsidR="00CA0C65" w:rsidRPr="005136FB" w:rsidRDefault="00CA0C65" w:rsidP="00CA0C65">
            <w:pPr>
              <w:ind w:firstLine="457"/>
              <w:rPr>
                <w:rFonts w:ascii="Times New Roman" w:hAnsi="Times New Roman"/>
                <w:sz w:val="24"/>
                <w:szCs w:val="24"/>
              </w:rPr>
            </w:pPr>
            <w:r w:rsidRPr="005136FB">
              <w:rPr>
                <w:rFonts w:ascii="Times New Roman" w:hAnsi="Times New Roman"/>
                <w:sz w:val="24"/>
                <w:szCs w:val="24"/>
              </w:rPr>
              <w:t>Валик: наличие.</w:t>
            </w:r>
          </w:p>
          <w:p w14:paraId="6AF5A73D" w14:textId="77777777" w:rsidR="00CA0C65" w:rsidRPr="005136FB" w:rsidRDefault="00CA0C65" w:rsidP="00CA0C65">
            <w:pPr>
              <w:ind w:firstLine="457"/>
              <w:rPr>
                <w:rFonts w:ascii="Times New Roman" w:hAnsi="Times New Roman"/>
                <w:sz w:val="24"/>
                <w:szCs w:val="24"/>
              </w:rPr>
            </w:pPr>
            <w:r w:rsidRPr="005136FB">
              <w:rPr>
                <w:rFonts w:ascii="Times New Roman" w:hAnsi="Times New Roman"/>
                <w:sz w:val="24"/>
                <w:szCs w:val="24"/>
              </w:rPr>
              <w:t xml:space="preserve">Форма: плоская </w:t>
            </w:r>
          </w:p>
          <w:p w14:paraId="6D1DCFF6" w14:textId="77777777" w:rsidR="00CA0C65" w:rsidRPr="005136FB" w:rsidRDefault="00CA0C65" w:rsidP="00CA0C65">
            <w:pPr>
              <w:pStyle w:val="TableParagraph"/>
              <w:ind w:firstLine="457"/>
              <w:rPr>
                <w:sz w:val="24"/>
                <w:szCs w:val="24"/>
              </w:rPr>
            </w:pPr>
            <w:r w:rsidRPr="005136FB">
              <w:rPr>
                <w:sz w:val="24"/>
                <w:szCs w:val="24"/>
              </w:rPr>
              <w:t>Размеры:</w:t>
            </w:r>
            <w:r w:rsidRPr="005136FB">
              <w:rPr>
                <w:spacing w:val="40"/>
                <w:sz w:val="24"/>
                <w:szCs w:val="24"/>
              </w:rPr>
              <w:t xml:space="preserve"> </w:t>
            </w:r>
            <w:r w:rsidRPr="005136FB">
              <w:rPr>
                <w:sz w:val="24"/>
                <w:szCs w:val="24"/>
              </w:rPr>
              <w:t xml:space="preserve">L </w:t>
            </w:r>
          </w:p>
          <w:p w14:paraId="2CD279D2" w14:textId="77777777" w:rsidR="00CA0C65" w:rsidRPr="005136FB" w:rsidRDefault="00CA0C65" w:rsidP="00CA0C65">
            <w:pPr>
              <w:pStyle w:val="TableParagraph"/>
              <w:ind w:firstLine="457"/>
              <w:rPr>
                <w:sz w:val="24"/>
                <w:szCs w:val="24"/>
              </w:rPr>
            </w:pPr>
            <w:r w:rsidRPr="005136FB">
              <w:rPr>
                <w:sz w:val="24"/>
                <w:szCs w:val="24"/>
              </w:rPr>
              <w:t>Герметичность:</w:t>
            </w:r>
            <w:r w:rsidRPr="005136FB">
              <w:rPr>
                <w:spacing w:val="80"/>
                <w:sz w:val="24"/>
                <w:szCs w:val="24"/>
              </w:rPr>
              <w:t xml:space="preserve"> </w:t>
            </w:r>
            <w:r w:rsidRPr="005136FB">
              <w:rPr>
                <w:sz w:val="24"/>
                <w:szCs w:val="24"/>
              </w:rPr>
              <w:t>AQL не более 2,5</w:t>
            </w:r>
          </w:p>
          <w:p w14:paraId="219838AB" w14:textId="77777777" w:rsidR="00CA0C65" w:rsidRPr="005136FB" w:rsidRDefault="00CA0C65" w:rsidP="00CA0C65">
            <w:pPr>
              <w:pStyle w:val="TableParagraph"/>
              <w:tabs>
                <w:tab w:val="left" w:pos="1523"/>
                <w:tab w:val="left" w:pos="2229"/>
              </w:tabs>
              <w:ind w:right="1312" w:firstLine="457"/>
              <w:rPr>
                <w:spacing w:val="-2"/>
                <w:sz w:val="24"/>
                <w:szCs w:val="24"/>
              </w:rPr>
            </w:pPr>
            <w:r w:rsidRPr="005136FB">
              <w:rPr>
                <w:spacing w:val="-2"/>
                <w:sz w:val="24"/>
                <w:szCs w:val="24"/>
              </w:rPr>
              <w:t>Стерильность:</w:t>
            </w:r>
            <w:r w:rsidRPr="005136FB">
              <w:rPr>
                <w:sz w:val="24"/>
                <w:szCs w:val="24"/>
              </w:rPr>
              <w:t xml:space="preserve"> </w:t>
            </w:r>
            <w:r w:rsidRPr="005136FB">
              <w:rPr>
                <w:spacing w:val="-2"/>
                <w:sz w:val="24"/>
                <w:szCs w:val="24"/>
              </w:rPr>
              <w:t xml:space="preserve">нестерильные </w:t>
            </w:r>
          </w:p>
          <w:p w14:paraId="3670EDE3" w14:textId="0B20EE5E" w:rsidR="00CA0C65" w:rsidRPr="00E674D7" w:rsidRDefault="00CA0C65" w:rsidP="00E674D7">
            <w:pPr>
              <w:pStyle w:val="TableParagraph"/>
              <w:ind w:right="1312" w:firstLine="457"/>
            </w:pPr>
            <w:r w:rsidRPr="00E674D7">
              <w:t>Упаковка:</w:t>
            </w:r>
            <w:r w:rsidRPr="00E674D7">
              <w:rPr>
                <w:spacing w:val="31"/>
              </w:rPr>
              <w:t xml:space="preserve"> </w:t>
            </w:r>
            <w:r w:rsidRPr="00E674D7">
              <w:t>100шт/</w:t>
            </w:r>
            <w:proofErr w:type="spellStart"/>
            <w:r w:rsidRPr="00E674D7">
              <w:t>уп</w:t>
            </w:r>
            <w:proofErr w:type="spellEnd"/>
            <w:r w:rsidR="00E674D7">
              <w:t xml:space="preserve">. </w:t>
            </w:r>
            <w:r w:rsidRPr="00E674D7">
              <w:t>(50 пар)</w:t>
            </w:r>
          </w:p>
          <w:p w14:paraId="6255CBBF" w14:textId="6BECED85" w:rsidR="003A6BEF" w:rsidRDefault="00CA0C65" w:rsidP="00E671A9">
            <w:pPr>
              <w:ind w:firstLine="4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6FB">
              <w:rPr>
                <w:rFonts w:ascii="Times New Roman" w:hAnsi="Times New Roman"/>
                <w:sz w:val="24"/>
                <w:szCs w:val="24"/>
              </w:rPr>
              <w:t>Срок годности: не менее 3 лет</w:t>
            </w:r>
          </w:p>
          <w:p w14:paraId="7B60ED97" w14:textId="77777777" w:rsidR="00E671A9" w:rsidRDefault="00E671A9" w:rsidP="00E671A9">
            <w:pPr>
              <w:ind w:firstLine="48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02FDC67" w14:textId="749449C8" w:rsidR="003A6BEF" w:rsidRPr="00E674D7" w:rsidRDefault="002C1C8F" w:rsidP="008F0850">
            <w:pPr>
              <w:ind w:firstLine="4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0850">
              <w:rPr>
                <w:rFonts w:ascii="Times New Roman" w:hAnsi="Times New Roman"/>
                <w:i/>
                <w:sz w:val="24"/>
                <w:szCs w:val="24"/>
              </w:rPr>
              <w:t>Закупка осуществляется с учетом положений Постановления № 1875</w:t>
            </w:r>
            <w:r w:rsidR="00E6453C" w:rsidRPr="008F0850">
              <w:rPr>
                <w:rFonts w:ascii="Times New Roman" w:hAnsi="Times New Roman"/>
                <w:i/>
                <w:sz w:val="24"/>
                <w:szCs w:val="24"/>
              </w:rPr>
              <w:t xml:space="preserve"> (ограничение)</w:t>
            </w:r>
            <w:r w:rsidRPr="008F0850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4A76" w14:textId="26EEAB47" w:rsidR="00BF02F8" w:rsidRPr="005136FB" w:rsidRDefault="00CA0C65" w:rsidP="006365F1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136FB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пара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720D" w14:textId="5CC71149" w:rsidR="00BF02F8" w:rsidRPr="005136FB" w:rsidRDefault="00AA6CFE" w:rsidP="00AA6CFE">
            <w:pPr>
              <w:autoSpaceDE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="00CA0C65" w:rsidRPr="005136FB">
              <w:rPr>
                <w:rFonts w:ascii="Times New Roman" w:hAnsi="Times New Roman"/>
                <w:sz w:val="24"/>
                <w:szCs w:val="24"/>
                <w:lang w:eastAsia="ar-SA"/>
              </w:rPr>
              <w:t>500</w:t>
            </w:r>
          </w:p>
        </w:tc>
      </w:tr>
      <w:tr w:rsidR="005B7E89" w:rsidRPr="005136FB" w14:paraId="40356A89" w14:textId="77777777" w:rsidTr="003D00AD">
        <w:trPr>
          <w:trHeight w:val="13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FB12" w14:textId="582FC934" w:rsidR="005B7E89" w:rsidRPr="005136FB" w:rsidRDefault="009E38BD" w:rsidP="006365F1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045333" w14:textId="1DE3E65C" w:rsidR="005B7E89" w:rsidRDefault="005B7E89" w:rsidP="006365F1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136F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Спиртовые салфетки </w:t>
            </w:r>
          </w:p>
          <w:p w14:paraId="4B09214D" w14:textId="77777777" w:rsidR="00E674D7" w:rsidRPr="005136FB" w:rsidRDefault="00E674D7" w:rsidP="006365F1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02F89257" w14:textId="77777777" w:rsidR="005B7E89" w:rsidRPr="005136FB" w:rsidRDefault="005B7E89" w:rsidP="00E129DD">
            <w:pPr>
              <w:widowControl w:val="0"/>
              <w:autoSpaceDE w:val="0"/>
              <w:autoSpaceDN w:val="0"/>
              <w:adjustRightInd w:val="0"/>
              <w:ind w:right="28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20329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ОКПД 2</w:t>
            </w:r>
            <w:r w:rsidRPr="005136FB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5136FB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21.20.10.158 Антисептики и дезинфицирующие препараты</w:t>
            </w:r>
          </w:p>
          <w:p w14:paraId="1512B9AC" w14:textId="77777777" w:rsidR="005B7E89" w:rsidRPr="005136FB" w:rsidRDefault="005B7E89" w:rsidP="00E129DD">
            <w:pPr>
              <w:widowControl w:val="0"/>
              <w:autoSpaceDE w:val="0"/>
              <w:autoSpaceDN w:val="0"/>
              <w:adjustRightInd w:val="0"/>
              <w:ind w:right="2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2149456" w14:textId="09B619B1" w:rsidR="005B7E89" w:rsidRPr="005136FB" w:rsidRDefault="005B7E89" w:rsidP="006365F1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972EA" w14:textId="7416079D" w:rsidR="005B7E89" w:rsidRPr="005136FB" w:rsidRDefault="005B7E89" w:rsidP="00AB3ADD">
            <w:pPr>
              <w:autoSpaceDE w:val="0"/>
              <w:ind w:firstLine="486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5136FB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Салфетка спиртовая антисептическая из не тканого материала, стерильная – соответствие.</w:t>
            </w:r>
          </w:p>
          <w:p w14:paraId="61240955" w14:textId="77777777" w:rsidR="00E674D7" w:rsidRDefault="005B7E89" w:rsidP="00E674D7">
            <w:pPr>
              <w:autoSpaceDE w:val="0"/>
              <w:ind w:firstLine="486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5136FB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Пропиточный состав салфеток: этиловый спирт, % - ≥ 70</w:t>
            </w:r>
          </w:p>
          <w:p w14:paraId="61EEF18B" w14:textId="77777777" w:rsidR="00E674D7" w:rsidRDefault="005B7E89" w:rsidP="00E674D7">
            <w:pPr>
              <w:autoSpaceDE w:val="0"/>
              <w:ind w:firstLine="486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5136FB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Салфетка предназначена для обработки кожи до и после инъекций, дезинфекции приборов и других</w:t>
            </w:r>
            <w:r w:rsidR="00E674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5136FB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поверхностей.                                                                                                                                                                                               </w:t>
            </w:r>
          </w:p>
          <w:p w14:paraId="63985A4E" w14:textId="77777777" w:rsidR="00E674D7" w:rsidRDefault="005B7E89" w:rsidP="00E674D7">
            <w:pPr>
              <w:autoSpaceDE w:val="0"/>
              <w:ind w:firstLine="486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5136FB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Размер салфетки не менее 60*100 мм                                                                                                                                                                                                             </w:t>
            </w:r>
          </w:p>
          <w:p w14:paraId="7D5AEF11" w14:textId="16BCC9D9" w:rsidR="005B7E89" w:rsidRPr="005136FB" w:rsidRDefault="005B7E89" w:rsidP="00E674D7">
            <w:pPr>
              <w:autoSpaceDE w:val="0"/>
              <w:ind w:firstLine="486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5136FB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Каждая салфетка упакована индивидуальную упаковку - соответствие.</w:t>
            </w:r>
          </w:p>
          <w:p w14:paraId="1420ACEC" w14:textId="77777777" w:rsidR="005B7E89" w:rsidRPr="005136FB" w:rsidRDefault="005B7E89" w:rsidP="00AB3ADD">
            <w:pPr>
              <w:autoSpaceDE w:val="0"/>
              <w:ind w:firstLine="48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136FB">
              <w:rPr>
                <w:rFonts w:ascii="Times New Roman" w:hAnsi="Times New Roman"/>
                <w:bCs/>
                <w:sz w:val="24"/>
                <w:szCs w:val="24"/>
              </w:rPr>
              <w:t>Количество в упаковке - не мене 100 шт.</w:t>
            </w:r>
          </w:p>
          <w:p w14:paraId="02AA88E7" w14:textId="5087B7CF" w:rsidR="008F0850" w:rsidRDefault="005B7E89" w:rsidP="00E671A9">
            <w:pPr>
              <w:ind w:firstLine="48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136FB">
              <w:rPr>
                <w:rFonts w:ascii="Times New Roman" w:hAnsi="Times New Roman"/>
                <w:bCs/>
                <w:sz w:val="24"/>
                <w:szCs w:val="24"/>
              </w:rPr>
              <w:t>Класс опасности: 4</w:t>
            </w:r>
          </w:p>
          <w:p w14:paraId="01A36714" w14:textId="77777777" w:rsidR="00E671A9" w:rsidRDefault="00E671A9" w:rsidP="00E671A9">
            <w:pPr>
              <w:ind w:firstLine="48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A8BAD4B" w14:textId="4679C714" w:rsidR="00344B2E" w:rsidRPr="00E674D7" w:rsidRDefault="00866CB4" w:rsidP="00E671A9">
            <w:pPr>
              <w:ind w:firstLine="48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F0850">
              <w:rPr>
                <w:rFonts w:ascii="Times New Roman" w:hAnsi="Times New Roman"/>
                <w:i/>
                <w:sz w:val="24"/>
                <w:szCs w:val="24"/>
              </w:rPr>
              <w:t>Закупка осуществляется с учетом положений Постановления № 1875 (преимущество).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83C812" w14:textId="2F32C00A" w:rsidR="005B7E89" w:rsidRPr="005136FB" w:rsidRDefault="00AA6CFE" w:rsidP="006365F1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ш</w:t>
            </w:r>
            <w:r w:rsidR="000D60FC">
              <w:rPr>
                <w:rFonts w:ascii="Times New Roman" w:hAnsi="Times New Roman"/>
                <w:sz w:val="24"/>
                <w:szCs w:val="24"/>
                <w:lang w:eastAsia="ar-SA"/>
              </w:rPr>
              <w:t>т</w:t>
            </w:r>
            <w:r w:rsidR="001847AD"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9F52BA" w14:textId="77B33291" w:rsidR="005B7E89" w:rsidRPr="005136FB" w:rsidRDefault="005B7E89" w:rsidP="00BF02F8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136FB">
              <w:rPr>
                <w:rFonts w:ascii="Times New Roman" w:hAnsi="Times New Roman"/>
                <w:sz w:val="24"/>
                <w:szCs w:val="24"/>
                <w:lang w:eastAsia="ar-SA"/>
              </w:rPr>
              <w:t>12</w:t>
            </w:r>
            <w:r w:rsidR="000D60FC">
              <w:rPr>
                <w:rFonts w:ascii="Times New Roman" w:hAnsi="Times New Roman"/>
                <w:sz w:val="24"/>
                <w:szCs w:val="24"/>
                <w:lang w:eastAsia="ar-SA"/>
              </w:rPr>
              <w:t>00</w:t>
            </w:r>
          </w:p>
        </w:tc>
      </w:tr>
      <w:tr w:rsidR="005B7E89" w:rsidRPr="005136FB" w14:paraId="484733D0" w14:textId="77777777" w:rsidTr="00E671A9">
        <w:trPr>
          <w:trHeight w:val="1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8529" w14:textId="02178C80" w:rsidR="005B7E89" w:rsidRPr="005136FB" w:rsidRDefault="009E38BD" w:rsidP="006365F1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1B237A6" w14:textId="1DB2574C" w:rsidR="005B7E89" w:rsidRDefault="007148DC" w:rsidP="00F93120">
            <w:pPr>
              <w:widowControl w:val="0"/>
              <w:autoSpaceDE w:val="0"/>
              <w:autoSpaceDN w:val="0"/>
              <w:adjustRightInd w:val="0"/>
              <w:ind w:right="28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136F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01103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</w:t>
            </w:r>
            <w:r w:rsidR="00E56E73" w:rsidRPr="005136F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акет</w:t>
            </w:r>
            <w:r w:rsidR="0001103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ы</w:t>
            </w:r>
            <w:r w:rsidR="00E56E73" w:rsidRPr="005136F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для медицинских отходов класса Б</w:t>
            </w:r>
            <w:r w:rsidR="0001103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с окном для данных</w:t>
            </w:r>
          </w:p>
          <w:p w14:paraId="6ECEB911" w14:textId="77777777" w:rsidR="00E674D7" w:rsidRPr="005136FB" w:rsidRDefault="00E674D7" w:rsidP="00F93120">
            <w:pPr>
              <w:widowControl w:val="0"/>
              <w:autoSpaceDE w:val="0"/>
              <w:autoSpaceDN w:val="0"/>
              <w:adjustRightInd w:val="0"/>
              <w:ind w:right="28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14:paraId="4D0D9E5D" w14:textId="1F3AD19F" w:rsidR="00716EF2" w:rsidRPr="00E674D7" w:rsidRDefault="00716EF2" w:rsidP="00E674D7">
            <w:pPr>
              <w:pStyle w:val="1"/>
              <w:spacing w:before="0" w:beforeAutospacing="0" w:after="0" w:afterAutospacing="0"/>
              <w:jc w:val="center"/>
              <w:textAlignment w:val="bottom"/>
              <w:outlineLvl w:val="0"/>
              <w:rPr>
                <w:i/>
                <w:iCs/>
                <w:sz w:val="24"/>
                <w:szCs w:val="24"/>
              </w:rPr>
            </w:pPr>
            <w:r w:rsidRPr="00E674D7">
              <w:rPr>
                <w:i/>
                <w:iCs/>
                <w:sz w:val="24"/>
                <w:szCs w:val="24"/>
              </w:rPr>
              <w:t>ОКПД2 - 21.20.23.199-Пакет для сбора, хранения и транспортировки медицинских отходов</w:t>
            </w:r>
          </w:p>
          <w:p w14:paraId="5A5E4FA8" w14:textId="653AF412" w:rsidR="00716EF2" w:rsidRPr="005136FB" w:rsidRDefault="00716EF2" w:rsidP="00F93120">
            <w:pPr>
              <w:widowControl w:val="0"/>
              <w:autoSpaceDE w:val="0"/>
              <w:autoSpaceDN w:val="0"/>
              <w:adjustRightInd w:val="0"/>
              <w:ind w:right="28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</w:tcPr>
          <w:p w14:paraId="4AC2FB3D" w14:textId="1C183C9A" w:rsidR="00F93120" w:rsidRPr="005136FB" w:rsidRDefault="00F93120" w:rsidP="007E2711">
            <w:pPr>
              <w:pStyle w:val="a9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color w:val="000000"/>
              </w:rPr>
            </w:pPr>
            <w:r w:rsidRPr="005136FB">
              <w:rPr>
                <w:color w:val="000000"/>
              </w:rPr>
              <w:t xml:space="preserve">Пакеты для сбора и утилизации медицинских отходов </w:t>
            </w:r>
            <w:r w:rsidR="00716EF2" w:rsidRPr="005136FB">
              <w:rPr>
                <w:color w:val="000000"/>
              </w:rPr>
              <w:t>в медицинском</w:t>
            </w:r>
            <w:r w:rsidRPr="005136FB">
              <w:rPr>
                <w:color w:val="000000"/>
              </w:rPr>
              <w:t xml:space="preserve"> учреждении.</w:t>
            </w:r>
          </w:p>
          <w:p w14:paraId="352D2B6D" w14:textId="5F43A3AE" w:rsidR="00F93120" w:rsidRPr="005136FB" w:rsidRDefault="00F93120" w:rsidP="007E2711">
            <w:pPr>
              <w:pStyle w:val="a9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color w:val="000000"/>
              </w:rPr>
            </w:pPr>
            <w:r w:rsidRPr="005136FB">
              <w:rPr>
                <w:color w:val="000000"/>
              </w:rPr>
              <w:t>На пакете предусмотрено информационное окно для внесения данных: класс отходов, название лечебно-профилактического учреждения (ЛПУ), дата сбора, ФИО ответственного лица</w:t>
            </w:r>
            <w:r w:rsidR="003D00AD">
              <w:rPr>
                <w:color w:val="000000"/>
              </w:rPr>
              <w:t>.</w:t>
            </w:r>
          </w:p>
          <w:p w14:paraId="77BF322B" w14:textId="64B37DC4" w:rsidR="00F93120" w:rsidRPr="005136FB" w:rsidRDefault="00F93120" w:rsidP="007E2711">
            <w:pPr>
              <w:pStyle w:val="a9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color w:val="000000"/>
              </w:rPr>
            </w:pPr>
            <w:r w:rsidRPr="005136FB">
              <w:rPr>
                <w:color w:val="000000"/>
              </w:rPr>
              <w:t xml:space="preserve">Пакеты </w:t>
            </w:r>
            <w:r w:rsidR="003D00AD">
              <w:rPr>
                <w:color w:val="000000"/>
              </w:rPr>
              <w:t>должны иметь</w:t>
            </w:r>
            <w:r w:rsidRPr="005136FB">
              <w:rPr>
                <w:color w:val="000000"/>
              </w:rPr>
              <w:t xml:space="preserve"> регистрационное удостоверение Росздравнадзо</w:t>
            </w:r>
            <w:r w:rsidR="003D00AD">
              <w:rPr>
                <w:color w:val="000000"/>
              </w:rPr>
              <w:t>ра</w:t>
            </w:r>
            <w:r w:rsidRPr="005136FB">
              <w:rPr>
                <w:color w:val="000000"/>
              </w:rPr>
              <w:t>, и соответств</w:t>
            </w:r>
            <w:r w:rsidR="003D00AD">
              <w:rPr>
                <w:color w:val="000000"/>
              </w:rPr>
              <w:t xml:space="preserve">овать </w:t>
            </w:r>
            <w:r w:rsidRPr="005136FB">
              <w:rPr>
                <w:color w:val="000000"/>
              </w:rPr>
              <w:t>требованиям СанПиН 2.1.3684-21 по обращению с отходами.</w:t>
            </w:r>
          </w:p>
          <w:p w14:paraId="6E77951D" w14:textId="77777777" w:rsidR="00E56E73" w:rsidRPr="005136FB" w:rsidRDefault="00E56E73" w:rsidP="007E2711">
            <w:pPr>
              <w:shd w:val="clear" w:color="auto" w:fill="FFFFFF"/>
              <w:ind w:firstLine="709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36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 — </w:t>
            </w:r>
            <w:hyperlink r:id="rId9" w:tooltip="Показать все товары с этой характеристикой" w:history="1">
              <w:r w:rsidRPr="005136FB">
                <w:rPr>
                  <w:rFonts w:ascii="Times New Roman" w:eastAsia="Times New Roman" w:hAnsi="Times New Roman"/>
                  <w:sz w:val="24"/>
                  <w:szCs w:val="24"/>
                  <w:bdr w:val="none" w:sz="0" w:space="0" w:color="auto" w:frame="1"/>
                  <w:lang w:eastAsia="ru-RU"/>
                </w:rPr>
                <w:t>Б</w:t>
              </w:r>
            </w:hyperlink>
            <w:r w:rsidRPr="005136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7CA06FD8" w14:textId="77777777" w:rsidR="00E56E73" w:rsidRPr="005136FB" w:rsidRDefault="00E56E73" w:rsidP="007E2711">
            <w:pPr>
              <w:shd w:val="clear" w:color="auto" w:fill="FFFFFF"/>
              <w:ind w:firstLine="709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36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— </w:t>
            </w:r>
            <w:hyperlink r:id="rId10" w:tooltip="Показать все товары с этой характеристикой" w:history="1">
              <w:r w:rsidRPr="005136FB">
                <w:rPr>
                  <w:rFonts w:ascii="Times New Roman" w:eastAsia="Times New Roman" w:hAnsi="Times New Roman"/>
                  <w:sz w:val="24"/>
                  <w:szCs w:val="24"/>
                  <w:bdr w:val="none" w:sz="0" w:space="0" w:color="auto" w:frame="1"/>
                  <w:lang w:eastAsia="ru-RU"/>
                </w:rPr>
                <w:t>5 л</w:t>
              </w:r>
            </w:hyperlink>
            <w:r w:rsidRPr="005136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31EFAA7B" w14:textId="77777777" w:rsidR="00E56E73" w:rsidRPr="005136FB" w:rsidRDefault="00E56E73" w:rsidP="007E2711">
            <w:pPr>
              <w:shd w:val="clear" w:color="auto" w:fill="FFFFFF"/>
              <w:ind w:firstLine="709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36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Цвет — </w:t>
            </w:r>
            <w:hyperlink r:id="rId11" w:tooltip="Показать все товары с этой характеристикой" w:history="1">
              <w:r w:rsidRPr="005136FB">
                <w:rPr>
                  <w:rFonts w:ascii="Times New Roman" w:eastAsia="Times New Roman" w:hAnsi="Times New Roman"/>
                  <w:sz w:val="24"/>
                  <w:szCs w:val="24"/>
                  <w:bdr w:val="none" w:sz="0" w:space="0" w:color="auto" w:frame="1"/>
                  <w:lang w:eastAsia="ru-RU"/>
                </w:rPr>
                <w:t>желтый</w:t>
              </w:r>
            </w:hyperlink>
            <w:r w:rsidRPr="005136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526BF1A5" w14:textId="77777777" w:rsidR="00E56E73" w:rsidRPr="005136FB" w:rsidRDefault="00E56E73" w:rsidP="007E2711">
            <w:pPr>
              <w:shd w:val="clear" w:color="auto" w:fill="FFFFFF"/>
              <w:ind w:firstLine="709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36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Серия — </w:t>
            </w:r>
            <w:hyperlink r:id="rId12" w:tooltip="Показать все товары с этой характеристикой" w:history="1">
              <w:r w:rsidRPr="005136FB">
                <w:rPr>
                  <w:rFonts w:ascii="Times New Roman" w:eastAsia="Times New Roman" w:hAnsi="Times New Roman"/>
                  <w:sz w:val="24"/>
                  <w:szCs w:val="24"/>
                  <w:bdr w:val="none" w:sz="0" w:space="0" w:color="auto" w:frame="1"/>
                  <w:lang w:eastAsia="ru-RU"/>
                </w:rPr>
                <w:t>Стандарт</w:t>
              </w:r>
            </w:hyperlink>
            <w:r w:rsidRPr="005136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1222334A" w14:textId="19E539AB" w:rsidR="00E56E73" w:rsidRPr="005136FB" w:rsidRDefault="00E56E73" w:rsidP="007E2711">
            <w:pPr>
              <w:shd w:val="clear" w:color="auto" w:fill="FFFFFF"/>
              <w:ind w:firstLine="709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36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в комплекте — </w:t>
            </w:r>
            <w:r w:rsidR="00AA6C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менее </w:t>
            </w:r>
            <w:hyperlink r:id="rId13" w:tooltip="Показать все товары с этой характеристикой" w:history="1">
              <w:r w:rsidRPr="005136FB">
                <w:rPr>
                  <w:rFonts w:ascii="Times New Roman" w:eastAsia="Times New Roman" w:hAnsi="Times New Roman"/>
                  <w:sz w:val="24"/>
                  <w:szCs w:val="24"/>
                  <w:bdr w:val="none" w:sz="0" w:space="0" w:color="auto" w:frame="1"/>
                  <w:lang w:eastAsia="ru-RU"/>
                </w:rPr>
                <w:t>100 шт.</w:t>
              </w:r>
            </w:hyperlink>
          </w:p>
          <w:p w14:paraId="45166A62" w14:textId="2D95E25C" w:rsidR="00E56E73" w:rsidRPr="005136FB" w:rsidRDefault="00E56E73" w:rsidP="00BB2DD0">
            <w:pPr>
              <w:shd w:val="clear" w:color="auto" w:fill="FFFFFF"/>
              <w:ind w:firstLine="709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36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Толщина — </w:t>
            </w:r>
            <w:r w:rsidR="003D00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менее </w:t>
            </w:r>
            <w:hyperlink r:id="rId14" w:tooltip="Показать все товары с этой характеристикой" w:history="1">
              <w:r w:rsidRPr="005136FB">
                <w:rPr>
                  <w:rFonts w:ascii="Times New Roman" w:eastAsia="Times New Roman" w:hAnsi="Times New Roman"/>
                  <w:sz w:val="24"/>
                  <w:szCs w:val="24"/>
                  <w:bdr w:val="none" w:sz="0" w:space="0" w:color="auto" w:frame="1"/>
                  <w:lang w:eastAsia="ru-RU"/>
                </w:rPr>
                <w:t>10 мкм</w:t>
              </w:r>
            </w:hyperlink>
            <w:r w:rsidRPr="005136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07FC1CE7" w14:textId="77777777" w:rsidR="00E56E73" w:rsidRPr="005136FB" w:rsidRDefault="00E56E73" w:rsidP="00BB2DD0">
            <w:pPr>
              <w:shd w:val="clear" w:color="auto" w:fill="FFFFFF"/>
              <w:ind w:firstLine="709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36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Материал — </w:t>
            </w:r>
            <w:hyperlink r:id="rId15" w:tooltip="Показать все товары с этой характеристикой" w:history="1">
              <w:r w:rsidRPr="005136FB">
                <w:rPr>
                  <w:rFonts w:ascii="Times New Roman" w:eastAsia="Times New Roman" w:hAnsi="Times New Roman"/>
                  <w:sz w:val="24"/>
                  <w:szCs w:val="24"/>
                  <w:bdr w:val="none" w:sz="0" w:space="0" w:color="auto" w:frame="1"/>
                  <w:lang w:eastAsia="ru-RU"/>
                </w:rPr>
                <w:t>ПНД</w:t>
              </w:r>
            </w:hyperlink>
            <w:r w:rsidRPr="005136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4B91561F" w14:textId="77777777" w:rsidR="00E56E73" w:rsidRPr="005136FB" w:rsidRDefault="00E56E73" w:rsidP="00BB2DD0">
            <w:pPr>
              <w:shd w:val="clear" w:color="auto" w:fill="FFFFFF"/>
              <w:ind w:firstLine="709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36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Пустые графы для сопроводительной информации. — </w:t>
            </w:r>
            <w:hyperlink r:id="rId16" w:tooltip="Показать все товары с этой характеристикой" w:history="1">
              <w:r w:rsidRPr="0020329D">
                <w:rPr>
                  <w:rFonts w:ascii="Times New Roman" w:eastAsia="Times New Roman" w:hAnsi="Times New Roman"/>
                  <w:sz w:val="24"/>
                  <w:szCs w:val="24"/>
                  <w:bdr w:val="none" w:sz="0" w:space="0" w:color="auto" w:frame="1"/>
                  <w:lang w:eastAsia="ru-RU"/>
                </w:rPr>
                <w:t>да</w:t>
              </w:r>
            </w:hyperlink>
            <w:r w:rsidRPr="002032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21A1BC34" w14:textId="4A92144A" w:rsidR="00E56E73" w:rsidRPr="0020329D" w:rsidRDefault="00E56E73" w:rsidP="00BB2DD0">
            <w:pPr>
              <w:shd w:val="clear" w:color="auto" w:fill="FFFFFF"/>
              <w:ind w:firstLine="709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32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Ширина мешка — </w:t>
            </w:r>
            <w:r w:rsidR="003D00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менее </w:t>
            </w:r>
            <w:hyperlink r:id="rId17" w:tooltip="Показать все товары с этой характеристикой" w:history="1">
              <w:r w:rsidRPr="0020329D">
                <w:rPr>
                  <w:rFonts w:ascii="Times New Roman" w:eastAsia="Times New Roman" w:hAnsi="Times New Roman"/>
                  <w:sz w:val="24"/>
                  <w:szCs w:val="24"/>
                  <w:bdr w:val="none" w:sz="0" w:space="0" w:color="auto" w:frame="1"/>
                  <w:lang w:eastAsia="ru-RU"/>
                </w:rPr>
                <w:t>30 см</w:t>
              </w:r>
            </w:hyperlink>
            <w:r w:rsidRPr="002032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0178E87D" w14:textId="74B62CCD" w:rsidR="00866CB4" w:rsidRDefault="00E56E73" w:rsidP="00E671A9">
            <w:pPr>
              <w:shd w:val="clear" w:color="auto" w:fill="FFFFFF"/>
              <w:ind w:firstLine="709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32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Длина мешка — </w:t>
            </w:r>
            <w:r w:rsidR="003D00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менее </w:t>
            </w:r>
            <w:hyperlink r:id="rId18" w:tooltip="Показать все товары с этой характеристикой" w:history="1">
              <w:r w:rsidRPr="0020329D">
                <w:rPr>
                  <w:rFonts w:ascii="Times New Roman" w:eastAsia="Times New Roman" w:hAnsi="Times New Roman"/>
                  <w:sz w:val="24"/>
                  <w:szCs w:val="24"/>
                  <w:bdr w:val="none" w:sz="0" w:space="0" w:color="auto" w:frame="1"/>
                  <w:lang w:eastAsia="ru-RU"/>
                </w:rPr>
                <w:t>33 см</w:t>
              </w:r>
            </w:hyperlink>
            <w:r w:rsidRPr="002032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0BE199B5" w14:textId="77777777" w:rsidR="00E671A9" w:rsidRDefault="00E671A9" w:rsidP="00E671A9">
            <w:pPr>
              <w:shd w:val="clear" w:color="auto" w:fill="FFFFFF"/>
              <w:ind w:firstLine="709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F22D118" w14:textId="70DFFDB8" w:rsidR="00866CB4" w:rsidRPr="00E671A9" w:rsidRDefault="00866CB4" w:rsidP="00E671A9">
            <w:pPr>
              <w:ind w:firstLine="48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F0850">
              <w:rPr>
                <w:rFonts w:ascii="Times New Roman" w:hAnsi="Times New Roman"/>
                <w:i/>
                <w:sz w:val="24"/>
                <w:szCs w:val="24"/>
              </w:rPr>
              <w:t>Закупка осуществляется с учетом положений Постановления № 1875 (преимущество).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25BC8998" w14:textId="534CF4DC" w:rsidR="005B7E89" w:rsidRPr="005136FB" w:rsidRDefault="00AA6CFE" w:rsidP="006365F1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ш</w:t>
            </w:r>
            <w:r w:rsidR="003D00AD">
              <w:rPr>
                <w:rFonts w:ascii="Times New Roman" w:hAnsi="Times New Roman"/>
                <w:sz w:val="24"/>
                <w:szCs w:val="24"/>
                <w:lang w:eastAsia="ar-SA"/>
              </w:rPr>
              <w:t>т</w:t>
            </w:r>
            <w:r w:rsidR="001847AD"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CF75A12" w14:textId="09E9E808" w:rsidR="005B7E89" w:rsidRPr="005136FB" w:rsidRDefault="0020329D" w:rsidP="00BF02F8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  <w:r w:rsidR="003D00AD">
              <w:rPr>
                <w:rFonts w:ascii="Times New Roman" w:hAnsi="Times New Roman"/>
                <w:sz w:val="24"/>
                <w:szCs w:val="24"/>
                <w:lang w:eastAsia="ar-SA"/>
              </w:rPr>
              <w:t>00</w:t>
            </w:r>
          </w:p>
        </w:tc>
      </w:tr>
      <w:tr w:rsidR="005B7E89" w:rsidRPr="005136FB" w14:paraId="076E19F2" w14:textId="77777777" w:rsidTr="00134E8A">
        <w:trPr>
          <w:trHeight w:val="8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B9324" w14:textId="2C2E2FAF" w:rsidR="005B7E89" w:rsidRPr="008F0850" w:rsidRDefault="009E38BD" w:rsidP="006365F1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F0850"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C6A38" w14:textId="04ACBF08" w:rsidR="00E56E73" w:rsidRPr="00134E8A" w:rsidRDefault="00E56E73" w:rsidP="0020329D">
            <w:pPr>
              <w:pStyle w:val="1"/>
              <w:spacing w:before="0" w:beforeAutospacing="0" w:after="240" w:afterAutospacing="0"/>
              <w:jc w:val="center"/>
              <w:textAlignment w:val="baseline"/>
              <w:outlineLvl w:val="0"/>
              <w:rPr>
                <w:b w:val="0"/>
                <w:bCs w:val="0"/>
                <w:color w:val="202027"/>
                <w:sz w:val="24"/>
                <w:szCs w:val="24"/>
              </w:rPr>
            </w:pPr>
            <w:r w:rsidRPr="00134E8A">
              <w:rPr>
                <w:b w:val="0"/>
                <w:bCs w:val="0"/>
                <w:color w:val="202027"/>
                <w:sz w:val="24"/>
                <w:szCs w:val="24"/>
              </w:rPr>
              <w:t xml:space="preserve">Контейнер для </w:t>
            </w:r>
            <w:r w:rsidR="00011031" w:rsidRPr="00134E8A">
              <w:rPr>
                <w:b w:val="0"/>
                <w:bCs w:val="0"/>
                <w:color w:val="202027"/>
                <w:sz w:val="24"/>
                <w:szCs w:val="24"/>
              </w:rPr>
              <w:t>сбора острого инструментария класса Б</w:t>
            </w:r>
          </w:p>
          <w:p w14:paraId="1DE5060B" w14:textId="77777777" w:rsidR="00866CB4" w:rsidRPr="00134E8A" w:rsidRDefault="00716EF2" w:rsidP="0020329D">
            <w:pPr>
              <w:pStyle w:val="TableParagraph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134E8A">
              <w:rPr>
                <w:b/>
                <w:bCs/>
                <w:i/>
                <w:iCs/>
                <w:sz w:val="24"/>
                <w:szCs w:val="24"/>
              </w:rPr>
              <w:t xml:space="preserve">ОКПД2 - </w:t>
            </w:r>
            <w:r w:rsidRPr="00134E8A">
              <w:rPr>
                <w:rStyle w:val="aa"/>
                <w:i/>
                <w:iCs/>
                <w:color w:val="333333"/>
                <w:sz w:val="24"/>
                <w:szCs w:val="24"/>
                <w:shd w:val="clear" w:color="auto" w:fill="FFFFFF"/>
              </w:rPr>
              <w:t>22.29.29.140</w:t>
            </w:r>
            <w:r w:rsidRPr="00134E8A">
              <w:rPr>
                <w:rStyle w:val="aa"/>
                <w:b w:val="0"/>
                <w:bCs w:val="0"/>
                <w:i/>
                <w:i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134E8A">
              <w:rPr>
                <w:b/>
                <w:bCs/>
                <w:i/>
                <w:iCs/>
                <w:sz w:val="24"/>
                <w:szCs w:val="24"/>
              </w:rPr>
              <w:t>Контейнеры опасных медицинских отходов из твёрдой</w:t>
            </w:r>
            <w:r w:rsidR="007E2711" w:rsidRPr="00134E8A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134E8A">
              <w:rPr>
                <w:b/>
                <w:bCs/>
                <w:i/>
                <w:iCs/>
                <w:sz w:val="24"/>
                <w:szCs w:val="24"/>
              </w:rPr>
              <w:t>пластмассы </w:t>
            </w:r>
          </w:p>
          <w:p w14:paraId="19BF53A4" w14:textId="77777777" w:rsidR="00866CB4" w:rsidRPr="00134E8A" w:rsidRDefault="00866CB4" w:rsidP="0020329D">
            <w:pPr>
              <w:pStyle w:val="TableParagraph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43C6C0D7" w14:textId="4C297222" w:rsidR="00716EF2" w:rsidRPr="00134E8A" w:rsidRDefault="003909DE" w:rsidP="0020329D">
            <w:pPr>
              <w:pStyle w:val="TableParagraph"/>
              <w:jc w:val="center"/>
              <w:rPr>
                <w:sz w:val="24"/>
                <w:szCs w:val="24"/>
              </w:rPr>
            </w:pPr>
            <w:hyperlink r:id="rId19" w:tgtFrame="_blank" w:history="1">
              <w:r w:rsidR="00716EF2" w:rsidRPr="00134E8A">
                <w:rPr>
                  <w:b/>
                  <w:bCs/>
                  <w:i/>
                  <w:iCs/>
                  <w:sz w:val="24"/>
                  <w:szCs w:val="24"/>
                </w:rPr>
                <w:br/>
              </w:r>
            </w:hyperlink>
          </w:p>
          <w:p w14:paraId="6168D173" w14:textId="77777777" w:rsidR="005B7E89" w:rsidRPr="00134E8A" w:rsidRDefault="005B7E89" w:rsidP="006365F1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1675C" w14:textId="36F3EAD3" w:rsidR="00E56E73" w:rsidRPr="00134E8A" w:rsidRDefault="00E56E73" w:rsidP="005136FB">
            <w:pPr>
              <w:ind w:firstLine="709"/>
              <w:textAlignment w:val="baseline"/>
              <w:rPr>
                <w:rFonts w:ascii="Times New Roman" w:eastAsia="Times New Roman" w:hAnsi="Times New Roman"/>
                <w:color w:val="202027"/>
                <w:sz w:val="24"/>
                <w:szCs w:val="24"/>
                <w:lang w:eastAsia="ru-RU"/>
              </w:rPr>
            </w:pPr>
            <w:r w:rsidRPr="00134E8A">
              <w:rPr>
                <w:rFonts w:ascii="Times New Roman" w:eastAsia="Times New Roman" w:hAnsi="Times New Roman"/>
                <w:color w:val="202027"/>
                <w:sz w:val="24"/>
                <w:szCs w:val="24"/>
                <w:lang w:eastAsia="ru-RU"/>
              </w:rPr>
              <w:t xml:space="preserve">Контейнеры предназначены для </w:t>
            </w:r>
            <w:r w:rsidR="00026029" w:rsidRPr="00134E8A">
              <w:rPr>
                <w:rFonts w:ascii="Times New Roman" w:eastAsia="Times New Roman" w:hAnsi="Times New Roman"/>
                <w:color w:val="202027"/>
                <w:sz w:val="24"/>
                <w:szCs w:val="24"/>
                <w:lang w:eastAsia="ru-RU"/>
              </w:rPr>
              <w:t xml:space="preserve">утилизации, </w:t>
            </w:r>
            <w:r w:rsidRPr="00134E8A">
              <w:rPr>
                <w:rFonts w:ascii="Times New Roman" w:eastAsia="Times New Roman" w:hAnsi="Times New Roman"/>
                <w:color w:val="202027"/>
                <w:sz w:val="24"/>
                <w:szCs w:val="24"/>
                <w:lang w:eastAsia="ru-RU"/>
              </w:rPr>
              <w:t xml:space="preserve">сбора, маркировки и хранения острого и прочего медицинского </w:t>
            </w:r>
            <w:r w:rsidR="001D2D4E" w:rsidRPr="00134E8A">
              <w:rPr>
                <w:rFonts w:ascii="Times New Roman" w:eastAsia="Times New Roman" w:hAnsi="Times New Roman"/>
                <w:color w:val="202027"/>
                <w:sz w:val="24"/>
                <w:szCs w:val="24"/>
                <w:lang w:eastAsia="ru-RU"/>
              </w:rPr>
              <w:t xml:space="preserve">инструментария </w:t>
            </w:r>
            <w:r w:rsidR="00026029" w:rsidRPr="00134E8A">
              <w:rPr>
                <w:rFonts w:ascii="Times New Roman" w:eastAsia="Times New Roman" w:hAnsi="Times New Roman"/>
                <w:color w:val="202027"/>
                <w:sz w:val="24"/>
                <w:szCs w:val="24"/>
                <w:lang w:eastAsia="ru-RU"/>
              </w:rPr>
              <w:t>класса Б, в</w:t>
            </w:r>
            <w:r w:rsidRPr="00134E8A">
              <w:rPr>
                <w:rFonts w:ascii="Times New Roman" w:eastAsia="Times New Roman" w:hAnsi="Times New Roman"/>
                <w:color w:val="202027"/>
                <w:sz w:val="24"/>
                <w:szCs w:val="24"/>
                <w:lang w:eastAsia="ru-RU"/>
              </w:rPr>
              <w:t xml:space="preserve"> отделениях.</w:t>
            </w:r>
          </w:p>
          <w:p w14:paraId="4BF70066" w14:textId="77777777" w:rsidR="00E56E73" w:rsidRPr="00134E8A" w:rsidRDefault="00E56E73" w:rsidP="005136FB">
            <w:pPr>
              <w:ind w:firstLine="709"/>
              <w:textAlignment w:val="baseline"/>
              <w:rPr>
                <w:rFonts w:ascii="Times New Roman" w:eastAsia="Times New Roman" w:hAnsi="Times New Roman"/>
                <w:color w:val="202027"/>
                <w:sz w:val="24"/>
                <w:szCs w:val="24"/>
                <w:lang w:eastAsia="ru-RU"/>
              </w:rPr>
            </w:pPr>
            <w:r w:rsidRPr="00134E8A">
              <w:rPr>
                <w:rFonts w:ascii="Times New Roman" w:eastAsia="Times New Roman" w:hAnsi="Times New Roman"/>
                <w:color w:val="202027"/>
                <w:sz w:val="24"/>
                <w:szCs w:val="24"/>
                <w:lang w:eastAsia="ru-RU"/>
              </w:rPr>
              <w:t>Изготовлен из особо прочного первичного сырья.</w:t>
            </w:r>
          </w:p>
          <w:p w14:paraId="5DD729EF" w14:textId="74FE516D" w:rsidR="00E56E73" w:rsidRPr="00134E8A" w:rsidRDefault="00E56E73" w:rsidP="005136FB">
            <w:pPr>
              <w:ind w:firstLine="709"/>
              <w:textAlignment w:val="baseline"/>
              <w:rPr>
                <w:rFonts w:ascii="Times New Roman" w:eastAsia="Times New Roman" w:hAnsi="Times New Roman"/>
                <w:color w:val="202027"/>
                <w:sz w:val="24"/>
                <w:szCs w:val="24"/>
                <w:lang w:eastAsia="ru-RU"/>
              </w:rPr>
            </w:pPr>
            <w:r w:rsidRPr="00134E8A">
              <w:rPr>
                <w:rFonts w:ascii="Times New Roman" w:eastAsia="Times New Roman" w:hAnsi="Times New Roman"/>
                <w:color w:val="202027"/>
                <w:sz w:val="24"/>
                <w:szCs w:val="24"/>
                <w:lang w:eastAsia="ru-RU"/>
              </w:rPr>
              <w:t xml:space="preserve">Для поверхности в комплекте есть </w:t>
            </w:r>
            <w:r w:rsidR="007148DC" w:rsidRPr="00134E8A">
              <w:rPr>
                <w:rFonts w:ascii="Times New Roman" w:eastAsia="Times New Roman" w:hAnsi="Times New Roman"/>
                <w:color w:val="202027"/>
                <w:sz w:val="24"/>
                <w:szCs w:val="24"/>
                <w:lang w:eastAsia="ru-RU"/>
              </w:rPr>
              <w:t xml:space="preserve">крышка, </w:t>
            </w:r>
            <w:r w:rsidRPr="00134E8A">
              <w:rPr>
                <w:rFonts w:ascii="Times New Roman" w:eastAsia="Times New Roman" w:hAnsi="Times New Roman"/>
                <w:color w:val="202027"/>
                <w:sz w:val="24"/>
                <w:szCs w:val="24"/>
                <w:lang w:eastAsia="ru-RU"/>
              </w:rPr>
              <w:t>маркировка (наклейка) с указанием объема и производителя. </w:t>
            </w:r>
          </w:p>
          <w:p w14:paraId="73684521" w14:textId="3C9A3F25" w:rsidR="00E56E73" w:rsidRPr="00134E8A" w:rsidRDefault="00E56E73" w:rsidP="005136FB">
            <w:pPr>
              <w:ind w:firstLine="709"/>
              <w:textAlignment w:val="baseline"/>
              <w:rPr>
                <w:rFonts w:ascii="Times New Roman" w:eastAsia="Times New Roman" w:hAnsi="Times New Roman"/>
                <w:color w:val="202027"/>
                <w:sz w:val="24"/>
                <w:szCs w:val="24"/>
                <w:lang w:eastAsia="ru-RU"/>
              </w:rPr>
            </w:pPr>
            <w:r w:rsidRPr="00134E8A">
              <w:rPr>
                <w:rFonts w:ascii="Times New Roman" w:eastAsia="Times New Roman" w:hAnsi="Times New Roman"/>
                <w:color w:val="202027"/>
                <w:sz w:val="24"/>
                <w:szCs w:val="24"/>
                <w:lang w:eastAsia="ru-RU"/>
              </w:rPr>
              <w:t>Высота контейнера обеспечивает свободную загрузку колющих режущих инструментов.</w:t>
            </w:r>
          </w:p>
          <w:p w14:paraId="2C5EC4CA" w14:textId="58338EFC" w:rsidR="007148DC" w:rsidRPr="00134E8A" w:rsidRDefault="007148DC" w:rsidP="005136FB">
            <w:pPr>
              <w:ind w:firstLine="709"/>
              <w:textAlignment w:val="baseline"/>
              <w:rPr>
                <w:rFonts w:ascii="Times New Roman" w:eastAsia="Times New Roman" w:hAnsi="Times New Roman"/>
                <w:color w:val="202027"/>
                <w:sz w:val="24"/>
                <w:szCs w:val="24"/>
                <w:lang w:eastAsia="ru-RU"/>
              </w:rPr>
            </w:pPr>
            <w:r w:rsidRPr="00134E8A">
              <w:rPr>
                <w:rFonts w:ascii="Times New Roman" w:eastAsia="Times New Roman" w:hAnsi="Times New Roman"/>
                <w:color w:val="202027"/>
                <w:sz w:val="24"/>
                <w:szCs w:val="24"/>
                <w:lang w:eastAsia="ru-RU"/>
              </w:rPr>
              <w:t>Материал –влагостойкий пластик, устойчивый к дезинфекторам, не прокалываемый.</w:t>
            </w:r>
          </w:p>
          <w:p w14:paraId="70C9EF00" w14:textId="227D395C" w:rsidR="00E56E73" w:rsidRPr="00134E8A" w:rsidRDefault="00E56E73" w:rsidP="005136FB">
            <w:pPr>
              <w:ind w:firstLine="709"/>
              <w:textAlignment w:val="baseline"/>
              <w:rPr>
                <w:rFonts w:ascii="Times New Roman" w:eastAsia="Times New Roman" w:hAnsi="Times New Roman"/>
                <w:color w:val="202027"/>
                <w:sz w:val="24"/>
                <w:szCs w:val="24"/>
                <w:lang w:eastAsia="ru-RU"/>
              </w:rPr>
            </w:pPr>
            <w:r w:rsidRPr="00134E8A">
              <w:rPr>
                <w:rFonts w:ascii="Times New Roman" w:eastAsia="Times New Roman" w:hAnsi="Times New Roman"/>
                <w:color w:val="202027"/>
                <w:sz w:val="24"/>
                <w:szCs w:val="24"/>
                <w:lang w:eastAsia="ru-RU"/>
              </w:rPr>
              <w:t xml:space="preserve">Объем: </w:t>
            </w:r>
            <w:r w:rsidR="003D00AD" w:rsidRPr="00134E8A">
              <w:rPr>
                <w:rFonts w:ascii="Times New Roman" w:eastAsia="Times New Roman" w:hAnsi="Times New Roman"/>
                <w:color w:val="202027"/>
                <w:sz w:val="24"/>
                <w:szCs w:val="24"/>
                <w:lang w:eastAsia="ru-RU"/>
              </w:rPr>
              <w:t xml:space="preserve">не более </w:t>
            </w:r>
            <w:r w:rsidRPr="00134E8A">
              <w:rPr>
                <w:rFonts w:ascii="Times New Roman" w:eastAsia="Times New Roman" w:hAnsi="Times New Roman"/>
                <w:color w:val="202027"/>
                <w:sz w:val="24"/>
                <w:szCs w:val="24"/>
                <w:lang w:eastAsia="ru-RU"/>
              </w:rPr>
              <w:t>0,25</w:t>
            </w:r>
            <w:r w:rsidR="00BE3C4C" w:rsidRPr="00134E8A">
              <w:rPr>
                <w:rFonts w:ascii="Times New Roman" w:eastAsia="Times New Roman" w:hAnsi="Times New Roman"/>
                <w:color w:val="202027"/>
                <w:sz w:val="24"/>
                <w:szCs w:val="24"/>
                <w:lang w:eastAsia="ru-RU"/>
              </w:rPr>
              <w:t>л</w:t>
            </w:r>
          </w:p>
          <w:p w14:paraId="0DE2B4DC" w14:textId="1712BBA7" w:rsidR="00E56E73" w:rsidRPr="00134E8A" w:rsidRDefault="00E56E73" w:rsidP="005136FB">
            <w:pPr>
              <w:ind w:firstLine="709"/>
              <w:textAlignment w:val="baseline"/>
              <w:rPr>
                <w:rFonts w:ascii="Times New Roman" w:eastAsia="Times New Roman" w:hAnsi="Times New Roman"/>
                <w:color w:val="202027"/>
                <w:sz w:val="24"/>
                <w:szCs w:val="24"/>
                <w:lang w:eastAsia="ru-RU"/>
              </w:rPr>
            </w:pPr>
            <w:r w:rsidRPr="00134E8A">
              <w:rPr>
                <w:rFonts w:ascii="Times New Roman" w:eastAsia="Times New Roman" w:hAnsi="Times New Roman"/>
                <w:color w:val="202027"/>
                <w:sz w:val="24"/>
                <w:szCs w:val="24"/>
                <w:lang w:eastAsia="ru-RU"/>
              </w:rPr>
              <w:t>Форма: квадратная</w:t>
            </w:r>
            <w:r w:rsidR="00026029" w:rsidRPr="00134E8A">
              <w:rPr>
                <w:rFonts w:ascii="Times New Roman" w:eastAsia="Times New Roman" w:hAnsi="Times New Roman"/>
                <w:color w:val="202027"/>
                <w:sz w:val="24"/>
                <w:szCs w:val="24"/>
                <w:lang w:eastAsia="ru-RU"/>
              </w:rPr>
              <w:t>, плоская</w:t>
            </w:r>
            <w:r w:rsidRPr="00134E8A">
              <w:rPr>
                <w:rFonts w:ascii="Times New Roman" w:eastAsia="Times New Roman" w:hAnsi="Times New Roman"/>
                <w:color w:val="202027"/>
                <w:sz w:val="24"/>
                <w:szCs w:val="24"/>
                <w:lang w:eastAsia="ru-RU"/>
              </w:rPr>
              <w:t>.</w:t>
            </w:r>
          </w:p>
          <w:p w14:paraId="4D411817" w14:textId="77777777" w:rsidR="00E56E73" w:rsidRPr="00134E8A" w:rsidRDefault="00E56E73" w:rsidP="005136FB">
            <w:pPr>
              <w:ind w:firstLine="709"/>
              <w:textAlignment w:val="baseline"/>
              <w:rPr>
                <w:rFonts w:ascii="Times New Roman" w:eastAsia="Times New Roman" w:hAnsi="Times New Roman"/>
                <w:color w:val="202027"/>
                <w:sz w:val="24"/>
                <w:szCs w:val="24"/>
                <w:lang w:eastAsia="ru-RU"/>
              </w:rPr>
            </w:pPr>
            <w:r w:rsidRPr="00134E8A">
              <w:rPr>
                <w:rFonts w:ascii="Times New Roman" w:eastAsia="Times New Roman" w:hAnsi="Times New Roman"/>
                <w:color w:val="202027"/>
                <w:sz w:val="24"/>
                <w:szCs w:val="24"/>
                <w:lang w:eastAsia="ru-RU"/>
              </w:rPr>
              <w:t>Размер: 115 х 120 х 115 мм</w:t>
            </w:r>
          </w:p>
          <w:p w14:paraId="5545FEB9" w14:textId="77777777" w:rsidR="00E56E73" w:rsidRPr="00134E8A" w:rsidRDefault="00E56E73" w:rsidP="005136FB">
            <w:pPr>
              <w:ind w:firstLine="709"/>
              <w:textAlignment w:val="baseline"/>
              <w:rPr>
                <w:rFonts w:ascii="Times New Roman" w:eastAsia="Times New Roman" w:hAnsi="Times New Roman"/>
                <w:color w:val="202027"/>
                <w:sz w:val="24"/>
                <w:szCs w:val="24"/>
                <w:lang w:eastAsia="ru-RU"/>
              </w:rPr>
            </w:pPr>
            <w:r w:rsidRPr="00134E8A">
              <w:rPr>
                <w:rFonts w:ascii="Times New Roman" w:eastAsia="Times New Roman" w:hAnsi="Times New Roman"/>
                <w:color w:val="202027"/>
                <w:sz w:val="24"/>
                <w:szCs w:val="24"/>
                <w:lang w:eastAsia="ru-RU"/>
              </w:rPr>
              <w:t>Толщина стенок: до 2,0 мм</w:t>
            </w:r>
          </w:p>
          <w:p w14:paraId="7949ED46" w14:textId="77777777" w:rsidR="00E56E73" w:rsidRPr="00134E8A" w:rsidRDefault="00E56E73" w:rsidP="005136FB">
            <w:pPr>
              <w:ind w:firstLine="709"/>
              <w:textAlignment w:val="baseline"/>
              <w:rPr>
                <w:rFonts w:ascii="Times New Roman" w:eastAsia="Times New Roman" w:hAnsi="Times New Roman"/>
                <w:color w:val="202027"/>
                <w:sz w:val="24"/>
                <w:szCs w:val="24"/>
                <w:lang w:eastAsia="ru-RU"/>
              </w:rPr>
            </w:pPr>
            <w:r w:rsidRPr="00134E8A">
              <w:rPr>
                <w:rFonts w:ascii="Times New Roman" w:eastAsia="Times New Roman" w:hAnsi="Times New Roman"/>
                <w:color w:val="202027"/>
                <w:sz w:val="24"/>
                <w:szCs w:val="24"/>
                <w:lang w:eastAsia="ru-RU"/>
              </w:rPr>
              <w:t>Класс опасности: Б, В</w:t>
            </w:r>
          </w:p>
          <w:p w14:paraId="41D9B18E" w14:textId="68D25CB0" w:rsidR="00866CB4" w:rsidRDefault="00E56E73" w:rsidP="00E671A9">
            <w:pPr>
              <w:ind w:firstLine="709"/>
              <w:textAlignment w:val="baseline"/>
              <w:rPr>
                <w:rFonts w:ascii="Times New Roman" w:eastAsia="Times New Roman" w:hAnsi="Times New Roman"/>
                <w:color w:val="202027"/>
                <w:sz w:val="24"/>
                <w:szCs w:val="24"/>
                <w:lang w:eastAsia="ru-RU"/>
              </w:rPr>
            </w:pPr>
            <w:r w:rsidRPr="00134E8A">
              <w:rPr>
                <w:rFonts w:ascii="Times New Roman" w:eastAsia="Times New Roman" w:hAnsi="Times New Roman"/>
                <w:color w:val="202027"/>
                <w:sz w:val="24"/>
                <w:szCs w:val="24"/>
                <w:lang w:eastAsia="ru-RU"/>
              </w:rPr>
              <w:t>Маркировочная наклейка в комплекте.</w:t>
            </w:r>
          </w:p>
          <w:p w14:paraId="693AC505" w14:textId="77777777" w:rsidR="00E671A9" w:rsidRPr="00134E8A" w:rsidRDefault="00E671A9" w:rsidP="00E671A9">
            <w:pPr>
              <w:ind w:firstLine="709"/>
              <w:textAlignment w:val="baseline"/>
              <w:rPr>
                <w:rFonts w:ascii="Times New Roman" w:eastAsia="Times New Roman" w:hAnsi="Times New Roman"/>
                <w:color w:val="202027"/>
                <w:sz w:val="24"/>
                <w:szCs w:val="24"/>
                <w:lang w:eastAsia="ru-RU"/>
              </w:rPr>
            </w:pPr>
          </w:p>
          <w:p w14:paraId="0D380EE8" w14:textId="697A90A1" w:rsidR="00866CB4" w:rsidRPr="00134E8A" w:rsidRDefault="00866CB4" w:rsidP="008F0850">
            <w:pPr>
              <w:ind w:firstLine="486"/>
              <w:jc w:val="both"/>
              <w:rPr>
                <w:rFonts w:ascii="Times New Roman" w:eastAsia="Times New Roman" w:hAnsi="Times New Roman"/>
                <w:color w:val="202027"/>
                <w:sz w:val="24"/>
                <w:szCs w:val="24"/>
                <w:lang w:eastAsia="ru-RU"/>
              </w:rPr>
            </w:pPr>
            <w:r w:rsidRPr="00134E8A">
              <w:rPr>
                <w:rFonts w:ascii="Times New Roman" w:hAnsi="Times New Roman"/>
                <w:i/>
                <w:sz w:val="24"/>
                <w:szCs w:val="24"/>
              </w:rPr>
              <w:t xml:space="preserve">Закупка осуществляется с учетом положений Постановления № 1875 </w:t>
            </w:r>
            <w:r w:rsidR="008F0850" w:rsidRPr="00134E8A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3909DE">
              <w:rPr>
                <w:rFonts w:ascii="Times New Roman" w:hAnsi="Times New Roman"/>
                <w:i/>
                <w:sz w:val="24"/>
                <w:szCs w:val="24"/>
              </w:rPr>
              <w:t>запрет</w:t>
            </w:r>
            <w:r w:rsidR="008F0850" w:rsidRPr="00134E8A">
              <w:rPr>
                <w:rFonts w:ascii="Times New Roman" w:hAnsi="Times New Roman"/>
                <w:i/>
                <w:sz w:val="24"/>
                <w:szCs w:val="24"/>
              </w:rPr>
              <w:t>).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0A3DD" w14:textId="1C3C917C" w:rsidR="005B7E89" w:rsidRPr="005136FB" w:rsidRDefault="00AA6CFE" w:rsidP="006365F1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ш</w:t>
            </w:r>
            <w:r w:rsidR="00551744" w:rsidRPr="005136FB">
              <w:rPr>
                <w:rFonts w:ascii="Times New Roman" w:hAnsi="Times New Roman"/>
                <w:sz w:val="24"/>
                <w:szCs w:val="24"/>
                <w:lang w:eastAsia="ar-SA"/>
              </w:rPr>
              <w:t>т</w:t>
            </w:r>
            <w:r w:rsidR="001847AD"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B16FF" w14:textId="3272085F" w:rsidR="005B7E89" w:rsidRPr="005136FB" w:rsidRDefault="00551744" w:rsidP="00BF02F8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136FB">
              <w:rPr>
                <w:rFonts w:ascii="Times New Roman" w:hAnsi="Times New Roman"/>
                <w:sz w:val="24"/>
                <w:szCs w:val="24"/>
                <w:lang w:eastAsia="ar-SA"/>
              </w:rPr>
              <w:t>20</w:t>
            </w:r>
          </w:p>
        </w:tc>
      </w:tr>
    </w:tbl>
    <w:p w14:paraId="30666863" w14:textId="77777777" w:rsidR="004523DA" w:rsidRDefault="004523DA" w:rsidP="006365F1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left="-426" w:right="28" w:firstLine="852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p w14:paraId="6E2878AA" w14:textId="7243895B" w:rsidR="006365F1" w:rsidRDefault="006365F1" w:rsidP="006365F1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left="-426" w:right="28" w:firstLine="85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365F1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Примечание:</w:t>
      </w:r>
      <w:r w:rsidRPr="006365F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23F96C02" w14:textId="77777777" w:rsidR="008F0850" w:rsidRPr="006365F1" w:rsidRDefault="008F0850" w:rsidP="006365F1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left="-426" w:right="28" w:firstLine="85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66C5625" w14:textId="59616EE2" w:rsidR="00E6453C" w:rsidRDefault="00E6453C" w:rsidP="006365F1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left="-426" w:right="28" w:firstLine="852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34E8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- </w:t>
      </w:r>
      <w:r w:rsidR="008F0850" w:rsidRPr="00134E8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</w:t>
      </w:r>
      <w:r w:rsidRPr="00134E8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ри описании объекта закупки Заказчиком были использованы характеристики товаров российского происхождения.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</w:p>
    <w:p w14:paraId="21A9F2B8" w14:textId="77777777" w:rsidR="006365F1" w:rsidRPr="006365F1" w:rsidRDefault="006365F1" w:rsidP="006365F1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left="-426" w:right="28" w:firstLine="852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6365F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- </w:t>
      </w:r>
      <w:r w:rsidRPr="006365F1">
        <w:rPr>
          <w:rFonts w:ascii="Times New Roman" w:eastAsia="Times New Roman" w:hAnsi="Times New Roman" w:cs="Times New Roman"/>
          <w:bCs/>
          <w:i/>
          <w:spacing w:val="-3"/>
          <w:sz w:val="26"/>
          <w:szCs w:val="26"/>
          <w:lang w:eastAsia="ru-RU"/>
        </w:rPr>
        <w:t>П</w:t>
      </w:r>
      <w:r w:rsidRPr="006365F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 согласованию с Заказчиком допускается поставка Товара в фасовке, отличной от указанной в Техническом задании, при условии сохранения общего количества Товара, требуемого к поставке.</w:t>
      </w:r>
    </w:p>
    <w:p w14:paraId="0FD1321F" w14:textId="77777777" w:rsidR="006365F1" w:rsidRPr="006365F1" w:rsidRDefault="006365F1" w:rsidP="006365F1">
      <w:pPr>
        <w:widowControl w:val="0"/>
        <w:autoSpaceDE w:val="0"/>
        <w:autoSpaceDN w:val="0"/>
        <w:adjustRightInd w:val="0"/>
        <w:spacing w:after="0" w:line="240" w:lineRule="auto"/>
        <w:ind w:left="-426" w:right="28" w:firstLine="852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34E8A">
        <w:rPr>
          <w:rFonts w:ascii="Times New Roman" w:eastAsia="Times New Roman" w:hAnsi="Times New Roman" w:cs="Times New Roman"/>
          <w:i/>
          <w:spacing w:val="-3"/>
          <w:sz w:val="26"/>
          <w:szCs w:val="26"/>
          <w:lang w:eastAsia="ru-RU"/>
        </w:rPr>
        <w:t>-</w:t>
      </w:r>
      <w:r w:rsidRPr="006365F1">
        <w:rPr>
          <w:rFonts w:ascii="Times New Roman" w:eastAsia="Times New Roman" w:hAnsi="Times New Roman" w:cs="Times New Roman"/>
          <w:bCs/>
          <w:i/>
          <w:spacing w:val="-3"/>
          <w:sz w:val="26"/>
          <w:szCs w:val="26"/>
          <w:lang w:eastAsia="ru-RU"/>
        </w:rPr>
        <w:t xml:space="preserve"> П</w:t>
      </w:r>
      <w:r w:rsidRPr="006365F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о согласованию с Заказчиком допускается поставка Товара, качество, технические и функциональные характеристики которого являются улучшенными по сравнению с качеством, техническими и функциональными характеристиками, запрашиваемыми Заказчиком в аукционной документации, но при сохранении его целевого и функционального назначения и функциональных составляющих в полном объеме присущих запрашиваемой Заказчиком модели. </w:t>
      </w:r>
    </w:p>
    <w:p w14:paraId="307E8810" w14:textId="77777777" w:rsidR="007F2792" w:rsidRDefault="007F2792" w:rsidP="000D65F6"/>
    <w:p w14:paraId="01369346" w14:textId="77777777" w:rsidR="007F2792" w:rsidRDefault="007F2792" w:rsidP="000D65F6"/>
    <w:p w14:paraId="1B575DAF" w14:textId="611B5ACE" w:rsidR="005B7E89" w:rsidRPr="00602D40" w:rsidRDefault="005B7E89" w:rsidP="005B7E89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Заместитель н</w:t>
      </w:r>
      <w:r w:rsidRPr="00602D40">
        <w:rPr>
          <w:rFonts w:ascii="Times New Roman" w:hAnsi="Times New Roman"/>
          <w:sz w:val="26"/>
          <w:szCs w:val="26"/>
        </w:rPr>
        <w:t>ачальник</w:t>
      </w:r>
      <w:r>
        <w:rPr>
          <w:rFonts w:ascii="Times New Roman" w:hAnsi="Times New Roman"/>
          <w:sz w:val="26"/>
          <w:szCs w:val="26"/>
        </w:rPr>
        <w:t xml:space="preserve">а </w:t>
      </w:r>
      <w:r w:rsidRPr="00602D40">
        <w:rPr>
          <w:rFonts w:ascii="Times New Roman" w:hAnsi="Times New Roman"/>
          <w:sz w:val="26"/>
          <w:szCs w:val="26"/>
        </w:rPr>
        <w:t xml:space="preserve">филиала </w:t>
      </w:r>
      <w:r w:rsidRPr="00602D40">
        <w:rPr>
          <w:rFonts w:ascii="Times New Roman" w:hAnsi="Times New Roman"/>
          <w:sz w:val="26"/>
          <w:szCs w:val="26"/>
        </w:rPr>
        <w:tab/>
        <w:t xml:space="preserve">                                         </w:t>
      </w:r>
      <w:r w:rsidRPr="00602D40">
        <w:rPr>
          <w:rFonts w:ascii="Times New Roman" w:hAnsi="Times New Roman"/>
          <w:sz w:val="26"/>
          <w:szCs w:val="26"/>
        </w:rPr>
        <w:tab/>
        <w:t xml:space="preserve">       </w:t>
      </w:r>
      <w:r>
        <w:rPr>
          <w:rFonts w:ascii="Times New Roman" w:hAnsi="Times New Roman"/>
          <w:sz w:val="26"/>
          <w:szCs w:val="26"/>
        </w:rPr>
        <w:t xml:space="preserve"> Богданов</w:t>
      </w:r>
      <w:r w:rsidRPr="00602D40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А.В.</w:t>
      </w:r>
      <w:r w:rsidRPr="00602D40">
        <w:rPr>
          <w:rFonts w:ascii="Times New Roman" w:hAnsi="Times New Roman"/>
          <w:sz w:val="26"/>
          <w:szCs w:val="26"/>
        </w:rPr>
        <w:tab/>
      </w:r>
      <w:r w:rsidRPr="00602D40">
        <w:rPr>
          <w:rFonts w:ascii="Times New Roman" w:hAnsi="Times New Roman"/>
          <w:sz w:val="26"/>
          <w:szCs w:val="26"/>
        </w:rPr>
        <w:tab/>
      </w:r>
      <w:r w:rsidRPr="00602D40">
        <w:rPr>
          <w:rFonts w:ascii="Times New Roman" w:hAnsi="Times New Roman"/>
          <w:sz w:val="26"/>
          <w:szCs w:val="26"/>
        </w:rPr>
        <w:tab/>
      </w:r>
    </w:p>
    <w:p w14:paraId="01B1CFAE" w14:textId="71776979" w:rsidR="005B7E89" w:rsidRPr="00602D40" w:rsidRDefault="005B7E89" w:rsidP="005B7E89">
      <w:pPr>
        <w:tabs>
          <w:tab w:val="left" w:pos="8010"/>
        </w:tabs>
        <w:rPr>
          <w:sz w:val="26"/>
          <w:szCs w:val="26"/>
        </w:rPr>
      </w:pPr>
      <w:r w:rsidRPr="00602D40">
        <w:rPr>
          <w:rFonts w:ascii="Times New Roman" w:hAnsi="Times New Roman"/>
          <w:sz w:val="26"/>
          <w:szCs w:val="26"/>
        </w:rPr>
        <w:t xml:space="preserve">Начальник ОМПР    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</w:t>
      </w:r>
      <w:r w:rsidRPr="00602D4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</w:t>
      </w:r>
      <w:r w:rsidRPr="00602D40">
        <w:rPr>
          <w:rFonts w:ascii="Times New Roman" w:hAnsi="Times New Roman"/>
          <w:sz w:val="26"/>
          <w:szCs w:val="26"/>
        </w:rPr>
        <w:t>Пестова</w:t>
      </w:r>
      <w:r>
        <w:rPr>
          <w:rFonts w:ascii="Times New Roman" w:hAnsi="Times New Roman"/>
          <w:sz w:val="26"/>
          <w:szCs w:val="26"/>
        </w:rPr>
        <w:t xml:space="preserve"> С.С.</w:t>
      </w:r>
    </w:p>
    <w:sectPr w:rsidR="005B7E89" w:rsidRPr="00602D40" w:rsidSect="00C64FB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A6EDD"/>
    <w:multiLevelType w:val="multilevel"/>
    <w:tmpl w:val="AEA80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431661"/>
    <w:multiLevelType w:val="multilevel"/>
    <w:tmpl w:val="433E15E6"/>
    <w:lvl w:ilvl="0">
      <w:start w:val="1"/>
      <w:numFmt w:val="upperRoman"/>
      <w:lvlText w:val="%1."/>
      <w:lvlJc w:val="left"/>
      <w:pPr>
        <w:ind w:left="54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40" w:hanging="1800"/>
      </w:pPr>
      <w:rPr>
        <w:rFonts w:hint="default"/>
      </w:rPr>
    </w:lvl>
  </w:abstractNum>
  <w:abstractNum w:abstractNumId="2" w15:restartNumberingAfterBreak="0">
    <w:nsid w:val="45493E49"/>
    <w:multiLevelType w:val="multilevel"/>
    <w:tmpl w:val="67964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F7434B3"/>
    <w:multiLevelType w:val="multilevel"/>
    <w:tmpl w:val="FB186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5F1"/>
    <w:rsid w:val="00011031"/>
    <w:rsid w:val="000156C5"/>
    <w:rsid w:val="00026029"/>
    <w:rsid w:val="00064B29"/>
    <w:rsid w:val="000D60FC"/>
    <w:rsid w:val="000D65F6"/>
    <w:rsid w:val="000E0192"/>
    <w:rsid w:val="00120760"/>
    <w:rsid w:val="00124725"/>
    <w:rsid w:val="00134E8A"/>
    <w:rsid w:val="00145B9D"/>
    <w:rsid w:val="00160AD8"/>
    <w:rsid w:val="001847AD"/>
    <w:rsid w:val="001A1B17"/>
    <w:rsid w:val="001D2D4E"/>
    <w:rsid w:val="001D4DAD"/>
    <w:rsid w:val="0020329D"/>
    <w:rsid w:val="00210BCD"/>
    <w:rsid w:val="002217B8"/>
    <w:rsid w:val="00243ED5"/>
    <w:rsid w:val="00273656"/>
    <w:rsid w:val="00292239"/>
    <w:rsid w:val="002B232A"/>
    <w:rsid w:val="002C1C8F"/>
    <w:rsid w:val="002F0D83"/>
    <w:rsid w:val="00344B2E"/>
    <w:rsid w:val="00370ED1"/>
    <w:rsid w:val="003909DE"/>
    <w:rsid w:val="003A6BEF"/>
    <w:rsid w:val="003B2A3D"/>
    <w:rsid w:val="003D00AD"/>
    <w:rsid w:val="00436719"/>
    <w:rsid w:val="004428A3"/>
    <w:rsid w:val="004523DA"/>
    <w:rsid w:val="00463EBD"/>
    <w:rsid w:val="00472D1F"/>
    <w:rsid w:val="004825BA"/>
    <w:rsid w:val="004A2CC2"/>
    <w:rsid w:val="005136FB"/>
    <w:rsid w:val="00551744"/>
    <w:rsid w:val="005611A3"/>
    <w:rsid w:val="0058073C"/>
    <w:rsid w:val="00581776"/>
    <w:rsid w:val="00592226"/>
    <w:rsid w:val="005B7E89"/>
    <w:rsid w:val="006365F1"/>
    <w:rsid w:val="00640561"/>
    <w:rsid w:val="00647C9F"/>
    <w:rsid w:val="0067484B"/>
    <w:rsid w:val="00682FE7"/>
    <w:rsid w:val="00683C6C"/>
    <w:rsid w:val="007148DC"/>
    <w:rsid w:val="00716EF2"/>
    <w:rsid w:val="007C2E5C"/>
    <w:rsid w:val="007D0AE6"/>
    <w:rsid w:val="007E03EF"/>
    <w:rsid w:val="007E2711"/>
    <w:rsid w:val="007F2792"/>
    <w:rsid w:val="00866CB4"/>
    <w:rsid w:val="008F0850"/>
    <w:rsid w:val="00957901"/>
    <w:rsid w:val="00990473"/>
    <w:rsid w:val="00996AAA"/>
    <w:rsid w:val="009E38BD"/>
    <w:rsid w:val="00A31D5A"/>
    <w:rsid w:val="00A35BA9"/>
    <w:rsid w:val="00A71D8B"/>
    <w:rsid w:val="00A904AE"/>
    <w:rsid w:val="00AA6CFE"/>
    <w:rsid w:val="00AB3ADD"/>
    <w:rsid w:val="00B01985"/>
    <w:rsid w:val="00B0255D"/>
    <w:rsid w:val="00B508E7"/>
    <w:rsid w:val="00B734C4"/>
    <w:rsid w:val="00B76018"/>
    <w:rsid w:val="00B773F2"/>
    <w:rsid w:val="00BB2DD0"/>
    <w:rsid w:val="00BE3C4C"/>
    <w:rsid w:val="00BF02F8"/>
    <w:rsid w:val="00C0415B"/>
    <w:rsid w:val="00C316B2"/>
    <w:rsid w:val="00C60729"/>
    <w:rsid w:val="00C64FB4"/>
    <w:rsid w:val="00CA0C65"/>
    <w:rsid w:val="00CF20E2"/>
    <w:rsid w:val="00D06E0B"/>
    <w:rsid w:val="00D62E5D"/>
    <w:rsid w:val="00D64FA2"/>
    <w:rsid w:val="00D75C43"/>
    <w:rsid w:val="00DB33FE"/>
    <w:rsid w:val="00E129DD"/>
    <w:rsid w:val="00E35352"/>
    <w:rsid w:val="00E56E73"/>
    <w:rsid w:val="00E6453C"/>
    <w:rsid w:val="00E66C4D"/>
    <w:rsid w:val="00E671A9"/>
    <w:rsid w:val="00E674D7"/>
    <w:rsid w:val="00E97252"/>
    <w:rsid w:val="00F12F61"/>
    <w:rsid w:val="00F349BB"/>
    <w:rsid w:val="00F757D0"/>
    <w:rsid w:val="00F90393"/>
    <w:rsid w:val="00F93120"/>
    <w:rsid w:val="00FC5781"/>
    <w:rsid w:val="00FD1B96"/>
    <w:rsid w:val="00FD7C6F"/>
    <w:rsid w:val="00FE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E8204"/>
  <w15:docId w15:val="{A83CD670-033F-4E77-9CD4-65452A581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807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6">
    <w:name w:val="Сетка таблицы36"/>
    <w:basedOn w:val="a1"/>
    <w:next w:val="a3"/>
    <w:uiPriority w:val="39"/>
    <w:rsid w:val="006365F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36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773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773F2"/>
    <w:rPr>
      <w:rFonts w:ascii="Segoe UI" w:hAnsi="Segoe UI" w:cs="Segoe UI"/>
      <w:sz w:val="18"/>
      <w:szCs w:val="18"/>
    </w:rPr>
  </w:style>
  <w:style w:type="paragraph" w:styleId="a6">
    <w:name w:val="No Spacing"/>
    <w:aliases w:val="для таблиц,No Spacing,No Spacing_0,Без интервала21,Жирный"/>
    <w:link w:val="a7"/>
    <w:uiPriority w:val="1"/>
    <w:qFormat/>
    <w:rsid w:val="00370ED1"/>
    <w:pPr>
      <w:spacing w:after="0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character" w:customStyle="1" w:styleId="a7">
    <w:name w:val="Без интервала Знак"/>
    <w:aliases w:val="для таблиц Знак,No Spacing Знак,No Spacing_0 Знак,Без интервала21 Знак,Жирный Знак"/>
    <w:link w:val="a6"/>
    <w:uiPriority w:val="1"/>
    <w:qFormat/>
    <w:locked/>
    <w:rsid w:val="00370ED1"/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TableParagraph">
    <w:name w:val="Table Paragraph"/>
    <w:basedOn w:val="a"/>
    <w:uiPriority w:val="1"/>
    <w:qFormat/>
    <w:rsid w:val="00CA0C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8">
    <w:name w:val="Hyperlink"/>
    <w:basedOn w:val="a0"/>
    <w:uiPriority w:val="99"/>
    <w:semiHidden/>
    <w:unhideWhenUsed/>
    <w:rsid w:val="00120760"/>
    <w:rPr>
      <w:color w:val="0000FF"/>
      <w:u w:val="single"/>
    </w:rPr>
  </w:style>
  <w:style w:type="character" w:customStyle="1" w:styleId="pseudolink">
    <w:name w:val="pseudolink"/>
    <w:basedOn w:val="a0"/>
    <w:rsid w:val="00120760"/>
  </w:style>
  <w:style w:type="character" w:customStyle="1" w:styleId="10">
    <w:name w:val="Заголовок 1 Знак"/>
    <w:basedOn w:val="a0"/>
    <w:link w:val="1"/>
    <w:uiPriority w:val="9"/>
    <w:rsid w:val="005807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"/>
    <w:uiPriority w:val="99"/>
    <w:semiHidden/>
    <w:unhideWhenUsed/>
    <w:rsid w:val="00F93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716E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6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33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20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9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fficemag.ru/catalog/1662/?filter=prop-ves_pary-3_6-g" TargetMode="External"/><Relationship Id="rId13" Type="http://schemas.openxmlformats.org/officeDocument/2006/relationships/hyperlink" Target="https://www.officemag.ru/catalog/1850/?filter=prop-kolichestvo_v_komplekte-100-sht" TargetMode="External"/><Relationship Id="rId18" Type="http://schemas.openxmlformats.org/officeDocument/2006/relationships/hyperlink" Target="https://www.officemag.ru/catalog/1850/?filter=prop-dlina_meshka-33-s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www.officemag.ru/catalog/1662/?filter=prop-material-spanbond" TargetMode="External"/><Relationship Id="rId12" Type="http://schemas.openxmlformats.org/officeDocument/2006/relationships/hyperlink" Target="https://www.officemag.ru/catalog/1850/?filter=prop-seriya-standart" TargetMode="External"/><Relationship Id="rId17" Type="http://schemas.openxmlformats.org/officeDocument/2006/relationships/hyperlink" Target="https://www.officemag.ru/catalog/1850/?filter=prop-shirina_meshka-30-s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officemag.ru/catalog/1850/?filter=prop-pustye_grafy_dlya_soprovoditelnoy_informatsii-da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officemag.ru/catalog/1662/?filter=prop-dlina-40-sm" TargetMode="External"/><Relationship Id="rId11" Type="http://schemas.openxmlformats.org/officeDocument/2006/relationships/hyperlink" Target="https://www.officemag.ru/catalog/1850/?filter=prop-tsvet-zhelty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officemag.ru/catalog/1850/?filter=prop-material-pnd" TargetMode="External"/><Relationship Id="rId10" Type="http://schemas.openxmlformats.org/officeDocument/2006/relationships/hyperlink" Target="https://www.officemag.ru/catalog/1850/?filter=prop-obem-5-l" TargetMode="External"/><Relationship Id="rId19" Type="http://schemas.openxmlformats.org/officeDocument/2006/relationships/hyperlink" Target="https://www.bicotender.ru/okpd2/classifier/c/22292914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fficemag.ru/catalog/1850/?filter=prop-klass-b" TargetMode="External"/><Relationship Id="rId14" Type="http://schemas.openxmlformats.org/officeDocument/2006/relationships/hyperlink" Target="https://www.officemag.ru/catalog/1850/?filter=prop-tolshchina-10-mk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C2224-52C5-4648-B1AF-775BCD9B9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1562</Words>
  <Characters>8910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Медведева</dc:creator>
  <cp:lastModifiedBy>cepp</cp:lastModifiedBy>
  <cp:revision>15</cp:revision>
  <cp:lastPrinted>2025-07-11T07:50:00Z</cp:lastPrinted>
  <dcterms:created xsi:type="dcterms:W3CDTF">2026-05-20T07:20:00Z</dcterms:created>
  <dcterms:modified xsi:type="dcterms:W3CDTF">2026-05-20T10:12:00Z</dcterms:modified>
</cp:coreProperties>
</file>