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85" w:rsidRPr="00F82E85" w:rsidRDefault="00F82E85" w:rsidP="00F82E85">
      <w:pPr>
        <w:jc w:val="center"/>
        <w:rPr>
          <w:rFonts w:ascii="Times New Roman" w:hAnsi="Times New Roman" w:cs="Times New Roman"/>
          <w:b/>
        </w:rPr>
      </w:pPr>
      <w:r w:rsidRPr="00F82E85">
        <w:rPr>
          <w:rFonts w:ascii="Times New Roman" w:hAnsi="Times New Roman" w:cs="Times New Roman"/>
          <w:b/>
        </w:rPr>
        <w:t>ТЕХНИЧЕСКОЕ ЗАДАНИЕ</w:t>
      </w:r>
    </w:p>
    <w:p w:rsidR="00F82E85" w:rsidRPr="005D1E84" w:rsidRDefault="005D1E84" w:rsidP="00954B9B">
      <w:pPr>
        <w:jc w:val="center"/>
        <w:rPr>
          <w:rFonts w:ascii="Times New Roman" w:hAnsi="Times New Roman" w:cs="Times New Roman"/>
          <w:b/>
        </w:rPr>
      </w:pPr>
      <w:r w:rsidRPr="005D1E84">
        <w:rPr>
          <w:rFonts w:ascii="Times New Roman" w:eastAsia="Calibri" w:hAnsi="Times New Roman" w:cs="Times New Roman"/>
          <w:b/>
        </w:rPr>
        <w:t xml:space="preserve">Оказание консультационных услуг в виде лекций на </w:t>
      </w:r>
      <w:proofErr w:type="spellStart"/>
      <w:r w:rsidRPr="005D1E84">
        <w:rPr>
          <w:rFonts w:ascii="Times New Roman" w:eastAsia="Calibri" w:hAnsi="Times New Roman" w:cs="Times New Roman"/>
          <w:b/>
        </w:rPr>
        <w:t>онлайн-семинаре</w:t>
      </w:r>
      <w:proofErr w:type="spellEnd"/>
      <w:r w:rsidRPr="005D1E84">
        <w:rPr>
          <w:rFonts w:ascii="Times New Roman" w:eastAsia="Calibri" w:hAnsi="Times New Roman" w:cs="Times New Roman"/>
          <w:b/>
        </w:rPr>
        <w:t xml:space="preserve"> (</w:t>
      </w:r>
      <w:proofErr w:type="spellStart"/>
      <w:r w:rsidRPr="005D1E84">
        <w:rPr>
          <w:rFonts w:ascii="Times New Roman" w:eastAsia="Calibri" w:hAnsi="Times New Roman" w:cs="Times New Roman"/>
          <w:b/>
        </w:rPr>
        <w:t>вебинаре</w:t>
      </w:r>
      <w:proofErr w:type="spellEnd"/>
      <w:r w:rsidRPr="005D1E84">
        <w:rPr>
          <w:rFonts w:ascii="Times New Roman" w:eastAsia="Calibri" w:hAnsi="Times New Roman" w:cs="Times New Roman"/>
          <w:b/>
        </w:rPr>
        <w:t xml:space="preserve">) по теме </w:t>
      </w:r>
      <w:r w:rsidR="00F82E85" w:rsidRPr="005D1E84">
        <w:rPr>
          <w:rFonts w:ascii="Times New Roman" w:eastAsia="Calibri" w:hAnsi="Times New Roman" w:cs="Times New Roman"/>
          <w:b/>
        </w:rPr>
        <w:t>«</w:t>
      </w:r>
      <w:r w:rsidR="00412062">
        <w:rPr>
          <w:rFonts w:ascii="Times New Roman" w:eastAsia="Calibri" w:hAnsi="Times New Roman" w:cs="Times New Roman"/>
          <w:b/>
        </w:rPr>
        <w:t>Правила закупок «малого объема» по п. 4 и 5 ч. 1 ст. 93 Закона 44-ФЗ»</w:t>
      </w:r>
    </w:p>
    <w:p w:rsidR="00F82E85" w:rsidRPr="00F82E85" w:rsidRDefault="00647E8A" w:rsidP="00F82E85">
      <w:pPr>
        <w:jc w:val="both"/>
        <w:rPr>
          <w:rFonts w:ascii="Times New Roman" w:hAnsi="Times New Roman" w:cs="Times New Roman"/>
        </w:rPr>
      </w:pPr>
      <w:r w:rsidRPr="00F82E85">
        <w:rPr>
          <w:rFonts w:ascii="Times New Roman" w:hAnsi="Times New Roman" w:cs="Times New Roman"/>
          <w:b/>
        </w:rPr>
        <w:t>Срок проведения</w:t>
      </w:r>
      <w:r w:rsidRPr="00F82E85">
        <w:rPr>
          <w:rFonts w:ascii="Times New Roman" w:hAnsi="Times New Roman" w:cs="Times New Roman"/>
        </w:rPr>
        <w:t xml:space="preserve">: </w:t>
      </w:r>
      <w:r w:rsidR="00412062">
        <w:rPr>
          <w:rFonts w:ascii="Times New Roman" w:hAnsi="Times New Roman" w:cs="Times New Roman"/>
        </w:rPr>
        <w:t>26 июн</w:t>
      </w:r>
      <w:r w:rsidR="00F82E85" w:rsidRPr="00F82E85">
        <w:rPr>
          <w:rFonts w:ascii="Times New Roman" w:hAnsi="Times New Roman" w:cs="Times New Roman"/>
        </w:rPr>
        <w:t>я</w:t>
      </w:r>
      <w:r w:rsidRPr="00F82E85">
        <w:rPr>
          <w:rFonts w:ascii="Times New Roman" w:hAnsi="Times New Roman" w:cs="Times New Roman"/>
        </w:rPr>
        <w:t xml:space="preserve"> 202</w:t>
      </w:r>
      <w:r w:rsidR="00412062">
        <w:rPr>
          <w:rFonts w:ascii="Times New Roman" w:hAnsi="Times New Roman" w:cs="Times New Roman"/>
        </w:rPr>
        <w:t>6</w:t>
      </w:r>
      <w:r w:rsidRPr="00F82E85">
        <w:rPr>
          <w:rFonts w:ascii="Times New Roman" w:hAnsi="Times New Roman" w:cs="Times New Roman"/>
        </w:rPr>
        <w:t xml:space="preserve"> г.</w:t>
      </w:r>
      <w:r w:rsidR="00F82E85" w:rsidRPr="00F82E85">
        <w:rPr>
          <w:rFonts w:ascii="Times New Roman" w:hAnsi="Times New Roman" w:cs="Times New Roman"/>
        </w:rPr>
        <w:t xml:space="preserve">, </w:t>
      </w:r>
      <w:r w:rsidR="00412062">
        <w:rPr>
          <w:rFonts w:ascii="Times New Roman" w:hAnsi="Times New Roman" w:cs="Times New Roman"/>
        </w:rPr>
        <w:t>с 10.00 до 13.00 (время московское)</w:t>
      </w:r>
    </w:p>
    <w:p w:rsidR="00F82E85" w:rsidRPr="00F82E85" w:rsidRDefault="00647E8A" w:rsidP="00F82E85">
      <w:pPr>
        <w:jc w:val="both"/>
        <w:rPr>
          <w:rFonts w:ascii="Times New Roman" w:hAnsi="Times New Roman" w:cs="Times New Roman"/>
        </w:rPr>
      </w:pPr>
      <w:r w:rsidRPr="00F82E85">
        <w:rPr>
          <w:rFonts w:ascii="Times New Roman" w:hAnsi="Times New Roman" w:cs="Times New Roman"/>
          <w:b/>
        </w:rPr>
        <w:t>Форма обучения:</w:t>
      </w:r>
      <w:r w:rsidRPr="00F82E85">
        <w:rPr>
          <w:rFonts w:ascii="Times New Roman" w:hAnsi="Times New Roman" w:cs="Times New Roman"/>
        </w:rPr>
        <w:t xml:space="preserve"> </w:t>
      </w:r>
      <w:proofErr w:type="gramStart"/>
      <w:r w:rsidRPr="00F82E85">
        <w:rPr>
          <w:rFonts w:ascii="Times New Roman" w:hAnsi="Times New Roman" w:cs="Times New Roman"/>
          <w:color w:val="000000"/>
        </w:rPr>
        <w:t>Очная</w:t>
      </w:r>
      <w:proofErr w:type="gramEnd"/>
      <w:r w:rsidRPr="00F82E85">
        <w:rPr>
          <w:rFonts w:ascii="Times New Roman" w:hAnsi="Times New Roman" w:cs="Times New Roman"/>
          <w:color w:val="000000"/>
        </w:rPr>
        <w:t xml:space="preserve"> с применением дистанционных образовательных технологий</w:t>
      </w:r>
      <w:r w:rsidRPr="00F82E85">
        <w:rPr>
          <w:rFonts w:ascii="Times New Roman" w:hAnsi="Times New Roman" w:cs="Times New Roman"/>
        </w:rPr>
        <w:t xml:space="preserve"> (в форме </w:t>
      </w:r>
      <w:proofErr w:type="spellStart"/>
      <w:r w:rsidRPr="00F82E85">
        <w:rPr>
          <w:rFonts w:ascii="Times New Roman" w:hAnsi="Times New Roman" w:cs="Times New Roman"/>
        </w:rPr>
        <w:t>онлайн</w:t>
      </w:r>
      <w:proofErr w:type="spellEnd"/>
      <w:r w:rsidR="00954B9B">
        <w:rPr>
          <w:rFonts w:ascii="Times New Roman" w:hAnsi="Times New Roman" w:cs="Times New Roman"/>
        </w:rPr>
        <w:t xml:space="preserve"> </w:t>
      </w:r>
      <w:r w:rsidRPr="00F82E85">
        <w:rPr>
          <w:rFonts w:ascii="Times New Roman" w:hAnsi="Times New Roman" w:cs="Times New Roman"/>
        </w:rPr>
        <w:t>-</w:t>
      </w:r>
      <w:r w:rsidR="00954B9B">
        <w:rPr>
          <w:rFonts w:ascii="Times New Roman" w:hAnsi="Times New Roman" w:cs="Times New Roman"/>
        </w:rPr>
        <w:t xml:space="preserve"> </w:t>
      </w:r>
      <w:proofErr w:type="spellStart"/>
      <w:r w:rsidRPr="00F82E85">
        <w:rPr>
          <w:rFonts w:ascii="Times New Roman" w:hAnsi="Times New Roman" w:cs="Times New Roman"/>
        </w:rPr>
        <w:t>вебинаров</w:t>
      </w:r>
      <w:proofErr w:type="spellEnd"/>
      <w:r w:rsidRPr="00F82E85">
        <w:rPr>
          <w:rFonts w:ascii="Times New Roman" w:hAnsi="Times New Roman" w:cs="Times New Roman"/>
        </w:rPr>
        <w:t>)</w:t>
      </w:r>
      <w:r w:rsidR="00F82E85" w:rsidRPr="00F82E85">
        <w:rPr>
          <w:rFonts w:ascii="Times New Roman" w:hAnsi="Times New Roman" w:cs="Times New Roman"/>
        </w:rPr>
        <w:t>.</w:t>
      </w:r>
    </w:p>
    <w:p w:rsidR="00F82E85" w:rsidRPr="00F82E85" w:rsidRDefault="005D1E84" w:rsidP="00647E8A">
      <w:pPr>
        <w:rPr>
          <w:rFonts w:ascii="Times New Roman" w:hAnsi="Times New Roman" w:cs="Times New Roman"/>
        </w:rPr>
      </w:pPr>
      <w:r w:rsidRPr="005D1E84">
        <w:rPr>
          <w:rFonts w:ascii="Times New Roman" w:hAnsi="Times New Roman" w:cs="Times New Roman"/>
        </w:rPr>
        <w:t xml:space="preserve">Код </w:t>
      </w:r>
      <w:r w:rsidRPr="005D1E84">
        <w:rPr>
          <w:rFonts w:ascii="Times New Roman" w:eastAsia="Calibri" w:hAnsi="Times New Roman" w:cs="Times New Roman"/>
        </w:rPr>
        <w:t>ОКПД 85.41.99, код КТРУ 85.41.90.000-00000003</w:t>
      </w:r>
      <w:r>
        <w:rPr>
          <w:rFonts w:ascii="Times New Roman" w:hAnsi="Times New Roman" w:cs="Times New Roman"/>
        </w:rPr>
        <w:t>.</w:t>
      </w:r>
    </w:p>
    <w:p w:rsidR="00412062" w:rsidRPr="00412062" w:rsidRDefault="00F82E85" w:rsidP="00412062">
      <w:pPr>
        <w:jc w:val="both"/>
        <w:rPr>
          <w:rFonts w:ascii="Times New Roman" w:eastAsia="Calibri" w:hAnsi="Times New Roman" w:cs="Times New Roman"/>
          <w:b/>
        </w:rPr>
      </w:pPr>
      <w:r w:rsidRPr="00F82E85">
        <w:rPr>
          <w:rFonts w:ascii="Times New Roman" w:eastAsia="Calibri" w:hAnsi="Times New Roman" w:cs="Times New Roman"/>
          <w:b/>
        </w:rPr>
        <w:t>ПРОГРАММА ВЕБИНАРА</w:t>
      </w:r>
    </w:p>
    <w:p w:rsidR="00412062" w:rsidRPr="00412062" w:rsidRDefault="00412062" w:rsidP="00412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разбор всех нововведений, как текущих, так и предстоящих </w:t>
      </w:r>
    </w:p>
    <w:p w:rsidR="00412062" w:rsidRPr="00412062" w:rsidRDefault="00412062" w:rsidP="004120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планирование «мелких» закупок, порядок формирования ИКЗ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применение КТРУ в «мелких» закупках, примеры спецификаций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национальный режим в закупках у единственного поставщика, включение таких закупок в отчет о закупках российских товаров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требования к поставщику с учетом </w:t>
      </w:r>
      <w:proofErr w:type="gramStart"/>
      <w:r w:rsidRPr="00412062">
        <w:rPr>
          <w:rFonts w:ascii="Times New Roman" w:eastAsia="Calibri" w:hAnsi="Times New Roman" w:cs="Times New Roman"/>
        </w:rPr>
        <w:t>ч</w:t>
      </w:r>
      <w:proofErr w:type="gramEnd"/>
      <w:r w:rsidRPr="00412062">
        <w:rPr>
          <w:rFonts w:ascii="Times New Roman" w:eastAsia="Calibri" w:hAnsi="Times New Roman" w:cs="Times New Roman"/>
        </w:rPr>
        <w:t xml:space="preserve">.1 ст.31 Закона 44-ФЗ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определение цены в «мелких» закупках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требования к содержанию контракта при осуществлении «мелких» закупок, существенные условия контракта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возможная форма контракта, что такое «простая письменная форма»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периодичность осуществления «мелких» закупок, дробление закупок, судебная практика, подходы ФАС России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порядок исполнения и расторжения контракта, правила приемки, применение Акта приемки по форме 0510452, в т.ч. с 01 июля 2026 г.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претензионная работа по «мелким» контрактам </w:t>
      </w:r>
    </w:p>
    <w:p w:rsidR="00412062" w:rsidRPr="00412062" w:rsidRDefault="00412062" w:rsidP="00412062">
      <w:pPr>
        <w:rPr>
          <w:rFonts w:ascii="Times New Roman" w:eastAsia="Calibri" w:hAnsi="Times New Roman" w:cs="Times New Roman"/>
        </w:rPr>
      </w:pPr>
      <w:r w:rsidRPr="00412062">
        <w:rPr>
          <w:rFonts w:ascii="Times New Roman" w:eastAsia="Calibri" w:hAnsi="Times New Roman" w:cs="Times New Roman"/>
        </w:rPr>
        <w:t xml:space="preserve"> ведение реестра контрактов с 01.07.2026 г., доработки ЕИС </w:t>
      </w:r>
    </w:p>
    <w:p w:rsidR="00F82E85" w:rsidRPr="00412062" w:rsidRDefault="00647E8A" w:rsidP="00954B9B">
      <w:pPr>
        <w:jc w:val="both"/>
        <w:rPr>
          <w:rFonts w:ascii="Times New Roman" w:hAnsi="Times New Roman" w:cs="Times New Roman"/>
        </w:rPr>
      </w:pPr>
      <w:r w:rsidRPr="00F82E85">
        <w:rPr>
          <w:rFonts w:ascii="Times New Roman" w:hAnsi="Times New Roman" w:cs="Times New Roman"/>
        </w:rPr>
        <w:br/>
      </w:r>
      <w:r w:rsidR="00F82E85" w:rsidRPr="00F82E85">
        <w:rPr>
          <w:rFonts w:ascii="Times New Roman" w:hAnsi="Times New Roman" w:cs="Times New Roman"/>
        </w:rPr>
        <w:t>Обоснование необходимости в оказании услуг</w:t>
      </w:r>
      <w:r w:rsidR="00505946">
        <w:rPr>
          <w:rFonts w:ascii="Times New Roman" w:hAnsi="Times New Roman" w:cs="Times New Roman"/>
        </w:rPr>
        <w:t xml:space="preserve"> по предмету закупки</w:t>
      </w:r>
      <w:r w:rsidR="00F82E85" w:rsidRPr="00F82E85">
        <w:rPr>
          <w:rFonts w:ascii="Times New Roman" w:hAnsi="Times New Roman" w:cs="Times New Roman"/>
        </w:rPr>
        <w:t xml:space="preserve">: </w:t>
      </w:r>
      <w:r w:rsidR="00954B9B">
        <w:rPr>
          <w:rFonts w:ascii="Times New Roman" w:hAnsi="Times New Roman" w:cs="Times New Roman"/>
        </w:rPr>
        <w:t>в</w:t>
      </w:r>
      <w:r w:rsidR="00954B9B" w:rsidRPr="00954B9B">
        <w:rPr>
          <w:rFonts w:ascii="Times New Roman" w:hAnsi="Times New Roman" w:cs="Times New Roman"/>
        </w:rPr>
        <w:t xml:space="preserve"> связи с изменениями с 01.07.2026 г. к требованиям об </w:t>
      </w:r>
      <w:proofErr w:type="gramStart"/>
      <w:r w:rsidR="00954B9B" w:rsidRPr="00954B9B">
        <w:rPr>
          <w:rFonts w:ascii="Times New Roman" w:hAnsi="Times New Roman" w:cs="Times New Roman"/>
        </w:rPr>
        <w:t>отчетности</w:t>
      </w:r>
      <w:proofErr w:type="gramEnd"/>
      <w:r w:rsidR="00954B9B" w:rsidRPr="00954B9B">
        <w:rPr>
          <w:rFonts w:ascii="Times New Roman" w:hAnsi="Times New Roman" w:cs="Times New Roman"/>
        </w:rPr>
        <w:t xml:space="preserve"> о малых закупках (в закупках с единственным поставщиком п. 4 ч. 1 ст. 93 44 ФЗ), в</w:t>
      </w:r>
      <w:r w:rsidR="00954B9B">
        <w:rPr>
          <w:rFonts w:ascii="Times New Roman" w:hAnsi="Times New Roman" w:cs="Times New Roman"/>
        </w:rPr>
        <w:t>едения реестра контрактов в ЕИС.</w:t>
      </w:r>
    </w:p>
    <w:p w:rsidR="003F7E18" w:rsidRPr="00412062" w:rsidRDefault="003F7E18" w:rsidP="00412062">
      <w:pPr>
        <w:pStyle w:val="a5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  <w:r w:rsidRPr="00412062">
        <w:rPr>
          <w:rFonts w:ascii="Times New Roman" w:hAnsi="Times New Roman" w:cs="Times New Roman"/>
          <w:color w:val="FF0000"/>
          <w:shd w:val="clear" w:color="auto" w:fill="FFFFFF"/>
        </w:rPr>
        <w:t>Внимание!</w:t>
      </w:r>
    </w:p>
    <w:p w:rsidR="003F7E18" w:rsidRPr="00412062" w:rsidRDefault="003F7E18" w:rsidP="00412062">
      <w:pPr>
        <w:pStyle w:val="a5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  <w:r w:rsidRPr="00412062">
        <w:rPr>
          <w:rFonts w:ascii="Times New Roman" w:hAnsi="Times New Roman" w:cs="Times New Roman"/>
          <w:color w:val="FF0000"/>
          <w:shd w:val="clear" w:color="auto" w:fill="FFFFFF"/>
        </w:rPr>
        <w:t>За нарушение требований антимонопольного законодательства Российской Федерации</w:t>
      </w:r>
    </w:p>
    <w:p w:rsidR="003F7E18" w:rsidRPr="00412062" w:rsidRDefault="003F7E18" w:rsidP="00412062">
      <w:pPr>
        <w:pStyle w:val="a5"/>
        <w:jc w:val="center"/>
        <w:rPr>
          <w:rFonts w:ascii="Times New Roman" w:hAnsi="Times New Roman" w:cs="Times New Roman"/>
          <w:color w:val="FF0000"/>
          <w:shd w:val="clear" w:color="auto" w:fill="FFFFFF"/>
        </w:rPr>
      </w:pPr>
      <w:proofErr w:type="gramStart"/>
      <w:r w:rsidRPr="00412062">
        <w:rPr>
          <w:rFonts w:ascii="Times New Roman" w:hAnsi="Times New Roman" w:cs="Times New Roman"/>
          <w:color w:val="FF0000"/>
          <w:shd w:val="clear" w:color="auto" w:fill="FFFFFF"/>
        </w:rPr>
        <w:t xml:space="preserve">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ст. 14.32 </w:t>
      </w:r>
      <w:proofErr w:type="spellStart"/>
      <w:r w:rsidRPr="00412062">
        <w:rPr>
          <w:rFonts w:ascii="Times New Roman" w:hAnsi="Times New Roman" w:cs="Times New Roman"/>
          <w:color w:val="FF0000"/>
          <w:shd w:val="clear" w:color="auto" w:fill="FFFFFF"/>
        </w:rPr>
        <w:t>КоАП</w:t>
      </w:r>
      <w:proofErr w:type="spellEnd"/>
      <w:r w:rsidRPr="00412062">
        <w:rPr>
          <w:rFonts w:ascii="Times New Roman" w:hAnsi="Times New Roman" w:cs="Times New Roman"/>
          <w:color w:val="FF0000"/>
          <w:shd w:val="clear" w:color="auto" w:fill="FFFFFF"/>
        </w:rPr>
        <w:t xml:space="preserve"> РФ и ст. 178 УК РФ.</w:t>
      </w:r>
      <w:proofErr w:type="gramEnd"/>
    </w:p>
    <w:p w:rsidR="00412062" w:rsidRPr="00F82E85" w:rsidRDefault="00412062" w:rsidP="00647E8A">
      <w:pPr>
        <w:rPr>
          <w:rFonts w:ascii="Times New Roman" w:hAnsi="Times New Roman" w:cs="Times New Roman"/>
        </w:rPr>
      </w:pPr>
    </w:p>
    <w:sectPr w:rsidR="00412062" w:rsidRPr="00F82E85" w:rsidSect="0092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14B9"/>
    <w:multiLevelType w:val="hybridMultilevel"/>
    <w:tmpl w:val="817CFB22"/>
    <w:lvl w:ilvl="0" w:tplc="041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2AE71771"/>
    <w:multiLevelType w:val="hybridMultilevel"/>
    <w:tmpl w:val="7BC220A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003B49"/>
    <w:multiLevelType w:val="hybridMultilevel"/>
    <w:tmpl w:val="1C461AF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EB267A"/>
    <w:multiLevelType w:val="hybridMultilevel"/>
    <w:tmpl w:val="A790BCA6"/>
    <w:lvl w:ilvl="0" w:tplc="CE7AA5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E8A"/>
    <w:rsid w:val="0009709E"/>
    <w:rsid w:val="00397EEC"/>
    <w:rsid w:val="003F7E18"/>
    <w:rsid w:val="00412062"/>
    <w:rsid w:val="00505946"/>
    <w:rsid w:val="005D1E84"/>
    <w:rsid w:val="00647E8A"/>
    <w:rsid w:val="00925CE3"/>
    <w:rsid w:val="00954B9B"/>
    <w:rsid w:val="00A4589B"/>
    <w:rsid w:val="00F8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ing-text-highlight">
    <w:name w:val="matching-text-highlight"/>
    <w:basedOn w:val="a0"/>
    <w:rsid w:val="00647E8A"/>
  </w:style>
  <w:style w:type="character" w:styleId="a3">
    <w:name w:val="Hyperlink"/>
    <w:basedOn w:val="a0"/>
    <w:uiPriority w:val="99"/>
    <w:unhideWhenUsed/>
    <w:rsid w:val="00647E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2E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12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4120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lavelinaks</cp:lastModifiedBy>
  <cp:revision>2</cp:revision>
  <cp:lastPrinted>2026-06-23T11:31:00Z</cp:lastPrinted>
  <dcterms:created xsi:type="dcterms:W3CDTF">2026-06-23T11:32:00Z</dcterms:created>
  <dcterms:modified xsi:type="dcterms:W3CDTF">2026-06-23T11:32:00Z</dcterms:modified>
</cp:coreProperties>
</file>