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2A623" w14:textId="77777777" w:rsidR="007C77B6" w:rsidRPr="008C3BAB" w:rsidRDefault="007C77B6" w:rsidP="007C77B6">
      <w:pPr>
        <w:autoSpaceDE w:val="0"/>
        <w:autoSpaceDN w:val="0"/>
        <w:adjustRightInd w:val="0"/>
        <w:jc w:val="center"/>
        <w:rPr>
          <w:b/>
          <w:bCs/>
        </w:rPr>
      </w:pPr>
      <w:r w:rsidRPr="008C3BAB">
        <w:rPr>
          <w:b/>
          <w:bCs/>
        </w:rPr>
        <w:t>Описание объекта закупки</w:t>
      </w:r>
    </w:p>
    <w:p w14:paraId="71CC7862" w14:textId="77777777" w:rsidR="007C77B6" w:rsidRPr="008C3BAB" w:rsidRDefault="007C77B6" w:rsidP="007C77B6">
      <w:pPr>
        <w:autoSpaceDE w:val="0"/>
        <w:autoSpaceDN w:val="0"/>
        <w:adjustRightInd w:val="0"/>
        <w:jc w:val="center"/>
        <w:rPr>
          <w:b/>
          <w:bCs/>
        </w:rPr>
      </w:pPr>
      <w:r w:rsidRPr="008C3BAB">
        <w:rPr>
          <w:b/>
          <w:bCs/>
        </w:rPr>
        <w:t>(Техническое задание)</w:t>
      </w:r>
    </w:p>
    <w:p w14:paraId="4C33487A" w14:textId="77777777" w:rsidR="007C77B6" w:rsidRPr="008C3BAB" w:rsidRDefault="007C77B6" w:rsidP="007C77B6">
      <w:pPr>
        <w:rPr>
          <w:highlight w:val="yellow"/>
        </w:rPr>
      </w:pPr>
    </w:p>
    <w:p w14:paraId="66705A58" w14:textId="77777777" w:rsidR="007C77B6" w:rsidRPr="008C3BAB" w:rsidRDefault="007C77B6" w:rsidP="007C77B6">
      <w:pPr>
        <w:rPr>
          <w:highlight w:val="yellow"/>
        </w:rPr>
      </w:pPr>
      <w:r w:rsidRPr="008C3BAB">
        <w:rPr>
          <w:highlight w:val="yellow"/>
        </w:rPr>
        <w:t xml:space="preserve">                                           </w:t>
      </w:r>
    </w:p>
    <w:p w14:paraId="01020898" w14:textId="77777777" w:rsidR="001F0157" w:rsidRPr="00FE27F7" w:rsidRDefault="007A1968" w:rsidP="007A1968">
      <w:pPr>
        <w:jc w:val="both"/>
        <w:rPr>
          <w:color w:val="000000"/>
          <w:sz w:val="22"/>
          <w:szCs w:val="22"/>
        </w:rPr>
      </w:pPr>
      <w:r w:rsidRPr="00FE27F7">
        <w:rPr>
          <w:b/>
          <w:sz w:val="22"/>
          <w:szCs w:val="22"/>
        </w:rPr>
        <w:t xml:space="preserve">Предмет </w:t>
      </w:r>
      <w:r w:rsidRPr="00FE27F7">
        <w:rPr>
          <w:b/>
          <w:color w:val="000000"/>
          <w:sz w:val="22"/>
          <w:szCs w:val="22"/>
        </w:rPr>
        <w:t>закупки:</w:t>
      </w:r>
      <w:r w:rsidRPr="00FE27F7">
        <w:rPr>
          <w:color w:val="000000"/>
          <w:sz w:val="22"/>
          <w:szCs w:val="22"/>
        </w:rPr>
        <w:t xml:space="preserve"> </w:t>
      </w:r>
    </w:p>
    <w:p w14:paraId="48A67759" w14:textId="01457C93" w:rsidR="00FE27F7" w:rsidRPr="00FE27F7" w:rsidRDefault="00FF14B2" w:rsidP="00FE27F7">
      <w:pPr>
        <w:pStyle w:val="a3"/>
        <w:ind w:firstLine="709"/>
        <w:jc w:val="both"/>
        <w:rPr>
          <w:rFonts w:ascii="Times New Roman" w:hAnsi="Times New Roman"/>
        </w:rPr>
      </w:pPr>
      <w:r>
        <w:rPr>
          <w:rFonts w:ascii="Times New Roman" w:hAnsi="Times New Roman"/>
        </w:rPr>
        <w:t>Дистанционное о</w:t>
      </w:r>
      <w:r w:rsidR="00FE27F7" w:rsidRPr="00FE27F7">
        <w:rPr>
          <w:rFonts w:ascii="Times New Roman" w:hAnsi="Times New Roman"/>
        </w:rPr>
        <w:t>бучение сотрудника по специальностям</w:t>
      </w:r>
      <w:r>
        <w:rPr>
          <w:rFonts w:ascii="Times New Roman" w:hAnsi="Times New Roman"/>
        </w:rPr>
        <w:t>:</w:t>
      </w:r>
      <w:r w:rsidR="00FE27F7" w:rsidRPr="00FE27F7">
        <w:rPr>
          <w:rFonts w:ascii="Times New Roman" w:hAnsi="Times New Roman"/>
        </w:rPr>
        <w:t xml:space="preserve"> </w:t>
      </w:r>
      <w:r>
        <w:rPr>
          <w:rFonts w:ascii="Times New Roman" w:hAnsi="Times New Roman"/>
        </w:rPr>
        <w:t>с</w:t>
      </w:r>
      <w:r w:rsidR="00FE27F7" w:rsidRPr="00FE27F7">
        <w:rPr>
          <w:rFonts w:ascii="Times New Roman" w:hAnsi="Times New Roman"/>
        </w:rPr>
        <w:t>пециалист, ответственный за обеспечение безопасности дорожного движения (профессиональная переподготовка); Контролер технического состояния транспортных средств и автомобильного транспорта</w:t>
      </w:r>
      <w:r>
        <w:rPr>
          <w:rFonts w:ascii="Times New Roman" w:hAnsi="Times New Roman"/>
        </w:rPr>
        <w:t xml:space="preserve"> </w:t>
      </w:r>
      <w:r w:rsidRPr="00FE27F7">
        <w:rPr>
          <w:rFonts w:ascii="Times New Roman" w:hAnsi="Times New Roman"/>
        </w:rPr>
        <w:t>(профессиональная переподготовка);</w:t>
      </w:r>
    </w:p>
    <w:p w14:paraId="0564D631" w14:textId="77777777" w:rsidR="007A1968" w:rsidRPr="008C3BAB" w:rsidRDefault="007A1968" w:rsidP="007A1968">
      <w:pPr>
        <w:widowControl w:val="0"/>
        <w:jc w:val="both"/>
      </w:pPr>
    </w:p>
    <w:p w14:paraId="0879BDE4" w14:textId="552B17D7" w:rsidR="007A1968" w:rsidRPr="008C3BAB" w:rsidRDefault="007A1968" w:rsidP="0029332D">
      <w:pPr>
        <w:pStyle w:val="a9"/>
        <w:widowControl w:val="0"/>
        <w:numPr>
          <w:ilvl w:val="0"/>
          <w:numId w:val="3"/>
        </w:numPr>
        <w:autoSpaceDE w:val="0"/>
        <w:autoSpaceDN w:val="0"/>
        <w:adjustRightInd w:val="0"/>
        <w:ind w:left="284"/>
        <w:jc w:val="both"/>
        <w:rPr>
          <w:b/>
          <w:i/>
        </w:rPr>
      </w:pPr>
      <w:r w:rsidRPr="008C3BAB">
        <w:rPr>
          <w:b/>
        </w:rPr>
        <w:t>Общие показатели (функциональные, технические и качественные характеристики, эксплуатационные характеристики) и их значения</w:t>
      </w:r>
      <w:r w:rsidRPr="008C3BAB">
        <w:rPr>
          <w:rStyle w:val="a8"/>
          <w:b/>
        </w:rPr>
        <w:footnoteReference w:id="1"/>
      </w:r>
      <w:r w:rsidRPr="008C3BAB">
        <w:rPr>
          <w:b/>
        </w:rPr>
        <w:t xml:space="preserve"> </w:t>
      </w:r>
      <w:r w:rsidRPr="008C3BAB">
        <w:rPr>
          <w:b/>
          <w:i/>
        </w:rPr>
        <w:t xml:space="preserve">(являющиеся показателями для определения соответствия закупаемых </w:t>
      </w:r>
      <w:r w:rsidR="00085BC6">
        <w:rPr>
          <w:b/>
          <w:i/>
        </w:rPr>
        <w:t>услуг</w:t>
      </w:r>
      <w:r w:rsidRPr="008C3BAB">
        <w:rPr>
          <w:b/>
          <w:i/>
        </w:rPr>
        <w:t xml:space="preserve"> установленным заказчиком требованиям):</w:t>
      </w:r>
    </w:p>
    <w:p w14:paraId="3E0C1F65" w14:textId="77777777" w:rsidR="008C3BAB" w:rsidRPr="008C3BAB" w:rsidRDefault="008C3BAB" w:rsidP="008C3BAB">
      <w:pPr>
        <w:pStyle w:val="a9"/>
        <w:widowControl w:val="0"/>
        <w:autoSpaceDE w:val="0"/>
        <w:autoSpaceDN w:val="0"/>
        <w:adjustRightInd w:val="0"/>
        <w:ind w:left="284"/>
        <w:jc w:val="both"/>
        <w:rPr>
          <w:b/>
          <w:i/>
        </w:rPr>
      </w:pP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2520"/>
        <w:gridCol w:w="1368"/>
        <w:gridCol w:w="1003"/>
        <w:gridCol w:w="2077"/>
      </w:tblGrid>
      <w:tr w:rsidR="008C3BAB" w:rsidRPr="008C3BAB" w14:paraId="2B2DA1B9" w14:textId="77777777" w:rsidTr="00C87830">
        <w:trPr>
          <w:trHeight w:val="308"/>
          <w:jc w:val="center"/>
        </w:trPr>
        <w:tc>
          <w:tcPr>
            <w:tcW w:w="2377" w:type="dxa"/>
            <w:tcBorders>
              <w:top w:val="single" w:sz="4" w:space="0" w:color="auto"/>
              <w:left w:val="single" w:sz="4" w:space="0" w:color="auto"/>
              <w:bottom w:val="single" w:sz="4" w:space="0" w:color="auto"/>
              <w:right w:val="single" w:sz="4" w:space="0" w:color="auto"/>
            </w:tcBorders>
            <w:vAlign w:val="center"/>
            <w:hideMark/>
          </w:tcPr>
          <w:p w14:paraId="44C35BD0" w14:textId="5CF881C4" w:rsidR="008C3BAB" w:rsidRPr="008C3BAB" w:rsidRDefault="00FE27F7" w:rsidP="000C32DD">
            <w:pPr>
              <w:jc w:val="center"/>
              <w:rPr>
                <w:b/>
              </w:rPr>
            </w:pPr>
            <w:r>
              <w:rPr>
                <w:b/>
                <w:bCs/>
              </w:rPr>
              <w:t>Наименование и а</w:t>
            </w:r>
            <w:r w:rsidR="008C3BAB" w:rsidRPr="008C3BAB">
              <w:rPr>
                <w:b/>
                <w:bCs/>
              </w:rPr>
              <w:t>дрес</w:t>
            </w:r>
            <w:r>
              <w:rPr>
                <w:b/>
                <w:bCs/>
              </w:rPr>
              <w:t xml:space="preserve"> электронной почты заказчика</w:t>
            </w:r>
          </w:p>
        </w:tc>
        <w:tc>
          <w:tcPr>
            <w:tcW w:w="2520" w:type="dxa"/>
            <w:tcBorders>
              <w:top w:val="single" w:sz="4" w:space="0" w:color="auto"/>
              <w:left w:val="single" w:sz="4" w:space="0" w:color="auto"/>
              <w:bottom w:val="single" w:sz="4" w:space="0" w:color="auto"/>
              <w:right w:val="single" w:sz="4" w:space="0" w:color="auto"/>
            </w:tcBorders>
            <w:vAlign w:val="center"/>
            <w:hideMark/>
          </w:tcPr>
          <w:p w14:paraId="15A61767" w14:textId="6ECE9FA8" w:rsidR="008C3BAB" w:rsidRPr="008C3BAB" w:rsidRDefault="008C3BAB" w:rsidP="000C32DD">
            <w:pPr>
              <w:jc w:val="center"/>
              <w:rPr>
                <w:b/>
              </w:rPr>
            </w:pPr>
            <w:r w:rsidRPr="008C3BAB">
              <w:rPr>
                <w:b/>
              </w:rPr>
              <w:t xml:space="preserve">Наименование </w:t>
            </w:r>
            <w:r w:rsidR="00FE27F7">
              <w:rPr>
                <w:b/>
              </w:rPr>
              <w:t>услуги</w:t>
            </w:r>
          </w:p>
        </w:tc>
        <w:tc>
          <w:tcPr>
            <w:tcW w:w="1368" w:type="dxa"/>
            <w:tcBorders>
              <w:top w:val="single" w:sz="4" w:space="0" w:color="auto"/>
              <w:left w:val="single" w:sz="4" w:space="0" w:color="auto"/>
              <w:bottom w:val="single" w:sz="4" w:space="0" w:color="auto"/>
              <w:right w:val="single" w:sz="4" w:space="0" w:color="auto"/>
            </w:tcBorders>
          </w:tcPr>
          <w:p w14:paraId="2245FEA7" w14:textId="05DAA05E" w:rsidR="008C3BAB" w:rsidRPr="008C3BAB" w:rsidRDefault="008C3BAB" w:rsidP="000C32DD">
            <w:pPr>
              <w:jc w:val="center"/>
              <w:rPr>
                <w:b/>
                <w:bCs/>
              </w:rPr>
            </w:pPr>
            <w:r w:rsidRPr="008C3BAB">
              <w:rPr>
                <w:b/>
                <w:bCs/>
              </w:rPr>
              <w:t>Единица измерения</w:t>
            </w:r>
          </w:p>
        </w:tc>
        <w:tc>
          <w:tcPr>
            <w:tcW w:w="1003" w:type="dxa"/>
            <w:tcBorders>
              <w:top w:val="single" w:sz="4" w:space="0" w:color="auto"/>
              <w:left w:val="single" w:sz="4" w:space="0" w:color="auto"/>
              <w:bottom w:val="single" w:sz="4" w:space="0" w:color="auto"/>
              <w:right w:val="single" w:sz="4" w:space="0" w:color="auto"/>
            </w:tcBorders>
            <w:vAlign w:val="center"/>
            <w:hideMark/>
          </w:tcPr>
          <w:p w14:paraId="1FDC7FEB" w14:textId="120D4613" w:rsidR="008C3BAB" w:rsidRPr="008C3BAB" w:rsidRDefault="008C3BAB" w:rsidP="000C32DD">
            <w:pPr>
              <w:jc w:val="center"/>
              <w:rPr>
                <w:b/>
              </w:rPr>
            </w:pPr>
            <w:r w:rsidRPr="008C3BAB">
              <w:rPr>
                <w:b/>
                <w:bCs/>
              </w:rPr>
              <w:t>Кол-во</w:t>
            </w:r>
          </w:p>
        </w:tc>
        <w:tc>
          <w:tcPr>
            <w:tcW w:w="2077" w:type="dxa"/>
            <w:tcBorders>
              <w:top w:val="single" w:sz="4" w:space="0" w:color="auto"/>
              <w:left w:val="single" w:sz="4" w:space="0" w:color="auto"/>
              <w:bottom w:val="single" w:sz="4" w:space="0" w:color="auto"/>
              <w:right w:val="single" w:sz="4" w:space="0" w:color="auto"/>
            </w:tcBorders>
            <w:vAlign w:val="center"/>
            <w:hideMark/>
          </w:tcPr>
          <w:p w14:paraId="6924285F" w14:textId="10C4B5CD" w:rsidR="008C3BAB" w:rsidRPr="008C3BAB" w:rsidRDefault="008C3BAB" w:rsidP="000C32DD">
            <w:pPr>
              <w:jc w:val="center"/>
              <w:rPr>
                <w:b/>
              </w:rPr>
            </w:pPr>
            <w:r w:rsidRPr="008C3BAB">
              <w:rPr>
                <w:b/>
                <w:bCs/>
              </w:rPr>
              <w:t xml:space="preserve">График </w:t>
            </w:r>
            <w:r w:rsidR="00FE27F7">
              <w:rPr>
                <w:b/>
                <w:bCs/>
              </w:rPr>
              <w:t>начала обучения</w:t>
            </w:r>
          </w:p>
        </w:tc>
      </w:tr>
      <w:tr w:rsidR="00FE27F7" w:rsidRPr="008C3BAB" w14:paraId="3484FD50" w14:textId="77777777" w:rsidTr="00C87830">
        <w:trPr>
          <w:trHeight w:val="1110"/>
          <w:jc w:val="center"/>
        </w:trPr>
        <w:tc>
          <w:tcPr>
            <w:tcW w:w="2377" w:type="dxa"/>
            <w:vMerge w:val="restart"/>
            <w:tcBorders>
              <w:top w:val="single" w:sz="4" w:space="0" w:color="auto"/>
              <w:left w:val="single" w:sz="4" w:space="0" w:color="auto"/>
              <w:bottom w:val="single" w:sz="4" w:space="0" w:color="auto"/>
              <w:right w:val="single" w:sz="4" w:space="0" w:color="auto"/>
            </w:tcBorders>
            <w:vAlign w:val="center"/>
          </w:tcPr>
          <w:p w14:paraId="10A20E8D" w14:textId="137D0D2C" w:rsidR="00FE27F7" w:rsidRPr="008C3BAB" w:rsidRDefault="00FE27F7" w:rsidP="00FE27F7">
            <w:pPr>
              <w:widowControl w:val="0"/>
              <w:autoSpaceDE w:val="0"/>
              <w:autoSpaceDN w:val="0"/>
              <w:adjustRightInd w:val="0"/>
              <w:jc w:val="center"/>
              <w:rPr>
                <w:b/>
                <w:bCs/>
              </w:rPr>
            </w:pPr>
            <w:r w:rsidRPr="008C3BAB">
              <w:rPr>
                <w:b/>
                <w:bCs/>
              </w:rPr>
              <w:t>ФКУ СИЗО-12 ГУФСИН России</w:t>
            </w:r>
            <w:r w:rsidRPr="008C3BAB">
              <w:rPr>
                <w:b/>
                <w:bCs/>
              </w:rPr>
              <w:br/>
              <w:t>по г. Москве,</w:t>
            </w:r>
          </w:p>
          <w:p w14:paraId="4378358B" w14:textId="32BD4A25" w:rsidR="00FE27F7" w:rsidRPr="00FE27F7" w:rsidRDefault="00FE27F7" w:rsidP="00FE27F7">
            <w:pPr>
              <w:widowControl w:val="0"/>
              <w:autoSpaceDE w:val="0"/>
              <w:autoSpaceDN w:val="0"/>
              <w:adjustRightInd w:val="0"/>
              <w:jc w:val="center"/>
              <w:rPr>
                <w:bCs/>
              </w:rPr>
            </w:pPr>
            <w:r w:rsidRPr="008C3BAB">
              <w:rPr>
                <w:bCs/>
              </w:rPr>
              <w:t xml:space="preserve">124575, г. Москва, </w:t>
            </w:r>
            <w:r w:rsidRPr="00112D3C">
              <w:rPr>
                <w:bCs/>
              </w:rPr>
              <w:br/>
            </w:r>
            <w:r w:rsidRPr="008C3BAB">
              <w:rPr>
                <w:bCs/>
              </w:rPr>
              <w:t xml:space="preserve">г. Зеленоград, </w:t>
            </w:r>
            <w:r w:rsidRPr="00112D3C">
              <w:rPr>
                <w:bCs/>
              </w:rPr>
              <w:br/>
            </w:r>
            <w:r w:rsidRPr="008C3BAB">
              <w:rPr>
                <w:bCs/>
              </w:rPr>
              <w:t xml:space="preserve">ул. Панфилова, </w:t>
            </w:r>
            <w:r w:rsidRPr="00FE27F7">
              <w:rPr>
                <w:bCs/>
              </w:rPr>
              <w:br/>
            </w:r>
            <w:r w:rsidRPr="008C3BAB">
              <w:rPr>
                <w:bCs/>
              </w:rPr>
              <w:t>д. 21, стр. 1</w:t>
            </w:r>
            <w:r>
              <w:rPr>
                <w:bCs/>
              </w:rPr>
              <w:t>.</w:t>
            </w:r>
          </w:p>
          <w:p w14:paraId="3762224C" w14:textId="37E886D3" w:rsidR="00FE27F7" w:rsidRPr="008C3BAB" w:rsidRDefault="00FE27F7" w:rsidP="00FE27F7">
            <w:pPr>
              <w:widowControl w:val="0"/>
              <w:autoSpaceDE w:val="0"/>
              <w:autoSpaceDN w:val="0"/>
              <w:adjustRightInd w:val="0"/>
              <w:jc w:val="center"/>
              <w:rPr>
                <w:bCs/>
              </w:rPr>
            </w:pPr>
            <w:r w:rsidRPr="008C3BAB">
              <w:rPr>
                <w:bCs/>
              </w:rPr>
              <w:t>8 (499) 731-00-74;</w:t>
            </w:r>
          </w:p>
          <w:p w14:paraId="734994C3" w14:textId="22D22916" w:rsidR="00FE27F7" w:rsidRPr="00FE27F7" w:rsidRDefault="00FE27F7" w:rsidP="00FE27F7">
            <w:pPr>
              <w:widowControl w:val="0"/>
              <w:autoSpaceDE w:val="0"/>
              <w:autoSpaceDN w:val="0"/>
              <w:adjustRightInd w:val="0"/>
              <w:jc w:val="center"/>
              <w:rPr>
                <w:bCs/>
              </w:rPr>
            </w:pPr>
            <w:r w:rsidRPr="008C3BAB">
              <w:rPr>
                <w:bCs/>
              </w:rPr>
              <w:t xml:space="preserve">дежурная часть: </w:t>
            </w:r>
            <w:r>
              <w:rPr>
                <w:bCs/>
              </w:rPr>
              <w:br/>
            </w:r>
            <w:r w:rsidRPr="008C3BAB">
              <w:rPr>
                <w:bCs/>
              </w:rPr>
              <w:t>8 (499) 731-00-82</w:t>
            </w:r>
            <w:r w:rsidRPr="00FE27F7">
              <w:rPr>
                <w:bCs/>
              </w:rPr>
              <w:t>$</w:t>
            </w:r>
          </w:p>
          <w:p w14:paraId="4DCEA7C7" w14:textId="10AEE12F" w:rsidR="00FE27F7" w:rsidRPr="00112D3C" w:rsidRDefault="00FE27F7" w:rsidP="00FE27F7">
            <w:pPr>
              <w:widowControl w:val="0"/>
              <w:autoSpaceDE w:val="0"/>
              <w:autoSpaceDN w:val="0"/>
              <w:adjustRightInd w:val="0"/>
              <w:jc w:val="center"/>
              <w:rPr>
                <w:bCs/>
              </w:rPr>
            </w:pPr>
            <w:r>
              <w:rPr>
                <w:bCs/>
                <w:lang w:val="en-US"/>
              </w:rPr>
              <w:t>sizo</w:t>
            </w:r>
            <w:r w:rsidRPr="00112D3C">
              <w:rPr>
                <w:bCs/>
              </w:rPr>
              <w:t>-12</w:t>
            </w:r>
            <w:r>
              <w:rPr>
                <w:bCs/>
                <w:lang w:val="en-US"/>
              </w:rPr>
              <w:t>mo</w:t>
            </w:r>
            <w:r w:rsidRPr="00112D3C">
              <w:rPr>
                <w:bCs/>
              </w:rPr>
              <w:t>@</w:t>
            </w:r>
            <w:r>
              <w:rPr>
                <w:bCs/>
                <w:lang w:val="en-US"/>
              </w:rPr>
              <w:t>mail</w:t>
            </w:r>
            <w:r w:rsidRPr="00112D3C">
              <w:rPr>
                <w:bCs/>
              </w:rPr>
              <w:t>.</w:t>
            </w:r>
            <w:r>
              <w:rPr>
                <w:bCs/>
                <w:lang w:val="en-US"/>
              </w:rPr>
              <w:t>ru</w:t>
            </w:r>
          </w:p>
        </w:tc>
        <w:tc>
          <w:tcPr>
            <w:tcW w:w="2520" w:type="dxa"/>
            <w:tcBorders>
              <w:top w:val="single" w:sz="4" w:space="0" w:color="auto"/>
              <w:left w:val="single" w:sz="4" w:space="0" w:color="auto"/>
              <w:bottom w:val="single" w:sz="4" w:space="0" w:color="auto"/>
              <w:right w:val="single" w:sz="4" w:space="0" w:color="auto"/>
            </w:tcBorders>
            <w:vAlign w:val="center"/>
          </w:tcPr>
          <w:p w14:paraId="5F14E606" w14:textId="337A8723" w:rsidR="00FE27F7" w:rsidRPr="00FE27F7" w:rsidRDefault="00085BC6" w:rsidP="00FE27F7">
            <w:pPr>
              <w:pStyle w:val="a3"/>
              <w:jc w:val="center"/>
              <w:rPr>
                <w:rFonts w:ascii="Times New Roman" w:hAnsi="Times New Roman"/>
              </w:rPr>
            </w:pPr>
            <w:r>
              <w:rPr>
                <w:rFonts w:ascii="Times New Roman" w:hAnsi="Times New Roman"/>
              </w:rPr>
              <w:t>Обучение: с</w:t>
            </w:r>
            <w:r w:rsidR="00FE27F7" w:rsidRPr="00FE27F7">
              <w:rPr>
                <w:rFonts w:ascii="Times New Roman" w:hAnsi="Times New Roman"/>
              </w:rPr>
              <w:t>пециалист, ответственный за обеспечение безопасности дорожного движения</w:t>
            </w:r>
          </w:p>
          <w:p w14:paraId="7235572B" w14:textId="7899A27E" w:rsidR="00FE27F7" w:rsidRPr="00FE27F7" w:rsidRDefault="00FE27F7" w:rsidP="00FE27F7">
            <w:pPr>
              <w:jc w:val="center"/>
              <w:rPr>
                <w:sz w:val="22"/>
                <w:szCs w:val="22"/>
              </w:rPr>
            </w:pPr>
            <w:r w:rsidRPr="00FE27F7">
              <w:rPr>
                <w:sz w:val="22"/>
                <w:szCs w:val="22"/>
              </w:rPr>
              <w:t>(профессиональная переподготовка)</w:t>
            </w:r>
          </w:p>
        </w:tc>
        <w:tc>
          <w:tcPr>
            <w:tcW w:w="1368" w:type="dxa"/>
            <w:tcBorders>
              <w:top w:val="single" w:sz="4" w:space="0" w:color="auto"/>
              <w:left w:val="single" w:sz="4" w:space="0" w:color="auto"/>
              <w:bottom w:val="single" w:sz="4" w:space="0" w:color="auto"/>
              <w:right w:val="single" w:sz="4" w:space="0" w:color="auto"/>
            </w:tcBorders>
            <w:vAlign w:val="center"/>
          </w:tcPr>
          <w:p w14:paraId="29AC53CE" w14:textId="27797A47" w:rsidR="00FE27F7" w:rsidRPr="008C3BAB" w:rsidRDefault="00FE27F7" w:rsidP="00FE27F7">
            <w:pPr>
              <w:jc w:val="center"/>
            </w:pPr>
            <w:r>
              <w:t>шт</w:t>
            </w:r>
          </w:p>
        </w:tc>
        <w:tc>
          <w:tcPr>
            <w:tcW w:w="1003" w:type="dxa"/>
            <w:tcBorders>
              <w:top w:val="single" w:sz="4" w:space="0" w:color="auto"/>
              <w:left w:val="single" w:sz="4" w:space="0" w:color="auto"/>
              <w:bottom w:val="single" w:sz="4" w:space="0" w:color="auto"/>
              <w:right w:val="single" w:sz="4" w:space="0" w:color="auto"/>
            </w:tcBorders>
            <w:vAlign w:val="center"/>
          </w:tcPr>
          <w:p w14:paraId="035DFF31" w14:textId="00AE5DC2" w:rsidR="00FE27F7" w:rsidRPr="008C3BAB" w:rsidRDefault="00FE27F7" w:rsidP="00FE27F7">
            <w:pPr>
              <w:jc w:val="center"/>
            </w:pPr>
            <w:r>
              <w:t>1,00</w:t>
            </w:r>
          </w:p>
        </w:tc>
        <w:tc>
          <w:tcPr>
            <w:tcW w:w="2077" w:type="dxa"/>
            <w:vMerge w:val="restart"/>
            <w:tcBorders>
              <w:top w:val="single" w:sz="4" w:space="0" w:color="auto"/>
              <w:left w:val="single" w:sz="4" w:space="0" w:color="auto"/>
              <w:bottom w:val="single" w:sz="4" w:space="0" w:color="auto"/>
              <w:right w:val="single" w:sz="4" w:space="0" w:color="auto"/>
            </w:tcBorders>
            <w:vAlign w:val="center"/>
          </w:tcPr>
          <w:p w14:paraId="4813A3F0" w14:textId="6249E767" w:rsidR="00FE27F7" w:rsidRPr="008C3BAB" w:rsidRDefault="00FE27F7" w:rsidP="00FE27F7">
            <w:pPr>
              <w:jc w:val="center"/>
            </w:pPr>
            <w:r w:rsidRPr="008C3BAB">
              <w:t>В течении 5 рабочих дней после заключения Государственного контракта</w:t>
            </w:r>
          </w:p>
        </w:tc>
      </w:tr>
      <w:tr w:rsidR="00FE27F7" w:rsidRPr="008C3BAB" w14:paraId="1FE54974" w14:textId="77777777" w:rsidTr="00C87830">
        <w:trPr>
          <w:trHeight w:val="1717"/>
          <w:jc w:val="center"/>
        </w:trPr>
        <w:tc>
          <w:tcPr>
            <w:tcW w:w="2377" w:type="dxa"/>
            <w:vMerge/>
            <w:tcBorders>
              <w:left w:val="single" w:sz="4" w:space="0" w:color="auto"/>
              <w:right w:val="single" w:sz="4" w:space="0" w:color="auto"/>
            </w:tcBorders>
            <w:vAlign w:val="center"/>
          </w:tcPr>
          <w:p w14:paraId="7C62BC85" w14:textId="77777777" w:rsidR="00FE27F7" w:rsidRPr="008C3BAB" w:rsidRDefault="00FE27F7" w:rsidP="00FE27F7">
            <w:pPr>
              <w:jc w:val="center"/>
              <w:rPr>
                <w:b/>
              </w:rPr>
            </w:pPr>
          </w:p>
        </w:tc>
        <w:tc>
          <w:tcPr>
            <w:tcW w:w="2520" w:type="dxa"/>
            <w:tcBorders>
              <w:top w:val="single" w:sz="4" w:space="0" w:color="auto"/>
              <w:left w:val="single" w:sz="4" w:space="0" w:color="auto"/>
            </w:tcBorders>
            <w:vAlign w:val="center"/>
          </w:tcPr>
          <w:p w14:paraId="77DAF0E0" w14:textId="77777777" w:rsidR="00FE27F7" w:rsidRDefault="00085BC6" w:rsidP="00FE27F7">
            <w:pPr>
              <w:jc w:val="center"/>
              <w:rPr>
                <w:sz w:val="22"/>
                <w:szCs w:val="22"/>
              </w:rPr>
            </w:pPr>
            <w:r>
              <w:rPr>
                <w:sz w:val="22"/>
                <w:szCs w:val="22"/>
              </w:rPr>
              <w:t>Обучение: к</w:t>
            </w:r>
            <w:r w:rsidR="00FE27F7" w:rsidRPr="00FE27F7">
              <w:rPr>
                <w:sz w:val="22"/>
                <w:szCs w:val="22"/>
              </w:rPr>
              <w:t>онтролер технического состояния транспортных средств и автомобильного транспорта</w:t>
            </w:r>
          </w:p>
          <w:p w14:paraId="056CA27C" w14:textId="2557C51A" w:rsidR="00112D3C" w:rsidRPr="00FE27F7" w:rsidRDefault="00112D3C" w:rsidP="00FE27F7">
            <w:pPr>
              <w:jc w:val="center"/>
              <w:rPr>
                <w:sz w:val="22"/>
                <w:szCs w:val="22"/>
              </w:rPr>
            </w:pPr>
            <w:r w:rsidRPr="00112D3C">
              <w:rPr>
                <w:sz w:val="22"/>
                <w:szCs w:val="22"/>
              </w:rPr>
              <w:t>(Профессиональная переподготовка)</w:t>
            </w:r>
          </w:p>
        </w:tc>
        <w:tc>
          <w:tcPr>
            <w:tcW w:w="1368" w:type="dxa"/>
            <w:tcBorders>
              <w:top w:val="single" w:sz="4" w:space="0" w:color="auto"/>
              <w:left w:val="single" w:sz="4" w:space="0" w:color="auto"/>
              <w:right w:val="single" w:sz="4" w:space="0" w:color="auto"/>
            </w:tcBorders>
            <w:vAlign w:val="center"/>
          </w:tcPr>
          <w:p w14:paraId="51A872AA" w14:textId="2246D02E" w:rsidR="00FE27F7" w:rsidRPr="00C87830" w:rsidRDefault="00FE27F7" w:rsidP="00FE27F7">
            <w:pPr>
              <w:jc w:val="center"/>
            </w:pPr>
            <w:r>
              <w:t>шт</w:t>
            </w:r>
          </w:p>
        </w:tc>
        <w:tc>
          <w:tcPr>
            <w:tcW w:w="1003" w:type="dxa"/>
            <w:tcBorders>
              <w:top w:val="single" w:sz="4" w:space="0" w:color="auto"/>
              <w:left w:val="single" w:sz="4" w:space="0" w:color="auto"/>
            </w:tcBorders>
            <w:vAlign w:val="center"/>
          </w:tcPr>
          <w:p w14:paraId="33A221D9" w14:textId="3D50BF23" w:rsidR="00FE27F7" w:rsidRPr="008C3BAB" w:rsidRDefault="00FE27F7" w:rsidP="00FE27F7">
            <w:pPr>
              <w:jc w:val="center"/>
            </w:pPr>
            <w:r>
              <w:t>1,00</w:t>
            </w:r>
          </w:p>
        </w:tc>
        <w:tc>
          <w:tcPr>
            <w:tcW w:w="2077" w:type="dxa"/>
            <w:vMerge/>
            <w:tcBorders>
              <w:left w:val="single" w:sz="4" w:space="0" w:color="auto"/>
              <w:right w:val="single" w:sz="4" w:space="0" w:color="auto"/>
            </w:tcBorders>
            <w:vAlign w:val="center"/>
          </w:tcPr>
          <w:p w14:paraId="4EA4B5F5" w14:textId="4291B288" w:rsidR="00FE27F7" w:rsidRPr="008C3BAB" w:rsidRDefault="00FE27F7" w:rsidP="00FE27F7">
            <w:pPr>
              <w:jc w:val="center"/>
              <w:rPr>
                <w:b/>
              </w:rPr>
            </w:pPr>
          </w:p>
        </w:tc>
      </w:tr>
    </w:tbl>
    <w:p w14:paraId="23FD4A72" w14:textId="77777777" w:rsidR="002B3506" w:rsidRDefault="002B3506" w:rsidP="002B3506">
      <w:pPr>
        <w:spacing w:before="120"/>
        <w:rPr>
          <w:b/>
          <w:u w:val="single"/>
        </w:rPr>
      </w:pPr>
    </w:p>
    <w:p w14:paraId="1F1BD4E0" w14:textId="77777777" w:rsidR="002B3506" w:rsidRDefault="002B3506" w:rsidP="002B3506">
      <w:pPr>
        <w:spacing w:before="120"/>
        <w:rPr>
          <w:b/>
          <w:u w:val="single"/>
        </w:rPr>
      </w:pPr>
    </w:p>
    <w:p w14:paraId="040CA67D" w14:textId="51D89BFE" w:rsidR="007C77B6" w:rsidRPr="008C3BAB" w:rsidRDefault="007C77B6" w:rsidP="007C77B6">
      <w:pPr>
        <w:spacing w:before="120"/>
        <w:ind w:firstLine="567"/>
        <w:rPr>
          <w:b/>
          <w:u w:val="single"/>
        </w:rPr>
      </w:pPr>
      <w:r w:rsidRPr="008C3BAB">
        <w:rPr>
          <w:b/>
          <w:u w:val="single"/>
        </w:rPr>
        <w:t xml:space="preserve">2. Требования к </w:t>
      </w:r>
      <w:r w:rsidR="0029332D" w:rsidRPr="008C3BAB">
        <w:rPr>
          <w:b/>
          <w:u w:val="single"/>
        </w:rPr>
        <w:t xml:space="preserve">качеству </w:t>
      </w:r>
      <w:r w:rsidR="00FE27F7">
        <w:rPr>
          <w:b/>
          <w:u w:val="single"/>
        </w:rPr>
        <w:t>оказываемых услуг</w:t>
      </w:r>
      <w:r w:rsidRPr="008C3BAB">
        <w:rPr>
          <w:b/>
          <w:u w:val="single"/>
        </w:rPr>
        <w:t>:</w:t>
      </w:r>
    </w:p>
    <w:p w14:paraId="3B235081" w14:textId="77777777" w:rsidR="00FE27F7" w:rsidRDefault="00FE27F7" w:rsidP="007C77B6">
      <w:pPr>
        <w:spacing w:before="120" w:line="240" w:lineRule="exact"/>
        <w:ind w:firstLine="567"/>
        <w:rPr>
          <w:shd w:val="clear" w:color="auto" w:fill="FFFFFF"/>
        </w:rPr>
      </w:pPr>
      <w:r w:rsidRPr="00FE27F7">
        <w:rPr>
          <w:shd w:val="clear" w:color="auto" w:fill="FFFFFF"/>
        </w:rPr>
        <w:t>Организация должна действовать в рамках закона «Об образовании в Российской Федерации» (273-ФЗ)</w:t>
      </w:r>
    </w:p>
    <w:p w14:paraId="053C36B1" w14:textId="0C7324C7" w:rsidR="00085BC6" w:rsidRPr="00FE7E3A" w:rsidRDefault="007C77B6" w:rsidP="00FE7E3A">
      <w:pPr>
        <w:pStyle w:val="a9"/>
        <w:numPr>
          <w:ilvl w:val="0"/>
          <w:numId w:val="4"/>
        </w:numPr>
        <w:spacing w:before="120" w:line="240" w:lineRule="exact"/>
        <w:rPr>
          <w:b/>
          <w:u w:val="single"/>
        </w:rPr>
      </w:pPr>
      <w:r w:rsidRPr="00FE7E3A">
        <w:rPr>
          <w:b/>
          <w:u w:val="single"/>
        </w:rPr>
        <w:t xml:space="preserve">Требования к </w:t>
      </w:r>
      <w:r w:rsidR="00FE27F7" w:rsidRPr="00FE7E3A">
        <w:rPr>
          <w:b/>
          <w:u w:val="single"/>
        </w:rPr>
        <w:t>оказанию услуг:</w:t>
      </w:r>
    </w:p>
    <w:p w14:paraId="57DD3636" w14:textId="77777777" w:rsidR="007C77B6" w:rsidRPr="008C3BAB" w:rsidRDefault="007C77B6" w:rsidP="00FE27F7">
      <w:pPr>
        <w:ind w:firstLine="567"/>
        <w:jc w:val="both"/>
      </w:pPr>
      <w:r w:rsidRPr="008C3BAB">
        <w:t xml:space="preserve">Поставщик обязуется:  </w:t>
      </w:r>
    </w:p>
    <w:p w14:paraId="5C7587E3" w14:textId="245637D3" w:rsidR="007C77B6" w:rsidRPr="008C3BAB" w:rsidRDefault="007C77B6" w:rsidP="007C77B6">
      <w:pPr>
        <w:jc w:val="both"/>
      </w:pPr>
      <w:r w:rsidRPr="008C3BAB">
        <w:t xml:space="preserve">- </w:t>
      </w:r>
      <w:r w:rsidR="00FE27F7">
        <w:t>обучить</w:t>
      </w:r>
      <w:r w:rsidRPr="008C3BAB">
        <w:t xml:space="preserve"> Заказчик</w:t>
      </w:r>
      <w:r w:rsidR="00FE27F7">
        <w:t>а</w:t>
      </w:r>
      <w:r w:rsidRPr="008C3BAB">
        <w:t xml:space="preserve"> в соответствии с техническим заданием.</w:t>
      </w:r>
    </w:p>
    <w:p w14:paraId="23EAFA3D" w14:textId="54983686" w:rsidR="007C77B6" w:rsidRPr="008C3BAB" w:rsidRDefault="007C77B6" w:rsidP="007C77B6">
      <w:pPr>
        <w:jc w:val="both"/>
      </w:pPr>
      <w:r w:rsidRPr="008C3BAB">
        <w:t xml:space="preserve">- обеспечить </w:t>
      </w:r>
      <w:r w:rsidR="00FE27F7">
        <w:t xml:space="preserve">качественное и своевременное обучение; </w:t>
      </w:r>
    </w:p>
    <w:p w14:paraId="088EC9C9" w14:textId="7ECA899A" w:rsidR="007C77B6" w:rsidRPr="008C3BAB" w:rsidRDefault="007C77B6" w:rsidP="007C77B6">
      <w:pPr>
        <w:jc w:val="both"/>
      </w:pPr>
      <w:r w:rsidRPr="008C3BAB">
        <w:t xml:space="preserve">- немедленно известить Заказчика и до получения от него указаний приостановить </w:t>
      </w:r>
      <w:r w:rsidR="00FE27F7">
        <w:t>обучение</w:t>
      </w:r>
      <w:r w:rsidRPr="008C3BAB">
        <w:t xml:space="preserve"> при обнаружении: </w:t>
      </w:r>
    </w:p>
    <w:p w14:paraId="68DFCC67" w14:textId="7B79B2B4" w:rsidR="007C77B6" w:rsidRPr="008C3BAB" w:rsidRDefault="007C77B6" w:rsidP="007C77B6">
      <w:pPr>
        <w:jc w:val="both"/>
      </w:pPr>
      <w:r w:rsidRPr="008C3BAB">
        <w:t xml:space="preserve">а) возможных неблагоприятных для Заказчика последствий выполнения его указаний </w:t>
      </w:r>
      <w:r w:rsidR="008C3BAB">
        <w:br/>
      </w:r>
      <w:r w:rsidRPr="008C3BAB">
        <w:t xml:space="preserve">о способе </w:t>
      </w:r>
      <w:r w:rsidR="00FE27F7">
        <w:t>обучения</w:t>
      </w:r>
      <w:r w:rsidRPr="008C3BAB">
        <w:t>,</w:t>
      </w:r>
    </w:p>
    <w:p w14:paraId="6CB187F2" w14:textId="7AEE2D56" w:rsidR="007C77B6" w:rsidRPr="008C3BAB" w:rsidRDefault="007C77B6" w:rsidP="007C77B6">
      <w:pPr>
        <w:jc w:val="both"/>
        <w:rPr>
          <w:b/>
        </w:rPr>
      </w:pPr>
      <w:r w:rsidRPr="008C3BAB">
        <w:t xml:space="preserve">б) иных, не зависящих от Поставщика обстоятельств, угрожающих срокам </w:t>
      </w:r>
      <w:r w:rsidR="00FE27F7">
        <w:t>обучения</w:t>
      </w:r>
      <w:r w:rsidRPr="008C3BAB">
        <w:t>.</w:t>
      </w:r>
    </w:p>
    <w:p w14:paraId="0D531B40" w14:textId="77777777" w:rsidR="00C87830" w:rsidRDefault="00C87830" w:rsidP="007C77B6">
      <w:pPr>
        <w:spacing w:before="120"/>
        <w:ind w:firstLine="567"/>
        <w:rPr>
          <w:b/>
          <w:u w:val="single"/>
        </w:rPr>
      </w:pPr>
    </w:p>
    <w:p w14:paraId="031C99C3" w14:textId="1E4E3F72" w:rsidR="007C77B6" w:rsidRPr="008C3BAB" w:rsidRDefault="007C77B6" w:rsidP="007C77B6">
      <w:pPr>
        <w:spacing w:after="120"/>
        <w:ind w:firstLine="567"/>
        <w:jc w:val="both"/>
      </w:pPr>
    </w:p>
    <w:sectPr w:rsidR="007C77B6" w:rsidRPr="008C3BA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01CEF" w14:textId="77777777" w:rsidR="00034FFA" w:rsidRDefault="00034FFA" w:rsidP="007C77B6">
      <w:r>
        <w:separator/>
      </w:r>
    </w:p>
  </w:endnote>
  <w:endnote w:type="continuationSeparator" w:id="0">
    <w:p w14:paraId="467E1A2C" w14:textId="77777777" w:rsidR="00034FFA" w:rsidRDefault="00034FFA" w:rsidP="007C7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E875C" w14:textId="77777777" w:rsidR="00034FFA" w:rsidRDefault="00034FFA" w:rsidP="007C77B6">
      <w:r>
        <w:separator/>
      </w:r>
    </w:p>
  </w:footnote>
  <w:footnote w:type="continuationSeparator" w:id="0">
    <w:p w14:paraId="0415D0B9" w14:textId="77777777" w:rsidR="00034FFA" w:rsidRDefault="00034FFA" w:rsidP="007C77B6">
      <w:r>
        <w:continuationSeparator/>
      </w:r>
    </w:p>
  </w:footnote>
  <w:footnote w:id="1">
    <w:p w14:paraId="7A698278" w14:textId="77777777" w:rsidR="007A1968" w:rsidRPr="00F56323" w:rsidRDefault="007A1968" w:rsidP="00F56323">
      <w:pPr>
        <w:pStyle w:val="a6"/>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644D"/>
    <w:multiLevelType w:val="hybridMultilevel"/>
    <w:tmpl w:val="6A48D2C0"/>
    <w:lvl w:ilvl="0" w:tplc="FFBC52D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8C86346"/>
    <w:multiLevelType w:val="multilevel"/>
    <w:tmpl w:val="853E02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00E21D4"/>
    <w:multiLevelType w:val="hybridMultilevel"/>
    <w:tmpl w:val="599AFBC4"/>
    <w:lvl w:ilvl="0" w:tplc="139A7A4C">
      <w:start w:val="1"/>
      <w:numFmt w:val="decimal"/>
      <w:lvlText w:val="%1."/>
      <w:lvlJc w:val="left"/>
      <w:pPr>
        <w:ind w:left="1129" w:hanging="42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63E565B"/>
    <w:multiLevelType w:val="hybridMultilevel"/>
    <w:tmpl w:val="7722F2BE"/>
    <w:lvl w:ilvl="0" w:tplc="BC12AC88">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28485211">
    <w:abstractNumId w:val="1"/>
  </w:num>
  <w:num w:numId="2" w16cid:durableId="181013610">
    <w:abstractNumId w:val="3"/>
  </w:num>
  <w:num w:numId="3" w16cid:durableId="1693993523">
    <w:abstractNumId w:val="2"/>
  </w:num>
  <w:num w:numId="4" w16cid:durableId="1130055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7B6"/>
    <w:rsid w:val="00021311"/>
    <w:rsid w:val="00034FFA"/>
    <w:rsid w:val="00071F27"/>
    <w:rsid w:val="00085BC6"/>
    <w:rsid w:val="00087879"/>
    <w:rsid w:val="000A293D"/>
    <w:rsid w:val="000A447C"/>
    <w:rsid w:val="00112D3C"/>
    <w:rsid w:val="001232BC"/>
    <w:rsid w:val="0015167F"/>
    <w:rsid w:val="00154D5C"/>
    <w:rsid w:val="00160275"/>
    <w:rsid w:val="001624D9"/>
    <w:rsid w:val="0016345C"/>
    <w:rsid w:val="00192A2E"/>
    <w:rsid w:val="001E3DD0"/>
    <w:rsid w:val="001F0157"/>
    <w:rsid w:val="0022536E"/>
    <w:rsid w:val="00234295"/>
    <w:rsid w:val="002753E6"/>
    <w:rsid w:val="002849DD"/>
    <w:rsid w:val="00286461"/>
    <w:rsid w:val="00290FDC"/>
    <w:rsid w:val="0029332D"/>
    <w:rsid w:val="002B3506"/>
    <w:rsid w:val="002C3028"/>
    <w:rsid w:val="003A4426"/>
    <w:rsid w:val="003E5433"/>
    <w:rsid w:val="00414B83"/>
    <w:rsid w:val="00454ABD"/>
    <w:rsid w:val="004C1F81"/>
    <w:rsid w:val="00551689"/>
    <w:rsid w:val="005E7B54"/>
    <w:rsid w:val="0063672B"/>
    <w:rsid w:val="006E7A28"/>
    <w:rsid w:val="006F0178"/>
    <w:rsid w:val="006F3AA0"/>
    <w:rsid w:val="007260DE"/>
    <w:rsid w:val="0074326C"/>
    <w:rsid w:val="00772709"/>
    <w:rsid w:val="0079327E"/>
    <w:rsid w:val="007A1968"/>
    <w:rsid w:val="007C77B6"/>
    <w:rsid w:val="00832655"/>
    <w:rsid w:val="0084488E"/>
    <w:rsid w:val="00882DC4"/>
    <w:rsid w:val="0089150C"/>
    <w:rsid w:val="00897C78"/>
    <w:rsid w:val="008B380D"/>
    <w:rsid w:val="008B7BCD"/>
    <w:rsid w:val="008C3BAB"/>
    <w:rsid w:val="008D3F53"/>
    <w:rsid w:val="008E0A90"/>
    <w:rsid w:val="009244B5"/>
    <w:rsid w:val="00965282"/>
    <w:rsid w:val="009C1683"/>
    <w:rsid w:val="00A03459"/>
    <w:rsid w:val="00A22ABB"/>
    <w:rsid w:val="00A514B9"/>
    <w:rsid w:val="00B3681D"/>
    <w:rsid w:val="00B37481"/>
    <w:rsid w:val="00B50723"/>
    <w:rsid w:val="00BB0E9B"/>
    <w:rsid w:val="00BD00C9"/>
    <w:rsid w:val="00BE05CE"/>
    <w:rsid w:val="00C72F9A"/>
    <w:rsid w:val="00C8537D"/>
    <w:rsid w:val="00C87830"/>
    <w:rsid w:val="00CB6F7F"/>
    <w:rsid w:val="00D12446"/>
    <w:rsid w:val="00D228A4"/>
    <w:rsid w:val="00D363C9"/>
    <w:rsid w:val="00E05107"/>
    <w:rsid w:val="00E22315"/>
    <w:rsid w:val="00E34C51"/>
    <w:rsid w:val="00E469DF"/>
    <w:rsid w:val="00E9723C"/>
    <w:rsid w:val="00ED236F"/>
    <w:rsid w:val="00F206C4"/>
    <w:rsid w:val="00F56323"/>
    <w:rsid w:val="00F6162A"/>
    <w:rsid w:val="00F73195"/>
    <w:rsid w:val="00FA514B"/>
    <w:rsid w:val="00FE27F7"/>
    <w:rsid w:val="00FE61A9"/>
    <w:rsid w:val="00FE7E3A"/>
    <w:rsid w:val="00FF14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77B35"/>
  <w15:docId w15:val="{53B2872E-5021-4DFA-8C7A-4EDFAA871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77B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5167F"/>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9C1683"/>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7C77B6"/>
    <w:pPr>
      <w:spacing w:after="0" w:line="240" w:lineRule="auto"/>
    </w:pPr>
    <w:rPr>
      <w:rFonts w:ascii="Calibri" w:eastAsia="Times New Roman" w:hAnsi="Calibri" w:cs="Times New Roman"/>
      <w:lang w:eastAsia="ru-RU"/>
    </w:rPr>
  </w:style>
  <w:style w:type="character" w:customStyle="1" w:styleId="a4">
    <w:name w:val="Без интервала Знак"/>
    <w:basedOn w:val="a0"/>
    <w:link w:val="a3"/>
    <w:uiPriority w:val="1"/>
    <w:rsid w:val="007C77B6"/>
    <w:rPr>
      <w:rFonts w:ascii="Calibri" w:eastAsia="Times New Roman" w:hAnsi="Calibri" w:cs="Times New Roman"/>
      <w:lang w:eastAsia="ru-RU"/>
    </w:rPr>
  </w:style>
  <w:style w:type="character" w:styleId="a5">
    <w:name w:val="Hyperlink"/>
    <w:basedOn w:val="a0"/>
    <w:uiPriority w:val="99"/>
    <w:unhideWhenUsed/>
    <w:rsid w:val="007C77B6"/>
    <w:rPr>
      <w:color w:val="0000FF"/>
      <w:u w:val="single"/>
    </w:rPr>
  </w:style>
  <w:style w:type="paragraph" w:styleId="a6">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Знак6 Знак,Знак12 Знак"/>
    <w:basedOn w:val="a"/>
    <w:link w:val="a7"/>
    <w:uiPriority w:val="99"/>
    <w:unhideWhenUsed/>
    <w:rsid w:val="007C77B6"/>
    <w:rPr>
      <w:sz w:val="20"/>
      <w:szCs w:val="20"/>
    </w:rPr>
  </w:style>
  <w:style w:type="character" w:customStyle="1" w:styleId="a7">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Знак6 Знак Знак,Знак12 Знак Знак"/>
    <w:basedOn w:val="a0"/>
    <w:link w:val="a6"/>
    <w:uiPriority w:val="99"/>
    <w:rsid w:val="007C77B6"/>
    <w:rPr>
      <w:rFonts w:ascii="Times New Roman" w:eastAsia="Times New Roman" w:hAnsi="Times New Roman" w:cs="Times New Roman"/>
      <w:sz w:val="20"/>
      <w:szCs w:val="20"/>
      <w:lang w:eastAsia="ru-RU"/>
    </w:rPr>
  </w:style>
  <w:style w:type="character" w:styleId="a8">
    <w:name w:val="footnote reference"/>
    <w:basedOn w:val="a0"/>
    <w:uiPriority w:val="99"/>
    <w:unhideWhenUsed/>
    <w:rsid w:val="007C77B6"/>
    <w:rPr>
      <w:vertAlign w:val="superscript"/>
    </w:rPr>
  </w:style>
  <w:style w:type="character" w:customStyle="1" w:styleId="Bodytext29pt">
    <w:name w:val="Body text (2) + 9 pt"/>
    <w:basedOn w:val="a0"/>
    <w:rsid w:val="005E7B54"/>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Bodytext2">
    <w:name w:val="Body text (2)_"/>
    <w:basedOn w:val="a0"/>
    <w:link w:val="Bodytext20"/>
    <w:rsid w:val="005E7B54"/>
    <w:rPr>
      <w:rFonts w:ascii="Times New Roman" w:eastAsia="Times New Roman" w:hAnsi="Times New Roman" w:cs="Times New Roman"/>
      <w:sz w:val="20"/>
      <w:szCs w:val="20"/>
      <w:shd w:val="clear" w:color="auto" w:fill="FFFFFF"/>
    </w:rPr>
  </w:style>
  <w:style w:type="paragraph" w:customStyle="1" w:styleId="Bodytext20">
    <w:name w:val="Body text (2)"/>
    <w:basedOn w:val="a"/>
    <w:link w:val="Bodytext2"/>
    <w:rsid w:val="005E7B54"/>
    <w:pPr>
      <w:widowControl w:val="0"/>
      <w:shd w:val="clear" w:color="auto" w:fill="FFFFFF"/>
    </w:pPr>
    <w:rPr>
      <w:sz w:val="20"/>
      <w:szCs w:val="20"/>
      <w:lang w:eastAsia="en-US"/>
    </w:rPr>
  </w:style>
  <w:style w:type="character" w:customStyle="1" w:styleId="Bodytext29ptSpacing0pt">
    <w:name w:val="Body text (2) + 9 pt;Spacing 0 pt"/>
    <w:basedOn w:val="Bodytext2"/>
    <w:rsid w:val="005E7B54"/>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ru-RU" w:eastAsia="ru-RU" w:bidi="ru-RU"/>
    </w:rPr>
  </w:style>
  <w:style w:type="character" w:customStyle="1" w:styleId="Bodytext2Candara7pt">
    <w:name w:val="Body text (2) + Candara;7 pt"/>
    <w:basedOn w:val="Bodytext2"/>
    <w:rsid w:val="00192A2E"/>
    <w:rPr>
      <w:rFonts w:ascii="Candara" w:eastAsia="Candara" w:hAnsi="Candara" w:cs="Candara"/>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Heading3Exact">
    <w:name w:val="Heading #3 Exact"/>
    <w:basedOn w:val="a0"/>
    <w:link w:val="Heading3"/>
    <w:rsid w:val="00192A2E"/>
    <w:rPr>
      <w:rFonts w:ascii="Arial" w:eastAsia="Arial" w:hAnsi="Arial" w:cs="Arial"/>
      <w:b/>
      <w:bCs/>
      <w:sz w:val="19"/>
      <w:szCs w:val="19"/>
      <w:shd w:val="clear" w:color="auto" w:fill="FFFFFF"/>
    </w:rPr>
  </w:style>
  <w:style w:type="paragraph" w:customStyle="1" w:styleId="Heading3">
    <w:name w:val="Heading #3"/>
    <w:basedOn w:val="a"/>
    <w:link w:val="Heading3Exact"/>
    <w:rsid w:val="00192A2E"/>
    <w:pPr>
      <w:widowControl w:val="0"/>
      <w:shd w:val="clear" w:color="auto" w:fill="FFFFFF"/>
      <w:spacing w:line="0" w:lineRule="atLeast"/>
      <w:outlineLvl w:val="2"/>
    </w:pPr>
    <w:rPr>
      <w:rFonts w:ascii="Arial" w:eastAsia="Arial" w:hAnsi="Arial" w:cs="Arial"/>
      <w:b/>
      <w:bCs/>
      <w:sz w:val="19"/>
      <w:szCs w:val="19"/>
      <w:lang w:eastAsia="en-US"/>
    </w:rPr>
  </w:style>
  <w:style w:type="character" w:customStyle="1" w:styleId="Bodytext285pt">
    <w:name w:val="Body text (2) + 8.5 pt"/>
    <w:basedOn w:val="Bodytext2"/>
    <w:rsid w:val="00192A2E"/>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10">
    <w:name w:val="Заголовок 1 Знак"/>
    <w:basedOn w:val="a0"/>
    <w:link w:val="1"/>
    <w:uiPriority w:val="9"/>
    <w:rsid w:val="0015167F"/>
    <w:rPr>
      <w:rFonts w:ascii="Times New Roman" w:eastAsia="Times New Roman" w:hAnsi="Times New Roman" w:cs="Times New Roman"/>
      <w:b/>
      <w:bCs/>
      <w:kern w:val="36"/>
      <w:sz w:val="48"/>
      <w:szCs w:val="48"/>
      <w:lang w:eastAsia="ru-RU"/>
    </w:rPr>
  </w:style>
  <w:style w:type="character" w:customStyle="1" w:styleId="anchor-text">
    <w:name w:val="anchor-text"/>
    <w:basedOn w:val="a0"/>
    <w:rsid w:val="0015167F"/>
  </w:style>
  <w:style w:type="paragraph" w:styleId="a9">
    <w:name w:val="List Paragraph"/>
    <w:basedOn w:val="a"/>
    <w:uiPriority w:val="34"/>
    <w:qFormat/>
    <w:rsid w:val="00021311"/>
    <w:pPr>
      <w:ind w:left="720"/>
      <w:contextualSpacing/>
    </w:pPr>
  </w:style>
  <w:style w:type="paragraph" w:styleId="aa">
    <w:name w:val="Body Text"/>
    <w:basedOn w:val="a"/>
    <w:link w:val="ab"/>
    <w:rsid w:val="0029332D"/>
    <w:pPr>
      <w:spacing w:after="120"/>
    </w:pPr>
  </w:style>
  <w:style w:type="character" w:customStyle="1" w:styleId="ab">
    <w:name w:val="Основной текст Знак"/>
    <w:basedOn w:val="a0"/>
    <w:link w:val="aa"/>
    <w:rsid w:val="0029332D"/>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9C1683"/>
    <w:rPr>
      <w:rFonts w:asciiTheme="majorHAnsi" w:eastAsiaTheme="majorEastAsia" w:hAnsiTheme="majorHAnsi" w:cstheme="majorBidi"/>
      <w:color w:val="243F60" w:themeColor="accent1" w:themeShade="7F"/>
      <w:sz w:val="24"/>
      <w:szCs w:val="24"/>
      <w:lang w:eastAsia="ru-RU"/>
    </w:rPr>
  </w:style>
  <w:style w:type="character" w:styleId="ac">
    <w:name w:val="Unresolved Mention"/>
    <w:basedOn w:val="a0"/>
    <w:uiPriority w:val="99"/>
    <w:semiHidden/>
    <w:unhideWhenUsed/>
    <w:rsid w:val="009C16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00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EBC0D-D3D2-4D9B-8534-68F181B44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275</Words>
  <Characters>1573</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КБиХО</cp:lastModifiedBy>
  <cp:revision>5</cp:revision>
  <dcterms:created xsi:type="dcterms:W3CDTF">2026-07-02T07:48:00Z</dcterms:created>
  <dcterms:modified xsi:type="dcterms:W3CDTF">2026-07-02T12:37:00Z</dcterms:modified>
</cp:coreProperties>
</file>