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0AF" w:rsidRPr="004D3773" w:rsidRDefault="00D63962" w:rsidP="00DD5F8A">
      <w:pPr>
        <w:tabs>
          <w:tab w:val="left" w:pos="3528"/>
        </w:tabs>
        <w:spacing w:after="0" w:line="240" w:lineRule="auto"/>
        <w:ind w:right="-105"/>
        <w:jc w:val="center"/>
        <w:rPr>
          <w:rFonts w:ascii="XO Thames" w:eastAsia="Times New Roman" w:hAnsi="XO Thames"/>
          <w:b/>
          <w:bCs/>
          <w:lang w:eastAsia="ru-RU"/>
        </w:rPr>
      </w:pPr>
      <w:r w:rsidRPr="004D3773">
        <w:rPr>
          <w:rFonts w:ascii="XO Thames" w:eastAsia="Times New Roman" w:hAnsi="XO Thames"/>
          <w:b/>
          <w:bCs/>
          <w:lang w:eastAsia="ru-RU"/>
        </w:rPr>
        <w:t>КОНТРАКТ №</w:t>
      </w:r>
      <w:r w:rsidR="00DD5F8A" w:rsidRPr="004D3773">
        <w:rPr>
          <w:rStyle w:val="10"/>
          <w:rFonts w:ascii="XO Thames" w:eastAsia="Calibri" w:hAnsi="XO Thames"/>
          <w:color w:val="auto"/>
          <w:sz w:val="22"/>
          <w:szCs w:val="22"/>
        </w:rPr>
        <w:t xml:space="preserve"> </w:t>
      </w:r>
    </w:p>
    <w:p w:rsidR="006B60AF" w:rsidRPr="004D3773" w:rsidRDefault="006B60AF" w:rsidP="00D63962">
      <w:pPr>
        <w:tabs>
          <w:tab w:val="left" w:pos="3528"/>
        </w:tabs>
        <w:spacing w:after="0" w:line="240" w:lineRule="auto"/>
        <w:ind w:right="-105"/>
        <w:jc w:val="center"/>
        <w:rPr>
          <w:rFonts w:ascii="XO Thames" w:eastAsia="Times New Roman" w:hAnsi="XO Thames"/>
          <w:b/>
          <w:bCs/>
          <w:sz w:val="20"/>
          <w:szCs w:val="20"/>
          <w:lang w:eastAsia="ru-RU"/>
        </w:rPr>
      </w:pPr>
    </w:p>
    <w:tbl>
      <w:tblPr>
        <w:tblW w:w="10348" w:type="dxa"/>
        <w:tblLook w:val="04A0" w:firstRow="1" w:lastRow="0" w:firstColumn="1" w:lastColumn="0" w:noHBand="0" w:noVBand="1"/>
      </w:tblPr>
      <w:tblGrid>
        <w:gridCol w:w="4772"/>
        <w:gridCol w:w="5576"/>
      </w:tblGrid>
      <w:tr w:rsidR="00D63962" w:rsidRPr="004D3773" w:rsidTr="00D63962">
        <w:trPr>
          <w:trHeight w:val="343"/>
        </w:trPr>
        <w:tc>
          <w:tcPr>
            <w:tcW w:w="4772" w:type="dxa"/>
            <w:hideMark/>
          </w:tcPr>
          <w:p w:rsidR="00D63962" w:rsidRPr="004D3773" w:rsidRDefault="00D63962" w:rsidP="00D63962">
            <w:pPr>
              <w:tabs>
                <w:tab w:val="left" w:pos="3528"/>
              </w:tabs>
              <w:spacing w:after="0" w:line="240" w:lineRule="auto"/>
              <w:ind w:right="-105"/>
              <w:rPr>
                <w:rFonts w:ascii="XO Thames" w:eastAsia="Times New Roman" w:hAnsi="XO Thames"/>
                <w:b/>
                <w:bCs/>
                <w:sz w:val="20"/>
                <w:szCs w:val="20"/>
                <w:lang w:val="en-US" w:eastAsia="ru-RU"/>
              </w:rPr>
            </w:pPr>
            <w:r w:rsidRPr="004D3773">
              <w:rPr>
                <w:rFonts w:ascii="XO Thames" w:eastAsia="Times New Roman" w:hAnsi="XO Thames"/>
                <w:sz w:val="20"/>
                <w:szCs w:val="20"/>
                <w:lang w:eastAsia="ru-RU"/>
              </w:rPr>
              <w:t>пгт Яя</w:t>
            </w:r>
          </w:p>
        </w:tc>
        <w:tc>
          <w:tcPr>
            <w:tcW w:w="5576" w:type="dxa"/>
            <w:hideMark/>
          </w:tcPr>
          <w:p w:rsidR="00D63962" w:rsidRPr="004D3773" w:rsidRDefault="00D63962" w:rsidP="00D63962">
            <w:pPr>
              <w:tabs>
                <w:tab w:val="left" w:pos="3528"/>
              </w:tabs>
              <w:spacing w:after="0" w:line="240" w:lineRule="auto"/>
              <w:ind w:right="-105"/>
              <w:jc w:val="center"/>
              <w:rPr>
                <w:rFonts w:ascii="XO Thames" w:eastAsia="Times New Roman" w:hAnsi="XO Thames"/>
                <w:bCs/>
                <w:sz w:val="20"/>
                <w:szCs w:val="20"/>
                <w:lang w:eastAsia="ru-RU"/>
              </w:rPr>
            </w:pPr>
            <w:r w:rsidRPr="004D3773">
              <w:rPr>
                <w:rFonts w:ascii="XO Thames" w:eastAsia="Times New Roman" w:hAnsi="XO Thames"/>
                <w:bCs/>
                <w:sz w:val="20"/>
                <w:szCs w:val="20"/>
                <w:lang w:eastAsia="ru-RU"/>
              </w:rPr>
              <w:t xml:space="preserve">                                              </w:t>
            </w:r>
            <w:r w:rsidR="0072107A" w:rsidRPr="004D3773">
              <w:rPr>
                <w:rFonts w:ascii="XO Thames" w:eastAsia="Times New Roman" w:hAnsi="XO Thames"/>
                <w:bCs/>
                <w:sz w:val="20"/>
                <w:szCs w:val="20"/>
                <w:lang w:eastAsia="ru-RU"/>
              </w:rPr>
              <w:t xml:space="preserve">       «___»_______________202</w:t>
            </w:r>
            <w:r w:rsidR="00A740E1" w:rsidRPr="004D3773">
              <w:rPr>
                <w:rFonts w:ascii="XO Thames" w:eastAsia="Times New Roman" w:hAnsi="XO Thames"/>
                <w:bCs/>
                <w:sz w:val="20"/>
                <w:szCs w:val="20"/>
                <w:lang w:eastAsia="ru-RU"/>
              </w:rPr>
              <w:t>6</w:t>
            </w:r>
            <w:r w:rsidR="006B60AF" w:rsidRPr="004D3773">
              <w:rPr>
                <w:rFonts w:ascii="XO Thames" w:eastAsia="Times New Roman" w:hAnsi="XO Thames"/>
                <w:bCs/>
                <w:sz w:val="20"/>
                <w:szCs w:val="20"/>
                <w:lang w:eastAsia="ru-RU"/>
              </w:rPr>
              <w:t xml:space="preserve"> </w:t>
            </w:r>
            <w:r w:rsidRPr="004D3773">
              <w:rPr>
                <w:rFonts w:ascii="XO Thames" w:eastAsia="Times New Roman" w:hAnsi="XO Thames"/>
                <w:bCs/>
                <w:sz w:val="20"/>
                <w:szCs w:val="20"/>
                <w:lang w:eastAsia="ru-RU"/>
              </w:rPr>
              <w:t>г.</w:t>
            </w:r>
          </w:p>
          <w:p w:rsidR="00D63962" w:rsidRPr="004D3773" w:rsidRDefault="00D63962" w:rsidP="00D63962">
            <w:pPr>
              <w:tabs>
                <w:tab w:val="left" w:pos="3528"/>
              </w:tabs>
              <w:spacing w:after="0" w:line="240" w:lineRule="auto"/>
              <w:ind w:right="-105"/>
              <w:jc w:val="center"/>
              <w:rPr>
                <w:rFonts w:ascii="XO Thames" w:eastAsia="Times New Roman" w:hAnsi="XO Thames"/>
                <w:bCs/>
                <w:sz w:val="20"/>
                <w:szCs w:val="20"/>
                <w:lang w:eastAsia="ru-RU"/>
              </w:rPr>
            </w:pPr>
          </w:p>
        </w:tc>
      </w:tr>
    </w:tbl>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b/>
          <w:sz w:val="20"/>
          <w:szCs w:val="20"/>
          <w:lang w:eastAsia="ar-SA"/>
        </w:rPr>
        <w:t xml:space="preserve">Федеральное казенное учреждение «Исправительная колония № 37 Главного управления Федеральной службы исполнения наказаний по Кемеровской области - Кузбассу» (ФКУ ИК-37 ГУФСИН России </w:t>
      </w:r>
      <w:r w:rsidR="005336DD" w:rsidRPr="004D3773">
        <w:rPr>
          <w:rFonts w:ascii="XO Thames" w:eastAsia="Times New Roman" w:hAnsi="XO Thames"/>
          <w:b/>
          <w:sz w:val="20"/>
          <w:szCs w:val="20"/>
          <w:lang w:eastAsia="ar-SA"/>
        </w:rPr>
        <w:t xml:space="preserve">                                </w:t>
      </w:r>
      <w:r w:rsidRPr="004D3773">
        <w:rPr>
          <w:rFonts w:ascii="XO Thames" w:eastAsia="Times New Roman" w:hAnsi="XO Thames"/>
          <w:b/>
          <w:sz w:val="20"/>
          <w:szCs w:val="20"/>
          <w:lang w:eastAsia="ar-SA"/>
        </w:rPr>
        <w:t>по Кемеровской области - Кузбассу)</w:t>
      </w:r>
      <w:r w:rsidRPr="004D3773">
        <w:rPr>
          <w:rFonts w:ascii="XO Thames" w:eastAsia="Times New Roman" w:hAnsi="XO Thames"/>
          <w:sz w:val="20"/>
          <w:szCs w:val="20"/>
          <w:lang w:eastAsia="ar-SA"/>
        </w:rPr>
        <w:t xml:space="preserve">, выступающее от имени Российской Федерации, в лице </w:t>
      </w:r>
      <w:r w:rsidR="001215CA" w:rsidRPr="004D3773">
        <w:rPr>
          <w:rFonts w:ascii="XO Thames" w:eastAsia="Times New Roman" w:hAnsi="XO Thames"/>
          <w:sz w:val="20"/>
          <w:szCs w:val="20"/>
          <w:lang w:eastAsia="ar-SA"/>
        </w:rPr>
        <w:t>начальника Волкова Антона Борисовича</w:t>
      </w:r>
      <w:r w:rsidRPr="004D3773">
        <w:rPr>
          <w:rFonts w:ascii="XO Thames" w:eastAsia="Times New Roman" w:hAnsi="XO Thames"/>
          <w:sz w:val="20"/>
          <w:szCs w:val="20"/>
          <w:lang w:eastAsia="ar-SA"/>
        </w:rPr>
        <w:t>, действующего на о</w:t>
      </w:r>
      <w:r w:rsidR="006B60C1" w:rsidRPr="004D3773">
        <w:rPr>
          <w:rFonts w:ascii="XO Thames" w:eastAsia="Times New Roman" w:hAnsi="XO Thames"/>
          <w:sz w:val="20"/>
          <w:szCs w:val="20"/>
          <w:lang w:eastAsia="ar-SA"/>
        </w:rPr>
        <w:t>сновании Устава</w:t>
      </w:r>
      <w:r w:rsidRPr="004D3773">
        <w:rPr>
          <w:rFonts w:ascii="XO Thames" w:eastAsia="Times New Roman" w:hAnsi="XO Thames"/>
          <w:sz w:val="20"/>
          <w:szCs w:val="20"/>
          <w:lang w:eastAsia="ar-SA"/>
        </w:rPr>
        <w:t xml:space="preserve">, именуемое в дальнейшем Государственный заказчик, с одной стороны, </w:t>
      </w:r>
      <w:r w:rsidR="00182C68">
        <w:rPr>
          <w:rFonts w:ascii="XO Thames" w:eastAsia="Times New Roman" w:hAnsi="XO Thames"/>
          <w:sz w:val="20"/>
          <w:szCs w:val="20"/>
          <w:lang w:eastAsia="ar-SA"/>
        </w:rPr>
        <w:t>_________</w:t>
      </w:r>
      <w:r w:rsidR="00155295" w:rsidRPr="004D3773">
        <w:rPr>
          <w:rFonts w:ascii="XO Thames" w:eastAsia="Times New Roman" w:hAnsi="XO Thames"/>
          <w:sz w:val="20"/>
          <w:szCs w:val="20"/>
          <w:lang w:eastAsia="ar-SA"/>
        </w:rPr>
        <w:t>именуемый в дальнейшем Поставщик, действующего на основании</w:t>
      </w:r>
      <w:r w:rsidR="00182C68">
        <w:rPr>
          <w:rFonts w:ascii="XO Thames" w:eastAsia="Times New Roman" w:hAnsi="XO Thames"/>
          <w:sz w:val="20"/>
          <w:szCs w:val="20"/>
          <w:lang w:eastAsia="ar-SA"/>
        </w:rPr>
        <w:t>_________</w:t>
      </w:r>
      <w:r w:rsidR="00CD5E92" w:rsidRPr="004D3773">
        <w:rPr>
          <w:rFonts w:ascii="XO Thames" w:eastAsia="Times New Roman" w:hAnsi="XO Thames"/>
          <w:sz w:val="20"/>
          <w:szCs w:val="20"/>
          <w:lang w:eastAsia="ar-SA"/>
        </w:rPr>
        <w:t xml:space="preserve">, </w:t>
      </w:r>
      <w:r w:rsidRPr="004D3773">
        <w:rPr>
          <w:rFonts w:ascii="XO Thames" w:eastAsia="Times New Roman" w:hAnsi="XO Thames"/>
          <w:sz w:val="20"/>
          <w:szCs w:val="20"/>
          <w:lang w:eastAsia="ar-SA"/>
        </w:rPr>
        <w:t>с другой стороны, а вместе именуемые Стороны</w:t>
      </w:r>
      <w:r w:rsidR="009E0EDD" w:rsidRPr="004D3773">
        <w:rPr>
          <w:rFonts w:ascii="XO Thames" w:eastAsia="Times New Roman" w:hAnsi="XO Thames"/>
          <w:sz w:val="20"/>
          <w:szCs w:val="20"/>
          <w:lang w:eastAsia="ar-SA"/>
        </w:rPr>
        <w:t>,</w:t>
      </w:r>
      <w:r w:rsidRPr="004D3773">
        <w:rPr>
          <w:rFonts w:ascii="XO Thames" w:eastAsia="Times New Roman" w:hAnsi="XO Thames"/>
          <w:sz w:val="20"/>
          <w:szCs w:val="20"/>
          <w:lang w:eastAsia="ar-SA"/>
        </w:rPr>
        <w:t xml:space="preserve"> в соответствии с </w:t>
      </w:r>
      <w:r w:rsidR="009E0EDD" w:rsidRPr="004D3773">
        <w:rPr>
          <w:rFonts w:ascii="XO Thames" w:eastAsia="Times New Roman" w:hAnsi="XO Thames"/>
          <w:sz w:val="20"/>
          <w:szCs w:val="20"/>
          <w:lang w:eastAsia="ar-SA"/>
        </w:rPr>
        <w:t xml:space="preserve">п. 4 ч. 1 ст. 93 </w:t>
      </w:r>
      <w:r w:rsidRPr="004D3773">
        <w:rPr>
          <w:rFonts w:ascii="XO Thames" w:eastAsia="Times New Roman" w:hAnsi="XO Thames"/>
          <w:sz w:val="20"/>
          <w:szCs w:val="20"/>
          <w:lang w:eastAsia="ar-SA"/>
        </w:rPr>
        <w:t xml:space="preserve">Федеральным законом </w:t>
      </w:r>
      <w:r w:rsidR="004D3773" w:rsidRPr="004D3773">
        <w:rPr>
          <w:rFonts w:ascii="XO Thames" w:eastAsia="Times New Roman" w:hAnsi="XO Thames"/>
          <w:sz w:val="20"/>
          <w:szCs w:val="20"/>
          <w:lang w:eastAsia="ar-SA"/>
        </w:rPr>
        <w:t>от 05.04.2013 № 44-ФЗ</w:t>
      </w:r>
      <w:r w:rsidR="005336DD" w:rsidRPr="004D3773">
        <w:rPr>
          <w:rFonts w:ascii="XO Thames" w:eastAsia="Times New Roman" w:hAnsi="XO Thames"/>
          <w:sz w:val="20"/>
          <w:szCs w:val="20"/>
          <w:lang w:eastAsia="ar-SA"/>
        </w:rPr>
        <w:t xml:space="preserve"> </w:t>
      </w:r>
      <w:r w:rsidRPr="004D3773">
        <w:rPr>
          <w:rFonts w:ascii="XO Thames" w:eastAsia="Times New Roman" w:hAnsi="XO Thames"/>
          <w:sz w:val="20"/>
          <w:szCs w:val="20"/>
          <w:lang w:eastAsia="ar-SA"/>
        </w:rPr>
        <w:t xml:space="preserve">«О контрактной системе в сфере закупок товаров, работ, оказание услуг </w:t>
      </w:r>
      <w:r w:rsidR="0072107A" w:rsidRPr="004D3773">
        <w:rPr>
          <w:rFonts w:ascii="XO Thames" w:eastAsia="Times New Roman" w:hAnsi="XO Thames"/>
          <w:sz w:val="20"/>
          <w:szCs w:val="20"/>
          <w:lang w:eastAsia="ar-SA"/>
        </w:rPr>
        <w:t>для обеспечения государственных</w:t>
      </w:r>
      <w:r w:rsidR="005336DD" w:rsidRPr="004D3773">
        <w:rPr>
          <w:rFonts w:ascii="XO Thames" w:eastAsia="Times New Roman" w:hAnsi="XO Thames"/>
          <w:sz w:val="20"/>
          <w:szCs w:val="20"/>
          <w:lang w:eastAsia="ar-SA"/>
        </w:rPr>
        <w:t xml:space="preserve"> </w:t>
      </w:r>
      <w:r w:rsidRPr="004D3773">
        <w:rPr>
          <w:rFonts w:ascii="XO Thames" w:eastAsia="Times New Roman" w:hAnsi="XO Thames"/>
          <w:sz w:val="20"/>
          <w:szCs w:val="20"/>
          <w:lang w:eastAsia="ar-SA"/>
        </w:rPr>
        <w:t>и муниципальных нужд»</w:t>
      </w:r>
      <w:r w:rsidR="008625F6" w:rsidRPr="004D3773">
        <w:rPr>
          <w:rFonts w:ascii="XO Thames" w:eastAsia="Times New Roman" w:hAnsi="XO Thames"/>
          <w:sz w:val="20"/>
          <w:szCs w:val="20"/>
          <w:lang w:eastAsia="ar-SA"/>
        </w:rPr>
        <w:t xml:space="preserve"> </w:t>
      </w:r>
      <w:r w:rsidR="005336DD" w:rsidRPr="004D3773">
        <w:rPr>
          <w:rFonts w:ascii="XO Thames" w:eastAsia="Times New Roman" w:hAnsi="XO Thames"/>
          <w:sz w:val="20"/>
          <w:szCs w:val="20"/>
          <w:lang w:eastAsia="ar-SA"/>
        </w:rPr>
        <w:t xml:space="preserve"> </w:t>
      </w:r>
      <w:r w:rsidR="008625F6" w:rsidRPr="004D3773">
        <w:rPr>
          <w:rFonts w:ascii="XO Thames" w:eastAsia="Times New Roman" w:hAnsi="XO Thames"/>
          <w:sz w:val="20"/>
          <w:szCs w:val="20"/>
          <w:lang w:eastAsia="ar-SA"/>
        </w:rPr>
        <w:t xml:space="preserve">и протокола подведения </w:t>
      </w:r>
      <w:r w:rsidR="008255A8" w:rsidRPr="004D3773">
        <w:rPr>
          <w:rFonts w:ascii="XO Thames" w:eastAsia="Times New Roman" w:hAnsi="XO Thames"/>
          <w:sz w:val="20"/>
          <w:szCs w:val="20"/>
          <w:lang w:eastAsia="ar-SA"/>
        </w:rPr>
        <w:t xml:space="preserve">итогов </w:t>
      </w:r>
      <w:r w:rsidR="008625F6" w:rsidRPr="004D3773">
        <w:rPr>
          <w:rFonts w:ascii="XO Thames" w:eastAsia="Times New Roman" w:hAnsi="XO Thames"/>
          <w:sz w:val="20"/>
          <w:szCs w:val="20"/>
          <w:lang w:eastAsia="ar-SA"/>
        </w:rPr>
        <w:t>закупки н</w:t>
      </w:r>
      <w:r w:rsidR="005336DD" w:rsidRPr="004D3773">
        <w:rPr>
          <w:rFonts w:ascii="XO Thames" w:eastAsia="Times New Roman" w:hAnsi="XO Thames"/>
          <w:sz w:val="20"/>
          <w:szCs w:val="20"/>
          <w:lang w:eastAsia="ar-SA"/>
        </w:rPr>
        <w:t xml:space="preserve">а ЕАТ Березка </w:t>
      </w:r>
      <w:r w:rsidR="00155295" w:rsidRPr="004D3773">
        <w:rPr>
          <w:rFonts w:ascii="XO Thames" w:eastAsia="Times New Roman" w:hAnsi="XO Thames"/>
          <w:sz w:val="20"/>
          <w:szCs w:val="20"/>
          <w:lang w:eastAsia="ar-SA"/>
        </w:rPr>
        <w:t xml:space="preserve">от </w:t>
      </w:r>
      <w:r w:rsidR="00182C68">
        <w:rPr>
          <w:rFonts w:ascii="XO Thames" w:eastAsia="Times New Roman" w:hAnsi="XO Thames"/>
          <w:sz w:val="20"/>
          <w:szCs w:val="20"/>
          <w:lang w:eastAsia="ar-SA"/>
        </w:rPr>
        <w:t>____</w:t>
      </w:r>
      <w:r w:rsidR="00DD5F8A" w:rsidRPr="004D3773">
        <w:rPr>
          <w:rFonts w:ascii="XO Thames" w:eastAsia="Times New Roman" w:hAnsi="XO Thames"/>
          <w:sz w:val="20"/>
          <w:szCs w:val="20"/>
          <w:lang w:eastAsia="ar-SA"/>
        </w:rPr>
        <w:t xml:space="preserve"> </w:t>
      </w:r>
      <w:r w:rsidR="008255A8" w:rsidRPr="004D3773">
        <w:rPr>
          <w:rFonts w:ascii="XO Thames" w:eastAsia="Times New Roman" w:hAnsi="XO Thames"/>
          <w:sz w:val="20"/>
          <w:szCs w:val="20"/>
          <w:lang w:eastAsia="ar-SA"/>
        </w:rPr>
        <w:t>№</w:t>
      </w:r>
      <w:r w:rsidR="00155295" w:rsidRPr="004D3773">
        <w:rPr>
          <w:rFonts w:ascii="XO Thames" w:eastAsia="Times New Roman" w:hAnsi="XO Thames"/>
          <w:sz w:val="20"/>
          <w:szCs w:val="20"/>
          <w:lang w:eastAsia="ar-SA"/>
        </w:rPr>
        <w:t xml:space="preserve"> </w:t>
      </w:r>
      <w:r w:rsidR="00182C68">
        <w:rPr>
          <w:rFonts w:ascii="XO Thames" w:eastAsia="Times New Roman" w:hAnsi="XO Thames"/>
          <w:sz w:val="20"/>
          <w:szCs w:val="20"/>
          <w:lang w:eastAsia="ar-SA"/>
        </w:rPr>
        <w:t>__________</w:t>
      </w:r>
      <w:r w:rsidR="00F60247" w:rsidRPr="004D3773">
        <w:rPr>
          <w:rFonts w:ascii="XO Thames" w:eastAsia="Times New Roman" w:hAnsi="XO Thames"/>
          <w:sz w:val="20"/>
          <w:szCs w:val="20"/>
          <w:lang w:eastAsia="ar-SA"/>
        </w:rPr>
        <w:t>,</w:t>
      </w:r>
      <w:r w:rsidR="00630D10" w:rsidRPr="004D3773">
        <w:rPr>
          <w:rFonts w:ascii="XO Thames" w:eastAsia="Times New Roman" w:hAnsi="XO Thames"/>
          <w:sz w:val="20"/>
          <w:szCs w:val="20"/>
          <w:lang w:eastAsia="ar-SA"/>
        </w:rPr>
        <w:t xml:space="preserve"> заключили настоящий Контракт</w:t>
      </w:r>
      <w:r w:rsidRPr="004D3773">
        <w:rPr>
          <w:rFonts w:ascii="XO Thames" w:eastAsia="Times New Roman" w:hAnsi="XO Thames"/>
          <w:sz w:val="20"/>
          <w:szCs w:val="20"/>
          <w:lang w:eastAsia="ar-SA"/>
        </w:rPr>
        <w:t xml:space="preserve"> о нижеследующем:</w:t>
      </w:r>
    </w:p>
    <w:p w:rsidR="00D63962" w:rsidRPr="004D3773" w:rsidRDefault="00D63962" w:rsidP="00600A76">
      <w:pPr>
        <w:spacing w:after="0" w:line="240" w:lineRule="auto"/>
        <w:jc w:val="both"/>
        <w:rPr>
          <w:rFonts w:ascii="XO Thames" w:eastAsia="Times New Roman" w:hAnsi="XO Thames"/>
          <w:sz w:val="20"/>
          <w:szCs w:val="20"/>
          <w:lang w:eastAsia="ar-SA"/>
        </w:rPr>
      </w:pPr>
    </w:p>
    <w:p w:rsidR="00D63962" w:rsidRPr="004D3773" w:rsidRDefault="00D63962" w:rsidP="00600A76">
      <w:pPr>
        <w:spacing w:after="0" w:line="240" w:lineRule="auto"/>
        <w:jc w:val="center"/>
        <w:rPr>
          <w:rFonts w:ascii="XO Thames" w:eastAsia="Times New Roman" w:hAnsi="XO Thames"/>
          <w:b/>
          <w:sz w:val="20"/>
          <w:szCs w:val="20"/>
          <w:lang w:eastAsia="ar-SA"/>
        </w:rPr>
      </w:pPr>
      <w:r w:rsidRPr="004D3773">
        <w:rPr>
          <w:rFonts w:ascii="XO Thames" w:eastAsia="Times New Roman" w:hAnsi="XO Thames"/>
          <w:b/>
          <w:sz w:val="20"/>
          <w:szCs w:val="20"/>
          <w:lang w:eastAsia="ar-SA"/>
        </w:rPr>
        <w:t>1. Предмет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1.1. Предметом настоящего Контракта является </w:t>
      </w:r>
      <w:r w:rsidR="0072107A" w:rsidRPr="004D3773">
        <w:rPr>
          <w:rFonts w:ascii="XO Thames" w:eastAsia="Times New Roman" w:hAnsi="XO Thames"/>
          <w:b/>
          <w:sz w:val="20"/>
          <w:szCs w:val="20"/>
          <w:lang w:eastAsia="ar-SA"/>
        </w:rPr>
        <w:t>прочая поставка</w:t>
      </w:r>
      <w:r w:rsidR="00AD0722" w:rsidRPr="004D3773">
        <w:rPr>
          <w:rFonts w:ascii="XO Thames" w:eastAsia="Times New Roman" w:hAnsi="XO Thames"/>
          <w:b/>
          <w:sz w:val="20"/>
          <w:szCs w:val="20"/>
          <w:lang w:eastAsia="ar-SA"/>
        </w:rPr>
        <w:t xml:space="preserve"> товаров, работ, услуг (</w:t>
      </w:r>
      <w:r w:rsidR="006C47F3">
        <w:rPr>
          <w:rFonts w:ascii="XO Thames" w:eastAsia="Times New Roman" w:hAnsi="XO Thames"/>
          <w:b/>
          <w:sz w:val="20"/>
          <w:szCs w:val="20"/>
          <w:lang w:eastAsia="ar-SA"/>
        </w:rPr>
        <w:t>хозяйственный инвентарь</w:t>
      </w:r>
      <w:bookmarkStart w:id="0" w:name="_GoBack"/>
      <w:bookmarkEnd w:id="0"/>
      <w:r w:rsidR="00AB7A73" w:rsidRPr="004D3773">
        <w:rPr>
          <w:rFonts w:ascii="XO Thames" w:eastAsia="Times New Roman" w:hAnsi="XO Thames"/>
          <w:b/>
          <w:sz w:val="20"/>
          <w:szCs w:val="20"/>
          <w:lang w:eastAsia="ar-SA"/>
        </w:rPr>
        <w:t>)</w:t>
      </w:r>
      <w:r w:rsidR="0072107A" w:rsidRPr="004D3773">
        <w:rPr>
          <w:rFonts w:ascii="XO Thames" w:eastAsia="Times New Roman" w:hAnsi="XO Thames"/>
          <w:b/>
          <w:sz w:val="20"/>
          <w:szCs w:val="20"/>
          <w:lang w:eastAsia="ar-SA"/>
        </w:rPr>
        <w:t xml:space="preserve"> </w:t>
      </w:r>
      <w:r w:rsidRPr="004D3773">
        <w:rPr>
          <w:rFonts w:ascii="XO Thames" w:eastAsia="Times New Roman" w:hAnsi="XO Thames"/>
          <w:sz w:val="20"/>
          <w:szCs w:val="20"/>
          <w:lang w:eastAsia="ar-SA"/>
        </w:rPr>
        <w:t>(далее товар) в количестве, с техническими характеристиками, по цене, адресу и в сроки согласно спецификации (приложение № 1), прилагаемой к настоящему Контракту, подписанной обеими Сторонами и являющейся неотъемлемой частью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1.2. Поставщик обязуется передать товар согласно спецификации Государственному заказчику, </w:t>
      </w:r>
      <w:r w:rsidRPr="004D3773">
        <w:rPr>
          <w:rFonts w:ascii="XO Thames" w:eastAsia="Times New Roman" w:hAnsi="XO Thames"/>
          <w:sz w:val="20"/>
          <w:szCs w:val="20"/>
          <w:lang w:eastAsia="ar-SA"/>
        </w:rPr>
        <w:br/>
        <w:t xml:space="preserve">а Государственный заказчик обязуется принять и </w:t>
      </w:r>
      <w:r w:rsidR="00155295" w:rsidRPr="004D3773">
        <w:rPr>
          <w:rFonts w:ascii="XO Thames" w:eastAsia="Times New Roman" w:hAnsi="XO Thames"/>
          <w:sz w:val="20"/>
          <w:szCs w:val="20"/>
          <w:lang w:eastAsia="ar-SA"/>
        </w:rPr>
        <w:t>оплатить поставленный</w:t>
      </w:r>
      <w:r w:rsidRPr="004D3773">
        <w:rPr>
          <w:rFonts w:ascii="XO Thames" w:eastAsia="Times New Roman" w:hAnsi="XO Thames"/>
          <w:sz w:val="20"/>
          <w:szCs w:val="20"/>
          <w:lang w:eastAsia="ar-SA"/>
        </w:rPr>
        <w:t xml:space="preserve"> товар.</w:t>
      </w:r>
    </w:p>
    <w:p w:rsidR="00D63962" w:rsidRPr="004D3773" w:rsidRDefault="0048714F" w:rsidP="00600A76">
      <w:pPr>
        <w:spacing w:after="0" w:line="240" w:lineRule="auto"/>
        <w:jc w:val="both"/>
        <w:rPr>
          <w:rFonts w:ascii="XO Thames" w:eastAsia="Times New Roman" w:hAnsi="XO Thames"/>
          <w:b/>
          <w:bCs/>
          <w:color w:val="000000"/>
          <w:sz w:val="20"/>
          <w:szCs w:val="20"/>
          <w:lang w:eastAsia="ru-RU"/>
        </w:rPr>
      </w:pPr>
      <w:r w:rsidRPr="004D3773">
        <w:rPr>
          <w:rFonts w:ascii="XO Thames" w:eastAsia="Times New Roman" w:hAnsi="XO Thames"/>
          <w:sz w:val="20"/>
          <w:szCs w:val="20"/>
          <w:lang w:eastAsia="ar-SA"/>
        </w:rPr>
        <w:t xml:space="preserve">              </w:t>
      </w:r>
      <w:r w:rsidR="00D63962" w:rsidRPr="004D3773">
        <w:rPr>
          <w:rFonts w:ascii="XO Thames" w:eastAsia="Times New Roman" w:hAnsi="XO Thames"/>
          <w:sz w:val="20"/>
          <w:szCs w:val="20"/>
          <w:lang w:eastAsia="ar-SA"/>
        </w:rPr>
        <w:t>1.3. ИКЗ:</w:t>
      </w:r>
      <w:r w:rsidR="00D63962" w:rsidRPr="004D3773">
        <w:rPr>
          <w:rFonts w:ascii="XO Thames" w:eastAsia="Times New Roman" w:hAnsi="XO Thames"/>
          <w:sz w:val="20"/>
          <w:szCs w:val="20"/>
          <w:lang w:eastAsia="ru-RU"/>
        </w:rPr>
        <w:t xml:space="preserve"> </w:t>
      </w:r>
      <w:r w:rsidR="004D3773" w:rsidRPr="004D3773">
        <w:rPr>
          <w:rFonts w:ascii="XO Thames" w:hAnsi="XO Thames"/>
          <w:sz w:val="20"/>
          <w:szCs w:val="20"/>
        </w:rPr>
        <w:t>251424600214042460100100080000000000</w:t>
      </w:r>
      <w:r w:rsidR="00BD5CC1" w:rsidRPr="004D3773">
        <w:rPr>
          <w:rFonts w:ascii="XO Thames" w:hAnsi="XO Thames"/>
          <w:sz w:val="20"/>
          <w:szCs w:val="20"/>
        </w:rPr>
        <w:t>.</w:t>
      </w:r>
    </w:p>
    <w:p w:rsidR="00D63962" w:rsidRPr="004D3773" w:rsidRDefault="00D63962" w:rsidP="00600A76">
      <w:pPr>
        <w:suppressAutoHyphens/>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1.4. По настоящему Контракту поставляется новый товар, то есть товар, который не был в употреблении, </w:t>
      </w:r>
      <w:r w:rsidR="0018264B"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 xml:space="preserve">в ремонте, который, в том числе, не был восстановлен, у которого не была осуществлена замена составных частей, </w:t>
      </w:r>
      <w:r w:rsidR="00A4455B"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не были восстановлены потребительские свойства.</w:t>
      </w:r>
    </w:p>
    <w:p w:rsidR="00D63962" w:rsidRPr="004D3773" w:rsidRDefault="00D63962" w:rsidP="00600A76">
      <w:pPr>
        <w:suppressAutoHyphens/>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1.5. Качество и безопасность поставляемого товара отвечают требованиям законодательства Российской Федерации, обычно предъявляемым к такого рода товарам, а также нормативно-технической документации </w:t>
      </w:r>
      <w:r w:rsidR="00701B20"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на поставляемый товар, в том числе требованиям действующих стандартов, утвержденных в отношении данного вида товара.</w:t>
      </w:r>
    </w:p>
    <w:p w:rsidR="00D63962" w:rsidRPr="004D3773" w:rsidRDefault="00D63962" w:rsidP="00600A76">
      <w:pPr>
        <w:spacing w:after="0" w:line="240" w:lineRule="auto"/>
        <w:jc w:val="center"/>
        <w:rPr>
          <w:rFonts w:ascii="XO Thames" w:eastAsia="Times New Roman" w:hAnsi="XO Thames"/>
          <w:b/>
          <w:sz w:val="20"/>
          <w:szCs w:val="20"/>
          <w:lang w:eastAsia="ar-SA"/>
        </w:rPr>
      </w:pPr>
    </w:p>
    <w:p w:rsidR="00D63962" w:rsidRPr="004D3773" w:rsidRDefault="00D63962" w:rsidP="00600A76">
      <w:pPr>
        <w:spacing w:after="0" w:line="240" w:lineRule="auto"/>
        <w:jc w:val="center"/>
        <w:rPr>
          <w:rFonts w:ascii="XO Thames" w:eastAsia="Times New Roman" w:hAnsi="XO Thames"/>
          <w:b/>
          <w:sz w:val="20"/>
          <w:szCs w:val="20"/>
          <w:lang w:eastAsia="ar-SA"/>
        </w:rPr>
      </w:pPr>
      <w:r w:rsidRPr="004D3773">
        <w:rPr>
          <w:rFonts w:ascii="XO Thames" w:eastAsia="Times New Roman" w:hAnsi="XO Thames"/>
          <w:b/>
          <w:sz w:val="20"/>
          <w:szCs w:val="20"/>
          <w:lang w:eastAsia="ar-SA"/>
        </w:rPr>
        <w:t>2. Права и обязанности Сторон</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 Государственный заказчик обязуется:</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2.1.1. Обеспечить приемку товара, указанного в спецификации поставки товара (приложение № 1</w:t>
      </w:r>
      <w:r w:rsidR="004D3773" w:rsidRPr="004D3773">
        <w:rPr>
          <w:rFonts w:ascii="XO Thames" w:eastAsia="Times New Roman" w:hAnsi="XO Thames"/>
          <w:sz w:val="20"/>
          <w:szCs w:val="20"/>
          <w:lang w:eastAsia="ar-SA"/>
        </w:rPr>
        <w:t>), в</w:t>
      </w:r>
      <w:r w:rsidRPr="004D3773">
        <w:rPr>
          <w:rFonts w:ascii="XO Thames" w:eastAsia="Times New Roman" w:hAnsi="XO Thames"/>
          <w:sz w:val="20"/>
          <w:szCs w:val="20"/>
          <w:lang w:eastAsia="ar-SA"/>
        </w:rPr>
        <w:t xml:space="preserve"> соответствии с условиями Контракта. </w:t>
      </w:r>
    </w:p>
    <w:p w:rsidR="00D63962" w:rsidRPr="004D3773" w:rsidRDefault="00D63962" w:rsidP="00600A76">
      <w:pPr>
        <w:spacing w:after="0" w:line="240" w:lineRule="auto"/>
        <w:jc w:val="both"/>
        <w:rPr>
          <w:rFonts w:ascii="XO Thames" w:eastAsia="Times New Roman" w:hAnsi="XO Thames"/>
          <w:sz w:val="20"/>
          <w:szCs w:val="20"/>
          <w:lang w:eastAsia="ar-SA"/>
        </w:rPr>
      </w:pPr>
      <w:r w:rsidRPr="004D3773">
        <w:rPr>
          <w:rFonts w:ascii="XO Thames" w:eastAsia="Times New Roman" w:hAnsi="XO Thames"/>
          <w:sz w:val="20"/>
          <w:szCs w:val="20"/>
          <w:lang w:eastAsia="ar-SA"/>
        </w:rPr>
        <w:tab/>
        <w:t>2.1.2. Оплатить товар в соответствии с условиями настоящего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товарной накладной без замечаний </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2.1.4. Провести приемку товара с проведением внутренней экспертизы или с привлечением экспертов, экспертных организаций.</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2.1.5. Взыскивать пени и штраф в соответствии с условиями настоящего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2.1.6. Выполнять иные обязанности, предусмотренные действующим законодательством Российской Федерации и Контрактом.</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2.2. Государственный заказчик вправе:</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2.2.1.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sidRPr="004D3773">
        <w:rPr>
          <w:rFonts w:ascii="XO Thames" w:eastAsia="Times New Roman" w:hAnsi="XO Thames"/>
          <w:sz w:val="20"/>
          <w:szCs w:val="20"/>
          <w:lang w:eastAsia="ar-SA"/>
        </w:rPr>
        <w:br/>
        <w:t>в случае расторжения Контракта по решению суда или в связи с односторонним отказом Государственного заказчика от исполнения Контракта в связи с существенным нарушением Поставщиком условий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2.2.2. Своевременно предъявлять претензии по расчетам за поставленный товар по настоящему Контракту. </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2.2.3. Принять решение об одно</w:t>
      </w:r>
      <w:r w:rsidR="00630D10" w:rsidRPr="004D3773">
        <w:rPr>
          <w:rFonts w:ascii="XO Thames" w:eastAsia="Times New Roman" w:hAnsi="XO Thames"/>
          <w:sz w:val="20"/>
          <w:szCs w:val="20"/>
          <w:lang w:eastAsia="ar-SA"/>
        </w:rPr>
        <w:t>стороннем отказе от исполнения К</w:t>
      </w:r>
      <w:r w:rsidRPr="004D3773">
        <w:rPr>
          <w:rFonts w:ascii="XO Thames" w:eastAsia="Times New Roman" w:hAnsi="XO Thames"/>
          <w:sz w:val="20"/>
          <w:szCs w:val="20"/>
          <w:lang w:eastAsia="ar-SA"/>
        </w:rPr>
        <w:t xml:space="preserve">онтракта в соответствии с гражданским </w:t>
      </w:r>
      <w:hyperlink r:id="rId8" w:history="1">
        <w:r w:rsidRPr="004D3773">
          <w:rPr>
            <w:rFonts w:ascii="XO Thames" w:eastAsia="Times New Roman" w:hAnsi="XO Thames"/>
            <w:sz w:val="20"/>
            <w:szCs w:val="20"/>
            <w:lang w:eastAsia="ar-SA"/>
          </w:rPr>
          <w:t>законодательством</w:t>
        </w:r>
      </w:hyperlink>
      <w:r w:rsidRPr="004D3773">
        <w:rPr>
          <w:rFonts w:ascii="XO Thames" w:eastAsia="Times New Roman" w:hAnsi="XO Thames"/>
          <w:sz w:val="20"/>
          <w:szCs w:val="20"/>
          <w:lang w:eastAsia="ar-SA"/>
        </w:rPr>
        <w:t>.</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2.2.4.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D63962" w:rsidRPr="004D3773" w:rsidRDefault="00D63962" w:rsidP="00600A76">
      <w:pPr>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2.2.5. Требовать от Поставщика своевременного устранения выявленных недостатков и дефектов товара </w:t>
      </w:r>
      <w:r w:rsidR="0018264B"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в соответствие с условиями Контракта.</w:t>
      </w:r>
    </w:p>
    <w:p w:rsidR="00D63962" w:rsidRPr="004D3773" w:rsidRDefault="00D63962" w:rsidP="00600A76">
      <w:pPr>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2.2.6. Осуществлять иные права, предусмотренные действующим законодательством Российской Федерации </w:t>
      </w:r>
      <w:r w:rsidR="0018264B"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и Контрактом.</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 Поставщик обязуется:</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2.3.1. В письменной форме известить Государственного заказчика о готовности товара к поставке </w:t>
      </w:r>
      <w:r w:rsidRPr="004D3773">
        <w:rPr>
          <w:rFonts w:ascii="XO Thames" w:eastAsia="Times New Roman" w:hAnsi="XO Thames"/>
          <w:sz w:val="20"/>
          <w:szCs w:val="20"/>
          <w:lang w:eastAsia="ar-SA"/>
        </w:rPr>
        <w:br/>
        <w:t xml:space="preserve">и о дате поставки товара в порядке и </w:t>
      </w:r>
      <w:r w:rsidR="00155295" w:rsidRPr="004D3773">
        <w:rPr>
          <w:rFonts w:ascii="XO Thames" w:eastAsia="Times New Roman" w:hAnsi="XO Thames"/>
          <w:sz w:val="20"/>
          <w:szCs w:val="20"/>
          <w:lang w:eastAsia="ar-SA"/>
        </w:rPr>
        <w:t>на условиях,</w:t>
      </w:r>
      <w:r w:rsidRPr="004D3773">
        <w:rPr>
          <w:rFonts w:ascii="XO Thames" w:eastAsia="Times New Roman" w:hAnsi="XO Thames"/>
          <w:sz w:val="20"/>
          <w:szCs w:val="20"/>
          <w:lang w:eastAsia="ar-SA"/>
        </w:rPr>
        <w:t xml:space="preserve"> предусмотренных настоящим Контрактом.</w:t>
      </w:r>
    </w:p>
    <w:p w:rsidR="00312860"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2.3.2. Обеспечить соответствие товара требованиям действующего законодательства (в том числе</w:t>
      </w:r>
      <w:r w:rsidRPr="004D3773">
        <w:rPr>
          <w:rFonts w:ascii="XO Thames" w:eastAsia="Times New Roman" w:hAnsi="XO Thames"/>
          <w:sz w:val="20"/>
          <w:szCs w:val="20"/>
          <w:lang w:eastAsia="ar-SA"/>
        </w:rPr>
        <w:br/>
        <w:t xml:space="preserve">по безопасности), нормативных и иных актов Государственного заказчика и условиям настоящего Контракта. </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2.3.3. Поставить новый, не бывший в употреблении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2.3.4. Осуществить поставку товара в порядке и в сроки, установленные в настоящем Контракте. </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lastRenderedPageBreak/>
        <w:t>2.3.5. Осуществлять за свой счет замену товара по месту нахождения Государственного заказчика.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2.3.6. Производить зам</w:t>
      </w:r>
      <w:r w:rsidR="00630D10" w:rsidRPr="004D3773">
        <w:rPr>
          <w:rFonts w:ascii="XO Thames" w:eastAsia="Times New Roman" w:hAnsi="XO Thames"/>
          <w:sz w:val="20"/>
          <w:szCs w:val="20"/>
          <w:lang w:eastAsia="ar-SA"/>
        </w:rPr>
        <w:t>ену некачественного т</w:t>
      </w:r>
      <w:r w:rsidRPr="004D3773">
        <w:rPr>
          <w:rFonts w:ascii="XO Thames" w:eastAsia="Times New Roman" w:hAnsi="XO Thames"/>
          <w:sz w:val="20"/>
          <w:szCs w:val="20"/>
          <w:lang w:eastAsia="ar-SA"/>
        </w:rPr>
        <w:t>овара, в порядке и на условиях, предусмотренных Контрактом.</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2.3.7. Выполнять иные обязанности, предусмотренные действующим законодательством Российской Федерации и Контрактом.</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 Поставщик вправе:</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2.4.1. Требовать оплату за поставленный по настоящему Контракту товар.</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2.4.2. Требовать уплату пеней согласно условиям настоящего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2.4.3. Принять решение об одно</w:t>
      </w:r>
      <w:r w:rsidR="00630D10" w:rsidRPr="004D3773">
        <w:rPr>
          <w:rFonts w:ascii="XO Thames" w:eastAsia="Times New Roman" w:hAnsi="XO Thames"/>
          <w:sz w:val="20"/>
          <w:szCs w:val="20"/>
          <w:lang w:eastAsia="ar-SA"/>
        </w:rPr>
        <w:t>стороннем отказе от исполнения К</w:t>
      </w:r>
      <w:r w:rsidRPr="004D3773">
        <w:rPr>
          <w:rFonts w:ascii="XO Thames" w:eastAsia="Times New Roman" w:hAnsi="XO Thames"/>
          <w:sz w:val="20"/>
          <w:szCs w:val="20"/>
          <w:lang w:eastAsia="ar-SA"/>
        </w:rPr>
        <w:t xml:space="preserve">онтракта в соответствии с гражданским </w:t>
      </w:r>
      <w:hyperlink r:id="rId9" w:history="1">
        <w:r w:rsidRPr="004D3773">
          <w:rPr>
            <w:rFonts w:ascii="XO Thames" w:eastAsia="Times New Roman" w:hAnsi="XO Thames"/>
            <w:sz w:val="20"/>
            <w:szCs w:val="20"/>
            <w:lang w:eastAsia="ar-SA"/>
          </w:rPr>
          <w:t>законодательством</w:t>
        </w:r>
      </w:hyperlink>
      <w:r w:rsidRPr="004D3773">
        <w:rPr>
          <w:rFonts w:ascii="XO Thames" w:eastAsia="Times New Roman" w:hAnsi="XO Thames"/>
          <w:sz w:val="20"/>
          <w:szCs w:val="20"/>
          <w:lang w:eastAsia="ar-SA"/>
        </w:rPr>
        <w:t>.</w:t>
      </w:r>
    </w:p>
    <w:p w:rsidR="00D63962" w:rsidRPr="004D3773" w:rsidRDefault="00D63962" w:rsidP="00600A76">
      <w:pPr>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2.4.4. Осуществлять иные права, предусмотренные действующим законодательством Российской Федерации и Контрактом.</w:t>
      </w:r>
    </w:p>
    <w:p w:rsidR="00D63962" w:rsidRPr="004D3773" w:rsidRDefault="00D63962" w:rsidP="00600A76">
      <w:pPr>
        <w:spacing w:after="0" w:line="240" w:lineRule="auto"/>
        <w:ind w:firstLine="709"/>
        <w:jc w:val="both"/>
        <w:rPr>
          <w:rFonts w:ascii="XO Thames" w:eastAsia="Times New Roman" w:hAnsi="XO Thames"/>
          <w:sz w:val="20"/>
          <w:szCs w:val="20"/>
          <w:lang w:eastAsia="ar-SA"/>
        </w:rPr>
      </w:pPr>
    </w:p>
    <w:p w:rsidR="00D63962" w:rsidRPr="004D3773" w:rsidRDefault="00D63962" w:rsidP="00600A76">
      <w:pPr>
        <w:spacing w:after="0" w:line="240" w:lineRule="auto"/>
        <w:jc w:val="center"/>
        <w:rPr>
          <w:rFonts w:ascii="XO Thames" w:eastAsia="Times New Roman" w:hAnsi="XO Thames"/>
          <w:b/>
          <w:sz w:val="20"/>
          <w:szCs w:val="20"/>
          <w:lang w:eastAsia="ar-SA"/>
        </w:rPr>
      </w:pPr>
      <w:r w:rsidRPr="004D3773">
        <w:rPr>
          <w:rFonts w:ascii="XO Thames" w:eastAsia="Times New Roman" w:hAnsi="XO Thames"/>
          <w:b/>
          <w:sz w:val="20"/>
          <w:szCs w:val="20"/>
          <w:lang w:eastAsia="ar-SA"/>
        </w:rPr>
        <w:t>3. Цена Контракта и порядок расчетов</w:t>
      </w:r>
    </w:p>
    <w:p w:rsidR="00D63962" w:rsidRPr="004D3773" w:rsidRDefault="00D63962" w:rsidP="00600A76">
      <w:pPr>
        <w:spacing w:after="0" w:line="240" w:lineRule="auto"/>
        <w:jc w:val="both"/>
        <w:rPr>
          <w:rFonts w:ascii="XO Thames" w:eastAsia="Arial" w:hAnsi="XO Thames"/>
          <w:sz w:val="20"/>
          <w:szCs w:val="20"/>
          <w:lang w:eastAsia="ar-SA"/>
        </w:rPr>
      </w:pPr>
      <w:r w:rsidRPr="004D3773">
        <w:rPr>
          <w:rFonts w:ascii="XO Thames" w:eastAsia="Times New Roman" w:hAnsi="XO Thames"/>
          <w:sz w:val="20"/>
          <w:szCs w:val="20"/>
          <w:lang w:eastAsia="ar-SA"/>
        </w:rPr>
        <w:tab/>
        <w:t>3</w:t>
      </w:r>
      <w:r w:rsidR="000A682B" w:rsidRPr="004D3773">
        <w:rPr>
          <w:rFonts w:ascii="XO Thames" w:eastAsia="Times New Roman" w:hAnsi="XO Thames"/>
          <w:sz w:val="20"/>
          <w:szCs w:val="20"/>
          <w:lang w:eastAsia="ar-SA"/>
        </w:rPr>
        <w:t xml:space="preserve">.1. Цена </w:t>
      </w:r>
      <w:r w:rsidR="00155295" w:rsidRPr="004D3773">
        <w:rPr>
          <w:rFonts w:ascii="XO Thames" w:eastAsia="Times New Roman" w:hAnsi="XO Thames"/>
          <w:sz w:val="20"/>
          <w:szCs w:val="20"/>
          <w:lang w:eastAsia="ar-SA"/>
        </w:rPr>
        <w:t xml:space="preserve">Контракта </w:t>
      </w:r>
      <w:r w:rsidR="003354DB" w:rsidRPr="003354DB">
        <w:rPr>
          <w:rFonts w:ascii="XO Thames" w:eastAsia="Times New Roman" w:hAnsi="XO Thames"/>
          <w:b/>
          <w:sz w:val="20"/>
          <w:szCs w:val="20"/>
          <w:lang w:eastAsia="ar-SA"/>
        </w:rPr>
        <w:t xml:space="preserve">           </w:t>
      </w:r>
      <w:r w:rsidR="00155295" w:rsidRPr="004D3773">
        <w:rPr>
          <w:rFonts w:ascii="XO Thames" w:eastAsia="Times New Roman" w:hAnsi="XO Thames"/>
          <w:b/>
          <w:sz w:val="20"/>
          <w:szCs w:val="20"/>
          <w:lang w:eastAsia="ar-SA"/>
        </w:rPr>
        <w:t>(</w:t>
      </w:r>
      <w:r w:rsidR="00387201">
        <w:rPr>
          <w:rFonts w:ascii="XO Thames" w:eastAsia="Times New Roman" w:hAnsi="XO Thames"/>
          <w:b/>
          <w:sz w:val="20"/>
          <w:szCs w:val="20"/>
          <w:lang w:eastAsia="ar-SA"/>
        </w:rPr>
        <w:t xml:space="preserve">-    </w:t>
      </w:r>
      <w:r w:rsidR="004D3773" w:rsidRPr="004D3773">
        <w:rPr>
          <w:rFonts w:ascii="XO Thames" w:eastAsia="Times New Roman" w:hAnsi="XO Thames"/>
          <w:b/>
          <w:sz w:val="20"/>
          <w:szCs w:val="20"/>
          <w:lang w:eastAsia="ar-SA"/>
        </w:rPr>
        <w:t>) рублей 00 копеек, в том числе НДС 22 %</w:t>
      </w:r>
      <w:r w:rsidR="00155295" w:rsidRPr="004D3773">
        <w:rPr>
          <w:rFonts w:ascii="XO Thames" w:eastAsia="Times New Roman" w:hAnsi="XO Thames"/>
          <w:b/>
          <w:sz w:val="20"/>
          <w:szCs w:val="20"/>
          <w:lang w:eastAsia="ar-SA"/>
        </w:rPr>
        <w:t>,</w:t>
      </w:r>
      <w:r w:rsidR="00155295" w:rsidRPr="004D3773">
        <w:rPr>
          <w:rFonts w:ascii="XO Thames" w:eastAsia="Times New Roman" w:hAnsi="XO Thames"/>
          <w:i/>
          <w:sz w:val="20"/>
          <w:szCs w:val="20"/>
          <w:lang w:eastAsia="ar-SA"/>
        </w:rPr>
        <w:t xml:space="preserve"> </w:t>
      </w:r>
      <w:r w:rsidR="00155295" w:rsidRPr="004D3773">
        <w:rPr>
          <w:rFonts w:ascii="XO Thames" w:eastAsia="Times New Roman" w:hAnsi="XO Thames"/>
          <w:sz w:val="20"/>
          <w:szCs w:val="20"/>
          <w:lang w:eastAsia="ar-SA"/>
        </w:rPr>
        <w:t>и</w:t>
      </w:r>
      <w:r w:rsidRPr="004D3773">
        <w:rPr>
          <w:rFonts w:ascii="XO Thames" w:eastAsia="Times New Roman" w:hAnsi="XO Thames"/>
          <w:sz w:val="20"/>
          <w:szCs w:val="20"/>
          <w:lang w:eastAsia="ar-SA"/>
        </w:rPr>
        <w:t xml:space="preserve"> </w:t>
      </w:r>
      <w:r w:rsidRPr="004D3773">
        <w:rPr>
          <w:rFonts w:ascii="XO Thames" w:eastAsia="Arial" w:hAnsi="XO Thames"/>
          <w:sz w:val="20"/>
          <w:szCs w:val="20"/>
          <w:lang w:eastAsia="ar-SA"/>
        </w:rPr>
        <w:t>включает в себя стоимость товара, расходов на его перевозку, отгрузку товара Государственному заказчику, страхование, уплату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D63962" w:rsidRPr="004D3773" w:rsidRDefault="00D63962" w:rsidP="00600A76">
      <w:pPr>
        <w:spacing w:after="0" w:line="240" w:lineRule="auto"/>
        <w:ind w:firstLine="708"/>
        <w:jc w:val="both"/>
        <w:rPr>
          <w:rFonts w:ascii="XO Thames" w:eastAsia="Arial" w:hAnsi="XO Thames"/>
          <w:sz w:val="20"/>
          <w:szCs w:val="20"/>
          <w:lang w:eastAsia="ar-SA"/>
        </w:rPr>
      </w:pPr>
      <w:r w:rsidRPr="004D3773">
        <w:rPr>
          <w:rFonts w:ascii="XO Thames" w:eastAsia="Times New Roman" w:hAnsi="XO Thames"/>
          <w:sz w:val="20"/>
          <w:szCs w:val="20"/>
          <w:lang w:eastAsia="ar-SA"/>
        </w:rPr>
        <w:t xml:space="preserve">3.2. </w:t>
      </w:r>
      <w:r w:rsidRPr="004D3773">
        <w:rPr>
          <w:rFonts w:ascii="XO Thames" w:eastAsia="Arial" w:hAnsi="XO Thames"/>
          <w:sz w:val="20"/>
          <w:szCs w:val="20"/>
          <w:lang w:eastAsia="ar-SA"/>
        </w:rPr>
        <w:t>Цена Контракта является твердой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 и разделом 12 Контракта. Авансирование по Контракту не предусмотрено.</w:t>
      </w:r>
    </w:p>
    <w:p w:rsidR="00C755F1" w:rsidRPr="004D3773" w:rsidRDefault="00D63962" w:rsidP="00600A76">
      <w:pPr>
        <w:spacing w:after="0" w:line="240" w:lineRule="auto"/>
        <w:ind w:firstLine="708"/>
        <w:jc w:val="both"/>
        <w:rPr>
          <w:rFonts w:ascii="XO Thames" w:eastAsia="Times New Roman" w:hAnsi="XO Thames"/>
          <w:spacing w:val="5"/>
          <w:sz w:val="20"/>
          <w:szCs w:val="20"/>
          <w:lang w:eastAsia="ar-SA"/>
        </w:rPr>
      </w:pPr>
      <w:r w:rsidRPr="004D3773">
        <w:rPr>
          <w:rFonts w:ascii="XO Thames" w:eastAsia="Times New Roman" w:hAnsi="XO Thames"/>
          <w:sz w:val="20"/>
          <w:szCs w:val="20"/>
          <w:lang w:eastAsia="ar-SA"/>
        </w:rPr>
        <w:t xml:space="preserve">3.3. </w:t>
      </w:r>
      <w:r w:rsidRPr="004D3773">
        <w:rPr>
          <w:rFonts w:ascii="XO Thames" w:eastAsia="Arial" w:hAnsi="XO Thames"/>
          <w:sz w:val="20"/>
          <w:szCs w:val="20"/>
          <w:lang w:eastAsia="ar-SA"/>
        </w:rPr>
        <w:t xml:space="preserve">Расчеты за поставленный товар производятся </w:t>
      </w:r>
      <w:r w:rsidRPr="004D3773">
        <w:rPr>
          <w:rFonts w:ascii="XO Thames" w:eastAsia="Times New Roman" w:hAnsi="XO Thames"/>
          <w:spacing w:val="6"/>
          <w:sz w:val="20"/>
          <w:szCs w:val="20"/>
        </w:rPr>
        <w:t xml:space="preserve">из средств федерального бюджета, в рублях Российской Федерации </w:t>
      </w:r>
      <w:r w:rsidRPr="004D3773">
        <w:rPr>
          <w:rFonts w:ascii="XO Thames" w:eastAsia="Times New Roman" w:hAnsi="XO Thames"/>
          <w:spacing w:val="5"/>
          <w:sz w:val="20"/>
          <w:szCs w:val="20"/>
          <w:lang w:eastAsia="ar-SA"/>
        </w:rPr>
        <w:t>в безналичном порядке путем перечисления дене</w:t>
      </w:r>
      <w:r w:rsidR="00C755F1" w:rsidRPr="004D3773">
        <w:rPr>
          <w:rFonts w:ascii="XO Thames" w:eastAsia="Times New Roman" w:hAnsi="XO Thames"/>
          <w:spacing w:val="5"/>
          <w:sz w:val="20"/>
          <w:szCs w:val="20"/>
          <w:lang w:eastAsia="ar-SA"/>
        </w:rPr>
        <w:t>жных средств по КБК 320 0305 42406</w:t>
      </w:r>
      <w:r w:rsidR="00163208" w:rsidRPr="004D3773">
        <w:rPr>
          <w:rFonts w:ascii="XO Thames" w:eastAsia="Times New Roman" w:hAnsi="XO Thames"/>
          <w:spacing w:val="5"/>
          <w:sz w:val="20"/>
          <w:szCs w:val="20"/>
          <w:lang w:eastAsia="ar-SA"/>
        </w:rPr>
        <w:t>9004</w:t>
      </w:r>
      <w:r w:rsidR="00BD5CC1" w:rsidRPr="004D3773">
        <w:rPr>
          <w:rFonts w:ascii="XO Thames" w:eastAsia="Times New Roman" w:hAnsi="XO Thames"/>
          <w:spacing w:val="5"/>
          <w:sz w:val="20"/>
          <w:szCs w:val="20"/>
          <w:lang w:eastAsia="ar-SA"/>
        </w:rPr>
        <w:t>8</w:t>
      </w:r>
      <w:r w:rsidR="006B02A6" w:rsidRPr="004D3773">
        <w:rPr>
          <w:rFonts w:ascii="XO Thames" w:eastAsia="Times New Roman" w:hAnsi="XO Thames"/>
          <w:spacing w:val="5"/>
          <w:sz w:val="20"/>
          <w:szCs w:val="20"/>
          <w:lang w:eastAsia="ar-SA"/>
        </w:rPr>
        <w:t xml:space="preserve"> 244</w:t>
      </w:r>
      <w:r w:rsidRPr="004D3773">
        <w:rPr>
          <w:rFonts w:ascii="XO Thames" w:eastAsia="Times New Roman" w:hAnsi="XO Thames"/>
          <w:spacing w:val="5"/>
          <w:sz w:val="20"/>
          <w:szCs w:val="20"/>
          <w:lang w:eastAsia="ar-SA"/>
        </w:rPr>
        <w:t xml:space="preserve"> </w:t>
      </w:r>
      <w:r w:rsidR="00C755F1" w:rsidRPr="004D3773">
        <w:rPr>
          <w:rFonts w:ascii="XO Thames" w:eastAsia="Times New Roman" w:hAnsi="XO Thames"/>
          <w:spacing w:val="5"/>
          <w:sz w:val="20"/>
          <w:szCs w:val="20"/>
          <w:lang w:eastAsia="ar-SA"/>
        </w:rPr>
        <w:t>на расчет</w:t>
      </w:r>
      <w:r w:rsidR="008625F6" w:rsidRPr="004D3773">
        <w:rPr>
          <w:rFonts w:ascii="XO Thames" w:eastAsia="Times New Roman" w:hAnsi="XO Thames"/>
          <w:spacing w:val="5"/>
          <w:sz w:val="20"/>
          <w:szCs w:val="20"/>
          <w:lang w:eastAsia="ar-SA"/>
        </w:rPr>
        <w:t>ный счет Поставщика в течение 10 (десять</w:t>
      </w:r>
      <w:r w:rsidR="00C755F1" w:rsidRPr="004D3773">
        <w:rPr>
          <w:rFonts w:ascii="XO Thames" w:eastAsia="Times New Roman" w:hAnsi="XO Thames"/>
          <w:spacing w:val="5"/>
          <w:sz w:val="20"/>
          <w:szCs w:val="20"/>
          <w:lang w:eastAsia="ar-SA"/>
        </w:rPr>
        <w:t>) рабочих дней с момента поставки товара и получения документов для оплаты, подписанных Государственным заказчиком и Поставщиком, при отсутствии у Государственного заказчика претензий по качеству поставленного товара.</w:t>
      </w:r>
    </w:p>
    <w:p w:rsidR="00D63962" w:rsidRPr="004D3773" w:rsidRDefault="00D63962" w:rsidP="00600A76">
      <w:pPr>
        <w:spacing w:after="0" w:line="240" w:lineRule="auto"/>
        <w:ind w:firstLine="708"/>
        <w:jc w:val="both"/>
        <w:rPr>
          <w:rFonts w:ascii="XO Thames" w:eastAsia="Times New Roman" w:hAnsi="XO Thames"/>
          <w:snapToGrid w:val="0"/>
          <w:sz w:val="20"/>
          <w:szCs w:val="20"/>
          <w:lang w:eastAsia="ar-SA"/>
        </w:rPr>
      </w:pPr>
      <w:r w:rsidRPr="004D3773">
        <w:rPr>
          <w:rFonts w:ascii="XO Thames" w:eastAsia="Times New Roman" w:hAnsi="XO Thames"/>
          <w:snapToGrid w:val="0"/>
          <w:color w:val="000000" w:themeColor="text1"/>
          <w:spacing w:val="5"/>
          <w:sz w:val="20"/>
          <w:szCs w:val="20"/>
          <w:lang w:eastAsia="ar-SA"/>
        </w:rPr>
        <w:t>Источником финансирования закупки является федеральный бюджет 202</w:t>
      </w:r>
      <w:r w:rsidR="00A740E1" w:rsidRPr="004D3773">
        <w:rPr>
          <w:rFonts w:ascii="XO Thames" w:eastAsia="Times New Roman" w:hAnsi="XO Thames"/>
          <w:snapToGrid w:val="0"/>
          <w:color w:val="000000" w:themeColor="text1"/>
          <w:spacing w:val="5"/>
          <w:sz w:val="20"/>
          <w:szCs w:val="20"/>
          <w:lang w:eastAsia="ar-SA"/>
        </w:rPr>
        <w:t>6</w:t>
      </w:r>
      <w:r w:rsidRPr="004D3773">
        <w:rPr>
          <w:rFonts w:ascii="XO Thames" w:eastAsia="Times New Roman" w:hAnsi="XO Thames"/>
          <w:snapToGrid w:val="0"/>
          <w:color w:val="000000" w:themeColor="text1"/>
          <w:spacing w:val="5"/>
          <w:sz w:val="20"/>
          <w:szCs w:val="20"/>
          <w:lang w:eastAsia="ar-SA"/>
        </w:rPr>
        <w:t xml:space="preserve"> года.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w:t>
      </w:r>
      <w:r w:rsidRPr="004D3773">
        <w:rPr>
          <w:rFonts w:ascii="XO Thames" w:eastAsia="Times New Roman" w:hAnsi="XO Thames"/>
          <w:sz w:val="20"/>
          <w:szCs w:val="20"/>
          <w:lang w:eastAsia="ar-SA"/>
        </w:rPr>
        <w:br/>
        <w:t xml:space="preserve">В противном случае все риски, связанные с перечислением Государственным заказчиком денежных средств </w:t>
      </w:r>
      <w:r w:rsidRPr="004D3773">
        <w:rPr>
          <w:rFonts w:ascii="XO Thames" w:eastAsia="Times New Roman" w:hAnsi="XO Thames"/>
          <w:sz w:val="20"/>
          <w:szCs w:val="20"/>
          <w:lang w:eastAsia="ar-SA"/>
        </w:rPr>
        <w:br/>
        <w:t>на указанные в Контракте банковские реквизиты Поставщика, несет Поставщик.</w:t>
      </w:r>
    </w:p>
    <w:p w:rsidR="00D63962" w:rsidRPr="004D3773" w:rsidRDefault="00D63962" w:rsidP="00600A76">
      <w:pPr>
        <w:autoSpaceDE w:val="0"/>
        <w:autoSpaceDN w:val="0"/>
        <w:adjustRightInd w:val="0"/>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3.6. </w:t>
      </w:r>
      <w:r w:rsidR="007B7C98" w:rsidRPr="004D3773">
        <w:rPr>
          <w:rFonts w:ascii="XO Thames" w:eastAsia="Times New Roman" w:hAnsi="XO Thames"/>
          <w:sz w:val="20"/>
          <w:szCs w:val="20"/>
          <w:lang w:eastAsia="ar-SA"/>
        </w:rPr>
        <w:t>Государственный з</w:t>
      </w:r>
      <w:r w:rsidRPr="004D3773">
        <w:rPr>
          <w:rFonts w:ascii="XO Thames" w:eastAsia="Times New Roman" w:hAnsi="XO Thames"/>
          <w:sz w:val="20"/>
          <w:szCs w:val="20"/>
          <w:lang w:eastAsia="ar-SA"/>
        </w:rPr>
        <w:t xml:space="preserve">аказчик уменьшает сумму, подлежащую уплате </w:t>
      </w:r>
      <w:r w:rsidR="007B7C98" w:rsidRPr="004D3773">
        <w:rPr>
          <w:rFonts w:ascii="XO Thames" w:eastAsia="Times New Roman" w:hAnsi="XO Thames"/>
          <w:sz w:val="20"/>
          <w:szCs w:val="20"/>
          <w:lang w:eastAsia="ar-SA"/>
        </w:rPr>
        <w:t xml:space="preserve">Государственным </w:t>
      </w:r>
      <w:r w:rsidRPr="004D3773">
        <w:rPr>
          <w:rFonts w:ascii="XO Thames" w:eastAsia="Times New Roman" w:hAnsi="XO Thames"/>
          <w:sz w:val="20"/>
          <w:szCs w:val="20"/>
          <w:lang w:eastAsia="ar-SA"/>
        </w:rPr>
        <w:t xml:space="preserve">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sidR="00163208" w:rsidRPr="004D3773">
        <w:rPr>
          <w:rFonts w:ascii="XO Thames" w:eastAsia="Times New Roman" w:hAnsi="XO Thames"/>
          <w:sz w:val="20"/>
          <w:szCs w:val="20"/>
          <w:lang w:eastAsia="ar-SA"/>
        </w:rPr>
        <w:t>Федерации, связанных с оплатой К</w:t>
      </w:r>
      <w:r w:rsidRPr="004D3773">
        <w:rPr>
          <w:rFonts w:ascii="XO Thames" w:eastAsia="Times New Roman" w:hAnsi="XO Thames"/>
          <w:sz w:val="20"/>
          <w:szCs w:val="20"/>
          <w:lang w:eastAsia="ar-SA"/>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63208" w:rsidRPr="004D3773">
        <w:rPr>
          <w:rFonts w:ascii="XO Thames" w:eastAsia="Times New Roman" w:hAnsi="XO Thames"/>
          <w:sz w:val="20"/>
          <w:szCs w:val="20"/>
          <w:lang w:eastAsia="ar-SA"/>
        </w:rPr>
        <w:t xml:space="preserve">Государственным </w:t>
      </w:r>
      <w:r w:rsidRPr="004D3773">
        <w:rPr>
          <w:rFonts w:ascii="XO Thames" w:eastAsia="Times New Roman" w:hAnsi="XO Thames"/>
          <w:sz w:val="20"/>
          <w:szCs w:val="20"/>
          <w:lang w:eastAsia="ar-SA"/>
        </w:rPr>
        <w:t>заказчиком.</w:t>
      </w:r>
    </w:p>
    <w:p w:rsidR="00D63962" w:rsidRPr="004D3773" w:rsidRDefault="00D63962" w:rsidP="00600A76">
      <w:pPr>
        <w:autoSpaceDE w:val="0"/>
        <w:autoSpaceDN w:val="0"/>
        <w:adjustRightInd w:val="0"/>
        <w:spacing w:after="0" w:line="240" w:lineRule="auto"/>
        <w:ind w:firstLine="709"/>
        <w:jc w:val="both"/>
        <w:rPr>
          <w:rFonts w:ascii="XO Thames" w:eastAsia="Times New Roman" w:hAnsi="XO Thames"/>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4. Тара, упаковка и маркировка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4.1. Поставляемый товар должен быть упакован таким образом, чтобы обеспечить его сохранность при транспортировке различными видами транспорта до пункта назначения.</w:t>
      </w:r>
      <w:r w:rsidR="00A31BB1" w:rsidRPr="004D3773">
        <w:rPr>
          <w:rFonts w:ascii="XO Thames" w:eastAsia="Times New Roman" w:hAnsi="XO Thames"/>
          <w:snapToGrid w:val="0"/>
          <w:color w:val="000000" w:themeColor="text1"/>
          <w:spacing w:val="5"/>
          <w:sz w:val="20"/>
          <w:szCs w:val="20"/>
          <w:lang w:eastAsia="ar-SA"/>
        </w:rPr>
        <w:t xml:space="preserve"> Каждый предмет должен быть </w:t>
      </w:r>
      <w:r w:rsidR="00A31BB1" w:rsidRPr="004D3773">
        <w:rPr>
          <w:rFonts w:ascii="XO Thames" w:eastAsia="Times New Roman" w:hAnsi="XO Thames"/>
          <w:snapToGrid w:val="0"/>
          <w:color w:val="000000" w:themeColor="text1"/>
          <w:spacing w:val="5"/>
          <w:sz w:val="20"/>
          <w:szCs w:val="20"/>
          <w:lang w:eastAsia="ar-SA"/>
        </w:rPr>
        <w:br/>
        <w:t xml:space="preserve">в раздельной, оригинальной упаковке.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4.2. 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нормативным правовым актам, устанавливающим требования к таре и упаковке поставляемого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4.4. Тара и упаковка возврату не подлежат, залог за тару и упаковку не взыскивается, их стоимость включена в цену Контракта.           </w:t>
      </w:r>
      <w:r w:rsidRPr="004D3773">
        <w:rPr>
          <w:rFonts w:ascii="XO Thames" w:eastAsia="Times New Roman" w:hAnsi="XO Thames"/>
          <w:snapToGrid w:val="0"/>
          <w:color w:val="000000" w:themeColor="text1"/>
          <w:spacing w:val="5"/>
          <w:sz w:val="20"/>
          <w:szCs w:val="20"/>
          <w:lang w:eastAsia="ar-SA"/>
        </w:rPr>
        <w:tab/>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5. Сроки и порядок поставки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5.1. Поставщик обязуется произвести отгрузку </w:t>
      </w:r>
      <w:r w:rsidR="00CD5E92" w:rsidRPr="004D3773">
        <w:rPr>
          <w:rFonts w:ascii="XO Thames" w:eastAsia="Times New Roman" w:hAnsi="XO Thames"/>
          <w:snapToGrid w:val="0"/>
          <w:color w:val="000000" w:themeColor="text1"/>
          <w:spacing w:val="5"/>
          <w:sz w:val="20"/>
          <w:szCs w:val="20"/>
          <w:lang w:eastAsia="ar-SA"/>
        </w:rPr>
        <w:t xml:space="preserve">и установку </w:t>
      </w:r>
      <w:r w:rsidRPr="004D3773">
        <w:rPr>
          <w:rFonts w:ascii="XO Thames" w:eastAsia="Times New Roman" w:hAnsi="XO Thames"/>
          <w:snapToGrid w:val="0"/>
          <w:color w:val="000000" w:themeColor="text1"/>
          <w:spacing w:val="5"/>
          <w:sz w:val="20"/>
          <w:szCs w:val="20"/>
          <w:lang w:eastAsia="ar-SA"/>
        </w:rPr>
        <w:t>товара Государственному заказчику по адресу:</w:t>
      </w:r>
      <w:r w:rsidR="00F171A1" w:rsidRPr="004D3773">
        <w:rPr>
          <w:rFonts w:ascii="XO Thames" w:eastAsia="Times New Roman" w:hAnsi="XO Thames"/>
          <w:snapToGrid w:val="0"/>
          <w:color w:val="000000" w:themeColor="text1"/>
          <w:spacing w:val="5"/>
          <w:sz w:val="20"/>
          <w:szCs w:val="20"/>
          <w:lang w:eastAsia="ar-SA"/>
        </w:rPr>
        <w:t xml:space="preserve"> Кемеровская область – Кузбасс, Яйский район, пгт.Яя, </w:t>
      </w:r>
      <w:r w:rsidR="006B4568" w:rsidRPr="004D3773">
        <w:rPr>
          <w:rFonts w:ascii="XO Thames" w:eastAsia="Times New Roman" w:hAnsi="XO Thames"/>
          <w:snapToGrid w:val="0"/>
          <w:color w:val="000000" w:themeColor="text1"/>
          <w:spacing w:val="5"/>
          <w:sz w:val="20"/>
          <w:szCs w:val="20"/>
          <w:lang w:eastAsia="ar-SA"/>
        </w:rPr>
        <w:t>ул. Жуковского</w:t>
      </w:r>
      <w:r w:rsidR="00F171A1" w:rsidRPr="004D3773">
        <w:rPr>
          <w:rFonts w:ascii="XO Thames" w:eastAsia="Times New Roman" w:hAnsi="XO Thames"/>
          <w:snapToGrid w:val="0"/>
          <w:color w:val="000000" w:themeColor="text1"/>
          <w:spacing w:val="5"/>
          <w:sz w:val="20"/>
          <w:szCs w:val="20"/>
          <w:lang w:eastAsia="ar-SA"/>
        </w:rPr>
        <w:t xml:space="preserve">, </w:t>
      </w:r>
      <w:r w:rsidR="00A740E1" w:rsidRPr="004D3773">
        <w:rPr>
          <w:rFonts w:ascii="XO Thames" w:eastAsia="Times New Roman" w:hAnsi="XO Thames"/>
          <w:snapToGrid w:val="0"/>
          <w:color w:val="000000" w:themeColor="text1"/>
          <w:spacing w:val="5"/>
          <w:sz w:val="20"/>
          <w:szCs w:val="20"/>
          <w:lang w:eastAsia="ar-SA"/>
        </w:rPr>
        <w:t>1, в</w:t>
      </w:r>
      <w:r w:rsidRPr="004D3773">
        <w:rPr>
          <w:rFonts w:ascii="XO Thames" w:eastAsia="Times New Roman" w:hAnsi="XO Thames"/>
          <w:snapToGrid w:val="0"/>
          <w:color w:val="000000" w:themeColor="text1"/>
          <w:spacing w:val="5"/>
          <w:sz w:val="20"/>
          <w:szCs w:val="20"/>
          <w:lang w:eastAsia="ar-SA"/>
        </w:rPr>
        <w:t xml:space="preserve"> сроки, указанны</w:t>
      </w:r>
      <w:r w:rsidR="00F171A1" w:rsidRPr="004D3773">
        <w:rPr>
          <w:rFonts w:ascii="XO Thames" w:eastAsia="Times New Roman" w:hAnsi="XO Thames"/>
          <w:snapToGrid w:val="0"/>
          <w:color w:val="000000" w:themeColor="text1"/>
          <w:spacing w:val="5"/>
          <w:sz w:val="20"/>
          <w:szCs w:val="20"/>
          <w:lang w:eastAsia="ar-SA"/>
        </w:rPr>
        <w:t xml:space="preserve">е в спецификации (приложение №1 </w:t>
      </w:r>
      <w:r w:rsidRPr="004D3773">
        <w:rPr>
          <w:rFonts w:ascii="XO Thames" w:eastAsia="Times New Roman" w:hAnsi="XO Thames"/>
          <w:snapToGrid w:val="0"/>
          <w:color w:val="000000" w:themeColor="text1"/>
          <w:spacing w:val="5"/>
          <w:sz w:val="20"/>
          <w:szCs w:val="20"/>
          <w:lang w:eastAsia="ar-SA"/>
        </w:rPr>
        <w:t xml:space="preserve">к контракту).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5.2. Доставка товара осуществляется транспортом Поставщика. При передаче товара Государственному заказчику обязательно присутствие уполномоченного представителя Поставщика.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5.3. Поставщик обязуется передать Государственному заказчику товар, не обремененный правами третьих лиц.</w:t>
      </w:r>
      <w:r w:rsidRPr="004D3773">
        <w:rPr>
          <w:rFonts w:ascii="XO Thames" w:eastAsia="Times New Roman" w:hAnsi="XO Thames"/>
          <w:snapToGrid w:val="0"/>
          <w:color w:val="000000" w:themeColor="text1"/>
          <w:spacing w:val="5"/>
          <w:sz w:val="20"/>
          <w:szCs w:val="20"/>
          <w:lang w:eastAsia="ar-SA"/>
        </w:rPr>
        <w:tab/>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5.4.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5.5. Не позднее чем за 3 (три) рабочих дня до планируемой даты поставки товара Поставщик как в устной форме (по телефону), так и по факсу или электронной почтой уведомляет Государственного заказчика о готовности товара к поставке и дате поставки товара. </w:t>
      </w:r>
    </w:p>
    <w:p w:rsidR="00C755F1"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lastRenderedPageBreak/>
        <w:t xml:space="preserve">5.6. </w:t>
      </w:r>
      <w:r w:rsidR="00163208" w:rsidRPr="004D3773">
        <w:rPr>
          <w:rFonts w:ascii="XO Thames" w:eastAsia="Times New Roman" w:hAnsi="XO Thames"/>
          <w:snapToGrid w:val="0"/>
          <w:color w:val="000000" w:themeColor="text1"/>
          <w:spacing w:val="5"/>
          <w:sz w:val="20"/>
          <w:szCs w:val="20"/>
          <w:lang w:eastAsia="ar-SA"/>
        </w:rPr>
        <w:t>Вместе с т</w:t>
      </w:r>
      <w:r w:rsidR="00C755F1" w:rsidRPr="004D3773">
        <w:rPr>
          <w:rFonts w:ascii="XO Thames" w:eastAsia="Times New Roman" w:hAnsi="XO Thames"/>
          <w:snapToGrid w:val="0"/>
          <w:color w:val="000000" w:themeColor="text1"/>
          <w:spacing w:val="5"/>
          <w:sz w:val="20"/>
          <w:szCs w:val="20"/>
          <w:lang w:eastAsia="ar-SA"/>
        </w:rPr>
        <w:t>оваром Поставщик передает Государственному заказчику относящуюся к товару документацию:</w:t>
      </w:r>
    </w:p>
    <w:p w:rsidR="00C755F1" w:rsidRPr="004D3773" w:rsidRDefault="00C755F1"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bCs/>
          <w:snapToGrid w:val="0"/>
          <w:color w:val="000000" w:themeColor="text1"/>
          <w:spacing w:val="5"/>
          <w:sz w:val="20"/>
          <w:szCs w:val="20"/>
          <w:lang w:eastAsia="ar-SA"/>
        </w:rPr>
        <w:t>счет-фактуру;</w:t>
      </w:r>
    </w:p>
    <w:p w:rsidR="00C755F1" w:rsidRPr="004D3773" w:rsidRDefault="00C755F1" w:rsidP="00600A76">
      <w:pPr>
        <w:widowControl w:val="0"/>
        <w:spacing w:after="0" w:line="240" w:lineRule="auto"/>
        <w:ind w:right="-71" w:firstLine="708"/>
        <w:jc w:val="both"/>
        <w:rPr>
          <w:rFonts w:ascii="XO Thames" w:eastAsia="Times New Roman" w:hAnsi="XO Thames"/>
          <w:bCs/>
          <w:snapToGrid w:val="0"/>
          <w:color w:val="000000" w:themeColor="text1"/>
          <w:spacing w:val="5"/>
          <w:sz w:val="20"/>
          <w:szCs w:val="20"/>
          <w:lang w:eastAsia="ar-SA"/>
        </w:rPr>
      </w:pPr>
      <w:r w:rsidRPr="004D3773">
        <w:rPr>
          <w:rFonts w:ascii="XO Thames" w:eastAsia="Times New Roman" w:hAnsi="XO Thames"/>
          <w:bCs/>
          <w:snapToGrid w:val="0"/>
          <w:color w:val="000000" w:themeColor="text1"/>
          <w:spacing w:val="5"/>
          <w:sz w:val="20"/>
          <w:szCs w:val="20"/>
          <w:lang w:eastAsia="ar-SA"/>
        </w:rPr>
        <w:t>товарную накладную (код формы 0330212 по ОКУД), оформленную в 2-х экземплярах (по одному для Поставщика и Государственного заказчика) с печатью Поставщика, или универсальный передаточный документ;</w:t>
      </w:r>
    </w:p>
    <w:p w:rsidR="00C755F1" w:rsidRPr="004D3773" w:rsidRDefault="00C755F1" w:rsidP="00600A76">
      <w:pPr>
        <w:widowControl w:val="0"/>
        <w:spacing w:after="0" w:line="240" w:lineRule="auto"/>
        <w:ind w:right="-71" w:firstLine="708"/>
        <w:jc w:val="both"/>
        <w:rPr>
          <w:rFonts w:ascii="XO Thames" w:eastAsia="Times New Roman" w:hAnsi="XO Thames"/>
          <w:bCs/>
          <w:snapToGrid w:val="0"/>
          <w:color w:val="000000" w:themeColor="text1"/>
          <w:spacing w:val="5"/>
          <w:sz w:val="20"/>
          <w:szCs w:val="20"/>
          <w:lang w:eastAsia="ar-SA"/>
        </w:rPr>
      </w:pPr>
      <w:r w:rsidRPr="004D3773">
        <w:rPr>
          <w:rFonts w:ascii="XO Thames" w:eastAsia="Times New Roman" w:hAnsi="XO Thames"/>
          <w:bCs/>
          <w:snapToGrid w:val="0"/>
          <w:color w:val="000000" w:themeColor="text1"/>
          <w:spacing w:val="5"/>
          <w:sz w:val="20"/>
          <w:szCs w:val="20"/>
          <w:lang w:eastAsia="ar-SA"/>
        </w:rPr>
        <w:t>товарно-транспортную накладную;</w:t>
      </w:r>
    </w:p>
    <w:p w:rsidR="00C755F1" w:rsidRPr="004D3773" w:rsidRDefault="00C755F1"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009E0EDD" w:rsidRPr="004D3773">
        <w:rPr>
          <w:rFonts w:ascii="XO Thames" w:eastAsia="Times New Roman" w:hAnsi="XO Thames"/>
          <w:snapToGrid w:val="0"/>
          <w:color w:val="000000" w:themeColor="text1"/>
          <w:spacing w:val="5"/>
          <w:sz w:val="20"/>
          <w:szCs w:val="20"/>
          <w:lang w:eastAsia="ar-SA"/>
        </w:rPr>
        <w:t>.</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5.7. В случае, если документы, указанные в пункте 5.6</w:t>
      </w:r>
      <w:r w:rsidR="00973ECD" w:rsidRPr="004D3773">
        <w:rPr>
          <w:rFonts w:ascii="XO Thames" w:eastAsia="Times New Roman" w:hAnsi="XO Thames"/>
          <w:snapToGrid w:val="0"/>
          <w:color w:val="000000" w:themeColor="text1"/>
          <w:spacing w:val="5"/>
          <w:sz w:val="20"/>
          <w:szCs w:val="20"/>
          <w:lang w:eastAsia="ar-SA"/>
        </w:rPr>
        <w:t>.</w:t>
      </w:r>
      <w:r w:rsidRPr="004D3773">
        <w:rPr>
          <w:rFonts w:ascii="XO Thames" w:eastAsia="Times New Roman" w:hAnsi="XO Thames"/>
          <w:snapToGrid w:val="0"/>
          <w:color w:val="000000" w:themeColor="text1"/>
          <w:spacing w:val="5"/>
          <w:sz w:val="20"/>
          <w:szCs w:val="20"/>
          <w:lang w:eastAsia="ar-SA"/>
        </w:rPr>
        <w:t xml:space="preserve"> Контракта, не переданы Поставщиком одновременно с товаром, товар считается не поставленным и приемке не подлежит.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5.8. Обязательство Поставщика по поставке товара считается исполненным с момента подписания без замечаний Государственным заказчиком товарной накладной и передачи Государственному заказчику, относящейся к товару документации, указанной в п.5.6 Контракта.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Pr="004D3773">
        <w:rPr>
          <w:rFonts w:ascii="XO Thames" w:eastAsia="Times New Roman" w:hAnsi="XO Thames"/>
          <w:snapToGrid w:val="0"/>
          <w:color w:val="000000" w:themeColor="text1"/>
          <w:spacing w:val="5"/>
          <w:sz w:val="20"/>
          <w:szCs w:val="20"/>
          <w:lang w:eastAsia="ar-SA"/>
        </w:rPr>
        <w:br/>
        <w:t>в соответствии с пунктом 5.8 Контракта.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5.10. Право собственности на товар переходит к Государственному заказчику с момента выполнения обязательств по оплате товара.</w:t>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6. Экспертиза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своими силами проводится экспертиза поставленного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6.2. Экспертиза проводится в течение 5-ти (пяти) рабочих дней со дня доставки товара Государственному заказчику. По итогам проведения экспертизы уполномоченные представители Государственного заказчика в произвольной форме составляет и подписывает заключение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6.3.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D63962" w:rsidRPr="004D3773"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6.4. Подписание заключения экспертизы уполномоченными представителями Государственного заказчика без замечаний является основанием для приемки услуг.</w:t>
      </w:r>
    </w:p>
    <w:p w:rsidR="00D63962" w:rsidRPr="004D3773"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6.5. Приемка товара в части соответствия количества, объема требованиям, установленным Контрактом, осуществляется в день подписания заключения экспертизы уполномоченными лицами без замечаний.</w:t>
      </w:r>
    </w:p>
    <w:p w:rsidR="00D63962" w:rsidRPr="004D3773"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7. Качество товара и порядок приемки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7.2. Приемка товара по количеству и качеству производится Государственным заказчиком в течение 1 (одного) рабочего дня с даты доставки товара Поставщиком Государственному заказчику в соответствии </w:t>
      </w:r>
      <w:r w:rsidRPr="004D3773">
        <w:rPr>
          <w:rFonts w:ascii="XO Thames" w:eastAsia="Times New Roman" w:hAnsi="XO Thames"/>
          <w:snapToGrid w:val="0"/>
          <w:color w:val="000000" w:themeColor="text1"/>
          <w:spacing w:val="5"/>
          <w:sz w:val="20"/>
          <w:szCs w:val="20"/>
          <w:lang w:eastAsia="ar-SA"/>
        </w:rPr>
        <w:br/>
        <w:t xml:space="preserve">с действующими Инструкцией о порядке приемки продукции производственно-технического назначения </w:t>
      </w:r>
      <w:r w:rsidRPr="004D3773">
        <w:rPr>
          <w:rFonts w:ascii="XO Thames" w:eastAsia="Times New Roman" w:hAnsi="XO Thames"/>
          <w:snapToGrid w:val="0"/>
          <w:color w:val="000000" w:themeColor="text1"/>
          <w:spacing w:val="5"/>
          <w:sz w:val="20"/>
          <w:szCs w:val="20"/>
          <w:lang w:eastAsia="ar-SA"/>
        </w:rPr>
        <w:br/>
        <w:t>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и условиям Контракта.</w:t>
      </w:r>
    </w:p>
    <w:p w:rsidR="00D63962" w:rsidRPr="004D3773" w:rsidRDefault="00D63962" w:rsidP="00600A76">
      <w:pPr>
        <w:spacing w:after="0" w:line="240" w:lineRule="auto"/>
        <w:ind w:firstLine="709"/>
        <w:contextualSpacing/>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7.3. По факту приема товара, не позднее 1 (одного) рабочего дня с момента ее завершения, уполномоченные представители Поставщика и Государственного заказчика, подписывают товарную накладную в 2 (двух) экземплярах, или универсальный передаточный документ, по одному для Государственного заказчика и Поставщика. Экземпляры документов для Государственного заказчика передаются ему Поставщиком.</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7.4. 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7.5. Товар, не соответствующий требованиям Контракта, приемке не подлежит и считается </w:t>
      </w:r>
      <w:r w:rsidR="00A31AE5" w:rsidRPr="004D3773">
        <w:rPr>
          <w:rFonts w:ascii="XO Thames" w:eastAsia="Times New Roman" w:hAnsi="XO Thames"/>
          <w:snapToGrid w:val="0"/>
          <w:color w:val="000000" w:themeColor="text1"/>
          <w:spacing w:val="5"/>
          <w:sz w:val="20"/>
          <w:szCs w:val="20"/>
          <w:lang w:eastAsia="ar-SA"/>
        </w:rPr>
        <w:t xml:space="preserve">                                   </w:t>
      </w:r>
      <w:r w:rsidRPr="004D3773">
        <w:rPr>
          <w:rFonts w:ascii="XO Thames" w:eastAsia="Times New Roman" w:hAnsi="XO Thames"/>
          <w:snapToGrid w:val="0"/>
          <w:color w:val="000000" w:themeColor="text1"/>
          <w:spacing w:val="5"/>
          <w:sz w:val="20"/>
          <w:szCs w:val="20"/>
          <w:lang w:eastAsia="ar-SA"/>
        </w:rPr>
        <w:t xml:space="preserve">не поставленным. При этом Государственный заказчик составляет мотивированный отказ от приемки товара </w:t>
      </w:r>
      <w:r w:rsidR="00A31AE5" w:rsidRPr="004D3773">
        <w:rPr>
          <w:rFonts w:ascii="XO Thames" w:eastAsia="Times New Roman" w:hAnsi="XO Thames"/>
          <w:snapToGrid w:val="0"/>
          <w:color w:val="000000" w:themeColor="text1"/>
          <w:spacing w:val="5"/>
          <w:sz w:val="20"/>
          <w:szCs w:val="20"/>
          <w:lang w:eastAsia="ar-SA"/>
        </w:rPr>
        <w:t xml:space="preserve">               </w:t>
      </w:r>
      <w:r w:rsidRPr="004D3773">
        <w:rPr>
          <w:rFonts w:ascii="XO Thames" w:eastAsia="Times New Roman" w:hAnsi="XO Thames"/>
          <w:snapToGrid w:val="0"/>
          <w:color w:val="000000" w:themeColor="text1"/>
          <w:spacing w:val="5"/>
          <w:sz w:val="20"/>
          <w:szCs w:val="20"/>
          <w:lang w:eastAsia="ar-SA"/>
        </w:rPr>
        <w:t xml:space="preserve">и подписания акта приема-передачи товара, который направляет Поставщику в течение 3-х (трех) рабочих дней </w:t>
      </w:r>
      <w:r w:rsidR="00A31AE5" w:rsidRPr="004D3773">
        <w:rPr>
          <w:rFonts w:ascii="XO Thames" w:eastAsia="Times New Roman" w:hAnsi="XO Thames"/>
          <w:snapToGrid w:val="0"/>
          <w:color w:val="000000" w:themeColor="text1"/>
          <w:spacing w:val="5"/>
          <w:sz w:val="20"/>
          <w:szCs w:val="20"/>
          <w:lang w:eastAsia="ar-SA"/>
        </w:rPr>
        <w:t xml:space="preserve">        </w:t>
      </w:r>
      <w:r w:rsidRPr="004D3773">
        <w:rPr>
          <w:rFonts w:ascii="XO Thames" w:eastAsia="Times New Roman" w:hAnsi="XO Thames"/>
          <w:snapToGrid w:val="0"/>
          <w:color w:val="000000" w:themeColor="text1"/>
          <w:spacing w:val="5"/>
          <w:sz w:val="20"/>
          <w:szCs w:val="20"/>
          <w:lang w:eastAsia="ar-SA"/>
        </w:rPr>
        <w:t>с момента выявления несоответствия товара требованиям действующего законодательства и условиям Контракта.</w:t>
      </w:r>
    </w:p>
    <w:p w:rsidR="00D63962" w:rsidRPr="004D3773" w:rsidRDefault="00D63962" w:rsidP="002B1ED0">
      <w:pPr>
        <w:ind w:firstLine="709"/>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7.6. Приемка товара осуществляется по месту доставки товара Госуда</w:t>
      </w:r>
      <w:r w:rsidR="002B1ED0" w:rsidRPr="004D3773">
        <w:rPr>
          <w:rFonts w:ascii="XO Thames" w:eastAsia="Times New Roman" w:hAnsi="XO Thames"/>
          <w:snapToGrid w:val="0"/>
          <w:color w:val="000000" w:themeColor="text1"/>
          <w:spacing w:val="5"/>
          <w:sz w:val="20"/>
          <w:szCs w:val="20"/>
          <w:lang w:eastAsia="ar-SA"/>
        </w:rPr>
        <w:t>рственному заказчику по адресу: Кемеровская область – Кузбасс, Яйский район, пгт.</w:t>
      </w:r>
      <w:r w:rsidR="00A740E1" w:rsidRPr="004D3773">
        <w:rPr>
          <w:rFonts w:ascii="XO Thames" w:eastAsia="Times New Roman" w:hAnsi="XO Thames"/>
          <w:snapToGrid w:val="0"/>
          <w:color w:val="000000" w:themeColor="text1"/>
          <w:spacing w:val="5"/>
          <w:sz w:val="20"/>
          <w:szCs w:val="20"/>
          <w:lang w:eastAsia="ar-SA"/>
        </w:rPr>
        <w:t xml:space="preserve"> </w:t>
      </w:r>
      <w:r w:rsidR="002B1ED0" w:rsidRPr="004D3773">
        <w:rPr>
          <w:rFonts w:ascii="XO Thames" w:eastAsia="Times New Roman" w:hAnsi="XO Thames"/>
          <w:snapToGrid w:val="0"/>
          <w:color w:val="000000" w:themeColor="text1"/>
          <w:spacing w:val="5"/>
          <w:sz w:val="20"/>
          <w:szCs w:val="20"/>
          <w:lang w:eastAsia="ar-SA"/>
        </w:rPr>
        <w:t>Яя, ул.</w:t>
      </w:r>
      <w:r w:rsidR="00A740E1" w:rsidRPr="004D3773">
        <w:rPr>
          <w:rFonts w:ascii="XO Thames" w:eastAsia="Times New Roman" w:hAnsi="XO Thames"/>
          <w:snapToGrid w:val="0"/>
          <w:color w:val="000000" w:themeColor="text1"/>
          <w:spacing w:val="5"/>
          <w:sz w:val="20"/>
          <w:szCs w:val="20"/>
          <w:lang w:eastAsia="ar-SA"/>
        </w:rPr>
        <w:t xml:space="preserve"> </w:t>
      </w:r>
      <w:r w:rsidR="002B1ED0" w:rsidRPr="004D3773">
        <w:rPr>
          <w:rFonts w:ascii="XO Thames" w:eastAsia="Times New Roman" w:hAnsi="XO Thames"/>
          <w:snapToGrid w:val="0"/>
          <w:color w:val="000000" w:themeColor="text1"/>
          <w:spacing w:val="5"/>
          <w:sz w:val="20"/>
          <w:szCs w:val="20"/>
          <w:lang w:eastAsia="ar-SA"/>
        </w:rPr>
        <w:t>Жуковского, 1.</w:t>
      </w:r>
    </w:p>
    <w:p w:rsidR="00D63962" w:rsidRPr="004D3773" w:rsidRDefault="00D63962" w:rsidP="00600A76">
      <w:pPr>
        <w:spacing w:after="0" w:line="240" w:lineRule="auto"/>
        <w:ind w:right="-2" w:firstLine="709"/>
        <w:jc w:val="both"/>
        <w:rPr>
          <w:rFonts w:ascii="XO Thames" w:eastAsia="Times New Roman" w:hAnsi="XO Thames"/>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8. Гарантийные обязательства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8.1.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lastRenderedPageBreak/>
        <w:t>8.2. В случае обнаружения недостатков товара Государственный заказчик вправе в течение срока хранения (годности) товара предъявить Поставщику требование о замене товара ненадлежащего качества. Срок замены товара ненадлежащего качества составляет 3 (три) календарных дня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8.3. Замена товара ненадлежащего качества осуществляется силами Поставщиками. Все расходы, связанные с заменого товара ненадлежащего качества, оплачиваются за счет Поставщика.</w:t>
      </w:r>
    </w:p>
    <w:p w:rsidR="00D63962" w:rsidRPr="004D3773" w:rsidRDefault="00FC218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8.4. Поставляемый т</w:t>
      </w:r>
      <w:r w:rsidR="00D63962" w:rsidRPr="004D3773">
        <w:rPr>
          <w:rFonts w:ascii="XO Thames" w:eastAsia="Times New Roman" w:hAnsi="XO Thames"/>
          <w:snapToGrid w:val="0"/>
          <w:color w:val="000000" w:themeColor="text1"/>
          <w:spacing w:val="5"/>
          <w:sz w:val="20"/>
          <w:szCs w:val="20"/>
          <w:lang w:eastAsia="ar-SA"/>
        </w:rPr>
        <w:t>овар должен быть новым, не бывшим в эксплуатации, предназначенным для условий эксплуатации страны Государственного заказчика. На данный товар должна распространяться полная гарантия производителя. Гарантийный ср</w:t>
      </w:r>
      <w:r w:rsidR="0082709A" w:rsidRPr="004D3773">
        <w:rPr>
          <w:rFonts w:ascii="XO Thames" w:eastAsia="Times New Roman" w:hAnsi="XO Thames"/>
          <w:snapToGrid w:val="0"/>
          <w:color w:val="000000" w:themeColor="text1"/>
          <w:spacing w:val="5"/>
          <w:sz w:val="20"/>
          <w:szCs w:val="20"/>
          <w:lang w:eastAsia="ar-SA"/>
        </w:rPr>
        <w:t>ок должен составлять не менее 12</w:t>
      </w:r>
      <w:r w:rsidR="00D63962" w:rsidRPr="004D3773">
        <w:rPr>
          <w:rFonts w:ascii="XO Thames" w:eastAsia="Times New Roman" w:hAnsi="XO Thames"/>
          <w:snapToGrid w:val="0"/>
          <w:color w:val="000000" w:themeColor="text1"/>
          <w:spacing w:val="5"/>
          <w:sz w:val="20"/>
          <w:szCs w:val="20"/>
          <w:lang w:eastAsia="ar-SA"/>
        </w:rPr>
        <w:t xml:space="preserve"> месяцев с даты поставки товара Государственному заказчику.</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8.5. Поставщик</w:t>
      </w:r>
      <w:r w:rsidR="00FC2182" w:rsidRPr="004D3773">
        <w:rPr>
          <w:rFonts w:ascii="XO Thames" w:eastAsia="Times New Roman" w:hAnsi="XO Thames"/>
          <w:snapToGrid w:val="0"/>
          <w:color w:val="000000" w:themeColor="text1"/>
          <w:spacing w:val="5"/>
          <w:sz w:val="20"/>
          <w:szCs w:val="20"/>
          <w:lang w:eastAsia="ar-SA"/>
        </w:rPr>
        <w:t xml:space="preserve"> гарантирует, что поставляемый т</w:t>
      </w:r>
      <w:r w:rsidRPr="004D3773">
        <w:rPr>
          <w:rFonts w:ascii="XO Thames" w:eastAsia="Times New Roman" w:hAnsi="XO Thames"/>
          <w:snapToGrid w:val="0"/>
          <w:color w:val="000000" w:themeColor="text1"/>
          <w:spacing w:val="5"/>
          <w:sz w:val="20"/>
          <w:szCs w:val="20"/>
          <w:lang w:eastAsia="ar-SA"/>
        </w:rPr>
        <w:t>овар принадлежит Поставщику на праве собственности, не заложен, не арестован, не является предметом споров с другими лицами.</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8.6. Поставщик гарантирует Государственному заказчику освобождение от всех претензий и судебных исков в случае нарушения Поставщиком патентных и (или) лицензионных прав, Товарных знаков, а также торговых марок, названий.</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8.7. Поставщик гарантирует качеств</w:t>
      </w:r>
      <w:r w:rsidR="00FC2182" w:rsidRPr="004D3773">
        <w:rPr>
          <w:rFonts w:ascii="XO Thames" w:eastAsia="Times New Roman" w:hAnsi="XO Thames"/>
          <w:snapToGrid w:val="0"/>
          <w:color w:val="000000" w:themeColor="text1"/>
          <w:spacing w:val="5"/>
          <w:sz w:val="20"/>
          <w:szCs w:val="20"/>
          <w:lang w:eastAsia="ar-SA"/>
        </w:rPr>
        <w:t>о и безопасность поставляемого т</w:t>
      </w:r>
      <w:r w:rsidRPr="004D3773">
        <w:rPr>
          <w:rFonts w:ascii="XO Thames" w:eastAsia="Times New Roman" w:hAnsi="XO Thames"/>
          <w:snapToGrid w:val="0"/>
          <w:color w:val="000000" w:themeColor="text1"/>
          <w:spacing w:val="5"/>
          <w:sz w:val="20"/>
          <w:szCs w:val="20"/>
          <w:lang w:eastAsia="ar-SA"/>
        </w:rPr>
        <w:t>овара в соответствии с действующими стандартами, утвержденными на данный вид продукции.</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8.8. Наличие гарантии качества удостоверяется выдачей Поставщиком гарантийных талонов. </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8.9. Риск случайной гибели, повреждения, а также хищения имущества Государственного заказчика в период поставки товара лежит на Поставщике до момента подписания Сторонами акта приема-передачи.</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p>
    <w:p w:rsidR="00D63962" w:rsidRPr="004D3773" w:rsidRDefault="009E0EDD" w:rsidP="00600A76">
      <w:pPr>
        <w:spacing w:after="0" w:line="240" w:lineRule="auto"/>
        <w:ind w:right="-2" w:firstLine="851"/>
        <w:jc w:val="center"/>
        <w:rPr>
          <w:rFonts w:ascii="XO Thames" w:hAnsi="XO Thames"/>
          <w:b/>
          <w:sz w:val="20"/>
          <w:szCs w:val="20"/>
        </w:rPr>
      </w:pPr>
      <w:r w:rsidRPr="004D3773">
        <w:rPr>
          <w:rFonts w:ascii="XO Thames" w:hAnsi="XO Thames"/>
          <w:b/>
          <w:sz w:val="20"/>
          <w:szCs w:val="20"/>
        </w:rPr>
        <w:t>9</w:t>
      </w:r>
      <w:r w:rsidR="00D63962" w:rsidRPr="004D3773">
        <w:rPr>
          <w:rFonts w:ascii="XO Thames" w:hAnsi="XO Thames"/>
          <w:b/>
          <w:sz w:val="20"/>
          <w:szCs w:val="20"/>
        </w:rPr>
        <w:t>. Ответственность сторон</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kern w:val="16"/>
          <w:sz w:val="20"/>
          <w:szCs w:val="20"/>
          <w:lang w:eastAsia="ru-RU"/>
        </w:rPr>
        <w:t>9</w:t>
      </w:r>
      <w:r w:rsidR="00D63962" w:rsidRPr="004D3773">
        <w:rPr>
          <w:rFonts w:ascii="XO Thames" w:eastAsia="Times New Roman" w:hAnsi="XO Thames"/>
          <w:kern w:val="16"/>
          <w:sz w:val="20"/>
          <w:szCs w:val="20"/>
          <w:lang w:eastAsia="ru-RU"/>
        </w:rPr>
        <w:t xml:space="preserve">.1. В случае </w:t>
      </w:r>
      <w:r w:rsidR="00D63962" w:rsidRPr="004D3773">
        <w:rPr>
          <w:rFonts w:ascii="XO Thames" w:eastAsia="Times New Roman" w:hAnsi="XO Thames"/>
          <w:sz w:val="20"/>
          <w:szCs w:val="20"/>
          <w:lang w:eastAsia="ru-RU"/>
        </w:rPr>
        <w:t xml:space="preserve">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 </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.2. В случае просрочки исполнения Государственным заказчиком обязатель</w:t>
      </w:r>
      <w:r w:rsidR="0082709A" w:rsidRPr="004D3773">
        <w:rPr>
          <w:rFonts w:ascii="XO Thames" w:eastAsia="Times New Roman" w:hAnsi="XO Thames"/>
          <w:sz w:val="20"/>
          <w:szCs w:val="20"/>
          <w:lang w:eastAsia="ru-RU"/>
        </w:rPr>
        <w:t>ства по оплате поставленного товара</w:t>
      </w:r>
      <w:r w:rsidR="00D63962" w:rsidRPr="004D3773">
        <w:rPr>
          <w:rFonts w:ascii="XO Thames" w:eastAsia="Times New Roman" w:hAnsi="XO Thames"/>
          <w:sz w:val="20"/>
          <w:szCs w:val="20"/>
          <w:lang w:eastAsia="ru-RU"/>
        </w:rPr>
        <w:t>, предусм</w:t>
      </w:r>
      <w:r w:rsidR="0082709A" w:rsidRPr="004D3773">
        <w:rPr>
          <w:rFonts w:ascii="XO Thames" w:eastAsia="Times New Roman" w:hAnsi="XO Thames"/>
          <w:sz w:val="20"/>
          <w:szCs w:val="20"/>
          <w:lang w:eastAsia="ru-RU"/>
        </w:rPr>
        <w:t>отренных Контрактом, Поставщик</w:t>
      </w:r>
      <w:r w:rsidR="00D63962" w:rsidRPr="004D3773">
        <w:rPr>
          <w:rFonts w:ascii="XO Thames" w:eastAsia="Times New Roman" w:hAnsi="XO Thames"/>
          <w:sz w:val="20"/>
          <w:szCs w:val="20"/>
          <w:lang w:eastAsia="ru-RU"/>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установленной Банком России от неоплаченной в срок суммы.</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.3. За каждый факт неисполнения или ненад</w:t>
      </w:r>
      <w:r w:rsidR="0082709A" w:rsidRPr="004D3773">
        <w:rPr>
          <w:rFonts w:ascii="XO Thames" w:eastAsia="Times New Roman" w:hAnsi="XO Thames"/>
          <w:sz w:val="20"/>
          <w:szCs w:val="20"/>
          <w:lang w:eastAsia="ru-RU"/>
        </w:rPr>
        <w:t>лежащего исполнения Поставщиком</w:t>
      </w:r>
      <w:r w:rsidR="00D63962" w:rsidRPr="004D3773">
        <w:rPr>
          <w:rFonts w:ascii="XO Thames" w:eastAsia="Times New Roman" w:hAnsi="XO Thames"/>
          <w:sz w:val="20"/>
          <w:szCs w:val="20"/>
          <w:lang w:eastAsia="ru-RU"/>
        </w:rPr>
        <w:t xml:space="preserve"> обязательства, предусмотренного Контрактом, которое не имеет стоимостного выражения, размер штрафа устанавливается: </w:t>
      </w:r>
    </w:p>
    <w:p w:rsidR="00D63962" w:rsidRPr="004D3773" w:rsidRDefault="00D63962"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 xml:space="preserve"> 1000 (Одна тысяча) рублей 00 копеек.</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D63962" w:rsidRPr="004D3773" w:rsidRDefault="00D63962"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1000 (Одна тысяча) рублей 00 копеек.</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.5. За каждый факт неисполнения или ненад</w:t>
      </w:r>
      <w:r w:rsidR="0082709A" w:rsidRPr="004D3773">
        <w:rPr>
          <w:rFonts w:ascii="XO Thames" w:eastAsia="Times New Roman" w:hAnsi="XO Thames"/>
          <w:sz w:val="20"/>
          <w:szCs w:val="20"/>
          <w:lang w:eastAsia="ru-RU"/>
        </w:rPr>
        <w:t>лежащего исполнения Поставщиком</w:t>
      </w:r>
      <w:r w:rsidR="00D63962" w:rsidRPr="004D3773">
        <w:rPr>
          <w:rFonts w:ascii="XO Thames" w:eastAsia="Times New Roman" w:hAnsi="XO Thames"/>
          <w:sz w:val="20"/>
          <w:szCs w:val="20"/>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w:t>
      </w:r>
      <w:r w:rsidR="008625F6" w:rsidRPr="004D3773">
        <w:rPr>
          <w:rFonts w:ascii="XO Thames" w:eastAsia="Times New Roman" w:hAnsi="XO Thames"/>
          <w:sz w:val="20"/>
          <w:szCs w:val="20"/>
          <w:lang w:eastAsia="ru-RU"/>
        </w:rPr>
        <w:t>м, штраф устанавливается в размере 10% от цены Контракта.</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.6. Пеня начисляется за каждый день п</w:t>
      </w:r>
      <w:r w:rsidR="0082709A" w:rsidRPr="004D3773">
        <w:rPr>
          <w:rFonts w:ascii="XO Thames" w:eastAsia="Times New Roman" w:hAnsi="XO Thames"/>
          <w:sz w:val="20"/>
          <w:szCs w:val="20"/>
          <w:lang w:eastAsia="ru-RU"/>
        </w:rPr>
        <w:t>росрочки исполнения Поставщик</w:t>
      </w:r>
      <w:r w:rsidR="009C1FDE" w:rsidRPr="004D3773">
        <w:rPr>
          <w:rFonts w:ascii="XO Thames" w:eastAsia="Times New Roman" w:hAnsi="XO Thames"/>
          <w:sz w:val="20"/>
          <w:szCs w:val="20"/>
          <w:lang w:eastAsia="ru-RU"/>
        </w:rPr>
        <w:t>ом</w:t>
      </w:r>
      <w:r w:rsidR="00D63962" w:rsidRPr="004D3773">
        <w:rPr>
          <w:rFonts w:ascii="XO Thames" w:eastAsia="Times New Roman" w:hAnsi="XO Thames"/>
          <w:sz w:val="20"/>
          <w:szCs w:val="20"/>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w:t>
      </w:r>
      <w:r w:rsidR="009C1FDE" w:rsidRPr="004D3773">
        <w:rPr>
          <w:rFonts w:ascii="XO Thames" w:eastAsia="Times New Roman" w:hAnsi="XO Thames"/>
          <w:sz w:val="20"/>
          <w:szCs w:val="20"/>
          <w:lang w:eastAsia="ru-RU"/>
        </w:rPr>
        <w:t>тически исполненных Поставщиком</w:t>
      </w:r>
      <w:r w:rsidR="00D63962" w:rsidRPr="004D3773">
        <w:rPr>
          <w:rFonts w:ascii="XO Thames" w:eastAsia="Times New Roman" w:hAnsi="XO Thames"/>
          <w:sz w:val="20"/>
          <w:szCs w:val="20"/>
          <w:lang w:eastAsia="ru-RU"/>
        </w:rPr>
        <w:t>, за исключением случаев если законодательством Российской Федерации установлен иной порядок начисления пени.</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.7. Общая сумма начисленных штрафов за неиспользование или ненадл</w:t>
      </w:r>
      <w:r w:rsidR="009C1FDE" w:rsidRPr="004D3773">
        <w:rPr>
          <w:rFonts w:ascii="XO Thames" w:eastAsia="Times New Roman" w:hAnsi="XO Thames"/>
          <w:sz w:val="20"/>
          <w:szCs w:val="20"/>
          <w:lang w:eastAsia="ru-RU"/>
        </w:rPr>
        <w:t>ежащее исполнение Поставщиком</w:t>
      </w:r>
      <w:r w:rsidR="00D63962" w:rsidRPr="004D3773">
        <w:rPr>
          <w:rFonts w:ascii="XO Thames" w:eastAsia="Times New Roman" w:hAnsi="XO Thames"/>
          <w:sz w:val="20"/>
          <w:szCs w:val="20"/>
          <w:lang w:eastAsia="ru-RU"/>
        </w:rPr>
        <w:t xml:space="preserve"> обязательств, предусмотренных Контрактом, не может превышать цену Контракта.  </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.10. Уплата неустойки (штрафа, пени) не освобождает Стороны от исполнения обязательств по Контракту.</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.11. В случае начисления Госуда</w:t>
      </w:r>
      <w:r w:rsidR="009C1FDE" w:rsidRPr="004D3773">
        <w:rPr>
          <w:rFonts w:ascii="XO Thames" w:eastAsia="Times New Roman" w:hAnsi="XO Thames"/>
          <w:sz w:val="20"/>
          <w:szCs w:val="20"/>
          <w:lang w:eastAsia="ru-RU"/>
        </w:rPr>
        <w:t>рственным заказчиком Поставщику</w:t>
      </w:r>
      <w:r w:rsidR="00D63962" w:rsidRPr="004D3773">
        <w:rPr>
          <w:rFonts w:ascii="XO Thames" w:eastAsia="Times New Roman" w:hAnsi="XO Thames"/>
          <w:sz w:val="20"/>
          <w:szCs w:val="20"/>
          <w:lang w:eastAsia="ru-RU"/>
        </w:rPr>
        <w:t xml:space="preserve"> неустойки (штрафа, пени) и (или) убытков, Государственный</w:t>
      </w:r>
      <w:r w:rsidR="009C1FDE" w:rsidRPr="004D3773">
        <w:rPr>
          <w:rFonts w:ascii="XO Thames" w:eastAsia="Times New Roman" w:hAnsi="XO Thames"/>
          <w:sz w:val="20"/>
          <w:szCs w:val="20"/>
          <w:lang w:eastAsia="ru-RU"/>
        </w:rPr>
        <w:t xml:space="preserve"> заказчик направляет Поставщику</w:t>
      </w:r>
      <w:r w:rsidR="00D63962" w:rsidRPr="004D3773">
        <w:rPr>
          <w:rFonts w:ascii="XO Thames" w:eastAsia="Times New Roman" w:hAnsi="XO Thames"/>
          <w:sz w:val="20"/>
          <w:szCs w:val="20"/>
          <w:lang w:eastAsia="ru-RU"/>
        </w:rPr>
        <w:t xml:space="preserve"> требование оплатить неустойку (штраф, пени) и (или) убытки, с указанием порядка и сроков соответствующей оплаты, но не более 10 банковских дней со дня направления требования.</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9C1FDE" w:rsidRPr="004D3773">
        <w:rPr>
          <w:rFonts w:ascii="XO Thames" w:eastAsia="Times New Roman" w:hAnsi="XO Thames"/>
          <w:sz w:val="20"/>
          <w:szCs w:val="20"/>
          <w:lang w:eastAsia="ru-RU"/>
        </w:rPr>
        <w:t>.12. В случае, если Поставщик</w:t>
      </w:r>
      <w:r w:rsidR="00D63962" w:rsidRPr="004D3773">
        <w:rPr>
          <w:rFonts w:ascii="XO Thames" w:eastAsia="Times New Roman" w:hAnsi="XO Thames"/>
          <w:sz w:val="20"/>
          <w:szCs w:val="20"/>
          <w:lang w:eastAsia="ru-RU"/>
        </w:rPr>
        <w:t xml:space="preserve"> в добровольном порядке в установленный Государственным заказчиком срок не оплатил неустойку (штраф, пени) и (или) убытки, Государственным заказчик вправе уменьшить размер оплаты по Контракту на сумму начисленной неустойки (штрафа, пени) и (или) убытков. При этом испо</w:t>
      </w:r>
      <w:r w:rsidR="009C1FDE" w:rsidRPr="004D3773">
        <w:rPr>
          <w:rFonts w:ascii="XO Thames" w:eastAsia="Times New Roman" w:hAnsi="XO Thames"/>
          <w:sz w:val="20"/>
          <w:szCs w:val="20"/>
          <w:lang w:eastAsia="ru-RU"/>
        </w:rPr>
        <w:t>лнение обязательства Поставщика</w:t>
      </w:r>
      <w:r w:rsidR="00D63962" w:rsidRPr="004D3773">
        <w:rPr>
          <w:rFonts w:ascii="XO Thames" w:eastAsia="Times New Roman" w:hAnsi="XO Thames"/>
          <w:sz w:val="20"/>
          <w:szCs w:val="20"/>
          <w:lang w:eastAsia="ru-RU"/>
        </w:rPr>
        <w:t xml:space="preserve"> по перечислению неустойки (штрафа, пени) и (или) убытков в доход бюджета возлагается на Государственного заказчика.</w:t>
      </w:r>
    </w:p>
    <w:p w:rsidR="00020E2D"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.13. Перечисление неустойки производится Государственным заказчиком в доход бюджета за счет средств данного Контракта, высвободившихся от уменьшения раз</w:t>
      </w:r>
      <w:r w:rsidR="00020E2D" w:rsidRPr="004D3773">
        <w:rPr>
          <w:rFonts w:ascii="XO Thames" w:eastAsia="Times New Roman" w:hAnsi="XO Thames"/>
          <w:sz w:val="20"/>
          <w:szCs w:val="20"/>
          <w:lang w:eastAsia="ru-RU"/>
        </w:rPr>
        <w:t>м</w:t>
      </w:r>
      <w:r w:rsidRPr="004D3773">
        <w:rPr>
          <w:rFonts w:ascii="XO Thames" w:eastAsia="Times New Roman" w:hAnsi="XO Thames"/>
          <w:sz w:val="20"/>
          <w:szCs w:val="20"/>
          <w:lang w:eastAsia="ru-RU"/>
        </w:rPr>
        <w:t>ера оплаты в соответствии с п.9</w:t>
      </w:r>
      <w:r w:rsidR="00D63962" w:rsidRPr="004D3773">
        <w:rPr>
          <w:rFonts w:ascii="XO Thames" w:eastAsia="Times New Roman" w:hAnsi="XO Thames"/>
          <w:sz w:val="20"/>
          <w:szCs w:val="20"/>
          <w:lang w:eastAsia="ru-RU"/>
        </w:rPr>
        <w:t>.12 Контракта.</w:t>
      </w:r>
    </w:p>
    <w:p w:rsidR="008625F6"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.14. Вред, причиненный т</w:t>
      </w:r>
      <w:r w:rsidR="009C1FDE" w:rsidRPr="004D3773">
        <w:rPr>
          <w:rFonts w:ascii="XO Thames" w:eastAsia="Times New Roman" w:hAnsi="XO Thames"/>
          <w:sz w:val="20"/>
          <w:szCs w:val="20"/>
          <w:lang w:eastAsia="ru-RU"/>
        </w:rPr>
        <w:t>ретьим лицам по вине Поставщика</w:t>
      </w:r>
      <w:r w:rsidR="00D63962" w:rsidRPr="004D3773">
        <w:rPr>
          <w:rFonts w:ascii="XO Thames" w:eastAsia="Times New Roman" w:hAnsi="XO Thames"/>
          <w:sz w:val="20"/>
          <w:szCs w:val="20"/>
          <w:lang w:eastAsia="ru-RU"/>
        </w:rPr>
        <w:t xml:space="preserve"> при исполнении обязательств по Контракту, возмещается за его счет.</w:t>
      </w:r>
    </w:p>
    <w:p w:rsidR="00FA18F8" w:rsidRPr="004D3773" w:rsidRDefault="00FA18F8" w:rsidP="00600A76">
      <w:pPr>
        <w:spacing w:after="0" w:line="240" w:lineRule="auto"/>
        <w:ind w:firstLine="567"/>
        <w:jc w:val="both"/>
        <w:rPr>
          <w:rFonts w:ascii="XO Thames" w:eastAsia="Times New Roman" w:hAnsi="XO Thames"/>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w:t>
      </w:r>
      <w:r w:rsidR="009E0EDD" w:rsidRPr="004D3773">
        <w:rPr>
          <w:rFonts w:ascii="XO Thames" w:eastAsia="Times New Roman" w:hAnsi="XO Thames"/>
          <w:b/>
          <w:snapToGrid w:val="0"/>
          <w:color w:val="000000" w:themeColor="text1"/>
          <w:spacing w:val="5"/>
          <w:sz w:val="20"/>
          <w:szCs w:val="20"/>
          <w:lang w:eastAsia="ar-SA"/>
        </w:rPr>
        <w:t>0</w:t>
      </w:r>
      <w:r w:rsidRPr="004D3773">
        <w:rPr>
          <w:rFonts w:ascii="XO Thames" w:eastAsia="Times New Roman" w:hAnsi="XO Thames"/>
          <w:b/>
          <w:snapToGrid w:val="0"/>
          <w:color w:val="000000" w:themeColor="text1"/>
          <w:spacing w:val="5"/>
          <w:sz w:val="20"/>
          <w:szCs w:val="20"/>
          <w:lang w:eastAsia="ar-SA"/>
        </w:rPr>
        <w:t>. Форс-мажорные обстоятельства</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 xml:space="preserve">.2. При наступлении обстоятельств непреодолимой силы Сторона должна без промедления, но не позднее 3-х (трех) дней после их наступления известить о них другую Сторону в письменной форме.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 xml:space="preserve">.3. По прекращении указанных обстоятельств Сторона должна без промедления, но не позднее 3-х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 </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 xml:space="preserve">.4. Сторона, у которой произошли форс-мажорные обстоятельства, должна в течение 10-ти дней </w:t>
      </w:r>
      <w:r w:rsidR="00D63962" w:rsidRPr="004D3773">
        <w:rPr>
          <w:rFonts w:ascii="XO Thames" w:eastAsia="Times New Roman" w:hAnsi="XO Thames"/>
          <w:snapToGrid w:val="0"/>
          <w:color w:val="000000" w:themeColor="text1"/>
          <w:spacing w:val="5"/>
          <w:sz w:val="20"/>
          <w:szCs w:val="20"/>
          <w:lang w:eastAsia="ar-SA"/>
        </w:rPr>
        <w:br/>
        <w:t xml:space="preserve">с момента прекращения форс-мажорных обстоятельств передать другой Стороне сертификат торгово-промышленной палаты или </w:t>
      </w:r>
      <w:r w:rsidR="00387201" w:rsidRPr="004D3773">
        <w:rPr>
          <w:rFonts w:ascii="XO Thames" w:eastAsia="Times New Roman" w:hAnsi="XO Thames"/>
          <w:snapToGrid w:val="0"/>
          <w:color w:val="000000" w:themeColor="text1"/>
          <w:spacing w:val="5"/>
          <w:sz w:val="20"/>
          <w:szCs w:val="20"/>
          <w:lang w:eastAsia="ar-SA"/>
        </w:rPr>
        <w:t>иного компетентного органа,</w:t>
      </w:r>
      <w:r w:rsidR="00D63962" w:rsidRPr="004D3773">
        <w:rPr>
          <w:rFonts w:ascii="XO Thames" w:eastAsia="Times New Roman" w:hAnsi="XO Thames"/>
          <w:snapToGrid w:val="0"/>
          <w:color w:val="000000" w:themeColor="text1"/>
          <w:spacing w:val="5"/>
          <w:sz w:val="20"/>
          <w:szCs w:val="20"/>
          <w:lang w:eastAsia="ar-SA"/>
        </w:rPr>
        <w:t xml:space="preserve"> или организации о наличии и продолжительности форс-мажорных обстоятельств. </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11</w:t>
      </w:r>
      <w:r w:rsidR="00D63962" w:rsidRPr="004D3773">
        <w:rPr>
          <w:rFonts w:ascii="XO Thames" w:eastAsia="Times New Roman" w:hAnsi="XO Thames"/>
          <w:b/>
          <w:snapToGrid w:val="0"/>
          <w:color w:val="000000" w:themeColor="text1"/>
          <w:spacing w:val="5"/>
          <w:sz w:val="20"/>
          <w:szCs w:val="20"/>
          <w:lang w:eastAsia="ar-SA"/>
        </w:rPr>
        <w:t>. Изменение и расторжение Контракта</w:t>
      </w:r>
    </w:p>
    <w:p w:rsidR="00D63962" w:rsidRPr="004D3773" w:rsidRDefault="009E0EDD"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11</w:t>
      </w:r>
      <w:r w:rsidR="00D63962" w:rsidRPr="004D3773">
        <w:rPr>
          <w:rFonts w:ascii="XO Thames" w:eastAsia="Times New Roman" w:hAnsi="XO Thames"/>
          <w:sz w:val="20"/>
          <w:szCs w:val="20"/>
          <w:lang w:eastAsia="ru-RU"/>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63962" w:rsidRPr="004D3773"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63962" w:rsidRPr="004D3773"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63962" w:rsidRPr="004D3773"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w:t>
      </w:r>
      <w:r w:rsidR="00B35565" w:rsidRPr="004D3773">
        <w:rPr>
          <w:rFonts w:ascii="XO Thames" w:eastAsia="Times New Roman" w:hAnsi="XO Thames"/>
          <w:sz w:val="20"/>
          <w:szCs w:val="20"/>
          <w:lang w:eastAsia="ru-RU"/>
        </w:rPr>
        <w:t xml:space="preserve"> или услуг при уменьшении цены К</w:t>
      </w:r>
      <w:r w:rsidRPr="004D3773">
        <w:rPr>
          <w:rFonts w:ascii="XO Thames" w:eastAsia="Times New Roman" w:hAnsi="XO Thames"/>
          <w:sz w:val="20"/>
          <w:szCs w:val="20"/>
          <w:lang w:eastAsia="ru-RU"/>
        </w:rPr>
        <w:t>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w:t>
      </w:r>
      <w:r w:rsidR="00B35565" w:rsidRPr="004D3773">
        <w:rPr>
          <w:rFonts w:ascii="XO Thames" w:eastAsia="Times New Roman" w:hAnsi="XO Thames"/>
          <w:sz w:val="20"/>
          <w:szCs w:val="20"/>
          <w:lang w:eastAsia="ru-RU"/>
        </w:rPr>
        <w:t>з соразмерности изменения цены К</w:t>
      </w:r>
      <w:r w:rsidRPr="004D3773">
        <w:rPr>
          <w:rFonts w:ascii="XO Thames" w:eastAsia="Times New Roman" w:hAnsi="XO Thames"/>
          <w:sz w:val="20"/>
          <w:szCs w:val="20"/>
          <w:lang w:eastAsia="ru-RU"/>
        </w:rPr>
        <w:t>онтракта и количества товара.</w:t>
      </w:r>
    </w:p>
    <w:p w:rsidR="00D63962" w:rsidRPr="004D3773" w:rsidRDefault="00B35565"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Изменение условий К</w:t>
      </w:r>
      <w:r w:rsidR="00D63962" w:rsidRPr="004D3773">
        <w:rPr>
          <w:rFonts w:ascii="XO Thames" w:eastAsia="Times New Roman" w:hAnsi="XO Thames"/>
          <w:sz w:val="20"/>
          <w:szCs w:val="20"/>
          <w:lang w:eastAsia="ru-RU"/>
        </w:rPr>
        <w:t>онтракта по иным основаниям осуществляется в соответствии с положением статьи 95, части 65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3962" w:rsidRPr="004D3773" w:rsidRDefault="009E0EDD" w:rsidP="00600A76">
      <w:pPr>
        <w:tabs>
          <w:tab w:val="left" w:pos="3528"/>
        </w:tabs>
        <w:spacing w:after="0" w:line="240" w:lineRule="auto"/>
        <w:ind w:right="-108" w:firstLine="550"/>
        <w:jc w:val="both"/>
        <w:rPr>
          <w:rFonts w:ascii="XO Thames" w:eastAsia="Times New Roman" w:hAnsi="XO Thames"/>
          <w:noProof/>
          <w:sz w:val="20"/>
          <w:szCs w:val="20"/>
          <w:lang w:eastAsia="ru-RU"/>
        </w:rPr>
      </w:pPr>
      <w:r w:rsidRPr="004D3773">
        <w:rPr>
          <w:rFonts w:ascii="XO Thames" w:eastAsia="Times New Roman" w:hAnsi="XO Thames"/>
          <w:noProof/>
          <w:sz w:val="20"/>
          <w:szCs w:val="20"/>
          <w:lang w:eastAsia="ru-RU"/>
        </w:rPr>
        <w:t>11</w:t>
      </w:r>
      <w:r w:rsidR="00D63962" w:rsidRPr="004D3773">
        <w:rPr>
          <w:rFonts w:ascii="XO Thames" w:eastAsia="Times New Roman" w:hAnsi="XO Thames"/>
          <w:noProof/>
          <w:sz w:val="20"/>
          <w:szCs w:val="20"/>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D63962" w:rsidRPr="004D3773" w:rsidRDefault="009E0EDD" w:rsidP="00600A76">
      <w:pPr>
        <w:widowControl w:val="0"/>
        <w:tabs>
          <w:tab w:val="left" w:pos="3528"/>
        </w:tabs>
        <w:spacing w:after="0" w:line="240" w:lineRule="auto"/>
        <w:ind w:right="-108" w:firstLine="550"/>
        <w:contextualSpacing/>
        <w:jc w:val="both"/>
        <w:rPr>
          <w:rFonts w:ascii="XO Thames" w:eastAsia="Times New Roman" w:hAnsi="XO Thames"/>
          <w:snapToGrid w:val="0"/>
          <w:sz w:val="20"/>
          <w:szCs w:val="20"/>
          <w:lang w:eastAsia="ru-RU"/>
        </w:rPr>
      </w:pPr>
      <w:r w:rsidRPr="004D3773">
        <w:rPr>
          <w:rFonts w:ascii="XO Thames" w:eastAsia="Times New Roman" w:hAnsi="XO Thames"/>
          <w:noProof/>
          <w:snapToGrid w:val="0"/>
          <w:sz w:val="20"/>
          <w:szCs w:val="20"/>
          <w:lang w:eastAsia="ru-RU"/>
        </w:rPr>
        <w:t>11</w:t>
      </w:r>
      <w:r w:rsidR="00D63962" w:rsidRPr="004D3773">
        <w:rPr>
          <w:rFonts w:ascii="XO Thames" w:eastAsia="Times New Roman" w:hAnsi="XO Thames"/>
          <w:noProof/>
          <w:snapToGrid w:val="0"/>
          <w:sz w:val="20"/>
          <w:szCs w:val="20"/>
          <w:lang w:eastAsia="ru-RU"/>
        </w:rPr>
        <w:t xml:space="preserve">.3. Контракт может быть расторгнут </w:t>
      </w:r>
      <w:r w:rsidR="00D63962" w:rsidRPr="004D3773">
        <w:rPr>
          <w:rFonts w:ascii="XO Thames" w:eastAsia="Times New Roman" w:hAnsi="XO Thames"/>
          <w:snapToGrid w:val="0"/>
          <w:sz w:val="20"/>
          <w:szCs w:val="20"/>
          <w:lang w:eastAsia="ru-RU"/>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63962" w:rsidRPr="004D3773" w:rsidRDefault="009E0EDD" w:rsidP="00600A76">
      <w:pPr>
        <w:widowControl w:val="0"/>
        <w:tabs>
          <w:tab w:val="left" w:pos="3528"/>
        </w:tabs>
        <w:spacing w:after="0" w:line="240" w:lineRule="auto"/>
        <w:ind w:right="-108" w:firstLine="550"/>
        <w:contextualSpacing/>
        <w:jc w:val="both"/>
        <w:rPr>
          <w:rFonts w:ascii="XO Thames" w:eastAsia="Times New Roman" w:hAnsi="XO Thames"/>
          <w:snapToGrid w:val="0"/>
          <w:sz w:val="20"/>
          <w:szCs w:val="20"/>
          <w:lang w:eastAsia="ru-RU"/>
        </w:rPr>
      </w:pPr>
      <w:r w:rsidRPr="004D3773">
        <w:rPr>
          <w:rFonts w:ascii="XO Thames" w:eastAsia="Times New Roman" w:hAnsi="XO Thames"/>
          <w:noProof/>
          <w:sz w:val="20"/>
          <w:szCs w:val="20"/>
          <w:lang w:eastAsia="ru-RU"/>
        </w:rPr>
        <w:t>11</w:t>
      </w:r>
      <w:r w:rsidR="00D63962" w:rsidRPr="004D3773">
        <w:rPr>
          <w:rFonts w:ascii="XO Thames" w:eastAsia="Times New Roman" w:hAnsi="XO Thames"/>
          <w:noProof/>
          <w:sz w:val="20"/>
          <w:szCs w:val="20"/>
          <w:lang w:eastAsia="ru-RU"/>
        </w:rPr>
        <w:t xml:space="preserve">.4. </w:t>
      </w:r>
      <w:r w:rsidR="00D63962" w:rsidRPr="004D3773">
        <w:rPr>
          <w:rFonts w:ascii="XO Thames" w:eastAsia="Times New Roman" w:hAnsi="XO Thames"/>
          <w:sz w:val="20"/>
          <w:szCs w:val="20"/>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D63962" w:rsidRPr="004D3773">
        <w:rPr>
          <w:rFonts w:ascii="XO Thames" w:eastAsia="Times New Roman" w:hAnsi="XO Thames"/>
          <w:color w:val="FF0000"/>
          <w:sz w:val="20"/>
          <w:szCs w:val="20"/>
          <w:lang w:eastAsia="ru-RU"/>
        </w:rPr>
        <w:t xml:space="preserve"> </w:t>
      </w:r>
    </w:p>
    <w:p w:rsidR="00D63962" w:rsidRPr="004D3773" w:rsidRDefault="009E0EDD" w:rsidP="00600A76">
      <w:pPr>
        <w:tabs>
          <w:tab w:val="left" w:pos="3528"/>
        </w:tabs>
        <w:spacing w:after="0" w:line="240" w:lineRule="auto"/>
        <w:ind w:right="-105" w:firstLine="550"/>
        <w:jc w:val="both"/>
        <w:rPr>
          <w:rFonts w:ascii="XO Thames" w:eastAsia="Times New Roman" w:hAnsi="XO Thames"/>
          <w:b/>
          <w:color w:val="FF0000"/>
          <w:sz w:val="20"/>
          <w:szCs w:val="20"/>
          <w:lang w:eastAsia="ru-RU"/>
        </w:rPr>
      </w:pPr>
      <w:r w:rsidRPr="004D3773">
        <w:rPr>
          <w:rFonts w:ascii="XO Thames" w:eastAsia="Times New Roman" w:hAnsi="XO Thames"/>
          <w:sz w:val="20"/>
          <w:szCs w:val="20"/>
          <w:lang w:eastAsia="ru-RU"/>
        </w:rPr>
        <w:t>11</w:t>
      </w:r>
      <w:r w:rsidR="00D63962" w:rsidRPr="004D3773">
        <w:rPr>
          <w:rFonts w:ascii="XO Thames" w:eastAsia="Times New Roman" w:hAnsi="XO Thames"/>
          <w:sz w:val="20"/>
          <w:szCs w:val="20"/>
          <w:lang w:eastAsia="ru-RU"/>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D63962" w:rsidRPr="004D3773">
        <w:rPr>
          <w:rFonts w:ascii="XO Thames" w:eastAsia="Times New Roman" w:hAnsi="XO Thames"/>
          <w:b/>
          <w:color w:val="FF0000"/>
          <w:sz w:val="20"/>
          <w:szCs w:val="20"/>
          <w:lang w:eastAsia="ru-RU"/>
        </w:rPr>
        <w:t xml:space="preserve"> </w:t>
      </w:r>
    </w:p>
    <w:p w:rsidR="00D63962" w:rsidRPr="004D3773" w:rsidRDefault="009E0EDD" w:rsidP="00600A76">
      <w:pPr>
        <w:widowControl w:val="0"/>
        <w:tabs>
          <w:tab w:val="left" w:pos="3528"/>
        </w:tabs>
        <w:spacing w:after="0" w:line="240" w:lineRule="auto"/>
        <w:ind w:right="-108" w:firstLine="550"/>
        <w:contextualSpacing/>
        <w:jc w:val="both"/>
        <w:rPr>
          <w:rFonts w:ascii="XO Thames" w:eastAsia="Times New Roman" w:hAnsi="XO Thames"/>
          <w:noProof/>
          <w:snapToGrid w:val="0"/>
          <w:sz w:val="20"/>
          <w:szCs w:val="20"/>
          <w:lang w:eastAsia="ru-RU"/>
        </w:rPr>
      </w:pPr>
      <w:r w:rsidRPr="004D3773">
        <w:rPr>
          <w:rFonts w:ascii="XO Thames" w:eastAsia="Times New Roman" w:hAnsi="XO Thames"/>
          <w:noProof/>
          <w:snapToGrid w:val="0"/>
          <w:sz w:val="20"/>
          <w:szCs w:val="20"/>
          <w:lang w:eastAsia="ru-RU"/>
        </w:rPr>
        <w:lastRenderedPageBreak/>
        <w:t>11</w:t>
      </w:r>
      <w:r w:rsidR="00D63962" w:rsidRPr="004D3773">
        <w:rPr>
          <w:rFonts w:ascii="XO Thames" w:eastAsia="Times New Roman" w:hAnsi="XO Thames"/>
          <w:noProof/>
          <w:snapToGrid w:val="0"/>
          <w:sz w:val="20"/>
          <w:szCs w:val="20"/>
          <w:lang w:eastAsia="ru-RU"/>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A18F8" w:rsidRPr="004D3773" w:rsidRDefault="00FA18F8" w:rsidP="00600A76">
      <w:pPr>
        <w:widowControl w:val="0"/>
        <w:spacing w:after="0" w:line="240" w:lineRule="auto"/>
        <w:ind w:right="-71"/>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12</w:t>
      </w:r>
      <w:r w:rsidR="00D63962" w:rsidRPr="004D3773">
        <w:rPr>
          <w:rFonts w:ascii="XO Thames" w:eastAsia="Times New Roman" w:hAnsi="XO Thames"/>
          <w:b/>
          <w:snapToGrid w:val="0"/>
          <w:color w:val="000000" w:themeColor="text1"/>
          <w:spacing w:val="5"/>
          <w:sz w:val="20"/>
          <w:szCs w:val="20"/>
          <w:lang w:eastAsia="ar-SA"/>
        </w:rPr>
        <w:t>. Порядок разрешения споров</w:t>
      </w:r>
    </w:p>
    <w:p w:rsidR="00D63962" w:rsidRPr="004D3773" w:rsidRDefault="009E0EDD" w:rsidP="00600A76">
      <w:pPr>
        <w:spacing w:after="0" w:line="240" w:lineRule="auto"/>
        <w:ind w:right="-2" w:firstLine="851"/>
        <w:jc w:val="both"/>
        <w:rPr>
          <w:rFonts w:ascii="XO Thames" w:eastAsia="Times New Roman" w:hAnsi="XO Thames"/>
          <w:sz w:val="20"/>
          <w:szCs w:val="20"/>
          <w:lang w:eastAsia="ru-RU"/>
        </w:rPr>
      </w:pPr>
      <w:r w:rsidRPr="004D3773">
        <w:rPr>
          <w:rFonts w:ascii="XO Thames" w:eastAsia="Times New Roman" w:hAnsi="XO Thames"/>
          <w:color w:val="000000"/>
          <w:sz w:val="20"/>
          <w:szCs w:val="20"/>
          <w:lang w:eastAsia="ru-RU"/>
        </w:rPr>
        <w:t>12</w:t>
      </w:r>
      <w:r w:rsidR="00D63962" w:rsidRPr="004D3773">
        <w:rPr>
          <w:rFonts w:ascii="XO Thames" w:eastAsia="Times New Roman" w:hAnsi="XO Thames"/>
          <w:color w:val="000000"/>
          <w:sz w:val="20"/>
          <w:szCs w:val="20"/>
          <w:lang w:eastAsia="ru-RU"/>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rsidR="00D63962" w:rsidRPr="004D3773" w:rsidRDefault="009E0EDD" w:rsidP="00600A76">
      <w:pPr>
        <w:spacing w:after="0" w:line="240" w:lineRule="auto"/>
        <w:ind w:firstLine="851"/>
        <w:jc w:val="both"/>
        <w:rPr>
          <w:rFonts w:ascii="XO Thames" w:eastAsia="Times New Roman" w:hAnsi="XO Thames"/>
          <w:sz w:val="20"/>
          <w:szCs w:val="20"/>
          <w:lang w:eastAsia="ru-RU"/>
        </w:rPr>
      </w:pPr>
      <w:r w:rsidRPr="004D3773">
        <w:rPr>
          <w:rFonts w:ascii="XO Thames" w:eastAsia="Times New Roman" w:hAnsi="XO Thames"/>
          <w:color w:val="000000"/>
          <w:sz w:val="20"/>
          <w:szCs w:val="20"/>
          <w:lang w:eastAsia="ru-RU"/>
        </w:rPr>
        <w:t>12</w:t>
      </w:r>
      <w:r w:rsidR="00D63962" w:rsidRPr="004D3773">
        <w:rPr>
          <w:rFonts w:ascii="XO Thames" w:eastAsia="Times New Roman" w:hAnsi="XO Thames"/>
          <w:color w:val="000000"/>
          <w:sz w:val="20"/>
          <w:szCs w:val="20"/>
          <w:lang w:eastAsia="ru-RU"/>
        </w:rPr>
        <w:t xml:space="preserve">.2. </w:t>
      </w:r>
      <w:r w:rsidR="00D63962" w:rsidRPr="004D3773">
        <w:rPr>
          <w:rFonts w:ascii="XO Thames" w:eastAsia="Times New Roman" w:hAnsi="XO Thames"/>
          <w:sz w:val="20"/>
          <w:szCs w:val="20"/>
          <w:lang w:eastAsia="ru-RU"/>
        </w:rPr>
        <w:t xml:space="preserve">Досудебный порядок урегулирования споров, предусматривающий направление претензии контрагенту, является обязательным. </w:t>
      </w:r>
    </w:p>
    <w:p w:rsidR="00D63962" w:rsidRPr="004D3773" w:rsidRDefault="00D63962" w:rsidP="00600A76">
      <w:pPr>
        <w:autoSpaceDE w:val="0"/>
        <w:autoSpaceDN w:val="0"/>
        <w:adjustRightInd w:val="0"/>
        <w:spacing w:after="0" w:line="240" w:lineRule="auto"/>
        <w:ind w:firstLine="851"/>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Все возможные претензии по Контракту (за исключением скрытых недостатков товара) должны быть направлены в адрес недобросовестной Стороны в течение 15-ти (пятнадцати)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15-ти (пятнадцати) календарных дней с момента ее получения и сообщить о своем решении другой Стороне путем направления ответа в письменной форме.</w:t>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13</w:t>
      </w:r>
      <w:r w:rsidR="00D63962" w:rsidRPr="004D3773">
        <w:rPr>
          <w:rFonts w:ascii="XO Thames" w:eastAsia="Times New Roman" w:hAnsi="XO Thames"/>
          <w:b/>
          <w:snapToGrid w:val="0"/>
          <w:color w:val="000000" w:themeColor="text1"/>
          <w:spacing w:val="5"/>
          <w:sz w:val="20"/>
          <w:szCs w:val="20"/>
          <w:lang w:eastAsia="ar-SA"/>
        </w:rPr>
        <w:t>. Прочие условия</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D63962" w:rsidRPr="004D3773">
        <w:rPr>
          <w:rFonts w:ascii="XO Thames" w:eastAsia="Times New Roman" w:hAnsi="XO Thames"/>
          <w:snapToGrid w:val="0"/>
          <w:color w:val="000000" w:themeColor="text1"/>
          <w:spacing w:val="5"/>
          <w:sz w:val="20"/>
          <w:szCs w:val="20"/>
          <w:lang w:eastAsia="ar-SA"/>
        </w:rPr>
        <w:t>.1. Настоящий контракт заключается в электронной форме на электронной торговой площадке</w:t>
      </w:r>
      <w:r w:rsidR="00D63962" w:rsidRPr="004D3773">
        <w:rPr>
          <w:rFonts w:ascii="XO Thames" w:eastAsia="Times New Roman" w:hAnsi="XO Thames"/>
          <w:snapToGrid w:val="0"/>
          <w:color w:val="000000" w:themeColor="text1"/>
          <w:spacing w:val="5"/>
          <w:sz w:val="20"/>
          <w:szCs w:val="20"/>
          <w:lang w:eastAsia="ar-SA"/>
        </w:rPr>
        <w:br/>
        <w:t>и подписываются электронными подписями лиц</w:t>
      </w:r>
      <w:r w:rsidR="00B35565" w:rsidRPr="004D3773">
        <w:rPr>
          <w:rFonts w:ascii="XO Thames" w:eastAsia="Times New Roman" w:hAnsi="XO Thames"/>
          <w:snapToGrid w:val="0"/>
          <w:color w:val="000000" w:themeColor="text1"/>
          <w:spacing w:val="5"/>
          <w:sz w:val="20"/>
          <w:szCs w:val="20"/>
          <w:lang w:eastAsia="ar-SA"/>
        </w:rPr>
        <w:t>, уполномоченных на подписание К</w:t>
      </w:r>
      <w:r w:rsidR="00D63962" w:rsidRPr="004D3773">
        <w:rPr>
          <w:rFonts w:ascii="XO Thames" w:eastAsia="Times New Roman" w:hAnsi="XO Thames"/>
          <w:snapToGrid w:val="0"/>
          <w:color w:val="000000" w:themeColor="text1"/>
          <w:spacing w:val="5"/>
          <w:sz w:val="20"/>
          <w:szCs w:val="20"/>
          <w:lang w:eastAsia="ar-SA"/>
        </w:rPr>
        <w:t>онтракт</w:t>
      </w:r>
      <w:r w:rsidR="00B35565" w:rsidRPr="004D3773">
        <w:rPr>
          <w:rFonts w:ascii="XO Thames" w:eastAsia="Times New Roman" w:hAnsi="XO Thames"/>
          <w:snapToGrid w:val="0"/>
          <w:color w:val="000000" w:themeColor="text1"/>
          <w:spacing w:val="5"/>
          <w:sz w:val="20"/>
          <w:szCs w:val="20"/>
          <w:lang w:eastAsia="ar-SA"/>
        </w:rPr>
        <w:t>а. Подписание письменной формы К</w:t>
      </w:r>
      <w:r w:rsidR="00D63962" w:rsidRPr="004D3773">
        <w:rPr>
          <w:rFonts w:ascii="XO Thames" w:eastAsia="Times New Roman" w:hAnsi="XO Thames"/>
          <w:snapToGrid w:val="0"/>
          <w:color w:val="000000" w:themeColor="text1"/>
          <w:spacing w:val="5"/>
          <w:sz w:val="20"/>
          <w:szCs w:val="20"/>
          <w:lang w:eastAsia="ar-SA"/>
        </w:rPr>
        <w:t>онтракта не предусматривается.</w:t>
      </w:r>
    </w:p>
    <w:p w:rsidR="00D63962" w:rsidRPr="004D3773" w:rsidRDefault="009E0EDD"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13</w:t>
      </w:r>
      <w:r w:rsidR="00D63962" w:rsidRPr="004D3773">
        <w:rPr>
          <w:rFonts w:ascii="XO Thames" w:eastAsia="Times New Roman" w:hAnsi="XO Thames"/>
          <w:sz w:val="20"/>
          <w:szCs w:val="20"/>
          <w:lang w:eastAsia="ar-SA"/>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63962" w:rsidRPr="004D3773" w:rsidRDefault="009E0EDD"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13</w:t>
      </w:r>
      <w:r w:rsidR="002B57F1" w:rsidRPr="004D3773">
        <w:rPr>
          <w:rFonts w:ascii="XO Thames" w:eastAsia="Times New Roman" w:hAnsi="XO Thames"/>
          <w:sz w:val="20"/>
          <w:szCs w:val="20"/>
          <w:lang w:eastAsia="ar-SA"/>
        </w:rPr>
        <w:t>.3</w:t>
      </w:r>
      <w:r w:rsidR="00D63962" w:rsidRPr="004D3773">
        <w:rPr>
          <w:rFonts w:ascii="XO Thames" w:eastAsia="Times New Roman" w:hAnsi="XO Thames"/>
          <w:sz w:val="20"/>
          <w:szCs w:val="20"/>
          <w:lang w:eastAsia="ar-SA"/>
        </w:rPr>
        <w:t xml:space="preserve">. Все изменения и дополнения к настоящему контракту являются его неотъемлемыми частями </w:t>
      </w:r>
      <w:r w:rsidR="00D63962" w:rsidRPr="004D3773">
        <w:rPr>
          <w:rFonts w:ascii="XO Thames" w:eastAsia="Times New Roman" w:hAnsi="XO Thames"/>
          <w:sz w:val="20"/>
          <w:szCs w:val="20"/>
          <w:lang w:eastAsia="ar-SA"/>
        </w:rPr>
        <w:br/>
        <w:t>и действительны, если оформлены в письменной форме и подписаны двумя Сторонами.</w:t>
      </w:r>
    </w:p>
    <w:p w:rsidR="00D63962" w:rsidRPr="004D3773" w:rsidRDefault="009E0EDD"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13</w:t>
      </w:r>
      <w:r w:rsidR="002B57F1" w:rsidRPr="004D3773">
        <w:rPr>
          <w:rFonts w:ascii="XO Thames" w:eastAsia="Times New Roman" w:hAnsi="XO Thames"/>
          <w:sz w:val="20"/>
          <w:szCs w:val="20"/>
          <w:lang w:eastAsia="ar-SA"/>
        </w:rPr>
        <w:t>.4</w:t>
      </w:r>
      <w:r w:rsidR="00D63962" w:rsidRPr="004D3773">
        <w:rPr>
          <w:rFonts w:ascii="XO Thames" w:eastAsia="Times New Roman" w:hAnsi="XO Thames"/>
          <w:sz w:val="20"/>
          <w:szCs w:val="20"/>
          <w:lang w:eastAsia="ar-SA"/>
        </w:rPr>
        <w:t>.  Ни одна из Сторон не вправе передавать свои права и обязанности по настоящему Контракту третьей Стороне.</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.5</w:t>
      </w:r>
      <w:r w:rsidR="00D63962" w:rsidRPr="004D3773">
        <w:rPr>
          <w:rFonts w:ascii="XO Thames" w:eastAsia="Times New Roman" w:hAnsi="XO Thames"/>
          <w:snapToGrid w:val="0"/>
          <w:color w:val="000000" w:themeColor="text1"/>
          <w:spacing w:val="5"/>
          <w:sz w:val="20"/>
          <w:szCs w:val="20"/>
          <w:lang w:eastAsia="ar-SA"/>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.6</w:t>
      </w:r>
      <w:r w:rsidR="00D63962" w:rsidRPr="004D3773">
        <w:rPr>
          <w:rFonts w:ascii="XO Thames" w:eastAsia="Times New Roman" w:hAnsi="XO Thames"/>
          <w:snapToGrid w:val="0"/>
          <w:color w:val="000000" w:themeColor="text1"/>
          <w:spacing w:val="5"/>
          <w:sz w:val="20"/>
          <w:szCs w:val="20"/>
          <w:lang w:eastAsia="ar-SA"/>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D63962" w:rsidRPr="004D3773" w:rsidRDefault="009E0EDD" w:rsidP="00600A76">
      <w:pPr>
        <w:widowControl w:val="0"/>
        <w:tabs>
          <w:tab w:val="left" w:pos="1560"/>
        </w:tabs>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.7</w:t>
      </w:r>
      <w:r w:rsidR="00D63962" w:rsidRPr="004D3773">
        <w:rPr>
          <w:rFonts w:ascii="XO Thames" w:eastAsia="Times New Roman" w:hAnsi="XO Thames"/>
          <w:snapToGrid w:val="0"/>
          <w:color w:val="000000" w:themeColor="text1"/>
          <w:spacing w:val="5"/>
          <w:sz w:val="20"/>
          <w:szCs w:val="20"/>
          <w:lang w:eastAsia="ar-SA"/>
        </w:rPr>
        <w:t>. По мере необходимости, Стороны осуществляют сверку расчётов по Государственному контракту с оформлением двустороннего акта сверки расчётов. Акт сверки расчётов составляется заинтересованной Стороной в двух экземплярах, каждый их которых должен быть подписан уполномоченным представителем этой Стороны и скреплён её печатью. Сторона-инициатор направляет в адрес Стороны-получателя два оригинала акта сверки расчётов почтовой связью заказным или ценным письмом с уведомлением о вручении, курьерской службой или иным согласованным Сторонами способом. В течение 5-ти (пяти) рабочих дней со дня получения акта сверки расчётов Сторона-получатель должна подписать, заверить печатью,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5-ти (пяти)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D63962" w:rsidRPr="004D3773" w:rsidRDefault="009E0EDD" w:rsidP="00600A76">
      <w:pPr>
        <w:widowControl w:val="0"/>
        <w:spacing w:after="0" w:line="240" w:lineRule="auto"/>
        <w:ind w:firstLine="720"/>
        <w:contextualSpacing/>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.8</w:t>
      </w:r>
      <w:r w:rsidR="00D63962" w:rsidRPr="004D3773">
        <w:rPr>
          <w:rFonts w:ascii="XO Thames" w:eastAsia="Times New Roman" w:hAnsi="XO Thames"/>
          <w:snapToGrid w:val="0"/>
          <w:color w:val="000000" w:themeColor="text1"/>
          <w:spacing w:val="5"/>
          <w:sz w:val="20"/>
          <w:szCs w:val="20"/>
          <w:lang w:eastAsia="ar-SA"/>
        </w:rPr>
        <w:t>. Во всем остальном, что не предусмотрено Контрактом, Стороны руководствуются действующим законодательством Российской Федерации.</w:t>
      </w:r>
    </w:p>
    <w:p w:rsidR="00D63962" w:rsidRPr="004D3773" w:rsidRDefault="009E0EDD" w:rsidP="00600A76">
      <w:pPr>
        <w:widowControl w:val="0"/>
        <w:spacing w:after="0" w:line="240" w:lineRule="auto"/>
        <w:ind w:firstLine="720"/>
        <w:contextualSpacing/>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.9</w:t>
      </w:r>
      <w:r w:rsidR="00D63962" w:rsidRPr="004D3773">
        <w:rPr>
          <w:rFonts w:ascii="XO Thames" w:eastAsia="Times New Roman" w:hAnsi="XO Thames"/>
          <w:snapToGrid w:val="0"/>
          <w:color w:val="000000" w:themeColor="text1"/>
          <w:spacing w:val="5"/>
          <w:sz w:val="20"/>
          <w:szCs w:val="20"/>
          <w:lang w:eastAsia="ar-SA"/>
        </w:rPr>
        <w:t>. Приложения к Контракту, являющиеся его неотъемлемыми частями:</w:t>
      </w:r>
    </w:p>
    <w:tbl>
      <w:tblPr>
        <w:tblW w:w="8868" w:type="dxa"/>
        <w:tblInd w:w="817" w:type="dxa"/>
        <w:tblLook w:val="04A0" w:firstRow="1" w:lastRow="0" w:firstColumn="1" w:lastColumn="0" w:noHBand="0" w:noVBand="1"/>
      </w:tblPr>
      <w:tblGrid>
        <w:gridCol w:w="1877"/>
        <w:gridCol w:w="6991"/>
      </w:tblGrid>
      <w:tr w:rsidR="00D63962" w:rsidRPr="004D3773" w:rsidTr="00D63962">
        <w:trPr>
          <w:trHeight w:val="353"/>
        </w:trPr>
        <w:tc>
          <w:tcPr>
            <w:tcW w:w="1877" w:type="dxa"/>
          </w:tcPr>
          <w:p w:rsidR="00D63962" w:rsidRPr="004D3773"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Приложение № 1:</w:t>
            </w:r>
          </w:p>
          <w:p w:rsidR="00D63962" w:rsidRPr="004D3773"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Приложения № 2:</w:t>
            </w:r>
          </w:p>
        </w:tc>
        <w:tc>
          <w:tcPr>
            <w:tcW w:w="6991" w:type="dxa"/>
          </w:tcPr>
          <w:p w:rsidR="00D63962" w:rsidRPr="004D3773"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Специ</w:t>
            </w:r>
            <w:r w:rsidR="00B35565" w:rsidRPr="004D3773">
              <w:rPr>
                <w:rFonts w:ascii="XO Thames" w:eastAsia="Times New Roman" w:hAnsi="XO Thames"/>
                <w:snapToGrid w:val="0"/>
                <w:color w:val="000000" w:themeColor="text1"/>
                <w:spacing w:val="5"/>
                <w:sz w:val="20"/>
                <w:szCs w:val="20"/>
                <w:lang w:eastAsia="ar-SA"/>
              </w:rPr>
              <w:t>фикация поставки товара на 1</w:t>
            </w:r>
            <w:r w:rsidRPr="004D3773">
              <w:rPr>
                <w:rFonts w:ascii="XO Thames" w:eastAsia="Times New Roman" w:hAnsi="XO Thames"/>
                <w:snapToGrid w:val="0"/>
                <w:color w:val="000000" w:themeColor="text1"/>
                <w:spacing w:val="5"/>
                <w:sz w:val="20"/>
                <w:szCs w:val="20"/>
                <w:lang w:eastAsia="ar-SA"/>
              </w:rPr>
              <w:t>л.</w:t>
            </w:r>
          </w:p>
          <w:p w:rsidR="00D63962" w:rsidRPr="004D3773"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color w:val="000000"/>
                <w:spacing w:val="-1"/>
                <w:sz w:val="20"/>
                <w:szCs w:val="20"/>
                <w:lang w:eastAsia="zh-CN"/>
              </w:rPr>
              <w:t xml:space="preserve">Акт приема-передачи товара </w:t>
            </w:r>
            <w:r w:rsidR="00B35565" w:rsidRPr="004D3773">
              <w:rPr>
                <w:rFonts w:ascii="XO Thames" w:eastAsia="Times New Roman" w:hAnsi="XO Thames"/>
                <w:color w:val="000000"/>
                <w:spacing w:val="-1"/>
                <w:sz w:val="20"/>
                <w:szCs w:val="20"/>
                <w:lang w:eastAsia="zh-CN"/>
              </w:rPr>
              <w:t>(форма) на 1</w:t>
            </w:r>
            <w:r w:rsidRPr="004D3773">
              <w:rPr>
                <w:rFonts w:ascii="XO Thames" w:eastAsia="Times New Roman" w:hAnsi="XO Thames"/>
                <w:color w:val="000000"/>
                <w:spacing w:val="-1"/>
                <w:sz w:val="20"/>
                <w:szCs w:val="20"/>
                <w:lang w:eastAsia="zh-CN"/>
              </w:rPr>
              <w:t>л</w:t>
            </w:r>
            <w:r w:rsidRPr="004D3773">
              <w:rPr>
                <w:rFonts w:ascii="XO Thames" w:eastAsia="Times New Roman" w:hAnsi="XO Thames"/>
                <w:color w:val="000000"/>
                <w:spacing w:val="-2"/>
                <w:sz w:val="20"/>
                <w:szCs w:val="20"/>
                <w:lang w:eastAsia="zh-CN"/>
              </w:rPr>
              <w:t>.</w:t>
            </w:r>
          </w:p>
        </w:tc>
      </w:tr>
    </w:tbl>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14</w:t>
      </w:r>
      <w:r w:rsidR="00D63962" w:rsidRPr="004D3773">
        <w:rPr>
          <w:rFonts w:ascii="XO Thames" w:eastAsia="Times New Roman" w:hAnsi="XO Thames"/>
          <w:b/>
          <w:snapToGrid w:val="0"/>
          <w:color w:val="000000" w:themeColor="text1"/>
          <w:spacing w:val="5"/>
          <w:sz w:val="20"/>
          <w:szCs w:val="20"/>
          <w:lang w:eastAsia="ar-SA"/>
        </w:rPr>
        <w:t>. Срок действия Контракта</w:t>
      </w:r>
    </w:p>
    <w:p w:rsidR="00D63962" w:rsidRPr="004D3773" w:rsidRDefault="009E0EDD" w:rsidP="00600A76">
      <w:pPr>
        <w:spacing w:after="0" w:line="240" w:lineRule="auto"/>
        <w:ind w:firstLine="709"/>
        <w:jc w:val="both"/>
        <w:rPr>
          <w:rFonts w:ascii="XO Thames" w:eastAsia="Times New Roman" w:hAnsi="XO Thames"/>
          <w:sz w:val="20"/>
          <w:szCs w:val="20"/>
          <w:lang w:eastAsia="ru-RU"/>
        </w:rPr>
      </w:pPr>
      <w:r w:rsidRPr="004D3773">
        <w:rPr>
          <w:rFonts w:ascii="XO Thames" w:eastAsia="Times New Roman" w:hAnsi="XO Thames"/>
          <w:color w:val="000000" w:themeColor="text1"/>
          <w:spacing w:val="5"/>
          <w:sz w:val="20"/>
          <w:szCs w:val="20"/>
          <w:lang w:eastAsia="ar-SA"/>
        </w:rPr>
        <w:t>14</w:t>
      </w:r>
      <w:r w:rsidR="00D63962" w:rsidRPr="004D3773">
        <w:rPr>
          <w:rFonts w:ascii="XO Thames" w:eastAsia="Times New Roman" w:hAnsi="XO Thames"/>
          <w:color w:val="000000" w:themeColor="text1"/>
          <w:spacing w:val="5"/>
          <w:sz w:val="20"/>
          <w:szCs w:val="20"/>
          <w:lang w:eastAsia="ar-SA"/>
        </w:rPr>
        <w:t>.1. Контракт вступает в силу с момента его подписания Сто</w:t>
      </w:r>
      <w:r w:rsidR="00FA18F8" w:rsidRPr="004D3773">
        <w:rPr>
          <w:rFonts w:ascii="XO Thames" w:eastAsia="Times New Roman" w:hAnsi="XO Thames"/>
          <w:color w:val="000000" w:themeColor="text1"/>
          <w:spacing w:val="5"/>
          <w:sz w:val="20"/>
          <w:szCs w:val="20"/>
          <w:lang w:eastAsia="ar-SA"/>
        </w:rPr>
        <w:t xml:space="preserve">ронами и действует </w:t>
      </w:r>
      <w:r w:rsidR="002F694A" w:rsidRPr="004D3773">
        <w:rPr>
          <w:rFonts w:ascii="XO Thames" w:eastAsia="Times New Roman" w:hAnsi="XO Thames"/>
          <w:color w:val="000000" w:themeColor="text1"/>
          <w:spacing w:val="5"/>
          <w:sz w:val="20"/>
          <w:szCs w:val="20"/>
          <w:lang w:eastAsia="ar-SA"/>
        </w:rPr>
        <w:t xml:space="preserve">до </w:t>
      </w:r>
      <w:r w:rsidR="006B4568" w:rsidRPr="004D3773">
        <w:rPr>
          <w:rFonts w:ascii="XO Thames" w:eastAsia="Times New Roman" w:hAnsi="XO Thames"/>
          <w:color w:val="000000" w:themeColor="text1"/>
          <w:spacing w:val="5"/>
          <w:sz w:val="20"/>
          <w:szCs w:val="20"/>
          <w:lang w:eastAsia="ar-SA"/>
        </w:rPr>
        <w:t>31.12.2026, а</w:t>
      </w:r>
      <w:r w:rsidR="00D63962" w:rsidRPr="004D3773">
        <w:rPr>
          <w:rFonts w:ascii="XO Thames" w:eastAsia="Times New Roman" w:hAnsi="XO Thames"/>
          <w:sz w:val="20"/>
          <w:szCs w:val="20"/>
          <w:lang w:eastAsia="ru-RU"/>
        </w:rPr>
        <w:t xml:space="preserve"> в части осуществления оплаты и гарантийных обязательств – до их полного исполнения.</w:t>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15</w:t>
      </w:r>
      <w:r w:rsidR="00D63962" w:rsidRPr="004D3773">
        <w:rPr>
          <w:rFonts w:ascii="XO Thames" w:eastAsia="Times New Roman" w:hAnsi="XO Thames"/>
          <w:b/>
          <w:snapToGrid w:val="0"/>
          <w:color w:val="000000" w:themeColor="text1"/>
          <w:spacing w:val="5"/>
          <w:sz w:val="20"/>
          <w:szCs w:val="20"/>
          <w:lang w:eastAsia="ar-SA"/>
        </w:rPr>
        <w:t>. Юридические адреса и банковские реквизиты Сторон</w:t>
      </w:r>
    </w:p>
    <w:p w:rsidR="00D63962" w:rsidRPr="004D3773" w:rsidRDefault="009E0EDD"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15</w:t>
      </w:r>
      <w:r w:rsidR="00D63962" w:rsidRPr="004D3773">
        <w:rPr>
          <w:rFonts w:ascii="XO Thames" w:eastAsia="Times New Roman" w:hAnsi="XO Thames"/>
          <w:sz w:val="20"/>
          <w:szCs w:val="20"/>
          <w:lang w:eastAsia="ar-SA"/>
        </w:rPr>
        <w:t>.1. Стороны по Контракту при заполнении настоящего раздела соответствующими данными также обязаны указать контактные телефоны, факсы и почтовые адреса для направления корреспонденции.</w:t>
      </w:r>
    </w:p>
    <w:p w:rsidR="00D63962" w:rsidRPr="004D3773" w:rsidRDefault="00D63962" w:rsidP="00D63962">
      <w:pPr>
        <w:spacing w:after="0" w:line="240" w:lineRule="auto"/>
        <w:jc w:val="right"/>
        <w:rPr>
          <w:rFonts w:ascii="XO Thames" w:eastAsia="Times New Roman" w:hAnsi="XO Thames"/>
          <w:b/>
          <w:sz w:val="20"/>
          <w:szCs w:val="20"/>
          <w:lang w:eastAsia="ar-SA"/>
        </w:rPr>
      </w:pPr>
    </w:p>
    <w:tbl>
      <w:tblPr>
        <w:tblW w:w="0" w:type="auto"/>
        <w:tblInd w:w="272" w:type="dxa"/>
        <w:tblLayout w:type="fixed"/>
        <w:tblLook w:val="04A0" w:firstRow="1" w:lastRow="0" w:firstColumn="1" w:lastColumn="0" w:noHBand="0" w:noVBand="1"/>
      </w:tblPr>
      <w:tblGrid>
        <w:gridCol w:w="4928"/>
        <w:gridCol w:w="437"/>
        <w:gridCol w:w="4099"/>
      </w:tblGrid>
      <w:tr w:rsidR="00D63962" w:rsidRPr="004D3773" w:rsidTr="00E67061">
        <w:tc>
          <w:tcPr>
            <w:tcW w:w="4928" w:type="dxa"/>
            <w:vAlign w:val="center"/>
            <w:hideMark/>
          </w:tcPr>
          <w:p w:rsidR="00D63962" w:rsidRPr="004D3773" w:rsidRDefault="00D63962" w:rsidP="00D63962">
            <w:pPr>
              <w:suppressAutoHyphens/>
              <w:spacing w:after="0" w:line="240" w:lineRule="auto"/>
              <w:jc w:val="center"/>
              <w:rPr>
                <w:rFonts w:ascii="XO Thames" w:eastAsia="Times New Roman" w:hAnsi="XO Thames"/>
                <w:b/>
                <w:bCs/>
                <w:sz w:val="20"/>
                <w:szCs w:val="20"/>
                <w:lang w:eastAsia="zh-CN"/>
              </w:rPr>
            </w:pPr>
            <w:r w:rsidRPr="004D3773">
              <w:rPr>
                <w:rFonts w:ascii="XO Thames" w:eastAsia="Times New Roman" w:hAnsi="XO Thames"/>
                <w:b/>
                <w:bCs/>
                <w:sz w:val="20"/>
                <w:szCs w:val="20"/>
                <w:lang w:eastAsia="zh-CN"/>
              </w:rPr>
              <w:t>Государственный заказчик</w:t>
            </w:r>
          </w:p>
        </w:tc>
        <w:tc>
          <w:tcPr>
            <w:tcW w:w="437" w:type="dxa"/>
            <w:vAlign w:val="center"/>
          </w:tcPr>
          <w:p w:rsidR="00D63962" w:rsidRPr="004D3773" w:rsidRDefault="00D63962" w:rsidP="00D63962">
            <w:pPr>
              <w:suppressAutoHyphens/>
              <w:snapToGrid w:val="0"/>
              <w:spacing w:after="0" w:line="240" w:lineRule="auto"/>
              <w:jc w:val="center"/>
              <w:rPr>
                <w:rFonts w:ascii="XO Thames" w:eastAsia="Times New Roman" w:hAnsi="XO Thames"/>
                <w:b/>
                <w:bCs/>
                <w:sz w:val="20"/>
                <w:szCs w:val="20"/>
                <w:lang w:eastAsia="zh-CN"/>
              </w:rPr>
            </w:pPr>
          </w:p>
        </w:tc>
        <w:tc>
          <w:tcPr>
            <w:tcW w:w="4099" w:type="dxa"/>
            <w:vAlign w:val="center"/>
            <w:hideMark/>
          </w:tcPr>
          <w:p w:rsidR="00D63962" w:rsidRPr="004D3773" w:rsidRDefault="00D63962" w:rsidP="00D63962">
            <w:pPr>
              <w:suppressAutoHyphens/>
              <w:spacing w:after="0" w:line="240" w:lineRule="auto"/>
              <w:jc w:val="center"/>
              <w:rPr>
                <w:rFonts w:ascii="XO Thames" w:eastAsia="Times New Roman" w:hAnsi="XO Thames"/>
                <w:b/>
                <w:bCs/>
                <w:sz w:val="20"/>
                <w:szCs w:val="20"/>
                <w:lang w:eastAsia="zh-CN"/>
              </w:rPr>
            </w:pPr>
            <w:r w:rsidRPr="004D3773">
              <w:rPr>
                <w:rFonts w:ascii="XO Thames" w:eastAsia="Times New Roman" w:hAnsi="XO Thames"/>
                <w:b/>
                <w:bCs/>
                <w:sz w:val="20"/>
                <w:szCs w:val="20"/>
                <w:lang w:eastAsia="zh-CN"/>
              </w:rPr>
              <w:t>Поставщик</w:t>
            </w:r>
          </w:p>
        </w:tc>
      </w:tr>
      <w:tr w:rsidR="00BD5CC1" w:rsidRPr="004D3773" w:rsidTr="00194DA2">
        <w:tc>
          <w:tcPr>
            <w:tcW w:w="4928" w:type="dxa"/>
            <w:vMerge w:val="restart"/>
          </w:tcPr>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lastRenderedPageBreak/>
              <w:t xml:space="preserve">ФКУ ИК-37 ГУФСИН России по Кемеровской области </w:t>
            </w:r>
            <w:r w:rsidRPr="004D3773">
              <w:rPr>
                <w:rFonts w:ascii="Times New Roman" w:eastAsia="Times New Roman" w:hAnsi="Times New Roman"/>
                <w:color w:val="000000"/>
                <w:sz w:val="20"/>
                <w:szCs w:val="20"/>
              </w:rPr>
              <w:t>‒</w:t>
            </w:r>
            <w:r w:rsidRPr="004D3773">
              <w:rPr>
                <w:rFonts w:ascii="XO Thames" w:eastAsia="Times New Roman" w:hAnsi="XO Thames"/>
                <w:color w:val="000000"/>
                <w:sz w:val="20"/>
                <w:szCs w:val="20"/>
              </w:rPr>
              <w:t xml:space="preserve"> Кузбассу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 xml:space="preserve">Юридический адрес: 652100, Кемеровская область </w:t>
            </w:r>
            <w:r w:rsidRPr="004D3773">
              <w:rPr>
                <w:rFonts w:ascii="XO Thames" w:eastAsia="Times New Roman" w:hAnsi="XO Thames"/>
                <w:color w:val="000000"/>
                <w:sz w:val="20"/>
                <w:szCs w:val="20"/>
              </w:rPr>
              <w:br/>
            </w:r>
            <w:r w:rsidRPr="004D3773">
              <w:rPr>
                <w:rFonts w:ascii="Times New Roman" w:eastAsia="Times New Roman" w:hAnsi="Times New Roman"/>
                <w:color w:val="000000"/>
                <w:sz w:val="20"/>
                <w:szCs w:val="20"/>
              </w:rPr>
              <w:t>‒</w:t>
            </w:r>
            <w:r w:rsidRPr="004D3773">
              <w:rPr>
                <w:rFonts w:ascii="XO Thames" w:eastAsia="Times New Roman" w:hAnsi="XO Thames"/>
                <w:color w:val="000000"/>
                <w:sz w:val="20"/>
                <w:szCs w:val="20"/>
              </w:rPr>
              <w:t xml:space="preserve"> Кузбасс, Яйский район, пгт Яя, ул. Жуковского,1  </w:t>
            </w:r>
          </w:p>
          <w:p w:rsidR="00A740E1" w:rsidRPr="004D3773" w:rsidRDefault="00A740E1" w:rsidP="00A740E1">
            <w:pPr>
              <w:spacing w:after="0" w:line="240" w:lineRule="auto"/>
              <w:jc w:val="both"/>
              <w:rPr>
                <w:rFonts w:ascii="XO Thames" w:eastAsia="Times New Roman" w:hAnsi="XO Thames"/>
                <w:color w:val="000000"/>
                <w:sz w:val="20"/>
                <w:szCs w:val="20"/>
                <w:lang w:val="en-US"/>
              </w:rPr>
            </w:pPr>
            <w:r w:rsidRPr="004D3773">
              <w:rPr>
                <w:rFonts w:ascii="XO Thames" w:eastAsia="Times New Roman" w:hAnsi="XO Thames"/>
                <w:color w:val="000000"/>
                <w:sz w:val="20"/>
                <w:szCs w:val="20"/>
              </w:rPr>
              <w:t>тел</w:t>
            </w:r>
            <w:r w:rsidRPr="004D3773">
              <w:rPr>
                <w:rFonts w:ascii="XO Thames" w:eastAsia="Times New Roman" w:hAnsi="XO Thames"/>
                <w:color w:val="000000"/>
                <w:sz w:val="20"/>
                <w:szCs w:val="20"/>
                <w:lang w:val="en-US"/>
              </w:rPr>
              <w:t>. 8 (38441) 2-30-08</w:t>
            </w:r>
          </w:p>
          <w:p w:rsidR="00A740E1" w:rsidRPr="004D3773" w:rsidRDefault="00A740E1" w:rsidP="00A740E1">
            <w:pPr>
              <w:spacing w:after="0" w:line="240" w:lineRule="auto"/>
              <w:jc w:val="both"/>
              <w:rPr>
                <w:rFonts w:ascii="XO Thames" w:eastAsia="Times New Roman" w:hAnsi="XO Thames"/>
                <w:color w:val="000000"/>
                <w:sz w:val="20"/>
                <w:szCs w:val="20"/>
                <w:lang w:val="en-US"/>
              </w:rPr>
            </w:pPr>
            <w:r w:rsidRPr="004D3773">
              <w:rPr>
                <w:rFonts w:ascii="XO Thames" w:eastAsia="Times New Roman" w:hAnsi="XO Thames"/>
                <w:color w:val="000000"/>
                <w:sz w:val="20"/>
                <w:szCs w:val="20"/>
                <w:lang w:val="en-US"/>
              </w:rPr>
              <w:t xml:space="preserve">e-mail: om-37@mail.ru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Банковские реквизиты:</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ИНН 4246002140 КПП 424601001</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 xml:space="preserve">УФК по Кемеровской – области (ФКУ ИК-37 ГУФСИН России по Кемеровской области – Кузбассу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л/с 03391059400)</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Единый казначейский счёт 40102810445370000043</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Казначейский счёт 03211643000000015106</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 xml:space="preserve">ОКЦ №1 СибГУ БАНКА РОССИИ//УФК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по Новосибирской области, г. Новосибирск</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БИК 015004950</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ОКПО 08831054</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ОГРН 1024202274722</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 xml:space="preserve">ОКТМО 32543000051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Дата постановки на учет в налоговом органе</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24.10.1997 года</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Банковские реквизиты для перечисления (удержания) сумм неисполненных требований об уплате неустоек (штрафов, пени):</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ИНН 4246002140 КПП 424601001</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УФК по Кемеровской области – Кузбассу (ФКУ ИК-37 ГУФСИН России по Кемеровской области – Кузбассу л/с 04391059400)</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р/с 03100643000000013900</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к/с 40102810745370000032</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ОКЦ №5 СибГУ БАНКА РОССИИ//УФК по Кемеровской области – Кузбассу г. Кемерово</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БИК 013207212</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ОКТМО 32543000051</w:t>
            </w:r>
          </w:p>
          <w:p w:rsidR="00BD5CC1" w:rsidRPr="004D3773" w:rsidRDefault="00A740E1" w:rsidP="00A740E1">
            <w:pPr>
              <w:spacing w:after="0" w:line="240" w:lineRule="auto"/>
              <w:rPr>
                <w:rFonts w:ascii="XO Thames" w:eastAsia="Times New Roman" w:hAnsi="XO Thames"/>
                <w:color w:val="000000"/>
                <w:sz w:val="20"/>
                <w:szCs w:val="20"/>
              </w:rPr>
            </w:pPr>
            <w:r w:rsidRPr="004D3773">
              <w:rPr>
                <w:rFonts w:ascii="XO Thames" w:eastAsia="Times New Roman" w:hAnsi="XO Thames"/>
                <w:color w:val="000000"/>
                <w:sz w:val="20"/>
                <w:szCs w:val="20"/>
              </w:rPr>
              <w:t xml:space="preserve">КБК 32011607010019000140  </w:t>
            </w: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
                <w:bCs/>
                <w:sz w:val="20"/>
                <w:szCs w:val="20"/>
                <w:lang w:eastAsia="zh-CN"/>
              </w:rPr>
            </w:pPr>
          </w:p>
        </w:tc>
        <w:tc>
          <w:tcPr>
            <w:tcW w:w="4099" w:type="dxa"/>
            <w:vMerge w:val="restart"/>
            <w:hideMark/>
          </w:tcPr>
          <w:p w:rsidR="00BD5CC1" w:rsidRPr="004D3773" w:rsidRDefault="00BD5CC1" w:rsidP="00BD5CC1">
            <w:pPr>
              <w:pStyle w:val="aff"/>
              <w:tabs>
                <w:tab w:val="center" w:pos="1987"/>
              </w:tabs>
              <w:ind w:left="0"/>
              <w:jc w:val="both"/>
              <w:rPr>
                <w:rFonts w:ascii="XO Thames" w:hAnsi="XO Thames"/>
                <w:b/>
                <w:bCs/>
                <w:iCs/>
                <w:sz w:val="20"/>
                <w:szCs w:val="20"/>
              </w:rPr>
            </w:pPr>
            <w:r w:rsidRPr="004D3773">
              <w:rPr>
                <w:rFonts w:ascii="XO Thames" w:hAnsi="XO Thames"/>
                <w:b/>
                <w:bCs/>
                <w:iCs/>
                <w:sz w:val="20"/>
                <w:szCs w:val="20"/>
              </w:rPr>
              <w:t>Поставщик:</w:t>
            </w:r>
            <w:r w:rsidRPr="004D3773">
              <w:rPr>
                <w:rFonts w:ascii="XO Thames" w:hAnsi="XO Thames"/>
                <w:b/>
                <w:bCs/>
                <w:iCs/>
                <w:sz w:val="20"/>
                <w:szCs w:val="20"/>
              </w:rPr>
              <w:tab/>
            </w:r>
          </w:p>
          <w:p w:rsidR="00155295" w:rsidRPr="004D3773" w:rsidRDefault="00155295" w:rsidP="00A442C5">
            <w:pPr>
              <w:pStyle w:val="a9"/>
              <w:tabs>
                <w:tab w:val="center" w:pos="1987"/>
              </w:tabs>
              <w:ind w:firstLine="0"/>
              <w:rPr>
                <w:rFonts w:ascii="XO Thames" w:hAnsi="XO Thames"/>
                <w:bCs/>
                <w:iCs/>
              </w:rPr>
            </w:pPr>
          </w:p>
        </w:tc>
      </w:tr>
      <w:tr w:rsidR="00BD5CC1" w:rsidRPr="004D3773" w:rsidTr="00194DA2">
        <w:tc>
          <w:tcPr>
            <w:tcW w:w="4928" w:type="dxa"/>
            <w:vMerge/>
          </w:tcPr>
          <w:p w:rsidR="00BD5CC1" w:rsidRPr="004D3773" w:rsidRDefault="00BD5CC1" w:rsidP="00BD5CC1">
            <w:pPr>
              <w:spacing w:after="0" w:line="240" w:lineRule="auto"/>
              <w:rPr>
                <w:rFonts w:ascii="XO Thames" w:eastAsia="Times New Roman" w:hAnsi="XO Thames"/>
                <w:color w:val="000000"/>
                <w:sz w:val="18"/>
                <w:szCs w:val="18"/>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
                <w:bCs/>
                <w:sz w:val="20"/>
                <w:szCs w:val="20"/>
                <w:lang w:eastAsia="zh-CN"/>
              </w:rPr>
            </w:pPr>
          </w:p>
        </w:tc>
        <w:tc>
          <w:tcPr>
            <w:tcW w:w="4099" w:type="dxa"/>
            <w:vMerge/>
          </w:tcPr>
          <w:p w:rsidR="00BD5CC1" w:rsidRPr="004D3773" w:rsidRDefault="00BD5CC1" w:rsidP="00BD5CC1">
            <w:pPr>
              <w:suppressAutoHyphens/>
              <w:spacing w:after="0" w:line="240" w:lineRule="auto"/>
              <w:jc w:val="both"/>
              <w:rPr>
                <w:rFonts w:ascii="XO Thames" w:eastAsia="Times New Roman" w:hAnsi="XO Thames"/>
                <w:b/>
                <w:bCs/>
                <w:sz w:val="20"/>
                <w:szCs w:val="20"/>
                <w:lang w:eastAsia="zh-CN"/>
              </w:rPr>
            </w:pPr>
          </w:p>
        </w:tc>
      </w:tr>
      <w:tr w:rsidR="00BD5CC1" w:rsidRPr="004D3773" w:rsidTr="00E67061">
        <w:tc>
          <w:tcPr>
            <w:tcW w:w="4928" w:type="dxa"/>
            <w:vMerge/>
          </w:tcPr>
          <w:p w:rsidR="00BD5CC1" w:rsidRPr="004D3773" w:rsidRDefault="00BD5CC1" w:rsidP="00BD5CC1">
            <w:pPr>
              <w:spacing w:after="0" w:line="240" w:lineRule="auto"/>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spacing w:after="0" w:line="240" w:lineRule="auto"/>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spacing w:after="0" w:line="240" w:lineRule="auto"/>
              <w:jc w:val="both"/>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spacing w:after="0" w:line="240" w:lineRule="auto"/>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rPr>
          <w:trHeight w:val="254"/>
        </w:trPr>
        <w:tc>
          <w:tcPr>
            <w:tcW w:w="4928" w:type="dxa"/>
            <w:vMerge/>
          </w:tcPr>
          <w:p w:rsidR="00BD5CC1" w:rsidRPr="004D3773" w:rsidRDefault="00BD5CC1" w:rsidP="00BD5CC1">
            <w:pPr>
              <w:spacing w:after="0" w:line="240" w:lineRule="auto"/>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tcPr>
          <w:p w:rsidR="00BD5CC1" w:rsidRPr="004D3773" w:rsidRDefault="00BD5CC1" w:rsidP="00BD5CC1">
            <w:pPr>
              <w:suppressAutoHyphens/>
              <w:spacing w:after="0" w:line="240" w:lineRule="auto"/>
              <w:jc w:val="both"/>
              <w:rPr>
                <w:rFonts w:ascii="XO Thames" w:eastAsia="Times New Roman" w:hAnsi="XO Thames"/>
                <w:bCs/>
                <w:sz w:val="20"/>
                <w:szCs w:val="20"/>
                <w:lang w:eastAsia="zh-CN"/>
              </w:rPr>
            </w:pPr>
          </w:p>
        </w:tc>
      </w:tr>
      <w:tr w:rsidR="00BD5CC1" w:rsidRPr="004D3773" w:rsidTr="00E67061">
        <w:trPr>
          <w:trHeight w:val="66"/>
        </w:trPr>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rPr>
                <w:rFonts w:ascii="XO Thames" w:hAnsi="XO Thames"/>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vAlign w:val="center"/>
          </w:tcPr>
          <w:p w:rsidR="00BD5CC1" w:rsidRPr="004D3773" w:rsidRDefault="00BD5CC1" w:rsidP="00BD5CC1">
            <w:pPr>
              <w:suppressAutoHyphens/>
              <w:spacing w:after="0" w:line="240" w:lineRule="auto"/>
              <w:jc w:val="both"/>
              <w:rPr>
                <w:rFonts w:ascii="XO Thames" w:eastAsia="Times New Roman" w:hAnsi="XO Thames"/>
                <w:bCs/>
                <w:sz w:val="20"/>
                <w:szCs w:val="20"/>
                <w:lang w:eastAsia="zh-CN"/>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vAlign w:val="center"/>
          </w:tcPr>
          <w:p w:rsidR="00BD5CC1" w:rsidRPr="004D3773" w:rsidRDefault="00BD5CC1" w:rsidP="00BD5CC1">
            <w:pPr>
              <w:suppressAutoHyphens/>
              <w:spacing w:after="0" w:line="240" w:lineRule="auto"/>
              <w:jc w:val="both"/>
              <w:rPr>
                <w:rFonts w:ascii="XO Thames" w:eastAsia="Times New Roman" w:hAnsi="XO Thames"/>
                <w:bCs/>
                <w:sz w:val="20"/>
                <w:szCs w:val="20"/>
                <w:lang w:eastAsia="zh-CN"/>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Align w:val="center"/>
            <w:hideMark/>
          </w:tcPr>
          <w:p w:rsidR="00BD5CC1" w:rsidRPr="004D3773" w:rsidRDefault="00BD5CC1" w:rsidP="00BD5CC1">
            <w:pPr>
              <w:suppressAutoHyphens/>
              <w:spacing w:after="0" w:line="240" w:lineRule="auto"/>
              <w:rPr>
                <w:rFonts w:ascii="XO Thames" w:eastAsia="Times New Roman" w:hAnsi="XO Thames"/>
                <w:b/>
                <w:bCs/>
                <w:sz w:val="18"/>
                <w:szCs w:val="18"/>
                <w:lang w:eastAsia="zh-CN"/>
              </w:rPr>
            </w:pPr>
            <w:r w:rsidRPr="004D3773">
              <w:rPr>
                <w:rFonts w:ascii="XO Thames" w:eastAsia="Times New Roman" w:hAnsi="XO Thames"/>
                <w:b/>
                <w:bCs/>
                <w:sz w:val="18"/>
                <w:szCs w:val="18"/>
                <w:lang w:eastAsia="zh-CN"/>
              </w:rPr>
              <w:t>Государственный заказчик</w:t>
            </w:r>
          </w:p>
        </w:tc>
        <w:tc>
          <w:tcPr>
            <w:tcW w:w="437" w:type="dxa"/>
            <w:vAlign w:val="center"/>
          </w:tcPr>
          <w:p w:rsidR="00BD5CC1" w:rsidRPr="004D3773" w:rsidRDefault="00BD5CC1" w:rsidP="00BD5CC1">
            <w:pPr>
              <w:suppressAutoHyphens/>
              <w:snapToGrid w:val="0"/>
              <w:spacing w:after="0" w:line="240" w:lineRule="auto"/>
              <w:jc w:val="center"/>
              <w:rPr>
                <w:rFonts w:ascii="XO Thames" w:eastAsia="Times New Roman" w:hAnsi="XO Thames"/>
                <w:b/>
                <w:bCs/>
                <w:sz w:val="20"/>
                <w:szCs w:val="20"/>
                <w:lang w:eastAsia="zh-CN"/>
              </w:rPr>
            </w:pPr>
          </w:p>
        </w:tc>
        <w:tc>
          <w:tcPr>
            <w:tcW w:w="4099" w:type="dxa"/>
            <w:vAlign w:val="center"/>
            <w:hideMark/>
          </w:tcPr>
          <w:p w:rsidR="00BD5CC1" w:rsidRPr="004D3773" w:rsidRDefault="00BD5CC1" w:rsidP="00BD5CC1">
            <w:pPr>
              <w:suppressAutoHyphens/>
              <w:spacing w:after="0" w:line="240" w:lineRule="auto"/>
              <w:rPr>
                <w:rFonts w:ascii="XO Thames" w:eastAsia="Times New Roman" w:hAnsi="XO Thames"/>
                <w:bCs/>
                <w:sz w:val="18"/>
                <w:szCs w:val="18"/>
                <w:lang w:eastAsia="zh-CN"/>
              </w:rPr>
            </w:pPr>
            <w:r w:rsidRPr="004D3773">
              <w:rPr>
                <w:rFonts w:ascii="XO Thames" w:eastAsia="Times New Roman" w:hAnsi="XO Thames"/>
                <w:b/>
                <w:bCs/>
                <w:sz w:val="18"/>
                <w:szCs w:val="18"/>
                <w:lang w:eastAsia="zh-CN"/>
              </w:rPr>
              <w:t>Поставщик</w:t>
            </w:r>
          </w:p>
        </w:tc>
      </w:tr>
      <w:tr w:rsidR="00BD5CC1" w:rsidRPr="004D3773" w:rsidTr="00E67061">
        <w:tc>
          <w:tcPr>
            <w:tcW w:w="4928" w:type="dxa"/>
            <w:vAlign w:val="center"/>
          </w:tcPr>
          <w:p w:rsidR="00BD5CC1" w:rsidRPr="004D3773" w:rsidRDefault="00BD5CC1" w:rsidP="00BD5CC1">
            <w:pPr>
              <w:suppressAutoHyphens/>
              <w:spacing w:after="0" w:line="240" w:lineRule="auto"/>
              <w:jc w:val="both"/>
              <w:rPr>
                <w:rFonts w:ascii="XO Thames" w:eastAsia="Times New Roman" w:hAnsi="XO Thames"/>
                <w:bCs/>
                <w:sz w:val="18"/>
                <w:szCs w:val="18"/>
                <w:lang w:eastAsia="zh-CN"/>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tcPr>
          <w:p w:rsidR="00BD5CC1" w:rsidRPr="004D3773" w:rsidRDefault="00BD5CC1" w:rsidP="00BD5CC1">
            <w:pPr>
              <w:suppressAutoHyphens/>
              <w:spacing w:after="0" w:line="240" w:lineRule="auto"/>
              <w:rPr>
                <w:rFonts w:ascii="XO Thames" w:eastAsia="Times New Roman" w:hAnsi="XO Thames"/>
                <w:sz w:val="18"/>
                <w:szCs w:val="18"/>
                <w:lang w:eastAsia="zh-CN"/>
              </w:rPr>
            </w:pPr>
          </w:p>
          <w:p w:rsidR="00BD5CC1" w:rsidRPr="004D3773" w:rsidRDefault="00BD5CC1" w:rsidP="00BD5CC1">
            <w:pPr>
              <w:suppressAutoHyphens/>
              <w:spacing w:after="0" w:line="240" w:lineRule="auto"/>
              <w:rPr>
                <w:rFonts w:ascii="XO Thames" w:eastAsia="Times New Roman" w:hAnsi="XO Thames"/>
                <w:sz w:val="18"/>
                <w:szCs w:val="18"/>
                <w:lang w:eastAsia="zh-CN"/>
              </w:rPr>
            </w:pPr>
          </w:p>
        </w:tc>
      </w:tr>
      <w:tr w:rsidR="00BD5CC1" w:rsidRPr="004D3773" w:rsidTr="004D3773">
        <w:trPr>
          <w:trHeight w:val="437"/>
        </w:trPr>
        <w:tc>
          <w:tcPr>
            <w:tcW w:w="4928" w:type="dxa"/>
            <w:vAlign w:val="center"/>
          </w:tcPr>
          <w:p w:rsidR="00BD5CC1" w:rsidRPr="004D3773" w:rsidRDefault="00BD5CC1" w:rsidP="00BD5CC1">
            <w:pPr>
              <w:suppressAutoHyphens/>
              <w:spacing w:after="0" w:line="240" w:lineRule="auto"/>
              <w:rPr>
                <w:rFonts w:ascii="XO Thames" w:eastAsia="Times New Roman" w:hAnsi="XO Thames"/>
                <w:bCs/>
                <w:sz w:val="18"/>
                <w:szCs w:val="18"/>
                <w:lang w:eastAsia="zh-CN"/>
              </w:rPr>
            </w:pPr>
            <w:r w:rsidRPr="004D3773">
              <w:rPr>
                <w:rFonts w:ascii="XO Thames" w:eastAsia="Times New Roman" w:hAnsi="XO Thames"/>
                <w:bCs/>
                <w:sz w:val="18"/>
                <w:szCs w:val="18"/>
                <w:lang w:eastAsia="zh-CN"/>
              </w:rPr>
              <w:t xml:space="preserve"> ________________________ А.Б. Волков </w:t>
            </w:r>
          </w:p>
          <w:p w:rsidR="00BD5CC1" w:rsidRPr="004D3773" w:rsidRDefault="00BD5CC1" w:rsidP="00BD5CC1">
            <w:pPr>
              <w:suppressAutoHyphens/>
              <w:spacing w:after="0" w:line="240" w:lineRule="auto"/>
              <w:rPr>
                <w:rFonts w:ascii="XO Thames" w:eastAsia="Times New Roman" w:hAnsi="XO Thames"/>
                <w:bCs/>
                <w:sz w:val="18"/>
                <w:szCs w:val="18"/>
                <w:lang w:eastAsia="zh-CN"/>
              </w:rPr>
            </w:pPr>
            <w:r w:rsidRPr="004D3773">
              <w:rPr>
                <w:rFonts w:ascii="XO Thames" w:eastAsia="Times New Roman" w:hAnsi="XO Thames"/>
                <w:bCs/>
                <w:sz w:val="18"/>
                <w:szCs w:val="18"/>
                <w:lang w:eastAsia="zh-CN"/>
              </w:rPr>
              <w:t xml:space="preserve">  эцп</w:t>
            </w: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tcPr>
          <w:p w:rsidR="00A442C5" w:rsidRPr="004D3773" w:rsidRDefault="004D3773" w:rsidP="00A442C5">
            <w:pPr>
              <w:suppressAutoHyphens/>
              <w:snapToGrid w:val="0"/>
              <w:spacing w:after="0" w:line="240" w:lineRule="auto"/>
              <w:rPr>
                <w:rFonts w:ascii="XO Thames" w:eastAsia="Times New Roman" w:hAnsi="XO Thames"/>
                <w:bCs/>
                <w:sz w:val="20"/>
                <w:szCs w:val="20"/>
                <w:lang w:eastAsia="zh-CN"/>
              </w:rPr>
            </w:pPr>
            <w:r w:rsidRPr="004D3773">
              <w:rPr>
                <w:rFonts w:ascii="XO Thames" w:eastAsia="Times New Roman" w:hAnsi="XO Thames"/>
                <w:snapToGrid w:val="0"/>
                <w:sz w:val="20"/>
                <w:szCs w:val="20"/>
                <w:lang w:eastAsia="zh-CN"/>
              </w:rPr>
              <w:t>______________________</w:t>
            </w:r>
            <w:r w:rsidR="00BD5CC1" w:rsidRPr="004D3773">
              <w:rPr>
                <w:rFonts w:ascii="XO Thames" w:eastAsia="Times New Roman" w:hAnsi="XO Thames"/>
                <w:snapToGrid w:val="0"/>
                <w:sz w:val="20"/>
                <w:szCs w:val="20"/>
                <w:lang w:eastAsia="zh-CN"/>
              </w:rPr>
              <w:t xml:space="preserve"> </w:t>
            </w:r>
          </w:p>
          <w:p w:rsidR="004D3773" w:rsidRPr="004D3773" w:rsidRDefault="004D3773" w:rsidP="004D3C73">
            <w:pPr>
              <w:suppressAutoHyphens/>
              <w:snapToGrid w:val="0"/>
              <w:spacing w:after="0" w:line="240" w:lineRule="auto"/>
              <w:rPr>
                <w:rFonts w:ascii="XO Thames" w:eastAsia="Times New Roman" w:hAnsi="XO Thames"/>
                <w:bCs/>
                <w:sz w:val="20"/>
                <w:szCs w:val="20"/>
                <w:lang w:eastAsia="zh-CN"/>
              </w:rPr>
            </w:pPr>
          </w:p>
        </w:tc>
      </w:tr>
    </w:tbl>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A18F8" w:rsidRPr="004D3773" w:rsidRDefault="00FA18F8"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48714F" w:rsidRPr="004D3773" w:rsidRDefault="0048714F" w:rsidP="004D3773">
      <w:pPr>
        <w:spacing w:after="0" w:line="240" w:lineRule="auto"/>
        <w:rPr>
          <w:rFonts w:ascii="XO Thames" w:eastAsia="Times New Roman" w:hAnsi="XO Thames"/>
          <w:b/>
          <w:sz w:val="20"/>
          <w:szCs w:val="20"/>
          <w:lang w:eastAsia="ar-SA"/>
        </w:rPr>
      </w:pPr>
    </w:p>
    <w:p w:rsidR="0048714F" w:rsidRDefault="0048714F" w:rsidP="00D63962">
      <w:pPr>
        <w:spacing w:after="0" w:line="240" w:lineRule="auto"/>
        <w:jc w:val="right"/>
        <w:rPr>
          <w:rFonts w:ascii="XO Thames" w:eastAsia="Times New Roman" w:hAnsi="XO Thames"/>
          <w:b/>
          <w:sz w:val="20"/>
          <w:szCs w:val="20"/>
          <w:lang w:eastAsia="ar-SA"/>
        </w:rPr>
      </w:pPr>
    </w:p>
    <w:p w:rsidR="00A442C5" w:rsidRDefault="00A442C5" w:rsidP="00D63962">
      <w:pPr>
        <w:spacing w:after="0" w:line="240" w:lineRule="auto"/>
        <w:jc w:val="right"/>
        <w:rPr>
          <w:rFonts w:ascii="XO Thames" w:eastAsia="Times New Roman" w:hAnsi="XO Thames"/>
          <w:b/>
          <w:sz w:val="20"/>
          <w:szCs w:val="20"/>
          <w:lang w:eastAsia="ar-SA"/>
        </w:rPr>
      </w:pPr>
    </w:p>
    <w:p w:rsidR="00A442C5" w:rsidRDefault="00A442C5" w:rsidP="00D63962">
      <w:pPr>
        <w:spacing w:after="0" w:line="240" w:lineRule="auto"/>
        <w:jc w:val="right"/>
        <w:rPr>
          <w:rFonts w:ascii="XO Thames" w:eastAsia="Times New Roman" w:hAnsi="XO Thames"/>
          <w:b/>
          <w:sz w:val="20"/>
          <w:szCs w:val="20"/>
          <w:lang w:eastAsia="ar-SA"/>
        </w:rPr>
      </w:pPr>
    </w:p>
    <w:p w:rsidR="00A442C5" w:rsidRPr="004D3773" w:rsidRDefault="00A442C5"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uppressAutoHyphens/>
        <w:spacing w:after="0" w:line="240" w:lineRule="auto"/>
        <w:ind w:firstLine="708"/>
        <w:jc w:val="right"/>
        <w:rPr>
          <w:rFonts w:ascii="XO Thames" w:eastAsia="Times New Roman" w:hAnsi="XO Thames"/>
          <w:color w:val="000000"/>
          <w:sz w:val="24"/>
          <w:szCs w:val="24"/>
          <w:lang w:eastAsia="zh-CN"/>
        </w:rPr>
      </w:pPr>
      <w:r w:rsidRPr="004D3773">
        <w:rPr>
          <w:rFonts w:ascii="XO Thames" w:eastAsia="Times New Roman" w:hAnsi="XO Thames"/>
          <w:color w:val="000000"/>
          <w:sz w:val="24"/>
          <w:szCs w:val="24"/>
          <w:lang w:eastAsia="zh-CN"/>
        </w:rPr>
        <w:lastRenderedPageBreak/>
        <w:t>Приложение №1</w:t>
      </w:r>
    </w:p>
    <w:p w:rsidR="00680001" w:rsidRPr="004D3773" w:rsidRDefault="008625F6" w:rsidP="008625F6">
      <w:pPr>
        <w:suppressAutoHyphens/>
        <w:spacing w:after="0" w:line="240" w:lineRule="auto"/>
        <w:ind w:firstLine="708"/>
        <w:jc w:val="right"/>
        <w:rPr>
          <w:rFonts w:ascii="XO Thames" w:eastAsia="Times New Roman" w:hAnsi="XO Thames"/>
          <w:color w:val="000000"/>
          <w:sz w:val="24"/>
          <w:szCs w:val="24"/>
          <w:lang w:eastAsia="zh-CN"/>
        </w:rPr>
      </w:pPr>
      <w:r w:rsidRPr="004D3773">
        <w:rPr>
          <w:rFonts w:ascii="XO Thames" w:eastAsia="Times New Roman" w:hAnsi="XO Thames"/>
          <w:color w:val="000000"/>
          <w:sz w:val="24"/>
          <w:szCs w:val="24"/>
          <w:lang w:eastAsia="zh-CN"/>
        </w:rPr>
        <w:t>к К</w:t>
      </w:r>
      <w:r w:rsidR="00D63962" w:rsidRPr="004D3773">
        <w:rPr>
          <w:rFonts w:ascii="XO Thames" w:eastAsia="Times New Roman" w:hAnsi="XO Thames"/>
          <w:color w:val="000000"/>
          <w:sz w:val="24"/>
          <w:szCs w:val="24"/>
          <w:lang w:eastAsia="zh-CN"/>
        </w:rPr>
        <w:t>онтракту</w:t>
      </w:r>
      <w:r w:rsidRPr="004D3773">
        <w:rPr>
          <w:rFonts w:ascii="XO Thames" w:eastAsia="Times New Roman" w:hAnsi="XO Thames"/>
          <w:color w:val="000000"/>
          <w:sz w:val="24"/>
          <w:szCs w:val="24"/>
          <w:lang w:eastAsia="zh-CN"/>
        </w:rPr>
        <w:t xml:space="preserve"> </w:t>
      </w:r>
      <w:r w:rsidR="00D63962" w:rsidRPr="004D3773">
        <w:rPr>
          <w:rFonts w:ascii="XO Thames" w:eastAsia="Times New Roman" w:hAnsi="XO Thames"/>
          <w:color w:val="000000"/>
          <w:sz w:val="24"/>
          <w:szCs w:val="24"/>
          <w:lang w:eastAsia="zh-CN"/>
        </w:rPr>
        <w:t>№</w:t>
      </w:r>
      <w:r w:rsidR="004D3773" w:rsidRPr="004D3773">
        <w:rPr>
          <w:rFonts w:ascii="XO Thames" w:eastAsia="Times New Roman" w:hAnsi="XO Thames"/>
          <w:color w:val="000000"/>
          <w:sz w:val="24"/>
          <w:szCs w:val="24"/>
          <w:lang w:eastAsia="zh-CN"/>
        </w:rPr>
        <w:t xml:space="preserve"> </w:t>
      </w:r>
    </w:p>
    <w:p w:rsidR="00D63962" w:rsidRPr="004D3773" w:rsidRDefault="0072107A" w:rsidP="00D63962">
      <w:pPr>
        <w:suppressAutoHyphens/>
        <w:spacing w:after="0" w:line="240" w:lineRule="auto"/>
        <w:ind w:firstLine="540"/>
        <w:jc w:val="right"/>
        <w:rPr>
          <w:rFonts w:ascii="XO Thames" w:eastAsia="Times New Roman" w:hAnsi="XO Thames"/>
          <w:b/>
          <w:color w:val="000000"/>
          <w:sz w:val="24"/>
          <w:szCs w:val="24"/>
          <w:lang w:eastAsia="zh-CN"/>
        </w:rPr>
      </w:pPr>
      <w:r w:rsidRPr="004D3773">
        <w:rPr>
          <w:rFonts w:ascii="XO Thames" w:eastAsia="Times New Roman" w:hAnsi="XO Thames"/>
          <w:color w:val="000000"/>
          <w:sz w:val="24"/>
          <w:szCs w:val="24"/>
          <w:lang w:eastAsia="zh-CN"/>
        </w:rPr>
        <w:t>от «___» ___________ 202</w:t>
      </w:r>
      <w:r w:rsidR="00A740E1" w:rsidRPr="004D3773">
        <w:rPr>
          <w:rFonts w:ascii="XO Thames" w:eastAsia="Times New Roman" w:hAnsi="XO Thames"/>
          <w:color w:val="000000"/>
          <w:sz w:val="24"/>
          <w:szCs w:val="24"/>
          <w:lang w:eastAsia="zh-CN"/>
        </w:rPr>
        <w:t>6</w:t>
      </w:r>
      <w:r w:rsidR="00D63962" w:rsidRPr="004D3773">
        <w:rPr>
          <w:rFonts w:ascii="XO Thames" w:eastAsia="Times New Roman" w:hAnsi="XO Thames"/>
          <w:color w:val="000000"/>
          <w:sz w:val="24"/>
          <w:szCs w:val="24"/>
          <w:lang w:eastAsia="zh-CN"/>
        </w:rPr>
        <w:t xml:space="preserve"> г.</w:t>
      </w:r>
    </w:p>
    <w:p w:rsidR="00D63962" w:rsidRPr="004D3773" w:rsidRDefault="00D63962" w:rsidP="00D63962">
      <w:pPr>
        <w:suppressAutoHyphens/>
        <w:spacing w:after="0" w:line="240" w:lineRule="auto"/>
        <w:jc w:val="both"/>
        <w:rPr>
          <w:rFonts w:ascii="XO Thames" w:eastAsia="Times New Roman" w:hAnsi="XO Thames"/>
          <w:color w:val="000000"/>
          <w:sz w:val="24"/>
          <w:szCs w:val="24"/>
          <w:lang w:eastAsia="zh-CN"/>
        </w:rPr>
      </w:pPr>
    </w:p>
    <w:p w:rsidR="00D63962" w:rsidRPr="004D3773" w:rsidRDefault="00D63962" w:rsidP="00D63962">
      <w:pPr>
        <w:tabs>
          <w:tab w:val="left" w:pos="426"/>
        </w:tabs>
        <w:suppressAutoHyphens/>
        <w:spacing w:after="0" w:line="240" w:lineRule="auto"/>
        <w:jc w:val="center"/>
        <w:rPr>
          <w:rFonts w:ascii="XO Thames" w:eastAsia="Times New Roman" w:hAnsi="XO Thames"/>
          <w:b/>
          <w:bCs/>
          <w:sz w:val="24"/>
          <w:szCs w:val="24"/>
          <w:lang w:eastAsia="zh-CN"/>
        </w:rPr>
      </w:pPr>
      <w:r w:rsidRPr="004D3773">
        <w:rPr>
          <w:rFonts w:ascii="XO Thames" w:eastAsia="Times New Roman" w:hAnsi="XO Thames"/>
          <w:b/>
          <w:bCs/>
          <w:sz w:val="24"/>
          <w:szCs w:val="24"/>
          <w:lang w:eastAsia="zh-CN"/>
        </w:rPr>
        <w:t>Спецификация</w:t>
      </w:r>
    </w:p>
    <w:p w:rsidR="00D63962" w:rsidRPr="004D3773" w:rsidRDefault="00D63962" w:rsidP="00D63962">
      <w:pPr>
        <w:spacing w:after="0" w:line="240" w:lineRule="auto"/>
        <w:rPr>
          <w:rFonts w:ascii="XO Thames" w:eastAsia="Times New Roman" w:hAnsi="XO Thames"/>
          <w:sz w:val="24"/>
          <w:szCs w:val="24"/>
          <w:lang w:eastAsia="ar-SA"/>
        </w:rPr>
      </w:pPr>
      <w:r w:rsidRPr="004D3773">
        <w:rPr>
          <w:rFonts w:ascii="XO Thames" w:eastAsia="Times New Roman" w:hAnsi="XO Thames"/>
          <w:sz w:val="24"/>
          <w:szCs w:val="24"/>
          <w:lang w:eastAsia="ar-SA"/>
        </w:rPr>
        <w:t>Государственный заказчик: ФКУ ИК-37 ГУФСИН России по Кемеровской области - Кузбассу</w:t>
      </w:r>
    </w:p>
    <w:p w:rsidR="006726ED" w:rsidRPr="004D3773" w:rsidRDefault="00D63962" w:rsidP="006726ED">
      <w:pPr>
        <w:tabs>
          <w:tab w:val="left" w:pos="426"/>
        </w:tabs>
        <w:suppressAutoHyphens/>
        <w:spacing w:after="0" w:line="240" w:lineRule="auto"/>
        <w:rPr>
          <w:rFonts w:ascii="XO Thames" w:eastAsia="Times New Roman" w:hAnsi="XO Thames"/>
          <w:bCs/>
          <w:sz w:val="24"/>
          <w:szCs w:val="24"/>
          <w:lang w:eastAsia="zh-CN"/>
        </w:rPr>
      </w:pPr>
      <w:r w:rsidRPr="004D3773">
        <w:rPr>
          <w:rFonts w:ascii="XO Thames" w:eastAsia="Times New Roman" w:hAnsi="XO Thames"/>
          <w:bCs/>
          <w:sz w:val="24"/>
          <w:szCs w:val="24"/>
          <w:lang w:eastAsia="zh-CN"/>
        </w:rPr>
        <w:t>Поставщик:</w:t>
      </w:r>
      <w:r w:rsidR="00600A76" w:rsidRPr="004D3773">
        <w:rPr>
          <w:rFonts w:ascii="XO Thames" w:eastAsia="Times New Roman" w:hAnsi="XO Thames"/>
          <w:bCs/>
          <w:sz w:val="24"/>
          <w:szCs w:val="24"/>
          <w:lang w:eastAsia="zh-CN"/>
        </w:rPr>
        <w:t xml:space="preserve"> </w:t>
      </w:r>
    </w:p>
    <w:p w:rsidR="00A740E1" w:rsidRPr="004D3773" w:rsidRDefault="00A740E1" w:rsidP="006726ED">
      <w:pPr>
        <w:tabs>
          <w:tab w:val="left" w:pos="426"/>
        </w:tabs>
        <w:suppressAutoHyphens/>
        <w:spacing w:after="0" w:line="240" w:lineRule="auto"/>
        <w:rPr>
          <w:rFonts w:ascii="XO Thames" w:eastAsia="Times New Roman" w:hAnsi="XO Thames"/>
          <w:bCs/>
          <w:sz w:val="24"/>
          <w:szCs w:val="24"/>
          <w:lang w:eastAsia="zh-CN"/>
        </w:rPr>
      </w:pPr>
    </w:p>
    <w:p w:rsidR="00A740E1" w:rsidRPr="004D3773" w:rsidRDefault="00A740E1" w:rsidP="006726ED">
      <w:pPr>
        <w:tabs>
          <w:tab w:val="left" w:pos="426"/>
        </w:tabs>
        <w:suppressAutoHyphens/>
        <w:spacing w:after="0" w:line="240" w:lineRule="auto"/>
        <w:rPr>
          <w:rFonts w:ascii="XO Thames" w:eastAsia="Times New Roman" w:hAnsi="XO Thames"/>
          <w:bCs/>
          <w:sz w:val="24"/>
          <w:szCs w:val="24"/>
          <w:lang w:eastAsia="zh-CN"/>
        </w:rPr>
      </w:pPr>
    </w:p>
    <w:tbl>
      <w:tblPr>
        <w:tblW w:w="484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
        <w:gridCol w:w="754"/>
        <w:gridCol w:w="2834"/>
        <w:gridCol w:w="1701"/>
        <w:gridCol w:w="1031"/>
        <w:gridCol w:w="734"/>
        <w:gridCol w:w="1332"/>
        <w:gridCol w:w="1314"/>
        <w:gridCol w:w="173"/>
      </w:tblGrid>
      <w:tr w:rsidR="00F46FCC" w:rsidRPr="004D3773" w:rsidTr="004D3773">
        <w:trPr>
          <w:gridBefore w:val="1"/>
          <w:gridAfter w:val="1"/>
          <w:wBefore w:w="49" w:type="pct"/>
          <w:wAfter w:w="87" w:type="pct"/>
          <w:trHeight w:val="267"/>
        </w:trPr>
        <w:tc>
          <w:tcPr>
            <w:tcW w:w="378" w:type="pct"/>
            <w:vAlign w:val="center"/>
          </w:tcPr>
          <w:p w:rsidR="00F46FCC" w:rsidRPr="004D3773" w:rsidRDefault="00A740E1" w:rsidP="00F46FCC">
            <w:pPr>
              <w:widowControl w:val="0"/>
              <w:autoSpaceDE w:val="0"/>
              <w:autoSpaceDN w:val="0"/>
              <w:adjustRightInd w:val="0"/>
              <w:spacing w:after="0" w:line="240" w:lineRule="auto"/>
              <w:jc w:val="center"/>
              <w:rPr>
                <w:rFonts w:ascii="XO Thames" w:eastAsia="Times New Roman" w:hAnsi="XO Thames"/>
                <w:color w:val="000000"/>
                <w:spacing w:val="-1"/>
                <w:w w:val="101"/>
                <w:sz w:val="24"/>
                <w:szCs w:val="24"/>
                <w:lang w:eastAsia="ru-RU"/>
              </w:rPr>
            </w:pPr>
            <w:r w:rsidRPr="004D3773">
              <w:rPr>
                <w:rFonts w:ascii="XO Thames" w:eastAsia="Times New Roman" w:hAnsi="XO Thames"/>
                <w:color w:val="000000"/>
                <w:spacing w:val="-1"/>
                <w:w w:val="101"/>
                <w:sz w:val="24"/>
                <w:szCs w:val="24"/>
                <w:lang w:eastAsia="ru-RU"/>
              </w:rPr>
              <w:t>№ п/п</w:t>
            </w:r>
          </w:p>
        </w:tc>
        <w:tc>
          <w:tcPr>
            <w:tcW w:w="1421" w:type="pct"/>
            <w:vAlign w:val="center"/>
          </w:tcPr>
          <w:p w:rsidR="00F46FCC" w:rsidRPr="004D3773" w:rsidRDefault="00A740E1" w:rsidP="00F46FCC">
            <w:pPr>
              <w:widowControl w:val="0"/>
              <w:autoSpaceDE w:val="0"/>
              <w:autoSpaceDN w:val="0"/>
              <w:adjustRightInd w:val="0"/>
              <w:spacing w:after="0" w:line="240" w:lineRule="auto"/>
              <w:rPr>
                <w:rFonts w:ascii="XO Thames" w:eastAsia="Times New Roman" w:hAnsi="XO Thames"/>
                <w:sz w:val="24"/>
                <w:szCs w:val="24"/>
                <w:lang w:eastAsia="ru-RU"/>
              </w:rPr>
            </w:pPr>
            <w:r w:rsidRPr="004D3773">
              <w:rPr>
                <w:rFonts w:ascii="XO Thames" w:eastAsia="Times New Roman" w:hAnsi="XO Thames"/>
                <w:sz w:val="24"/>
                <w:szCs w:val="24"/>
                <w:lang w:eastAsia="ru-RU"/>
              </w:rPr>
              <w:t>Наименование</w:t>
            </w:r>
          </w:p>
        </w:tc>
        <w:tc>
          <w:tcPr>
            <w:tcW w:w="853" w:type="pct"/>
            <w:vAlign w:val="center"/>
          </w:tcPr>
          <w:p w:rsidR="00F46FCC" w:rsidRPr="004D3773" w:rsidRDefault="00A740E1" w:rsidP="00F46FCC">
            <w:pPr>
              <w:widowControl w:val="0"/>
              <w:autoSpaceDE w:val="0"/>
              <w:autoSpaceDN w:val="0"/>
              <w:adjustRightInd w:val="0"/>
              <w:spacing w:after="0" w:line="240" w:lineRule="auto"/>
              <w:jc w:val="center"/>
              <w:rPr>
                <w:rFonts w:ascii="XO Thames" w:eastAsia="Times New Roman" w:hAnsi="XO Thames"/>
                <w:sz w:val="24"/>
                <w:szCs w:val="24"/>
                <w:lang w:eastAsia="ru-RU"/>
              </w:rPr>
            </w:pPr>
            <w:r w:rsidRPr="004D3773">
              <w:rPr>
                <w:rFonts w:ascii="XO Thames" w:eastAsia="Times New Roman" w:hAnsi="XO Thames"/>
                <w:sz w:val="24"/>
                <w:szCs w:val="24"/>
                <w:lang w:eastAsia="ru-RU"/>
              </w:rPr>
              <w:t>ОКПД2</w:t>
            </w:r>
          </w:p>
        </w:tc>
        <w:tc>
          <w:tcPr>
            <w:tcW w:w="517" w:type="pct"/>
            <w:vAlign w:val="center"/>
          </w:tcPr>
          <w:p w:rsidR="00F46FCC" w:rsidRPr="004D3773" w:rsidRDefault="00A740E1" w:rsidP="00F02787">
            <w:pPr>
              <w:keepNext/>
              <w:widowControl w:val="0"/>
              <w:autoSpaceDE w:val="0"/>
              <w:autoSpaceDN w:val="0"/>
              <w:adjustRightInd w:val="0"/>
              <w:spacing w:after="0" w:line="240" w:lineRule="auto"/>
              <w:jc w:val="center"/>
              <w:outlineLvl w:val="0"/>
              <w:rPr>
                <w:rFonts w:ascii="XO Thames" w:eastAsia="Times New Roman" w:hAnsi="XO Thames"/>
                <w:bCs/>
                <w:spacing w:val="-1"/>
                <w:w w:val="101"/>
                <w:kern w:val="32"/>
                <w:sz w:val="24"/>
                <w:szCs w:val="24"/>
                <w:lang w:eastAsia="ru-RU"/>
              </w:rPr>
            </w:pPr>
            <w:r w:rsidRPr="004D3773">
              <w:rPr>
                <w:rFonts w:ascii="XO Thames" w:eastAsia="Times New Roman" w:hAnsi="XO Thames"/>
                <w:bCs/>
                <w:spacing w:val="-1"/>
                <w:w w:val="101"/>
                <w:kern w:val="32"/>
                <w:sz w:val="24"/>
                <w:szCs w:val="24"/>
                <w:lang w:eastAsia="ru-RU"/>
              </w:rPr>
              <w:t>Ед</w:t>
            </w:r>
            <w:r w:rsidR="00F02787" w:rsidRPr="004D3773">
              <w:rPr>
                <w:rFonts w:ascii="XO Thames" w:eastAsia="Times New Roman" w:hAnsi="XO Thames"/>
                <w:bCs/>
                <w:spacing w:val="-1"/>
                <w:w w:val="101"/>
                <w:kern w:val="32"/>
                <w:sz w:val="24"/>
                <w:szCs w:val="24"/>
                <w:lang w:eastAsia="ru-RU"/>
              </w:rPr>
              <w:t>.</w:t>
            </w:r>
            <w:r w:rsidRPr="004D3773">
              <w:rPr>
                <w:rFonts w:ascii="XO Thames" w:eastAsia="Times New Roman" w:hAnsi="XO Thames"/>
                <w:bCs/>
                <w:spacing w:val="-1"/>
                <w:w w:val="101"/>
                <w:kern w:val="32"/>
                <w:sz w:val="24"/>
                <w:szCs w:val="24"/>
                <w:lang w:eastAsia="ru-RU"/>
              </w:rPr>
              <w:t>изм</w:t>
            </w:r>
            <w:r w:rsidR="00F02787" w:rsidRPr="004D3773">
              <w:rPr>
                <w:rFonts w:ascii="XO Thames" w:eastAsia="Times New Roman" w:hAnsi="XO Thames"/>
                <w:bCs/>
                <w:spacing w:val="-1"/>
                <w:w w:val="101"/>
                <w:kern w:val="32"/>
                <w:sz w:val="24"/>
                <w:szCs w:val="24"/>
                <w:lang w:eastAsia="ru-RU"/>
              </w:rPr>
              <w:t>.</w:t>
            </w:r>
          </w:p>
        </w:tc>
        <w:tc>
          <w:tcPr>
            <w:tcW w:w="368" w:type="pct"/>
            <w:vAlign w:val="center"/>
          </w:tcPr>
          <w:p w:rsidR="00F46FCC" w:rsidRPr="004D3773" w:rsidRDefault="004D3773" w:rsidP="00F46FCC">
            <w:pPr>
              <w:widowControl w:val="0"/>
              <w:autoSpaceDE w:val="0"/>
              <w:autoSpaceDN w:val="0"/>
              <w:adjustRightInd w:val="0"/>
              <w:spacing w:after="0" w:line="240" w:lineRule="auto"/>
              <w:jc w:val="center"/>
              <w:rPr>
                <w:rFonts w:ascii="XO Thames" w:eastAsia="Times New Roman" w:hAnsi="XO Thames"/>
                <w:sz w:val="24"/>
                <w:szCs w:val="24"/>
                <w:lang w:eastAsia="ru-RU"/>
              </w:rPr>
            </w:pPr>
            <w:r w:rsidRPr="004D3773">
              <w:rPr>
                <w:rFonts w:ascii="XO Thames" w:eastAsia="Times New Roman" w:hAnsi="XO Thames"/>
                <w:sz w:val="24"/>
                <w:szCs w:val="24"/>
                <w:lang w:eastAsia="ru-RU"/>
              </w:rPr>
              <w:t>Кол-во</w:t>
            </w:r>
          </w:p>
        </w:tc>
        <w:tc>
          <w:tcPr>
            <w:tcW w:w="668" w:type="pct"/>
            <w:vAlign w:val="center"/>
          </w:tcPr>
          <w:p w:rsidR="00F46FCC" w:rsidRPr="004D3773" w:rsidRDefault="00A740E1" w:rsidP="00F46FCC">
            <w:pPr>
              <w:widowControl w:val="0"/>
              <w:autoSpaceDE w:val="0"/>
              <w:autoSpaceDN w:val="0"/>
              <w:adjustRightInd w:val="0"/>
              <w:spacing w:after="0" w:line="240" w:lineRule="auto"/>
              <w:jc w:val="center"/>
              <w:rPr>
                <w:rFonts w:ascii="XO Thames" w:eastAsia="Times New Roman" w:hAnsi="XO Thames"/>
                <w:sz w:val="24"/>
                <w:szCs w:val="24"/>
                <w:lang w:eastAsia="ru-RU"/>
              </w:rPr>
            </w:pPr>
            <w:r w:rsidRPr="004D3773">
              <w:rPr>
                <w:rFonts w:ascii="XO Thames" w:eastAsia="Times New Roman" w:hAnsi="XO Thames"/>
                <w:sz w:val="24"/>
                <w:szCs w:val="24"/>
                <w:lang w:eastAsia="ru-RU"/>
              </w:rPr>
              <w:t>Цена</w:t>
            </w:r>
          </w:p>
        </w:tc>
        <w:tc>
          <w:tcPr>
            <w:tcW w:w="659" w:type="pct"/>
            <w:vAlign w:val="center"/>
          </w:tcPr>
          <w:p w:rsidR="00F46FCC" w:rsidRPr="004D3773" w:rsidRDefault="00A740E1" w:rsidP="00F46FCC">
            <w:pPr>
              <w:widowControl w:val="0"/>
              <w:autoSpaceDE w:val="0"/>
              <w:autoSpaceDN w:val="0"/>
              <w:adjustRightInd w:val="0"/>
              <w:spacing w:after="0" w:line="240" w:lineRule="auto"/>
              <w:jc w:val="center"/>
              <w:rPr>
                <w:rFonts w:ascii="XO Thames" w:eastAsia="Times New Roman" w:hAnsi="XO Thames"/>
                <w:sz w:val="24"/>
                <w:szCs w:val="24"/>
                <w:lang w:eastAsia="ru-RU"/>
              </w:rPr>
            </w:pPr>
            <w:r w:rsidRPr="004D3773">
              <w:rPr>
                <w:rFonts w:ascii="XO Thames" w:eastAsia="Times New Roman" w:hAnsi="XO Thames"/>
                <w:sz w:val="24"/>
                <w:szCs w:val="24"/>
                <w:lang w:eastAsia="ru-RU"/>
              </w:rPr>
              <w:t>Сумма</w:t>
            </w:r>
          </w:p>
        </w:tc>
      </w:tr>
      <w:tr w:rsidR="00A740E1" w:rsidRPr="004D3773" w:rsidTr="004D3773">
        <w:trPr>
          <w:gridBefore w:val="1"/>
          <w:gridAfter w:val="1"/>
          <w:wBefore w:w="49" w:type="pct"/>
          <w:wAfter w:w="87" w:type="pct"/>
          <w:trHeight w:val="267"/>
        </w:trPr>
        <w:tc>
          <w:tcPr>
            <w:tcW w:w="378"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color w:val="000000"/>
                <w:spacing w:val="-1"/>
                <w:w w:val="101"/>
                <w:sz w:val="24"/>
                <w:szCs w:val="24"/>
                <w:lang w:eastAsia="ru-RU"/>
              </w:rPr>
            </w:pPr>
            <w:r w:rsidRPr="004D3773">
              <w:rPr>
                <w:rFonts w:ascii="XO Thames" w:eastAsia="Times New Roman" w:hAnsi="XO Thames"/>
                <w:color w:val="000000"/>
                <w:spacing w:val="-1"/>
                <w:w w:val="101"/>
                <w:sz w:val="24"/>
                <w:szCs w:val="24"/>
                <w:lang w:eastAsia="ru-RU"/>
              </w:rPr>
              <w:t>1</w:t>
            </w:r>
          </w:p>
        </w:tc>
        <w:tc>
          <w:tcPr>
            <w:tcW w:w="1421" w:type="pct"/>
            <w:vAlign w:val="center"/>
          </w:tcPr>
          <w:p w:rsidR="00A740E1" w:rsidRPr="004D3773" w:rsidRDefault="00A740E1" w:rsidP="00A740E1">
            <w:pPr>
              <w:widowControl w:val="0"/>
              <w:autoSpaceDE w:val="0"/>
              <w:autoSpaceDN w:val="0"/>
              <w:adjustRightInd w:val="0"/>
              <w:spacing w:after="0" w:line="240" w:lineRule="auto"/>
              <w:rPr>
                <w:rFonts w:ascii="XO Thames" w:eastAsia="Times New Roman" w:hAnsi="XO Thames"/>
                <w:sz w:val="24"/>
                <w:szCs w:val="24"/>
                <w:lang w:eastAsia="ru-RU"/>
              </w:rPr>
            </w:pPr>
          </w:p>
        </w:tc>
        <w:tc>
          <w:tcPr>
            <w:tcW w:w="853"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sz w:val="24"/>
                <w:szCs w:val="24"/>
                <w:lang w:eastAsia="ru-RU"/>
              </w:rPr>
            </w:pPr>
          </w:p>
        </w:tc>
        <w:tc>
          <w:tcPr>
            <w:tcW w:w="517" w:type="pct"/>
            <w:vAlign w:val="center"/>
          </w:tcPr>
          <w:p w:rsidR="00A740E1" w:rsidRPr="004D3773" w:rsidRDefault="00A740E1" w:rsidP="00A740E1">
            <w:pPr>
              <w:keepNext/>
              <w:widowControl w:val="0"/>
              <w:autoSpaceDE w:val="0"/>
              <w:autoSpaceDN w:val="0"/>
              <w:adjustRightInd w:val="0"/>
              <w:spacing w:after="0" w:line="240" w:lineRule="auto"/>
              <w:jc w:val="center"/>
              <w:outlineLvl w:val="0"/>
              <w:rPr>
                <w:rFonts w:ascii="XO Thames" w:eastAsia="Times New Roman" w:hAnsi="XO Thames"/>
                <w:bCs/>
                <w:spacing w:val="-1"/>
                <w:w w:val="101"/>
                <w:kern w:val="32"/>
                <w:sz w:val="24"/>
                <w:szCs w:val="24"/>
                <w:lang w:eastAsia="ru-RU"/>
              </w:rPr>
            </w:pPr>
            <w:r w:rsidRPr="004D3773">
              <w:rPr>
                <w:rFonts w:ascii="XO Thames" w:eastAsia="Times New Roman" w:hAnsi="XO Thames"/>
                <w:bCs/>
                <w:spacing w:val="-1"/>
                <w:w w:val="101"/>
                <w:kern w:val="32"/>
                <w:sz w:val="24"/>
                <w:szCs w:val="24"/>
                <w:lang w:eastAsia="ru-RU"/>
              </w:rPr>
              <w:t>шт</w:t>
            </w:r>
          </w:p>
        </w:tc>
        <w:tc>
          <w:tcPr>
            <w:tcW w:w="368"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sz w:val="24"/>
                <w:szCs w:val="24"/>
                <w:lang w:eastAsia="ru-RU"/>
              </w:rPr>
            </w:pPr>
          </w:p>
        </w:tc>
        <w:tc>
          <w:tcPr>
            <w:tcW w:w="668"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sz w:val="24"/>
                <w:szCs w:val="24"/>
                <w:lang w:eastAsia="ru-RU"/>
              </w:rPr>
            </w:pPr>
          </w:p>
        </w:tc>
        <w:tc>
          <w:tcPr>
            <w:tcW w:w="659"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sz w:val="24"/>
                <w:szCs w:val="24"/>
                <w:lang w:eastAsia="ru-RU"/>
              </w:rPr>
            </w:pPr>
          </w:p>
        </w:tc>
      </w:tr>
      <w:tr w:rsidR="00A740E1" w:rsidRPr="004D3773" w:rsidTr="00F02787">
        <w:tblPrEx>
          <w:tblLook w:val="00A0" w:firstRow="1" w:lastRow="0" w:firstColumn="1" w:lastColumn="0" w:noHBand="0" w:noVBand="0"/>
        </w:tblPrEx>
        <w:trPr>
          <w:trHeight w:val="685"/>
        </w:trPr>
        <w:tc>
          <w:tcPr>
            <w:tcW w:w="5000" w:type="pct"/>
            <w:gridSpan w:val="9"/>
            <w:tcBorders>
              <w:top w:val="single" w:sz="4" w:space="0" w:color="auto"/>
              <w:left w:val="single" w:sz="4" w:space="0" w:color="auto"/>
              <w:bottom w:val="single" w:sz="4" w:space="0" w:color="auto"/>
              <w:right w:val="single" w:sz="4" w:space="0" w:color="auto"/>
            </w:tcBorders>
            <w:vAlign w:val="center"/>
          </w:tcPr>
          <w:p w:rsidR="00A740E1" w:rsidRPr="004D3773" w:rsidRDefault="00A740E1" w:rsidP="00A442C5">
            <w:pPr>
              <w:widowControl w:val="0"/>
              <w:suppressAutoHyphens/>
              <w:autoSpaceDN w:val="0"/>
              <w:spacing w:after="0" w:line="240" w:lineRule="auto"/>
              <w:jc w:val="both"/>
              <w:rPr>
                <w:rFonts w:ascii="XO Thames" w:eastAsia="Times New Roman" w:hAnsi="XO Thames"/>
                <w:kern w:val="3"/>
                <w:sz w:val="24"/>
                <w:szCs w:val="24"/>
                <w:lang w:eastAsia="ar-SA"/>
              </w:rPr>
            </w:pPr>
            <w:r w:rsidRPr="004D3773">
              <w:rPr>
                <w:rFonts w:ascii="XO Thames" w:eastAsia="Times New Roman" w:hAnsi="XO Thames"/>
                <w:color w:val="000000"/>
                <w:kern w:val="3"/>
                <w:sz w:val="24"/>
                <w:szCs w:val="24"/>
                <w:lang w:eastAsia="ar-SA"/>
              </w:rPr>
              <w:t xml:space="preserve">Итого: </w:t>
            </w:r>
            <w:r w:rsidR="00A442C5">
              <w:rPr>
                <w:rFonts w:ascii="XO Thames" w:eastAsia="Times New Roman" w:hAnsi="XO Thames"/>
                <w:b/>
                <w:sz w:val="24"/>
                <w:szCs w:val="24"/>
                <w:lang w:eastAsia="ar-SA"/>
              </w:rPr>
              <w:t>(0</w:t>
            </w:r>
            <w:r w:rsidR="004D3773" w:rsidRPr="004D3773">
              <w:rPr>
                <w:rFonts w:ascii="XO Thames" w:eastAsia="Times New Roman" w:hAnsi="XO Thames"/>
                <w:b/>
                <w:sz w:val="24"/>
                <w:szCs w:val="24"/>
                <w:lang w:eastAsia="ar-SA"/>
              </w:rPr>
              <w:t>) рублей 00 копеек</w:t>
            </w:r>
            <w:r w:rsidRPr="004D3773">
              <w:rPr>
                <w:rFonts w:ascii="XO Thames" w:eastAsia="Times New Roman" w:hAnsi="XO Thames"/>
                <w:b/>
                <w:sz w:val="24"/>
                <w:szCs w:val="24"/>
                <w:lang w:eastAsia="ar-SA"/>
              </w:rPr>
              <w:t>,</w:t>
            </w:r>
            <w:r w:rsidR="004D3773" w:rsidRPr="004D3773">
              <w:rPr>
                <w:rFonts w:ascii="XO Thames" w:eastAsia="Times New Roman" w:hAnsi="XO Thames"/>
                <w:b/>
                <w:sz w:val="24"/>
                <w:szCs w:val="24"/>
                <w:lang w:eastAsia="ar-SA"/>
              </w:rPr>
              <w:t xml:space="preserve"> в том числе</w:t>
            </w:r>
            <w:r w:rsidRPr="004D3773">
              <w:rPr>
                <w:rFonts w:ascii="XO Thames" w:eastAsia="Times New Roman" w:hAnsi="XO Thames"/>
                <w:b/>
                <w:sz w:val="24"/>
                <w:szCs w:val="24"/>
                <w:lang w:eastAsia="ar-SA"/>
              </w:rPr>
              <w:t xml:space="preserve"> </w:t>
            </w:r>
            <w:r w:rsidRPr="004D3773">
              <w:rPr>
                <w:rFonts w:ascii="XO Thames" w:eastAsia="Times New Roman" w:hAnsi="XO Thames"/>
                <w:i/>
                <w:sz w:val="24"/>
                <w:szCs w:val="24"/>
                <w:lang w:eastAsia="ar-SA"/>
              </w:rPr>
              <w:t>НДС 2</w:t>
            </w:r>
            <w:r w:rsidR="004D3773" w:rsidRPr="004D3773">
              <w:rPr>
                <w:rFonts w:ascii="XO Thames" w:eastAsia="Times New Roman" w:hAnsi="XO Thames"/>
                <w:i/>
                <w:sz w:val="24"/>
                <w:szCs w:val="24"/>
                <w:lang w:eastAsia="ar-SA"/>
              </w:rPr>
              <w:t>2</w:t>
            </w:r>
            <w:r w:rsidRPr="004D3773">
              <w:rPr>
                <w:rFonts w:ascii="XO Thames" w:eastAsia="Times New Roman" w:hAnsi="XO Thames"/>
                <w:i/>
                <w:sz w:val="24"/>
                <w:szCs w:val="24"/>
                <w:lang w:eastAsia="ar-SA"/>
              </w:rPr>
              <w:t>%</w:t>
            </w:r>
            <w:r w:rsidRPr="004D3773">
              <w:rPr>
                <w:rFonts w:ascii="XO Thames" w:eastAsia="Times New Roman" w:hAnsi="XO Thames"/>
                <w:color w:val="000000"/>
                <w:kern w:val="3"/>
                <w:sz w:val="24"/>
                <w:szCs w:val="24"/>
                <w:lang w:eastAsia="ar-SA"/>
              </w:rPr>
              <w:t>, также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63962" w:rsidRPr="004D3773" w:rsidRDefault="00D63962" w:rsidP="00D63962">
      <w:pPr>
        <w:suppressAutoHyphens/>
        <w:spacing w:after="0" w:line="240" w:lineRule="auto"/>
        <w:jc w:val="both"/>
        <w:rPr>
          <w:rFonts w:ascii="XO Thames" w:hAnsi="XO Thames" w:cs="Calibri"/>
          <w:sz w:val="24"/>
          <w:szCs w:val="24"/>
          <w:lang w:eastAsia="zh-CN"/>
        </w:rPr>
      </w:pPr>
      <w:r w:rsidRPr="004D3773">
        <w:rPr>
          <w:rFonts w:ascii="XO Thames" w:hAnsi="XO Thames" w:cs="Calibri"/>
          <w:sz w:val="24"/>
          <w:szCs w:val="24"/>
          <w:lang w:eastAsia="zh-CN"/>
        </w:rPr>
        <w:t>Адрес (место доставки) и контактные телефоны:</w:t>
      </w:r>
      <w:r w:rsidR="009D134F" w:rsidRPr="004D3773">
        <w:rPr>
          <w:rFonts w:ascii="XO Thames" w:hAnsi="XO Thames" w:cs="Calibri"/>
          <w:sz w:val="24"/>
          <w:szCs w:val="24"/>
          <w:lang w:eastAsia="zh-CN"/>
        </w:rPr>
        <w:t xml:space="preserve"> </w:t>
      </w:r>
      <w:r w:rsidRPr="004D3773">
        <w:rPr>
          <w:rFonts w:ascii="XO Thames" w:hAnsi="XO Thames" w:cs="Calibri"/>
          <w:sz w:val="24"/>
          <w:szCs w:val="24"/>
          <w:lang w:eastAsia="zh-CN"/>
        </w:rPr>
        <w:t xml:space="preserve">652100, Кемеровская область – Кузбасс, пгт Яя, </w:t>
      </w:r>
      <w:r w:rsidR="00F02787" w:rsidRPr="004D3773">
        <w:rPr>
          <w:rFonts w:ascii="XO Thames" w:hAnsi="XO Thames" w:cs="Calibri"/>
          <w:sz w:val="24"/>
          <w:szCs w:val="24"/>
          <w:lang w:eastAsia="zh-CN"/>
        </w:rPr>
        <w:br/>
      </w:r>
      <w:r w:rsidRPr="004D3773">
        <w:rPr>
          <w:rFonts w:ascii="XO Thames" w:hAnsi="XO Thames" w:cs="Calibri"/>
          <w:sz w:val="24"/>
          <w:szCs w:val="24"/>
          <w:lang w:eastAsia="zh-CN"/>
        </w:rPr>
        <w:t xml:space="preserve">ул. Жуковского, </w:t>
      </w:r>
      <w:r w:rsidR="004D3773" w:rsidRPr="004D3773">
        <w:rPr>
          <w:rFonts w:ascii="XO Thames" w:hAnsi="XO Thames" w:cs="Calibri"/>
          <w:sz w:val="24"/>
          <w:szCs w:val="24"/>
          <w:lang w:eastAsia="zh-CN"/>
        </w:rPr>
        <w:t>1, тел.</w:t>
      </w:r>
      <w:r w:rsidRPr="004D3773">
        <w:rPr>
          <w:rFonts w:ascii="XO Thames" w:hAnsi="XO Thames" w:cs="Calibri"/>
          <w:sz w:val="24"/>
          <w:szCs w:val="24"/>
          <w:lang w:eastAsia="zh-CN"/>
        </w:rPr>
        <w:t xml:space="preserve"> </w:t>
      </w:r>
      <w:r w:rsidRPr="004D3773">
        <w:rPr>
          <w:rFonts w:ascii="XO Thames" w:eastAsia="Times New Roman" w:hAnsi="XO Thames"/>
          <w:color w:val="000000"/>
          <w:sz w:val="24"/>
          <w:szCs w:val="24"/>
        </w:rPr>
        <w:t>8 (38441) 2-30-08</w:t>
      </w:r>
      <w:r w:rsidRPr="004D3773">
        <w:rPr>
          <w:rFonts w:ascii="XO Thames" w:hAnsi="XO Thames" w:cs="Calibri"/>
          <w:sz w:val="24"/>
          <w:szCs w:val="24"/>
          <w:lang w:eastAsia="zh-CN"/>
        </w:rPr>
        <w:t>.</w:t>
      </w:r>
    </w:p>
    <w:p w:rsidR="00CD5E92" w:rsidRPr="004D3773" w:rsidRDefault="00D63962" w:rsidP="008813B7">
      <w:pPr>
        <w:suppressAutoHyphens/>
        <w:spacing w:after="0" w:line="240" w:lineRule="auto"/>
        <w:jc w:val="both"/>
        <w:rPr>
          <w:rFonts w:ascii="XO Thames" w:hAnsi="XO Thames" w:cs="Calibri"/>
          <w:sz w:val="24"/>
          <w:szCs w:val="24"/>
          <w:lang w:eastAsia="zh-CN"/>
        </w:rPr>
      </w:pPr>
      <w:r w:rsidRPr="004D3773">
        <w:rPr>
          <w:rFonts w:ascii="XO Thames" w:hAnsi="XO Thames" w:cs="Calibri"/>
          <w:sz w:val="24"/>
          <w:szCs w:val="24"/>
          <w:lang w:eastAsia="zh-CN"/>
        </w:rPr>
        <w:t xml:space="preserve">       </w:t>
      </w:r>
      <w:r w:rsidR="00973ECD" w:rsidRPr="004D3773">
        <w:rPr>
          <w:rFonts w:ascii="XO Thames" w:hAnsi="XO Thames" w:cs="Calibri"/>
          <w:sz w:val="24"/>
          <w:szCs w:val="24"/>
          <w:lang w:eastAsia="zh-CN"/>
        </w:rPr>
        <w:t>Сроки</w:t>
      </w:r>
      <w:r w:rsidR="008813B7" w:rsidRPr="004D3773">
        <w:rPr>
          <w:rFonts w:ascii="XO Thames" w:hAnsi="XO Thames" w:cs="Calibri"/>
          <w:sz w:val="24"/>
          <w:szCs w:val="24"/>
          <w:lang w:eastAsia="zh-CN"/>
        </w:rPr>
        <w:t xml:space="preserve"> поставки тов</w:t>
      </w:r>
      <w:r w:rsidR="00952009" w:rsidRPr="004D3773">
        <w:rPr>
          <w:rFonts w:ascii="XO Thames" w:hAnsi="XO Thames" w:cs="Calibri"/>
          <w:sz w:val="24"/>
          <w:szCs w:val="24"/>
          <w:lang w:eastAsia="zh-CN"/>
        </w:rPr>
        <w:t xml:space="preserve">ара: </w:t>
      </w:r>
      <w:r w:rsidR="00C21906" w:rsidRPr="004D3773">
        <w:rPr>
          <w:rFonts w:ascii="XO Thames" w:hAnsi="XO Thames" w:cs="Calibri"/>
          <w:b/>
          <w:sz w:val="24"/>
          <w:szCs w:val="24"/>
          <w:lang w:eastAsia="zh-CN"/>
        </w:rPr>
        <w:t xml:space="preserve">в течение </w:t>
      </w:r>
      <w:r w:rsidR="00387201" w:rsidRPr="00387201">
        <w:rPr>
          <w:rFonts w:ascii="XO Thames" w:hAnsi="XO Thames" w:cs="Calibri"/>
          <w:b/>
          <w:sz w:val="24"/>
          <w:szCs w:val="24"/>
          <w:lang w:eastAsia="zh-CN"/>
        </w:rPr>
        <w:t>1</w:t>
      </w:r>
      <w:r w:rsidR="00A740E1" w:rsidRPr="004D3773">
        <w:rPr>
          <w:rFonts w:ascii="XO Thames" w:hAnsi="XO Thames" w:cs="Calibri"/>
          <w:b/>
          <w:sz w:val="24"/>
          <w:szCs w:val="24"/>
          <w:lang w:eastAsia="zh-CN"/>
        </w:rPr>
        <w:t xml:space="preserve"> (</w:t>
      </w:r>
      <w:r w:rsidR="00387201">
        <w:rPr>
          <w:rFonts w:ascii="XO Thames" w:hAnsi="XO Thames" w:cs="Calibri"/>
          <w:b/>
          <w:sz w:val="24"/>
          <w:szCs w:val="24"/>
          <w:lang w:eastAsia="zh-CN"/>
        </w:rPr>
        <w:t>одного) рабочего</w:t>
      </w:r>
      <w:r w:rsidR="00A740E1" w:rsidRPr="004D3773">
        <w:rPr>
          <w:rFonts w:ascii="XO Thames" w:hAnsi="XO Thames" w:cs="Calibri"/>
          <w:b/>
          <w:sz w:val="24"/>
          <w:szCs w:val="24"/>
          <w:lang w:eastAsia="zh-CN"/>
        </w:rPr>
        <w:t xml:space="preserve"> </w:t>
      </w:r>
      <w:r w:rsidR="00A4455B" w:rsidRPr="004D3773">
        <w:rPr>
          <w:rFonts w:ascii="XO Thames" w:hAnsi="XO Thames" w:cs="Calibri"/>
          <w:b/>
          <w:sz w:val="24"/>
          <w:szCs w:val="24"/>
          <w:lang w:eastAsia="zh-CN"/>
        </w:rPr>
        <w:t>дн</w:t>
      </w:r>
      <w:r w:rsidR="00387201">
        <w:rPr>
          <w:rFonts w:ascii="XO Thames" w:hAnsi="XO Thames" w:cs="Calibri"/>
          <w:b/>
          <w:sz w:val="24"/>
          <w:szCs w:val="24"/>
          <w:lang w:eastAsia="zh-CN"/>
        </w:rPr>
        <w:t>я</w:t>
      </w:r>
      <w:r w:rsidR="00A4455B" w:rsidRPr="004D3773">
        <w:rPr>
          <w:rFonts w:ascii="XO Thames" w:hAnsi="XO Thames" w:cs="Calibri"/>
          <w:b/>
          <w:sz w:val="24"/>
          <w:szCs w:val="24"/>
          <w:lang w:eastAsia="zh-CN"/>
        </w:rPr>
        <w:t xml:space="preserve"> </w:t>
      </w:r>
      <w:r w:rsidR="008813B7" w:rsidRPr="004D3773">
        <w:rPr>
          <w:rFonts w:ascii="XO Thames" w:hAnsi="XO Thames" w:cs="Calibri"/>
          <w:b/>
          <w:sz w:val="24"/>
          <w:szCs w:val="24"/>
          <w:lang w:eastAsia="zh-CN"/>
        </w:rPr>
        <w:t>с момента подписания контракта</w:t>
      </w:r>
      <w:r w:rsidR="008813B7" w:rsidRPr="004D3773">
        <w:rPr>
          <w:rFonts w:ascii="XO Thames" w:hAnsi="XO Thames" w:cs="Calibri"/>
          <w:sz w:val="24"/>
          <w:szCs w:val="24"/>
          <w:lang w:eastAsia="zh-CN"/>
        </w:rPr>
        <w:t xml:space="preserve">, с 08:30 до 17:30 часов </w:t>
      </w:r>
      <w:r w:rsidR="008E29D8" w:rsidRPr="004D3773">
        <w:rPr>
          <w:rFonts w:ascii="XO Thames" w:hAnsi="XO Thames" w:cs="Calibri"/>
          <w:sz w:val="24"/>
          <w:szCs w:val="24"/>
          <w:lang w:eastAsia="zh-CN"/>
        </w:rPr>
        <w:t>м</w:t>
      </w:r>
      <w:r w:rsidR="008813B7" w:rsidRPr="004D3773">
        <w:rPr>
          <w:rFonts w:ascii="XO Thames" w:hAnsi="XO Thames" w:cs="Calibri"/>
          <w:sz w:val="24"/>
          <w:szCs w:val="24"/>
          <w:lang w:eastAsia="zh-CN"/>
        </w:rPr>
        <w:t>естного времени, перерыв на обед с 13:00 до 14:00 часов местного времени, выходные дни суббота, воскресенье, праздничные дни.</w:t>
      </w:r>
      <w:r w:rsidR="00133CE2" w:rsidRPr="004D3773">
        <w:rPr>
          <w:rFonts w:ascii="XO Thames" w:hAnsi="XO Thames" w:cs="Calibri"/>
          <w:sz w:val="24"/>
          <w:szCs w:val="24"/>
          <w:lang w:eastAsia="zh-CN"/>
        </w:rPr>
        <w:t xml:space="preserve">        </w:t>
      </w:r>
    </w:p>
    <w:p w:rsidR="00133CE2" w:rsidRPr="004D3773" w:rsidRDefault="00133CE2" w:rsidP="008813B7">
      <w:pPr>
        <w:suppressAutoHyphens/>
        <w:spacing w:after="0" w:line="240" w:lineRule="auto"/>
        <w:jc w:val="both"/>
        <w:rPr>
          <w:rFonts w:ascii="XO Thames" w:hAnsi="XO Thames" w:cs="Calibri"/>
          <w:sz w:val="24"/>
          <w:szCs w:val="24"/>
          <w:lang w:eastAsia="zh-CN"/>
        </w:rPr>
      </w:pPr>
    </w:p>
    <w:p w:rsidR="00D63962" w:rsidRPr="004D3773" w:rsidRDefault="00D63962" w:rsidP="00D63962">
      <w:pPr>
        <w:suppressAutoHyphens/>
        <w:spacing w:after="0" w:line="240" w:lineRule="auto"/>
        <w:rPr>
          <w:rFonts w:ascii="XO Thames" w:eastAsia="Times New Roman" w:hAnsi="XO Thames"/>
          <w:color w:val="000000"/>
          <w:sz w:val="24"/>
          <w:szCs w:val="24"/>
          <w:lang w:eastAsia="zh-CN"/>
        </w:rPr>
      </w:pPr>
      <w:r w:rsidRPr="004D3773">
        <w:rPr>
          <w:rFonts w:ascii="XO Thames" w:eastAsia="Times New Roman" w:hAnsi="XO Thames"/>
          <w:sz w:val="24"/>
          <w:szCs w:val="24"/>
          <w:lang w:eastAsia="zh-CN"/>
        </w:rPr>
        <w:t xml:space="preserve">        </w:t>
      </w:r>
    </w:p>
    <w:tbl>
      <w:tblPr>
        <w:tblW w:w="10346" w:type="dxa"/>
        <w:tblInd w:w="2" w:type="dxa"/>
        <w:tblLook w:val="01E0" w:firstRow="1" w:lastRow="1" w:firstColumn="1" w:lastColumn="1" w:noHBand="0" w:noVBand="0"/>
      </w:tblPr>
      <w:tblGrid>
        <w:gridCol w:w="5776"/>
        <w:gridCol w:w="236"/>
        <w:gridCol w:w="4334"/>
      </w:tblGrid>
      <w:tr w:rsidR="00D63962" w:rsidRPr="004D3773" w:rsidTr="00973D48">
        <w:trPr>
          <w:trHeight w:val="321"/>
        </w:trPr>
        <w:tc>
          <w:tcPr>
            <w:tcW w:w="5776" w:type="dxa"/>
            <w:vAlign w:val="center"/>
            <w:hideMark/>
          </w:tcPr>
          <w:p w:rsidR="00D63962" w:rsidRPr="004D3773" w:rsidRDefault="00D63962"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b/>
                <w:bCs/>
                <w:sz w:val="24"/>
                <w:szCs w:val="24"/>
                <w:lang w:eastAsia="zh-CN"/>
              </w:rPr>
              <w:t>Государственный заказчик</w:t>
            </w:r>
          </w:p>
        </w:tc>
        <w:tc>
          <w:tcPr>
            <w:tcW w:w="236" w:type="dxa"/>
            <w:vAlign w:val="center"/>
          </w:tcPr>
          <w:p w:rsidR="00D63962" w:rsidRPr="004D3773" w:rsidRDefault="00D63962" w:rsidP="00D63962">
            <w:pPr>
              <w:suppressAutoHyphens/>
              <w:spacing w:after="0" w:line="240" w:lineRule="auto"/>
              <w:jc w:val="center"/>
              <w:rPr>
                <w:rFonts w:ascii="XO Thames" w:eastAsia="Times New Roman" w:hAnsi="XO Thames"/>
                <w:sz w:val="24"/>
                <w:szCs w:val="24"/>
                <w:lang w:eastAsia="zh-CN"/>
              </w:rPr>
            </w:pPr>
          </w:p>
        </w:tc>
        <w:tc>
          <w:tcPr>
            <w:tcW w:w="4334" w:type="dxa"/>
            <w:vAlign w:val="center"/>
            <w:hideMark/>
          </w:tcPr>
          <w:p w:rsidR="00D63962" w:rsidRPr="004D3773" w:rsidRDefault="00D63962"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b/>
                <w:bCs/>
                <w:sz w:val="24"/>
                <w:szCs w:val="24"/>
                <w:lang w:eastAsia="zh-CN"/>
              </w:rPr>
              <w:t>Поставщик</w:t>
            </w:r>
          </w:p>
        </w:tc>
      </w:tr>
      <w:tr w:rsidR="00D63962" w:rsidRPr="004D3773" w:rsidTr="00973D48">
        <w:trPr>
          <w:trHeight w:val="216"/>
        </w:trPr>
        <w:tc>
          <w:tcPr>
            <w:tcW w:w="5776" w:type="dxa"/>
            <w:vAlign w:val="center"/>
            <w:hideMark/>
          </w:tcPr>
          <w:p w:rsidR="00973D48" w:rsidRPr="004D3773" w:rsidRDefault="00973D48" w:rsidP="00D63962">
            <w:pPr>
              <w:suppressAutoHyphens/>
              <w:spacing w:after="0" w:line="240" w:lineRule="auto"/>
              <w:rPr>
                <w:rFonts w:ascii="XO Thames" w:eastAsia="Times New Roman" w:hAnsi="XO Thames"/>
                <w:sz w:val="24"/>
                <w:szCs w:val="24"/>
                <w:lang w:eastAsia="zh-CN"/>
              </w:rPr>
            </w:pPr>
          </w:p>
        </w:tc>
        <w:tc>
          <w:tcPr>
            <w:tcW w:w="236" w:type="dxa"/>
            <w:vAlign w:val="center"/>
          </w:tcPr>
          <w:p w:rsidR="00D63962" w:rsidRPr="004D3773" w:rsidRDefault="00D63962" w:rsidP="00D63962">
            <w:pPr>
              <w:suppressAutoHyphens/>
              <w:spacing w:after="0" w:line="240" w:lineRule="auto"/>
              <w:rPr>
                <w:rFonts w:ascii="XO Thames" w:eastAsia="Times New Roman" w:hAnsi="XO Thames"/>
                <w:sz w:val="24"/>
                <w:szCs w:val="24"/>
                <w:lang w:eastAsia="zh-CN"/>
              </w:rPr>
            </w:pPr>
          </w:p>
        </w:tc>
        <w:tc>
          <w:tcPr>
            <w:tcW w:w="4334" w:type="dxa"/>
          </w:tcPr>
          <w:p w:rsidR="00D63962" w:rsidRPr="004D3773" w:rsidRDefault="00D63962" w:rsidP="006B60C1">
            <w:pPr>
              <w:suppressAutoHyphens/>
              <w:spacing w:after="0" w:line="240" w:lineRule="auto"/>
              <w:rPr>
                <w:rFonts w:ascii="XO Thames" w:eastAsia="Times New Roman" w:hAnsi="XO Thames"/>
                <w:sz w:val="24"/>
                <w:szCs w:val="24"/>
                <w:highlight w:val="yellow"/>
                <w:lang w:eastAsia="zh-CN"/>
              </w:rPr>
            </w:pPr>
          </w:p>
        </w:tc>
      </w:tr>
      <w:tr w:rsidR="00D63962" w:rsidRPr="004D3773" w:rsidTr="00973D48">
        <w:trPr>
          <w:trHeight w:val="119"/>
        </w:trPr>
        <w:tc>
          <w:tcPr>
            <w:tcW w:w="5776" w:type="dxa"/>
            <w:vAlign w:val="center"/>
          </w:tcPr>
          <w:p w:rsidR="00D63962" w:rsidRPr="004D3773" w:rsidRDefault="00D63962" w:rsidP="00D63962">
            <w:pPr>
              <w:suppressAutoHyphens/>
              <w:spacing w:after="0" w:line="240" w:lineRule="auto"/>
              <w:rPr>
                <w:rFonts w:ascii="XO Thames" w:eastAsia="Times New Roman" w:hAnsi="XO Thames"/>
                <w:sz w:val="24"/>
                <w:szCs w:val="24"/>
                <w:lang w:eastAsia="zh-CN"/>
              </w:rPr>
            </w:pPr>
          </w:p>
        </w:tc>
        <w:tc>
          <w:tcPr>
            <w:tcW w:w="236" w:type="dxa"/>
            <w:vAlign w:val="center"/>
          </w:tcPr>
          <w:p w:rsidR="00D63962" w:rsidRPr="004D3773" w:rsidRDefault="00D63962" w:rsidP="00D63962">
            <w:pPr>
              <w:suppressAutoHyphens/>
              <w:spacing w:after="0" w:line="240" w:lineRule="auto"/>
              <w:rPr>
                <w:rFonts w:ascii="XO Thames" w:eastAsia="Times New Roman" w:hAnsi="XO Thames"/>
                <w:sz w:val="24"/>
                <w:szCs w:val="24"/>
                <w:lang w:eastAsia="zh-CN"/>
              </w:rPr>
            </w:pPr>
          </w:p>
        </w:tc>
        <w:tc>
          <w:tcPr>
            <w:tcW w:w="4334" w:type="dxa"/>
            <w:vAlign w:val="center"/>
          </w:tcPr>
          <w:p w:rsidR="00D63962" w:rsidRPr="004D3773" w:rsidRDefault="00D63962" w:rsidP="00D63962">
            <w:pPr>
              <w:suppressAutoHyphens/>
              <w:spacing w:after="0" w:line="240" w:lineRule="auto"/>
              <w:rPr>
                <w:rFonts w:ascii="XO Thames" w:eastAsia="Times New Roman" w:hAnsi="XO Thames"/>
                <w:sz w:val="24"/>
                <w:szCs w:val="24"/>
                <w:lang w:eastAsia="zh-CN"/>
              </w:rPr>
            </w:pPr>
          </w:p>
        </w:tc>
      </w:tr>
      <w:tr w:rsidR="00D63962" w:rsidRPr="004D3773" w:rsidTr="00973D48">
        <w:trPr>
          <w:trHeight w:val="514"/>
        </w:trPr>
        <w:tc>
          <w:tcPr>
            <w:tcW w:w="5776" w:type="dxa"/>
            <w:vAlign w:val="center"/>
            <w:hideMark/>
          </w:tcPr>
          <w:p w:rsidR="00D63962" w:rsidRPr="004D3773" w:rsidRDefault="00973D48"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_</w:t>
            </w:r>
            <w:r w:rsidR="006B60C1" w:rsidRPr="004D3773">
              <w:rPr>
                <w:rFonts w:ascii="XO Thames" w:eastAsia="Times New Roman" w:hAnsi="XO Thames"/>
                <w:sz w:val="24"/>
                <w:szCs w:val="24"/>
                <w:lang w:eastAsia="zh-CN"/>
              </w:rPr>
              <w:t xml:space="preserve">__________________ </w:t>
            </w:r>
            <w:r w:rsidR="00952009" w:rsidRPr="004D3773">
              <w:rPr>
                <w:rFonts w:ascii="XO Thames" w:eastAsia="Times New Roman" w:hAnsi="XO Thames"/>
                <w:sz w:val="24"/>
                <w:szCs w:val="24"/>
                <w:lang w:eastAsia="zh-CN"/>
              </w:rPr>
              <w:t>А.Б. Волков</w:t>
            </w:r>
          </w:p>
          <w:p w:rsidR="00D63962" w:rsidRPr="004D3773" w:rsidRDefault="002F694A"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«___» ___________ 202</w:t>
            </w:r>
            <w:r w:rsidR="00BE17B8" w:rsidRPr="004D3773">
              <w:rPr>
                <w:rFonts w:ascii="XO Thames" w:eastAsia="Times New Roman" w:hAnsi="XO Thames"/>
                <w:sz w:val="24"/>
                <w:szCs w:val="24"/>
                <w:lang w:eastAsia="zh-CN"/>
              </w:rPr>
              <w:t>6</w:t>
            </w:r>
            <w:r w:rsidR="00D63962" w:rsidRPr="004D3773">
              <w:rPr>
                <w:rFonts w:ascii="XO Thames" w:eastAsia="Times New Roman" w:hAnsi="XO Thames"/>
                <w:sz w:val="24"/>
                <w:szCs w:val="24"/>
                <w:lang w:eastAsia="zh-CN"/>
              </w:rPr>
              <w:t xml:space="preserve"> г.</w:t>
            </w:r>
            <w:r w:rsidR="00D63962" w:rsidRPr="004D3773">
              <w:rPr>
                <w:rFonts w:ascii="XO Thames" w:eastAsia="Times New Roman" w:hAnsi="XO Thames"/>
                <w:sz w:val="24"/>
                <w:szCs w:val="24"/>
                <w:lang w:eastAsia="zh-CN"/>
              </w:rPr>
              <w:tab/>
            </w:r>
          </w:p>
          <w:p w:rsidR="00D63962" w:rsidRPr="004D3773" w:rsidRDefault="007B5AB9"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эцп</w:t>
            </w:r>
          </w:p>
        </w:tc>
        <w:tc>
          <w:tcPr>
            <w:tcW w:w="236" w:type="dxa"/>
            <w:vAlign w:val="center"/>
          </w:tcPr>
          <w:p w:rsidR="00D63962" w:rsidRPr="004D3773" w:rsidRDefault="00D63962" w:rsidP="00D63962">
            <w:pPr>
              <w:suppressAutoHyphens/>
              <w:spacing w:after="0" w:line="240" w:lineRule="auto"/>
              <w:rPr>
                <w:rFonts w:ascii="XO Thames" w:eastAsia="Times New Roman" w:hAnsi="XO Thames"/>
                <w:b/>
                <w:bCs/>
                <w:sz w:val="24"/>
                <w:szCs w:val="24"/>
                <w:lang w:eastAsia="zh-CN"/>
              </w:rPr>
            </w:pPr>
          </w:p>
        </w:tc>
        <w:tc>
          <w:tcPr>
            <w:tcW w:w="4334" w:type="dxa"/>
            <w:vAlign w:val="center"/>
            <w:hideMark/>
          </w:tcPr>
          <w:p w:rsidR="002F694A" w:rsidRPr="004D3773" w:rsidRDefault="00D63962"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____</w:t>
            </w:r>
            <w:r w:rsidR="006B60C1" w:rsidRPr="004D3773">
              <w:rPr>
                <w:rFonts w:ascii="XO Thames" w:eastAsia="Times New Roman" w:hAnsi="XO Thames"/>
                <w:sz w:val="24"/>
                <w:szCs w:val="24"/>
                <w:lang w:eastAsia="zh-CN"/>
              </w:rPr>
              <w:t>________________</w:t>
            </w:r>
            <w:r w:rsidR="008A4FB2" w:rsidRPr="004D3773">
              <w:rPr>
                <w:rFonts w:ascii="XO Thames" w:eastAsia="Times New Roman" w:hAnsi="XO Thames"/>
                <w:sz w:val="24"/>
                <w:szCs w:val="24"/>
                <w:lang w:eastAsia="zh-CN"/>
              </w:rPr>
              <w:t xml:space="preserve"> </w:t>
            </w:r>
          </w:p>
          <w:p w:rsidR="00D63962" w:rsidRPr="004D3773" w:rsidRDefault="00D63962"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w:t>
            </w:r>
            <w:r w:rsidR="00F30B3B" w:rsidRPr="004D3773">
              <w:rPr>
                <w:rFonts w:ascii="XO Thames" w:eastAsia="Times New Roman" w:hAnsi="XO Thames"/>
                <w:sz w:val="24"/>
                <w:szCs w:val="24"/>
                <w:lang w:eastAsia="zh-CN"/>
              </w:rPr>
              <w:t>____» ____________</w:t>
            </w:r>
            <w:r w:rsidR="002F694A" w:rsidRPr="004D3773">
              <w:rPr>
                <w:rFonts w:ascii="XO Thames" w:eastAsia="Times New Roman" w:hAnsi="XO Thames"/>
                <w:sz w:val="24"/>
                <w:szCs w:val="24"/>
                <w:lang w:eastAsia="zh-CN"/>
              </w:rPr>
              <w:t>202</w:t>
            </w:r>
            <w:r w:rsidR="00BE17B8" w:rsidRPr="004D3773">
              <w:rPr>
                <w:rFonts w:ascii="XO Thames" w:eastAsia="Times New Roman" w:hAnsi="XO Thames"/>
                <w:sz w:val="24"/>
                <w:szCs w:val="24"/>
                <w:lang w:eastAsia="zh-CN"/>
              </w:rPr>
              <w:t>6</w:t>
            </w:r>
            <w:r w:rsidRPr="004D3773">
              <w:rPr>
                <w:rFonts w:ascii="XO Thames" w:eastAsia="Times New Roman" w:hAnsi="XO Thames"/>
                <w:sz w:val="24"/>
                <w:szCs w:val="24"/>
                <w:lang w:eastAsia="zh-CN"/>
              </w:rPr>
              <w:t xml:space="preserve"> г.</w:t>
            </w:r>
          </w:p>
          <w:p w:rsidR="00D63962" w:rsidRPr="004D3773" w:rsidRDefault="007B5AB9" w:rsidP="00D63962">
            <w:pPr>
              <w:suppressAutoHyphens/>
              <w:spacing w:after="0" w:line="240" w:lineRule="auto"/>
              <w:rPr>
                <w:rFonts w:ascii="XO Thames" w:eastAsia="Times New Roman" w:hAnsi="XO Thames"/>
                <w:b/>
                <w:bCs/>
                <w:sz w:val="24"/>
                <w:szCs w:val="24"/>
                <w:lang w:eastAsia="zh-CN"/>
              </w:rPr>
            </w:pPr>
            <w:r w:rsidRPr="004D3773">
              <w:rPr>
                <w:rFonts w:ascii="XO Thames" w:eastAsia="Times New Roman" w:hAnsi="XO Thames"/>
                <w:sz w:val="24"/>
                <w:szCs w:val="24"/>
                <w:lang w:eastAsia="zh-CN"/>
              </w:rPr>
              <w:t>эцп</w:t>
            </w:r>
          </w:p>
        </w:tc>
      </w:tr>
    </w:tbl>
    <w:p w:rsidR="00D63962" w:rsidRPr="004D3773" w:rsidRDefault="00D63962" w:rsidP="00D63962">
      <w:pPr>
        <w:spacing w:after="0" w:line="240" w:lineRule="auto"/>
        <w:rPr>
          <w:rFonts w:ascii="XO Thames" w:eastAsia="Times New Roman" w:hAnsi="XO Thames"/>
          <w:color w:val="FF0000"/>
          <w:sz w:val="24"/>
          <w:szCs w:val="24"/>
          <w:lang w:eastAsia="zh-CN"/>
        </w:rPr>
        <w:sectPr w:rsidR="00D63962" w:rsidRPr="004D3773" w:rsidSect="002B57F1">
          <w:pgSz w:w="12103" w:h="16978"/>
          <w:pgMar w:top="851" w:right="675" w:bottom="851" w:left="1134" w:header="426" w:footer="720" w:gutter="0"/>
          <w:cols w:space="720"/>
          <w:titlePg/>
          <w:docGrid w:linePitch="299"/>
        </w:sectPr>
      </w:pPr>
    </w:p>
    <w:p w:rsidR="00D63962" w:rsidRPr="004D3773" w:rsidRDefault="00D63962" w:rsidP="00D63962">
      <w:pPr>
        <w:shd w:val="clear" w:color="auto" w:fill="FFFFFF"/>
        <w:suppressAutoHyphens/>
        <w:spacing w:after="0" w:line="240" w:lineRule="auto"/>
        <w:jc w:val="right"/>
        <w:rPr>
          <w:rFonts w:ascii="XO Thames" w:eastAsia="Times New Roman" w:hAnsi="XO Thames"/>
          <w:color w:val="000000"/>
          <w:sz w:val="20"/>
          <w:szCs w:val="20"/>
          <w:lang w:eastAsia="zh-CN"/>
        </w:rPr>
      </w:pPr>
      <w:r w:rsidRPr="004D3773">
        <w:rPr>
          <w:rFonts w:ascii="XO Thames" w:eastAsia="Times New Roman" w:hAnsi="XO Thames"/>
          <w:color w:val="000000"/>
          <w:spacing w:val="-1"/>
          <w:sz w:val="20"/>
          <w:szCs w:val="20"/>
          <w:lang w:eastAsia="zh-CN"/>
        </w:rPr>
        <w:lastRenderedPageBreak/>
        <w:t>Приложение № 2</w:t>
      </w:r>
    </w:p>
    <w:p w:rsidR="00973D48" w:rsidRDefault="00D63962" w:rsidP="001E255B">
      <w:pPr>
        <w:shd w:val="clear" w:color="auto" w:fill="FFFFFF"/>
        <w:suppressAutoHyphens/>
        <w:spacing w:after="0" w:line="240" w:lineRule="auto"/>
        <w:jc w:val="right"/>
        <w:rPr>
          <w:rFonts w:ascii="XO Thames" w:eastAsia="Times New Roman" w:hAnsi="XO Thames"/>
          <w:color w:val="000000"/>
          <w:sz w:val="20"/>
          <w:szCs w:val="20"/>
          <w:lang w:eastAsia="zh-CN"/>
        </w:rPr>
      </w:pPr>
      <w:r w:rsidRPr="004D3773">
        <w:rPr>
          <w:rFonts w:ascii="XO Thames" w:eastAsia="Times New Roman" w:hAnsi="XO Thames"/>
          <w:color w:val="000000"/>
          <w:sz w:val="20"/>
          <w:szCs w:val="20"/>
          <w:lang w:eastAsia="zh-CN"/>
        </w:rPr>
        <w:t xml:space="preserve">к </w:t>
      </w:r>
      <w:r w:rsidR="001E255B" w:rsidRPr="004D3773">
        <w:rPr>
          <w:rFonts w:ascii="XO Thames" w:eastAsia="Times New Roman" w:hAnsi="XO Thames"/>
          <w:color w:val="000000"/>
          <w:sz w:val="20"/>
          <w:szCs w:val="20"/>
          <w:lang w:eastAsia="zh-CN"/>
        </w:rPr>
        <w:t>К</w:t>
      </w:r>
      <w:r w:rsidRPr="004D3773">
        <w:rPr>
          <w:rFonts w:ascii="XO Thames" w:eastAsia="Times New Roman" w:hAnsi="XO Thames"/>
          <w:color w:val="000000"/>
          <w:sz w:val="20"/>
          <w:szCs w:val="20"/>
          <w:lang w:eastAsia="zh-CN"/>
        </w:rPr>
        <w:t>онтракту</w:t>
      </w:r>
      <w:r w:rsidR="001E255B" w:rsidRPr="004D3773">
        <w:rPr>
          <w:rFonts w:ascii="XO Thames" w:eastAsia="Times New Roman" w:hAnsi="XO Thames"/>
          <w:color w:val="000000"/>
          <w:sz w:val="20"/>
          <w:szCs w:val="20"/>
          <w:lang w:eastAsia="zh-CN"/>
        </w:rPr>
        <w:t xml:space="preserve"> </w:t>
      </w:r>
      <w:r w:rsidR="006B60C1" w:rsidRPr="004D3773">
        <w:rPr>
          <w:rFonts w:ascii="XO Thames" w:eastAsia="Times New Roman" w:hAnsi="XO Thames"/>
          <w:color w:val="000000"/>
          <w:sz w:val="20"/>
          <w:szCs w:val="20"/>
          <w:lang w:eastAsia="zh-CN"/>
        </w:rPr>
        <w:t>№</w:t>
      </w:r>
      <w:r w:rsidR="004D3773" w:rsidRPr="004D3773">
        <w:rPr>
          <w:rFonts w:ascii="XO Thames" w:eastAsia="Times New Roman" w:hAnsi="XO Thames"/>
          <w:color w:val="000000"/>
          <w:sz w:val="20"/>
          <w:szCs w:val="20"/>
          <w:lang w:eastAsia="zh-CN"/>
        </w:rPr>
        <w:t xml:space="preserve"> </w:t>
      </w:r>
      <w:r w:rsidR="00BD5CC1" w:rsidRPr="004D3773">
        <w:rPr>
          <w:rFonts w:ascii="XO Thames" w:eastAsia="Times New Roman" w:hAnsi="XO Thames"/>
          <w:color w:val="000000"/>
          <w:sz w:val="20"/>
          <w:szCs w:val="20"/>
          <w:lang w:eastAsia="zh-CN"/>
        </w:rPr>
        <w:t xml:space="preserve"> </w:t>
      </w:r>
    </w:p>
    <w:p w:rsidR="00A442C5" w:rsidRPr="004D3773" w:rsidRDefault="00A442C5" w:rsidP="001E255B">
      <w:pPr>
        <w:shd w:val="clear" w:color="auto" w:fill="FFFFFF"/>
        <w:suppressAutoHyphens/>
        <w:spacing w:after="0" w:line="240" w:lineRule="auto"/>
        <w:jc w:val="right"/>
        <w:rPr>
          <w:rFonts w:ascii="XO Thames" w:eastAsia="Times New Roman" w:hAnsi="XO Thames"/>
          <w:color w:val="000000"/>
          <w:sz w:val="20"/>
          <w:szCs w:val="20"/>
          <w:lang w:eastAsia="zh-CN"/>
        </w:rPr>
      </w:pPr>
    </w:p>
    <w:p w:rsidR="00D63962" w:rsidRPr="004D3773" w:rsidRDefault="008813B7" w:rsidP="00D63962">
      <w:pPr>
        <w:suppressAutoHyphens/>
        <w:spacing w:after="0" w:line="240" w:lineRule="auto"/>
        <w:ind w:firstLine="540"/>
        <w:jc w:val="right"/>
        <w:rPr>
          <w:rFonts w:ascii="XO Thames" w:eastAsia="Times New Roman" w:hAnsi="XO Thames"/>
          <w:b/>
          <w:color w:val="000000"/>
          <w:sz w:val="20"/>
          <w:szCs w:val="20"/>
          <w:lang w:eastAsia="zh-CN"/>
        </w:rPr>
      </w:pPr>
      <w:r w:rsidRPr="004D3773">
        <w:rPr>
          <w:rFonts w:ascii="XO Thames" w:eastAsia="Times New Roman" w:hAnsi="XO Thames"/>
          <w:color w:val="000000"/>
          <w:sz w:val="20"/>
          <w:szCs w:val="20"/>
          <w:lang w:eastAsia="zh-CN"/>
        </w:rPr>
        <w:t xml:space="preserve">от «___» ___________ </w:t>
      </w:r>
      <w:r w:rsidR="002F694A" w:rsidRPr="004D3773">
        <w:rPr>
          <w:rFonts w:ascii="XO Thames" w:eastAsia="Times New Roman" w:hAnsi="XO Thames"/>
          <w:color w:val="000000"/>
          <w:sz w:val="20"/>
          <w:szCs w:val="20"/>
          <w:lang w:eastAsia="zh-CN"/>
        </w:rPr>
        <w:t>202</w:t>
      </w:r>
      <w:r w:rsidR="00A740E1" w:rsidRPr="004D3773">
        <w:rPr>
          <w:rFonts w:ascii="XO Thames" w:eastAsia="Times New Roman" w:hAnsi="XO Thames"/>
          <w:color w:val="000000"/>
          <w:sz w:val="20"/>
          <w:szCs w:val="20"/>
          <w:lang w:eastAsia="zh-CN"/>
        </w:rPr>
        <w:t>6</w:t>
      </w:r>
      <w:r w:rsidR="00D63962" w:rsidRPr="004D3773">
        <w:rPr>
          <w:rFonts w:ascii="XO Thames" w:eastAsia="Times New Roman" w:hAnsi="XO Thames"/>
          <w:color w:val="000000"/>
          <w:sz w:val="20"/>
          <w:szCs w:val="20"/>
          <w:lang w:eastAsia="zh-CN"/>
        </w:rPr>
        <w:t xml:space="preserve"> г.</w:t>
      </w:r>
    </w:p>
    <w:p w:rsidR="00D63962" w:rsidRPr="004D3773" w:rsidRDefault="00D63962" w:rsidP="00D63962">
      <w:pPr>
        <w:shd w:val="clear" w:color="auto" w:fill="FFFFFF"/>
        <w:suppressAutoHyphens/>
        <w:spacing w:after="0" w:line="240" w:lineRule="auto"/>
        <w:jc w:val="center"/>
        <w:rPr>
          <w:rFonts w:ascii="XO Thames" w:eastAsia="Times New Roman" w:hAnsi="XO Thames"/>
          <w:color w:val="000000"/>
          <w:sz w:val="20"/>
          <w:szCs w:val="20"/>
          <w:lang w:eastAsia="zh-CN"/>
        </w:rPr>
      </w:pPr>
    </w:p>
    <w:p w:rsidR="00D63962" w:rsidRPr="004D3773" w:rsidRDefault="00D63962" w:rsidP="00D63962">
      <w:pPr>
        <w:shd w:val="clear" w:color="auto" w:fill="FFFFFF"/>
        <w:suppressAutoHyphens/>
        <w:spacing w:after="0" w:line="240" w:lineRule="auto"/>
        <w:jc w:val="center"/>
        <w:rPr>
          <w:rFonts w:ascii="XO Thames" w:eastAsia="Times New Roman" w:hAnsi="XO Thames"/>
          <w:color w:val="000000"/>
          <w:sz w:val="20"/>
          <w:szCs w:val="20"/>
          <w:lang w:eastAsia="zh-CN"/>
        </w:rPr>
      </w:pPr>
      <w:r w:rsidRPr="004D3773">
        <w:rPr>
          <w:rFonts w:ascii="XO Thames" w:eastAsia="Times New Roman" w:hAnsi="XO Thames"/>
          <w:color w:val="000000"/>
          <w:sz w:val="20"/>
          <w:szCs w:val="20"/>
          <w:lang w:eastAsia="zh-CN"/>
        </w:rPr>
        <w:t>АКТ ПРИЕМА-ПЕРЕДАЧИ ТОВАРА</w:t>
      </w:r>
    </w:p>
    <w:p w:rsidR="00D63962" w:rsidRPr="004D3773" w:rsidRDefault="00D63962" w:rsidP="00D63962">
      <w:pPr>
        <w:shd w:val="clear" w:color="auto" w:fill="FFFFFF"/>
        <w:tabs>
          <w:tab w:val="left" w:leader="underscore" w:pos="6041"/>
          <w:tab w:val="left" w:leader="underscore" w:pos="8251"/>
        </w:tabs>
        <w:suppressAutoHyphens/>
        <w:spacing w:after="0" w:line="240" w:lineRule="auto"/>
        <w:jc w:val="center"/>
        <w:rPr>
          <w:rFonts w:ascii="XO Thames" w:eastAsia="Times New Roman" w:hAnsi="XO Thames"/>
          <w:color w:val="000000"/>
          <w:spacing w:val="-4"/>
          <w:sz w:val="20"/>
          <w:szCs w:val="20"/>
          <w:lang w:eastAsia="zh-CN"/>
        </w:rPr>
      </w:pPr>
      <w:r w:rsidRPr="004D3773">
        <w:rPr>
          <w:rFonts w:ascii="XO Thames" w:eastAsia="Times New Roman" w:hAnsi="XO Thames"/>
          <w:color w:val="000000"/>
          <w:sz w:val="20"/>
          <w:szCs w:val="20"/>
          <w:lang w:eastAsia="zh-CN"/>
        </w:rPr>
        <w:t xml:space="preserve">по государственному контракту от «_____» </w:t>
      </w:r>
      <w:r w:rsidRPr="004D3773">
        <w:rPr>
          <w:rFonts w:ascii="XO Thames" w:eastAsia="Times New Roman" w:hAnsi="XO Thames"/>
          <w:i/>
          <w:iCs/>
          <w:color w:val="000000"/>
          <w:sz w:val="20"/>
          <w:szCs w:val="20"/>
          <w:lang w:eastAsia="zh-CN"/>
        </w:rPr>
        <w:t xml:space="preserve">_____________ </w:t>
      </w:r>
      <w:r w:rsidRPr="004D3773">
        <w:rPr>
          <w:rFonts w:ascii="XO Thames" w:eastAsia="Times New Roman" w:hAnsi="XO Thames"/>
          <w:color w:val="000000"/>
          <w:sz w:val="20"/>
          <w:szCs w:val="20"/>
          <w:lang w:eastAsia="zh-CN"/>
        </w:rPr>
        <w:t>20___</w:t>
      </w:r>
      <w:r w:rsidRPr="004D3773">
        <w:rPr>
          <w:rFonts w:ascii="XO Thames" w:eastAsia="Times New Roman" w:hAnsi="XO Thames"/>
          <w:color w:val="000000"/>
          <w:spacing w:val="-4"/>
          <w:sz w:val="20"/>
          <w:szCs w:val="20"/>
          <w:lang w:eastAsia="zh-CN"/>
        </w:rPr>
        <w:t>г. №____</w:t>
      </w:r>
    </w:p>
    <w:p w:rsidR="00D63962" w:rsidRPr="004D3773" w:rsidRDefault="00D63962" w:rsidP="00D63962">
      <w:pPr>
        <w:shd w:val="clear" w:color="auto" w:fill="FFFFFF"/>
        <w:tabs>
          <w:tab w:val="left" w:leader="underscore" w:pos="6041"/>
          <w:tab w:val="left" w:leader="underscore" w:pos="8251"/>
        </w:tabs>
        <w:suppressAutoHyphens/>
        <w:spacing w:after="0" w:line="240" w:lineRule="auto"/>
        <w:jc w:val="center"/>
        <w:rPr>
          <w:rFonts w:ascii="XO Thames" w:eastAsia="Times New Roman" w:hAnsi="XO Thames"/>
          <w:color w:val="000000"/>
          <w:spacing w:val="-4"/>
          <w:sz w:val="20"/>
          <w:szCs w:val="20"/>
          <w:lang w:eastAsia="zh-CN"/>
        </w:rPr>
      </w:pPr>
    </w:p>
    <w:p w:rsidR="00D63962" w:rsidRPr="004D3773" w:rsidRDefault="00D63962" w:rsidP="00D63962">
      <w:pPr>
        <w:shd w:val="clear" w:color="auto" w:fill="FFFFFF"/>
        <w:tabs>
          <w:tab w:val="left" w:leader="underscore" w:pos="6041"/>
          <w:tab w:val="left" w:leader="underscore" w:pos="8251"/>
        </w:tabs>
        <w:suppressAutoHyphens/>
        <w:spacing w:after="0" w:line="240" w:lineRule="auto"/>
        <w:ind w:left="-426"/>
        <w:rPr>
          <w:rFonts w:ascii="XO Thames" w:eastAsia="Times New Roman" w:hAnsi="XO Thames"/>
          <w:color w:val="000000"/>
          <w:spacing w:val="-4"/>
          <w:sz w:val="20"/>
          <w:szCs w:val="20"/>
          <w:lang w:eastAsia="zh-CN"/>
        </w:rPr>
      </w:pPr>
      <w:r w:rsidRPr="004D3773">
        <w:rPr>
          <w:rFonts w:ascii="XO Thames" w:eastAsia="Times New Roman" w:hAnsi="XO Thames"/>
          <w:color w:val="000000"/>
          <w:spacing w:val="-4"/>
          <w:sz w:val="20"/>
          <w:szCs w:val="20"/>
          <w:lang w:eastAsia="zh-CN"/>
        </w:rPr>
        <w:t xml:space="preserve"> г._____________________________</w:t>
      </w:r>
      <w:r w:rsidRPr="004D3773">
        <w:rPr>
          <w:rFonts w:ascii="XO Thames" w:eastAsia="Times New Roman" w:hAnsi="XO Thames"/>
          <w:color w:val="000000"/>
          <w:sz w:val="20"/>
          <w:szCs w:val="20"/>
          <w:lang w:eastAsia="zh-CN"/>
        </w:rPr>
        <w:t xml:space="preserve">                                                          </w:t>
      </w:r>
      <w:r w:rsidR="00020E2D" w:rsidRPr="004D3773">
        <w:rPr>
          <w:rFonts w:ascii="XO Thames" w:eastAsia="Times New Roman" w:hAnsi="XO Thames"/>
          <w:color w:val="000000"/>
          <w:sz w:val="20"/>
          <w:szCs w:val="20"/>
          <w:lang w:eastAsia="zh-CN"/>
        </w:rPr>
        <w:t xml:space="preserve">                       </w:t>
      </w:r>
      <w:r w:rsidRPr="004D3773">
        <w:rPr>
          <w:rFonts w:ascii="XO Thames" w:eastAsia="Times New Roman" w:hAnsi="XO Thames"/>
          <w:color w:val="000000"/>
          <w:sz w:val="20"/>
          <w:szCs w:val="20"/>
          <w:lang w:eastAsia="zh-CN"/>
        </w:rPr>
        <w:t xml:space="preserve">«_____» </w:t>
      </w:r>
      <w:r w:rsidRPr="004D3773">
        <w:rPr>
          <w:rFonts w:ascii="XO Thames" w:eastAsia="Times New Roman" w:hAnsi="XO Thames"/>
          <w:i/>
          <w:iCs/>
          <w:color w:val="000000"/>
          <w:sz w:val="20"/>
          <w:szCs w:val="20"/>
          <w:lang w:eastAsia="zh-CN"/>
        </w:rPr>
        <w:t>______________</w:t>
      </w:r>
      <w:r w:rsidRPr="004D3773">
        <w:rPr>
          <w:rFonts w:ascii="XO Thames" w:eastAsia="Times New Roman" w:hAnsi="XO Thames"/>
          <w:color w:val="000000"/>
          <w:sz w:val="20"/>
          <w:szCs w:val="20"/>
          <w:lang w:eastAsia="zh-CN"/>
        </w:rPr>
        <w:t>20___</w:t>
      </w:r>
      <w:r w:rsidRPr="004D3773">
        <w:rPr>
          <w:rFonts w:ascii="XO Thames" w:eastAsia="Times New Roman" w:hAnsi="XO Thames"/>
          <w:color w:val="000000"/>
          <w:spacing w:val="-4"/>
          <w:sz w:val="20"/>
          <w:szCs w:val="20"/>
          <w:lang w:eastAsia="zh-CN"/>
        </w:rPr>
        <w:t>г.</w:t>
      </w:r>
    </w:p>
    <w:p w:rsidR="00D63962" w:rsidRPr="004D3773" w:rsidRDefault="00D63962" w:rsidP="00D63962">
      <w:pPr>
        <w:shd w:val="clear" w:color="auto" w:fill="FFFFFF"/>
        <w:tabs>
          <w:tab w:val="left" w:leader="underscore" w:pos="6041"/>
          <w:tab w:val="left" w:leader="underscore" w:pos="8251"/>
        </w:tabs>
        <w:suppressAutoHyphens/>
        <w:spacing w:after="0" w:line="240" w:lineRule="auto"/>
        <w:ind w:left="-426"/>
        <w:jc w:val="center"/>
        <w:rPr>
          <w:rFonts w:ascii="XO Thames" w:eastAsia="Times New Roman" w:hAnsi="XO Thames"/>
          <w:i/>
          <w:iCs/>
          <w:color w:val="000000"/>
          <w:sz w:val="20"/>
          <w:szCs w:val="20"/>
          <w:lang w:eastAsia="zh-CN"/>
        </w:rPr>
      </w:pPr>
      <w:r w:rsidRPr="004D3773">
        <w:rPr>
          <w:rFonts w:ascii="XO Thames" w:eastAsia="Times New Roman" w:hAnsi="XO Thames"/>
          <w:i/>
          <w:iCs/>
          <w:color w:val="000000"/>
          <w:sz w:val="20"/>
          <w:szCs w:val="20"/>
          <w:lang w:eastAsia="zh-CN"/>
        </w:rPr>
        <w:t xml:space="preserve">                                                                                                                                                         (дата составления акта)</w:t>
      </w:r>
    </w:p>
    <w:p w:rsidR="00D63962" w:rsidRPr="004D3773" w:rsidRDefault="007B5AB9" w:rsidP="00D63962">
      <w:pPr>
        <w:shd w:val="clear" w:color="auto" w:fill="FFFFFF"/>
        <w:suppressAutoHyphens/>
        <w:spacing w:after="0" w:line="240" w:lineRule="auto"/>
        <w:ind w:left="-426" w:firstLine="426"/>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Мы,  </w:t>
      </w:r>
      <w:r w:rsidR="00D63962" w:rsidRPr="004D3773">
        <w:rPr>
          <w:rFonts w:ascii="XO Thames" w:eastAsia="Times New Roman" w:hAnsi="XO Thames"/>
          <w:color w:val="000000"/>
          <w:sz w:val="19"/>
          <w:szCs w:val="19"/>
          <w:lang w:eastAsia="zh-CN"/>
        </w:rPr>
        <w:t xml:space="preserve">нижеподписавшиеся,   представитель   Поставщика,   в   лице ______________________ </w:t>
      </w:r>
      <w:r w:rsidR="00D63962" w:rsidRPr="004D3773">
        <w:rPr>
          <w:rFonts w:ascii="XO Thames" w:eastAsia="Times New Roman" w:hAnsi="XO Thames"/>
          <w:i/>
          <w:iCs/>
          <w:color w:val="000000"/>
          <w:sz w:val="19"/>
          <w:szCs w:val="19"/>
          <w:lang w:eastAsia="zh-CN"/>
        </w:rPr>
        <w:t xml:space="preserve">(должность, Ф.И.О. представителя), </w:t>
      </w:r>
      <w:r w:rsidR="00D63962" w:rsidRPr="004D3773">
        <w:rPr>
          <w:rFonts w:ascii="XO Thames" w:eastAsia="Times New Roman" w:hAnsi="XO Thames"/>
          <w:color w:val="000000"/>
          <w:sz w:val="19"/>
          <w:szCs w:val="19"/>
          <w:lang w:eastAsia="zh-CN"/>
        </w:rPr>
        <w:t xml:space="preserve">действующего на основании </w:t>
      </w:r>
      <w:r w:rsidR="00D63962" w:rsidRPr="004D3773">
        <w:rPr>
          <w:rFonts w:ascii="XO Thames" w:eastAsia="Times New Roman" w:hAnsi="XO Thames"/>
          <w:i/>
          <w:iCs/>
          <w:color w:val="000000"/>
          <w:sz w:val="19"/>
          <w:szCs w:val="19"/>
          <w:lang w:eastAsia="zh-CN"/>
        </w:rPr>
        <w:t xml:space="preserve">__________________________, </w:t>
      </w:r>
      <w:r w:rsidR="00D63962" w:rsidRPr="004D3773">
        <w:rPr>
          <w:rFonts w:ascii="XO Thames" w:eastAsia="Times New Roman" w:hAnsi="XO Thames"/>
          <w:color w:val="000000"/>
          <w:sz w:val="19"/>
          <w:szCs w:val="19"/>
          <w:lang w:eastAsia="zh-CN"/>
        </w:rPr>
        <w:t xml:space="preserve">с одной стороны и представитель </w:t>
      </w:r>
      <w:r w:rsidR="00D63962" w:rsidRPr="004D3773">
        <w:rPr>
          <w:rFonts w:ascii="XO Thames" w:eastAsia="Times New Roman" w:hAnsi="XO Thames"/>
          <w:color w:val="000000"/>
          <w:spacing w:val="-1"/>
          <w:sz w:val="19"/>
          <w:szCs w:val="19"/>
          <w:lang w:eastAsia="zh-CN"/>
        </w:rPr>
        <w:t>Государственного заказчика</w:t>
      </w:r>
      <w:r w:rsidR="00D63962" w:rsidRPr="004D3773">
        <w:rPr>
          <w:rFonts w:ascii="XO Thames" w:eastAsia="Times New Roman" w:hAnsi="XO Thames"/>
          <w:color w:val="000000"/>
          <w:sz w:val="19"/>
          <w:szCs w:val="19"/>
          <w:lang w:eastAsia="zh-CN"/>
        </w:rPr>
        <w:t>, в лице _______________________(</w:t>
      </w:r>
      <w:r w:rsidR="00D63962" w:rsidRPr="004D3773">
        <w:rPr>
          <w:rFonts w:ascii="XO Thames" w:eastAsia="Times New Roman" w:hAnsi="XO Thames"/>
          <w:i/>
          <w:iCs/>
          <w:color w:val="000000"/>
          <w:sz w:val="19"/>
          <w:szCs w:val="19"/>
          <w:lang w:eastAsia="zh-CN"/>
        </w:rPr>
        <w:t xml:space="preserve">должность, Ф.И.О. представителя),  </w:t>
      </w:r>
      <w:r w:rsidR="00D63962" w:rsidRPr="004D3773">
        <w:rPr>
          <w:rFonts w:ascii="XO Thames" w:eastAsia="Times New Roman" w:hAnsi="XO Thames"/>
          <w:color w:val="000000"/>
          <w:sz w:val="19"/>
          <w:szCs w:val="19"/>
          <w:lang w:eastAsia="zh-CN"/>
        </w:rPr>
        <w:t>действующего на основании _______________________, с другой стороны, вместе именуемые в дальнейшем Стороны, составили настоящий Акт приема-передачи товара о нижеследующем:</w:t>
      </w:r>
    </w:p>
    <w:p w:rsidR="00D63962" w:rsidRPr="004D3773" w:rsidRDefault="00D63962" w:rsidP="00D63962">
      <w:pPr>
        <w:shd w:val="clear" w:color="auto" w:fill="FFFFFF"/>
        <w:tabs>
          <w:tab w:val="left" w:leader="underscore" w:pos="8849"/>
          <w:tab w:val="left" w:leader="underscore" w:pos="9504"/>
        </w:tabs>
        <w:suppressAutoHyphens/>
        <w:spacing w:after="0" w:line="240" w:lineRule="auto"/>
        <w:ind w:left="-426" w:firstLine="426"/>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             1. В соответствии с условиями государственного контракта от__________________</w:t>
      </w:r>
      <w:r w:rsidRPr="004D3773">
        <w:rPr>
          <w:rFonts w:ascii="XO Thames" w:eastAsia="Times New Roman" w:hAnsi="XO Thames"/>
          <w:color w:val="000000"/>
          <w:spacing w:val="-8"/>
          <w:sz w:val="19"/>
          <w:szCs w:val="19"/>
          <w:lang w:eastAsia="zh-CN"/>
        </w:rPr>
        <w:t>20</w:t>
      </w:r>
      <w:r w:rsidRPr="004D3773">
        <w:rPr>
          <w:rFonts w:ascii="XO Thames" w:eastAsia="Times New Roman" w:hAnsi="XO Thames"/>
          <w:color w:val="000000"/>
          <w:sz w:val="19"/>
          <w:szCs w:val="19"/>
          <w:lang w:eastAsia="zh-CN"/>
        </w:rPr>
        <w:tab/>
      </w:r>
      <w:r w:rsidRPr="004D3773">
        <w:rPr>
          <w:rFonts w:ascii="XO Thames" w:eastAsia="Times New Roman" w:hAnsi="XO Thames"/>
          <w:color w:val="000000"/>
          <w:spacing w:val="-4"/>
          <w:sz w:val="19"/>
          <w:szCs w:val="19"/>
          <w:lang w:eastAsia="zh-CN"/>
        </w:rPr>
        <w:t>г.   №_______</w:t>
      </w:r>
    </w:p>
    <w:p w:rsidR="00D63962" w:rsidRPr="004D3773" w:rsidRDefault="00D63962" w:rsidP="00D63962">
      <w:pPr>
        <w:shd w:val="clear" w:color="auto" w:fill="FFFFFF"/>
        <w:tabs>
          <w:tab w:val="left" w:leader="underscore" w:pos="6041"/>
          <w:tab w:val="left" w:leader="underscore" w:pos="8251"/>
        </w:tabs>
        <w:suppressAutoHyphens/>
        <w:spacing w:after="0" w:line="240" w:lineRule="auto"/>
        <w:ind w:left="-426"/>
        <w:jc w:val="both"/>
        <w:rPr>
          <w:rFonts w:ascii="XO Thames" w:eastAsia="Times New Roman" w:hAnsi="XO Thames"/>
          <w:color w:val="000000"/>
          <w:sz w:val="19"/>
          <w:szCs w:val="19"/>
          <w:lang w:eastAsia="zh-CN"/>
        </w:rPr>
      </w:pPr>
      <w:r w:rsidRPr="004D3773">
        <w:rPr>
          <w:rFonts w:ascii="XO Thames" w:eastAsia="Times New Roman" w:hAnsi="XO Thames"/>
          <w:color w:val="000000"/>
          <w:spacing w:val="-1"/>
          <w:sz w:val="19"/>
          <w:szCs w:val="19"/>
          <w:lang w:eastAsia="zh-CN"/>
        </w:rPr>
        <w:t xml:space="preserve">Поставщик передал (поставил), а Государственный заказчик принял </w:t>
      </w:r>
      <w:r w:rsidRPr="004D3773">
        <w:rPr>
          <w:rFonts w:ascii="XO Thames" w:eastAsia="Times New Roman" w:hAnsi="XO Thames"/>
          <w:color w:val="000000"/>
          <w:sz w:val="19"/>
          <w:szCs w:val="19"/>
          <w:lang w:eastAsia="zh-CN"/>
        </w:rPr>
        <w:t>и оприходовал товар, указанный в нижеприведенной таблице:</w:t>
      </w:r>
    </w:p>
    <w:tbl>
      <w:tblPr>
        <w:tblW w:w="98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2127"/>
        <w:gridCol w:w="2295"/>
        <w:gridCol w:w="1134"/>
        <w:gridCol w:w="709"/>
        <w:gridCol w:w="992"/>
        <w:gridCol w:w="992"/>
        <w:gridCol w:w="993"/>
      </w:tblGrid>
      <w:tr w:rsidR="00D63962" w:rsidRPr="004D3773" w:rsidTr="00020E2D">
        <w:tc>
          <w:tcPr>
            <w:tcW w:w="569"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w:t>
            </w:r>
          </w:p>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п/п</w:t>
            </w:r>
          </w:p>
          <w:p w:rsidR="00D63962" w:rsidRPr="004D3773" w:rsidRDefault="00D63962" w:rsidP="00D63962">
            <w:pPr>
              <w:suppressAutoHyphens/>
              <w:spacing w:after="0" w:line="240" w:lineRule="auto"/>
              <w:ind w:left="187"/>
              <w:jc w:val="center"/>
              <w:rPr>
                <w:rFonts w:ascii="XO Thames" w:eastAsia="Times New Roman" w:hAnsi="XO Thames"/>
                <w:sz w:val="19"/>
                <w:szCs w:val="19"/>
                <w:lang w:eastAsia="zh-CN"/>
              </w:rPr>
            </w:pPr>
          </w:p>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ind w:left="14"/>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Наименование</w:t>
            </w:r>
          </w:p>
          <w:p w:rsidR="00D63962" w:rsidRPr="004D3773" w:rsidRDefault="00D63962" w:rsidP="00D63962">
            <w:pPr>
              <w:suppressAutoHyphens/>
              <w:spacing w:after="0" w:line="240" w:lineRule="auto"/>
              <w:ind w:left="14"/>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товара и</w:t>
            </w:r>
          </w:p>
          <w:p w:rsidR="00D63962" w:rsidRPr="004D3773" w:rsidRDefault="00D63962" w:rsidP="00D63962">
            <w:pPr>
              <w:suppressAutoHyphens/>
              <w:spacing w:after="0" w:line="240" w:lineRule="auto"/>
              <w:ind w:left="14"/>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ассортимент товара</w:t>
            </w:r>
          </w:p>
        </w:tc>
        <w:tc>
          <w:tcPr>
            <w:tcW w:w="2295"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Описание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Цена за единицу, руб.</w:t>
            </w:r>
          </w:p>
        </w:tc>
        <w:tc>
          <w:tcPr>
            <w:tcW w:w="993"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Сумма, руб.</w:t>
            </w:r>
          </w:p>
        </w:tc>
      </w:tr>
      <w:tr w:rsidR="00D63962" w:rsidRPr="004D3773" w:rsidTr="00020E2D">
        <w:trPr>
          <w:trHeight w:val="147"/>
        </w:trPr>
        <w:tc>
          <w:tcPr>
            <w:tcW w:w="569"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2127"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2295"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vertAlign w:val="superscript"/>
                <w:lang w:eastAsia="zh-CN"/>
              </w:rPr>
            </w:pPr>
          </w:p>
        </w:tc>
        <w:tc>
          <w:tcPr>
            <w:tcW w:w="709"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vertAlign w:val="superscript"/>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r>
      <w:tr w:rsidR="00D63962" w:rsidRPr="004D3773" w:rsidTr="00020E2D">
        <w:trPr>
          <w:trHeight w:val="262"/>
        </w:trPr>
        <w:tc>
          <w:tcPr>
            <w:tcW w:w="9811" w:type="dxa"/>
            <w:gridSpan w:val="8"/>
            <w:tcBorders>
              <w:top w:val="single" w:sz="4" w:space="0" w:color="auto"/>
              <w:left w:val="single" w:sz="4" w:space="0" w:color="auto"/>
              <w:bottom w:val="single" w:sz="4" w:space="0" w:color="auto"/>
              <w:right w:val="single" w:sz="4" w:space="0" w:color="auto"/>
            </w:tcBorders>
            <w:vAlign w:val="center"/>
          </w:tcPr>
          <w:p w:rsidR="00D63962" w:rsidRPr="004D3773" w:rsidRDefault="00D63962" w:rsidP="00020E2D">
            <w:pPr>
              <w:widowControl w:val="0"/>
              <w:suppressAutoHyphens/>
              <w:autoSpaceDN w:val="0"/>
              <w:spacing w:after="0" w:line="240" w:lineRule="auto"/>
              <w:rPr>
                <w:rFonts w:ascii="XO Thames" w:eastAsia="Times New Roman" w:hAnsi="XO Thames"/>
                <w:color w:val="000000"/>
                <w:sz w:val="19"/>
                <w:szCs w:val="19"/>
                <w:lang w:eastAsia="zh-CN"/>
              </w:rPr>
            </w:pPr>
            <w:r w:rsidRPr="004D3773">
              <w:rPr>
                <w:rFonts w:ascii="XO Thames" w:eastAsia="Times New Roman" w:hAnsi="XO Thames"/>
                <w:color w:val="000000"/>
                <w:kern w:val="3"/>
                <w:sz w:val="19"/>
                <w:szCs w:val="19"/>
                <w:lang w:eastAsia="ar-SA"/>
              </w:rPr>
              <w:t>Итого</w:t>
            </w:r>
          </w:p>
        </w:tc>
      </w:tr>
    </w:tbl>
    <w:p w:rsidR="00D63962" w:rsidRPr="004D3773" w:rsidRDefault="00D63962" w:rsidP="00D63962">
      <w:pPr>
        <w:shd w:val="clear" w:color="auto" w:fill="FFFFFF"/>
        <w:tabs>
          <w:tab w:val="left" w:pos="5594"/>
        </w:tabs>
        <w:suppressAutoHyphens/>
        <w:spacing w:after="0" w:line="240" w:lineRule="auto"/>
        <w:ind w:left="-567"/>
        <w:rPr>
          <w:rFonts w:ascii="XO Thames" w:eastAsia="Times New Roman" w:hAnsi="XO Thames"/>
          <w:color w:val="000000"/>
          <w:sz w:val="19"/>
          <w:szCs w:val="19"/>
          <w:lang w:eastAsia="zh-CN"/>
        </w:rPr>
      </w:pPr>
      <w:r w:rsidRPr="004D3773">
        <w:rPr>
          <w:rFonts w:ascii="XO Thames" w:eastAsia="Times New Roman" w:hAnsi="XO Thames"/>
          <w:color w:val="000000"/>
          <w:spacing w:val="-3"/>
          <w:sz w:val="19"/>
          <w:szCs w:val="19"/>
          <w:lang w:eastAsia="zh-CN"/>
        </w:rPr>
        <w:t xml:space="preserve">          2.  Сопроводительные документы, переданные вместе с товаром:</w:t>
      </w:r>
      <w:r w:rsidRPr="004D3773">
        <w:rPr>
          <w:rFonts w:ascii="XO Thames" w:eastAsia="Times New Roman" w:hAnsi="XO Thames"/>
          <w:color w:val="000000"/>
          <w:spacing w:val="-3"/>
          <w:sz w:val="19"/>
          <w:szCs w:val="19"/>
          <w:lang w:eastAsia="zh-CN"/>
        </w:rPr>
        <w:br/>
      </w:r>
      <w:r w:rsidRPr="004D3773">
        <w:rPr>
          <w:rFonts w:ascii="XO Thames" w:eastAsia="Times New Roman" w:hAnsi="XO Thames"/>
          <w:color w:val="000000"/>
          <w:sz w:val="19"/>
          <w:szCs w:val="19"/>
          <w:lang w:eastAsia="zh-CN"/>
        </w:rPr>
        <w:t xml:space="preserve">товарная накладная от </w:t>
      </w:r>
      <w:r w:rsidRPr="004D3773">
        <w:rPr>
          <w:rFonts w:ascii="XO Thames" w:eastAsia="Times New Roman" w:hAnsi="XO Thames"/>
          <w:i/>
          <w:iCs/>
          <w:color w:val="000000"/>
          <w:sz w:val="19"/>
          <w:szCs w:val="19"/>
          <w:lang w:eastAsia="zh-CN"/>
        </w:rPr>
        <w:t xml:space="preserve">________ </w:t>
      </w:r>
      <w:r w:rsidRPr="004D3773">
        <w:rPr>
          <w:rFonts w:ascii="XO Thames" w:eastAsia="Times New Roman" w:hAnsi="XO Thames"/>
          <w:color w:val="000000"/>
          <w:sz w:val="19"/>
          <w:szCs w:val="19"/>
          <w:lang w:eastAsia="zh-CN"/>
        </w:rPr>
        <w:t>№_________;</w:t>
      </w:r>
      <w:r w:rsidRPr="004D3773">
        <w:rPr>
          <w:rFonts w:ascii="XO Thames" w:eastAsia="Times New Roman" w:hAnsi="XO Thames"/>
          <w:color w:val="000000"/>
          <w:sz w:val="19"/>
          <w:szCs w:val="19"/>
          <w:lang w:eastAsia="zh-CN"/>
        </w:rPr>
        <w:tab/>
      </w:r>
    </w:p>
    <w:p w:rsidR="00D63962" w:rsidRPr="004D3773" w:rsidRDefault="00D63962" w:rsidP="00D63962">
      <w:pPr>
        <w:shd w:val="clear" w:color="auto" w:fill="FFFFFF"/>
        <w:suppressAutoHyphens/>
        <w:spacing w:after="0" w:line="240" w:lineRule="auto"/>
        <w:ind w:left="-567"/>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документы, удостоверяющие качество товара-______________________________________________________________________ </w:t>
      </w:r>
      <w:r w:rsidRPr="004D3773">
        <w:rPr>
          <w:rFonts w:ascii="XO Thames" w:eastAsia="Times New Roman" w:hAnsi="XO Thames"/>
          <w:i/>
          <w:iCs/>
          <w:color w:val="000000"/>
          <w:sz w:val="19"/>
          <w:szCs w:val="19"/>
          <w:lang w:eastAsia="zh-CN"/>
        </w:rPr>
        <w:t>(наименование соответствующего документа)</w:t>
      </w:r>
      <w:r w:rsidRPr="004D3773">
        <w:rPr>
          <w:rFonts w:ascii="XO Thames" w:eastAsia="Times New Roman" w:hAnsi="XO Thames"/>
          <w:color w:val="000000"/>
          <w:sz w:val="19"/>
          <w:szCs w:val="19"/>
          <w:lang w:eastAsia="zh-CN"/>
        </w:rPr>
        <w:t xml:space="preserve"> от__________________________№______________________________.</w:t>
      </w:r>
    </w:p>
    <w:p w:rsidR="00D63962" w:rsidRPr="004D3773" w:rsidRDefault="00D63962" w:rsidP="00D63962">
      <w:pPr>
        <w:shd w:val="clear" w:color="auto" w:fill="FFFFFF"/>
        <w:suppressAutoHyphens/>
        <w:spacing w:after="0" w:line="240" w:lineRule="auto"/>
        <w:ind w:left="-567"/>
        <w:rPr>
          <w:rFonts w:ascii="XO Thames" w:eastAsia="Times New Roman" w:hAnsi="XO Thames"/>
          <w:i/>
          <w:iCs/>
          <w:color w:val="000000"/>
          <w:sz w:val="19"/>
          <w:szCs w:val="19"/>
          <w:lang w:eastAsia="zh-CN"/>
        </w:rPr>
      </w:pPr>
      <w:r w:rsidRPr="004D3773">
        <w:rPr>
          <w:rFonts w:ascii="XO Thames" w:eastAsia="Times New Roman" w:hAnsi="XO Thames"/>
          <w:color w:val="000000"/>
          <w:sz w:val="19"/>
          <w:szCs w:val="19"/>
          <w:lang w:eastAsia="zh-CN"/>
        </w:rPr>
        <w:t xml:space="preserve">         3. В соответствии с разделом 6 Контракта Государственным заказчиком</w:t>
      </w:r>
      <w:r w:rsidRPr="004D3773">
        <w:rPr>
          <w:rFonts w:ascii="XO Thames" w:eastAsia="Times New Roman" w:hAnsi="XO Thames"/>
          <w:i/>
          <w:iCs/>
          <w:color w:val="000000"/>
          <w:sz w:val="19"/>
          <w:szCs w:val="19"/>
          <w:lang w:eastAsia="zh-CN"/>
        </w:rPr>
        <w:t xml:space="preserve"> </w:t>
      </w:r>
      <w:r w:rsidRPr="004D3773">
        <w:rPr>
          <w:rFonts w:ascii="XO Thames" w:eastAsia="Times New Roman" w:hAnsi="XO Thames"/>
          <w:color w:val="000000"/>
          <w:sz w:val="19"/>
          <w:szCs w:val="19"/>
          <w:lang w:eastAsia="zh-CN"/>
        </w:rPr>
        <w:t>проведена экспертиза товара. По результатам экспертизы составлен акт приемки передачи по количеству и качеству товарно−материальных ценностей №_____от____________</w:t>
      </w:r>
    </w:p>
    <w:p w:rsidR="00D63962" w:rsidRPr="004D3773" w:rsidRDefault="00D63962" w:rsidP="00D63962">
      <w:pPr>
        <w:shd w:val="clear" w:color="auto" w:fill="FFFFFF"/>
        <w:suppressAutoHyphens/>
        <w:spacing w:after="0" w:line="240" w:lineRule="auto"/>
        <w:ind w:left="-567"/>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(прилагается к настоящему акту), согласно которому_______________________________________________________.</w:t>
      </w:r>
    </w:p>
    <w:p w:rsidR="00D63962" w:rsidRPr="004D3773" w:rsidRDefault="00D63962" w:rsidP="00D63962">
      <w:pPr>
        <w:shd w:val="clear" w:color="auto" w:fill="FFFFFF"/>
        <w:tabs>
          <w:tab w:val="left" w:pos="1022"/>
        </w:tabs>
        <w:suppressAutoHyphens/>
        <w:spacing w:after="0" w:line="240" w:lineRule="auto"/>
        <w:ind w:left="-567"/>
        <w:jc w:val="both"/>
        <w:rPr>
          <w:rFonts w:ascii="XO Thames" w:eastAsia="Times New Roman" w:hAnsi="XO Thames"/>
          <w:color w:val="000000"/>
          <w:spacing w:val="-12"/>
          <w:sz w:val="19"/>
          <w:szCs w:val="19"/>
          <w:lang w:eastAsia="zh-CN"/>
        </w:rPr>
      </w:pPr>
      <w:r w:rsidRPr="004D3773">
        <w:rPr>
          <w:rFonts w:ascii="XO Thames" w:eastAsia="Times New Roman" w:hAnsi="XO Thames"/>
          <w:color w:val="000000"/>
          <w:sz w:val="19"/>
          <w:szCs w:val="19"/>
          <w:lang w:eastAsia="zh-CN"/>
        </w:rPr>
        <w:t xml:space="preserve">         4. Товар принят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w:t>
      </w:r>
      <w:r w:rsidRPr="004D3773">
        <w:rPr>
          <w:rFonts w:ascii="XO Thames" w:eastAsia="Times New Roman" w:hAnsi="XO Thames"/>
          <w:color w:val="000000"/>
          <w:spacing w:val="-2"/>
          <w:sz w:val="19"/>
          <w:szCs w:val="19"/>
          <w:lang w:eastAsia="zh-CN"/>
        </w:rPr>
        <w:t xml:space="preserve">производственно-технического назначения и товаров народного потребления по качеству, </w:t>
      </w:r>
      <w:r w:rsidRPr="004D3773">
        <w:rPr>
          <w:rFonts w:ascii="XO Thames" w:eastAsia="Times New Roman" w:hAnsi="XO Thames"/>
          <w:color w:val="000000"/>
          <w:sz w:val="19"/>
          <w:szCs w:val="19"/>
          <w:lang w:eastAsia="zh-CN"/>
        </w:rPr>
        <w:t>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D63962" w:rsidRPr="004D3773" w:rsidRDefault="00D63962" w:rsidP="00D63962">
      <w:pPr>
        <w:shd w:val="clear" w:color="auto" w:fill="FFFFFF"/>
        <w:suppressAutoHyphens/>
        <w:spacing w:after="0" w:line="240" w:lineRule="auto"/>
        <w:ind w:left="-567"/>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        5.Стороны взаимных претензий по качеству, количеству, комплектности и сроку </w:t>
      </w:r>
      <w:r w:rsidRPr="004D3773">
        <w:rPr>
          <w:rFonts w:ascii="XO Thames" w:eastAsia="Times New Roman" w:hAnsi="XO Thames"/>
          <w:color w:val="000000"/>
          <w:spacing w:val="-2"/>
          <w:sz w:val="19"/>
          <w:szCs w:val="19"/>
          <w:lang w:eastAsia="zh-CN"/>
        </w:rPr>
        <w:t xml:space="preserve">поставки переданного (поставленного) товара претензий не имеют. Поставленный товар </w:t>
      </w:r>
      <w:r w:rsidRPr="004D3773">
        <w:rPr>
          <w:rFonts w:ascii="XO Thames" w:eastAsia="Times New Roman" w:hAnsi="XO Thames"/>
          <w:color w:val="000000"/>
          <w:sz w:val="19"/>
          <w:szCs w:val="19"/>
          <w:lang w:eastAsia="zh-CN"/>
        </w:rPr>
        <w:t xml:space="preserve">соответствует требованиям действующего законодательства Российской Федерации и условиям Контракта. </w:t>
      </w:r>
    </w:p>
    <w:p w:rsidR="00D63962" w:rsidRPr="004D3773" w:rsidRDefault="00D63962" w:rsidP="00D63962">
      <w:pPr>
        <w:shd w:val="clear" w:color="auto" w:fill="FFFFFF"/>
        <w:suppressAutoHyphens/>
        <w:spacing w:after="0" w:line="240" w:lineRule="auto"/>
        <w:ind w:left="-567"/>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      Настоящий Акт составлен и подписан Поставщиком в двух подлинных экземплярах: 1-й экземпляр - Государственному заказчику, </w:t>
      </w:r>
      <w:r w:rsidRPr="004D3773">
        <w:rPr>
          <w:rFonts w:ascii="XO Thames" w:eastAsia="Times New Roman" w:hAnsi="XO Thames"/>
          <w:color w:val="000000"/>
          <w:sz w:val="19"/>
          <w:szCs w:val="19"/>
          <w:lang w:eastAsia="zh-CN"/>
        </w:rPr>
        <w:br/>
        <w:t>2-й - Поставщику.</w:t>
      </w:r>
    </w:p>
    <w:p w:rsidR="00D63962" w:rsidRPr="004D3773" w:rsidRDefault="00D63962" w:rsidP="00D63962">
      <w:pPr>
        <w:shd w:val="clear" w:color="auto" w:fill="FFFFFF"/>
        <w:suppressAutoHyphens/>
        <w:spacing w:after="0" w:line="240" w:lineRule="auto"/>
        <w:ind w:left="-567"/>
        <w:jc w:val="both"/>
        <w:rPr>
          <w:rFonts w:ascii="XO Thames" w:eastAsia="Times New Roman" w:hAnsi="XO Thames"/>
          <w:color w:val="000000"/>
          <w:sz w:val="19"/>
          <w:szCs w:val="19"/>
          <w:lang w:eastAsia="zh-CN"/>
        </w:rPr>
      </w:pP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От Государственного заказчика                                                                             от Поставщика</w:t>
      </w: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______________________________                                                                       __________________________</w:t>
      </w: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______________________________                                                                       __________________________</w:t>
      </w: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«_____» _______________20</w:t>
      </w:r>
      <w:r w:rsidR="00387201">
        <w:rPr>
          <w:rFonts w:ascii="XO Thames" w:eastAsia="Times New Roman" w:hAnsi="XO Thames"/>
          <w:color w:val="000000"/>
          <w:sz w:val="19"/>
          <w:szCs w:val="19"/>
          <w:lang w:eastAsia="zh-CN"/>
        </w:rPr>
        <w:t>26</w:t>
      </w:r>
      <w:r w:rsidRPr="004D3773">
        <w:rPr>
          <w:rFonts w:ascii="XO Thames" w:eastAsia="Times New Roman" w:hAnsi="XO Thames"/>
          <w:color w:val="000000"/>
          <w:sz w:val="19"/>
          <w:szCs w:val="19"/>
          <w:lang w:eastAsia="zh-CN"/>
        </w:rPr>
        <w:t>______г.                                                                     «_____» ____________20</w:t>
      </w:r>
      <w:r w:rsidR="00387201">
        <w:rPr>
          <w:rFonts w:ascii="XO Thames" w:eastAsia="Times New Roman" w:hAnsi="XO Thames"/>
          <w:color w:val="000000"/>
          <w:sz w:val="19"/>
          <w:szCs w:val="19"/>
          <w:lang w:eastAsia="zh-CN"/>
        </w:rPr>
        <w:t>26</w:t>
      </w:r>
      <w:r w:rsidRPr="004D3773">
        <w:rPr>
          <w:rFonts w:ascii="XO Thames" w:eastAsia="Times New Roman" w:hAnsi="XO Thames"/>
          <w:color w:val="000000"/>
          <w:sz w:val="19"/>
          <w:szCs w:val="19"/>
          <w:lang w:eastAsia="zh-CN"/>
        </w:rPr>
        <w:t>____г.</w:t>
      </w: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            (дата подписания акта)                                                                                       (дата подписания акта)           </w:t>
      </w:r>
    </w:p>
    <w:p w:rsidR="00D63962" w:rsidRPr="004D3773" w:rsidRDefault="00D63962" w:rsidP="00D63962">
      <w:pPr>
        <w:shd w:val="clear" w:color="auto" w:fill="FFFFFF"/>
        <w:tabs>
          <w:tab w:val="left" w:pos="1022"/>
        </w:tabs>
        <w:suppressAutoHyphens/>
        <w:spacing w:after="0" w:line="240" w:lineRule="auto"/>
        <w:jc w:val="both"/>
        <w:rPr>
          <w:rFonts w:ascii="XO Thames" w:eastAsia="Times New Roman" w:hAnsi="XO Thames"/>
          <w:color w:val="000000"/>
          <w:spacing w:val="-16"/>
          <w:sz w:val="19"/>
          <w:szCs w:val="19"/>
          <w:lang w:eastAsia="zh-CN"/>
        </w:rPr>
      </w:pPr>
      <w:r w:rsidRPr="004D3773">
        <w:rPr>
          <w:rFonts w:ascii="XO Thames" w:eastAsia="Times New Roman" w:hAnsi="XO Thames"/>
          <w:color w:val="000000"/>
          <w:spacing w:val="-16"/>
          <w:sz w:val="19"/>
          <w:szCs w:val="19"/>
          <w:lang w:eastAsia="zh-CN"/>
        </w:rPr>
        <w:t xml:space="preserve"> </w:t>
      </w:r>
    </w:p>
    <w:p w:rsidR="00D63962" w:rsidRPr="004D3773" w:rsidRDefault="00D63962" w:rsidP="00D63962">
      <w:pPr>
        <w:shd w:val="clear" w:color="auto" w:fill="FFFFFF"/>
        <w:suppressAutoHyphens/>
        <w:spacing w:after="0" w:line="240" w:lineRule="auto"/>
        <w:jc w:val="center"/>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ПОДПИСИ СТОРОН ПО КОНТРАКТУ</w:t>
      </w:r>
    </w:p>
    <w:p w:rsidR="00D63962" w:rsidRPr="004D3773" w:rsidRDefault="00D63962" w:rsidP="00D63962">
      <w:pPr>
        <w:shd w:val="clear" w:color="auto" w:fill="FFFFFF"/>
        <w:suppressAutoHyphens/>
        <w:spacing w:after="0" w:line="240" w:lineRule="auto"/>
        <w:jc w:val="center"/>
        <w:rPr>
          <w:rFonts w:ascii="XO Thames" w:eastAsia="Times New Roman" w:hAnsi="XO Thames"/>
          <w:color w:val="000000"/>
          <w:sz w:val="19"/>
          <w:szCs w:val="19"/>
          <w:lang w:eastAsia="zh-CN"/>
        </w:rPr>
      </w:pPr>
    </w:p>
    <w:tbl>
      <w:tblPr>
        <w:tblW w:w="9795" w:type="dxa"/>
        <w:tblInd w:w="2" w:type="dxa"/>
        <w:tblLayout w:type="fixed"/>
        <w:tblLook w:val="00A0" w:firstRow="1" w:lastRow="0" w:firstColumn="1" w:lastColumn="0" w:noHBand="0" w:noVBand="0"/>
      </w:tblPr>
      <w:tblGrid>
        <w:gridCol w:w="5267"/>
        <w:gridCol w:w="4528"/>
      </w:tblGrid>
      <w:tr w:rsidR="00D63962" w:rsidRPr="004D3773" w:rsidTr="00D63962">
        <w:trPr>
          <w:trHeight w:val="574"/>
        </w:trPr>
        <w:tc>
          <w:tcPr>
            <w:tcW w:w="5267" w:type="dxa"/>
            <w:hideMark/>
          </w:tcPr>
          <w:p w:rsidR="00D63962" w:rsidRPr="004D3773" w:rsidRDefault="00D63962" w:rsidP="00D63962">
            <w:pPr>
              <w:suppressAutoHyphens/>
              <w:spacing w:after="0" w:line="240" w:lineRule="auto"/>
              <w:rPr>
                <w:rFonts w:ascii="XO Thames" w:hAnsi="XO Thames"/>
                <w:b/>
                <w:color w:val="000000"/>
                <w:sz w:val="19"/>
                <w:szCs w:val="19"/>
                <w:lang w:eastAsia="zh-CN"/>
              </w:rPr>
            </w:pPr>
            <w:r w:rsidRPr="004D3773">
              <w:rPr>
                <w:rFonts w:ascii="XO Thames" w:hAnsi="XO Thames"/>
                <w:b/>
                <w:color w:val="000000"/>
                <w:sz w:val="19"/>
                <w:szCs w:val="19"/>
                <w:lang w:eastAsia="zh-CN"/>
              </w:rPr>
              <w:t>ГОСУДАРСТВЕННЫЙ ЗАКАЗЧИК</w:t>
            </w:r>
          </w:p>
          <w:p w:rsidR="001E255B" w:rsidRPr="004D3773" w:rsidRDefault="001E255B" w:rsidP="00D63962">
            <w:pPr>
              <w:suppressAutoHyphens/>
              <w:spacing w:after="0" w:line="240" w:lineRule="auto"/>
              <w:jc w:val="both"/>
              <w:rPr>
                <w:rFonts w:ascii="XO Thames" w:eastAsia="Times New Roman" w:hAnsi="XO Thames"/>
                <w:bCs/>
                <w:sz w:val="19"/>
                <w:szCs w:val="19"/>
                <w:lang w:eastAsia="zh-CN"/>
              </w:rPr>
            </w:pPr>
          </w:p>
          <w:p w:rsidR="00D63962" w:rsidRPr="004D3773" w:rsidRDefault="00D63962" w:rsidP="00D63962">
            <w:pPr>
              <w:suppressAutoHyphens/>
              <w:spacing w:after="0" w:line="240" w:lineRule="auto"/>
              <w:rPr>
                <w:rFonts w:ascii="XO Thames" w:eastAsia="Times New Roman" w:hAnsi="XO Thames"/>
                <w:bCs/>
                <w:sz w:val="19"/>
                <w:szCs w:val="19"/>
                <w:lang w:eastAsia="zh-CN"/>
              </w:rPr>
            </w:pPr>
          </w:p>
          <w:p w:rsidR="00D63962" w:rsidRPr="004D3773" w:rsidRDefault="00D63962" w:rsidP="00D63962">
            <w:pPr>
              <w:suppressAutoHyphens/>
              <w:spacing w:after="0" w:line="240" w:lineRule="auto"/>
              <w:rPr>
                <w:rFonts w:ascii="XO Thames" w:hAnsi="XO Thames"/>
                <w:b/>
                <w:color w:val="000000"/>
                <w:sz w:val="19"/>
                <w:szCs w:val="19"/>
                <w:lang w:eastAsia="zh-CN"/>
              </w:rPr>
            </w:pPr>
            <w:r w:rsidRPr="004D3773">
              <w:rPr>
                <w:rFonts w:ascii="XO Thames" w:hAnsi="XO Thames"/>
                <w:bCs/>
                <w:sz w:val="19"/>
                <w:szCs w:val="19"/>
                <w:lang w:eastAsia="zh-CN"/>
              </w:rPr>
              <w:t>______________________</w:t>
            </w:r>
            <w:r w:rsidR="006B60C1" w:rsidRPr="004D3773">
              <w:rPr>
                <w:rFonts w:ascii="XO Thames" w:hAnsi="XO Thames"/>
                <w:bCs/>
                <w:sz w:val="19"/>
                <w:szCs w:val="19"/>
                <w:lang w:eastAsia="zh-CN"/>
              </w:rPr>
              <w:t xml:space="preserve"> </w:t>
            </w:r>
            <w:r w:rsidR="00952009" w:rsidRPr="004D3773">
              <w:rPr>
                <w:rFonts w:ascii="XO Thames" w:hAnsi="XO Thames"/>
                <w:bCs/>
                <w:sz w:val="19"/>
                <w:szCs w:val="19"/>
                <w:lang w:eastAsia="zh-CN"/>
              </w:rPr>
              <w:t>А.Б. Волков</w:t>
            </w:r>
          </w:p>
        </w:tc>
        <w:tc>
          <w:tcPr>
            <w:tcW w:w="4528" w:type="dxa"/>
          </w:tcPr>
          <w:p w:rsidR="00D63962" w:rsidRPr="004D3773" w:rsidRDefault="00D63962" w:rsidP="00D63962">
            <w:pPr>
              <w:suppressAutoHyphens/>
              <w:spacing w:after="0" w:line="240" w:lineRule="auto"/>
              <w:rPr>
                <w:rFonts w:ascii="XO Thames" w:eastAsia="Times New Roman" w:hAnsi="XO Thames"/>
                <w:b/>
                <w:color w:val="000000"/>
                <w:sz w:val="19"/>
                <w:szCs w:val="19"/>
                <w:lang w:eastAsia="ar-SA"/>
              </w:rPr>
            </w:pPr>
            <w:r w:rsidRPr="004D3773">
              <w:rPr>
                <w:rFonts w:ascii="XO Thames" w:eastAsia="Times New Roman" w:hAnsi="XO Thames"/>
                <w:b/>
                <w:color w:val="000000"/>
                <w:sz w:val="19"/>
                <w:szCs w:val="19"/>
                <w:lang w:eastAsia="ar-SA"/>
              </w:rPr>
              <w:t>ПОСТАВЩИК</w:t>
            </w:r>
          </w:p>
          <w:p w:rsidR="001E255B" w:rsidRPr="004D3773" w:rsidRDefault="001E255B" w:rsidP="00D63962">
            <w:pPr>
              <w:suppressAutoHyphens/>
              <w:spacing w:after="0" w:line="240" w:lineRule="auto"/>
              <w:rPr>
                <w:rFonts w:ascii="XO Thames" w:eastAsia="Times New Roman" w:hAnsi="XO Thames"/>
                <w:color w:val="000000"/>
                <w:sz w:val="19"/>
                <w:szCs w:val="19"/>
                <w:lang w:eastAsia="ar-SA"/>
              </w:rPr>
            </w:pPr>
          </w:p>
          <w:p w:rsidR="00973D48" w:rsidRPr="004D3773" w:rsidRDefault="00973D48" w:rsidP="00D63962">
            <w:pPr>
              <w:suppressAutoHyphens/>
              <w:spacing w:after="0" w:line="240" w:lineRule="auto"/>
              <w:rPr>
                <w:rFonts w:ascii="XO Thames" w:eastAsia="Times New Roman" w:hAnsi="XO Thames"/>
                <w:color w:val="000000"/>
                <w:sz w:val="19"/>
                <w:szCs w:val="19"/>
                <w:lang w:eastAsia="ar-SA"/>
              </w:rPr>
            </w:pPr>
          </w:p>
          <w:p w:rsidR="00973D48" w:rsidRPr="004D3773" w:rsidRDefault="006B60C1" w:rsidP="00A442C5">
            <w:pPr>
              <w:suppressAutoHyphens/>
              <w:spacing w:after="0" w:line="240" w:lineRule="auto"/>
              <w:rPr>
                <w:rFonts w:ascii="XO Thames" w:eastAsia="Times New Roman" w:hAnsi="XO Thames"/>
                <w:b/>
                <w:color w:val="000000"/>
                <w:sz w:val="19"/>
                <w:szCs w:val="19"/>
                <w:lang w:eastAsia="ar-SA"/>
              </w:rPr>
            </w:pPr>
            <w:r w:rsidRPr="004D3773">
              <w:rPr>
                <w:rFonts w:ascii="XO Thames" w:eastAsia="Times New Roman" w:hAnsi="XO Thames"/>
                <w:color w:val="000000"/>
                <w:sz w:val="19"/>
                <w:szCs w:val="19"/>
                <w:lang w:eastAsia="ar-SA"/>
              </w:rPr>
              <w:t>____________________</w:t>
            </w:r>
            <w:r w:rsidR="00F30B3B" w:rsidRPr="004D3773">
              <w:rPr>
                <w:rFonts w:ascii="XO Thames" w:eastAsia="Times New Roman" w:hAnsi="XO Thames"/>
                <w:color w:val="000000"/>
                <w:sz w:val="19"/>
                <w:szCs w:val="19"/>
                <w:lang w:eastAsia="ar-SA"/>
              </w:rPr>
              <w:t>__</w:t>
            </w:r>
            <w:r w:rsidR="004D3773" w:rsidRPr="004D3773">
              <w:rPr>
                <w:rFonts w:ascii="XO Thames" w:eastAsia="Times New Roman" w:hAnsi="XO Thames"/>
                <w:color w:val="000000"/>
                <w:sz w:val="19"/>
                <w:szCs w:val="19"/>
                <w:lang w:eastAsia="ar-SA"/>
              </w:rPr>
              <w:t xml:space="preserve">_ </w:t>
            </w:r>
          </w:p>
        </w:tc>
      </w:tr>
      <w:tr w:rsidR="00D63962" w:rsidRPr="004D3773" w:rsidTr="00D63962">
        <w:trPr>
          <w:trHeight w:val="301"/>
        </w:trPr>
        <w:tc>
          <w:tcPr>
            <w:tcW w:w="5267" w:type="dxa"/>
            <w:hideMark/>
          </w:tcPr>
          <w:p w:rsidR="00D63962" w:rsidRPr="004D3773" w:rsidRDefault="007B5AB9" w:rsidP="00D63962">
            <w:pPr>
              <w:suppressAutoHyphens/>
              <w:spacing w:after="0" w:line="240" w:lineRule="auto"/>
              <w:rPr>
                <w:rFonts w:ascii="XO Thames" w:hAnsi="XO Thames"/>
                <w:color w:val="000000"/>
                <w:sz w:val="19"/>
                <w:szCs w:val="19"/>
                <w:lang w:eastAsia="zh-CN"/>
              </w:rPr>
            </w:pPr>
            <w:r w:rsidRPr="004D3773">
              <w:rPr>
                <w:rFonts w:ascii="XO Thames" w:hAnsi="XO Thames"/>
                <w:color w:val="000000"/>
                <w:sz w:val="19"/>
                <w:szCs w:val="19"/>
                <w:lang w:eastAsia="zh-CN"/>
              </w:rPr>
              <w:t>эцп</w:t>
            </w:r>
          </w:p>
        </w:tc>
        <w:tc>
          <w:tcPr>
            <w:tcW w:w="4528" w:type="dxa"/>
            <w:vAlign w:val="center"/>
            <w:hideMark/>
          </w:tcPr>
          <w:p w:rsidR="00D63962" w:rsidRPr="004D3773" w:rsidRDefault="007B5AB9" w:rsidP="00D63962">
            <w:pPr>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эцп</w:t>
            </w:r>
          </w:p>
        </w:tc>
      </w:tr>
    </w:tbl>
    <w:p w:rsidR="000736FC" w:rsidRPr="00F053E5" w:rsidRDefault="00272E93" w:rsidP="00790F04">
      <w:pPr>
        <w:shd w:val="clear" w:color="auto" w:fill="FFFFFF"/>
        <w:tabs>
          <w:tab w:val="left" w:pos="700"/>
          <w:tab w:val="center" w:pos="5528"/>
          <w:tab w:val="left" w:pos="5925"/>
        </w:tabs>
        <w:spacing w:after="0" w:line="240" w:lineRule="auto"/>
        <w:ind w:firstLine="709"/>
        <w:jc w:val="both"/>
        <w:rPr>
          <w:sz w:val="20"/>
        </w:rPr>
      </w:pPr>
      <w:r w:rsidRPr="00272E93">
        <w:rPr>
          <w:rFonts w:ascii="Times New Roman" w:eastAsia="Times New Roman" w:hAnsi="Times New Roman"/>
          <w:sz w:val="26"/>
          <w:szCs w:val="26"/>
          <w:lang w:eastAsia="ru-RU"/>
        </w:rPr>
        <w:tab/>
      </w:r>
    </w:p>
    <w:sectPr w:rsidR="000736FC" w:rsidRPr="00F053E5" w:rsidSect="00973D48">
      <w:headerReference w:type="default" r:id="rId10"/>
      <w:pgSz w:w="11906" w:h="16838"/>
      <w:pgMar w:top="851" w:right="709" w:bottom="1134" w:left="1701" w:header="0" w:footer="0" w:gutter="0"/>
      <w:pgNumType w:start="2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ACD" w:rsidRDefault="00C01ACD" w:rsidP="00E04FD7">
      <w:pPr>
        <w:spacing w:after="0" w:line="240" w:lineRule="auto"/>
      </w:pPr>
      <w:r>
        <w:separator/>
      </w:r>
    </w:p>
  </w:endnote>
  <w:endnote w:type="continuationSeparator" w:id="0">
    <w:p w:rsidR="00C01ACD" w:rsidRDefault="00C01ACD" w:rsidP="00E04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G Times (W1)">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ACD" w:rsidRDefault="00C01ACD" w:rsidP="00E04FD7">
      <w:pPr>
        <w:spacing w:after="0" w:line="240" w:lineRule="auto"/>
      </w:pPr>
      <w:r>
        <w:separator/>
      </w:r>
    </w:p>
  </w:footnote>
  <w:footnote w:type="continuationSeparator" w:id="0">
    <w:p w:rsidR="00C01ACD" w:rsidRDefault="00C01ACD" w:rsidP="00E04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5F8" w:rsidRDefault="005875F8">
    <w:pPr>
      <w:pStyle w:val="af0"/>
      <w:jc w:val="center"/>
    </w:pPr>
  </w:p>
  <w:p w:rsidR="005875F8" w:rsidRDefault="005875F8">
    <w:pPr>
      <w:pStyle w:val="af0"/>
      <w:jc w:val="center"/>
    </w:pPr>
    <w:r>
      <w:fldChar w:fldCharType="begin"/>
    </w:r>
    <w:r>
      <w:instrText xml:space="preserve"> PAGE   \* MERGEFORMAT </w:instrText>
    </w:r>
    <w:r>
      <w:fldChar w:fldCharType="separate"/>
    </w:r>
    <w:r w:rsidR="0084382E">
      <w:rPr>
        <w:noProof/>
      </w:rPr>
      <w:t>30</w:t>
    </w:r>
    <w:r>
      <w:rPr>
        <w:noProof/>
      </w:rPr>
      <w:fldChar w:fldCharType="end"/>
    </w:r>
  </w:p>
  <w:p w:rsidR="005875F8" w:rsidRDefault="005875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pt;height:7.7pt" o:bullet="t">
        <v:imagedata r:id="rId1" o:title="ulImg"/>
      </v:shape>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0D530B"/>
    <w:multiLevelType w:val="hybridMultilevel"/>
    <w:tmpl w:val="A03A4D6C"/>
    <w:lvl w:ilvl="0" w:tplc="36885DDE">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
    <w:nsid w:val="089C0603"/>
    <w:multiLevelType w:val="hybridMultilevel"/>
    <w:tmpl w:val="210C11F0"/>
    <w:lvl w:ilvl="0" w:tplc="F22657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8E44C65"/>
    <w:multiLevelType w:val="multilevel"/>
    <w:tmpl w:val="0F708A40"/>
    <w:lvl w:ilvl="0">
      <w:start w:val="2"/>
      <w:numFmt w:val="decimal"/>
      <w:lvlText w:val="%1."/>
      <w:lvlJc w:val="left"/>
      <w:pPr>
        <w:ind w:left="585" w:hanging="585"/>
      </w:pPr>
      <w:rPr>
        <w:rFonts w:hint="default"/>
      </w:rPr>
    </w:lvl>
    <w:lvl w:ilvl="1">
      <w:start w:val="4"/>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
    <w:nsid w:val="0AEE710B"/>
    <w:multiLevelType w:val="hybridMultilevel"/>
    <w:tmpl w:val="A036AC70"/>
    <w:lvl w:ilvl="0" w:tplc="26B08C6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0BDE75AC"/>
    <w:multiLevelType w:val="hybridMultilevel"/>
    <w:tmpl w:val="C540B584"/>
    <w:lvl w:ilvl="0" w:tplc="96907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7">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8">
    <w:nsid w:val="0ECD08FC"/>
    <w:multiLevelType w:val="multilevel"/>
    <w:tmpl w:val="56209DF8"/>
    <w:lvl w:ilvl="0">
      <w:start w:val="6"/>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9">
    <w:nsid w:val="17E43B7B"/>
    <w:multiLevelType w:val="hybridMultilevel"/>
    <w:tmpl w:val="531CB2B2"/>
    <w:lvl w:ilvl="0" w:tplc="1D9895A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11">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3">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5">
    <w:nsid w:val="25F03287"/>
    <w:multiLevelType w:val="multilevel"/>
    <w:tmpl w:val="4BFC70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B50DF6"/>
    <w:multiLevelType w:val="hybridMultilevel"/>
    <w:tmpl w:val="B372B636"/>
    <w:lvl w:ilvl="0" w:tplc="4C0CC0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8">
    <w:nsid w:val="2A582C45"/>
    <w:multiLevelType w:val="multilevel"/>
    <w:tmpl w:val="80887228"/>
    <w:lvl w:ilvl="0">
      <w:start w:val="2"/>
      <w:numFmt w:val="decimal"/>
      <w:lvlText w:val="%1."/>
      <w:lvlJc w:val="left"/>
      <w:pPr>
        <w:ind w:left="585" w:hanging="585"/>
      </w:pPr>
      <w:rPr>
        <w:rFonts w:hint="default"/>
      </w:rPr>
    </w:lvl>
    <w:lvl w:ilvl="1">
      <w:start w:val="3"/>
      <w:numFmt w:val="decimal"/>
      <w:lvlText w:val="%1.%2."/>
      <w:lvlJc w:val="left"/>
      <w:pPr>
        <w:ind w:left="1097" w:hanging="720"/>
      </w:pPr>
      <w:rPr>
        <w:rFonts w:hint="default"/>
      </w:rPr>
    </w:lvl>
    <w:lvl w:ilvl="2">
      <w:start w:val="8"/>
      <w:numFmt w:val="decimal"/>
      <w:lvlText w:val="%1.%2.%3."/>
      <w:lvlJc w:val="left"/>
      <w:pPr>
        <w:ind w:left="2138" w:hanging="720"/>
      </w:pPr>
      <w:rPr>
        <w:rFonts w:hint="default"/>
        <w:color w:val="000000"/>
      </w:rPr>
    </w:lvl>
    <w:lvl w:ilvl="3">
      <w:start w:val="1"/>
      <w:numFmt w:val="decimal"/>
      <w:lvlText w:val="%1.%2.%3.%4."/>
      <w:lvlJc w:val="left"/>
      <w:pPr>
        <w:ind w:left="2211" w:hanging="1080"/>
      </w:pPr>
      <w:rPr>
        <w:rFonts w:hint="default"/>
      </w:rPr>
    </w:lvl>
    <w:lvl w:ilvl="4">
      <w:start w:val="1"/>
      <w:numFmt w:val="decimal"/>
      <w:lvlText w:val="%1.%2.%3.%4.%5."/>
      <w:lvlJc w:val="left"/>
      <w:pPr>
        <w:ind w:left="2588" w:hanging="1080"/>
      </w:pPr>
      <w:rPr>
        <w:rFonts w:hint="default"/>
      </w:rPr>
    </w:lvl>
    <w:lvl w:ilvl="5">
      <w:start w:val="1"/>
      <w:numFmt w:val="decimal"/>
      <w:lvlText w:val="%1.%2.%3.%4.%5.%6."/>
      <w:lvlJc w:val="left"/>
      <w:pPr>
        <w:ind w:left="3325" w:hanging="1440"/>
      </w:pPr>
      <w:rPr>
        <w:rFonts w:hint="default"/>
      </w:rPr>
    </w:lvl>
    <w:lvl w:ilvl="6">
      <w:start w:val="1"/>
      <w:numFmt w:val="decimal"/>
      <w:lvlText w:val="%1.%2.%3.%4.%5.%6.%7."/>
      <w:lvlJc w:val="left"/>
      <w:pPr>
        <w:ind w:left="3702" w:hanging="1440"/>
      </w:pPr>
      <w:rPr>
        <w:rFonts w:hint="default"/>
      </w:rPr>
    </w:lvl>
    <w:lvl w:ilvl="7">
      <w:start w:val="1"/>
      <w:numFmt w:val="decimal"/>
      <w:lvlText w:val="%1.%2.%3.%4.%5.%6.%7.%8."/>
      <w:lvlJc w:val="left"/>
      <w:pPr>
        <w:ind w:left="4439" w:hanging="1800"/>
      </w:pPr>
      <w:rPr>
        <w:rFonts w:hint="default"/>
      </w:rPr>
    </w:lvl>
    <w:lvl w:ilvl="8">
      <w:start w:val="1"/>
      <w:numFmt w:val="decimal"/>
      <w:lvlText w:val="%1.%2.%3.%4.%5.%6.%7.%8.%9."/>
      <w:lvlJc w:val="left"/>
      <w:pPr>
        <w:ind w:left="4816" w:hanging="1800"/>
      </w:pPr>
      <w:rPr>
        <w:rFonts w:hint="default"/>
      </w:rPr>
    </w:lvl>
  </w:abstractNum>
  <w:abstractNum w:abstractNumId="19">
    <w:nsid w:val="2EA771D3"/>
    <w:multiLevelType w:val="hybridMultilevel"/>
    <w:tmpl w:val="10A4AAA4"/>
    <w:lvl w:ilvl="0" w:tplc="1D54705C">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FB85460"/>
    <w:multiLevelType w:val="hybridMultilevel"/>
    <w:tmpl w:val="996A19AA"/>
    <w:lvl w:ilvl="0" w:tplc="F93AAE2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1653AA6"/>
    <w:multiLevelType w:val="hybridMultilevel"/>
    <w:tmpl w:val="562086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31705433"/>
    <w:multiLevelType w:val="multilevel"/>
    <w:tmpl w:val="C770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24">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25">
    <w:nsid w:val="43751324"/>
    <w:multiLevelType w:val="hybridMultilevel"/>
    <w:tmpl w:val="2CDEA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8">
    <w:nsid w:val="4EA8538E"/>
    <w:multiLevelType w:val="multilevel"/>
    <w:tmpl w:val="A6C8E35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9">
    <w:nsid w:val="51C12E07"/>
    <w:multiLevelType w:val="hybridMultilevel"/>
    <w:tmpl w:val="6A4C3E44"/>
    <w:lvl w:ilvl="0" w:tplc="99A611D4">
      <w:start w:val="1"/>
      <w:numFmt w:val="decimal"/>
      <w:lvlText w:val="%1."/>
      <w:lvlJc w:val="left"/>
      <w:pPr>
        <w:ind w:left="444" w:hanging="360"/>
      </w:pPr>
      <w:rPr>
        <w:rFonts w:hint="default"/>
      </w:rPr>
    </w:lvl>
    <w:lvl w:ilvl="1" w:tplc="04190019" w:tentative="1">
      <w:start w:val="1"/>
      <w:numFmt w:val="lowerLetter"/>
      <w:lvlText w:val="%2."/>
      <w:lvlJc w:val="left"/>
      <w:pPr>
        <w:ind w:left="1164" w:hanging="360"/>
      </w:pPr>
    </w:lvl>
    <w:lvl w:ilvl="2" w:tplc="0419001B" w:tentative="1">
      <w:start w:val="1"/>
      <w:numFmt w:val="lowerRoman"/>
      <w:lvlText w:val="%3."/>
      <w:lvlJc w:val="right"/>
      <w:pPr>
        <w:ind w:left="1884" w:hanging="180"/>
      </w:pPr>
    </w:lvl>
    <w:lvl w:ilvl="3" w:tplc="0419000F" w:tentative="1">
      <w:start w:val="1"/>
      <w:numFmt w:val="decimal"/>
      <w:lvlText w:val="%4."/>
      <w:lvlJc w:val="left"/>
      <w:pPr>
        <w:ind w:left="2604" w:hanging="360"/>
      </w:pPr>
    </w:lvl>
    <w:lvl w:ilvl="4" w:tplc="04190019" w:tentative="1">
      <w:start w:val="1"/>
      <w:numFmt w:val="lowerLetter"/>
      <w:lvlText w:val="%5."/>
      <w:lvlJc w:val="left"/>
      <w:pPr>
        <w:ind w:left="3324" w:hanging="360"/>
      </w:pPr>
    </w:lvl>
    <w:lvl w:ilvl="5" w:tplc="0419001B" w:tentative="1">
      <w:start w:val="1"/>
      <w:numFmt w:val="lowerRoman"/>
      <w:lvlText w:val="%6."/>
      <w:lvlJc w:val="right"/>
      <w:pPr>
        <w:ind w:left="4044" w:hanging="180"/>
      </w:pPr>
    </w:lvl>
    <w:lvl w:ilvl="6" w:tplc="0419000F" w:tentative="1">
      <w:start w:val="1"/>
      <w:numFmt w:val="decimal"/>
      <w:lvlText w:val="%7."/>
      <w:lvlJc w:val="left"/>
      <w:pPr>
        <w:ind w:left="4764" w:hanging="360"/>
      </w:pPr>
    </w:lvl>
    <w:lvl w:ilvl="7" w:tplc="04190019" w:tentative="1">
      <w:start w:val="1"/>
      <w:numFmt w:val="lowerLetter"/>
      <w:lvlText w:val="%8."/>
      <w:lvlJc w:val="left"/>
      <w:pPr>
        <w:ind w:left="5484" w:hanging="360"/>
      </w:pPr>
    </w:lvl>
    <w:lvl w:ilvl="8" w:tplc="0419001B" w:tentative="1">
      <w:start w:val="1"/>
      <w:numFmt w:val="lowerRoman"/>
      <w:lvlText w:val="%9."/>
      <w:lvlJc w:val="right"/>
      <w:pPr>
        <w:ind w:left="6204" w:hanging="180"/>
      </w:pPr>
    </w:lvl>
  </w:abstractNum>
  <w:abstractNum w:abstractNumId="3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2171"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32">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33">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4">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36">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7">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abstractNum w:abstractNumId="38">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4"/>
  </w:num>
  <w:num w:numId="2">
    <w:abstractNumId w:val="11"/>
  </w:num>
  <w:num w:numId="3">
    <w:abstractNumId w:val="13"/>
  </w:num>
  <w:num w:numId="4">
    <w:abstractNumId w:val="20"/>
  </w:num>
  <w:num w:numId="5">
    <w:abstractNumId w:val="1"/>
  </w:num>
  <w:num w:numId="6">
    <w:abstractNumId w:val="32"/>
  </w:num>
  <w:num w:numId="7">
    <w:abstractNumId w:val="37"/>
  </w:num>
  <w:num w:numId="8">
    <w:abstractNumId w:val="35"/>
  </w:num>
  <w:num w:numId="9">
    <w:abstractNumId w:val="26"/>
  </w:num>
  <w:num w:numId="10">
    <w:abstractNumId w:val="6"/>
  </w:num>
  <w:num w:numId="11">
    <w:abstractNumId w:val="33"/>
  </w:num>
  <w:num w:numId="12">
    <w:abstractNumId w:val="23"/>
  </w:num>
  <w:num w:numId="13">
    <w:abstractNumId w:val="12"/>
  </w:num>
  <w:num w:numId="14">
    <w:abstractNumId w:val="36"/>
  </w:num>
  <w:num w:numId="15">
    <w:abstractNumId w:val="24"/>
  </w:num>
  <w:num w:numId="16">
    <w:abstractNumId w:val="31"/>
  </w:num>
  <w:num w:numId="17">
    <w:abstractNumId w:val="7"/>
  </w:num>
  <w:num w:numId="18">
    <w:abstractNumId w:val="10"/>
  </w:num>
  <w:num w:numId="19">
    <w:abstractNumId w:val="17"/>
  </w:num>
  <w:num w:numId="20">
    <w:abstractNumId w:val="14"/>
  </w:num>
  <w:num w:numId="21">
    <w:abstractNumId w:val="27"/>
  </w:num>
  <w:num w:numId="22">
    <w:abstractNumId w:val="0"/>
  </w:num>
  <w:num w:numId="23">
    <w:abstractNumId w:val="2"/>
  </w:num>
  <w:num w:numId="24">
    <w:abstractNumId w:val="8"/>
  </w:num>
  <w:num w:numId="25">
    <w:abstractNumId w:val="4"/>
  </w:num>
  <w:num w:numId="26">
    <w:abstractNumId w:val="9"/>
  </w:num>
  <w:num w:numId="27">
    <w:abstractNumId w:val="15"/>
  </w:num>
  <w:num w:numId="28">
    <w:abstractNumId w:val="5"/>
  </w:num>
  <w:num w:numId="29">
    <w:abstractNumId w:val="38"/>
  </w:num>
  <w:num w:numId="30">
    <w:abstractNumId w:val="30"/>
  </w:num>
  <w:num w:numId="31">
    <w:abstractNumId w:val="22"/>
  </w:num>
  <w:num w:numId="32">
    <w:abstractNumId w:val="28"/>
  </w:num>
  <w:num w:numId="33">
    <w:abstractNumId w:val="19"/>
  </w:num>
  <w:num w:numId="34">
    <w:abstractNumId w:val="16"/>
  </w:num>
  <w:num w:numId="35">
    <w:abstractNumId w:val="21"/>
  </w:num>
  <w:num w:numId="36">
    <w:abstractNumId w:val="25"/>
  </w:num>
  <w:num w:numId="37">
    <w:abstractNumId w:val="29"/>
  </w:num>
  <w:num w:numId="38">
    <w:abstractNumId w:val="18"/>
  </w:num>
  <w:num w:numId="3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40D"/>
    <w:rsid w:val="000019C9"/>
    <w:rsid w:val="00001DBE"/>
    <w:rsid w:val="00001EC3"/>
    <w:rsid w:val="00001F97"/>
    <w:rsid w:val="00002F06"/>
    <w:rsid w:val="000038D6"/>
    <w:rsid w:val="00004000"/>
    <w:rsid w:val="0000433F"/>
    <w:rsid w:val="0000551C"/>
    <w:rsid w:val="000059D5"/>
    <w:rsid w:val="00007202"/>
    <w:rsid w:val="000073E5"/>
    <w:rsid w:val="00010B0A"/>
    <w:rsid w:val="00011666"/>
    <w:rsid w:val="00012C39"/>
    <w:rsid w:val="000130A8"/>
    <w:rsid w:val="00013252"/>
    <w:rsid w:val="00013446"/>
    <w:rsid w:val="000148FC"/>
    <w:rsid w:val="000151E2"/>
    <w:rsid w:val="00015B04"/>
    <w:rsid w:val="00015ED7"/>
    <w:rsid w:val="000168B1"/>
    <w:rsid w:val="000171C2"/>
    <w:rsid w:val="00020E2D"/>
    <w:rsid w:val="0002166F"/>
    <w:rsid w:val="000225DA"/>
    <w:rsid w:val="00022EF8"/>
    <w:rsid w:val="00023060"/>
    <w:rsid w:val="000230B5"/>
    <w:rsid w:val="00023355"/>
    <w:rsid w:val="000235A1"/>
    <w:rsid w:val="00023CC6"/>
    <w:rsid w:val="000243B9"/>
    <w:rsid w:val="000257D6"/>
    <w:rsid w:val="00025B83"/>
    <w:rsid w:val="00025F86"/>
    <w:rsid w:val="00026DE8"/>
    <w:rsid w:val="00026F67"/>
    <w:rsid w:val="0002777A"/>
    <w:rsid w:val="000277D3"/>
    <w:rsid w:val="00027829"/>
    <w:rsid w:val="000278B6"/>
    <w:rsid w:val="00031645"/>
    <w:rsid w:val="00031CED"/>
    <w:rsid w:val="00031D3F"/>
    <w:rsid w:val="000320B0"/>
    <w:rsid w:val="000348C5"/>
    <w:rsid w:val="000348E1"/>
    <w:rsid w:val="00034AF9"/>
    <w:rsid w:val="00034B0A"/>
    <w:rsid w:val="000355AF"/>
    <w:rsid w:val="0003668D"/>
    <w:rsid w:val="00036BD5"/>
    <w:rsid w:val="00036CCF"/>
    <w:rsid w:val="00036EC8"/>
    <w:rsid w:val="0003763E"/>
    <w:rsid w:val="00037732"/>
    <w:rsid w:val="000415A5"/>
    <w:rsid w:val="00041B72"/>
    <w:rsid w:val="0004215F"/>
    <w:rsid w:val="000421F2"/>
    <w:rsid w:val="00042B4A"/>
    <w:rsid w:val="00043EE6"/>
    <w:rsid w:val="00044780"/>
    <w:rsid w:val="00044A95"/>
    <w:rsid w:val="0004500C"/>
    <w:rsid w:val="00045801"/>
    <w:rsid w:val="00045D84"/>
    <w:rsid w:val="00045F5F"/>
    <w:rsid w:val="00046179"/>
    <w:rsid w:val="00046329"/>
    <w:rsid w:val="00046DD7"/>
    <w:rsid w:val="0004713F"/>
    <w:rsid w:val="00051209"/>
    <w:rsid w:val="00051264"/>
    <w:rsid w:val="000518B0"/>
    <w:rsid w:val="00051E03"/>
    <w:rsid w:val="00052C7C"/>
    <w:rsid w:val="0005413A"/>
    <w:rsid w:val="000549F7"/>
    <w:rsid w:val="000557B3"/>
    <w:rsid w:val="00055DA6"/>
    <w:rsid w:val="000562C0"/>
    <w:rsid w:val="000564A6"/>
    <w:rsid w:val="0005662C"/>
    <w:rsid w:val="00056A1D"/>
    <w:rsid w:val="00056ACE"/>
    <w:rsid w:val="00056E19"/>
    <w:rsid w:val="00056E4B"/>
    <w:rsid w:val="000576E8"/>
    <w:rsid w:val="000611DC"/>
    <w:rsid w:val="000627ED"/>
    <w:rsid w:val="00062C7D"/>
    <w:rsid w:val="0006356C"/>
    <w:rsid w:val="00063797"/>
    <w:rsid w:val="00063AB0"/>
    <w:rsid w:val="00064D9D"/>
    <w:rsid w:val="0006570A"/>
    <w:rsid w:val="000660FD"/>
    <w:rsid w:val="00067428"/>
    <w:rsid w:val="00071003"/>
    <w:rsid w:val="00071CF9"/>
    <w:rsid w:val="000736FC"/>
    <w:rsid w:val="00074846"/>
    <w:rsid w:val="00076244"/>
    <w:rsid w:val="00076746"/>
    <w:rsid w:val="00076A29"/>
    <w:rsid w:val="00080EFB"/>
    <w:rsid w:val="000812E9"/>
    <w:rsid w:val="00084CD9"/>
    <w:rsid w:val="00085ABD"/>
    <w:rsid w:val="0008632D"/>
    <w:rsid w:val="000864D2"/>
    <w:rsid w:val="00086D04"/>
    <w:rsid w:val="00087215"/>
    <w:rsid w:val="000902EA"/>
    <w:rsid w:val="000916C9"/>
    <w:rsid w:val="00091B90"/>
    <w:rsid w:val="00092C40"/>
    <w:rsid w:val="000931BE"/>
    <w:rsid w:val="00093B72"/>
    <w:rsid w:val="00093EF6"/>
    <w:rsid w:val="000955BC"/>
    <w:rsid w:val="00096310"/>
    <w:rsid w:val="000969D3"/>
    <w:rsid w:val="00096DAF"/>
    <w:rsid w:val="00096E37"/>
    <w:rsid w:val="000970FF"/>
    <w:rsid w:val="000979FA"/>
    <w:rsid w:val="000A0A9B"/>
    <w:rsid w:val="000A148A"/>
    <w:rsid w:val="000A168D"/>
    <w:rsid w:val="000A1C85"/>
    <w:rsid w:val="000A2DE1"/>
    <w:rsid w:val="000A3533"/>
    <w:rsid w:val="000A3C38"/>
    <w:rsid w:val="000A4390"/>
    <w:rsid w:val="000A4806"/>
    <w:rsid w:val="000A4FED"/>
    <w:rsid w:val="000A682B"/>
    <w:rsid w:val="000A68F1"/>
    <w:rsid w:val="000A6A02"/>
    <w:rsid w:val="000B0E60"/>
    <w:rsid w:val="000B1055"/>
    <w:rsid w:val="000B14E0"/>
    <w:rsid w:val="000B1605"/>
    <w:rsid w:val="000B1E6D"/>
    <w:rsid w:val="000B20A3"/>
    <w:rsid w:val="000B23DC"/>
    <w:rsid w:val="000B2416"/>
    <w:rsid w:val="000B30F5"/>
    <w:rsid w:val="000B50CE"/>
    <w:rsid w:val="000B5F99"/>
    <w:rsid w:val="000B6209"/>
    <w:rsid w:val="000B680D"/>
    <w:rsid w:val="000B6D60"/>
    <w:rsid w:val="000B7E2B"/>
    <w:rsid w:val="000C0016"/>
    <w:rsid w:val="000C0577"/>
    <w:rsid w:val="000C06EB"/>
    <w:rsid w:val="000C1304"/>
    <w:rsid w:val="000C29F0"/>
    <w:rsid w:val="000C36A6"/>
    <w:rsid w:val="000C42F3"/>
    <w:rsid w:val="000C4C46"/>
    <w:rsid w:val="000C5443"/>
    <w:rsid w:val="000C572D"/>
    <w:rsid w:val="000C5BE2"/>
    <w:rsid w:val="000C5E3A"/>
    <w:rsid w:val="000C5F8A"/>
    <w:rsid w:val="000C6DF8"/>
    <w:rsid w:val="000C7280"/>
    <w:rsid w:val="000D014E"/>
    <w:rsid w:val="000D0264"/>
    <w:rsid w:val="000D2732"/>
    <w:rsid w:val="000D3642"/>
    <w:rsid w:val="000D4937"/>
    <w:rsid w:val="000D51EA"/>
    <w:rsid w:val="000D521A"/>
    <w:rsid w:val="000D532F"/>
    <w:rsid w:val="000E0AB9"/>
    <w:rsid w:val="000E1CC5"/>
    <w:rsid w:val="000E2A71"/>
    <w:rsid w:val="000E31B3"/>
    <w:rsid w:val="000E342A"/>
    <w:rsid w:val="000E3688"/>
    <w:rsid w:val="000E505E"/>
    <w:rsid w:val="000E55AD"/>
    <w:rsid w:val="000E5618"/>
    <w:rsid w:val="000E671C"/>
    <w:rsid w:val="000E6FAD"/>
    <w:rsid w:val="000E71E6"/>
    <w:rsid w:val="000E7CD2"/>
    <w:rsid w:val="000F0BE6"/>
    <w:rsid w:val="000F0CAA"/>
    <w:rsid w:val="000F1113"/>
    <w:rsid w:val="000F1D5D"/>
    <w:rsid w:val="000F2795"/>
    <w:rsid w:val="000F282C"/>
    <w:rsid w:val="000F2C75"/>
    <w:rsid w:val="000F2D3E"/>
    <w:rsid w:val="000F2E8D"/>
    <w:rsid w:val="000F49AA"/>
    <w:rsid w:val="000F62E3"/>
    <w:rsid w:val="000F62F4"/>
    <w:rsid w:val="000F6CCC"/>
    <w:rsid w:val="000F7341"/>
    <w:rsid w:val="000F7CED"/>
    <w:rsid w:val="00100D9F"/>
    <w:rsid w:val="00101609"/>
    <w:rsid w:val="00101D55"/>
    <w:rsid w:val="00101F4B"/>
    <w:rsid w:val="0010227E"/>
    <w:rsid w:val="00102EF2"/>
    <w:rsid w:val="001041CA"/>
    <w:rsid w:val="0010468D"/>
    <w:rsid w:val="00104A5F"/>
    <w:rsid w:val="00104C48"/>
    <w:rsid w:val="001064DC"/>
    <w:rsid w:val="00106F8D"/>
    <w:rsid w:val="00110E88"/>
    <w:rsid w:val="00110FF2"/>
    <w:rsid w:val="001118FF"/>
    <w:rsid w:val="00112072"/>
    <w:rsid w:val="0011239A"/>
    <w:rsid w:val="00112A54"/>
    <w:rsid w:val="00112CAE"/>
    <w:rsid w:val="00113D15"/>
    <w:rsid w:val="00113D3F"/>
    <w:rsid w:val="00114A47"/>
    <w:rsid w:val="00114DEC"/>
    <w:rsid w:val="0011583C"/>
    <w:rsid w:val="00116208"/>
    <w:rsid w:val="00116C77"/>
    <w:rsid w:val="001173B6"/>
    <w:rsid w:val="00120473"/>
    <w:rsid w:val="001215CA"/>
    <w:rsid w:val="001225B6"/>
    <w:rsid w:val="00123AC3"/>
    <w:rsid w:val="00123ACC"/>
    <w:rsid w:val="00123BC8"/>
    <w:rsid w:val="00124013"/>
    <w:rsid w:val="0012424C"/>
    <w:rsid w:val="001253D4"/>
    <w:rsid w:val="001254CA"/>
    <w:rsid w:val="00126FB7"/>
    <w:rsid w:val="00127356"/>
    <w:rsid w:val="0012753C"/>
    <w:rsid w:val="00130B25"/>
    <w:rsid w:val="001310AD"/>
    <w:rsid w:val="001316AA"/>
    <w:rsid w:val="00131B21"/>
    <w:rsid w:val="00133239"/>
    <w:rsid w:val="00133C9D"/>
    <w:rsid w:val="00133CE2"/>
    <w:rsid w:val="001348B8"/>
    <w:rsid w:val="00136906"/>
    <w:rsid w:val="0013725C"/>
    <w:rsid w:val="0013794D"/>
    <w:rsid w:val="00137E20"/>
    <w:rsid w:val="00140642"/>
    <w:rsid w:val="001408E0"/>
    <w:rsid w:val="00140EDA"/>
    <w:rsid w:val="00142103"/>
    <w:rsid w:val="0014228E"/>
    <w:rsid w:val="0014384F"/>
    <w:rsid w:val="00143C98"/>
    <w:rsid w:val="00144B2B"/>
    <w:rsid w:val="00144B97"/>
    <w:rsid w:val="00144DAC"/>
    <w:rsid w:val="001451FB"/>
    <w:rsid w:val="00146867"/>
    <w:rsid w:val="00146E76"/>
    <w:rsid w:val="001510FD"/>
    <w:rsid w:val="00151F70"/>
    <w:rsid w:val="00154B68"/>
    <w:rsid w:val="00154F71"/>
    <w:rsid w:val="00155295"/>
    <w:rsid w:val="00155689"/>
    <w:rsid w:val="001574C0"/>
    <w:rsid w:val="0016043E"/>
    <w:rsid w:val="00160594"/>
    <w:rsid w:val="001616B3"/>
    <w:rsid w:val="0016281D"/>
    <w:rsid w:val="00162DCE"/>
    <w:rsid w:val="00163208"/>
    <w:rsid w:val="001644B9"/>
    <w:rsid w:val="00164C9B"/>
    <w:rsid w:val="00164CEE"/>
    <w:rsid w:val="001650E7"/>
    <w:rsid w:val="00166523"/>
    <w:rsid w:val="001717E3"/>
    <w:rsid w:val="001718F9"/>
    <w:rsid w:val="00171F4A"/>
    <w:rsid w:val="00172354"/>
    <w:rsid w:val="0017495B"/>
    <w:rsid w:val="0017600D"/>
    <w:rsid w:val="00176592"/>
    <w:rsid w:val="00176B82"/>
    <w:rsid w:val="00177C69"/>
    <w:rsid w:val="001800AC"/>
    <w:rsid w:val="0018012E"/>
    <w:rsid w:val="001824BD"/>
    <w:rsid w:val="0018264B"/>
    <w:rsid w:val="00182A06"/>
    <w:rsid w:val="00182C68"/>
    <w:rsid w:val="00182D69"/>
    <w:rsid w:val="001831E1"/>
    <w:rsid w:val="00184747"/>
    <w:rsid w:val="00184786"/>
    <w:rsid w:val="001857CB"/>
    <w:rsid w:val="00185CFB"/>
    <w:rsid w:val="001864F4"/>
    <w:rsid w:val="00190697"/>
    <w:rsid w:val="001915CA"/>
    <w:rsid w:val="00191746"/>
    <w:rsid w:val="001919DB"/>
    <w:rsid w:val="00192B02"/>
    <w:rsid w:val="00193AD7"/>
    <w:rsid w:val="001953D5"/>
    <w:rsid w:val="00197193"/>
    <w:rsid w:val="0019737B"/>
    <w:rsid w:val="0019797B"/>
    <w:rsid w:val="00197DED"/>
    <w:rsid w:val="00197E39"/>
    <w:rsid w:val="00197FDE"/>
    <w:rsid w:val="001A1996"/>
    <w:rsid w:val="001A1BFB"/>
    <w:rsid w:val="001A1F03"/>
    <w:rsid w:val="001A2438"/>
    <w:rsid w:val="001A2C1E"/>
    <w:rsid w:val="001A34E9"/>
    <w:rsid w:val="001A4A9A"/>
    <w:rsid w:val="001A4F37"/>
    <w:rsid w:val="001A4FA3"/>
    <w:rsid w:val="001A5E06"/>
    <w:rsid w:val="001A66A3"/>
    <w:rsid w:val="001B0A7A"/>
    <w:rsid w:val="001B156D"/>
    <w:rsid w:val="001B1D02"/>
    <w:rsid w:val="001B1D28"/>
    <w:rsid w:val="001B2BCD"/>
    <w:rsid w:val="001B2F9C"/>
    <w:rsid w:val="001B3D83"/>
    <w:rsid w:val="001B3F94"/>
    <w:rsid w:val="001B60D4"/>
    <w:rsid w:val="001B687D"/>
    <w:rsid w:val="001B76E3"/>
    <w:rsid w:val="001C097B"/>
    <w:rsid w:val="001C0FCE"/>
    <w:rsid w:val="001C1DEF"/>
    <w:rsid w:val="001C272C"/>
    <w:rsid w:val="001C2805"/>
    <w:rsid w:val="001C2DF4"/>
    <w:rsid w:val="001C36BC"/>
    <w:rsid w:val="001C4440"/>
    <w:rsid w:val="001C4A00"/>
    <w:rsid w:val="001C4C30"/>
    <w:rsid w:val="001C4FF1"/>
    <w:rsid w:val="001C5E47"/>
    <w:rsid w:val="001C6430"/>
    <w:rsid w:val="001C647B"/>
    <w:rsid w:val="001C6818"/>
    <w:rsid w:val="001C6FE8"/>
    <w:rsid w:val="001C70BA"/>
    <w:rsid w:val="001C7229"/>
    <w:rsid w:val="001C732B"/>
    <w:rsid w:val="001C740B"/>
    <w:rsid w:val="001C7531"/>
    <w:rsid w:val="001C7990"/>
    <w:rsid w:val="001D07B6"/>
    <w:rsid w:val="001D07EE"/>
    <w:rsid w:val="001D083B"/>
    <w:rsid w:val="001D2403"/>
    <w:rsid w:val="001D283C"/>
    <w:rsid w:val="001D35C6"/>
    <w:rsid w:val="001D3E5D"/>
    <w:rsid w:val="001D5890"/>
    <w:rsid w:val="001D697B"/>
    <w:rsid w:val="001D6C9E"/>
    <w:rsid w:val="001E019D"/>
    <w:rsid w:val="001E255B"/>
    <w:rsid w:val="001E2761"/>
    <w:rsid w:val="001E27D4"/>
    <w:rsid w:val="001E2923"/>
    <w:rsid w:val="001E3B31"/>
    <w:rsid w:val="001E53FF"/>
    <w:rsid w:val="001E5DAC"/>
    <w:rsid w:val="001E68A1"/>
    <w:rsid w:val="001F01A2"/>
    <w:rsid w:val="001F053E"/>
    <w:rsid w:val="001F1903"/>
    <w:rsid w:val="001F4AAB"/>
    <w:rsid w:val="001F544C"/>
    <w:rsid w:val="001F5B84"/>
    <w:rsid w:val="001F63A8"/>
    <w:rsid w:val="001F6614"/>
    <w:rsid w:val="001F6E23"/>
    <w:rsid w:val="001F7738"/>
    <w:rsid w:val="001F7796"/>
    <w:rsid w:val="001F783A"/>
    <w:rsid w:val="001F7BD9"/>
    <w:rsid w:val="00200254"/>
    <w:rsid w:val="00201126"/>
    <w:rsid w:val="002033B5"/>
    <w:rsid w:val="002034D9"/>
    <w:rsid w:val="002035A2"/>
    <w:rsid w:val="00205D19"/>
    <w:rsid w:val="00205F61"/>
    <w:rsid w:val="00206882"/>
    <w:rsid w:val="00207278"/>
    <w:rsid w:val="00207AA2"/>
    <w:rsid w:val="00210D52"/>
    <w:rsid w:val="00211100"/>
    <w:rsid w:val="002111C1"/>
    <w:rsid w:val="00212CAC"/>
    <w:rsid w:val="00212D73"/>
    <w:rsid w:val="00212E83"/>
    <w:rsid w:val="00213507"/>
    <w:rsid w:val="002143C2"/>
    <w:rsid w:val="00214938"/>
    <w:rsid w:val="00214D05"/>
    <w:rsid w:val="00214F2B"/>
    <w:rsid w:val="00215087"/>
    <w:rsid w:val="00216A3C"/>
    <w:rsid w:val="00217419"/>
    <w:rsid w:val="00220E74"/>
    <w:rsid w:val="0022129B"/>
    <w:rsid w:val="002228C1"/>
    <w:rsid w:val="00223494"/>
    <w:rsid w:val="0022349C"/>
    <w:rsid w:val="00223D5B"/>
    <w:rsid w:val="00223EF1"/>
    <w:rsid w:val="002241F8"/>
    <w:rsid w:val="002242AC"/>
    <w:rsid w:val="00224FC4"/>
    <w:rsid w:val="002268FB"/>
    <w:rsid w:val="00230EAE"/>
    <w:rsid w:val="00232A5D"/>
    <w:rsid w:val="00232C20"/>
    <w:rsid w:val="00232F6E"/>
    <w:rsid w:val="002335E0"/>
    <w:rsid w:val="002342AB"/>
    <w:rsid w:val="002370DE"/>
    <w:rsid w:val="00237341"/>
    <w:rsid w:val="0023744A"/>
    <w:rsid w:val="00237C0A"/>
    <w:rsid w:val="00240089"/>
    <w:rsid w:val="002400AF"/>
    <w:rsid w:val="00240236"/>
    <w:rsid w:val="0024052B"/>
    <w:rsid w:val="002407C4"/>
    <w:rsid w:val="0024126B"/>
    <w:rsid w:val="00241BA0"/>
    <w:rsid w:val="00242DEF"/>
    <w:rsid w:val="002437CA"/>
    <w:rsid w:val="00244F8E"/>
    <w:rsid w:val="0024594C"/>
    <w:rsid w:val="00246090"/>
    <w:rsid w:val="00247602"/>
    <w:rsid w:val="002477BD"/>
    <w:rsid w:val="00247B6C"/>
    <w:rsid w:val="0025067D"/>
    <w:rsid w:val="00250936"/>
    <w:rsid w:val="00252ED7"/>
    <w:rsid w:val="0025363A"/>
    <w:rsid w:val="00254795"/>
    <w:rsid w:val="00254C9E"/>
    <w:rsid w:val="00256693"/>
    <w:rsid w:val="002569F2"/>
    <w:rsid w:val="00256D2A"/>
    <w:rsid w:val="0025729C"/>
    <w:rsid w:val="00257B07"/>
    <w:rsid w:val="00260785"/>
    <w:rsid w:val="00261146"/>
    <w:rsid w:val="0026354A"/>
    <w:rsid w:val="00263905"/>
    <w:rsid w:val="0026428C"/>
    <w:rsid w:val="00264494"/>
    <w:rsid w:val="00264E0E"/>
    <w:rsid w:val="00267D54"/>
    <w:rsid w:val="00267F00"/>
    <w:rsid w:val="002708B6"/>
    <w:rsid w:val="00270DD1"/>
    <w:rsid w:val="00271DAC"/>
    <w:rsid w:val="00271F91"/>
    <w:rsid w:val="00272E93"/>
    <w:rsid w:val="00272F0B"/>
    <w:rsid w:val="00273EB5"/>
    <w:rsid w:val="0027402A"/>
    <w:rsid w:val="0027405E"/>
    <w:rsid w:val="00274D12"/>
    <w:rsid w:val="00274F6F"/>
    <w:rsid w:val="00275A5D"/>
    <w:rsid w:val="002763D9"/>
    <w:rsid w:val="0027684F"/>
    <w:rsid w:val="002768B4"/>
    <w:rsid w:val="00277307"/>
    <w:rsid w:val="0028223C"/>
    <w:rsid w:val="0028232D"/>
    <w:rsid w:val="002825ED"/>
    <w:rsid w:val="00283F34"/>
    <w:rsid w:val="00285D60"/>
    <w:rsid w:val="00286637"/>
    <w:rsid w:val="00287695"/>
    <w:rsid w:val="00290374"/>
    <w:rsid w:val="00291B84"/>
    <w:rsid w:val="00292757"/>
    <w:rsid w:val="00292C4D"/>
    <w:rsid w:val="00292EF6"/>
    <w:rsid w:val="002930B6"/>
    <w:rsid w:val="002946C9"/>
    <w:rsid w:val="00296F53"/>
    <w:rsid w:val="00297F69"/>
    <w:rsid w:val="002A1892"/>
    <w:rsid w:val="002A22A8"/>
    <w:rsid w:val="002A2D77"/>
    <w:rsid w:val="002A2D93"/>
    <w:rsid w:val="002A2E6F"/>
    <w:rsid w:val="002A2F2B"/>
    <w:rsid w:val="002A301A"/>
    <w:rsid w:val="002A344E"/>
    <w:rsid w:val="002A3A83"/>
    <w:rsid w:val="002A50B3"/>
    <w:rsid w:val="002A60B8"/>
    <w:rsid w:val="002A7F7A"/>
    <w:rsid w:val="002B0F3F"/>
    <w:rsid w:val="002B1ED0"/>
    <w:rsid w:val="002B2D6B"/>
    <w:rsid w:val="002B3FB1"/>
    <w:rsid w:val="002B4B28"/>
    <w:rsid w:val="002B4F32"/>
    <w:rsid w:val="002B50F0"/>
    <w:rsid w:val="002B5683"/>
    <w:rsid w:val="002B57F1"/>
    <w:rsid w:val="002B5E6D"/>
    <w:rsid w:val="002B6966"/>
    <w:rsid w:val="002B7020"/>
    <w:rsid w:val="002B73F5"/>
    <w:rsid w:val="002B7E53"/>
    <w:rsid w:val="002C006F"/>
    <w:rsid w:val="002C11E6"/>
    <w:rsid w:val="002C19EC"/>
    <w:rsid w:val="002C1A8D"/>
    <w:rsid w:val="002C2783"/>
    <w:rsid w:val="002C35A2"/>
    <w:rsid w:val="002C43F6"/>
    <w:rsid w:val="002C50D3"/>
    <w:rsid w:val="002C5A35"/>
    <w:rsid w:val="002C5C32"/>
    <w:rsid w:val="002C61DB"/>
    <w:rsid w:val="002C672B"/>
    <w:rsid w:val="002C69FD"/>
    <w:rsid w:val="002C7122"/>
    <w:rsid w:val="002C7374"/>
    <w:rsid w:val="002C75B4"/>
    <w:rsid w:val="002C7C71"/>
    <w:rsid w:val="002D01B9"/>
    <w:rsid w:val="002D0F55"/>
    <w:rsid w:val="002D11D9"/>
    <w:rsid w:val="002D1788"/>
    <w:rsid w:val="002D19AA"/>
    <w:rsid w:val="002D31BC"/>
    <w:rsid w:val="002D33BF"/>
    <w:rsid w:val="002D3F0F"/>
    <w:rsid w:val="002D4648"/>
    <w:rsid w:val="002D4A93"/>
    <w:rsid w:val="002D50AE"/>
    <w:rsid w:val="002D571F"/>
    <w:rsid w:val="002D6B34"/>
    <w:rsid w:val="002D7EF6"/>
    <w:rsid w:val="002E1918"/>
    <w:rsid w:val="002E2EA6"/>
    <w:rsid w:val="002E38CC"/>
    <w:rsid w:val="002E4E79"/>
    <w:rsid w:val="002E595D"/>
    <w:rsid w:val="002E5F35"/>
    <w:rsid w:val="002E65C6"/>
    <w:rsid w:val="002E6BF1"/>
    <w:rsid w:val="002E6D0C"/>
    <w:rsid w:val="002F1661"/>
    <w:rsid w:val="002F2571"/>
    <w:rsid w:val="002F2DBB"/>
    <w:rsid w:val="002F3C46"/>
    <w:rsid w:val="002F4C6B"/>
    <w:rsid w:val="002F5F6C"/>
    <w:rsid w:val="002F67A6"/>
    <w:rsid w:val="002F694A"/>
    <w:rsid w:val="002F757A"/>
    <w:rsid w:val="003005DD"/>
    <w:rsid w:val="003025EE"/>
    <w:rsid w:val="00302E4A"/>
    <w:rsid w:val="003035BA"/>
    <w:rsid w:val="00303BC4"/>
    <w:rsid w:val="00303F4E"/>
    <w:rsid w:val="00304B8E"/>
    <w:rsid w:val="003050D4"/>
    <w:rsid w:val="003051D4"/>
    <w:rsid w:val="00306756"/>
    <w:rsid w:val="00311C14"/>
    <w:rsid w:val="00312860"/>
    <w:rsid w:val="003129A9"/>
    <w:rsid w:val="00313F1F"/>
    <w:rsid w:val="003140F1"/>
    <w:rsid w:val="00314A8C"/>
    <w:rsid w:val="00314E2C"/>
    <w:rsid w:val="0031617A"/>
    <w:rsid w:val="003170CF"/>
    <w:rsid w:val="003177F3"/>
    <w:rsid w:val="00317C08"/>
    <w:rsid w:val="0032109C"/>
    <w:rsid w:val="00321F34"/>
    <w:rsid w:val="00322163"/>
    <w:rsid w:val="00322792"/>
    <w:rsid w:val="00322CCF"/>
    <w:rsid w:val="0032401D"/>
    <w:rsid w:val="003259DF"/>
    <w:rsid w:val="00325E5A"/>
    <w:rsid w:val="00326176"/>
    <w:rsid w:val="00327D32"/>
    <w:rsid w:val="00327DDC"/>
    <w:rsid w:val="0033035C"/>
    <w:rsid w:val="0033169F"/>
    <w:rsid w:val="00332047"/>
    <w:rsid w:val="00333924"/>
    <w:rsid w:val="00333C6A"/>
    <w:rsid w:val="003348CF"/>
    <w:rsid w:val="00334ED8"/>
    <w:rsid w:val="003354DB"/>
    <w:rsid w:val="00335828"/>
    <w:rsid w:val="003360D9"/>
    <w:rsid w:val="00336A93"/>
    <w:rsid w:val="00337A45"/>
    <w:rsid w:val="00337B06"/>
    <w:rsid w:val="00337FCB"/>
    <w:rsid w:val="00340824"/>
    <w:rsid w:val="00340C44"/>
    <w:rsid w:val="00340C4A"/>
    <w:rsid w:val="00342A98"/>
    <w:rsid w:val="00343511"/>
    <w:rsid w:val="00344292"/>
    <w:rsid w:val="00344A36"/>
    <w:rsid w:val="00344F76"/>
    <w:rsid w:val="00345756"/>
    <w:rsid w:val="003458F0"/>
    <w:rsid w:val="00345C81"/>
    <w:rsid w:val="00345E45"/>
    <w:rsid w:val="00346B9E"/>
    <w:rsid w:val="00346D1B"/>
    <w:rsid w:val="0035040D"/>
    <w:rsid w:val="00351FC1"/>
    <w:rsid w:val="00353F69"/>
    <w:rsid w:val="00353FFA"/>
    <w:rsid w:val="00353FFE"/>
    <w:rsid w:val="00354FA2"/>
    <w:rsid w:val="00356B0D"/>
    <w:rsid w:val="00356B6B"/>
    <w:rsid w:val="00357481"/>
    <w:rsid w:val="00357491"/>
    <w:rsid w:val="00357E25"/>
    <w:rsid w:val="00360B14"/>
    <w:rsid w:val="003614A5"/>
    <w:rsid w:val="003618A7"/>
    <w:rsid w:val="00362661"/>
    <w:rsid w:val="00362CCF"/>
    <w:rsid w:val="00362FDF"/>
    <w:rsid w:val="0036480B"/>
    <w:rsid w:val="00366792"/>
    <w:rsid w:val="00366DDD"/>
    <w:rsid w:val="00370272"/>
    <w:rsid w:val="00370A00"/>
    <w:rsid w:val="003715AB"/>
    <w:rsid w:val="003719D6"/>
    <w:rsid w:val="0037220B"/>
    <w:rsid w:val="00372918"/>
    <w:rsid w:val="00372CD2"/>
    <w:rsid w:val="00373898"/>
    <w:rsid w:val="00373ECB"/>
    <w:rsid w:val="00374549"/>
    <w:rsid w:val="0037484E"/>
    <w:rsid w:val="003758CA"/>
    <w:rsid w:val="00375F83"/>
    <w:rsid w:val="00376AB7"/>
    <w:rsid w:val="00376B96"/>
    <w:rsid w:val="00376CC9"/>
    <w:rsid w:val="00376F02"/>
    <w:rsid w:val="00377594"/>
    <w:rsid w:val="00377803"/>
    <w:rsid w:val="00377B40"/>
    <w:rsid w:val="00380756"/>
    <w:rsid w:val="003809EA"/>
    <w:rsid w:val="00380BE0"/>
    <w:rsid w:val="00381D08"/>
    <w:rsid w:val="00381E22"/>
    <w:rsid w:val="00382614"/>
    <w:rsid w:val="00382DA9"/>
    <w:rsid w:val="00383D80"/>
    <w:rsid w:val="00384157"/>
    <w:rsid w:val="00384792"/>
    <w:rsid w:val="00385217"/>
    <w:rsid w:val="00385847"/>
    <w:rsid w:val="003858F1"/>
    <w:rsid w:val="003862F7"/>
    <w:rsid w:val="00386695"/>
    <w:rsid w:val="00387201"/>
    <w:rsid w:val="00390647"/>
    <w:rsid w:val="003909D7"/>
    <w:rsid w:val="00390D70"/>
    <w:rsid w:val="00390DDD"/>
    <w:rsid w:val="00391BFB"/>
    <w:rsid w:val="0039209D"/>
    <w:rsid w:val="00392951"/>
    <w:rsid w:val="0039300E"/>
    <w:rsid w:val="003947E7"/>
    <w:rsid w:val="00394938"/>
    <w:rsid w:val="0039541F"/>
    <w:rsid w:val="003959A9"/>
    <w:rsid w:val="00396420"/>
    <w:rsid w:val="00396514"/>
    <w:rsid w:val="003969D5"/>
    <w:rsid w:val="00397E16"/>
    <w:rsid w:val="00397E20"/>
    <w:rsid w:val="003A0BB6"/>
    <w:rsid w:val="003A4070"/>
    <w:rsid w:val="003A4BDE"/>
    <w:rsid w:val="003A4DF8"/>
    <w:rsid w:val="003A636C"/>
    <w:rsid w:val="003A711E"/>
    <w:rsid w:val="003A790A"/>
    <w:rsid w:val="003B0454"/>
    <w:rsid w:val="003B157F"/>
    <w:rsid w:val="003B2DC4"/>
    <w:rsid w:val="003B3900"/>
    <w:rsid w:val="003B4F31"/>
    <w:rsid w:val="003B5237"/>
    <w:rsid w:val="003B5408"/>
    <w:rsid w:val="003B5F51"/>
    <w:rsid w:val="003B7A52"/>
    <w:rsid w:val="003B7BB9"/>
    <w:rsid w:val="003C0A02"/>
    <w:rsid w:val="003C1242"/>
    <w:rsid w:val="003C15BD"/>
    <w:rsid w:val="003C1661"/>
    <w:rsid w:val="003C195D"/>
    <w:rsid w:val="003C1DF9"/>
    <w:rsid w:val="003C313C"/>
    <w:rsid w:val="003C3215"/>
    <w:rsid w:val="003C361F"/>
    <w:rsid w:val="003C3DEC"/>
    <w:rsid w:val="003C5A55"/>
    <w:rsid w:val="003C5E89"/>
    <w:rsid w:val="003C63F9"/>
    <w:rsid w:val="003C6ABB"/>
    <w:rsid w:val="003D034A"/>
    <w:rsid w:val="003D15A0"/>
    <w:rsid w:val="003D170F"/>
    <w:rsid w:val="003D3B15"/>
    <w:rsid w:val="003D4656"/>
    <w:rsid w:val="003D46A0"/>
    <w:rsid w:val="003D4866"/>
    <w:rsid w:val="003D48C6"/>
    <w:rsid w:val="003D4B28"/>
    <w:rsid w:val="003D4CE9"/>
    <w:rsid w:val="003D58D5"/>
    <w:rsid w:val="003D5C7B"/>
    <w:rsid w:val="003D602A"/>
    <w:rsid w:val="003D609F"/>
    <w:rsid w:val="003D6111"/>
    <w:rsid w:val="003D6480"/>
    <w:rsid w:val="003D6A9E"/>
    <w:rsid w:val="003D7B8F"/>
    <w:rsid w:val="003D7BF4"/>
    <w:rsid w:val="003E10A7"/>
    <w:rsid w:val="003E1436"/>
    <w:rsid w:val="003E1F88"/>
    <w:rsid w:val="003E2E20"/>
    <w:rsid w:val="003E334C"/>
    <w:rsid w:val="003E4040"/>
    <w:rsid w:val="003E530F"/>
    <w:rsid w:val="003E580D"/>
    <w:rsid w:val="003E58A1"/>
    <w:rsid w:val="003E615C"/>
    <w:rsid w:val="003F035C"/>
    <w:rsid w:val="003F071E"/>
    <w:rsid w:val="003F1A61"/>
    <w:rsid w:val="003F24D9"/>
    <w:rsid w:val="003F2669"/>
    <w:rsid w:val="003F33DE"/>
    <w:rsid w:val="003F3690"/>
    <w:rsid w:val="003F3B2D"/>
    <w:rsid w:val="003F4B75"/>
    <w:rsid w:val="003F4E21"/>
    <w:rsid w:val="003F52EC"/>
    <w:rsid w:val="003F564B"/>
    <w:rsid w:val="003F565C"/>
    <w:rsid w:val="003F609F"/>
    <w:rsid w:val="003F6CA1"/>
    <w:rsid w:val="003F6DDD"/>
    <w:rsid w:val="0040183E"/>
    <w:rsid w:val="00401933"/>
    <w:rsid w:val="004023F3"/>
    <w:rsid w:val="0040242C"/>
    <w:rsid w:val="0040267C"/>
    <w:rsid w:val="0040369F"/>
    <w:rsid w:val="00403A68"/>
    <w:rsid w:val="004045E2"/>
    <w:rsid w:val="00404C3B"/>
    <w:rsid w:val="00405900"/>
    <w:rsid w:val="00405F32"/>
    <w:rsid w:val="00406194"/>
    <w:rsid w:val="00406277"/>
    <w:rsid w:val="00407AEB"/>
    <w:rsid w:val="00407B02"/>
    <w:rsid w:val="00410423"/>
    <w:rsid w:val="00410E1C"/>
    <w:rsid w:val="00411344"/>
    <w:rsid w:val="004126EF"/>
    <w:rsid w:val="00412B73"/>
    <w:rsid w:val="0041429C"/>
    <w:rsid w:val="00414601"/>
    <w:rsid w:val="00414C1D"/>
    <w:rsid w:val="0041640A"/>
    <w:rsid w:val="00416FCE"/>
    <w:rsid w:val="00417548"/>
    <w:rsid w:val="00417793"/>
    <w:rsid w:val="00417A2D"/>
    <w:rsid w:val="00422921"/>
    <w:rsid w:val="004231AD"/>
    <w:rsid w:val="004235A4"/>
    <w:rsid w:val="004236B9"/>
    <w:rsid w:val="00423913"/>
    <w:rsid w:val="00423FAC"/>
    <w:rsid w:val="00424296"/>
    <w:rsid w:val="0042436A"/>
    <w:rsid w:val="004245F5"/>
    <w:rsid w:val="00424D9B"/>
    <w:rsid w:val="00425789"/>
    <w:rsid w:val="00426255"/>
    <w:rsid w:val="004271DA"/>
    <w:rsid w:val="004301B4"/>
    <w:rsid w:val="004303DC"/>
    <w:rsid w:val="0043454A"/>
    <w:rsid w:val="00435EA9"/>
    <w:rsid w:val="0043622E"/>
    <w:rsid w:val="0043691D"/>
    <w:rsid w:val="00437545"/>
    <w:rsid w:val="00437A3E"/>
    <w:rsid w:val="00437D12"/>
    <w:rsid w:val="00440B43"/>
    <w:rsid w:val="004419AD"/>
    <w:rsid w:val="00441BD2"/>
    <w:rsid w:val="0044329B"/>
    <w:rsid w:val="00443510"/>
    <w:rsid w:val="00443ABD"/>
    <w:rsid w:val="00444469"/>
    <w:rsid w:val="0044450F"/>
    <w:rsid w:val="004446B4"/>
    <w:rsid w:val="00444E07"/>
    <w:rsid w:val="00445A8E"/>
    <w:rsid w:val="00446032"/>
    <w:rsid w:val="004462B4"/>
    <w:rsid w:val="004470C5"/>
    <w:rsid w:val="00447EA1"/>
    <w:rsid w:val="00447F1D"/>
    <w:rsid w:val="00451171"/>
    <w:rsid w:val="00452380"/>
    <w:rsid w:val="00452741"/>
    <w:rsid w:val="00452B01"/>
    <w:rsid w:val="00452BCD"/>
    <w:rsid w:val="004536F5"/>
    <w:rsid w:val="00453A95"/>
    <w:rsid w:val="00456026"/>
    <w:rsid w:val="004560B8"/>
    <w:rsid w:val="00456705"/>
    <w:rsid w:val="00456F7F"/>
    <w:rsid w:val="00457620"/>
    <w:rsid w:val="00457B2D"/>
    <w:rsid w:val="00457B31"/>
    <w:rsid w:val="00462027"/>
    <w:rsid w:val="00462E51"/>
    <w:rsid w:val="00463AE4"/>
    <w:rsid w:val="004645F2"/>
    <w:rsid w:val="004647CC"/>
    <w:rsid w:val="00464A4D"/>
    <w:rsid w:val="004664B3"/>
    <w:rsid w:val="00466785"/>
    <w:rsid w:val="00470071"/>
    <w:rsid w:val="00470131"/>
    <w:rsid w:val="00470565"/>
    <w:rsid w:val="00470AD3"/>
    <w:rsid w:val="004711E8"/>
    <w:rsid w:val="0047163C"/>
    <w:rsid w:val="00471954"/>
    <w:rsid w:val="0047197C"/>
    <w:rsid w:val="00472BE5"/>
    <w:rsid w:val="00474727"/>
    <w:rsid w:val="00474987"/>
    <w:rsid w:val="004751D5"/>
    <w:rsid w:val="00475862"/>
    <w:rsid w:val="00475E68"/>
    <w:rsid w:val="0047643C"/>
    <w:rsid w:val="00476749"/>
    <w:rsid w:val="00477D6B"/>
    <w:rsid w:val="00480B15"/>
    <w:rsid w:val="00480E6B"/>
    <w:rsid w:val="00481272"/>
    <w:rsid w:val="00481305"/>
    <w:rsid w:val="00481A8A"/>
    <w:rsid w:val="0048295A"/>
    <w:rsid w:val="00483520"/>
    <w:rsid w:val="004852DB"/>
    <w:rsid w:val="0048538D"/>
    <w:rsid w:val="00485647"/>
    <w:rsid w:val="0048714F"/>
    <w:rsid w:val="004871F8"/>
    <w:rsid w:val="00487A25"/>
    <w:rsid w:val="00487DDC"/>
    <w:rsid w:val="0049085C"/>
    <w:rsid w:val="00493657"/>
    <w:rsid w:val="00494C28"/>
    <w:rsid w:val="004969C1"/>
    <w:rsid w:val="00496F4A"/>
    <w:rsid w:val="004A1414"/>
    <w:rsid w:val="004A18A0"/>
    <w:rsid w:val="004A1A00"/>
    <w:rsid w:val="004A1E65"/>
    <w:rsid w:val="004A2B0B"/>
    <w:rsid w:val="004A4A62"/>
    <w:rsid w:val="004A68D6"/>
    <w:rsid w:val="004A755C"/>
    <w:rsid w:val="004A7DD4"/>
    <w:rsid w:val="004B0BF8"/>
    <w:rsid w:val="004B0FBD"/>
    <w:rsid w:val="004B1E3C"/>
    <w:rsid w:val="004B2F86"/>
    <w:rsid w:val="004B32CD"/>
    <w:rsid w:val="004B51C8"/>
    <w:rsid w:val="004B574D"/>
    <w:rsid w:val="004B57E7"/>
    <w:rsid w:val="004B5E80"/>
    <w:rsid w:val="004B7901"/>
    <w:rsid w:val="004B7AF5"/>
    <w:rsid w:val="004C0652"/>
    <w:rsid w:val="004C0849"/>
    <w:rsid w:val="004C099B"/>
    <w:rsid w:val="004C263C"/>
    <w:rsid w:val="004C3495"/>
    <w:rsid w:val="004C3921"/>
    <w:rsid w:val="004C3C35"/>
    <w:rsid w:val="004C3D87"/>
    <w:rsid w:val="004C3E2B"/>
    <w:rsid w:val="004C433E"/>
    <w:rsid w:val="004C4583"/>
    <w:rsid w:val="004C5D2E"/>
    <w:rsid w:val="004C6888"/>
    <w:rsid w:val="004C68CB"/>
    <w:rsid w:val="004C6917"/>
    <w:rsid w:val="004C6C78"/>
    <w:rsid w:val="004D0C56"/>
    <w:rsid w:val="004D1135"/>
    <w:rsid w:val="004D3176"/>
    <w:rsid w:val="004D341B"/>
    <w:rsid w:val="004D35A1"/>
    <w:rsid w:val="004D3773"/>
    <w:rsid w:val="004D39FD"/>
    <w:rsid w:val="004D3C73"/>
    <w:rsid w:val="004D481E"/>
    <w:rsid w:val="004D508C"/>
    <w:rsid w:val="004D561D"/>
    <w:rsid w:val="004D574F"/>
    <w:rsid w:val="004D61C1"/>
    <w:rsid w:val="004D622E"/>
    <w:rsid w:val="004D63B4"/>
    <w:rsid w:val="004D6529"/>
    <w:rsid w:val="004D6AC5"/>
    <w:rsid w:val="004D6F84"/>
    <w:rsid w:val="004D7774"/>
    <w:rsid w:val="004E070D"/>
    <w:rsid w:val="004E31EA"/>
    <w:rsid w:val="004E37DA"/>
    <w:rsid w:val="004E5CE5"/>
    <w:rsid w:val="004E7F5F"/>
    <w:rsid w:val="004F03CD"/>
    <w:rsid w:val="004F059C"/>
    <w:rsid w:val="004F17E9"/>
    <w:rsid w:val="004F338D"/>
    <w:rsid w:val="004F558A"/>
    <w:rsid w:val="004F57E9"/>
    <w:rsid w:val="004F5F0A"/>
    <w:rsid w:val="004F6138"/>
    <w:rsid w:val="004F641F"/>
    <w:rsid w:val="004F64AC"/>
    <w:rsid w:val="004F6640"/>
    <w:rsid w:val="004F765F"/>
    <w:rsid w:val="00500386"/>
    <w:rsid w:val="00500646"/>
    <w:rsid w:val="00500CDA"/>
    <w:rsid w:val="0050122A"/>
    <w:rsid w:val="00502C55"/>
    <w:rsid w:val="00504568"/>
    <w:rsid w:val="00505B13"/>
    <w:rsid w:val="0050680F"/>
    <w:rsid w:val="00506DF7"/>
    <w:rsid w:val="005071B0"/>
    <w:rsid w:val="00507D82"/>
    <w:rsid w:val="005120FC"/>
    <w:rsid w:val="00512393"/>
    <w:rsid w:val="00512954"/>
    <w:rsid w:val="00512C6C"/>
    <w:rsid w:val="005132E6"/>
    <w:rsid w:val="005138FD"/>
    <w:rsid w:val="00513BF4"/>
    <w:rsid w:val="00513DBC"/>
    <w:rsid w:val="00513FC4"/>
    <w:rsid w:val="00514943"/>
    <w:rsid w:val="00514EC1"/>
    <w:rsid w:val="005151CB"/>
    <w:rsid w:val="00515CEC"/>
    <w:rsid w:val="00515CED"/>
    <w:rsid w:val="0051643A"/>
    <w:rsid w:val="00520393"/>
    <w:rsid w:val="00520B2E"/>
    <w:rsid w:val="00520FEB"/>
    <w:rsid w:val="00521A4D"/>
    <w:rsid w:val="00521AED"/>
    <w:rsid w:val="00521F83"/>
    <w:rsid w:val="00523662"/>
    <w:rsid w:val="00524549"/>
    <w:rsid w:val="0052473A"/>
    <w:rsid w:val="00525897"/>
    <w:rsid w:val="00525F65"/>
    <w:rsid w:val="005260B6"/>
    <w:rsid w:val="00527574"/>
    <w:rsid w:val="0053029B"/>
    <w:rsid w:val="00531568"/>
    <w:rsid w:val="00531BCF"/>
    <w:rsid w:val="00531C04"/>
    <w:rsid w:val="00532C79"/>
    <w:rsid w:val="00532EF3"/>
    <w:rsid w:val="005336DD"/>
    <w:rsid w:val="00533783"/>
    <w:rsid w:val="0053497D"/>
    <w:rsid w:val="00534A06"/>
    <w:rsid w:val="00534D9B"/>
    <w:rsid w:val="00535FA7"/>
    <w:rsid w:val="0053660D"/>
    <w:rsid w:val="005414AB"/>
    <w:rsid w:val="00541895"/>
    <w:rsid w:val="00543951"/>
    <w:rsid w:val="0054398D"/>
    <w:rsid w:val="005457F6"/>
    <w:rsid w:val="00545918"/>
    <w:rsid w:val="00546786"/>
    <w:rsid w:val="00550910"/>
    <w:rsid w:val="00551F65"/>
    <w:rsid w:val="00552208"/>
    <w:rsid w:val="005529D3"/>
    <w:rsid w:val="00552EE3"/>
    <w:rsid w:val="0055321C"/>
    <w:rsid w:val="005533BB"/>
    <w:rsid w:val="00553650"/>
    <w:rsid w:val="00553BB5"/>
    <w:rsid w:val="005544EF"/>
    <w:rsid w:val="00554FBF"/>
    <w:rsid w:val="00555048"/>
    <w:rsid w:val="005553BD"/>
    <w:rsid w:val="00556437"/>
    <w:rsid w:val="00556EE9"/>
    <w:rsid w:val="005572BD"/>
    <w:rsid w:val="0055738E"/>
    <w:rsid w:val="00557BB3"/>
    <w:rsid w:val="00557DEF"/>
    <w:rsid w:val="005605D6"/>
    <w:rsid w:val="005609BA"/>
    <w:rsid w:val="005629FD"/>
    <w:rsid w:val="00563A06"/>
    <w:rsid w:val="005654C5"/>
    <w:rsid w:val="00565630"/>
    <w:rsid w:val="005656DC"/>
    <w:rsid w:val="005679B6"/>
    <w:rsid w:val="0057137A"/>
    <w:rsid w:val="005716CE"/>
    <w:rsid w:val="00571AFD"/>
    <w:rsid w:val="00571FDE"/>
    <w:rsid w:val="00573BE8"/>
    <w:rsid w:val="005767F9"/>
    <w:rsid w:val="005814D8"/>
    <w:rsid w:val="00581D4B"/>
    <w:rsid w:val="00582217"/>
    <w:rsid w:val="005836D7"/>
    <w:rsid w:val="0058401C"/>
    <w:rsid w:val="0058406B"/>
    <w:rsid w:val="00584B7F"/>
    <w:rsid w:val="00585477"/>
    <w:rsid w:val="00585D02"/>
    <w:rsid w:val="005864F2"/>
    <w:rsid w:val="00586EAC"/>
    <w:rsid w:val="0058726E"/>
    <w:rsid w:val="005875F8"/>
    <w:rsid w:val="005905EE"/>
    <w:rsid w:val="00590DDA"/>
    <w:rsid w:val="005925B2"/>
    <w:rsid w:val="00593E7E"/>
    <w:rsid w:val="0059422F"/>
    <w:rsid w:val="00594410"/>
    <w:rsid w:val="00594F90"/>
    <w:rsid w:val="0059585C"/>
    <w:rsid w:val="005965BD"/>
    <w:rsid w:val="005965F9"/>
    <w:rsid w:val="00597DF6"/>
    <w:rsid w:val="005A010B"/>
    <w:rsid w:val="005A1895"/>
    <w:rsid w:val="005A3E59"/>
    <w:rsid w:val="005A4B2C"/>
    <w:rsid w:val="005A5C94"/>
    <w:rsid w:val="005A6091"/>
    <w:rsid w:val="005A7742"/>
    <w:rsid w:val="005B1C5F"/>
    <w:rsid w:val="005B20ED"/>
    <w:rsid w:val="005B226B"/>
    <w:rsid w:val="005B370A"/>
    <w:rsid w:val="005B39CF"/>
    <w:rsid w:val="005B4936"/>
    <w:rsid w:val="005B4B59"/>
    <w:rsid w:val="005B5322"/>
    <w:rsid w:val="005B6687"/>
    <w:rsid w:val="005B7229"/>
    <w:rsid w:val="005C183A"/>
    <w:rsid w:val="005C2914"/>
    <w:rsid w:val="005C2A5F"/>
    <w:rsid w:val="005C3D4F"/>
    <w:rsid w:val="005C6527"/>
    <w:rsid w:val="005C78B1"/>
    <w:rsid w:val="005C79DA"/>
    <w:rsid w:val="005D0864"/>
    <w:rsid w:val="005D2388"/>
    <w:rsid w:val="005D2BF3"/>
    <w:rsid w:val="005D2D24"/>
    <w:rsid w:val="005D3A95"/>
    <w:rsid w:val="005D3F1D"/>
    <w:rsid w:val="005D5645"/>
    <w:rsid w:val="005D5D2A"/>
    <w:rsid w:val="005D64C9"/>
    <w:rsid w:val="005D6E9E"/>
    <w:rsid w:val="005D6FAF"/>
    <w:rsid w:val="005D7FCE"/>
    <w:rsid w:val="005E0925"/>
    <w:rsid w:val="005E0A43"/>
    <w:rsid w:val="005E0F6F"/>
    <w:rsid w:val="005E2208"/>
    <w:rsid w:val="005E2211"/>
    <w:rsid w:val="005E230C"/>
    <w:rsid w:val="005E2ECF"/>
    <w:rsid w:val="005E46D5"/>
    <w:rsid w:val="005E6D38"/>
    <w:rsid w:val="005E786E"/>
    <w:rsid w:val="005E7CB2"/>
    <w:rsid w:val="005F0049"/>
    <w:rsid w:val="005F00F2"/>
    <w:rsid w:val="005F0858"/>
    <w:rsid w:val="005F0F14"/>
    <w:rsid w:val="005F27DF"/>
    <w:rsid w:val="005F3478"/>
    <w:rsid w:val="005F3A47"/>
    <w:rsid w:val="005F4D33"/>
    <w:rsid w:val="005F577C"/>
    <w:rsid w:val="005F5F24"/>
    <w:rsid w:val="005F5FAE"/>
    <w:rsid w:val="005F73FB"/>
    <w:rsid w:val="00600A76"/>
    <w:rsid w:val="006022B9"/>
    <w:rsid w:val="00602E0D"/>
    <w:rsid w:val="006060F2"/>
    <w:rsid w:val="006063A7"/>
    <w:rsid w:val="006065B0"/>
    <w:rsid w:val="00607788"/>
    <w:rsid w:val="006126CA"/>
    <w:rsid w:val="006135B5"/>
    <w:rsid w:val="00613632"/>
    <w:rsid w:val="006139B4"/>
    <w:rsid w:val="006146A1"/>
    <w:rsid w:val="0061512F"/>
    <w:rsid w:val="006157E3"/>
    <w:rsid w:val="00616750"/>
    <w:rsid w:val="006174D0"/>
    <w:rsid w:val="00617EAC"/>
    <w:rsid w:val="0062131F"/>
    <w:rsid w:val="006217CB"/>
    <w:rsid w:val="006225AD"/>
    <w:rsid w:val="006249A7"/>
    <w:rsid w:val="00624D37"/>
    <w:rsid w:val="00625066"/>
    <w:rsid w:val="006273BC"/>
    <w:rsid w:val="00630849"/>
    <w:rsid w:val="00630D10"/>
    <w:rsid w:val="00631BAE"/>
    <w:rsid w:val="00632E2C"/>
    <w:rsid w:val="00634D3A"/>
    <w:rsid w:val="00635E70"/>
    <w:rsid w:val="0063753E"/>
    <w:rsid w:val="00640190"/>
    <w:rsid w:val="00640258"/>
    <w:rsid w:val="0064348A"/>
    <w:rsid w:val="00643B46"/>
    <w:rsid w:val="00643C93"/>
    <w:rsid w:val="00643E17"/>
    <w:rsid w:val="006464FE"/>
    <w:rsid w:val="0065058F"/>
    <w:rsid w:val="00650A97"/>
    <w:rsid w:val="00650C3A"/>
    <w:rsid w:val="0065156F"/>
    <w:rsid w:val="00651611"/>
    <w:rsid w:val="006521BC"/>
    <w:rsid w:val="0065256C"/>
    <w:rsid w:val="00652964"/>
    <w:rsid w:val="006535D4"/>
    <w:rsid w:val="0065465C"/>
    <w:rsid w:val="00654E55"/>
    <w:rsid w:val="006555BF"/>
    <w:rsid w:val="0065640E"/>
    <w:rsid w:val="0065665B"/>
    <w:rsid w:val="00656F87"/>
    <w:rsid w:val="00657E29"/>
    <w:rsid w:val="006605B6"/>
    <w:rsid w:val="00660896"/>
    <w:rsid w:val="006611F5"/>
    <w:rsid w:val="006614E6"/>
    <w:rsid w:val="006626D6"/>
    <w:rsid w:val="00664ABA"/>
    <w:rsid w:val="006652C3"/>
    <w:rsid w:val="00665DAB"/>
    <w:rsid w:val="00670301"/>
    <w:rsid w:val="0067058F"/>
    <w:rsid w:val="0067141C"/>
    <w:rsid w:val="00672009"/>
    <w:rsid w:val="00672218"/>
    <w:rsid w:val="006726ED"/>
    <w:rsid w:val="00673F4B"/>
    <w:rsid w:val="00674381"/>
    <w:rsid w:val="006777CD"/>
    <w:rsid w:val="0067784A"/>
    <w:rsid w:val="00677B03"/>
    <w:rsid w:val="00680001"/>
    <w:rsid w:val="00680084"/>
    <w:rsid w:val="00680651"/>
    <w:rsid w:val="006810E4"/>
    <w:rsid w:val="0068197E"/>
    <w:rsid w:val="0068273C"/>
    <w:rsid w:val="00684A76"/>
    <w:rsid w:val="00685084"/>
    <w:rsid w:val="006850DC"/>
    <w:rsid w:val="006857DF"/>
    <w:rsid w:val="00685E06"/>
    <w:rsid w:val="00687434"/>
    <w:rsid w:val="006909A7"/>
    <w:rsid w:val="00690FA2"/>
    <w:rsid w:val="006915E2"/>
    <w:rsid w:val="00691809"/>
    <w:rsid w:val="0069218F"/>
    <w:rsid w:val="00692B3F"/>
    <w:rsid w:val="00693E6C"/>
    <w:rsid w:val="00693F90"/>
    <w:rsid w:val="00694DA4"/>
    <w:rsid w:val="006A0BAE"/>
    <w:rsid w:val="006A16A4"/>
    <w:rsid w:val="006A1C1B"/>
    <w:rsid w:val="006A52C6"/>
    <w:rsid w:val="006A6271"/>
    <w:rsid w:val="006A709F"/>
    <w:rsid w:val="006A71C4"/>
    <w:rsid w:val="006A73BC"/>
    <w:rsid w:val="006B02A6"/>
    <w:rsid w:val="006B1A10"/>
    <w:rsid w:val="006B2869"/>
    <w:rsid w:val="006B2E18"/>
    <w:rsid w:val="006B38DD"/>
    <w:rsid w:val="006B3BEB"/>
    <w:rsid w:val="006B4568"/>
    <w:rsid w:val="006B542F"/>
    <w:rsid w:val="006B570B"/>
    <w:rsid w:val="006B60AF"/>
    <w:rsid w:val="006B60C1"/>
    <w:rsid w:val="006B7D09"/>
    <w:rsid w:val="006C0020"/>
    <w:rsid w:val="006C1C2E"/>
    <w:rsid w:val="006C2874"/>
    <w:rsid w:val="006C2CFF"/>
    <w:rsid w:val="006C3EE4"/>
    <w:rsid w:val="006C40AB"/>
    <w:rsid w:val="006C47F3"/>
    <w:rsid w:val="006C4A21"/>
    <w:rsid w:val="006C5C12"/>
    <w:rsid w:val="006C5FED"/>
    <w:rsid w:val="006C6C9A"/>
    <w:rsid w:val="006C7A7B"/>
    <w:rsid w:val="006D04CC"/>
    <w:rsid w:val="006D12C3"/>
    <w:rsid w:val="006D1A93"/>
    <w:rsid w:val="006D3210"/>
    <w:rsid w:val="006D324C"/>
    <w:rsid w:val="006D3F37"/>
    <w:rsid w:val="006D478B"/>
    <w:rsid w:val="006D579F"/>
    <w:rsid w:val="006D5D07"/>
    <w:rsid w:val="006D642A"/>
    <w:rsid w:val="006D67F2"/>
    <w:rsid w:val="006D6B9C"/>
    <w:rsid w:val="006D743F"/>
    <w:rsid w:val="006E390C"/>
    <w:rsid w:val="006E3A6A"/>
    <w:rsid w:val="006E3B43"/>
    <w:rsid w:val="006E62DE"/>
    <w:rsid w:val="006E7B51"/>
    <w:rsid w:val="006E7BCA"/>
    <w:rsid w:val="006F22A4"/>
    <w:rsid w:val="006F23FD"/>
    <w:rsid w:val="006F3479"/>
    <w:rsid w:val="006F3C6B"/>
    <w:rsid w:val="006F3D67"/>
    <w:rsid w:val="006F4CBD"/>
    <w:rsid w:val="006F4DD8"/>
    <w:rsid w:val="006F53C2"/>
    <w:rsid w:val="006F5807"/>
    <w:rsid w:val="006F75E1"/>
    <w:rsid w:val="00701B20"/>
    <w:rsid w:val="0070252B"/>
    <w:rsid w:val="00702691"/>
    <w:rsid w:val="00702F8C"/>
    <w:rsid w:val="00703952"/>
    <w:rsid w:val="00704B38"/>
    <w:rsid w:val="00706272"/>
    <w:rsid w:val="007065B4"/>
    <w:rsid w:val="0070667C"/>
    <w:rsid w:val="007066D7"/>
    <w:rsid w:val="00706CE3"/>
    <w:rsid w:val="00707649"/>
    <w:rsid w:val="0070764A"/>
    <w:rsid w:val="00710CBC"/>
    <w:rsid w:val="00711161"/>
    <w:rsid w:val="00711F7B"/>
    <w:rsid w:val="0071284A"/>
    <w:rsid w:val="00712918"/>
    <w:rsid w:val="00712A21"/>
    <w:rsid w:val="00714008"/>
    <w:rsid w:val="0071424E"/>
    <w:rsid w:val="00714252"/>
    <w:rsid w:val="007146BE"/>
    <w:rsid w:val="00715F2F"/>
    <w:rsid w:val="00717106"/>
    <w:rsid w:val="007179E7"/>
    <w:rsid w:val="007200EC"/>
    <w:rsid w:val="007202F9"/>
    <w:rsid w:val="00720475"/>
    <w:rsid w:val="00720BFC"/>
    <w:rsid w:val="0072107A"/>
    <w:rsid w:val="00722755"/>
    <w:rsid w:val="00722DFF"/>
    <w:rsid w:val="00724061"/>
    <w:rsid w:val="00724197"/>
    <w:rsid w:val="00725182"/>
    <w:rsid w:val="007258D2"/>
    <w:rsid w:val="007259E6"/>
    <w:rsid w:val="0072710D"/>
    <w:rsid w:val="007301A2"/>
    <w:rsid w:val="00730552"/>
    <w:rsid w:val="007307A8"/>
    <w:rsid w:val="007321B1"/>
    <w:rsid w:val="00734332"/>
    <w:rsid w:val="00734CE3"/>
    <w:rsid w:val="00735220"/>
    <w:rsid w:val="00735303"/>
    <w:rsid w:val="00735384"/>
    <w:rsid w:val="00736EDF"/>
    <w:rsid w:val="00737020"/>
    <w:rsid w:val="00740125"/>
    <w:rsid w:val="007401F7"/>
    <w:rsid w:val="007406F1"/>
    <w:rsid w:val="00741995"/>
    <w:rsid w:val="007426D0"/>
    <w:rsid w:val="00742EA8"/>
    <w:rsid w:val="00744004"/>
    <w:rsid w:val="0074420C"/>
    <w:rsid w:val="00744DCF"/>
    <w:rsid w:val="007450C2"/>
    <w:rsid w:val="00745BB9"/>
    <w:rsid w:val="00745E26"/>
    <w:rsid w:val="00746B1B"/>
    <w:rsid w:val="0075067D"/>
    <w:rsid w:val="007507BC"/>
    <w:rsid w:val="007519DA"/>
    <w:rsid w:val="00751A5B"/>
    <w:rsid w:val="00753002"/>
    <w:rsid w:val="007550D2"/>
    <w:rsid w:val="00755538"/>
    <w:rsid w:val="007558C5"/>
    <w:rsid w:val="00755B14"/>
    <w:rsid w:val="00756F05"/>
    <w:rsid w:val="00757483"/>
    <w:rsid w:val="007577DC"/>
    <w:rsid w:val="007579A4"/>
    <w:rsid w:val="00760CB3"/>
    <w:rsid w:val="007611B6"/>
    <w:rsid w:val="00761A48"/>
    <w:rsid w:val="00762B28"/>
    <w:rsid w:val="00763C59"/>
    <w:rsid w:val="00765878"/>
    <w:rsid w:val="00765A5A"/>
    <w:rsid w:val="00765AF6"/>
    <w:rsid w:val="00766AA9"/>
    <w:rsid w:val="00766CAB"/>
    <w:rsid w:val="007671A5"/>
    <w:rsid w:val="00770BCF"/>
    <w:rsid w:val="00771E3D"/>
    <w:rsid w:val="007732BC"/>
    <w:rsid w:val="00774702"/>
    <w:rsid w:val="00775432"/>
    <w:rsid w:val="00775DD7"/>
    <w:rsid w:val="00776A07"/>
    <w:rsid w:val="007772CC"/>
    <w:rsid w:val="00777CFD"/>
    <w:rsid w:val="0078017D"/>
    <w:rsid w:val="0078040E"/>
    <w:rsid w:val="00780DD9"/>
    <w:rsid w:val="00780E6A"/>
    <w:rsid w:val="007811E3"/>
    <w:rsid w:val="00781BD7"/>
    <w:rsid w:val="00781C41"/>
    <w:rsid w:val="00781DA9"/>
    <w:rsid w:val="007820AA"/>
    <w:rsid w:val="007826A9"/>
    <w:rsid w:val="00782904"/>
    <w:rsid w:val="00783150"/>
    <w:rsid w:val="00784180"/>
    <w:rsid w:val="007848C5"/>
    <w:rsid w:val="007848DD"/>
    <w:rsid w:val="00786092"/>
    <w:rsid w:val="007860F7"/>
    <w:rsid w:val="00787240"/>
    <w:rsid w:val="00787500"/>
    <w:rsid w:val="00790306"/>
    <w:rsid w:val="00790D0C"/>
    <w:rsid w:val="00790F04"/>
    <w:rsid w:val="00791C27"/>
    <w:rsid w:val="007922FC"/>
    <w:rsid w:val="0079232E"/>
    <w:rsid w:val="007930B0"/>
    <w:rsid w:val="00794BCE"/>
    <w:rsid w:val="00794E71"/>
    <w:rsid w:val="0079509A"/>
    <w:rsid w:val="007956D9"/>
    <w:rsid w:val="00796F2D"/>
    <w:rsid w:val="00796FEE"/>
    <w:rsid w:val="0079705C"/>
    <w:rsid w:val="0079776A"/>
    <w:rsid w:val="007A0332"/>
    <w:rsid w:val="007A067D"/>
    <w:rsid w:val="007A097E"/>
    <w:rsid w:val="007A1BF9"/>
    <w:rsid w:val="007A1C87"/>
    <w:rsid w:val="007A2074"/>
    <w:rsid w:val="007A4B86"/>
    <w:rsid w:val="007A4DCE"/>
    <w:rsid w:val="007A4DDF"/>
    <w:rsid w:val="007A520E"/>
    <w:rsid w:val="007A56B5"/>
    <w:rsid w:val="007A58DA"/>
    <w:rsid w:val="007A5C03"/>
    <w:rsid w:val="007A6196"/>
    <w:rsid w:val="007A6666"/>
    <w:rsid w:val="007A681E"/>
    <w:rsid w:val="007A6C3C"/>
    <w:rsid w:val="007A7A1C"/>
    <w:rsid w:val="007B05CE"/>
    <w:rsid w:val="007B197F"/>
    <w:rsid w:val="007B2A93"/>
    <w:rsid w:val="007B2B35"/>
    <w:rsid w:val="007B3BF1"/>
    <w:rsid w:val="007B3ED0"/>
    <w:rsid w:val="007B492F"/>
    <w:rsid w:val="007B4C4E"/>
    <w:rsid w:val="007B5484"/>
    <w:rsid w:val="007B5493"/>
    <w:rsid w:val="007B5AB9"/>
    <w:rsid w:val="007B65A7"/>
    <w:rsid w:val="007B6ABF"/>
    <w:rsid w:val="007B7C98"/>
    <w:rsid w:val="007B7FF3"/>
    <w:rsid w:val="007C0B7F"/>
    <w:rsid w:val="007C10E5"/>
    <w:rsid w:val="007C1551"/>
    <w:rsid w:val="007C1CB3"/>
    <w:rsid w:val="007C1F55"/>
    <w:rsid w:val="007C2CA1"/>
    <w:rsid w:val="007C3792"/>
    <w:rsid w:val="007C3935"/>
    <w:rsid w:val="007C3CB3"/>
    <w:rsid w:val="007C46B1"/>
    <w:rsid w:val="007C6131"/>
    <w:rsid w:val="007C6B07"/>
    <w:rsid w:val="007D0342"/>
    <w:rsid w:val="007D096A"/>
    <w:rsid w:val="007D13E9"/>
    <w:rsid w:val="007D14D0"/>
    <w:rsid w:val="007D3791"/>
    <w:rsid w:val="007D3B3C"/>
    <w:rsid w:val="007D3B90"/>
    <w:rsid w:val="007D40A8"/>
    <w:rsid w:val="007D4B57"/>
    <w:rsid w:val="007D5033"/>
    <w:rsid w:val="007D5508"/>
    <w:rsid w:val="007D64B3"/>
    <w:rsid w:val="007E0146"/>
    <w:rsid w:val="007E039A"/>
    <w:rsid w:val="007E056B"/>
    <w:rsid w:val="007E0EF0"/>
    <w:rsid w:val="007E2A74"/>
    <w:rsid w:val="007E35F9"/>
    <w:rsid w:val="007E3819"/>
    <w:rsid w:val="007E41A8"/>
    <w:rsid w:val="007E43AE"/>
    <w:rsid w:val="007E4643"/>
    <w:rsid w:val="007E4BA2"/>
    <w:rsid w:val="007E4CF9"/>
    <w:rsid w:val="007E4F47"/>
    <w:rsid w:val="007E5718"/>
    <w:rsid w:val="007E5A9A"/>
    <w:rsid w:val="007E71D8"/>
    <w:rsid w:val="007E7EAF"/>
    <w:rsid w:val="007F0303"/>
    <w:rsid w:val="007F1945"/>
    <w:rsid w:val="007F1E70"/>
    <w:rsid w:val="007F24E2"/>
    <w:rsid w:val="007F2822"/>
    <w:rsid w:val="007F3463"/>
    <w:rsid w:val="007F398C"/>
    <w:rsid w:val="007F4199"/>
    <w:rsid w:val="007F43A8"/>
    <w:rsid w:val="007F50A4"/>
    <w:rsid w:val="007F5AA5"/>
    <w:rsid w:val="008004D6"/>
    <w:rsid w:val="00800F39"/>
    <w:rsid w:val="00801553"/>
    <w:rsid w:val="00803770"/>
    <w:rsid w:val="00803A26"/>
    <w:rsid w:val="00803E91"/>
    <w:rsid w:val="00803E92"/>
    <w:rsid w:val="00804342"/>
    <w:rsid w:val="008048D3"/>
    <w:rsid w:val="00805222"/>
    <w:rsid w:val="008054CD"/>
    <w:rsid w:val="008060E4"/>
    <w:rsid w:val="00806C64"/>
    <w:rsid w:val="00806DBC"/>
    <w:rsid w:val="00806E0F"/>
    <w:rsid w:val="00810A49"/>
    <w:rsid w:val="00811212"/>
    <w:rsid w:val="00811617"/>
    <w:rsid w:val="00811D81"/>
    <w:rsid w:val="00812508"/>
    <w:rsid w:val="00813323"/>
    <w:rsid w:val="00814237"/>
    <w:rsid w:val="0081569E"/>
    <w:rsid w:val="008165E1"/>
    <w:rsid w:val="00816DFA"/>
    <w:rsid w:val="00816E90"/>
    <w:rsid w:val="008171CD"/>
    <w:rsid w:val="008178BC"/>
    <w:rsid w:val="00820367"/>
    <w:rsid w:val="00820886"/>
    <w:rsid w:val="0082239E"/>
    <w:rsid w:val="008231A4"/>
    <w:rsid w:val="0082440A"/>
    <w:rsid w:val="00824E62"/>
    <w:rsid w:val="0082510A"/>
    <w:rsid w:val="008255A8"/>
    <w:rsid w:val="00825C80"/>
    <w:rsid w:val="00826E33"/>
    <w:rsid w:val="0082709A"/>
    <w:rsid w:val="00827638"/>
    <w:rsid w:val="0083017D"/>
    <w:rsid w:val="008321A2"/>
    <w:rsid w:val="008321CC"/>
    <w:rsid w:val="00832548"/>
    <w:rsid w:val="0083382B"/>
    <w:rsid w:val="00834A93"/>
    <w:rsid w:val="00835B03"/>
    <w:rsid w:val="00836004"/>
    <w:rsid w:val="00836285"/>
    <w:rsid w:val="00837C55"/>
    <w:rsid w:val="00837C6E"/>
    <w:rsid w:val="00837CFA"/>
    <w:rsid w:val="008410B7"/>
    <w:rsid w:val="00841709"/>
    <w:rsid w:val="008434B3"/>
    <w:rsid w:val="0084382E"/>
    <w:rsid w:val="00845C59"/>
    <w:rsid w:val="00845DC7"/>
    <w:rsid w:val="0084662C"/>
    <w:rsid w:val="00847901"/>
    <w:rsid w:val="00847D2F"/>
    <w:rsid w:val="0085034B"/>
    <w:rsid w:val="00850BF7"/>
    <w:rsid w:val="00850C5E"/>
    <w:rsid w:val="008519D7"/>
    <w:rsid w:val="0085207B"/>
    <w:rsid w:val="008535F0"/>
    <w:rsid w:val="00854677"/>
    <w:rsid w:val="00854755"/>
    <w:rsid w:val="008561E5"/>
    <w:rsid w:val="008562AC"/>
    <w:rsid w:val="00856476"/>
    <w:rsid w:val="00856637"/>
    <w:rsid w:val="0085677D"/>
    <w:rsid w:val="00856DF9"/>
    <w:rsid w:val="00857BF9"/>
    <w:rsid w:val="008607BC"/>
    <w:rsid w:val="008613B1"/>
    <w:rsid w:val="00862365"/>
    <w:rsid w:val="008625F6"/>
    <w:rsid w:val="00863872"/>
    <w:rsid w:val="008647D2"/>
    <w:rsid w:val="00864A0E"/>
    <w:rsid w:val="008671BA"/>
    <w:rsid w:val="00867C41"/>
    <w:rsid w:val="00870327"/>
    <w:rsid w:val="0087076E"/>
    <w:rsid w:val="0087092E"/>
    <w:rsid w:val="00872069"/>
    <w:rsid w:val="00872A9A"/>
    <w:rsid w:val="00872B12"/>
    <w:rsid w:val="008735D5"/>
    <w:rsid w:val="00874488"/>
    <w:rsid w:val="008749F4"/>
    <w:rsid w:val="00875A15"/>
    <w:rsid w:val="00875A4D"/>
    <w:rsid w:val="00875E88"/>
    <w:rsid w:val="008769B3"/>
    <w:rsid w:val="008813B7"/>
    <w:rsid w:val="0088243B"/>
    <w:rsid w:val="00883423"/>
    <w:rsid w:val="0088363D"/>
    <w:rsid w:val="00884332"/>
    <w:rsid w:val="0088488C"/>
    <w:rsid w:val="00885388"/>
    <w:rsid w:val="0088767B"/>
    <w:rsid w:val="00891526"/>
    <w:rsid w:val="008916C0"/>
    <w:rsid w:val="00891B4E"/>
    <w:rsid w:val="00891C77"/>
    <w:rsid w:val="00891D97"/>
    <w:rsid w:val="0089214D"/>
    <w:rsid w:val="00892198"/>
    <w:rsid w:val="0089285B"/>
    <w:rsid w:val="00892A4D"/>
    <w:rsid w:val="008938A2"/>
    <w:rsid w:val="00893A8C"/>
    <w:rsid w:val="00893B6A"/>
    <w:rsid w:val="008943C3"/>
    <w:rsid w:val="008963EA"/>
    <w:rsid w:val="00896825"/>
    <w:rsid w:val="008972D9"/>
    <w:rsid w:val="008A22D4"/>
    <w:rsid w:val="008A2B5F"/>
    <w:rsid w:val="008A2D14"/>
    <w:rsid w:val="008A416A"/>
    <w:rsid w:val="008A49C6"/>
    <w:rsid w:val="008A4FB2"/>
    <w:rsid w:val="008A59E3"/>
    <w:rsid w:val="008A5D0C"/>
    <w:rsid w:val="008A6BAC"/>
    <w:rsid w:val="008A6F7B"/>
    <w:rsid w:val="008B0A0A"/>
    <w:rsid w:val="008B19BB"/>
    <w:rsid w:val="008B19F5"/>
    <w:rsid w:val="008B2369"/>
    <w:rsid w:val="008B2EFF"/>
    <w:rsid w:val="008B3DB9"/>
    <w:rsid w:val="008B4B90"/>
    <w:rsid w:val="008B4C0E"/>
    <w:rsid w:val="008B52E9"/>
    <w:rsid w:val="008B53A9"/>
    <w:rsid w:val="008B54E8"/>
    <w:rsid w:val="008B65BB"/>
    <w:rsid w:val="008B6C3F"/>
    <w:rsid w:val="008B7151"/>
    <w:rsid w:val="008B73EE"/>
    <w:rsid w:val="008B7F16"/>
    <w:rsid w:val="008C0074"/>
    <w:rsid w:val="008C0237"/>
    <w:rsid w:val="008C0472"/>
    <w:rsid w:val="008C0ABB"/>
    <w:rsid w:val="008C0CD9"/>
    <w:rsid w:val="008C12A8"/>
    <w:rsid w:val="008C1D62"/>
    <w:rsid w:val="008C2E85"/>
    <w:rsid w:val="008C40BE"/>
    <w:rsid w:val="008C48DD"/>
    <w:rsid w:val="008C6423"/>
    <w:rsid w:val="008C64CC"/>
    <w:rsid w:val="008C6B29"/>
    <w:rsid w:val="008C718B"/>
    <w:rsid w:val="008C7284"/>
    <w:rsid w:val="008D119E"/>
    <w:rsid w:val="008D3438"/>
    <w:rsid w:val="008D5483"/>
    <w:rsid w:val="008D5538"/>
    <w:rsid w:val="008D6B64"/>
    <w:rsid w:val="008D6D29"/>
    <w:rsid w:val="008D6E2C"/>
    <w:rsid w:val="008E15EA"/>
    <w:rsid w:val="008E2045"/>
    <w:rsid w:val="008E29D8"/>
    <w:rsid w:val="008E2D63"/>
    <w:rsid w:val="008E2FD3"/>
    <w:rsid w:val="008E4A06"/>
    <w:rsid w:val="008E7605"/>
    <w:rsid w:val="008E783C"/>
    <w:rsid w:val="008E79AF"/>
    <w:rsid w:val="008F16A2"/>
    <w:rsid w:val="008F1E23"/>
    <w:rsid w:val="008F27A2"/>
    <w:rsid w:val="008F3BDB"/>
    <w:rsid w:val="008F43AE"/>
    <w:rsid w:val="008F4438"/>
    <w:rsid w:val="008F4463"/>
    <w:rsid w:val="008F44B4"/>
    <w:rsid w:val="008F4A0C"/>
    <w:rsid w:val="008F4D19"/>
    <w:rsid w:val="008F4F28"/>
    <w:rsid w:val="008F62BE"/>
    <w:rsid w:val="008F6ED5"/>
    <w:rsid w:val="008F7554"/>
    <w:rsid w:val="008F7622"/>
    <w:rsid w:val="008F7ECF"/>
    <w:rsid w:val="0090066A"/>
    <w:rsid w:val="00903BA0"/>
    <w:rsid w:val="00903E05"/>
    <w:rsid w:val="00904E83"/>
    <w:rsid w:val="00906530"/>
    <w:rsid w:val="0090748C"/>
    <w:rsid w:val="0090792F"/>
    <w:rsid w:val="00907A82"/>
    <w:rsid w:val="00907CE0"/>
    <w:rsid w:val="00910DDC"/>
    <w:rsid w:val="00911F37"/>
    <w:rsid w:val="00912612"/>
    <w:rsid w:val="009131DC"/>
    <w:rsid w:val="00914459"/>
    <w:rsid w:val="00915F44"/>
    <w:rsid w:val="009173C2"/>
    <w:rsid w:val="0091749B"/>
    <w:rsid w:val="00917562"/>
    <w:rsid w:val="00917BED"/>
    <w:rsid w:val="00917F2E"/>
    <w:rsid w:val="009217F3"/>
    <w:rsid w:val="009232B7"/>
    <w:rsid w:val="009235CA"/>
    <w:rsid w:val="0092471D"/>
    <w:rsid w:val="009263F0"/>
    <w:rsid w:val="00926B57"/>
    <w:rsid w:val="009273B7"/>
    <w:rsid w:val="009274B6"/>
    <w:rsid w:val="009275EE"/>
    <w:rsid w:val="00931D7E"/>
    <w:rsid w:val="00931F56"/>
    <w:rsid w:val="00932671"/>
    <w:rsid w:val="009367BF"/>
    <w:rsid w:val="00936840"/>
    <w:rsid w:val="00937700"/>
    <w:rsid w:val="009407DC"/>
    <w:rsid w:val="009416E3"/>
    <w:rsid w:val="0094241E"/>
    <w:rsid w:val="00942703"/>
    <w:rsid w:val="0094468B"/>
    <w:rsid w:val="009446E3"/>
    <w:rsid w:val="00945325"/>
    <w:rsid w:val="00945C3E"/>
    <w:rsid w:val="00950690"/>
    <w:rsid w:val="00950898"/>
    <w:rsid w:val="00951175"/>
    <w:rsid w:val="00952009"/>
    <w:rsid w:val="00952F02"/>
    <w:rsid w:val="00953CDC"/>
    <w:rsid w:val="009546EE"/>
    <w:rsid w:val="0095530B"/>
    <w:rsid w:val="0095608E"/>
    <w:rsid w:val="00956449"/>
    <w:rsid w:val="0095768C"/>
    <w:rsid w:val="00960E53"/>
    <w:rsid w:val="00960F3E"/>
    <w:rsid w:val="009613EA"/>
    <w:rsid w:val="0096335C"/>
    <w:rsid w:val="00964EC8"/>
    <w:rsid w:val="00970105"/>
    <w:rsid w:val="0097027D"/>
    <w:rsid w:val="00970802"/>
    <w:rsid w:val="00971BC1"/>
    <w:rsid w:val="00972B48"/>
    <w:rsid w:val="00973D48"/>
    <w:rsid w:val="00973ECD"/>
    <w:rsid w:val="00977166"/>
    <w:rsid w:val="00980A0D"/>
    <w:rsid w:val="00980E1D"/>
    <w:rsid w:val="00982BB0"/>
    <w:rsid w:val="009832E5"/>
    <w:rsid w:val="00983A8E"/>
    <w:rsid w:val="00983E80"/>
    <w:rsid w:val="00983F63"/>
    <w:rsid w:val="00984355"/>
    <w:rsid w:val="00984491"/>
    <w:rsid w:val="00984D55"/>
    <w:rsid w:val="009851A4"/>
    <w:rsid w:val="009853F3"/>
    <w:rsid w:val="009858C7"/>
    <w:rsid w:val="009860FE"/>
    <w:rsid w:val="00986FEB"/>
    <w:rsid w:val="0098707D"/>
    <w:rsid w:val="00987DB3"/>
    <w:rsid w:val="00987EA8"/>
    <w:rsid w:val="009902CD"/>
    <w:rsid w:val="0099112A"/>
    <w:rsid w:val="00991611"/>
    <w:rsid w:val="00993B7F"/>
    <w:rsid w:val="00994673"/>
    <w:rsid w:val="00994963"/>
    <w:rsid w:val="009951F3"/>
    <w:rsid w:val="00996FED"/>
    <w:rsid w:val="009A01A2"/>
    <w:rsid w:val="009A163C"/>
    <w:rsid w:val="009A1F6B"/>
    <w:rsid w:val="009A2454"/>
    <w:rsid w:val="009A297A"/>
    <w:rsid w:val="009A32BB"/>
    <w:rsid w:val="009A5046"/>
    <w:rsid w:val="009A6176"/>
    <w:rsid w:val="009A725A"/>
    <w:rsid w:val="009B0A8E"/>
    <w:rsid w:val="009B0E96"/>
    <w:rsid w:val="009B1796"/>
    <w:rsid w:val="009B2E8C"/>
    <w:rsid w:val="009B3025"/>
    <w:rsid w:val="009B4C06"/>
    <w:rsid w:val="009B645F"/>
    <w:rsid w:val="009B6943"/>
    <w:rsid w:val="009B73AD"/>
    <w:rsid w:val="009B7C9B"/>
    <w:rsid w:val="009C000B"/>
    <w:rsid w:val="009C00B5"/>
    <w:rsid w:val="009C0705"/>
    <w:rsid w:val="009C1043"/>
    <w:rsid w:val="009C1616"/>
    <w:rsid w:val="009C1731"/>
    <w:rsid w:val="009C175D"/>
    <w:rsid w:val="009C1786"/>
    <w:rsid w:val="009C180C"/>
    <w:rsid w:val="009C1FDE"/>
    <w:rsid w:val="009C3118"/>
    <w:rsid w:val="009C34DD"/>
    <w:rsid w:val="009C4B81"/>
    <w:rsid w:val="009C64BA"/>
    <w:rsid w:val="009C717B"/>
    <w:rsid w:val="009C7504"/>
    <w:rsid w:val="009C7682"/>
    <w:rsid w:val="009C77EA"/>
    <w:rsid w:val="009D09E7"/>
    <w:rsid w:val="009D10B7"/>
    <w:rsid w:val="009D134F"/>
    <w:rsid w:val="009D23DA"/>
    <w:rsid w:val="009D24CD"/>
    <w:rsid w:val="009D270B"/>
    <w:rsid w:val="009D28E7"/>
    <w:rsid w:val="009D2C80"/>
    <w:rsid w:val="009D343A"/>
    <w:rsid w:val="009D5117"/>
    <w:rsid w:val="009D6324"/>
    <w:rsid w:val="009D63D6"/>
    <w:rsid w:val="009D6C83"/>
    <w:rsid w:val="009D7164"/>
    <w:rsid w:val="009E0630"/>
    <w:rsid w:val="009E0EDD"/>
    <w:rsid w:val="009E10B9"/>
    <w:rsid w:val="009E1BE3"/>
    <w:rsid w:val="009E1BE9"/>
    <w:rsid w:val="009E27A8"/>
    <w:rsid w:val="009E3A18"/>
    <w:rsid w:val="009E40D4"/>
    <w:rsid w:val="009E60FF"/>
    <w:rsid w:val="009E6ED2"/>
    <w:rsid w:val="009F2AB3"/>
    <w:rsid w:val="009F2C7E"/>
    <w:rsid w:val="009F2ED1"/>
    <w:rsid w:val="009F38DB"/>
    <w:rsid w:val="009F4CEB"/>
    <w:rsid w:val="009F4E38"/>
    <w:rsid w:val="009F535D"/>
    <w:rsid w:val="009F6ACE"/>
    <w:rsid w:val="009F7A20"/>
    <w:rsid w:val="009F7F57"/>
    <w:rsid w:val="00A00160"/>
    <w:rsid w:val="00A00B21"/>
    <w:rsid w:val="00A00C94"/>
    <w:rsid w:val="00A011F7"/>
    <w:rsid w:val="00A0135F"/>
    <w:rsid w:val="00A01594"/>
    <w:rsid w:val="00A01EF1"/>
    <w:rsid w:val="00A0280F"/>
    <w:rsid w:val="00A0338F"/>
    <w:rsid w:val="00A04ABF"/>
    <w:rsid w:val="00A0503F"/>
    <w:rsid w:val="00A053B9"/>
    <w:rsid w:val="00A05651"/>
    <w:rsid w:val="00A05755"/>
    <w:rsid w:val="00A05C14"/>
    <w:rsid w:val="00A05D0E"/>
    <w:rsid w:val="00A06A1B"/>
    <w:rsid w:val="00A06B6B"/>
    <w:rsid w:val="00A07652"/>
    <w:rsid w:val="00A07A87"/>
    <w:rsid w:val="00A10434"/>
    <w:rsid w:val="00A10B29"/>
    <w:rsid w:val="00A11373"/>
    <w:rsid w:val="00A1488A"/>
    <w:rsid w:val="00A17242"/>
    <w:rsid w:val="00A17755"/>
    <w:rsid w:val="00A2089B"/>
    <w:rsid w:val="00A20D43"/>
    <w:rsid w:val="00A20E3F"/>
    <w:rsid w:val="00A241ED"/>
    <w:rsid w:val="00A25936"/>
    <w:rsid w:val="00A264DB"/>
    <w:rsid w:val="00A269CE"/>
    <w:rsid w:val="00A26DA8"/>
    <w:rsid w:val="00A30FD7"/>
    <w:rsid w:val="00A31AE5"/>
    <w:rsid w:val="00A31BB1"/>
    <w:rsid w:val="00A32253"/>
    <w:rsid w:val="00A32474"/>
    <w:rsid w:val="00A33781"/>
    <w:rsid w:val="00A338B6"/>
    <w:rsid w:val="00A34479"/>
    <w:rsid w:val="00A34F7A"/>
    <w:rsid w:val="00A354CD"/>
    <w:rsid w:val="00A3562C"/>
    <w:rsid w:val="00A35826"/>
    <w:rsid w:val="00A35946"/>
    <w:rsid w:val="00A36117"/>
    <w:rsid w:val="00A3628B"/>
    <w:rsid w:val="00A36614"/>
    <w:rsid w:val="00A36E4E"/>
    <w:rsid w:val="00A3717C"/>
    <w:rsid w:val="00A37B4A"/>
    <w:rsid w:val="00A37E58"/>
    <w:rsid w:val="00A37EAC"/>
    <w:rsid w:val="00A410A2"/>
    <w:rsid w:val="00A41ED7"/>
    <w:rsid w:val="00A42E65"/>
    <w:rsid w:val="00A4414C"/>
    <w:rsid w:val="00A442C5"/>
    <w:rsid w:val="00A4455B"/>
    <w:rsid w:val="00A44DC7"/>
    <w:rsid w:val="00A463F8"/>
    <w:rsid w:val="00A50481"/>
    <w:rsid w:val="00A523B2"/>
    <w:rsid w:val="00A52DDB"/>
    <w:rsid w:val="00A54D44"/>
    <w:rsid w:val="00A55D8C"/>
    <w:rsid w:val="00A577F6"/>
    <w:rsid w:val="00A61C2E"/>
    <w:rsid w:val="00A622AB"/>
    <w:rsid w:val="00A63007"/>
    <w:rsid w:val="00A6440E"/>
    <w:rsid w:val="00A66295"/>
    <w:rsid w:val="00A669A8"/>
    <w:rsid w:val="00A66F3D"/>
    <w:rsid w:val="00A7068C"/>
    <w:rsid w:val="00A722A8"/>
    <w:rsid w:val="00A73427"/>
    <w:rsid w:val="00A739D8"/>
    <w:rsid w:val="00A73B65"/>
    <w:rsid w:val="00A73ED3"/>
    <w:rsid w:val="00A740E1"/>
    <w:rsid w:val="00A74DBE"/>
    <w:rsid w:val="00A74F04"/>
    <w:rsid w:val="00A7567D"/>
    <w:rsid w:val="00A75751"/>
    <w:rsid w:val="00A76858"/>
    <w:rsid w:val="00A76B2A"/>
    <w:rsid w:val="00A809E7"/>
    <w:rsid w:val="00A80EA4"/>
    <w:rsid w:val="00A81551"/>
    <w:rsid w:val="00A81E4C"/>
    <w:rsid w:val="00A825D3"/>
    <w:rsid w:val="00A84044"/>
    <w:rsid w:val="00A84E5B"/>
    <w:rsid w:val="00A84FED"/>
    <w:rsid w:val="00A86A04"/>
    <w:rsid w:val="00A874A1"/>
    <w:rsid w:val="00A878E4"/>
    <w:rsid w:val="00A90686"/>
    <w:rsid w:val="00A90A82"/>
    <w:rsid w:val="00A90FE0"/>
    <w:rsid w:val="00A921AB"/>
    <w:rsid w:val="00A92C43"/>
    <w:rsid w:val="00A945D7"/>
    <w:rsid w:val="00A94898"/>
    <w:rsid w:val="00A95197"/>
    <w:rsid w:val="00A9722B"/>
    <w:rsid w:val="00A974A2"/>
    <w:rsid w:val="00A97E97"/>
    <w:rsid w:val="00A97EE2"/>
    <w:rsid w:val="00AA115A"/>
    <w:rsid w:val="00AA1210"/>
    <w:rsid w:val="00AA1762"/>
    <w:rsid w:val="00AA1E7D"/>
    <w:rsid w:val="00AA352F"/>
    <w:rsid w:val="00AA3793"/>
    <w:rsid w:val="00AA3820"/>
    <w:rsid w:val="00AA45DF"/>
    <w:rsid w:val="00AA53A9"/>
    <w:rsid w:val="00AA6394"/>
    <w:rsid w:val="00AA6520"/>
    <w:rsid w:val="00AA6AEE"/>
    <w:rsid w:val="00AA7BF5"/>
    <w:rsid w:val="00AB1B07"/>
    <w:rsid w:val="00AB320B"/>
    <w:rsid w:val="00AB33AC"/>
    <w:rsid w:val="00AB36F9"/>
    <w:rsid w:val="00AB3826"/>
    <w:rsid w:val="00AB3A76"/>
    <w:rsid w:val="00AB4490"/>
    <w:rsid w:val="00AB4CB6"/>
    <w:rsid w:val="00AB565A"/>
    <w:rsid w:val="00AB5CAF"/>
    <w:rsid w:val="00AB68E5"/>
    <w:rsid w:val="00AB701C"/>
    <w:rsid w:val="00AB7A73"/>
    <w:rsid w:val="00AC00C6"/>
    <w:rsid w:val="00AC12D2"/>
    <w:rsid w:val="00AC3395"/>
    <w:rsid w:val="00AC356A"/>
    <w:rsid w:val="00AC5298"/>
    <w:rsid w:val="00AC581C"/>
    <w:rsid w:val="00AC5823"/>
    <w:rsid w:val="00AC7030"/>
    <w:rsid w:val="00AC7793"/>
    <w:rsid w:val="00AC795A"/>
    <w:rsid w:val="00AD00BD"/>
    <w:rsid w:val="00AD0722"/>
    <w:rsid w:val="00AD081B"/>
    <w:rsid w:val="00AD08A5"/>
    <w:rsid w:val="00AD2373"/>
    <w:rsid w:val="00AD51E7"/>
    <w:rsid w:val="00AD5489"/>
    <w:rsid w:val="00AD5C2B"/>
    <w:rsid w:val="00AD69F7"/>
    <w:rsid w:val="00AD763C"/>
    <w:rsid w:val="00AD7EC6"/>
    <w:rsid w:val="00AE0041"/>
    <w:rsid w:val="00AE01D3"/>
    <w:rsid w:val="00AE02E2"/>
    <w:rsid w:val="00AE1CFE"/>
    <w:rsid w:val="00AE2294"/>
    <w:rsid w:val="00AE265A"/>
    <w:rsid w:val="00AE35FE"/>
    <w:rsid w:val="00AE395D"/>
    <w:rsid w:val="00AE3F54"/>
    <w:rsid w:val="00AE4348"/>
    <w:rsid w:val="00AE4893"/>
    <w:rsid w:val="00AE589C"/>
    <w:rsid w:val="00AE5B4E"/>
    <w:rsid w:val="00AE5CBE"/>
    <w:rsid w:val="00AE7195"/>
    <w:rsid w:val="00AE7EA6"/>
    <w:rsid w:val="00AF1123"/>
    <w:rsid w:val="00AF20B7"/>
    <w:rsid w:val="00AF20EA"/>
    <w:rsid w:val="00AF218F"/>
    <w:rsid w:val="00AF55D6"/>
    <w:rsid w:val="00AF5A33"/>
    <w:rsid w:val="00AF6E3C"/>
    <w:rsid w:val="00B00CF2"/>
    <w:rsid w:val="00B00EB4"/>
    <w:rsid w:val="00B01090"/>
    <w:rsid w:val="00B01E3C"/>
    <w:rsid w:val="00B02304"/>
    <w:rsid w:val="00B02675"/>
    <w:rsid w:val="00B02F95"/>
    <w:rsid w:val="00B0343D"/>
    <w:rsid w:val="00B04598"/>
    <w:rsid w:val="00B04A2C"/>
    <w:rsid w:val="00B058CB"/>
    <w:rsid w:val="00B05E6E"/>
    <w:rsid w:val="00B065FF"/>
    <w:rsid w:val="00B06F30"/>
    <w:rsid w:val="00B10E0B"/>
    <w:rsid w:val="00B10E35"/>
    <w:rsid w:val="00B12534"/>
    <w:rsid w:val="00B136B0"/>
    <w:rsid w:val="00B13CBD"/>
    <w:rsid w:val="00B13D27"/>
    <w:rsid w:val="00B1440D"/>
    <w:rsid w:val="00B17326"/>
    <w:rsid w:val="00B17911"/>
    <w:rsid w:val="00B17E9C"/>
    <w:rsid w:val="00B2027C"/>
    <w:rsid w:val="00B20D4E"/>
    <w:rsid w:val="00B2121A"/>
    <w:rsid w:val="00B21587"/>
    <w:rsid w:val="00B218A4"/>
    <w:rsid w:val="00B22540"/>
    <w:rsid w:val="00B230B9"/>
    <w:rsid w:val="00B233E7"/>
    <w:rsid w:val="00B23879"/>
    <w:rsid w:val="00B23BD0"/>
    <w:rsid w:val="00B240C8"/>
    <w:rsid w:val="00B243CC"/>
    <w:rsid w:val="00B24C4B"/>
    <w:rsid w:val="00B25118"/>
    <w:rsid w:val="00B25798"/>
    <w:rsid w:val="00B26200"/>
    <w:rsid w:val="00B2661D"/>
    <w:rsid w:val="00B26910"/>
    <w:rsid w:val="00B26A72"/>
    <w:rsid w:val="00B33731"/>
    <w:rsid w:val="00B33A2E"/>
    <w:rsid w:val="00B344B4"/>
    <w:rsid w:val="00B35254"/>
    <w:rsid w:val="00B35565"/>
    <w:rsid w:val="00B36EDB"/>
    <w:rsid w:val="00B37D63"/>
    <w:rsid w:val="00B4042F"/>
    <w:rsid w:val="00B408D7"/>
    <w:rsid w:val="00B42715"/>
    <w:rsid w:val="00B44B0C"/>
    <w:rsid w:val="00B44C9A"/>
    <w:rsid w:val="00B44D31"/>
    <w:rsid w:val="00B44E28"/>
    <w:rsid w:val="00B455F5"/>
    <w:rsid w:val="00B45F61"/>
    <w:rsid w:val="00B45FD2"/>
    <w:rsid w:val="00B460CF"/>
    <w:rsid w:val="00B4640D"/>
    <w:rsid w:val="00B46775"/>
    <w:rsid w:val="00B46AC1"/>
    <w:rsid w:val="00B47253"/>
    <w:rsid w:val="00B473A4"/>
    <w:rsid w:val="00B473DE"/>
    <w:rsid w:val="00B47B4D"/>
    <w:rsid w:val="00B50DB8"/>
    <w:rsid w:val="00B5163C"/>
    <w:rsid w:val="00B51CE6"/>
    <w:rsid w:val="00B52499"/>
    <w:rsid w:val="00B53556"/>
    <w:rsid w:val="00B53FF9"/>
    <w:rsid w:val="00B5453A"/>
    <w:rsid w:val="00B55CE3"/>
    <w:rsid w:val="00B55D50"/>
    <w:rsid w:val="00B561E5"/>
    <w:rsid w:val="00B56D19"/>
    <w:rsid w:val="00B57BD6"/>
    <w:rsid w:val="00B602C3"/>
    <w:rsid w:val="00B60D0D"/>
    <w:rsid w:val="00B60DBE"/>
    <w:rsid w:val="00B613C6"/>
    <w:rsid w:val="00B61C68"/>
    <w:rsid w:val="00B61E38"/>
    <w:rsid w:val="00B6224D"/>
    <w:rsid w:val="00B63847"/>
    <w:rsid w:val="00B63864"/>
    <w:rsid w:val="00B641C6"/>
    <w:rsid w:val="00B6425C"/>
    <w:rsid w:val="00B64D2C"/>
    <w:rsid w:val="00B64D4F"/>
    <w:rsid w:val="00B65276"/>
    <w:rsid w:val="00B6580E"/>
    <w:rsid w:val="00B65CDD"/>
    <w:rsid w:val="00B6650F"/>
    <w:rsid w:val="00B66D4F"/>
    <w:rsid w:val="00B671A2"/>
    <w:rsid w:val="00B67838"/>
    <w:rsid w:val="00B70CB8"/>
    <w:rsid w:val="00B7132A"/>
    <w:rsid w:val="00B71AF1"/>
    <w:rsid w:val="00B72269"/>
    <w:rsid w:val="00B731B2"/>
    <w:rsid w:val="00B73FCF"/>
    <w:rsid w:val="00B740E1"/>
    <w:rsid w:val="00B75129"/>
    <w:rsid w:val="00B7559D"/>
    <w:rsid w:val="00B767FA"/>
    <w:rsid w:val="00B76F24"/>
    <w:rsid w:val="00B77699"/>
    <w:rsid w:val="00B81444"/>
    <w:rsid w:val="00B81721"/>
    <w:rsid w:val="00B82575"/>
    <w:rsid w:val="00B8316F"/>
    <w:rsid w:val="00B83195"/>
    <w:rsid w:val="00B8350C"/>
    <w:rsid w:val="00B84832"/>
    <w:rsid w:val="00B84DC1"/>
    <w:rsid w:val="00B85173"/>
    <w:rsid w:val="00B85EE1"/>
    <w:rsid w:val="00B86154"/>
    <w:rsid w:val="00B8696F"/>
    <w:rsid w:val="00B90F12"/>
    <w:rsid w:val="00B91AF0"/>
    <w:rsid w:val="00B91D2B"/>
    <w:rsid w:val="00B93170"/>
    <w:rsid w:val="00B94271"/>
    <w:rsid w:val="00B94E66"/>
    <w:rsid w:val="00B96A6C"/>
    <w:rsid w:val="00B975E2"/>
    <w:rsid w:val="00BA0191"/>
    <w:rsid w:val="00BA1815"/>
    <w:rsid w:val="00BA1A62"/>
    <w:rsid w:val="00BA47DC"/>
    <w:rsid w:val="00BA4CE8"/>
    <w:rsid w:val="00BA5731"/>
    <w:rsid w:val="00BA5D83"/>
    <w:rsid w:val="00BA61ED"/>
    <w:rsid w:val="00BA6640"/>
    <w:rsid w:val="00BA6D81"/>
    <w:rsid w:val="00BA7F1D"/>
    <w:rsid w:val="00BA7F58"/>
    <w:rsid w:val="00BB0928"/>
    <w:rsid w:val="00BB1BC1"/>
    <w:rsid w:val="00BB1BF2"/>
    <w:rsid w:val="00BB28A2"/>
    <w:rsid w:val="00BB29B8"/>
    <w:rsid w:val="00BB2B47"/>
    <w:rsid w:val="00BB2E6D"/>
    <w:rsid w:val="00BB2FBD"/>
    <w:rsid w:val="00BB42F7"/>
    <w:rsid w:val="00BB4800"/>
    <w:rsid w:val="00BB7074"/>
    <w:rsid w:val="00BC0496"/>
    <w:rsid w:val="00BC1125"/>
    <w:rsid w:val="00BC14D8"/>
    <w:rsid w:val="00BC1738"/>
    <w:rsid w:val="00BC22A0"/>
    <w:rsid w:val="00BC24C5"/>
    <w:rsid w:val="00BC25C8"/>
    <w:rsid w:val="00BC2872"/>
    <w:rsid w:val="00BC29A9"/>
    <w:rsid w:val="00BC2C6F"/>
    <w:rsid w:val="00BC2D54"/>
    <w:rsid w:val="00BC34AC"/>
    <w:rsid w:val="00BC3630"/>
    <w:rsid w:val="00BC3AB0"/>
    <w:rsid w:val="00BC5FBD"/>
    <w:rsid w:val="00BC64F4"/>
    <w:rsid w:val="00BC6BDD"/>
    <w:rsid w:val="00BC722D"/>
    <w:rsid w:val="00BD1F3D"/>
    <w:rsid w:val="00BD1FC5"/>
    <w:rsid w:val="00BD466B"/>
    <w:rsid w:val="00BD4CB2"/>
    <w:rsid w:val="00BD510F"/>
    <w:rsid w:val="00BD5232"/>
    <w:rsid w:val="00BD5CC1"/>
    <w:rsid w:val="00BD5DD4"/>
    <w:rsid w:val="00BD7210"/>
    <w:rsid w:val="00BD7301"/>
    <w:rsid w:val="00BD74BB"/>
    <w:rsid w:val="00BD76E3"/>
    <w:rsid w:val="00BE05DB"/>
    <w:rsid w:val="00BE17B8"/>
    <w:rsid w:val="00BE1C8D"/>
    <w:rsid w:val="00BE29DE"/>
    <w:rsid w:val="00BE58B4"/>
    <w:rsid w:val="00BE5CBB"/>
    <w:rsid w:val="00BE65A1"/>
    <w:rsid w:val="00BE6F01"/>
    <w:rsid w:val="00BE733C"/>
    <w:rsid w:val="00BE7B15"/>
    <w:rsid w:val="00BF0341"/>
    <w:rsid w:val="00BF0EF0"/>
    <w:rsid w:val="00BF26A6"/>
    <w:rsid w:val="00BF35A4"/>
    <w:rsid w:val="00BF3F01"/>
    <w:rsid w:val="00BF5F80"/>
    <w:rsid w:val="00BF60A8"/>
    <w:rsid w:val="00BF6D87"/>
    <w:rsid w:val="00BF7E91"/>
    <w:rsid w:val="00C00359"/>
    <w:rsid w:val="00C00C10"/>
    <w:rsid w:val="00C0105A"/>
    <w:rsid w:val="00C011A7"/>
    <w:rsid w:val="00C011D4"/>
    <w:rsid w:val="00C01ACD"/>
    <w:rsid w:val="00C02638"/>
    <w:rsid w:val="00C036C7"/>
    <w:rsid w:val="00C037F6"/>
    <w:rsid w:val="00C05AA1"/>
    <w:rsid w:val="00C07348"/>
    <w:rsid w:val="00C11DF1"/>
    <w:rsid w:val="00C13128"/>
    <w:rsid w:val="00C144C3"/>
    <w:rsid w:val="00C14A49"/>
    <w:rsid w:val="00C16A0F"/>
    <w:rsid w:val="00C16DA2"/>
    <w:rsid w:val="00C17F4D"/>
    <w:rsid w:val="00C20A6A"/>
    <w:rsid w:val="00C2121A"/>
    <w:rsid w:val="00C216F8"/>
    <w:rsid w:val="00C21906"/>
    <w:rsid w:val="00C22A95"/>
    <w:rsid w:val="00C22BAF"/>
    <w:rsid w:val="00C22DD6"/>
    <w:rsid w:val="00C231F1"/>
    <w:rsid w:val="00C23E9B"/>
    <w:rsid w:val="00C241CF"/>
    <w:rsid w:val="00C24520"/>
    <w:rsid w:val="00C248F2"/>
    <w:rsid w:val="00C25582"/>
    <w:rsid w:val="00C25D3F"/>
    <w:rsid w:val="00C26044"/>
    <w:rsid w:val="00C26054"/>
    <w:rsid w:val="00C26296"/>
    <w:rsid w:val="00C26A51"/>
    <w:rsid w:val="00C27369"/>
    <w:rsid w:val="00C3250D"/>
    <w:rsid w:val="00C327A5"/>
    <w:rsid w:val="00C334B8"/>
    <w:rsid w:val="00C35E6C"/>
    <w:rsid w:val="00C3644F"/>
    <w:rsid w:val="00C36679"/>
    <w:rsid w:val="00C36A1A"/>
    <w:rsid w:val="00C37B2B"/>
    <w:rsid w:val="00C37F4B"/>
    <w:rsid w:val="00C400D6"/>
    <w:rsid w:val="00C40FD0"/>
    <w:rsid w:val="00C41FFF"/>
    <w:rsid w:val="00C422EC"/>
    <w:rsid w:val="00C422F4"/>
    <w:rsid w:val="00C42BC9"/>
    <w:rsid w:val="00C438B8"/>
    <w:rsid w:val="00C43C1F"/>
    <w:rsid w:val="00C44535"/>
    <w:rsid w:val="00C4602B"/>
    <w:rsid w:val="00C46158"/>
    <w:rsid w:val="00C468CD"/>
    <w:rsid w:val="00C47175"/>
    <w:rsid w:val="00C47607"/>
    <w:rsid w:val="00C5084D"/>
    <w:rsid w:val="00C50C46"/>
    <w:rsid w:val="00C5282B"/>
    <w:rsid w:val="00C5393A"/>
    <w:rsid w:val="00C54AD3"/>
    <w:rsid w:val="00C54F74"/>
    <w:rsid w:val="00C55CBF"/>
    <w:rsid w:val="00C561B9"/>
    <w:rsid w:val="00C562DA"/>
    <w:rsid w:val="00C56334"/>
    <w:rsid w:val="00C56CCC"/>
    <w:rsid w:val="00C5742C"/>
    <w:rsid w:val="00C60857"/>
    <w:rsid w:val="00C6188E"/>
    <w:rsid w:val="00C61BD2"/>
    <w:rsid w:val="00C61D0A"/>
    <w:rsid w:val="00C62447"/>
    <w:rsid w:val="00C629B2"/>
    <w:rsid w:val="00C66831"/>
    <w:rsid w:val="00C66BF4"/>
    <w:rsid w:val="00C672AB"/>
    <w:rsid w:val="00C67983"/>
    <w:rsid w:val="00C70629"/>
    <w:rsid w:val="00C728B9"/>
    <w:rsid w:val="00C72DCA"/>
    <w:rsid w:val="00C7313B"/>
    <w:rsid w:val="00C73A75"/>
    <w:rsid w:val="00C74C11"/>
    <w:rsid w:val="00C752A4"/>
    <w:rsid w:val="00C755BA"/>
    <w:rsid w:val="00C755F1"/>
    <w:rsid w:val="00C76535"/>
    <w:rsid w:val="00C76D4F"/>
    <w:rsid w:val="00C77458"/>
    <w:rsid w:val="00C80F6F"/>
    <w:rsid w:val="00C81AFF"/>
    <w:rsid w:val="00C83083"/>
    <w:rsid w:val="00C84480"/>
    <w:rsid w:val="00C8515B"/>
    <w:rsid w:val="00C85C46"/>
    <w:rsid w:val="00C864B9"/>
    <w:rsid w:val="00C86FB6"/>
    <w:rsid w:val="00C877F9"/>
    <w:rsid w:val="00C87872"/>
    <w:rsid w:val="00C9090E"/>
    <w:rsid w:val="00C90B55"/>
    <w:rsid w:val="00C90BC6"/>
    <w:rsid w:val="00C90EF9"/>
    <w:rsid w:val="00C925EC"/>
    <w:rsid w:val="00C92638"/>
    <w:rsid w:val="00C93B36"/>
    <w:rsid w:val="00C94088"/>
    <w:rsid w:val="00C9434E"/>
    <w:rsid w:val="00C9463A"/>
    <w:rsid w:val="00C94843"/>
    <w:rsid w:val="00C94865"/>
    <w:rsid w:val="00C94B1C"/>
    <w:rsid w:val="00C9541D"/>
    <w:rsid w:val="00C95D34"/>
    <w:rsid w:val="00C96495"/>
    <w:rsid w:val="00C96C05"/>
    <w:rsid w:val="00C975C9"/>
    <w:rsid w:val="00CA1A81"/>
    <w:rsid w:val="00CA1DF9"/>
    <w:rsid w:val="00CA1FBB"/>
    <w:rsid w:val="00CA2CE6"/>
    <w:rsid w:val="00CA2D6C"/>
    <w:rsid w:val="00CA34E4"/>
    <w:rsid w:val="00CA3594"/>
    <w:rsid w:val="00CA3A42"/>
    <w:rsid w:val="00CA4B07"/>
    <w:rsid w:val="00CA5A8C"/>
    <w:rsid w:val="00CA5F37"/>
    <w:rsid w:val="00CA7415"/>
    <w:rsid w:val="00CA77C9"/>
    <w:rsid w:val="00CA7A6E"/>
    <w:rsid w:val="00CB1432"/>
    <w:rsid w:val="00CB19BC"/>
    <w:rsid w:val="00CB1CA3"/>
    <w:rsid w:val="00CB2621"/>
    <w:rsid w:val="00CB2D73"/>
    <w:rsid w:val="00CB342B"/>
    <w:rsid w:val="00CB39FB"/>
    <w:rsid w:val="00CB5218"/>
    <w:rsid w:val="00CB57C8"/>
    <w:rsid w:val="00CB6EF3"/>
    <w:rsid w:val="00CC10EC"/>
    <w:rsid w:val="00CC2307"/>
    <w:rsid w:val="00CC299E"/>
    <w:rsid w:val="00CC2ED2"/>
    <w:rsid w:val="00CC3755"/>
    <w:rsid w:val="00CC3A5C"/>
    <w:rsid w:val="00CC3C4E"/>
    <w:rsid w:val="00CC431D"/>
    <w:rsid w:val="00CC5EF8"/>
    <w:rsid w:val="00CC67CF"/>
    <w:rsid w:val="00CC6B26"/>
    <w:rsid w:val="00CC71A2"/>
    <w:rsid w:val="00CC7C37"/>
    <w:rsid w:val="00CD2B37"/>
    <w:rsid w:val="00CD352D"/>
    <w:rsid w:val="00CD3C1B"/>
    <w:rsid w:val="00CD5643"/>
    <w:rsid w:val="00CD5E92"/>
    <w:rsid w:val="00CD5FF1"/>
    <w:rsid w:val="00CD7647"/>
    <w:rsid w:val="00CD7C26"/>
    <w:rsid w:val="00CE0032"/>
    <w:rsid w:val="00CE0875"/>
    <w:rsid w:val="00CE0DDC"/>
    <w:rsid w:val="00CE0E8B"/>
    <w:rsid w:val="00CE1128"/>
    <w:rsid w:val="00CE2600"/>
    <w:rsid w:val="00CE2A70"/>
    <w:rsid w:val="00CE2BBD"/>
    <w:rsid w:val="00CE4052"/>
    <w:rsid w:val="00CE471D"/>
    <w:rsid w:val="00CE4B78"/>
    <w:rsid w:val="00CE5399"/>
    <w:rsid w:val="00CE5B52"/>
    <w:rsid w:val="00CE6629"/>
    <w:rsid w:val="00CF05CB"/>
    <w:rsid w:val="00CF06ED"/>
    <w:rsid w:val="00CF094C"/>
    <w:rsid w:val="00CF161A"/>
    <w:rsid w:val="00CF2BB3"/>
    <w:rsid w:val="00CF2E14"/>
    <w:rsid w:val="00CF36D3"/>
    <w:rsid w:val="00CF372B"/>
    <w:rsid w:val="00CF4075"/>
    <w:rsid w:val="00CF425C"/>
    <w:rsid w:val="00CF4F43"/>
    <w:rsid w:val="00CF4FED"/>
    <w:rsid w:val="00D01081"/>
    <w:rsid w:val="00D015E3"/>
    <w:rsid w:val="00D02663"/>
    <w:rsid w:val="00D03DF0"/>
    <w:rsid w:val="00D03FE0"/>
    <w:rsid w:val="00D04523"/>
    <w:rsid w:val="00D04662"/>
    <w:rsid w:val="00D05416"/>
    <w:rsid w:val="00D058FC"/>
    <w:rsid w:val="00D06254"/>
    <w:rsid w:val="00D06872"/>
    <w:rsid w:val="00D1225B"/>
    <w:rsid w:val="00D13146"/>
    <w:rsid w:val="00D146D1"/>
    <w:rsid w:val="00D156F0"/>
    <w:rsid w:val="00D16D13"/>
    <w:rsid w:val="00D16E6D"/>
    <w:rsid w:val="00D17749"/>
    <w:rsid w:val="00D17871"/>
    <w:rsid w:val="00D2012F"/>
    <w:rsid w:val="00D2170F"/>
    <w:rsid w:val="00D21DB0"/>
    <w:rsid w:val="00D22773"/>
    <w:rsid w:val="00D25A03"/>
    <w:rsid w:val="00D25B56"/>
    <w:rsid w:val="00D262A4"/>
    <w:rsid w:val="00D263FE"/>
    <w:rsid w:val="00D27668"/>
    <w:rsid w:val="00D31A67"/>
    <w:rsid w:val="00D31D1E"/>
    <w:rsid w:val="00D32B74"/>
    <w:rsid w:val="00D339E3"/>
    <w:rsid w:val="00D341A4"/>
    <w:rsid w:val="00D362DA"/>
    <w:rsid w:val="00D36F7B"/>
    <w:rsid w:val="00D3729B"/>
    <w:rsid w:val="00D40541"/>
    <w:rsid w:val="00D4135D"/>
    <w:rsid w:val="00D42129"/>
    <w:rsid w:val="00D42DE1"/>
    <w:rsid w:val="00D43BC8"/>
    <w:rsid w:val="00D45785"/>
    <w:rsid w:val="00D461FC"/>
    <w:rsid w:val="00D463AE"/>
    <w:rsid w:val="00D46C04"/>
    <w:rsid w:val="00D47227"/>
    <w:rsid w:val="00D47DD6"/>
    <w:rsid w:val="00D50243"/>
    <w:rsid w:val="00D50A73"/>
    <w:rsid w:val="00D51518"/>
    <w:rsid w:val="00D51A47"/>
    <w:rsid w:val="00D51C64"/>
    <w:rsid w:val="00D51DE0"/>
    <w:rsid w:val="00D52382"/>
    <w:rsid w:val="00D52680"/>
    <w:rsid w:val="00D52939"/>
    <w:rsid w:val="00D52D88"/>
    <w:rsid w:val="00D53AB6"/>
    <w:rsid w:val="00D542CF"/>
    <w:rsid w:val="00D54B70"/>
    <w:rsid w:val="00D54F40"/>
    <w:rsid w:val="00D55BD8"/>
    <w:rsid w:val="00D564C7"/>
    <w:rsid w:val="00D56EC8"/>
    <w:rsid w:val="00D57061"/>
    <w:rsid w:val="00D57085"/>
    <w:rsid w:val="00D5776C"/>
    <w:rsid w:val="00D61AA3"/>
    <w:rsid w:val="00D61DED"/>
    <w:rsid w:val="00D61F9A"/>
    <w:rsid w:val="00D62073"/>
    <w:rsid w:val="00D6331A"/>
    <w:rsid w:val="00D63962"/>
    <w:rsid w:val="00D63BD5"/>
    <w:rsid w:val="00D63FC7"/>
    <w:rsid w:val="00D64D7D"/>
    <w:rsid w:val="00D64DD1"/>
    <w:rsid w:val="00D65921"/>
    <w:rsid w:val="00D65D8F"/>
    <w:rsid w:val="00D66FA5"/>
    <w:rsid w:val="00D67194"/>
    <w:rsid w:val="00D70914"/>
    <w:rsid w:val="00D70AEF"/>
    <w:rsid w:val="00D74979"/>
    <w:rsid w:val="00D74F57"/>
    <w:rsid w:val="00D76396"/>
    <w:rsid w:val="00D76A9E"/>
    <w:rsid w:val="00D76F75"/>
    <w:rsid w:val="00D816D1"/>
    <w:rsid w:val="00D82063"/>
    <w:rsid w:val="00D8240D"/>
    <w:rsid w:val="00D826BB"/>
    <w:rsid w:val="00D83C3D"/>
    <w:rsid w:val="00D8441E"/>
    <w:rsid w:val="00D84522"/>
    <w:rsid w:val="00D84B5C"/>
    <w:rsid w:val="00D853C0"/>
    <w:rsid w:val="00D857B5"/>
    <w:rsid w:val="00D85D33"/>
    <w:rsid w:val="00D8605D"/>
    <w:rsid w:val="00D86685"/>
    <w:rsid w:val="00D86C73"/>
    <w:rsid w:val="00D86CDC"/>
    <w:rsid w:val="00D8711B"/>
    <w:rsid w:val="00D878F9"/>
    <w:rsid w:val="00D87975"/>
    <w:rsid w:val="00D87E18"/>
    <w:rsid w:val="00D87FE1"/>
    <w:rsid w:val="00D9025B"/>
    <w:rsid w:val="00D90317"/>
    <w:rsid w:val="00D9098E"/>
    <w:rsid w:val="00D9142D"/>
    <w:rsid w:val="00D91B47"/>
    <w:rsid w:val="00D91BF8"/>
    <w:rsid w:val="00D92184"/>
    <w:rsid w:val="00D929ED"/>
    <w:rsid w:val="00D93345"/>
    <w:rsid w:val="00D93A61"/>
    <w:rsid w:val="00D9425C"/>
    <w:rsid w:val="00D94952"/>
    <w:rsid w:val="00D94970"/>
    <w:rsid w:val="00D9704E"/>
    <w:rsid w:val="00DA1A16"/>
    <w:rsid w:val="00DA3881"/>
    <w:rsid w:val="00DA39FD"/>
    <w:rsid w:val="00DA3E28"/>
    <w:rsid w:val="00DA3FB2"/>
    <w:rsid w:val="00DA4324"/>
    <w:rsid w:val="00DA51E5"/>
    <w:rsid w:val="00DA5212"/>
    <w:rsid w:val="00DA5637"/>
    <w:rsid w:val="00DA6FE7"/>
    <w:rsid w:val="00DB0DB2"/>
    <w:rsid w:val="00DB220E"/>
    <w:rsid w:val="00DB39F7"/>
    <w:rsid w:val="00DB4A1A"/>
    <w:rsid w:val="00DB6271"/>
    <w:rsid w:val="00DB62A6"/>
    <w:rsid w:val="00DB62EA"/>
    <w:rsid w:val="00DB68BB"/>
    <w:rsid w:val="00DB6C44"/>
    <w:rsid w:val="00DC0009"/>
    <w:rsid w:val="00DC00A4"/>
    <w:rsid w:val="00DC17D6"/>
    <w:rsid w:val="00DC234F"/>
    <w:rsid w:val="00DC282A"/>
    <w:rsid w:val="00DC451E"/>
    <w:rsid w:val="00DC48A7"/>
    <w:rsid w:val="00DC4D10"/>
    <w:rsid w:val="00DC5972"/>
    <w:rsid w:val="00DC5C2B"/>
    <w:rsid w:val="00DC600C"/>
    <w:rsid w:val="00DC628B"/>
    <w:rsid w:val="00DC681E"/>
    <w:rsid w:val="00DD10DB"/>
    <w:rsid w:val="00DD1992"/>
    <w:rsid w:val="00DD1E99"/>
    <w:rsid w:val="00DD28FB"/>
    <w:rsid w:val="00DD3661"/>
    <w:rsid w:val="00DD37A8"/>
    <w:rsid w:val="00DD3A2D"/>
    <w:rsid w:val="00DD464F"/>
    <w:rsid w:val="00DD544C"/>
    <w:rsid w:val="00DD5F8A"/>
    <w:rsid w:val="00DD61FD"/>
    <w:rsid w:val="00DD6433"/>
    <w:rsid w:val="00DE1044"/>
    <w:rsid w:val="00DE2DC3"/>
    <w:rsid w:val="00DE3033"/>
    <w:rsid w:val="00DE32A1"/>
    <w:rsid w:val="00DE478D"/>
    <w:rsid w:val="00DE4FF2"/>
    <w:rsid w:val="00DE54A4"/>
    <w:rsid w:val="00DE5AAE"/>
    <w:rsid w:val="00DF1168"/>
    <w:rsid w:val="00DF11F7"/>
    <w:rsid w:val="00DF3602"/>
    <w:rsid w:val="00DF4315"/>
    <w:rsid w:val="00DF614F"/>
    <w:rsid w:val="00DF6D4A"/>
    <w:rsid w:val="00DF707D"/>
    <w:rsid w:val="00DF71FF"/>
    <w:rsid w:val="00E012A0"/>
    <w:rsid w:val="00E0145F"/>
    <w:rsid w:val="00E01918"/>
    <w:rsid w:val="00E01B2F"/>
    <w:rsid w:val="00E020A0"/>
    <w:rsid w:val="00E02313"/>
    <w:rsid w:val="00E02582"/>
    <w:rsid w:val="00E0277F"/>
    <w:rsid w:val="00E02D7B"/>
    <w:rsid w:val="00E03510"/>
    <w:rsid w:val="00E0376A"/>
    <w:rsid w:val="00E043B6"/>
    <w:rsid w:val="00E04FD7"/>
    <w:rsid w:val="00E0612A"/>
    <w:rsid w:val="00E07418"/>
    <w:rsid w:val="00E07D5A"/>
    <w:rsid w:val="00E10BF1"/>
    <w:rsid w:val="00E11079"/>
    <w:rsid w:val="00E112B4"/>
    <w:rsid w:val="00E1149C"/>
    <w:rsid w:val="00E11B8F"/>
    <w:rsid w:val="00E124D9"/>
    <w:rsid w:val="00E1361A"/>
    <w:rsid w:val="00E13EC5"/>
    <w:rsid w:val="00E1405E"/>
    <w:rsid w:val="00E14DC9"/>
    <w:rsid w:val="00E1593D"/>
    <w:rsid w:val="00E15E6D"/>
    <w:rsid w:val="00E1601B"/>
    <w:rsid w:val="00E1657B"/>
    <w:rsid w:val="00E16DAA"/>
    <w:rsid w:val="00E178B7"/>
    <w:rsid w:val="00E201D6"/>
    <w:rsid w:val="00E20950"/>
    <w:rsid w:val="00E21E1B"/>
    <w:rsid w:val="00E225DE"/>
    <w:rsid w:val="00E22CEC"/>
    <w:rsid w:val="00E24E89"/>
    <w:rsid w:val="00E26383"/>
    <w:rsid w:val="00E27075"/>
    <w:rsid w:val="00E31EA3"/>
    <w:rsid w:val="00E32C73"/>
    <w:rsid w:val="00E356DC"/>
    <w:rsid w:val="00E361DD"/>
    <w:rsid w:val="00E40914"/>
    <w:rsid w:val="00E41A1E"/>
    <w:rsid w:val="00E41A4C"/>
    <w:rsid w:val="00E420F7"/>
    <w:rsid w:val="00E4285D"/>
    <w:rsid w:val="00E4356D"/>
    <w:rsid w:val="00E43A1F"/>
    <w:rsid w:val="00E501C0"/>
    <w:rsid w:val="00E506DC"/>
    <w:rsid w:val="00E509B8"/>
    <w:rsid w:val="00E5148A"/>
    <w:rsid w:val="00E515C9"/>
    <w:rsid w:val="00E521E4"/>
    <w:rsid w:val="00E523D2"/>
    <w:rsid w:val="00E53EF3"/>
    <w:rsid w:val="00E54382"/>
    <w:rsid w:val="00E551BF"/>
    <w:rsid w:val="00E554EB"/>
    <w:rsid w:val="00E556BF"/>
    <w:rsid w:val="00E55774"/>
    <w:rsid w:val="00E568F7"/>
    <w:rsid w:val="00E57489"/>
    <w:rsid w:val="00E57D87"/>
    <w:rsid w:val="00E606D7"/>
    <w:rsid w:val="00E60759"/>
    <w:rsid w:val="00E60ACE"/>
    <w:rsid w:val="00E61571"/>
    <w:rsid w:val="00E616A4"/>
    <w:rsid w:val="00E61B4D"/>
    <w:rsid w:val="00E61D0F"/>
    <w:rsid w:val="00E6229D"/>
    <w:rsid w:val="00E623A4"/>
    <w:rsid w:val="00E626C0"/>
    <w:rsid w:val="00E6456E"/>
    <w:rsid w:val="00E64759"/>
    <w:rsid w:val="00E6511B"/>
    <w:rsid w:val="00E65266"/>
    <w:rsid w:val="00E65444"/>
    <w:rsid w:val="00E66F00"/>
    <w:rsid w:val="00E67061"/>
    <w:rsid w:val="00E67862"/>
    <w:rsid w:val="00E704A4"/>
    <w:rsid w:val="00E70640"/>
    <w:rsid w:val="00E706A1"/>
    <w:rsid w:val="00E70AC2"/>
    <w:rsid w:val="00E70F5B"/>
    <w:rsid w:val="00E70FE2"/>
    <w:rsid w:val="00E71B11"/>
    <w:rsid w:val="00E72E4B"/>
    <w:rsid w:val="00E73329"/>
    <w:rsid w:val="00E73766"/>
    <w:rsid w:val="00E73811"/>
    <w:rsid w:val="00E74373"/>
    <w:rsid w:val="00E7458E"/>
    <w:rsid w:val="00E754E6"/>
    <w:rsid w:val="00E75577"/>
    <w:rsid w:val="00E7650A"/>
    <w:rsid w:val="00E7696F"/>
    <w:rsid w:val="00E77198"/>
    <w:rsid w:val="00E77A15"/>
    <w:rsid w:val="00E807D7"/>
    <w:rsid w:val="00E81014"/>
    <w:rsid w:val="00E81F29"/>
    <w:rsid w:val="00E82416"/>
    <w:rsid w:val="00E8282F"/>
    <w:rsid w:val="00E82880"/>
    <w:rsid w:val="00E845C5"/>
    <w:rsid w:val="00E8495A"/>
    <w:rsid w:val="00E8513D"/>
    <w:rsid w:val="00E87612"/>
    <w:rsid w:val="00E9050B"/>
    <w:rsid w:val="00E90811"/>
    <w:rsid w:val="00E918C3"/>
    <w:rsid w:val="00E92ECB"/>
    <w:rsid w:val="00E936D4"/>
    <w:rsid w:val="00E93B2F"/>
    <w:rsid w:val="00E94268"/>
    <w:rsid w:val="00E942F4"/>
    <w:rsid w:val="00E943E6"/>
    <w:rsid w:val="00E94934"/>
    <w:rsid w:val="00E94CAB"/>
    <w:rsid w:val="00E94EC2"/>
    <w:rsid w:val="00E96D4A"/>
    <w:rsid w:val="00E97210"/>
    <w:rsid w:val="00E975DB"/>
    <w:rsid w:val="00E97BD8"/>
    <w:rsid w:val="00E97BF7"/>
    <w:rsid w:val="00E97D58"/>
    <w:rsid w:val="00EA1D30"/>
    <w:rsid w:val="00EA2816"/>
    <w:rsid w:val="00EA3B01"/>
    <w:rsid w:val="00EA408E"/>
    <w:rsid w:val="00EA52D2"/>
    <w:rsid w:val="00EA5A92"/>
    <w:rsid w:val="00EA63E6"/>
    <w:rsid w:val="00EA6DD5"/>
    <w:rsid w:val="00EA6F12"/>
    <w:rsid w:val="00EA7327"/>
    <w:rsid w:val="00EA7A6D"/>
    <w:rsid w:val="00EA7BD4"/>
    <w:rsid w:val="00EA7FE0"/>
    <w:rsid w:val="00EB0B40"/>
    <w:rsid w:val="00EB0D9A"/>
    <w:rsid w:val="00EB1653"/>
    <w:rsid w:val="00EB221A"/>
    <w:rsid w:val="00EB2223"/>
    <w:rsid w:val="00EB6742"/>
    <w:rsid w:val="00EB6F76"/>
    <w:rsid w:val="00EC05AC"/>
    <w:rsid w:val="00EC0803"/>
    <w:rsid w:val="00EC18DA"/>
    <w:rsid w:val="00EC310F"/>
    <w:rsid w:val="00EC3630"/>
    <w:rsid w:val="00EC384A"/>
    <w:rsid w:val="00EC3A47"/>
    <w:rsid w:val="00EC5042"/>
    <w:rsid w:val="00EC51A7"/>
    <w:rsid w:val="00EC6AAD"/>
    <w:rsid w:val="00EC797F"/>
    <w:rsid w:val="00ED0205"/>
    <w:rsid w:val="00ED06C8"/>
    <w:rsid w:val="00ED0928"/>
    <w:rsid w:val="00ED15DE"/>
    <w:rsid w:val="00ED22DF"/>
    <w:rsid w:val="00ED29C1"/>
    <w:rsid w:val="00ED3172"/>
    <w:rsid w:val="00ED37B1"/>
    <w:rsid w:val="00ED3EB7"/>
    <w:rsid w:val="00ED402F"/>
    <w:rsid w:val="00ED4373"/>
    <w:rsid w:val="00ED57FF"/>
    <w:rsid w:val="00ED614B"/>
    <w:rsid w:val="00ED6544"/>
    <w:rsid w:val="00ED6EA4"/>
    <w:rsid w:val="00EE1764"/>
    <w:rsid w:val="00EE1930"/>
    <w:rsid w:val="00EE195F"/>
    <w:rsid w:val="00EE20B0"/>
    <w:rsid w:val="00EE21A8"/>
    <w:rsid w:val="00EE22B9"/>
    <w:rsid w:val="00EE2432"/>
    <w:rsid w:val="00EE2A20"/>
    <w:rsid w:val="00EE2D14"/>
    <w:rsid w:val="00EE343E"/>
    <w:rsid w:val="00EE3B4E"/>
    <w:rsid w:val="00EE3E41"/>
    <w:rsid w:val="00EE41A3"/>
    <w:rsid w:val="00EE45F4"/>
    <w:rsid w:val="00EE4A6F"/>
    <w:rsid w:val="00EE4ADD"/>
    <w:rsid w:val="00EE5C10"/>
    <w:rsid w:val="00EE5E99"/>
    <w:rsid w:val="00EE6ECC"/>
    <w:rsid w:val="00EE7B1E"/>
    <w:rsid w:val="00EF1856"/>
    <w:rsid w:val="00EF1F1B"/>
    <w:rsid w:val="00EF3BC2"/>
    <w:rsid w:val="00EF4D58"/>
    <w:rsid w:val="00EF50A6"/>
    <w:rsid w:val="00EF5952"/>
    <w:rsid w:val="00EF60F1"/>
    <w:rsid w:val="00EF616A"/>
    <w:rsid w:val="00EF6219"/>
    <w:rsid w:val="00F000DC"/>
    <w:rsid w:val="00F0011F"/>
    <w:rsid w:val="00F00C56"/>
    <w:rsid w:val="00F01C4D"/>
    <w:rsid w:val="00F02787"/>
    <w:rsid w:val="00F02B29"/>
    <w:rsid w:val="00F047D2"/>
    <w:rsid w:val="00F05251"/>
    <w:rsid w:val="00F053E5"/>
    <w:rsid w:val="00F05D40"/>
    <w:rsid w:val="00F06D71"/>
    <w:rsid w:val="00F07740"/>
    <w:rsid w:val="00F07C8F"/>
    <w:rsid w:val="00F07E2F"/>
    <w:rsid w:val="00F1001A"/>
    <w:rsid w:val="00F10A0F"/>
    <w:rsid w:val="00F10F56"/>
    <w:rsid w:val="00F11897"/>
    <w:rsid w:val="00F1334B"/>
    <w:rsid w:val="00F13642"/>
    <w:rsid w:val="00F1374E"/>
    <w:rsid w:val="00F13CFC"/>
    <w:rsid w:val="00F153FE"/>
    <w:rsid w:val="00F15624"/>
    <w:rsid w:val="00F161A5"/>
    <w:rsid w:val="00F1669D"/>
    <w:rsid w:val="00F17165"/>
    <w:rsid w:val="00F171A1"/>
    <w:rsid w:val="00F22D0B"/>
    <w:rsid w:val="00F22FB8"/>
    <w:rsid w:val="00F230F1"/>
    <w:rsid w:val="00F23358"/>
    <w:rsid w:val="00F263F0"/>
    <w:rsid w:val="00F266F3"/>
    <w:rsid w:val="00F26A68"/>
    <w:rsid w:val="00F26B42"/>
    <w:rsid w:val="00F2749D"/>
    <w:rsid w:val="00F2759D"/>
    <w:rsid w:val="00F27A75"/>
    <w:rsid w:val="00F30890"/>
    <w:rsid w:val="00F30B3B"/>
    <w:rsid w:val="00F33497"/>
    <w:rsid w:val="00F351DB"/>
    <w:rsid w:val="00F35700"/>
    <w:rsid w:val="00F35A58"/>
    <w:rsid w:val="00F35A64"/>
    <w:rsid w:val="00F35B49"/>
    <w:rsid w:val="00F36620"/>
    <w:rsid w:val="00F36DF3"/>
    <w:rsid w:val="00F37721"/>
    <w:rsid w:val="00F421AF"/>
    <w:rsid w:val="00F428C6"/>
    <w:rsid w:val="00F428FB"/>
    <w:rsid w:val="00F42DAD"/>
    <w:rsid w:val="00F45046"/>
    <w:rsid w:val="00F4505A"/>
    <w:rsid w:val="00F452D5"/>
    <w:rsid w:val="00F45B39"/>
    <w:rsid w:val="00F46018"/>
    <w:rsid w:val="00F4628A"/>
    <w:rsid w:val="00F463F3"/>
    <w:rsid w:val="00F464EB"/>
    <w:rsid w:val="00F46A00"/>
    <w:rsid w:val="00F46FCC"/>
    <w:rsid w:val="00F479D3"/>
    <w:rsid w:val="00F47CB4"/>
    <w:rsid w:val="00F502EC"/>
    <w:rsid w:val="00F506EA"/>
    <w:rsid w:val="00F51748"/>
    <w:rsid w:val="00F51EDF"/>
    <w:rsid w:val="00F53538"/>
    <w:rsid w:val="00F53D54"/>
    <w:rsid w:val="00F5435A"/>
    <w:rsid w:val="00F54510"/>
    <w:rsid w:val="00F54648"/>
    <w:rsid w:val="00F54DD1"/>
    <w:rsid w:val="00F56684"/>
    <w:rsid w:val="00F568E1"/>
    <w:rsid w:val="00F56AA3"/>
    <w:rsid w:val="00F60247"/>
    <w:rsid w:val="00F60952"/>
    <w:rsid w:val="00F61180"/>
    <w:rsid w:val="00F61792"/>
    <w:rsid w:val="00F62F30"/>
    <w:rsid w:val="00F631FC"/>
    <w:rsid w:val="00F64377"/>
    <w:rsid w:val="00F6458D"/>
    <w:rsid w:val="00F64910"/>
    <w:rsid w:val="00F64991"/>
    <w:rsid w:val="00F64B46"/>
    <w:rsid w:val="00F64FC7"/>
    <w:rsid w:val="00F653DF"/>
    <w:rsid w:val="00F657C5"/>
    <w:rsid w:val="00F65F60"/>
    <w:rsid w:val="00F663A7"/>
    <w:rsid w:val="00F67091"/>
    <w:rsid w:val="00F67912"/>
    <w:rsid w:val="00F71BCF"/>
    <w:rsid w:val="00F727BB"/>
    <w:rsid w:val="00F72EED"/>
    <w:rsid w:val="00F7449B"/>
    <w:rsid w:val="00F74BA0"/>
    <w:rsid w:val="00F77BED"/>
    <w:rsid w:val="00F803E9"/>
    <w:rsid w:val="00F8250E"/>
    <w:rsid w:val="00F82A3D"/>
    <w:rsid w:val="00F82DF7"/>
    <w:rsid w:val="00F83F0E"/>
    <w:rsid w:val="00F85972"/>
    <w:rsid w:val="00F877A8"/>
    <w:rsid w:val="00F900B7"/>
    <w:rsid w:val="00F9207C"/>
    <w:rsid w:val="00F926FD"/>
    <w:rsid w:val="00F927D5"/>
    <w:rsid w:val="00F9288A"/>
    <w:rsid w:val="00F92A17"/>
    <w:rsid w:val="00F94AE1"/>
    <w:rsid w:val="00F9565F"/>
    <w:rsid w:val="00F95D1C"/>
    <w:rsid w:val="00F96363"/>
    <w:rsid w:val="00F977AE"/>
    <w:rsid w:val="00F97DC6"/>
    <w:rsid w:val="00FA05AB"/>
    <w:rsid w:val="00FA0E86"/>
    <w:rsid w:val="00FA1123"/>
    <w:rsid w:val="00FA1360"/>
    <w:rsid w:val="00FA18F8"/>
    <w:rsid w:val="00FA2172"/>
    <w:rsid w:val="00FA2DF5"/>
    <w:rsid w:val="00FA40B2"/>
    <w:rsid w:val="00FA4688"/>
    <w:rsid w:val="00FA534D"/>
    <w:rsid w:val="00FA54C6"/>
    <w:rsid w:val="00FA5AAA"/>
    <w:rsid w:val="00FA654D"/>
    <w:rsid w:val="00FA66CB"/>
    <w:rsid w:val="00FB033F"/>
    <w:rsid w:val="00FB106C"/>
    <w:rsid w:val="00FB2A07"/>
    <w:rsid w:val="00FB2B40"/>
    <w:rsid w:val="00FB2C70"/>
    <w:rsid w:val="00FB2E07"/>
    <w:rsid w:val="00FB3013"/>
    <w:rsid w:val="00FB3821"/>
    <w:rsid w:val="00FB3DB4"/>
    <w:rsid w:val="00FB4A56"/>
    <w:rsid w:val="00FB57AF"/>
    <w:rsid w:val="00FB5A7D"/>
    <w:rsid w:val="00FB5A89"/>
    <w:rsid w:val="00FB5DD8"/>
    <w:rsid w:val="00FB716F"/>
    <w:rsid w:val="00FB738B"/>
    <w:rsid w:val="00FB7B8D"/>
    <w:rsid w:val="00FC05D9"/>
    <w:rsid w:val="00FC14CB"/>
    <w:rsid w:val="00FC1B58"/>
    <w:rsid w:val="00FC2182"/>
    <w:rsid w:val="00FC27B7"/>
    <w:rsid w:val="00FC28F9"/>
    <w:rsid w:val="00FC2B2C"/>
    <w:rsid w:val="00FC2DCC"/>
    <w:rsid w:val="00FC3F59"/>
    <w:rsid w:val="00FC4742"/>
    <w:rsid w:val="00FC4F30"/>
    <w:rsid w:val="00FC5D4D"/>
    <w:rsid w:val="00FC620B"/>
    <w:rsid w:val="00FC62AC"/>
    <w:rsid w:val="00FC63E9"/>
    <w:rsid w:val="00FC6CC1"/>
    <w:rsid w:val="00FC7899"/>
    <w:rsid w:val="00FC789B"/>
    <w:rsid w:val="00FD0175"/>
    <w:rsid w:val="00FD2741"/>
    <w:rsid w:val="00FD4CAB"/>
    <w:rsid w:val="00FD54D2"/>
    <w:rsid w:val="00FD5A70"/>
    <w:rsid w:val="00FD70AF"/>
    <w:rsid w:val="00FD7673"/>
    <w:rsid w:val="00FE0D85"/>
    <w:rsid w:val="00FE1F2F"/>
    <w:rsid w:val="00FE2343"/>
    <w:rsid w:val="00FE28B1"/>
    <w:rsid w:val="00FE2CF4"/>
    <w:rsid w:val="00FE3220"/>
    <w:rsid w:val="00FE387A"/>
    <w:rsid w:val="00FE4E89"/>
    <w:rsid w:val="00FE54A0"/>
    <w:rsid w:val="00FE5ACF"/>
    <w:rsid w:val="00FE5C59"/>
    <w:rsid w:val="00FE7078"/>
    <w:rsid w:val="00FE7DA8"/>
    <w:rsid w:val="00FF0DEC"/>
    <w:rsid w:val="00FF148A"/>
    <w:rsid w:val="00FF1910"/>
    <w:rsid w:val="00FF1F85"/>
    <w:rsid w:val="00FF2D90"/>
    <w:rsid w:val="00FF3E31"/>
    <w:rsid w:val="00FF495E"/>
    <w:rsid w:val="00FF4AFF"/>
    <w:rsid w:val="00FF4BB7"/>
    <w:rsid w:val="00FF4E00"/>
    <w:rsid w:val="00FF5F9F"/>
    <w:rsid w:val="00FF616A"/>
    <w:rsid w:val="00FF6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AB0E0A-BDA5-42D8-970D-7A24CB3E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0CF"/>
    <w:pPr>
      <w:spacing w:after="200" w:line="276" w:lineRule="auto"/>
    </w:pPr>
    <w:rPr>
      <w:sz w:val="22"/>
      <w:szCs w:val="22"/>
      <w:lang w:eastAsia="en-US"/>
    </w:rPr>
  </w:style>
  <w:style w:type="paragraph" w:styleId="1">
    <w:name w:val="heading 1"/>
    <w:basedOn w:val="a"/>
    <w:next w:val="a"/>
    <w:link w:val="10"/>
    <w:qFormat/>
    <w:rsid w:val="00D8240D"/>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rPr>
  </w:style>
  <w:style w:type="paragraph" w:styleId="2">
    <w:name w:val="heading 2"/>
    <w:basedOn w:val="a"/>
    <w:next w:val="a"/>
    <w:link w:val="20"/>
    <w:uiPriority w:val="9"/>
    <w:qFormat/>
    <w:rsid w:val="0068273C"/>
    <w:pPr>
      <w:keepNext/>
      <w:spacing w:before="240" w:after="60" w:line="240" w:lineRule="auto"/>
      <w:outlineLvl w:val="1"/>
    </w:pPr>
    <w:rPr>
      <w:rFonts w:ascii="Cambria" w:eastAsia="Times New Roman" w:hAnsi="Cambria"/>
      <w:b/>
      <w:bCs/>
      <w:i/>
      <w:iCs/>
      <w:sz w:val="28"/>
      <w:szCs w:val="28"/>
    </w:rPr>
  </w:style>
  <w:style w:type="paragraph" w:styleId="3">
    <w:name w:val="heading 3"/>
    <w:basedOn w:val="a"/>
    <w:link w:val="30"/>
    <w:qFormat/>
    <w:rsid w:val="00D8240D"/>
    <w:pPr>
      <w:spacing w:before="100" w:beforeAutospacing="1" w:after="100" w:afterAutospacing="1" w:line="240" w:lineRule="auto"/>
      <w:outlineLvl w:val="2"/>
    </w:pPr>
    <w:rPr>
      <w:rFonts w:ascii="Times New Roman" w:eastAsia="Times New Roman" w:hAnsi="Times New Roman"/>
      <w:b/>
      <w:bCs/>
      <w:sz w:val="27"/>
      <w:szCs w:val="27"/>
    </w:rPr>
  </w:style>
  <w:style w:type="paragraph" w:styleId="6">
    <w:name w:val="heading 6"/>
    <w:basedOn w:val="a"/>
    <w:next w:val="a"/>
    <w:link w:val="60"/>
    <w:uiPriority w:val="9"/>
    <w:qFormat/>
    <w:rsid w:val="0068273C"/>
    <w:pPr>
      <w:spacing w:before="240" w:after="60" w:line="240" w:lineRule="auto"/>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8240D"/>
    <w:rPr>
      <w:rFonts w:ascii="Arial" w:eastAsia="Times New Roman" w:hAnsi="Arial" w:cs="Times New Roman"/>
      <w:b/>
      <w:bCs/>
      <w:color w:val="000080"/>
      <w:sz w:val="20"/>
      <w:szCs w:val="20"/>
    </w:rPr>
  </w:style>
  <w:style w:type="character" w:customStyle="1" w:styleId="20">
    <w:name w:val="Заголовок 2 Знак"/>
    <w:link w:val="2"/>
    <w:uiPriority w:val="9"/>
    <w:rsid w:val="0068273C"/>
    <w:rPr>
      <w:rFonts w:ascii="Cambria" w:eastAsia="Times New Roman" w:hAnsi="Cambria"/>
      <w:b/>
      <w:bCs/>
      <w:i/>
      <w:iCs/>
      <w:sz w:val="28"/>
      <w:szCs w:val="28"/>
    </w:rPr>
  </w:style>
  <w:style w:type="character" w:customStyle="1" w:styleId="30">
    <w:name w:val="Заголовок 3 Знак"/>
    <w:link w:val="3"/>
    <w:rsid w:val="00D8240D"/>
    <w:rPr>
      <w:rFonts w:ascii="Times New Roman" w:eastAsia="Times New Roman" w:hAnsi="Times New Roman" w:cs="Times New Roman"/>
      <w:b/>
      <w:bCs/>
      <w:sz w:val="27"/>
      <w:szCs w:val="27"/>
    </w:rPr>
  </w:style>
  <w:style w:type="character" w:customStyle="1" w:styleId="60">
    <w:name w:val="Заголовок 6 Знак"/>
    <w:link w:val="6"/>
    <w:uiPriority w:val="9"/>
    <w:rsid w:val="0068273C"/>
    <w:rPr>
      <w:rFonts w:eastAsia="Times New Roman"/>
      <w:b/>
      <w:bCs/>
      <w:sz w:val="22"/>
      <w:szCs w:val="22"/>
    </w:rPr>
  </w:style>
  <w:style w:type="paragraph" w:customStyle="1" w:styleId="Iacaaiea">
    <w:name w:val="Iacaaiea"/>
    <w:basedOn w:val="a"/>
    <w:uiPriority w:val="99"/>
    <w:rsid w:val="00D8240D"/>
    <w:pPr>
      <w:tabs>
        <w:tab w:val="left" w:pos="426"/>
      </w:tabs>
      <w:spacing w:before="120" w:after="0" w:line="360" w:lineRule="atLeast"/>
      <w:jc w:val="center"/>
    </w:pPr>
    <w:rPr>
      <w:rFonts w:ascii="Times New Roman" w:eastAsia="Times New Roman" w:hAnsi="Times New Roman"/>
      <w:b/>
      <w:bCs/>
      <w:lang w:eastAsia="ru-RU"/>
    </w:rPr>
  </w:style>
  <w:style w:type="paragraph" w:styleId="a3">
    <w:name w:val="Body Text"/>
    <w:aliases w:val="Основной текст Знак Знак"/>
    <w:basedOn w:val="a"/>
    <w:link w:val="a4"/>
    <w:uiPriority w:val="99"/>
    <w:rsid w:val="00D8240D"/>
    <w:pPr>
      <w:spacing w:after="120" w:line="240" w:lineRule="auto"/>
    </w:pPr>
    <w:rPr>
      <w:rFonts w:ascii="Times New Roman" w:eastAsia="Times New Roman" w:hAnsi="Times New Roman"/>
      <w:sz w:val="24"/>
      <w:szCs w:val="24"/>
    </w:rPr>
  </w:style>
  <w:style w:type="character" w:customStyle="1" w:styleId="a4">
    <w:name w:val="Основной текст Знак"/>
    <w:aliases w:val="Основной текст Знак Знак Знак"/>
    <w:link w:val="a3"/>
    <w:uiPriority w:val="99"/>
    <w:rsid w:val="00D8240D"/>
    <w:rPr>
      <w:rFonts w:ascii="Times New Roman" w:eastAsia="Times New Roman" w:hAnsi="Times New Roman" w:cs="Times New Roman"/>
      <w:sz w:val="24"/>
      <w:szCs w:val="24"/>
    </w:rPr>
  </w:style>
  <w:style w:type="paragraph" w:customStyle="1" w:styleId="ConsPlusNormal">
    <w:name w:val="ConsPlusNormal"/>
    <w:link w:val="ConsPlusNormal0"/>
    <w:rsid w:val="00D8240D"/>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D8240D"/>
    <w:rPr>
      <w:rFonts w:ascii="Arial" w:eastAsia="Times New Roman" w:hAnsi="Arial"/>
      <w:sz w:val="24"/>
      <w:szCs w:val="24"/>
      <w:lang w:eastAsia="ru-RU" w:bidi="ar-SA"/>
    </w:rPr>
  </w:style>
  <w:style w:type="character" w:styleId="a5">
    <w:name w:val="Hyperlink"/>
    <w:uiPriority w:val="99"/>
    <w:rsid w:val="00D8240D"/>
    <w:rPr>
      <w:color w:val="0000FF"/>
      <w:u w:val="single"/>
    </w:rPr>
  </w:style>
  <w:style w:type="paragraph" w:styleId="a6">
    <w:name w:val="Body Text Indent"/>
    <w:basedOn w:val="a"/>
    <w:link w:val="a7"/>
    <w:unhideWhenUsed/>
    <w:rsid w:val="00D8240D"/>
    <w:pPr>
      <w:spacing w:after="120" w:line="240" w:lineRule="auto"/>
      <w:ind w:left="283"/>
    </w:pPr>
    <w:rPr>
      <w:rFonts w:ascii="Times New Roman" w:eastAsia="Times New Roman" w:hAnsi="Times New Roman"/>
      <w:sz w:val="24"/>
      <w:szCs w:val="24"/>
    </w:rPr>
  </w:style>
  <w:style w:type="character" w:customStyle="1" w:styleId="a7">
    <w:name w:val="Основной текст с отступом Знак"/>
    <w:link w:val="a6"/>
    <w:rsid w:val="00D8240D"/>
    <w:rPr>
      <w:rFonts w:ascii="Times New Roman" w:eastAsia="Times New Roman" w:hAnsi="Times New Roman" w:cs="Times New Roman"/>
      <w:sz w:val="24"/>
      <w:szCs w:val="24"/>
    </w:rPr>
  </w:style>
  <w:style w:type="table" w:styleId="a8">
    <w:name w:val="Table Grid"/>
    <w:basedOn w:val="a1"/>
    <w:uiPriority w:val="59"/>
    <w:rsid w:val="00D824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D8240D"/>
    <w:pPr>
      <w:widowControl w:val="0"/>
      <w:autoSpaceDE w:val="0"/>
      <w:autoSpaceDN w:val="0"/>
      <w:adjustRightInd w:val="0"/>
    </w:pPr>
    <w:rPr>
      <w:rFonts w:ascii="Courier New" w:eastAsia="Times New Roman" w:hAnsi="Courier New" w:cs="Courier New"/>
    </w:rPr>
  </w:style>
  <w:style w:type="paragraph" w:customStyle="1" w:styleId="a9">
    <w:name w:val="Обычный.Нормальный абзац"/>
    <w:uiPriority w:val="99"/>
    <w:rsid w:val="00D8240D"/>
    <w:pPr>
      <w:widowControl w:val="0"/>
      <w:ind w:firstLine="709"/>
      <w:jc w:val="both"/>
    </w:pPr>
    <w:rPr>
      <w:rFonts w:ascii="Times New Roman" w:eastAsia="Times New Roman" w:hAnsi="Times New Roman"/>
      <w:sz w:val="24"/>
      <w:szCs w:val="24"/>
    </w:rPr>
  </w:style>
  <w:style w:type="character" w:customStyle="1" w:styleId="aa">
    <w:name w:val="Гипертекстовая ссылка"/>
    <w:uiPriority w:val="99"/>
    <w:rsid w:val="00D8240D"/>
    <w:rPr>
      <w:b/>
      <w:bCs/>
      <w:color w:val="106BBE"/>
      <w:sz w:val="26"/>
      <w:szCs w:val="26"/>
    </w:rPr>
  </w:style>
  <w:style w:type="paragraph" w:styleId="ab">
    <w:name w:val="Plain Text"/>
    <w:aliases w:val=" Знак3 Знак,Знак3 Знак,Знак3 Знак1, Знак5, Знак6"/>
    <w:basedOn w:val="a"/>
    <w:link w:val="11"/>
    <w:rsid w:val="00D8240D"/>
    <w:pPr>
      <w:spacing w:after="0" w:line="240" w:lineRule="auto"/>
    </w:pPr>
    <w:rPr>
      <w:rFonts w:ascii="Courier New" w:eastAsia="Times New Roman" w:hAnsi="Courier New"/>
      <w:sz w:val="20"/>
      <w:szCs w:val="20"/>
    </w:rPr>
  </w:style>
  <w:style w:type="character" w:customStyle="1" w:styleId="11">
    <w:name w:val="Текст Знак1"/>
    <w:aliases w:val=" Знак3 Знак Знак,Знак3 Знак Знак,Знак3 Знак1 Знак, Знак5 Знак1, Знак6 Знак1"/>
    <w:link w:val="ab"/>
    <w:rsid w:val="00D8240D"/>
    <w:rPr>
      <w:rFonts w:ascii="Courier New" w:eastAsia="Times New Roman" w:hAnsi="Courier New" w:cs="Times New Roman"/>
      <w:sz w:val="20"/>
      <w:szCs w:val="20"/>
    </w:rPr>
  </w:style>
  <w:style w:type="character" w:customStyle="1" w:styleId="ac">
    <w:name w:val="Текст Знак"/>
    <w:aliases w:val=" Знак5 Знак, Знак6 Знак"/>
    <w:rsid w:val="00D8240D"/>
    <w:rPr>
      <w:rFonts w:ascii="Consolas" w:eastAsia="Calibri" w:hAnsi="Consolas" w:cs="Times New Roman"/>
      <w:sz w:val="21"/>
      <w:szCs w:val="21"/>
    </w:rPr>
  </w:style>
  <w:style w:type="paragraph" w:customStyle="1" w:styleId="12">
    <w:name w:val="Обычный1"/>
    <w:rsid w:val="00D8240D"/>
    <w:rPr>
      <w:rFonts w:ascii="Times New Roman" w:eastAsia="Times New Roman" w:hAnsi="Times New Roman"/>
    </w:rPr>
  </w:style>
  <w:style w:type="paragraph" w:customStyle="1" w:styleId="ad">
    <w:name w:val="Таблица"/>
    <w:basedOn w:val="a"/>
    <w:rsid w:val="00D8240D"/>
    <w:pPr>
      <w:suppressAutoHyphens/>
      <w:spacing w:after="0" w:line="240" w:lineRule="auto"/>
      <w:jc w:val="both"/>
    </w:pPr>
    <w:rPr>
      <w:rFonts w:ascii="Times New Roman" w:eastAsia="Times New Roman" w:hAnsi="Times New Roman"/>
      <w:sz w:val="26"/>
      <w:szCs w:val="20"/>
      <w:lang w:eastAsia="ar-SA"/>
    </w:rPr>
  </w:style>
  <w:style w:type="paragraph" w:styleId="HTML">
    <w:name w:val="HTML Preformatted"/>
    <w:basedOn w:val="a"/>
    <w:link w:val="HTML0"/>
    <w:rsid w:val="00D82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rPr>
  </w:style>
  <w:style w:type="character" w:customStyle="1" w:styleId="HTML0">
    <w:name w:val="Стандартный HTML Знак"/>
    <w:link w:val="HTML"/>
    <w:rsid w:val="00D8240D"/>
    <w:rPr>
      <w:rFonts w:ascii="Courier New" w:eastAsia="Courier New" w:hAnsi="Courier New" w:cs="Times New Roman"/>
      <w:sz w:val="20"/>
      <w:szCs w:val="20"/>
    </w:rPr>
  </w:style>
  <w:style w:type="paragraph" w:styleId="ae">
    <w:name w:val="No Spacing"/>
    <w:link w:val="af"/>
    <w:uiPriority w:val="99"/>
    <w:qFormat/>
    <w:rsid w:val="00D8240D"/>
    <w:rPr>
      <w:sz w:val="22"/>
      <w:szCs w:val="22"/>
      <w:lang w:eastAsia="en-US"/>
    </w:rPr>
  </w:style>
  <w:style w:type="character" w:customStyle="1" w:styleId="af">
    <w:name w:val="Без интервала Знак"/>
    <w:link w:val="ae"/>
    <w:uiPriority w:val="99"/>
    <w:locked/>
    <w:rsid w:val="00197DED"/>
    <w:rPr>
      <w:sz w:val="22"/>
      <w:szCs w:val="22"/>
      <w:lang w:eastAsia="en-US" w:bidi="ar-SA"/>
    </w:rPr>
  </w:style>
  <w:style w:type="paragraph" w:customStyle="1" w:styleId="ConsNormal">
    <w:name w:val="ConsNormal"/>
    <w:link w:val="ConsNormal0"/>
    <w:uiPriority w:val="99"/>
    <w:rsid w:val="00D8240D"/>
    <w:pPr>
      <w:suppressAutoHyphens/>
      <w:autoSpaceDE w:val="0"/>
      <w:ind w:firstLine="720"/>
    </w:pPr>
    <w:rPr>
      <w:rFonts w:ascii="Arial" w:eastAsia="Times New Roman" w:hAnsi="Arial"/>
      <w:sz w:val="16"/>
      <w:szCs w:val="16"/>
      <w:lang w:eastAsia="ar-SA"/>
    </w:rPr>
  </w:style>
  <w:style w:type="character" w:customStyle="1" w:styleId="ConsNormal0">
    <w:name w:val="ConsNormal Знак"/>
    <w:link w:val="ConsNormal"/>
    <w:uiPriority w:val="99"/>
    <w:locked/>
    <w:rsid w:val="00680651"/>
    <w:rPr>
      <w:rFonts w:ascii="Arial" w:eastAsia="Times New Roman" w:hAnsi="Arial"/>
      <w:sz w:val="16"/>
      <w:szCs w:val="16"/>
      <w:lang w:eastAsia="ar-SA" w:bidi="ar-SA"/>
    </w:rPr>
  </w:style>
  <w:style w:type="paragraph" w:styleId="af0">
    <w:name w:val="header"/>
    <w:aliases w:val="Linie,header"/>
    <w:basedOn w:val="a"/>
    <w:link w:val="af1"/>
    <w:uiPriority w:val="99"/>
    <w:unhideWhenUsed/>
    <w:rsid w:val="00D8240D"/>
    <w:pPr>
      <w:tabs>
        <w:tab w:val="center" w:pos="4677"/>
        <w:tab w:val="right" w:pos="9355"/>
      </w:tabs>
    </w:pPr>
    <w:rPr>
      <w:sz w:val="20"/>
      <w:szCs w:val="20"/>
    </w:rPr>
  </w:style>
  <w:style w:type="character" w:customStyle="1" w:styleId="af1">
    <w:name w:val="Верхний колонтитул Знак"/>
    <w:aliases w:val="Linie Знак,header Знак"/>
    <w:link w:val="af0"/>
    <w:uiPriority w:val="99"/>
    <w:rsid w:val="00D8240D"/>
    <w:rPr>
      <w:rFonts w:ascii="Calibri" w:eastAsia="Calibri" w:hAnsi="Calibri" w:cs="Times New Roman"/>
    </w:rPr>
  </w:style>
  <w:style w:type="paragraph" w:styleId="af2">
    <w:name w:val="footer"/>
    <w:basedOn w:val="a"/>
    <w:link w:val="af3"/>
    <w:uiPriority w:val="99"/>
    <w:unhideWhenUsed/>
    <w:rsid w:val="00D8240D"/>
    <w:pPr>
      <w:tabs>
        <w:tab w:val="center" w:pos="4677"/>
        <w:tab w:val="right" w:pos="9355"/>
      </w:tabs>
    </w:pPr>
    <w:rPr>
      <w:sz w:val="20"/>
      <w:szCs w:val="20"/>
    </w:rPr>
  </w:style>
  <w:style w:type="character" w:customStyle="1" w:styleId="af3">
    <w:name w:val="Нижний колонтитул Знак"/>
    <w:link w:val="af2"/>
    <w:uiPriority w:val="99"/>
    <w:rsid w:val="00D8240D"/>
    <w:rPr>
      <w:rFonts w:ascii="Calibri" w:eastAsia="Calibri" w:hAnsi="Calibri" w:cs="Times New Roman"/>
    </w:rPr>
  </w:style>
  <w:style w:type="paragraph" w:customStyle="1" w:styleId="ConsPlusTitle">
    <w:name w:val="ConsPlusTitle"/>
    <w:uiPriority w:val="99"/>
    <w:rsid w:val="00D8240D"/>
    <w:pPr>
      <w:widowControl w:val="0"/>
      <w:autoSpaceDE w:val="0"/>
      <w:autoSpaceDN w:val="0"/>
      <w:adjustRightInd w:val="0"/>
    </w:pPr>
    <w:rPr>
      <w:rFonts w:eastAsia="Times New Roman" w:cs="Calibri"/>
      <w:b/>
      <w:bCs/>
    </w:rPr>
  </w:style>
  <w:style w:type="paragraph" w:customStyle="1" w:styleId="ConsPlusCell">
    <w:name w:val="ConsPlusCell"/>
    <w:uiPriority w:val="99"/>
    <w:rsid w:val="00D8240D"/>
    <w:pPr>
      <w:widowControl w:val="0"/>
      <w:autoSpaceDE w:val="0"/>
      <w:autoSpaceDN w:val="0"/>
      <w:adjustRightInd w:val="0"/>
    </w:pPr>
    <w:rPr>
      <w:rFonts w:eastAsia="Times New Roman" w:cs="Calibri"/>
    </w:rPr>
  </w:style>
  <w:style w:type="paragraph" w:customStyle="1" w:styleId="af4">
    <w:name w:val="Стиль"/>
    <w:rsid w:val="00D8240D"/>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basedOn w:val="a0"/>
    <w:rsid w:val="00D8240D"/>
  </w:style>
  <w:style w:type="paragraph" w:styleId="af5">
    <w:name w:val="Balloon Text"/>
    <w:basedOn w:val="a"/>
    <w:link w:val="af6"/>
    <w:uiPriority w:val="99"/>
    <w:unhideWhenUsed/>
    <w:rsid w:val="00D8240D"/>
    <w:pPr>
      <w:spacing w:after="0" w:line="240" w:lineRule="auto"/>
    </w:pPr>
    <w:rPr>
      <w:rFonts w:ascii="Segoe UI" w:hAnsi="Segoe UI"/>
      <w:sz w:val="18"/>
      <w:szCs w:val="18"/>
    </w:rPr>
  </w:style>
  <w:style w:type="character" w:customStyle="1" w:styleId="af6">
    <w:name w:val="Текст выноски Знак"/>
    <w:link w:val="af5"/>
    <w:uiPriority w:val="99"/>
    <w:rsid w:val="00D8240D"/>
    <w:rPr>
      <w:rFonts w:ascii="Segoe UI" w:eastAsia="Calibri" w:hAnsi="Segoe UI" w:cs="Times New Roman"/>
      <w:sz w:val="18"/>
      <w:szCs w:val="18"/>
    </w:rPr>
  </w:style>
  <w:style w:type="paragraph" w:styleId="31">
    <w:name w:val="Body Text Indent 3"/>
    <w:basedOn w:val="a"/>
    <w:link w:val="32"/>
    <w:uiPriority w:val="99"/>
    <w:unhideWhenUsed/>
    <w:rsid w:val="00D8240D"/>
    <w:pPr>
      <w:spacing w:after="120"/>
      <w:ind w:left="283"/>
    </w:pPr>
    <w:rPr>
      <w:sz w:val="16"/>
      <w:szCs w:val="16"/>
    </w:rPr>
  </w:style>
  <w:style w:type="character" w:customStyle="1" w:styleId="32">
    <w:name w:val="Основной текст с отступом 3 Знак"/>
    <w:link w:val="31"/>
    <w:uiPriority w:val="99"/>
    <w:rsid w:val="00D8240D"/>
    <w:rPr>
      <w:rFonts w:ascii="Calibri" w:eastAsia="Calibri" w:hAnsi="Calibri" w:cs="Times New Roman"/>
      <w:sz w:val="16"/>
      <w:szCs w:val="16"/>
    </w:rPr>
  </w:style>
  <w:style w:type="paragraph" w:customStyle="1" w:styleId="13">
    <w:name w:val="Обычный1"/>
    <w:link w:val="CharChar"/>
    <w:rsid w:val="00D8240D"/>
    <w:rPr>
      <w:rFonts w:ascii="Times New Roman" w:eastAsia="Times New Roman" w:hAnsi="Times New Roman"/>
    </w:rPr>
  </w:style>
  <w:style w:type="character" w:customStyle="1" w:styleId="CharChar">
    <w:name w:val="Обычный Char Char"/>
    <w:link w:val="13"/>
    <w:locked/>
    <w:rsid w:val="007B4C4E"/>
    <w:rPr>
      <w:rFonts w:ascii="Times New Roman" w:eastAsia="Times New Roman" w:hAnsi="Times New Roman"/>
      <w:lang w:val="ru-RU" w:eastAsia="ru-RU" w:bidi="ar-SA"/>
    </w:rPr>
  </w:style>
  <w:style w:type="paragraph" w:customStyle="1" w:styleId="21">
    <w:name w:val="Обычный2"/>
    <w:uiPriority w:val="99"/>
    <w:rsid w:val="00D8240D"/>
    <w:pPr>
      <w:widowControl w:val="0"/>
      <w:spacing w:line="300" w:lineRule="auto"/>
      <w:ind w:firstLine="720"/>
      <w:jc w:val="both"/>
    </w:pPr>
    <w:rPr>
      <w:rFonts w:ascii="Times New Roman" w:eastAsia="Times New Roman" w:hAnsi="Times New Roman"/>
      <w:sz w:val="24"/>
    </w:rPr>
  </w:style>
  <w:style w:type="character" w:styleId="af7">
    <w:name w:val="page number"/>
    <w:basedOn w:val="a0"/>
    <w:rsid w:val="0068273C"/>
  </w:style>
  <w:style w:type="paragraph" w:customStyle="1" w:styleId="af8">
    <w:name w:val="Таблицы (моноширинный)"/>
    <w:basedOn w:val="a"/>
    <w:next w:val="a"/>
    <w:rsid w:val="0068273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9">
    <w:name w:val="footnote reference"/>
    <w:uiPriority w:val="99"/>
    <w:rsid w:val="0068273C"/>
    <w:rPr>
      <w:vertAlign w:val="superscript"/>
    </w:rPr>
  </w:style>
  <w:style w:type="paragraph" w:customStyle="1" w:styleId="afa">
    <w:name w:val="Мой"/>
    <w:basedOn w:val="a"/>
    <w:rsid w:val="0068273C"/>
    <w:pPr>
      <w:spacing w:after="0" w:line="240" w:lineRule="auto"/>
      <w:ind w:firstLine="720"/>
      <w:jc w:val="both"/>
    </w:pPr>
    <w:rPr>
      <w:rFonts w:ascii="CG Times (W1)" w:eastAsia="Times New Roman" w:hAnsi="CG Times (W1)"/>
      <w:sz w:val="28"/>
      <w:szCs w:val="20"/>
      <w:lang w:eastAsia="ru-RU"/>
    </w:rPr>
  </w:style>
  <w:style w:type="paragraph" w:customStyle="1" w:styleId="33">
    <w:name w:val="Стиль3"/>
    <w:basedOn w:val="22"/>
    <w:rsid w:val="0068273C"/>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rsid w:val="0068273C"/>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link w:val="22"/>
    <w:uiPriority w:val="99"/>
    <w:rsid w:val="0068273C"/>
    <w:rPr>
      <w:rFonts w:ascii="Times New Roman" w:eastAsia="Times New Roman" w:hAnsi="Times New Roman"/>
      <w:sz w:val="24"/>
      <w:szCs w:val="24"/>
    </w:rPr>
  </w:style>
  <w:style w:type="paragraph" w:styleId="24">
    <w:name w:val="Body Text 2"/>
    <w:basedOn w:val="a"/>
    <w:link w:val="25"/>
    <w:uiPriority w:val="99"/>
    <w:rsid w:val="0068273C"/>
    <w:pPr>
      <w:spacing w:after="120" w:line="480" w:lineRule="auto"/>
    </w:pPr>
    <w:rPr>
      <w:rFonts w:ascii="Times New Roman" w:eastAsia="Times New Roman" w:hAnsi="Times New Roman"/>
      <w:sz w:val="24"/>
      <w:szCs w:val="24"/>
    </w:rPr>
  </w:style>
  <w:style w:type="character" w:customStyle="1" w:styleId="25">
    <w:name w:val="Основной текст 2 Знак"/>
    <w:link w:val="24"/>
    <w:uiPriority w:val="99"/>
    <w:rsid w:val="0068273C"/>
    <w:rPr>
      <w:rFonts w:ascii="Times New Roman" w:eastAsia="Times New Roman" w:hAnsi="Times New Roman"/>
      <w:sz w:val="24"/>
      <w:szCs w:val="24"/>
    </w:rPr>
  </w:style>
  <w:style w:type="paragraph" w:customStyle="1" w:styleId="fr1">
    <w:name w:val="fr1"/>
    <w:basedOn w:val="a"/>
    <w:rsid w:val="0068273C"/>
    <w:pPr>
      <w:spacing w:before="150" w:after="150" w:line="240" w:lineRule="auto"/>
      <w:ind w:left="150" w:right="150"/>
    </w:pPr>
    <w:rPr>
      <w:rFonts w:ascii="Times New Roman" w:eastAsia="Times New Roman" w:hAnsi="Times New Roman"/>
      <w:sz w:val="24"/>
      <w:szCs w:val="24"/>
      <w:lang w:eastAsia="ru-RU"/>
    </w:rPr>
  </w:style>
  <w:style w:type="paragraph" w:customStyle="1" w:styleId="14">
    <w:name w:val="заголовок 1"/>
    <w:basedOn w:val="a"/>
    <w:next w:val="a"/>
    <w:rsid w:val="0068273C"/>
    <w:pPr>
      <w:keepNext/>
      <w:spacing w:before="240" w:after="60" w:line="240" w:lineRule="auto"/>
    </w:pPr>
    <w:rPr>
      <w:rFonts w:ascii="Arial" w:eastAsia="Times New Roman" w:hAnsi="Arial" w:cs="Arial"/>
      <w:b/>
      <w:bCs/>
      <w:sz w:val="28"/>
      <w:szCs w:val="28"/>
      <w:lang w:eastAsia="ru-RU"/>
    </w:rPr>
  </w:style>
  <w:style w:type="paragraph" w:customStyle="1" w:styleId="caaieiaie7">
    <w:name w:val="caaieiaie 7"/>
    <w:basedOn w:val="a"/>
    <w:next w:val="a"/>
    <w:rsid w:val="0068273C"/>
    <w:pPr>
      <w:keepNext/>
      <w:spacing w:before="120" w:after="0" w:line="240" w:lineRule="auto"/>
      <w:jc w:val="center"/>
    </w:pPr>
    <w:rPr>
      <w:rFonts w:ascii="Times New Roman" w:eastAsia="Times New Roman" w:hAnsi="Times New Roman"/>
      <w:sz w:val="28"/>
      <w:szCs w:val="28"/>
      <w:lang w:eastAsia="ru-RU"/>
    </w:rPr>
  </w:style>
  <w:style w:type="paragraph" w:styleId="15">
    <w:name w:val="toc 1"/>
    <w:basedOn w:val="a"/>
    <w:next w:val="a"/>
    <w:autoRedefine/>
    <w:uiPriority w:val="39"/>
    <w:rsid w:val="0068273C"/>
    <w:pPr>
      <w:tabs>
        <w:tab w:val="right" w:leader="dot" w:pos="9911"/>
      </w:tabs>
      <w:spacing w:before="120" w:after="120" w:line="240" w:lineRule="auto"/>
      <w:jc w:val="both"/>
    </w:pPr>
    <w:rPr>
      <w:rFonts w:ascii="Times New Roman" w:eastAsia="Times New Roman" w:hAnsi="Times New Roman"/>
      <w:b/>
      <w:bCs/>
      <w:caps/>
      <w:noProof/>
      <w:sz w:val="24"/>
      <w:szCs w:val="20"/>
      <w:lang w:eastAsia="ru-RU"/>
    </w:rPr>
  </w:style>
  <w:style w:type="paragraph" w:styleId="26">
    <w:name w:val="toc 2"/>
    <w:basedOn w:val="a"/>
    <w:next w:val="a"/>
    <w:autoRedefine/>
    <w:uiPriority w:val="39"/>
    <w:rsid w:val="0068273C"/>
    <w:pPr>
      <w:tabs>
        <w:tab w:val="right" w:leader="dot" w:pos="9911"/>
      </w:tabs>
      <w:spacing w:after="0" w:line="240" w:lineRule="auto"/>
      <w:ind w:left="240"/>
    </w:pPr>
    <w:rPr>
      <w:rFonts w:ascii="Times New Roman" w:eastAsia="Times New Roman" w:hAnsi="Times New Roman"/>
      <w:smallCaps/>
      <w:noProof/>
      <w:spacing w:val="-4"/>
      <w:sz w:val="20"/>
      <w:szCs w:val="20"/>
      <w:lang w:eastAsia="ru-RU"/>
    </w:rPr>
  </w:style>
  <w:style w:type="character" w:customStyle="1" w:styleId="afb">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c"/>
    <w:uiPriority w:val="99"/>
    <w:rsid w:val="0068273C"/>
    <w:rPr>
      <w:rFonts w:ascii="Times New Roman" w:eastAsia="Times New Roman" w:hAnsi="Times New Roman"/>
    </w:rPr>
  </w:style>
  <w:style w:type="paragraph" w:styleId="afc">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
    <w:link w:val="afb"/>
    <w:uiPriority w:val="99"/>
    <w:rsid w:val="0068273C"/>
    <w:pPr>
      <w:spacing w:after="0" w:line="240" w:lineRule="auto"/>
    </w:pPr>
    <w:rPr>
      <w:rFonts w:ascii="Times New Roman" w:eastAsia="Times New Roman" w:hAnsi="Times New Roman"/>
      <w:sz w:val="20"/>
      <w:szCs w:val="20"/>
    </w:rPr>
  </w:style>
  <w:style w:type="paragraph" w:styleId="afd">
    <w:name w:val="TOC Heading"/>
    <w:basedOn w:val="1"/>
    <w:next w:val="a"/>
    <w:uiPriority w:val="39"/>
    <w:qFormat/>
    <w:rsid w:val="0068273C"/>
    <w:pPr>
      <w:keepNext/>
      <w:keepLines/>
      <w:widowControl/>
      <w:autoSpaceDE/>
      <w:autoSpaceDN/>
      <w:adjustRightInd/>
      <w:spacing w:before="480" w:after="0" w:line="276" w:lineRule="auto"/>
      <w:jc w:val="left"/>
      <w:outlineLvl w:val="9"/>
    </w:pPr>
    <w:rPr>
      <w:rFonts w:ascii="Cambria" w:hAnsi="Cambria"/>
      <w:color w:val="365F91"/>
      <w:sz w:val="28"/>
      <w:szCs w:val="28"/>
    </w:rPr>
  </w:style>
  <w:style w:type="paragraph" w:styleId="34">
    <w:name w:val="Body Text 3"/>
    <w:basedOn w:val="a"/>
    <w:link w:val="35"/>
    <w:uiPriority w:val="99"/>
    <w:rsid w:val="0068273C"/>
    <w:pPr>
      <w:spacing w:after="120" w:line="240" w:lineRule="auto"/>
    </w:pPr>
    <w:rPr>
      <w:rFonts w:ascii="Times New Roman" w:eastAsia="Times New Roman" w:hAnsi="Times New Roman"/>
      <w:sz w:val="16"/>
      <w:szCs w:val="16"/>
    </w:rPr>
  </w:style>
  <w:style w:type="character" w:customStyle="1" w:styleId="35">
    <w:name w:val="Основной текст 3 Знак"/>
    <w:link w:val="34"/>
    <w:uiPriority w:val="99"/>
    <w:rsid w:val="0068273C"/>
    <w:rPr>
      <w:rFonts w:ascii="Times New Roman" w:eastAsia="Times New Roman" w:hAnsi="Times New Roman"/>
      <w:sz w:val="16"/>
      <w:szCs w:val="16"/>
    </w:rPr>
  </w:style>
  <w:style w:type="paragraph" w:customStyle="1" w:styleId="16">
    <w:name w:val="Стиль1"/>
    <w:basedOn w:val="a"/>
    <w:rsid w:val="0068273C"/>
    <w:pPr>
      <w:keepNext/>
      <w:keepLines/>
      <w:widowControl w:val="0"/>
      <w:suppressLineNumbers/>
      <w:tabs>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7">
    <w:name w:val="Стиль2"/>
    <w:basedOn w:val="28"/>
    <w:rsid w:val="0068273C"/>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8">
    <w:name w:val="List Number 2"/>
    <w:basedOn w:val="a"/>
    <w:rsid w:val="0068273C"/>
    <w:pPr>
      <w:tabs>
        <w:tab w:val="num" w:pos="432"/>
      </w:tabs>
      <w:spacing w:after="0" w:line="240" w:lineRule="auto"/>
      <w:ind w:left="432" w:hanging="432"/>
      <w:contextualSpacing/>
    </w:pPr>
    <w:rPr>
      <w:rFonts w:ascii="Times New Roman" w:eastAsia="Times New Roman" w:hAnsi="Times New Roman"/>
      <w:sz w:val="24"/>
      <w:szCs w:val="24"/>
      <w:lang w:eastAsia="ru-RU"/>
    </w:rPr>
  </w:style>
  <w:style w:type="paragraph" w:customStyle="1" w:styleId="36">
    <w:name w:val="Стиль3 Знак"/>
    <w:basedOn w:val="22"/>
    <w:rsid w:val="0068273C"/>
    <w:pPr>
      <w:widowControl w:val="0"/>
      <w:tabs>
        <w:tab w:val="num" w:pos="227"/>
      </w:tabs>
      <w:adjustRightInd w:val="0"/>
      <w:spacing w:after="0" w:line="240" w:lineRule="auto"/>
      <w:ind w:left="0"/>
      <w:jc w:val="both"/>
      <w:textAlignment w:val="baseline"/>
    </w:pPr>
    <w:rPr>
      <w:szCs w:val="20"/>
    </w:rPr>
  </w:style>
  <w:style w:type="paragraph" w:customStyle="1" w:styleId="37">
    <w:name w:val="Стиль3 Знак Знак"/>
    <w:basedOn w:val="22"/>
    <w:link w:val="38"/>
    <w:rsid w:val="0068273C"/>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Знак Знак"/>
    <w:link w:val="37"/>
    <w:rsid w:val="0068273C"/>
    <w:rPr>
      <w:rFonts w:ascii="Times New Roman" w:eastAsia="Times New Roman" w:hAnsi="Times New Roman"/>
      <w:sz w:val="24"/>
    </w:rPr>
  </w:style>
  <w:style w:type="paragraph" w:customStyle="1" w:styleId="210">
    <w:name w:val="Заголовок 2.1"/>
    <w:basedOn w:val="1"/>
    <w:rsid w:val="0068273C"/>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68273C"/>
    <w:pPr>
      <w:keepNext/>
      <w:keepLines/>
      <w:suppressAutoHyphens/>
      <w:spacing w:before="120" w:after="120" w:line="240" w:lineRule="auto"/>
      <w:jc w:val="both"/>
    </w:pPr>
    <w:rPr>
      <w:rFonts w:ascii="Times New Roman" w:eastAsia="Times New Roman" w:hAnsi="Times New Roman"/>
      <w:sz w:val="28"/>
      <w:szCs w:val="24"/>
      <w:lang w:eastAsia="ar-SA"/>
    </w:rPr>
  </w:style>
  <w:style w:type="paragraph" w:customStyle="1" w:styleId="Normal1">
    <w:name w:val="Normal1"/>
    <w:rsid w:val="0068273C"/>
    <w:pPr>
      <w:widowControl w:val="0"/>
      <w:suppressAutoHyphens/>
      <w:spacing w:line="300" w:lineRule="auto"/>
      <w:ind w:firstLine="720"/>
    </w:pPr>
    <w:rPr>
      <w:rFonts w:ascii="Times New Roman" w:eastAsia="Arial" w:hAnsi="Times New Roman"/>
      <w:sz w:val="22"/>
      <w:lang w:eastAsia="ar-SA"/>
    </w:rPr>
  </w:style>
  <w:style w:type="paragraph" w:customStyle="1" w:styleId="Vor2">
    <w:name w:val="Vor2"/>
    <w:basedOn w:val="a"/>
    <w:rsid w:val="0068273C"/>
    <w:pPr>
      <w:suppressAutoHyphens/>
      <w:spacing w:before="120" w:after="0" w:line="240" w:lineRule="auto"/>
      <w:jc w:val="both"/>
      <w:outlineLvl w:val="1"/>
    </w:pPr>
    <w:rPr>
      <w:rFonts w:ascii="Times New Roman" w:eastAsia="Times New Roman" w:hAnsi="Times New Roman"/>
      <w:b/>
      <w:sz w:val="24"/>
      <w:szCs w:val="24"/>
      <w:lang w:eastAsia="ar-SA"/>
    </w:rPr>
  </w:style>
  <w:style w:type="paragraph" w:customStyle="1" w:styleId="afe">
    <w:name w:val="Знак Знак Знак Знак Знак Знак Знак"/>
    <w:basedOn w:val="a"/>
    <w:rsid w:val="0068273C"/>
    <w:pPr>
      <w:spacing w:before="100" w:beforeAutospacing="1" w:after="100" w:afterAutospacing="1" w:line="240" w:lineRule="auto"/>
    </w:pPr>
    <w:rPr>
      <w:rFonts w:ascii="Tahoma" w:eastAsia="Times New Roman" w:hAnsi="Tahoma"/>
      <w:sz w:val="20"/>
      <w:szCs w:val="20"/>
      <w:lang w:val="en-US"/>
    </w:rPr>
  </w:style>
  <w:style w:type="paragraph" w:styleId="aff">
    <w:name w:val="List Paragraph"/>
    <w:aliases w:val="Нумерованый список,Bullet List,FooterText,numbered,SL_Абзац списка"/>
    <w:basedOn w:val="a"/>
    <w:link w:val="aff0"/>
    <w:uiPriority w:val="34"/>
    <w:qFormat/>
    <w:rsid w:val="0068273C"/>
    <w:pPr>
      <w:spacing w:after="0" w:line="240" w:lineRule="auto"/>
      <w:ind w:left="708"/>
    </w:pPr>
    <w:rPr>
      <w:rFonts w:ascii="Times New Roman" w:eastAsia="Times New Roman" w:hAnsi="Times New Roman"/>
      <w:sz w:val="24"/>
      <w:szCs w:val="24"/>
    </w:rPr>
  </w:style>
  <w:style w:type="character" w:customStyle="1" w:styleId="aff0">
    <w:name w:val="Абзац списка Знак"/>
    <w:aliases w:val="Нумерованый список Знак,Bullet List Знак,FooterText Знак,numbered Знак,SL_Абзац списка Знак"/>
    <w:link w:val="aff"/>
    <w:uiPriority w:val="34"/>
    <w:locked/>
    <w:rsid w:val="00811617"/>
    <w:rPr>
      <w:rFonts w:ascii="Times New Roman" w:eastAsia="Times New Roman" w:hAnsi="Times New Roman"/>
      <w:sz w:val="24"/>
      <w:szCs w:val="24"/>
    </w:rPr>
  </w:style>
  <w:style w:type="paragraph" w:customStyle="1" w:styleId="110">
    <w:name w:val="заголовок 11"/>
    <w:basedOn w:val="a"/>
    <w:next w:val="a"/>
    <w:rsid w:val="0068273C"/>
    <w:pPr>
      <w:keepNext/>
      <w:spacing w:after="0" w:line="240" w:lineRule="auto"/>
      <w:jc w:val="center"/>
    </w:pPr>
    <w:rPr>
      <w:rFonts w:ascii="Times New Roman" w:eastAsia="Times New Roman" w:hAnsi="Times New Roman"/>
      <w:sz w:val="24"/>
      <w:szCs w:val="20"/>
      <w:lang w:eastAsia="ru-RU"/>
    </w:rPr>
  </w:style>
  <w:style w:type="paragraph" w:customStyle="1" w:styleId="FR10">
    <w:name w:val="FR1"/>
    <w:uiPriority w:val="99"/>
    <w:rsid w:val="0068273C"/>
    <w:pPr>
      <w:widowControl w:val="0"/>
      <w:spacing w:before="700"/>
    </w:pPr>
    <w:rPr>
      <w:rFonts w:ascii="Times New Roman" w:eastAsia="Times New Roman" w:hAnsi="Times New Roman"/>
      <w:b/>
      <w:snapToGrid w:val="0"/>
      <w:sz w:val="28"/>
    </w:rPr>
  </w:style>
  <w:style w:type="paragraph" w:customStyle="1" w:styleId="-">
    <w:name w:val="Контракт-раздел"/>
    <w:basedOn w:val="a"/>
    <w:next w:val="-0"/>
    <w:rsid w:val="0068273C"/>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8273C"/>
    <w:pPr>
      <w:tabs>
        <w:tab w:val="num" w:pos="1391"/>
      </w:tabs>
      <w:spacing w:after="0" w:line="240" w:lineRule="auto"/>
      <w:ind w:left="1391" w:hanging="851"/>
      <w:jc w:val="both"/>
    </w:pPr>
    <w:rPr>
      <w:rFonts w:ascii="Times New Roman" w:eastAsia="Times New Roman" w:hAnsi="Times New Roman"/>
      <w:sz w:val="24"/>
      <w:szCs w:val="24"/>
      <w:lang w:eastAsia="ru-RU"/>
    </w:rPr>
  </w:style>
  <w:style w:type="paragraph" w:customStyle="1" w:styleId="-1">
    <w:name w:val="Контракт-подпункт"/>
    <w:basedOn w:val="a"/>
    <w:rsid w:val="0068273C"/>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8273C"/>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styleId="aff1">
    <w:name w:val="Normal (Web)"/>
    <w:basedOn w:val="a"/>
    <w:uiPriority w:val="99"/>
    <w:rsid w:val="0068273C"/>
    <w:pPr>
      <w:spacing w:before="100" w:beforeAutospacing="1" w:after="100" w:afterAutospacing="1" w:line="240" w:lineRule="auto"/>
    </w:pPr>
    <w:rPr>
      <w:rFonts w:ascii="Times New Roman" w:eastAsia="Times New Roman" w:hAnsi="Times New Roman"/>
      <w:color w:val="000000"/>
      <w:sz w:val="24"/>
      <w:szCs w:val="24"/>
      <w:lang w:eastAsia="ru-RU"/>
    </w:rPr>
  </w:style>
  <w:style w:type="character" w:customStyle="1" w:styleId="aff2">
    <w:name w:val="Схема документа Знак"/>
    <w:link w:val="aff3"/>
    <w:semiHidden/>
    <w:rsid w:val="0068273C"/>
    <w:rPr>
      <w:rFonts w:ascii="Tahoma" w:eastAsia="Times New Roman" w:hAnsi="Tahoma" w:cs="Tahoma"/>
      <w:shd w:val="clear" w:color="auto" w:fill="000080"/>
    </w:rPr>
  </w:style>
  <w:style w:type="paragraph" w:styleId="aff3">
    <w:name w:val="Document Map"/>
    <w:basedOn w:val="a"/>
    <w:link w:val="aff2"/>
    <w:semiHidden/>
    <w:rsid w:val="0068273C"/>
    <w:pPr>
      <w:shd w:val="clear" w:color="auto" w:fill="000080"/>
      <w:spacing w:after="0" w:line="240" w:lineRule="auto"/>
    </w:pPr>
    <w:rPr>
      <w:rFonts w:ascii="Tahoma" w:eastAsia="Times New Roman" w:hAnsi="Tahoma"/>
      <w:sz w:val="20"/>
      <w:szCs w:val="20"/>
    </w:rPr>
  </w:style>
  <w:style w:type="paragraph" w:customStyle="1" w:styleId="5">
    <w:name w:val="Обычный5"/>
    <w:rsid w:val="0068273C"/>
    <w:pPr>
      <w:widowControl w:val="0"/>
      <w:spacing w:line="300" w:lineRule="auto"/>
      <w:ind w:firstLine="720"/>
      <w:jc w:val="both"/>
    </w:pPr>
    <w:rPr>
      <w:rFonts w:ascii="Times New Roman" w:eastAsia="Times New Roman" w:hAnsi="Times New Roman"/>
      <w:snapToGrid w:val="0"/>
      <w:sz w:val="24"/>
    </w:rPr>
  </w:style>
  <w:style w:type="paragraph" w:customStyle="1" w:styleId="17">
    <w:name w:val="Без интервала1"/>
    <w:rsid w:val="0068273C"/>
    <w:rPr>
      <w:rFonts w:eastAsia="Times New Roman"/>
      <w:sz w:val="22"/>
      <w:szCs w:val="22"/>
    </w:rPr>
  </w:style>
  <w:style w:type="character" w:customStyle="1" w:styleId="FooterChar">
    <w:name w:val="Footer Char"/>
    <w:locked/>
    <w:rsid w:val="0068273C"/>
    <w:rPr>
      <w:rFonts w:cs="Times New Roman"/>
      <w:sz w:val="24"/>
      <w:szCs w:val="24"/>
    </w:rPr>
  </w:style>
  <w:style w:type="paragraph" w:customStyle="1" w:styleId="29">
    <w:name w:val="Без интервала2"/>
    <w:rsid w:val="0068273C"/>
    <w:rPr>
      <w:rFonts w:eastAsia="Times New Roman"/>
      <w:sz w:val="22"/>
      <w:szCs w:val="22"/>
      <w:lang w:eastAsia="en-US"/>
    </w:rPr>
  </w:style>
  <w:style w:type="paragraph" w:styleId="aff4">
    <w:name w:val="Subtitle"/>
    <w:basedOn w:val="a"/>
    <w:next w:val="a"/>
    <w:link w:val="aff5"/>
    <w:qFormat/>
    <w:rsid w:val="0068273C"/>
    <w:pPr>
      <w:spacing w:after="60" w:line="240" w:lineRule="auto"/>
      <w:jc w:val="center"/>
      <w:outlineLvl w:val="1"/>
    </w:pPr>
    <w:rPr>
      <w:rFonts w:ascii="Cambria" w:eastAsia="Times New Roman" w:hAnsi="Cambria"/>
      <w:sz w:val="24"/>
      <w:szCs w:val="24"/>
    </w:rPr>
  </w:style>
  <w:style w:type="character" w:customStyle="1" w:styleId="aff5">
    <w:name w:val="Подзаголовок Знак"/>
    <w:link w:val="aff4"/>
    <w:rsid w:val="0068273C"/>
    <w:rPr>
      <w:rFonts w:ascii="Cambria" w:eastAsia="Times New Roman" w:hAnsi="Cambria"/>
      <w:sz w:val="24"/>
      <w:szCs w:val="24"/>
    </w:rPr>
  </w:style>
  <w:style w:type="character" w:customStyle="1" w:styleId="2a">
    <w:name w:val="Основной текст (2)_"/>
    <w:link w:val="2b"/>
    <w:locked/>
    <w:rsid w:val="0068273C"/>
    <w:rPr>
      <w:b/>
      <w:bCs/>
      <w:sz w:val="17"/>
      <w:szCs w:val="17"/>
      <w:shd w:val="clear" w:color="auto" w:fill="FFFFFF"/>
    </w:rPr>
  </w:style>
  <w:style w:type="paragraph" w:customStyle="1" w:styleId="2b">
    <w:name w:val="Основной текст (2)"/>
    <w:basedOn w:val="a"/>
    <w:link w:val="2a"/>
    <w:rsid w:val="0068273C"/>
    <w:pPr>
      <w:widowControl w:val="0"/>
      <w:shd w:val="clear" w:color="auto" w:fill="FFFFFF"/>
      <w:spacing w:after="0" w:line="240" w:lineRule="atLeast"/>
      <w:ind w:hanging="340"/>
      <w:jc w:val="right"/>
    </w:pPr>
    <w:rPr>
      <w:b/>
      <w:bCs/>
      <w:sz w:val="17"/>
      <w:szCs w:val="17"/>
    </w:rPr>
  </w:style>
  <w:style w:type="paragraph" w:customStyle="1" w:styleId="normalcxspmiddle">
    <w:name w:val="normalcxspmiddle"/>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cxspmiddlecxspmiddle">
    <w:name w:val="normalcxspmiddlecxspmiddle"/>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6">
    <w:name w:val="Нормальный (таблица)"/>
    <w:basedOn w:val="a"/>
    <w:next w:val="a"/>
    <w:uiPriority w:val="99"/>
    <w:rsid w:val="0068273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7">
    <w:name w:val="Прижатый влево"/>
    <w:basedOn w:val="a"/>
    <w:next w:val="a"/>
    <w:uiPriority w:val="99"/>
    <w:rsid w:val="0068273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msonormalbullet2gif">
    <w:name w:val="msonormalbullet2.gif"/>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oldprice">
    <w:name w:val="oldprice"/>
    <w:basedOn w:val="a0"/>
    <w:rsid w:val="0068273C"/>
  </w:style>
  <w:style w:type="paragraph" w:customStyle="1" w:styleId="39">
    <w:name w:val="Обычный3"/>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2">
    <w:name w:val="Font Style22"/>
    <w:uiPriority w:val="99"/>
    <w:rsid w:val="00285D60"/>
    <w:rPr>
      <w:rFonts w:ascii="Arial Narrow" w:hAnsi="Arial Narrow" w:cs="Arial Narrow"/>
      <w:i/>
      <w:iCs/>
      <w:sz w:val="28"/>
      <w:szCs w:val="28"/>
    </w:rPr>
  </w:style>
  <w:style w:type="paragraph" w:customStyle="1" w:styleId="4">
    <w:name w:val="Обычный4"/>
    <w:basedOn w:val="a"/>
    <w:rsid w:val="000736F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Обычный4"/>
    <w:rsid w:val="00F45046"/>
    <w:pPr>
      <w:widowControl w:val="0"/>
      <w:spacing w:line="300" w:lineRule="auto"/>
      <w:ind w:firstLine="720"/>
      <w:jc w:val="both"/>
    </w:pPr>
    <w:rPr>
      <w:rFonts w:ascii="Times New Roman" w:eastAsia="Times New Roman" w:hAnsi="Times New Roman"/>
      <w:snapToGrid w:val="0"/>
      <w:sz w:val="24"/>
    </w:rPr>
  </w:style>
  <w:style w:type="paragraph" w:customStyle="1" w:styleId="111">
    <w:name w:val="Обычный11"/>
    <w:uiPriority w:val="99"/>
    <w:rsid w:val="00F45046"/>
    <w:pPr>
      <w:widowControl w:val="0"/>
      <w:spacing w:line="300" w:lineRule="auto"/>
      <w:ind w:firstLine="720"/>
      <w:jc w:val="both"/>
    </w:pPr>
    <w:rPr>
      <w:rFonts w:ascii="Times New Roman" w:eastAsia="Times New Roman" w:hAnsi="Times New Roman"/>
      <w:sz w:val="24"/>
    </w:rPr>
  </w:style>
  <w:style w:type="paragraph" w:customStyle="1" w:styleId="1cxspmiddle">
    <w:name w:val="1cxspmiddle"/>
    <w:basedOn w:val="a"/>
    <w:uiPriority w:val="99"/>
    <w:rsid w:val="00385847"/>
    <w:pPr>
      <w:spacing w:before="100" w:beforeAutospacing="1" w:after="100" w:afterAutospacing="1" w:line="240" w:lineRule="auto"/>
    </w:pPr>
    <w:rPr>
      <w:rFonts w:ascii="Times New Roman" w:hAnsi="Times New Roman"/>
      <w:sz w:val="24"/>
      <w:szCs w:val="24"/>
      <w:lang w:eastAsia="ru-RU"/>
    </w:rPr>
  </w:style>
  <w:style w:type="paragraph" w:styleId="aff8">
    <w:name w:val="caption"/>
    <w:basedOn w:val="a"/>
    <w:next w:val="a"/>
    <w:uiPriority w:val="99"/>
    <w:qFormat/>
    <w:rsid w:val="00C422EC"/>
    <w:pPr>
      <w:autoSpaceDE w:val="0"/>
      <w:autoSpaceDN w:val="0"/>
      <w:spacing w:before="360" w:after="0" w:line="240" w:lineRule="auto"/>
    </w:pPr>
    <w:rPr>
      <w:rFonts w:ascii="Times New Roman" w:eastAsia="Times New Roman" w:hAnsi="Times New Roman"/>
      <w:sz w:val="24"/>
      <w:szCs w:val="24"/>
      <w:lang w:eastAsia="ru-RU"/>
    </w:rPr>
  </w:style>
  <w:style w:type="paragraph" w:customStyle="1" w:styleId="Style1">
    <w:name w:val="Style1"/>
    <w:basedOn w:val="a"/>
    <w:uiPriority w:val="99"/>
    <w:rsid w:val="00E87612"/>
    <w:pPr>
      <w:widowControl w:val="0"/>
      <w:autoSpaceDE w:val="0"/>
      <w:autoSpaceDN w:val="0"/>
      <w:adjustRightInd w:val="0"/>
      <w:spacing w:after="0" w:line="300" w:lineRule="exact"/>
      <w:ind w:firstLine="686"/>
      <w:jc w:val="both"/>
    </w:pPr>
    <w:rPr>
      <w:rFonts w:ascii="Times New Roman" w:eastAsia="Times New Roman" w:hAnsi="Times New Roman"/>
      <w:sz w:val="24"/>
      <w:szCs w:val="24"/>
      <w:lang w:eastAsia="ru-RU"/>
    </w:rPr>
  </w:style>
  <w:style w:type="paragraph" w:customStyle="1" w:styleId="Style2">
    <w:name w:val="Style2"/>
    <w:basedOn w:val="a"/>
    <w:uiPriority w:val="99"/>
    <w:rsid w:val="00E87612"/>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
    <w:name w:val="Style3"/>
    <w:basedOn w:val="a"/>
    <w:uiPriority w:val="99"/>
    <w:rsid w:val="00E87612"/>
    <w:pPr>
      <w:widowControl w:val="0"/>
      <w:autoSpaceDE w:val="0"/>
      <w:autoSpaceDN w:val="0"/>
      <w:adjustRightInd w:val="0"/>
      <w:spacing w:after="0" w:line="398" w:lineRule="exact"/>
      <w:ind w:firstLine="696"/>
    </w:pPr>
    <w:rPr>
      <w:rFonts w:ascii="Times New Roman" w:eastAsia="Times New Roman" w:hAnsi="Times New Roman"/>
      <w:sz w:val="24"/>
      <w:szCs w:val="24"/>
      <w:lang w:eastAsia="ru-RU"/>
    </w:rPr>
  </w:style>
  <w:style w:type="paragraph" w:customStyle="1" w:styleId="Style4">
    <w:name w:val="Style4"/>
    <w:basedOn w:val="a"/>
    <w:uiPriority w:val="99"/>
    <w:rsid w:val="00E87612"/>
    <w:pPr>
      <w:widowControl w:val="0"/>
      <w:autoSpaceDE w:val="0"/>
      <w:autoSpaceDN w:val="0"/>
      <w:adjustRightInd w:val="0"/>
      <w:spacing w:after="0" w:line="274" w:lineRule="exact"/>
      <w:ind w:firstLine="816"/>
    </w:pPr>
    <w:rPr>
      <w:rFonts w:ascii="Times New Roman" w:eastAsia="Times New Roman" w:hAnsi="Times New Roman"/>
      <w:sz w:val="24"/>
      <w:szCs w:val="24"/>
      <w:lang w:eastAsia="ru-RU"/>
    </w:rPr>
  </w:style>
  <w:style w:type="paragraph" w:customStyle="1" w:styleId="Style5">
    <w:name w:val="Style5"/>
    <w:basedOn w:val="a"/>
    <w:uiPriority w:val="99"/>
    <w:rsid w:val="00E87612"/>
    <w:pPr>
      <w:widowControl w:val="0"/>
      <w:autoSpaceDE w:val="0"/>
      <w:autoSpaceDN w:val="0"/>
      <w:adjustRightInd w:val="0"/>
      <w:spacing w:after="0" w:line="300" w:lineRule="exact"/>
      <w:ind w:firstLine="720"/>
      <w:jc w:val="both"/>
    </w:pPr>
    <w:rPr>
      <w:rFonts w:ascii="Times New Roman" w:eastAsia="Times New Roman" w:hAnsi="Times New Roman"/>
      <w:sz w:val="24"/>
      <w:szCs w:val="24"/>
      <w:lang w:eastAsia="ru-RU"/>
    </w:rPr>
  </w:style>
  <w:style w:type="paragraph" w:customStyle="1" w:styleId="Style6">
    <w:name w:val="Style6"/>
    <w:basedOn w:val="a"/>
    <w:uiPriority w:val="99"/>
    <w:rsid w:val="00E87612"/>
    <w:pPr>
      <w:widowControl w:val="0"/>
      <w:autoSpaceDE w:val="0"/>
      <w:autoSpaceDN w:val="0"/>
      <w:adjustRightInd w:val="0"/>
      <w:spacing w:after="0" w:line="301" w:lineRule="exact"/>
      <w:ind w:firstLine="720"/>
    </w:pPr>
    <w:rPr>
      <w:rFonts w:ascii="Times New Roman" w:eastAsia="Times New Roman" w:hAnsi="Times New Roman"/>
      <w:sz w:val="24"/>
      <w:szCs w:val="24"/>
      <w:lang w:eastAsia="ru-RU"/>
    </w:rPr>
  </w:style>
  <w:style w:type="paragraph" w:customStyle="1" w:styleId="Style7">
    <w:name w:val="Style7"/>
    <w:basedOn w:val="a"/>
    <w:uiPriority w:val="99"/>
    <w:rsid w:val="00E8761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uiPriority w:val="99"/>
    <w:rsid w:val="00E87612"/>
    <w:pPr>
      <w:widowControl w:val="0"/>
      <w:autoSpaceDE w:val="0"/>
      <w:autoSpaceDN w:val="0"/>
      <w:adjustRightInd w:val="0"/>
      <w:spacing w:after="0" w:line="317" w:lineRule="exact"/>
      <w:ind w:firstLine="163"/>
    </w:pPr>
    <w:rPr>
      <w:rFonts w:ascii="Times New Roman" w:eastAsia="Times New Roman" w:hAnsi="Times New Roman"/>
      <w:sz w:val="24"/>
      <w:szCs w:val="24"/>
      <w:lang w:eastAsia="ru-RU"/>
    </w:rPr>
  </w:style>
  <w:style w:type="paragraph" w:customStyle="1" w:styleId="Style9">
    <w:name w:val="Style9"/>
    <w:basedOn w:val="a"/>
    <w:uiPriority w:val="99"/>
    <w:rsid w:val="00E87612"/>
    <w:pPr>
      <w:widowControl w:val="0"/>
      <w:autoSpaceDE w:val="0"/>
      <w:autoSpaceDN w:val="0"/>
      <w:adjustRightInd w:val="0"/>
      <w:spacing w:after="0" w:line="293" w:lineRule="exact"/>
      <w:ind w:firstLine="859"/>
    </w:pPr>
    <w:rPr>
      <w:rFonts w:ascii="Times New Roman" w:eastAsia="Times New Roman" w:hAnsi="Times New Roman"/>
      <w:sz w:val="24"/>
      <w:szCs w:val="24"/>
      <w:lang w:eastAsia="ru-RU"/>
    </w:rPr>
  </w:style>
  <w:style w:type="paragraph" w:customStyle="1" w:styleId="Style10">
    <w:name w:val="Style10"/>
    <w:basedOn w:val="a"/>
    <w:uiPriority w:val="99"/>
    <w:rsid w:val="00E87612"/>
    <w:pPr>
      <w:widowControl w:val="0"/>
      <w:autoSpaceDE w:val="0"/>
      <w:autoSpaceDN w:val="0"/>
      <w:adjustRightInd w:val="0"/>
      <w:spacing w:after="0" w:line="302" w:lineRule="exact"/>
      <w:ind w:firstLine="864"/>
    </w:pPr>
    <w:rPr>
      <w:rFonts w:ascii="Times New Roman" w:eastAsia="Times New Roman" w:hAnsi="Times New Roman"/>
      <w:sz w:val="24"/>
      <w:szCs w:val="24"/>
      <w:lang w:eastAsia="ru-RU"/>
    </w:rPr>
  </w:style>
  <w:style w:type="paragraph" w:customStyle="1" w:styleId="Style11">
    <w:name w:val="Style11"/>
    <w:basedOn w:val="a"/>
    <w:uiPriority w:val="99"/>
    <w:rsid w:val="00E87612"/>
    <w:pPr>
      <w:widowControl w:val="0"/>
      <w:autoSpaceDE w:val="0"/>
      <w:autoSpaceDN w:val="0"/>
      <w:adjustRightInd w:val="0"/>
      <w:spacing w:after="0" w:line="298" w:lineRule="exact"/>
      <w:ind w:firstLine="710"/>
      <w:jc w:val="both"/>
    </w:pPr>
    <w:rPr>
      <w:rFonts w:ascii="Times New Roman" w:eastAsia="Times New Roman" w:hAnsi="Times New Roman"/>
      <w:sz w:val="24"/>
      <w:szCs w:val="24"/>
      <w:lang w:eastAsia="ru-RU"/>
    </w:rPr>
  </w:style>
  <w:style w:type="paragraph" w:customStyle="1" w:styleId="Style12">
    <w:name w:val="Style12"/>
    <w:basedOn w:val="a"/>
    <w:uiPriority w:val="99"/>
    <w:rsid w:val="00E87612"/>
    <w:pPr>
      <w:widowControl w:val="0"/>
      <w:autoSpaceDE w:val="0"/>
      <w:autoSpaceDN w:val="0"/>
      <w:adjustRightInd w:val="0"/>
      <w:spacing w:after="0" w:line="274" w:lineRule="exact"/>
      <w:ind w:firstLine="2371"/>
    </w:pPr>
    <w:rPr>
      <w:rFonts w:ascii="Times New Roman" w:eastAsia="Times New Roman" w:hAnsi="Times New Roman"/>
      <w:sz w:val="24"/>
      <w:szCs w:val="24"/>
      <w:lang w:eastAsia="ru-RU"/>
    </w:rPr>
  </w:style>
  <w:style w:type="paragraph" w:customStyle="1" w:styleId="Style13">
    <w:name w:val="Style13"/>
    <w:basedOn w:val="a"/>
    <w:uiPriority w:val="99"/>
    <w:rsid w:val="00E87612"/>
    <w:pPr>
      <w:widowControl w:val="0"/>
      <w:autoSpaceDE w:val="0"/>
      <w:autoSpaceDN w:val="0"/>
      <w:adjustRightInd w:val="0"/>
      <w:spacing w:after="0" w:line="379" w:lineRule="exact"/>
      <w:ind w:firstLine="269"/>
      <w:jc w:val="both"/>
    </w:pPr>
    <w:rPr>
      <w:rFonts w:ascii="Times New Roman" w:eastAsia="Times New Roman" w:hAnsi="Times New Roman"/>
      <w:sz w:val="24"/>
      <w:szCs w:val="24"/>
      <w:lang w:eastAsia="ru-RU"/>
    </w:rPr>
  </w:style>
  <w:style w:type="paragraph" w:customStyle="1" w:styleId="Style14">
    <w:name w:val="Style14"/>
    <w:basedOn w:val="a"/>
    <w:uiPriority w:val="99"/>
    <w:rsid w:val="00E87612"/>
    <w:pPr>
      <w:widowControl w:val="0"/>
      <w:autoSpaceDE w:val="0"/>
      <w:autoSpaceDN w:val="0"/>
      <w:adjustRightInd w:val="0"/>
      <w:spacing w:after="0" w:line="296" w:lineRule="exact"/>
      <w:ind w:firstLine="571"/>
      <w:jc w:val="both"/>
    </w:pPr>
    <w:rPr>
      <w:rFonts w:ascii="Times New Roman" w:eastAsia="Times New Roman" w:hAnsi="Times New Roman"/>
      <w:sz w:val="24"/>
      <w:szCs w:val="24"/>
      <w:lang w:eastAsia="ru-RU"/>
    </w:rPr>
  </w:style>
  <w:style w:type="paragraph" w:customStyle="1" w:styleId="Style15">
    <w:name w:val="Style15"/>
    <w:basedOn w:val="a"/>
    <w:uiPriority w:val="99"/>
    <w:rsid w:val="00E87612"/>
    <w:pPr>
      <w:widowControl w:val="0"/>
      <w:autoSpaceDE w:val="0"/>
      <w:autoSpaceDN w:val="0"/>
      <w:adjustRightInd w:val="0"/>
      <w:spacing w:after="0" w:line="221" w:lineRule="exact"/>
      <w:jc w:val="both"/>
    </w:pPr>
    <w:rPr>
      <w:rFonts w:ascii="Times New Roman" w:eastAsia="Times New Roman" w:hAnsi="Times New Roman"/>
      <w:sz w:val="24"/>
      <w:szCs w:val="24"/>
      <w:lang w:eastAsia="ru-RU"/>
    </w:rPr>
  </w:style>
  <w:style w:type="paragraph" w:customStyle="1" w:styleId="Style16">
    <w:name w:val="Style16"/>
    <w:basedOn w:val="a"/>
    <w:uiPriority w:val="99"/>
    <w:rsid w:val="00E87612"/>
    <w:pPr>
      <w:widowControl w:val="0"/>
      <w:autoSpaceDE w:val="0"/>
      <w:autoSpaceDN w:val="0"/>
      <w:adjustRightInd w:val="0"/>
      <w:spacing w:after="0" w:line="226" w:lineRule="exact"/>
      <w:ind w:firstLine="470"/>
      <w:jc w:val="both"/>
    </w:pPr>
    <w:rPr>
      <w:rFonts w:ascii="Times New Roman" w:eastAsia="Times New Roman" w:hAnsi="Times New Roman"/>
      <w:sz w:val="24"/>
      <w:szCs w:val="24"/>
      <w:lang w:eastAsia="ru-RU"/>
    </w:rPr>
  </w:style>
  <w:style w:type="paragraph" w:customStyle="1" w:styleId="Style17">
    <w:name w:val="Style17"/>
    <w:basedOn w:val="a"/>
    <w:uiPriority w:val="99"/>
    <w:rsid w:val="00E8761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8">
    <w:name w:val="Style18"/>
    <w:basedOn w:val="a"/>
    <w:uiPriority w:val="99"/>
    <w:rsid w:val="00E87612"/>
    <w:pPr>
      <w:widowControl w:val="0"/>
      <w:autoSpaceDE w:val="0"/>
      <w:autoSpaceDN w:val="0"/>
      <w:adjustRightInd w:val="0"/>
      <w:spacing w:after="0" w:line="288" w:lineRule="exact"/>
      <w:ind w:hanging="86"/>
      <w:jc w:val="both"/>
    </w:pPr>
    <w:rPr>
      <w:rFonts w:ascii="Times New Roman" w:eastAsia="Times New Roman" w:hAnsi="Times New Roman"/>
      <w:sz w:val="24"/>
      <w:szCs w:val="24"/>
      <w:lang w:eastAsia="ru-RU"/>
    </w:rPr>
  </w:style>
  <w:style w:type="paragraph" w:customStyle="1" w:styleId="Style19">
    <w:name w:val="Style19"/>
    <w:basedOn w:val="a"/>
    <w:uiPriority w:val="99"/>
    <w:rsid w:val="00E87612"/>
    <w:pPr>
      <w:widowControl w:val="0"/>
      <w:autoSpaceDE w:val="0"/>
      <w:autoSpaceDN w:val="0"/>
      <w:adjustRightInd w:val="0"/>
      <w:spacing w:after="0" w:line="344" w:lineRule="exact"/>
      <w:ind w:firstLine="720"/>
      <w:jc w:val="both"/>
    </w:pPr>
    <w:rPr>
      <w:rFonts w:ascii="Times New Roman" w:eastAsia="Times New Roman" w:hAnsi="Times New Roman"/>
      <w:sz w:val="24"/>
      <w:szCs w:val="24"/>
      <w:lang w:eastAsia="ru-RU"/>
    </w:rPr>
  </w:style>
  <w:style w:type="character" w:customStyle="1" w:styleId="FontStyle21">
    <w:name w:val="Font Style21"/>
    <w:uiPriority w:val="99"/>
    <w:rsid w:val="00E87612"/>
    <w:rPr>
      <w:rFonts w:ascii="Times New Roman" w:hAnsi="Times New Roman" w:cs="Times New Roman"/>
      <w:sz w:val="24"/>
      <w:szCs w:val="24"/>
    </w:rPr>
  </w:style>
  <w:style w:type="character" w:customStyle="1" w:styleId="FontStyle23">
    <w:name w:val="Font Style23"/>
    <w:uiPriority w:val="99"/>
    <w:rsid w:val="00E87612"/>
    <w:rPr>
      <w:rFonts w:ascii="Times New Roman" w:hAnsi="Times New Roman" w:cs="Times New Roman"/>
      <w:i/>
      <w:iCs/>
      <w:spacing w:val="-20"/>
      <w:sz w:val="48"/>
      <w:szCs w:val="48"/>
    </w:rPr>
  </w:style>
  <w:style w:type="character" w:customStyle="1" w:styleId="FontStyle24">
    <w:name w:val="Font Style24"/>
    <w:uiPriority w:val="99"/>
    <w:rsid w:val="00E87612"/>
    <w:rPr>
      <w:rFonts w:ascii="Calibri" w:hAnsi="Calibri" w:cs="Calibri"/>
      <w:b/>
      <w:bCs/>
      <w:i/>
      <w:iCs/>
      <w:sz w:val="24"/>
      <w:szCs w:val="24"/>
    </w:rPr>
  </w:style>
  <w:style w:type="character" w:customStyle="1" w:styleId="FontStyle25">
    <w:name w:val="Font Style25"/>
    <w:uiPriority w:val="99"/>
    <w:rsid w:val="00E87612"/>
    <w:rPr>
      <w:rFonts w:ascii="Calibri" w:hAnsi="Calibri" w:cs="Calibri"/>
      <w:sz w:val="24"/>
      <w:szCs w:val="24"/>
    </w:rPr>
  </w:style>
  <w:style w:type="character" w:customStyle="1" w:styleId="FontStyle26">
    <w:name w:val="Font Style26"/>
    <w:uiPriority w:val="99"/>
    <w:rsid w:val="00E87612"/>
    <w:rPr>
      <w:rFonts w:ascii="Times New Roman" w:hAnsi="Times New Roman" w:cs="Times New Roman"/>
      <w:sz w:val="24"/>
      <w:szCs w:val="24"/>
    </w:rPr>
  </w:style>
  <w:style w:type="character" w:customStyle="1" w:styleId="FontStyle27">
    <w:name w:val="Font Style27"/>
    <w:uiPriority w:val="99"/>
    <w:rsid w:val="00E87612"/>
    <w:rPr>
      <w:rFonts w:ascii="Times New Roman" w:hAnsi="Times New Roman" w:cs="Times New Roman"/>
      <w:sz w:val="26"/>
      <w:szCs w:val="26"/>
    </w:rPr>
  </w:style>
  <w:style w:type="character" w:customStyle="1" w:styleId="FontStyle28">
    <w:name w:val="Font Style28"/>
    <w:uiPriority w:val="99"/>
    <w:rsid w:val="00E87612"/>
    <w:rPr>
      <w:rFonts w:ascii="Times New Roman" w:hAnsi="Times New Roman" w:cs="Times New Roman"/>
      <w:b/>
      <w:bCs/>
      <w:sz w:val="26"/>
      <w:szCs w:val="26"/>
    </w:rPr>
  </w:style>
  <w:style w:type="character" w:customStyle="1" w:styleId="FontStyle29">
    <w:name w:val="Font Style29"/>
    <w:uiPriority w:val="99"/>
    <w:rsid w:val="00E87612"/>
    <w:rPr>
      <w:rFonts w:ascii="Times New Roman" w:hAnsi="Times New Roman" w:cs="Times New Roman"/>
      <w:b/>
      <w:bCs/>
      <w:sz w:val="16"/>
      <w:szCs w:val="16"/>
    </w:rPr>
  </w:style>
  <w:style w:type="character" w:customStyle="1" w:styleId="aff9">
    <w:name w:val="Цветовое выделение"/>
    <w:uiPriority w:val="99"/>
    <w:rsid w:val="00E87612"/>
    <w:rPr>
      <w:b/>
      <w:color w:val="26282F"/>
    </w:rPr>
  </w:style>
  <w:style w:type="character" w:customStyle="1" w:styleId="310">
    <w:name w:val="Основной текст с отступом 3 Знак1"/>
    <w:uiPriority w:val="99"/>
    <w:semiHidden/>
    <w:rsid w:val="00E87612"/>
    <w:rPr>
      <w:rFonts w:ascii="Times New Roman" w:eastAsia="Times New Roman" w:hAnsi="Times New Roman" w:cs="Times New Roman"/>
      <w:sz w:val="16"/>
      <w:szCs w:val="16"/>
      <w:lang w:eastAsia="ru-RU"/>
    </w:rPr>
  </w:style>
  <w:style w:type="character" w:customStyle="1" w:styleId="affa">
    <w:name w:val="Текст примечания Знак"/>
    <w:link w:val="affb"/>
    <w:uiPriority w:val="99"/>
    <w:semiHidden/>
    <w:rsid w:val="00E87612"/>
    <w:rPr>
      <w:rFonts w:ascii="Times New Roman" w:eastAsia="Times New Roman" w:hAnsi="Times New Roman"/>
    </w:rPr>
  </w:style>
  <w:style w:type="paragraph" w:styleId="affb">
    <w:name w:val="annotation text"/>
    <w:basedOn w:val="a"/>
    <w:link w:val="affa"/>
    <w:uiPriority w:val="99"/>
    <w:semiHidden/>
    <w:unhideWhenUsed/>
    <w:rsid w:val="00E87612"/>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18">
    <w:name w:val="Текст примечания Знак1"/>
    <w:uiPriority w:val="99"/>
    <w:semiHidden/>
    <w:rsid w:val="00E87612"/>
    <w:rPr>
      <w:lang w:eastAsia="en-US"/>
    </w:rPr>
  </w:style>
  <w:style w:type="character" w:customStyle="1" w:styleId="affc">
    <w:name w:val="Тема примечания Знак"/>
    <w:link w:val="affd"/>
    <w:uiPriority w:val="99"/>
    <w:semiHidden/>
    <w:rsid w:val="00E87612"/>
    <w:rPr>
      <w:rFonts w:ascii="Times New Roman" w:eastAsia="Times New Roman" w:hAnsi="Times New Roman"/>
      <w:b/>
      <w:bCs/>
    </w:rPr>
  </w:style>
  <w:style w:type="paragraph" w:styleId="affd">
    <w:name w:val="annotation subject"/>
    <w:basedOn w:val="affb"/>
    <w:next w:val="affb"/>
    <w:link w:val="affc"/>
    <w:uiPriority w:val="99"/>
    <w:semiHidden/>
    <w:unhideWhenUsed/>
    <w:rsid w:val="00E87612"/>
    <w:rPr>
      <w:b/>
      <w:bCs/>
    </w:rPr>
  </w:style>
  <w:style w:type="character" w:customStyle="1" w:styleId="19">
    <w:name w:val="Тема примечания Знак1"/>
    <w:uiPriority w:val="99"/>
    <w:semiHidden/>
    <w:rsid w:val="00E87612"/>
    <w:rPr>
      <w:b/>
      <w:bCs/>
      <w:lang w:eastAsia="en-US"/>
    </w:rPr>
  </w:style>
  <w:style w:type="character" w:customStyle="1" w:styleId="211">
    <w:name w:val="Основной текст 2 Знак1"/>
    <w:uiPriority w:val="99"/>
    <w:semiHidden/>
    <w:rsid w:val="00E87612"/>
    <w:rPr>
      <w:rFonts w:ascii="Times New Roman" w:eastAsia="Times New Roman" w:hAnsi="Times New Roman" w:cs="Times New Roman"/>
      <w:sz w:val="24"/>
      <w:szCs w:val="24"/>
      <w:lang w:eastAsia="ru-RU"/>
    </w:rPr>
  </w:style>
  <w:style w:type="character" w:customStyle="1" w:styleId="212">
    <w:name w:val="Основной текст с отступом 2 Знак1"/>
    <w:uiPriority w:val="99"/>
    <w:semiHidden/>
    <w:rsid w:val="00E87612"/>
    <w:rPr>
      <w:rFonts w:ascii="Times New Roman" w:eastAsia="Times New Roman" w:hAnsi="Times New Roman" w:cs="Times New Roman"/>
      <w:sz w:val="24"/>
      <w:szCs w:val="24"/>
      <w:lang w:eastAsia="ru-RU"/>
    </w:rPr>
  </w:style>
  <w:style w:type="paragraph" w:customStyle="1" w:styleId="1a">
    <w:name w:val="Знак Знак Знак Знак Знак Знак Знак Знак Знак1 Знак"/>
    <w:basedOn w:val="a"/>
    <w:rsid w:val="00E87612"/>
    <w:pPr>
      <w:spacing w:after="160" w:line="240" w:lineRule="exact"/>
    </w:pPr>
    <w:rPr>
      <w:rFonts w:ascii="Verdana" w:eastAsia="Times New Roman" w:hAnsi="Verdana"/>
      <w:sz w:val="20"/>
      <w:szCs w:val="20"/>
      <w:lang w:val="en-US"/>
    </w:rPr>
  </w:style>
  <w:style w:type="character" w:customStyle="1" w:styleId="iceouttxt6">
    <w:name w:val="iceouttxt6"/>
    <w:rsid w:val="00E87612"/>
    <w:rPr>
      <w:rFonts w:ascii="Arial" w:hAnsi="Arial" w:cs="Arial" w:hint="default"/>
      <w:color w:val="666666"/>
      <w:sz w:val="17"/>
      <w:szCs w:val="17"/>
    </w:rPr>
  </w:style>
  <w:style w:type="paragraph" w:customStyle="1" w:styleId="2c">
    <w:name w:val="çàãîëîâîê 2"/>
    <w:basedOn w:val="a"/>
    <w:next w:val="a"/>
    <w:rsid w:val="00E87612"/>
    <w:pPr>
      <w:keepNext/>
      <w:spacing w:after="0" w:line="240" w:lineRule="auto"/>
    </w:pPr>
    <w:rPr>
      <w:rFonts w:ascii="CG Times (W1)" w:eastAsia="Times New Roman" w:hAnsi="CG Times (W1)"/>
      <w:sz w:val="28"/>
      <w:szCs w:val="20"/>
      <w:lang w:eastAsia="ru-RU"/>
    </w:rPr>
  </w:style>
  <w:style w:type="paragraph" w:customStyle="1" w:styleId="1b">
    <w:name w:val="Знак Знак Знак Знак Знак Знак Знак Знак Знак1 Знак"/>
    <w:basedOn w:val="a"/>
    <w:rsid w:val="00E87612"/>
    <w:pPr>
      <w:spacing w:after="160" w:line="240" w:lineRule="exact"/>
    </w:pPr>
    <w:rPr>
      <w:rFonts w:ascii="Verdana" w:eastAsia="Times New Roman" w:hAnsi="Verdana"/>
      <w:sz w:val="20"/>
      <w:szCs w:val="20"/>
      <w:lang w:val="en-US"/>
    </w:rPr>
  </w:style>
  <w:style w:type="character" w:customStyle="1" w:styleId="affe">
    <w:name w:val="Текст концевой сноски Знак"/>
    <w:link w:val="afff"/>
    <w:uiPriority w:val="99"/>
    <w:semiHidden/>
    <w:rsid w:val="00E87612"/>
    <w:rPr>
      <w:rFonts w:ascii="Times New Roman" w:eastAsia="Times New Roman" w:hAnsi="Times New Roman"/>
    </w:rPr>
  </w:style>
  <w:style w:type="paragraph" w:styleId="afff">
    <w:name w:val="endnote text"/>
    <w:basedOn w:val="a"/>
    <w:link w:val="affe"/>
    <w:uiPriority w:val="99"/>
    <w:semiHidden/>
    <w:unhideWhenUsed/>
    <w:rsid w:val="00E87612"/>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1c">
    <w:name w:val="Текст концевой сноски Знак1"/>
    <w:uiPriority w:val="99"/>
    <w:semiHidden/>
    <w:rsid w:val="00E87612"/>
    <w:rPr>
      <w:lang w:eastAsia="en-US"/>
    </w:rPr>
  </w:style>
  <w:style w:type="character" w:styleId="afff0">
    <w:name w:val="endnote reference"/>
    <w:uiPriority w:val="99"/>
    <w:semiHidden/>
    <w:unhideWhenUsed/>
    <w:rsid w:val="00E87612"/>
    <w:rPr>
      <w:vertAlign w:val="superscript"/>
    </w:rPr>
  </w:style>
  <w:style w:type="character" w:styleId="afff1">
    <w:name w:val="annotation reference"/>
    <w:uiPriority w:val="99"/>
    <w:semiHidden/>
    <w:unhideWhenUsed/>
    <w:rsid w:val="00E87612"/>
    <w:rPr>
      <w:sz w:val="16"/>
      <w:szCs w:val="16"/>
    </w:rPr>
  </w:style>
  <w:style w:type="paragraph" w:customStyle="1" w:styleId="s13">
    <w:name w:val="s_13"/>
    <w:basedOn w:val="a"/>
    <w:rsid w:val="00BF3F01"/>
    <w:pPr>
      <w:spacing w:after="0" w:line="240" w:lineRule="auto"/>
      <w:ind w:firstLine="720"/>
    </w:pPr>
    <w:rPr>
      <w:rFonts w:ascii="Times New Roman" w:eastAsia="Times New Roman" w:hAnsi="Times New Roman"/>
      <w:sz w:val="24"/>
      <w:szCs w:val="24"/>
      <w:lang w:eastAsia="ru-RU"/>
    </w:rPr>
  </w:style>
  <w:style w:type="character" w:styleId="afff2">
    <w:name w:val="Strong"/>
    <w:uiPriority w:val="99"/>
    <w:qFormat/>
    <w:rsid w:val="005120FC"/>
    <w:rPr>
      <w:b/>
      <w:bCs/>
    </w:rPr>
  </w:style>
  <w:style w:type="character" w:customStyle="1" w:styleId="Bodytext2">
    <w:name w:val="Body text (2)_"/>
    <w:link w:val="Bodytext20"/>
    <w:rsid w:val="00C877F9"/>
    <w:rPr>
      <w:rFonts w:ascii="Times New Roman" w:eastAsia="Times New Roman" w:hAnsi="Times New Roman"/>
      <w:shd w:val="clear" w:color="auto" w:fill="FFFFFF"/>
    </w:rPr>
  </w:style>
  <w:style w:type="paragraph" w:customStyle="1" w:styleId="Bodytext20">
    <w:name w:val="Body text (2)"/>
    <w:basedOn w:val="a"/>
    <w:link w:val="Bodytext2"/>
    <w:rsid w:val="00C877F9"/>
    <w:pPr>
      <w:widowControl w:val="0"/>
      <w:shd w:val="clear" w:color="auto" w:fill="FFFFFF"/>
      <w:spacing w:after="360" w:line="0" w:lineRule="atLeast"/>
      <w:jc w:val="right"/>
    </w:pPr>
    <w:rPr>
      <w:rFonts w:ascii="Times New Roman" w:eastAsia="Times New Roman" w:hAnsi="Times New Roman"/>
      <w:sz w:val="20"/>
      <w:szCs w:val="20"/>
    </w:rPr>
  </w:style>
  <w:style w:type="character" w:customStyle="1" w:styleId="Bodytext211ptBold">
    <w:name w:val="Body text (2) + 11 pt;Bold"/>
    <w:rsid w:val="00C877F9"/>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Bodytext2Italic">
    <w:name w:val="Body text (2) + Italic"/>
    <w:rsid w:val="00C877F9"/>
    <w:rPr>
      <w:rFonts w:ascii="Times New Roman" w:eastAsia="Times New Roman" w:hAnsi="Times New Roman"/>
      <w:i/>
      <w:iCs/>
      <w:color w:val="000000"/>
      <w:spacing w:val="0"/>
      <w:w w:val="100"/>
      <w:position w:val="0"/>
      <w:sz w:val="24"/>
      <w:szCs w:val="24"/>
      <w:shd w:val="clear" w:color="auto" w:fill="FFFFFF"/>
      <w:lang w:val="ru-RU" w:eastAsia="ru-RU" w:bidi="ru-RU"/>
    </w:rPr>
  </w:style>
  <w:style w:type="character" w:customStyle="1" w:styleId="Bodytext217ptSpacing0pt">
    <w:name w:val="Body text (2) + 17 pt;Spacing 0 pt"/>
    <w:rsid w:val="00C877F9"/>
    <w:rPr>
      <w:rFonts w:ascii="Times New Roman" w:eastAsia="Times New Roman" w:hAnsi="Times New Roman"/>
      <w:color w:val="000000"/>
      <w:spacing w:val="-10"/>
      <w:w w:val="100"/>
      <w:position w:val="0"/>
      <w:sz w:val="34"/>
      <w:szCs w:val="34"/>
      <w:shd w:val="clear" w:color="auto" w:fill="FFFFFF"/>
      <w:lang w:val="ru-RU" w:eastAsia="ru-RU" w:bidi="ru-RU"/>
    </w:rPr>
  </w:style>
  <w:style w:type="character" w:customStyle="1" w:styleId="Bodytext2Georgia9ptSmallCaps">
    <w:name w:val="Body text (2) + Georgia;9 pt;Small Caps"/>
    <w:rsid w:val="00C877F9"/>
    <w:rPr>
      <w:rFonts w:ascii="Georgia" w:eastAsia="Georgia" w:hAnsi="Georgia" w:cs="Georgia"/>
      <w:smallCaps/>
      <w:color w:val="000000"/>
      <w:spacing w:val="0"/>
      <w:w w:val="100"/>
      <w:position w:val="0"/>
      <w:sz w:val="18"/>
      <w:szCs w:val="18"/>
      <w:shd w:val="clear" w:color="auto" w:fill="FFFFFF"/>
      <w:lang w:val="ru-RU" w:eastAsia="ru-RU" w:bidi="ru-RU"/>
    </w:rPr>
  </w:style>
  <w:style w:type="character" w:customStyle="1" w:styleId="Bodytext2Exact">
    <w:name w:val="Body text (2) Exact"/>
    <w:rsid w:val="003758CA"/>
    <w:rPr>
      <w:rFonts w:ascii="Times New Roman" w:eastAsia="Times New Roman" w:hAnsi="Times New Roman" w:cs="Times New Roman"/>
      <w:b w:val="0"/>
      <w:bCs w:val="0"/>
      <w:i w:val="0"/>
      <w:iCs w:val="0"/>
      <w:smallCaps w:val="0"/>
      <w:strike w:val="0"/>
      <w:u w:val="none"/>
    </w:rPr>
  </w:style>
  <w:style w:type="character" w:customStyle="1" w:styleId="Bodytext3">
    <w:name w:val="Body text (3)_"/>
    <w:link w:val="Bodytext30"/>
    <w:rsid w:val="00B70CB8"/>
    <w:rPr>
      <w:rFonts w:ascii="Times New Roman" w:eastAsia="Times New Roman" w:hAnsi="Times New Roman"/>
      <w:b/>
      <w:bCs/>
      <w:sz w:val="26"/>
      <w:szCs w:val="26"/>
      <w:shd w:val="clear" w:color="auto" w:fill="FFFFFF"/>
    </w:rPr>
  </w:style>
  <w:style w:type="paragraph" w:customStyle="1" w:styleId="Bodytext30">
    <w:name w:val="Body text (3)"/>
    <w:basedOn w:val="a"/>
    <w:link w:val="Bodytext3"/>
    <w:rsid w:val="00B70CB8"/>
    <w:pPr>
      <w:widowControl w:val="0"/>
      <w:shd w:val="clear" w:color="auto" w:fill="FFFFFF"/>
      <w:spacing w:after="60" w:line="0" w:lineRule="atLeast"/>
      <w:jc w:val="both"/>
    </w:pPr>
    <w:rPr>
      <w:rFonts w:ascii="Times New Roman" w:eastAsia="Times New Roman" w:hAnsi="Times New Roman"/>
      <w:b/>
      <w:bCs/>
      <w:sz w:val="26"/>
      <w:szCs w:val="26"/>
    </w:rPr>
  </w:style>
  <w:style w:type="character" w:customStyle="1" w:styleId="Bodytext3Exact">
    <w:name w:val="Body text (3) Exact"/>
    <w:rsid w:val="00B70CB8"/>
    <w:rPr>
      <w:rFonts w:ascii="Times New Roman" w:eastAsia="Times New Roman" w:hAnsi="Times New Roman" w:cs="Times New Roman"/>
      <w:b w:val="0"/>
      <w:bCs w:val="0"/>
      <w:i/>
      <w:iCs/>
      <w:smallCaps w:val="0"/>
      <w:strike w:val="0"/>
      <w:sz w:val="26"/>
      <w:szCs w:val="26"/>
      <w:u w:val="none"/>
    </w:rPr>
  </w:style>
  <w:style w:type="character" w:customStyle="1" w:styleId="Bodytext3NotItalicExact">
    <w:name w:val="Body text (3) + Not Italic Exact"/>
    <w:rsid w:val="00B70CB8"/>
    <w:rPr>
      <w:rFonts w:ascii="Times New Roman" w:eastAsia="Times New Roman" w:hAnsi="Times New Roman"/>
      <w:b/>
      <w:bCs/>
      <w:i/>
      <w:iCs/>
      <w:sz w:val="26"/>
      <w:szCs w:val="26"/>
      <w:shd w:val="clear" w:color="auto" w:fill="FFFFFF"/>
    </w:rPr>
  </w:style>
  <w:style w:type="character" w:customStyle="1" w:styleId="Bodytext6">
    <w:name w:val="Body text (6)_"/>
    <w:link w:val="Bodytext60"/>
    <w:rsid w:val="00B70CB8"/>
    <w:rPr>
      <w:rFonts w:ascii="Times New Roman" w:eastAsia="Times New Roman" w:hAnsi="Times New Roman"/>
      <w:b/>
      <w:bCs/>
      <w:i/>
      <w:iCs/>
      <w:shd w:val="clear" w:color="auto" w:fill="FFFFFF"/>
    </w:rPr>
  </w:style>
  <w:style w:type="paragraph" w:customStyle="1" w:styleId="Bodytext60">
    <w:name w:val="Body text (6)"/>
    <w:basedOn w:val="a"/>
    <w:link w:val="Bodytext6"/>
    <w:rsid w:val="00B70CB8"/>
    <w:pPr>
      <w:widowControl w:val="0"/>
      <w:shd w:val="clear" w:color="auto" w:fill="FFFFFF"/>
      <w:spacing w:after="0" w:line="295" w:lineRule="exact"/>
      <w:ind w:firstLine="780"/>
      <w:jc w:val="both"/>
    </w:pPr>
    <w:rPr>
      <w:rFonts w:ascii="Times New Roman" w:eastAsia="Times New Roman" w:hAnsi="Times New Roman"/>
      <w:b/>
      <w:bCs/>
      <w:i/>
      <w:iCs/>
      <w:sz w:val="20"/>
      <w:szCs w:val="20"/>
    </w:rPr>
  </w:style>
  <w:style w:type="character" w:customStyle="1" w:styleId="Headerorfooter">
    <w:name w:val="Header or footer"/>
    <w:rsid w:val="00B70CB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priceunit">
    <w:name w:val="priceunit"/>
    <w:rsid w:val="00F22FB8"/>
  </w:style>
  <w:style w:type="paragraph" w:customStyle="1" w:styleId="tztxt">
    <w:name w:val="tz_txt"/>
    <w:basedOn w:val="a"/>
    <w:link w:val="tztxt0"/>
    <w:rsid w:val="00334ED8"/>
    <w:pPr>
      <w:spacing w:after="120" w:line="240" w:lineRule="auto"/>
      <w:ind w:firstLine="709"/>
      <w:jc w:val="both"/>
    </w:pPr>
    <w:rPr>
      <w:rFonts w:ascii="Times New Roman" w:eastAsia="Times New Roman" w:hAnsi="Times New Roman"/>
      <w:sz w:val="24"/>
      <w:szCs w:val="24"/>
    </w:rPr>
  </w:style>
  <w:style w:type="character" w:customStyle="1" w:styleId="tztxt0">
    <w:name w:val="tz_txt Знак"/>
    <w:link w:val="tztxt"/>
    <w:locked/>
    <w:rsid w:val="00334ED8"/>
    <w:rPr>
      <w:rFonts w:ascii="Times New Roman" w:eastAsia="Times New Roman" w:hAnsi="Times New Roman"/>
      <w:sz w:val="24"/>
      <w:szCs w:val="24"/>
    </w:rPr>
  </w:style>
  <w:style w:type="character" w:customStyle="1" w:styleId="1d">
    <w:name w:val="Основной текст Знак1"/>
    <w:aliases w:val="Основной текст Знак Знак Знак2"/>
    <w:rsid w:val="002B50F0"/>
    <w:rPr>
      <w:sz w:val="24"/>
      <w:szCs w:val="24"/>
    </w:rPr>
  </w:style>
  <w:style w:type="character" w:customStyle="1" w:styleId="BodyTextIndentChar1">
    <w:name w:val="Body Text Indent Char1"/>
    <w:uiPriority w:val="99"/>
    <w:semiHidden/>
    <w:rsid w:val="00794E71"/>
    <w:rPr>
      <w:rFonts w:cs="Calibri"/>
    </w:rPr>
  </w:style>
  <w:style w:type="character" w:customStyle="1" w:styleId="blk1">
    <w:name w:val="blk1"/>
    <w:rsid w:val="003025EE"/>
    <w:rPr>
      <w:vanish w:val="0"/>
      <w:webHidden w:val="0"/>
      <w:specVanish w:val="0"/>
    </w:rPr>
  </w:style>
  <w:style w:type="character" w:customStyle="1" w:styleId="blk">
    <w:name w:val="blk"/>
    <w:rsid w:val="00B44E28"/>
  </w:style>
  <w:style w:type="paragraph" w:styleId="afff3">
    <w:name w:val="Block Text"/>
    <w:basedOn w:val="a"/>
    <w:uiPriority w:val="99"/>
    <w:rsid w:val="00E1657B"/>
    <w:pPr>
      <w:spacing w:after="120" w:line="240" w:lineRule="auto"/>
      <w:ind w:left="1440" w:right="1440"/>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84158">
      <w:bodyDiv w:val="1"/>
      <w:marLeft w:val="0"/>
      <w:marRight w:val="0"/>
      <w:marTop w:val="0"/>
      <w:marBottom w:val="0"/>
      <w:divBdr>
        <w:top w:val="none" w:sz="0" w:space="0" w:color="auto"/>
        <w:left w:val="none" w:sz="0" w:space="0" w:color="auto"/>
        <w:bottom w:val="none" w:sz="0" w:space="0" w:color="auto"/>
        <w:right w:val="none" w:sz="0" w:space="0" w:color="auto"/>
      </w:divBdr>
    </w:div>
    <w:div w:id="672345441">
      <w:bodyDiv w:val="1"/>
      <w:marLeft w:val="0"/>
      <w:marRight w:val="0"/>
      <w:marTop w:val="0"/>
      <w:marBottom w:val="0"/>
      <w:divBdr>
        <w:top w:val="none" w:sz="0" w:space="0" w:color="auto"/>
        <w:left w:val="none" w:sz="0" w:space="0" w:color="auto"/>
        <w:bottom w:val="none" w:sz="0" w:space="0" w:color="auto"/>
        <w:right w:val="none" w:sz="0" w:space="0" w:color="auto"/>
      </w:divBdr>
    </w:div>
    <w:div w:id="904487344">
      <w:bodyDiv w:val="1"/>
      <w:marLeft w:val="0"/>
      <w:marRight w:val="0"/>
      <w:marTop w:val="0"/>
      <w:marBottom w:val="0"/>
      <w:divBdr>
        <w:top w:val="none" w:sz="0" w:space="0" w:color="auto"/>
        <w:left w:val="none" w:sz="0" w:space="0" w:color="auto"/>
        <w:bottom w:val="none" w:sz="0" w:space="0" w:color="auto"/>
        <w:right w:val="none" w:sz="0" w:space="0" w:color="auto"/>
      </w:divBdr>
    </w:div>
    <w:div w:id="1084959973">
      <w:bodyDiv w:val="1"/>
      <w:marLeft w:val="0"/>
      <w:marRight w:val="0"/>
      <w:marTop w:val="0"/>
      <w:marBottom w:val="0"/>
      <w:divBdr>
        <w:top w:val="none" w:sz="0" w:space="0" w:color="auto"/>
        <w:left w:val="none" w:sz="0" w:space="0" w:color="auto"/>
        <w:bottom w:val="none" w:sz="0" w:space="0" w:color="auto"/>
        <w:right w:val="none" w:sz="0" w:space="0" w:color="auto"/>
      </w:divBdr>
    </w:div>
    <w:div w:id="1384791571">
      <w:bodyDiv w:val="1"/>
      <w:marLeft w:val="0"/>
      <w:marRight w:val="0"/>
      <w:marTop w:val="0"/>
      <w:marBottom w:val="0"/>
      <w:divBdr>
        <w:top w:val="none" w:sz="0" w:space="0" w:color="auto"/>
        <w:left w:val="none" w:sz="0" w:space="0" w:color="auto"/>
        <w:bottom w:val="none" w:sz="0" w:space="0" w:color="auto"/>
        <w:right w:val="none" w:sz="0" w:space="0" w:color="auto"/>
      </w:divBdr>
      <w:divsChild>
        <w:div w:id="1252809943">
          <w:marLeft w:val="0"/>
          <w:marRight w:val="0"/>
          <w:marTop w:val="0"/>
          <w:marBottom w:val="0"/>
          <w:divBdr>
            <w:top w:val="none" w:sz="0" w:space="0" w:color="auto"/>
            <w:left w:val="none" w:sz="0" w:space="0" w:color="auto"/>
            <w:bottom w:val="none" w:sz="0" w:space="0" w:color="auto"/>
            <w:right w:val="none" w:sz="0" w:space="0" w:color="auto"/>
          </w:divBdr>
        </w:div>
        <w:div w:id="1854954087">
          <w:marLeft w:val="0"/>
          <w:marRight w:val="0"/>
          <w:marTop w:val="0"/>
          <w:marBottom w:val="0"/>
          <w:divBdr>
            <w:top w:val="none" w:sz="0" w:space="0" w:color="auto"/>
            <w:left w:val="none" w:sz="0" w:space="0" w:color="auto"/>
            <w:bottom w:val="none" w:sz="0" w:space="0" w:color="auto"/>
            <w:right w:val="none" w:sz="0" w:space="0" w:color="auto"/>
          </w:divBdr>
        </w:div>
      </w:divsChild>
    </w:div>
    <w:div w:id="1495796326">
      <w:bodyDiv w:val="1"/>
      <w:marLeft w:val="0"/>
      <w:marRight w:val="0"/>
      <w:marTop w:val="0"/>
      <w:marBottom w:val="0"/>
      <w:divBdr>
        <w:top w:val="none" w:sz="0" w:space="0" w:color="auto"/>
        <w:left w:val="none" w:sz="0" w:space="0" w:color="auto"/>
        <w:bottom w:val="none" w:sz="0" w:space="0" w:color="auto"/>
        <w:right w:val="none" w:sz="0" w:space="0" w:color="auto"/>
      </w:divBdr>
      <w:divsChild>
        <w:div w:id="1194264422">
          <w:marLeft w:val="0"/>
          <w:marRight w:val="0"/>
          <w:marTop w:val="0"/>
          <w:marBottom w:val="0"/>
          <w:divBdr>
            <w:top w:val="none" w:sz="0" w:space="0" w:color="auto"/>
            <w:left w:val="none" w:sz="0" w:space="0" w:color="auto"/>
            <w:bottom w:val="none" w:sz="0" w:space="0" w:color="auto"/>
            <w:right w:val="none" w:sz="0" w:space="0" w:color="auto"/>
          </w:divBdr>
        </w:div>
        <w:div w:id="1624655942">
          <w:marLeft w:val="0"/>
          <w:marRight w:val="0"/>
          <w:marTop w:val="0"/>
          <w:marBottom w:val="0"/>
          <w:divBdr>
            <w:top w:val="none" w:sz="0" w:space="0" w:color="auto"/>
            <w:left w:val="none" w:sz="0" w:space="0" w:color="auto"/>
            <w:bottom w:val="none" w:sz="0" w:space="0" w:color="auto"/>
            <w:right w:val="none" w:sz="0" w:space="0" w:color="auto"/>
          </w:divBdr>
        </w:div>
      </w:divsChild>
    </w:div>
    <w:div w:id="1698583720">
      <w:bodyDiv w:val="1"/>
      <w:marLeft w:val="0"/>
      <w:marRight w:val="0"/>
      <w:marTop w:val="0"/>
      <w:marBottom w:val="0"/>
      <w:divBdr>
        <w:top w:val="none" w:sz="0" w:space="0" w:color="auto"/>
        <w:left w:val="none" w:sz="0" w:space="0" w:color="auto"/>
        <w:bottom w:val="none" w:sz="0" w:space="0" w:color="auto"/>
        <w:right w:val="none" w:sz="0" w:space="0" w:color="auto"/>
      </w:divBdr>
    </w:div>
    <w:div w:id="1760444197">
      <w:bodyDiv w:val="1"/>
      <w:marLeft w:val="0"/>
      <w:marRight w:val="0"/>
      <w:marTop w:val="0"/>
      <w:marBottom w:val="0"/>
      <w:divBdr>
        <w:top w:val="none" w:sz="0" w:space="0" w:color="auto"/>
        <w:left w:val="none" w:sz="0" w:space="0" w:color="auto"/>
        <w:bottom w:val="none" w:sz="0" w:space="0" w:color="auto"/>
        <w:right w:val="none" w:sz="0" w:space="0" w:color="auto"/>
      </w:divBdr>
    </w:div>
    <w:div w:id="1923030985">
      <w:bodyDiv w:val="1"/>
      <w:marLeft w:val="0"/>
      <w:marRight w:val="0"/>
      <w:marTop w:val="0"/>
      <w:marBottom w:val="0"/>
      <w:divBdr>
        <w:top w:val="none" w:sz="0" w:space="0" w:color="auto"/>
        <w:left w:val="none" w:sz="0" w:space="0" w:color="auto"/>
        <w:bottom w:val="none" w:sz="0" w:space="0" w:color="auto"/>
        <w:right w:val="none" w:sz="0" w:space="0" w:color="auto"/>
      </w:divBdr>
      <w:divsChild>
        <w:div w:id="1483885930">
          <w:marLeft w:val="0"/>
          <w:marRight w:val="0"/>
          <w:marTop w:val="0"/>
          <w:marBottom w:val="0"/>
          <w:divBdr>
            <w:top w:val="none" w:sz="0" w:space="0" w:color="auto"/>
            <w:left w:val="none" w:sz="0" w:space="0" w:color="auto"/>
            <w:bottom w:val="none" w:sz="0" w:space="0" w:color="auto"/>
            <w:right w:val="none" w:sz="0" w:space="0" w:color="auto"/>
          </w:divBdr>
        </w:div>
      </w:divsChild>
    </w:div>
    <w:div w:id="204100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C23ED3-DBFB-4BA6-B40F-34CACDB7D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9</Pages>
  <Words>5712</Words>
  <Characters>32564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Hewlett-Packard</Company>
  <LinksUpToDate>false</LinksUpToDate>
  <CharactersWithSpaces>38200</CharactersWithSpaces>
  <SharedDoc>false</SharedDoc>
  <HLinks>
    <vt:vector size="96" baseType="variant">
      <vt:variant>
        <vt:i4>2752528</vt:i4>
      </vt:variant>
      <vt:variant>
        <vt:i4>45</vt:i4>
      </vt:variant>
      <vt:variant>
        <vt:i4>0</vt:i4>
      </vt:variant>
      <vt:variant>
        <vt:i4>5</vt:i4>
      </vt:variant>
      <vt:variant>
        <vt:lpwstr/>
      </vt:variant>
      <vt:variant>
        <vt:lpwstr>sub_1000</vt:lpwstr>
      </vt:variant>
      <vt:variant>
        <vt:i4>7864346</vt:i4>
      </vt:variant>
      <vt:variant>
        <vt:i4>42</vt:i4>
      </vt:variant>
      <vt:variant>
        <vt:i4>0</vt:i4>
      </vt:variant>
      <vt:variant>
        <vt:i4>5</vt:i4>
      </vt:variant>
      <vt:variant>
        <vt:lpwstr>mailto:kp3ufsinrb@mail.ru</vt:lpwstr>
      </vt:variant>
      <vt:variant>
        <vt:lpwstr/>
      </vt:variant>
      <vt:variant>
        <vt:i4>3014712</vt:i4>
      </vt:variant>
      <vt:variant>
        <vt:i4>39</vt:i4>
      </vt:variant>
      <vt:variant>
        <vt:i4>0</vt:i4>
      </vt:variant>
      <vt:variant>
        <vt:i4>5</vt:i4>
      </vt:variant>
      <vt:variant>
        <vt:lpwstr>consultantplus://offline/ref=143D0EB674902A4D56A3CCBBF168524A27757259086B3D44582153D6D83D0F40148E25C41D1D45BD42k3D</vt:lpwstr>
      </vt:variant>
      <vt:variant>
        <vt:lpwstr/>
      </vt:variant>
      <vt:variant>
        <vt:i4>1507370</vt:i4>
      </vt:variant>
      <vt:variant>
        <vt:i4>36</vt:i4>
      </vt:variant>
      <vt:variant>
        <vt:i4>0</vt:i4>
      </vt:variant>
      <vt:variant>
        <vt:i4>5</vt:i4>
      </vt:variant>
      <vt:variant>
        <vt:lpwstr>http://ruwikipedia.ru/index.php?title=%D0%97%D0%BD%D0%B0%D0%BA_%D0%BF%D0%B5%D1%80%D0%B5%D0%BD%D0%BE%D1%81%D0%B0&amp;action=edit&amp;redlink=1</vt:lpwstr>
      </vt:variant>
      <vt:variant>
        <vt:lpwstr/>
      </vt:variant>
      <vt:variant>
        <vt:i4>7274607</vt:i4>
      </vt:variant>
      <vt:variant>
        <vt:i4>33</vt:i4>
      </vt:variant>
      <vt:variant>
        <vt:i4>0</vt:i4>
      </vt:variant>
      <vt:variant>
        <vt:i4>5</vt:i4>
      </vt:variant>
      <vt:variant>
        <vt:lpwstr>consultantplus://offline/ref=8B9C7E920122EF757D22786EF2A8E8978487604C5F13EB5368287D0A66116BBBBF27E5A5368DF9D9RBR1P</vt:lpwstr>
      </vt:variant>
      <vt:variant>
        <vt:lpwstr/>
      </vt:variant>
      <vt:variant>
        <vt:i4>7274603</vt:i4>
      </vt:variant>
      <vt:variant>
        <vt:i4>30</vt:i4>
      </vt:variant>
      <vt:variant>
        <vt:i4>0</vt:i4>
      </vt:variant>
      <vt:variant>
        <vt:i4>5</vt:i4>
      </vt:variant>
      <vt:variant>
        <vt:lpwstr>consultantplus://offline/ref=8B9C7E920122EF757D22786EF2A8E8978487604C5F13EB5368287D0A66116BBBBF27E5A5368CFDDCRBR5P</vt:lpwstr>
      </vt:variant>
      <vt:variant>
        <vt:lpwstr/>
      </vt:variant>
      <vt:variant>
        <vt:i4>7274546</vt:i4>
      </vt:variant>
      <vt:variant>
        <vt:i4>27</vt:i4>
      </vt:variant>
      <vt:variant>
        <vt:i4>0</vt:i4>
      </vt:variant>
      <vt:variant>
        <vt:i4>5</vt:i4>
      </vt:variant>
      <vt:variant>
        <vt:lpwstr>consultantplus://offline/ref=8B9C7E920122EF757D22786EF2A8E8978487604C5F13EB5368287D0A66116BBBBF27E5A5368DF9DERBR0P</vt:lpwstr>
      </vt:variant>
      <vt:variant>
        <vt:lpwstr/>
      </vt:variant>
      <vt:variant>
        <vt:i4>7274599</vt:i4>
      </vt:variant>
      <vt:variant>
        <vt:i4>24</vt:i4>
      </vt:variant>
      <vt:variant>
        <vt:i4>0</vt:i4>
      </vt:variant>
      <vt:variant>
        <vt:i4>5</vt:i4>
      </vt:variant>
      <vt:variant>
        <vt:lpwstr>consultantplus://offline/ref=8B9C7E920122EF757D22786EF2A8E8978487604C5F13EB5368287D0A66116BBBBF27E5A5368DF2D8RBR3P</vt:lpwstr>
      </vt:variant>
      <vt:variant>
        <vt:lpwstr/>
      </vt:variant>
      <vt:variant>
        <vt:i4>7274599</vt:i4>
      </vt:variant>
      <vt:variant>
        <vt:i4>21</vt:i4>
      </vt:variant>
      <vt:variant>
        <vt:i4>0</vt:i4>
      </vt:variant>
      <vt:variant>
        <vt:i4>5</vt:i4>
      </vt:variant>
      <vt:variant>
        <vt:lpwstr>consultantplus://offline/ref=8B9C7E920122EF757D22786EF2A8E8978487604C5F13EB5368287D0A66116BBBBF27E5A5368DF2D9RBR2P</vt:lpwstr>
      </vt:variant>
      <vt:variant>
        <vt:lpwstr/>
      </vt:variant>
      <vt:variant>
        <vt:i4>7274557</vt:i4>
      </vt:variant>
      <vt:variant>
        <vt:i4>18</vt:i4>
      </vt:variant>
      <vt:variant>
        <vt:i4>0</vt:i4>
      </vt:variant>
      <vt:variant>
        <vt:i4>5</vt:i4>
      </vt:variant>
      <vt:variant>
        <vt:lpwstr>consultantplus://offline/ref=8B9C7E920122EF757D22786EF2A8E8978487604C5F13EB5368287D0A66116BBBBF27E5A5368DF2DDRBR5P</vt:lpwstr>
      </vt:variant>
      <vt:variant>
        <vt:lpwstr/>
      </vt:variant>
      <vt:variant>
        <vt:i4>7274605</vt:i4>
      </vt:variant>
      <vt:variant>
        <vt:i4>15</vt:i4>
      </vt:variant>
      <vt:variant>
        <vt:i4>0</vt:i4>
      </vt:variant>
      <vt:variant>
        <vt:i4>5</vt:i4>
      </vt:variant>
      <vt:variant>
        <vt:lpwstr>consultantplus://offline/ref=8B9C7E920122EF757D22786EF2A8E8978487604C5F13EB5368287D0A66116BBBBF27E5A5368DFDD4RBRCP</vt:lpwstr>
      </vt:variant>
      <vt:variant>
        <vt:lpwstr/>
      </vt:variant>
      <vt:variant>
        <vt:i4>7274556</vt:i4>
      </vt:variant>
      <vt:variant>
        <vt:i4>12</vt:i4>
      </vt:variant>
      <vt:variant>
        <vt:i4>0</vt:i4>
      </vt:variant>
      <vt:variant>
        <vt:i4>5</vt:i4>
      </vt:variant>
      <vt:variant>
        <vt:lpwstr>consultantplus://offline/ref=8B9C7E920122EF757D22786EF2A8E8978487604C5F13EB5368287D0A66116BBBBF27E5A5368DFDD4RBR2P</vt:lpwstr>
      </vt:variant>
      <vt:variant>
        <vt:lpwstr/>
      </vt:variant>
      <vt:variant>
        <vt:i4>7274558</vt:i4>
      </vt:variant>
      <vt:variant>
        <vt:i4>9</vt:i4>
      </vt:variant>
      <vt:variant>
        <vt:i4>0</vt:i4>
      </vt:variant>
      <vt:variant>
        <vt:i4>5</vt:i4>
      </vt:variant>
      <vt:variant>
        <vt:lpwstr>consultantplus://offline/ref=8B9C7E920122EF757D22786EF2A8E8978487604C5F13EB5368287D0A66116BBBBF27E5A5368DFDD4RBR0P</vt:lpwstr>
      </vt:variant>
      <vt:variant>
        <vt:lpwstr/>
      </vt:variant>
      <vt:variant>
        <vt:i4>7274552</vt:i4>
      </vt:variant>
      <vt:variant>
        <vt:i4>6</vt:i4>
      </vt:variant>
      <vt:variant>
        <vt:i4>0</vt:i4>
      </vt:variant>
      <vt:variant>
        <vt:i4>5</vt:i4>
      </vt:variant>
      <vt:variant>
        <vt:lpwstr>consultantplus://offline/ref=8B9C7E920122EF757D22786EF2A8E8978487604C5F13EB5368287D0A66116BBBBF27E5A5368DFDD4RBR6P</vt:lpwstr>
      </vt:variant>
      <vt:variant>
        <vt:lpwstr/>
      </vt:variant>
      <vt:variant>
        <vt:i4>2555963</vt:i4>
      </vt:variant>
      <vt:variant>
        <vt:i4>3</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0</vt:i4>
      </vt:variant>
      <vt:variant>
        <vt:i4>0</vt:i4>
      </vt:variant>
      <vt:variant>
        <vt:i4>5</vt:i4>
      </vt:variant>
      <vt:variant>
        <vt:lpwstr>consultantplus://offline/ref=198891910CB5922C721069FB5E7828EA0261B1987E7A00AD97DDE9F0822401E0EFCDFFE5E2327B26aDYBS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ондрей</dc:creator>
  <cp:lastModifiedBy>Urist</cp:lastModifiedBy>
  <cp:revision>8</cp:revision>
  <cp:lastPrinted>2024-05-08T01:50:00Z</cp:lastPrinted>
  <dcterms:created xsi:type="dcterms:W3CDTF">2026-04-09T09:32:00Z</dcterms:created>
  <dcterms:modified xsi:type="dcterms:W3CDTF">2026-04-30T03:43:00Z</dcterms:modified>
</cp:coreProperties>
</file>