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EF9" w:rsidRPr="004B4103" w:rsidRDefault="00487EF9" w:rsidP="00487EF9">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4B4103">
        <w:rPr>
          <w:rFonts w:ascii="Times New Roman" w:eastAsia="Times New Roman" w:hAnsi="Times New Roman" w:cs="Times New Roman"/>
          <w:b/>
          <w:sz w:val="24"/>
          <w:szCs w:val="24"/>
          <w:lang w:eastAsia="ru-RU"/>
        </w:rPr>
        <w:t>Контракт № ___</w:t>
      </w:r>
    </w:p>
    <w:p w:rsidR="00487EF9" w:rsidRPr="004B4103" w:rsidRDefault="00487EF9" w:rsidP="00AF699B">
      <w:pPr>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на поставку компьютерной техники</w:t>
      </w:r>
    </w:p>
    <w:p w:rsidR="00487EF9" w:rsidRPr="004B4103" w:rsidRDefault="00487EF9" w:rsidP="00487EF9">
      <w:pPr>
        <w:shd w:val="clear" w:color="auto" w:fill="FFFFFF"/>
        <w:tabs>
          <w:tab w:val="left" w:leader="underscore" w:pos="8503"/>
          <w:tab w:val="left" w:leader="underscore" w:pos="9511"/>
        </w:tabs>
        <w:spacing w:after="0" w:line="562" w:lineRule="exact"/>
        <w:rPr>
          <w:rFonts w:ascii="Times New Roman" w:eastAsia="Times New Roman" w:hAnsi="Times New Roman" w:cs="Times New Roman"/>
          <w:bCs/>
          <w:spacing w:val="-16"/>
          <w:sz w:val="24"/>
          <w:szCs w:val="24"/>
          <w:lang w:eastAsia="ru-RU"/>
        </w:rPr>
      </w:pPr>
      <w:r w:rsidRPr="004B4103">
        <w:rPr>
          <w:rFonts w:ascii="Times New Roman" w:eastAsia="Times New Roman" w:hAnsi="Times New Roman" w:cs="Times New Roman"/>
          <w:bCs/>
          <w:sz w:val="24"/>
          <w:szCs w:val="24"/>
          <w:lang w:eastAsia="ru-RU"/>
        </w:rPr>
        <w:t xml:space="preserve"> ____ _________ </w:t>
      </w:r>
      <w:r w:rsidRPr="004B4103">
        <w:rPr>
          <w:rFonts w:ascii="Times New Roman" w:eastAsia="Times New Roman" w:hAnsi="Times New Roman" w:cs="Times New Roman"/>
          <w:bCs/>
          <w:spacing w:val="-2"/>
          <w:sz w:val="24"/>
          <w:szCs w:val="24"/>
          <w:lang w:eastAsia="ru-RU"/>
        </w:rPr>
        <w:t>20__ г</w:t>
      </w:r>
      <w:r w:rsidRPr="004B4103">
        <w:rPr>
          <w:rFonts w:ascii="Times New Roman" w:eastAsia="Times New Roman" w:hAnsi="Times New Roman" w:cs="Times New Roman"/>
          <w:bCs/>
          <w:spacing w:val="-16"/>
          <w:sz w:val="24"/>
          <w:szCs w:val="24"/>
          <w:lang w:eastAsia="ru-RU"/>
        </w:rPr>
        <w:t>.                                                                                                                 г. Ижевск</w:t>
      </w:r>
    </w:p>
    <w:p w:rsidR="00487EF9" w:rsidRPr="004B4103" w:rsidRDefault="00487EF9" w:rsidP="00487EF9">
      <w:pPr>
        <w:spacing w:after="0" w:line="240" w:lineRule="auto"/>
        <w:ind w:firstLine="708"/>
        <w:jc w:val="both"/>
        <w:rPr>
          <w:rFonts w:ascii="Times New Roman" w:eastAsia="Times New Roman" w:hAnsi="Times New Roman" w:cs="Times New Roman"/>
          <w:sz w:val="24"/>
          <w:szCs w:val="24"/>
          <w:lang w:eastAsia="ru-RU"/>
        </w:rPr>
      </w:pPr>
    </w:p>
    <w:tbl>
      <w:tblPr>
        <w:tblW w:w="10348" w:type="dxa"/>
        <w:tblInd w:w="-34" w:type="dxa"/>
        <w:tblLook w:val="0000"/>
      </w:tblPr>
      <w:tblGrid>
        <w:gridCol w:w="10348"/>
      </w:tblGrid>
      <w:tr w:rsidR="00487EF9" w:rsidRPr="004B4103" w:rsidTr="009853AD">
        <w:trPr>
          <w:trHeight w:val="711"/>
        </w:trPr>
        <w:tc>
          <w:tcPr>
            <w:tcW w:w="10348" w:type="dxa"/>
          </w:tcPr>
          <w:p w:rsidR="00AF699B" w:rsidRPr="004B4103" w:rsidRDefault="00AF699B" w:rsidP="00AF699B">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____________________________________, именуемое в дальнейшем «Поставщик», в лице _________________________________, действующего на основании _______, с одной стороны, и</w:t>
            </w:r>
          </w:p>
          <w:p w:rsidR="00487EF9" w:rsidRPr="004B4103" w:rsidRDefault="00AF699B" w:rsidP="00AF699B">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i/>
                <w:color w:val="000000"/>
                <w:sz w:val="24"/>
                <w:szCs w:val="24"/>
                <w:lang w:eastAsia="ru-RU"/>
              </w:rPr>
            </w:pPr>
            <w:r w:rsidRPr="004B4103">
              <w:rPr>
                <w:rFonts w:ascii="Times New Roman" w:eastAsia="Times New Roman" w:hAnsi="Times New Roman" w:cs="Times New Roman"/>
                <w:sz w:val="24"/>
                <w:szCs w:val="24"/>
                <w:lang w:eastAsia="ru-RU"/>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именуемое в дальнейшем «</w:t>
            </w:r>
            <w:r w:rsidR="008D0710" w:rsidRPr="004B4103">
              <w:rPr>
                <w:rFonts w:ascii="Times New Roman" w:eastAsia="Times New Roman" w:hAnsi="Times New Roman" w:cs="Times New Roman"/>
                <w:sz w:val="24"/>
                <w:szCs w:val="24"/>
                <w:lang w:eastAsia="ru-RU"/>
              </w:rPr>
              <w:t>Заказчик</w:t>
            </w:r>
            <w:r w:rsidRPr="004B4103">
              <w:rPr>
                <w:rFonts w:ascii="Times New Roman" w:eastAsia="Times New Roman" w:hAnsi="Times New Roman" w:cs="Times New Roman"/>
                <w:sz w:val="24"/>
                <w:szCs w:val="24"/>
                <w:lang w:eastAsia="ru-RU"/>
              </w:rPr>
              <w:t xml:space="preserve">», в лице заместителя директора по общим вопросам </w:t>
            </w:r>
            <w:proofErr w:type="spellStart"/>
            <w:r w:rsidRPr="004B4103">
              <w:rPr>
                <w:rFonts w:ascii="Times New Roman" w:eastAsia="Times New Roman" w:hAnsi="Times New Roman" w:cs="Times New Roman"/>
                <w:sz w:val="24"/>
                <w:szCs w:val="24"/>
                <w:lang w:eastAsia="ru-RU"/>
              </w:rPr>
              <w:t>Ямщиковой</w:t>
            </w:r>
            <w:proofErr w:type="spellEnd"/>
            <w:r w:rsidRPr="004B4103">
              <w:rPr>
                <w:rFonts w:ascii="Times New Roman" w:eastAsia="Times New Roman" w:hAnsi="Times New Roman" w:cs="Times New Roman"/>
                <w:sz w:val="24"/>
                <w:szCs w:val="24"/>
                <w:lang w:eastAsia="ru-RU"/>
              </w:rPr>
              <w:t xml:space="preserve"> Ольги Николаевны, действующей на основании доверенности </w:t>
            </w:r>
            <w:r w:rsidR="00104702" w:rsidRPr="00104702">
              <w:rPr>
                <w:rFonts w:ascii="Times New Roman" w:eastAsia="Times New Roman" w:hAnsi="Times New Roman" w:cs="Times New Roman"/>
                <w:sz w:val="24"/>
                <w:szCs w:val="24"/>
                <w:lang w:eastAsia="ru-RU"/>
              </w:rPr>
              <w:t>от 04.03.2026 № 18</w:t>
            </w:r>
            <w:r w:rsidRPr="004B4103">
              <w:rPr>
                <w:rFonts w:ascii="Times New Roman" w:eastAsia="Times New Roman" w:hAnsi="Times New Roman" w:cs="Times New Roman"/>
                <w:sz w:val="24"/>
                <w:szCs w:val="24"/>
                <w:lang w:eastAsia="ru-RU"/>
              </w:rPr>
              <w:t>, с другой стороны, совместно именуемые «Стороны», заключили настоящий Контракт о нижеследующем:</w:t>
            </w:r>
          </w:p>
          <w:p w:rsidR="00487EF9" w:rsidRPr="004B4103" w:rsidRDefault="00487EF9" w:rsidP="00487EF9">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p>
        </w:tc>
      </w:tr>
    </w:tbl>
    <w:p w:rsidR="00487EF9" w:rsidRPr="004B4103" w:rsidRDefault="00487EF9" w:rsidP="00487EF9">
      <w:pPr>
        <w:spacing w:after="0"/>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val="en-US" w:eastAsia="ru-RU"/>
        </w:rPr>
        <w:t>I</w:t>
      </w:r>
      <w:r w:rsidRPr="004B4103">
        <w:rPr>
          <w:rFonts w:ascii="Times New Roman" w:eastAsia="Times New Roman" w:hAnsi="Times New Roman" w:cs="Times New Roman"/>
          <w:b/>
          <w:color w:val="000000"/>
          <w:sz w:val="24"/>
          <w:szCs w:val="24"/>
          <w:lang w:eastAsia="ru-RU"/>
        </w:rPr>
        <w:t>.</w:t>
      </w:r>
      <w:r w:rsidRPr="004B4103">
        <w:rPr>
          <w:rFonts w:ascii="Times New Roman" w:eastAsia="Times New Roman" w:hAnsi="Times New Roman" w:cs="Times New Roman"/>
          <w:b/>
          <w:color w:val="000000"/>
          <w:sz w:val="24"/>
          <w:szCs w:val="24"/>
          <w:lang w:val="en-US" w:eastAsia="ru-RU"/>
        </w:rPr>
        <w:t> </w:t>
      </w:r>
      <w:r w:rsidRPr="004B4103">
        <w:rPr>
          <w:rFonts w:ascii="Times New Roman" w:eastAsia="Times New Roman" w:hAnsi="Times New Roman" w:cs="Times New Roman"/>
          <w:b/>
          <w:color w:val="000000"/>
          <w:sz w:val="24"/>
          <w:szCs w:val="24"/>
          <w:lang w:eastAsia="ru-RU"/>
        </w:rPr>
        <w:t xml:space="preserve">Предмет Контракта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Cs/>
          <w:color w:val="000000"/>
          <w:sz w:val="24"/>
          <w:szCs w:val="24"/>
          <w:lang w:eastAsia="ru-RU"/>
        </w:rPr>
        <w:t>1.1. Поставщик</w:t>
      </w:r>
      <w:r w:rsidRPr="004B4103">
        <w:rPr>
          <w:rFonts w:ascii="Times New Roman" w:eastAsia="Times New Roman" w:hAnsi="Times New Roman" w:cs="Times New Roman"/>
          <w:color w:val="000000"/>
          <w:sz w:val="24"/>
          <w:szCs w:val="24"/>
          <w:lang w:eastAsia="ru-RU"/>
        </w:rPr>
        <w:t xml:space="preserve"> обязуется поставить компьютерную технику и комплектующие (далее – Товар),</w:t>
      </w:r>
      <w:r w:rsidRPr="004B4103">
        <w:rPr>
          <w:rFonts w:ascii="Times New Roman" w:eastAsia="Times New Roman" w:hAnsi="Times New Roman" w:cs="Times New Roman"/>
          <w:bCs/>
          <w:color w:val="000000"/>
          <w:sz w:val="24"/>
          <w:szCs w:val="24"/>
          <w:lang w:eastAsia="ru-RU"/>
        </w:rPr>
        <w:t xml:space="preserve"> а </w:t>
      </w:r>
      <w:r w:rsidRPr="004B4103">
        <w:rPr>
          <w:rFonts w:ascii="Times New Roman" w:eastAsia="Times New Roman" w:hAnsi="Times New Roman" w:cs="Times New Roman"/>
          <w:color w:val="000000"/>
          <w:sz w:val="24"/>
          <w:szCs w:val="24"/>
          <w:lang w:eastAsia="ru-RU"/>
        </w:rPr>
        <w:t xml:space="preserve">Заказчик обязуется принять и оплатить Товар в порядке и на условиях, предусмотренных Контрактом.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Cs/>
          <w:color w:val="000000"/>
          <w:sz w:val="24"/>
          <w:szCs w:val="24"/>
          <w:lang w:eastAsia="ru-RU"/>
        </w:rPr>
        <w:t xml:space="preserve">1.2. Наименование, количествои иные характеристики поставляемого Товара указаны в спецификации (приложение №1 к настоящему Контракту), являющейся неотъемлемой частью настоящего Контракта. </w:t>
      </w:r>
    </w:p>
    <w:p w:rsidR="00487EF9" w:rsidRPr="004B4103" w:rsidRDefault="00487EF9" w:rsidP="00487EF9">
      <w:pPr>
        <w:tabs>
          <w:tab w:val="left" w:pos="1260"/>
        </w:tabs>
        <w:spacing w:after="0" w:line="240" w:lineRule="auto"/>
        <w:ind w:right="140"/>
        <w:jc w:val="both"/>
        <w:rPr>
          <w:rFonts w:ascii="Times New Roman" w:eastAsia="Times New Roman" w:hAnsi="Times New Roman" w:cs="Times New Roman"/>
          <w:b/>
          <w:color w:val="000000"/>
          <w:sz w:val="24"/>
          <w:szCs w:val="24"/>
          <w:lang w:eastAsia="ru-RU"/>
        </w:rPr>
      </w:pPr>
    </w:p>
    <w:p w:rsidR="00487EF9" w:rsidRPr="004B4103" w:rsidRDefault="00487EF9" w:rsidP="00487EF9">
      <w:pPr>
        <w:spacing w:after="0"/>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val="en-US" w:eastAsia="ru-RU"/>
        </w:rPr>
        <w:t>II</w:t>
      </w:r>
      <w:r w:rsidRPr="004B4103">
        <w:rPr>
          <w:rFonts w:ascii="Times New Roman" w:eastAsia="Times New Roman" w:hAnsi="Times New Roman" w:cs="Times New Roman"/>
          <w:b/>
          <w:color w:val="000000"/>
          <w:sz w:val="24"/>
          <w:szCs w:val="24"/>
          <w:lang w:eastAsia="ru-RU"/>
        </w:rPr>
        <w:t>.</w:t>
      </w:r>
      <w:r w:rsidRPr="004B4103">
        <w:rPr>
          <w:rFonts w:ascii="Times New Roman" w:eastAsia="Times New Roman" w:hAnsi="Times New Roman" w:cs="Times New Roman"/>
          <w:b/>
          <w:color w:val="000000"/>
          <w:sz w:val="24"/>
          <w:szCs w:val="24"/>
          <w:lang w:val="en-US" w:eastAsia="ru-RU"/>
        </w:rPr>
        <w:t> </w:t>
      </w:r>
      <w:r w:rsidRPr="004B4103">
        <w:rPr>
          <w:rFonts w:ascii="Times New Roman" w:eastAsia="Times New Roman" w:hAnsi="Times New Roman" w:cs="Times New Roman"/>
          <w:b/>
          <w:color w:val="000000"/>
          <w:sz w:val="24"/>
          <w:szCs w:val="24"/>
          <w:lang w:eastAsia="ru-RU"/>
        </w:rPr>
        <w:t>Цена Контракта и порядок расчетов</w:t>
      </w:r>
    </w:p>
    <w:p w:rsidR="00487EF9" w:rsidRPr="004B4103" w:rsidRDefault="00487EF9" w:rsidP="00487EF9">
      <w:pPr>
        <w:spacing w:after="0" w:line="240" w:lineRule="auto"/>
        <w:ind w:right="140" w:firstLine="709"/>
        <w:jc w:val="both"/>
        <w:rPr>
          <w:rFonts w:ascii="Times New Roman" w:eastAsia="Times New Roman" w:hAnsi="Times New Roman" w:cs="Times New Roman"/>
          <w:bCs/>
          <w:color w:val="000000"/>
          <w:sz w:val="24"/>
          <w:szCs w:val="24"/>
          <w:lang w:eastAsia="ru-RU"/>
        </w:rPr>
      </w:pPr>
      <w:r w:rsidRPr="004B4103">
        <w:rPr>
          <w:rFonts w:ascii="Times New Roman" w:eastAsia="Times New Roman" w:hAnsi="Times New Roman" w:cs="Times New Roman"/>
          <w:bCs/>
          <w:color w:val="000000"/>
          <w:sz w:val="24"/>
          <w:szCs w:val="24"/>
          <w:lang w:eastAsia="ru-RU"/>
        </w:rPr>
        <w:t>2.1. Цена Контракта составляет ___________(</w:t>
      </w:r>
      <w:r w:rsidRPr="004B4103">
        <w:rPr>
          <w:rFonts w:ascii="Times New Roman" w:eastAsia="Times New Roman" w:hAnsi="Times New Roman" w:cs="Times New Roman"/>
          <w:bCs/>
          <w:i/>
          <w:color w:val="000000"/>
          <w:sz w:val="24"/>
          <w:szCs w:val="24"/>
          <w:lang w:eastAsia="ru-RU"/>
        </w:rPr>
        <w:t>указать сумму прописью</w:t>
      </w:r>
      <w:r w:rsidRPr="004B4103">
        <w:rPr>
          <w:rFonts w:ascii="Times New Roman" w:eastAsia="Times New Roman" w:hAnsi="Times New Roman" w:cs="Times New Roman"/>
          <w:bCs/>
          <w:color w:val="000000"/>
          <w:sz w:val="24"/>
          <w:szCs w:val="24"/>
          <w:lang w:eastAsia="ru-RU"/>
        </w:rPr>
        <w:t>) рублей __ копеек, в том числе НДС</w:t>
      </w:r>
      <w:r w:rsidRPr="004B4103">
        <w:rPr>
          <w:rFonts w:ascii="Times New Roman" w:eastAsia="Times New Roman" w:hAnsi="Times New Roman" w:cs="Times New Roman"/>
          <w:color w:val="000000"/>
          <w:sz w:val="24"/>
          <w:szCs w:val="24"/>
          <w:vertAlign w:val="superscript"/>
          <w:lang w:eastAsia="ru-RU"/>
        </w:rPr>
        <w:footnoteReference w:id="2"/>
      </w:r>
      <w:r w:rsidRPr="004B4103">
        <w:rPr>
          <w:rFonts w:ascii="Times New Roman" w:eastAsia="Times New Roman" w:hAnsi="Times New Roman" w:cs="Times New Roman"/>
          <w:bCs/>
          <w:color w:val="000000"/>
          <w:sz w:val="24"/>
          <w:szCs w:val="24"/>
          <w:lang w:eastAsia="ru-RU"/>
        </w:rPr>
        <w:t xml:space="preserve"> – (__%) ______ (</w:t>
      </w:r>
      <w:r w:rsidRPr="004B4103">
        <w:rPr>
          <w:rFonts w:ascii="Times New Roman" w:eastAsia="Times New Roman" w:hAnsi="Times New Roman" w:cs="Times New Roman"/>
          <w:bCs/>
          <w:i/>
          <w:color w:val="000000"/>
          <w:sz w:val="24"/>
          <w:szCs w:val="24"/>
          <w:lang w:eastAsia="ru-RU"/>
        </w:rPr>
        <w:t>указать сумму прописью</w:t>
      </w:r>
      <w:r w:rsidRPr="004B4103">
        <w:rPr>
          <w:rFonts w:ascii="Times New Roman" w:eastAsia="Times New Roman" w:hAnsi="Times New Roman" w:cs="Times New Roman"/>
          <w:bCs/>
          <w:color w:val="000000"/>
          <w:sz w:val="24"/>
          <w:szCs w:val="24"/>
          <w:lang w:eastAsia="ru-RU"/>
        </w:rPr>
        <w:t>) рублей __ копеек.</w:t>
      </w:r>
      <w:r w:rsidRPr="004B4103">
        <w:rPr>
          <w:rFonts w:ascii="Times New Roman" w:eastAsia="Times New Roman" w:hAnsi="Times New Roman" w:cs="Times New Roman"/>
          <w:bCs/>
          <w:color w:val="000000"/>
          <w:sz w:val="24"/>
          <w:szCs w:val="24"/>
          <w:vertAlign w:val="superscript"/>
          <w:lang w:eastAsia="ru-RU"/>
        </w:rPr>
        <w:tab/>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u w:val="single"/>
          <w:lang w:eastAsia="ru-RU"/>
        </w:rPr>
      </w:pPr>
      <w:r w:rsidRPr="004B4103">
        <w:rPr>
          <w:rFonts w:ascii="Times New Roman" w:eastAsia="Times New Roman" w:hAnsi="Times New Roman" w:cs="Times New Roman"/>
          <w:color w:val="000000"/>
          <w:sz w:val="24"/>
          <w:szCs w:val="24"/>
          <w:lang w:eastAsia="ru-RU"/>
        </w:rPr>
        <w:t xml:space="preserve">2.2. Цена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Pr="004B4103">
        <w:rPr>
          <w:rFonts w:ascii="Times New Roman" w:eastAsia="Times New Roman" w:hAnsi="Times New Roman" w:cs="Times New Roman"/>
          <w:bCs/>
          <w:color w:val="000000"/>
          <w:sz w:val="24"/>
          <w:szCs w:val="24"/>
          <w:lang w:eastAsia="ru-RU"/>
        </w:rPr>
        <w:t>Контракта.</w:t>
      </w:r>
    </w:p>
    <w:p w:rsidR="00487EF9" w:rsidRPr="004B4103" w:rsidRDefault="00487EF9" w:rsidP="00487EF9">
      <w:pPr>
        <w:tabs>
          <w:tab w:val="num" w:pos="0"/>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Цена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является твердой и определяется на весь срок исполнения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w:t>
      </w:r>
      <w:r w:rsidRPr="004B4103">
        <w:rPr>
          <w:rFonts w:ascii="Times New Roman" w:eastAsia="Times New Roman" w:hAnsi="Times New Roman" w:cs="Times New Roman"/>
          <w:bCs/>
          <w:color w:val="000000"/>
          <w:sz w:val="24"/>
          <w:szCs w:val="24"/>
          <w:lang w:eastAsia="ru-RU"/>
        </w:rPr>
        <w:t>Контрактом</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Цена </w:t>
      </w:r>
      <w:r w:rsidRPr="004B4103">
        <w:rPr>
          <w:rFonts w:ascii="Times New Roman" w:eastAsia="Times New Roman" w:hAnsi="Times New Roman" w:cs="Times New Roman"/>
          <w:bCs/>
          <w:color w:val="000000"/>
          <w:sz w:val="24"/>
          <w:szCs w:val="24"/>
          <w:lang w:eastAsia="ru-RU"/>
        </w:rPr>
        <w:t xml:space="preserve">Контракта </w:t>
      </w:r>
      <w:r w:rsidRPr="004B4103">
        <w:rPr>
          <w:rFonts w:ascii="Times New Roman" w:eastAsia="Times New Roman" w:hAnsi="Times New Roman" w:cs="Times New Roman"/>
          <w:color w:val="000000"/>
          <w:sz w:val="24"/>
          <w:szCs w:val="24"/>
          <w:lang w:eastAsia="ru-RU"/>
        </w:rPr>
        <w:t xml:space="preserve">может быть снижена по соглашению Сторон без изменения предусмотренного </w:t>
      </w:r>
      <w:r w:rsidRPr="004B4103">
        <w:rPr>
          <w:rFonts w:ascii="Times New Roman" w:eastAsia="Times New Roman" w:hAnsi="Times New Roman" w:cs="Times New Roman"/>
          <w:bCs/>
          <w:color w:val="000000"/>
          <w:sz w:val="24"/>
          <w:szCs w:val="24"/>
          <w:lang w:eastAsia="ru-RU"/>
        </w:rPr>
        <w:t xml:space="preserve">Контрактом </w:t>
      </w:r>
      <w:r w:rsidRPr="004B4103">
        <w:rPr>
          <w:rFonts w:ascii="Times New Roman" w:eastAsia="Times New Roman" w:hAnsi="Times New Roman" w:cs="Times New Roman"/>
          <w:color w:val="000000"/>
          <w:sz w:val="24"/>
          <w:szCs w:val="24"/>
          <w:lang w:eastAsia="ru-RU"/>
        </w:rPr>
        <w:t xml:space="preserve">количества и качества поставляемого Товара и иных условий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2.3. Источник финансирования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 </w:t>
      </w:r>
      <w:r w:rsidR="00AF699B" w:rsidRPr="004B4103">
        <w:rPr>
          <w:rFonts w:ascii="Times New Roman" w:eastAsia="Times New Roman" w:hAnsi="Times New Roman" w:cs="Times New Roman"/>
          <w:sz w:val="24"/>
          <w:szCs w:val="24"/>
          <w:lang w:eastAsia="ru-RU"/>
        </w:rPr>
        <w:t>средства бюджетного учреждения</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2.4. Расчетымежду Заказчиком и Поставщиком производятсяне позднее </w:t>
      </w:r>
      <w:r w:rsidR="00AF699B" w:rsidRPr="004B4103">
        <w:rPr>
          <w:rFonts w:ascii="Times New Roman" w:eastAsia="Times New Roman" w:hAnsi="Times New Roman" w:cs="Times New Roman"/>
          <w:sz w:val="24"/>
          <w:szCs w:val="24"/>
          <w:lang w:eastAsia="ru-RU"/>
        </w:rPr>
        <w:t>7</w:t>
      </w:r>
      <w:r w:rsidRPr="004B4103">
        <w:rPr>
          <w:rFonts w:ascii="Times New Roman" w:eastAsia="Times New Roman" w:hAnsi="Times New Roman" w:cs="Times New Roman"/>
          <w:sz w:val="24"/>
          <w:szCs w:val="24"/>
          <w:lang w:eastAsia="ru-RU"/>
        </w:rPr>
        <w:t xml:space="preserve"> (</w:t>
      </w:r>
      <w:r w:rsidR="00AF699B" w:rsidRPr="004B4103">
        <w:rPr>
          <w:rFonts w:ascii="Times New Roman" w:eastAsia="Times New Roman" w:hAnsi="Times New Roman" w:cs="Times New Roman"/>
          <w:sz w:val="24"/>
          <w:szCs w:val="24"/>
          <w:lang w:eastAsia="ru-RU"/>
        </w:rPr>
        <w:t>Семи</w:t>
      </w:r>
      <w:r w:rsidRPr="004B4103">
        <w:rPr>
          <w:rFonts w:ascii="Times New Roman" w:eastAsia="Times New Roman" w:hAnsi="Times New Roman" w:cs="Times New Roman"/>
          <w:sz w:val="24"/>
          <w:szCs w:val="24"/>
          <w:lang w:eastAsia="ru-RU"/>
        </w:rPr>
        <w:t xml:space="preserve">) </w:t>
      </w:r>
      <w:r w:rsidR="004B4103" w:rsidRPr="004B4103">
        <w:rPr>
          <w:rFonts w:ascii="Times New Roman" w:eastAsia="Times New Roman" w:hAnsi="Times New Roman" w:cs="Times New Roman"/>
          <w:sz w:val="24"/>
          <w:szCs w:val="24"/>
          <w:lang w:eastAsia="ru-RU"/>
        </w:rPr>
        <w:t xml:space="preserve">рабочих </w:t>
      </w:r>
      <w:r w:rsidRPr="004B4103">
        <w:rPr>
          <w:rFonts w:ascii="Times New Roman" w:eastAsia="Times New Roman" w:hAnsi="Times New Roman" w:cs="Times New Roman"/>
          <w:color w:val="000000"/>
          <w:sz w:val="24"/>
          <w:szCs w:val="24"/>
          <w:lang w:eastAsia="ru-RU"/>
        </w:rPr>
        <w:t xml:space="preserve">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w:t>
      </w:r>
      <w:r w:rsidR="009853AD" w:rsidRPr="004B4103">
        <w:rPr>
          <w:rFonts w:ascii="Times New Roman" w:eastAsia="Times New Roman" w:hAnsi="Times New Roman" w:cs="Times New Roman"/>
          <w:sz w:val="24"/>
          <w:szCs w:val="24"/>
          <w:lang w:eastAsia="ru-RU"/>
        </w:rPr>
        <w:t>пяти</w:t>
      </w:r>
      <w:r w:rsidRPr="004B4103">
        <w:rPr>
          <w:rFonts w:ascii="Times New Roman" w:eastAsia="Times New Roman" w:hAnsi="Times New Roman" w:cs="Times New Roman"/>
          <w:sz w:val="24"/>
          <w:szCs w:val="24"/>
          <w:lang w:eastAsia="ru-RU"/>
        </w:rPr>
        <w:t>дневный срок с момента изменения расчетного счета</w:t>
      </w:r>
      <w:r w:rsidRPr="004B4103">
        <w:rPr>
          <w:rFonts w:ascii="Times New Roman" w:eastAsia="Times New Roman" w:hAnsi="Times New Roman" w:cs="Times New Roman"/>
          <w:color w:val="000000"/>
          <w:sz w:val="24"/>
          <w:szCs w:val="24"/>
          <w:lang w:eastAsia="ru-RU"/>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b/>
          <w:color w:val="000000"/>
          <w:sz w:val="24"/>
          <w:szCs w:val="24"/>
          <w:lang w:eastAsia="ru-RU"/>
        </w:rPr>
      </w:pPr>
    </w:p>
    <w:p w:rsidR="00487EF9" w:rsidRPr="004B4103" w:rsidRDefault="00487EF9" w:rsidP="00487EF9">
      <w:pPr>
        <w:numPr>
          <w:ilvl w:val="0"/>
          <w:numId w:val="1"/>
        </w:numPr>
        <w:tabs>
          <w:tab w:val="left" w:pos="1260"/>
        </w:tabs>
        <w:spacing w:after="0" w:line="240" w:lineRule="auto"/>
        <w:ind w:right="140"/>
        <w:contextualSpacing/>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Порядок, сроки и условия поставки и приемки Товара</w:t>
      </w:r>
    </w:p>
    <w:p w:rsidR="00487EF9" w:rsidRPr="004B4103" w:rsidRDefault="00487EF9" w:rsidP="00487EF9">
      <w:pPr>
        <w:tabs>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3.1. Поставщик самостоятельно доставляет Товар Заказчику по адресу: </w:t>
      </w:r>
      <w:r w:rsidRPr="004B4103">
        <w:rPr>
          <w:rFonts w:ascii="Times New Roman" w:eastAsia="Times New Roman" w:hAnsi="Times New Roman" w:cs="Times New Roman"/>
          <w:color w:val="000000"/>
          <w:sz w:val="24"/>
          <w:szCs w:val="24"/>
          <w:lang w:eastAsia="ru-RU"/>
        </w:rPr>
        <w:br/>
      </w:r>
      <w:r w:rsidRPr="004B4103">
        <w:rPr>
          <w:rFonts w:ascii="Times New Roman" w:eastAsia="Times New Roman" w:hAnsi="Times New Roman" w:cs="Times New Roman"/>
          <w:b/>
          <w:sz w:val="24"/>
          <w:szCs w:val="24"/>
          <w:lang w:eastAsia="ru-RU"/>
        </w:rPr>
        <w:t xml:space="preserve">г. Ижевск, ул. </w:t>
      </w:r>
      <w:r w:rsidR="00CE74BD">
        <w:rPr>
          <w:rFonts w:ascii="Times New Roman" w:eastAsia="Times New Roman" w:hAnsi="Times New Roman" w:cs="Times New Roman"/>
          <w:b/>
          <w:sz w:val="24"/>
          <w:szCs w:val="24"/>
          <w:lang w:eastAsia="ru-RU"/>
        </w:rPr>
        <w:t>Кирова</w:t>
      </w:r>
      <w:r w:rsidRPr="004B4103">
        <w:rPr>
          <w:rFonts w:ascii="Times New Roman" w:eastAsia="Times New Roman" w:hAnsi="Times New Roman" w:cs="Times New Roman"/>
          <w:b/>
          <w:sz w:val="24"/>
          <w:szCs w:val="24"/>
          <w:lang w:eastAsia="ru-RU"/>
        </w:rPr>
        <w:t xml:space="preserve">, </w:t>
      </w:r>
      <w:proofErr w:type="spellStart"/>
      <w:r w:rsidRPr="004B4103">
        <w:rPr>
          <w:rFonts w:ascii="Times New Roman" w:eastAsia="Times New Roman" w:hAnsi="Times New Roman" w:cs="Times New Roman"/>
          <w:b/>
          <w:sz w:val="24"/>
          <w:szCs w:val="24"/>
          <w:lang w:eastAsia="ru-RU"/>
        </w:rPr>
        <w:t>д</w:t>
      </w:r>
      <w:proofErr w:type="spellEnd"/>
      <w:r w:rsidRPr="004B4103">
        <w:rPr>
          <w:rFonts w:ascii="Times New Roman" w:eastAsia="Times New Roman" w:hAnsi="Times New Roman" w:cs="Times New Roman"/>
          <w:b/>
          <w:sz w:val="24"/>
          <w:szCs w:val="24"/>
          <w:lang w:eastAsia="ru-RU"/>
        </w:rPr>
        <w:t xml:space="preserve"> </w:t>
      </w:r>
      <w:r w:rsidR="00CE74BD">
        <w:rPr>
          <w:rFonts w:ascii="Times New Roman" w:eastAsia="Times New Roman" w:hAnsi="Times New Roman" w:cs="Times New Roman"/>
          <w:b/>
          <w:sz w:val="24"/>
          <w:szCs w:val="24"/>
          <w:lang w:eastAsia="ru-RU"/>
        </w:rPr>
        <w:t>1</w:t>
      </w:r>
      <w:r w:rsidRPr="004B4103">
        <w:rPr>
          <w:rFonts w:ascii="Times New Roman" w:eastAsia="Times New Roman" w:hAnsi="Times New Roman" w:cs="Times New Roman"/>
          <w:b/>
          <w:sz w:val="24"/>
          <w:szCs w:val="24"/>
          <w:lang w:eastAsia="ru-RU"/>
        </w:rPr>
        <w:t>3</w:t>
      </w:r>
      <w:r w:rsidR="00CE74BD">
        <w:rPr>
          <w:rFonts w:ascii="Times New Roman" w:eastAsia="Times New Roman" w:hAnsi="Times New Roman" w:cs="Times New Roman"/>
          <w:b/>
          <w:sz w:val="24"/>
          <w:szCs w:val="24"/>
          <w:lang w:eastAsia="ru-RU"/>
        </w:rPr>
        <w:t>2</w:t>
      </w:r>
      <w:r w:rsidRPr="004B4103">
        <w:rPr>
          <w:rFonts w:ascii="Times New Roman" w:eastAsia="Times New Roman" w:hAnsi="Times New Roman" w:cs="Times New Roman"/>
          <w:color w:val="000000"/>
          <w:sz w:val="24"/>
          <w:szCs w:val="24"/>
          <w:lang w:eastAsia="ru-RU"/>
        </w:rPr>
        <w:t xml:space="preserve">, в течение </w:t>
      </w:r>
      <w:r w:rsidR="005F7ACB">
        <w:rPr>
          <w:rFonts w:ascii="Times New Roman" w:eastAsia="Times New Roman" w:hAnsi="Times New Roman" w:cs="Times New Roman"/>
          <w:b/>
          <w:color w:val="000000"/>
          <w:sz w:val="24"/>
          <w:szCs w:val="24"/>
          <w:highlight w:val="yellow"/>
          <w:lang w:eastAsia="ru-RU"/>
        </w:rPr>
        <w:t>10</w:t>
      </w:r>
      <w:r w:rsidRPr="00B11384">
        <w:rPr>
          <w:rFonts w:ascii="Times New Roman" w:eastAsia="Times New Roman" w:hAnsi="Times New Roman" w:cs="Times New Roman"/>
          <w:b/>
          <w:color w:val="000000"/>
          <w:sz w:val="24"/>
          <w:szCs w:val="24"/>
          <w:highlight w:val="yellow"/>
          <w:lang w:eastAsia="ru-RU"/>
        </w:rPr>
        <w:t xml:space="preserve"> (</w:t>
      </w:r>
      <w:r w:rsidR="005F7ACB">
        <w:rPr>
          <w:rFonts w:ascii="Times New Roman" w:eastAsia="Times New Roman" w:hAnsi="Times New Roman" w:cs="Times New Roman"/>
          <w:b/>
          <w:color w:val="000000"/>
          <w:sz w:val="24"/>
          <w:szCs w:val="24"/>
          <w:highlight w:val="yellow"/>
          <w:lang w:eastAsia="ru-RU"/>
        </w:rPr>
        <w:t>Десяти</w:t>
      </w:r>
      <w:r w:rsidRPr="00B11384">
        <w:rPr>
          <w:rFonts w:ascii="Times New Roman" w:eastAsia="Times New Roman" w:hAnsi="Times New Roman" w:cs="Times New Roman"/>
          <w:b/>
          <w:color w:val="000000"/>
          <w:sz w:val="24"/>
          <w:szCs w:val="24"/>
          <w:highlight w:val="yellow"/>
          <w:lang w:eastAsia="ru-RU"/>
        </w:rPr>
        <w:t>)</w:t>
      </w:r>
      <w:r w:rsidR="00B43F1C">
        <w:rPr>
          <w:rFonts w:ascii="Times New Roman" w:eastAsia="Times New Roman" w:hAnsi="Times New Roman" w:cs="Times New Roman"/>
          <w:b/>
          <w:color w:val="000000"/>
          <w:sz w:val="24"/>
          <w:szCs w:val="24"/>
          <w:highlight w:val="yellow"/>
          <w:lang w:eastAsia="ru-RU"/>
        </w:rPr>
        <w:t xml:space="preserve"> </w:t>
      </w:r>
      <w:r w:rsidR="00AC76E1">
        <w:rPr>
          <w:rFonts w:ascii="Times New Roman" w:eastAsia="Times New Roman" w:hAnsi="Times New Roman" w:cs="Times New Roman"/>
          <w:color w:val="000000"/>
          <w:sz w:val="24"/>
          <w:szCs w:val="24"/>
          <w:highlight w:val="yellow"/>
          <w:lang w:eastAsia="ru-RU"/>
        </w:rPr>
        <w:t xml:space="preserve">рабочих </w:t>
      </w:r>
      <w:r w:rsidRPr="00B11384">
        <w:rPr>
          <w:rFonts w:ascii="Times New Roman" w:eastAsia="Times New Roman" w:hAnsi="Times New Roman" w:cs="Times New Roman"/>
          <w:color w:val="000000"/>
          <w:sz w:val="24"/>
          <w:szCs w:val="24"/>
          <w:highlight w:val="yellow"/>
          <w:lang w:eastAsia="ru-RU"/>
        </w:rPr>
        <w:t>дней</w:t>
      </w:r>
      <w:r w:rsidRPr="004B4103">
        <w:rPr>
          <w:rFonts w:ascii="Times New Roman" w:eastAsia="Times New Roman" w:hAnsi="Times New Roman" w:cs="Times New Roman"/>
          <w:color w:val="000000"/>
          <w:sz w:val="24"/>
          <w:szCs w:val="24"/>
          <w:lang w:eastAsia="ru-RU"/>
        </w:rPr>
        <w:t xml:space="preserve"> с момента заключения Контракта.</w:t>
      </w:r>
    </w:p>
    <w:p w:rsidR="00487EF9" w:rsidRPr="004B4103" w:rsidRDefault="00487EF9" w:rsidP="00487EF9">
      <w:pPr>
        <w:tabs>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3.3. Заказчик проводит проверку соответствия наименования, количества </w:t>
      </w:r>
      <w:r w:rsidRPr="004B4103">
        <w:rPr>
          <w:rFonts w:ascii="Times New Roman" w:eastAsia="Times New Roman" w:hAnsi="Times New Roman" w:cs="Times New Roman"/>
          <w:bCs/>
          <w:color w:val="000000"/>
          <w:sz w:val="24"/>
          <w:szCs w:val="24"/>
          <w:lang w:eastAsia="ru-RU"/>
        </w:rPr>
        <w:t xml:space="preserve">и иных характеристик поставляемого Товара, </w:t>
      </w:r>
      <w:r w:rsidRPr="004B4103">
        <w:rPr>
          <w:rFonts w:ascii="Times New Roman" w:eastAsia="Times New Roman" w:hAnsi="Times New Roman" w:cs="Times New Roman"/>
          <w:color w:val="000000"/>
          <w:sz w:val="24"/>
          <w:szCs w:val="24"/>
          <w:lang w:eastAsia="ru-RU"/>
        </w:rPr>
        <w:t xml:space="preserve">сведениям, содержащимся в сопроводительных документах Поставщика. </w:t>
      </w:r>
    </w:p>
    <w:p w:rsidR="00487EF9" w:rsidRPr="004B4103" w:rsidRDefault="00487EF9" w:rsidP="00487EF9">
      <w:pPr>
        <w:shd w:val="clear" w:color="auto" w:fill="FFFFFF"/>
        <w:tabs>
          <w:tab w:val="left" w:pos="1176"/>
          <w:tab w:val="left" w:pos="2093"/>
          <w:tab w:val="left" w:pos="3686"/>
          <w:tab w:val="left" w:pos="5131"/>
          <w:tab w:val="left" w:pos="7493"/>
        </w:tabs>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3.4. </w:t>
      </w:r>
      <w:r w:rsidRPr="004B4103">
        <w:rPr>
          <w:rFonts w:ascii="Times New Roman" w:eastAsia="Times New Roman" w:hAnsi="Times New Roman" w:cs="Times New Roman"/>
          <w:color w:val="000000"/>
          <w:sz w:val="24"/>
          <w:szCs w:val="24"/>
          <w:lang w:eastAsia="ru-RU"/>
        </w:rPr>
        <w:t>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3.5. При отсутствии у Заказчика претензий по количеству и качеству поставленного Товара Заказчик в течение </w:t>
      </w:r>
      <w:r w:rsidRPr="004B4103">
        <w:rPr>
          <w:rFonts w:ascii="Times New Roman" w:eastAsia="Times New Roman" w:hAnsi="Times New Roman" w:cs="Times New Roman"/>
          <w:sz w:val="24"/>
          <w:szCs w:val="24"/>
          <w:lang w:eastAsia="ru-RU"/>
        </w:rPr>
        <w:t xml:space="preserve">10 (Десяти) </w:t>
      </w:r>
      <w:r w:rsidRPr="004B4103">
        <w:rPr>
          <w:rFonts w:ascii="Times New Roman" w:eastAsia="Times New Roman" w:hAnsi="Times New Roman" w:cs="Times New Roman"/>
          <w:color w:val="000000"/>
          <w:sz w:val="24"/>
          <w:szCs w:val="24"/>
          <w:lang w:eastAsia="ru-RU"/>
        </w:rPr>
        <w:t xml:space="preserve">дней с момента доставки Товара Поставщиком подписывает товарную (товарно-транспортную) накладную и/или счет/счет-фактуру. После этого Товар считается переданным Поставщиком Заказчику. </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3.7. Поставщик обязан устранить недостатки или заменить Товар ненадлежащего качества в течение </w:t>
      </w:r>
      <w:r w:rsidRPr="004B4103">
        <w:rPr>
          <w:rFonts w:ascii="Times New Roman" w:eastAsia="Times New Roman" w:hAnsi="Times New Roman" w:cs="Times New Roman"/>
          <w:sz w:val="24"/>
          <w:szCs w:val="24"/>
          <w:lang w:eastAsia="ru-RU"/>
        </w:rPr>
        <w:t xml:space="preserve">10 (Десяти) </w:t>
      </w:r>
      <w:r w:rsidRPr="004B4103">
        <w:rPr>
          <w:rFonts w:ascii="Times New Roman" w:eastAsia="Times New Roman" w:hAnsi="Times New Roman" w:cs="Times New Roman"/>
          <w:color w:val="000000"/>
          <w:sz w:val="24"/>
          <w:szCs w:val="24"/>
          <w:lang w:eastAsia="ru-RU"/>
        </w:rPr>
        <w:t>дней с момента получения акта, указанного в пункте 3.6 Контракта.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Выявленные недостатки устраняются Поставщиком за его счет. </w:t>
      </w:r>
    </w:p>
    <w:p w:rsidR="00487EF9" w:rsidRPr="004B4103" w:rsidRDefault="00487EF9" w:rsidP="00487EF9">
      <w:pPr>
        <w:spacing w:after="0" w:line="240" w:lineRule="auto"/>
        <w:ind w:right="-1"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87EF9" w:rsidRPr="004B4103" w:rsidRDefault="00487EF9" w:rsidP="00487EF9">
      <w:pPr>
        <w:widowControl w:val="0"/>
        <w:autoSpaceDE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3.9. Претензии по скрытым дефектам могут быть заявлены Заказчиком в течение всего срока годности (срока полезного использования) Товара.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0" w:line="240" w:lineRule="auto"/>
        <w:ind w:left="360" w:right="140"/>
        <w:contextualSpacing/>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Взаимодействие Сторон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4.1. Поставщик обязан: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bCs/>
          <w:color w:val="000000"/>
          <w:sz w:val="24"/>
          <w:szCs w:val="24"/>
          <w:vertAlign w:val="superscript"/>
          <w:lang w:eastAsia="ru-RU"/>
        </w:rPr>
      </w:pPr>
      <w:r w:rsidRPr="004B4103">
        <w:rPr>
          <w:rFonts w:ascii="Times New Roman" w:eastAsia="Times New Roman" w:hAnsi="Times New Roman" w:cs="Times New Roman"/>
          <w:color w:val="000000"/>
          <w:sz w:val="24"/>
          <w:szCs w:val="24"/>
          <w:lang w:eastAsia="ru-RU"/>
        </w:rPr>
        <w:t>4.1.1. поставить Товар в порядке, количестве, в срок и на условиях, предусмотренных Контрактом и</w:t>
      </w:r>
      <w:r w:rsidRPr="004B4103">
        <w:rPr>
          <w:rFonts w:ascii="Times New Roman" w:eastAsia="Times New Roman" w:hAnsi="Times New Roman" w:cs="Times New Roman"/>
          <w:bCs/>
          <w:color w:val="000000"/>
          <w:sz w:val="24"/>
          <w:szCs w:val="24"/>
          <w:lang w:eastAsia="ru-RU"/>
        </w:rPr>
        <w:t xml:space="preserve"> Спецификацией;</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4.1.2.</w:t>
      </w:r>
      <w:r w:rsidRPr="004B4103">
        <w:rPr>
          <w:rFonts w:ascii="Times New Roman" w:eastAsia="Times New Roman" w:hAnsi="Times New Roman" w:cs="Times New Roman"/>
          <w:sz w:val="24"/>
          <w:szCs w:val="24"/>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4.1.3. обеспечить за свой счет устранение выявленных недостатков Товара или </w:t>
      </w:r>
      <w:r w:rsidRPr="004B4103">
        <w:rPr>
          <w:rFonts w:ascii="Times New Roman" w:eastAsia="Times New Roman" w:hAnsi="Times New Roman" w:cs="Times New Roman"/>
          <w:color w:val="000000"/>
          <w:sz w:val="24"/>
          <w:szCs w:val="24"/>
          <w:lang w:eastAsia="ru-RU"/>
        </w:rPr>
        <w:lastRenderedPageBreak/>
        <w:t>осуществить его соответствующую замену в порядке и на условиях, предусмотренных настоящим Контрактом;</w:t>
      </w:r>
    </w:p>
    <w:p w:rsidR="00487EF9" w:rsidRPr="004B4103" w:rsidRDefault="00487EF9" w:rsidP="00487EF9">
      <w:pPr>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 xml:space="preserve">4.1.4. </w:t>
      </w:r>
      <w:r w:rsidRPr="004B4103">
        <w:rPr>
          <w:rFonts w:ascii="Times New Roman" w:eastAsia="Times New Roman" w:hAnsi="Times New Roman" w:cs="Times New Roman"/>
          <w:sz w:val="24"/>
          <w:szCs w:val="24"/>
          <w:lang w:eastAsia="ru-RU"/>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487EF9" w:rsidRDefault="00487EF9" w:rsidP="00487EF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C6AE7" w:rsidRPr="004B4103" w:rsidRDefault="00BC6AE7" w:rsidP="00487EF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е</w:t>
      </w:r>
      <w:r w:rsidRPr="00BC6AE7">
        <w:rPr>
          <w:rFonts w:ascii="Times New Roman" w:eastAsia="Times New Roman" w:hAnsi="Times New Roman" w:cs="Times New Roman"/>
          <w:sz w:val="24"/>
          <w:szCs w:val="24"/>
          <w:lang w:eastAsia="ru-RU"/>
        </w:rPr>
        <w:t>сли товар относится к прослеживаемым, указать регистрационный номер партии товара (РНПТ) в счете-фактуре или УПД</w:t>
      </w:r>
    </w:p>
    <w:p w:rsidR="00487EF9" w:rsidRPr="004B4103" w:rsidRDefault="00487EF9" w:rsidP="00487EF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 Поставщик вправе:</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4.2.1.</w:t>
      </w:r>
      <w:r w:rsidRPr="004B4103">
        <w:rPr>
          <w:rFonts w:ascii="Times New Roman" w:eastAsia="Times New Roman" w:hAnsi="Times New Roman" w:cs="Times New Roman"/>
          <w:color w:val="000000"/>
          <w:sz w:val="24"/>
          <w:szCs w:val="24"/>
          <w:lang w:eastAsia="ru-RU"/>
        </w:rPr>
        <w:tab/>
        <w:t>требовать от Заказчика произвести приемку Товара в порядке и в сроки, предусмотренные Контрактом;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4.2.2. </w:t>
      </w:r>
      <w:r w:rsidRPr="004B4103">
        <w:rPr>
          <w:rFonts w:ascii="Times New Roman" w:eastAsia="Times New Roman" w:hAnsi="Times New Roman" w:cs="Times New Roman"/>
          <w:sz w:val="24"/>
          <w:szCs w:val="24"/>
          <w:lang w:eastAsia="ru-RU"/>
        </w:rPr>
        <w:t xml:space="preserve">требовать своевременной оплаты на условиях, установленных </w:t>
      </w:r>
      <w:r w:rsidRPr="004B4103">
        <w:rPr>
          <w:rFonts w:ascii="Times New Roman" w:eastAsia="Times New Roman" w:hAnsi="Times New Roman" w:cs="Times New Roman"/>
          <w:color w:val="000000"/>
          <w:sz w:val="24"/>
          <w:szCs w:val="24"/>
          <w:lang w:eastAsia="ru-RU"/>
        </w:rPr>
        <w:t>Контрактом</w:t>
      </w:r>
      <w:r w:rsidRPr="004B4103">
        <w:rPr>
          <w:rFonts w:ascii="Times New Roman" w:eastAsia="Times New Roman" w:hAnsi="Times New Roman" w:cs="Times New Roman"/>
          <w:sz w:val="24"/>
          <w:szCs w:val="24"/>
          <w:lang w:eastAsia="ru-RU"/>
        </w:rPr>
        <w:t>, надлежащим образом поставленного и принятого Заказчиком Товара</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487EF9" w:rsidRPr="004B4103" w:rsidRDefault="00487EF9" w:rsidP="00487EF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4.2.4. требовать возмещения убытков, уплаты неустоек (штрафов, пеней)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4.3. Заказчик обязуется:</w:t>
      </w:r>
    </w:p>
    <w:p w:rsidR="00487EF9" w:rsidRPr="004B4103" w:rsidRDefault="00487EF9" w:rsidP="00487EF9">
      <w:pPr>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4.3.1. </w:t>
      </w:r>
      <w:r w:rsidRPr="004B4103">
        <w:rPr>
          <w:rFonts w:ascii="Times New Roman" w:eastAsia="Calibri" w:hAnsi="Times New Roman" w:cs="Times New Roman"/>
          <w:color w:val="000000"/>
          <w:sz w:val="24"/>
          <w:szCs w:val="24"/>
        </w:rPr>
        <w:t>обеспечить своевременную приемку и оплату поставленного Товара надлежащего качества в порядке и сроки,</w:t>
      </w:r>
      <w:r w:rsidRPr="004B4103">
        <w:rPr>
          <w:rFonts w:ascii="Times New Roman" w:eastAsia="Times New Roman" w:hAnsi="Times New Roman" w:cs="Times New Roman"/>
          <w:color w:val="000000"/>
          <w:sz w:val="24"/>
          <w:szCs w:val="24"/>
          <w:lang w:eastAsia="ru-RU"/>
        </w:rPr>
        <w:t xml:space="preserve"> предусмотренные Контрактом;</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4.3.2.</w:t>
      </w:r>
      <w:r w:rsidRPr="004B4103">
        <w:rPr>
          <w:rFonts w:ascii="Times New Roman" w:eastAsia="Times New Roman" w:hAnsi="Times New Roman" w:cs="Times New Roman"/>
          <w:sz w:val="24"/>
          <w:szCs w:val="24"/>
          <w:lang w:eastAsia="ru-RU"/>
        </w:rPr>
        <w:t xml:space="preserve"> принять решение об одностороннем отказе от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в случае, если в ходе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87EF9" w:rsidRPr="004B4103" w:rsidRDefault="00487EF9" w:rsidP="00487EF9">
      <w:pPr>
        <w:spacing w:after="0" w:line="240" w:lineRule="auto"/>
        <w:ind w:firstLine="709"/>
        <w:jc w:val="both"/>
        <w:rPr>
          <w:rFonts w:ascii="Times New Roman" w:eastAsia="Calibri" w:hAnsi="Times New Roman" w:cs="Times New Roman"/>
          <w:color w:val="000000"/>
          <w:sz w:val="24"/>
          <w:szCs w:val="24"/>
        </w:rPr>
      </w:pPr>
      <w:r w:rsidRPr="004B4103">
        <w:rPr>
          <w:rFonts w:ascii="Times New Roman" w:eastAsia="Times New Roman" w:hAnsi="Times New Roman" w:cs="Times New Roman"/>
          <w:sz w:val="24"/>
          <w:szCs w:val="24"/>
          <w:lang w:eastAsia="ru-RU"/>
        </w:rPr>
        <w:t xml:space="preserve">4.3.3. в случае принятия решения об одностороннем отказе от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Pr="004B4103">
        <w:rPr>
          <w:rFonts w:ascii="Times New Roman" w:eastAsia="Times New Roman" w:hAnsi="Times New Roman" w:cs="Times New Roman"/>
          <w:color w:val="000000"/>
          <w:sz w:val="24"/>
          <w:szCs w:val="24"/>
          <w:lang w:eastAsia="ru-RU"/>
        </w:rPr>
        <w:t>Контракте</w:t>
      </w:r>
      <w:r w:rsidRPr="004B4103">
        <w:rPr>
          <w:rFonts w:ascii="Times New Roman" w:eastAsia="Times New Roman" w:hAnsi="Times New Roman" w:cs="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4B4103">
        <w:rPr>
          <w:rFonts w:ascii="Times New Roman" w:eastAsia="Calibri" w:hAnsi="Times New Roman" w:cs="Times New Roman"/>
          <w:color w:val="000000"/>
          <w:sz w:val="24"/>
          <w:szCs w:val="24"/>
        </w:rPr>
        <w:t>;</w:t>
      </w:r>
    </w:p>
    <w:p w:rsidR="00487EF9" w:rsidRPr="004B4103" w:rsidRDefault="00487EF9" w:rsidP="00487EF9">
      <w:pPr>
        <w:spacing w:after="0" w:line="240" w:lineRule="auto"/>
        <w:ind w:right="140" w:firstLine="709"/>
        <w:jc w:val="both"/>
        <w:rPr>
          <w:rFonts w:ascii="Times New Roman" w:eastAsia="Times New Roman" w:hAnsi="Times New Roman" w:cs="Times New Roman"/>
          <w:sz w:val="24"/>
          <w:szCs w:val="24"/>
          <w:lang w:eastAsia="ru-RU"/>
        </w:rPr>
      </w:pPr>
      <w:r w:rsidRPr="004B4103">
        <w:rPr>
          <w:rFonts w:ascii="Times New Roman" w:eastAsia="Calibri" w:hAnsi="Times New Roman" w:cs="Times New Roman"/>
          <w:color w:val="000000"/>
          <w:sz w:val="24"/>
          <w:szCs w:val="24"/>
        </w:rPr>
        <w:t>4.3.4.</w:t>
      </w:r>
      <w:r w:rsidRPr="004B4103">
        <w:rPr>
          <w:rFonts w:ascii="Times New Roman" w:eastAsia="Times New Roman" w:hAnsi="Times New Roman" w:cs="Times New Roman"/>
          <w:sz w:val="24"/>
          <w:szCs w:val="24"/>
          <w:lang w:eastAsia="ru-RU"/>
        </w:rPr>
        <w:t xml:space="preserve"> требовать уплаты неустоек (штрафов, пеней)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4.3.5. провести экспертизу поставленного Товара для проверки его соответствия условиям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 Заказчик вправе:</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4.4.1. требовать от Поставщика надлежащего исполнения обязательств по Контракту;</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4.4.3. проверять ход и качество выполнения Поставщиком условий настоящего </w:t>
      </w:r>
      <w:r w:rsidRPr="004B4103">
        <w:rPr>
          <w:rFonts w:ascii="Times New Roman" w:eastAsia="Times New Roman" w:hAnsi="Times New Roman" w:cs="Times New Roman"/>
          <w:color w:val="000000"/>
          <w:sz w:val="24"/>
          <w:szCs w:val="24"/>
          <w:lang w:eastAsia="ru-RU"/>
        </w:rPr>
        <w:t>Контракта без вмешательства в оперативно-хозяйственную деятельность Поставщика</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4.4.4. требовать возмещения убытков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 xml:space="preserve">, </w:t>
      </w:r>
      <w:r w:rsidRPr="004B4103">
        <w:rPr>
          <w:rFonts w:ascii="Times New Roman" w:eastAsia="Times New Roman" w:hAnsi="Times New Roman" w:cs="Times New Roman"/>
          <w:sz w:val="24"/>
          <w:szCs w:val="24"/>
          <w:lang w:eastAsia="ru-RU"/>
        </w:rPr>
        <w:lastRenderedPageBreak/>
        <w:t>причиненных по вине Поставщика;</w:t>
      </w:r>
    </w:p>
    <w:p w:rsidR="00487EF9" w:rsidRPr="004B4103" w:rsidRDefault="00487EF9" w:rsidP="00487EF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настоящего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количество Товара, предусмотренного </w:t>
      </w:r>
      <w:r w:rsidRPr="004B4103">
        <w:rPr>
          <w:rFonts w:ascii="Times New Roman" w:eastAsia="Times New Roman" w:hAnsi="Times New Roman" w:cs="Times New Roman"/>
          <w:color w:val="000000"/>
          <w:sz w:val="24"/>
          <w:szCs w:val="24"/>
          <w:lang w:eastAsia="ru-RU"/>
        </w:rPr>
        <w:t>Контрактом</w:t>
      </w:r>
      <w:r w:rsidRPr="004B4103">
        <w:rPr>
          <w:rFonts w:ascii="Times New Roman" w:eastAsia="Times New Roman" w:hAnsi="Times New Roman" w:cs="Times New Roman"/>
          <w:sz w:val="24"/>
          <w:szCs w:val="24"/>
          <w:lang w:eastAsia="ru-RU"/>
        </w:rPr>
        <w:t>,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4.4.6. отказаться от приемки и оплаты Товара, не соответствующего условиям Контракта;</w:t>
      </w:r>
    </w:p>
    <w:p w:rsidR="00487EF9" w:rsidRPr="004B4103" w:rsidRDefault="00487EF9" w:rsidP="00487EF9">
      <w:pPr>
        <w:widowControl w:val="0"/>
        <w:autoSpaceDE w:val="0"/>
        <w:autoSpaceDN w:val="0"/>
        <w:adjustRightInd w:val="0"/>
        <w:spacing w:after="0" w:line="240" w:lineRule="auto"/>
        <w:ind w:right="140"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4.4.7. принять решение об одностороннем отказе от исполнения Контракта в соответствии с гражданским законодательством;</w:t>
      </w:r>
    </w:p>
    <w:p w:rsidR="00487EF9" w:rsidRPr="004B4103" w:rsidRDefault="00487EF9" w:rsidP="00487EF9">
      <w:pPr>
        <w:widowControl w:val="0"/>
        <w:autoSpaceDE w:val="0"/>
        <w:autoSpaceDN w:val="0"/>
        <w:adjustRightInd w:val="0"/>
        <w:spacing w:after="0" w:line="240" w:lineRule="auto"/>
        <w:ind w:right="140"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jc w:val="both"/>
        <w:rPr>
          <w:rFonts w:ascii="Times New Roman" w:eastAsia="Times New Roman" w:hAnsi="Times New Roman" w:cs="Times New Roman"/>
          <w:b/>
          <w:color w:val="000000"/>
          <w:sz w:val="24"/>
          <w:szCs w:val="24"/>
          <w:lang w:eastAsia="ru-RU"/>
        </w:rPr>
      </w:pPr>
    </w:p>
    <w:p w:rsidR="00487EF9" w:rsidRPr="004B4103" w:rsidRDefault="00487EF9" w:rsidP="00487EF9">
      <w:pPr>
        <w:numPr>
          <w:ilvl w:val="0"/>
          <w:numId w:val="1"/>
        </w:numPr>
        <w:tabs>
          <w:tab w:val="left" w:pos="1260"/>
        </w:tabs>
        <w:spacing w:after="0" w:line="360" w:lineRule="auto"/>
        <w:ind w:left="360"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Качество Товара и гарантийные обязательства</w:t>
      </w:r>
    </w:p>
    <w:p w:rsidR="00487EF9" w:rsidRPr="004B4103" w:rsidRDefault="00487EF9" w:rsidP="00487EF9">
      <w:pPr>
        <w:tabs>
          <w:tab w:val="left" w:pos="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487EF9" w:rsidRPr="004B4103" w:rsidRDefault="00487EF9" w:rsidP="00487EF9">
      <w:pPr>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На Товаре не должно быть механических повреждений.</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5.3. Товар должен быть упакован и замаркирован в соответствии с действующими стандартами.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5.4. Гарантийный срок эксплуатации Товара, установленный Поставщиком на Товар, </w:t>
      </w:r>
      <w:r w:rsidRPr="004B4103">
        <w:rPr>
          <w:rFonts w:ascii="Times New Roman" w:eastAsia="Times New Roman" w:hAnsi="Times New Roman" w:cs="Times New Roman"/>
          <w:sz w:val="24"/>
          <w:szCs w:val="24"/>
          <w:lang w:eastAsia="ru-RU"/>
        </w:rPr>
        <w:t>должен соответствовать гарантийному сроку, установленному производителями каждого вида поставляемого товара, но не менее 12 месяцев</w:t>
      </w:r>
      <w:r w:rsidRPr="004B4103">
        <w:rPr>
          <w:rFonts w:ascii="Times New Roman" w:eastAsia="Times New Roman" w:hAnsi="Times New Roman" w:cs="Times New Roman"/>
          <w:color w:val="000000"/>
          <w:sz w:val="24"/>
          <w:szCs w:val="24"/>
          <w:lang w:eastAsia="ru-RU"/>
        </w:rPr>
        <w:t xml:space="preserve"> и исчисляется с момента подписания Сторонами документов, указанных в пункте 3.5 Контракта.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Поставщик предоставляет гарантию производителя Товара со сроком действия </w:t>
      </w:r>
      <w:r w:rsidRPr="004B4103">
        <w:rPr>
          <w:rFonts w:ascii="Times New Roman" w:eastAsia="Times New Roman" w:hAnsi="Times New Roman" w:cs="Times New Roman"/>
          <w:sz w:val="24"/>
          <w:szCs w:val="24"/>
          <w:lang w:eastAsia="ru-RU"/>
        </w:rPr>
        <w:t>установленным производителем каждого вида поставляемого товара, но не менее 12 месяцев</w:t>
      </w:r>
      <w:r w:rsidRPr="004B4103">
        <w:rPr>
          <w:rFonts w:ascii="Times New Roman" w:eastAsia="Times New Roman" w:hAnsi="Times New Roman" w:cs="Times New Roman"/>
          <w:color w:val="000000"/>
          <w:sz w:val="24"/>
          <w:szCs w:val="24"/>
          <w:lang w:eastAsia="ru-RU"/>
        </w:rPr>
        <w:t>.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7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lastRenderedPageBreak/>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Ответственность Сторон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highlight w:val="yellow"/>
          <w:lang w:eastAsia="ru-RU"/>
        </w:rPr>
      </w:pP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6.1.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Обстоятельства непреодолимой силы</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.1. Стороны не несут ответственность за полное или частичноенеисполнение предусмотренных Контрактом обязательств, если такое неисполнение связано с обстоятельстваминепреодолимой силы.</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.2. Сторона, для которой создалась невозможность исполненияобязательств по Контракту вследствиеобстоятельств непреодолимой силы, не позднее 10 дней с момента ихнаступления в письменной форме извещает другую Сторону с приложениемдокументов, удостоверяющих факт наступления указанных обстоятельств.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вправетребовать возмещения убытков.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.4. Подтверждением наличия обстоятельств непреодолимой силы и ихпродолжительности является письменное свидетельство</w:t>
      </w:r>
      <w:r w:rsidR="00487EF9" w:rsidRPr="004B4103">
        <w:rPr>
          <w:rFonts w:ascii="Times New Roman" w:eastAsia="Times New Roman" w:hAnsi="Times New Roman" w:cs="Times New Roman"/>
          <w:sz w:val="24"/>
          <w:szCs w:val="24"/>
          <w:lang w:eastAsia="ru-RU"/>
        </w:rPr>
        <w:t xml:space="preserve"> уполномоченных </w:t>
      </w:r>
      <w:r w:rsidR="00487EF9" w:rsidRPr="004B4103">
        <w:rPr>
          <w:rFonts w:ascii="Times New Roman" w:eastAsia="Times New Roman" w:hAnsi="Times New Roman" w:cs="Times New Roman"/>
          <w:color w:val="000000"/>
          <w:sz w:val="24"/>
          <w:szCs w:val="24"/>
          <w:lang w:eastAsia="ru-RU"/>
        </w:rPr>
        <w:t>органов или уполномоченных организаций.</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numPr>
          <w:ilvl w:val="0"/>
          <w:numId w:val="1"/>
        </w:numPr>
        <w:autoSpaceDE w:val="0"/>
        <w:autoSpaceDN w:val="0"/>
        <w:adjustRightInd w:val="0"/>
        <w:spacing w:after="240" w:line="240" w:lineRule="auto"/>
        <w:ind w:right="140"/>
        <w:contextualSpacing/>
        <w:jc w:val="center"/>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bCs/>
          <w:color w:val="000000"/>
          <w:sz w:val="24"/>
          <w:szCs w:val="24"/>
          <w:lang w:eastAsia="ru-RU"/>
        </w:rPr>
        <w:t>Рассмотрение и разрешение споров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.4. При неурегулировании Сторонами спора в досудебном порядке, спор разрешается в судебном порядке в Арбитражном суде Удмуртской Республики.</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numPr>
          <w:ilvl w:val="0"/>
          <w:numId w:val="1"/>
        </w:numPr>
        <w:autoSpaceDE w:val="0"/>
        <w:autoSpaceDN w:val="0"/>
        <w:adjustRightInd w:val="0"/>
        <w:spacing w:after="240" w:line="240" w:lineRule="auto"/>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 xml:space="preserve">Срок действия и порядок расторжения Контракта </w:t>
      </w:r>
    </w:p>
    <w:p w:rsidR="00487EF9" w:rsidRPr="004B4103" w:rsidRDefault="00AF699B"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9</w:t>
      </w:r>
      <w:r w:rsidR="00487EF9" w:rsidRPr="004B4103">
        <w:rPr>
          <w:rFonts w:ascii="Times New Roman" w:eastAsia="Times New Roman" w:hAnsi="Times New Roman" w:cs="Times New Roman"/>
          <w:color w:val="000000"/>
          <w:sz w:val="24"/>
          <w:szCs w:val="24"/>
          <w:lang w:eastAsia="ru-RU"/>
        </w:rPr>
        <w:t xml:space="preserve">.1 Настоящий Контракт вступает в силу с момента его подписания обеими Сторонами и действует </w:t>
      </w:r>
      <w:r w:rsidRPr="004B4103">
        <w:rPr>
          <w:rFonts w:ascii="Times New Roman" w:eastAsia="Times New Roman" w:hAnsi="Times New Roman" w:cs="Times New Roman"/>
          <w:color w:val="000000"/>
          <w:sz w:val="24"/>
          <w:szCs w:val="24"/>
          <w:lang w:eastAsia="ru-RU"/>
        </w:rPr>
        <w:t>до полного исполнения Сторонами своих обязательств</w:t>
      </w:r>
      <w:r w:rsidR="00487EF9" w:rsidRPr="004B4103">
        <w:rPr>
          <w:rFonts w:ascii="Times New Roman" w:eastAsia="Times New Roman" w:hAnsi="Times New Roman" w:cs="Times New Roman"/>
          <w:color w:val="000000"/>
          <w:sz w:val="24"/>
          <w:szCs w:val="24"/>
          <w:lang w:eastAsia="ru-RU"/>
        </w:rPr>
        <w:t>.</w:t>
      </w:r>
    </w:p>
    <w:p w:rsidR="00487EF9" w:rsidRPr="004B4103" w:rsidRDefault="00AF699B"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9</w:t>
      </w:r>
      <w:r w:rsidR="00487EF9" w:rsidRPr="004B4103">
        <w:rPr>
          <w:rFonts w:ascii="Times New Roman" w:eastAsia="Times New Roman" w:hAnsi="Times New Roman" w:cs="Times New Roman"/>
          <w:color w:val="000000"/>
          <w:sz w:val="24"/>
          <w:szCs w:val="24"/>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Прочие положения</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.1. Во всем, что не предусмотрено Контрактом, Стороны руководствуются законодательством Российской Федерации.</w:t>
      </w:r>
    </w:p>
    <w:p w:rsidR="00487EF9" w:rsidRPr="004B4103" w:rsidRDefault="00AF699B" w:rsidP="00487EF9">
      <w:pPr>
        <w:spacing w:after="0" w:line="240" w:lineRule="auto"/>
        <w:ind w:right="140" w:firstLine="709"/>
        <w:jc w:val="both"/>
        <w:rPr>
          <w:rFonts w:ascii="Times New Roman" w:eastAsia="Times New Roman" w:hAnsi="Times New Roman" w:cs="Times New Roman"/>
          <w:bCs/>
          <w:color w:val="000000"/>
          <w:sz w:val="24"/>
          <w:szCs w:val="24"/>
          <w:lang w:eastAsia="ru-RU"/>
        </w:rPr>
      </w:pPr>
      <w:r w:rsidRPr="004B4103">
        <w:rPr>
          <w:rFonts w:ascii="Times New Roman" w:eastAsia="Times New Roman" w:hAnsi="Times New Roman" w:cs="Times New Roman"/>
          <w:bCs/>
          <w:color w:val="000000"/>
          <w:sz w:val="24"/>
          <w:szCs w:val="24"/>
          <w:lang w:eastAsia="ru-RU"/>
        </w:rPr>
        <w:t>10</w:t>
      </w:r>
      <w:r w:rsidR="00487EF9" w:rsidRPr="004B4103">
        <w:rPr>
          <w:rFonts w:ascii="Times New Roman" w:eastAsia="Times New Roman" w:hAnsi="Times New Roman" w:cs="Times New Roman"/>
          <w:bCs/>
          <w:color w:val="000000"/>
          <w:sz w:val="24"/>
          <w:szCs w:val="24"/>
          <w:lang w:eastAsia="ru-RU"/>
        </w:rPr>
        <w:t xml:space="preserve">.2. </w:t>
      </w:r>
      <w:r w:rsidR="00487EF9" w:rsidRPr="004B4103">
        <w:rPr>
          <w:rFonts w:ascii="Times New Roman" w:eastAsia="Times New Roman" w:hAnsi="Times New Roman" w:cs="Times New Roman"/>
          <w:bCs/>
          <w:color w:val="000000"/>
          <w:sz w:val="24"/>
          <w:szCs w:val="24"/>
          <w:lang w:eastAsia="ru-RU"/>
        </w:rPr>
        <w:tab/>
      </w:r>
      <w:r w:rsidR="00487EF9" w:rsidRPr="004B4103">
        <w:rPr>
          <w:rFonts w:ascii="Times New Roman" w:eastAsia="Times New Roman" w:hAnsi="Times New Roman" w:cs="Times New Roman"/>
          <w:bCs/>
          <w:sz w:val="24"/>
          <w:szCs w:val="24"/>
          <w:lang w:eastAsia="ru-RU"/>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00487EF9" w:rsidRPr="004B4103">
        <w:rPr>
          <w:rFonts w:ascii="Times New Roman" w:eastAsia="Times New Roman" w:hAnsi="Times New Roman" w:cs="Times New Roman"/>
          <w:bCs/>
          <w:color w:val="000000"/>
          <w:sz w:val="24"/>
          <w:szCs w:val="24"/>
          <w:lang w:eastAsia="ru-RU"/>
        </w:rPr>
        <w:t xml:space="preserve">. </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.3.</w:t>
      </w:r>
      <w:r w:rsidR="00487EF9" w:rsidRPr="004B4103">
        <w:rPr>
          <w:rFonts w:ascii="Times New Roman" w:eastAsia="Times New Roman" w:hAnsi="Times New Roman" w:cs="Times New Roman"/>
          <w:color w:val="000000"/>
          <w:sz w:val="24"/>
          <w:szCs w:val="24"/>
          <w:lang w:eastAsia="ru-RU"/>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87EF9" w:rsidRPr="004B4103" w:rsidRDefault="00AF699B" w:rsidP="00487EF9">
      <w:pPr>
        <w:spacing w:after="0" w:line="240" w:lineRule="auto"/>
        <w:ind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.5.</w:t>
      </w:r>
      <w:r w:rsidR="00487EF9" w:rsidRPr="004B4103">
        <w:rPr>
          <w:rFonts w:ascii="Times New Roman" w:eastAsia="Times New Roman" w:hAnsi="Times New Roman" w:cs="Times New Roman"/>
          <w:color w:val="000000"/>
          <w:sz w:val="24"/>
          <w:szCs w:val="24"/>
          <w:lang w:eastAsia="ru-RU"/>
        </w:rPr>
        <w:tab/>
        <w:t xml:space="preserve">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 xml:space="preserve">.6. </w:t>
      </w:r>
      <w:r w:rsidR="00487EF9" w:rsidRPr="004B4103">
        <w:rPr>
          <w:rFonts w:ascii="Times New Roman" w:eastAsia="Times New Roman" w:hAnsi="Times New Roman" w:cs="Times New Roman"/>
          <w:color w:val="000000"/>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 xml:space="preserve">.7. </w:t>
      </w:r>
      <w:r w:rsidR="00487EF9" w:rsidRPr="004B4103">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00487EF9" w:rsidRPr="004B4103">
        <w:rPr>
          <w:rFonts w:ascii="Times New Roman" w:eastAsia="Times New Roman" w:hAnsi="Times New Roman" w:cs="Times New Roman"/>
          <w:color w:val="000000"/>
          <w:sz w:val="24"/>
          <w:szCs w:val="24"/>
          <w:lang w:eastAsia="ru-RU"/>
        </w:rPr>
        <w:t>.</w:t>
      </w:r>
    </w:p>
    <w:p w:rsidR="00AF699B"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10.8. Поставщик, соответствует требованиям части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spacing w:after="0" w:line="240" w:lineRule="auto"/>
        <w:rPr>
          <w:rFonts w:ascii="Times New Roman" w:eastAsia="Times New Roman" w:hAnsi="Times New Roman" w:cs="Times New Roman"/>
          <w:sz w:val="24"/>
          <w:szCs w:val="24"/>
          <w:lang w:eastAsia="ru-RU"/>
        </w:rPr>
      </w:pPr>
    </w:p>
    <w:p w:rsidR="00487EF9" w:rsidRPr="004B4103" w:rsidRDefault="00487EF9" w:rsidP="00487EF9">
      <w:pPr>
        <w:numPr>
          <w:ilvl w:val="0"/>
          <w:numId w:val="1"/>
        </w:numPr>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Антикоррупционная оговорка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 xml:space="preserve">.2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договора контрагентом, его аффилированными лицами, работниками или посредниками, выражающееся в действиях, квалифицируемых применяемым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w:t>
      </w:r>
      <w:r w:rsidRPr="004B4103">
        <w:rPr>
          <w:rFonts w:ascii="Times New Roman" w:eastAsia="Times New Roman" w:hAnsi="Times New Roman" w:cs="Times New Roman"/>
          <w:color w:val="000000"/>
          <w:sz w:val="24"/>
          <w:szCs w:val="24"/>
          <w:lang w:eastAsia="ru-RU"/>
        </w:rPr>
        <w:lastRenderedPageBreak/>
        <w:t>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.3. В случае нарушения одной из сторон обязательств воздержаться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его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spacing w:after="60" w:line="240" w:lineRule="auto"/>
        <w:ind w:right="140"/>
        <w:jc w:val="center"/>
        <w:outlineLvl w:val="1"/>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color w:val="000000"/>
          <w:sz w:val="24"/>
          <w:szCs w:val="24"/>
          <w:lang w:eastAsia="ru-RU"/>
        </w:rPr>
        <w:t>Перечень приложений</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2</w:t>
      </w:r>
      <w:r w:rsidRPr="004B4103">
        <w:rPr>
          <w:rFonts w:ascii="Times New Roman" w:eastAsia="Times New Roman" w:hAnsi="Times New Roman" w:cs="Times New Roman"/>
          <w:color w:val="000000"/>
          <w:sz w:val="24"/>
          <w:szCs w:val="24"/>
          <w:lang w:eastAsia="ru-RU"/>
        </w:rPr>
        <w:t>.1. Неотъемлемой частью настоящего Контракта является следующее приложение:</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 xml:space="preserve">Приложение №1: Спецификация. </w:t>
      </w:r>
    </w:p>
    <w:p w:rsidR="00487EF9" w:rsidRPr="004B4103" w:rsidRDefault="00487EF9" w:rsidP="00487EF9">
      <w:pPr>
        <w:spacing w:after="0" w:line="240" w:lineRule="auto"/>
        <w:rPr>
          <w:rFonts w:ascii="Times New Roman" w:eastAsia="Times New Roman" w:hAnsi="Times New Roman" w:cs="Times New Roman"/>
          <w:sz w:val="24"/>
          <w:szCs w:val="24"/>
          <w:lang w:eastAsia="ru-RU"/>
        </w:rPr>
      </w:pPr>
    </w:p>
    <w:p w:rsidR="00487EF9" w:rsidRPr="004B4103" w:rsidRDefault="00487EF9" w:rsidP="00487EF9">
      <w:pPr>
        <w:numPr>
          <w:ilvl w:val="0"/>
          <w:numId w:val="1"/>
        </w:numPr>
        <w:spacing w:after="60" w:line="240" w:lineRule="auto"/>
        <w:ind w:right="140"/>
        <w:jc w:val="center"/>
        <w:outlineLvl w:val="1"/>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color w:val="000000"/>
          <w:sz w:val="24"/>
          <w:szCs w:val="24"/>
          <w:lang w:eastAsia="ru-RU"/>
        </w:rPr>
        <w:t>Адреса и банковские реквизиты Сторон</w:t>
      </w:r>
    </w:p>
    <w:p w:rsidR="00487EF9" w:rsidRPr="004B4103" w:rsidRDefault="00487EF9" w:rsidP="00487EF9">
      <w:pPr>
        <w:spacing w:after="0" w:line="240" w:lineRule="auto"/>
        <w:ind w:right="140"/>
        <w:rPr>
          <w:rFonts w:ascii="Times New Roman" w:eastAsia="Times New Roman" w:hAnsi="Times New Roman" w:cs="Times New Roman"/>
          <w:color w:val="000000"/>
          <w:sz w:val="24"/>
          <w:szCs w:val="24"/>
          <w:lang w:eastAsia="ru-RU"/>
        </w:rPr>
      </w:pPr>
    </w:p>
    <w:tbl>
      <w:tblPr>
        <w:tblW w:w="10578" w:type="dxa"/>
        <w:tblCellMar>
          <w:left w:w="0" w:type="dxa"/>
          <w:right w:w="0" w:type="dxa"/>
        </w:tblCellMar>
        <w:tblLook w:val="0000"/>
      </w:tblPr>
      <w:tblGrid>
        <w:gridCol w:w="5211"/>
        <w:gridCol w:w="5367"/>
      </w:tblGrid>
      <w:tr w:rsidR="00487EF9" w:rsidRPr="004B4103" w:rsidTr="009853AD">
        <w:trPr>
          <w:trHeight w:val="125"/>
        </w:trPr>
        <w:tc>
          <w:tcPr>
            <w:tcW w:w="5211" w:type="dxa"/>
            <w:tcMar>
              <w:top w:w="0" w:type="dxa"/>
              <w:left w:w="108" w:type="dxa"/>
              <w:bottom w:w="0" w:type="dxa"/>
              <w:right w:w="108" w:type="dxa"/>
            </w:tcMar>
          </w:tcPr>
          <w:p w:rsidR="00487EF9" w:rsidRPr="004B4103" w:rsidRDefault="00487EF9" w:rsidP="00487EF9">
            <w:pPr>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Заказчик</w:t>
            </w:r>
          </w:p>
        </w:tc>
        <w:tc>
          <w:tcPr>
            <w:tcW w:w="5367" w:type="dxa"/>
          </w:tcPr>
          <w:p w:rsidR="00487EF9" w:rsidRPr="004B4103" w:rsidRDefault="00487EF9" w:rsidP="00487EF9">
            <w:pPr>
              <w:spacing w:after="0" w:line="360" w:lineRule="auto"/>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Поставщик</w:t>
            </w:r>
          </w:p>
        </w:tc>
      </w:tr>
      <w:tr w:rsidR="00487EF9" w:rsidRPr="004B4103" w:rsidTr="009853AD">
        <w:trPr>
          <w:trHeight w:val="125"/>
        </w:trPr>
        <w:tc>
          <w:tcPr>
            <w:tcW w:w="5211" w:type="dxa"/>
            <w:tcMar>
              <w:top w:w="0" w:type="dxa"/>
              <w:left w:w="108" w:type="dxa"/>
              <w:bottom w:w="0" w:type="dxa"/>
              <w:right w:w="108" w:type="dxa"/>
            </w:tcMar>
          </w:tcPr>
          <w:p w:rsidR="00AF699B" w:rsidRPr="004B4103" w:rsidRDefault="00AF699B" w:rsidP="00AF699B">
            <w:pPr>
              <w:spacing w:after="0" w:line="240" w:lineRule="auto"/>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УдмФИЦ УрО РАН</w:t>
            </w:r>
          </w:p>
          <w:p w:rsidR="00AF699B" w:rsidRPr="004B4103" w:rsidRDefault="00AF699B" w:rsidP="00AF699B">
            <w:pPr>
              <w:spacing w:after="0" w:line="240" w:lineRule="auto"/>
              <w:rPr>
                <w:rFonts w:ascii="Times New Roman" w:eastAsia="Times New Roman" w:hAnsi="Times New Roman" w:cs="Times New Roman"/>
                <w:b/>
                <w:sz w:val="24"/>
                <w:szCs w:val="24"/>
                <w:lang w:eastAsia="ru-RU"/>
              </w:rPr>
            </w:pP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ИНН 1831014540 </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КПП 184001001 </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ОГРН 1021801151481</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Адрес: 426067, Удмуртская Республика, город Ижевск, улица им. Татьяны </w:t>
            </w:r>
            <w:proofErr w:type="spellStart"/>
            <w:r w:rsidRPr="00104702">
              <w:rPr>
                <w:rFonts w:ascii="Times New Roman" w:eastAsia="Times New Roman" w:hAnsi="Times New Roman" w:cs="Times New Roman"/>
                <w:sz w:val="24"/>
                <w:szCs w:val="24"/>
                <w:lang w:eastAsia="ru-RU"/>
              </w:rPr>
              <w:t>Барамзиной</w:t>
            </w:r>
            <w:proofErr w:type="spellEnd"/>
            <w:r w:rsidRPr="00104702">
              <w:rPr>
                <w:rFonts w:ascii="Times New Roman" w:eastAsia="Times New Roman" w:hAnsi="Times New Roman" w:cs="Times New Roman"/>
                <w:sz w:val="24"/>
                <w:szCs w:val="24"/>
                <w:lang w:eastAsia="ru-RU"/>
              </w:rPr>
              <w:t>, д. 34</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Банковские реквизиты:</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Получатель: УФК по Нижегородской области (УдмФИЦ УрО РАН, л/с 20136У05560)</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Банк получателя: ОКЦ № 1 ВВГУ Банка России//УФК по Нижегородской области, г Нижний Новгород</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БИК: 012202102</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Расчетный счет: 03214643000000013239</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Корреспондентский счет: 40102810745370000024</w:t>
            </w:r>
          </w:p>
          <w:p w:rsidR="00CE74BD" w:rsidRDefault="00104702" w:rsidP="00104702">
            <w:pPr>
              <w:spacing w:after="0" w:line="240" w:lineRule="auto"/>
              <w:jc w:val="both"/>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Тел.(3412)508-200, факс(3412)507-959, </w:t>
            </w:r>
          </w:p>
          <w:p w:rsidR="00AF699B" w:rsidRDefault="00104702" w:rsidP="00104702">
            <w:pPr>
              <w:spacing w:after="0" w:line="240" w:lineRule="auto"/>
              <w:jc w:val="both"/>
              <w:rPr>
                <w:rFonts w:ascii="Times New Roman" w:eastAsia="Times New Roman" w:hAnsi="Times New Roman" w:cs="Times New Roman"/>
                <w:sz w:val="24"/>
                <w:szCs w:val="24"/>
                <w:lang w:eastAsia="ru-RU"/>
              </w:rPr>
            </w:pPr>
            <w:r w:rsidRPr="00CE74BD">
              <w:rPr>
                <w:rFonts w:ascii="Times New Roman" w:eastAsia="Times New Roman" w:hAnsi="Times New Roman" w:cs="Times New Roman"/>
                <w:sz w:val="24"/>
                <w:szCs w:val="24"/>
                <w:lang w:val="en-US" w:eastAsia="ru-RU"/>
              </w:rPr>
              <w:t>e</w:t>
            </w:r>
            <w:r w:rsidRPr="00607EDF">
              <w:rPr>
                <w:rFonts w:ascii="Times New Roman" w:eastAsia="Times New Roman" w:hAnsi="Times New Roman" w:cs="Times New Roman"/>
                <w:sz w:val="24"/>
                <w:szCs w:val="24"/>
                <w:lang w:eastAsia="ru-RU"/>
              </w:rPr>
              <w:t>-</w:t>
            </w:r>
            <w:r w:rsidRPr="00CE74BD">
              <w:rPr>
                <w:rFonts w:ascii="Times New Roman" w:eastAsia="Times New Roman" w:hAnsi="Times New Roman" w:cs="Times New Roman"/>
                <w:sz w:val="24"/>
                <w:szCs w:val="24"/>
                <w:lang w:val="en-US" w:eastAsia="ru-RU"/>
              </w:rPr>
              <w:t>mail</w:t>
            </w:r>
            <w:r w:rsidRPr="00607EDF">
              <w:rPr>
                <w:rFonts w:ascii="Times New Roman" w:eastAsia="Times New Roman" w:hAnsi="Times New Roman" w:cs="Times New Roman"/>
                <w:sz w:val="24"/>
                <w:szCs w:val="24"/>
                <w:lang w:eastAsia="ru-RU"/>
              </w:rPr>
              <w:t xml:space="preserve">: </w:t>
            </w:r>
            <w:proofErr w:type="spellStart"/>
            <w:r w:rsidRPr="00CE74BD">
              <w:rPr>
                <w:rFonts w:ascii="Times New Roman" w:eastAsia="Times New Roman" w:hAnsi="Times New Roman" w:cs="Times New Roman"/>
                <w:sz w:val="24"/>
                <w:szCs w:val="24"/>
                <w:lang w:val="en-US" w:eastAsia="ru-RU"/>
              </w:rPr>
              <w:t>udnc</w:t>
            </w:r>
            <w:proofErr w:type="spellEnd"/>
            <w:r w:rsidRPr="00607EDF">
              <w:rPr>
                <w:rFonts w:ascii="Times New Roman" w:eastAsia="Times New Roman" w:hAnsi="Times New Roman" w:cs="Times New Roman"/>
                <w:sz w:val="24"/>
                <w:szCs w:val="24"/>
                <w:lang w:eastAsia="ru-RU"/>
              </w:rPr>
              <w:t>@</w:t>
            </w:r>
            <w:proofErr w:type="spellStart"/>
            <w:r w:rsidRPr="00CE74BD">
              <w:rPr>
                <w:rFonts w:ascii="Times New Roman" w:eastAsia="Times New Roman" w:hAnsi="Times New Roman" w:cs="Times New Roman"/>
                <w:sz w:val="24"/>
                <w:szCs w:val="24"/>
                <w:lang w:val="en-US" w:eastAsia="ru-RU"/>
              </w:rPr>
              <w:t>udman</w:t>
            </w:r>
            <w:proofErr w:type="spellEnd"/>
            <w:r w:rsidRPr="00607EDF">
              <w:rPr>
                <w:rFonts w:ascii="Times New Roman" w:eastAsia="Times New Roman" w:hAnsi="Times New Roman" w:cs="Times New Roman"/>
                <w:sz w:val="24"/>
                <w:szCs w:val="24"/>
                <w:lang w:eastAsia="ru-RU"/>
              </w:rPr>
              <w:t>.</w:t>
            </w:r>
            <w:proofErr w:type="spellStart"/>
            <w:r w:rsidRPr="00CE74BD">
              <w:rPr>
                <w:rFonts w:ascii="Times New Roman" w:eastAsia="Times New Roman" w:hAnsi="Times New Roman" w:cs="Times New Roman"/>
                <w:sz w:val="24"/>
                <w:szCs w:val="24"/>
                <w:lang w:val="en-US" w:eastAsia="ru-RU"/>
              </w:rPr>
              <w:t>ru</w:t>
            </w:r>
            <w:proofErr w:type="spellEnd"/>
          </w:p>
          <w:p w:rsidR="00CE74BD" w:rsidRPr="00CE74BD" w:rsidRDefault="00CE74BD" w:rsidP="00104702">
            <w:pPr>
              <w:spacing w:after="0" w:line="240" w:lineRule="auto"/>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 /</w:t>
            </w:r>
            <w:proofErr w:type="spellStart"/>
            <w:r w:rsidR="00AF699B" w:rsidRPr="004B4103">
              <w:rPr>
                <w:rFonts w:ascii="Times New Roman" w:eastAsia="Times New Roman" w:hAnsi="Times New Roman" w:cs="Times New Roman"/>
                <w:sz w:val="24"/>
                <w:szCs w:val="24"/>
                <w:lang w:eastAsia="ru-RU"/>
              </w:rPr>
              <w:t>Ямщикова</w:t>
            </w:r>
            <w:proofErr w:type="spellEnd"/>
            <w:r w:rsidR="00AF699B" w:rsidRPr="004B4103">
              <w:rPr>
                <w:rFonts w:ascii="Times New Roman" w:eastAsia="Times New Roman" w:hAnsi="Times New Roman" w:cs="Times New Roman"/>
                <w:sz w:val="24"/>
                <w:szCs w:val="24"/>
                <w:lang w:eastAsia="ru-RU"/>
              </w:rPr>
              <w:t xml:space="preserve"> О.Н.</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spacing w:after="0" w:line="240" w:lineRule="auto"/>
              <w:contextualSpacing/>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МП    </w:t>
            </w:r>
          </w:p>
        </w:tc>
        <w:tc>
          <w:tcPr>
            <w:tcW w:w="5367" w:type="dxa"/>
          </w:tcPr>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_____________</w:t>
            </w:r>
          </w:p>
          <w:p w:rsidR="00487EF9" w:rsidRPr="004B4103" w:rsidRDefault="00487EF9" w:rsidP="00487EF9">
            <w:pPr>
              <w:widowControl w:val="0"/>
              <w:spacing w:after="0" w:line="240" w:lineRule="auto"/>
              <w:ind w:left="264"/>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 /_________ /</w:t>
            </w:r>
          </w:p>
          <w:p w:rsidR="00487EF9" w:rsidRPr="004B4103" w:rsidRDefault="00487EF9" w:rsidP="00487EF9">
            <w:pPr>
              <w:spacing w:after="0" w:line="240" w:lineRule="auto"/>
              <w:ind w:left="264"/>
              <w:contextualSpacing/>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МП</w:t>
            </w:r>
          </w:p>
        </w:tc>
      </w:tr>
    </w:tbl>
    <w:p w:rsidR="00AA1903" w:rsidRDefault="00AA1903" w:rsidP="00487EF9">
      <w:pPr>
        <w:spacing w:after="0" w:line="240" w:lineRule="auto"/>
        <w:jc w:val="both"/>
        <w:rPr>
          <w:rFonts w:ascii="Times New Roman" w:eastAsia="Times New Roman" w:hAnsi="Times New Roman" w:cs="Times New Roman"/>
          <w:sz w:val="24"/>
          <w:szCs w:val="24"/>
          <w:lang w:eastAsia="ru-RU"/>
        </w:rPr>
        <w:sectPr w:rsidR="00AA1903" w:rsidSect="00280AC1">
          <w:pgSz w:w="11906" w:h="16838"/>
          <w:pgMar w:top="1134" w:right="850" w:bottom="1134" w:left="993" w:header="708" w:footer="708" w:gutter="0"/>
          <w:cols w:space="708"/>
          <w:docGrid w:linePitch="360"/>
        </w:sectPr>
      </w:pPr>
    </w:p>
    <w:p w:rsidR="00487EF9" w:rsidRPr="004B4103" w:rsidRDefault="00487EF9" w:rsidP="00487EF9">
      <w:pPr>
        <w:spacing w:after="0" w:line="240" w:lineRule="auto"/>
        <w:jc w:val="right"/>
        <w:rPr>
          <w:rFonts w:ascii="Times New Roman" w:eastAsia="Calibri" w:hAnsi="Times New Roman" w:cs="Times New Roman"/>
          <w:sz w:val="24"/>
          <w:szCs w:val="24"/>
          <w:lang w:eastAsia="ru-RU"/>
        </w:rPr>
      </w:pPr>
      <w:r w:rsidRPr="004B4103">
        <w:rPr>
          <w:rFonts w:ascii="Times New Roman" w:eastAsia="Calibri" w:hAnsi="Times New Roman" w:cs="Times New Roman"/>
          <w:sz w:val="24"/>
          <w:szCs w:val="24"/>
          <w:lang w:eastAsia="ru-RU"/>
        </w:rPr>
        <w:lastRenderedPageBreak/>
        <w:t>Приложение №1 к Контракту</w:t>
      </w:r>
    </w:p>
    <w:p w:rsidR="00487EF9" w:rsidRPr="004B4103" w:rsidRDefault="00487EF9" w:rsidP="00487EF9">
      <w:pPr>
        <w:spacing w:after="0" w:line="240" w:lineRule="auto"/>
        <w:jc w:val="right"/>
        <w:rPr>
          <w:rFonts w:ascii="Times New Roman" w:eastAsia="Calibri" w:hAnsi="Times New Roman" w:cs="Times New Roman"/>
          <w:sz w:val="24"/>
          <w:szCs w:val="24"/>
          <w:lang w:eastAsia="ru-RU"/>
        </w:rPr>
      </w:pPr>
      <w:r w:rsidRPr="004B4103">
        <w:rPr>
          <w:rFonts w:ascii="Times New Roman" w:eastAsia="Calibri" w:hAnsi="Times New Roman" w:cs="Times New Roman"/>
          <w:sz w:val="24"/>
          <w:szCs w:val="24"/>
          <w:lang w:eastAsia="ru-RU"/>
        </w:rPr>
        <w:t>№ ______ от «__» _______ 20</w:t>
      </w:r>
      <w:r w:rsidR="006B0EA5" w:rsidRPr="004B4103">
        <w:rPr>
          <w:rFonts w:ascii="Times New Roman" w:eastAsia="Calibri" w:hAnsi="Times New Roman" w:cs="Times New Roman"/>
          <w:sz w:val="24"/>
          <w:szCs w:val="24"/>
          <w:lang w:eastAsia="ru-RU"/>
        </w:rPr>
        <w:t>2</w:t>
      </w:r>
      <w:r w:rsidR="00104702">
        <w:rPr>
          <w:rFonts w:ascii="Times New Roman" w:eastAsia="Calibri" w:hAnsi="Times New Roman" w:cs="Times New Roman"/>
          <w:sz w:val="24"/>
          <w:szCs w:val="24"/>
          <w:lang w:eastAsia="ru-RU"/>
        </w:rPr>
        <w:t>6</w:t>
      </w:r>
      <w:r w:rsidRPr="004B4103">
        <w:rPr>
          <w:rFonts w:ascii="Times New Roman" w:eastAsia="Calibri" w:hAnsi="Times New Roman" w:cs="Times New Roman"/>
          <w:sz w:val="24"/>
          <w:szCs w:val="24"/>
          <w:lang w:eastAsia="ru-RU"/>
        </w:rPr>
        <w:t xml:space="preserve"> г.</w:t>
      </w:r>
    </w:p>
    <w:p w:rsidR="00487EF9" w:rsidRPr="004B4103" w:rsidRDefault="00487EF9" w:rsidP="00487EF9">
      <w:pPr>
        <w:widowControl w:val="0"/>
        <w:tabs>
          <w:tab w:val="left" w:pos="5670"/>
        </w:tabs>
        <w:autoSpaceDE w:val="0"/>
        <w:autoSpaceDN w:val="0"/>
        <w:adjustRightInd w:val="0"/>
        <w:spacing w:after="0" w:line="240" w:lineRule="auto"/>
        <w:ind w:left="5670"/>
        <w:jc w:val="right"/>
        <w:rPr>
          <w:rFonts w:ascii="Times New Roman" w:eastAsia="Times New Roman" w:hAnsi="Times New Roman" w:cs="Times New Roman"/>
          <w:bCs/>
          <w:color w:val="000000"/>
          <w:sz w:val="24"/>
          <w:szCs w:val="24"/>
          <w:lang w:eastAsia="ru-RU"/>
        </w:rPr>
      </w:pPr>
    </w:p>
    <w:p w:rsidR="00487EF9" w:rsidRPr="004B4103" w:rsidRDefault="00487EF9" w:rsidP="00487EF9">
      <w:pPr>
        <w:widowControl w:val="0"/>
        <w:tabs>
          <w:tab w:val="left" w:pos="5670"/>
        </w:tabs>
        <w:autoSpaceDE w:val="0"/>
        <w:autoSpaceDN w:val="0"/>
        <w:adjustRightInd w:val="0"/>
        <w:spacing w:after="0" w:line="240" w:lineRule="auto"/>
        <w:ind w:left="5670"/>
        <w:jc w:val="right"/>
        <w:rPr>
          <w:rFonts w:ascii="Times New Roman" w:eastAsia="Times New Roman" w:hAnsi="Times New Roman" w:cs="Times New Roman"/>
          <w:bCs/>
          <w:color w:val="000000"/>
          <w:sz w:val="24"/>
          <w:szCs w:val="24"/>
          <w:lang w:eastAsia="ru-RU"/>
        </w:rPr>
      </w:pPr>
    </w:p>
    <w:p w:rsidR="00487EF9" w:rsidRPr="004B4103" w:rsidRDefault="00487EF9"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03">
        <w:rPr>
          <w:rFonts w:ascii="Times New Roman" w:eastAsia="Times New Roman" w:hAnsi="Times New Roman" w:cs="Times New Roman"/>
          <w:b/>
          <w:bCs/>
          <w:color w:val="000000"/>
          <w:sz w:val="24"/>
          <w:szCs w:val="24"/>
          <w:lang w:eastAsia="ru-RU"/>
        </w:rPr>
        <w:t>Спецификация</w:t>
      </w:r>
    </w:p>
    <w:p w:rsidR="00487EF9" w:rsidRDefault="00487EF9"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bCs/>
          <w:color w:val="000000"/>
          <w:sz w:val="24"/>
          <w:szCs w:val="24"/>
          <w:lang w:eastAsia="ru-RU"/>
        </w:rPr>
        <w:t xml:space="preserve">на поставку </w:t>
      </w:r>
      <w:r w:rsidRPr="004B4103">
        <w:rPr>
          <w:rFonts w:ascii="Times New Roman" w:eastAsia="Times New Roman" w:hAnsi="Times New Roman" w:cs="Times New Roman"/>
          <w:b/>
          <w:sz w:val="24"/>
          <w:szCs w:val="24"/>
          <w:lang w:eastAsia="ru-RU"/>
        </w:rPr>
        <w:t>компьютерной техники.</w:t>
      </w:r>
    </w:p>
    <w:p w:rsidR="00C27394"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8"/>
        <w:tblW w:w="0" w:type="auto"/>
        <w:tblLook w:val="04A0"/>
      </w:tblPr>
      <w:tblGrid>
        <w:gridCol w:w="461"/>
        <w:gridCol w:w="5349"/>
        <w:gridCol w:w="991"/>
        <w:gridCol w:w="1700"/>
        <w:gridCol w:w="1694"/>
      </w:tblGrid>
      <w:tr w:rsidR="00104702" w:rsidRPr="00CE74BD" w:rsidTr="002C554C">
        <w:tc>
          <w:tcPr>
            <w:tcW w:w="461"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w:t>
            </w:r>
          </w:p>
        </w:tc>
        <w:tc>
          <w:tcPr>
            <w:tcW w:w="5349"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Наименование</w:t>
            </w:r>
          </w:p>
        </w:tc>
        <w:tc>
          <w:tcPr>
            <w:tcW w:w="991"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Кол-во</w:t>
            </w:r>
          </w:p>
        </w:tc>
        <w:tc>
          <w:tcPr>
            <w:tcW w:w="1700"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Цена с НДС, руб..</w:t>
            </w:r>
          </w:p>
        </w:tc>
        <w:tc>
          <w:tcPr>
            <w:tcW w:w="1694"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Сумма с НДС, руб.</w:t>
            </w:r>
          </w:p>
        </w:tc>
      </w:tr>
      <w:tr w:rsidR="00607EDF" w:rsidRPr="00CE74BD" w:rsidTr="002C554C">
        <w:tc>
          <w:tcPr>
            <w:tcW w:w="461" w:type="dxa"/>
          </w:tcPr>
          <w:p w:rsidR="00607EDF" w:rsidRPr="00CE74BD" w:rsidRDefault="00607EDF" w:rsidP="00FE1972">
            <w:pPr>
              <w:jc w:val="center"/>
              <w:rPr>
                <w:rFonts w:ascii="Times New Roman" w:hAnsi="Times New Roman" w:cs="Times New Roman"/>
                <w:sz w:val="24"/>
                <w:szCs w:val="24"/>
              </w:rPr>
            </w:pPr>
            <w:r w:rsidRPr="00CE74BD">
              <w:rPr>
                <w:rFonts w:ascii="Times New Roman" w:hAnsi="Times New Roman" w:cs="Times New Roman"/>
                <w:sz w:val="24"/>
                <w:szCs w:val="24"/>
              </w:rPr>
              <w:t>1</w:t>
            </w:r>
          </w:p>
        </w:tc>
        <w:tc>
          <w:tcPr>
            <w:tcW w:w="5349" w:type="dxa"/>
          </w:tcPr>
          <w:p w:rsidR="00607EDF" w:rsidRPr="00607EDF" w:rsidRDefault="005F7ACB" w:rsidP="00CE74BD">
            <w:pPr>
              <w:shd w:val="clear" w:color="auto" w:fill="F7F7F7"/>
              <w:spacing w:after="100" w:afterAutospacing="1"/>
              <w:outlineLvl w:val="0"/>
              <w:rPr>
                <w:rFonts w:ascii="Times New Roman" w:hAnsi="Times New Roman" w:cs="Times New Roman"/>
                <w:sz w:val="24"/>
                <w:szCs w:val="24"/>
              </w:rPr>
            </w:pPr>
            <w:r>
              <w:rPr>
                <w:rFonts w:ascii="Times New Roman" w:eastAsia="Times New Roman" w:hAnsi="Times New Roman" w:cs="Times New Roman"/>
                <w:bCs/>
                <w:kern w:val="36"/>
                <w:sz w:val="24"/>
                <w:szCs w:val="24"/>
                <w:lang w:eastAsia="ru-RU"/>
              </w:rPr>
              <w:t>Ноутбук</w:t>
            </w:r>
          </w:p>
        </w:tc>
        <w:tc>
          <w:tcPr>
            <w:tcW w:w="991" w:type="dxa"/>
          </w:tcPr>
          <w:p w:rsidR="00607EDF" w:rsidRPr="00CE74BD" w:rsidRDefault="00607EDF" w:rsidP="00FE1972">
            <w:pPr>
              <w:jc w:val="center"/>
              <w:rPr>
                <w:rFonts w:ascii="Times New Roman" w:hAnsi="Times New Roman" w:cs="Times New Roman"/>
                <w:sz w:val="24"/>
                <w:szCs w:val="24"/>
              </w:rPr>
            </w:pPr>
            <w:r w:rsidRPr="00CE74BD">
              <w:rPr>
                <w:rFonts w:ascii="Times New Roman" w:hAnsi="Times New Roman" w:cs="Times New Roman"/>
                <w:sz w:val="24"/>
                <w:szCs w:val="24"/>
              </w:rPr>
              <w:t>1</w:t>
            </w:r>
          </w:p>
        </w:tc>
        <w:tc>
          <w:tcPr>
            <w:tcW w:w="1700" w:type="dxa"/>
          </w:tcPr>
          <w:p w:rsidR="00607EDF" w:rsidRPr="00CE74BD" w:rsidRDefault="00607EDF" w:rsidP="00607EDF">
            <w:pPr>
              <w:jc w:val="center"/>
              <w:rPr>
                <w:rFonts w:ascii="Times New Roman" w:hAnsi="Times New Roman" w:cs="Times New Roman"/>
                <w:color w:val="FF0000"/>
                <w:sz w:val="24"/>
                <w:szCs w:val="24"/>
              </w:rPr>
            </w:pPr>
          </w:p>
        </w:tc>
        <w:tc>
          <w:tcPr>
            <w:tcW w:w="1694" w:type="dxa"/>
          </w:tcPr>
          <w:p w:rsidR="00607EDF" w:rsidRPr="00CE74BD" w:rsidRDefault="00607EDF" w:rsidP="0009360F">
            <w:pPr>
              <w:jc w:val="center"/>
              <w:rPr>
                <w:rFonts w:ascii="Times New Roman" w:hAnsi="Times New Roman" w:cs="Times New Roman"/>
                <w:color w:val="FF0000"/>
                <w:sz w:val="24"/>
                <w:szCs w:val="24"/>
              </w:rPr>
            </w:pPr>
          </w:p>
        </w:tc>
      </w:tr>
      <w:tr w:rsidR="002C554C" w:rsidRPr="00CE74BD" w:rsidTr="002C554C">
        <w:tc>
          <w:tcPr>
            <w:tcW w:w="461" w:type="dxa"/>
          </w:tcPr>
          <w:p w:rsidR="002C554C" w:rsidRPr="00CE74BD" w:rsidRDefault="002C554C" w:rsidP="00FE1972">
            <w:pPr>
              <w:jc w:val="center"/>
              <w:rPr>
                <w:rFonts w:ascii="Times New Roman" w:hAnsi="Times New Roman" w:cs="Times New Roman"/>
                <w:sz w:val="24"/>
                <w:szCs w:val="24"/>
              </w:rPr>
            </w:pPr>
          </w:p>
        </w:tc>
        <w:tc>
          <w:tcPr>
            <w:tcW w:w="5349" w:type="dxa"/>
          </w:tcPr>
          <w:p w:rsidR="002C554C" w:rsidRPr="00CE74BD" w:rsidRDefault="002C554C" w:rsidP="00DA6348">
            <w:pPr>
              <w:rPr>
                <w:rFonts w:ascii="Times New Roman" w:hAnsi="Times New Roman" w:cs="Times New Roman"/>
                <w:sz w:val="24"/>
                <w:szCs w:val="24"/>
                <w:lang w:val="en-US"/>
              </w:rPr>
            </w:pPr>
            <w:r w:rsidRPr="00CE74BD">
              <w:rPr>
                <w:rFonts w:ascii="Times New Roman" w:hAnsi="Times New Roman" w:cs="Times New Roman"/>
                <w:sz w:val="24"/>
                <w:szCs w:val="24"/>
              </w:rPr>
              <w:t>ИТОГО</w:t>
            </w:r>
          </w:p>
        </w:tc>
        <w:tc>
          <w:tcPr>
            <w:tcW w:w="991" w:type="dxa"/>
          </w:tcPr>
          <w:p w:rsidR="002C554C" w:rsidRPr="00CE74BD" w:rsidRDefault="002C554C" w:rsidP="00FE1972">
            <w:pPr>
              <w:jc w:val="center"/>
              <w:rPr>
                <w:rFonts w:ascii="Times New Roman" w:hAnsi="Times New Roman" w:cs="Times New Roman"/>
                <w:sz w:val="24"/>
                <w:szCs w:val="24"/>
              </w:rPr>
            </w:pPr>
          </w:p>
        </w:tc>
        <w:tc>
          <w:tcPr>
            <w:tcW w:w="1700" w:type="dxa"/>
          </w:tcPr>
          <w:p w:rsidR="002C554C" w:rsidRPr="00CE74BD" w:rsidRDefault="002C554C" w:rsidP="00FE1972">
            <w:pPr>
              <w:jc w:val="center"/>
              <w:rPr>
                <w:rFonts w:ascii="Times New Roman" w:hAnsi="Times New Roman" w:cs="Times New Roman"/>
                <w:color w:val="FF0000"/>
                <w:sz w:val="24"/>
                <w:szCs w:val="24"/>
                <w:lang w:val="en-US"/>
              </w:rPr>
            </w:pPr>
          </w:p>
        </w:tc>
        <w:tc>
          <w:tcPr>
            <w:tcW w:w="1694" w:type="dxa"/>
          </w:tcPr>
          <w:p w:rsidR="002C554C" w:rsidRPr="00CE74BD" w:rsidRDefault="002C554C" w:rsidP="00607EDF">
            <w:pPr>
              <w:jc w:val="center"/>
              <w:rPr>
                <w:rFonts w:ascii="Times New Roman" w:hAnsi="Times New Roman" w:cs="Times New Roman"/>
                <w:color w:val="FF0000"/>
                <w:sz w:val="24"/>
                <w:szCs w:val="24"/>
              </w:rPr>
            </w:pPr>
          </w:p>
        </w:tc>
      </w:tr>
    </w:tbl>
    <w:p w:rsidR="00C27394"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7394" w:rsidRPr="004B4103"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87EF9" w:rsidRPr="004B4103" w:rsidRDefault="00487EF9" w:rsidP="00487EF9">
      <w:pPr>
        <w:keepNext/>
        <w:tabs>
          <w:tab w:val="left" w:pos="565"/>
          <w:tab w:val="left" w:pos="2964"/>
          <w:tab w:val="left" w:pos="4319"/>
          <w:tab w:val="left" w:pos="5366"/>
          <w:tab w:val="left" w:pos="6588"/>
          <w:tab w:val="left" w:pos="7495"/>
          <w:tab w:val="left" w:pos="8764"/>
        </w:tabs>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p>
    <w:p w:rsidR="00487EF9" w:rsidRPr="004B4103" w:rsidRDefault="00487EF9" w:rsidP="00487EF9">
      <w:pPr>
        <w:widowControl w:val="0"/>
        <w:tabs>
          <w:tab w:val="left" w:pos="5670"/>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107"/>
        <w:tblW w:w="9463" w:type="dxa"/>
        <w:tblLook w:val="04A0"/>
      </w:tblPr>
      <w:tblGrid>
        <w:gridCol w:w="4786"/>
        <w:gridCol w:w="4677"/>
      </w:tblGrid>
      <w:tr w:rsidR="00487EF9" w:rsidRPr="004B4103" w:rsidTr="009853AD">
        <w:tc>
          <w:tcPr>
            <w:tcW w:w="4786" w:type="dxa"/>
            <w:hideMark/>
          </w:tcPr>
          <w:p w:rsidR="00487EF9" w:rsidRPr="004B4103" w:rsidRDefault="00487EF9" w:rsidP="00487EF9">
            <w:pPr>
              <w:spacing w:after="0" w:line="240" w:lineRule="auto"/>
              <w:jc w:val="center"/>
              <w:rPr>
                <w:rFonts w:ascii="Times New Roman" w:eastAsia="Times New Roman" w:hAnsi="Times New Roman" w:cs="Times New Roman"/>
                <w:b/>
                <w:bCs/>
                <w:caps/>
                <w:sz w:val="24"/>
                <w:szCs w:val="24"/>
                <w:lang w:eastAsia="ru-RU"/>
              </w:rPr>
            </w:pPr>
            <w:r w:rsidRPr="004B4103">
              <w:rPr>
                <w:rFonts w:ascii="Times New Roman" w:eastAsia="Times New Roman" w:hAnsi="Times New Roman" w:cs="Times New Roman"/>
                <w:b/>
                <w:bCs/>
                <w:caps/>
                <w:sz w:val="24"/>
                <w:szCs w:val="24"/>
                <w:lang w:eastAsia="ru-RU"/>
              </w:rPr>
              <w:t>ПОСТАВЩИК:</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vertAlign w:val="superscript"/>
                <w:lang w:eastAsia="ru-RU"/>
              </w:rPr>
              <w:t>(должность)</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w:t>
            </w:r>
          </w:p>
          <w:p w:rsidR="00487EF9" w:rsidRPr="004B4103" w:rsidRDefault="00487EF9" w:rsidP="00487EF9">
            <w:pPr>
              <w:spacing w:after="0" w:line="240" w:lineRule="auto"/>
              <w:jc w:val="center"/>
              <w:rPr>
                <w:rFonts w:ascii="Times New Roman" w:eastAsia="Times New Roman" w:hAnsi="Times New Roman" w:cs="Times New Roman"/>
                <w:sz w:val="24"/>
                <w:szCs w:val="24"/>
                <w:vertAlign w:val="superscript"/>
                <w:lang w:eastAsia="ru-RU"/>
              </w:rPr>
            </w:pPr>
            <w:r w:rsidRPr="004B4103">
              <w:rPr>
                <w:rFonts w:ascii="Times New Roman" w:eastAsia="Times New Roman" w:hAnsi="Times New Roman" w:cs="Times New Roman"/>
                <w:sz w:val="24"/>
                <w:szCs w:val="24"/>
                <w:vertAlign w:val="superscript"/>
                <w:lang w:eastAsia="ru-RU"/>
              </w:rPr>
              <w:t>(подпись, фамилия и инициалы)</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 ____________ 20__ г.</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br/>
              <w:t>М.П. (при наличии печати)</w:t>
            </w:r>
          </w:p>
        </w:tc>
        <w:tc>
          <w:tcPr>
            <w:tcW w:w="4677" w:type="dxa"/>
            <w:hideMark/>
          </w:tcPr>
          <w:p w:rsidR="00487EF9" w:rsidRPr="004B4103" w:rsidRDefault="00487EF9" w:rsidP="00487EF9">
            <w:pPr>
              <w:spacing w:after="0" w:line="240" w:lineRule="auto"/>
              <w:jc w:val="center"/>
              <w:rPr>
                <w:rFonts w:ascii="Times New Roman" w:eastAsia="Times New Roman" w:hAnsi="Times New Roman" w:cs="Times New Roman"/>
                <w:b/>
                <w:bCs/>
                <w:caps/>
                <w:sz w:val="24"/>
                <w:szCs w:val="24"/>
                <w:lang w:eastAsia="ru-RU"/>
              </w:rPr>
            </w:pPr>
            <w:r w:rsidRPr="004B4103">
              <w:rPr>
                <w:rFonts w:ascii="Times New Roman" w:eastAsia="Times New Roman" w:hAnsi="Times New Roman" w:cs="Times New Roman"/>
                <w:b/>
                <w:bCs/>
                <w:caps/>
                <w:sz w:val="24"/>
                <w:szCs w:val="24"/>
                <w:lang w:eastAsia="ru-RU"/>
              </w:rPr>
              <w:t>заказчик:</w:t>
            </w:r>
          </w:p>
          <w:p w:rsidR="00487EF9" w:rsidRPr="004B4103" w:rsidRDefault="006B0EA5" w:rsidP="006B0EA5">
            <w:pPr>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u w:val="single"/>
                <w:lang w:eastAsia="ru-RU"/>
              </w:rPr>
              <w:t>З</w:t>
            </w:r>
            <w:r w:rsidR="00487EF9" w:rsidRPr="004B4103">
              <w:rPr>
                <w:rFonts w:ascii="Times New Roman" w:eastAsia="Times New Roman" w:hAnsi="Times New Roman" w:cs="Times New Roman"/>
                <w:sz w:val="24"/>
                <w:szCs w:val="24"/>
                <w:u w:val="single"/>
                <w:lang w:eastAsia="ru-RU"/>
              </w:rPr>
              <w:t>аместитель директора</w:t>
            </w:r>
            <w:r w:rsidRPr="004B4103">
              <w:rPr>
                <w:rFonts w:ascii="Times New Roman" w:eastAsia="Times New Roman" w:hAnsi="Times New Roman" w:cs="Times New Roman"/>
                <w:sz w:val="24"/>
                <w:szCs w:val="24"/>
                <w:u w:val="single"/>
                <w:lang w:eastAsia="ru-RU"/>
              </w:rPr>
              <w:t xml:space="preserve"> по общим вопросам</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vertAlign w:val="superscript"/>
                <w:lang w:eastAsia="ru-RU"/>
              </w:rPr>
              <w:t>(должность)</w:t>
            </w:r>
          </w:p>
          <w:p w:rsidR="00487EF9" w:rsidRPr="004B4103" w:rsidRDefault="006B0EA5"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u w:val="single"/>
                <w:lang w:eastAsia="ru-RU"/>
              </w:rPr>
              <w:t>Ямщикова О.Н.</w:t>
            </w:r>
          </w:p>
          <w:p w:rsidR="00487EF9" w:rsidRPr="004B4103" w:rsidRDefault="00487EF9" w:rsidP="00487EF9">
            <w:pPr>
              <w:spacing w:after="0" w:line="240" w:lineRule="auto"/>
              <w:jc w:val="center"/>
              <w:rPr>
                <w:rFonts w:ascii="Times New Roman" w:eastAsia="Times New Roman" w:hAnsi="Times New Roman" w:cs="Times New Roman"/>
                <w:sz w:val="24"/>
                <w:szCs w:val="24"/>
                <w:vertAlign w:val="superscript"/>
                <w:lang w:eastAsia="ru-RU"/>
              </w:rPr>
            </w:pPr>
            <w:r w:rsidRPr="004B4103">
              <w:rPr>
                <w:rFonts w:ascii="Times New Roman" w:eastAsia="Times New Roman" w:hAnsi="Times New Roman" w:cs="Times New Roman"/>
                <w:sz w:val="24"/>
                <w:szCs w:val="24"/>
                <w:vertAlign w:val="superscript"/>
                <w:lang w:eastAsia="ru-RU"/>
              </w:rPr>
              <w:t>(подпись, фамилия и инициалы)</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 ____________ 20__ г.</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М.П. (при наличии печати)</w:t>
            </w:r>
          </w:p>
        </w:tc>
      </w:tr>
    </w:tbl>
    <w:p w:rsidR="001C687D" w:rsidRPr="004B4103" w:rsidRDefault="001C687D">
      <w:pPr>
        <w:rPr>
          <w:rFonts w:ascii="Times New Roman" w:hAnsi="Times New Roman" w:cs="Times New Roman"/>
          <w:sz w:val="24"/>
          <w:szCs w:val="24"/>
        </w:rPr>
      </w:pPr>
    </w:p>
    <w:sectPr w:rsidR="001C687D" w:rsidRPr="004B4103" w:rsidSect="00FF4FD4">
      <w:pgSz w:w="11906" w:h="16838"/>
      <w:pgMar w:top="1134" w:right="850" w:bottom="1134" w:left="5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3AF" w:rsidRDefault="00E613AF" w:rsidP="00487EF9">
      <w:pPr>
        <w:spacing w:after="0" w:line="240" w:lineRule="auto"/>
      </w:pPr>
      <w:r>
        <w:separator/>
      </w:r>
    </w:p>
  </w:endnote>
  <w:endnote w:type="continuationSeparator" w:id="1">
    <w:p w:rsidR="00E613AF" w:rsidRDefault="00E613AF" w:rsidP="00487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3AF" w:rsidRDefault="00E613AF" w:rsidP="00487EF9">
      <w:pPr>
        <w:spacing w:after="0" w:line="240" w:lineRule="auto"/>
      </w:pPr>
      <w:r>
        <w:separator/>
      </w:r>
    </w:p>
  </w:footnote>
  <w:footnote w:type="continuationSeparator" w:id="1">
    <w:p w:rsidR="00E613AF" w:rsidRDefault="00E613AF" w:rsidP="00487EF9">
      <w:pPr>
        <w:spacing w:after="0" w:line="240" w:lineRule="auto"/>
      </w:pPr>
      <w:r>
        <w:continuationSeparator/>
      </w:r>
    </w:p>
  </w:footnote>
  <w:footnote w:id="2">
    <w:p w:rsidR="00E613AF" w:rsidRPr="00E6324B" w:rsidRDefault="00E613AF" w:rsidP="00487EF9">
      <w:pPr>
        <w:pStyle w:val="a3"/>
        <w:jc w:val="both"/>
      </w:pPr>
      <w:r w:rsidRPr="00E6324B">
        <w:rPr>
          <w:rStyle w:val="a5"/>
        </w:rPr>
        <w:footnoteRef/>
      </w:r>
      <w:r>
        <w:t xml:space="preserve"> В случае</w:t>
      </w:r>
      <w:r w:rsidRPr="00E6324B">
        <w:t xml:space="preserve"> если Поставщик не является плательщиком НДС, указат</w:t>
      </w:r>
      <w:r>
        <w:t>ь «НДС не облагается». В случае</w:t>
      </w:r>
      <w:r w:rsidRPr="00E6324B">
        <w:t xml:space="preserve"> если </w:t>
      </w:r>
      <w:r>
        <w:t>государственный (муниципальный) контракт (договор)</w:t>
      </w:r>
      <w:r w:rsidRPr="00E6324B">
        <w:t xml:space="preserve">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по </w:t>
      </w:r>
      <w:r>
        <w:t>государственному (муниципальному) контракту (договору)</w:t>
      </w:r>
      <w:r w:rsidRPr="00E6324B">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hybridMultilevel"/>
    <w:tmpl w:val="E8E672B8"/>
    <w:lvl w:ilvl="0" w:tplc="9634D700">
      <w:start w:val="3"/>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487EF9"/>
    <w:rsid w:val="000A7CC6"/>
    <w:rsid w:val="000B253F"/>
    <w:rsid w:val="00104702"/>
    <w:rsid w:val="001361D9"/>
    <w:rsid w:val="001C687D"/>
    <w:rsid w:val="001F5F10"/>
    <w:rsid w:val="00280AC1"/>
    <w:rsid w:val="002B1E84"/>
    <w:rsid w:val="002C554C"/>
    <w:rsid w:val="002D5F17"/>
    <w:rsid w:val="00311906"/>
    <w:rsid w:val="003422F1"/>
    <w:rsid w:val="0036764A"/>
    <w:rsid w:val="003D3978"/>
    <w:rsid w:val="003E1CFA"/>
    <w:rsid w:val="004243E3"/>
    <w:rsid w:val="00457A87"/>
    <w:rsid w:val="00487EF9"/>
    <w:rsid w:val="004B4103"/>
    <w:rsid w:val="00570382"/>
    <w:rsid w:val="005A0A6D"/>
    <w:rsid w:val="005A1613"/>
    <w:rsid w:val="005C1D51"/>
    <w:rsid w:val="005F7ACB"/>
    <w:rsid w:val="00607EDF"/>
    <w:rsid w:val="0064634F"/>
    <w:rsid w:val="0065588C"/>
    <w:rsid w:val="006B0EA5"/>
    <w:rsid w:val="006D3F33"/>
    <w:rsid w:val="00743D93"/>
    <w:rsid w:val="00757A37"/>
    <w:rsid w:val="0079324D"/>
    <w:rsid w:val="00851318"/>
    <w:rsid w:val="00857D8B"/>
    <w:rsid w:val="008819D6"/>
    <w:rsid w:val="008D0710"/>
    <w:rsid w:val="00902031"/>
    <w:rsid w:val="00955390"/>
    <w:rsid w:val="009853AD"/>
    <w:rsid w:val="00A465A1"/>
    <w:rsid w:val="00AA1903"/>
    <w:rsid w:val="00AC76E1"/>
    <w:rsid w:val="00AF699B"/>
    <w:rsid w:val="00B11384"/>
    <w:rsid w:val="00B43F1C"/>
    <w:rsid w:val="00B53E20"/>
    <w:rsid w:val="00BC6AE7"/>
    <w:rsid w:val="00BD4FA4"/>
    <w:rsid w:val="00C27394"/>
    <w:rsid w:val="00CB3537"/>
    <w:rsid w:val="00CE74BD"/>
    <w:rsid w:val="00DA6348"/>
    <w:rsid w:val="00DF5087"/>
    <w:rsid w:val="00E467F8"/>
    <w:rsid w:val="00E613AF"/>
    <w:rsid w:val="00E64EFA"/>
    <w:rsid w:val="00F30CD4"/>
    <w:rsid w:val="00F6798B"/>
    <w:rsid w:val="00FF13AF"/>
    <w:rsid w:val="00FF4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F10"/>
  </w:style>
  <w:style w:type="paragraph" w:styleId="1">
    <w:name w:val="heading 1"/>
    <w:basedOn w:val="a"/>
    <w:link w:val="10"/>
    <w:uiPriority w:val="9"/>
    <w:qFormat/>
    <w:rsid w:val="005A0A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87EF9"/>
    <w:pPr>
      <w:spacing w:after="0" w:line="240" w:lineRule="auto"/>
    </w:pPr>
    <w:rPr>
      <w:sz w:val="20"/>
      <w:szCs w:val="20"/>
    </w:rPr>
  </w:style>
  <w:style w:type="character" w:customStyle="1" w:styleId="a4">
    <w:name w:val="Текст сноски Знак"/>
    <w:basedOn w:val="a0"/>
    <w:link w:val="a3"/>
    <w:uiPriority w:val="99"/>
    <w:semiHidden/>
    <w:rsid w:val="00487EF9"/>
    <w:rPr>
      <w:sz w:val="20"/>
      <w:szCs w:val="20"/>
    </w:rPr>
  </w:style>
  <w:style w:type="character" w:styleId="a5">
    <w:name w:val="footnote reference"/>
    <w:rsid w:val="00487EF9"/>
    <w:rPr>
      <w:vertAlign w:val="superscript"/>
    </w:rPr>
  </w:style>
  <w:style w:type="paragraph" w:styleId="a6">
    <w:name w:val="Balloon Text"/>
    <w:basedOn w:val="a"/>
    <w:link w:val="a7"/>
    <w:uiPriority w:val="99"/>
    <w:semiHidden/>
    <w:unhideWhenUsed/>
    <w:rsid w:val="009553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5390"/>
    <w:rPr>
      <w:rFonts w:ascii="Tahoma" w:hAnsi="Tahoma" w:cs="Tahoma"/>
      <w:sz w:val="16"/>
      <w:szCs w:val="16"/>
    </w:rPr>
  </w:style>
  <w:style w:type="table" w:styleId="a8">
    <w:name w:val="Table Grid"/>
    <w:basedOn w:val="a1"/>
    <w:uiPriority w:val="39"/>
    <w:rsid w:val="00104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A0A6D"/>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63135965">
      <w:bodyDiv w:val="1"/>
      <w:marLeft w:val="0"/>
      <w:marRight w:val="0"/>
      <w:marTop w:val="0"/>
      <w:marBottom w:val="0"/>
      <w:divBdr>
        <w:top w:val="none" w:sz="0" w:space="0" w:color="auto"/>
        <w:left w:val="none" w:sz="0" w:space="0" w:color="auto"/>
        <w:bottom w:val="none" w:sz="0" w:space="0" w:color="auto"/>
        <w:right w:val="none" w:sz="0" w:space="0" w:color="auto"/>
      </w:divBdr>
    </w:div>
    <w:div w:id="390664794">
      <w:bodyDiv w:val="1"/>
      <w:marLeft w:val="0"/>
      <w:marRight w:val="0"/>
      <w:marTop w:val="0"/>
      <w:marBottom w:val="0"/>
      <w:divBdr>
        <w:top w:val="none" w:sz="0" w:space="0" w:color="auto"/>
        <w:left w:val="none" w:sz="0" w:space="0" w:color="auto"/>
        <w:bottom w:val="none" w:sz="0" w:space="0" w:color="auto"/>
        <w:right w:val="none" w:sz="0" w:space="0" w:color="auto"/>
      </w:divBdr>
    </w:div>
    <w:div w:id="801654658">
      <w:bodyDiv w:val="1"/>
      <w:marLeft w:val="0"/>
      <w:marRight w:val="0"/>
      <w:marTop w:val="0"/>
      <w:marBottom w:val="0"/>
      <w:divBdr>
        <w:top w:val="none" w:sz="0" w:space="0" w:color="auto"/>
        <w:left w:val="none" w:sz="0" w:space="0" w:color="auto"/>
        <w:bottom w:val="none" w:sz="0" w:space="0" w:color="auto"/>
        <w:right w:val="none" w:sz="0" w:space="0" w:color="auto"/>
      </w:divBdr>
    </w:div>
    <w:div w:id="1676419760">
      <w:bodyDiv w:val="1"/>
      <w:marLeft w:val="0"/>
      <w:marRight w:val="0"/>
      <w:marTop w:val="0"/>
      <w:marBottom w:val="0"/>
      <w:divBdr>
        <w:top w:val="none" w:sz="0" w:space="0" w:color="auto"/>
        <w:left w:val="none" w:sz="0" w:space="0" w:color="auto"/>
        <w:bottom w:val="none" w:sz="0" w:space="0" w:color="auto"/>
        <w:right w:val="none" w:sz="0" w:space="0" w:color="auto"/>
      </w:divBdr>
    </w:div>
    <w:div w:id="1817258342">
      <w:bodyDiv w:val="1"/>
      <w:marLeft w:val="0"/>
      <w:marRight w:val="0"/>
      <w:marTop w:val="0"/>
      <w:marBottom w:val="0"/>
      <w:divBdr>
        <w:top w:val="none" w:sz="0" w:space="0" w:color="auto"/>
        <w:left w:val="none" w:sz="0" w:space="0" w:color="auto"/>
        <w:bottom w:val="none" w:sz="0" w:space="0" w:color="auto"/>
        <w:right w:val="none" w:sz="0" w:space="0" w:color="auto"/>
      </w:divBdr>
    </w:div>
    <w:div w:id="189742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FEAAB-5613-4A34-A234-93970E8A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3307</Words>
  <Characters>18850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КасаткинаТатьяна Викторовна</dc:creator>
  <cp:lastModifiedBy>Татьяна</cp:lastModifiedBy>
  <cp:revision>5</cp:revision>
  <cp:lastPrinted>2025-10-29T05:10:00Z</cp:lastPrinted>
  <dcterms:created xsi:type="dcterms:W3CDTF">2026-06-17T16:45:00Z</dcterms:created>
  <dcterms:modified xsi:type="dcterms:W3CDTF">2026-08-05T10:53:00Z</dcterms:modified>
</cp:coreProperties>
</file>