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47C" w:rsidRDefault="0035347C">
      <w:pPr>
        <w:widowControl w:val="0"/>
        <w:autoSpaceDE w:val="0"/>
        <w:autoSpaceDN w:val="0"/>
        <w:adjustRightInd w:val="0"/>
        <w:spacing w:after="0" w:line="240" w:lineRule="auto"/>
        <w:jc w:val="both"/>
        <w:rPr>
          <w:rFonts w:ascii="Times" w:hAnsi="Times" w:cs="Times"/>
          <w:color w:val="000000"/>
          <w:sz w:val="18"/>
          <w:szCs w:val="18"/>
          <w:lang w:val="en-US"/>
        </w:rPr>
      </w:pPr>
      <w:bookmarkStart w:id="0" w:name="_GoBack"/>
      <w:bookmarkEnd w:id="0"/>
    </w:p>
    <w:p w:rsidR="0035347C" w:rsidRPr="0035347C" w:rsidRDefault="0035347C" w:rsidP="0035347C">
      <w:pPr>
        <w:widowControl w:val="0"/>
        <w:autoSpaceDE w:val="0"/>
        <w:autoSpaceDN w:val="0"/>
        <w:adjustRightInd w:val="0"/>
        <w:spacing w:after="0" w:line="240" w:lineRule="auto"/>
        <w:jc w:val="both"/>
        <w:rPr>
          <w:rFonts w:ascii="Times" w:hAnsi="Times" w:cs="Times"/>
          <w:b/>
          <w:color w:val="000000"/>
          <w:sz w:val="18"/>
          <w:szCs w:val="18"/>
        </w:rPr>
      </w:pPr>
      <w:r w:rsidRPr="0035347C">
        <w:rPr>
          <w:rFonts w:ascii="Times" w:hAnsi="Times" w:cs="Times"/>
          <w:b/>
          <w:color w:val="000000"/>
          <w:sz w:val="18"/>
          <w:szCs w:val="18"/>
        </w:rPr>
        <w:t>ПРОЕКТ</w:t>
      </w:r>
    </w:p>
    <w:p w:rsidR="0035347C" w:rsidRPr="0035347C" w:rsidRDefault="0035347C" w:rsidP="0035347C">
      <w:pPr>
        <w:widowControl w:val="0"/>
        <w:autoSpaceDE w:val="0"/>
        <w:autoSpaceDN w:val="0"/>
        <w:adjustRightInd w:val="0"/>
        <w:spacing w:after="0" w:line="240" w:lineRule="auto"/>
        <w:jc w:val="both"/>
        <w:rPr>
          <w:rFonts w:ascii="Times" w:hAnsi="Times" w:cs="Times"/>
          <w:b/>
          <w:color w:val="000000"/>
          <w:sz w:val="18"/>
          <w:szCs w:val="18"/>
        </w:rPr>
      </w:pPr>
      <w:r w:rsidRPr="0035347C">
        <w:rPr>
          <w:rFonts w:ascii="Times" w:hAnsi="Times" w:cs="Times"/>
          <w:b/>
          <w:color w:val="000000"/>
          <w:sz w:val="18"/>
          <w:szCs w:val="18"/>
        </w:rPr>
        <w:t xml:space="preserve">                         </w:t>
      </w:r>
      <w:r>
        <w:rPr>
          <w:rFonts w:ascii="Times" w:hAnsi="Times" w:cs="Times"/>
          <w:b/>
          <w:color w:val="000000"/>
          <w:sz w:val="18"/>
          <w:szCs w:val="18"/>
        </w:rPr>
        <w:t xml:space="preserve">                      </w:t>
      </w:r>
      <w:r w:rsidRPr="0035347C">
        <w:rPr>
          <w:rFonts w:ascii="Times" w:hAnsi="Times" w:cs="Times"/>
          <w:b/>
          <w:color w:val="000000"/>
          <w:sz w:val="18"/>
          <w:szCs w:val="18"/>
        </w:rPr>
        <w:t xml:space="preserve">   Договор №__________</w:t>
      </w:r>
    </w:p>
    <w:p w:rsidR="0035347C" w:rsidRDefault="0035347C" w:rsidP="0035347C">
      <w:pPr>
        <w:widowControl w:val="0"/>
        <w:autoSpaceDE w:val="0"/>
        <w:autoSpaceDN w:val="0"/>
        <w:adjustRightInd w:val="0"/>
        <w:spacing w:after="0" w:line="240" w:lineRule="auto"/>
        <w:jc w:val="both"/>
        <w:rPr>
          <w:rFonts w:ascii="Times" w:hAnsi="Times" w:cs="Times"/>
          <w:b/>
          <w:color w:val="000000"/>
          <w:sz w:val="18"/>
          <w:szCs w:val="18"/>
        </w:rPr>
      </w:pPr>
      <w:r w:rsidRPr="0035347C">
        <w:rPr>
          <w:rFonts w:ascii="Times" w:hAnsi="Times" w:cs="Times"/>
          <w:b/>
          <w:color w:val="000000"/>
          <w:sz w:val="18"/>
          <w:szCs w:val="18"/>
        </w:rPr>
        <w:t xml:space="preserve">           </w:t>
      </w:r>
      <w:r>
        <w:rPr>
          <w:rFonts w:ascii="Times" w:hAnsi="Times" w:cs="Times"/>
          <w:b/>
          <w:color w:val="000000"/>
          <w:sz w:val="18"/>
          <w:szCs w:val="18"/>
        </w:rPr>
        <w:t xml:space="preserve">                       </w:t>
      </w:r>
      <w:r w:rsidRPr="0035347C">
        <w:rPr>
          <w:rFonts w:ascii="Times" w:hAnsi="Times" w:cs="Times"/>
          <w:b/>
          <w:color w:val="000000"/>
          <w:sz w:val="18"/>
          <w:szCs w:val="18"/>
        </w:rPr>
        <w:t xml:space="preserve"> </w:t>
      </w:r>
      <w:r>
        <w:rPr>
          <w:rFonts w:ascii="Times" w:hAnsi="Times" w:cs="Times"/>
          <w:b/>
          <w:color w:val="000000"/>
          <w:sz w:val="18"/>
          <w:szCs w:val="18"/>
        </w:rPr>
        <w:t>на право использования программы для ЭВМ «Контур. Диадок»</w:t>
      </w:r>
    </w:p>
    <w:p w:rsidR="0035347C" w:rsidRPr="0035347C" w:rsidRDefault="0035347C" w:rsidP="0035347C">
      <w:pPr>
        <w:widowControl w:val="0"/>
        <w:autoSpaceDE w:val="0"/>
        <w:autoSpaceDN w:val="0"/>
        <w:adjustRightInd w:val="0"/>
        <w:spacing w:after="0" w:line="240" w:lineRule="auto"/>
        <w:jc w:val="both"/>
        <w:rPr>
          <w:rFonts w:ascii="Times" w:hAnsi="Times" w:cs="Times"/>
          <w:color w:val="000000"/>
          <w:sz w:val="18"/>
          <w:szCs w:val="18"/>
        </w:rPr>
      </w:pPr>
      <w:r w:rsidRPr="0035347C">
        <w:rPr>
          <w:rFonts w:ascii="Times" w:hAnsi="Times" w:cs="Times"/>
          <w:color w:val="000000"/>
          <w:sz w:val="18"/>
          <w:szCs w:val="18"/>
        </w:rPr>
        <w:t xml:space="preserve">                                             ИКЗ </w:t>
      </w:r>
      <w:r w:rsidR="00744CB5" w:rsidRPr="00744CB5">
        <w:rPr>
          <w:rFonts w:ascii="Times" w:hAnsi="Times" w:cs="Times"/>
          <w:color w:val="000000"/>
          <w:sz w:val="18"/>
          <w:szCs w:val="18"/>
        </w:rPr>
        <w:t>261231702678823170100100180000000244</w:t>
      </w:r>
      <w:r w:rsidRPr="0035347C">
        <w:rPr>
          <w:rFonts w:ascii="Times" w:hAnsi="Times" w:cs="Times"/>
          <w:color w:val="000000"/>
          <w:sz w:val="18"/>
          <w:szCs w:val="18"/>
        </w:rPr>
        <w:t xml:space="preserve"> </w:t>
      </w:r>
    </w:p>
    <w:p w:rsidR="0035347C" w:rsidRPr="0035347C" w:rsidRDefault="0035347C" w:rsidP="0035347C">
      <w:pPr>
        <w:widowControl w:val="0"/>
        <w:autoSpaceDE w:val="0"/>
        <w:autoSpaceDN w:val="0"/>
        <w:adjustRightInd w:val="0"/>
        <w:spacing w:after="0" w:line="240" w:lineRule="auto"/>
        <w:jc w:val="both"/>
        <w:rPr>
          <w:rFonts w:ascii="Times" w:hAnsi="Times" w:cs="Times"/>
          <w:color w:val="000000"/>
          <w:sz w:val="18"/>
          <w:szCs w:val="18"/>
        </w:rPr>
      </w:pPr>
      <w:r w:rsidRPr="0035347C">
        <w:rPr>
          <w:rFonts w:ascii="Times" w:hAnsi="Times" w:cs="Times"/>
          <w:color w:val="000000"/>
          <w:sz w:val="18"/>
          <w:szCs w:val="18"/>
        </w:rPr>
        <w:t xml:space="preserve">г. Сочи                                                                                                    </w:t>
      </w:r>
      <w:r>
        <w:rPr>
          <w:rFonts w:ascii="Times" w:hAnsi="Times" w:cs="Times"/>
          <w:color w:val="000000"/>
          <w:sz w:val="18"/>
          <w:szCs w:val="18"/>
        </w:rPr>
        <w:t xml:space="preserve">           </w:t>
      </w:r>
      <w:r w:rsidRPr="0035347C">
        <w:rPr>
          <w:rFonts w:ascii="Times" w:hAnsi="Times" w:cs="Times"/>
          <w:color w:val="000000"/>
          <w:sz w:val="18"/>
          <w:szCs w:val="18"/>
        </w:rPr>
        <w:t xml:space="preserve"> «____» _____ 2026 г.</w:t>
      </w:r>
    </w:p>
    <w:p w:rsidR="0035347C" w:rsidRPr="0035347C" w:rsidRDefault="0035347C" w:rsidP="0035347C">
      <w:pPr>
        <w:widowControl w:val="0"/>
        <w:autoSpaceDE w:val="0"/>
        <w:autoSpaceDN w:val="0"/>
        <w:adjustRightInd w:val="0"/>
        <w:spacing w:after="0" w:line="240" w:lineRule="auto"/>
        <w:jc w:val="both"/>
        <w:rPr>
          <w:rFonts w:ascii="Times" w:hAnsi="Times" w:cs="Times"/>
          <w:bCs/>
          <w:color w:val="000000"/>
          <w:sz w:val="18"/>
          <w:szCs w:val="18"/>
        </w:rPr>
      </w:pPr>
      <w:r w:rsidRPr="0035347C">
        <w:rPr>
          <w:rFonts w:ascii="Times" w:hAnsi="Times" w:cs="Times"/>
          <w:bCs/>
          <w:color w:val="000000"/>
          <w:sz w:val="18"/>
          <w:szCs w:val="18"/>
        </w:rPr>
        <w:t xml:space="preserve">     </w:t>
      </w:r>
    </w:p>
    <w:p w:rsidR="0035347C" w:rsidRPr="0035347C" w:rsidRDefault="0035347C" w:rsidP="0035347C">
      <w:pPr>
        <w:widowControl w:val="0"/>
        <w:autoSpaceDE w:val="0"/>
        <w:autoSpaceDN w:val="0"/>
        <w:adjustRightInd w:val="0"/>
        <w:spacing w:after="0" w:line="240" w:lineRule="auto"/>
        <w:jc w:val="both"/>
        <w:rPr>
          <w:rFonts w:ascii="Times" w:hAnsi="Times" w:cs="Times"/>
          <w:bCs/>
          <w:color w:val="000000"/>
          <w:sz w:val="18"/>
          <w:szCs w:val="18"/>
        </w:rPr>
      </w:pPr>
      <w:r w:rsidRPr="0035347C">
        <w:rPr>
          <w:rFonts w:ascii="Times" w:hAnsi="Times" w:cs="Times"/>
          <w:bCs/>
          <w:color w:val="000000"/>
          <w:sz w:val="18"/>
          <w:szCs w:val="18"/>
        </w:rPr>
        <w:t xml:space="preserve">           Федеральное государственное бюджетное учреждение «Кавказский государственный природный биосферный заповедник имени Х.Г. Шапошникова», в лице______________, действующего на основании _________, </w:t>
      </w:r>
      <w:r>
        <w:rPr>
          <w:rFonts w:ascii="Times" w:hAnsi="Times" w:cs="Times"/>
          <w:bCs/>
          <w:color w:val="000000"/>
          <w:sz w:val="18"/>
          <w:szCs w:val="18"/>
        </w:rPr>
        <w:t>именуемое в дальнейшем «Лицензиат</w:t>
      </w:r>
      <w:r w:rsidRPr="0035347C">
        <w:rPr>
          <w:rFonts w:ascii="Times" w:hAnsi="Times" w:cs="Times"/>
          <w:bCs/>
          <w:color w:val="000000"/>
          <w:sz w:val="18"/>
          <w:szCs w:val="18"/>
        </w:rPr>
        <w:t>», в  с одной стороны и _____________, име</w:t>
      </w:r>
      <w:r>
        <w:rPr>
          <w:rFonts w:ascii="Times" w:hAnsi="Times" w:cs="Times"/>
          <w:bCs/>
          <w:color w:val="000000"/>
          <w:sz w:val="18"/>
          <w:szCs w:val="18"/>
        </w:rPr>
        <w:t>нуемое в дальнейшем «Лицензиар</w:t>
      </w:r>
      <w:r w:rsidRPr="0035347C">
        <w:rPr>
          <w:rFonts w:ascii="Times" w:hAnsi="Times" w:cs="Times"/>
          <w:bCs/>
          <w:color w:val="000000"/>
          <w:sz w:val="18"/>
          <w:szCs w:val="18"/>
        </w:rPr>
        <w:t xml:space="preserve">», в лице___________, действующей на основании_____________, с другой стороны, вместе именуемые в дальнейшем "Стороны", с соблюдением требований Распоряжения Правительства РФ от 28.04.2018 № 824-р «О создании единого агрегатора торговли», на основании пункта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«Федеральный закон </w:t>
      </w:r>
      <w:r w:rsidRPr="0035347C">
        <w:rPr>
          <w:rFonts w:ascii="Times" w:hAnsi="Times" w:cs="Times"/>
          <w:bCs/>
          <w:color w:val="000000"/>
          <w:sz w:val="18"/>
          <w:szCs w:val="18"/>
          <w:lang w:val="en-US"/>
        </w:rPr>
        <w:t>N</w:t>
      </w:r>
      <w:r w:rsidRPr="0035347C">
        <w:rPr>
          <w:rFonts w:ascii="Times" w:hAnsi="Times" w:cs="Times"/>
          <w:bCs/>
          <w:color w:val="000000"/>
          <w:sz w:val="18"/>
          <w:szCs w:val="18"/>
        </w:rPr>
        <w:t xml:space="preserve"> 44-ФЗ») заключили настоящий Договор (далее – «Договор») о нижеследующем.</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35347C"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w:t>
      </w:r>
      <w:r w:rsidR="003B2B69">
        <w:rPr>
          <w:rFonts w:ascii="Times" w:hAnsi="Times" w:cs="Times"/>
          <w:color w:val="000000"/>
          <w:sz w:val="18"/>
          <w:szCs w:val="18"/>
        </w:rPr>
        <w:t>ООО «Крипто-Про».</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Сублицензионный договор на использование программы для ЭВМ СКЗИ «КриптоПро CSP» (Приложение № 4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Списки Конечных пользователей (Приложение № 2 и 3 к Лицензионному договору) – документы, содержащие информацию о Конечных пользователях, являющиеся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Лицензии на право использования Продукта (за исключением лицензий, указанных в п. 1.6.1 Лицензионного договора) и/или лицензии на иное программное обеспечение, а также услуги или работы, предусмотренные Прайс-листом, приобретаются отдельно в отношении Лицензиата и/или каждого Конечного пользователя, если Прайс-листом не установлено иное.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1.6.1. Приложение №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 если возможность приобретения иных лицензий для совместного использования предусмотрена Прайс-листом.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(Приложение № 2)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1.6.2. Приложение №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 Каждый новый Список Конечных пользователей (Приложение № 3) не заменяет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приобретаемых лицензий.1.7.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w:t>
      </w:r>
      <w:r w:rsidR="0035347C">
        <w:rPr>
          <w:rFonts w:ascii="Times" w:hAnsi="Times" w:cs="Times"/>
          <w:color w:val="000000"/>
          <w:sz w:val="18"/>
          <w:szCs w:val="18"/>
        </w:rPr>
        <w:t>Прайс-листа публикуется на сайте____________</w:t>
      </w:r>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 Актуальная редакция Порядка выдачи сертификатов НЭП публикуется Лицензиаром по адресу</w:t>
      </w:r>
      <w:r w:rsidR="0035347C">
        <w:rPr>
          <w:rFonts w:ascii="Times" w:hAnsi="Times" w:cs="Times"/>
          <w:color w:val="000000"/>
          <w:sz w:val="18"/>
          <w:szCs w:val="18"/>
        </w:rPr>
        <w:t xml:space="preserve"> _________________</w:t>
      </w:r>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w:t>
      </w:r>
      <w:r w:rsidR="0035347C">
        <w:rPr>
          <w:rFonts w:ascii="Times" w:hAnsi="Times" w:cs="Times"/>
          <w:color w:val="000000"/>
          <w:sz w:val="18"/>
          <w:szCs w:val="18"/>
        </w:rPr>
        <w:t xml:space="preserve"> ______________</w:t>
      </w:r>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квалифицированную ЭП, сертификат ключа проверки которой может быть выдан любым аккредитованным удостоверяющим центром;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w:t>
      </w:r>
      <w:r w:rsidR="0035347C">
        <w:rPr>
          <w:rFonts w:ascii="Times" w:hAnsi="Times" w:cs="Times"/>
          <w:color w:val="000000"/>
          <w:sz w:val="18"/>
          <w:szCs w:val="18"/>
        </w:rPr>
        <w:t>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r w:rsidR="003C767D">
        <w:rPr>
          <w:rFonts w:ascii="Times" w:hAnsi="Times" w:cs="Times"/>
          <w:color w:val="000000"/>
          <w:sz w:val="18"/>
          <w:szCs w:val="18"/>
        </w:rPr>
        <w:t xml:space="preserve"> __________</w:t>
      </w:r>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w:t>
      </w:r>
      <w:r w:rsidR="003C767D">
        <w:rPr>
          <w:rFonts w:ascii="Times" w:hAnsi="Times" w:cs="Times"/>
          <w:color w:val="000000"/>
          <w:sz w:val="18"/>
          <w:szCs w:val="18"/>
        </w:rPr>
        <w:t xml:space="preserve"> 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После поступления на расчетный счет Лицензиара оплаты 30% стоимости лицензионного вознаграждения Лицензиар предоставляет Лицензиату право использования Продукта путем: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в течение 5 (пяти) календарных дней с момента получения предоплаты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w:t>
      </w:r>
      <w:r w:rsidR="003C767D">
        <w:rPr>
          <w:rFonts w:ascii="Times" w:hAnsi="Times" w:cs="Times"/>
          <w:color w:val="000000"/>
          <w:sz w:val="18"/>
          <w:szCs w:val="18"/>
        </w:rPr>
        <w:t>____________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всей территории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функциональности, описанной в пользовательской документации, размещенной на сайте</w:t>
      </w:r>
      <w:r w:rsidR="003C767D">
        <w:rPr>
          <w:rFonts w:ascii="Times" w:hAnsi="Times" w:cs="Times"/>
          <w:color w:val="000000"/>
          <w:sz w:val="18"/>
          <w:szCs w:val="18"/>
        </w:rPr>
        <w:t>____________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наличие всех необходимых лицензий для исполнения обязательств по Лицензионному договору. Место публикации лицензий Лицензиара</w:t>
      </w:r>
      <w:r w:rsidR="003C767D">
        <w:rPr>
          <w:rFonts w:ascii="Times" w:hAnsi="Times" w:cs="Times"/>
          <w:color w:val="000000"/>
          <w:sz w:val="18"/>
          <w:szCs w:val="18"/>
        </w:rPr>
        <w:t>__________________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 участники документооборота;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4.1.10. публикация актуальных версий интеграционных модулей по адресу</w:t>
      </w:r>
      <w:r w:rsidR="003C767D">
        <w:rPr>
          <w:rFonts w:ascii="Times" w:hAnsi="Times" w:cs="Times"/>
          <w:color w:val="000000"/>
          <w:sz w:val="18"/>
          <w:szCs w:val="18"/>
        </w:rPr>
        <w:t>_______________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самостоятельная комплектация рабочего места в соответствии с требованиями, размещенными на сайте</w:t>
      </w:r>
      <w:r w:rsidR="003C767D">
        <w:rPr>
          <w:rFonts w:ascii="Times" w:hAnsi="Times" w:cs="Times"/>
          <w:color w:val="000000"/>
          <w:sz w:val="18"/>
          <w:szCs w:val="18"/>
        </w:rPr>
        <w:t>_________________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A715D1" w:rsidRPr="00744CB5" w:rsidRDefault="00A715D1">
      <w:pPr>
        <w:widowControl w:val="0"/>
        <w:autoSpaceDE w:val="0"/>
        <w:autoSpaceDN w:val="0"/>
        <w:adjustRightInd w:val="0"/>
        <w:spacing w:after="0" w:line="240" w:lineRule="auto"/>
        <w:jc w:val="both"/>
        <w:rPr>
          <w:rFonts w:ascii="Times" w:hAnsi="Times" w:cs="Times"/>
          <w:b/>
          <w:bCs/>
          <w:color w:val="000000" w:themeColor="text1"/>
          <w:sz w:val="18"/>
          <w:szCs w:val="18"/>
        </w:rPr>
      </w:pPr>
      <w:r w:rsidRPr="00744CB5">
        <w:rPr>
          <w:rFonts w:ascii="Times" w:hAnsi="Times" w:cs="Times"/>
          <w:b/>
          <w:bCs/>
          <w:color w:val="000000" w:themeColor="text1"/>
          <w:sz w:val="18"/>
          <w:szCs w:val="18"/>
        </w:rPr>
        <w:t>5. Финансовые условия и порядок сдачи-приемки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w:t>
      </w:r>
      <w:r w:rsidR="00040597">
        <w:rPr>
          <w:rFonts w:ascii="Times" w:hAnsi="Times" w:cs="Times"/>
          <w:color w:val="000000"/>
          <w:sz w:val="18"/>
          <w:szCs w:val="18"/>
        </w:rPr>
        <w:t xml:space="preserve">, </w:t>
      </w:r>
      <w:r w:rsidR="00040597" w:rsidRPr="00744CB5">
        <w:rPr>
          <w:rFonts w:ascii="Times" w:hAnsi="Times" w:cs="Times"/>
          <w:color w:val="000000" w:themeColor="text1"/>
          <w:sz w:val="18"/>
          <w:szCs w:val="18"/>
        </w:rPr>
        <w:t>что составляет ____________ руб._____копеек</w:t>
      </w:r>
      <w:r w:rsidRPr="00744CB5">
        <w:rPr>
          <w:rFonts w:ascii="Times" w:hAnsi="Times" w:cs="Times"/>
          <w:color w:val="000000" w:themeColor="text1"/>
          <w:sz w:val="18"/>
          <w:szCs w:val="18"/>
        </w:rPr>
        <w:t>.</w:t>
      </w:r>
      <w:r>
        <w:rPr>
          <w:rFonts w:ascii="Times" w:hAnsi="Times" w:cs="Times"/>
          <w:color w:val="000000"/>
          <w:sz w:val="18"/>
          <w:szCs w:val="18"/>
        </w:rPr>
        <w:t xml:space="preserve">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w:t>
      </w:r>
      <w:r w:rsidR="00744CB5">
        <w:rPr>
          <w:rFonts w:ascii="Times" w:hAnsi="Times" w:cs="Times"/>
          <w:color w:val="000000"/>
          <w:sz w:val="18"/>
          <w:szCs w:val="18"/>
        </w:rPr>
        <w:t>,</w:t>
      </w:r>
      <w:r>
        <w:rPr>
          <w:rFonts w:ascii="Times" w:hAnsi="Times" w:cs="Times"/>
          <w:color w:val="000000"/>
          <w:sz w:val="18"/>
          <w:szCs w:val="18"/>
        </w:rPr>
        <w:t xml:space="preserve"> и</w:t>
      </w:r>
      <w:r w:rsidR="00040597">
        <w:rPr>
          <w:rFonts w:ascii="Times" w:hAnsi="Times" w:cs="Times"/>
          <w:color w:val="000000"/>
          <w:sz w:val="18"/>
          <w:szCs w:val="18"/>
        </w:rPr>
        <w:t xml:space="preserve"> устанавливается в Спецификации </w:t>
      </w:r>
      <w:r w:rsidR="00040597" w:rsidRPr="00744CB5">
        <w:rPr>
          <w:rFonts w:ascii="Times" w:hAnsi="Times" w:cs="Times"/>
          <w:color w:val="000000" w:themeColor="text1"/>
          <w:sz w:val="18"/>
          <w:szCs w:val="18"/>
        </w:rPr>
        <w:t>с учетом</w:t>
      </w:r>
      <w:r w:rsidR="00040597">
        <w:rPr>
          <w:rFonts w:ascii="Times" w:hAnsi="Times" w:cs="Times"/>
          <w:color w:val="000000"/>
          <w:sz w:val="18"/>
          <w:szCs w:val="18"/>
        </w:rPr>
        <w:t xml:space="preserve"> НДС </w:t>
      </w:r>
      <w:r w:rsidR="00040597" w:rsidRPr="00744CB5">
        <w:rPr>
          <w:rFonts w:ascii="Times" w:hAnsi="Times" w:cs="Times"/>
          <w:color w:val="000000" w:themeColor="text1"/>
          <w:sz w:val="18"/>
          <w:szCs w:val="18"/>
        </w:rPr>
        <w:t>или без учета НДС или</w:t>
      </w:r>
      <w:r w:rsidRPr="00744CB5">
        <w:rPr>
          <w:rFonts w:ascii="Times" w:hAnsi="Times" w:cs="Times"/>
          <w:color w:val="000000" w:themeColor="text1"/>
          <w:sz w:val="18"/>
          <w:szCs w:val="18"/>
        </w:rPr>
        <w:t xml:space="preserve"> НДС начисляется</w:t>
      </w:r>
      <w:r>
        <w:rPr>
          <w:rFonts w:ascii="Times" w:hAnsi="Times" w:cs="Times"/>
          <w:color w:val="000000"/>
          <w:sz w:val="18"/>
          <w:szCs w:val="18"/>
        </w:rPr>
        <w:t xml:space="preserve">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Лицензиат 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w:t>
      </w:r>
      <w:r w:rsidR="00040597">
        <w:rPr>
          <w:rFonts w:ascii="Times" w:hAnsi="Times" w:cs="Times"/>
          <w:color w:val="000000"/>
          <w:sz w:val="18"/>
          <w:szCs w:val="18"/>
        </w:rPr>
        <w:t xml:space="preserve">,  </w:t>
      </w:r>
      <w:r w:rsidR="00040597" w:rsidRPr="00744CB5">
        <w:rPr>
          <w:rFonts w:ascii="Times" w:hAnsi="Times" w:cs="Times"/>
          <w:color w:val="000000" w:themeColor="text1"/>
          <w:sz w:val="18"/>
          <w:szCs w:val="18"/>
        </w:rPr>
        <w:t>в размере _____________ руб. ___ копеек</w:t>
      </w:r>
      <w:r w:rsidRPr="00744CB5">
        <w:rPr>
          <w:rFonts w:ascii="Times" w:hAnsi="Times" w:cs="Times"/>
          <w:color w:val="000000" w:themeColor="text1"/>
          <w:sz w:val="18"/>
          <w:szCs w:val="18"/>
        </w:rPr>
        <w:t>. Оставшиеся 70% суммы счета</w:t>
      </w:r>
      <w:r w:rsidR="00040597" w:rsidRPr="00744CB5">
        <w:rPr>
          <w:rFonts w:ascii="Times" w:hAnsi="Times" w:cs="Times"/>
          <w:color w:val="000000" w:themeColor="text1"/>
          <w:sz w:val="18"/>
          <w:szCs w:val="18"/>
        </w:rPr>
        <w:t>, а размере ____________ рублей ____ копеек</w:t>
      </w:r>
      <w:r w:rsidRPr="00744CB5">
        <w:rPr>
          <w:rFonts w:ascii="Times" w:hAnsi="Times" w:cs="Times"/>
          <w:color w:val="000000" w:themeColor="text1"/>
          <w:sz w:val="18"/>
          <w:szCs w:val="18"/>
        </w:rPr>
        <w:t xml:space="preserve"> о</w:t>
      </w:r>
      <w:r>
        <w:rPr>
          <w:rFonts w:ascii="Times" w:hAnsi="Times" w:cs="Times"/>
          <w:color w:val="000000"/>
          <w:sz w:val="18"/>
          <w:szCs w:val="18"/>
        </w:rPr>
        <w:t>плачиваются Лицензиатом в течение 10 (десяти) рабочих дней с момента подписания Сторонами УПД.</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3D29FE" w:rsidRDefault="003D29FE">
      <w:pPr>
        <w:widowControl w:val="0"/>
        <w:autoSpaceDE w:val="0"/>
        <w:autoSpaceDN w:val="0"/>
        <w:adjustRightInd w:val="0"/>
        <w:spacing w:after="0" w:line="240" w:lineRule="auto"/>
        <w:jc w:val="both"/>
        <w:rPr>
          <w:rFonts w:ascii="Times" w:hAnsi="Times" w:cs="Times"/>
          <w:color w:val="000000"/>
          <w:sz w:val="18"/>
          <w:szCs w:val="18"/>
        </w:rPr>
      </w:pPr>
    </w:p>
    <w:p w:rsidR="003D29FE" w:rsidRPr="00744CB5" w:rsidRDefault="003D29FE" w:rsidP="008E5950">
      <w:pPr>
        <w:widowControl w:val="0"/>
        <w:autoSpaceDE w:val="0"/>
        <w:autoSpaceDN w:val="0"/>
        <w:adjustRightInd w:val="0"/>
        <w:spacing w:after="0" w:line="240" w:lineRule="auto"/>
        <w:rPr>
          <w:rFonts w:ascii="Times" w:hAnsi="Times" w:cs="Times"/>
          <w:color w:val="000000" w:themeColor="text1"/>
          <w:sz w:val="18"/>
          <w:szCs w:val="18"/>
        </w:rPr>
      </w:pPr>
      <w:r w:rsidRPr="00744CB5">
        <w:rPr>
          <w:rFonts w:ascii="Times" w:hAnsi="Times" w:cs="Times"/>
          <w:color w:val="000000" w:themeColor="text1"/>
          <w:sz w:val="18"/>
          <w:szCs w:val="18"/>
        </w:rPr>
        <w:lastRenderedPageBreak/>
        <w:t>5</w:t>
      </w:r>
      <w:r w:rsidR="008E5950" w:rsidRPr="00744CB5">
        <w:rPr>
          <w:rFonts w:ascii="Times" w:hAnsi="Times" w:cs="Times"/>
          <w:color w:val="000000" w:themeColor="text1"/>
          <w:sz w:val="18"/>
          <w:szCs w:val="18"/>
        </w:rPr>
        <w:t>.5</w:t>
      </w:r>
      <w:r w:rsidRPr="00744CB5">
        <w:rPr>
          <w:rFonts w:ascii="Times" w:hAnsi="Times" w:cs="Times"/>
          <w:color w:val="000000" w:themeColor="text1"/>
          <w:sz w:val="18"/>
          <w:szCs w:val="18"/>
        </w:rPr>
        <w:t>. Источник финансирования Договора – средства от иной приносящей доход деятельности.</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bookmarkStart w:id="1" w:name="P1460"/>
      <w:bookmarkEnd w:id="1"/>
      <w:r>
        <w:rPr>
          <w:rFonts w:ascii="Times" w:hAnsi="Times" w:cs="Times"/>
          <w:color w:val="000000"/>
          <w:sz w:val="18"/>
          <w:szCs w:val="18"/>
        </w:rPr>
        <w:t>5.8</w:t>
      </w:r>
      <w:r w:rsidR="00A715D1">
        <w:rPr>
          <w:rFonts w:ascii="Times" w:hAnsi="Times" w:cs="Times"/>
          <w:color w:val="000000"/>
          <w:sz w:val="18"/>
          <w:szCs w:val="18"/>
        </w:rPr>
        <w:t>. Обязательство Лицензиата по оплате счета считается исполненным с момента поступления денежных средств на расчетный счет Лицензиара.</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w:t>
      </w:r>
      <w:r w:rsidR="00A715D1">
        <w:rPr>
          <w:rFonts w:ascii="Times" w:hAnsi="Times" w:cs="Times"/>
          <w:color w:val="000000"/>
          <w:sz w:val="18"/>
          <w:szCs w:val="18"/>
        </w:rPr>
        <w:t>.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w:t>
      </w:r>
      <w:r w:rsidR="00A715D1">
        <w:rPr>
          <w:rFonts w:ascii="Times" w:hAnsi="Times" w:cs="Times"/>
          <w:color w:val="000000"/>
          <w:sz w:val="18"/>
          <w:szCs w:val="18"/>
        </w:rPr>
        <w:t>.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w:t>
      </w:r>
      <w:r w:rsidR="00A715D1">
        <w:rPr>
          <w:rFonts w:ascii="Times" w:hAnsi="Times" w:cs="Times"/>
          <w:color w:val="000000"/>
          <w:sz w:val="18"/>
          <w:szCs w:val="18"/>
        </w:rPr>
        <w:t>.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w:t>
      </w:r>
      <w:r w:rsidR="00A715D1">
        <w:rPr>
          <w:rFonts w:ascii="Times" w:hAnsi="Times" w:cs="Times"/>
          <w:color w:val="000000"/>
          <w:sz w:val="18"/>
          <w:szCs w:val="18"/>
        </w:rPr>
        <w:t>.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пп. 3.1.2 и 4.1.10 Лицензионного договора, переданные права признаются принятыми Лицензиатом в полном объеме без замечаний.</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5.13</w:t>
      </w:r>
      <w:r w:rsidR="00A715D1">
        <w:rPr>
          <w:rFonts w:ascii="Times" w:hAnsi="Times" w:cs="Times"/>
          <w:color w:val="000000"/>
          <w:sz w:val="18"/>
          <w:szCs w:val="18"/>
        </w:rPr>
        <w:t>. В случае отсутствия в течение 10 (десяти) рабочих дней с момента получения Лицензиатом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5.14</w:t>
      </w:r>
      <w:r w:rsidR="00A715D1">
        <w:rPr>
          <w:rFonts w:ascii="Times" w:hAnsi="Times" w:cs="Times"/>
          <w:color w:val="000000"/>
          <w:sz w:val="18"/>
          <w:szCs w:val="18"/>
        </w:rPr>
        <w:t>.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A715D1" w:rsidRDefault="008E595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5.15</w:t>
      </w:r>
      <w:r w:rsidR="00A715D1">
        <w:rPr>
          <w:rFonts w:ascii="Times" w:hAnsi="Times" w:cs="Times"/>
          <w:color w:val="000000"/>
          <w:sz w:val="18"/>
          <w:szCs w:val="18"/>
        </w:rPr>
        <w:t>.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3D29FE"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Лицензионный договор вступает в силу с момента </w:t>
      </w:r>
      <w:r w:rsidR="00040597">
        <w:rPr>
          <w:rFonts w:ascii="Times" w:hAnsi="Times" w:cs="Times"/>
          <w:color w:val="000000"/>
          <w:sz w:val="18"/>
          <w:szCs w:val="18"/>
        </w:rPr>
        <w:t xml:space="preserve">подписания </w:t>
      </w:r>
      <w:r w:rsidR="00040597" w:rsidRPr="00744CB5">
        <w:rPr>
          <w:rFonts w:ascii="Times" w:hAnsi="Times" w:cs="Times"/>
          <w:color w:val="000000" w:themeColor="text1"/>
          <w:sz w:val="18"/>
          <w:szCs w:val="18"/>
        </w:rPr>
        <w:t xml:space="preserve">договора </w:t>
      </w:r>
      <w:r w:rsidRPr="00744CB5">
        <w:rPr>
          <w:rFonts w:ascii="Times" w:hAnsi="Times" w:cs="Times"/>
          <w:color w:val="000000" w:themeColor="text1"/>
          <w:sz w:val="18"/>
          <w:szCs w:val="18"/>
        </w:rPr>
        <w:t>и дейс</w:t>
      </w:r>
      <w:r w:rsidR="00040597" w:rsidRPr="00744CB5">
        <w:rPr>
          <w:rFonts w:ascii="Times" w:hAnsi="Times" w:cs="Times"/>
          <w:color w:val="000000" w:themeColor="text1"/>
          <w:sz w:val="18"/>
          <w:szCs w:val="18"/>
        </w:rPr>
        <w:t>твует до 31.12.2026</w:t>
      </w:r>
      <w:r w:rsidRPr="00744CB5">
        <w:rPr>
          <w:rFonts w:ascii="Times" w:hAnsi="Times" w:cs="Times"/>
          <w:color w:val="000000" w:themeColor="text1"/>
          <w:sz w:val="18"/>
          <w:szCs w:val="18"/>
        </w:rPr>
        <w:t>,</w:t>
      </w:r>
      <w:r>
        <w:rPr>
          <w:rFonts w:ascii="Times" w:hAnsi="Times" w:cs="Times"/>
          <w:color w:val="000000"/>
          <w:sz w:val="18"/>
          <w:szCs w:val="18"/>
        </w:rPr>
        <w:t xml:space="preserve"> а в части исполнения обязательств − до их полного исполнения Сторонами. </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Лицензиар имеет право в одностороннем порядке вносить изменения и/или дополнения в Порядок выдачи сертификатов </w:t>
      </w:r>
      <w:r w:rsidR="003D29FE">
        <w:rPr>
          <w:rFonts w:ascii="Times" w:hAnsi="Times" w:cs="Times"/>
          <w:color w:val="000000"/>
          <w:sz w:val="18"/>
          <w:szCs w:val="18"/>
        </w:rPr>
        <w:t>НЭП путем публикации на странице_________________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3D29FE" w:rsidRPr="00744CB5" w:rsidRDefault="003D29FE" w:rsidP="003D29FE">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6.4. Расторжение Договора допускается по соглашению Сторон, по решению суда, в связи с односторонним отказом Лицензиата от исполнения Договора в соответствии с гражданским законодательством и условиями Договора.</w:t>
      </w:r>
    </w:p>
    <w:p w:rsidR="003D29FE" w:rsidRPr="00744CB5" w:rsidRDefault="003D29FE" w:rsidP="003D29FE">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6.5. Стороны пришли к соглашению о том, что Лицензиат вправе отказаться от исполнения настоящего Договора в одностороннем порядке в соответствии с Гражданским кодексом Российской Федерации.</w:t>
      </w:r>
    </w:p>
    <w:p w:rsidR="003D29FE" w:rsidRPr="00744CB5" w:rsidRDefault="003D29FE" w:rsidP="003D29FE">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 xml:space="preserve">6.6. Лицензиат вправе отказаться от исполнения обязательств по Договору в одностороннем порядке при нарушении Лицензиаром существенных условий Договора, в том числе нарушение </w:t>
      </w:r>
      <w:r w:rsidR="00744CB5" w:rsidRPr="00744CB5">
        <w:rPr>
          <w:rFonts w:ascii="Times" w:hAnsi="Times" w:cs="Times"/>
          <w:bCs/>
          <w:color w:val="000000" w:themeColor="text1"/>
          <w:sz w:val="18"/>
          <w:szCs w:val="18"/>
        </w:rPr>
        <w:t xml:space="preserve">оказания услуг </w:t>
      </w:r>
      <w:r w:rsidRPr="00744CB5">
        <w:rPr>
          <w:rFonts w:ascii="Times" w:hAnsi="Times" w:cs="Times"/>
          <w:bCs/>
          <w:color w:val="000000" w:themeColor="text1"/>
          <w:sz w:val="18"/>
          <w:szCs w:val="18"/>
        </w:rPr>
        <w:t>более двух раз.</w:t>
      </w:r>
    </w:p>
    <w:p w:rsidR="003D29FE" w:rsidRPr="00744CB5" w:rsidRDefault="003D29FE" w:rsidP="003D29FE">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6.6. Лицензиат обязан принять решение об одностороннем отказе от исполнения Договора, если в ходе исполнения Договора установлено, что Лицензиар не соответствует установленным извещением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 (подрядчика, исполнителя).</w:t>
      </w:r>
    </w:p>
    <w:p w:rsidR="003D29FE" w:rsidRPr="00744CB5" w:rsidRDefault="003D29FE" w:rsidP="003D29FE">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6.7. В случае принятия Лицензиатом решения об одностороннем отказе от исполнения настоящего Договора, расторжение Договора осуществляется в порядке, предусмотренном статьей 95 Федерального закона №44-ФЗ.</w:t>
      </w:r>
    </w:p>
    <w:p w:rsidR="003D29FE" w:rsidRPr="00744CB5" w:rsidRDefault="003D29FE" w:rsidP="003D29FE">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6.8. Во всем, что не предусмотрено настоящим Договором, Стороны руководствуются действующим законодательством Российской Федерации.</w:t>
      </w:r>
    </w:p>
    <w:p w:rsidR="00A715D1" w:rsidRDefault="003D29F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6.9</w:t>
      </w:r>
      <w:r w:rsidR="00A715D1">
        <w:rPr>
          <w:rFonts w:ascii="Times" w:hAnsi="Times" w:cs="Times"/>
          <w:color w:val="000000"/>
          <w:sz w:val="18"/>
          <w:szCs w:val="18"/>
        </w:rPr>
        <w:t>.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Факт заключения Лицензионного договора не является конфиденциальной информацией.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w:t>
      </w:r>
      <w:r>
        <w:rPr>
          <w:rFonts w:ascii="Times" w:hAnsi="Times" w:cs="Times"/>
          <w:color w:val="000000"/>
          <w:sz w:val="18"/>
          <w:szCs w:val="18"/>
        </w:rPr>
        <w:lastRenderedPageBreak/>
        <w:t>Лицензионному договору.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9.4. Свидетельство о государственной регистрации прав на Продукт официально публикуется на сайте Лицензиара</w:t>
      </w:r>
      <w:r w:rsidR="007B338F">
        <w:rPr>
          <w:rFonts w:ascii="Times" w:hAnsi="Times" w:cs="Times"/>
          <w:color w:val="000000"/>
          <w:sz w:val="18"/>
          <w:szCs w:val="18"/>
        </w:rPr>
        <w:t>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w:t>
      </w:r>
      <w:r w:rsidR="007B338F">
        <w:rPr>
          <w:rFonts w:ascii="Times" w:hAnsi="Times" w:cs="Times"/>
          <w:color w:val="000000"/>
          <w:sz w:val="18"/>
          <w:szCs w:val="18"/>
        </w:rPr>
        <w:t>.2016, регистрационный номер 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ООО «Центр финансовых инноваций Базис» (ИНН 7703461865, ОГРН 1187746658670)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Лицензиаром (в том числе по требованию Лицензиата) в соответствии с условиями 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а также на передачу их персональных данных Лицензиаром в адрес ООО «Центр финансовых инноваций Базис» (ИНН 7703461865, ОГРН 1187746658670)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«Кадровый ЭДО» Продукта;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w:t>
      </w:r>
      <w:r w:rsidR="00A10140">
        <w:rPr>
          <w:rFonts w:ascii="Times" w:hAnsi="Times" w:cs="Times"/>
          <w:color w:val="000000"/>
          <w:sz w:val="18"/>
          <w:szCs w:val="18"/>
        </w:rPr>
        <w:t>___________</w:t>
      </w:r>
      <w:r>
        <w:rPr>
          <w:rFonts w:ascii="Times" w:hAnsi="Times" w:cs="Times"/>
          <w:color w:val="000000"/>
          <w:sz w:val="18"/>
          <w:szCs w:val="18"/>
        </w:rPr>
        <w:t>.</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A715D1" w:rsidRPr="00744CB5" w:rsidRDefault="00A715D1">
      <w:pPr>
        <w:widowControl w:val="0"/>
        <w:autoSpaceDE w:val="0"/>
        <w:autoSpaceDN w:val="0"/>
        <w:adjustRightInd w:val="0"/>
        <w:spacing w:after="0" w:line="240" w:lineRule="auto"/>
        <w:jc w:val="both"/>
        <w:rPr>
          <w:rFonts w:ascii="Times" w:hAnsi="Times" w:cs="Times"/>
          <w:color w:val="000000" w:themeColor="text1"/>
          <w:sz w:val="18"/>
          <w:szCs w:val="18"/>
        </w:rPr>
      </w:pPr>
      <w:r w:rsidRPr="00744CB5">
        <w:rPr>
          <w:rFonts w:ascii="Times" w:hAnsi="Times" w:cs="Times"/>
          <w:color w:val="000000" w:themeColor="text1"/>
          <w:sz w:val="18"/>
          <w:szCs w:val="18"/>
        </w:rPr>
        <w:t>– Список конечных пользователей (для совместного использования);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индивидуального использования);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AD6824" w:rsidRPr="00744CB5" w:rsidRDefault="00AD6824" w:rsidP="00AD6824">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
          <w:bCs/>
          <w:color w:val="000000" w:themeColor="text1"/>
          <w:sz w:val="18"/>
          <w:szCs w:val="18"/>
        </w:rPr>
        <w:t>11.9.</w:t>
      </w:r>
      <w:r w:rsidRPr="00744CB5">
        <w:rPr>
          <w:rFonts w:ascii="Times" w:hAnsi="Times" w:cs="Times"/>
          <w:bCs/>
          <w:color w:val="000000" w:themeColor="text1"/>
          <w:sz w:val="18"/>
          <w:szCs w:val="18"/>
        </w:rPr>
        <w:t xml:space="preserve"> Настоящий договор составлен в 2 экземплярах, идентичных по содержанию и имеющих одинаковую юридическую силу, один из которых передан Исполнителю, 1 - находится у Заказчика</w:t>
      </w:r>
    </w:p>
    <w:p w:rsidR="00AD6824" w:rsidRPr="00744CB5" w:rsidRDefault="00AD6824" w:rsidP="00AD6824">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Или</w:t>
      </w:r>
    </w:p>
    <w:p w:rsidR="00AD6824" w:rsidRPr="00744CB5" w:rsidRDefault="00AD6824" w:rsidP="00AD6824">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составлен в форме электронного документа и подписан электронными подписями Сторон с использованием Единого агрегатора торговли</w:t>
      </w:r>
    </w:p>
    <w:p w:rsidR="00AD6824" w:rsidRPr="00744CB5" w:rsidRDefault="00AD6824" w:rsidP="00AD6824">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ИЛИ</w:t>
      </w:r>
    </w:p>
    <w:p w:rsidR="00AD6824" w:rsidRPr="00744CB5" w:rsidRDefault="00AD6824" w:rsidP="00AD6824">
      <w:pPr>
        <w:widowControl w:val="0"/>
        <w:autoSpaceDE w:val="0"/>
        <w:autoSpaceDN w:val="0"/>
        <w:adjustRightInd w:val="0"/>
        <w:spacing w:after="0" w:line="240" w:lineRule="auto"/>
        <w:jc w:val="both"/>
        <w:rPr>
          <w:rFonts w:ascii="Times" w:hAnsi="Times" w:cs="Times"/>
          <w:bCs/>
          <w:color w:val="000000" w:themeColor="text1"/>
          <w:sz w:val="18"/>
          <w:szCs w:val="18"/>
        </w:rPr>
      </w:pPr>
      <w:r w:rsidRPr="00744CB5">
        <w:rPr>
          <w:rFonts w:ascii="Times" w:hAnsi="Times" w:cs="Times"/>
          <w:bCs/>
          <w:color w:val="000000" w:themeColor="text1"/>
          <w:sz w:val="18"/>
          <w:szCs w:val="18"/>
        </w:rPr>
        <w:t>составлен в форме электронного документа и подписан электронными подписями Сторон с использованием системы электронного документооборота.</w:t>
      </w:r>
    </w:p>
    <w:p w:rsidR="00AD6824" w:rsidRPr="00AD6824" w:rsidRDefault="00AD6824" w:rsidP="00AD6824">
      <w:pPr>
        <w:widowControl w:val="0"/>
        <w:numPr>
          <w:ilvl w:val="0"/>
          <w:numId w:val="1"/>
        </w:numPr>
        <w:autoSpaceDE w:val="0"/>
        <w:autoSpaceDN w:val="0"/>
        <w:adjustRightInd w:val="0"/>
        <w:spacing w:after="0" w:line="240" w:lineRule="auto"/>
        <w:jc w:val="both"/>
        <w:rPr>
          <w:rFonts w:ascii="Times" w:hAnsi="Times" w:cs="Times"/>
          <w:b/>
          <w:bCs/>
          <w:color w:val="000000"/>
          <w:sz w:val="18"/>
          <w:szCs w:val="18"/>
        </w:rPr>
      </w:pPr>
      <w:r w:rsidRPr="00AD6824">
        <w:rPr>
          <w:rFonts w:ascii="Times" w:hAnsi="Times" w:cs="Times"/>
          <w:b/>
          <w:bCs/>
          <w:color w:val="000000"/>
          <w:sz w:val="18"/>
          <w:szCs w:val="18"/>
        </w:rPr>
        <w:t>Перечень приложений</w:t>
      </w:r>
    </w:p>
    <w:p w:rsidR="00AD6824" w:rsidRPr="00AD6824" w:rsidRDefault="00AD6824" w:rsidP="00AD6824">
      <w:pPr>
        <w:widowControl w:val="0"/>
        <w:autoSpaceDE w:val="0"/>
        <w:autoSpaceDN w:val="0"/>
        <w:adjustRightInd w:val="0"/>
        <w:spacing w:after="0" w:line="240" w:lineRule="auto"/>
        <w:jc w:val="both"/>
        <w:rPr>
          <w:rFonts w:ascii="Times" w:hAnsi="Times" w:cs="Times"/>
          <w:b/>
          <w:bCs/>
          <w:color w:val="000000"/>
          <w:sz w:val="18"/>
          <w:szCs w:val="18"/>
        </w:rPr>
      </w:pPr>
    </w:p>
    <w:p w:rsidR="00AD6824" w:rsidRDefault="00AD6824">
      <w:pPr>
        <w:widowControl w:val="0"/>
        <w:autoSpaceDE w:val="0"/>
        <w:autoSpaceDN w:val="0"/>
        <w:adjustRightInd w:val="0"/>
        <w:spacing w:after="0" w:line="240" w:lineRule="auto"/>
        <w:jc w:val="both"/>
        <w:rPr>
          <w:rFonts w:ascii="Times" w:hAnsi="Times" w:cs="Times"/>
          <w:color w:val="000000"/>
          <w:sz w:val="18"/>
          <w:szCs w:val="18"/>
        </w:rPr>
      </w:pP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A715D1">
        <w:tblPrEx>
          <w:tblCellMar>
            <w:top w:w="0" w:type="dxa"/>
            <w:left w:w="0" w:type="dxa"/>
            <w:bottom w:w="0" w:type="dxa"/>
            <w:right w:w="0" w:type="dxa"/>
          </w:tblCellMar>
        </w:tblPrEx>
        <w:tc>
          <w:tcPr>
            <w:tcW w:w="5187" w:type="dxa"/>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A715D1" w:rsidRDefault="00A715D1">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p w:rsidR="00EC52FA" w:rsidRDefault="00EC52FA">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Федеральное государственное бюджетное учреждение «Кавказский государственный природный биосферный заповедник имени Х.Г. Шапошникова» (ФГБУ «Кавказский государственный  заповедник»)</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354340, г. Сочи, Адлерский район ул. Карла Маркса, д.8</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ИНН 2317026788 КПП231701001</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ОГРН: 1022302723409</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р\с 03214643000000011800</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банк получатель: ОКЦ №1 ЮГУ России//УФК России//УФК по Краснодарскому краю г.Краснодар (л/с 20186X56810)</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БИК ТОФК 010349101</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ЕКС 40102810945370000010</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rPr>
            </w:pPr>
            <w:r w:rsidRPr="00EC52FA">
              <w:rPr>
                <w:rFonts w:ascii="Times" w:hAnsi="Times" w:cs="Times"/>
                <w:color w:val="000000"/>
                <w:sz w:val="18"/>
                <w:szCs w:val="18"/>
              </w:rPr>
              <w:t>тел/факс (862) 240-51-36, 240-52-65</w:t>
            </w:r>
          </w:p>
          <w:p w:rsidR="00EC52FA" w:rsidRPr="00EC52FA" w:rsidRDefault="00EC52FA" w:rsidP="00EC52FA">
            <w:pPr>
              <w:widowControl w:val="0"/>
              <w:autoSpaceDE w:val="0"/>
              <w:autoSpaceDN w:val="0"/>
              <w:adjustRightInd w:val="0"/>
              <w:spacing w:after="0" w:line="240" w:lineRule="auto"/>
              <w:rPr>
                <w:rFonts w:ascii="Times" w:hAnsi="Times" w:cs="Times"/>
                <w:color w:val="000000"/>
                <w:sz w:val="18"/>
                <w:szCs w:val="18"/>
                <w:lang w:val="en-US"/>
              </w:rPr>
            </w:pPr>
            <w:r w:rsidRPr="00EC52FA">
              <w:rPr>
                <w:rFonts w:ascii="Times" w:hAnsi="Times" w:cs="Times"/>
                <w:color w:val="000000"/>
                <w:sz w:val="18"/>
                <w:szCs w:val="18"/>
                <w:lang w:val="en-US"/>
              </w:rPr>
              <w:t xml:space="preserve">e-mail: </w:t>
            </w:r>
            <w:hyperlink r:id="rId6" w:history="1">
              <w:r w:rsidRPr="00EC52FA">
                <w:rPr>
                  <w:rStyle w:val="a3"/>
                  <w:rFonts w:ascii="Times" w:hAnsi="Times" w:cs="Times"/>
                  <w:sz w:val="18"/>
                  <w:szCs w:val="18"/>
                  <w:lang w:val="en-US"/>
                </w:rPr>
                <w:t>kgpbz@mail.ru</w:t>
              </w:r>
            </w:hyperlink>
          </w:p>
          <w:p w:rsidR="00A715D1" w:rsidRDefault="00A715D1">
            <w:pPr>
              <w:widowControl w:val="0"/>
              <w:autoSpaceDE w:val="0"/>
              <w:autoSpaceDN w:val="0"/>
              <w:adjustRightInd w:val="0"/>
              <w:spacing w:after="0" w:line="240" w:lineRule="auto"/>
              <w:rPr>
                <w:rFonts w:ascii="Times" w:hAnsi="Times" w:cs="Times"/>
                <w:color w:val="000000"/>
                <w:sz w:val="18"/>
                <w:szCs w:val="18"/>
              </w:rPr>
            </w:pPr>
          </w:p>
        </w:tc>
      </w:tr>
      <w:tr w:rsidR="00A715D1">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A715D1">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r>
            <w:tr w:rsidR="00A715D1">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Уполномоченное лицо</w:t>
                  </w:r>
                </w:p>
              </w:tc>
            </w:tr>
            <w:tr w:rsidR="00A715D1">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A715D1" w:rsidRDefault="007B338F">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/______/</w:t>
                  </w:r>
                </w:p>
              </w:tc>
            </w:tr>
            <w:tr w:rsidR="00A715D1">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A715D1" w:rsidRDefault="00A715D1" w:rsidP="00EC52FA">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М.П.</w:t>
                  </w:r>
                </w:p>
              </w:tc>
            </w:tr>
          </w:tbl>
          <w:p w:rsidR="00A715D1" w:rsidRDefault="00A715D1">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EC52FA" w:rsidRPr="00EC52FA" w:rsidRDefault="00EC52FA">
            <w:pPr>
              <w:rPr>
                <w:rFonts w:ascii="Times New Roman" w:hAnsi="Times New Roman"/>
                <w:sz w:val="18"/>
                <w:szCs w:val="18"/>
              </w:rPr>
            </w:pPr>
          </w:p>
          <w:p w:rsidR="00EC52FA" w:rsidRPr="00EC52FA" w:rsidRDefault="00EC52FA" w:rsidP="00EC52FA">
            <w:pPr>
              <w:spacing w:after="0"/>
              <w:rPr>
                <w:rFonts w:ascii="Times New Roman" w:hAnsi="Times New Roman"/>
                <w:sz w:val="18"/>
                <w:szCs w:val="18"/>
              </w:rPr>
            </w:pPr>
            <w:r w:rsidRPr="00EC52FA">
              <w:rPr>
                <w:rFonts w:ascii="Times New Roman" w:hAnsi="Times New Roman"/>
                <w:sz w:val="18"/>
                <w:szCs w:val="18"/>
              </w:rPr>
              <w:t>_____________/_________/</w:t>
            </w:r>
          </w:p>
          <w:p w:rsidR="00EC52FA" w:rsidRPr="00EC52FA" w:rsidRDefault="00EC52FA">
            <w:pPr>
              <w:rPr>
                <w:rFonts w:ascii="Times New Roman" w:hAnsi="Times New Roman"/>
                <w:sz w:val="18"/>
                <w:szCs w:val="18"/>
              </w:rPr>
            </w:pPr>
            <w:r w:rsidRPr="00EC52FA">
              <w:rPr>
                <w:rFonts w:ascii="Times New Roman" w:hAnsi="Times New Roman"/>
                <w:sz w:val="18"/>
                <w:szCs w:val="18"/>
              </w:rPr>
              <w:t>М.П.</w:t>
            </w:r>
          </w:p>
          <w:p w:rsidR="00EC52FA" w:rsidRDefault="00EC52FA"/>
          <w:p w:rsidR="00EC52FA" w:rsidRDefault="00EC52FA"/>
          <w:p w:rsidR="00EC52FA" w:rsidRDefault="00EC52FA"/>
          <w:p w:rsidR="00EC52FA" w:rsidRDefault="00EC52FA"/>
          <w:p w:rsidR="00A715D1" w:rsidRDefault="00A715D1">
            <w:pPr>
              <w:widowControl w:val="0"/>
              <w:autoSpaceDE w:val="0"/>
              <w:autoSpaceDN w:val="0"/>
              <w:adjustRightInd w:val="0"/>
              <w:spacing w:after="0" w:line="240" w:lineRule="auto"/>
              <w:rPr>
                <w:rFonts w:ascii="Times" w:hAnsi="Times" w:cs="Times"/>
                <w:color w:val="000000"/>
                <w:sz w:val="18"/>
                <w:szCs w:val="18"/>
              </w:rPr>
            </w:pPr>
          </w:p>
        </w:tc>
      </w:tr>
    </w:tbl>
    <w:p w:rsidR="00A715D1" w:rsidRDefault="00A715D1">
      <w:pPr>
        <w:widowControl w:val="0"/>
        <w:autoSpaceDE w:val="0"/>
        <w:autoSpaceDN w:val="0"/>
        <w:adjustRightInd w:val="0"/>
        <w:spacing w:after="0" w:line="240" w:lineRule="auto"/>
        <w:rPr>
          <w:rFonts w:ascii="Arial" w:hAnsi="Arial" w:cs="Arial"/>
          <w:sz w:val="24"/>
          <w:szCs w:val="24"/>
        </w:rPr>
        <w:sectPr w:rsidR="00A715D1">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A715D1">
        <w:tblPrEx>
          <w:tblCellMar>
            <w:top w:w="0" w:type="dxa"/>
            <w:left w:w="0" w:type="dxa"/>
            <w:bottom w:w="0" w:type="dxa"/>
            <w:right w:w="0" w:type="dxa"/>
          </w:tblCellMar>
        </w:tblPrEx>
        <w:tc>
          <w:tcPr>
            <w:tcW w:w="1133" w:type="dxa"/>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A715D1" w:rsidRDefault="00A715D1">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A715D1" w:rsidRDefault="007B338F">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_________ от _________</w:t>
            </w:r>
          </w:p>
        </w:tc>
      </w:tr>
      <w:tr w:rsidR="00A715D1">
        <w:tblPrEx>
          <w:tblCellMar>
            <w:top w:w="0" w:type="dxa"/>
            <w:left w:w="0" w:type="dxa"/>
            <w:bottom w:w="0" w:type="dxa"/>
            <w:right w:w="0" w:type="dxa"/>
          </w:tblCellMar>
        </w:tblPrEx>
        <w:tc>
          <w:tcPr>
            <w:tcW w:w="10600" w:type="dxa"/>
            <w:gridSpan w:val="2"/>
            <w:tcBorders>
              <w:top w:val="nil"/>
              <w:left w:val="nil"/>
              <w:bottom w:val="nil"/>
              <w:right w:val="nil"/>
            </w:tcBorders>
          </w:tcPr>
          <w:p w:rsidR="00A715D1" w:rsidRDefault="007B338F">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 №1 от ________</w:t>
            </w:r>
          </w:p>
          <w:p w:rsidR="00A715D1" w:rsidRDefault="00A715D1">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ФГБУ “Кавказский государственный заповедник” (ИНН 2317026788; КПП 231701001)</w:t>
            </w:r>
          </w:p>
        </w:tc>
      </w:tr>
    </w:tbl>
    <w:p w:rsidR="00A715D1" w:rsidRDefault="00A715D1">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A715D1">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A715D1">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«Контур.Диадок», тарифный план «250 документов»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7B338F">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right"/>
              <w:rPr>
                <w:rFonts w:ascii="Times" w:hAnsi="Times" w:cs="Times"/>
                <w:color w:val="000000"/>
                <w:sz w:val="16"/>
                <w:szCs w:val="16"/>
              </w:rPr>
            </w:pPr>
          </w:p>
        </w:tc>
      </w:tr>
      <w:tr w:rsidR="00A715D1">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rsidP="00744CB5">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Без НДС</w:t>
            </w:r>
            <w:r w:rsidR="007B338F">
              <w:rPr>
                <w:rFonts w:ascii="Times" w:hAnsi="Times" w:cs="Times"/>
                <w:b/>
                <w:bCs/>
                <w:color w:val="000000"/>
                <w:sz w:val="16"/>
                <w:szCs w:val="16"/>
              </w:rPr>
              <w:t xml:space="preserve"> или в.ч.  НДС_%</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715D1" w:rsidRDefault="00A715D1">
            <w:pPr>
              <w:widowControl w:val="0"/>
              <w:autoSpaceDE w:val="0"/>
              <w:autoSpaceDN w:val="0"/>
              <w:adjustRightInd w:val="0"/>
              <w:spacing w:after="0" w:line="240" w:lineRule="auto"/>
              <w:jc w:val="right"/>
              <w:rPr>
                <w:rFonts w:ascii="Times" w:hAnsi="Times" w:cs="Times"/>
                <w:b/>
                <w:bCs/>
                <w:color w:val="000000"/>
                <w:sz w:val="16"/>
                <w:szCs w:val="16"/>
              </w:rPr>
            </w:pPr>
          </w:p>
        </w:tc>
      </w:tr>
    </w:tbl>
    <w:p w:rsidR="00A715D1" w:rsidRDefault="00A715D1">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7B338F">
        <w:rPr>
          <w:rFonts w:ascii="Times" w:hAnsi="Times" w:cs="Times"/>
          <w:color w:val="000000"/>
          <w:sz w:val="17"/>
          <w:szCs w:val="17"/>
        </w:rPr>
        <w:t>_______________</w:t>
      </w:r>
    </w:p>
    <w:p w:rsidR="00A715D1" w:rsidRDefault="00A715D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A715D1" w:rsidRDefault="00A715D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A715D1">
        <w:tblPrEx>
          <w:tblCellMar>
            <w:top w:w="0" w:type="dxa"/>
            <w:left w:w="0" w:type="dxa"/>
            <w:bottom w:w="0" w:type="dxa"/>
            <w:right w:w="0" w:type="dxa"/>
          </w:tblCellMar>
        </w:tblPrEx>
        <w:tc>
          <w:tcPr>
            <w:tcW w:w="5300"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A715D1">
        <w:tblPrEx>
          <w:tblCellMar>
            <w:top w:w="0" w:type="dxa"/>
            <w:left w:w="0" w:type="dxa"/>
            <w:bottom w:w="0" w:type="dxa"/>
            <w:right w:w="0" w:type="dxa"/>
          </w:tblCellMar>
        </w:tblPrEx>
        <w:tc>
          <w:tcPr>
            <w:tcW w:w="5300"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ФГБУ “Кавказский государственный заповедник”</w:t>
            </w:r>
          </w:p>
        </w:tc>
      </w:tr>
      <w:tr w:rsidR="00A715D1">
        <w:tblPrEx>
          <w:tblCellMar>
            <w:top w:w="0" w:type="dxa"/>
            <w:left w:w="0" w:type="dxa"/>
            <w:bottom w:w="0" w:type="dxa"/>
            <w:right w:w="0" w:type="dxa"/>
          </w:tblCellMar>
        </w:tblPrEx>
        <w:tc>
          <w:tcPr>
            <w:tcW w:w="5300"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r>
      <w:tr w:rsidR="00A715D1">
        <w:tblPrEx>
          <w:tblCellMar>
            <w:top w:w="0" w:type="dxa"/>
            <w:left w:w="0" w:type="dxa"/>
            <w:bottom w:w="0" w:type="dxa"/>
            <w:right w:w="0" w:type="dxa"/>
          </w:tblCellMar>
        </w:tblPrEx>
        <w:tc>
          <w:tcPr>
            <w:tcW w:w="2650" w:type="dxa"/>
            <w:tcBorders>
              <w:top w:val="nil"/>
              <w:left w:val="nil"/>
              <w:bottom w:val="single" w:sz="6" w:space="0" w:color="000000"/>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A715D1" w:rsidRDefault="007B338F">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/______/</w:t>
            </w:r>
          </w:p>
        </w:tc>
        <w:tc>
          <w:tcPr>
            <w:tcW w:w="2650" w:type="dxa"/>
            <w:tcBorders>
              <w:top w:val="nil"/>
              <w:left w:val="nil"/>
              <w:bottom w:val="single" w:sz="6" w:space="0" w:color="000000"/>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A715D1" w:rsidRDefault="007B338F">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/_____/</w:t>
            </w:r>
          </w:p>
        </w:tc>
      </w:tr>
      <w:tr w:rsidR="00A715D1">
        <w:tblPrEx>
          <w:tblCellMar>
            <w:top w:w="0" w:type="dxa"/>
            <w:left w:w="0" w:type="dxa"/>
            <w:bottom w:w="0" w:type="dxa"/>
            <w:right w:w="0" w:type="dxa"/>
          </w:tblCellMar>
        </w:tblPrEx>
        <w:tc>
          <w:tcPr>
            <w:tcW w:w="2650" w:type="dxa"/>
            <w:tcBorders>
              <w:top w:val="nil"/>
              <w:left w:val="nil"/>
              <w:bottom w:val="nil"/>
              <w:right w:val="nil"/>
            </w:tcBorders>
          </w:tcPr>
          <w:p w:rsidR="00A715D1" w:rsidRDefault="00A715D1">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A715D1" w:rsidRDefault="00A715D1">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7"/>
                <w:szCs w:val="17"/>
              </w:rPr>
            </w:pPr>
          </w:p>
        </w:tc>
      </w:tr>
    </w:tbl>
    <w:p w:rsidR="00A715D1" w:rsidRDefault="00A715D1">
      <w:pPr>
        <w:widowControl w:val="0"/>
        <w:autoSpaceDE w:val="0"/>
        <w:autoSpaceDN w:val="0"/>
        <w:adjustRightInd w:val="0"/>
        <w:spacing w:after="0" w:line="240" w:lineRule="auto"/>
        <w:rPr>
          <w:rFonts w:ascii="Arial" w:hAnsi="Arial" w:cs="Arial"/>
          <w:sz w:val="24"/>
          <w:szCs w:val="24"/>
        </w:rPr>
        <w:sectPr w:rsidR="00A715D1">
          <w:pgSz w:w="11905" w:h="16837"/>
          <w:pgMar w:top="623" w:right="623" w:bottom="623" w:left="907" w:header="720" w:footer="720" w:gutter="0"/>
          <w:cols w:space="720"/>
          <w:noEndnote/>
        </w:sectPr>
      </w:pPr>
    </w:p>
    <w:p w:rsidR="00A715D1" w:rsidRDefault="00A10140">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lastRenderedPageBreak/>
        <w:t>Приложение 2</w:t>
      </w:r>
    </w:p>
    <w:p w:rsidR="00A715D1" w:rsidRDefault="00A715D1">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к Ли</w:t>
      </w:r>
      <w:r w:rsidR="00A10140">
        <w:rPr>
          <w:rFonts w:ascii="Times" w:hAnsi="Times" w:cs="Times"/>
          <w:color w:val="000000"/>
          <w:sz w:val="18"/>
          <w:szCs w:val="18"/>
        </w:rPr>
        <w:t>цензионному договору №___________ от _____________</w:t>
      </w:r>
    </w:p>
    <w:p w:rsidR="00A715D1" w:rsidRDefault="00A715D1">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 (для индивидуального использования)</w:t>
      </w:r>
    </w:p>
    <w:p w:rsidR="00A715D1" w:rsidRDefault="00AD6824">
      <w:pPr>
        <w:widowControl w:val="0"/>
        <w:autoSpaceDE w:val="0"/>
        <w:autoSpaceDN w:val="0"/>
        <w:adjustRightInd w:val="0"/>
        <w:spacing w:after="170" w:line="240" w:lineRule="auto"/>
        <w:jc w:val="right"/>
        <w:rPr>
          <w:rFonts w:ascii="Times" w:hAnsi="Times" w:cs="Times"/>
          <w:color w:val="000000"/>
          <w:sz w:val="18"/>
          <w:szCs w:val="18"/>
        </w:rPr>
      </w:pPr>
      <w:r>
        <w:rPr>
          <w:rFonts w:ascii="Times" w:hAnsi="Times" w:cs="Times"/>
          <w:color w:val="000000"/>
          <w:sz w:val="18"/>
          <w:szCs w:val="18"/>
        </w:rPr>
        <w:t>_____________</w:t>
      </w:r>
    </w:p>
    <w:tbl>
      <w:tblPr>
        <w:tblW w:w="0" w:type="auto"/>
        <w:tblInd w:w="56" w:type="dxa"/>
        <w:tblLayout w:type="fixed"/>
        <w:tblCellMar>
          <w:left w:w="0" w:type="dxa"/>
          <w:right w:w="0" w:type="dxa"/>
        </w:tblCellMar>
        <w:tblLook w:val="0000" w:firstRow="0" w:lastRow="0" w:firstColumn="0" w:lastColumn="0" w:noHBand="0" w:noVBand="0"/>
      </w:tblPr>
      <w:tblGrid>
        <w:gridCol w:w="396"/>
        <w:gridCol w:w="3628"/>
        <w:gridCol w:w="3685"/>
        <w:gridCol w:w="1417"/>
        <w:gridCol w:w="1077"/>
      </w:tblGrid>
      <w:tr w:rsidR="00A715D1">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A715D1">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color w:val="00000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715D1" w:rsidRDefault="00A715D1">
            <w:pPr>
              <w:widowControl w:val="0"/>
              <w:autoSpaceDE w:val="0"/>
              <w:autoSpaceDN w:val="0"/>
              <w:adjustRightInd w:val="0"/>
              <w:spacing w:after="0" w:line="240" w:lineRule="auto"/>
              <w:jc w:val="center"/>
              <w:rPr>
                <w:rFonts w:ascii="Times" w:hAnsi="Times" w:cs="Times"/>
                <w:color w:val="000000"/>
                <w:sz w:val="16"/>
                <w:szCs w:val="16"/>
              </w:rPr>
            </w:pPr>
          </w:p>
        </w:tc>
      </w:tr>
    </w:tbl>
    <w:p w:rsidR="00A715D1" w:rsidRDefault="00A715D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A715D1" w:rsidRDefault="00A715D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Настоящий Список Конечных пользователей </w:t>
      </w:r>
      <w:r w:rsidRPr="00744CB5">
        <w:rPr>
          <w:rFonts w:ascii="Times" w:hAnsi="Times" w:cs="Times"/>
          <w:color w:val="000000" w:themeColor="text1"/>
          <w:sz w:val="18"/>
          <w:szCs w:val="18"/>
        </w:rPr>
        <w:t>не отменяет предыдущую редакцию Списка</w:t>
      </w:r>
      <w:r>
        <w:rPr>
          <w:rFonts w:ascii="Times" w:hAnsi="Times" w:cs="Times"/>
          <w:color w:val="000000"/>
          <w:sz w:val="18"/>
          <w:szCs w:val="18"/>
        </w:rPr>
        <w:t xml:space="preserve"> Конечных пользователей. Лицензионный договор считается заключенным в интересах перечисленных Конечных пользователей до окончания срока действия лицензий, приобретенных для указанных в списке Конечных пользователей.</w:t>
      </w:r>
    </w:p>
    <w:p w:rsidR="00A715D1" w:rsidRDefault="00A715D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A715D1" w:rsidRDefault="00A715D1">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A715D1">
        <w:tblPrEx>
          <w:tblCellMar>
            <w:top w:w="0" w:type="dxa"/>
            <w:left w:w="0" w:type="dxa"/>
            <w:bottom w:w="0" w:type="dxa"/>
            <w:right w:w="0" w:type="dxa"/>
          </w:tblCellMar>
        </w:tblPrEx>
        <w:tc>
          <w:tcPr>
            <w:tcW w:w="5186"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A715D1">
        <w:tblPrEx>
          <w:tblCellMar>
            <w:top w:w="0" w:type="dxa"/>
            <w:left w:w="0" w:type="dxa"/>
            <w:bottom w:w="0" w:type="dxa"/>
            <w:right w:w="0" w:type="dxa"/>
          </w:tblCellMar>
        </w:tblPrEx>
        <w:tc>
          <w:tcPr>
            <w:tcW w:w="5186"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ФГБУ “Кавказский государственный заповедник”</w:t>
            </w:r>
          </w:p>
        </w:tc>
      </w:tr>
      <w:tr w:rsidR="00A715D1">
        <w:tblPrEx>
          <w:tblCellMar>
            <w:top w:w="0" w:type="dxa"/>
            <w:left w:w="0" w:type="dxa"/>
            <w:bottom w:w="0" w:type="dxa"/>
            <w:right w:w="0" w:type="dxa"/>
          </w:tblCellMar>
        </w:tblPrEx>
        <w:tc>
          <w:tcPr>
            <w:tcW w:w="5186"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r>
      <w:tr w:rsidR="00A715D1">
        <w:tblPrEx>
          <w:tblCellMar>
            <w:top w:w="0" w:type="dxa"/>
            <w:left w:w="0" w:type="dxa"/>
            <w:bottom w:w="0" w:type="dxa"/>
            <w:right w:w="0" w:type="dxa"/>
          </w:tblCellMar>
        </w:tblPrEx>
        <w:tc>
          <w:tcPr>
            <w:tcW w:w="2593" w:type="dxa"/>
            <w:tcBorders>
              <w:top w:val="nil"/>
              <w:left w:val="nil"/>
              <w:bottom w:val="single" w:sz="6" w:space="0" w:color="000000"/>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A715D1" w:rsidRDefault="00AD6824">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w:t>
            </w:r>
          </w:p>
        </w:tc>
        <w:tc>
          <w:tcPr>
            <w:tcW w:w="2593" w:type="dxa"/>
            <w:tcBorders>
              <w:top w:val="nil"/>
              <w:left w:val="nil"/>
              <w:bottom w:val="single" w:sz="6" w:space="0" w:color="000000"/>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A715D1" w:rsidRDefault="00AD6824">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/________/</w:t>
            </w:r>
          </w:p>
        </w:tc>
      </w:tr>
      <w:tr w:rsidR="00A715D1">
        <w:tblPrEx>
          <w:tblCellMar>
            <w:top w:w="0" w:type="dxa"/>
            <w:left w:w="0" w:type="dxa"/>
            <w:bottom w:w="0" w:type="dxa"/>
            <w:right w:w="0" w:type="dxa"/>
          </w:tblCellMar>
        </w:tblPrEx>
        <w:tc>
          <w:tcPr>
            <w:tcW w:w="2593" w:type="dxa"/>
            <w:tcBorders>
              <w:top w:val="nil"/>
              <w:left w:val="nil"/>
              <w:bottom w:val="nil"/>
              <w:right w:val="nil"/>
            </w:tcBorders>
          </w:tcPr>
          <w:p w:rsidR="00A715D1" w:rsidRDefault="00A715D1">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A715D1" w:rsidRDefault="00A715D1">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A715D1" w:rsidRDefault="00A715D1">
            <w:pPr>
              <w:widowControl w:val="0"/>
              <w:autoSpaceDE w:val="0"/>
              <w:autoSpaceDN w:val="0"/>
              <w:adjustRightInd w:val="0"/>
              <w:spacing w:after="0" w:line="240" w:lineRule="auto"/>
              <w:rPr>
                <w:rFonts w:ascii="Times" w:hAnsi="Times" w:cs="Times"/>
                <w:color w:val="000000"/>
                <w:sz w:val="18"/>
                <w:szCs w:val="18"/>
              </w:rPr>
            </w:pPr>
          </w:p>
        </w:tc>
      </w:tr>
    </w:tbl>
    <w:p w:rsidR="00A715D1" w:rsidRDefault="00A715D1">
      <w:pPr>
        <w:widowControl w:val="0"/>
        <w:autoSpaceDE w:val="0"/>
        <w:autoSpaceDN w:val="0"/>
        <w:adjustRightInd w:val="0"/>
        <w:spacing w:after="0" w:line="240" w:lineRule="auto"/>
        <w:rPr>
          <w:rFonts w:ascii="Arial" w:hAnsi="Arial" w:cs="Arial"/>
          <w:sz w:val="24"/>
          <w:szCs w:val="24"/>
        </w:rPr>
        <w:sectPr w:rsidR="00A715D1">
          <w:pgSz w:w="11905" w:h="16837"/>
          <w:pgMar w:top="623" w:right="623" w:bottom="623" w:left="907" w:header="720" w:footer="720" w:gutter="0"/>
          <w:cols w:space="720"/>
          <w:noEndnote/>
        </w:sectPr>
      </w:pPr>
    </w:p>
    <w:p w:rsidR="00A715D1" w:rsidRDefault="00A1014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w:t>
      </w:r>
      <w:r w:rsidR="00AD6824">
        <w:rPr>
          <w:rFonts w:ascii="Times" w:hAnsi="Times" w:cs="Times"/>
          <w:b/>
          <w:bCs/>
          <w:color w:val="000000"/>
          <w:sz w:val="18"/>
          <w:szCs w:val="18"/>
        </w:rPr>
        <w:t>ННЫЙ ДОГОВОР № ___________</w:t>
      </w:r>
    </w:p>
    <w:p w:rsidR="00A715D1" w:rsidRDefault="00A715D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A715D1">
        <w:tblPrEx>
          <w:tblCellMar>
            <w:top w:w="0" w:type="dxa"/>
            <w:left w:w="0" w:type="dxa"/>
            <w:bottom w:w="0" w:type="dxa"/>
            <w:right w:w="0" w:type="dxa"/>
          </w:tblCellMar>
        </w:tblPrEx>
        <w:tc>
          <w:tcPr>
            <w:tcW w:w="8277" w:type="dxa"/>
            <w:tcBorders>
              <w:top w:val="nil"/>
              <w:left w:val="nil"/>
              <w:bottom w:val="nil"/>
              <w:right w:val="nil"/>
            </w:tcBorders>
          </w:tcPr>
          <w:p w:rsidR="00A715D1" w:rsidRDefault="00AD6824">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 xml:space="preserve"> </w:t>
            </w:r>
          </w:p>
        </w:tc>
        <w:tc>
          <w:tcPr>
            <w:tcW w:w="2097" w:type="dxa"/>
            <w:tcBorders>
              <w:top w:val="nil"/>
              <w:left w:val="nil"/>
              <w:bottom w:val="nil"/>
              <w:right w:val="nil"/>
            </w:tcBorders>
          </w:tcPr>
          <w:p w:rsidR="00A715D1" w:rsidRDefault="00AD6824">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_____________</w:t>
            </w:r>
          </w:p>
        </w:tc>
      </w:tr>
    </w:tbl>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AD6824">
        <w:rPr>
          <w:rFonts w:ascii="Times" w:hAnsi="Times" w:cs="Times"/>
          <w:color w:val="000000"/>
          <w:sz w:val="18"/>
          <w:szCs w:val="18"/>
        </w:rPr>
        <w:t>_____________</w:t>
      </w:r>
      <w:r>
        <w:rPr>
          <w:rFonts w:ascii="Times" w:hAnsi="Times" w:cs="Times"/>
          <w:color w:val="000000"/>
          <w:sz w:val="18"/>
          <w:szCs w:val="18"/>
        </w:rPr>
        <w:t>именуемого в дальнейшем Лицензиат, Пользователю − физическому или юридическому лицу, именуемому в дальнейшем Сублицензиат, заключающему с</w:t>
      </w:r>
      <w:r w:rsidR="00AD6824">
        <w:rPr>
          <w:rFonts w:ascii="Times" w:hAnsi="Times" w:cs="Times"/>
          <w:color w:val="000000"/>
          <w:sz w:val="18"/>
          <w:szCs w:val="18"/>
        </w:rPr>
        <w:t>____________</w:t>
      </w:r>
      <w:r>
        <w:rPr>
          <w:rFonts w:ascii="Times" w:hAnsi="Times" w:cs="Times"/>
          <w:color w:val="000000"/>
          <w:sz w:val="18"/>
          <w:szCs w:val="18"/>
        </w:rPr>
        <w:t>» Договор на право использования программы для ЭВМ «Контур.Диадок»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w:t>
      </w:r>
      <w:r w:rsidR="00AD6824">
        <w:rPr>
          <w:rFonts w:ascii="Times" w:hAnsi="Times" w:cs="Times"/>
          <w:color w:val="000000"/>
          <w:sz w:val="18"/>
          <w:szCs w:val="18"/>
        </w:rPr>
        <w:t>2018, регистрационный номер ________</w:t>
      </w:r>
      <w:r>
        <w:rPr>
          <w:rFonts w:ascii="Times" w:hAnsi="Times" w:cs="Times"/>
          <w:color w:val="000000"/>
          <w:sz w:val="18"/>
          <w:szCs w:val="18"/>
        </w:rPr>
        <w:t>. Лицензия в составе сертификата ключа позволяет Сублицензиату активировать СКЗИ версии 5.0, установленное на рабочем месте Сублицензиата.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w:t>
      </w:r>
      <w:r w:rsidR="00AD6824">
        <w:rPr>
          <w:rFonts w:ascii="Times" w:hAnsi="Times" w:cs="Times"/>
          <w:color w:val="000000"/>
          <w:sz w:val="18"/>
          <w:szCs w:val="18"/>
        </w:rPr>
        <w:t xml:space="preserve">ействует на </w:t>
      </w:r>
      <w:r w:rsidR="00AD6824" w:rsidRPr="00744CB5">
        <w:rPr>
          <w:rFonts w:ascii="Times" w:hAnsi="Times" w:cs="Times"/>
          <w:color w:val="000000" w:themeColor="text1"/>
          <w:sz w:val="18"/>
          <w:szCs w:val="18"/>
        </w:rPr>
        <w:t>всей территории РФ</w:t>
      </w:r>
      <w:r w:rsidRPr="00744CB5">
        <w:rPr>
          <w:rFonts w:ascii="Times" w:hAnsi="Times" w:cs="Times"/>
          <w:color w:val="000000" w:themeColor="text1"/>
          <w:sz w:val="18"/>
          <w:szCs w:val="18"/>
        </w:rPr>
        <w:t>.</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AD6824"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w:t>
      </w:r>
      <w:r w:rsidR="00AD6824">
        <w:rPr>
          <w:rFonts w:ascii="Times" w:hAnsi="Times" w:cs="Times"/>
          <w:color w:val="000000"/>
          <w:sz w:val="18"/>
          <w:szCs w:val="18"/>
        </w:rPr>
        <w:t>.</w:t>
      </w:r>
      <w:r>
        <w:rPr>
          <w:rFonts w:ascii="Times" w:hAnsi="Times" w:cs="Times"/>
          <w:color w:val="000000"/>
          <w:sz w:val="18"/>
          <w:szCs w:val="18"/>
        </w:rPr>
        <w:t xml:space="preserve"> </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A715D1" w:rsidRDefault="00A715D1">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A715D1" w:rsidRDefault="00A715D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A715D1">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21C7"/>
    <w:multiLevelType w:val="hybridMultilevel"/>
    <w:tmpl w:val="E40C4084"/>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A"/>
    <w:rsid w:val="00040597"/>
    <w:rsid w:val="0035347C"/>
    <w:rsid w:val="003B2B69"/>
    <w:rsid w:val="003C767D"/>
    <w:rsid w:val="003D29FE"/>
    <w:rsid w:val="00744CB5"/>
    <w:rsid w:val="007B338F"/>
    <w:rsid w:val="008E5950"/>
    <w:rsid w:val="008E6F57"/>
    <w:rsid w:val="00994D64"/>
    <w:rsid w:val="009B71EE"/>
    <w:rsid w:val="00A10140"/>
    <w:rsid w:val="00A715D1"/>
    <w:rsid w:val="00A87D71"/>
    <w:rsid w:val="00AD6824"/>
    <w:rsid w:val="00DC479A"/>
    <w:rsid w:val="00EC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5950"/>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5950"/>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29204">
      <w:marLeft w:val="0"/>
      <w:marRight w:val="0"/>
      <w:marTop w:val="0"/>
      <w:marBottom w:val="0"/>
      <w:divBdr>
        <w:top w:val="none" w:sz="0" w:space="0" w:color="auto"/>
        <w:left w:val="none" w:sz="0" w:space="0" w:color="auto"/>
        <w:bottom w:val="none" w:sz="0" w:space="0" w:color="auto"/>
        <w:right w:val="none" w:sz="0" w:space="0" w:color="auto"/>
      </w:divBdr>
    </w:div>
    <w:div w:id="17243292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pbz@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8520</Words>
  <Characters>48564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Четян</dc:creator>
  <cp:lastModifiedBy>Четян </cp:lastModifiedBy>
  <cp:revision>2</cp:revision>
  <dcterms:created xsi:type="dcterms:W3CDTF">2026-05-26T10:12:00Z</dcterms:created>
  <dcterms:modified xsi:type="dcterms:W3CDTF">2026-05-26T10:12:00Z</dcterms:modified>
</cp:coreProperties>
</file>