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FD" w:rsidRDefault="004D77E8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И Н Д И В И Д У А Л Ь Н Ы Й   П Р Е Д П Р И Н И М А Т Е Л Ь</w:t>
      </w:r>
    </w:p>
    <w:p w:rsidR="00B62DFD" w:rsidRDefault="004D77E8">
      <w:pPr>
        <w:spacing w:after="0" w:line="240" w:lineRule="auto"/>
        <w:jc w:val="center"/>
        <w:rPr>
          <w:rFonts w:ascii="Times New Roman" w:hAnsi="Times New Roman"/>
          <w:b/>
          <w:i/>
          <w:sz w:val="36"/>
          <w:u w:val="single"/>
        </w:rPr>
      </w:pPr>
      <w:r>
        <w:rPr>
          <w:rFonts w:ascii="Times New Roman" w:hAnsi="Times New Roman"/>
          <w:b/>
          <w:i/>
          <w:sz w:val="36"/>
          <w:u w:val="single"/>
        </w:rPr>
        <w:t>Искандаров Наиль Каримович</w:t>
      </w:r>
    </w:p>
    <w:p w:rsidR="00B62DFD" w:rsidRDefault="004D77E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Республика Башкортостан, город Салават, ул. Ишмухаметова, д. 4 кв.10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тел.: </w:t>
      </w:r>
      <w:r>
        <w:rPr>
          <w:rFonts w:ascii="Times New Roman" w:hAnsi="Times New Roman"/>
        </w:rPr>
        <w:t>+7(917)4813914</w:t>
      </w:r>
    </w:p>
    <w:p w:rsidR="00B62DFD" w:rsidRDefault="004D77E8">
      <w:pPr>
        <w:spacing w:after="0" w:line="240" w:lineRule="auto"/>
        <w:jc w:val="center"/>
        <w:rPr>
          <w:rFonts w:ascii="Times New Roman" w:hAnsi="Times New Roman"/>
          <w:color w:val="2C2D2E"/>
          <w:sz w:val="24"/>
        </w:rPr>
      </w:pPr>
      <w:r>
        <w:rPr>
          <w:rFonts w:ascii="Times New Roman" w:hAnsi="Times New Roman"/>
          <w:sz w:val="20"/>
        </w:rPr>
        <w:t xml:space="preserve">р/с № </w:t>
      </w:r>
      <w:r>
        <w:rPr>
          <w:rFonts w:ascii="Times New Roman" w:hAnsi="Times New Roman"/>
        </w:rPr>
        <w:t>40802810100006290283</w:t>
      </w:r>
      <w:r>
        <w:rPr>
          <w:rFonts w:ascii="Times New Roman" w:hAnsi="Times New Roman"/>
          <w:sz w:val="20"/>
        </w:rPr>
        <w:t>, к/с №</w:t>
      </w:r>
      <w:r>
        <w:rPr>
          <w:rFonts w:ascii="Times New Roman" w:hAnsi="Times New Roman"/>
        </w:rPr>
        <w:t>30101810145250000974</w:t>
      </w:r>
      <w:r>
        <w:rPr>
          <w:rFonts w:ascii="Times New Roman" w:hAnsi="Times New Roman"/>
          <w:sz w:val="20"/>
        </w:rPr>
        <w:t xml:space="preserve">,                                                                                        БИК </w:t>
      </w:r>
      <w:r>
        <w:rPr>
          <w:rFonts w:ascii="Times New Roman" w:hAnsi="Times New Roman"/>
        </w:rPr>
        <w:t>044525974</w:t>
      </w:r>
      <w:r>
        <w:rPr>
          <w:sz w:val="32"/>
        </w:rPr>
        <w:t xml:space="preserve"> </w:t>
      </w:r>
      <w:r>
        <w:rPr>
          <w:rFonts w:ascii="Times New Roman" w:hAnsi="Times New Roman"/>
          <w:sz w:val="20"/>
        </w:rPr>
        <w:t xml:space="preserve">в </w:t>
      </w:r>
      <w:r>
        <w:rPr>
          <w:rFonts w:ascii="Times New Roman" w:hAnsi="Times New Roman"/>
        </w:rPr>
        <w:t>АО "ТИНЬКОФФ БАНК"</w:t>
      </w:r>
      <w:r>
        <w:rPr>
          <w:rFonts w:ascii="Times New Roman" w:hAnsi="Times New Roman"/>
          <w:sz w:val="20"/>
        </w:rPr>
        <w:t xml:space="preserve">.  ИНН </w:t>
      </w:r>
      <w:r>
        <w:rPr>
          <w:rFonts w:ascii="Times New Roman" w:hAnsi="Times New Roman"/>
        </w:rPr>
        <w:t>026617603186</w:t>
      </w:r>
      <w:r>
        <w:rPr>
          <w:rFonts w:ascii="Times New Roman" w:hAnsi="Times New Roman"/>
          <w:sz w:val="20"/>
        </w:rPr>
        <w:t xml:space="preserve">, ОГРНИП </w:t>
      </w:r>
      <w:r>
        <w:rPr>
          <w:rFonts w:ascii="Times New Roman" w:hAnsi="Times New Roman"/>
        </w:rPr>
        <w:t xml:space="preserve"> 324028000108899</w:t>
      </w:r>
    </w:p>
    <w:p w:rsidR="00B62DFD" w:rsidRDefault="00B62DFD">
      <w:pPr>
        <w:spacing w:after="0" w:line="240" w:lineRule="auto"/>
        <w:jc w:val="both"/>
        <w:rPr>
          <w:rFonts w:ascii="Times New Roman" w:hAnsi="Times New Roman"/>
          <w:color w:val="2C2D2E"/>
          <w:sz w:val="24"/>
        </w:rPr>
      </w:pPr>
    </w:p>
    <w:p w:rsidR="00B62DFD" w:rsidRDefault="004D77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B62DFD" w:rsidRDefault="004D77E8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представители ФКУ ИК-2 УФСИН России по Республике Ба</w:t>
      </w:r>
      <w:r>
        <w:rPr>
          <w:rFonts w:ascii="Times New Roman" w:hAnsi="Times New Roman" w:cs="Times New Roman"/>
          <w:sz w:val="24"/>
          <w:szCs w:val="24"/>
        </w:rPr>
        <w:t>шкортостан!</w:t>
      </w:r>
    </w:p>
    <w:p w:rsidR="00B62DFD" w:rsidRDefault="004D77E8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проведение праздничной анимационной программы, посвящённой Международному дню защиты детей — «Планета детства», которая состоится 1 июня.</w:t>
      </w:r>
    </w:p>
    <w:p w:rsidR="00B62DFD" w:rsidRDefault="004D77E8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мероприятия входят весёлые эстафеты, командные соревнования, музыкальное сопровожде</w:t>
      </w:r>
      <w:r>
        <w:rPr>
          <w:rFonts w:ascii="Times New Roman" w:hAnsi="Times New Roman" w:cs="Times New Roman"/>
          <w:sz w:val="24"/>
          <w:szCs w:val="24"/>
        </w:rPr>
        <w:t>ние, элементы крио- шоу и развлекательная программа для детей.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предлагаем: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62DFD"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B62DFD"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Анимационная программа (2 аниматора с элементами крио-шоу)</w:t>
            </w:r>
          </w:p>
        </w:tc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B62DFD"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Ростовая кукла</w:t>
            </w:r>
          </w:p>
        </w:tc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62DFD"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</w:p>
        </w:tc>
        <w:tc>
          <w:tcPr>
            <w:tcW w:w="4261" w:type="dxa"/>
          </w:tcPr>
          <w:p w:rsidR="00B62DFD" w:rsidRDefault="004D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B62DFD" w:rsidRDefault="00B62DFD">
      <w:pPr>
        <w:rPr>
          <w:rFonts w:ascii="Times New Roman" w:hAnsi="Times New Roman" w:cs="Times New Roman"/>
          <w:sz w:val="24"/>
          <w:szCs w:val="24"/>
        </w:rPr>
      </w:pPr>
    </w:p>
    <w:p w:rsidR="00B62DFD" w:rsidRDefault="004D77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Включено в программу: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колонки с </w:t>
      </w:r>
      <w:r>
        <w:rPr>
          <w:rFonts w:ascii="Times New Roman" w:hAnsi="Times New Roman" w:cs="Times New Roman"/>
          <w:sz w:val="24"/>
          <w:szCs w:val="24"/>
        </w:rPr>
        <w:t>микрофоном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персонажа-аниматора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ростовая кукла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аквагримера</w:t>
      </w:r>
    </w:p>
    <w:p w:rsidR="00B62DFD" w:rsidRDefault="004D77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Продолжительность программы- 1 час</w:t>
      </w:r>
    </w:p>
    <w:p w:rsidR="00B62DFD" w:rsidRDefault="004D77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стоимость: 12 000 рублей.</w:t>
      </w:r>
    </w:p>
    <w:p w:rsidR="00B62DFD" w:rsidRDefault="004D7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рады сотрудничеству. По всем вопросам готовы ответить любым удобным способом.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Искандаров Н.К.</w:t>
      </w:r>
    </w:p>
    <w:p w:rsidR="00B62DFD" w:rsidRDefault="004D7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</w:t>
      </w:r>
      <w:r>
        <w:rPr>
          <w:rFonts w:ascii="Times New Roman" w:hAnsi="Times New Roman" w:cs="Times New Roman"/>
          <w:sz w:val="24"/>
          <w:szCs w:val="24"/>
        </w:rPr>
        <w:t>й центр «Lion Kids»                                                                     21.05.2026</w:t>
      </w:r>
    </w:p>
    <w:p w:rsidR="00B62DFD" w:rsidRDefault="00B62DFD">
      <w:pPr>
        <w:rPr>
          <w:rFonts w:ascii="Times New Roman" w:hAnsi="Times New Roman" w:cs="Times New Roman"/>
          <w:sz w:val="24"/>
          <w:szCs w:val="24"/>
        </w:rPr>
      </w:pPr>
    </w:p>
    <w:sectPr w:rsidR="00B62DFD">
      <w:pgSz w:w="11906" w:h="16838"/>
      <w:pgMar w:top="1000" w:right="1306" w:bottom="878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E8" w:rsidRDefault="004D77E8">
      <w:pPr>
        <w:spacing w:line="240" w:lineRule="auto"/>
      </w:pPr>
      <w:r>
        <w:separator/>
      </w:r>
    </w:p>
  </w:endnote>
  <w:endnote w:type="continuationSeparator" w:id="0">
    <w:p w:rsidR="004D77E8" w:rsidRDefault="004D7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E8" w:rsidRDefault="004D77E8">
      <w:pPr>
        <w:spacing w:after="0"/>
      </w:pPr>
      <w:r>
        <w:separator/>
      </w:r>
    </w:p>
  </w:footnote>
  <w:footnote w:type="continuationSeparator" w:id="0">
    <w:p w:rsidR="004D77E8" w:rsidRDefault="004D77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FF49BD"/>
    <w:rsid w:val="001E150D"/>
    <w:rsid w:val="004D77E8"/>
    <w:rsid w:val="00B62DFD"/>
    <w:rsid w:val="2A2707FB"/>
    <w:rsid w:val="3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05211B-FCCE-446C-B2F2-EAA5F10B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Lionkids Salavat</dc:creator>
  <cp:lastModifiedBy>Маркетинг</cp:lastModifiedBy>
  <cp:revision>2</cp:revision>
  <dcterms:created xsi:type="dcterms:W3CDTF">2026-05-22T03:42:00Z</dcterms:created>
  <dcterms:modified xsi:type="dcterms:W3CDTF">2026-05-22T03:42:00Z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1C6BBC629EE0416AB07F76280B369494_11</vt:lpwstr>
  </property>
  <property fmtid="{D5CDD505-2E9C-101B-9397-08002B2CF9AE}" pid="4" name="KSOTemplateDocerSaveRecord">
    <vt:lpwstr>eyJoZGlkIjoiODVmM2VmYTdhMjY1NDU4YTA1OWM1ODgwODdmYmU2ZjkifQ==</vt:lpwstr>
  </property>
</Properties>
</file>