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03C8" w:rsidRDefault="005203C8">
      <w:pPr>
        <w:shd w:val="clear" w:color="auto" w:fill="FFFFFF"/>
        <w:ind w:firstLine="567"/>
        <w:jc w:val="center"/>
        <w:rPr>
          <w:b/>
          <w:bCs/>
          <w:color w:val="000000"/>
          <w:spacing w:val="-6"/>
          <w:sz w:val="24"/>
          <w:szCs w:val="24"/>
        </w:rPr>
      </w:pPr>
      <w:r>
        <w:rPr>
          <w:b/>
          <w:bCs/>
          <w:color w:val="000000"/>
          <w:spacing w:val="-6"/>
          <w:sz w:val="24"/>
          <w:szCs w:val="24"/>
        </w:rPr>
        <w:t xml:space="preserve">ПРОЕКТ КОНТРАКТА </w:t>
      </w:r>
    </w:p>
    <w:p w:rsidR="005203C8" w:rsidRDefault="005203C8">
      <w:pPr>
        <w:shd w:val="clear" w:color="auto" w:fill="FFFFFF"/>
        <w:ind w:firstLine="567"/>
        <w:jc w:val="center"/>
        <w:rPr>
          <w:b/>
          <w:bCs/>
          <w:color w:val="000000"/>
          <w:spacing w:val="-6"/>
          <w:sz w:val="24"/>
          <w:szCs w:val="24"/>
        </w:rPr>
      </w:pPr>
    </w:p>
    <w:p w:rsidR="00F66EC9" w:rsidRPr="00273B6D" w:rsidRDefault="005B7DA0">
      <w:pPr>
        <w:shd w:val="clear" w:color="auto" w:fill="FFFFFF"/>
        <w:ind w:firstLine="567"/>
        <w:jc w:val="center"/>
        <w:rPr>
          <w:b/>
          <w:color w:val="000000"/>
          <w:spacing w:val="-6"/>
          <w:sz w:val="24"/>
          <w:szCs w:val="24"/>
        </w:rPr>
      </w:pPr>
      <w:r w:rsidRPr="003F09E7">
        <w:rPr>
          <w:b/>
          <w:bCs/>
          <w:color w:val="000000"/>
          <w:spacing w:val="-6"/>
          <w:sz w:val="24"/>
          <w:szCs w:val="24"/>
        </w:rPr>
        <w:t xml:space="preserve">КОНТРАКТ </w:t>
      </w:r>
      <w:r w:rsidR="00F25CDE" w:rsidRPr="003F09E7">
        <w:rPr>
          <w:b/>
          <w:color w:val="000000"/>
          <w:spacing w:val="-6"/>
          <w:sz w:val="24"/>
          <w:szCs w:val="24"/>
        </w:rPr>
        <w:t>№</w:t>
      </w:r>
      <w:r w:rsidR="00945247" w:rsidRPr="003F09E7">
        <w:rPr>
          <w:b/>
          <w:color w:val="000000"/>
          <w:spacing w:val="-6"/>
          <w:sz w:val="24"/>
          <w:szCs w:val="24"/>
        </w:rPr>
        <w:t xml:space="preserve"> </w:t>
      </w:r>
      <w:r w:rsidR="00D44770">
        <w:rPr>
          <w:b/>
          <w:color w:val="000000"/>
          <w:spacing w:val="-6"/>
          <w:sz w:val="24"/>
          <w:szCs w:val="24"/>
        </w:rPr>
        <w:t>__</w:t>
      </w:r>
    </w:p>
    <w:p w:rsidR="00F66EC9" w:rsidRPr="006069E2" w:rsidRDefault="00945247">
      <w:pPr>
        <w:shd w:val="clear" w:color="auto" w:fill="FFFFFF"/>
        <w:ind w:firstLine="567"/>
        <w:jc w:val="center"/>
        <w:rPr>
          <w:b/>
          <w:bCs/>
          <w:color w:val="000000"/>
          <w:spacing w:val="-6"/>
          <w:sz w:val="24"/>
          <w:szCs w:val="24"/>
        </w:rPr>
      </w:pPr>
      <w:r w:rsidRPr="003F09E7">
        <w:rPr>
          <w:b/>
          <w:color w:val="000000"/>
          <w:spacing w:val="-6"/>
          <w:sz w:val="24"/>
          <w:szCs w:val="24"/>
        </w:rPr>
        <w:t>поставк</w:t>
      </w:r>
      <w:r w:rsidR="005C49A5">
        <w:rPr>
          <w:b/>
          <w:color w:val="000000"/>
          <w:spacing w:val="-6"/>
          <w:sz w:val="24"/>
          <w:szCs w:val="24"/>
        </w:rPr>
        <w:t>и</w:t>
      </w:r>
      <w:r w:rsidRPr="003F09E7">
        <w:rPr>
          <w:b/>
          <w:color w:val="000000"/>
          <w:spacing w:val="-6"/>
          <w:sz w:val="24"/>
          <w:szCs w:val="24"/>
        </w:rPr>
        <w:t xml:space="preserve"> </w:t>
      </w:r>
      <w:r w:rsidR="00055DD8">
        <w:rPr>
          <w:b/>
          <w:color w:val="000000"/>
          <w:spacing w:val="-6"/>
          <w:sz w:val="24"/>
          <w:szCs w:val="24"/>
        </w:rPr>
        <w:t>товаров</w:t>
      </w:r>
    </w:p>
    <w:p w:rsidR="00D83714" w:rsidRDefault="00D83714" w:rsidP="00322E1F">
      <w:pPr>
        <w:shd w:val="clear" w:color="auto" w:fill="FFFFFF"/>
        <w:tabs>
          <w:tab w:val="left" w:pos="8131"/>
          <w:tab w:val="left" w:leader="underscore" w:pos="9586"/>
        </w:tabs>
        <w:rPr>
          <w:bCs/>
          <w:iCs/>
          <w:color w:val="000000"/>
          <w:spacing w:val="-3"/>
          <w:sz w:val="24"/>
          <w:szCs w:val="24"/>
        </w:rPr>
      </w:pPr>
    </w:p>
    <w:p w:rsidR="00F66EC9" w:rsidRPr="0059480D" w:rsidRDefault="00F66EC9" w:rsidP="00322E1F">
      <w:pPr>
        <w:shd w:val="clear" w:color="auto" w:fill="FFFFFF"/>
        <w:tabs>
          <w:tab w:val="left" w:pos="8131"/>
          <w:tab w:val="left" w:leader="underscore" w:pos="9586"/>
        </w:tabs>
        <w:rPr>
          <w:bCs/>
          <w:iCs/>
          <w:color w:val="000000"/>
          <w:sz w:val="24"/>
          <w:szCs w:val="24"/>
        </w:rPr>
      </w:pPr>
      <w:r w:rsidRPr="00273B6D">
        <w:rPr>
          <w:bCs/>
          <w:iCs/>
          <w:color w:val="000000"/>
          <w:spacing w:val="-3"/>
          <w:sz w:val="24"/>
          <w:szCs w:val="24"/>
        </w:rPr>
        <w:t xml:space="preserve">г. Челябинск                                              </w:t>
      </w:r>
      <w:r w:rsidRPr="00273B6D">
        <w:rPr>
          <w:bCs/>
          <w:iCs/>
          <w:color w:val="000000"/>
          <w:sz w:val="24"/>
          <w:szCs w:val="24"/>
        </w:rPr>
        <w:t xml:space="preserve">            </w:t>
      </w:r>
      <w:r w:rsidR="009E6AD8" w:rsidRPr="00273B6D">
        <w:rPr>
          <w:bCs/>
          <w:iCs/>
          <w:color w:val="000000"/>
          <w:sz w:val="24"/>
          <w:szCs w:val="24"/>
        </w:rPr>
        <w:t xml:space="preserve">  </w:t>
      </w:r>
      <w:r w:rsidR="00235AA2" w:rsidRPr="00273B6D">
        <w:rPr>
          <w:bCs/>
          <w:iCs/>
          <w:color w:val="000000"/>
          <w:sz w:val="24"/>
          <w:szCs w:val="24"/>
        </w:rPr>
        <w:t xml:space="preserve">  </w:t>
      </w:r>
      <w:r w:rsidR="001709E0" w:rsidRPr="00273B6D">
        <w:rPr>
          <w:bCs/>
          <w:iCs/>
          <w:color w:val="000000"/>
          <w:sz w:val="24"/>
          <w:szCs w:val="24"/>
        </w:rPr>
        <w:t xml:space="preserve">              </w:t>
      </w:r>
      <w:r w:rsidR="00A5379A" w:rsidRPr="00273B6D">
        <w:rPr>
          <w:bCs/>
          <w:iCs/>
          <w:color w:val="000000"/>
          <w:sz w:val="24"/>
          <w:szCs w:val="24"/>
        </w:rPr>
        <w:t xml:space="preserve"> </w:t>
      </w:r>
      <w:r w:rsidR="00D90BAD" w:rsidRPr="00273B6D">
        <w:rPr>
          <w:bCs/>
          <w:iCs/>
          <w:color w:val="000000"/>
          <w:sz w:val="24"/>
          <w:szCs w:val="24"/>
        </w:rPr>
        <w:t xml:space="preserve">                   </w:t>
      </w:r>
      <w:r w:rsidR="005C49A5" w:rsidRPr="00273B6D">
        <w:rPr>
          <w:bCs/>
          <w:iCs/>
          <w:color w:val="000000"/>
          <w:sz w:val="24"/>
          <w:szCs w:val="24"/>
        </w:rPr>
        <w:t xml:space="preserve">              </w:t>
      </w:r>
      <w:r w:rsidR="00D44770">
        <w:rPr>
          <w:bCs/>
          <w:iCs/>
          <w:color w:val="000000"/>
          <w:sz w:val="24"/>
          <w:szCs w:val="24"/>
        </w:rPr>
        <w:t>_   ________ 202</w:t>
      </w:r>
      <w:r w:rsidR="00523E03" w:rsidRPr="0059480D">
        <w:rPr>
          <w:bCs/>
          <w:iCs/>
          <w:color w:val="000000"/>
          <w:sz w:val="24"/>
          <w:szCs w:val="24"/>
        </w:rPr>
        <w:t>6</w:t>
      </w:r>
    </w:p>
    <w:p w:rsidR="00B13663" w:rsidRPr="003F09E7" w:rsidRDefault="00B13663" w:rsidP="00322E1F">
      <w:pPr>
        <w:shd w:val="clear" w:color="auto" w:fill="FFFFFF"/>
        <w:tabs>
          <w:tab w:val="left" w:pos="8131"/>
          <w:tab w:val="left" w:leader="underscore" w:pos="9586"/>
        </w:tabs>
        <w:rPr>
          <w:sz w:val="24"/>
          <w:szCs w:val="24"/>
        </w:rPr>
      </w:pPr>
    </w:p>
    <w:p w:rsidR="00F66EC9" w:rsidRPr="00D5598C" w:rsidRDefault="00D44770" w:rsidP="00D5598C">
      <w:pPr>
        <w:shd w:val="clear" w:color="auto" w:fill="FFFFFF"/>
        <w:ind w:firstLine="567"/>
        <w:jc w:val="both"/>
        <w:rPr>
          <w:sz w:val="24"/>
          <w:szCs w:val="24"/>
        </w:rPr>
      </w:pPr>
      <w:r w:rsidRPr="00237929">
        <w:rPr>
          <w:b/>
          <w:sz w:val="24"/>
          <w:szCs w:val="24"/>
        </w:rPr>
        <w:t>ФГБУ «ФЦССХ» Минздрава России (г. Челябинск)</w:t>
      </w:r>
      <w:r w:rsidRPr="00E05F25">
        <w:rPr>
          <w:sz w:val="24"/>
          <w:szCs w:val="24"/>
        </w:rPr>
        <w:t>, именуемое в дальнейшем</w:t>
      </w:r>
      <w:r w:rsidRPr="00811AD5">
        <w:rPr>
          <w:color w:val="000000"/>
          <w:spacing w:val="-3"/>
          <w:sz w:val="24"/>
          <w:szCs w:val="24"/>
        </w:rPr>
        <w:t xml:space="preserve"> «Заказчик», в лице </w:t>
      </w:r>
      <w:r w:rsidR="00210663">
        <w:rPr>
          <w:color w:val="000000"/>
          <w:spacing w:val="-3"/>
          <w:sz w:val="24"/>
          <w:szCs w:val="24"/>
        </w:rPr>
        <w:t>________</w:t>
      </w:r>
      <w:r w:rsidRPr="003F09E7">
        <w:rPr>
          <w:color w:val="000000"/>
          <w:spacing w:val="-3"/>
          <w:sz w:val="24"/>
          <w:szCs w:val="24"/>
        </w:rPr>
        <w:t xml:space="preserve">, </w:t>
      </w:r>
      <w:r w:rsidRPr="003F09E7">
        <w:rPr>
          <w:color w:val="000000"/>
          <w:spacing w:val="-2"/>
          <w:sz w:val="24"/>
          <w:szCs w:val="24"/>
        </w:rPr>
        <w:t xml:space="preserve">действующего на основании </w:t>
      </w:r>
      <w:r>
        <w:rPr>
          <w:color w:val="000000"/>
          <w:spacing w:val="-2"/>
          <w:sz w:val="24"/>
          <w:szCs w:val="24"/>
        </w:rPr>
        <w:t xml:space="preserve">Устава, </w:t>
      </w:r>
      <w:r w:rsidRPr="00811AD5">
        <w:rPr>
          <w:sz w:val="24"/>
          <w:szCs w:val="24"/>
        </w:rPr>
        <w:t>с одной</w:t>
      </w:r>
      <w:r w:rsidRPr="00E05F25">
        <w:rPr>
          <w:sz w:val="24"/>
          <w:szCs w:val="24"/>
        </w:rPr>
        <w:t xml:space="preserve"> стороны, </w:t>
      </w:r>
      <w:r>
        <w:rPr>
          <w:color w:val="000000"/>
          <w:spacing w:val="-2"/>
          <w:sz w:val="24"/>
          <w:szCs w:val="24"/>
        </w:rPr>
        <w:t xml:space="preserve">и </w:t>
      </w:r>
      <w:r w:rsidRPr="00DC0AAE">
        <w:rPr>
          <w:b/>
          <w:sz w:val="24"/>
          <w:szCs w:val="24"/>
        </w:rPr>
        <w:t xml:space="preserve"> </w:t>
      </w:r>
      <w:r>
        <w:rPr>
          <w:b/>
          <w:sz w:val="24"/>
          <w:szCs w:val="24"/>
        </w:rPr>
        <w:t>______________</w:t>
      </w:r>
      <w:r w:rsidR="008105B0" w:rsidRPr="00DC0AAE">
        <w:rPr>
          <w:b/>
          <w:sz w:val="24"/>
          <w:szCs w:val="24"/>
        </w:rPr>
        <w:t xml:space="preserve">, </w:t>
      </w:r>
      <w:r w:rsidR="008105B0" w:rsidRPr="00DC0AAE">
        <w:rPr>
          <w:sz w:val="24"/>
          <w:szCs w:val="24"/>
        </w:rPr>
        <w:t>дале</w:t>
      </w:r>
      <w:r w:rsidR="001509A2" w:rsidRPr="00DC0AAE">
        <w:rPr>
          <w:sz w:val="24"/>
          <w:szCs w:val="24"/>
        </w:rPr>
        <w:t>е</w:t>
      </w:r>
      <w:r w:rsidR="007D1A47" w:rsidRPr="00DC0AAE">
        <w:rPr>
          <w:sz w:val="24"/>
          <w:szCs w:val="24"/>
        </w:rPr>
        <w:t xml:space="preserve"> именуемое «Поставщик», в лице</w:t>
      </w:r>
      <w:r w:rsidR="00055DD8" w:rsidRPr="00DC0AAE">
        <w:rPr>
          <w:sz w:val="24"/>
          <w:szCs w:val="24"/>
        </w:rPr>
        <w:t xml:space="preserve"> </w:t>
      </w:r>
      <w:r>
        <w:rPr>
          <w:sz w:val="24"/>
          <w:szCs w:val="24"/>
        </w:rPr>
        <w:t>__________________</w:t>
      </w:r>
      <w:r w:rsidR="008105B0" w:rsidRPr="00DC0AAE">
        <w:rPr>
          <w:sz w:val="24"/>
          <w:szCs w:val="24"/>
        </w:rPr>
        <w:t xml:space="preserve">, действующего </w:t>
      </w:r>
      <w:r w:rsidR="00B537F2" w:rsidRPr="00DC0AAE">
        <w:rPr>
          <w:sz w:val="24"/>
          <w:szCs w:val="24"/>
        </w:rPr>
        <w:t xml:space="preserve">на основании </w:t>
      </w:r>
      <w:r>
        <w:rPr>
          <w:sz w:val="24"/>
          <w:szCs w:val="24"/>
        </w:rPr>
        <w:t>(</w:t>
      </w:r>
      <w:r w:rsidR="00DC0AAE" w:rsidRPr="00DC0AAE">
        <w:rPr>
          <w:sz w:val="24"/>
          <w:szCs w:val="24"/>
        </w:rPr>
        <w:t>Устава</w:t>
      </w:r>
      <w:r>
        <w:rPr>
          <w:sz w:val="24"/>
          <w:szCs w:val="24"/>
        </w:rPr>
        <w:t>, Доверенности и т.д.)</w:t>
      </w:r>
      <w:r w:rsidR="008105B0" w:rsidRPr="00DC0AAE">
        <w:rPr>
          <w:sz w:val="24"/>
          <w:szCs w:val="24"/>
        </w:rPr>
        <w:t>,</w:t>
      </w:r>
      <w:r w:rsidR="00F66EC9" w:rsidRPr="003F09E7">
        <w:rPr>
          <w:color w:val="000000"/>
          <w:sz w:val="24"/>
          <w:szCs w:val="24"/>
        </w:rPr>
        <w:t xml:space="preserve"> с другой стороны, совместно именуемые «Стороны», заключили настоя</w:t>
      </w:r>
      <w:r w:rsidR="00F66EC9" w:rsidRPr="003F09E7">
        <w:rPr>
          <w:color w:val="000000"/>
          <w:spacing w:val="-4"/>
          <w:sz w:val="24"/>
          <w:szCs w:val="24"/>
        </w:rPr>
        <w:t xml:space="preserve">щий Контракт </w:t>
      </w:r>
      <w:r w:rsidRPr="00D44770">
        <w:rPr>
          <w:color w:val="000000"/>
          <w:spacing w:val="-4"/>
          <w:sz w:val="24"/>
          <w:szCs w:val="24"/>
        </w:rPr>
        <w:t xml:space="preserve">на основании Итогового протокола закупочной сессии № ___ от _________, п.4 ч.1 ст.93 Федерального </w:t>
      </w:r>
      <w:hyperlink r:id="rId8" w:history="1">
        <w:r w:rsidRPr="00D44770">
          <w:rPr>
            <w:color w:val="000000"/>
            <w:spacing w:val="-4"/>
            <w:sz w:val="24"/>
            <w:szCs w:val="24"/>
          </w:rPr>
          <w:t>закон</w:t>
        </w:r>
      </w:hyperlink>
      <w:r w:rsidRPr="00D44770">
        <w:rPr>
          <w:color w:val="000000"/>
          <w:spacing w:val="-4"/>
          <w:sz w:val="24"/>
          <w:szCs w:val="24"/>
        </w:rPr>
        <w:t>а о контрактной системе N 44-ФЗ от 05.04.2013 (далее- Закон), Распоряжения Правительства РФ от 28.04.2018 №824-р (идентификационный код закупки 2</w:t>
      </w:r>
      <w:r w:rsidR="00450D9C" w:rsidRPr="00523E03">
        <w:rPr>
          <w:color w:val="000000"/>
          <w:spacing w:val="-4"/>
          <w:sz w:val="24"/>
          <w:szCs w:val="24"/>
        </w:rPr>
        <w:t>6</w:t>
      </w:r>
      <w:r w:rsidRPr="00D44770">
        <w:rPr>
          <w:color w:val="000000"/>
          <w:spacing w:val="-4"/>
          <w:sz w:val="24"/>
          <w:szCs w:val="24"/>
        </w:rPr>
        <w:t>17453215984745301001000</w:t>
      </w:r>
      <w:r w:rsidRPr="00A21589">
        <w:rPr>
          <w:color w:val="000000"/>
          <w:spacing w:val="-4"/>
          <w:sz w:val="24"/>
          <w:szCs w:val="24"/>
        </w:rPr>
        <w:t>7</w:t>
      </w:r>
      <w:r w:rsidRPr="00D44770">
        <w:rPr>
          <w:color w:val="000000"/>
          <w:spacing w:val="-4"/>
          <w:sz w:val="24"/>
          <w:szCs w:val="24"/>
        </w:rPr>
        <w:t>0000000244)</w:t>
      </w:r>
      <w:r>
        <w:rPr>
          <w:color w:val="000000"/>
          <w:spacing w:val="-4"/>
          <w:sz w:val="24"/>
          <w:szCs w:val="24"/>
        </w:rPr>
        <w:t xml:space="preserve"> </w:t>
      </w:r>
      <w:r w:rsidR="00F66EC9" w:rsidRPr="003F09E7">
        <w:rPr>
          <w:color w:val="000000"/>
          <w:spacing w:val="-4"/>
          <w:sz w:val="24"/>
          <w:szCs w:val="24"/>
        </w:rPr>
        <w:t>о нижеследующем</w:t>
      </w:r>
      <w:r w:rsidR="00F86CEC" w:rsidRPr="003F09E7">
        <w:rPr>
          <w:color w:val="000000"/>
          <w:spacing w:val="-4"/>
          <w:sz w:val="24"/>
          <w:szCs w:val="24"/>
        </w:rPr>
        <w:t>:</w:t>
      </w:r>
    </w:p>
    <w:p w:rsidR="00F66EC9" w:rsidRPr="003F09E7" w:rsidRDefault="00F66EC9" w:rsidP="00F1512E">
      <w:pPr>
        <w:shd w:val="clear" w:color="auto" w:fill="FFFFFF"/>
        <w:ind w:firstLine="567"/>
        <w:jc w:val="center"/>
        <w:rPr>
          <w:bCs/>
          <w:color w:val="000000"/>
          <w:sz w:val="24"/>
          <w:szCs w:val="24"/>
        </w:rPr>
      </w:pPr>
    </w:p>
    <w:p w:rsidR="00F66EC9" w:rsidRPr="003F09E7" w:rsidRDefault="00F66EC9" w:rsidP="00F1512E">
      <w:pPr>
        <w:shd w:val="clear" w:color="auto" w:fill="FFFFFF"/>
        <w:ind w:firstLine="567"/>
        <w:jc w:val="center"/>
        <w:rPr>
          <w:bCs/>
          <w:color w:val="000000"/>
          <w:sz w:val="24"/>
          <w:szCs w:val="24"/>
        </w:rPr>
      </w:pPr>
      <w:r w:rsidRPr="003F09E7">
        <w:rPr>
          <w:bCs/>
          <w:color w:val="000000"/>
          <w:sz w:val="24"/>
          <w:szCs w:val="24"/>
        </w:rPr>
        <w:t>1. ПРЕДМЕТ КОНТРАКТА</w:t>
      </w:r>
    </w:p>
    <w:p w:rsidR="00535B6D" w:rsidRDefault="00F66EC9" w:rsidP="00F1512E">
      <w:pPr>
        <w:shd w:val="clear" w:color="auto" w:fill="FFFFFF"/>
        <w:tabs>
          <w:tab w:val="left" w:pos="993"/>
        </w:tabs>
        <w:ind w:firstLine="567"/>
        <w:jc w:val="both"/>
        <w:rPr>
          <w:color w:val="000000"/>
          <w:spacing w:val="-3"/>
          <w:sz w:val="24"/>
          <w:szCs w:val="24"/>
        </w:rPr>
      </w:pPr>
      <w:r w:rsidRPr="003F09E7">
        <w:rPr>
          <w:color w:val="000000"/>
          <w:spacing w:val="-3"/>
          <w:sz w:val="24"/>
          <w:szCs w:val="24"/>
        </w:rPr>
        <w:t>1.1. В соответствии с настоящим Контракто</w:t>
      </w:r>
      <w:r w:rsidR="001A4977" w:rsidRPr="003F09E7">
        <w:rPr>
          <w:color w:val="000000"/>
          <w:spacing w:val="-3"/>
          <w:sz w:val="24"/>
          <w:szCs w:val="24"/>
        </w:rPr>
        <w:t xml:space="preserve">м Поставщик </w:t>
      </w:r>
      <w:r w:rsidR="001A4977" w:rsidRPr="003F09E7">
        <w:rPr>
          <w:b/>
          <w:color w:val="000000"/>
          <w:spacing w:val="-3"/>
          <w:sz w:val="24"/>
          <w:szCs w:val="24"/>
        </w:rPr>
        <w:t>обязуется поставить</w:t>
      </w:r>
      <w:r w:rsidR="00945247" w:rsidRPr="003F09E7">
        <w:rPr>
          <w:b/>
          <w:color w:val="000000"/>
          <w:spacing w:val="-6"/>
          <w:sz w:val="24"/>
          <w:szCs w:val="24"/>
        </w:rPr>
        <w:t xml:space="preserve"> </w:t>
      </w:r>
      <w:proofErr w:type="gramStart"/>
      <w:r w:rsidR="00055DD8">
        <w:rPr>
          <w:b/>
          <w:color w:val="000000"/>
          <w:spacing w:val="-6"/>
          <w:sz w:val="24"/>
          <w:szCs w:val="24"/>
        </w:rPr>
        <w:t>товары</w:t>
      </w:r>
      <w:r w:rsidR="00E05F25">
        <w:rPr>
          <w:b/>
          <w:color w:val="000000"/>
          <w:spacing w:val="-6"/>
          <w:sz w:val="24"/>
          <w:szCs w:val="24"/>
        </w:rPr>
        <w:t xml:space="preserve"> </w:t>
      </w:r>
      <w:r w:rsidR="006069E2" w:rsidRPr="003F09E7">
        <w:rPr>
          <w:color w:val="000000"/>
          <w:spacing w:val="-3"/>
          <w:sz w:val="24"/>
          <w:szCs w:val="24"/>
        </w:rPr>
        <w:t xml:space="preserve"> </w:t>
      </w:r>
      <w:r w:rsidRPr="003F09E7">
        <w:rPr>
          <w:color w:val="000000"/>
          <w:spacing w:val="-3"/>
          <w:sz w:val="24"/>
          <w:szCs w:val="24"/>
        </w:rPr>
        <w:t>(</w:t>
      </w:r>
      <w:proofErr w:type="gramEnd"/>
      <w:r w:rsidRPr="003F09E7">
        <w:rPr>
          <w:color w:val="000000"/>
          <w:spacing w:val="-3"/>
          <w:sz w:val="24"/>
          <w:szCs w:val="24"/>
        </w:rPr>
        <w:t>далее</w:t>
      </w:r>
      <w:r w:rsidR="003751F1">
        <w:rPr>
          <w:color w:val="000000"/>
          <w:spacing w:val="-3"/>
          <w:sz w:val="24"/>
          <w:szCs w:val="24"/>
        </w:rPr>
        <w:t xml:space="preserve"> –</w:t>
      </w:r>
      <w:r w:rsidRPr="003F09E7">
        <w:rPr>
          <w:color w:val="000000"/>
          <w:spacing w:val="-3"/>
          <w:sz w:val="24"/>
          <w:szCs w:val="24"/>
        </w:rPr>
        <w:t xml:space="preserve"> Товар),</w:t>
      </w:r>
      <w:r w:rsidR="0003120A">
        <w:rPr>
          <w:color w:val="000000"/>
          <w:spacing w:val="-3"/>
          <w:sz w:val="24"/>
          <w:szCs w:val="24"/>
        </w:rPr>
        <w:t xml:space="preserve"> наименование,</w:t>
      </w:r>
      <w:r w:rsidRPr="003F09E7">
        <w:rPr>
          <w:color w:val="000000"/>
          <w:spacing w:val="-3"/>
          <w:sz w:val="24"/>
          <w:szCs w:val="24"/>
        </w:rPr>
        <w:t xml:space="preserve"> количество</w:t>
      </w:r>
      <w:r w:rsidR="00B87915" w:rsidRPr="003F09E7">
        <w:rPr>
          <w:color w:val="000000"/>
          <w:spacing w:val="-3"/>
          <w:sz w:val="24"/>
          <w:szCs w:val="24"/>
        </w:rPr>
        <w:t>, характеристики</w:t>
      </w:r>
      <w:r w:rsidRPr="003F09E7">
        <w:rPr>
          <w:color w:val="000000"/>
          <w:spacing w:val="-3"/>
          <w:sz w:val="24"/>
          <w:szCs w:val="24"/>
        </w:rPr>
        <w:t xml:space="preserve"> и ассортимент которого, а также, цена единицы Товара и общая стоимость То</w:t>
      </w:r>
      <w:r w:rsidR="00A21589">
        <w:rPr>
          <w:color w:val="000000"/>
          <w:spacing w:val="-3"/>
          <w:sz w:val="24"/>
          <w:szCs w:val="24"/>
        </w:rPr>
        <w:t xml:space="preserve">вара определены в Спецификации, </w:t>
      </w:r>
      <w:r w:rsidRPr="003F09E7">
        <w:rPr>
          <w:color w:val="000000"/>
          <w:spacing w:val="-3"/>
          <w:sz w:val="24"/>
          <w:szCs w:val="24"/>
        </w:rPr>
        <w:t>котор</w:t>
      </w:r>
      <w:r w:rsidR="00DC0AAE">
        <w:rPr>
          <w:color w:val="000000"/>
          <w:spacing w:val="-3"/>
          <w:sz w:val="24"/>
          <w:szCs w:val="24"/>
        </w:rPr>
        <w:t>ые</w:t>
      </w:r>
      <w:r w:rsidRPr="003F09E7">
        <w:rPr>
          <w:color w:val="000000"/>
          <w:spacing w:val="-3"/>
          <w:sz w:val="24"/>
          <w:szCs w:val="24"/>
        </w:rPr>
        <w:t xml:space="preserve"> я</w:t>
      </w:r>
      <w:r w:rsidR="00DC0AAE">
        <w:rPr>
          <w:color w:val="000000"/>
          <w:spacing w:val="-3"/>
          <w:sz w:val="24"/>
          <w:szCs w:val="24"/>
        </w:rPr>
        <w:t>вляю</w:t>
      </w:r>
      <w:r w:rsidRPr="003F09E7">
        <w:rPr>
          <w:color w:val="000000"/>
          <w:spacing w:val="-3"/>
          <w:sz w:val="24"/>
          <w:szCs w:val="24"/>
        </w:rPr>
        <w:t>тся его неотъемлемой частью – Приложением № 1 к настоящему Контракту, а Заказчик обязуется принять и оплатить поставленный Товар.</w:t>
      </w:r>
      <w:r w:rsidR="00B87915" w:rsidRPr="003F09E7">
        <w:rPr>
          <w:color w:val="000000"/>
          <w:spacing w:val="-3"/>
          <w:sz w:val="24"/>
          <w:szCs w:val="24"/>
        </w:rPr>
        <w:t xml:space="preserve"> </w:t>
      </w:r>
    </w:p>
    <w:p w:rsidR="00F66EC9" w:rsidRDefault="00535B6D" w:rsidP="00F1512E">
      <w:pPr>
        <w:shd w:val="clear" w:color="auto" w:fill="FFFFFF"/>
        <w:tabs>
          <w:tab w:val="left" w:pos="0"/>
        </w:tabs>
        <w:ind w:firstLine="567"/>
        <w:jc w:val="both"/>
        <w:rPr>
          <w:color w:val="000000"/>
          <w:spacing w:val="-3"/>
          <w:sz w:val="24"/>
          <w:szCs w:val="24"/>
        </w:rPr>
      </w:pPr>
      <w:r>
        <w:rPr>
          <w:color w:val="000000"/>
          <w:spacing w:val="-3"/>
          <w:sz w:val="24"/>
          <w:szCs w:val="24"/>
        </w:rPr>
        <w:tab/>
      </w:r>
      <w:r w:rsidR="00436AD7" w:rsidRPr="003F09E7">
        <w:rPr>
          <w:color w:val="000000"/>
          <w:spacing w:val="-3"/>
          <w:sz w:val="24"/>
          <w:szCs w:val="24"/>
        </w:rPr>
        <w:t>Цена Контракта включает в себя стоимость Товара, а также все затраты, издержки и расходы Поставщика, связанные с исполнением настоящего Контракта, в том числе, транспортные расходы, погрузку, разгрузку товара на склад Заказчика, страхование, уплату таможенных пошлин, налогов, сборов и других обязательны</w:t>
      </w:r>
      <w:r w:rsidR="00436AD7">
        <w:rPr>
          <w:color w:val="000000"/>
          <w:spacing w:val="-3"/>
          <w:sz w:val="24"/>
          <w:szCs w:val="24"/>
        </w:rPr>
        <w:t>х платежей.</w:t>
      </w:r>
    </w:p>
    <w:p w:rsidR="00F66EC9" w:rsidRPr="003F09E7" w:rsidRDefault="00F66EC9" w:rsidP="00F1512E">
      <w:pPr>
        <w:shd w:val="clear" w:color="auto" w:fill="FFFFFF"/>
        <w:tabs>
          <w:tab w:val="left" w:pos="1080"/>
        </w:tabs>
        <w:ind w:firstLine="567"/>
        <w:jc w:val="both"/>
        <w:rPr>
          <w:sz w:val="24"/>
          <w:szCs w:val="24"/>
        </w:rPr>
      </w:pPr>
      <w:r w:rsidRPr="003F09E7">
        <w:rPr>
          <w:color w:val="000000"/>
          <w:spacing w:val="-3"/>
          <w:sz w:val="24"/>
          <w:szCs w:val="24"/>
        </w:rPr>
        <w:t xml:space="preserve">1.2. </w:t>
      </w:r>
      <w:r w:rsidRPr="003F09E7">
        <w:rPr>
          <w:sz w:val="24"/>
          <w:szCs w:val="24"/>
        </w:rPr>
        <w:t>Поставщик обязан передать товар свободным от любых прав третьих лиц.</w:t>
      </w:r>
    </w:p>
    <w:p w:rsidR="00002B77" w:rsidRPr="003F09E7" w:rsidRDefault="001D459C" w:rsidP="00F1512E">
      <w:pPr>
        <w:shd w:val="clear" w:color="auto" w:fill="FFFFFF"/>
        <w:tabs>
          <w:tab w:val="left" w:pos="1080"/>
        </w:tabs>
        <w:ind w:firstLine="567"/>
        <w:jc w:val="both"/>
        <w:rPr>
          <w:color w:val="000000"/>
          <w:spacing w:val="-3"/>
          <w:sz w:val="24"/>
          <w:szCs w:val="24"/>
        </w:rPr>
      </w:pPr>
      <w:r w:rsidRPr="003F09E7">
        <w:rPr>
          <w:color w:val="000000"/>
          <w:spacing w:val="-3"/>
          <w:sz w:val="24"/>
          <w:szCs w:val="24"/>
        </w:rPr>
        <w:t>1.</w:t>
      </w:r>
      <w:r w:rsidR="00A010F6">
        <w:rPr>
          <w:color w:val="000000"/>
          <w:spacing w:val="-3"/>
          <w:sz w:val="24"/>
          <w:szCs w:val="24"/>
        </w:rPr>
        <w:t>3</w:t>
      </w:r>
      <w:r w:rsidRPr="003F09E7">
        <w:rPr>
          <w:color w:val="000000"/>
          <w:spacing w:val="-3"/>
          <w:sz w:val="24"/>
          <w:szCs w:val="24"/>
        </w:rPr>
        <w:t xml:space="preserve">. </w:t>
      </w:r>
      <w:r w:rsidR="00535B6D" w:rsidRPr="00535B6D">
        <w:rPr>
          <w:color w:val="000000"/>
          <w:spacing w:val="-3"/>
          <w:sz w:val="24"/>
          <w:szCs w:val="24"/>
        </w:rPr>
        <w:t xml:space="preserve">Обязательства Поставщика считаются исполненными в полном объеме и надлежащего качества после подписания Заказчиком </w:t>
      </w:r>
      <w:r w:rsidR="00535B6D" w:rsidRPr="00535B6D">
        <w:rPr>
          <w:bCs/>
          <w:color w:val="000000"/>
          <w:spacing w:val="-3"/>
          <w:sz w:val="24"/>
          <w:szCs w:val="24"/>
        </w:rPr>
        <w:t>товарной накладной по форме ТОРГ-12 (Унифицированная форма, утвержденная Постановлением Госкомстата России от 25.12.1998 № 132) (по тексту контракта - товарная накладная) или УПД (Универсальный передаточный документ по форме, утвержденной Постановлением Правительства Российской Федерации от 26.12.2011 г. N 1137).</w:t>
      </w:r>
    </w:p>
    <w:p w:rsidR="00690F42" w:rsidRDefault="006069E2" w:rsidP="006069E2">
      <w:pPr>
        <w:shd w:val="clear" w:color="auto" w:fill="FFFFFF"/>
        <w:tabs>
          <w:tab w:val="left" w:pos="1080"/>
        </w:tabs>
        <w:ind w:firstLine="567"/>
        <w:jc w:val="both"/>
        <w:rPr>
          <w:color w:val="000000"/>
          <w:spacing w:val="-3"/>
          <w:sz w:val="24"/>
          <w:szCs w:val="24"/>
        </w:rPr>
      </w:pPr>
      <w:r>
        <w:rPr>
          <w:color w:val="000000"/>
          <w:spacing w:val="-3"/>
          <w:sz w:val="24"/>
          <w:szCs w:val="24"/>
        </w:rPr>
        <w:t>1.4.</w:t>
      </w:r>
      <w:r w:rsidRPr="006069E2">
        <w:rPr>
          <w:rFonts w:eastAsia="Lucida Sans Unicode"/>
          <w:kern w:val="1"/>
          <w:sz w:val="24"/>
          <w:szCs w:val="24"/>
          <w:lang w:eastAsia="hi-IN" w:bidi="hi-IN"/>
        </w:rPr>
        <w:t xml:space="preserve"> </w:t>
      </w:r>
      <w:r w:rsidRPr="006069E2">
        <w:rPr>
          <w:color w:val="000000"/>
          <w:spacing w:val="-3"/>
          <w:sz w:val="24"/>
          <w:szCs w:val="24"/>
        </w:rPr>
        <w:t>По</w:t>
      </w:r>
      <w:r>
        <w:rPr>
          <w:color w:val="000000"/>
          <w:spacing w:val="-3"/>
          <w:sz w:val="24"/>
          <w:szCs w:val="24"/>
        </w:rPr>
        <w:t>ставщик</w:t>
      </w:r>
      <w:r w:rsidRPr="006069E2">
        <w:rPr>
          <w:color w:val="000000"/>
          <w:spacing w:val="-3"/>
          <w:sz w:val="24"/>
          <w:szCs w:val="24"/>
        </w:rPr>
        <w:t xml:space="preserve"> соответствует требованиям к участникам закупки, установленным ст. 31 Федерального закона от 05.04.2013 N 44-ФЗ «О контрактной системе в сфере закупок товаров, работ, услуг для обеспечения государственных и муниципальных нужд». </w:t>
      </w:r>
    </w:p>
    <w:p w:rsidR="00690F42" w:rsidRPr="00100C5A" w:rsidRDefault="00690F42" w:rsidP="00690F42">
      <w:pPr>
        <w:ind w:firstLine="567"/>
        <w:jc w:val="both"/>
        <w:rPr>
          <w:bCs/>
          <w:color w:val="000000"/>
          <w:sz w:val="24"/>
          <w:szCs w:val="24"/>
          <w:lang w:eastAsia="ru-RU"/>
        </w:rPr>
      </w:pPr>
      <w:r>
        <w:rPr>
          <w:bCs/>
          <w:color w:val="000000"/>
          <w:sz w:val="24"/>
          <w:szCs w:val="24"/>
          <w:lang w:eastAsia="ru-RU"/>
        </w:rPr>
        <w:t xml:space="preserve">1.5. </w:t>
      </w:r>
      <w:r w:rsidRPr="00114B1B">
        <w:rPr>
          <w:color w:val="000000"/>
          <w:spacing w:val="-3"/>
          <w:sz w:val="24"/>
          <w:szCs w:val="24"/>
        </w:rPr>
        <w:t xml:space="preserve">При наличии у Сторон настоящего Контракта технической возможности по организации электронного документооборота в целях обмена документами, связанными с исполнением обязательств по </w:t>
      </w:r>
      <w:proofErr w:type="gramStart"/>
      <w:r w:rsidRPr="00114B1B">
        <w:rPr>
          <w:color w:val="000000"/>
          <w:spacing w:val="-3"/>
          <w:sz w:val="24"/>
          <w:szCs w:val="24"/>
        </w:rPr>
        <w:t>контракту,  Стороны</w:t>
      </w:r>
      <w:proofErr w:type="gramEnd"/>
      <w:r w:rsidRPr="00114B1B">
        <w:rPr>
          <w:color w:val="000000"/>
          <w:spacing w:val="-3"/>
          <w:sz w:val="24"/>
          <w:szCs w:val="24"/>
        </w:rPr>
        <w:t xml:space="preserve">  используют электронный документооборот через оператора электронного документооборота. Каждая из Сторон контракта заключает договор с оператором электронного документооборота. Стоимость обмена электронными документами определяется на основании заключенных договоров с оператором ЭДО и оплачивается каждой из сторон за счет собственных средств. Электронные документы, которыми обмениваются Стороны по настоящему контракту, подписываются квалифицированной электронной подписью. Электронные документы, которыми обмениваются Стороны по настоящему контракту, признаются равнозначными документам на бумажном носителе, подписанным собственноручной подписью и могут быть приняты Сторонами в качестве первичных учетных документов.</w:t>
      </w:r>
    </w:p>
    <w:p w:rsidR="006069E2" w:rsidRPr="006069E2" w:rsidRDefault="006069E2" w:rsidP="006069E2">
      <w:pPr>
        <w:shd w:val="clear" w:color="auto" w:fill="FFFFFF"/>
        <w:tabs>
          <w:tab w:val="left" w:pos="1080"/>
        </w:tabs>
        <w:ind w:firstLine="567"/>
        <w:jc w:val="both"/>
        <w:rPr>
          <w:color w:val="000000"/>
          <w:spacing w:val="-3"/>
          <w:sz w:val="24"/>
          <w:szCs w:val="24"/>
        </w:rPr>
      </w:pPr>
      <w:r w:rsidRPr="006069E2">
        <w:rPr>
          <w:color w:val="000000"/>
          <w:spacing w:val="-3"/>
          <w:sz w:val="24"/>
          <w:szCs w:val="24"/>
        </w:rPr>
        <w:t xml:space="preserve"> </w:t>
      </w:r>
    </w:p>
    <w:p w:rsidR="006069E2" w:rsidRPr="003F09E7" w:rsidRDefault="006069E2" w:rsidP="006069E2">
      <w:pPr>
        <w:shd w:val="clear" w:color="auto" w:fill="FFFFFF"/>
        <w:tabs>
          <w:tab w:val="left" w:pos="1080"/>
        </w:tabs>
        <w:ind w:firstLine="567"/>
        <w:jc w:val="both"/>
        <w:rPr>
          <w:color w:val="000000"/>
          <w:spacing w:val="-3"/>
          <w:sz w:val="24"/>
          <w:szCs w:val="24"/>
        </w:rPr>
      </w:pPr>
    </w:p>
    <w:p w:rsidR="00F66EC9" w:rsidRPr="003F09E7" w:rsidRDefault="00F66EC9" w:rsidP="00F1512E">
      <w:pPr>
        <w:shd w:val="clear" w:color="auto" w:fill="FFFFFF"/>
        <w:tabs>
          <w:tab w:val="left" w:pos="1080"/>
        </w:tabs>
        <w:ind w:left="567" w:firstLine="567"/>
        <w:jc w:val="center"/>
        <w:rPr>
          <w:color w:val="000000"/>
          <w:spacing w:val="-3"/>
          <w:sz w:val="24"/>
          <w:szCs w:val="24"/>
        </w:rPr>
      </w:pPr>
      <w:r w:rsidRPr="003F09E7">
        <w:rPr>
          <w:color w:val="000000"/>
          <w:spacing w:val="-3"/>
          <w:sz w:val="24"/>
          <w:szCs w:val="24"/>
        </w:rPr>
        <w:t>2. ПРАВА И ОБЯЗАННОСТИ СТОРОН</w:t>
      </w:r>
    </w:p>
    <w:p w:rsidR="00F66EC9" w:rsidRPr="003F09E7" w:rsidRDefault="00F66EC9" w:rsidP="00F1512E">
      <w:pPr>
        <w:shd w:val="clear" w:color="auto" w:fill="FFFFFF"/>
        <w:tabs>
          <w:tab w:val="left" w:pos="1080"/>
        </w:tabs>
        <w:ind w:firstLine="567"/>
        <w:jc w:val="both"/>
        <w:rPr>
          <w:color w:val="000000"/>
          <w:spacing w:val="-3"/>
          <w:sz w:val="24"/>
          <w:szCs w:val="24"/>
        </w:rPr>
      </w:pPr>
      <w:r w:rsidRPr="003F09E7">
        <w:rPr>
          <w:color w:val="000000"/>
          <w:spacing w:val="-3"/>
          <w:sz w:val="24"/>
          <w:szCs w:val="24"/>
        </w:rPr>
        <w:t>2.1. Заказчик вправе:</w:t>
      </w:r>
    </w:p>
    <w:p w:rsidR="00F66EC9" w:rsidRPr="003F09E7" w:rsidRDefault="00F66EC9" w:rsidP="00F1512E">
      <w:pPr>
        <w:shd w:val="clear" w:color="auto" w:fill="FFFFFF"/>
        <w:tabs>
          <w:tab w:val="left" w:pos="1080"/>
        </w:tabs>
        <w:ind w:firstLine="567"/>
        <w:jc w:val="both"/>
        <w:rPr>
          <w:color w:val="000000"/>
          <w:spacing w:val="-3"/>
          <w:sz w:val="24"/>
          <w:szCs w:val="24"/>
        </w:rPr>
      </w:pPr>
      <w:r w:rsidRPr="003F09E7">
        <w:rPr>
          <w:color w:val="000000"/>
          <w:spacing w:val="-3"/>
          <w:sz w:val="24"/>
          <w:szCs w:val="24"/>
        </w:rPr>
        <w:t>2.1.1. требовать надлежащего исполнения обязательств по Контракту со стороны Поставщика;</w:t>
      </w:r>
    </w:p>
    <w:p w:rsidR="00F66EC9" w:rsidRPr="003F09E7" w:rsidRDefault="00F66EC9" w:rsidP="00F1512E">
      <w:pPr>
        <w:shd w:val="clear" w:color="auto" w:fill="FFFFFF"/>
        <w:tabs>
          <w:tab w:val="left" w:pos="1080"/>
        </w:tabs>
        <w:ind w:firstLine="567"/>
        <w:jc w:val="both"/>
        <w:rPr>
          <w:color w:val="000000"/>
          <w:spacing w:val="-3"/>
          <w:sz w:val="24"/>
          <w:szCs w:val="24"/>
        </w:rPr>
      </w:pPr>
      <w:r w:rsidRPr="003F09E7">
        <w:rPr>
          <w:color w:val="000000"/>
          <w:spacing w:val="-3"/>
          <w:sz w:val="24"/>
          <w:szCs w:val="24"/>
        </w:rPr>
        <w:lastRenderedPageBreak/>
        <w:t>2.1.2. требовать от Поставщика предоставления в полном объеме всех документов, связанных с исполнением обязательств по Контракту, а также запрашивать у Поставщика дополнительные документы и сведения, связанные с исполнением обязательств по Контракту;</w:t>
      </w:r>
    </w:p>
    <w:p w:rsidR="00F66EC9" w:rsidRPr="003F09E7" w:rsidRDefault="00F66EC9" w:rsidP="00F1512E">
      <w:pPr>
        <w:shd w:val="clear" w:color="auto" w:fill="FFFFFF"/>
        <w:tabs>
          <w:tab w:val="left" w:pos="1080"/>
        </w:tabs>
        <w:ind w:firstLine="567"/>
        <w:jc w:val="both"/>
        <w:rPr>
          <w:color w:val="000000"/>
          <w:spacing w:val="-3"/>
          <w:sz w:val="24"/>
          <w:szCs w:val="24"/>
        </w:rPr>
      </w:pPr>
      <w:r w:rsidRPr="003F09E7">
        <w:rPr>
          <w:color w:val="000000"/>
          <w:spacing w:val="-3"/>
          <w:sz w:val="24"/>
          <w:szCs w:val="24"/>
        </w:rPr>
        <w:t>2.1.3. принять решение об одностороннем отказе от исполнения Контракта в соответствии с действующим законодательством Российской Федерации;</w:t>
      </w:r>
    </w:p>
    <w:p w:rsidR="00F66EC9" w:rsidRPr="003F09E7" w:rsidRDefault="00F66EC9" w:rsidP="00F1512E">
      <w:pPr>
        <w:shd w:val="clear" w:color="auto" w:fill="FFFFFF"/>
        <w:tabs>
          <w:tab w:val="left" w:pos="1080"/>
        </w:tabs>
        <w:ind w:firstLine="567"/>
        <w:jc w:val="both"/>
        <w:rPr>
          <w:color w:val="000000"/>
          <w:spacing w:val="-3"/>
          <w:sz w:val="24"/>
          <w:szCs w:val="24"/>
        </w:rPr>
      </w:pPr>
      <w:r w:rsidRPr="003F09E7">
        <w:rPr>
          <w:color w:val="000000"/>
          <w:spacing w:val="-3"/>
          <w:sz w:val="24"/>
          <w:szCs w:val="24"/>
        </w:rPr>
        <w:t>2.1.4. требовать возмещения ущерба, причиненного Заказчику, вследствие ненадлежащего исполнения или неисполнения обязательств по Контракту со стороны Поставщика;</w:t>
      </w:r>
    </w:p>
    <w:p w:rsidR="00F66EC9" w:rsidRPr="003F09E7" w:rsidRDefault="00F66EC9" w:rsidP="00F1512E">
      <w:pPr>
        <w:shd w:val="clear" w:color="auto" w:fill="FFFFFF"/>
        <w:tabs>
          <w:tab w:val="left" w:pos="1080"/>
        </w:tabs>
        <w:ind w:firstLine="567"/>
        <w:jc w:val="both"/>
        <w:rPr>
          <w:color w:val="000000"/>
          <w:spacing w:val="-3"/>
          <w:sz w:val="24"/>
          <w:szCs w:val="24"/>
        </w:rPr>
      </w:pPr>
      <w:r w:rsidRPr="003F09E7">
        <w:rPr>
          <w:color w:val="000000"/>
          <w:spacing w:val="-3"/>
          <w:sz w:val="24"/>
          <w:szCs w:val="24"/>
        </w:rPr>
        <w:t>2.2. Заказчик обязан:</w:t>
      </w:r>
    </w:p>
    <w:p w:rsidR="00F66EC9" w:rsidRPr="003F09E7" w:rsidRDefault="00F66EC9" w:rsidP="00F1512E">
      <w:pPr>
        <w:shd w:val="clear" w:color="auto" w:fill="FFFFFF"/>
        <w:tabs>
          <w:tab w:val="left" w:pos="1080"/>
        </w:tabs>
        <w:ind w:firstLine="567"/>
        <w:jc w:val="both"/>
        <w:rPr>
          <w:color w:val="000000"/>
          <w:spacing w:val="-3"/>
          <w:sz w:val="24"/>
          <w:szCs w:val="24"/>
        </w:rPr>
      </w:pPr>
      <w:r w:rsidRPr="003F09E7">
        <w:rPr>
          <w:color w:val="000000"/>
          <w:spacing w:val="-3"/>
          <w:sz w:val="24"/>
          <w:szCs w:val="24"/>
        </w:rPr>
        <w:t>2.2.1. надлежащим образом исполнять обязательства</w:t>
      </w:r>
      <w:r w:rsidR="00CC77EE" w:rsidRPr="003F09E7">
        <w:rPr>
          <w:color w:val="000000"/>
          <w:spacing w:val="-3"/>
          <w:sz w:val="24"/>
          <w:szCs w:val="24"/>
        </w:rPr>
        <w:t>,</w:t>
      </w:r>
      <w:r w:rsidRPr="003F09E7">
        <w:rPr>
          <w:color w:val="000000"/>
          <w:spacing w:val="-3"/>
          <w:sz w:val="24"/>
          <w:szCs w:val="24"/>
        </w:rPr>
        <w:t xml:space="preserve"> принятые на себя в соответствии с Контрактом;</w:t>
      </w:r>
    </w:p>
    <w:p w:rsidR="00F66EC9" w:rsidRPr="003F09E7" w:rsidRDefault="00F66EC9" w:rsidP="00F1512E">
      <w:pPr>
        <w:shd w:val="clear" w:color="auto" w:fill="FFFFFF"/>
        <w:tabs>
          <w:tab w:val="left" w:pos="1080"/>
        </w:tabs>
        <w:ind w:firstLine="567"/>
        <w:jc w:val="both"/>
        <w:rPr>
          <w:color w:val="000000"/>
          <w:spacing w:val="-3"/>
          <w:sz w:val="24"/>
          <w:szCs w:val="24"/>
        </w:rPr>
      </w:pPr>
      <w:r w:rsidRPr="003F09E7">
        <w:rPr>
          <w:color w:val="000000"/>
          <w:spacing w:val="-3"/>
          <w:sz w:val="24"/>
          <w:szCs w:val="24"/>
        </w:rPr>
        <w:t>2.2.2.</w:t>
      </w:r>
      <w:r w:rsidRPr="003F09E7">
        <w:rPr>
          <w:color w:val="FF0000"/>
          <w:spacing w:val="-3"/>
          <w:sz w:val="24"/>
          <w:szCs w:val="24"/>
        </w:rPr>
        <w:t xml:space="preserve"> </w:t>
      </w:r>
      <w:r w:rsidRPr="003F09E7">
        <w:rPr>
          <w:color w:val="000000"/>
          <w:spacing w:val="-3"/>
          <w:sz w:val="24"/>
          <w:szCs w:val="24"/>
        </w:rPr>
        <w:t>произвести приемку поставленного</w:t>
      </w:r>
      <w:r w:rsidR="000C780F" w:rsidRPr="003F09E7">
        <w:rPr>
          <w:color w:val="000000"/>
          <w:spacing w:val="-3"/>
          <w:sz w:val="24"/>
          <w:szCs w:val="24"/>
        </w:rPr>
        <w:t xml:space="preserve"> </w:t>
      </w:r>
      <w:r w:rsidRPr="003F09E7">
        <w:rPr>
          <w:color w:val="000000"/>
          <w:spacing w:val="-3"/>
          <w:sz w:val="24"/>
          <w:szCs w:val="24"/>
        </w:rPr>
        <w:t>Товара</w:t>
      </w:r>
      <w:r w:rsidR="001D459C" w:rsidRPr="003F09E7">
        <w:rPr>
          <w:color w:val="000000"/>
          <w:spacing w:val="-3"/>
          <w:sz w:val="24"/>
          <w:szCs w:val="24"/>
        </w:rPr>
        <w:t xml:space="preserve"> </w:t>
      </w:r>
      <w:r w:rsidRPr="003F09E7">
        <w:rPr>
          <w:color w:val="000000"/>
          <w:spacing w:val="-3"/>
          <w:sz w:val="24"/>
          <w:szCs w:val="24"/>
        </w:rPr>
        <w:t>в порядке и сроки, предусмотренные настоящим Контрактом;</w:t>
      </w:r>
    </w:p>
    <w:p w:rsidR="00F66EC9" w:rsidRPr="003F09E7" w:rsidRDefault="00F66EC9" w:rsidP="00F1512E">
      <w:pPr>
        <w:shd w:val="clear" w:color="auto" w:fill="FFFFFF"/>
        <w:tabs>
          <w:tab w:val="left" w:pos="1080"/>
        </w:tabs>
        <w:ind w:firstLine="567"/>
        <w:jc w:val="both"/>
        <w:rPr>
          <w:color w:val="000000"/>
          <w:spacing w:val="-3"/>
          <w:sz w:val="24"/>
          <w:szCs w:val="24"/>
        </w:rPr>
      </w:pPr>
      <w:r w:rsidRPr="003F09E7">
        <w:rPr>
          <w:color w:val="000000"/>
          <w:spacing w:val="-3"/>
          <w:sz w:val="24"/>
          <w:szCs w:val="24"/>
        </w:rPr>
        <w:t>2.2.3. произвести оплату Товара в соответствии с условиями настоящего Контракта.</w:t>
      </w:r>
    </w:p>
    <w:p w:rsidR="00F66EC9" w:rsidRPr="003F09E7" w:rsidRDefault="00F66EC9" w:rsidP="00F1512E">
      <w:pPr>
        <w:shd w:val="clear" w:color="auto" w:fill="FFFFFF"/>
        <w:tabs>
          <w:tab w:val="left" w:pos="1080"/>
        </w:tabs>
        <w:ind w:firstLine="567"/>
        <w:jc w:val="both"/>
        <w:rPr>
          <w:color w:val="000000"/>
          <w:spacing w:val="-3"/>
          <w:sz w:val="24"/>
          <w:szCs w:val="24"/>
        </w:rPr>
      </w:pPr>
      <w:r w:rsidRPr="003F09E7">
        <w:rPr>
          <w:color w:val="000000"/>
          <w:spacing w:val="-3"/>
          <w:sz w:val="24"/>
          <w:szCs w:val="24"/>
        </w:rPr>
        <w:t>2.3. Поставщик вправе:</w:t>
      </w:r>
    </w:p>
    <w:p w:rsidR="00F66EC9" w:rsidRPr="003F09E7" w:rsidRDefault="00F66EC9" w:rsidP="00F1512E">
      <w:pPr>
        <w:shd w:val="clear" w:color="auto" w:fill="FFFFFF"/>
        <w:tabs>
          <w:tab w:val="left" w:pos="1080"/>
        </w:tabs>
        <w:ind w:firstLine="567"/>
        <w:jc w:val="both"/>
        <w:rPr>
          <w:color w:val="000000"/>
          <w:spacing w:val="-3"/>
          <w:sz w:val="24"/>
          <w:szCs w:val="24"/>
        </w:rPr>
      </w:pPr>
      <w:r w:rsidRPr="003F09E7">
        <w:rPr>
          <w:color w:val="000000"/>
          <w:spacing w:val="-3"/>
          <w:sz w:val="24"/>
          <w:szCs w:val="24"/>
        </w:rPr>
        <w:t>2.3.1. требовать надлежащего исполнения обязательств по Контракту со стороны Заказчика;</w:t>
      </w:r>
    </w:p>
    <w:p w:rsidR="00F66EC9" w:rsidRPr="003F09E7" w:rsidRDefault="00F66EC9" w:rsidP="00F1512E">
      <w:pPr>
        <w:shd w:val="clear" w:color="auto" w:fill="FFFFFF"/>
        <w:tabs>
          <w:tab w:val="left" w:pos="1080"/>
        </w:tabs>
        <w:ind w:firstLine="567"/>
        <w:jc w:val="both"/>
        <w:rPr>
          <w:color w:val="000000"/>
          <w:spacing w:val="-3"/>
          <w:sz w:val="24"/>
          <w:szCs w:val="24"/>
        </w:rPr>
      </w:pPr>
      <w:r w:rsidRPr="003F09E7">
        <w:rPr>
          <w:color w:val="000000"/>
          <w:spacing w:val="-3"/>
          <w:sz w:val="24"/>
          <w:szCs w:val="24"/>
        </w:rPr>
        <w:t>2.4. Поставщик обязан:</w:t>
      </w:r>
    </w:p>
    <w:p w:rsidR="00F66EC9" w:rsidRPr="003F09E7" w:rsidRDefault="00F66EC9" w:rsidP="00F1512E">
      <w:pPr>
        <w:shd w:val="clear" w:color="auto" w:fill="FFFFFF"/>
        <w:tabs>
          <w:tab w:val="left" w:pos="1080"/>
        </w:tabs>
        <w:ind w:firstLine="567"/>
        <w:jc w:val="both"/>
        <w:rPr>
          <w:color w:val="000000"/>
          <w:spacing w:val="-3"/>
          <w:sz w:val="24"/>
          <w:szCs w:val="24"/>
        </w:rPr>
      </w:pPr>
      <w:r w:rsidRPr="003F09E7">
        <w:rPr>
          <w:color w:val="000000"/>
          <w:spacing w:val="-3"/>
          <w:sz w:val="24"/>
          <w:szCs w:val="24"/>
        </w:rPr>
        <w:t>2.4.1. надлежащим образом исполн</w:t>
      </w:r>
      <w:r w:rsidRPr="003F09E7">
        <w:rPr>
          <w:spacing w:val="-3"/>
          <w:sz w:val="24"/>
          <w:szCs w:val="24"/>
        </w:rPr>
        <w:t>и</w:t>
      </w:r>
      <w:r w:rsidRPr="003F09E7">
        <w:rPr>
          <w:color w:val="000000"/>
          <w:spacing w:val="-3"/>
          <w:sz w:val="24"/>
          <w:szCs w:val="24"/>
        </w:rPr>
        <w:t>ть обязательства, принятые на себя в соответствии с Контрактом;</w:t>
      </w:r>
    </w:p>
    <w:p w:rsidR="00F66EC9" w:rsidRPr="003F09E7" w:rsidRDefault="00F66EC9" w:rsidP="00F1512E">
      <w:pPr>
        <w:shd w:val="clear" w:color="auto" w:fill="FFFFFF"/>
        <w:tabs>
          <w:tab w:val="left" w:pos="1080"/>
        </w:tabs>
        <w:ind w:firstLine="567"/>
        <w:jc w:val="both"/>
        <w:rPr>
          <w:color w:val="000000"/>
          <w:spacing w:val="-3"/>
          <w:sz w:val="24"/>
          <w:szCs w:val="24"/>
        </w:rPr>
      </w:pPr>
      <w:r w:rsidRPr="003F09E7">
        <w:rPr>
          <w:color w:val="000000"/>
          <w:spacing w:val="-3"/>
          <w:sz w:val="24"/>
          <w:szCs w:val="24"/>
        </w:rPr>
        <w:t>2.4.2.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F66EC9" w:rsidRPr="003F09E7" w:rsidRDefault="00F66EC9" w:rsidP="00F1512E">
      <w:pPr>
        <w:shd w:val="clear" w:color="auto" w:fill="FFFFFF"/>
        <w:tabs>
          <w:tab w:val="left" w:pos="1080"/>
        </w:tabs>
        <w:ind w:firstLine="567"/>
        <w:jc w:val="both"/>
        <w:rPr>
          <w:color w:val="000000"/>
          <w:spacing w:val="-3"/>
          <w:sz w:val="24"/>
          <w:szCs w:val="24"/>
        </w:rPr>
      </w:pPr>
      <w:r w:rsidRPr="003F09E7">
        <w:rPr>
          <w:color w:val="000000"/>
          <w:spacing w:val="-3"/>
          <w:sz w:val="24"/>
          <w:szCs w:val="24"/>
        </w:rPr>
        <w:t>2.4.3. поставить</w:t>
      </w:r>
      <w:r w:rsidR="00B87915" w:rsidRPr="003F09E7">
        <w:rPr>
          <w:color w:val="000000"/>
          <w:spacing w:val="-3"/>
          <w:sz w:val="24"/>
          <w:szCs w:val="24"/>
        </w:rPr>
        <w:t xml:space="preserve"> </w:t>
      </w:r>
      <w:r w:rsidRPr="003F09E7">
        <w:rPr>
          <w:color w:val="000000"/>
          <w:spacing w:val="-3"/>
          <w:sz w:val="24"/>
          <w:szCs w:val="24"/>
        </w:rPr>
        <w:t>Товар в порядке и в сроки, уст</w:t>
      </w:r>
      <w:r w:rsidR="00CB65EA" w:rsidRPr="003F09E7">
        <w:rPr>
          <w:color w:val="000000"/>
          <w:spacing w:val="-3"/>
          <w:sz w:val="24"/>
          <w:szCs w:val="24"/>
        </w:rPr>
        <w:t>ановленные настоя</w:t>
      </w:r>
      <w:r w:rsidR="00372F84" w:rsidRPr="003F09E7">
        <w:rPr>
          <w:color w:val="000000"/>
          <w:spacing w:val="-3"/>
          <w:sz w:val="24"/>
          <w:szCs w:val="24"/>
        </w:rPr>
        <w:t>щим Контрактом.</w:t>
      </w:r>
    </w:p>
    <w:p w:rsidR="00F66EC9" w:rsidRPr="003F09E7" w:rsidRDefault="00F66EC9" w:rsidP="00F1512E">
      <w:pPr>
        <w:shd w:val="clear" w:color="auto" w:fill="FFFFFF"/>
        <w:tabs>
          <w:tab w:val="left" w:pos="1080"/>
        </w:tabs>
        <w:ind w:firstLine="567"/>
        <w:jc w:val="both"/>
        <w:rPr>
          <w:spacing w:val="-3"/>
          <w:sz w:val="24"/>
          <w:szCs w:val="24"/>
        </w:rPr>
      </w:pPr>
      <w:r w:rsidRPr="003F09E7">
        <w:rPr>
          <w:color w:val="000000"/>
          <w:spacing w:val="-3"/>
          <w:sz w:val="24"/>
          <w:szCs w:val="24"/>
        </w:rPr>
        <w:t xml:space="preserve">2.5. </w:t>
      </w:r>
      <w:r w:rsidRPr="003F09E7">
        <w:rPr>
          <w:spacing w:val="-3"/>
          <w:sz w:val="24"/>
          <w:szCs w:val="24"/>
        </w:rPr>
        <w:t xml:space="preserve">В случае поступления запроса от Заказчика о предоставлении информации, ответ Поставщиком должен быть предоставлен Заказчику в течение одного рабочего дня, следующего за днем получения запроса Заказчика. </w:t>
      </w:r>
    </w:p>
    <w:p w:rsidR="00F66EC9" w:rsidRPr="003F09E7" w:rsidRDefault="00F66EC9" w:rsidP="00F1512E">
      <w:pPr>
        <w:pStyle w:val="2"/>
        <w:spacing w:before="0" w:after="0"/>
        <w:ind w:left="-15" w:firstLine="567"/>
        <w:jc w:val="both"/>
        <w:rPr>
          <w:rFonts w:ascii="Times New Roman" w:hAnsi="Times New Roman" w:cs="Times New Roman"/>
          <w:b w:val="0"/>
          <w:i w:val="0"/>
          <w:sz w:val="24"/>
          <w:szCs w:val="24"/>
        </w:rPr>
      </w:pPr>
      <w:r w:rsidRPr="003F09E7">
        <w:rPr>
          <w:rFonts w:ascii="Times New Roman" w:hAnsi="Times New Roman" w:cs="Times New Roman"/>
          <w:b w:val="0"/>
          <w:i w:val="0"/>
          <w:spacing w:val="-3"/>
          <w:sz w:val="24"/>
          <w:szCs w:val="24"/>
        </w:rPr>
        <w:t xml:space="preserve">2.6. </w:t>
      </w:r>
      <w:r w:rsidRPr="003F09E7">
        <w:rPr>
          <w:rFonts w:ascii="Times New Roman" w:hAnsi="Times New Roman" w:cs="Times New Roman"/>
          <w:b w:val="0"/>
          <w:i w:val="0"/>
          <w:sz w:val="24"/>
          <w:szCs w:val="24"/>
        </w:rPr>
        <w:t>При исполнении Контракта не допускается перемена Поставщика, за исключением случая,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D83714" w:rsidRDefault="00D83714" w:rsidP="00F1512E">
      <w:pPr>
        <w:shd w:val="clear" w:color="auto" w:fill="FFFFFF"/>
        <w:ind w:firstLine="567"/>
        <w:jc w:val="center"/>
        <w:rPr>
          <w:bCs/>
          <w:color w:val="000000"/>
          <w:sz w:val="24"/>
          <w:szCs w:val="24"/>
        </w:rPr>
      </w:pPr>
    </w:p>
    <w:p w:rsidR="00F66EC9" w:rsidRPr="003F09E7" w:rsidRDefault="00F66EC9" w:rsidP="00F1512E">
      <w:pPr>
        <w:shd w:val="clear" w:color="auto" w:fill="FFFFFF"/>
        <w:ind w:firstLine="567"/>
        <w:jc w:val="center"/>
        <w:rPr>
          <w:bCs/>
          <w:color w:val="000000"/>
          <w:sz w:val="24"/>
          <w:szCs w:val="24"/>
        </w:rPr>
      </w:pPr>
      <w:r w:rsidRPr="003F09E7">
        <w:rPr>
          <w:bCs/>
          <w:color w:val="000000"/>
          <w:sz w:val="24"/>
          <w:szCs w:val="24"/>
        </w:rPr>
        <w:t>3. ЦЕНА И ПОРЯДОК РАСЧЕТОВ</w:t>
      </w:r>
    </w:p>
    <w:p w:rsidR="00F66EC9" w:rsidRPr="003F09E7" w:rsidRDefault="00F66EC9" w:rsidP="00F1512E">
      <w:pPr>
        <w:shd w:val="clear" w:color="auto" w:fill="FFFFFF"/>
        <w:tabs>
          <w:tab w:val="left" w:pos="993"/>
        </w:tabs>
        <w:ind w:firstLine="567"/>
        <w:jc w:val="both"/>
        <w:rPr>
          <w:spacing w:val="-3"/>
          <w:sz w:val="24"/>
          <w:szCs w:val="24"/>
        </w:rPr>
      </w:pPr>
      <w:r w:rsidRPr="003F09E7">
        <w:rPr>
          <w:color w:val="000000"/>
          <w:spacing w:val="-3"/>
          <w:sz w:val="24"/>
          <w:szCs w:val="24"/>
        </w:rPr>
        <w:t>3.1</w:t>
      </w:r>
      <w:r w:rsidR="00EA7F08" w:rsidRPr="003F09E7">
        <w:rPr>
          <w:color w:val="000000"/>
          <w:spacing w:val="-3"/>
          <w:sz w:val="24"/>
          <w:szCs w:val="24"/>
        </w:rPr>
        <w:t>.</w:t>
      </w:r>
      <w:r w:rsidRPr="003F09E7">
        <w:rPr>
          <w:color w:val="548DD4"/>
          <w:spacing w:val="-3"/>
          <w:sz w:val="24"/>
          <w:szCs w:val="24"/>
        </w:rPr>
        <w:t xml:space="preserve"> </w:t>
      </w:r>
      <w:r w:rsidRPr="003F09E7">
        <w:rPr>
          <w:spacing w:val="-3"/>
          <w:sz w:val="24"/>
          <w:szCs w:val="24"/>
        </w:rPr>
        <w:t>Цена Контракта является твердой и определяется на весь срок исполнения Контракта. Цена Контракта может быть изменена по Соглашению сторон в случаях, предусмотренных действующим законодательством Российской Федерации.</w:t>
      </w:r>
    </w:p>
    <w:p w:rsidR="00690F42" w:rsidRDefault="00F66EC9" w:rsidP="00690F42">
      <w:pPr>
        <w:shd w:val="clear" w:color="auto" w:fill="FFFFFF"/>
        <w:tabs>
          <w:tab w:val="left" w:pos="993"/>
        </w:tabs>
        <w:ind w:firstLine="567"/>
        <w:jc w:val="both"/>
        <w:rPr>
          <w:b/>
          <w:color w:val="000000"/>
          <w:spacing w:val="-3"/>
          <w:sz w:val="24"/>
          <w:szCs w:val="24"/>
        </w:rPr>
      </w:pPr>
      <w:r w:rsidRPr="003F09E7">
        <w:rPr>
          <w:color w:val="000000"/>
          <w:spacing w:val="-3"/>
          <w:sz w:val="24"/>
          <w:szCs w:val="24"/>
        </w:rPr>
        <w:t>3.2. Цена Контракта составляет</w:t>
      </w:r>
      <w:r w:rsidR="000C780F" w:rsidRPr="003F09E7">
        <w:rPr>
          <w:color w:val="000000"/>
          <w:spacing w:val="-3"/>
          <w:sz w:val="24"/>
          <w:szCs w:val="24"/>
        </w:rPr>
        <w:t xml:space="preserve"> </w:t>
      </w:r>
      <w:r w:rsidR="00690F42">
        <w:rPr>
          <w:b/>
          <w:color w:val="000000"/>
          <w:spacing w:val="-3"/>
          <w:sz w:val="24"/>
          <w:szCs w:val="24"/>
        </w:rPr>
        <w:t>______</w:t>
      </w:r>
      <w:r w:rsidR="000C780F" w:rsidRPr="008105B0">
        <w:rPr>
          <w:b/>
          <w:bCs/>
          <w:color w:val="000000"/>
          <w:spacing w:val="-3"/>
          <w:sz w:val="24"/>
          <w:szCs w:val="24"/>
        </w:rPr>
        <w:t xml:space="preserve"> руб</w:t>
      </w:r>
      <w:r w:rsidR="00E44772" w:rsidRPr="008105B0">
        <w:rPr>
          <w:b/>
          <w:bCs/>
          <w:color w:val="000000"/>
          <w:spacing w:val="-3"/>
          <w:sz w:val="24"/>
          <w:szCs w:val="24"/>
        </w:rPr>
        <w:t>.</w:t>
      </w:r>
      <w:r w:rsidR="009D3597" w:rsidRPr="008105B0">
        <w:rPr>
          <w:b/>
          <w:color w:val="000000"/>
          <w:spacing w:val="-3"/>
          <w:sz w:val="24"/>
          <w:szCs w:val="24"/>
        </w:rPr>
        <w:t xml:space="preserve"> </w:t>
      </w:r>
      <w:proofErr w:type="gramStart"/>
      <w:r w:rsidR="009D3597" w:rsidRPr="008105B0">
        <w:rPr>
          <w:b/>
          <w:color w:val="000000"/>
          <w:spacing w:val="-3"/>
          <w:sz w:val="24"/>
          <w:szCs w:val="24"/>
        </w:rPr>
        <w:t>(</w:t>
      </w:r>
      <w:r w:rsidR="00690F42">
        <w:rPr>
          <w:b/>
          <w:color w:val="000000"/>
          <w:spacing w:val="-3"/>
          <w:sz w:val="24"/>
          <w:szCs w:val="24"/>
        </w:rPr>
        <w:t xml:space="preserve"> _</w:t>
      </w:r>
      <w:proofErr w:type="gramEnd"/>
      <w:r w:rsidR="00690F42">
        <w:rPr>
          <w:b/>
          <w:color w:val="000000"/>
          <w:spacing w:val="-3"/>
          <w:sz w:val="24"/>
          <w:szCs w:val="24"/>
        </w:rPr>
        <w:t>__________</w:t>
      </w:r>
      <w:r w:rsidR="00917FCD">
        <w:rPr>
          <w:b/>
          <w:color w:val="000000"/>
          <w:spacing w:val="-3"/>
          <w:sz w:val="24"/>
          <w:szCs w:val="24"/>
        </w:rPr>
        <w:t>)</w:t>
      </w:r>
      <w:r w:rsidR="009D3597" w:rsidRPr="008105B0">
        <w:rPr>
          <w:b/>
          <w:color w:val="000000"/>
          <w:spacing w:val="-3"/>
          <w:sz w:val="24"/>
          <w:szCs w:val="24"/>
        </w:rPr>
        <w:t xml:space="preserve"> руб</w:t>
      </w:r>
      <w:r w:rsidR="00CC77EE" w:rsidRPr="008105B0">
        <w:rPr>
          <w:b/>
          <w:color w:val="000000"/>
          <w:spacing w:val="-3"/>
          <w:sz w:val="24"/>
          <w:szCs w:val="24"/>
        </w:rPr>
        <w:t>.</w:t>
      </w:r>
      <w:r w:rsidR="009D3597" w:rsidRPr="008105B0">
        <w:rPr>
          <w:b/>
          <w:color w:val="000000"/>
          <w:spacing w:val="-3"/>
          <w:sz w:val="24"/>
          <w:szCs w:val="24"/>
        </w:rPr>
        <w:t xml:space="preserve"> </w:t>
      </w:r>
      <w:r w:rsidR="00D5598C">
        <w:rPr>
          <w:b/>
          <w:color w:val="000000"/>
          <w:spacing w:val="-3"/>
          <w:sz w:val="24"/>
          <w:szCs w:val="24"/>
        </w:rPr>
        <w:t>00</w:t>
      </w:r>
      <w:r w:rsidR="009D3597" w:rsidRPr="008105B0">
        <w:rPr>
          <w:b/>
          <w:color w:val="000000"/>
          <w:spacing w:val="-3"/>
          <w:sz w:val="24"/>
          <w:szCs w:val="24"/>
        </w:rPr>
        <w:t xml:space="preserve"> коп</w:t>
      </w:r>
      <w:r w:rsidR="00CC77EE" w:rsidRPr="008105B0">
        <w:rPr>
          <w:b/>
          <w:color w:val="000000"/>
          <w:spacing w:val="-3"/>
          <w:sz w:val="24"/>
          <w:szCs w:val="24"/>
        </w:rPr>
        <w:t>.</w:t>
      </w:r>
      <w:r w:rsidR="000C780F" w:rsidRPr="008105B0">
        <w:rPr>
          <w:b/>
          <w:color w:val="000000"/>
          <w:spacing w:val="-3"/>
          <w:sz w:val="24"/>
          <w:szCs w:val="24"/>
        </w:rPr>
        <w:t xml:space="preserve">, </w:t>
      </w:r>
      <w:r w:rsidR="00210663">
        <w:rPr>
          <w:b/>
          <w:color w:val="000000"/>
          <w:spacing w:val="-3"/>
          <w:sz w:val="24"/>
          <w:szCs w:val="24"/>
        </w:rPr>
        <w:t xml:space="preserve">в </w:t>
      </w:r>
      <w:proofErr w:type="spellStart"/>
      <w:r w:rsidR="00210663">
        <w:rPr>
          <w:b/>
          <w:color w:val="000000"/>
          <w:spacing w:val="-3"/>
          <w:sz w:val="24"/>
          <w:szCs w:val="24"/>
        </w:rPr>
        <w:t>т.ч</w:t>
      </w:r>
      <w:proofErr w:type="spellEnd"/>
      <w:r w:rsidR="00210663">
        <w:rPr>
          <w:b/>
          <w:color w:val="000000"/>
          <w:spacing w:val="-3"/>
          <w:sz w:val="24"/>
          <w:szCs w:val="24"/>
        </w:rPr>
        <w:t xml:space="preserve"> </w:t>
      </w:r>
      <w:r w:rsidR="00214F09">
        <w:rPr>
          <w:b/>
          <w:color w:val="000000"/>
          <w:spacing w:val="-3"/>
          <w:sz w:val="24"/>
          <w:szCs w:val="24"/>
        </w:rPr>
        <w:t xml:space="preserve">НДС </w:t>
      </w:r>
      <w:r w:rsidR="00690F42">
        <w:rPr>
          <w:b/>
          <w:color w:val="000000"/>
          <w:spacing w:val="-3"/>
          <w:sz w:val="24"/>
          <w:szCs w:val="24"/>
        </w:rPr>
        <w:t xml:space="preserve">(%)/ НДС не предусмотрен. </w:t>
      </w:r>
    </w:p>
    <w:p w:rsidR="006069E2" w:rsidRDefault="00690F42" w:rsidP="00690F42">
      <w:pPr>
        <w:shd w:val="clear" w:color="auto" w:fill="FFFFFF"/>
        <w:tabs>
          <w:tab w:val="left" w:pos="993"/>
        </w:tabs>
        <w:ind w:firstLine="567"/>
        <w:jc w:val="both"/>
        <w:rPr>
          <w:b/>
          <w:color w:val="000000"/>
          <w:spacing w:val="-3"/>
          <w:sz w:val="24"/>
          <w:szCs w:val="24"/>
        </w:rPr>
      </w:pPr>
      <w:r>
        <w:rPr>
          <w:b/>
          <w:color w:val="000000"/>
          <w:spacing w:val="-3"/>
          <w:sz w:val="24"/>
          <w:szCs w:val="24"/>
        </w:rPr>
        <w:t xml:space="preserve">Источник финансирования- </w:t>
      </w:r>
      <w:r w:rsidR="00214F09" w:rsidRPr="00214F09">
        <w:rPr>
          <w:b/>
          <w:color w:val="000000"/>
          <w:spacing w:val="-3"/>
          <w:sz w:val="24"/>
          <w:szCs w:val="24"/>
        </w:rPr>
        <w:t>средств</w:t>
      </w:r>
      <w:r>
        <w:rPr>
          <w:b/>
          <w:color w:val="000000"/>
          <w:spacing w:val="-3"/>
          <w:sz w:val="24"/>
          <w:szCs w:val="24"/>
        </w:rPr>
        <w:t>а</w:t>
      </w:r>
      <w:r w:rsidR="00214F09" w:rsidRPr="00214F09">
        <w:rPr>
          <w:b/>
          <w:color w:val="000000"/>
          <w:spacing w:val="-3"/>
          <w:sz w:val="24"/>
          <w:szCs w:val="24"/>
        </w:rPr>
        <w:t xml:space="preserve"> </w:t>
      </w:r>
      <w:r w:rsidR="00210663">
        <w:rPr>
          <w:b/>
          <w:color w:val="000000"/>
          <w:spacing w:val="-3"/>
          <w:sz w:val="24"/>
          <w:szCs w:val="24"/>
        </w:rPr>
        <w:t>субсидии на обеспечение выполнения государственного задания</w:t>
      </w:r>
      <w:r w:rsidRPr="00690F42">
        <w:rPr>
          <w:b/>
          <w:color w:val="000000"/>
          <w:spacing w:val="-3"/>
          <w:sz w:val="24"/>
          <w:szCs w:val="24"/>
        </w:rPr>
        <w:t>.</w:t>
      </w:r>
    </w:p>
    <w:p w:rsidR="00F66EC9" w:rsidRPr="006069E2" w:rsidRDefault="00F66EC9" w:rsidP="006069E2">
      <w:pPr>
        <w:shd w:val="clear" w:color="auto" w:fill="FFFFFF"/>
        <w:tabs>
          <w:tab w:val="left" w:pos="993"/>
        </w:tabs>
        <w:ind w:firstLine="567"/>
        <w:jc w:val="both"/>
        <w:rPr>
          <w:b/>
          <w:color w:val="000000"/>
          <w:spacing w:val="-3"/>
          <w:sz w:val="24"/>
          <w:szCs w:val="24"/>
        </w:rPr>
      </w:pPr>
      <w:r w:rsidRPr="00690F42">
        <w:rPr>
          <w:color w:val="000000"/>
          <w:spacing w:val="-3"/>
          <w:sz w:val="24"/>
          <w:szCs w:val="24"/>
        </w:rPr>
        <w:t>3</w:t>
      </w:r>
      <w:r w:rsidRPr="00D5598C">
        <w:rPr>
          <w:color w:val="000000"/>
          <w:spacing w:val="-3"/>
          <w:sz w:val="24"/>
          <w:szCs w:val="24"/>
        </w:rPr>
        <w:t>.3.  Расчеты за поставленный Товар производятся</w:t>
      </w:r>
      <w:r w:rsidRPr="003F09E7">
        <w:rPr>
          <w:color w:val="000000"/>
          <w:spacing w:val="-3"/>
          <w:sz w:val="24"/>
          <w:szCs w:val="24"/>
        </w:rPr>
        <w:t xml:space="preserve"> Заказчиком в форме безналичного перечисления денежных средств на рас</w:t>
      </w:r>
      <w:r w:rsidR="009F774A" w:rsidRPr="003F09E7">
        <w:rPr>
          <w:color w:val="000000"/>
          <w:spacing w:val="-3"/>
          <w:sz w:val="24"/>
          <w:szCs w:val="24"/>
        </w:rPr>
        <w:t>четный счет Поставщика</w:t>
      </w:r>
      <w:r w:rsidR="00607ADF" w:rsidRPr="003F09E7">
        <w:rPr>
          <w:color w:val="000000"/>
          <w:spacing w:val="-3"/>
          <w:sz w:val="24"/>
          <w:szCs w:val="24"/>
        </w:rPr>
        <w:t xml:space="preserve"> </w:t>
      </w:r>
      <w:r w:rsidRPr="003F09E7">
        <w:rPr>
          <w:spacing w:val="-3"/>
          <w:sz w:val="24"/>
          <w:szCs w:val="24"/>
        </w:rPr>
        <w:t>в</w:t>
      </w:r>
      <w:r w:rsidRPr="003F09E7">
        <w:rPr>
          <w:color w:val="000000"/>
          <w:spacing w:val="-3"/>
          <w:sz w:val="24"/>
          <w:szCs w:val="24"/>
        </w:rPr>
        <w:t xml:space="preserve"> течен</w:t>
      </w:r>
      <w:r w:rsidR="00FE5CC4" w:rsidRPr="003F09E7">
        <w:rPr>
          <w:color w:val="000000"/>
          <w:spacing w:val="-3"/>
          <w:sz w:val="24"/>
          <w:szCs w:val="24"/>
        </w:rPr>
        <w:t xml:space="preserve">ие </w:t>
      </w:r>
      <w:r w:rsidR="00214F09">
        <w:rPr>
          <w:color w:val="000000"/>
          <w:spacing w:val="-3"/>
          <w:sz w:val="24"/>
          <w:szCs w:val="24"/>
        </w:rPr>
        <w:t xml:space="preserve">10 </w:t>
      </w:r>
      <w:proofErr w:type="gramStart"/>
      <w:r w:rsidR="00214F09">
        <w:rPr>
          <w:color w:val="000000"/>
          <w:spacing w:val="-3"/>
          <w:sz w:val="24"/>
          <w:szCs w:val="24"/>
        </w:rPr>
        <w:t xml:space="preserve">рабочих </w:t>
      </w:r>
      <w:r w:rsidR="00E66B44" w:rsidRPr="003F09E7">
        <w:rPr>
          <w:color w:val="000000"/>
          <w:spacing w:val="-3"/>
          <w:sz w:val="24"/>
          <w:szCs w:val="24"/>
        </w:rPr>
        <w:t xml:space="preserve"> </w:t>
      </w:r>
      <w:r w:rsidRPr="003F09E7">
        <w:rPr>
          <w:color w:val="000000"/>
          <w:spacing w:val="-3"/>
          <w:sz w:val="24"/>
          <w:szCs w:val="24"/>
        </w:rPr>
        <w:t>дней</w:t>
      </w:r>
      <w:proofErr w:type="gramEnd"/>
      <w:r w:rsidRPr="003F09E7">
        <w:rPr>
          <w:color w:val="000000"/>
          <w:spacing w:val="-3"/>
          <w:sz w:val="24"/>
          <w:szCs w:val="24"/>
        </w:rPr>
        <w:t xml:space="preserve"> со дня подписания Заказчиком</w:t>
      </w:r>
      <w:r w:rsidR="009D3597" w:rsidRPr="003F09E7">
        <w:rPr>
          <w:color w:val="000000"/>
          <w:spacing w:val="-3"/>
          <w:sz w:val="24"/>
          <w:szCs w:val="24"/>
        </w:rPr>
        <w:t xml:space="preserve"> товарной</w:t>
      </w:r>
      <w:r w:rsidRPr="003F09E7">
        <w:rPr>
          <w:color w:val="000000"/>
          <w:spacing w:val="-3"/>
          <w:sz w:val="24"/>
          <w:szCs w:val="24"/>
        </w:rPr>
        <w:t xml:space="preserve"> </w:t>
      </w:r>
      <w:r w:rsidRPr="003F09E7">
        <w:rPr>
          <w:spacing w:val="-3"/>
          <w:sz w:val="24"/>
          <w:szCs w:val="24"/>
        </w:rPr>
        <w:t>накладной ТОРГ-12</w:t>
      </w:r>
      <w:r w:rsidR="009D3597" w:rsidRPr="003F09E7">
        <w:rPr>
          <w:spacing w:val="-3"/>
          <w:sz w:val="24"/>
          <w:szCs w:val="24"/>
        </w:rPr>
        <w:t xml:space="preserve"> или УПД</w:t>
      </w:r>
      <w:r w:rsidRPr="003F09E7">
        <w:rPr>
          <w:spacing w:val="-3"/>
          <w:sz w:val="24"/>
          <w:szCs w:val="24"/>
        </w:rPr>
        <w:t>, при условии предоставления Заказчику документо</w:t>
      </w:r>
      <w:r w:rsidR="00535B6D">
        <w:rPr>
          <w:spacing w:val="-3"/>
          <w:sz w:val="24"/>
          <w:szCs w:val="24"/>
        </w:rPr>
        <w:t>в, указанных в п. 4.4</w:t>
      </w:r>
      <w:r w:rsidRPr="003F09E7">
        <w:rPr>
          <w:spacing w:val="-3"/>
          <w:sz w:val="24"/>
          <w:szCs w:val="24"/>
        </w:rPr>
        <w:t>. настоящего Контракта.</w:t>
      </w:r>
      <w:r w:rsidRPr="003F09E7">
        <w:rPr>
          <w:color w:val="000000"/>
          <w:spacing w:val="-3"/>
          <w:sz w:val="24"/>
          <w:szCs w:val="24"/>
        </w:rPr>
        <w:t xml:space="preserve"> </w:t>
      </w:r>
    </w:p>
    <w:p w:rsidR="00F66EC9" w:rsidRPr="003F09E7" w:rsidRDefault="00F66EC9" w:rsidP="00F1512E">
      <w:pPr>
        <w:shd w:val="clear" w:color="auto" w:fill="FFFFFF"/>
        <w:tabs>
          <w:tab w:val="left" w:pos="993"/>
        </w:tabs>
        <w:ind w:firstLine="567"/>
        <w:jc w:val="both"/>
        <w:rPr>
          <w:color w:val="000000"/>
          <w:spacing w:val="-3"/>
          <w:sz w:val="24"/>
          <w:szCs w:val="24"/>
        </w:rPr>
      </w:pPr>
      <w:r w:rsidRPr="003F09E7">
        <w:rPr>
          <w:color w:val="000000"/>
          <w:spacing w:val="-3"/>
          <w:sz w:val="24"/>
          <w:szCs w:val="24"/>
        </w:rPr>
        <w:t>3.4. Поставщик обязуется передать полный комплект документов,</w:t>
      </w:r>
      <w:r w:rsidRPr="003F09E7">
        <w:rPr>
          <w:spacing w:val="-3"/>
          <w:sz w:val="24"/>
          <w:szCs w:val="24"/>
        </w:rPr>
        <w:t xml:space="preserve"> указанных в п. 4.</w:t>
      </w:r>
      <w:r w:rsidR="00690F42">
        <w:rPr>
          <w:spacing w:val="-3"/>
          <w:sz w:val="24"/>
          <w:szCs w:val="24"/>
        </w:rPr>
        <w:t>5</w:t>
      </w:r>
      <w:r w:rsidRPr="003F09E7">
        <w:rPr>
          <w:spacing w:val="-3"/>
          <w:sz w:val="24"/>
          <w:szCs w:val="24"/>
        </w:rPr>
        <w:t>. настоящего Контракта,</w:t>
      </w:r>
      <w:r w:rsidRPr="003F09E7">
        <w:rPr>
          <w:color w:val="000000"/>
          <w:spacing w:val="-3"/>
          <w:sz w:val="24"/>
          <w:szCs w:val="24"/>
        </w:rPr>
        <w:t xml:space="preserve"> одновременно с передачей Товара Заказчику.</w:t>
      </w:r>
    </w:p>
    <w:p w:rsidR="00F66EC9" w:rsidRPr="003F09E7" w:rsidRDefault="00F66EC9" w:rsidP="00F1512E">
      <w:pPr>
        <w:shd w:val="clear" w:color="auto" w:fill="FFFFFF"/>
        <w:tabs>
          <w:tab w:val="left" w:pos="1276"/>
        </w:tabs>
        <w:ind w:firstLine="567"/>
        <w:jc w:val="both"/>
        <w:rPr>
          <w:color w:val="000000"/>
          <w:spacing w:val="-3"/>
          <w:sz w:val="24"/>
          <w:szCs w:val="24"/>
        </w:rPr>
      </w:pPr>
      <w:r w:rsidRPr="003F09E7">
        <w:rPr>
          <w:color w:val="000000"/>
          <w:spacing w:val="-3"/>
          <w:sz w:val="24"/>
          <w:szCs w:val="24"/>
        </w:rPr>
        <w:t xml:space="preserve">3.5. При перечислении денежных средств Заказчиком принимаются во внимание банковские реквизиты Поставщика, указанные в настоящем Контракте. </w:t>
      </w:r>
    </w:p>
    <w:p w:rsidR="00F66EC9" w:rsidRPr="003F09E7" w:rsidRDefault="00F66EC9" w:rsidP="00F1512E">
      <w:pPr>
        <w:shd w:val="clear" w:color="auto" w:fill="FFFFFF"/>
        <w:tabs>
          <w:tab w:val="left" w:pos="1276"/>
        </w:tabs>
        <w:ind w:firstLine="567"/>
        <w:jc w:val="both"/>
        <w:rPr>
          <w:color w:val="000000"/>
          <w:spacing w:val="-3"/>
          <w:sz w:val="24"/>
          <w:szCs w:val="24"/>
        </w:rPr>
      </w:pPr>
      <w:r w:rsidRPr="003F09E7">
        <w:rPr>
          <w:color w:val="000000"/>
          <w:spacing w:val="-3"/>
          <w:sz w:val="24"/>
          <w:szCs w:val="24"/>
        </w:rPr>
        <w:t xml:space="preserve">3.6. Обязанности Заказчика в части оплаты по Контракту считаются исполненными со дня списания денежных средств </w:t>
      </w:r>
      <w:r w:rsidRPr="003F09E7">
        <w:rPr>
          <w:spacing w:val="-3"/>
          <w:sz w:val="24"/>
          <w:szCs w:val="24"/>
        </w:rPr>
        <w:t>с лицевого</w:t>
      </w:r>
      <w:r w:rsidRPr="003F09E7">
        <w:rPr>
          <w:color w:val="000000"/>
          <w:spacing w:val="-3"/>
          <w:sz w:val="24"/>
          <w:szCs w:val="24"/>
        </w:rPr>
        <w:t xml:space="preserve"> счета Заказчика. </w:t>
      </w:r>
    </w:p>
    <w:p w:rsidR="00F66EC9" w:rsidRPr="003F09E7" w:rsidRDefault="00F66EC9" w:rsidP="00F1512E">
      <w:pPr>
        <w:ind w:firstLine="567"/>
        <w:jc w:val="both"/>
        <w:rPr>
          <w:sz w:val="24"/>
          <w:szCs w:val="24"/>
        </w:rPr>
      </w:pPr>
      <w:r w:rsidRPr="003F09E7">
        <w:rPr>
          <w:color w:val="000000"/>
          <w:spacing w:val="-3"/>
          <w:sz w:val="24"/>
          <w:szCs w:val="24"/>
        </w:rPr>
        <w:t xml:space="preserve">3.7. </w:t>
      </w:r>
      <w:r w:rsidRPr="003F09E7">
        <w:rPr>
          <w:sz w:val="24"/>
          <w:szCs w:val="24"/>
        </w:rPr>
        <w:t>Заказчик вправе отказаться от оплаты товаров ненадлежащего качества и некомплектных товаров, а если такие товары оплачены, потребовать возврата уплаченных сумм, впредь до устранения недостатков и доукомплектования товаров, либо до их замены.</w:t>
      </w:r>
    </w:p>
    <w:p w:rsidR="00D83714" w:rsidRDefault="00D83714" w:rsidP="00F1512E">
      <w:pPr>
        <w:shd w:val="clear" w:color="auto" w:fill="FFFFFF"/>
        <w:ind w:firstLine="567"/>
        <w:jc w:val="center"/>
        <w:rPr>
          <w:bCs/>
          <w:color w:val="000000"/>
          <w:sz w:val="24"/>
          <w:szCs w:val="24"/>
        </w:rPr>
      </w:pPr>
    </w:p>
    <w:p w:rsidR="00F66EC9" w:rsidRPr="003F09E7" w:rsidRDefault="00F66EC9" w:rsidP="00F1512E">
      <w:pPr>
        <w:shd w:val="clear" w:color="auto" w:fill="FFFFFF"/>
        <w:ind w:firstLine="567"/>
        <w:jc w:val="center"/>
        <w:rPr>
          <w:color w:val="000000"/>
          <w:spacing w:val="-3"/>
          <w:sz w:val="24"/>
          <w:szCs w:val="24"/>
        </w:rPr>
      </w:pPr>
      <w:r w:rsidRPr="003F09E7">
        <w:rPr>
          <w:bCs/>
          <w:color w:val="000000"/>
          <w:sz w:val="24"/>
          <w:szCs w:val="24"/>
        </w:rPr>
        <w:t xml:space="preserve">4.   </w:t>
      </w:r>
      <w:proofErr w:type="gramStart"/>
      <w:r w:rsidRPr="003F09E7">
        <w:rPr>
          <w:bCs/>
          <w:color w:val="000000"/>
          <w:sz w:val="24"/>
          <w:szCs w:val="24"/>
        </w:rPr>
        <w:t>СРОКИ  И</w:t>
      </w:r>
      <w:proofErr w:type="gramEnd"/>
      <w:r w:rsidRPr="003F09E7">
        <w:rPr>
          <w:bCs/>
          <w:color w:val="000000"/>
          <w:sz w:val="24"/>
          <w:szCs w:val="24"/>
        </w:rPr>
        <w:t xml:space="preserve">  ПОРЯДОК  ПОСТАВКИ</w:t>
      </w:r>
      <w:r w:rsidRPr="003F09E7">
        <w:rPr>
          <w:color w:val="000000"/>
          <w:spacing w:val="-3"/>
          <w:sz w:val="24"/>
          <w:szCs w:val="24"/>
        </w:rPr>
        <w:t xml:space="preserve"> </w:t>
      </w:r>
    </w:p>
    <w:p w:rsidR="006069E2" w:rsidRDefault="00535B6D" w:rsidP="00F1512E">
      <w:pPr>
        <w:shd w:val="clear" w:color="auto" w:fill="FFFFFF"/>
        <w:tabs>
          <w:tab w:val="left" w:pos="1080"/>
        </w:tabs>
        <w:ind w:firstLine="567"/>
        <w:jc w:val="both"/>
        <w:rPr>
          <w:b/>
          <w:spacing w:val="-3"/>
          <w:sz w:val="24"/>
          <w:szCs w:val="24"/>
        </w:rPr>
      </w:pPr>
      <w:r>
        <w:rPr>
          <w:color w:val="000000"/>
          <w:spacing w:val="-3"/>
          <w:sz w:val="24"/>
          <w:szCs w:val="24"/>
        </w:rPr>
        <w:t xml:space="preserve">4.1. </w:t>
      </w:r>
      <w:r w:rsidR="00F66EC9" w:rsidRPr="003F09E7">
        <w:rPr>
          <w:color w:val="000000"/>
          <w:spacing w:val="-3"/>
          <w:sz w:val="24"/>
          <w:szCs w:val="24"/>
        </w:rPr>
        <w:t>Пост</w:t>
      </w:r>
      <w:r w:rsidR="001D459C" w:rsidRPr="003F09E7">
        <w:rPr>
          <w:color w:val="000000"/>
          <w:spacing w:val="-3"/>
          <w:sz w:val="24"/>
          <w:szCs w:val="24"/>
        </w:rPr>
        <w:t xml:space="preserve">авщик осуществляет доставку, </w:t>
      </w:r>
      <w:r w:rsidR="00F66EC9" w:rsidRPr="003F09E7">
        <w:rPr>
          <w:color w:val="000000"/>
          <w:spacing w:val="-3"/>
          <w:sz w:val="24"/>
          <w:szCs w:val="24"/>
        </w:rPr>
        <w:t>выгрузку</w:t>
      </w:r>
      <w:r w:rsidR="00AA7C85" w:rsidRPr="003F09E7">
        <w:rPr>
          <w:color w:val="000000"/>
          <w:spacing w:val="-3"/>
          <w:sz w:val="24"/>
          <w:szCs w:val="24"/>
        </w:rPr>
        <w:t xml:space="preserve"> </w:t>
      </w:r>
      <w:r w:rsidR="00F66EC9" w:rsidRPr="003F09E7">
        <w:rPr>
          <w:color w:val="000000"/>
          <w:spacing w:val="-3"/>
          <w:sz w:val="24"/>
          <w:szCs w:val="24"/>
        </w:rPr>
        <w:t xml:space="preserve">Товара Заказчику </w:t>
      </w:r>
      <w:r w:rsidR="00F66EC9" w:rsidRPr="003F09E7">
        <w:rPr>
          <w:spacing w:val="-3"/>
          <w:sz w:val="24"/>
          <w:szCs w:val="24"/>
        </w:rPr>
        <w:t>своими сил</w:t>
      </w:r>
      <w:r w:rsidR="00055DD8">
        <w:rPr>
          <w:spacing w:val="-3"/>
          <w:sz w:val="24"/>
          <w:szCs w:val="24"/>
        </w:rPr>
        <w:t xml:space="preserve">ами и </w:t>
      </w:r>
      <w:r w:rsidR="00055DD8">
        <w:rPr>
          <w:spacing w:val="-3"/>
          <w:sz w:val="24"/>
          <w:szCs w:val="24"/>
        </w:rPr>
        <w:lastRenderedPageBreak/>
        <w:t xml:space="preserve">средствами по адресу: </w:t>
      </w:r>
      <w:r w:rsidR="00690F42" w:rsidRPr="006664A9">
        <w:rPr>
          <w:bCs/>
          <w:color w:val="000000"/>
          <w:sz w:val="24"/>
          <w:szCs w:val="24"/>
          <w:lang w:eastAsia="ru-RU"/>
        </w:rPr>
        <w:t>454103, ЧЕЛЯБИНСКАЯ ОБЛАСТЬ, Г.О. ЧЕЛЯБИНСКИЙ, Г ЧЕЛЯБИНСК, ПР-КТ ГЕРОЯ РОССИИ РОДИОНОВА Е.Н., Д. 2</w:t>
      </w:r>
      <w:r w:rsidR="00690F42" w:rsidRPr="00A02A68">
        <w:rPr>
          <w:spacing w:val="-3"/>
          <w:sz w:val="24"/>
          <w:szCs w:val="24"/>
        </w:rPr>
        <w:t xml:space="preserve"> </w:t>
      </w:r>
      <w:r w:rsidR="00B951BD" w:rsidRPr="00A02A68">
        <w:rPr>
          <w:spacing w:val="-3"/>
          <w:sz w:val="24"/>
          <w:szCs w:val="24"/>
        </w:rPr>
        <w:t>(</w:t>
      </w:r>
      <w:r w:rsidR="00B951BD">
        <w:rPr>
          <w:spacing w:val="-3"/>
          <w:sz w:val="24"/>
          <w:szCs w:val="24"/>
        </w:rPr>
        <w:t>лицо, ответственное за приемку товара -</w:t>
      </w:r>
      <w:r w:rsidR="00B951BD" w:rsidRPr="00A02A68">
        <w:rPr>
          <w:spacing w:val="-3"/>
          <w:sz w:val="24"/>
          <w:szCs w:val="24"/>
        </w:rPr>
        <w:t xml:space="preserve"> </w:t>
      </w:r>
      <w:r w:rsidR="00884AA9" w:rsidRPr="00A02A68">
        <w:rPr>
          <w:spacing w:val="-3"/>
          <w:sz w:val="24"/>
          <w:szCs w:val="24"/>
        </w:rPr>
        <w:t xml:space="preserve">заведующий складом – </w:t>
      </w:r>
      <w:proofErr w:type="spellStart"/>
      <w:r w:rsidR="00884AA9" w:rsidRPr="00A02A68">
        <w:rPr>
          <w:spacing w:val="-3"/>
          <w:sz w:val="24"/>
          <w:szCs w:val="24"/>
        </w:rPr>
        <w:t>Букрина</w:t>
      </w:r>
      <w:proofErr w:type="spellEnd"/>
      <w:r w:rsidR="00884AA9" w:rsidRPr="00A02A68">
        <w:rPr>
          <w:spacing w:val="-3"/>
          <w:sz w:val="24"/>
          <w:szCs w:val="24"/>
        </w:rPr>
        <w:t xml:space="preserve"> Лариса Владимировна, тел. (351) 255-92-15</w:t>
      </w:r>
      <w:r w:rsidR="00C327D2" w:rsidRPr="00A02A68">
        <w:rPr>
          <w:spacing w:val="-3"/>
          <w:sz w:val="24"/>
          <w:szCs w:val="24"/>
        </w:rPr>
        <w:t>)</w:t>
      </w:r>
      <w:r>
        <w:rPr>
          <w:spacing w:val="-3"/>
          <w:sz w:val="24"/>
          <w:szCs w:val="24"/>
        </w:rPr>
        <w:t xml:space="preserve"> </w:t>
      </w:r>
      <w:r w:rsidR="00055DD8">
        <w:rPr>
          <w:b/>
          <w:spacing w:val="-3"/>
          <w:sz w:val="24"/>
          <w:szCs w:val="24"/>
        </w:rPr>
        <w:t xml:space="preserve">в течение </w:t>
      </w:r>
      <w:r w:rsidR="00210663">
        <w:rPr>
          <w:b/>
          <w:spacing w:val="-3"/>
          <w:sz w:val="24"/>
          <w:szCs w:val="24"/>
        </w:rPr>
        <w:t>1</w:t>
      </w:r>
      <w:r w:rsidR="00401125">
        <w:rPr>
          <w:b/>
          <w:spacing w:val="-3"/>
          <w:sz w:val="24"/>
          <w:szCs w:val="24"/>
        </w:rPr>
        <w:t>4</w:t>
      </w:r>
      <w:r w:rsidR="00210663">
        <w:rPr>
          <w:b/>
          <w:spacing w:val="-3"/>
          <w:sz w:val="24"/>
          <w:szCs w:val="24"/>
        </w:rPr>
        <w:t xml:space="preserve"> </w:t>
      </w:r>
      <w:r w:rsidRPr="00535B6D">
        <w:rPr>
          <w:b/>
          <w:spacing w:val="-3"/>
          <w:sz w:val="24"/>
          <w:szCs w:val="24"/>
        </w:rPr>
        <w:t>дней с даты заключения Контракта</w:t>
      </w:r>
      <w:r w:rsidR="006069E2">
        <w:rPr>
          <w:b/>
          <w:spacing w:val="-3"/>
          <w:sz w:val="24"/>
          <w:szCs w:val="24"/>
        </w:rPr>
        <w:t>.</w:t>
      </w:r>
    </w:p>
    <w:p w:rsidR="00535B6D" w:rsidRPr="00535B6D" w:rsidRDefault="00535B6D" w:rsidP="00F1512E">
      <w:pPr>
        <w:shd w:val="clear" w:color="auto" w:fill="FFFFFF"/>
        <w:tabs>
          <w:tab w:val="left" w:pos="1080"/>
        </w:tabs>
        <w:ind w:firstLine="567"/>
        <w:jc w:val="both"/>
        <w:rPr>
          <w:bCs/>
          <w:spacing w:val="-3"/>
          <w:sz w:val="24"/>
          <w:szCs w:val="24"/>
        </w:rPr>
      </w:pPr>
      <w:r w:rsidRPr="00535B6D">
        <w:rPr>
          <w:bCs/>
          <w:spacing w:val="-3"/>
          <w:sz w:val="24"/>
          <w:szCs w:val="24"/>
        </w:rPr>
        <w:t>4.2. Поставка Товара осуществляется транспортом Поставщика, транспортные расходы Заказчиком не возмещаются.</w:t>
      </w:r>
    </w:p>
    <w:p w:rsidR="00535B6D" w:rsidRPr="00535B6D" w:rsidRDefault="00535B6D" w:rsidP="00F1512E">
      <w:pPr>
        <w:shd w:val="clear" w:color="auto" w:fill="FFFFFF"/>
        <w:tabs>
          <w:tab w:val="left" w:pos="1090"/>
        </w:tabs>
        <w:ind w:firstLine="567"/>
        <w:jc w:val="both"/>
        <w:rPr>
          <w:b/>
          <w:bCs/>
          <w:spacing w:val="-3"/>
          <w:sz w:val="24"/>
          <w:szCs w:val="24"/>
        </w:rPr>
      </w:pPr>
      <w:r w:rsidRPr="00535B6D">
        <w:rPr>
          <w:bCs/>
          <w:spacing w:val="-3"/>
          <w:sz w:val="24"/>
          <w:szCs w:val="24"/>
        </w:rPr>
        <w:t>4.3.  Датой поставки товара является дата подписания Заказчиком товарной накладной или УПД.</w:t>
      </w:r>
      <w:r w:rsidRPr="00535B6D">
        <w:rPr>
          <w:b/>
          <w:bCs/>
          <w:spacing w:val="-3"/>
          <w:sz w:val="24"/>
          <w:szCs w:val="24"/>
        </w:rPr>
        <w:t xml:space="preserve"> </w:t>
      </w:r>
    </w:p>
    <w:p w:rsidR="00535B6D" w:rsidRPr="00535B6D" w:rsidRDefault="00535B6D" w:rsidP="00F1512E">
      <w:pPr>
        <w:shd w:val="clear" w:color="auto" w:fill="FFFFFF"/>
        <w:tabs>
          <w:tab w:val="left" w:pos="1090"/>
        </w:tabs>
        <w:ind w:firstLine="567"/>
        <w:jc w:val="both"/>
        <w:rPr>
          <w:bCs/>
          <w:spacing w:val="-3"/>
          <w:sz w:val="24"/>
          <w:szCs w:val="24"/>
        </w:rPr>
      </w:pPr>
      <w:r w:rsidRPr="00535B6D">
        <w:rPr>
          <w:bCs/>
          <w:spacing w:val="-3"/>
          <w:sz w:val="24"/>
          <w:szCs w:val="24"/>
        </w:rPr>
        <w:t>4.4. Обязанность Поставщика доставить Товар Заказчику, считается исполненной в момент получения Товара Заказчиком. Риск случайной гибели или случайного повреждения Товара переходит к Заказчику с даты подписания Заказчиком товарной накладной или УПД.</w:t>
      </w:r>
      <w:r w:rsidRPr="00535B6D">
        <w:rPr>
          <w:b/>
          <w:bCs/>
          <w:spacing w:val="-3"/>
          <w:sz w:val="24"/>
          <w:szCs w:val="24"/>
        </w:rPr>
        <w:t xml:space="preserve"> </w:t>
      </w:r>
      <w:r w:rsidRPr="00535B6D">
        <w:rPr>
          <w:bCs/>
          <w:spacing w:val="-3"/>
          <w:sz w:val="24"/>
          <w:szCs w:val="24"/>
        </w:rPr>
        <w:t xml:space="preserve">   </w:t>
      </w:r>
    </w:p>
    <w:p w:rsidR="00535B6D" w:rsidRPr="00535B6D" w:rsidRDefault="00535B6D" w:rsidP="00F1512E">
      <w:pPr>
        <w:shd w:val="clear" w:color="auto" w:fill="FFFFFF"/>
        <w:tabs>
          <w:tab w:val="left" w:pos="1090"/>
        </w:tabs>
        <w:ind w:firstLine="567"/>
        <w:jc w:val="both"/>
        <w:rPr>
          <w:bCs/>
          <w:spacing w:val="-3"/>
          <w:sz w:val="24"/>
          <w:szCs w:val="24"/>
        </w:rPr>
      </w:pPr>
      <w:r w:rsidRPr="00535B6D">
        <w:rPr>
          <w:bCs/>
          <w:spacing w:val="-3"/>
          <w:sz w:val="24"/>
          <w:szCs w:val="24"/>
        </w:rPr>
        <w:t xml:space="preserve">4.5. Поставщик обязан передать Заказчику полный комплект товарно-сопроводительной документации, в том числе: </w:t>
      </w:r>
    </w:p>
    <w:p w:rsidR="00535B6D" w:rsidRPr="00535B6D" w:rsidRDefault="00690F42" w:rsidP="00F1512E">
      <w:pPr>
        <w:shd w:val="clear" w:color="auto" w:fill="FFFFFF"/>
        <w:tabs>
          <w:tab w:val="left" w:pos="1090"/>
        </w:tabs>
        <w:ind w:firstLine="567"/>
        <w:jc w:val="both"/>
        <w:rPr>
          <w:bCs/>
          <w:spacing w:val="-3"/>
          <w:sz w:val="24"/>
          <w:szCs w:val="24"/>
        </w:rPr>
      </w:pPr>
      <w:r>
        <w:rPr>
          <w:bCs/>
          <w:spacing w:val="-3"/>
          <w:sz w:val="24"/>
          <w:szCs w:val="24"/>
        </w:rPr>
        <w:t>-</w:t>
      </w:r>
      <w:r w:rsidR="00535B6D" w:rsidRPr="00535B6D">
        <w:rPr>
          <w:bCs/>
          <w:spacing w:val="-3"/>
          <w:sz w:val="24"/>
          <w:szCs w:val="24"/>
        </w:rPr>
        <w:t xml:space="preserve"> товарную накладную унифицированной формы ТОРГ- 12 или УПД,</w:t>
      </w:r>
    </w:p>
    <w:p w:rsidR="00210663" w:rsidRDefault="00535B6D" w:rsidP="00210663">
      <w:pPr>
        <w:shd w:val="clear" w:color="auto" w:fill="FFFFFF"/>
        <w:tabs>
          <w:tab w:val="left" w:pos="1090"/>
        </w:tabs>
        <w:ind w:firstLine="567"/>
        <w:jc w:val="both"/>
        <w:rPr>
          <w:bCs/>
          <w:spacing w:val="-3"/>
          <w:sz w:val="24"/>
          <w:szCs w:val="24"/>
        </w:rPr>
      </w:pPr>
      <w:r w:rsidRPr="00535B6D">
        <w:rPr>
          <w:bCs/>
          <w:spacing w:val="-3"/>
          <w:sz w:val="24"/>
          <w:szCs w:val="24"/>
        </w:rPr>
        <w:t>- в случае доставки товара по договору перевозки груза, заключенному между Поставщиком и перевозчиком - транспортную накладную, составленную по форме Поставщика (Перевозчика</w:t>
      </w:r>
      <w:proofErr w:type="gramStart"/>
      <w:r w:rsidRPr="00535B6D">
        <w:rPr>
          <w:bCs/>
          <w:spacing w:val="-3"/>
          <w:sz w:val="24"/>
          <w:szCs w:val="24"/>
        </w:rPr>
        <w:t xml:space="preserve">) </w:t>
      </w:r>
      <w:r w:rsidR="001D3577">
        <w:rPr>
          <w:bCs/>
          <w:spacing w:val="-3"/>
          <w:sz w:val="24"/>
          <w:szCs w:val="24"/>
        </w:rPr>
        <w:t>;</w:t>
      </w:r>
      <w:proofErr w:type="gramEnd"/>
    </w:p>
    <w:p w:rsidR="00140E4E" w:rsidRDefault="00140E4E" w:rsidP="00210663">
      <w:pPr>
        <w:shd w:val="clear" w:color="auto" w:fill="FFFFFF"/>
        <w:tabs>
          <w:tab w:val="left" w:pos="1090"/>
        </w:tabs>
        <w:ind w:firstLine="567"/>
        <w:jc w:val="both"/>
        <w:rPr>
          <w:bCs/>
          <w:spacing w:val="-3"/>
          <w:sz w:val="24"/>
          <w:szCs w:val="24"/>
        </w:rPr>
      </w:pPr>
      <w:r>
        <w:rPr>
          <w:bCs/>
          <w:spacing w:val="-3"/>
          <w:sz w:val="24"/>
          <w:szCs w:val="24"/>
        </w:rPr>
        <w:t xml:space="preserve">- </w:t>
      </w:r>
      <w:proofErr w:type="spellStart"/>
      <w:proofErr w:type="gramStart"/>
      <w:r w:rsidR="00640A53">
        <w:rPr>
          <w:bCs/>
          <w:spacing w:val="-3"/>
          <w:sz w:val="24"/>
          <w:szCs w:val="24"/>
        </w:rPr>
        <w:t>документ,подтверждающий</w:t>
      </w:r>
      <w:proofErr w:type="spellEnd"/>
      <w:proofErr w:type="gramEnd"/>
      <w:r w:rsidR="00640A53">
        <w:rPr>
          <w:bCs/>
          <w:spacing w:val="-3"/>
          <w:sz w:val="24"/>
          <w:szCs w:val="24"/>
        </w:rPr>
        <w:t xml:space="preserve"> соответствие</w:t>
      </w:r>
      <w:r w:rsidR="0059480D">
        <w:rPr>
          <w:bCs/>
          <w:spacing w:val="-3"/>
          <w:sz w:val="24"/>
          <w:szCs w:val="24"/>
        </w:rPr>
        <w:t xml:space="preserve"> Товара</w:t>
      </w:r>
      <w:r w:rsidRPr="00140E4E">
        <w:rPr>
          <w:bCs/>
          <w:spacing w:val="-3"/>
          <w:sz w:val="24"/>
          <w:szCs w:val="24"/>
        </w:rPr>
        <w:t xml:space="preserve"> требованиям Технического регламента Таможенного союза «Электромагнитная совместимость технических средств» (ТР ТС 020/2011), Технического регламента Таможенного союза "О безопасности машин и</w:t>
      </w:r>
      <w:r>
        <w:rPr>
          <w:bCs/>
          <w:spacing w:val="-3"/>
          <w:sz w:val="24"/>
          <w:szCs w:val="24"/>
        </w:rPr>
        <w:t xml:space="preserve"> оборудования" (ТР ТС 010/2011);</w:t>
      </w:r>
    </w:p>
    <w:p w:rsidR="00D84E72" w:rsidRDefault="00140E4E" w:rsidP="00210663">
      <w:pPr>
        <w:shd w:val="clear" w:color="auto" w:fill="FFFFFF"/>
        <w:tabs>
          <w:tab w:val="left" w:pos="1090"/>
        </w:tabs>
        <w:ind w:firstLine="567"/>
        <w:jc w:val="both"/>
        <w:rPr>
          <w:bCs/>
          <w:spacing w:val="-3"/>
          <w:sz w:val="24"/>
          <w:szCs w:val="24"/>
        </w:rPr>
      </w:pPr>
      <w:r>
        <w:rPr>
          <w:bCs/>
          <w:spacing w:val="-3"/>
          <w:sz w:val="24"/>
          <w:szCs w:val="24"/>
        </w:rPr>
        <w:t>-</w:t>
      </w:r>
      <w:r w:rsidRPr="00140E4E">
        <w:rPr>
          <w:bCs/>
          <w:spacing w:val="-3"/>
          <w:sz w:val="24"/>
          <w:szCs w:val="24"/>
        </w:rPr>
        <w:t xml:space="preserve"> паспорт </w:t>
      </w:r>
      <w:r w:rsidR="00D84E72">
        <w:rPr>
          <w:bCs/>
          <w:spacing w:val="-3"/>
          <w:sz w:val="24"/>
          <w:szCs w:val="24"/>
        </w:rPr>
        <w:t>на Товар;</w:t>
      </w:r>
    </w:p>
    <w:p w:rsidR="00140E4E" w:rsidRDefault="00D84E72" w:rsidP="00210663">
      <w:pPr>
        <w:shd w:val="clear" w:color="auto" w:fill="FFFFFF"/>
        <w:tabs>
          <w:tab w:val="left" w:pos="1090"/>
        </w:tabs>
        <w:ind w:firstLine="567"/>
        <w:jc w:val="both"/>
        <w:rPr>
          <w:bCs/>
          <w:spacing w:val="-3"/>
          <w:sz w:val="24"/>
          <w:szCs w:val="24"/>
        </w:rPr>
      </w:pPr>
      <w:r>
        <w:rPr>
          <w:bCs/>
          <w:spacing w:val="-3"/>
          <w:sz w:val="24"/>
          <w:szCs w:val="24"/>
        </w:rPr>
        <w:t xml:space="preserve">- </w:t>
      </w:r>
      <w:r w:rsidR="00140E4E" w:rsidRPr="00140E4E">
        <w:rPr>
          <w:bCs/>
          <w:spacing w:val="-3"/>
          <w:sz w:val="24"/>
          <w:szCs w:val="24"/>
        </w:rPr>
        <w:t>руководство п</w:t>
      </w:r>
      <w:r w:rsidR="00140E4E">
        <w:rPr>
          <w:bCs/>
          <w:spacing w:val="-3"/>
          <w:sz w:val="24"/>
          <w:szCs w:val="24"/>
        </w:rPr>
        <w:t>о эксплуатации на русском языке;</w:t>
      </w:r>
    </w:p>
    <w:p w:rsidR="001D3577" w:rsidRDefault="00140E4E" w:rsidP="00210663">
      <w:pPr>
        <w:shd w:val="clear" w:color="auto" w:fill="FFFFFF"/>
        <w:tabs>
          <w:tab w:val="left" w:pos="1090"/>
        </w:tabs>
        <w:ind w:firstLine="567"/>
        <w:jc w:val="both"/>
        <w:rPr>
          <w:bCs/>
          <w:spacing w:val="-3"/>
          <w:sz w:val="24"/>
          <w:szCs w:val="24"/>
        </w:rPr>
      </w:pPr>
      <w:r>
        <w:rPr>
          <w:bCs/>
          <w:spacing w:val="-3"/>
          <w:sz w:val="24"/>
          <w:szCs w:val="24"/>
        </w:rPr>
        <w:t xml:space="preserve">- </w:t>
      </w:r>
      <w:r w:rsidRPr="00140E4E">
        <w:rPr>
          <w:bCs/>
          <w:spacing w:val="-3"/>
          <w:sz w:val="24"/>
          <w:szCs w:val="24"/>
        </w:rPr>
        <w:t xml:space="preserve"> гарантийный талон Поставщика</w:t>
      </w:r>
      <w:r>
        <w:rPr>
          <w:bCs/>
          <w:spacing w:val="-3"/>
          <w:sz w:val="24"/>
          <w:szCs w:val="24"/>
        </w:rPr>
        <w:t>.</w:t>
      </w:r>
    </w:p>
    <w:p w:rsidR="00B0153B" w:rsidRPr="001D3577" w:rsidRDefault="00535B6D" w:rsidP="00210663">
      <w:pPr>
        <w:shd w:val="clear" w:color="auto" w:fill="FFFFFF"/>
        <w:tabs>
          <w:tab w:val="left" w:pos="1090"/>
        </w:tabs>
        <w:ind w:firstLine="567"/>
        <w:jc w:val="both"/>
        <w:rPr>
          <w:b/>
          <w:bCs/>
          <w:spacing w:val="-3"/>
          <w:sz w:val="24"/>
          <w:szCs w:val="24"/>
        </w:rPr>
      </w:pPr>
      <w:r w:rsidRPr="00535B6D">
        <w:rPr>
          <w:bCs/>
          <w:spacing w:val="-3"/>
          <w:sz w:val="24"/>
          <w:szCs w:val="24"/>
        </w:rPr>
        <w:t xml:space="preserve">4.6. </w:t>
      </w:r>
      <w:bookmarkStart w:id="0" w:name="_ref_722295"/>
      <w:bookmarkEnd w:id="0"/>
      <w:r w:rsidR="00F66EC9" w:rsidRPr="003F09E7">
        <w:rPr>
          <w:sz w:val="24"/>
          <w:szCs w:val="24"/>
        </w:rPr>
        <w:t>Ответственным лицом по настоящему Контракту</w:t>
      </w:r>
      <w:r w:rsidR="00120FBA" w:rsidRPr="003F09E7">
        <w:rPr>
          <w:sz w:val="24"/>
          <w:szCs w:val="24"/>
        </w:rPr>
        <w:t xml:space="preserve"> со стороны Заказчика является:</w:t>
      </w:r>
      <w:r w:rsidR="008E59FB" w:rsidRPr="003F09E7">
        <w:rPr>
          <w:sz w:val="24"/>
          <w:szCs w:val="24"/>
        </w:rPr>
        <w:t xml:space="preserve"> </w:t>
      </w:r>
      <w:proofErr w:type="spellStart"/>
      <w:r w:rsidR="001D3577" w:rsidRPr="001D3577">
        <w:rPr>
          <w:b/>
          <w:sz w:val="24"/>
          <w:szCs w:val="24"/>
        </w:rPr>
        <w:t>Букрина</w:t>
      </w:r>
      <w:proofErr w:type="spellEnd"/>
      <w:r w:rsidR="001D3577" w:rsidRPr="001D3577">
        <w:rPr>
          <w:b/>
          <w:sz w:val="24"/>
          <w:szCs w:val="24"/>
        </w:rPr>
        <w:t xml:space="preserve"> Лариса Владимировна, тел. (351) 255-92-15.</w:t>
      </w:r>
    </w:p>
    <w:p w:rsidR="008E59FB" w:rsidRPr="001D3577" w:rsidRDefault="008E59FB" w:rsidP="00F1512E">
      <w:pPr>
        <w:pStyle w:val="af0"/>
        <w:tabs>
          <w:tab w:val="left" w:pos="993"/>
        </w:tabs>
        <w:spacing w:after="0"/>
        <w:ind w:left="0" w:firstLine="567"/>
        <w:jc w:val="both"/>
        <w:rPr>
          <w:b/>
          <w:sz w:val="24"/>
          <w:szCs w:val="24"/>
        </w:rPr>
      </w:pPr>
    </w:p>
    <w:p w:rsidR="00F66EC9" w:rsidRPr="003F09E7" w:rsidRDefault="00F66EC9" w:rsidP="00F1512E">
      <w:pPr>
        <w:shd w:val="clear" w:color="auto" w:fill="FFFFFF"/>
        <w:ind w:firstLine="567"/>
        <w:jc w:val="center"/>
        <w:rPr>
          <w:bCs/>
          <w:color w:val="000000"/>
          <w:sz w:val="24"/>
          <w:szCs w:val="24"/>
        </w:rPr>
      </w:pPr>
      <w:r w:rsidRPr="003F09E7">
        <w:rPr>
          <w:bCs/>
          <w:color w:val="000000"/>
          <w:sz w:val="24"/>
          <w:szCs w:val="24"/>
        </w:rPr>
        <w:t>5. ПРИЕМКА ТОВАРА</w:t>
      </w:r>
    </w:p>
    <w:p w:rsidR="008E59FB" w:rsidRPr="003F09E7" w:rsidRDefault="008E59FB" w:rsidP="00F1512E">
      <w:pPr>
        <w:shd w:val="clear" w:color="auto" w:fill="FFFFFF"/>
        <w:tabs>
          <w:tab w:val="left" w:pos="1090"/>
        </w:tabs>
        <w:ind w:firstLine="567"/>
        <w:jc w:val="both"/>
        <w:rPr>
          <w:spacing w:val="-3"/>
          <w:sz w:val="24"/>
          <w:szCs w:val="24"/>
        </w:rPr>
      </w:pPr>
      <w:r w:rsidRPr="003F09E7">
        <w:rPr>
          <w:color w:val="000000"/>
          <w:spacing w:val="-3"/>
          <w:sz w:val="24"/>
          <w:szCs w:val="24"/>
        </w:rPr>
        <w:t xml:space="preserve"> 5.1. Количество, качество и ассортимент поставляемого Товара должны соответствовать условиям Контракта, документам, подтверждающим качество товара и </w:t>
      </w:r>
      <w:r w:rsidRPr="003F09E7">
        <w:rPr>
          <w:spacing w:val="-3"/>
          <w:sz w:val="24"/>
          <w:szCs w:val="24"/>
        </w:rPr>
        <w:t>иным сопроводительным документам.</w:t>
      </w:r>
    </w:p>
    <w:p w:rsidR="008E59FB" w:rsidRPr="003F09E7" w:rsidRDefault="008E59FB" w:rsidP="00F1512E">
      <w:pPr>
        <w:pStyle w:val="2"/>
        <w:spacing w:before="0" w:after="0"/>
        <w:ind w:left="15" w:firstLine="567"/>
        <w:jc w:val="both"/>
        <w:rPr>
          <w:rFonts w:ascii="Times New Roman" w:hAnsi="Times New Roman" w:cs="Times New Roman"/>
          <w:b w:val="0"/>
          <w:i w:val="0"/>
          <w:sz w:val="24"/>
          <w:szCs w:val="24"/>
        </w:rPr>
      </w:pPr>
      <w:r w:rsidRPr="003F09E7">
        <w:rPr>
          <w:rFonts w:ascii="Times New Roman" w:hAnsi="Times New Roman" w:cs="Times New Roman"/>
          <w:b w:val="0"/>
          <w:i w:val="0"/>
          <w:color w:val="000000"/>
          <w:spacing w:val="-3"/>
          <w:sz w:val="24"/>
          <w:szCs w:val="24"/>
        </w:rPr>
        <w:t xml:space="preserve">5.2. </w:t>
      </w:r>
      <w:r w:rsidRPr="003F09E7">
        <w:rPr>
          <w:rFonts w:ascii="Times New Roman" w:hAnsi="Times New Roman" w:cs="Times New Roman"/>
          <w:b w:val="0"/>
          <w:i w:val="0"/>
          <w:sz w:val="24"/>
          <w:szCs w:val="24"/>
        </w:rPr>
        <w:t>По решению Заказчика, для приемки поставленного товара может создаваться приемочная комиссия, которая состоит не менее чем из пяти человек.</w:t>
      </w:r>
    </w:p>
    <w:p w:rsidR="008E59FB" w:rsidRPr="003F09E7" w:rsidRDefault="008E59FB" w:rsidP="00F1512E">
      <w:pPr>
        <w:pStyle w:val="2"/>
        <w:spacing w:before="0" w:after="0"/>
        <w:ind w:left="-15" w:firstLine="567"/>
        <w:jc w:val="both"/>
        <w:rPr>
          <w:rFonts w:ascii="Times New Roman" w:hAnsi="Times New Roman" w:cs="Times New Roman"/>
          <w:b w:val="0"/>
          <w:i w:val="0"/>
          <w:sz w:val="24"/>
          <w:szCs w:val="24"/>
        </w:rPr>
      </w:pPr>
      <w:bookmarkStart w:id="1" w:name="_ref_1294612"/>
      <w:bookmarkStart w:id="2" w:name="_ref_1294610"/>
      <w:bookmarkEnd w:id="1"/>
      <w:bookmarkEnd w:id="2"/>
      <w:r w:rsidRPr="003F09E7">
        <w:rPr>
          <w:rFonts w:ascii="Times New Roman" w:hAnsi="Times New Roman" w:cs="Times New Roman"/>
          <w:b w:val="0"/>
          <w:i w:val="0"/>
          <w:sz w:val="24"/>
          <w:szCs w:val="24"/>
        </w:rPr>
        <w:t xml:space="preserve">5.3. Осмотр товара и проверка его количества, ассортимента и комплектности производятся в месте доставки Товара.  </w:t>
      </w:r>
    </w:p>
    <w:p w:rsidR="008E59FB" w:rsidRPr="003F09E7" w:rsidRDefault="008E59FB" w:rsidP="00F1512E">
      <w:pPr>
        <w:shd w:val="clear" w:color="auto" w:fill="FFFFFF"/>
        <w:tabs>
          <w:tab w:val="left" w:pos="1090"/>
        </w:tabs>
        <w:ind w:firstLine="567"/>
        <w:jc w:val="both"/>
        <w:rPr>
          <w:sz w:val="24"/>
          <w:szCs w:val="24"/>
        </w:rPr>
      </w:pPr>
      <w:r w:rsidRPr="003F09E7">
        <w:rPr>
          <w:sz w:val="24"/>
          <w:szCs w:val="24"/>
        </w:rPr>
        <w:t xml:space="preserve">5.4. Доставленный товар, Заказчик проверяет на соответствие количества грузовых мест и (или) веса брутто сведениям в накладной, а также состояние транспортной упаковки. Заказчик осуществляет приемку товара в течение 10 (десяти) рабочих дней.    </w:t>
      </w:r>
    </w:p>
    <w:p w:rsidR="008E59FB" w:rsidRPr="003F09E7" w:rsidRDefault="008E59FB" w:rsidP="00F1512E">
      <w:pPr>
        <w:shd w:val="clear" w:color="auto" w:fill="FFFFFF"/>
        <w:tabs>
          <w:tab w:val="left" w:pos="1090"/>
        </w:tabs>
        <w:ind w:firstLine="567"/>
        <w:jc w:val="both"/>
        <w:rPr>
          <w:color w:val="000000"/>
          <w:spacing w:val="-3"/>
          <w:sz w:val="24"/>
          <w:szCs w:val="24"/>
        </w:rPr>
      </w:pPr>
      <w:r w:rsidRPr="003F09E7">
        <w:rPr>
          <w:color w:val="000000"/>
          <w:spacing w:val="-3"/>
          <w:sz w:val="24"/>
          <w:szCs w:val="24"/>
        </w:rPr>
        <w:t>5.5. При отсутствии замечаний Заказчика и соответствии Товара согласованным Контрактом ассортименту, количеству и качеству, а также, сопроводительным документам, Заказчик принимает Товар по товарной накладной (ТОРГ</w:t>
      </w:r>
      <w:r w:rsidR="00BD06EB">
        <w:rPr>
          <w:color w:val="000000"/>
          <w:spacing w:val="-3"/>
          <w:sz w:val="24"/>
          <w:szCs w:val="24"/>
        </w:rPr>
        <w:t>-</w:t>
      </w:r>
      <w:r w:rsidRPr="003F09E7">
        <w:rPr>
          <w:color w:val="000000"/>
          <w:spacing w:val="-3"/>
          <w:sz w:val="24"/>
          <w:szCs w:val="24"/>
        </w:rPr>
        <w:t>12) или УПД, скрепляя свою подпись печатью Заказчика, один экземпляр товарной накладной (ТОРГ</w:t>
      </w:r>
      <w:r w:rsidR="00BD06EB">
        <w:rPr>
          <w:color w:val="000000"/>
          <w:spacing w:val="-3"/>
          <w:sz w:val="24"/>
          <w:szCs w:val="24"/>
        </w:rPr>
        <w:t>-</w:t>
      </w:r>
      <w:r w:rsidRPr="003F09E7">
        <w:rPr>
          <w:color w:val="000000"/>
          <w:spacing w:val="-3"/>
          <w:sz w:val="24"/>
          <w:szCs w:val="24"/>
        </w:rPr>
        <w:t xml:space="preserve">12) или УПД направляется Поставщику. Стороны договариваются, что при наличии оттиска печати Заказчика в товарной накладной или УПД, приемка товара осуществлена уполномоченным лицом Заказчика. При отсутствии печати, полномочия представителя Заказчика должны быть подтверждены доверенностью, выданной на его имя. При наличии у Заказчика нескольких представителей, уполномоченных производить приемку товаров, Поставщику может быть выдана одна доверенность на нескольких уполномоченных, с указанием в ней образцов их подписей и срока действия доверенности, который не может превышать 3 (трех) лет.  </w:t>
      </w:r>
    </w:p>
    <w:p w:rsidR="008E59FB" w:rsidRPr="003F09E7" w:rsidRDefault="008E59FB" w:rsidP="00F1512E">
      <w:pPr>
        <w:shd w:val="clear" w:color="auto" w:fill="FFFFFF"/>
        <w:tabs>
          <w:tab w:val="left" w:pos="1080"/>
        </w:tabs>
        <w:ind w:firstLine="567"/>
        <w:jc w:val="both"/>
        <w:rPr>
          <w:color w:val="000000"/>
          <w:spacing w:val="-3"/>
          <w:sz w:val="24"/>
          <w:szCs w:val="24"/>
        </w:rPr>
      </w:pPr>
      <w:r w:rsidRPr="003F09E7">
        <w:rPr>
          <w:color w:val="000000"/>
          <w:spacing w:val="-3"/>
          <w:sz w:val="24"/>
          <w:szCs w:val="24"/>
        </w:rPr>
        <w:t>5.6. Товар или каждая поставляемая по настоящему Контракту партия Товара, должны сопровождаться документами, указанными в п.4.5. Контракта, заверенными подписью и печатью Поставщика. В целях исполнения настоящего пункта под партией понимается Товар одного наименования, прошедший в установленном порядке сертификацию и сопровождаемый одним сертификатом соответствия; размер партии указывается в сертификате соответствия.</w:t>
      </w:r>
    </w:p>
    <w:p w:rsidR="008E59FB" w:rsidRPr="003F09E7" w:rsidRDefault="008E59FB" w:rsidP="00F1512E">
      <w:pPr>
        <w:shd w:val="clear" w:color="auto" w:fill="FFFFFF"/>
        <w:tabs>
          <w:tab w:val="left" w:pos="1090"/>
        </w:tabs>
        <w:ind w:firstLine="567"/>
        <w:jc w:val="both"/>
        <w:rPr>
          <w:color w:val="000000"/>
          <w:spacing w:val="-3"/>
          <w:sz w:val="24"/>
          <w:szCs w:val="24"/>
        </w:rPr>
      </w:pPr>
      <w:r w:rsidRPr="003F09E7">
        <w:rPr>
          <w:color w:val="000000"/>
          <w:spacing w:val="-3"/>
          <w:sz w:val="24"/>
          <w:szCs w:val="24"/>
        </w:rPr>
        <w:t xml:space="preserve">5.7. В случае отсутствия документов, указанных в п. 4.5. настоящего Контракта, Заказчик незамедлительно извещает об этом Поставщика телефонограммой, по указанному в реквизитах </w:t>
      </w:r>
      <w:r w:rsidRPr="003F09E7">
        <w:rPr>
          <w:color w:val="000000"/>
          <w:spacing w:val="-3"/>
          <w:sz w:val="24"/>
          <w:szCs w:val="24"/>
        </w:rPr>
        <w:lastRenderedPageBreak/>
        <w:t>номеру. Заказчик вправе приостановить приемку Товара до получения от Поставщика недостающих документов. Расходы, связанные с простоем автотранспорта (</w:t>
      </w:r>
      <w:r w:rsidRPr="003F09E7">
        <w:rPr>
          <w:spacing w:val="-3"/>
          <w:sz w:val="24"/>
          <w:szCs w:val="24"/>
        </w:rPr>
        <w:t>транспортной компании, перевозчика</w:t>
      </w:r>
      <w:r w:rsidRPr="003F09E7">
        <w:rPr>
          <w:color w:val="000000"/>
          <w:spacing w:val="-3"/>
          <w:sz w:val="24"/>
          <w:szCs w:val="24"/>
        </w:rPr>
        <w:t xml:space="preserve">), относятся на счет Поставщика </w:t>
      </w:r>
      <w:r w:rsidRPr="003F09E7">
        <w:rPr>
          <w:spacing w:val="-3"/>
          <w:sz w:val="24"/>
          <w:szCs w:val="24"/>
        </w:rPr>
        <w:t>и не подлежат возмещению Заказчиком</w:t>
      </w:r>
      <w:r w:rsidRPr="003F09E7">
        <w:rPr>
          <w:color w:val="000000"/>
          <w:spacing w:val="-3"/>
          <w:sz w:val="24"/>
          <w:szCs w:val="24"/>
        </w:rPr>
        <w:t>.</w:t>
      </w:r>
    </w:p>
    <w:p w:rsidR="00690F42" w:rsidRPr="00690F42" w:rsidRDefault="008E59FB" w:rsidP="00690F42">
      <w:pPr>
        <w:shd w:val="clear" w:color="auto" w:fill="FFFFFF"/>
        <w:tabs>
          <w:tab w:val="left" w:pos="1080"/>
        </w:tabs>
        <w:ind w:firstLine="567"/>
        <w:jc w:val="both"/>
        <w:rPr>
          <w:bCs/>
          <w:color w:val="000000"/>
          <w:spacing w:val="-3"/>
          <w:sz w:val="24"/>
          <w:szCs w:val="24"/>
        </w:rPr>
      </w:pPr>
      <w:r w:rsidRPr="003F09E7">
        <w:rPr>
          <w:bCs/>
          <w:color w:val="000000"/>
          <w:spacing w:val="-3"/>
          <w:sz w:val="24"/>
          <w:szCs w:val="24"/>
        </w:rPr>
        <w:t xml:space="preserve">5.8. </w:t>
      </w:r>
      <w:r w:rsidR="00690F42" w:rsidRPr="00690F42">
        <w:rPr>
          <w:bCs/>
          <w:color w:val="000000"/>
          <w:spacing w:val="-3"/>
          <w:sz w:val="24"/>
          <w:szCs w:val="24"/>
        </w:rPr>
        <w:t>В случае выявления несоответствия товара условиям Контракта Заказчик вправе отказаться от приемки товара полностью или частично. В случае выявления количественного и/или качественного расхождения, а также несоответствия наименования, ассортимента принимаемого Товара условиям Контракта, составляется Акт приемки товаров, работ, услуг (форма по ОКУД 0510452). В данном случае, товарная накладная или УПД Заказчиком не подписывается, Акт формы по ОКУД 0510452 является основанием для предъявления претензии к Поставщику.</w:t>
      </w:r>
    </w:p>
    <w:p w:rsidR="008E59FB" w:rsidRPr="003F09E7" w:rsidRDefault="008E59FB" w:rsidP="00F1512E">
      <w:pPr>
        <w:shd w:val="clear" w:color="auto" w:fill="FFFFFF"/>
        <w:tabs>
          <w:tab w:val="left" w:pos="1080"/>
        </w:tabs>
        <w:ind w:firstLine="567"/>
        <w:jc w:val="both"/>
        <w:rPr>
          <w:color w:val="000000"/>
          <w:spacing w:val="-3"/>
          <w:sz w:val="24"/>
          <w:szCs w:val="24"/>
        </w:rPr>
      </w:pPr>
      <w:r w:rsidRPr="003F09E7">
        <w:rPr>
          <w:color w:val="000000"/>
          <w:spacing w:val="-3"/>
          <w:sz w:val="24"/>
          <w:szCs w:val="24"/>
        </w:rPr>
        <w:t xml:space="preserve">5.9. При обнаружении недостатков товара, относящихся к скрытым, претензии к Поставщику предъявляются в течение 30 (тридцати) </w:t>
      </w:r>
      <w:r w:rsidRPr="003F09E7">
        <w:rPr>
          <w:spacing w:val="-3"/>
          <w:sz w:val="24"/>
          <w:szCs w:val="24"/>
        </w:rPr>
        <w:t>рабочих</w:t>
      </w:r>
      <w:r w:rsidRPr="003F09E7">
        <w:rPr>
          <w:color w:val="FF0000"/>
          <w:spacing w:val="-3"/>
          <w:sz w:val="24"/>
          <w:szCs w:val="24"/>
        </w:rPr>
        <w:t xml:space="preserve"> </w:t>
      </w:r>
      <w:r w:rsidRPr="003F09E7">
        <w:rPr>
          <w:color w:val="000000"/>
          <w:spacing w:val="-3"/>
          <w:sz w:val="24"/>
          <w:szCs w:val="24"/>
        </w:rPr>
        <w:t>дней с момента их обнаружения.</w:t>
      </w:r>
    </w:p>
    <w:p w:rsidR="008E59FB" w:rsidRPr="003F09E7" w:rsidRDefault="008E59FB" w:rsidP="00F1512E">
      <w:pPr>
        <w:shd w:val="clear" w:color="auto" w:fill="FFFFFF"/>
        <w:tabs>
          <w:tab w:val="left" w:pos="1080"/>
        </w:tabs>
        <w:ind w:firstLine="567"/>
        <w:jc w:val="both"/>
        <w:rPr>
          <w:spacing w:val="-3"/>
          <w:sz w:val="24"/>
          <w:szCs w:val="24"/>
        </w:rPr>
      </w:pPr>
      <w:r w:rsidRPr="003F09E7">
        <w:rPr>
          <w:color w:val="000000"/>
          <w:spacing w:val="-3"/>
          <w:sz w:val="24"/>
          <w:szCs w:val="24"/>
        </w:rPr>
        <w:t xml:space="preserve">5.10. Замена Товара ненадлежащего качества, доставка недопоставленного Товара, осуществляется Поставщиком в течение 5 (пяти) рабочих </w:t>
      </w:r>
      <w:r w:rsidRPr="003F09E7">
        <w:rPr>
          <w:spacing w:val="-3"/>
          <w:sz w:val="24"/>
          <w:szCs w:val="24"/>
        </w:rPr>
        <w:t xml:space="preserve">дней с момента получения претензии от Заказчика. </w:t>
      </w:r>
    </w:p>
    <w:p w:rsidR="008E59FB" w:rsidRDefault="008E59FB" w:rsidP="00F1512E">
      <w:pPr>
        <w:shd w:val="clear" w:color="auto" w:fill="FFFFFF"/>
        <w:tabs>
          <w:tab w:val="left" w:pos="1080"/>
        </w:tabs>
        <w:ind w:firstLine="567"/>
        <w:jc w:val="both"/>
        <w:rPr>
          <w:spacing w:val="-3"/>
          <w:sz w:val="24"/>
          <w:szCs w:val="24"/>
        </w:rPr>
      </w:pPr>
      <w:r w:rsidRPr="003F09E7">
        <w:rPr>
          <w:color w:val="000000"/>
          <w:spacing w:val="-3"/>
          <w:sz w:val="24"/>
          <w:szCs w:val="24"/>
        </w:rPr>
        <w:t xml:space="preserve">5.10.1. Расходы, связанные </w:t>
      </w:r>
      <w:proofErr w:type="gramStart"/>
      <w:r w:rsidRPr="003F09E7">
        <w:rPr>
          <w:color w:val="000000"/>
          <w:spacing w:val="-3"/>
          <w:sz w:val="24"/>
          <w:szCs w:val="24"/>
        </w:rPr>
        <w:t>с заменой Товара</w:t>
      </w:r>
      <w:proofErr w:type="gramEnd"/>
      <w:r w:rsidRPr="003F09E7">
        <w:rPr>
          <w:color w:val="000000"/>
          <w:spacing w:val="-3"/>
          <w:sz w:val="24"/>
          <w:szCs w:val="24"/>
        </w:rPr>
        <w:t xml:space="preserve"> ненадлежащего качества, допоставкой Товара оплачивает Поставщик. </w:t>
      </w:r>
      <w:r w:rsidRPr="003F09E7">
        <w:rPr>
          <w:spacing w:val="-3"/>
          <w:sz w:val="24"/>
          <w:szCs w:val="24"/>
        </w:rPr>
        <w:t>Расходы Заказчиком не возмещаются.</w:t>
      </w:r>
    </w:p>
    <w:p w:rsidR="00851611" w:rsidRPr="00851611" w:rsidRDefault="00851611" w:rsidP="00F1512E">
      <w:pPr>
        <w:shd w:val="clear" w:color="auto" w:fill="FFFFFF"/>
        <w:tabs>
          <w:tab w:val="left" w:pos="1080"/>
        </w:tabs>
        <w:ind w:firstLine="567"/>
        <w:jc w:val="both"/>
        <w:rPr>
          <w:color w:val="000000"/>
          <w:spacing w:val="-3"/>
          <w:sz w:val="24"/>
          <w:szCs w:val="24"/>
        </w:rPr>
      </w:pPr>
      <w:r>
        <w:rPr>
          <w:color w:val="000000"/>
          <w:spacing w:val="-3"/>
          <w:sz w:val="24"/>
          <w:szCs w:val="24"/>
        </w:rPr>
        <w:t xml:space="preserve">5.11. </w:t>
      </w:r>
      <w:r w:rsidRPr="003F09E7">
        <w:rPr>
          <w:color w:val="000000"/>
          <w:spacing w:val="-3"/>
          <w:sz w:val="24"/>
          <w:szCs w:val="24"/>
        </w:rPr>
        <w:t>Риск случайной гибели или случайного повреждения Товара переходит к Заказчику с момента пр</w:t>
      </w:r>
      <w:r>
        <w:rPr>
          <w:color w:val="000000"/>
          <w:spacing w:val="-3"/>
          <w:sz w:val="24"/>
          <w:szCs w:val="24"/>
        </w:rPr>
        <w:t>иемки</w:t>
      </w:r>
      <w:r w:rsidRPr="003F09E7">
        <w:rPr>
          <w:color w:val="000000"/>
          <w:spacing w:val="-3"/>
          <w:sz w:val="24"/>
          <w:szCs w:val="24"/>
        </w:rPr>
        <w:t xml:space="preserve"> Товара.</w:t>
      </w:r>
    </w:p>
    <w:p w:rsidR="008E59FB" w:rsidRPr="003F09E7" w:rsidRDefault="008E59FB" w:rsidP="00F1512E">
      <w:pPr>
        <w:shd w:val="clear" w:color="auto" w:fill="FFFFFF"/>
        <w:tabs>
          <w:tab w:val="left" w:pos="1080"/>
        </w:tabs>
        <w:ind w:firstLine="567"/>
        <w:jc w:val="both"/>
        <w:rPr>
          <w:color w:val="000000"/>
          <w:spacing w:val="-3"/>
          <w:sz w:val="24"/>
          <w:szCs w:val="24"/>
        </w:rPr>
      </w:pPr>
      <w:r w:rsidRPr="003F09E7">
        <w:rPr>
          <w:color w:val="000000"/>
          <w:spacing w:val="-3"/>
          <w:sz w:val="24"/>
          <w:szCs w:val="24"/>
        </w:rPr>
        <w:t>5.1</w:t>
      </w:r>
      <w:r w:rsidR="00851611">
        <w:rPr>
          <w:color w:val="000000"/>
          <w:spacing w:val="-3"/>
          <w:sz w:val="24"/>
          <w:szCs w:val="24"/>
        </w:rPr>
        <w:t>2</w:t>
      </w:r>
      <w:r w:rsidRPr="003F09E7">
        <w:rPr>
          <w:color w:val="000000"/>
          <w:spacing w:val="-3"/>
          <w:sz w:val="24"/>
          <w:szCs w:val="24"/>
        </w:rPr>
        <w:t xml:space="preserve">. В случае неисполнения Поставщиком обязательств по поставке Товара в полном объеме, замене некачественного Товара, Товара не соответствующего условиям Контракта, </w:t>
      </w:r>
      <w:r w:rsidRPr="003F09E7">
        <w:rPr>
          <w:sz w:val="24"/>
          <w:szCs w:val="24"/>
        </w:rPr>
        <w:t xml:space="preserve">либо доукомплектовании товаров, </w:t>
      </w:r>
      <w:r w:rsidRPr="003F09E7">
        <w:rPr>
          <w:color w:val="000000"/>
          <w:spacing w:val="-3"/>
          <w:sz w:val="24"/>
          <w:szCs w:val="24"/>
        </w:rPr>
        <w:t xml:space="preserve">Заказчик, </w:t>
      </w:r>
      <w:r w:rsidRPr="003F09E7">
        <w:rPr>
          <w:spacing w:val="-3"/>
          <w:sz w:val="24"/>
          <w:szCs w:val="24"/>
        </w:rPr>
        <w:t xml:space="preserve">по истечению срока поставки, указанного в договоре, </w:t>
      </w:r>
      <w:r w:rsidRPr="003F09E7">
        <w:rPr>
          <w:color w:val="000000"/>
          <w:spacing w:val="-3"/>
          <w:sz w:val="24"/>
          <w:szCs w:val="24"/>
        </w:rPr>
        <w:t xml:space="preserve">вправе приобрести Товар у других лиц с отнесением на Поставщика всех </w:t>
      </w:r>
      <w:r w:rsidRPr="003F09E7">
        <w:rPr>
          <w:spacing w:val="-3"/>
          <w:sz w:val="24"/>
          <w:szCs w:val="24"/>
        </w:rPr>
        <w:t>необходимых и разумных</w:t>
      </w:r>
      <w:r w:rsidRPr="003F09E7">
        <w:rPr>
          <w:color w:val="FF0000"/>
          <w:spacing w:val="-3"/>
          <w:sz w:val="24"/>
          <w:szCs w:val="24"/>
        </w:rPr>
        <w:t xml:space="preserve"> </w:t>
      </w:r>
      <w:r w:rsidRPr="003F09E7">
        <w:rPr>
          <w:color w:val="000000"/>
          <w:spacing w:val="-3"/>
          <w:sz w:val="24"/>
          <w:szCs w:val="24"/>
        </w:rPr>
        <w:t>расходов.</w:t>
      </w:r>
    </w:p>
    <w:p w:rsidR="008E59FB" w:rsidRDefault="008E59FB" w:rsidP="00F1512E">
      <w:pPr>
        <w:ind w:firstLine="567"/>
        <w:jc w:val="both"/>
        <w:rPr>
          <w:sz w:val="24"/>
          <w:szCs w:val="24"/>
        </w:rPr>
      </w:pPr>
      <w:r w:rsidRPr="003F09E7">
        <w:rPr>
          <w:color w:val="000000"/>
          <w:spacing w:val="-3"/>
          <w:sz w:val="24"/>
          <w:szCs w:val="24"/>
        </w:rPr>
        <w:t>5.1</w:t>
      </w:r>
      <w:r w:rsidR="00851611">
        <w:rPr>
          <w:color w:val="000000"/>
          <w:spacing w:val="-3"/>
          <w:sz w:val="24"/>
          <w:szCs w:val="24"/>
        </w:rPr>
        <w:t>2</w:t>
      </w:r>
      <w:r w:rsidRPr="003F09E7">
        <w:rPr>
          <w:color w:val="000000"/>
          <w:spacing w:val="-3"/>
          <w:sz w:val="24"/>
          <w:szCs w:val="24"/>
        </w:rPr>
        <w:t>.1.</w:t>
      </w:r>
      <w:r w:rsidR="008C6C9E" w:rsidRPr="003F09E7">
        <w:rPr>
          <w:color w:val="000000"/>
          <w:spacing w:val="-3"/>
          <w:sz w:val="24"/>
          <w:szCs w:val="24"/>
        </w:rPr>
        <w:t xml:space="preserve"> </w:t>
      </w:r>
      <w:r w:rsidRPr="003F09E7">
        <w:rPr>
          <w:sz w:val="24"/>
          <w:szCs w:val="24"/>
        </w:rPr>
        <w:t>Исчисление расходов Заказчика на приобретение у других лиц товара производится по правилам, предусмотренным п. 1 ст. 524 ГК РФ.</w:t>
      </w:r>
    </w:p>
    <w:p w:rsidR="000D2702" w:rsidRPr="003F09E7" w:rsidRDefault="000D2702" w:rsidP="00F1512E">
      <w:pPr>
        <w:ind w:firstLine="567"/>
        <w:jc w:val="both"/>
        <w:rPr>
          <w:sz w:val="24"/>
          <w:szCs w:val="24"/>
        </w:rPr>
      </w:pPr>
    </w:p>
    <w:p w:rsidR="00F66EC9" w:rsidRPr="003F09E7" w:rsidRDefault="00F66EC9" w:rsidP="00F1512E">
      <w:pPr>
        <w:pStyle w:val="1"/>
        <w:spacing w:before="0" w:after="0"/>
        <w:ind w:firstLine="567"/>
        <w:rPr>
          <w:rFonts w:ascii="Times New Roman" w:hAnsi="Times New Roman"/>
          <w:b w:val="0"/>
          <w:color w:val="auto"/>
          <w:sz w:val="24"/>
          <w:szCs w:val="24"/>
        </w:rPr>
      </w:pPr>
      <w:r w:rsidRPr="003F09E7">
        <w:rPr>
          <w:rFonts w:ascii="Times New Roman" w:hAnsi="Times New Roman"/>
          <w:b w:val="0"/>
          <w:color w:val="auto"/>
          <w:sz w:val="24"/>
          <w:szCs w:val="24"/>
        </w:rPr>
        <w:t xml:space="preserve">6. КАЧЕСТВО И БЕЗОПАСНОСТЬ ТОВАРА. </w:t>
      </w:r>
      <w:bookmarkStart w:id="3" w:name="_ref_1066947"/>
      <w:bookmarkEnd w:id="3"/>
      <w:r w:rsidRPr="003F09E7">
        <w:rPr>
          <w:rFonts w:ascii="Times New Roman" w:hAnsi="Times New Roman"/>
          <w:b w:val="0"/>
          <w:color w:val="auto"/>
          <w:sz w:val="24"/>
          <w:szCs w:val="24"/>
        </w:rPr>
        <w:t>ГАРАНТИЯ КАЧЕСТВА</w:t>
      </w:r>
    </w:p>
    <w:p w:rsidR="00BC1A6F" w:rsidRPr="003F09E7" w:rsidRDefault="00F66EC9" w:rsidP="00F1512E">
      <w:pPr>
        <w:pStyle w:val="1"/>
        <w:numPr>
          <w:ilvl w:val="0"/>
          <w:numId w:val="0"/>
        </w:numPr>
        <w:spacing w:before="0" w:after="0"/>
        <w:ind w:left="17" w:firstLine="567"/>
        <w:jc w:val="both"/>
        <w:rPr>
          <w:rFonts w:ascii="Times New Roman" w:hAnsi="Times New Roman"/>
          <w:b w:val="0"/>
          <w:color w:val="auto"/>
          <w:sz w:val="24"/>
          <w:szCs w:val="24"/>
        </w:rPr>
      </w:pPr>
      <w:r w:rsidRPr="003F09E7">
        <w:rPr>
          <w:rFonts w:ascii="Times New Roman" w:hAnsi="Times New Roman"/>
          <w:b w:val="0"/>
          <w:color w:val="auto"/>
          <w:sz w:val="24"/>
          <w:szCs w:val="24"/>
        </w:rPr>
        <w:t>6.1. Передаваемый по Ко</w:t>
      </w:r>
      <w:r w:rsidR="00893C80" w:rsidRPr="003F09E7">
        <w:rPr>
          <w:rFonts w:ascii="Times New Roman" w:hAnsi="Times New Roman"/>
          <w:b w:val="0"/>
          <w:color w:val="auto"/>
          <w:sz w:val="24"/>
          <w:szCs w:val="24"/>
        </w:rPr>
        <w:t>нтракту товар должен быть новым</w:t>
      </w:r>
      <w:r w:rsidRPr="003F09E7">
        <w:rPr>
          <w:rFonts w:ascii="Times New Roman" w:hAnsi="Times New Roman"/>
          <w:b w:val="0"/>
          <w:color w:val="auto"/>
          <w:sz w:val="24"/>
          <w:szCs w:val="24"/>
        </w:rPr>
        <w:t>, без недостатков</w:t>
      </w:r>
      <w:bookmarkStart w:id="4" w:name="_ref_1066948"/>
      <w:bookmarkEnd w:id="4"/>
      <w:r w:rsidR="00BC1A6F" w:rsidRPr="003F09E7">
        <w:rPr>
          <w:rFonts w:ascii="Times New Roman" w:hAnsi="Times New Roman"/>
          <w:b w:val="0"/>
          <w:color w:val="auto"/>
          <w:sz w:val="24"/>
          <w:szCs w:val="24"/>
        </w:rPr>
        <w:t xml:space="preserve">, </w:t>
      </w:r>
      <w:r w:rsidR="00893C80" w:rsidRPr="003F09E7">
        <w:rPr>
          <w:rFonts w:ascii="Times New Roman" w:hAnsi="Times New Roman"/>
          <w:b w:val="0"/>
          <w:color w:val="auto"/>
          <w:sz w:val="24"/>
          <w:szCs w:val="24"/>
        </w:rPr>
        <w:t>соответствовать указанным</w:t>
      </w:r>
      <w:r w:rsidR="00BC1A6F" w:rsidRPr="003F09E7">
        <w:rPr>
          <w:rFonts w:ascii="Times New Roman" w:hAnsi="Times New Roman"/>
          <w:b w:val="0"/>
          <w:color w:val="auto"/>
          <w:sz w:val="24"/>
          <w:szCs w:val="24"/>
        </w:rPr>
        <w:t xml:space="preserve"> в Спецификации характеристикам, </w:t>
      </w:r>
      <w:r w:rsidR="00893C80" w:rsidRPr="003F09E7">
        <w:rPr>
          <w:rFonts w:ascii="Times New Roman" w:hAnsi="Times New Roman"/>
          <w:b w:val="0"/>
          <w:color w:val="auto"/>
          <w:sz w:val="24"/>
          <w:szCs w:val="24"/>
        </w:rPr>
        <w:t>не иметь дефектов, связанных с материалами и качеством изготовления</w:t>
      </w:r>
      <w:r w:rsidR="00BC1A6F" w:rsidRPr="003F09E7">
        <w:rPr>
          <w:rFonts w:ascii="Times New Roman" w:hAnsi="Times New Roman"/>
          <w:b w:val="0"/>
          <w:color w:val="auto"/>
          <w:sz w:val="24"/>
          <w:szCs w:val="24"/>
        </w:rPr>
        <w:t xml:space="preserve"> товара</w:t>
      </w:r>
      <w:r w:rsidR="00893C80" w:rsidRPr="003F09E7">
        <w:rPr>
          <w:rFonts w:ascii="Times New Roman" w:hAnsi="Times New Roman"/>
          <w:b w:val="0"/>
          <w:color w:val="auto"/>
          <w:sz w:val="24"/>
          <w:szCs w:val="24"/>
        </w:rPr>
        <w:t>.</w:t>
      </w:r>
    </w:p>
    <w:p w:rsidR="00F66EC9" w:rsidRDefault="00597600" w:rsidP="00F1512E">
      <w:pPr>
        <w:pStyle w:val="1"/>
        <w:tabs>
          <w:tab w:val="left" w:pos="30"/>
        </w:tabs>
        <w:spacing w:before="0" w:after="0"/>
        <w:ind w:left="17" w:firstLine="567"/>
        <w:jc w:val="both"/>
        <w:rPr>
          <w:rFonts w:ascii="Times New Roman" w:hAnsi="Times New Roman"/>
          <w:b w:val="0"/>
          <w:color w:val="auto"/>
          <w:sz w:val="24"/>
          <w:szCs w:val="24"/>
        </w:rPr>
      </w:pPr>
      <w:r w:rsidRPr="003F09E7">
        <w:rPr>
          <w:rFonts w:ascii="Times New Roman" w:hAnsi="Times New Roman"/>
          <w:b w:val="0"/>
          <w:color w:val="auto"/>
          <w:sz w:val="24"/>
          <w:szCs w:val="24"/>
        </w:rPr>
        <w:t>6.2</w:t>
      </w:r>
      <w:r w:rsidR="00F66EC9" w:rsidRPr="003F09E7">
        <w:rPr>
          <w:rFonts w:ascii="Times New Roman" w:hAnsi="Times New Roman"/>
          <w:b w:val="0"/>
          <w:color w:val="auto"/>
          <w:sz w:val="24"/>
          <w:szCs w:val="24"/>
        </w:rPr>
        <w:t>. Поставщик отвечает за недостатки товара, на который предоставил гарантию качества, если не докажет, что они возникли после передачи Заказчику товара вследствие нарушения правил пользования товаром или его хранения, либо действий третьих лиц, либо обстоятельств непреодолимой силы.</w:t>
      </w:r>
      <w:bookmarkStart w:id="5" w:name="_ref_1069702"/>
      <w:bookmarkEnd w:id="5"/>
    </w:p>
    <w:p w:rsidR="00F66EC9" w:rsidRPr="004C59DB" w:rsidRDefault="004C59DB" w:rsidP="004C59DB">
      <w:pPr>
        <w:pStyle w:val="1"/>
        <w:numPr>
          <w:ilvl w:val="0"/>
          <w:numId w:val="0"/>
        </w:numPr>
        <w:tabs>
          <w:tab w:val="left" w:pos="30"/>
        </w:tabs>
        <w:spacing w:before="0" w:after="0"/>
        <w:ind w:firstLine="567"/>
        <w:jc w:val="both"/>
        <w:rPr>
          <w:rFonts w:ascii="Times New Roman" w:hAnsi="Times New Roman"/>
          <w:b w:val="0"/>
          <w:color w:val="auto"/>
          <w:sz w:val="24"/>
          <w:szCs w:val="24"/>
        </w:rPr>
      </w:pPr>
      <w:bookmarkStart w:id="6" w:name="_ref_1191745"/>
      <w:bookmarkEnd w:id="6"/>
      <w:r w:rsidRPr="004C59DB">
        <w:rPr>
          <w:rFonts w:ascii="Times New Roman" w:hAnsi="Times New Roman"/>
          <w:b w:val="0"/>
          <w:color w:val="auto"/>
          <w:sz w:val="24"/>
          <w:szCs w:val="24"/>
        </w:rPr>
        <w:t>6</w:t>
      </w:r>
      <w:r w:rsidR="00F66EC9" w:rsidRPr="004C59DB">
        <w:rPr>
          <w:rFonts w:ascii="Times New Roman" w:hAnsi="Times New Roman"/>
          <w:b w:val="0"/>
          <w:color w:val="auto"/>
          <w:sz w:val="24"/>
          <w:szCs w:val="24"/>
        </w:rPr>
        <w:t>.</w:t>
      </w:r>
      <w:r w:rsidR="009D7EF3">
        <w:rPr>
          <w:rFonts w:ascii="Times New Roman" w:hAnsi="Times New Roman"/>
          <w:b w:val="0"/>
          <w:color w:val="auto"/>
          <w:sz w:val="24"/>
          <w:szCs w:val="24"/>
        </w:rPr>
        <w:t>3</w:t>
      </w:r>
      <w:r w:rsidR="00F66EC9" w:rsidRPr="004C59DB">
        <w:rPr>
          <w:rFonts w:ascii="Times New Roman" w:hAnsi="Times New Roman"/>
          <w:b w:val="0"/>
          <w:color w:val="auto"/>
          <w:sz w:val="24"/>
          <w:szCs w:val="24"/>
        </w:rPr>
        <w:t>. Тара (упаковка) является одноразовой, возврату Поставщику не подлежит.</w:t>
      </w:r>
    </w:p>
    <w:p w:rsidR="00F66EC9" w:rsidRPr="004C59DB" w:rsidRDefault="004C59DB" w:rsidP="004C59DB">
      <w:pPr>
        <w:pStyle w:val="1"/>
        <w:numPr>
          <w:ilvl w:val="0"/>
          <w:numId w:val="0"/>
        </w:numPr>
        <w:tabs>
          <w:tab w:val="left" w:pos="30"/>
        </w:tabs>
        <w:spacing w:before="0" w:after="0"/>
        <w:ind w:firstLine="567"/>
        <w:jc w:val="both"/>
        <w:rPr>
          <w:rFonts w:ascii="Times New Roman" w:hAnsi="Times New Roman"/>
          <w:b w:val="0"/>
          <w:color w:val="auto"/>
          <w:sz w:val="24"/>
          <w:szCs w:val="24"/>
        </w:rPr>
      </w:pPr>
      <w:bookmarkStart w:id="7" w:name="_ref_1191746"/>
      <w:bookmarkEnd w:id="7"/>
      <w:r w:rsidRPr="004C59DB">
        <w:rPr>
          <w:rFonts w:ascii="Times New Roman" w:hAnsi="Times New Roman"/>
          <w:b w:val="0"/>
          <w:color w:val="auto"/>
          <w:sz w:val="24"/>
          <w:szCs w:val="24"/>
        </w:rPr>
        <w:t>6</w:t>
      </w:r>
      <w:r w:rsidR="00F66EC9" w:rsidRPr="004C59DB">
        <w:rPr>
          <w:rFonts w:ascii="Times New Roman" w:hAnsi="Times New Roman"/>
          <w:b w:val="0"/>
          <w:color w:val="auto"/>
          <w:sz w:val="24"/>
          <w:szCs w:val="24"/>
        </w:rPr>
        <w:t>.</w:t>
      </w:r>
      <w:r w:rsidR="009D7EF3">
        <w:rPr>
          <w:rFonts w:ascii="Times New Roman" w:hAnsi="Times New Roman"/>
          <w:b w:val="0"/>
          <w:color w:val="auto"/>
          <w:sz w:val="24"/>
          <w:szCs w:val="24"/>
        </w:rPr>
        <w:t>4</w:t>
      </w:r>
      <w:r w:rsidR="00F66EC9" w:rsidRPr="004C59DB">
        <w:rPr>
          <w:rFonts w:ascii="Times New Roman" w:hAnsi="Times New Roman"/>
          <w:b w:val="0"/>
          <w:color w:val="auto"/>
          <w:sz w:val="24"/>
          <w:szCs w:val="24"/>
        </w:rPr>
        <w:t>. Стоимость тары (упаковки) товара входит в его цену и отдельно не оплачивается.</w:t>
      </w:r>
    </w:p>
    <w:p w:rsidR="00F66EC9" w:rsidRDefault="004C59DB" w:rsidP="004C59DB">
      <w:pPr>
        <w:pStyle w:val="1"/>
        <w:numPr>
          <w:ilvl w:val="0"/>
          <w:numId w:val="0"/>
        </w:numPr>
        <w:tabs>
          <w:tab w:val="left" w:pos="30"/>
        </w:tabs>
        <w:spacing w:before="0" w:after="0"/>
        <w:ind w:firstLine="567"/>
        <w:jc w:val="both"/>
        <w:rPr>
          <w:rFonts w:ascii="Times New Roman" w:hAnsi="Times New Roman"/>
          <w:b w:val="0"/>
          <w:color w:val="auto"/>
          <w:sz w:val="24"/>
          <w:szCs w:val="24"/>
        </w:rPr>
      </w:pPr>
      <w:bookmarkStart w:id="8" w:name="_ref_1191748"/>
      <w:bookmarkEnd w:id="8"/>
      <w:r w:rsidRPr="004C59DB">
        <w:rPr>
          <w:rFonts w:ascii="Times New Roman" w:hAnsi="Times New Roman"/>
          <w:b w:val="0"/>
          <w:color w:val="auto"/>
          <w:sz w:val="24"/>
          <w:szCs w:val="24"/>
        </w:rPr>
        <w:t>6</w:t>
      </w:r>
      <w:r w:rsidR="00F66EC9" w:rsidRPr="004C59DB">
        <w:rPr>
          <w:rFonts w:ascii="Times New Roman" w:hAnsi="Times New Roman"/>
          <w:b w:val="0"/>
          <w:color w:val="auto"/>
          <w:sz w:val="24"/>
          <w:szCs w:val="24"/>
        </w:rPr>
        <w:t>.</w:t>
      </w:r>
      <w:r w:rsidR="009D7EF3">
        <w:rPr>
          <w:rFonts w:ascii="Times New Roman" w:hAnsi="Times New Roman"/>
          <w:b w:val="0"/>
          <w:color w:val="auto"/>
          <w:sz w:val="24"/>
          <w:szCs w:val="24"/>
        </w:rPr>
        <w:t>5</w:t>
      </w:r>
      <w:r w:rsidR="00F66EC9" w:rsidRPr="004C59DB">
        <w:rPr>
          <w:rFonts w:ascii="Times New Roman" w:hAnsi="Times New Roman"/>
          <w:b w:val="0"/>
          <w:color w:val="auto"/>
          <w:sz w:val="24"/>
          <w:szCs w:val="24"/>
        </w:rPr>
        <w:t xml:space="preserve">. Если товар передается в ненадлежащей таре (упаковке) либо без нее, Заказчик вправе потребовать от Поставщика </w:t>
      </w:r>
      <w:proofErr w:type="spellStart"/>
      <w:r w:rsidR="00F66EC9" w:rsidRPr="004C59DB">
        <w:rPr>
          <w:rFonts w:ascii="Times New Roman" w:hAnsi="Times New Roman"/>
          <w:b w:val="0"/>
          <w:color w:val="auto"/>
          <w:sz w:val="24"/>
          <w:szCs w:val="24"/>
        </w:rPr>
        <w:t>затарить</w:t>
      </w:r>
      <w:proofErr w:type="spellEnd"/>
      <w:r w:rsidR="00F66EC9" w:rsidRPr="004C59DB">
        <w:rPr>
          <w:rFonts w:ascii="Times New Roman" w:hAnsi="Times New Roman"/>
          <w:b w:val="0"/>
          <w:color w:val="auto"/>
          <w:sz w:val="24"/>
          <w:szCs w:val="24"/>
        </w:rPr>
        <w:t xml:space="preserve"> и/или упаковать товар, либо заменить ненадлежащую тару (упаковку) или предъявить Поставщику требования, вытекающие из передачи товара ненадлежащего качества.</w:t>
      </w:r>
    </w:p>
    <w:p w:rsidR="007514BD" w:rsidRPr="007514BD" w:rsidRDefault="007514BD" w:rsidP="007514BD">
      <w:pPr>
        <w:jc w:val="both"/>
        <w:rPr>
          <w:sz w:val="24"/>
          <w:szCs w:val="24"/>
        </w:rPr>
      </w:pPr>
      <w:r>
        <w:t xml:space="preserve">            </w:t>
      </w:r>
      <w:r w:rsidRPr="007514BD">
        <w:rPr>
          <w:sz w:val="24"/>
          <w:szCs w:val="24"/>
        </w:rPr>
        <w:t>6.6. Гарантийный срок на оборудования: 12 месяцев с даты подписания З</w:t>
      </w:r>
      <w:r>
        <w:rPr>
          <w:sz w:val="24"/>
          <w:szCs w:val="24"/>
        </w:rPr>
        <w:t xml:space="preserve">аказчиком документов о приемке. </w:t>
      </w:r>
      <w:r w:rsidRPr="007514BD">
        <w:rPr>
          <w:sz w:val="24"/>
          <w:szCs w:val="24"/>
        </w:rPr>
        <w:t xml:space="preserve">Поставщик гарантирует, что Товар, поставленный в соответствии с описанием из настоящего запроса, является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неиспользованным. </w:t>
      </w:r>
    </w:p>
    <w:p w:rsidR="007514BD" w:rsidRPr="007514BD" w:rsidRDefault="007514BD" w:rsidP="007514BD">
      <w:pPr>
        <w:jc w:val="both"/>
        <w:rPr>
          <w:sz w:val="24"/>
          <w:szCs w:val="24"/>
        </w:rPr>
      </w:pPr>
      <w:r w:rsidRPr="007514BD">
        <w:rPr>
          <w:sz w:val="24"/>
          <w:szCs w:val="24"/>
        </w:rPr>
        <w:t>Гарантийные обязательства включают в себя, в том числе, действия Поставщика по безвозмездному устранению недостатков в качестве оборудования в течение 10 рабочих дней с даты уведомления Поставщика (по телефону или электронной почте), возникшие в период гарантийного срока и осуществляются путем ремонта, восстановления, замены оборудования. Гарантийные обязательства распространяются на оборудование в целом и на все составляющие (комплек</w:t>
      </w:r>
      <w:r>
        <w:rPr>
          <w:sz w:val="24"/>
          <w:szCs w:val="24"/>
        </w:rPr>
        <w:t xml:space="preserve">тующие) части.  </w:t>
      </w:r>
      <w:r w:rsidRPr="007514BD">
        <w:rPr>
          <w:sz w:val="24"/>
          <w:szCs w:val="24"/>
        </w:rPr>
        <w:t xml:space="preserve">Исполнение гарантийных обязательств осуществляется как по месту нахождения Заказчика, так и по месту нахождения Поставщика или производителя. В случаях, когда гарантийные обязательства осуществляются по месту </w:t>
      </w:r>
      <w:r w:rsidRPr="007514BD">
        <w:rPr>
          <w:sz w:val="24"/>
          <w:szCs w:val="24"/>
        </w:rPr>
        <w:lastRenderedPageBreak/>
        <w:t>нахождения Поставщика или производителя, доставка оборудования и комплектующих изделий к месту гарантийного обслуживания и обратно осуществляется за счет Поставщика.</w:t>
      </w:r>
    </w:p>
    <w:p w:rsidR="004C59DB" w:rsidRDefault="004C59DB" w:rsidP="004C59DB"/>
    <w:p w:rsidR="004C59DB" w:rsidRDefault="004C59DB" w:rsidP="004C59DB"/>
    <w:p w:rsidR="004C59DB" w:rsidRPr="004C59DB" w:rsidRDefault="004C59DB" w:rsidP="004C59DB">
      <w:pPr>
        <w:pStyle w:val="1"/>
        <w:spacing w:before="0" w:after="0"/>
        <w:ind w:firstLine="567"/>
        <w:rPr>
          <w:rFonts w:ascii="Times New Roman" w:hAnsi="Times New Roman"/>
          <w:b w:val="0"/>
          <w:color w:val="auto"/>
          <w:sz w:val="24"/>
          <w:szCs w:val="24"/>
        </w:rPr>
      </w:pPr>
      <w:r w:rsidRPr="004C59DB">
        <w:rPr>
          <w:rFonts w:ascii="Times New Roman" w:hAnsi="Times New Roman"/>
          <w:b w:val="0"/>
          <w:color w:val="auto"/>
          <w:sz w:val="24"/>
          <w:szCs w:val="24"/>
        </w:rPr>
        <w:t xml:space="preserve">7. </w:t>
      </w:r>
      <w:r w:rsidR="00596C68">
        <w:rPr>
          <w:rFonts w:ascii="Times New Roman" w:hAnsi="Times New Roman"/>
          <w:b w:val="0"/>
          <w:color w:val="auto"/>
          <w:sz w:val="24"/>
          <w:szCs w:val="24"/>
        </w:rPr>
        <w:t>ПОРЯДОК РАЗРЕШ</w:t>
      </w:r>
      <w:r>
        <w:rPr>
          <w:rFonts w:ascii="Times New Roman" w:hAnsi="Times New Roman"/>
          <w:b w:val="0"/>
          <w:color w:val="auto"/>
          <w:sz w:val="24"/>
          <w:szCs w:val="24"/>
        </w:rPr>
        <w:t>ЕНИЯ СПОРОВ</w:t>
      </w:r>
    </w:p>
    <w:p w:rsidR="004C59DB" w:rsidRPr="00F7346E" w:rsidRDefault="004C59DB" w:rsidP="004C59DB">
      <w:pPr>
        <w:ind w:firstLine="567"/>
        <w:jc w:val="both"/>
        <w:rPr>
          <w:bCs/>
          <w:color w:val="000000"/>
          <w:sz w:val="24"/>
          <w:szCs w:val="24"/>
          <w:lang w:eastAsia="ru-RU"/>
        </w:rPr>
      </w:pPr>
      <w:bookmarkStart w:id="9" w:name="_ref_1171253"/>
      <w:bookmarkEnd w:id="9"/>
      <w:r>
        <w:rPr>
          <w:bCs/>
          <w:color w:val="000000"/>
          <w:sz w:val="24"/>
          <w:szCs w:val="24"/>
          <w:lang w:eastAsia="ru-RU"/>
        </w:rPr>
        <w:t>7</w:t>
      </w:r>
      <w:r w:rsidRPr="00F7346E">
        <w:rPr>
          <w:bCs/>
          <w:color w:val="000000"/>
          <w:sz w:val="24"/>
          <w:szCs w:val="24"/>
          <w:lang w:eastAsia="ru-RU"/>
        </w:rPr>
        <w:t>.1. Претензионный порядок разрешения споров является обязательным для сторон настоящего Контракта.</w:t>
      </w:r>
    </w:p>
    <w:p w:rsidR="004C59DB" w:rsidRPr="00F7346E" w:rsidRDefault="004C59DB" w:rsidP="004C59DB">
      <w:pPr>
        <w:ind w:firstLine="567"/>
        <w:jc w:val="both"/>
        <w:rPr>
          <w:bCs/>
          <w:color w:val="000000"/>
          <w:sz w:val="24"/>
          <w:szCs w:val="24"/>
          <w:lang w:eastAsia="ru-RU"/>
        </w:rPr>
      </w:pPr>
      <w:r>
        <w:rPr>
          <w:bCs/>
          <w:color w:val="000000"/>
          <w:sz w:val="24"/>
          <w:szCs w:val="24"/>
          <w:lang w:eastAsia="ru-RU"/>
        </w:rPr>
        <w:t>7</w:t>
      </w:r>
      <w:r w:rsidRPr="00F7346E">
        <w:rPr>
          <w:bCs/>
          <w:color w:val="000000"/>
          <w:sz w:val="24"/>
          <w:szCs w:val="24"/>
          <w:lang w:eastAsia="ru-RU"/>
        </w:rPr>
        <w:t>.2. До предъявления иска, вытекающего из Контракта, сторона, считающая, что ее права нарушены (далее - заинтересованная сторона), обязана направить другой стороне письменную претензию.</w:t>
      </w:r>
    </w:p>
    <w:p w:rsidR="004C59DB" w:rsidRPr="00F7346E" w:rsidRDefault="004C59DB" w:rsidP="004C59DB">
      <w:pPr>
        <w:ind w:firstLine="567"/>
        <w:jc w:val="both"/>
        <w:rPr>
          <w:bCs/>
          <w:color w:val="000000"/>
          <w:sz w:val="24"/>
          <w:szCs w:val="24"/>
          <w:lang w:eastAsia="ru-RU"/>
        </w:rPr>
      </w:pPr>
      <w:r>
        <w:rPr>
          <w:bCs/>
          <w:color w:val="000000"/>
          <w:sz w:val="24"/>
          <w:szCs w:val="24"/>
          <w:lang w:eastAsia="ru-RU"/>
        </w:rPr>
        <w:t>7</w:t>
      </w:r>
      <w:r w:rsidRPr="00F7346E">
        <w:rPr>
          <w:bCs/>
          <w:color w:val="000000"/>
          <w:sz w:val="24"/>
          <w:szCs w:val="24"/>
          <w:lang w:eastAsia="ru-RU"/>
        </w:rPr>
        <w:t>.3. Претензия должна содержать требования заинтересованной стороны и их обоснование с указанием нарушенных другой стороной норм законодательства и условий Контракта. К претензии должны быть приложены копии документов, подтверждающие изложенные в ней обстоятельства.</w:t>
      </w:r>
    </w:p>
    <w:p w:rsidR="004C59DB" w:rsidRPr="00F7346E" w:rsidRDefault="004C59DB" w:rsidP="004C59DB">
      <w:pPr>
        <w:ind w:firstLine="567"/>
        <w:jc w:val="both"/>
        <w:rPr>
          <w:bCs/>
          <w:color w:val="000000"/>
          <w:sz w:val="24"/>
          <w:szCs w:val="24"/>
          <w:lang w:eastAsia="ru-RU"/>
        </w:rPr>
      </w:pPr>
      <w:r>
        <w:rPr>
          <w:bCs/>
          <w:color w:val="000000"/>
          <w:sz w:val="24"/>
          <w:szCs w:val="24"/>
          <w:lang w:eastAsia="ru-RU"/>
        </w:rPr>
        <w:t>7</w:t>
      </w:r>
      <w:r w:rsidRPr="00F7346E">
        <w:rPr>
          <w:bCs/>
          <w:color w:val="000000"/>
          <w:sz w:val="24"/>
          <w:szCs w:val="24"/>
          <w:lang w:eastAsia="ru-RU"/>
        </w:rPr>
        <w:t>.4. Сторона, которая получила претензию, обязана ее рассмотреть и направить письменный мотивированный ответ другой стороне в течение 5 (пять) рабочих дней с момента получения претензии.</w:t>
      </w:r>
    </w:p>
    <w:p w:rsidR="004C59DB" w:rsidRPr="00F7346E" w:rsidRDefault="004C59DB" w:rsidP="004C59DB">
      <w:pPr>
        <w:ind w:firstLine="567"/>
        <w:jc w:val="both"/>
        <w:rPr>
          <w:bCs/>
          <w:color w:val="000000"/>
          <w:sz w:val="24"/>
          <w:szCs w:val="24"/>
          <w:lang w:eastAsia="ru-RU"/>
        </w:rPr>
      </w:pPr>
      <w:r>
        <w:rPr>
          <w:bCs/>
          <w:color w:val="000000"/>
          <w:sz w:val="24"/>
          <w:szCs w:val="24"/>
          <w:lang w:eastAsia="ru-RU"/>
        </w:rPr>
        <w:t>7</w:t>
      </w:r>
      <w:r w:rsidRPr="00F7346E">
        <w:rPr>
          <w:bCs/>
          <w:color w:val="000000"/>
          <w:sz w:val="24"/>
          <w:szCs w:val="24"/>
          <w:lang w:eastAsia="ru-RU"/>
        </w:rPr>
        <w:t>.5. В случае неполучения ответа в указанный срок, либо несогласия с ответом, заинтересованная сторона вправе обратиться в Арбитражный суд Челябинской области.</w:t>
      </w:r>
    </w:p>
    <w:p w:rsidR="004C59DB" w:rsidRPr="00F7346E" w:rsidRDefault="004C59DB" w:rsidP="004C59DB">
      <w:pPr>
        <w:ind w:firstLine="567"/>
        <w:jc w:val="both"/>
        <w:rPr>
          <w:bCs/>
          <w:color w:val="000000"/>
          <w:sz w:val="24"/>
          <w:szCs w:val="24"/>
          <w:lang w:eastAsia="ru-RU"/>
        </w:rPr>
      </w:pPr>
      <w:r>
        <w:rPr>
          <w:bCs/>
          <w:color w:val="000000"/>
          <w:sz w:val="24"/>
          <w:szCs w:val="24"/>
          <w:lang w:eastAsia="ru-RU"/>
        </w:rPr>
        <w:t>7</w:t>
      </w:r>
      <w:r w:rsidRPr="00F7346E">
        <w:rPr>
          <w:bCs/>
          <w:color w:val="000000"/>
          <w:sz w:val="24"/>
          <w:szCs w:val="24"/>
          <w:lang w:eastAsia="ru-RU"/>
        </w:rPr>
        <w:t>.6.  Все споры и разногласия, возникающие между сторонами в рамках Контракта или в связи с ним, в том числе, касающиеся его заключения, исполнения, нарушения, расторжения или признания недействительным, подлежат разрешению в Арбитражном суде Челябинской области.</w:t>
      </w:r>
    </w:p>
    <w:p w:rsidR="004C59DB" w:rsidRPr="00F7346E" w:rsidRDefault="004C59DB" w:rsidP="004C59DB">
      <w:pPr>
        <w:ind w:firstLine="567"/>
        <w:jc w:val="both"/>
        <w:rPr>
          <w:bCs/>
          <w:color w:val="000000"/>
          <w:sz w:val="24"/>
          <w:szCs w:val="24"/>
          <w:lang w:eastAsia="ru-RU"/>
        </w:rPr>
      </w:pPr>
      <w:r>
        <w:rPr>
          <w:bCs/>
          <w:color w:val="000000"/>
          <w:sz w:val="24"/>
          <w:szCs w:val="24"/>
          <w:lang w:eastAsia="ru-RU"/>
        </w:rPr>
        <w:t>7</w:t>
      </w:r>
      <w:r w:rsidRPr="00F7346E">
        <w:rPr>
          <w:bCs/>
          <w:color w:val="000000"/>
          <w:sz w:val="24"/>
          <w:szCs w:val="24"/>
          <w:lang w:eastAsia="ru-RU"/>
        </w:rPr>
        <w:t>.7. Претензия может быть направлена сторонами в виде электронного документа через оператора ЭДО,</w:t>
      </w:r>
      <w:r>
        <w:rPr>
          <w:bCs/>
          <w:color w:val="000000"/>
          <w:sz w:val="24"/>
          <w:szCs w:val="24"/>
          <w:lang w:eastAsia="ru-RU"/>
        </w:rPr>
        <w:t xml:space="preserve"> с помощью функционала единого </w:t>
      </w:r>
      <w:proofErr w:type="spellStart"/>
      <w:r>
        <w:rPr>
          <w:bCs/>
          <w:color w:val="000000"/>
          <w:sz w:val="24"/>
          <w:szCs w:val="24"/>
          <w:lang w:eastAsia="ru-RU"/>
        </w:rPr>
        <w:t>агрегатора</w:t>
      </w:r>
      <w:proofErr w:type="spellEnd"/>
      <w:r>
        <w:rPr>
          <w:bCs/>
          <w:color w:val="000000"/>
          <w:sz w:val="24"/>
          <w:szCs w:val="24"/>
          <w:lang w:eastAsia="ru-RU"/>
        </w:rPr>
        <w:t xml:space="preserve"> торговли (ЕАТ</w:t>
      </w:r>
      <w:proofErr w:type="gramStart"/>
      <w:r>
        <w:rPr>
          <w:bCs/>
          <w:color w:val="000000"/>
          <w:sz w:val="24"/>
          <w:szCs w:val="24"/>
          <w:lang w:eastAsia="ru-RU"/>
        </w:rPr>
        <w:t xml:space="preserve">), </w:t>
      </w:r>
      <w:r w:rsidRPr="00F7346E">
        <w:rPr>
          <w:bCs/>
          <w:color w:val="000000"/>
          <w:sz w:val="24"/>
          <w:szCs w:val="24"/>
          <w:lang w:eastAsia="ru-RU"/>
        </w:rPr>
        <w:t xml:space="preserve"> заказным</w:t>
      </w:r>
      <w:proofErr w:type="gramEnd"/>
      <w:r w:rsidRPr="00F7346E">
        <w:rPr>
          <w:bCs/>
          <w:color w:val="000000"/>
          <w:sz w:val="24"/>
          <w:szCs w:val="24"/>
          <w:lang w:eastAsia="ru-RU"/>
        </w:rPr>
        <w:t xml:space="preserve"> письмом или курьерской доставкой с подтверждением факта вручения, дополнительно претензия может быть направлена любым из следующих способов по адресу, указанному в </w:t>
      </w:r>
      <w:r>
        <w:rPr>
          <w:bCs/>
          <w:color w:val="000000"/>
          <w:sz w:val="24"/>
          <w:szCs w:val="24"/>
          <w:lang w:eastAsia="ru-RU"/>
        </w:rPr>
        <w:t xml:space="preserve">реквизитах настоящего Контракта. </w:t>
      </w:r>
    </w:p>
    <w:p w:rsidR="00F66EC9" w:rsidRPr="004C59DB" w:rsidRDefault="008A3C6C" w:rsidP="004C59DB">
      <w:pPr>
        <w:pStyle w:val="1"/>
        <w:numPr>
          <w:ilvl w:val="0"/>
          <w:numId w:val="0"/>
        </w:numPr>
        <w:tabs>
          <w:tab w:val="left" w:pos="30"/>
        </w:tabs>
        <w:spacing w:before="0" w:after="0"/>
        <w:jc w:val="both"/>
        <w:rPr>
          <w:rFonts w:ascii="Times New Roman" w:hAnsi="Times New Roman"/>
          <w:b w:val="0"/>
          <w:color w:val="auto"/>
          <w:sz w:val="24"/>
          <w:szCs w:val="24"/>
        </w:rPr>
      </w:pPr>
      <w:r w:rsidRPr="004C59DB">
        <w:rPr>
          <w:rFonts w:ascii="Times New Roman" w:hAnsi="Times New Roman"/>
          <w:b w:val="0"/>
          <w:color w:val="auto"/>
          <w:sz w:val="24"/>
          <w:szCs w:val="24"/>
        </w:rPr>
        <w:t xml:space="preserve"> </w:t>
      </w:r>
    </w:p>
    <w:p w:rsidR="00F66EC9" w:rsidRPr="003F09E7" w:rsidRDefault="00F66EC9">
      <w:pPr>
        <w:shd w:val="clear" w:color="auto" w:fill="FFFFFF"/>
        <w:jc w:val="center"/>
        <w:rPr>
          <w:bCs/>
          <w:color w:val="000000"/>
          <w:sz w:val="24"/>
          <w:szCs w:val="24"/>
        </w:rPr>
      </w:pPr>
      <w:r w:rsidRPr="003F09E7">
        <w:rPr>
          <w:bCs/>
          <w:color w:val="000000"/>
          <w:sz w:val="24"/>
          <w:szCs w:val="24"/>
        </w:rPr>
        <w:t>8. ОТВЕТСТВЕННОСТЬ СТОРОН</w:t>
      </w:r>
    </w:p>
    <w:p w:rsidR="00F1512E" w:rsidRPr="00F1512E" w:rsidRDefault="00F1512E" w:rsidP="00F1512E">
      <w:pPr>
        <w:widowControl/>
        <w:tabs>
          <w:tab w:val="left" w:pos="0"/>
        </w:tabs>
        <w:autoSpaceDE/>
        <w:ind w:left="-142" w:firstLine="709"/>
        <w:jc w:val="both"/>
        <w:rPr>
          <w:bCs/>
          <w:kern w:val="1"/>
          <w:sz w:val="24"/>
          <w:szCs w:val="24"/>
        </w:rPr>
      </w:pPr>
      <w:bookmarkStart w:id="10" w:name="_ref_1414764"/>
      <w:bookmarkEnd w:id="10"/>
      <w:r w:rsidRPr="00F1512E">
        <w:rPr>
          <w:bCs/>
          <w:kern w:val="1"/>
          <w:sz w:val="24"/>
          <w:szCs w:val="24"/>
        </w:rPr>
        <w:t xml:space="preserve">8.1.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 </w:t>
      </w:r>
    </w:p>
    <w:p w:rsidR="00F1512E" w:rsidRPr="00F1512E" w:rsidRDefault="00F1512E" w:rsidP="00F1512E">
      <w:pPr>
        <w:widowControl/>
        <w:tabs>
          <w:tab w:val="left" w:pos="0"/>
        </w:tabs>
        <w:autoSpaceDE/>
        <w:ind w:left="-142" w:firstLine="709"/>
        <w:jc w:val="both"/>
        <w:rPr>
          <w:bCs/>
          <w:kern w:val="1"/>
          <w:sz w:val="24"/>
          <w:szCs w:val="24"/>
        </w:rPr>
      </w:pPr>
      <w:r w:rsidRPr="00F1512E">
        <w:rPr>
          <w:bCs/>
          <w:kern w:val="1"/>
          <w:sz w:val="24"/>
          <w:szCs w:val="24"/>
        </w:rPr>
        <w:t>8.2.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1000,00 рублей, если цена Контракта не превышает 3 млн. рублей (включительно).</w:t>
      </w:r>
    </w:p>
    <w:p w:rsidR="00F1512E" w:rsidRPr="00F1512E" w:rsidRDefault="00F1512E" w:rsidP="00F1512E">
      <w:pPr>
        <w:widowControl/>
        <w:tabs>
          <w:tab w:val="left" w:pos="0"/>
        </w:tabs>
        <w:autoSpaceDE/>
        <w:ind w:left="-142" w:firstLine="709"/>
        <w:jc w:val="both"/>
        <w:rPr>
          <w:bCs/>
          <w:kern w:val="1"/>
          <w:sz w:val="24"/>
          <w:szCs w:val="24"/>
        </w:rPr>
      </w:pPr>
      <w:r w:rsidRPr="00F1512E">
        <w:rPr>
          <w:bCs/>
          <w:kern w:val="1"/>
          <w:sz w:val="24"/>
          <w:szCs w:val="24"/>
        </w:rPr>
        <w:t>8.3.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F1512E" w:rsidRPr="00F1512E" w:rsidRDefault="00F1512E" w:rsidP="00F1512E">
      <w:pPr>
        <w:widowControl/>
        <w:tabs>
          <w:tab w:val="left" w:pos="0"/>
        </w:tabs>
        <w:autoSpaceDE/>
        <w:ind w:left="-142" w:firstLine="709"/>
        <w:jc w:val="both"/>
        <w:rPr>
          <w:bCs/>
          <w:kern w:val="1"/>
          <w:sz w:val="24"/>
          <w:szCs w:val="24"/>
        </w:rPr>
      </w:pPr>
      <w:r w:rsidRPr="00F1512E">
        <w:rPr>
          <w:bCs/>
          <w:kern w:val="1"/>
          <w:sz w:val="24"/>
          <w:szCs w:val="24"/>
        </w:rPr>
        <w:t xml:space="preserve">8.4.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w:t>
      </w:r>
      <w:r w:rsidRPr="00F1512E">
        <w:rPr>
          <w:bCs/>
          <w:kern w:val="1"/>
          <w:sz w:val="24"/>
          <w:szCs w:val="24"/>
        </w:rPr>
        <w:lastRenderedPageBreak/>
        <w:t>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F1512E" w:rsidRPr="00F1512E" w:rsidRDefault="00F1512E" w:rsidP="00F1512E">
      <w:pPr>
        <w:widowControl/>
        <w:tabs>
          <w:tab w:val="left" w:pos="0"/>
        </w:tabs>
        <w:autoSpaceDE/>
        <w:ind w:left="-142" w:firstLine="709"/>
        <w:jc w:val="both"/>
        <w:rPr>
          <w:bCs/>
          <w:kern w:val="1"/>
          <w:sz w:val="24"/>
          <w:szCs w:val="24"/>
        </w:rPr>
      </w:pPr>
      <w:r w:rsidRPr="00F1512E">
        <w:rPr>
          <w:bCs/>
          <w:kern w:val="1"/>
          <w:sz w:val="24"/>
          <w:szCs w:val="24"/>
        </w:rPr>
        <w:t>8.5.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F1512E" w:rsidRPr="00F1512E" w:rsidRDefault="00F1512E" w:rsidP="00F1512E">
      <w:pPr>
        <w:widowControl/>
        <w:tabs>
          <w:tab w:val="left" w:pos="0"/>
        </w:tabs>
        <w:autoSpaceDE/>
        <w:ind w:left="-142" w:firstLine="709"/>
        <w:jc w:val="both"/>
        <w:rPr>
          <w:bCs/>
          <w:kern w:val="1"/>
          <w:sz w:val="24"/>
          <w:szCs w:val="24"/>
        </w:rPr>
      </w:pPr>
      <w:r w:rsidRPr="00F1512E">
        <w:rPr>
          <w:bCs/>
          <w:kern w:val="1"/>
          <w:sz w:val="24"/>
          <w:szCs w:val="24"/>
        </w:rPr>
        <w:t xml:space="preserve">8.6.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10 процентов цены контракта (этапа) в случае, если цена контракта (этапа) не превышает 3 млн. рублей. </w:t>
      </w:r>
    </w:p>
    <w:p w:rsidR="00F1512E" w:rsidRPr="00F1512E" w:rsidRDefault="00F1512E" w:rsidP="00F1512E">
      <w:pPr>
        <w:widowControl/>
        <w:tabs>
          <w:tab w:val="left" w:pos="0"/>
        </w:tabs>
        <w:autoSpaceDE/>
        <w:ind w:left="-142" w:firstLine="709"/>
        <w:jc w:val="both"/>
        <w:rPr>
          <w:bCs/>
          <w:kern w:val="1"/>
          <w:sz w:val="24"/>
          <w:szCs w:val="24"/>
        </w:rPr>
      </w:pPr>
      <w:r w:rsidRPr="00F1512E">
        <w:rPr>
          <w:bCs/>
          <w:kern w:val="1"/>
          <w:sz w:val="24"/>
          <w:szCs w:val="24"/>
        </w:rPr>
        <w:t>8.7.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 1000,00 рублей, если цена Контракта не превышает 3 млн. рублей.</w:t>
      </w:r>
    </w:p>
    <w:p w:rsidR="00F1512E" w:rsidRPr="00F1512E" w:rsidRDefault="00F1512E" w:rsidP="00F1512E">
      <w:pPr>
        <w:widowControl/>
        <w:tabs>
          <w:tab w:val="left" w:pos="0"/>
        </w:tabs>
        <w:autoSpaceDE/>
        <w:ind w:left="-142" w:firstLine="709"/>
        <w:jc w:val="both"/>
        <w:rPr>
          <w:bCs/>
          <w:kern w:val="1"/>
          <w:sz w:val="24"/>
          <w:szCs w:val="24"/>
        </w:rPr>
      </w:pPr>
      <w:r w:rsidRPr="00F1512E">
        <w:rPr>
          <w:bCs/>
          <w:kern w:val="1"/>
          <w:sz w:val="24"/>
          <w:szCs w:val="24"/>
        </w:rPr>
        <w:t xml:space="preserve">8.8.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  </w:t>
      </w:r>
    </w:p>
    <w:p w:rsidR="00F1512E" w:rsidRPr="00F1512E" w:rsidRDefault="00F1512E" w:rsidP="00F1512E">
      <w:pPr>
        <w:widowControl/>
        <w:tabs>
          <w:tab w:val="left" w:pos="0"/>
        </w:tabs>
        <w:autoSpaceDE/>
        <w:ind w:left="-142" w:firstLine="709"/>
        <w:jc w:val="both"/>
        <w:rPr>
          <w:bCs/>
          <w:kern w:val="1"/>
          <w:sz w:val="24"/>
          <w:szCs w:val="24"/>
        </w:rPr>
      </w:pPr>
      <w:r w:rsidRPr="00F1512E">
        <w:rPr>
          <w:bCs/>
          <w:kern w:val="1"/>
          <w:sz w:val="24"/>
          <w:szCs w:val="24"/>
        </w:rPr>
        <w:t>8.9.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F1512E" w:rsidRPr="00F1512E" w:rsidRDefault="00F1512E" w:rsidP="00F1512E">
      <w:pPr>
        <w:widowControl/>
        <w:tabs>
          <w:tab w:val="left" w:pos="0"/>
        </w:tabs>
        <w:autoSpaceDE/>
        <w:ind w:left="-142" w:firstLine="709"/>
        <w:jc w:val="both"/>
        <w:rPr>
          <w:rFonts w:eastAsia="Lucida Sans Unicode"/>
          <w:bCs/>
          <w:iCs/>
          <w:kern w:val="1"/>
          <w:sz w:val="24"/>
          <w:szCs w:val="24"/>
          <w:lang w:eastAsia="hi-IN" w:bidi="hi-IN"/>
        </w:rPr>
      </w:pPr>
      <w:r w:rsidRPr="00F1512E">
        <w:rPr>
          <w:bCs/>
          <w:kern w:val="1"/>
          <w:sz w:val="24"/>
          <w:szCs w:val="24"/>
        </w:rPr>
        <w:t>8.10.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r w:rsidRPr="00F1512E">
        <w:rPr>
          <w:rFonts w:eastAsia="Lucida Sans Unicode"/>
          <w:bCs/>
          <w:iCs/>
          <w:kern w:val="1"/>
          <w:sz w:val="24"/>
          <w:szCs w:val="24"/>
          <w:lang w:eastAsia="hi-IN" w:bidi="hi-IN"/>
        </w:rPr>
        <w:t>.</w:t>
      </w:r>
    </w:p>
    <w:p w:rsidR="009F3361" w:rsidRDefault="009F3361">
      <w:pPr>
        <w:shd w:val="clear" w:color="auto" w:fill="FFFFFF"/>
        <w:tabs>
          <w:tab w:val="left" w:pos="1134"/>
        </w:tabs>
        <w:jc w:val="center"/>
        <w:rPr>
          <w:color w:val="000000"/>
          <w:spacing w:val="-3"/>
          <w:sz w:val="24"/>
          <w:szCs w:val="24"/>
        </w:rPr>
      </w:pPr>
      <w:bookmarkStart w:id="11" w:name="_ref_853636"/>
      <w:bookmarkStart w:id="12" w:name="_ref_856602"/>
      <w:bookmarkStart w:id="13" w:name="_ref_853647"/>
      <w:bookmarkStart w:id="14" w:name="_ref_853646"/>
      <w:bookmarkEnd w:id="11"/>
      <w:bookmarkEnd w:id="12"/>
      <w:bookmarkEnd w:id="13"/>
      <w:bookmarkEnd w:id="14"/>
    </w:p>
    <w:p w:rsidR="004C59DB" w:rsidRDefault="004C59DB" w:rsidP="00BA09AE">
      <w:pPr>
        <w:tabs>
          <w:tab w:val="left" w:pos="0"/>
        </w:tabs>
        <w:ind w:left="-142" w:firstLine="426"/>
        <w:jc w:val="both"/>
        <w:rPr>
          <w:bCs/>
          <w:iCs/>
          <w:sz w:val="24"/>
        </w:rPr>
      </w:pPr>
    </w:p>
    <w:p w:rsidR="0038762E" w:rsidRPr="0038762E" w:rsidRDefault="00F32DD1" w:rsidP="0038762E">
      <w:pPr>
        <w:widowControl/>
        <w:autoSpaceDE/>
        <w:ind w:left="-142" w:firstLine="426"/>
        <w:jc w:val="center"/>
        <w:rPr>
          <w:rFonts w:eastAsia="Lucida Sans Unicode"/>
          <w:bCs/>
          <w:kern w:val="1"/>
          <w:sz w:val="24"/>
          <w:szCs w:val="24"/>
          <w:lang w:eastAsia="hi-IN" w:bidi="hi-IN"/>
        </w:rPr>
      </w:pPr>
      <w:bookmarkStart w:id="15" w:name="_ref_1470973"/>
      <w:bookmarkEnd w:id="15"/>
      <w:r>
        <w:rPr>
          <w:rFonts w:eastAsia="Lucida Sans Unicode"/>
          <w:bCs/>
          <w:kern w:val="1"/>
          <w:sz w:val="24"/>
          <w:szCs w:val="24"/>
          <w:lang w:eastAsia="hi-IN" w:bidi="hi-IN"/>
        </w:rPr>
        <w:t>9</w:t>
      </w:r>
      <w:r w:rsidR="0038762E" w:rsidRPr="0038762E">
        <w:rPr>
          <w:rFonts w:eastAsia="Lucida Sans Unicode"/>
          <w:bCs/>
          <w:kern w:val="1"/>
          <w:sz w:val="24"/>
          <w:szCs w:val="24"/>
          <w:lang w:eastAsia="hi-IN" w:bidi="hi-IN"/>
        </w:rPr>
        <w:t xml:space="preserve">. </w:t>
      </w:r>
      <w:r w:rsidR="00353E83">
        <w:rPr>
          <w:rFonts w:eastAsia="Lucida Sans Unicode"/>
          <w:bCs/>
          <w:kern w:val="1"/>
          <w:sz w:val="24"/>
          <w:szCs w:val="24"/>
          <w:lang w:eastAsia="hi-IN" w:bidi="hi-IN"/>
        </w:rPr>
        <w:t>ЗАКЛЮЧИТЕЛЬНЫЕ ПОЛОЖЕНИЯ</w:t>
      </w:r>
    </w:p>
    <w:p w:rsidR="004C59DB" w:rsidRPr="004C59DB" w:rsidRDefault="00353E83" w:rsidP="00596C68">
      <w:pPr>
        <w:widowControl/>
        <w:suppressAutoHyphens w:val="0"/>
        <w:autoSpaceDE/>
        <w:spacing w:after="160" w:line="259" w:lineRule="auto"/>
        <w:ind w:firstLine="708"/>
        <w:contextualSpacing/>
        <w:jc w:val="both"/>
        <w:rPr>
          <w:bCs/>
          <w:color w:val="000000"/>
          <w:sz w:val="24"/>
          <w:szCs w:val="24"/>
          <w:lang w:eastAsia="ru-RU"/>
        </w:rPr>
      </w:pPr>
      <w:bookmarkStart w:id="16" w:name="_ref_880370"/>
      <w:bookmarkEnd w:id="16"/>
      <w:r>
        <w:rPr>
          <w:bCs/>
          <w:color w:val="000000"/>
          <w:sz w:val="24"/>
          <w:szCs w:val="24"/>
          <w:lang w:eastAsia="ru-RU"/>
        </w:rPr>
        <w:t>9.</w:t>
      </w:r>
      <w:proofErr w:type="gramStart"/>
      <w:r>
        <w:rPr>
          <w:bCs/>
          <w:color w:val="000000"/>
          <w:sz w:val="24"/>
          <w:szCs w:val="24"/>
          <w:lang w:eastAsia="ru-RU"/>
        </w:rPr>
        <w:t>1.</w:t>
      </w:r>
      <w:r w:rsidR="004C59DB" w:rsidRPr="004C59DB">
        <w:rPr>
          <w:bCs/>
          <w:color w:val="000000"/>
          <w:sz w:val="24"/>
          <w:szCs w:val="24"/>
          <w:lang w:eastAsia="ru-RU"/>
        </w:rPr>
        <w:t>Контракт</w:t>
      </w:r>
      <w:proofErr w:type="gramEnd"/>
      <w:r w:rsidR="004C59DB" w:rsidRPr="004C59DB">
        <w:rPr>
          <w:bCs/>
          <w:color w:val="000000"/>
          <w:sz w:val="24"/>
          <w:szCs w:val="24"/>
          <w:lang w:eastAsia="ru-RU"/>
        </w:rPr>
        <w:t xml:space="preserve"> действует </w:t>
      </w:r>
      <w:r w:rsidR="004C59DB" w:rsidRPr="00811FD6">
        <w:rPr>
          <w:b/>
          <w:bCs/>
          <w:color w:val="000000"/>
          <w:sz w:val="24"/>
          <w:szCs w:val="24"/>
          <w:lang w:eastAsia="ru-RU"/>
        </w:rPr>
        <w:t xml:space="preserve">по </w:t>
      </w:r>
      <w:r w:rsidR="00811FD6" w:rsidRPr="00811FD6">
        <w:rPr>
          <w:b/>
          <w:bCs/>
          <w:color w:val="000000"/>
          <w:sz w:val="24"/>
          <w:szCs w:val="24"/>
          <w:lang w:eastAsia="ru-RU"/>
        </w:rPr>
        <w:t xml:space="preserve">30 декабря </w:t>
      </w:r>
      <w:r w:rsidR="004C59DB" w:rsidRPr="00811FD6">
        <w:rPr>
          <w:b/>
          <w:bCs/>
          <w:color w:val="000000"/>
          <w:sz w:val="24"/>
          <w:szCs w:val="24"/>
          <w:lang w:eastAsia="ru-RU"/>
        </w:rPr>
        <w:t xml:space="preserve"> 202</w:t>
      </w:r>
      <w:r w:rsidR="00811FD6" w:rsidRPr="00811FD6">
        <w:rPr>
          <w:b/>
          <w:bCs/>
          <w:color w:val="000000"/>
          <w:sz w:val="24"/>
          <w:szCs w:val="24"/>
          <w:lang w:eastAsia="ru-RU"/>
        </w:rPr>
        <w:t>6</w:t>
      </w:r>
      <w:r w:rsidR="004C59DB" w:rsidRPr="00811FD6">
        <w:rPr>
          <w:b/>
          <w:bCs/>
          <w:color w:val="000000"/>
          <w:sz w:val="24"/>
          <w:szCs w:val="24"/>
          <w:lang w:eastAsia="ru-RU"/>
        </w:rPr>
        <w:t xml:space="preserve"> г.</w:t>
      </w:r>
      <w:r w:rsidR="004C59DB" w:rsidRPr="004C59DB">
        <w:rPr>
          <w:bCs/>
          <w:color w:val="000000"/>
          <w:sz w:val="24"/>
          <w:szCs w:val="24"/>
          <w:lang w:eastAsia="ru-RU"/>
        </w:rPr>
        <w:t xml:space="preserve"> Окончание срока действия Контракта влечет прекращение обязательств Сторон по нему, за исключением обязательств по оплате принятого Заказчиком товара, обязательств по возмещению убытков и выплате неустойки.</w:t>
      </w:r>
    </w:p>
    <w:p w:rsidR="004C59DB" w:rsidRPr="004C59DB" w:rsidRDefault="00F32DD1" w:rsidP="00596C68">
      <w:pPr>
        <w:widowControl/>
        <w:suppressAutoHyphens w:val="0"/>
        <w:autoSpaceDE/>
        <w:spacing w:after="160" w:line="259" w:lineRule="auto"/>
        <w:ind w:firstLine="708"/>
        <w:contextualSpacing/>
        <w:jc w:val="both"/>
        <w:rPr>
          <w:bCs/>
          <w:color w:val="000000"/>
          <w:sz w:val="24"/>
          <w:szCs w:val="24"/>
          <w:lang w:eastAsia="ru-RU"/>
        </w:rPr>
      </w:pPr>
      <w:r>
        <w:rPr>
          <w:bCs/>
          <w:color w:val="000000"/>
          <w:sz w:val="24"/>
          <w:szCs w:val="24"/>
          <w:lang w:eastAsia="ru-RU"/>
        </w:rPr>
        <w:t>9</w:t>
      </w:r>
      <w:r w:rsidR="004C59DB">
        <w:rPr>
          <w:bCs/>
          <w:color w:val="000000"/>
          <w:sz w:val="24"/>
          <w:szCs w:val="24"/>
          <w:lang w:eastAsia="ru-RU"/>
        </w:rPr>
        <w:t xml:space="preserve">.2. </w:t>
      </w:r>
      <w:r w:rsidR="004C59DB" w:rsidRPr="004C59DB">
        <w:rPr>
          <w:bCs/>
          <w:color w:val="000000"/>
          <w:sz w:val="24"/>
          <w:szCs w:val="24"/>
          <w:lang w:eastAsia="ru-RU"/>
        </w:rPr>
        <w:t xml:space="preserve">В случае, если настоящий Контракт заключается с использованием единого </w:t>
      </w:r>
      <w:proofErr w:type="spellStart"/>
      <w:r w:rsidR="004C59DB" w:rsidRPr="004C59DB">
        <w:rPr>
          <w:bCs/>
          <w:color w:val="000000"/>
          <w:sz w:val="24"/>
          <w:szCs w:val="24"/>
          <w:lang w:eastAsia="ru-RU"/>
        </w:rPr>
        <w:t>агрегатора</w:t>
      </w:r>
      <w:proofErr w:type="spellEnd"/>
      <w:r w:rsidR="004C59DB" w:rsidRPr="004C59DB">
        <w:rPr>
          <w:bCs/>
          <w:color w:val="000000"/>
          <w:sz w:val="24"/>
          <w:szCs w:val="24"/>
          <w:lang w:eastAsia="ru-RU"/>
        </w:rPr>
        <w:t xml:space="preserve"> торговли (ЕАТ), то Контракт считается заключенным в день размещения в ЕАТ (единый </w:t>
      </w:r>
      <w:proofErr w:type="spellStart"/>
      <w:r w:rsidR="004C59DB" w:rsidRPr="004C59DB">
        <w:rPr>
          <w:bCs/>
          <w:color w:val="000000"/>
          <w:sz w:val="24"/>
          <w:szCs w:val="24"/>
          <w:lang w:eastAsia="ru-RU"/>
        </w:rPr>
        <w:t>агрегатор</w:t>
      </w:r>
      <w:proofErr w:type="spellEnd"/>
      <w:r w:rsidR="004C59DB" w:rsidRPr="004C59DB">
        <w:rPr>
          <w:bCs/>
          <w:color w:val="000000"/>
          <w:sz w:val="24"/>
          <w:szCs w:val="24"/>
          <w:lang w:eastAsia="ru-RU"/>
        </w:rPr>
        <w:t xml:space="preserve"> торговли) Контракта, подписанного усиленными электронными подписями лиц, имеющих право действовать от имени Сторон.</w:t>
      </w:r>
    </w:p>
    <w:p w:rsidR="004C59DB" w:rsidRPr="004C59DB" w:rsidRDefault="00F32DD1" w:rsidP="00F32DD1">
      <w:pPr>
        <w:widowControl/>
        <w:suppressAutoHyphens w:val="0"/>
        <w:autoSpaceDE/>
        <w:spacing w:after="160" w:line="259" w:lineRule="auto"/>
        <w:ind w:firstLine="708"/>
        <w:contextualSpacing/>
        <w:jc w:val="both"/>
        <w:rPr>
          <w:bCs/>
          <w:color w:val="000000"/>
          <w:sz w:val="24"/>
          <w:szCs w:val="24"/>
          <w:lang w:eastAsia="ru-RU"/>
        </w:rPr>
      </w:pPr>
      <w:r>
        <w:rPr>
          <w:bCs/>
          <w:color w:val="000000"/>
          <w:sz w:val="24"/>
          <w:szCs w:val="24"/>
          <w:lang w:eastAsia="ru-RU"/>
        </w:rPr>
        <w:t>9</w:t>
      </w:r>
      <w:r w:rsidR="004C59DB">
        <w:rPr>
          <w:bCs/>
          <w:color w:val="000000"/>
          <w:sz w:val="24"/>
          <w:szCs w:val="24"/>
          <w:lang w:eastAsia="ru-RU"/>
        </w:rPr>
        <w:t>.</w:t>
      </w:r>
      <w:r>
        <w:rPr>
          <w:bCs/>
          <w:color w:val="000000"/>
          <w:sz w:val="24"/>
          <w:szCs w:val="24"/>
          <w:lang w:eastAsia="ru-RU"/>
        </w:rPr>
        <w:t>3.</w:t>
      </w:r>
      <w:r w:rsidR="004C59DB" w:rsidRPr="004C59DB">
        <w:rPr>
          <w:bCs/>
          <w:color w:val="000000"/>
          <w:sz w:val="24"/>
          <w:szCs w:val="24"/>
          <w:lang w:eastAsia="ru-RU"/>
        </w:rPr>
        <w:t xml:space="preserve">В случае, если настоящий Контракт заключается вне единого </w:t>
      </w:r>
      <w:proofErr w:type="spellStart"/>
      <w:r w:rsidR="004C59DB" w:rsidRPr="004C59DB">
        <w:rPr>
          <w:bCs/>
          <w:color w:val="000000"/>
          <w:sz w:val="24"/>
          <w:szCs w:val="24"/>
          <w:lang w:eastAsia="ru-RU"/>
        </w:rPr>
        <w:t>агрегатора</w:t>
      </w:r>
      <w:proofErr w:type="spellEnd"/>
      <w:r w:rsidR="004C59DB" w:rsidRPr="004C59DB">
        <w:rPr>
          <w:bCs/>
          <w:color w:val="000000"/>
          <w:sz w:val="24"/>
          <w:szCs w:val="24"/>
          <w:lang w:eastAsia="ru-RU"/>
        </w:rPr>
        <w:t xml:space="preserve"> торговли (ЕАТ), то Контракт считается заключенным с даты подписания последней из Сторон.</w:t>
      </w:r>
      <w:r w:rsidR="00CA3777" w:rsidRPr="00CA3777">
        <w:t xml:space="preserve"> </w:t>
      </w:r>
      <w:r w:rsidR="00CA3777" w:rsidRPr="00CA3777">
        <w:rPr>
          <w:bCs/>
          <w:color w:val="000000"/>
          <w:sz w:val="24"/>
          <w:szCs w:val="24"/>
          <w:lang w:eastAsia="ru-RU"/>
        </w:rPr>
        <w:t xml:space="preserve">Вне единого </w:t>
      </w:r>
      <w:proofErr w:type="spellStart"/>
      <w:r w:rsidR="00CA3777" w:rsidRPr="00CA3777">
        <w:rPr>
          <w:bCs/>
          <w:color w:val="000000"/>
          <w:sz w:val="24"/>
          <w:szCs w:val="24"/>
          <w:lang w:eastAsia="ru-RU"/>
        </w:rPr>
        <w:t>агрегатора</w:t>
      </w:r>
      <w:proofErr w:type="spellEnd"/>
      <w:r w:rsidR="00CA3777" w:rsidRPr="00CA3777">
        <w:rPr>
          <w:bCs/>
          <w:color w:val="000000"/>
          <w:sz w:val="24"/>
          <w:szCs w:val="24"/>
          <w:lang w:eastAsia="ru-RU"/>
        </w:rPr>
        <w:t xml:space="preserve"> торговли (ЕАТ) контракт может быть заключен с помощью оператора электронного документооборота (ЭДО).</w:t>
      </w:r>
    </w:p>
    <w:p w:rsidR="004C59DB" w:rsidRPr="004C59DB" w:rsidRDefault="00F32DD1" w:rsidP="004C59DB">
      <w:pPr>
        <w:widowControl/>
        <w:suppressAutoHyphens w:val="0"/>
        <w:autoSpaceDE/>
        <w:ind w:firstLine="708"/>
        <w:jc w:val="both"/>
        <w:rPr>
          <w:sz w:val="24"/>
          <w:szCs w:val="24"/>
          <w:lang w:eastAsia="ru-RU"/>
        </w:rPr>
      </w:pPr>
      <w:r>
        <w:rPr>
          <w:bCs/>
          <w:color w:val="000000"/>
          <w:sz w:val="24"/>
          <w:szCs w:val="24"/>
          <w:lang w:eastAsia="ru-RU"/>
        </w:rPr>
        <w:t>9</w:t>
      </w:r>
      <w:r w:rsidR="004C59DB" w:rsidRPr="004C59DB">
        <w:rPr>
          <w:bCs/>
          <w:color w:val="000000"/>
          <w:sz w:val="24"/>
          <w:szCs w:val="24"/>
          <w:lang w:eastAsia="ru-RU"/>
        </w:rPr>
        <w:t>.4. Все приложения к Контракту являются его неотъемной частью.</w:t>
      </w:r>
      <w:r w:rsidR="004C59DB" w:rsidRPr="004C59DB">
        <w:rPr>
          <w:sz w:val="24"/>
          <w:szCs w:val="24"/>
          <w:lang w:eastAsia="ru-RU"/>
        </w:rPr>
        <w:t xml:space="preserve"> </w:t>
      </w:r>
      <w:r w:rsidR="004C59DB" w:rsidRPr="004C59DB">
        <w:rPr>
          <w:bCs/>
          <w:color w:val="000000"/>
          <w:sz w:val="24"/>
          <w:szCs w:val="24"/>
          <w:lang w:eastAsia="ru-RU"/>
        </w:rPr>
        <w:t>К Контракту прилагаются:</w:t>
      </w:r>
    </w:p>
    <w:p w:rsidR="004C59DB" w:rsidRPr="004C59DB" w:rsidRDefault="004C59DB" w:rsidP="004C59DB">
      <w:pPr>
        <w:widowControl/>
        <w:suppressAutoHyphens w:val="0"/>
        <w:autoSpaceDE/>
        <w:ind w:firstLine="708"/>
        <w:jc w:val="both"/>
        <w:rPr>
          <w:bCs/>
          <w:color w:val="0070C0"/>
          <w:sz w:val="24"/>
          <w:szCs w:val="24"/>
          <w:u w:val="single"/>
          <w:lang w:eastAsia="ru-RU"/>
        </w:rPr>
      </w:pPr>
      <w:r w:rsidRPr="004C59DB">
        <w:rPr>
          <w:bCs/>
          <w:color w:val="0070C0"/>
          <w:sz w:val="24"/>
          <w:szCs w:val="24"/>
          <w:u w:val="single"/>
          <w:lang w:eastAsia="ru-RU"/>
        </w:rPr>
        <w:t>- Приложение №1 Спецификация поставляемых товаров.</w:t>
      </w:r>
    </w:p>
    <w:p w:rsidR="004C59DB" w:rsidRPr="004C59DB" w:rsidRDefault="00F32DD1" w:rsidP="004C59DB">
      <w:pPr>
        <w:widowControl/>
        <w:suppressAutoHyphens w:val="0"/>
        <w:autoSpaceDE/>
        <w:ind w:firstLine="708"/>
        <w:jc w:val="both"/>
        <w:rPr>
          <w:bCs/>
          <w:color w:val="0070C0"/>
          <w:sz w:val="24"/>
          <w:szCs w:val="24"/>
          <w:u w:val="single"/>
          <w:lang w:eastAsia="ru-RU"/>
        </w:rPr>
      </w:pPr>
      <w:r>
        <w:rPr>
          <w:bCs/>
          <w:color w:val="000000"/>
          <w:sz w:val="24"/>
          <w:szCs w:val="24"/>
          <w:lang w:eastAsia="ru-RU"/>
        </w:rPr>
        <w:t>9</w:t>
      </w:r>
      <w:r w:rsidR="004C59DB" w:rsidRPr="004C59DB">
        <w:rPr>
          <w:bCs/>
          <w:color w:val="000000"/>
          <w:sz w:val="24"/>
          <w:szCs w:val="24"/>
          <w:lang w:eastAsia="ru-RU"/>
        </w:rPr>
        <w:t>.5. В случае изменения наименования, адреса места нахождения или банковских реквизитов Стороны, она письменно извещает об этом другую Сторону в течение 1 (одного) рабочего дня с даты такого изменения.</w:t>
      </w:r>
    </w:p>
    <w:p w:rsidR="004C59DB" w:rsidRPr="004C59DB" w:rsidRDefault="00F32DD1" w:rsidP="004C59DB">
      <w:pPr>
        <w:widowControl/>
        <w:suppressAutoHyphens w:val="0"/>
        <w:autoSpaceDE/>
        <w:ind w:firstLine="708"/>
        <w:jc w:val="both"/>
        <w:rPr>
          <w:sz w:val="24"/>
          <w:szCs w:val="24"/>
          <w:lang w:eastAsia="ru-RU"/>
        </w:rPr>
      </w:pPr>
      <w:r>
        <w:rPr>
          <w:bCs/>
          <w:color w:val="000000"/>
          <w:sz w:val="24"/>
          <w:szCs w:val="24"/>
          <w:lang w:eastAsia="ru-RU"/>
        </w:rPr>
        <w:t>9</w:t>
      </w:r>
      <w:r w:rsidR="004C59DB" w:rsidRPr="004C59DB">
        <w:rPr>
          <w:bCs/>
          <w:color w:val="000000"/>
          <w:sz w:val="24"/>
          <w:szCs w:val="24"/>
          <w:lang w:eastAsia="ru-RU"/>
        </w:rPr>
        <w:t>.6. 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4C59DB" w:rsidRPr="004C59DB" w:rsidRDefault="00F32DD1" w:rsidP="004C59DB">
      <w:pPr>
        <w:widowControl/>
        <w:suppressAutoHyphens w:val="0"/>
        <w:autoSpaceDE/>
        <w:ind w:firstLine="708"/>
        <w:jc w:val="both"/>
        <w:rPr>
          <w:sz w:val="24"/>
          <w:szCs w:val="24"/>
          <w:lang w:eastAsia="ru-RU"/>
        </w:rPr>
      </w:pPr>
      <w:r>
        <w:rPr>
          <w:bCs/>
          <w:color w:val="000000"/>
          <w:sz w:val="24"/>
          <w:szCs w:val="24"/>
          <w:lang w:eastAsia="ru-RU"/>
        </w:rPr>
        <w:t>9</w:t>
      </w:r>
      <w:r w:rsidR="004C59DB" w:rsidRPr="004C59DB">
        <w:rPr>
          <w:bCs/>
          <w:color w:val="000000"/>
          <w:sz w:val="24"/>
          <w:szCs w:val="24"/>
          <w:lang w:eastAsia="ru-RU"/>
        </w:rPr>
        <w:t>.7. В случае перемены Заказчика по Контракту права и обязанности Заказчика по Контракту переходят к новому заказчику в том же объеме и на тех же условиях.</w:t>
      </w:r>
    </w:p>
    <w:p w:rsidR="004C59DB" w:rsidRPr="004C59DB" w:rsidRDefault="00F32DD1" w:rsidP="004C59DB">
      <w:pPr>
        <w:widowControl/>
        <w:suppressAutoHyphens w:val="0"/>
        <w:autoSpaceDE/>
        <w:ind w:firstLine="708"/>
        <w:jc w:val="both"/>
        <w:rPr>
          <w:sz w:val="24"/>
          <w:szCs w:val="24"/>
          <w:lang w:eastAsia="ru-RU"/>
        </w:rPr>
      </w:pPr>
      <w:r>
        <w:rPr>
          <w:bCs/>
          <w:color w:val="000000"/>
          <w:sz w:val="24"/>
          <w:szCs w:val="24"/>
          <w:lang w:eastAsia="ru-RU"/>
        </w:rPr>
        <w:t>9</w:t>
      </w:r>
      <w:r w:rsidR="004C59DB" w:rsidRPr="004C59DB">
        <w:rPr>
          <w:bCs/>
          <w:color w:val="000000"/>
          <w:sz w:val="24"/>
          <w:szCs w:val="24"/>
          <w:lang w:eastAsia="ru-RU"/>
        </w:rPr>
        <w:t>.8. В случае если поставка осуществляется по заявке Заказчика, то приёмке и оплате подлежат только товары, которые получены Заказчиком по соответствующим заявкам в период действия Контракта. Не заказанный Заказчиком товар, не принимается и не оплачивается.</w:t>
      </w:r>
    </w:p>
    <w:p w:rsidR="004C59DB" w:rsidRPr="004C59DB" w:rsidRDefault="00F32DD1" w:rsidP="004C59DB">
      <w:pPr>
        <w:widowControl/>
        <w:suppressAutoHyphens w:val="0"/>
        <w:autoSpaceDE/>
        <w:ind w:firstLine="709"/>
        <w:jc w:val="both"/>
        <w:rPr>
          <w:sz w:val="24"/>
          <w:szCs w:val="24"/>
          <w:lang w:eastAsia="ru-RU"/>
        </w:rPr>
      </w:pPr>
      <w:r>
        <w:rPr>
          <w:bCs/>
          <w:color w:val="000000"/>
          <w:sz w:val="24"/>
          <w:szCs w:val="24"/>
          <w:lang w:eastAsia="ru-RU"/>
        </w:rPr>
        <w:t>9</w:t>
      </w:r>
      <w:r w:rsidR="004C59DB" w:rsidRPr="004C59DB">
        <w:rPr>
          <w:bCs/>
          <w:color w:val="000000"/>
          <w:sz w:val="24"/>
          <w:szCs w:val="24"/>
          <w:lang w:eastAsia="ru-RU"/>
        </w:rPr>
        <w:t xml:space="preserve">.9. </w:t>
      </w:r>
      <w:r w:rsidR="004C59DB" w:rsidRPr="004C59DB">
        <w:rPr>
          <w:sz w:val="24"/>
          <w:szCs w:val="24"/>
          <w:lang w:eastAsia="ru-RU"/>
        </w:rPr>
        <w:t xml:space="preserve">Внесение изменений и/или дополнений, не противоречащих действующему законодательству РФ, в условия настоящего Контракта осуществляется путем заключения Сторонами дополнительных соглашений к контракту, которые составляются в письменной форме или в форме электронного документа и являются его неотъемлемой частью. </w:t>
      </w:r>
    </w:p>
    <w:p w:rsidR="004C59DB" w:rsidRDefault="00F32DD1" w:rsidP="004C59DB">
      <w:pPr>
        <w:widowControl/>
        <w:suppressAutoHyphens w:val="0"/>
        <w:autoSpaceDE/>
        <w:ind w:firstLine="709"/>
        <w:jc w:val="both"/>
        <w:rPr>
          <w:bCs/>
          <w:color w:val="000000"/>
          <w:sz w:val="24"/>
          <w:szCs w:val="24"/>
          <w:lang w:eastAsia="ru-RU"/>
        </w:rPr>
      </w:pPr>
      <w:r>
        <w:rPr>
          <w:bCs/>
          <w:color w:val="000000"/>
          <w:sz w:val="24"/>
          <w:szCs w:val="24"/>
          <w:lang w:eastAsia="ru-RU"/>
        </w:rPr>
        <w:t>9</w:t>
      </w:r>
      <w:r w:rsidR="004C59DB" w:rsidRPr="004C59DB">
        <w:rPr>
          <w:bCs/>
          <w:color w:val="000000"/>
          <w:sz w:val="24"/>
          <w:szCs w:val="24"/>
          <w:lang w:eastAsia="ru-RU"/>
        </w:rPr>
        <w:t>.9. В остальном, что не предусмотрено Контрактом, Стороны руководствуются действующим законодательством Российской Федерации.</w:t>
      </w:r>
    </w:p>
    <w:p w:rsidR="004C59DB" w:rsidRDefault="004C59DB" w:rsidP="004C59DB">
      <w:pPr>
        <w:ind w:firstLine="708"/>
        <w:jc w:val="center"/>
        <w:rPr>
          <w:bCs/>
          <w:color w:val="000000"/>
          <w:sz w:val="24"/>
          <w:szCs w:val="24"/>
          <w:lang w:eastAsia="ru-RU"/>
        </w:rPr>
      </w:pPr>
    </w:p>
    <w:p w:rsidR="00596C68" w:rsidRPr="00596C68" w:rsidRDefault="00596C68" w:rsidP="00596C68">
      <w:pPr>
        <w:widowControl/>
        <w:suppressAutoHyphens w:val="0"/>
        <w:autoSpaceDE/>
        <w:jc w:val="center"/>
        <w:rPr>
          <w:sz w:val="24"/>
          <w:szCs w:val="24"/>
          <w:lang w:eastAsia="ru-RU"/>
        </w:rPr>
      </w:pPr>
      <w:r w:rsidRPr="00596C68">
        <w:rPr>
          <w:b/>
          <w:bCs/>
          <w:sz w:val="24"/>
          <w:szCs w:val="24"/>
          <w:lang w:eastAsia="ru-RU"/>
        </w:rPr>
        <w:t>10. Расторжение Контракта</w:t>
      </w:r>
    </w:p>
    <w:p w:rsidR="00596C68" w:rsidRPr="00596C68" w:rsidRDefault="00596C68" w:rsidP="00596C68">
      <w:pPr>
        <w:widowControl/>
        <w:suppressAutoHyphens w:val="0"/>
        <w:autoSpaceDE/>
        <w:ind w:firstLine="708"/>
        <w:jc w:val="both"/>
        <w:rPr>
          <w:bCs/>
          <w:sz w:val="24"/>
          <w:szCs w:val="24"/>
          <w:lang w:eastAsia="ru-RU"/>
        </w:rPr>
      </w:pPr>
      <w:r w:rsidRPr="00596C68">
        <w:rPr>
          <w:bCs/>
          <w:sz w:val="24"/>
          <w:szCs w:val="24"/>
          <w:lang w:eastAsia="ru-RU"/>
        </w:rPr>
        <w:t>10.1. Расторжение Контракта допускается по соглашению Сторон, по решению суда, а также в случае одностороннего отказа Стороны Контракта от исполнения Контракта в соответствии с гражданским законодательством Российской Федерации.</w:t>
      </w:r>
    </w:p>
    <w:p w:rsidR="00596C68" w:rsidRPr="00596C68" w:rsidRDefault="00596C68" w:rsidP="00596C68">
      <w:pPr>
        <w:widowControl/>
        <w:suppressAutoHyphens w:val="0"/>
        <w:autoSpaceDE/>
        <w:ind w:firstLine="708"/>
        <w:jc w:val="both"/>
        <w:rPr>
          <w:bCs/>
          <w:sz w:val="24"/>
          <w:szCs w:val="24"/>
          <w:lang w:eastAsia="ru-RU"/>
        </w:rPr>
      </w:pPr>
      <w:r w:rsidRPr="00596C68">
        <w:rPr>
          <w:bCs/>
          <w:sz w:val="24"/>
          <w:szCs w:val="24"/>
          <w:lang w:eastAsia="ru-RU"/>
        </w:rPr>
        <w:t>10.2. Расторжение Контракта по соглашению Сторон совершается в письменной форме и возможно в случае наступления условий, при которых для одной из Сторон или обеих Сторон дальнейшее исполнение обязательств по Контракту невозможно либо возникает нецелесообразность исполнения Контракта.</w:t>
      </w:r>
    </w:p>
    <w:p w:rsidR="00596C68" w:rsidRPr="00596C68" w:rsidRDefault="00596C68" w:rsidP="00596C68">
      <w:pPr>
        <w:widowControl/>
        <w:suppressAutoHyphens w:val="0"/>
        <w:autoSpaceDE/>
        <w:ind w:firstLine="708"/>
        <w:jc w:val="both"/>
        <w:rPr>
          <w:bCs/>
          <w:sz w:val="24"/>
          <w:szCs w:val="24"/>
          <w:lang w:eastAsia="ru-RU"/>
        </w:rPr>
      </w:pPr>
      <w:r w:rsidRPr="00596C68">
        <w:rPr>
          <w:bCs/>
          <w:sz w:val="24"/>
          <w:szCs w:val="24"/>
          <w:lang w:eastAsia="ru-RU"/>
        </w:rPr>
        <w:t xml:space="preserve">10.3. Заказчик вправе принять решение об одностороннем отказе от исполнения Контракта по основаниям, предусмотренным статьей 523 Гражданского кодекса Российской Федерации в случае существенного нарушения условий Контракта Поставщиком, а также в случаях, предусмотренных статьей 95 Закона. </w:t>
      </w:r>
    </w:p>
    <w:p w:rsidR="00596C68" w:rsidRPr="00596C68" w:rsidRDefault="00596C68" w:rsidP="00596C68">
      <w:pPr>
        <w:widowControl/>
        <w:suppressAutoHyphens w:val="0"/>
        <w:autoSpaceDE/>
        <w:ind w:firstLine="708"/>
        <w:jc w:val="both"/>
        <w:rPr>
          <w:bCs/>
          <w:color w:val="000000"/>
          <w:sz w:val="24"/>
          <w:szCs w:val="24"/>
          <w:lang w:eastAsia="ru-RU"/>
        </w:rPr>
      </w:pPr>
      <w:r w:rsidRPr="00596C68">
        <w:rPr>
          <w:bCs/>
          <w:color w:val="000000"/>
          <w:sz w:val="24"/>
          <w:szCs w:val="24"/>
          <w:lang w:eastAsia="ru-RU"/>
        </w:rPr>
        <w:t>10.4.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4C59DB" w:rsidRDefault="004C59DB" w:rsidP="004C59DB">
      <w:pPr>
        <w:ind w:firstLine="708"/>
        <w:jc w:val="center"/>
        <w:rPr>
          <w:bCs/>
          <w:color w:val="000000"/>
          <w:sz w:val="24"/>
          <w:szCs w:val="24"/>
          <w:lang w:eastAsia="ru-RU"/>
        </w:rPr>
      </w:pPr>
    </w:p>
    <w:p w:rsidR="004C59DB" w:rsidRPr="004C59DB" w:rsidRDefault="00596C68" w:rsidP="004C59DB">
      <w:pPr>
        <w:ind w:firstLine="708"/>
        <w:jc w:val="center"/>
        <w:rPr>
          <w:bCs/>
          <w:color w:val="000000"/>
          <w:sz w:val="24"/>
          <w:szCs w:val="24"/>
          <w:lang w:eastAsia="ru-RU"/>
        </w:rPr>
      </w:pPr>
      <w:r>
        <w:rPr>
          <w:bCs/>
          <w:color w:val="000000"/>
          <w:sz w:val="24"/>
          <w:szCs w:val="24"/>
          <w:lang w:eastAsia="ru-RU"/>
        </w:rPr>
        <w:t>11</w:t>
      </w:r>
      <w:r w:rsidR="004C59DB" w:rsidRPr="004C59DB">
        <w:rPr>
          <w:bCs/>
          <w:color w:val="000000"/>
          <w:sz w:val="24"/>
          <w:szCs w:val="24"/>
          <w:lang w:eastAsia="ru-RU"/>
        </w:rPr>
        <w:t>. Антикоррупционная оговорка</w:t>
      </w:r>
    </w:p>
    <w:p w:rsidR="004C59DB" w:rsidRPr="00130731" w:rsidRDefault="004C59DB" w:rsidP="004C59DB">
      <w:pPr>
        <w:ind w:firstLine="708"/>
        <w:jc w:val="both"/>
        <w:rPr>
          <w:bCs/>
          <w:color w:val="000000"/>
          <w:sz w:val="24"/>
          <w:szCs w:val="24"/>
          <w:lang w:eastAsia="ru-RU"/>
        </w:rPr>
      </w:pPr>
      <w:r w:rsidRPr="00130731">
        <w:rPr>
          <w:bCs/>
          <w:color w:val="000000"/>
          <w:sz w:val="24"/>
          <w:szCs w:val="24"/>
          <w:lang w:eastAsia="ru-RU"/>
        </w:rPr>
        <w:t>1</w:t>
      </w:r>
      <w:r w:rsidR="00596C68">
        <w:rPr>
          <w:bCs/>
          <w:color w:val="000000"/>
          <w:sz w:val="24"/>
          <w:szCs w:val="24"/>
          <w:lang w:eastAsia="ru-RU"/>
        </w:rPr>
        <w:t>1</w:t>
      </w:r>
      <w:r w:rsidRPr="00130731">
        <w:rPr>
          <w:bCs/>
          <w:color w:val="000000"/>
          <w:sz w:val="24"/>
          <w:szCs w:val="24"/>
          <w:lang w:eastAsia="ru-RU"/>
        </w:rPr>
        <w:t xml:space="preserve">.1.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w:t>
      </w:r>
    </w:p>
    <w:p w:rsidR="004C59DB" w:rsidRPr="00130731" w:rsidRDefault="00596C68" w:rsidP="004C59DB">
      <w:pPr>
        <w:ind w:firstLine="708"/>
        <w:jc w:val="both"/>
        <w:rPr>
          <w:bCs/>
          <w:color w:val="000000"/>
          <w:sz w:val="24"/>
          <w:szCs w:val="24"/>
          <w:lang w:eastAsia="ru-RU"/>
        </w:rPr>
      </w:pPr>
      <w:r>
        <w:rPr>
          <w:bCs/>
          <w:color w:val="000000"/>
          <w:sz w:val="24"/>
          <w:szCs w:val="24"/>
          <w:lang w:eastAsia="ru-RU"/>
        </w:rPr>
        <w:t>11</w:t>
      </w:r>
      <w:r w:rsidR="004C59DB" w:rsidRPr="00130731">
        <w:rPr>
          <w:bCs/>
          <w:color w:val="000000"/>
          <w:sz w:val="24"/>
          <w:szCs w:val="24"/>
          <w:lang w:eastAsia="ru-RU"/>
        </w:rPr>
        <w:t>.2.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4C59DB" w:rsidRPr="00130731" w:rsidRDefault="00596C68" w:rsidP="004C59DB">
      <w:pPr>
        <w:ind w:firstLine="708"/>
        <w:jc w:val="both"/>
        <w:rPr>
          <w:bCs/>
          <w:color w:val="000000"/>
          <w:sz w:val="24"/>
          <w:szCs w:val="24"/>
          <w:lang w:eastAsia="ru-RU"/>
        </w:rPr>
      </w:pPr>
      <w:r>
        <w:rPr>
          <w:bCs/>
          <w:color w:val="000000"/>
          <w:sz w:val="24"/>
          <w:szCs w:val="24"/>
          <w:lang w:eastAsia="ru-RU"/>
        </w:rPr>
        <w:t>11</w:t>
      </w:r>
      <w:r w:rsidR="004C59DB" w:rsidRPr="00130731">
        <w:rPr>
          <w:bCs/>
          <w:color w:val="000000"/>
          <w:sz w:val="24"/>
          <w:szCs w:val="24"/>
          <w:lang w:eastAsia="ru-RU"/>
        </w:rPr>
        <w:t xml:space="preserve">.3.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об этом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получения письменного уведомления. </w:t>
      </w:r>
    </w:p>
    <w:p w:rsidR="004C59DB" w:rsidRPr="00130731" w:rsidRDefault="004C59DB" w:rsidP="004C59DB">
      <w:pPr>
        <w:ind w:firstLine="708"/>
        <w:jc w:val="both"/>
        <w:rPr>
          <w:bCs/>
          <w:color w:val="000000"/>
          <w:sz w:val="24"/>
          <w:szCs w:val="24"/>
          <w:lang w:eastAsia="ru-RU"/>
        </w:rPr>
      </w:pPr>
      <w:r w:rsidRPr="00130731">
        <w:rPr>
          <w:bCs/>
          <w:color w:val="000000"/>
          <w:sz w:val="24"/>
          <w:szCs w:val="24"/>
          <w:lang w:eastAsia="ru-RU"/>
        </w:rPr>
        <w:t xml:space="preserve">11.4.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в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w:t>
      </w:r>
    </w:p>
    <w:p w:rsidR="004C59DB" w:rsidRPr="00130731" w:rsidRDefault="004C59DB" w:rsidP="004C59DB">
      <w:pPr>
        <w:ind w:firstLine="708"/>
        <w:jc w:val="both"/>
        <w:rPr>
          <w:bCs/>
          <w:color w:val="000000"/>
          <w:sz w:val="24"/>
          <w:szCs w:val="24"/>
          <w:lang w:eastAsia="ru-RU"/>
        </w:rPr>
      </w:pPr>
      <w:r w:rsidRPr="00130731">
        <w:rPr>
          <w:bCs/>
          <w:color w:val="000000"/>
          <w:sz w:val="24"/>
          <w:szCs w:val="24"/>
          <w:lang w:eastAsia="ru-RU"/>
        </w:rPr>
        <w:t xml:space="preserve">11.5. В случае нарушения одной Стороной обязательств воздерживаться от запрещенных в пункте 11.1 настоящего Контракта действий и/или неполучения другой Стороной в установленный в пункте 11.1 настоящего Контракта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w:t>
      </w:r>
    </w:p>
    <w:p w:rsidR="004C59DB" w:rsidRPr="003D4CCC" w:rsidRDefault="004C59DB" w:rsidP="004C59DB">
      <w:pPr>
        <w:ind w:firstLine="708"/>
        <w:jc w:val="both"/>
        <w:rPr>
          <w:bCs/>
          <w:color w:val="000000"/>
          <w:sz w:val="24"/>
          <w:szCs w:val="24"/>
          <w:lang w:eastAsia="ru-RU"/>
        </w:rPr>
      </w:pPr>
      <w:r w:rsidRPr="00130731">
        <w:rPr>
          <w:bCs/>
          <w:color w:val="000000"/>
          <w:sz w:val="24"/>
          <w:szCs w:val="24"/>
          <w:lang w:eastAsia="ru-RU"/>
        </w:rPr>
        <w:t>11.6. Сторона, по чьей инициативе был расторгнут настоящий Договор в соответствии с положениями настоящего раздела, вправе требовать возмещения реального убытка.</w:t>
      </w:r>
    </w:p>
    <w:p w:rsidR="004C59DB" w:rsidRDefault="004C59DB" w:rsidP="004C59DB">
      <w:pPr>
        <w:jc w:val="center"/>
        <w:rPr>
          <w:b/>
          <w:bCs/>
          <w:color w:val="000000"/>
          <w:sz w:val="24"/>
          <w:szCs w:val="24"/>
          <w:lang w:eastAsia="ru-RU"/>
        </w:rPr>
      </w:pPr>
    </w:p>
    <w:p w:rsidR="0038762E" w:rsidRDefault="0038762E" w:rsidP="007C7F4D">
      <w:pPr>
        <w:shd w:val="clear" w:color="auto" w:fill="FFFFFF"/>
        <w:tabs>
          <w:tab w:val="left" w:pos="1134"/>
        </w:tabs>
        <w:jc w:val="center"/>
        <w:rPr>
          <w:color w:val="000000"/>
          <w:spacing w:val="-3"/>
          <w:sz w:val="24"/>
          <w:szCs w:val="24"/>
        </w:rPr>
      </w:pPr>
    </w:p>
    <w:p w:rsidR="007C7F4D" w:rsidRDefault="007C7F4D" w:rsidP="007C7F4D">
      <w:pPr>
        <w:shd w:val="clear" w:color="auto" w:fill="FFFFFF"/>
        <w:tabs>
          <w:tab w:val="left" w:pos="1134"/>
        </w:tabs>
        <w:jc w:val="center"/>
        <w:rPr>
          <w:color w:val="000000"/>
          <w:spacing w:val="-3"/>
          <w:sz w:val="24"/>
          <w:szCs w:val="24"/>
        </w:rPr>
      </w:pPr>
      <w:r>
        <w:rPr>
          <w:color w:val="000000"/>
          <w:spacing w:val="-3"/>
          <w:sz w:val="24"/>
          <w:szCs w:val="24"/>
        </w:rPr>
        <w:t>1</w:t>
      </w:r>
      <w:r w:rsidR="00635089">
        <w:rPr>
          <w:color w:val="000000"/>
          <w:spacing w:val="-3"/>
          <w:sz w:val="24"/>
          <w:szCs w:val="24"/>
        </w:rPr>
        <w:t>2</w:t>
      </w:r>
      <w:r>
        <w:rPr>
          <w:color w:val="000000"/>
          <w:spacing w:val="-3"/>
          <w:sz w:val="24"/>
          <w:szCs w:val="24"/>
        </w:rPr>
        <w:t>. АДРЕСА И РЕКВИЗИТЫ СТОРОН</w:t>
      </w:r>
    </w:p>
    <w:p w:rsidR="007C7F4D" w:rsidRDefault="007C7F4D" w:rsidP="00663B25">
      <w:pPr>
        <w:shd w:val="clear" w:color="auto" w:fill="FFFFFF"/>
        <w:tabs>
          <w:tab w:val="left" w:pos="1134"/>
        </w:tabs>
        <w:jc w:val="both"/>
        <w:rPr>
          <w:color w:val="000000"/>
          <w:spacing w:val="-3"/>
          <w:sz w:val="24"/>
          <w:szCs w:val="24"/>
        </w:rPr>
      </w:pPr>
    </w:p>
    <w:tbl>
      <w:tblPr>
        <w:tblW w:w="14176" w:type="dxa"/>
        <w:tblInd w:w="-176" w:type="dxa"/>
        <w:tblLayout w:type="fixed"/>
        <w:tblLook w:val="0000" w:firstRow="0" w:lastRow="0" w:firstColumn="0" w:lastColumn="0" w:noHBand="0" w:noVBand="0"/>
      </w:tblPr>
      <w:tblGrid>
        <w:gridCol w:w="4820"/>
        <w:gridCol w:w="4394"/>
        <w:gridCol w:w="4962"/>
      </w:tblGrid>
      <w:tr w:rsidR="007C7F4D" w:rsidRPr="00381771" w:rsidTr="003E6D35">
        <w:tc>
          <w:tcPr>
            <w:tcW w:w="4820" w:type="dxa"/>
            <w:shd w:val="clear" w:color="auto" w:fill="auto"/>
          </w:tcPr>
          <w:p w:rsidR="007C7F4D" w:rsidRPr="00596C68" w:rsidRDefault="007C7F4D" w:rsidP="009A3310">
            <w:pPr>
              <w:rPr>
                <w:b/>
                <w:sz w:val="24"/>
                <w:szCs w:val="24"/>
              </w:rPr>
            </w:pPr>
            <w:r w:rsidRPr="00596C68">
              <w:rPr>
                <w:b/>
                <w:sz w:val="24"/>
                <w:szCs w:val="24"/>
              </w:rPr>
              <w:t>ЗАКАЗЧИК:</w:t>
            </w:r>
          </w:p>
          <w:p w:rsidR="007C7F4D" w:rsidRPr="00596C68" w:rsidRDefault="007C7F4D" w:rsidP="009A3310">
            <w:pPr>
              <w:ind w:left="34"/>
              <w:rPr>
                <w:sz w:val="24"/>
                <w:szCs w:val="24"/>
              </w:rPr>
            </w:pPr>
            <w:r w:rsidRPr="00596C68">
              <w:rPr>
                <w:sz w:val="24"/>
                <w:szCs w:val="24"/>
              </w:rPr>
              <w:t xml:space="preserve">ФГБУ «ФЦССХ» Минздрава </w:t>
            </w:r>
          </w:p>
          <w:p w:rsidR="007C7F4D" w:rsidRPr="00596C68" w:rsidRDefault="007C7F4D" w:rsidP="009A3310">
            <w:pPr>
              <w:ind w:left="34"/>
              <w:rPr>
                <w:sz w:val="24"/>
                <w:szCs w:val="24"/>
              </w:rPr>
            </w:pPr>
            <w:r w:rsidRPr="00596C68">
              <w:rPr>
                <w:sz w:val="24"/>
                <w:szCs w:val="24"/>
              </w:rPr>
              <w:t xml:space="preserve">России (г. Челябинск)                                     </w:t>
            </w:r>
          </w:p>
          <w:p w:rsidR="009F3361" w:rsidRPr="00596C68" w:rsidRDefault="009F3361" w:rsidP="009F3361">
            <w:pPr>
              <w:ind w:left="34"/>
              <w:rPr>
                <w:sz w:val="24"/>
                <w:szCs w:val="24"/>
              </w:rPr>
            </w:pPr>
            <w:r w:rsidRPr="00596C68">
              <w:rPr>
                <w:sz w:val="24"/>
                <w:szCs w:val="24"/>
              </w:rPr>
              <w:t>Адрес:4</w:t>
            </w:r>
            <w:r w:rsidR="00106F2D" w:rsidRPr="00596C68">
              <w:rPr>
                <w:sz w:val="24"/>
                <w:szCs w:val="24"/>
              </w:rPr>
              <w:t>541</w:t>
            </w:r>
            <w:r w:rsidRPr="00596C68">
              <w:rPr>
                <w:sz w:val="24"/>
                <w:szCs w:val="24"/>
              </w:rPr>
              <w:t xml:space="preserve">03, г. Челябинск, пр-т Героя </w:t>
            </w:r>
          </w:p>
          <w:p w:rsidR="009F3361" w:rsidRPr="00596C68" w:rsidRDefault="009F3361" w:rsidP="009F3361">
            <w:pPr>
              <w:ind w:left="34"/>
              <w:rPr>
                <w:sz w:val="24"/>
                <w:szCs w:val="24"/>
              </w:rPr>
            </w:pPr>
            <w:r w:rsidRPr="00596C68">
              <w:rPr>
                <w:sz w:val="24"/>
                <w:szCs w:val="24"/>
              </w:rPr>
              <w:t>России Родионова Е.Н., 2</w:t>
            </w:r>
          </w:p>
          <w:p w:rsidR="009F3361" w:rsidRPr="00596C68" w:rsidRDefault="009F3361" w:rsidP="009F3361">
            <w:pPr>
              <w:ind w:left="34"/>
              <w:rPr>
                <w:sz w:val="24"/>
                <w:szCs w:val="24"/>
              </w:rPr>
            </w:pPr>
            <w:r w:rsidRPr="00596C68">
              <w:rPr>
                <w:sz w:val="24"/>
                <w:szCs w:val="24"/>
              </w:rPr>
              <w:t>ИНН 7453215984/ КПП 745301001</w:t>
            </w:r>
          </w:p>
          <w:p w:rsidR="009F3361" w:rsidRPr="00596C68" w:rsidRDefault="009F3361" w:rsidP="009F3361">
            <w:pPr>
              <w:ind w:left="34"/>
              <w:rPr>
                <w:sz w:val="24"/>
                <w:szCs w:val="24"/>
              </w:rPr>
            </w:pPr>
            <w:r w:rsidRPr="00596C68">
              <w:rPr>
                <w:sz w:val="24"/>
                <w:szCs w:val="24"/>
              </w:rPr>
              <w:t>ОГРН 1107453002777</w:t>
            </w:r>
          </w:p>
          <w:p w:rsidR="00514DAE" w:rsidRPr="003E6D35" w:rsidRDefault="00514DAE" w:rsidP="00514DAE">
            <w:pPr>
              <w:ind w:left="-108"/>
              <w:jc w:val="both"/>
              <w:rPr>
                <w:sz w:val="24"/>
                <w:szCs w:val="24"/>
              </w:rPr>
            </w:pPr>
            <w:r w:rsidRPr="003E6D35">
              <w:rPr>
                <w:sz w:val="24"/>
                <w:szCs w:val="24"/>
              </w:rPr>
              <w:t>Получатель: УФК по Новосибирской области (ФГБУ «ФЦССХ» Минздрава России (г. Челябинск)</w:t>
            </w:r>
          </w:p>
          <w:p w:rsidR="00514DAE" w:rsidRPr="003E6D35" w:rsidRDefault="00514DAE" w:rsidP="00514DAE">
            <w:pPr>
              <w:ind w:left="-108"/>
              <w:jc w:val="both"/>
              <w:rPr>
                <w:sz w:val="24"/>
                <w:szCs w:val="24"/>
              </w:rPr>
            </w:pPr>
            <w:r w:rsidRPr="003E6D35">
              <w:rPr>
                <w:sz w:val="24"/>
                <w:szCs w:val="24"/>
              </w:rPr>
              <w:t>Единый казначейский счет (ЕКС): 40102810445370000043</w:t>
            </w:r>
          </w:p>
          <w:p w:rsidR="00514DAE" w:rsidRPr="003E6D35" w:rsidRDefault="00514DAE" w:rsidP="00514DAE">
            <w:pPr>
              <w:ind w:left="-108"/>
              <w:jc w:val="both"/>
              <w:rPr>
                <w:sz w:val="24"/>
                <w:szCs w:val="24"/>
              </w:rPr>
            </w:pPr>
            <w:r w:rsidRPr="003E6D35">
              <w:rPr>
                <w:sz w:val="24"/>
                <w:szCs w:val="24"/>
              </w:rPr>
              <w:t>Казначейский счет: 03214643000000015115</w:t>
            </w:r>
          </w:p>
          <w:p w:rsidR="00514DAE" w:rsidRPr="003E6D35" w:rsidRDefault="00514DAE" w:rsidP="00514DAE">
            <w:pPr>
              <w:ind w:left="-108"/>
              <w:jc w:val="both"/>
              <w:rPr>
                <w:sz w:val="24"/>
                <w:szCs w:val="24"/>
              </w:rPr>
            </w:pPr>
            <w:r w:rsidRPr="003E6D35">
              <w:rPr>
                <w:sz w:val="24"/>
                <w:szCs w:val="24"/>
              </w:rPr>
              <w:t>№ Л/</w:t>
            </w:r>
            <w:proofErr w:type="gramStart"/>
            <w:r w:rsidRPr="003E6D35">
              <w:rPr>
                <w:sz w:val="24"/>
                <w:szCs w:val="24"/>
              </w:rPr>
              <w:t>С</w:t>
            </w:r>
            <w:proofErr w:type="gramEnd"/>
            <w:r w:rsidRPr="003E6D35">
              <w:rPr>
                <w:sz w:val="24"/>
                <w:szCs w:val="24"/>
              </w:rPr>
              <w:t xml:space="preserve"> 20696Х75030, 22696Х75030</w:t>
            </w:r>
          </w:p>
          <w:p w:rsidR="00514DAE" w:rsidRPr="003E6D35" w:rsidRDefault="00514DAE" w:rsidP="00514DAE">
            <w:pPr>
              <w:ind w:left="-108"/>
              <w:jc w:val="both"/>
              <w:rPr>
                <w:sz w:val="24"/>
                <w:szCs w:val="24"/>
              </w:rPr>
            </w:pPr>
            <w:r w:rsidRPr="003E6D35">
              <w:rPr>
                <w:sz w:val="24"/>
                <w:szCs w:val="24"/>
              </w:rPr>
              <w:t xml:space="preserve">Наименование Банка: ОКЦ № 1 </w:t>
            </w:r>
            <w:proofErr w:type="spellStart"/>
            <w:r w:rsidRPr="003E6D35">
              <w:rPr>
                <w:sz w:val="24"/>
                <w:szCs w:val="24"/>
              </w:rPr>
              <w:t>СибГУ</w:t>
            </w:r>
            <w:proofErr w:type="spellEnd"/>
            <w:r w:rsidRPr="003E6D35">
              <w:rPr>
                <w:sz w:val="24"/>
                <w:szCs w:val="24"/>
              </w:rPr>
              <w:t xml:space="preserve"> Банка России//УФК по Новосибирской области, г Новосибирск</w:t>
            </w:r>
          </w:p>
          <w:p w:rsidR="00514DAE" w:rsidRPr="0059480D" w:rsidRDefault="00514DAE" w:rsidP="00514DAE">
            <w:pPr>
              <w:ind w:left="-108"/>
              <w:jc w:val="both"/>
              <w:rPr>
                <w:sz w:val="24"/>
                <w:szCs w:val="24"/>
              </w:rPr>
            </w:pPr>
            <w:r w:rsidRPr="0059480D">
              <w:rPr>
                <w:sz w:val="24"/>
                <w:szCs w:val="24"/>
              </w:rPr>
              <w:t>БИК: 015004950</w:t>
            </w:r>
          </w:p>
          <w:p w:rsidR="009F3361" w:rsidRPr="00596C68" w:rsidRDefault="009F3361" w:rsidP="009F3361">
            <w:pPr>
              <w:ind w:left="34"/>
              <w:rPr>
                <w:sz w:val="24"/>
                <w:szCs w:val="24"/>
              </w:rPr>
            </w:pPr>
            <w:r w:rsidRPr="00596C68">
              <w:rPr>
                <w:sz w:val="24"/>
                <w:szCs w:val="24"/>
              </w:rPr>
              <w:t>Тел/факс 8(351) 255-93-30</w:t>
            </w:r>
          </w:p>
          <w:p w:rsidR="007C7F4D" w:rsidRPr="0059480D" w:rsidRDefault="00F32DD1" w:rsidP="009F3361">
            <w:pPr>
              <w:ind w:left="34"/>
              <w:jc w:val="both"/>
              <w:rPr>
                <w:sz w:val="24"/>
                <w:szCs w:val="24"/>
              </w:rPr>
            </w:pPr>
            <w:r w:rsidRPr="00596C68">
              <w:rPr>
                <w:sz w:val="24"/>
                <w:szCs w:val="24"/>
                <w:lang w:val="en-US"/>
              </w:rPr>
              <w:t>e</w:t>
            </w:r>
            <w:r w:rsidR="009F3361" w:rsidRPr="0059480D">
              <w:rPr>
                <w:sz w:val="24"/>
                <w:szCs w:val="24"/>
              </w:rPr>
              <w:t>-</w:t>
            </w:r>
            <w:r w:rsidR="009F3361" w:rsidRPr="00596C68">
              <w:rPr>
                <w:sz w:val="24"/>
                <w:szCs w:val="24"/>
                <w:lang w:val="en-US"/>
              </w:rPr>
              <w:t>mail</w:t>
            </w:r>
            <w:r w:rsidR="009F3361" w:rsidRPr="0059480D">
              <w:rPr>
                <w:sz w:val="24"/>
                <w:szCs w:val="24"/>
              </w:rPr>
              <w:t xml:space="preserve">: </w:t>
            </w:r>
            <w:proofErr w:type="spellStart"/>
            <w:r w:rsidR="009F3361" w:rsidRPr="00596C68">
              <w:rPr>
                <w:sz w:val="24"/>
                <w:szCs w:val="24"/>
                <w:lang w:val="en-US"/>
              </w:rPr>
              <w:t>kardio</w:t>
            </w:r>
            <w:proofErr w:type="spellEnd"/>
            <w:r w:rsidR="009F3361" w:rsidRPr="0059480D">
              <w:rPr>
                <w:sz w:val="24"/>
                <w:szCs w:val="24"/>
              </w:rPr>
              <w:t>74</w:t>
            </w:r>
            <w:proofErr w:type="spellStart"/>
            <w:r w:rsidR="009F3361" w:rsidRPr="00596C68">
              <w:rPr>
                <w:sz w:val="24"/>
                <w:szCs w:val="24"/>
                <w:lang w:val="en-US"/>
              </w:rPr>
              <w:t>cs</w:t>
            </w:r>
            <w:proofErr w:type="spellEnd"/>
            <w:r w:rsidR="009F3361" w:rsidRPr="0059480D">
              <w:rPr>
                <w:sz w:val="24"/>
                <w:szCs w:val="24"/>
              </w:rPr>
              <w:t>@</w:t>
            </w:r>
            <w:r w:rsidR="009F3361" w:rsidRPr="00596C68">
              <w:rPr>
                <w:sz w:val="24"/>
                <w:szCs w:val="24"/>
                <w:lang w:val="en-US"/>
              </w:rPr>
              <w:t>mail</w:t>
            </w:r>
            <w:r w:rsidR="009F3361" w:rsidRPr="0059480D">
              <w:rPr>
                <w:sz w:val="24"/>
                <w:szCs w:val="24"/>
              </w:rPr>
              <w:t>.</w:t>
            </w:r>
            <w:proofErr w:type="spellStart"/>
            <w:r w:rsidR="009F3361" w:rsidRPr="00596C68">
              <w:rPr>
                <w:sz w:val="24"/>
                <w:szCs w:val="24"/>
                <w:lang w:val="en-US"/>
              </w:rPr>
              <w:t>ru</w:t>
            </w:r>
            <w:proofErr w:type="spellEnd"/>
          </w:p>
          <w:p w:rsidR="003E6D35" w:rsidRPr="0059480D" w:rsidRDefault="007C7F4D" w:rsidP="00514DAE">
            <w:pPr>
              <w:ind w:left="-108"/>
              <w:jc w:val="both"/>
              <w:rPr>
                <w:sz w:val="24"/>
                <w:szCs w:val="24"/>
              </w:rPr>
            </w:pPr>
            <w:r w:rsidRPr="0059480D">
              <w:rPr>
                <w:sz w:val="24"/>
                <w:szCs w:val="24"/>
              </w:rPr>
              <w:tab/>
            </w:r>
          </w:p>
          <w:p w:rsidR="00F32DD1" w:rsidRPr="0059480D" w:rsidRDefault="00F32DD1" w:rsidP="009A3310">
            <w:pPr>
              <w:ind w:left="-108"/>
              <w:jc w:val="both"/>
              <w:rPr>
                <w:sz w:val="24"/>
                <w:szCs w:val="24"/>
              </w:rPr>
            </w:pPr>
          </w:p>
          <w:p w:rsidR="00F32DD1" w:rsidRPr="0059480D" w:rsidRDefault="00F32DD1" w:rsidP="009A3310">
            <w:pPr>
              <w:ind w:left="-108"/>
              <w:jc w:val="both"/>
              <w:rPr>
                <w:sz w:val="24"/>
                <w:szCs w:val="24"/>
              </w:rPr>
            </w:pPr>
          </w:p>
          <w:p w:rsidR="008E0E7D" w:rsidRPr="0059480D" w:rsidRDefault="007C7F4D" w:rsidP="009A3310">
            <w:pPr>
              <w:ind w:left="-108"/>
              <w:jc w:val="both"/>
              <w:rPr>
                <w:sz w:val="24"/>
                <w:szCs w:val="24"/>
              </w:rPr>
            </w:pPr>
            <w:r w:rsidRPr="0059480D">
              <w:rPr>
                <w:sz w:val="24"/>
                <w:szCs w:val="24"/>
              </w:rPr>
              <w:t xml:space="preserve"> </w:t>
            </w:r>
          </w:p>
          <w:p w:rsidR="007C7F4D" w:rsidRPr="00596C68" w:rsidRDefault="008E0E7D" w:rsidP="00F32DD1">
            <w:pPr>
              <w:ind w:left="-108"/>
              <w:jc w:val="both"/>
              <w:rPr>
                <w:sz w:val="24"/>
                <w:szCs w:val="24"/>
              </w:rPr>
            </w:pPr>
            <w:r w:rsidRPr="0059480D">
              <w:rPr>
                <w:sz w:val="24"/>
                <w:szCs w:val="24"/>
              </w:rPr>
              <w:t xml:space="preserve">  </w:t>
            </w:r>
          </w:p>
          <w:p w:rsidR="007C7F4D" w:rsidRPr="00596C68" w:rsidRDefault="007C7F4D" w:rsidP="009A3310">
            <w:pPr>
              <w:jc w:val="both"/>
              <w:rPr>
                <w:sz w:val="24"/>
                <w:szCs w:val="24"/>
              </w:rPr>
            </w:pPr>
            <w:r w:rsidRPr="00596C68">
              <w:rPr>
                <w:sz w:val="24"/>
                <w:szCs w:val="24"/>
              </w:rPr>
              <w:t>________________ /</w:t>
            </w:r>
            <w:r w:rsidR="00F32DD1" w:rsidRPr="00596C68">
              <w:rPr>
                <w:sz w:val="24"/>
                <w:szCs w:val="24"/>
              </w:rPr>
              <w:t>______________</w:t>
            </w:r>
            <w:r w:rsidRPr="00596C68">
              <w:rPr>
                <w:sz w:val="24"/>
                <w:szCs w:val="24"/>
              </w:rPr>
              <w:t xml:space="preserve">/ </w:t>
            </w:r>
          </w:p>
          <w:p w:rsidR="007C7F4D" w:rsidRPr="00596C68" w:rsidRDefault="007C7F4D" w:rsidP="009A3310">
            <w:pPr>
              <w:ind w:left="-108" w:firstLine="710"/>
              <w:jc w:val="both"/>
              <w:rPr>
                <w:sz w:val="24"/>
                <w:szCs w:val="24"/>
              </w:rPr>
            </w:pPr>
            <w:r w:rsidRPr="00596C68">
              <w:rPr>
                <w:sz w:val="24"/>
                <w:szCs w:val="24"/>
              </w:rPr>
              <w:t xml:space="preserve">                      </w:t>
            </w:r>
            <w:proofErr w:type="spellStart"/>
            <w:r w:rsidR="00B537F2" w:rsidRPr="00596C68">
              <w:rPr>
                <w:sz w:val="24"/>
                <w:szCs w:val="24"/>
              </w:rPr>
              <w:t>м</w:t>
            </w:r>
            <w:r w:rsidRPr="00596C68">
              <w:rPr>
                <w:sz w:val="24"/>
                <w:szCs w:val="24"/>
              </w:rPr>
              <w:t>.п</w:t>
            </w:r>
            <w:proofErr w:type="spellEnd"/>
            <w:r w:rsidRPr="00596C68">
              <w:rPr>
                <w:sz w:val="24"/>
                <w:szCs w:val="24"/>
              </w:rPr>
              <w:t>.</w:t>
            </w:r>
            <w:r w:rsidR="00596C68">
              <w:rPr>
                <w:sz w:val="24"/>
                <w:szCs w:val="24"/>
              </w:rPr>
              <w:t>/</w:t>
            </w:r>
            <w:proofErr w:type="spellStart"/>
            <w:r w:rsidR="00596C68">
              <w:rPr>
                <w:sz w:val="24"/>
                <w:szCs w:val="24"/>
              </w:rPr>
              <w:t>э.п</w:t>
            </w:r>
            <w:proofErr w:type="spellEnd"/>
            <w:r w:rsidR="00596C68">
              <w:rPr>
                <w:sz w:val="24"/>
                <w:szCs w:val="24"/>
              </w:rPr>
              <w:t>.</w:t>
            </w:r>
            <w:r w:rsidRPr="00596C68">
              <w:rPr>
                <w:sz w:val="24"/>
                <w:szCs w:val="24"/>
              </w:rPr>
              <w:tab/>
            </w:r>
          </w:p>
          <w:p w:rsidR="007C7F4D" w:rsidRPr="00596C68" w:rsidRDefault="007C7F4D" w:rsidP="009A3310">
            <w:pPr>
              <w:ind w:left="-108" w:firstLine="460"/>
              <w:jc w:val="both"/>
              <w:rPr>
                <w:sz w:val="24"/>
                <w:szCs w:val="24"/>
              </w:rPr>
            </w:pPr>
          </w:p>
        </w:tc>
        <w:tc>
          <w:tcPr>
            <w:tcW w:w="4394" w:type="dxa"/>
            <w:shd w:val="clear" w:color="auto" w:fill="auto"/>
          </w:tcPr>
          <w:p w:rsidR="00B07C76" w:rsidRPr="00596C68" w:rsidRDefault="007C7F4D" w:rsidP="001509A2">
            <w:pPr>
              <w:ind w:left="33"/>
              <w:jc w:val="both"/>
              <w:rPr>
                <w:b/>
                <w:sz w:val="24"/>
                <w:szCs w:val="24"/>
              </w:rPr>
            </w:pPr>
            <w:r w:rsidRPr="00596C68">
              <w:rPr>
                <w:b/>
                <w:sz w:val="24"/>
                <w:szCs w:val="24"/>
              </w:rPr>
              <w:t>ПОСТАВЩИК:</w:t>
            </w:r>
          </w:p>
          <w:p w:rsidR="00186F22" w:rsidRPr="00596C68" w:rsidRDefault="00F32DD1" w:rsidP="00811AD5">
            <w:pPr>
              <w:rPr>
                <w:bCs/>
                <w:sz w:val="24"/>
                <w:szCs w:val="24"/>
                <w:lang w:eastAsia="en-US" w:bidi="en-US"/>
              </w:rPr>
            </w:pPr>
            <w:r w:rsidRPr="00596C68">
              <w:rPr>
                <w:bCs/>
                <w:sz w:val="24"/>
                <w:szCs w:val="24"/>
                <w:lang w:eastAsia="en-US" w:bidi="en-US"/>
              </w:rPr>
              <w:t>Наименование</w:t>
            </w:r>
          </w:p>
          <w:p w:rsidR="0088442A" w:rsidRPr="00596C68" w:rsidRDefault="00F32DD1" w:rsidP="00C53C62">
            <w:pPr>
              <w:jc w:val="both"/>
              <w:rPr>
                <w:bCs/>
                <w:sz w:val="24"/>
                <w:szCs w:val="24"/>
                <w:lang w:eastAsia="en-US" w:bidi="en-US"/>
              </w:rPr>
            </w:pPr>
            <w:r w:rsidRPr="00596C68">
              <w:rPr>
                <w:bCs/>
                <w:sz w:val="24"/>
                <w:szCs w:val="24"/>
                <w:lang w:eastAsia="en-US" w:bidi="en-US"/>
              </w:rPr>
              <w:t xml:space="preserve">Адрес </w:t>
            </w:r>
          </w:p>
          <w:p w:rsidR="00D37275" w:rsidRPr="00596C68" w:rsidRDefault="0088442A" w:rsidP="00C53C62">
            <w:pPr>
              <w:jc w:val="both"/>
              <w:rPr>
                <w:bCs/>
                <w:sz w:val="24"/>
                <w:szCs w:val="24"/>
                <w:lang w:eastAsia="en-US" w:bidi="en-US"/>
              </w:rPr>
            </w:pPr>
            <w:r w:rsidRPr="00596C68">
              <w:rPr>
                <w:bCs/>
                <w:sz w:val="24"/>
                <w:szCs w:val="24"/>
                <w:lang w:eastAsia="en-US" w:bidi="en-US"/>
              </w:rPr>
              <w:t>ИНН: </w:t>
            </w:r>
          </w:p>
          <w:p w:rsidR="00C53C62" w:rsidRPr="00596C68" w:rsidRDefault="0088442A" w:rsidP="00C53C62">
            <w:pPr>
              <w:jc w:val="both"/>
              <w:rPr>
                <w:bCs/>
                <w:sz w:val="24"/>
                <w:szCs w:val="24"/>
                <w:lang w:eastAsia="en-US" w:bidi="en-US"/>
              </w:rPr>
            </w:pPr>
            <w:r w:rsidRPr="00596C68">
              <w:rPr>
                <w:bCs/>
                <w:sz w:val="24"/>
                <w:szCs w:val="24"/>
                <w:lang w:eastAsia="en-US" w:bidi="en-US"/>
              </w:rPr>
              <w:t xml:space="preserve"> КПП:</w:t>
            </w:r>
          </w:p>
          <w:p w:rsidR="00C53C62" w:rsidRPr="00596C68" w:rsidRDefault="00C53C62" w:rsidP="00C53C62">
            <w:pPr>
              <w:rPr>
                <w:sz w:val="24"/>
                <w:szCs w:val="24"/>
              </w:rPr>
            </w:pPr>
            <w:r w:rsidRPr="00596C68">
              <w:rPr>
                <w:sz w:val="24"/>
                <w:szCs w:val="24"/>
              </w:rPr>
              <w:t xml:space="preserve">Р/С </w:t>
            </w:r>
          </w:p>
          <w:p w:rsidR="00C53C62" w:rsidRPr="00596C68" w:rsidRDefault="00D37275" w:rsidP="0088442A">
            <w:pPr>
              <w:rPr>
                <w:sz w:val="24"/>
                <w:szCs w:val="24"/>
              </w:rPr>
            </w:pPr>
            <w:r w:rsidRPr="00596C68">
              <w:rPr>
                <w:sz w:val="24"/>
                <w:szCs w:val="24"/>
              </w:rPr>
              <w:t xml:space="preserve">Банк </w:t>
            </w:r>
          </w:p>
          <w:p w:rsidR="00C53C62" w:rsidRPr="00596C68" w:rsidRDefault="00D37275" w:rsidP="00C53C62">
            <w:pPr>
              <w:rPr>
                <w:sz w:val="24"/>
                <w:szCs w:val="24"/>
              </w:rPr>
            </w:pPr>
            <w:r w:rsidRPr="00596C68">
              <w:rPr>
                <w:sz w:val="24"/>
                <w:szCs w:val="24"/>
              </w:rPr>
              <w:t xml:space="preserve">К/С </w:t>
            </w:r>
          </w:p>
          <w:p w:rsidR="00F32DD1" w:rsidRPr="00596C68" w:rsidRDefault="00C53C62" w:rsidP="0088442A">
            <w:pPr>
              <w:ind w:left="30"/>
              <w:jc w:val="both"/>
              <w:rPr>
                <w:sz w:val="24"/>
                <w:szCs w:val="24"/>
              </w:rPr>
            </w:pPr>
            <w:r w:rsidRPr="00596C68">
              <w:rPr>
                <w:sz w:val="24"/>
                <w:szCs w:val="24"/>
              </w:rPr>
              <w:t xml:space="preserve">БИК </w:t>
            </w:r>
          </w:p>
          <w:p w:rsidR="00186F22" w:rsidRPr="00596C68" w:rsidRDefault="00F32DD1" w:rsidP="0088442A">
            <w:pPr>
              <w:ind w:left="30"/>
              <w:jc w:val="both"/>
              <w:rPr>
                <w:sz w:val="24"/>
                <w:szCs w:val="24"/>
              </w:rPr>
            </w:pPr>
            <w:r w:rsidRPr="00596C68">
              <w:rPr>
                <w:sz w:val="24"/>
                <w:szCs w:val="24"/>
              </w:rPr>
              <w:t xml:space="preserve">ФИО, </w:t>
            </w:r>
            <w:r w:rsidR="00186F22" w:rsidRPr="00596C68">
              <w:rPr>
                <w:sz w:val="24"/>
                <w:szCs w:val="24"/>
              </w:rPr>
              <w:t>Тел.</w:t>
            </w:r>
            <w:r w:rsidRPr="00596C68">
              <w:rPr>
                <w:sz w:val="24"/>
                <w:szCs w:val="24"/>
              </w:rPr>
              <w:t xml:space="preserve"> Лица, ответственного за исполнение контракта</w:t>
            </w:r>
          </w:p>
          <w:p w:rsidR="0088442A" w:rsidRPr="00596C68" w:rsidRDefault="0088442A" w:rsidP="0088442A">
            <w:pPr>
              <w:jc w:val="both"/>
              <w:rPr>
                <w:bCs/>
                <w:sz w:val="24"/>
                <w:szCs w:val="24"/>
                <w:lang w:eastAsia="en-US" w:bidi="en-US"/>
              </w:rPr>
            </w:pPr>
            <w:r w:rsidRPr="00596C68">
              <w:rPr>
                <w:bCs/>
                <w:sz w:val="24"/>
                <w:szCs w:val="24"/>
                <w:lang w:val="en-US" w:eastAsia="en-US" w:bidi="en-US"/>
              </w:rPr>
              <w:t>E</w:t>
            </w:r>
            <w:r w:rsidRPr="00596C68">
              <w:rPr>
                <w:bCs/>
                <w:sz w:val="24"/>
                <w:szCs w:val="24"/>
                <w:lang w:eastAsia="en-US" w:bidi="en-US"/>
              </w:rPr>
              <w:t>-</w:t>
            </w:r>
            <w:r w:rsidRPr="00596C68">
              <w:rPr>
                <w:bCs/>
                <w:sz w:val="24"/>
                <w:szCs w:val="24"/>
                <w:lang w:val="en-US" w:eastAsia="en-US" w:bidi="en-US"/>
              </w:rPr>
              <w:t>mail</w:t>
            </w:r>
            <w:r w:rsidRPr="00596C68">
              <w:rPr>
                <w:bCs/>
                <w:sz w:val="24"/>
                <w:szCs w:val="24"/>
                <w:lang w:eastAsia="en-US" w:bidi="en-US"/>
              </w:rPr>
              <w:t>:</w:t>
            </w:r>
            <w:r w:rsidR="000A0956" w:rsidRPr="00596C68">
              <w:rPr>
                <w:bCs/>
                <w:sz w:val="24"/>
                <w:szCs w:val="24"/>
                <w:lang w:eastAsia="en-US" w:bidi="en-US"/>
              </w:rPr>
              <w:t xml:space="preserve"> </w:t>
            </w:r>
          </w:p>
          <w:p w:rsidR="000A0956" w:rsidRPr="00596C68" w:rsidRDefault="000A0956" w:rsidP="000A0956">
            <w:pPr>
              <w:jc w:val="both"/>
              <w:rPr>
                <w:sz w:val="24"/>
                <w:szCs w:val="24"/>
              </w:rPr>
            </w:pPr>
          </w:p>
          <w:p w:rsidR="000A0956" w:rsidRPr="00596C68" w:rsidRDefault="000A0956" w:rsidP="000A0956">
            <w:pPr>
              <w:jc w:val="both"/>
              <w:rPr>
                <w:sz w:val="24"/>
                <w:szCs w:val="24"/>
              </w:rPr>
            </w:pPr>
          </w:p>
          <w:p w:rsidR="000A0956" w:rsidRPr="00596C68" w:rsidRDefault="000A0956" w:rsidP="000A0956">
            <w:pPr>
              <w:jc w:val="both"/>
              <w:rPr>
                <w:sz w:val="24"/>
                <w:szCs w:val="24"/>
              </w:rPr>
            </w:pPr>
          </w:p>
          <w:p w:rsidR="000A0956" w:rsidRPr="00596C68" w:rsidRDefault="000A0956" w:rsidP="000A0956">
            <w:pPr>
              <w:jc w:val="both"/>
              <w:rPr>
                <w:sz w:val="24"/>
                <w:szCs w:val="24"/>
              </w:rPr>
            </w:pPr>
          </w:p>
          <w:p w:rsidR="00975C6F" w:rsidRPr="00596C68" w:rsidRDefault="00975C6F" w:rsidP="00186F22">
            <w:pPr>
              <w:ind w:left="30"/>
              <w:jc w:val="both"/>
              <w:rPr>
                <w:sz w:val="24"/>
                <w:szCs w:val="24"/>
              </w:rPr>
            </w:pPr>
          </w:p>
          <w:p w:rsidR="00F32DD1" w:rsidRDefault="00F32DD1" w:rsidP="00186F22">
            <w:pPr>
              <w:ind w:left="30"/>
              <w:jc w:val="both"/>
              <w:rPr>
                <w:sz w:val="24"/>
                <w:szCs w:val="24"/>
              </w:rPr>
            </w:pPr>
          </w:p>
          <w:p w:rsidR="00AF07E3" w:rsidRDefault="00AF07E3" w:rsidP="00186F22">
            <w:pPr>
              <w:ind w:left="30"/>
              <w:jc w:val="both"/>
              <w:rPr>
                <w:sz w:val="24"/>
                <w:szCs w:val="24"/>
              </w:rPr>
            </w:pPr>
          </w:p>
          <w:p w:rsidR="00AF07E3" w:rsidRDefault="00AF07E3" w:rsidP="00186F22">
            <w:pPr>
              <w:ind w:left="30"/>
              <w:jc w:val="both"/>
              <w:rPr>
                <w:sz w:val="24"/>
                <w:szCs w:val="24"/>
              </w:rPr>
            </w:pPr>
          </w:p>
          <w:p w:rsidR="00AF07E3" w:rsidRDefault="00AF07E3" w:rsidP="00186F22">
            <w:pPr>
              <w:ind w:left="30"/>
              <w:jc w:val="both"/>
              <w:rPr>
                <w:sz w:val="24"/>
                <w:szCs w:val="24"/>
              </w:rPr>
            </w:pPr>
          </w:p>
          <w:p w:rsidR="00AF07E3" w:rsidRDefault="00AF07E3" w:rsidP="00186F22">
            <w:pPr>
              <w:ind w:left="30"/>
              <w:jc w:val="both"/>
              <w:rPr>
                <w:sz w:val="24"/>
                <w:szCs w:val="24"/>
              </w:rPr>
            </w:pPr>
          </w:p>
          <w:p w:rsidR="00AF07E3" w:rsidRDefault="00AF07E3" w:rsidP="00186F22">
            <w:pPr>
              <w:ind w:left="30"/>
              <w:jc w:val="both"/>
              <w:rPr>
                <w:sz w:val="24"/>
                <w:szCs w:val="24"/>
              </w:rPr>
            </w:pPr>
          </w:p>
          <w:p w:rsidR="00F32DD1" w:rsidRPr="00596C68" w:rsidRDefault="00F32DD1" w:rsidP="007B458C">
            <w:pPr>
              <w:jc w:val="both"/>
              <w:rPr>
                <w:sz w:val="24"/>
                <w:szCs w:val="24"/>
              </w:rPr>
            </w:pPr>
          </w:p>
          <w:p w:rsidR="00F32DD1" w:rsidRPr="00596C68" w:rsidRDefault="00F32DD1" w:rsidP="00186F22">
            <w:pPr>
              <w:ind w:left="30"/>
              <w:jc w:val="both"/>
              <w:rPr>
                <w:sz w:val="24"/>
                <w:szCs w:val="24"/>
              </w:rPr>
            </w:pPr>
          </w:p>
          <w:p w:rsidR="00186F22" w:rsidRPr="00596C68" w:rsidRDefault="00186F22" w:rsidP="00186F22">
            <w:pPr>
              <w:ind w:left="30"/>
              <w:jc w:val="both"/>
              <w:rPr>
                <w:sz w:val="24"/>
                <w:szCs w:val="24"/>
              </w:rPr>
            </w:pPr>
            <w:r w:rsidRPr="00596C68">
              <w:rPr>
                <w:sz w:val="24"/>
                <w:szCs w:val="24"/>
              </w:rPr>
              <w:t xml:space="preserve"> ____________/</w:t>
            </w:r>
            <w:r w:rsidR="00F32DD1" w:rsidRPr="00596C68">
              <w:rPr>
                <w:sz w:val="24"/>
                <w:szCs w:val="24"/>
              </w:rPr>
              <w:t>______________</w:t>
            </w:r>
            <w:r w:rsidR="000A0956" w:rsidRPr="00596C68">
              <w:rPr>
                <w:sz w:val="24"/>
                <w:szCs w:val="24"/>
              </w:rPr>
              <w:t xml:space="preserve"> </w:t>
            </w:r>
            <w:r w:rsidRPr="00596C68">
              <w:rPr>
                <w:sz w:val="24"/>
                <w:szCs w:val="24"/>
              </w:rPr>
              <w:t>/</w:t>
            </w:r>
          </w:p>
          <w:p w:rsidR="001509A2" w:rsidRPr="00596C68" w:rsidRDefault="001509A2" w:rsidP="006F61FC">
            <w:pPr>
              <w:ind w:left="33"/>
              <w:jc w:val="both"/>
              <w:rPr>
                <w:sz w:val="24"/>
                <w:szCs w:val="24"/>
              </w:rPr>
            </w:pPr>
            <w:r w:rsidRPr="00596C68">
              <w:rPr>
                <w:sz w:val="24"/>
                <w:szCs w:val="24"/>
              </w:rPr>
              <w:t xml:space="preserve">                      </w:t>
            </w:r>
            <w:proofErr w:type="spellStart"/>
            <w:r w:rsidR="00B537F2" w:rsidRPr="00596C68">
              <w:rPr>
                <w:sz w:val="24"/>
                <w:szCs w:val="24"/>
              </w:rPr>
              <w:t>м</w:t>
            </w:r>
            <w:r w:rsidRPr="00596C68">
              <w:rPr>
                <w:sz w:val="24"/>
                <w:szCs w:val="24"/>
              </w:rPr>
              <w:t>.п</w:t>
            </w:r>
            <w:proofErr w:type="spellEnd"/>
            <w:r w:rsidRPr="00596C68">
              <w:rPr>
                <w:sz w:val="24"/>
                <w:szCs w:val="24"/>
              </w:rPr>
              <w:t>.</w:t>
            </w:r>
            <w:r w:rsidR="00596C68">
              <w:rPr>
                <w:sz w:val="24"/>
                <w:szCs w:val="24"/>
              </w:rPr>
              <w:t>/</w:t>
            </w:r>
            <w:proofErr w:type="spellStart"/>
            <w:r w:rsidR="00596C68">
              <w:rPr>
                <w:sz w:val="24"/>
                <w:szCs w:val="24"/>
              </w:rPr>
              <w:t>э.п</w:t>
            </w:r>
            <w:proofErr w:type="spellEnd"/>
            <w:r w:rsidR="00596C68">
              <w:rPr>
                <w:sz w:val="24"/>
                <w:szCs w:val="24"/>
              </w:rPr>
              <w:t>.</w:t>
            </w:r>
            <w:r w:rsidRPr="00596C68">
              <w:rPr>
                <w:sz w:val="24"/>
                <w:szCs w:val="24"/>
              </w:rPr>
              <w:tab/>
            </w:r>
          </w:p>
          <w:p w:rsidR="001509A2" w:rsidRPr="00596C68" w:rsidRDefault="001509A2" w:rsidP="001509A2">
            <w:pPr>
              <w:ind w:left="30"/>
              <w:jc w:val="both"/>
              <w:rPr>
                <w:sz w:val="24"/>
                <w:szCs w:val="24"/>
              </w:rPr>
            </w:pPr>
          </w:p>
        </w:tc>
        <w:tc>
          <w:tcPr>
            <w:tcW w:w="4962" w:type="dxa"/>
            <w:shd w:val="clear" w:color="auto" w:fill="auto"/>
          </w:tcPr>
          <w:p w:rsidR="007C7F4D" w:rsidRPr="00381771" w:rsidRDefault="007C7F4D" w:rsidP="009A3310">
            <w:pPr>
              <w:snapToGrid w:val="0"/>
              <w:ind w:firstLine="567"/>
              <w:jc w:val="both"/>
              <w:rPr>
                <w:sz w:val="24"/>
                <w:szCs w:val="24"/>
              </w:rPr>
            </w:pPr>
            <w:r w:rsidRPr="00B537F2">
              <w:rPr>
                <w:b/>
                <w:sz w:val="24"/>
                <w:szCs w:val="24"/>
              </w:rPr>
              <w:t xml:space="preserve">                    </w:t>
            </w:r>
            <w:r w:rsidRPr="00381771">
              <w:rPr>
                <w:b/>
                <w:sz w:val="24"/>
                <w:szCs w:val="24"/>
              </w:rPr>
              <w:t>ПОСТАВЩИК:</w:t>
            </w:r>
          </w:p>
          <w:p w:rsidR="007C7F4D" w:rsidRPr="00381771" w:rsidRDefault="007C7F4D" w:rsidP="009A3310">
            <w:pPr>
              <w:ind w:firstLine="567"/>
              <w:jc w:val="both"/>
              <w:rPr>
                <w:b/>
                <w:sz w:val="24"/>
                <w:szCs w:val="24"/>
              </w:rPr>
            </w:pPr>
          </w:p>
          <w:p w:rsidR="007C7F4D" w:rsidRPr="00381771" w:rsidRDefault="007C7F4D" w:rsidP="009A3310">
            <w:pPr>
              <w:snapToGrid w:val="0"/>
              <w:rPr>
                <w:sz w:val="24"/>
                <w:szCs w:val="24"/>
              </w:rPr>
            </w:pPr>
            <w:r w:rsidRPr="00381771">
              <w:rPr>
                <w:sz w:val="24"/>
                <w:szCs w:val="24"/>
              </w:rPr>
              <w:t xml:space="preserve"> </w:t>
            </w:r>
          </w:p>
          <w:p w:rsidR="007C7F4D" w:rsidRPr="00381771" w:rsidRDefault="007C7F4D" w:rsidP="009A3310">
            <w:pPr>
              <w:ind w:firstLine="567"/>
              <w:jc w:val="both"/>
              <w:rPr>
                <w:sz w:val="24"/>
                <w:szCs w:val="24"/>
              </w:rPr>
            </w:pPr>
          </w:p>
          <w:p w:rsidR="007C7F4D" w:rsidRPr="00381771" w:rsidRDefault="007C7F4D" w:rsidP="009A3310">
            <w:pPr>
              <w:ind w:firstLine="567"/>
              <w:jc w:val="both"/>
              <w:rPr>
                <w:sz w:val="24"/>
                <w:szCs w:val="24"/>
              </w:rPr>
            </w:pPr>
          </w:p>
          <w:p w:rsidR="007C7F4D" w:rsidRPr="00381771" w:rsidRDefault="007C7F4D" w:rsidP="009A3310">
            <w:pPr>
              <w:widowControl/>
              <w:suppressAutoHyphens w:val="0"/>
              <w:autoSpaceDE/>
              <w:jc w:val="both"/>
              <w:rPr>
                <w:sz w:val="24"/>
                <w:szCs w:val="24"/>
              </w:rPr>
            </w:pPr>
            <w:r w:rsidRPr="00381771">
              <w:rPr>
                <w:sz w:val="24"/>
                <w:szCs w:val="24"/>
              </w:rPr>
              <w:t xml:space="preserve"> </w:t>
            </w:r>
          </w:p>
          <w:p w:rsidR="007C7F4D" w:rsidRPr="00381771" w:rsidRDefault="007C7F4D" w:rsidP="009A3310">
            <w:pPr>
              <w:contextualSpacing/>
              <w:jc w:val="both"/>
              <w:rPr>
                <w:bCs/>
                <w:sz w:val="24"/>
                <w:szCs w:val="24"/>
              </w:rPr>
            </w:pPr>
          </w:p>
          <w:p w:rsidR="007C7F4D" w:rsidRPr="00752EA4" w:rsidRDefault="007C7F4D" w:rsidP="009A3310">
            <w:pPr>
              <w:ind w:firstLine="567"/>
              <w:jc w:val="both"/>
              <w:rPr>
                <w:sz w:val="24"/>
                <w:szCs w:val="24"/>
              </w:rPr>
            </w:pPr>
          </w:p>
        </w:tc>
      </w:tr>
    </w:tbl>
    <w:p w:rsidR="007C7F4D" w:rsidRDefault="007C7F4D" w:rsidP="003E4313">
      <w:pPr>
        <w:shd w:val="clear" w:color="auto" w:fill="FFFFFF"/>
        <w:tabs>
          <w:tab w:val="left" w:pos="1134"/>
        </w:tabs>
        <w:jc w:val="both"/>
        <w:rPr>
          <w:color w:val="000000"/>
          <w:spacing w:val="-3"/>
          <w:sz w:val="24"/>
          <w:szCs w:val="24"/>
        </w:rPr>
      </w:pPr>
    </w:p>
    <w:p w:rsidR="00794489" w:rsidRDefault="00794489" w:rsidP="003E4313">
      <w:pPr>
        <w:shd w:val="clear" w:color="auto" w:fill="FFFFFF"/>
        <w:tabs>
          <w:tab w:val="left" w:pos="1134"/>
        </w:tabs>
        <w:jc w:val="both"/>
        <w:rPr>
          <w:color w:val="000000"/>
          <w:spacing w:val="-3"/>
          <w:sz w:val="24"/>
          <w:szCs w:val="24"/>
        </w:rPr>
      </w:pPr>
    </w:p>
    <w:p w:rsidR="00794489" w:rsidRDefault="00794489" w:rsidP="003E4313">
      <w:pPr>
        <w:shd w:val="clear" w:color="auto" w:fill="FFFFFF"/>
        <w:tabs>
          <w:tab w:val="left" w:pos="1134"/>
        </w:tabs>
        <w:jc w:val="both"/>
        <w:rPr>
          <w:color w:val="000000"/>
          <w:spacing w:val="-3"/>
          <w:sz w:val="24"/>
          <w:szCs w:val="24"/>
        </w:rPr>
      </w:pPr>
    </w:p>
    <w:p w:rsidR="00794489" w:rsidRDefault="00794489" w:rsidP="003E4313">
      <w:pPr>
        <w:shd w:val="clear" w:color="auto" w:fill="FFFFFF"/>
        <w:tabs>
          <w:tab w:val="left" w:pos="1134"/>
        </w:tabs>
        <w:jc w:val="both"/>
        <w:rPr>
          <w:color w:val="000000"/>
          <w:spacing w:val="-3"/>
          <w:sz w:val="24"/>
          <w:szCs w:val="24"/>
        </w:rPr>
      </w:pPr>
    </w:p>
    <w:p w:rsidR="00794489" w:rsidRDefault="00794489" w:rsidP="003E4313">
      <w:pPr>
        <w:shd w:val="clear" w:color="auto" w:fill="FFFFFF"/>
        <w:tabs>
          <w:tab w:val="left" w:pos="1134"/>
        </w:tabs>
        <w:jc w:val="both"/>
        <w:rPr>
          <w:color w:val="000000"/>
          <w:spacing w:val="-3"/>
          <w:sz w:val="24"/>
          <w:szCs w:val="24"/>
        </w:rPr>
      </w:pPr>
    </w:p>
    <w:p w:rsidR="00794489" w:rsidRDefault="00794489" w:rsidP="003E4313">
      <w:pPr>
        <w:shd w:val="clear" w:color="auto" w:fill="FFFFFF"/>
        <w:tabs>
          <w:tab w:val="left" w:pos="1134"/>
        </w:tabs>
        <w:jc w:val="both"/>
        <w:rPr>
          <w:color w:val="000000"/>
          <w:spacing w:val="-3"/>
          <w:sz w:val="24"/>
          <w:szCs w:val="24"/>
        </w:rPr>
      </w:pPr>
    </w:p>
    <w:p w:rsidR="00794489" w:rsidRDefault="00794489" w:rsidP="003E4313">
      <w:pPr>
        <w:shd w:val="clear" w:color="auto" w:fill="FFFFFF"/>
        <w:tabs>
          <w:tab w:val="left" w:pos="1134"/>
        </w:tabs>
        <w:jc w:val="both"/>
        <w:rPr>
          <w:color w:val="000000"/>
          <w:spacing w:val="-3"/>
          <w:sz w:val="24"/>
          <w:szCs w:val="24"/>
        </w:rPr>
      </w:pPr>
    </w:p>
    <w:p w:rsidR="00794489" w:rsidRDefault="00794489" w:rsidP="003E4313">
      <w:pPr>
        <w:shd w:val="clear" w:color="auto" w:fill="FFFFFF"/>
        <w:tabs>
          <w:tab w:val="left" w:pos="1134"/>
        </w:tabs>
        <w:jc w:val="both"/>
        <w:rPr>
          <w:color w:val="000000"/>
          <w:spacing w:val="-3"/>
          <w:sz w:val="24"/>
          <w:szCs w:val="24"/>
        </w:rPr>
      </w:pPr>
    </w:p>
    <w:p w:rsidR="00794489" w:rsidRDefault="00794489" w:rsidP="003E4313">
      <w:pPr>
        <w:shd w:val="clear" w:color="auto" w:fill="FFFFFF"/>
        <w:tabs>
          <w:tab w:val="left" w:pos="1134"/>
        </w:tabs>
        <w:jc w:val="both"/>
        <w:rPr>
          <w:color w:val="000000"/>
          <w:spacing w:val="-3"/>
          <w:sz w:val="24"/>
          <w:szCs w:val="24"/>
        </w:rPr>
      </w:pPr>
    </w:p>
    <w:p w:rsidR="00794489" w:rsidRDefault="00794489" w:rsidP="003E4313">
      <w:pPr>
        <w:shd w:val="clear" w:color="auto" w:fill="FFFFFF"/>
        <w:tabs>
          <w:tab w:val="left" w:pos="1134"/>
        </w:tabs>
        <w:jc w:val="both"/>
        <w:rPr>
          <w:color w:val="000000"/>
          <w:spacing w:val="-3"/>
          <w:sz w:val="24"/>
          <w:szCs w:val="24"/>
        </w:rPr>
      </w:pPr>
    </w:p>
    <w:p w:rsidR="00794489" w:rsidRDefault="00794489" w:rsidP="003E4313">
      <w:pPr>
        <w:shd w:val="clear" w:color="auto" w:fill="FFFFFF"/>
        <w:tabs>
          <w:tab w:val="left" w:pos="1134"/>
        </w:tabs>
        <w:jc w:val="both"/>
        <w:rPr>
          <w:color w:val="000000"/>
          <w:spacing w:val="-3"/>
          <w:sz w:val="24"/>
          <w:szCs w:val="24"/>
        </w:rPr>
      </w:pPr>
    </w:p>
    <w:p w:rsidR="00794489" w:rsidRDefault="00794489" w:rsidP="003E4313">
      <w:pPr>
        <w:shd w:val="clear" w:color="auto" w:fill="FFFFFF"/>
        <w:tabs>
          <w:tab w:val="left" w:pos="1134"/>
        </w:tabs>
        <w:jc w:val="both"/>
        <w:rPr>
          <w:color w:val="000000"/>
          <w:spacing w:val="-3"/>
          <w:sz w:val="24"/>
          <w:szCs w:val="24"/>
        </w:rPr>
      </w:pPr>
    </w:p>
    <w:p w:rsidR="00794489" w:rsidRDefault="00794489" w:rsidP="003E4313">
      <w:pPr>
        <w:shd w:val="clear" w:color="auto" w:fill="FFFFFF"/>
        <w:tabs>
          <w:tab w:val="left" w:pos="1134"/>
        </w:tabs>
        <w:jc w:val="both"/>
        <w:rPr>
          <w:color w:val="000000"/>
          <w:spacing w:val="-3"/>
          <w:sz w:val="24"/>
          <w:szCs w:val="24"/>
        </w:rPr>
      </w:pPr>
    </w:p>
    <w:p w:rsidR="00794489" w:rsidRDefault="00794489" w:rsidP="003E4313">
      <w:pPr>
        <w:shd w:val="clear" w:color="auto" w:fill="FFFFFF"/>
        <w:tabs>
          <w:tab w:val="left" w:pos="1134"/>
        </w:tabs>
        <w:jc w:val="both"/>
        <w:rPr>
          <w:color w:val="000000"/>
          <w:spacing w:val="-3"/>
          <w:sz w:val="24"/>
          <w:szCs w:val="24"/>
        </w:rPr>
      </w:pPr>
    </w:p>
    <w:p w:rsidR="00794489" w:rsidRDefault="00794489" w:rsidP="003E4313">
      <w:pPr>
        <w:shd w:val="clear" w:color="auto" w:fill="FFFFFF"/>
        <w:tabs>
          <w:tab w:val="left" w:pos="1134"/>
        </w:tabs>
        <w:jc w:val="both"/>
        <w:rPr>
          <w:color w:val="000000"/>
          <w:spacing w:val="-3"/>
          <w:sz w:val="24"/>
          <w:szCs w:val="24"/>
        </w:rPr>
      </w:pPr>
    </w:p>
    <w:p w:rsidR="00794489" w:rsidRDefault="00794489" w:rsidP="003E4313">
      <w:pPr>
        <w:shd w:val="clear" w:color="auto" w:fill="FFFFFF"/>
        <w:tabs>
          <w:tab w:val="left" w:pos="1134"/>
        </w:tabs>
        <w:jc w:val="both"/>
        <w:rPr>
          <w:color w:val="000000"/>
          <w:spacing w:val="-3"/>
          <w:sz w:val="24"/>
          <w:szCs w:val="24"/>
        </w:rPr>
      </w:pPr>
    </w:p>
    <w:p w:rsidR="00794489" w:rsidRDefault="00794489" w:rsidP="003E4313">
      <w:pPr>
        <w:shd w:val="clear" w:color="auto" w:fill="FFFFFF"/>
        <w:tabs>
          <w:tab w:val="left" w:pos="1134"/>
        </w:tabs>
        <w:jc w:val="both"/>
        <w:rPr>
          <w:color w:val="000000"/>
          <w:spacing w:val="-3"/>
          <w:sz w:val="24"/>
          <w:szCs w:val="24"/>
        </w:rPr>
      </w:pPr>
    </w:p>
    <w:p w:rsidR="00794489" w:rsidRDefault="00794489" w:rsidP="003E4313">
      <w:pPr>
        <w:shd w:val="clear" w:color="auto" w:fill="FFFFFF"/>
        <w:tabs>
          <w:tab w:val="left" w:pos="1134"/>
        </w:tabs>
        <w:jc w:val="both"/>
        <w:rPr>
          <w:color w:val="000000"/>
          <w:spacing w:val="-3"/>
          <w:sz w:val="24"/>
          <w:szCs w:val="24"/>
        </w:rPr>
      </w:pPr>
    </w:p>
    <w:p w:rsidR="00794489" w:rsidRDefault="00794489" w:rsidP="003E4313">
      <w:pPr>
        <w:shd w:val="clear" w:color="auto" w:fill="FFFFFF"/>
        <w:tabs>
          <w:tab w:val="left" w:pos="1134"/>
        </w:tabs>
        <w:jc w:val="both"/>
        <w:rPr>
          <w:color w:val="000000"/>
          <w:spacing w:val="-3"/>
          <w:sz w:val="24"/>
          <w:szCs w:val="24"/>
        </w:rPr>
      </w:pPr>
    </w:p>
    <w:p w:rsidR="00794489" w:rsidRPr="00794489" w:rsidRDefault="00794489" w:rsidP="00794489">
      <w:pPr>
        <w:widowControl/>
        <w:suppressAutoHyphens w:val="0"/>
        <w:autoSpaceDE/>
        <w:ind w:firstLine="708"/>
        <w:jc w:val="both"/>
        <w:rPr>
          <w:color w:val="000000"/>
          <w:sz w:val="22"/>
          <w:szCs w:val="22"/>
          <w:lang w:eastAsia="ru-RU"/>
        </w:rPr>
      </w:pPr>
    </w:p>
    <w:p w:rsidR="00794489" w:rsidRDefault="00794489" w:rsidP="00794489">
      <w:pPr>
        <w:widowControl/>
        <w:suppressAutoHyphens w:val="0"/>
        <w:autoSpaceDE/>
        <w:jc w:val="right"/>
        <w:rPr>
          <w:color w:val="000000"/>
          <w:sz w:val="22"/>
          <w:szCs w:val="22"/>
          <w:lang w:eastAsia="ru-RU"/>
        </w:rPr>
        <w:sectPr w:rsidR="00794489" w:rsidSect="00D83714">
          <w:footerReference w:type="default" r:id="rId9"/>
          <w:pgSz w:w="11906" w:h="16838"/>
          <w:pgMar w:top="851" w:right="849" w:bottom="709" w:left="1418" w:header="720" w:footer="748" w:gutter="0"/>
          <w:cols w:space="720"/>
          <w:docGrid w:linePitch="360"/>
        </w:sectPr>
      </w:pPr>
    </w:p>
    <w:p w:rsidR="00794489" w:rsidRPr="00794489" w:rsidRDefault="00794489" w:rsidP="00794489">
      <w:pPr>
        <w:widowControl/>
        <w:suppressAutoHyphens w:val="0"/>
        <w:autoSpaceDE/>
        <w:jc w:val="right"/>
        <w:rPr>
          <w:color w:val="000000"/>
          <w:sz w:val="22"/>
          <w:szCs w:val="22"/>
          <w:lang w:eastAsia="ru-RU"/>
        </w:rPr>
      </w:pPr>
      <w:r w:rsidRPr="00794489">
        <w:rPr>
          <w:color w:val="000000"/>
          <w:sz w:val="22"/>
          <w:szCs w:val="22"/>
          <w:lang w:eastAsia="ru-RU"/>
        </w:rPr>
        <w:t>Приложение № 1</w:t>
      </w:r>
    </w:p>
    <w:p w:rsidR="00794489" w:rsidRPr="00794489" w:rsidRDefault="00794489" w:rsidP="00794489">
      <w:pPr>
        <w:widowControl/>
        <w:suppressAutoHyphens w:val="0"/>
        <w:autoSpaceDE/>
        <w:jc w:val="right"/>
        <w:rPr>
          <w:color w:val="000000"/>
          <w:sz w:val="22"/>
          <w:szCs w:val="22"/>
          <w:lang w:eastAsia="ru-RU"/>
        </w:rPr>
      </w:pPr>
      <w:r w:rsidRPr="00794489">
        <w:rPr>
          <w:color w:val="000000"/>
          <w:sz w:val="22"/>
          <w:szCs w:val="22"/>
          <w:lang w:eastAsia="ru-RU"/>
        </w:rPr>
        <w:t xml:space="preserve">к Контракту № ___ </w:t>
      </w:r>
    </w:p>
    <w:p w:rsidR="00794489" w:rsidRPr="00794489" w:rsidRDefault="00794489" w:rsidP="00794489">
      <w:pPr>
        <w:widowControl/>
        <w:suppressAutoHyphens w:val="0"/>
        <w:autoSpaceDE/>
        <w:jc w:val="right"/>
        <w:rPr>
          <w:color w:val="000000"/>
          <w:sz w:val="22"/>
          <w:szCs w:val="22"/>
          <w:lang w:eastAsia="ru-RU"/>
        </w:rPr>
      </w:pPr>
      <w:r w:rsidRPr="00794489">
        <w:rPr>
          <w:color w:val="000000"/>
          <w:sz w:val="22"/>
          <w:szCs w:val="22"/>
          <w:lang w:eastAsia="ru-RU"/>
        </w:rPr>
        <w:t>от «____» ___________ ___г.</w:t>
      </w:r>
    </w:p>
    <w:p w:rsidR="00794489" w:rsidRPr="00794489" w:rsidRDefault="00794489" w:rsidP="00794489">
      <w:pPr>
        <w:widowControl/>
        <w:tabs>
          <w:tab w:val="left" w:pos="5505"/>
          <w:tab w:val="center" w:pos="7781"/>
        </w:tabs>
        <w:suppressAutoHyphens w:val="0"/>
        <w:autoSpaceDE/>
        <w:jc w:val="center"/>
        <w:rPr>
          <w:b/>
          <w:color w:val="000000"/>
          <w:sz w:val="22"/>
          <w:szCs w:val="22"/>
          <w:lang w:eastAsia="ru-RU"/>
        </w:rPr>
      </w:pPr>
    </w:p>
    <w:p w:rsidR="00794489" w:rsidRPr="00794489" w:rsidRDefault="00794489" w:rsidP="00794489">
      <w:pPr>
        <w:widowControl/>
        <w:tabs>
          <w:tab w:val="left" w:pos="5505"/>
          <w:tab w:val="center" w:pos="7781"/>
        </w:tabs>
        <w:suppressAutoHyphens w:val="0"/>
        <w:autoSpaceDE/>
        <w:jc w:val="center"/>
        <w:rPr>
          <w:b/>
          <w:color w:val="000000"/>
          <w:sz w:val="22"/>
          <w:szCs w:val="22"/>
          <w:lang w:eastAsia="ru-RU"/>
        </w:rPr>
      </w:pPr>
      <w:r w:rsidRPr="00794489">
        <w:rPr>
          <w:b/>
          <w:color w:val="000000"/>
          <w:sz w:val="22"/>
          <w:szCs w:val="22"/>
          <w:lang w:eastAsia="ru-RU"/>
        </w:rPr>
        <w:t>Спецификация* поставляемых товаров</w:t>
      </w:r>
    </w:p>
    <w:p w:rsidR="00794489" w:rsidRDefault="00794489" w:rsidP="00794489">
      <w:pPr>
        <w:widowControl/>
        <w:tabs>
          <w:tab w:val="left" w:pos="5505"/>
          <w:tab w:val="center" w:pos="7781"/>
        </w:tabs>
        <w:suppressAutoHyphens w:val="0"/>
        <w:autoSpaceDE/>
        <w:jc w:val="center"/>
        <w:rPr>
          <w:b/>
          <w:color w:val="000000"/>
          <w:sz w:val="22"/>
          <w:szCs w:val="22"/>
          <w:lang w:eastAsia="ru-RU"/>
        </w:rPr>
      </w:pPr>
    </w:p>
    <w:p w:rsidR="00794489" w:rsidRPr="00794489" w:rsidRDefault="00794489" w:rsidP="00794489">
      <w:pPr>
        <w:widowControl/>
        <w:tabs>
          <w:tab w:val="left" w:pos="5505"/>
          <w:tab w:val="center" w:pos="7781"/>
        </w:tabs>
        <w:suppressAutoHyphens w:val="0"/>
        <w:autoSpaceDE/>
        <w:jc w:val="center"/>
        <w:rPr>
          <w:b/>
          <w:color w:val="000000"/>
          <w:sz w:val="22"/>
          <w:szCs w:val="22"/>
          <w:lang w:eastAsia="ru-RU"/>
        </w:rPr>
      </w:pPr>
    </w:p>
    <w:tbl>
      <w:tblPr>
        <w:tblpPr w:leftFromText="180" w:rightFromText="180" w:vertAnchor="text" w:tblpX="279" w:tblpY="1"/>
        <w:tblOverlap w:val="never"/>
        <w:tblW w:w="15645" w:type="dxa"/>
        <w:tblLayout w:type="fixed"/>
        <w:tblLook w:val="0000" w:firstRow="0" w:lastRow="0" w:firstColumn="0" w:lastColumn="0" w:noHBand="0" w:noVBand="0"/>
      </w:tblPr>
      <w:tblGrid>
        <w:gridCol w:w="534"/>
        <w:gridCol w:w="1984"/>
        <w:gridCol w:w="6521"/>
        <w:gridCol w:w="992"/>
        <w:gridCol w:w="2408"/>
        <w:gridCol w:w="597"/>
        <w:gridCol w:w="1192"/>
        <w:gridCol w:w="1417"/>
      </w:tblGrid>
      <w:tr w:rsidR="00A85BCE" w:rsidRPr="00794489" w:rsidTr="00A85BCE">
        <w:trPr>
          <w:trHeight w:val="274"/>
        </w:trPr>
        <w:tc>
          <w:tcPr>
            <w:tcW w:w="534" w:type="dxa"/>
            <w:tcBorders>
              <w:top w:val="single" w:sz="4" w:space="0" w:color="000000"/>
              <w:left w:val="single" w:sz="4" w:space="0" w:color="000000"/>
              <w:bottom w:val="single" w:sz="4" w:space="0" w:color="000000"/>
            </w:tcBorders>
            <w:shd w:val="clear" w:color="auto" w:fill="auto"/>
          </w:tcPr>
          <w:p w:rsidR="00A85BCE" w:rsidRPr="00794489" w:rsidRDefault="00A85BCE" w:rsidP="00794489">
            <w:pPr>
              <w:widowControl/>
              <w:tabs>
                <w:tab w:val="left" w:pos="5505"/>
                <w:tab w:val="center" w:pos="7781"/>
              </w:tabs>
              <w:suppressAutoHyphens w:val="0"/>
              <w:autoSpaceDE/>
              <w:contextualSpacing/>
              <w:jc w:val="center"/>
              <w:rPr>
                <w:color w:val="000000"/>
                <w:lang w:eastAsia="ru-RU"/>
              </w:rPr>
            </w:pPr>
          </w:p>
          <w:p w:rsidR="00A85BCE" w:rsidRPr="00794489" w:rsidRDefault="00A85BCE" w:rsidP="00794489">
            <w:pPr>
              <w:widowControl/>
              <w:tabs>
                <w:tab w:val="left" w:pos="5505"/>
                <w:tab w:val="center" w:pos="7781"/>
              </w:tabs>
              <w:suppressAutoHyphens w:val="0"/>
              <w:autoSpaceDE/>
              <w:contextualSpacing/>
              <w:jc w:val="center"/>
              <w:rPr>
                <w:color w:val="000000"/>
                <w:lang w:eastAsia="ru-RU"/>
              </w:rPr>
            </w:pPr>
            <w:r w:rsidRPr="00794489">
              <w:rPr>
                <w:color w:val="000000"/>
                <w:lang w:eastAsia="ru-RU"/>
              </w:rPr>
              <w:t>№ п/п</w:t>
            </w:r>
          </w:p>
        </w:tc>
        <w:tc>
          <w:tcPr>
            <w:tcW w:w="1984" w:type="dxa"/>
            <w:tcBorders>
              <w:top w:val="single" w:sz="4" w:space="0" w:color="000000"/>
              <w:left w:val="single" w:sz="4" w:space="0" w:color="000000"/>
              <w:bottom w:val="single" w:sz="4" w:space="0" w:color="000000"/>
            </w:tcBorders>
          </w:tcPr>
          <w:p w:rsidR="00A85BCE" w:rsidRPr="00794489" w:rsidRDefault="00A85BCE" w:rsidP="00794489">
            <w:pPr>
              <w:widowControl/>
              <w:tabs>
                <w:tab w:val="left" w:pos="5505"/>
                <w:tab w:val="center" w:pos="7781"/>
              </w:tabs>
              <w:suppressAutoHyphens w:val="0"/>
              <w:autoSpaceDE/>
              <w:contextualSpacing/>
              <w:jc w:val="center"/>
              <w:rPr>
                <w:color w:val="000000"/>
                <w:lang w:eastAsia="ru-RU"/>
              </w:rPr>
            </w:pPr>
            <w:r w:rsidRPr="00794489">
              <w:rPr>
                <w:color w:val="000000"/>
                <w:lang w:eastAsia="ru-RU"/>
              </w:rPr>
              <w:t>Код по КТРУ</w:t>
            </w:r>
            <w:r>
              <w:rPr>
                <w:color w:val="000000"/>
                <w:lang w:eastAsia="ru-RU"/>
              </w:rPr>
              <w:t>/ОКПД2</w:t>
            </w:r>
          </w:p>
        </w:tc>
        <w:tc>
          <w:tcPr>
            <w:tcW w:w="6521" w:type="dxa"/>
            <w:tcBorders>
              <w:top w:val="single" w:sz="4" w:space="0" w:color="000000"/>
              <w:left w:val="single" w:sz="4" w:space="0" w:color="000000"/>
              <w:bottom w:val="single" w:sz="4" w:space="0" w:color="000000"/>
              <w:right w:val="single" w:sz="4" w:space="0" w:color="000000"/>
            </w:tcBorders>
          </w:tcPr>
          <w:p w:rsidR="00A85BCE" w:rsidRPr="00794489" w:rsidRDefault="00A85BCE" w:rsidP="00794489">
            <w:pPr>
              <w:widowControl/>
              <w:tabs>
                <w:tab w:val="left" w:pos="5505"/>
                <w:tab w:val="center" w:pos="7781"/>
              </w:tabs>
              <w:suppressAutoHyphens w:val="0"/>
              <w:autoSpaceDE/>
              <w:contextualSpacing/>
              <w:jc w:val="center"/>
              <w:rPr>
                <w:color w:val="000000"/>
                <w:lang w:eastAsia="ru-RU"/>
              </w:rPr>
            </w:pPr>
            <w:r w:rsidRPr="00794489">
              <w:rPr>
                <w:color w:val="000000"/>
                <w:lang w:eastAsia="ru-RU"/>
              </w:rPr>
              <w:t xml:space="preserve">Наименование Товара  </w:t>
            </w:r>
          </w:p>
          <w:p w:rsidR="00A85BCE" w:rsidRPr="00794489" w:rsidRDefault="00A85BCE" w:rsidP="00794489">
            <w:pPr>
              <w:widowControl/>
              <w:tabs>
                <w:tab w:val="left" w:pos="5505"/>
                <w:tab w:val="center" w:pos="7781"/>
              </w:tabs>
              <w:suppressAutoHyphens w:val="0"/>
              <w:autoSpaceDE/>
              <w:contextualSpacing/>
              <w:jc w:val="center"/>
              <w:rPr>
                <w:color w:val="000000"/>
                <w:lang w:eastAsia="ru-RU"/>
              </w:rPr>
            </w:pPr>
            <w:r w:rsidRPr="00794489">
              <w:rPr>
                <w:color w:val="000000"/>
                <w:lang w:eastAsia="ru-RU"/>
              </w:rPr>
              <w:t xml:space="preserve">Функциональные, технические, качественные характеристики </w:t>
            </w:r>
            <w:proofErr w:type="gramStart"/>
            <w:r w:rsidRPr="00794489">
              <w:rPr>
                <w:color w:val="000000"/>
                <w:lang w:eastAsia="ru-RU"/>
              </w:rPr>
              <w:t>и  иные</w:t>
            </w:r>
            <w:proofErr w:type="gramEnd"/>
            <w:r w:rsidRPr="00794489">
              <w:rPr>
                <w:color w:val="000000"/>
                <w:lang w:eastAsia="ru-RU"/>
              </w:rPr>
              <w:t xml:space="preserve"> показатели Товара</w:t>
            </w:r>
            <w:r>
              <w:rPr>
                <w:color w:val="000000"/>
                <w:lang w:eastAsia="ru-RU"/>
              </w:rPr>
              <w:t>.</w:t>
            </w:r>
            <w:r w:rsidRPr="00794489">
              <w:rPr>
                <w:color w:val="000000"/>
                <w:lang w:eastAsia="ru-RU"/>
              </w:rPr>
              <w:t xml:space="preserve"> Наименование страны происхождения товара</w:t>
            </w:r>
          </w:p>
          <w:p w:rsidR="00A85BCE" w:rsidRPr="00794489" w:rsidRDefault="00A85BCE" w:rsidP="00794489">
            <w:pPr>
              <w:widowControl/>
              <w:tabs>
                <w:tab w:val="left" w:pos="5505"/>
                <w:tab w:val="center" w:pos="7781"/>
              </w:tabs>
              <w:suppressAutoHyphens w:val="0"/>
              <w:autoSpaceDE/>
              <w:contextualSpacing/>
              <w:jc w:val="center"/>
              <w:rPr>
                <w:color w:val="000000"/>
                <w:lang w:eastAsia="ru-RU"/>
              </w:rPr>
            </w:pPr>
            <w:r w:rsidRPr="00794489">
              <w:rPr>
                <w:color w:val="000000"/>
                <w:lang w:eastAsia="ru-RU"/>
              </w:rPr>
              <w:t>,</w:t>
            </w:r>
          </w:p>
          <w:p w:rsidR="00A85BCE" w:rsidRPr="00794489" w:rsidRDefault="00A85BCE" w:rsidP="00794489">
            <w:pPr>
              <w:widowControl/>
              <w:tabs>
                <w:tab w:val="left" w:pos="5505"/>
                <w:tab w:val="center" w:pos="7781"/>
              </w:tabs>
              <w:suppressAutoHyphens w:val="0"/>
              <w:autoSpaceDE/>
              <w:contextualSpacing/>
              <w:jc w:val="center"/>
              <w:rPr>
                <w:color w:val="000000"/>
                <w:lang w:eastAsia="ru-RU"/>
              </w:rPr>
            </w:pPr>
          </w:p>
        </w:tc>
        <w:tc>
          <w:tcPr>
            <w:tcW w:w="992" w:type="dxa"/>
            <w:tcBorders>
              <w:top w:val="single" w:sz="4" w:space="0" w:color="000000"/>
              <w:left w:val="single" w:sz="4" w:space="0" w:color="000000"/>
              <w:bottom w:val="single" w:sz="4" w:space="0" w:color="000000"/>
            </w:tcBorders>
            <w:shd w:val="clear" w:color="auto" w:fill="auto"/>
          </w:tcPr>
          <w:p w:rsidR="00A85BCE" w:rsidRPr="00794489" w:rsidRDefault="00A85BCE" w:rsidP="00794489">
            <w:pPr>
              <w:widowControl/>
              <w:tabs>
                <w:tab w:val="left" w:pos="5505"/>
                <w:tab w:val="center" w:pos="7781"/>
              </w:tabs>
              <w:suppressAutoHyphens w:val="0"/>
              <w:autoSpaceDE/>
              <w:contextualSpacing/>
              <w:jc w:val="center"/>
              <w:rPr>
                <w:color w:val="000000"/>
                <w:lang w:eastAsia="ru-RU"/>
              </w:rPr>
            </w:pPr>
            <w:r w:rsidRPr="00794489">
              <w:rPr>
                <w:color w:val="000000"/>
                <w:lang w:eastAsia="ru-RU"/>
              </w:rPr>
              <w:t>Ед. изм.</w:t>
            </w:r>
          </w:p>
        </w:tc>
        <w:tc>
          <w:tcPr>
            <w:tcW w:w="2408" w:type="dxa"/>
            <w:tcBorders>
              <w:top w:val="single" w:sz="4" w:space="0" w:color="000000"/>
              <w:left w:val="single" w:sz="4" w:space="0" w:color="000000"/>
              <w:bottom w:val="single" w:sz="4" w:space="0" w:color="000000"/>
            </w:tcBorders>
            <w:shd w:val="clear" w:color="auto" w:fill="auto"/>
          </w:tcPr>
          <w:p w:rsidR="00A85BCE" w:rsidRDefault="00A85BCE" w:rsidP="00794489">
            <w:pPr>
              <w:widowControl/>
              <w:tabs>
                <w:tab w:val="left" w:pos="5505"/>
                <w:tab w:val="center" w:pos="7781"/>
              </w:tabs>
              <w:suppressAutoHyphens w:val="0"/>
              <w:autoSpaceDE/>
              <w:contextualSpacing/>
              <w:jc w:val="center"/>
              <w:rPr>
                <w:color w:val="000000"/>
                <w:lang w:eastAsia="ru-RU"/>
              </w:rPr>
            </w:pPr>
            <w:r w:rsidRPr="00794489">
              <w:rPr>
                <w:color w:val="000000"/>
                <w:lang w:eastAsia="ru-RU"/>
              </w:rPr>
              <w:t xml:space="preserve">Цена Товара, </w:t>
            </w:r>
            <w:r>
              <w:rPr>
                <w:color w:val="000000"/>
                <w:lang w:eastAsia="ru-RU"/>
              </w:rPr>
              <w:t xml:space="preserve">в </w:t>
            </w:r>
            <w:proofErr w:type="spellStart"/>
            <w:r>
              <w:rPr>
                <w:color w:val="000000"/>
                <w:lang w:eastAsia="ru-RU"/>
              </w:rPr>
              <w:t>т.ч</w:t>
            </w:r>
            <w:proofErr w:type="spellEnd"/>
            <w:r>
              <w:rPr>
                <w:color w:val="000000"/>
                <w:lang w:eastAsia="ru-RU"/>
              </w:rPr>
              <w:t xml:space="preserve"> НДС%/ НДС не предусмотрен, </w:t>
            </w:r>
          </w:p>
          <w:p w:rsidR="00A85BCE" w:rsidRPr="00794489" w:rsidRDefault="00A85BCE" w:rsidP="00794489">
            <w:pPr>
              <w:widowControl/>
              <w:tabs>
                <w:tab w:val="left" w:pos="5505"/>
                <w:tab w:val="center" w:pos="7781"/>
              </w:tabs>
              <w:suppressAutoHyphens w:val="0"/>
              <w:autoSpaceDE/>
              <w:contextualSpacing/>
              <w:jc w:val="center"/>
              <w:rPr>
                <w:color w:val="000000"/>
                <w:lang w:eastAsia="ru-RU"/>
              </w:rPr>
            </w:pPr>
            <w:r w:rsidRPr="00794489">
              <w:rPr>
                <w:color w:val="000000"/>
                <w:lang w:eastAsia="ru-RU"/>
              </w:rPr>
              <w:t>руб.</w:t>
            </w:r>
          </w:p>
        </w:tc>
        <w:tc>
          <w:tcPr>
            <w:tcW w:w="597" w:type="dxa"/>
            <w:tcBorders>
              <w:top w:val="single" w:sz="4" w:space="0" w:color="000000"/>
              <w:left w:val="single" w:sz="4" w:space="0" w:color="000000"/>
              <w:bottom w:val="single" w:sz="4" w:space="0" w:color="000000"/>
            </w:tcBorders>
            <w:shd w:val="clear" w:color="auto" w:fill="auto"/>
          </w:tcPr>
          <w:p w:rsidR="00A85BCE" w:rsidRPr="00794489" w:rsidRDefault="00A85BCE" w:rsidP="00794489">
            <w:pPr>
              <w:widowControl/>
              <w:tabs>
                <w:tab w:val="left" w:pos="5505"/>
                <w:tab w:val="center" w:pos="7781"/>
              </w:tabs>
              <w:suppressAutoHyphens w:val="0"/>
              <w:autoSpaceDE/>
              <w:contextualSpacing/>
              <w:jc w:val="center"/>
              <w:rPr>
                <w:color w:val="000000"/>
                <w:lang w:eastAsia="ru-RU"/>
              </w:rPr>
            </w:pPr>
            <w:r w:rsidRPr="00794489">
              <w:rPr>
                <w:color w:val="000000"/>
                <w:lang w:eastAsia="ru-RU"/>
              </w:rPr>
              <w:t>Кол-во</w:t>
            </w:r>
          </w:p>
        </w:tc>
        <w:tc>
          <w:tcPr>
            <w:tcW w:w="1192" w:type="dxa"/>
            <w:tcBorders>
              <w:top w:val="single" w:sz="4" w:space="0" w:color="000000"/>
              <w:left w:val="single" w:sz="4" w:space="0" w:color="000000"/>
              <w:bottom w:val="single" w:sz="4" w:space="0" w:color="000000"/>
            </w:tcBorders>
            <w:shd w:val="clear" w:color="auto" w:fill="auto"/>
          </w:tcPr>
          <w:p w:rsidR="00A85BCE" w:rsidRPr="00794489" w:rsidRDefault="00A85BCE" w:rsidP="00794489">
            <w:pPr>
              <w:widowControl/>
              <w:tabs>
                <w:tab w:val="left" w:pos="5505"/>
                <w:tab w:val="center" w:pos="7781"/>
              </w:tabs>
              <w:suppressAutoHyphens w:val="0"/>
              <w:autoSpaceDE/>
              <w:contextualSpacing/>
              <w:jc w:val="center"/>
              <w:rPr>
                <w:color w:val="000000"/>
                <w:lang w:eastAsia="ru-RU"/>
              </w:rPr>
            </w:pPr>
            <w:r w:rsidRPr="00794489">
              <w:rPr>
                <w:color w:val="000000"/>
                <w:lang w:eastAsia="ru-RU"/>
              </w:rPr>
              <w:t>НДС %/НДС не облагается</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A85BCE" w:rsidRPr="00794489" w:rsidRDefault="00A85BCE" w:rsidP="00794489">
            <w:pPr>
              <w:widowControl/>
              <w:tabs>
                <w:tab w:val="left" w:pos="5505"/>
                <w:tab w:val="center" w:pos="7781"/>
              </w:tabs>
              <w:suppressAutoHyphens w:val="0"/>
              <w:autoSpaceDE/>
              <w:contextualSpacing/>
              <w:jc w:val="center"/>
              <w:rPr>
                <w:color w:val="000000"/>
                <w:lang w:eastAsia="ru-RU"/>
              </w:rPr>
            </w:pPr>
            <w:r w:rsidRPr="00794489">
              <w:rPr>
                <w:color w:val="000000"/>
                <w:lang w:eastAsia="ru-RU"/>
              </w:rPr>
              <w:t xml:space="preserve">Стоимость с </w:t>
            </w:r>
            <w:r w:rsidR="007447B2">
              <w:rPr>
                <w:color w:val="000000"/>
                <w:lang w:eastAsia="ru-RU"/>
              </w:rPr>
              <w:t xml:space="preserve">учетом </w:t>
            </w:r>
            <w:r w:rsidRPr="00794489">
              <w:rPr>
                <w:color w:val="000000"/>
                <w:lang w:eastAsia="ru-RU"/>
              </w:rPr>
              <w:t>НДС/без НДС, руб.</w:t>
            </w:r>
          </w:p>
        </w:tc>
      </w:tr>
      <w:tr w:rsidR="00A85BCE" w:rsidRPr="00794489" w:rsidTr="00A85BCE">
        <w:trPr>
          <w:trHeight w:val="243"/>
        </w:trPr>
        <w:tc>
          <w:tcPr>
            <w:tcW w:w="534" w:type="dxa"/>
            <w:tcBorders>
              <w:top w:val="single" w:sz="4" w:space="0" w:color="000000"/>
              <w:left w:val="single" w:sz="4" w:space="0" w:color="000000"/>
              <w:bottom w:val="single" w:sz="4" w:space="0" w:color="000000"/>
            </w:tcBorders>
            <w:shd w:val="clear" w:color="auto" w:fill="auto"/>
          </w:tcPr>
          <w:p w:rsidR="00A85BCE" w:rsidRPr="00794489" w:rsidRDefault="00A85BCE" w:rsidP="00794489">
            <w:pPr>
              <w:widowControl/>
              <w:suppressAutoHyphens w:val="0"/>
              <w:autoSpaceDE/>
              <w:snapToGrid w:val="0"/>
              <w:contextualSpacing/>
              <w:rPr>
                <w:rFonts w:eastAsia="Arial Unicode MS"/>
                <w:kern w:val="1"/>
                <w:lang w:eastAsia="hi-IN" w:bidi="hi-IN"/>
              </w:rPr>
            </w:pPr>
            <w:r w:rsidRPr="00794489">
              <w:rPr>
                <w:rFonts w:eastAsia="Arial Unicode MS"/>
                <w:kern w:val="1"/>
                <w:lang w:eastAsia="hi-IN" w:bidi="hi-IN"/>
              </w:rPr>
              <w:t>1</w:t>
            </w:r>
          </w:p>
        </w:tc>
        <w:tc>
          <w:tcPr>
            <w:tcW w:w="1984" w:type="dxa"/>
            <w:tcBorders>
              <w:top w:val="single" w:sz="4" w:space="0" w:color="000000"/>
              <w:left w:val="single" w:sz="4" w:space="0" w:color="000000"/>
              <w:bottom w:val="single" w:sz="4" w:space="0" w:color="000000"/>
            </w:tcBorders>
          </w:tcPr>
          <w:p w:rsidR="004707C8" w:rsidRDefault="004707C8" w:rsidP="004707C8">
            <w:pPr>
              <w:widowControl/>
              <w:suppressAutoHyphens w:val="0"/>
              <w:autoSpaceDE/>
              <w:jc w:val="center"/>
              <w:rPr>
                <w:rFonts w:eastAsia="Calibri"/>
                <w:bCs/>
              </w:rPr>
            </w:pPr>
            <w:r>
              <w:rPr>
                <w:rFonts w:eastAsia="Calibri"/>
                <w:bCs/>
              </w:rPr>
              <w:t>Код КТРУ отсутствует/</w:t>
            </w:r>
          </w:p>
          <w:p w:rsidR="00A85BCE" w:rsidRPr="00794489" w:rsidRDefault="004707C8" w:rsidP="007248F2">
            <w:pPr>
              <w:widowControl/>
              <w:suppressAutoHyphens w:val="0"/>
              <w:autoSpaceDE/>
              <w:jc w:val="center"/>
              <w:rPr>
                <w:rFonts w:eastAsia="Calibri"/>
                <w:bCs/>
              </w:rPr>
            </w:pPr>
            <w:r>
              <w:rPr>
                <w:rFonts w:eastAsia="Calibri"/>
                <w:bCs/>
              </w:rPr>
              <w:t xml:space="preserve">ОКПД2 - </w:t>
            </w:r>
            <w:r w:rsidR="003030A1" w:rsidRPr="003030A1">
              <w:rPr>
                <w:rFonts w:eastAsia="Calibri"/>
                <w:bCs/>
              </w:rPr>
              <w:t>28.22.18.390</w:t>
            </w:r>
          </w:p>
        </w:tc>
        <w:tc>
          <w:tcPr>
            <w:tcW w:w="6521" w:type="dxa"/>
            <w:tcBorders>
              <w:top w:val="single" w:sz="1" w:space="0" w:color="000000"/>
              <w:left w:val="single" w:sz="4" w:space="0" w:color="000000"/>
              <w:bottom w:val="single" w:sz="1" w:space="0" w:color="000000"/>
              <w:right w:val="single" w:sz="4" w:space="0" w:color="000000"/>
            </w:tcBorders>
            <w:shd w:val="clear" w:color="auto" w:fill="FFFFFF"/>
          </w:tcPr>
          <w:p w:rsidR="00515462" w:rsidRDefault="003030A1" w:rsidP="00794489">
            <w:pPr>
              <w:suppressLineNumbers/>
              <w:autoSpaceDE/>
              <w:snapToGrid w:val="0"/>
              <w:rPr>
                <w:bCs/>
                <w:kern w:val="1"/>
                <w:lang w:eastAsia="zh-CN"/>
              </w:rPr>
            </w:pPr>
            <w:proofErr w:type="spellStart"/>
            <w:r w:rsidRPr="003030A1">
              <w:rPr>
                <w:bCs/>
                <w:kern w:val="1"/>
                <w:lang w:eastAsia="zh-CN"/>
              </w:rPr>
              <w:t>Штабеллер</w:t>
            </w:r>
            <w:proofErr w:type="spellEnd"/>
            <w:r w:rsidRPr="003030A1">
              <w:rPr>
                <w:bCs/>
                <w:kern w:val="1"/>
                <w:lang w:eastAsia="zh-CN"/>
              </w:rPr>
              <w:t xml:space="preserve"> гидравлический</w:t>
            </w:r>
          </w:p>
          <w:p w:rsidR="003030A1" w:rsidRDefault="003030A1" w:rsidP="00794489">
            <w:pPr>
              <w:suppressLineNumbers/>
              <w:autoSpaceDE/>
              <w:snapToGrid w:val="0"/>
              <w:rPr>
                <w:bCs/>
                <w:kern w:val="1"/>
                <w:lang w:eastAsia="zh-CN"/>
              </w:rPr>
            </w:pPr>
          </w:p>
          <w:p w:rsidR="003030A1" w:rsidRPr="003030A1" w:rsidRDefault="003030A1" w:rsidP="003030A1">
            <w:pPr>
              <w:suppressLineNumbers/>
              <w:autoSpaceDE/>
              <w:snapToGrid w:val="0"/>
              <w:rPr>
                <w:bCs/>
                <w:kern w:val="1"/>
                <w:lang w:eastAsia="zh-CN"/>
              </w:rPr>
            </w:pPr>
            <w:r w:rsidRPr="003030A1">
              <w:rPr>
                <w:bCs/>
                <w:kern w:val="1"/>
                <w:lang w:eastAsia="zh-CN"/>
              </w:rPr>
              <w:t>Назначение</w:t>
            </w:r>
            <w:r>
              <w:rPr>
                <w:bCs/>
                <w:kern w:val="1"/>
                <w:lang w:eastAsia="zh-CN"/>
              </w:rPr>
              <w:t>:</w:t>
            </w:r>
            <w:r w:rsidRPr="003030A1">
              <w:rPr>
                <w:bCs/>
                <w:kern w:val="1"/>
                <w:lang w:eastAsia="zh-CN"/>
              </w:rPr>
              <w:tab/>
              <w:t>Предназначен для выполнения погрузочно-разгрузочных и транспортных работ</w:t>
            </w:r>
          </w:p>
          <w:p w:rsidR="003030A1" w:rsidRPr="003030A1" w:rsidRDefault="003030A1" w:rsidP="003030A1">
            <w:pPr>
              <w:suppressLineNumbers/>
              <w:autoSpaceDE/>
              <w:snapToGrid w:val="0"/>
              <w:rPr>
                <w:bCs/>
                <w:kern w:val="1"/>
                <w:lang w:eastAsia="zh-CN"/>
              </w:rPr>
            </w:pPr>
            <w:r w:rsidRPr="003030A1">
              <w:rPr>
                <w:bCs/>
                <w:kern w:val="1"/>
                <w:lang w:eastAsia="zh-CN"/>
              </w:rPr>
              <w:t>Грузоподъёмность, кг</w:t>
            </w:r>
            <w:r>
              <w:rPr>
                <w:bCs/>
                <w:kern w:val="1"/>
                <w:lang w:eastAsia="zh-CN"/>
              </w:rPr>
              <w:t>:</w:t>
            </w:r>
            <w:r w:rsidR="000F45D8">
              <w:rPr>
                <w:bCs/>
                <w:kern w:val="1"/>
                <w:lang w:eastAsia="zh-CN"/>
              </w:rPr>
              <w:t xml:space="preserve"> </w:t>
            </w:r>
            <w:r w:rsidR="000F45D8" w:rsidRPr="007248F2">
              <w:rPr>
                <w:rFonts w:eastAsia="Andale Sans UI"/>
                <w:kern w:val="1"/>
                <w:highlight w:val="yellow"/>
                <w:lang w:eastAsia="ru-RU"/>
              </w:rPr>
              <w:t>_____</w:t>
            </w:r>
            <w:r w:rsidRPr="003030A1">
              <w:rPr>
                <w:bCs/>
                <w:kern w:val="1"/>
                <w:lang w:eastAsia="zh-CN"/>
              </w:rPr>
              <w:tab/>
            </w:r>
          </w:p>
          <w:p w:rsidR="003030A1" w:rsidRPr="003030A1" w:rsidRDefault="003030A1" w:rsidP="003030A1">
            <w:pPr>
              <w:suppressLineNumbers/>
              <w:autoSpaceDE/>
              <w:snapToGrid w:val="0"/>
              <w:rPr>
                <w:bCs/>
                <w:kern w:val="1"/>
                <w:lang w:eastAsia="zh-CN"/>
              </w:rPr>
            </w:pPr>
            <w:r w:rsidRPr="003030A1">
              <w:rPr>
                <w:bCs/>
                <w:kern w:val="1"/>
                <w:lang w:eastAsia="zh-CN"/>
              </w:rPr>
              <w:t xml:space="preserve">Высота </w:t>
            </w:r>
            <w:proofErr w:type="spellStart"/>
            <w:r w:rsidRPr="003030A1">
              <w:rPr>
                <w:bCs/>
                <w:kern w:val="1"/>
                <w:lang w:eastAsia="zh-CN"/>
              </w:rPr>
              <w:t>подьема</w:t>
            </w:r>
            <w:proofErr w:type="spellEnd"/>
            <w:r w:rsidRPr="003030A1">
              <w:rPr>
                <w:bCs/>
                <w:kern w:val="1"/>
                <w:lang w:eastAsia="zh-CN"/>
              </w:rPr>
              <w:t xml:space="preserve">, </w:t>
            </w:r>
            <w:proofErr w:type="gramStart"/>
            <w:r w:rsidRPr="003030A1">
              <w:rPr>
                <w:bCs/>
                <w:kern w:val="1"/>
                <w:lang w:eastAsia="zh-CN"/>
              </w:rPr>
              <w:t>мм</w:t>
            </w:r>
            <w:r>
              <w:rPr>
                <w:bCs/>
                <w:kern w:val="1"/>
                <w:lang w:eastAsia="zh-CN"/>
              </w:rPr>
              <w:t>:</w:t>
            </w:r>
            <w:r w:rsidR="000F45D8" w:rsidRPr="007248F2">
              <w:rPr>
                <w:rFonts w:eastAsia="Andale Sans UI"/>
                <w:kern w:val="1"/>
                <w:highlight w:val="yellow"/>
                <w:lang w:eastAsia="ru-RU"/>
              </w:rPr>
              <w:t>_</w:t>
            </w:r>
            <w:proofErr w:type="gramEnd"/>
            <w:r w:rsidR="000F45D8" w:rsidRPr="007248F2">
              <w:rPr>
                <w:rFonts w:eastAsia="Andale Sans UI"/>
                <w:kern w:val="1"/>
                <w:highlight w:val="yellow"/>
                <w:lang w:eastAsia="ru-RU"/>
              </w:rPr>
              <w:t>____</w:t>
            </w:r>
            <w:r w:rsidRPr="003030A1">
              <w:rPr>
                <w:bCs/>
                <w:kern w:val="1"/>
                <w:lang w:eastAsia="zh-CN"/>
              </w:rPr>
              <w:tab/>
            </w:r>
          </w:p>
          <w:p w:rsidR="003030A1" w:rsidRPr="003030A1" w:rsidRDefault="003030A1" w:rsidP="003030A1">
            <w:pPr>
              <w:suppressLineNumbers/>
              <w:autoSpaceDE/>
              <w:snapToGrid w:val="0"/>
              <w:rPr>
                <w:bCs/>
                <w:kern w:val="1"/>
                <w:lang w:eastAsia="zh-CN"/>
              </w:rPr>
            </w:pPr>
            <w:r w:rsidRPr="003030A1">
              <w:rPr>
                <w:bCs/>
                <w:kern w:val="1"/>
                <w:lang w:eastAsia="zh-CN"/>
              </w:rPr>
              <w:t>Длина вил, мм</w:t>
            </w:r>
            <w:r>
              <w:rPr>
                <w:bCs/>
                <w:kern w:val="1"/>
                <w:lang w:eastAsia="zh-CN"/>
              </w:rPr>
              <w:t>:</w:t>
            </w:r>
            <w:r w:rsidRPr="003030A1">
              <w:rPr>
                <w:bCs/>
                <w:kern w:val="1"/>
                <w:lang w:eastAsia="zh-CN"/>
              </w:rPr>
              <w:tab/>
            </w:r>
            <w:r w:rsidR="000F45D8" w:rsidRPr="007248F2">
              <w:rPr>
                <w:rFonts w:eastAsia="Andale Sans UI"/>
                <w:kern w:val="1"/>
                <w:highlight w:val="yellow"/>
                <w:lang w:eastAsia="ru-RU"/>
              </w:rPr>
              <w:t>_____</w:t>
            </w:r>
          </w:p>
          <w:p w:rsidR="003030A1" w:rsidRPr="003030A1" w:rsidRDefault="003030A1" w:rsidP="003030A1">
            <w:pPr>
              <w:suppressLineNumbers/>
              <w:autoSpaceDE/>
              <w:snapToGrid w:val="0"/>
              <w:rPr>
                <w:bCs/>
                <w:kern w:val="1"/>
                <w:lang w:eastAsia="zh-CN"/>
              </w:rPr>
            </w:pPr>
            <w:r w:rsidRPr="003030A1">
              <w:rPr>
                <w:bCs/>
                <w:kern w:val="1"/>
                <w:lang w:eastAsia="zh-CN"/>
              </w:rPr>
              <w:t>Регулировка ширины вил, диапазон мм</w:t>
            </w:r>
            <w:r>
              <w:rPr>
                <w:bCs/>
                <w:kern w:val="1"/>
                <w:lang w:eastAsia="zh-CN"/>
              </w:rPr>
              <w:t>:</w:t>
            </w:r>
            <w:r w:rsidRPr="003030A1">
              <w:rPr>
                <w:bCs/>
                <w:kern w:val="1"/>
                <w:lang w:eastAsia="zh-CN"/>
              </w:rPr>
              <w:tab/>
            </w:r>
            <w:r w:rsidR="000F45D8" w:rsidRPr="007248F2">
              <w:rPr>
                <w:rFonts w:eastAsia="Andale Sans UI"/>
                <w:kern w:val="1"/>
                <w:highlight w:val="yellow"/>
                <w:lang w:eastAsia="ru-RU"/>
              </w:rPr>
              <w:t>_____</w:t>
            </w:r>
          </w:p>
          <w:p w:rsidR="003030A1" w:rsidRPr="003030A1" w:rsidRDefault="003030A1" w:rsidP="003030A1">
            <w:pPr>
              <w:suppressLineNumbers/>
              <w:autoSpaceDE/>
              <w:snapToGrid w:val="0"/>
              <w:rPr>
                <w:bCs/>
                <w:kern w:val="1"/>
                <w:lang w:eastAsia="zh-CN"/>
              </w:rPr>
            </w:pPr>
            <w:r w:rsidRPr="003030A1">
              <w:rPr>
                <w:bCs/>
                <w:kern w:val="1"/>
                <w:lang w:eastAsia="zh-CN"/>
              </w:rPr>
              <w:t>Дорожный просвет, мм</w:t>
            </w:r>
            <w:r>
              <w:rPr>
                <w:bCs/>
                <w:kern w:val="1"/>
                <w:lang w:eastAsia="zh-CN"/>
              </w:rPr>
              <w:t>:</w:t>
            </w:r>
            <w:r w:rsidRPr="003030A1">
              <w:rPr>
                <w:bCs/>
                <w:kern w:val="1"/>
                <w:lang w:eastAsia="zh-CN"/>
              </w:rPr>
              <w:tab/>
            </w:r>
            <w:r w:rsidR="000F45D8" w:rsidRPr="007248F2">
              <w:rPr>
                <w:rFonts w:eastAsia="Andale Sans UI"/>
                <w:kern w:val="1"/>
                <w:highlight w:val="yellow"/>
                <w:lang w:eastAsia="ru-RU"/>
              </w:rPr>
              <w:t>_____</w:t>
            </w:r>
          </w:p>
          <w:p w:rsidR="003030A1" w:rsidRPr="003030A1" w:rsidRDefault="003030A1" w:rsidP="003030A1">
            <w:pPr>
              <w:suppressLineNumbers/>
              <w:autoSpaceDE/>
              <w:snapToGrid w:val="0"/>
              <w:rPr>
                <w:bCs/>
                <w:kern w:val="1"/>
                <w:lang w:eastAsia="zh-CN"/>
              </w:rPr>
            </w:pPr>
            <w:r w:rsidRPr="003030A1">
              <w:rPr>
                <w:bCs/>
                <w:kern w:val="1"/>
                <w:lang w:eastAsia="zh-CN"/>
              </w:rPr>
              <w:t>Ширина прохода для паллет 1000-1200 поперек, AST, мм</w:t>
            </w:r>
            <w:proofErr w:type="gramStart"/>
            <w:r w:rsidRPr="003030A1">
              <w:rPr>
                <w:bCs/>
                <w:kern w:val="1"/>
                <w:lang w:eastAsia="zh-CN"/>
              </w:rPr>
              <w:tab/>
            </w:r>
            <w:r>
              <w:rPr>
                <w:bCs/>
                <w:kern w:val="1"/>
                <w:lang w:eastAsia="zh-CN"/>
              </w:rPr>
              <w:t>:</w:t>
            </w:r>
            <w:r w:rsidR="000F45D8" w:rsidRPr="007248F2">
              <w:rPr>
                <w:rFonts w:eastAsia="Andale Sans UI"/>
                <w:kern w:val="1"/>
                <w:highlight w:val="yellow"/>
                <w:lang w:eastAsia="ru-RU"/>
              </w:rPr>
              <w:t>_</w:t>
            </w:r>
            <w:proofErr w:type="gramEnd"/>
            <w:r w:rsidR="000F45D8" w:rsidRPr="007248F2">
              <w:rPr>
                <w:rFonts w:eastAsia="Andale Sans UI"/>
                <w:kern w:val="1"/>
                <w:highlight w:val="yellow"/>
                <w:lang w:eastAsia="ru-RU"/>
              </w:rPr>
              <w:t>____</w:t>
            </w:r>
          </w:p>
          <w:p w:rsidR="003030A1" w:rsidRPr="003030A1" w:rsidRDefault="003030A1" w:rsidP="003030A1">
            <w:pPr>
              <w:suppressLineNumbers/>
              <w:autoSpaceDE/>
              <w:snapToGrid w:val="0"/>
              <w:rPr>
                <w:bCs/>
                <w:kern w:val="1"/>
                <w:lang w:eastAsia="zh-CN"/>
              </w:rPr>
            </w:pPr>
            <w:r w:rsidRPr="003030A1">
              <w:rPr>
                <w:bCs/>
                <w:kern w:val="1"/>
                <w:lang w:eastAsia="zh-CN"/>
              </w:rPr>
              <w:t xml:space="preserve">Ширина прохода для паллет 800-1200 вдоль, AST, </w:t>
            </w:r>
            <w:proofErr w:type="gramStart"/>
            <w:r w:rsidRPr="003030A1">
              <w:rPr>
                <w:bCs/>
                <w:kern w:val="1"/>
                <w:lang w:eastAsia="zh-CN"/>
              </w:rPr>
              <w:t>мм</w:t>
            </w:r>
            <w:r>
              <w:rPr>
                <w:bCs/>
                <w:kern w:val="1"/>
                <w:lang w:eastAsia="zh-CN"/>
              </w:rPr>
              <w:t>:</w:t>
            </w:r>
            <w:r w:rsidR="000F45D8" w:rsidRPr="007248F2">
              <w:rPr>
                <w:rFonts w:eastAsia="Andale Sans UI"/>
                <w:kern w:val="1"/>
                <w:highlight w:val="yellow"/>
                <w:lang w:eastAsia="ru-RU"/>
              </w:rPr>
              <w:t>_</w:t>
            </w:r>
            <w:proofErr w:type="gramEnd"/>
            <w:r w:rsidR="000F45D8" w:rsidRPr="007248F2">
              <w:rPr>
                <w:rFonts w:eastAsia="Andale Sans UI"/>
                <w:kern w:val="1"/>
                <w:highlight w:val="yellow"/>
                <w:lang w:eastAsia="ru-RU"/>
              </w:rPr>
              <w:t>____</w:t>
            </w:r>
            <w:r w:rsidRPr="003030A1">
              <w:rPr>
                <w:bCs/>
                <w:kern w:val="1"/>
                <w:lang w:eastAsia="zh-CN"/>
              </w:rPr>
              <w:tab/>
            </w:r>
          </w:p>
          <w:p w:rsidR="003030A1" w:rsidRDefault="003030A1" w:rsidP="003030A1">
            <w:pPr>
              <w:suppressLineNumbers/>
              <w:autoSpaceDE/>
              <w:snapToGrid w:val="0"/>
              <w:rPr>
                <w:bCs/>
                <w:kern w:val="1"/>
                <w:lang w:eastAsia="zh-CN"/>
              </w:rPr>
            </w:pPr>
            <w:r w:rsidRPr="003030A1">
              <w:rPr>
                <w:bCs/>
                <w:kern w:val="1"/>
                <w:lang w:eastAsia="zh-CN"/>
              </w:rPr>
              <w:t xml:space="preserve">Собственный вес, </w:t>
            </w:r>
            <w:proofErr w:type="gramStart"/>
            <w:r w:rsidRPr="003030A1">
              <w:rPr>
                <w:bCs/>
                <w:kern w:val="1"/>
                <w:lang w:eastAsia="zh-CN"/>
              </w:rPr>
              <w:t>кг</w:t>
            </w:r>
            <w:r>
              <w:rPr>
                <w:bCs/>
                <w:kern w:val="1"/>
                <w:lang w:eastAsia="zh-CN"/>
              </w:rPr>
              <w:t>:</w:t>
            </w:r>
            <w:r w:rsidR="000F45D8" w:rsidRPr="007248F2">
              <w:rPr>
                <w:rFonts w:eastAsia="Andale Sans UI"/>
                <w:kern w:val="1"/>
                <w:highlight w:val="yellow"/>
                <w:lang w:eastAsia="ru-RU"/>
              </w:rPr>
              <w:t>_</w:t>
            </w:r>
            <w:proofErr w:type="gramEnd"/>
            <w:r w:rsidR="000F45D8" w:rsidRPr="007248F2">
              <w:rPr>
                <w:rFonts w:eastAsia="Andale Sans UI"/>
                <w:kern w:val="1"/>
                <w:highlight w:val="yellow"/>
                <w:lang w:eastAsia="ru-RU"/>
              </w:rPr>
              <w:t>____</w:t>
            </w:r>
            <w:r w:rsidRPr="003030A1">
              <w:rPr>
                <w:bCs/>
                <w:kern w:val="1"/>
                <w:lang w:eastAsia="zh-CN"/>
              </w:rPr>
              <w:tab/>
            </w:r>
          </w:p>
          <w:p w:rsidR="007248F2" w:rsidRDefault="007248F2" w:rsidP="00794489">
            <w:pPr>
              <w:suppressLineNumbers/>
              <w:autoSpaceDE/>
              <w:snapToGrid w:val="0"/>
              <w:rPr>
                <w:rFonts w:eastAsia="Andale Sans UI"/>
                <w:kern w:val="1"/>
                <w:lang w:eastAsia="ru-RU"/>
              </w:rPr>
            </w:pPr>
          </w:p>
          <w:p w:rsidR="00A85BCE" w:rsidRPr="00794489" w:rsidRDefault="007447B2" w:rsidP="00794489">
            <w:pPr>
              <w:suppressLineNumbers/>
              <w:autoSpaceDE/>
              <w:snapToGrid w:val="0"/>
              <w:rPr>
                <w:rFonts w:eastAsia="Andale Sans UI"/>
                <w:kern w:val="1"/>
                <w:lang w:eastAsia="ru-RU"/>
              </w:rPr>
            </w:pPr>
            <w:bookmarkStart w:id="17" w:name="_GoBack"/>
            <w:bookmarkEnd w:id="17"/>
            <w:r>
              <w:rPr>
                <w:rFonts w:eastAsia="Andale Sans UI"/>
                <w:kern w:val="1"/>
                <w:lang w:eastAsia="ru-RU"/>
              </w:rPr>
              <w:t>Страна происхождения товара-</w:t>
            </w:r>
            <w:r w:rsidR="00351ACB" w:rsidRPr="007248F2">
              <w:rPr>
                <w:rFonts w:eastAsia="Andale Sans UI"/>
                <w:kern w:val="1"/>
                <w:highlight w:val="yellow"/>
                <w:lang w:eastAsia="ru-RU"/>
              </w:rPr>
              <w:t>_____</w:t>
            </w:r>
          </w:p>
        </w:tc>
        <w:tc>
          <w:tcPr>
            <w:tcW w:w="992" w:type="dxa"/>
            <w:tcBorders>
              <w:top w:val="single" w:sz="4" w:space="0" w:color="000000"/>
              <w:left w:val="single" w:sz="4" w:space="0" w:color="000000"/>
              <w:bottom w:val="single" w:sz="4" w:space="0" w:color="000000"/>
            </w:tcBorders>
            <w:shd w:val="clear" w:color="auto" w:fill="auto"/>
          </w:tcPr>
          <w:p w:rsidR="00A85BCE" w:rsidRPr="00794489" w:rsidRDefault="00D33FD3" w:rsidP="00794489">
            <w:pPr>
              <w:widowControl/>
              <w:suppressAutoHyphens w:val="0"/>
              <w:autoSpaceDE/>
              <w:rPr>
                <w:rFonts w:eastAsia="Calibri"/>
                <w:lang w:eastAsia="en-US"/>
              </w:rPr>
            </w:pPr>
            <w:proofErr w:type="spellStart"/>
            <w:r>
              <w:rPr>
                <w:rFonts w:eastAsia="Calibri"/>
                <w:lang w:eastAsia="en-US"/>
              </w:rPr>
              <w:t>шт</w:t>
            </w:r>
            <w:proofErr w:type="spellEnd"/>
          </w:p>
        </w:tc>
        <w:tc>
          <w:tcPr>
            <w:tcW w:w="2408" w:type="dxa"/>
            <w:tcBorders>
              <w:top w:val="single" w:sz="4" w:space="0" w:color="000000"/>
              <w:left w:val="single" w:sz="4" w:space="0" w:color="000000"/>
              <w:bottom w:val="single" w:sz="4" w:space="0" w:color="000000"/>
            </w:tcBorders>
            <w:shd w:val="clear" w:color="auto" w:fill="auto"/>
          </w:tcPr>
          <w:p w:rsidR="00A85BCE" w:rsidRPr="00794489" w:rsidRDefault="00A85BCE" w:rsidP="00794489">
            <w:pPr>
              <w:suppressAutoHyphens w:val="0"/>
              <w:autoSpaceDE/>
              <w:snapToGrid w:val="0"/>
              <w:contextualSpacing/>
              <w:jc w:val="center"/>
              <w:rPr>
                <w:rFonts w:eastAsia="Calibri"/>
                <w:lang w:eastAsia="en-US"/>
              </w:rPr>
            </w:pPr>
          </w:p>
        </w:tc>
        <w:tc>
          <w:tcPr>
            <w:tcW w:w="597" w:type="dxa"/>
            <w:tcBorders>
              <w:top w:val="single" w:sz="4" w:space="0" w:color="000001"/>
              <w:left w:val="single" w:sz="4" w:space="0" w:color="000001"/>
              <w:bottom w:val="single" w:sz="4" w:space="0" w:color="000001"/>
              <w:right w:val="single" w:sz="4" w:space="0" w:color="000001"/>
            </w:tcBorders>
            <w:shd w:val="clear" w:color="auto" w:fill="FFFFFF"/>
          </w:tcPr>
          <w:p w:rsidR="00A85BCE" w:rsidRPr="00794489" w:rsidRDefault="007248F2" w:rsidP="00794489">
            <w:pPr>
              <w:widowControl/>
              <w:suppressAutoHyphens w:val="0"/>
              <w:autoSpaceDE/>
              <w:rPr>
                <w:rFonts w:eastAsia="Calibri"/>
                <w:lang w:eastAsia="en-US"/>
              </w:rPr>
            </w:pPr>
            <w:r>
              <w:rPr>
                <w:rFonts w:eastAsia="Calibri"/>
                <w:lang w:eastAsia="en-US"/>
              </w:rPr>
              <w:t>1</w:t>
            </w:r>
          </w:p>
        </w:tc>
        <w:tc>
          <w:tcPr>
            <w:tcW w:w="1192" w:type="dxa"/>
            <w:tcBorders>
              <w:top w:val="single" w:sz="4" w:space="0" w:color="000000"/>
              <w:left w:val="single" w:sz="4" w:space="0" w:color="000000"/>
              <w:bottom w:val="single" w:sz="4" w:space="0" w:color="000000"/>
            </w:tcBorders>
            <w:shd w:val="clear" w:color="auto" w:fill="auto"/>
          </w:tcPr>
          <w:p w:rsidR="00A85BCE" w:rsidRPr="00794489" w:rsidRDefault="00A85BCE" w:rsidP="00794489">
            <w:pPr>
              <w:widowControl/>
              <w:suppressAutoHyphens w:val="0"/>
              <w:autoSpaceDE/>
              <w:snapToGrid w:val="0"/>
              <w:contextualSpacing/>
              <w:jc w:val="center"/>
              <w:rPr>
                <w:color w:val="000000"/>
                <w:lang w:eastAsia="ru-RU"/>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A85BCE" w:rsidRPr="00794489" w:rsidRDefault="00A85BCE" w:rsidP="00794489">
            <w:pPr>
              <w:widowControl/>
              <w:suppressAutoHyphens w:val="0"/>
              <w:autoSpaceDE/>
              <w:snapToGrid w:val="0"/>
              <w:contextualSpacing/>
              <w:jc w:val="center"/>
              <w:rPr>
                <w:color w:val="000000"/>
                <w:lang w:eastAsia="ru-RU"/>
              </w:rPr>
            </w:pPr>
          </w:p>
        </w:tc>
      </w:tr>
      <w:tr w:rsidR="00A85BCE" w:rsidRPr="00794489" w:rsidTr="00A85BCE">
        <w:trPr>
          <w:trHeight w:val="304"/>
        </w:trPr>
        <w:tc>
          <w:tcPr>
            <w:tcW w:w="534" w:type="dxa"/>
            <w:tcBorders>
              <w:top w:val="single" w:sz="4" w:space="0" w:color="000000"/>
              <w:left w:val="single" w:sz="4" w:space="0" w:color="000000"/>
              <w:bottom w:val="single" w:sz="4" w:space="0" w:color="000000"/>
            </w:tcBorders>
            <w:shd w:val="clear" w:color="auto" w:fill="auto"/>
          </w:tcPr>
          <w:p w:rsidR="00A85BCE" w:rsidRPr="00794489" w:rsidRDefault="00A85BCE" w:rsidP="00794489">
            <w:pPr>
              <w:widowControl/>
              <w:suppressAutoHyphens w:val="0"/>
              <w:autoSpaceDE/>
              <w:snapToGrid w:val="0"/>
              <w:contextualSpacing/>
              <w:rPr>
                <w:rFonts w:eastAsia="Arial Unicode MS"/>
                <w:kern w:val="1"/>
                <w:lang w:eastAsia="hi-IN" w:bidi="hi-IN"/>
              </w:rPr>
            </w:pPr>
          </w:p>
        </w:tc>
        <w:tc>
          <w:tcPr>
            <w:tcW w:w="1984" w:type="dxa"/>
            <w:tcBorders>
              <w:top w:val="single" w:sz="4" w:space="0" w:color="000000"/>
              <w:left w:val="single" w:sz="4" w:space="0" w:color="000000"/>
              <w:bottom w:val="single" w:sz="4" w:space="0" w:color="000000"/>
            </w:tcBorders>
          </w:tcPr>
          <w:p w:rsidR="00A85BCE" w:rsidRPr="00794489" w:rsidRDefault="00A85BCE" w:rsidP="00794489">
            <w:pPr>
              <w:widowControl/>
              <w:suppressAutoHyphens w:val="0"/>
              <w:autoSpaceDE/>
              <w:contextualSpacing/>
              <w:rPr>
                <w:spacing w:val="-6"/>
                <w:lang w:eastAsia="ru-RU"/>
              </w:rPr>
            </w:pPr>
          </w:p>
        </w:tc>
        <w:tc>
          <w:tcPr>
            <w:tcW w:w="6521" w:type="dxa"/>
            <w:tcBorders>
              <w:top w:val="single" w:sz="4" w:space="0" w:color="000000"/>
              <w:left w:val="single" w:sz="4" w:space="0" w:color="000000"/>
              <w:bottom w:val="single" w:sz="4" w:space="0" w:color="000000"/>
              <w:right w:val="single" w:sz="4" w:space="0" w:color="000000"/>
            </w:tcBorders>
          </w:tcPr>
          <w:p w:rsidR="00A85BCE" w:rsidRPr="00794489" w:rsidRDefault="00A85BCE" w:rsidP="00794489">
            <w:pPr>
              <w:widowControl/>
              <w:suppressAutoHyphens w:val="0"/>
              <w:autoSpaceDE/>
              <w:snapToGrid w:val="0"/>
              <w:contextualSpacing/>
              <w:rPr>
                <w:color w:val="000000"/>
                <w:lang w:eastAsia="ru-RU"/>
              </w:rPr>
            </w:pPr>
            <w:r w:rsidRPr="00794489">
              <w:rPr>
                <w:spacing w:val="-6"/>
                <w:lang w:eastAsia="ru-RU"/>
              </w:rPr>
              <w:t>ИТОГО:</w:t>
            </w:r>
          </w:p>
        </w:tc>
        <w:tc>
          <w:tcPr>
            <w:tcW w:w="992" w:type="dxa"/>
            <w:tcBorders>
              <w:top w:val="single" w:sz="4" w:space="0" w:color="000000"/>
              <w:left w:val="single" w:sz="4" w:space="0" w:color="000000"/>
              <w:bottom w:val="single" w:sz="4" w:space="0" w:color="000000"/>
            </w:tcBorders>
            <w:shd w:val="clear" w:color="auto" w:fill="auto"/>
          </w:tcPr>
          <w:p w:rsidR="00A85BCE" w:rsidRPr="00794489" w:rsidRDefault="00A85BCE" w:rsidP="00794489">
            <w:pPr>
              <w:widowControl/>
              <w:autoSpaceDE/>
              <w:snapToGrid w:val="0"/>
              <w:contextualSpacing/>
              <w:rPr>
                <w:rFonts w:eastAsia="Lucida Sans Unicode"/>
                <w:lang w:eastAsia="hi-IN" w:bidi="hi-IN"/>
              </w:rPr>
            </w:pPr>
          </w:p>
        </w:tc>
        <w:tc>
          <w:tcPr>
            <w:tcW w:w="2408" w:type="dxa"/>
            <w:tcBorders>
              <w:top w:val="single" w:sz="4" w:space="0" w:color="000000"/>
              <w:left w:val="single" w:sz="4" w:space="0" w:color="000000"/>
              <w:bottom w:val="single" w:sz="4" w:space="0" w:color="000000"/>
            </w:tcBorders>
            <w:shd w:val="clear" w:color="auto" w:fill="auto"/>
          </w:tcPr>
          <w:p w:rsidR="00A85BCE" w:rsidRPr="00794489" w:rsidRDefault="00A85BCE" w:rsidP="00794489">
            <w:pPr>
              <w:widowControl/>
              <w:suppressAutoHyphens w:val="0"/>
              <w:autoSpaceDE/>
              <w:snapToGrid w:val="0"/>
              <w:contextualSpacing/>
              <w:jc w:val="center"/>
              <w:rPr>
                <w:color w:val="000000"/>
                <w:lang w:eastAsia="ru-RU"/>
              </w:rPr>
            </w:pPr>
          </w:p>
        </w:tc>
        <w:tc>
          <w:tcPr>
            <w:tcW w:w="597" w:type="dxa"/>
            <w:tcBorders>
              <w:top w:val="single" w:sz="4" w:space="0" w:color="000000"/>
              <w:left w:val="single" w:sz="4" w:space="0" w:color="000000"/>
              <w:bottom w:val="single" w:sz="4" w:space="0" w:color="000000"/>
            </w:tcBorders>
            <w:shd w:val="clear" w:color="auto" w:fill="auto"/>
          </w:tcPr>
          <w:p w:rsidR="00A85BCE" w:rsidRPr="00794489" w:rsidRDefault="00A85BCE" w:rsidP="00794489">
            <w:pPr>
              <w:suppressAutoHyphens w:val="0"/>
              <w:autoSpaceDE/>
              <w:snapToGrid w:val="0"/>
              <w:contextualSpacing/>
              <w:rPr>
                <w:lang w:eastAsia="ru-RU"/>
              </w:rPr>
            </w:pPr>
          </w:p>
        </w:tc>
        <w:tc>
          <w:tcPr>
            <w:tcW w:w="1192" w:type="dxa"/>
            <w:tcBorders>
              <w:top w:val="single" w:sz="4" w:space="0" w:color="000000"/>
              <w:left w:val="single" w:sz="4" w:space="0" w:color="000000"/>
              <w:bottom w:val="single" w:sz="4" w:space="0" w:color="000000"/>
            </w:tcBorders>
            <w:shd w:val="clear" w:color="auto" w:fill="auto"/>
          </w:tcPr>
          <w:p w:rsidR="00A85BCE" w:rsidRPr="00794489" w:rsidRDefault="00A85BCE" w:rsidP="00794489">
            <w:pPr>
              <w:widowControl/>
              <w:suppressAutoHyphens w:val="0"/>
              <w:autoSpaceDE/>
              <w:snapToGrid w:val="0"/>
              <w:contextualSpacing/>
              <w:jc w:val="center"/>
              <w:rPr>
                <w:color w:val="000000"/>
                <w:lang w:eastAsia="ru-RU"/>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A85BCE" w:rsidRPr="00794489" w:rsidRDefault="00A85BCE" w:rsidP="00794489">
            <w:pPr>
              <w:widowControl/>
              <w:suppressAutoHyphens w:val="0"/>
              <w:autoSpaceDE/>
              <w:snapToGrid w:val="0"/>
              <w:contextualSpacing/>
              <w:jc w:val="center"/>
              <w:rPr>
                <w:color w:val="000000"/>
                <w:lang w:eastAsia="ru-RU"/>
              </w:rPr>
            </w:pPr>
          </w:p>
        </w:tc>
      </w:tr>
    </w:tbl>
    <w:p w:rsidR="00794489" w:rsidRPr="00794489" w:rsidRDefault="00794489" w:rsidP="00794489">
      <w:pPr>
        <w:widowControl/>
        <w:suppressAutoHyphens w:val="0"/>
        <w:autoSpaceDN w:val="0"/>
        <w:adjustRightInd w:val="0"/>
        <w:jc w:val="both"/>
        <w:rPr>
          <w:color w:val="000000"/>
          <w:sz w:val="16"/>
          <w:szCs w:val="16"/>
          <w:lang w:eastAsia="ru-RU"/>
        </w:rPr>
      </w:pPr>
      <w:r w:rsidRPr="00794489">
        <w:rPr>
          <w:color w:val="000000"/>
          <w:sz w:val="16"/>
          <w:szCs w:val="16"/>
          <w:lang w:eastAsia="ru-RU"/>
        </w:rPr>
        <w:t xml:space="preserve">*На момент отправки проекта контракта победителю, спецификация составляется путем включения цены контракта, соответствующей цене контракта, предложенной в соответствии с Регламентом функционирования единого </w:t>
      </w:r>
      <w:proofErr w:type="spellStart"/>
      <w:r w:rsidRPr="00794489">
        <w:rPr>
          <w:color w:val="000000"/>
          <w:sz w:val="16"/>
          <w:szCs w:val="16"/>
          <w:lang w:eastAsia="ru-RU"/>
        </w:rPr>
        <w:t>агрегатора</w:t>
      </w:r>
      <w:proofErr w:type="spellEnd"/>
      <w:r w:rsidRPr="00794489">
        <w:rPr>
          <w:color w:val="000000"/>
          <w:sz w:val="16"/>
          <w:szCs w:val="16"/>
          <w:lang w:eastAsia="ru-RU"/>
        </w:rPr>
        <w:t xml:space="preserve"> торговли (ЕАТ) участником закупки, с которым заключается </w:t>
      </w:r>
      <w:proofErr w:type="gramStart"/>
      <w:r w:rsidRPr="00794489">
        <w:rPr>
          <w:color w:val="000000"/>
          <w:sz w:val="16"/>
          <w:szCs w:val="16"/>
          <w:lang w:eastAsia="ru-RU"/>
        </w:rPr>
        <w:t>контракт,  а</w:t>
      </w:r>
      <w:proofErr w:type="gramEnd"/>
      <w:r w:rsidRPr="00794489">
        <w:rPr>
          <w:color w:val="000000"/>
          <w:sz w:val="16"/>
          <w:szCs w:val="16"/>
          <w:lang w:eastAsia="ru-RU"/>
        </w:rPr>
        <w:t xml:space="preserve"> также информации о товаре, предложенном для участия в закупочной сессии.</w:t>
      </w:r>
    </w:p>
    <w:p w:rsidR="00794489" w:rsidRPr="00794489" w:rsidRDefault="00794489" w:rsidP="00794489">
      <w:pPr>
        <w:widowControl/>
        <w:suppressAutoHyphens w:val="0"/>
        <w:autoSpaceDN w:val="0"/>
        <w:adjustRightInd w:val="0"/>
        <w:jc w:val="both"/>
        <w:rPr>
          <w:color w:val="000000"/>
          <w:sz w:val="16"/>
          <w:szCs w:val="16"/>
          <w:lang w:eastAsia="ru-RU"/>
        </w:rPr>
      </w:pPr>
    </w:p>
    <w:p w:rsidR="00794489" w:rsidRPr="00794489" w:rsidRDefault="00794489" w:rsidP="00794489">
      <w:pPr>
        <w:widowControl/>
        <w:suppressAutoHyphens w:val="0"/>
        <w:autoSpaceDE/>
        <w:rPr>
          <w:color w:val="000000"/>
          <w:sz w:val="24"/>
          <w:szCs w:val="24"/>
          <w:lang w:eastAsia="ru-RU"/>
        </w:rPr>
      </w:pPr>
      <w:proofErr w:type="gramStart"/>
      <w:r w:rsidRPr="00794489">
        <w:rPr>
          <w:color w:val="000000"/>
          <w:sz w:val="24"/>
          <w:szCs w:val="24"/>
          <w:lang w:eastAsia="ru-RU"/>
        </w:rPr>
        <w:t>Итого:_</w:t>
      </w:r>
      <w:proofErr w:type="gramEnd"/>
      <w:r w:rsidRPr="00794489">
        <w:rPr>
          <w:color w:val="000000"/>
          <w:sz w:val="24"/>
          <w:szCs w:val="24"/>
          <w:lang w:eastAsia="ru-RU"/>
        </w:rPr>
        <w:t>___________________________</w:t>
      </w:r>
    </w:p>
    <w:p w:rsidR="00794489" w:rsidRPr="00794489" w:rsidRDefault="00794489" w:rsidP="00794489">
      <w:pPr>
        <w:widowControl/>
        <w:suppressAutoHyphens w:val="0"/>
        <w:autoSpaceDE/>
        <w:rPr>
          <w:color w:val="000000"/>
          <w:sz w:val="16"/>
          <w:szCs w:val="16"/>
          <w:lang w:eastAsia="ru-RU"/>
        </w:rPr>
      </w:pPr>
      <w:r w:rsidRPr="00794489">
        <w:rPr>
          <w:color w:val="000000"/>
          <w:sz w:val="16"/>
          <w:szCs w:val="16"/>
          <w:lang w:eastAsia="ru-RU"/>
        </w:rPr>
        <w:t xml:space="preserve">                            сумма прописью</w:t>
      </w:r>
    </w:p>
    <w:p w:rsidR="00794489" w:rsidRPr="00794489" w:rsidRDefault="00794489" w:rsidP="00794489">
      <w:pPr>
        <w:widowControl/>
        <w:suppressAutoHyphens w:val="0"/>
        <w:autoSpaceDE/>
        <w:ind w:right="111" w:firstLine="708"/>
        <w:jc w:val="both"/>
        <w:rPr>
          <w:i/>
          <w:color w:val="000000"/>
          <w:lang w:eastAsia="ru-RU"/>
        </w:rPr>
      </w:pPr>
      <w:r w:rsidRPr="00794489">
        <w:rPr>
          <w:i/>
          <w:color w:val="000000"/>
          <w:lang w:eastAsia="ru-RU"/>
        </w:rPr>
        <w:t>.</w:t>
      </w:r>
    </w:p>
    <w:p w:rsidR="00794489" w:rsidRPr="00794489" w:rsidRDefault="00794489" w:rsidP="00794489">
      <w:pPr>
        <w:widowControl/>
        <w:suppressAutoHyphens w:val="0"/>
        <w:autoSpaceDE/>
        <w:ind w:right="111" w:firstLine="708"/>
        <w:jc w:val="both"/>
        <w:rPr>
          <w:b/>
          <w:i/>
          <w:color w:val="000000"/>
          <w:lang w:eastAsia="ru-RU"/>
        </w:rPr>
      </w:pPr>
    </w:p>
    <w:p w:rsidR="00794489" w:rsidRPr="00794489" w:rsidRDefault="00794489" w:rsidP="00794489">
      <w:pPr>
        <w:widowControl/>
        <w:suppressAutoHyphens w:val="0"/>
        <w:autoSpaceDE/>
        <w:rPr>
          <w:color w:val="000000"/>
          <w:sz w:val="22"/>
          <w:szCs w:val="22"/>
          <w:lang w:eastAsia="ru-RU"/>
        </w:rPr>
      </w:pPr>
      <w:r w:rsidRPr="00794489">
        <w:rPr>
          <w:color w:val="000000"/>
          <w:sz w:val="22"/>
          <w:szCs w:val="22"/>
          <w:lang w:eastAsia="ru-RU"/>
        </w:rPr>
        <w:t>Данное приложение является неотъемлемой частью контракта.</w:t>
      </w:r>
    </w:p>
    <w:p w:rsidR="00794489" w:rsidRPr="00794489" w:rsidRDefault="00794489" w:rsidP="00794489">
      <w:pPr>
        <w:widowControl/>
        <w:suppressAutoHyphens w:val="0"/>
        <w:autoSpaceDE/>
        <w:rPr>
          <w:color w:val="000000"/>
          <w:sz w:val="22"/>
          <w:szCs w:val="22"/>
          <w:lang w:eastAsia="ru-RU"/>
        </w:rPr>
      </w:pPr>
    </w:p>
    <w:tbl>
      <w:tblPr>
        <w:tblW w:w="0" w:type="auto"/>
        <w:tblInd w:w="108" w:type="dxa"/>
        <w:tblLayout w:type="fixed"/>
        <w:tblLook w:val="0000" w:firstRow="0" w:lastRow="0" w:firstColumn="0" w:lastColumn="0" w:noHBand="0" w:noVBand="0"/>
      </w:tblPr>
      <w:tblGrid>
        <w:gridCol w:w="4395"/>
        <w:gridCol w:w="425"/>
        <w:gridCol w:w="4292"/>
      </w:tblGrid>
      <w:tr w:rsidR="00794489" w:rsidRPr="00794489" w:rsidTr="00BB47D9">
        <w:tc>
          <w:tcPr>
            <w:tcW w:w="4395" w:type="dxa"/>
            <w:tcBorders>
              <w:top w:val="single" w:sz="4" w:space="0" w:color="000000"/>
              <w:left w:val="single" w:sz="4" w:space="0" w:color="000000"/>
              <w:bottom w:val="single" w:sz="4" w:space="0" w:color="000000"/>
            </w:tcBorders>
            <w:shd w:val="clear" w:color="auto" w:fill="auto"/>
          </w:tcPr>
          <w:p w:rsidR="00794489" w:rsidRPr="00794489" w:rsidRDefault="00794489" w:rsidP="00794489">
            <w:pPr>
              <w:widowControl/>
              <w:suppressAutoHyphens w:val="0"/>
              <w:autoSpaceDE/>
              <w:ind w:firstLine="23"/>
              <w:rPr>
                <w:sz w:val="22"/>
                <w:szCs w:val="22"/>
                <w:lang w:eastAsia="ru-RU"/>
              </w:rPr>
            </w:pPr>
            <w:r w:rsidRPr="00794489">
              <w:rPr>
                <w:rFonts w:eastAsia="Calibri"/>
                <w:b/>
                <w:bCs/>
                <w:color w:val="000000"/>
                <w:sz w:val="22"/>
                <w:szCs w:val="22"/>
                <w:lang w:eastAsia="ru-RU"/>
              </w:rPr>
              <w:t>ЗАКАЗЧИК:</w:t>
            </w:r>
          </w:p>
          <w:p w:rsidR="00794489" w:rsidRPr="00794489" w:rsidRDefault="00794489" w:rsidP="00794489">
            <w:pPr>
              <w:widowControl/>
              <w:suppressAutoHyphens w:val="0"/>
              <w:autoSpaceDE/>
              <w:ind w:firstLine="23"/>
              <w:rPr>
                <w:sz w:val="22"/>
                <w:szCs w:val="22"/>
                <w:lang w:eastAsia="ru-RU"/>
              </w:rPr>
            </w:pPr>
            <w:r w:rsidRPr="00794489">
              <w:rPr>
                <w:rFonts w:eastAsia="Calibri"/>
                <w:bCs/>
                <w:color w:val="000000"/>
                <w:sz w:val="22"/>
                <w:szCs w:val="22"/>
                <w:lang w:eastAsia="ru-RU"/>
              </w:rPr>
              <w:t xml:space="preserve">___________________________ </w:t>
            </w:r>
          </w:p>
          <w:p w:rsidR="00794489" w:rsidRPr="00794489" w:rsidRDefault="00794489" w:rsidP="00794489">
            <w:pPr>
              <w:widowControl/>
              <w:suppressAutoHyphens w:val="0"/>
              <w:autoSpaceDE/>
              <w:rPr>
                <w:sz w:val="22"/>
                <w:szCs w:val="22"/>
                <w:lang w:eastAsia="ru-RU"/>
              </w:rPr>
            </w:pPr>
            <w:r w:rsidRPr="00794489">
              <w:rPr>
                <w:bCs/>
                <w:color w:val="000000"/>
                <w:sz w:val="22"/>
                <w:szCs w:val="22"/>
                <w:lang w:eastAsia="ru-RU"/>
              </w:rPr>
              <w:t xml:space="preserve"> </w:t>
            </w:r>
            <w:r w:rsidRPr="00794489">
              <w:rPr>
                <w:rFonts w:eastAsia="Calibri"/>
                <w:bCs/>
                <w:color w:val="000000"/>
                <w:sz w:val="22"/>
                <w:szCs w:val="22"/>
                <w:lang w:eastAsia="ru-RU"/>
              </w:rPr>
              <w:t>___________________________</w:t>
            </w:r>
          </w:p>
        </w:tc>
        <w:tc>
          <w:tcPr>
            <w:tcW w:w="425" w:type="dxa"/>
            <w:tcBorders>
              <w:left w:val="single" w:sz="4" w:space="0" w:color="000000"/>
            </w:tcBorders>
            <w:shd w:val="clear" w:color="auto" w:fill="auto"/>
          </w:tcPr>
          <w:p w:rsidR="00794489" w:rsidRPr="00794489" w:rsidRDefault="00794489" w:rsidP="00794489">
            <w:pPr>
              <w:widowControl/>
              <w:suppressAutoHyphens w:val="0"/>
              <w:autoSpaceDE/>
              <w:snapToGrid w:val="0"/>
              <w:jc w:val="center"/>
              <w:rPr>
                <w:rFonts w:eastAsia="Calibri"/>
                <w:bCs/>
                <w:color w:val="000000"/>
                <w:sz w:val="22"/>
                <w:szCs w:val="22"/>
                <w:lang w:eastAsia="ru-RU"/>
              </w:rPr>
            </w:pPr>
          </w:p>
        </w:tc>
        <w:tc>
          <w:tcPr>
            <w:tcW w:w="4292" w:type="dxa"/>
            <w:tcBorders>
              <w:top w:val="single" w:sz="4" w:space="0" w:color="000000"/>
              <w:left w:val="single" w:sz="4" w:space="0" w:color="000000"/>
              <w:bottom w:val="single" w:sz="4" w:space="0" w:color="000000"/>
              <w:right w:val="single" w:sz="4" w:space="0" w:color="000000"/>
            </w:tcBorders>
            <w:shd w:val="clear" w:color="auto" w:fill="auto"/>
          </w:tcPr>
          <w:p w:rsidR="00794489" w:rsidRPr="00794489" w:rsidRDefault="00794489" w:rsidP="00794489">
            <w:pPr>
              <w:widowControl/>
              <w:suppressAutoHyphens w:val="0"/>
              <w:autoSpaceDE/>
              <w:ind w:firstLine="23"/>
              <w:rPr>
                <w:sz w:val="22"/>
                <w:szCs w:val="22"/>
                <w:lang w:eastAsia="ru-RU"/>
              </w:rPr>
            </w:pPr>
            <w:r w:rsidRPr="00794489">
              <w:rPr>
                <w:rFonts w:eastAsia="Calibri"/>
                <w:b/>
                <w:bCs/>
                <w:color w:val="000000"/>
                <w:sz w:val="22"/>
                <w:szCs w:val="22"/>
                <w:lang w:eastAsia="ru-RU"/>
              </w:rPr>
              <w:t>ПОСТАВЩИК:</w:t>
            </w:r>
          </w:p>
          <w:p w:rsidR="00794489" w:rsidRPr="00794489" w:rsidRDefault="00794489" w:rsidP="00794489">
            <w:pPr>
              <w:widowControl/>
              <w:suppressAutoHyphens w:val="0"/>
              <w:autoSpaceDE/>
              <w:ind w:firstLine="23"/>
              <w:rPr>
                <w:sz w:val="22"/>
                <w:szCs w:val="22"/>
                <w:lang w:eastAsia="ru-RU"/>
              </w:rPr>
            </w:pPr>
            <w:r w:rsidRPr="00794489">
              <w:rPr>
                <w:bCs/>
                <w:color w:val="000000"/>
                <w:sz w:val="22"/>
                <w:szCs w:val="22"/>
                <w:lang w:eastAsia="ru-RU"/>
              </w:rPr>
              <w:t xml:space="preserve"> </w:t>
            </w:r>
            <w:r w:rsidRPr="00794489">
              <w:rPr>
                <w:rFonts w:eastAsia="Calibri"/>
                <w:bCs/>
                <w:color w:val="000000"/>
                <w:sz w:val="22"/>
                <w:szCs w:val="22"/>
                <w:lang w:eastAsia="ru-RU"/>
              </w:rPr>
              <w:t xml:space="preserve">___________________________ </w:t>
            </w:r>
          </w:p>
          <w:p w:rsidR="00794489" w:rsidRPr="00794489" w:rsidRDefault="00794489" w:rsidP="00794489">
            <w:pPr>
              <w:widowControl/>
              <w:suppressAutoHyphens w:val="0"/>
              <w:autoSpaceDE/>
              <w:ind w:firstLine="23"/>
              <w:rPr>
                <w:sz w:val="22"/>
                <w:szCs w:val="22"/>
                <w:lang w:eastAsia="ru-RU"/>
              </w:rPr>
            </w:pPr>
            <w:r w:rsidRPr="00794489">
              <w:rPr>
                <w:bCs/>
                <w:color w:val="000000"/>
                <w:sz w:val="22"/>
                <w:szCs w:val="22"/>
                <w:lang w:eastAsia="ru-RU"/>
              </w:rPr>
              <w:t xml:space="preserve"> </w:t>
            </w:r>
            <w:r w:rsidRPr="00794489">
              <w:rPr>
                <w:rFonts w:eastAsia="Calibri"/>
                <w:bCs/>
                <w:color w:val="000000"/>
                <w:sz w:val="22"/>
                <w:szCs w:val="22"/>
                <w:lang w:eastAsia="ru-RU"/>
              </w:rPr>
              <w:t xml:space="preserve">___________________________ </w:t>
            </w:r>
          </w:p>
        </w:tc>
      </w:tr>
    </w:tbl>
    <w:p w:rsidR="00794489" w:rsidRDefault="00794489" w:rsidP="003E4313">
      <w:pPr>
        <w:shd w:val="clear" w:color="auto" w:fill="FFFFFF"/>
        <w:tabs>
          <w:tab w:val="left" w:pos="1134"/>
        </w:tabs>
        <w:jc w:val="both"/>
        <w:rPr>
          <w:color w:val="000000"/>
          <w:spacing w:val="-3"/>
          <w:sz w:val="24"/>
          <w:szCs w:val="24"/>
        </w:rPr>
      </w:pPr>
    </w:p>
    <w:p w:rsidR="00794489" w:rsidRPr="003E4313" w:rsidRDefault="00794489" w:rsidP="003E4313">
      <w:pPr>
        <w:shd w:val="clear" w:color="auto" w:fill="FFFFFF"/>
        <w:tabs>
          <w:tab w:val="left" w:pos="1134"/>
        </w:tabs>
        <w:jc w:val="both"/>
        <w:rPr>
          <w:color w:val="000000"/>
          <w:spacing w:val="-3"/>
          <w:sz w:val="24"/>
          <w:szCs w:val="24"/>
        </w:rPr>
      </w:pPr>
    </w:p>
    <w:sectPr w:rsidR="00794489" w:rsidRPr="003E4313" w:rsidSect="00794489">
      <w:pgSz w:w="16838" w:h="11906" w:orient="landscape"/>
      <w:pgMar w:top="1418" w:right="851" w:bottom="849" w:left="709" w:header="720" w:footer="748"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B26E8" w:rsidRDefault="006B26E8">
      <w:r>
        <w:separator/>
      </w:r>
    </w:p>
  </w:endnote>
  <w:endnote w:type="continuationSeparator" w:id="0">
    <w:p w:rsidR="006B26E8" w:rsidRDefault="006B26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Mangal">
    <w:panose1 w:val="00000400000000000000"/>
    <w:charset w:val="01"/>
    <w:family w:val="roman"/>
    <w:pitch w:val="variable"/>
    <w:sig w:usb0="00002000" w:usb1="00000000" w:usb2="00000000" w:usb3="00000000" w:csb0="00000000"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ndale Sans UI">
    <w:altName w:val="Times New Roman"/>
    <w:charset w:val="CC"/>
    <w:family w:val="auto"/>
    <w:pitch w:val="variable"/>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1611" w:rsidRDefault="00851611">
    <w:pPr>
      <w:pStyle w:val="ac"/>
      <w:ind w:right="360"/>
      <w:jc w:val="righ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B26E8" w:rsidRDefault="006B26E8">
      <w:r>
        <w:separator/>
      </w:r>
    </w:p>
  </w:footnote>
  <w:footnote w:type="continuationSeparator" w:id="0">
    <w:p w:rsidR="006B26E8" w:rsidRDefault="006B26E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pStyle w:val="2"/>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pStyle w:val="5"/>
      <w:suff w:val="nothing"/>
      <w:lvlText w:val=""/>
      <w:lvlJc w:val="left"/>
      <w:pPr>
        <w:tabs>
          <w:tab w:val="num" w:pos="0"/>
        </w:tabs>
        <w:ind w:left="1008" w:hanging="1008"/>
      </w:pPr>
    </w:lvl>
    <w:lvl w:ilvl="5">
      <w:start w:val="1"/>
      <w:numFmt w:val="none"/>
      <w:pStyle w:val="6"/>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pStyle w:val="9"/>
      <w:suff w:val="nothing"/>
      <w:lvlText w:val=""/>
      <w:lvlJc w:val="left"/>
      <w:pPr>
        <w:tabs>
          <w:tab w:val="num" w:pos="0"/>
        </w:tabs>
        <w:ind w:left="1584" w:hanging="1584"/>
      </w:pPr>
    </w:lvl>
  </w:abstractNum>
  <w:abstractNum w:abstractNumId="1"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Symbol" w:hAnsi="Symbol" w:cs="Tahoma"/>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2" w15:restartNumberingAfterBreak="0">
    <w:nsid w:val="00000004"/>
    <w:multiLevelType w:val="multilevel"/>
    <w:tmpl w:val="00000004"/>
    <w:name w:val="WW8Num4"/>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3" w15:restartNumberingAfterBreak="0">
    <w:nsid w:val="0B90576A"/>
    <w:multiLevelType w:val="hybridMultilevel"/>
    <w:tmpl w:val="8A08CE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C871F1D"/>
    <w:multiLevelType w:val="multilevel"/>
    <w:tmpl w:val="928A21E8"/>
    <w:lvl w:ilvl="0">
      <w:start w:val="12"/>
      <w:numFmt w:val="decimal"/>
      <w:lvlText w:val="%1."/>
      <w:lvlJc w:val="left"/>
      <w:pPr>
        <w:ind w:left="720" w:hanging="360"/>
      </w:pPr>
      <w:rPr>
        <w:rFonts w:hint="default"/>
      </w:rPr>
    </w:lvl>
    <w:lvl w:ilvl="1">
      <w:start w:val="1"/>
      <w:numFmt w:val="decimal"/>
      <w:isLgl/>
      <w:lvlText w:val="%1.%2."/>
      <w:lvlJc w:val="left"/>
      <w:pPr>
        <w:ind w:left="1248" w:hanging="54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5" w15:restartNumberingAfterBreak="0">
    <w:nsid w:val="248A6F13"/>
    <w:multiLevelType w:val="multilevel"/>
    <w:tmpl w:val="0846B2AA"/>
    <w:lvl w:ilvl="0">
      <w:start w:val="1"/>
      <w:numFmt w:val="decimal"/>
      <w:lvlText w:val="%1."/>
      <w:lvlJc w:val="left"/>
      <w:pPr>
        <w:tabs>
          <w:tab w:val="num" w:pos="0"/>
        </w:tabs>
        <w:ind w:left="720" w:hanging="360"/>
      </w:pPr>
    </w:lvl>
    <w:lvl w:ilvl="1">
      <w:start w:val="1"/>
      <w:numFmt w:val="bullet"/>
      <w:lvlText w:val=""/>
      <w:lvlJc w:val="left"/>
      <w:pPr>
        <w:tabs>
          <w:tab w:val="num" w:pos="0"/>
        </w:tabs>
        <w:ind w:left="0" w:firstLine="0"/>
      </w:pPr>
      <w:rPr>
        <w:rFonts w:ascii="OpenSymbol" w:hAnsi="OpenSymbol" w:cs="OpenSymbol" w:hint="default"/>
      </w:rPr>
    </w:lvl>
    <w:lvl w:ilvl="2">
      <w:start w:val="1"/>
      <w:numFmt w:val="bullet"/>
      <w:lvlText w:val=""/>
      <w:lvlJc w:val="left"/>
      <w:pPr>
        <w:tabs>
          <w:tab w:val="num" w:pos="0"/>
        </w:tabs>
        <w:ind w:left="0" w:firstLine="0"/>
      </w:pPr>
      <w:rPr>
        <w:rFonts w:ascii="OpenSymbol" w:hAnsi="OpenSymbol" w:cs="OpenSymbol" w:hint="default"/>
      </w:rPr>
    </w:lvl>
    <w:lvl w:ilvl="3">
      <w:start w:val="1"/>
      <w:numFmt w:val="bullet"/>
      <w:lvlText w:val=""/>
      <w:lvlJc w:val="left"/>
      <w:pPr>
        <w:tabs>
          <w:tab w:val="num" w:pos="0"/>
        </w:tabs>
        <w:ind w:left="0" w:firstLine="0"/>
      </w:pPr>
      <w:rPr>
        <w:rFonts w:ascii="OpenSymbol" w:hAnsi="OpenSymbol" w:cs="OpenSymbol" w:hint="default"/>
      </w:rPr>
    </w:lvl>
    <w:lvl w:ilvl="4">
      <w:start w:val="1"/>
      <w:numFmt w:val="bullet"/>
      <w:lvlText w:val=""/>
      <w:lvlJc w:val="left"/>
      <w:pPr>
        <w:tabs>
          <w:tab w:val="num" w:pos="0"/>
        </w:tabs>
        <w:ind w:left="0" w:firstLine="0"/>
      </w:pPr>
      <w:rPr>
        <w:rFonts w:ascii="OpenSymbol" w:hAnsi="OpenSymbol" w:cs="OpenSymbol" w:hint="default"/>
      </w:rPr>
    </w:lvl>
    <w:lvl w:ilvl="5">
      <w:start w:val="1"/>
      <w:numFmt w:val="bullet"/>
      <w:lvlText w:val=""/>
      <w:lvlJc w:val="left"/>
      <w:pPr>
        <w:tabs>
          <w:tab w:val="num" w:pos="0"/>
        </w:tabs>
        <w:ind w:left="0" w:firstLine="0"/>
      </w:pPr>
      <w:rPr>
        <w:rFonts w:ascii="OpenSymbol" w:hAnsi="OpenSymbol" w:cs="OpenSymbol" w:hint="default"/>
      </w:rPr>
    </w:lvl>
    <w:lvl w:ilvl="6">
      <w:start w:val="1"/>
      <w:numFmt w:val="bullet"/>
      <w:lvlText w:val=""/>
      <w:lvlJc w:val="left"/>
      <w:pPr>
        <w:tabs>
          <w:tab w:val="num" w:pos="0"/>
        </w:tabs>
        <w:ind w:left="0" w:firstLine="0"/>
      </w:pPr>
      <w:rPr>
        <w:rFonts w:ascii="OpenSymbol" w:hAnsi="OpenSymbol" w:cs="OpenSymbol" w:hint="default"/>
      </w:rPr>
    </w:lvl>
    <w:lvl w:ilvl="7">
      <w:start w:val="1"/>
      <w:numFmt w:val="bullet"/>
      <w:lvlText w:val=""/>
      <w:lvlJc w:val="left"/>
      <w:pPr>
        <w:tabs>
          <w:tab w:val="num" w:pos="0"/>
        </w:tabs>
        <w:ind w:left="0" w:firstLine="0"/>
      </w:pPr>
      <w:rPr>
        <w:rFonts w:ascii="OpenSymbol" w:hAnsi="OpenSymbol" w:cs="OpenSymbol" w:hint="default"/>
      </w:rPr>
    </w:lvl>
    <w:lvl w:ilvl="8">
      <w:start w:val="1"/>
      <w:numFmt w:val="bullet"/>
      <w:lvlText w:val=""/>
      <w:lvlJc w:val="left"/>
      <w:pPr>
        <w:tabs>
          <w:tab w:val="num" w:pos="0"/>
        </w:tabs>
        <w:ind w:left="0" w:firstLine="0"/>
      </w:pPr>
      <w:rPr>
        <w:rFonts w:ascii="OpenSymbol" w:hAnsi="OpenSymbol" w:cs="OpenSymbol" w:hint="default"/>
      </w:rPr>
    </w:lvl>
  </w:abstractNum>
  <w:abstractNum w:abstractNumId="6" w15:restartNumberingAfterBreak="0">
    <w:nsid w:val="4DAB5CF4"/>
    <w:multiLevelType w:val="multilevel"/>
    <w:tmpl w:val="74DEFC6E"/>
    <w:lvl w:ilvl="0">
      <w:start w:val="10"/>
      <w:numFmt w:val="decimal"/>
      <w:lvlText w:val="%1"/>
      <w:lvlJc w:val="left"/>
      <w:pPr>
        <w:ind w:left="420" w:hanging="420"/>
      </w:pPr>
      <w:rPr>
        <w:rFonts w:hint="default"/>
      </w:rPr>
    </w:lvl>
    <w:lvl w:ilvl="1">
      <w:start w:val="1"/>
      <w:numFmt w:val="decimal"/>
      <w:lvlText w:val="%1.%2"/>
      <w:lvlJc w:val="left"/>
      <w:pPr>
        <w:ind w:left="1128" w:hanging="4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7" w15:restartNumberingAfterBreak="0">
    <w:nsid w:val="62FE7653"/>
    <w:multiLevelType w:val="multilevel"/>
    <w:tmpl w:val="26085194"/>
    <w:lvl w:ilvl="0">
      <w:start w:val="9"/>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num w:numId="1">
    <w:abstractNumId w:val="0"/>
  </w:num>
  <w:num w:numId="2">
    <w:abstractNumId w:val="1"/>
  </w:num>
  <w:num w:numId="3">
    <w:abstractNumId w:val="0"/>
  </w:num>
  <w:num w:numId="4">
    <w:abstractNumId w:val="3"/>
  </w:num>
  <w:num w:numId="5">
    <w:abstractNumId w:val="2"/>
  </w:num>
  <w:num w:numId="6">
    <w:abstractNumId w:val="5"/>
  </w:num>
  <w:num w:numId="7">
    <w:abstractNumId w:val="0"/>
  </w:num>
  <w:num w:numId="8">
    <w:abstractNumId w:val="0"/>
  </w:num>
  <w:num w:numId="9">
    <w:abstractNumId w:val="0"/>
  </w:num>
  <w:num w:numId="10">
    <w:abstractNumId w:val="0"/>
  </w:num>
  <w:num w:numId="11">
    <w:abstractNumId w:val="0"/>
  </w:num>
  <w:num w:numId="12">
    <w:abstractNumId w:val="4"/>
  </w:num>
  <w:num w:numId="13">
    <w:abstractNumId w:val="6"/>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hideSpellingErrors/>
  <w:hideGrammaticalError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7DA0"/>
    <w:rsid w:val="00000681"/>
    <w:rsid w:val="00001A5D"/>
    <w:rsid w:val="00002B77"/>
    <w:rsid w:val="00006232"/>
    <w:rsid w:val="0003120A"/>
    <w:rsid w:val="00035D93"/>
    <w:rsid w:val="000443CE"/>
    <w:rsid w:val="00046143"/>
    <w:rsid w:val="00051D39"/>
    <w:rsid w:val="00055715"/>
    <w:rsid w:val="00055DD8"/>
    <w:rsid w:val="0007227B"/>
    <w:rsid w:val="000741AD"/>
    <w:rsid w:val="00077A2B"/>
    <w:rsid w:val="000840C4"/>
    <w:rsid w:val="00084A4C"/>
    <w:rsid w:val="000869C4"/>
    <w:rsid w:val="000A0956"/>
    <w:rsid w:val="000A4B89"/>
    <w:rsid w:val="000C228C"/>
    <w:rsid w:val="000C37E9"/>
    <w:rsid w:val="000C5AA3"/>
    <w:rsid w:val="000C780F"/>
    <w:rsid w:val="000D052E"/>
    <w:rsid w:val="000D14CF"/>
    <w:rsid w:val="000D2702"/>
    <w:rsid w:val="000D27E5"/>
    <w:rsid w:val="000D4ED0"/>
    <w:rsid w:val="000D525F"/>
    <w:rsid w:val="000D6D66"/>
    <w:rsid w:val="000E05D8"/>
    <w:rsid w:val="000E3A9A"/>
    <w:rsid w:val="000E3CE3"/>
    <w:rsid w:val="000F41BD"/>
    <w:rsid w:val="000F45D8"/>
    <w:rsid w:val="001010D1"/>
    <w:rsid w:val="00106F2D"/>
    <w:rsid w:val="00110B80"/>
    <w:rsid w:val="00113262"/>
    <w:rsid w:val="00114619"/>
    <w:rsid w:val="00115AEE"/>
    <w:rsid w:val="00120ED6"/>
    <w:rsid w:val="00120FBA"/>
    <w:rsid w:val="00130E5D"/>
    <w:rsid w:val="00140E4E"/>
    <w:rsid w:val="001438BB"/>
    <w:rsid w:val="001509A2"/>
    <w:rsid w:val="00151365"/>
    <w:rsid w:val="0015677D"/>
    <w:rsid w:val="00162EF0"/>
    <w:rsid w:val="0017037C"/>
    <w:rsid w:val="001709E0"/>
    <w:rsid w:val="00182E97"/>
    <w:rsid w:val="00186F22"/>
    <w:rsid w:val="00194CAB"/>
    <w:rsid w:val="001A3D9B"/>
    <w:rsid w:val="001A4977"/>
    <w:rsid w:val="001A54B3"/>
    <w:rsid w:val="001A7B4F"/>
    <w:rsid w:val="001B1280"/>
    <w:rsid w:val="001B3384"/>
    <w:rsid w:val="001B47E1"/>
    <w:rsid w:val="001D3577"/>
    <w:rsid w:val="001D459C"/>
    <w:rsid w:val="001D7FA0"/>
    <w:rsid w:val="001E3D2A"/>
    <w:rsid w:val="001F0E05"/>
    <w:rsid w:val="001F739B"/>
    <w:rsid w:val="0020334F"/>
    <w:rsid w:val="00210297"/>
    <w:rsid w:val="00210663"/>
    <w:rsid w:val="00214F09"/>
    <w:rsid w:val="00215D68"/>
    <w:rsid w:val="00223712"/>
    <w:rsid w:val="00223A98"/>
    <w:rsid w:val="002317C9"/>
    <w:rsid w:val="00231EF9"/>
    <w:rsid w:val="00235578"/>
    <w:rsid w:val="00235AA2"/>
    <w:rsid w:val="00237929"/>
    <w:rsid w:val="00242335"/>
    <w:rsid w:val="002428E6"/>
    <w:rsid w:val="00244A61"/>
    <w:rsid w:val="00244F70"/>
    <w:rsid w:val="00250DED"/>
    <w:rsid w:val="00260402"/>
    <w:rsid w:val="00262707"/>
    <w:rsid w:val="00271943"/>
    <w:rsid w:val="00273B6D"/>
    <w:rsid w:val="002822C0"/>
    <w:rsid w:val="00290716"/>
    <w:rsid w:val="002914D3"/>
    <w:rsid w:val="002A4613"/>
    <w:rsid w:val="002A4C1D"/>
    <w:rsid w:val="002A75B7"/>
    <w:rsid w:val="002B274F"/>
    <w:rsid w:val="002C2C36"/>
    <w:rsid w:val="002C3A89"/>
    <w:rsid w:val="002D1992"/>
    <w:rsid w:val="002D1EBB"/>
    <w:rsid w:val="002D7ECC"/>
    <w:rsid w:val="00302413"/>
    <w:rsid w:val="003030A1"/>
    <w:rsid w:val="00311853"/>
    <w:rsid w:val="00312757"/>
    <w:rsid w:val="00322E1F"/>
    <w:rsid w:val="00323845"/>
    <w:rsid w:val="00325B50"/>
    <w:rsid w:val="00326808"/>
    <w:rsid w:val="0034593E"/>
    <w:rsid w:val="00351ACB"/>
    <w:rsid w:val="00353E83"/>
    <w:rsid w:val="0036352B"/>
    <w:rsid w:val="00366AAF"/>
    <w:rsid w:val="003700E3"/>
    <w:rsid w:val="00372F84"/>
    <w:rsid w:val="00373465"/>
    <w:rsid w:val="003751F1"/>
    <w:rsid w:val="00382292"/>
    <w:rsid w:val="0038762E"/>
    <w:rsid w:val="00390C28"/>
    <w:rsid w:val="00391265"/>
    <w:rsid w:val="0039549C"/>
    <w:rsid w:val="003A12CD"/>
    <w:rsid w:val="003A5414"/>
    <w:rsid w:val="003A6175"/>
    <w:rsid w:val="003C1BD3"/>
    <w:rsid w:val="003C5BD5"/>
    <w:rsid w:val="003D1910"/>
    <w:rsid w:val="003E0D23"/>
    <w:rsid w:val="003E4313"/>
    <w:rsid w:val="003E6D35"/>
    <w:rsid w:val="003F09E7"/>
    <w:rsid w:val="003F397F"/>
    <w:rsid w:val="004008E1"/>
    <w:rsid w:val="00401125"/>
    <w:rsid w:val="004017DD"/>
    <w:rsid w:val="0040721B"/>
    <w:rsid w:val="00407912"/>
    <w:rsid w:val="004110EF"/>
    <w:rsid w:val="004127AA"/>
    <w:rsid w:val="00415B1D"/>
    <w:rsid w:val="00436AD7"/>
    <w:rsid w:val="00444829"/>
    <w:rsid w:val="00446BCC"/>
    <w:rsid w:val="00447D78"/>
    <w:rsid w:val="00450D9C"/>
    <w:rsid w:val="00453CFA"/>
    <w:rsid w:val="0045585B"/>
    <w:rsid w:val="004673F5"/>
    <w:rsid w:val="00467E91"/>
    <w:rsid w:val="004707C8"/>
    <w:rsid w:val="00476214"/>
    <w:rsid w:val="00482331"/>
    <w:rsid w:val="0048421B"/>
    <w:rsid w:val="004A2F3C"/>
    <w:rsid w:val="004A68B5"/>
    <w:rsid w:val="004C26FD"/>
    <w:rsid w:val="004C4CCE"/>
    <w:rsid w:val="004C4D46"/>
    <w:rsid w:val="004C59DB"/>
    <w:rsid w:val="004D4577"/>
    <w:rsid w:val="004D60EB"/>
    <w:rsid w:val="004E2A84"/>
    <w:rsid w:val="004F0A9C"/>
    <w:rsid w:val="00507066"/>
    <w:rsid w:val="005076A0"/>
    <w:rsid w:val="00511FD5"/>
    <w:rsid w:val="00514DAE"/>
    <w:rsid w:val="00515462"/>
    <w:rsid w:val="005172A6"/>
    <w:rsid w:val="005203C8"/>
    <w:rsid w:val="00520B0E"/>
    <w:rsid w:val="00523E03"/>
    <w:rsid w:val="00535B6D"/>
    <w:rsid w:val="0053610E"/>
    <w:rsid w:val="00536D2F"/>
    <w:rsid w:val="0054252B"/>
    <w:rsid w:val="00547A24"/>
    <w:rsid w:val="005523E9"/>
    <w:rsid w:val="00556EE3"/>
    <w:rsid w:val="00564001"/>
    <w:rsid w:val="00565658"/>
    <w:rsid w:val="00584FAF"/>
    <w:rsid w:val="00587EF3"/>
    <w:rsid w:val="00590309"/>
    <w:rsid w:val="0059480D"/>
    <w:rsid w:val="00596C68"/>
    <w:rsid w:val="00597600"/>
    <w:rsid w:val="005A3E24"/>
    <w:rsid w:val="005A7024"/>
    <w:rsid w:val="005B10AF"/>
    <w:rsid w:val="005B55A9"/>
    <w:rsid w:val="005B7DA0"/>
    <w:rsid w:val="005C49A5"/>
    <w:rsid w:val="005D0494"/>
    <w:rsid w:val="005D3BDB"/>
    <w:rsid w:val="005F078A"/>
    <w:rsid w:val="005F1C4D"/>
    <w:rsid w:val="005F2139"/>
    <w:rsid w:val="005F327A"/>
    <w:rsid w:val="005F3876"/>
    <w:rsid w:val="005F4D8C"/>
    <w:rsid w:val="005F7657"/>
    <w:rsid w:val="006069E2"/>
    <w:rsid w:val="00607ADF"/>
    <w:rsid w:val="00610047"/>
    <w:rsid w:val="0061190A"/>
    <w:rsid w:val="00612D35"/>
    <w:rsid w:val="00615A47"/>
    <w:rsid w:val="006318FF"/>
    <w:rsid w:val="00635028"/>
    <w:rsid w:val="00635089"/>
    <w:rsid w:val="006359F3"/>
    <w:rsid w:val="00640A53"/>
    <w:rsid w:val="00645E18"/>
    <w:rsid w:val="00663B25"/>
    <w:rsid w:val="006773AE"/>
    <w:rsid w:val="00680FA6"/>
    <w:rsid w:val="00684316"/>
    <w:rsid w:val="00685A37"/>
    <w:rsid w:val="00690F42"/>
    <w:rsid w:val="006B1D49"/>
    <w:rsid w:val="006B241E"/>
    <w:rsid w:val="006B26E8"/>
    <w:rsid w:val="006B53E2"/>
    <w:rsid w:val="006C0FAB"/>
    <w:rsid w:val="006C7266"/>
    <w:rsid w:val="006C76A3"/>
    <w:rsid w:val="006D7717"/>
    <w:rsid w:val="006E1E38"/>
    <w:rsid w:val="006E27C4"/>
    <w:rsid w:val="006E3C59"/>
    <w:rsid w:val="006F42CF"/>
    <w:rsid w:val="006F61FC"/>
    <w:rsid w:val="00701A29"/>
    <w:rsid w:val="0070294E"/>
    <w:rsid w:val="00715D89"/>
    <w:rsid w:val="0072168F"/>
    <w:rsid w:val="00723676"/>
    <w:rsid w:val="007248F2"/>
    <w:rsid w:val="00725189"/>
    <w:rsid w:val="00726A52"/>
    <w:rsid w:val="007342A8"/>
    <w:rsid w:val="007447B2"/>
    <w:rsid w:val="00744BFE"/>
    <w:rsid w:val="007514BD"/>
    <w:rsid w:val="007612A9"/>
    <w:rsid w:val="00764C47"/>
    <w:rsid w:val="00766D9B"/>
    <w:rsid w:val="007717A3"/>
    <w:rsid w:val="00776426"/>
    <w:rsid w:val="0078486E"/>
    <w:rsid w:val="00784982"/>
    <w:rsid w:val="0078663F"/>
    <w:rsid w:val="00794489"/>
    <w:rsid w:val="007A1ABC"/>
    <w:rsid w:val="007B0F98"/>
    <w:rsid w:val="007B3F37"/>
    <w:rsid w:val="007B458C"/>
    <w:rsid w:val="007C0EAF"/>
    <w:rsid w:val="007C1E38"/>
    <w:rsid w:val="007C2A28"/>
    <w:rsid w:val="007C7F4D"/>
    <w:rsid w:val="007D1A47"/>
    <w:rsid w:val="007D4BD6"/>
    <w:rsid w:val="007E1FC6"/>
    <w:rsid w:val="007E37B9"/>
    <w:rsid w:val="007E4FEE"/>
    <w:rsid w:val="007E6BDD"/>
    <w:rsid w:val="00806A8C"/>
    <w:rsid w:val="008105B0"/>
    <w:rsid w:val="00811AD5"/>
    <w:rsid w:val="00811FD6"/>
    <w:rsid w:val="00815738"/>
    <w:rsid w:val="00822F36"/>
    <w:rsid w:val="008408E6"/>
    <w:rsid w:val="008467AD"/>
    <w:rsid w:val="00851611"/>
    <w:rsid w:val="00851C95"/>
    <w:rsid w:val="00852FC8"/>
    <w:rsid w:val="00865CB8"/>
    <w:rsid w:val="0087413F"/>
    <w:rsid w:val="0088442A"/>
    <w:rsid w:val="00884AA9"/>
    <w:rsid w:val="00893C80"/>
    <w:rsid w:val="008A3C6C"/>
    <w:rsid w:val="008A4088"/>
    <w:rsid w:val="008C06B9"/>
    <w:rsid w:val="008C3D1C"/>
    <w:rsid w:val="008C6C9E"/>
    <w:rsid w:val="008C78B2"/>
    <w:rsid w:val="008E0E7D"/>
    <w:rsid w:val="008E5888"/>
    <w:rsid w:val="008E59FB"/>
    <w:rsid w:val="008F21CB"/>
    <w:rsid w:val="008F2C05"/>
    <w:rsid w:val="008F6817"/>
    <w:rsid w:val="009001F0"/>
    <w:rsid w:val="00915FEA"/>
    <w:rsid w:val="00917FCD"/>
    <w:rsid w:val="00921C21"/>
    <w:rsid w:val="00935733"/>
    <w:rsid w:val="009370F3"/>
    <w:rsid w:val="00940B9B"/>
    <w:rsid w:val="00941BFD"/>
    <w:rsid w:val="00945247"/>
    <w:rsid w:val="00946CB2"/>
    <w:rsid w:val="00947E45"/>
    <w:rsid w:val="00957AEE"/>
    <w:rsid w:val="009612BB"/>
    <w:rsid w:val="00974B29"/>
    <w:rsid w:val="00975C6F"/>
    <w:rsid w:val="0098102A"/>
    <w:rsid w:val="00982E58"/>
    <w:rsid w:val="00985156"/>
    <w:rsid w:val="00992D9A"/>
    <w:rsid w:val="009976CB"/>
    <w:rsid w:val="009A3310"/>
    <w:rsid w:val="009A5B5B"/>
    <w:rsid w:val="009A7C70"/>
    <w:rsid w:val="009B3ED6"/>
    <w:rsid w:val="009C178B"/>
    <w:rsid w:val="009C2A5E"/>
    <w:rsid w:val="009D1F2A"/>
    <w:rsid w:val="009D3597"/>
    <w:rsid w:val="009D4969"/>
    <w:rsid w:val="009D51C2"/>
    <w:rsid w:val="009D7EF3"/>
    <w:rsid w:val="009E04A8"/>
    <w:rsid w:val="009E6AD8"/>
    <w:rsid w:val="009E77C9"/>
    <w:rsid w:val="009F0638"/>
    <w:rsid w:val="009F3361"/>
    <w:rsid w:val="009F5DF9"/>
    <w:rsid w:val="009F774A"/>
    <w:rsid w:val="009F7AD1"/>
    <w:rsid w:val="00A010F6"/>
    <w:rsid w:val="00A02A68"/>
    <w:rsid w:val="00A057A3"/>
    <w:rsid w:val="00A129EA"/>
    <w:rsid w:val="00A14DBB"/>
    <w:rsid w:val="00A14F72"/>
    <w:rsid w:val="00A17CBA"/>
    <w:rsid w:val="00A21106"/>
    <w:rsid w:val="00A21589"/>
    <w:rsid w:val="00A24F47"/>
    <w:rsid w:val="00A256A8"/>
    <w:rsid w:val="00A40E75"/>
    <w:rsid w:val="00A5379A"/>
    <w:rsid w:val="00A66E3F"/>
    <w:rsid w:val="00A727F3"/>
    <w:rsid w:val="00A74D3C"/>
    <w:rsid w:val="00A80F6B"/>
    <w:rsid w:val="00A85BCE"/>
    <w:rsid w:val="00A91F02"/>
    <w:rsid w:val="00A954A0"/>
    <w:rsid w:val="00AA7C85"/>
    <w:rsid w:val="00AA7D8E"/>
    <w:rsid w:val="00AB4816"/>
    <w:rsid w:val="00AB5214"/>
    <w:rsid w:val="00AC6680"/>
    <w:rsid w:val="00AC6FF5"/>
    <w:rsid w:val="00AC799C"/>
    <w:rsid w:val="00AF07E3"/>
    <w:rsid w:val="00AF25E4"/>
    <w:rsid w:val="00B002BC"/>
    <w:rsid w:val="00B0153B"/>
    <w:rsid w:val="00B029A8"/>
    <w:rsid w:val="00B03B02"/>
    <w:rsid w:val="00B07C76"/>
    <w:rsid w:val="00B13663"/>
    <w:rsid w:val="00B25CBB"/>
    <w:rsid w:val="00B318D2"/>
    <w:rsid w:val="00B336B8"/>
    <w:rsid w:val="00B33DF3"/>
    <w:rsid w:val="00B401D3"/>
    <w:rsid w:val="00B528C8"/>
    <w:rsid w:val="00B537F2"/>
    <w:rsid w:val="00B63FB7"/>
    <w:rsid w:val="00B6727D"/>
    <w:rsid w:val="00B83621"/>
    <w:rsid w:val="00B876FE"/>
    <w:rsid w:val="00B87915"/>
    <w:rsid w:val="00B90F43"/>
    <w:rsid w:val="00B951BD"/>
    <w:rsid w:val="00B97838"/>
    <w:rsid w:val="00BA09AE"/>
    <w:rsid w:val="00BA7BB2"/>
    <w:rsid w:val="00BB47D9"/>
    <w:rsid w:val="00BC1A6F"/>
    <w:rsid w:val="00BD06EB"/>
    <w:rsid w:val="00BD1248"/>
    <w:rsid w:val="00BE2C75"/>
    <w:rsid w:val="00BE73E1"/>
    <w:rsid w:val="00BF2326"/>
    <w:rsid w:val="00BF3450"/>
    <w:rsid w:val="00BF3C07"/>
    <w:rsid w:val="00C026C6"/>
    <w:rsid w:val="00C06CD9"/>
    <w:rsid w:val="00C10B1F"/>
    <w:rsid w:val="00C14A1E"/>
    <w:rsid w:val="00C21055"/>
    <w:rsid w:val="00C236D9"/>
    <w:rsid w:val="00C25343"/>
    <w:rsid w:val="00C300F9"/>
    <w:rsid w:val="00C30DF6"/>
    <w:rsid w:val="00C327D2"/>
    <w:rsid w:val="00C53C62"/>
    <w:rsid w:val="00C55FF2"/>
    <w:rsid w:val="00C57CB5"/>
    <w:rsid w:val="00C60328"/>
    <w:rsid w:val="00C652AB"/>
    <w:rsid w:val="00C704FA"/>
    <w:rsid w:val="00C7395C"/>
    <w:rsid w:val="00C74447"/>
    <w:rsid w:val="00C80831"/>
    <w:rsid w:val="00C87209"/>
    <w:rsid w:val="00C9017D"/>
    <w:rsid w:val="00CA3777"/>
    <w:rsid w:val="00CA39A0"/>
    <w:rsid w:val="00CA5136"/>
    <w:rsid w:val="00CA7B2F"/>
    <w:rsid w:val="00CB65EA"/>
    <w:rsid w:val="00CC027B"/>
    <w:rsid w:val="00CC0989"/>
    <w:rsid w:val="00CC137C"/>
    <w:rsid w:val="00CC25E1"/>
    <w:rsid w:val="00CC74C6"/>
    <w:rsid w:val="00CC77EE"/>
    <w:rsid w:val="00CD12CF"/>
    <w:rsid w:val="00CD30C1"/>
    <w:rsid w:val="00CD4DE2"/>
    <w:rsid w:val="00CD54B1"/>
    <w:rsid w:val="00CE71E5"/>
    <w:rsid w:val="00CF4CDA"/>
    <w:rsid w:val="00CF7220"/>
    <w:rsid w:val="00D02FAB"/>
    <w:rsid w:val="00D056A8"/>
    <w:rsid w:val="00D27889"/>
    <w:rsid w:val="00D33FD3"/>
    <w:rsid w:val="00D37275"/>
    <w:rsid w:val="00D44770"/>
    <w:rsid w:val="00D5598C"/>
    <w:rsid w:val="00D61C19"/>
    <w:rsid w:val="00D63BB3"/>
    <w:rsid w:val="00D745EB"/>
    <w:rsid w:val="00D763EC"/>
    <w:rsid w:val="00D80D74"/>
    <w:rsid w:val="00D83714"/>
    <w:rsid w:val="00D84E72"/>
    <w:rsid w:val="00D90BAD"/>
    <w:rsid w:val="00D938B0"/>
    <w:rsid w:val="00DA217C"/>
    <w:rsid w:val="00DB6162"/>
    <w:rsid w:val="00DC0AAE"/>
    <w:rsid w:val="00DD58B2"/>
    <w:rsid w:val="00DE5077"/>
    <w:rsid w:val="00DF633F"/>
    <w:rsid w:val="00E00E87"/>
    <w:rsid w:val="00E012A0"/>
    <w:rsid w:val="00E05F25"/>
    <w:rsid w:val="00E14FC9"/>
    <w:rsid w:val="00E20272"/>
    <w:rsid w:val="00E20AFA"/>
    <w:rsid w:val="00E264C5"/>
    <w:rsid w:val="00E349A1"/>
    <w:rsid w:val="00E36B4A"/>
    <w:rsid w:val="00E44772"/>
    <w:rsid w:val="00E47C22"/>
    <w:rsid w:val="00E50C27"/>
    <w:rsid w:val="00E5414C"/>
    <w:rsid w:val="00E55E90"/>
    <w:rsid w:val="00E60D78"/>
    <w:rsid w:val="00E66B44"/>
    <w:rsid w:val="00E71092"/>
    <w:rsid w:val="00E81DF6"/>
    <w:rsid w:val="00EA0934"/>
    <w:rsid w:val="00EA1C6C"/>
    <w:rsid w:val="00EA5474"/>
    <w:rsid w:val="00EA5A15"/>
    <w:rsid w:val="00EA7F08"/>
    <w:rsid w:val="00EB0086"/>
    <w:rsid w:val="00EB1C8A"/>
    <w:rsid w:val="00EB4B4E"/>
    <w:rsid w:val="00EC4181"/>
    <w:rsid w:val="00ED7B6A"/>
    <w:rsid w:val="00EE1A36"/>
    <w:rsid w:val="00F02C66"/>
    <w:rsid w:val="00F039D0"/>
    <w:rsid w:val="00F0521D"/>
    <w:rsid w:val="00F11D60"/>
    <w:rsid w:val="00F141F5"/>
    <w:rsid w:val="00F1512E"/>
    <w:rsid w:val="00F16348"/>
    <w:rsid w:val="00F227B8"/>
    <w:rsid w:val="00F24A71"/>
    <w:rsid w:val="00F25CDE"/>
    <w:rsid w:val="00F32DD1"/>
    <w:rsid w:val="00F42A1C"/>
    <w:rsid w:val="00F57781"/>
    <w:rsid w:val="00F66EC9"/>
    <w:rsid w:val="00F70153"/>
    <w:rsid w:val="00F75A3F"/>
    <w:rsid w:val="00F834EE"/>
    <w:rsid w:val="00F86CEC"/>
    <w:rsid w:val="00F874F5"/>
    <w:rsid w:val="00FA592D"/>
    <w:rsid w:val="00FA5C5C"/>
    <w:rsid w:val="00FB0738"/>
    <w:rsid w:val="00FB2A2F"/>
    <w:rsid w:val="00FB35A3"/>
    <w:rsid w:val="00FC5AD4"/>
    <w:rsid w:val="00FD66F0"/>
    <w:rsid w:val="00FE5CC4"/>
    <w:rsid w:val="00FF021C"/>
    <w:rsid w:val="00FF53F6"/>
    <w:rsid w:val="00FF6E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63DC8774"/>
  <w15:chartTrackingRefBased/>
  <w15:docId w15:val="{7E84FE00-6248-4F9F-983D-30EE286D54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9" w:qFormat="1"/>
    <w:lsdException w:name="heading 4" w:semiHidden="1" w:uiPriority="9" w:unhideWhenUsed="1"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suppressAutoHyphens/>
      <w:autoSpaceDE w:val="0"/>
    </w:pPr>
    <w:rPr>
      <w:lang w:eastAsia="ar-SA"/>
    </w:rPr>
  </w:style>
  <w:style w:type="paragraph" w:styleId="1">
    <w:name w:val="heading 1"/>
    <w:basedOn w:val="a"/>
    <w:next w:val="a"/>
    <w:qFormat/>
    <w:pPr>
      <w:numPr>
        <w:numId w:val="1"/>
      </w:numPr>
      <w:spacing w:before="108" w:after="108"/>
      <w:jc w:val="center"/>
      <w:outlineLvl w:val="0"/>
    </w:pPr>
    <w:rPr>
      <w:rFonts w:ascii="Arial" w:hAnsi="Arial"/>
      <w:b/>
      <w:bCs/>
      <w:color w:val="000080"/>
    </w:rPr>
  </w:style>
  <w:style w:type="paragraph" w:styleId="2">
    <w:name w:val="heading 2"/>
    <w:basedOn w:val="a"/>
    <w:next w:val="a"/>
    <w:qFormat/>
    <w:pPr>
      <w:keepNext/>
      <w:numPr>
        <w:ilvl w:val="1"/>
        <w:numId w:val="1"/>
      </w:numPr>
      <w:spacing w:before="240" w:after="60"/>
      <w:outlineLvl w:val="1"/>
    </w:pPr>
    <w:rPr>
      <w:rFonts w:ascii="Arial" w:hAnsi="Arial" w:cs="Arial"/>
      <w:b/>
      <w:bCs/>
      <w:i/>
      <w:iCs/>
    </w:rPr>
  </w:style>
  <w:style w:type="paragraph" w:styleId="3">
    <w:name w:val="heading 3"/>
    <w:basedOn w:val="a"/>
    <w:next w:val="a"/>
    <w:qFormat/>
    <w:pPr>
      <w:keepNext/>
      <w:spacing w:before="240" w:after="60"/>
      <w:outlineLvl w:val="2"/>
    </w:pPr>
    <w:rPr>
      <w:rFonts w:ascii="Cambria" w:hAnsi="Cambria"/>
      <w:b/>
      <w:bCs/>
      <w:sz w:val="26"/>
      <w:szCs w:val="26"/>
    </w:rPr>
  </w:style>
  <w:style w:type="paragraph" w:styleId="5">
    <w:name w:val="heading 5"/>
    <w:basedOn w:val="a"/>
    <w:next w:val="a"/>
    <w:qFormat/>
    <w:pPr>
      <w:numPr>
        <w:ilvl w:val="4"/>
        <w:numId w:val="1"/>
      </w:numPr>
      <w:spacing w:before="240" w:after="60"/>
      <w:outlineLvl w:val="4"/>
    </w:pPr>
    <w:rPr>
      <w:rFonts w:ascii="Calibri" w:hAnsi="Calibri"/>
      <w:b/>
      <w:bCs/>
      <w:i/>
      <w:iCs/>
      <w:sz w:val="26"/>
      <w:szCs w:val="26"/>
    </w:rPr>
  </w:style>
  <w:style w:type="paragraph" w:styleId="6">
    <w:name w:val="heading 6"/>
    <w:basedOn w:val="a"/>
    <w:next w:val="a"/>
    <w:qFormat/>
    <w:pPr>
      <w:numPr>
        <w:ilvl w:val="5"/>
        <w:numId w:val="1"/>
      </w:numPr>
      <w:spacing w:before="240" w:after="60"/>
      <w:outlineLvl w:val="5"/>
    </w:pPr>
    <w:rPr>
      <w:rFonts w:ascii="Calibri" w:hAnsi="Calibri"/>
      <w:b/>
      <w:bCs/>
      <w:sz w:val="22"/>
      <w:szCs w:val="22"/>
    </w:rPr>
  </w:style>
  <w:style w:type="paragraph" w:styleId="9">
    <w:name w:val="heading 9"/>
    <w:basedOn w:val="a"/>
    <w:next w:val="a"/>
    <w:qFormat/>
    <w:pPr>
      <w:numPr>
        <w:ilvl w:val="8"/>
        <w:numId w:val="1"/>
      </w:num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2z0">
    <w:name w:val="WW8Num2z0"/>
    <w:rPr>
      <w:rFonts w:ascii="Tahoma" w:hAnsi="Tahoma" w:cs="Tahoma"/>
    </w:rPr>
  </w:style>
  <w:style w:type="character" w:customStyle="1" w:styleId="WW8Num2z1">
    <w:name w:val="WW8Num2z1"/>
    <w:rPr>
      <w:rFonts w:ascii="Courier New" w:hAnsi="Courier New"/>
      <w:sz w:val="20"/>
    </w:rPr>
  </w:style>
  <w:style w:type="character" w:customStyle="1" w:styleId="WW8Num2z2">
    <w:name w:val="WW8Num2z2"/>
    <w:rPr>
      <w:rFonts w:ascii="Wingdings" w:hAnsi="Wingdings"/>
      <w:sz w:val="20"/>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7">
    <w:name w:val="Основной шрифт абзаца7"/>
  </w:style>
  <w:style w:type="character" w:customStyle="1" w:styleId="60">
    <w:name w:val="Основной шрифт абзаца6"/>
  </w:style>
  <w:style w:type="character" w:customStyle="1" w:styleId="50">
    <w:name w:val="Основной шрифт абзаца5"/>
  </w:style>
  <w:style w:type="character" w:customStyle="1" w:styleId="WW8Num3z0">
    <w:name w:val="WW8Num3z0"/>
    <w:rPr>
      <w:rFonts w:ascii="Tahoma" w:hAnsi="Tahoma" w:cs="Tahoma"/>
    </w:rPr>
  </w:style>
  <w:style w:type="character" w:customStyle="1" w:styleId="WW8Num3z1">
    <w:name w:val="WW8Num3z1"/>
    <w:rPr>
      <w:rFonts w:ascii="Courier New" w:hAnsi="Courier New"/>
      <w:sz w:val="20"/>
    </w:rPr>
  </w:style>
  <w:style w:type="character" w:customStyle="1" w:styleId="WW8Num3z2">
    <w:name w:val="WW8Num3z2"/>
    <w:rPr>
      <w:rFonts w:ascii="Wingdings" w:hAnsi="Wingdings"/>
      <w:sz w:val="20"/>
    </w:rPr>
  </w:style>
  <w:style w:type="character" w:customStyle="1" w:styleId="WW-Absatz-Standardschriftart1">
    <w:name w:val="WW-Absatz-Standardschriftart1"/>
  </w:style>
  <w:style w:type="character" w:customStyle="1" w:styleId="WW8Num4z0">
    <w:name w:val="WW8Num4z0"/>
    <w:rPr>
      <w:rFonts w:ascii="Tahoma" w:hAnsi="Tahoma" w:cs="Tahoma"/>
    </w:rPr>
  </w:style>
  <w:style w:type="character" w:customStyle="1" w:styleId="WW8Num5z0">
    <w:name w:val="WW8Num5z0"/>
    <w:rPr>
      <w:rFonts w:ascii="Tahoma" w:hAnsi="Tahoma" w:cs="Tahoma"/>
    </w:rPr>
  </w:style>
  <w:style w:type="character" w:customStyle="1" w:styleId="WW8Num6z0">
    <w:name w:val="WW8Num6z0"/>
    <w:rPr>
      <w:rFonts w:ascii="Tahoma" w:hAnsi="Tahoma" w:cs="Tahoma"/>
    </w:rPr>
  </w:style>
  <w:style w:type="character" w:customStyle="1" w:styleId="WW8Num7z0">
    <w:name w:val="WW8Num7z0"/>
    <w:rPr>
      <w:rFonts w:ascii="Tahoma" w:hAnsi="Tahoma" w:cs="Tahoma"/>
    </w:rPr>
  </w:style>
  <w:style w:type="character" w:customStyle="1" w:styleId="WW8Num11z0">
    <w:name w:val="WW8Num11z0"/>
    <w:rPr>
      <w:rFonts w:ascii="Symbol" w:hAnsi="Symbol"/>
      <w:sz w:val="20"/>
    </w:rPr>
  </w:style>
  <w:style w:type="character" w:customStyle="1" w:styleId="WW8Num11z1">
    <w:name w:val="WW8Num11z1"/>
    <w:rPr>
      <w:rFonts w:ascii="Courier New" w:hAnsi="Courier New"/>
      <w:sz w:val="20"/>
    </w:rPr>
  </w:style>
  <w:style w:type="character" w:customStyle="1" w:styleId="WW8Num11z2">
    <w:name w:val="WW8Num11z2"/>
    <w:rPr>
      <w:rFonts w:ascii="Wingdings" w:hAnsi="Wingdings"/>
      <w:sz w:val="20"/>
    </w:rPr>
  </w:style>
  <w:style w:type="character" w:customStyle="1" w:styleId="4">
    <w:name w:val="Основной шрифт абзаца4"/>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WW-Absatz-Standardschriftart1111111111111">
    <w:name w:val="WW-Absatz-Standardschriftart1111111111111"/>
  </w:style>
  <w:style w:type="character" w:customStyle="1" w:styleId="WW-Absatz-Standardschriftart11111111111111">
    <w:name w:val="WW-Absatz-Standardschriftart11111111111111"/>
  </w:style>
  <w:style w:type="character" w:customStyle="1" w:styleId="WW-Absatz-Standardschriftart111111111111111">
    <w:name w:val="WW-Absatz-Standardschriftart111111111111111"/>
  </w:style>
  <w:style w:type="character" w:customStyle="1" w:styleId="WW-Absatz-Standardschriftart1111111111111111">
    <w:name w:val="WW-Absatz-Standardschriftart1111111111111111"/>
  </w:style>
  <w:style w:type="character" w:customStyle="1" w:styleId="WW-Absatz-Standardschriftart11111111111111111">
    <w:name w:val="WW-Absatz-Standardschriftart11111111111111111"/>
  </w:style>
  <w:style w:type="character" w:customStyle="1" w:styleId="WW-Absatz-Standardschriftart111111111111111111">
    <w:name w:val="WW-Absatz-Standardschriftart111111111111111111"/>
  </w:style>
  <w:style w:type="character" w:customStyle="1" w:styleId="WW-Absatz-Standardschriftart1111111111111111111">
    <w:name w:val="WW-Absatz-Standardschriftart1111111111111111111"/>
  </w:style>
  <w:style w:type="character" w:customStyle="1" w:styleId="WW-Absatz-Standardschriftart11111111111111111111">
    <w:name w:val="WW-Absatz-Standardschriftart11111111111111111111"/>
  </w:style>
  <w:style w:type="character" w:customStyle="1" w:styleId="WW-Absatz-Standardschriftart111111111111111111111">
    <w:name w:val="WW-Absatz-Standardschriftart111111111111111111111"/>
  </w:style>
  <w:style w:type="character" w:customStyle="1" w:styleId="WW-Absatz-Standardschriftart1111111111111111111111">
    <w:name w:val="WW-Absatz-Standardschriftart1111111111111111111111"/>
  </w:style>
  <w:style w:type="character" w:customStyle="1" w:styleId="WW-Absatz-Standardschriftart11111111111111111111111">
    <w:name w:val="WW-Absatz-Standardschriftart11111111111111111111111"/>
  </w:style>
  <w:style w:type="character" w:customStyle="1" w:styleId="WW-Absatz-Standardschriftart111111111111111111111111">
    <w:name w:val="WW-Absatz-Standardschriftart111111111111111111111111"/>
  </w:style>
  <w:style w:type="character" w:customStyle="1" w:styleId="WW-Absatz-Standardschriftart1111111111111111111111111">
    <w:name w:val="WW-Absatz-Standardschriftart1111111111111111111111111"/>
  </w:style>
  <w:style w:type="character" w:customStyle="1" w:styleId="WW-Absatz-Standardschriftart11111111111111111111111111">
    <w:name w:val="WW-Absatz-Standardschriftart11111111111111111111111111"/>
  </w:style>
  <w:style w:type="character" w:customStyle="1" w:styleId="WW-Absatz-Standardschriftart111111111111111111111111111">
    <w:name w:val="WW-Absatz-Standardschriftart111111111111111111111111111"/>
  </w:style>
  <w:style w:type="character" w:customStyle="1" w:styleId="WW-Absatz-Standardschriftart1111111111111111111111111111">
    <w:name w:val="WW-Absatz-Standardschriftart1111111111111111111111111111"/>
  </w:style>
  <w:style w:type="character" w:customStyle="1" w:styleId="WW-Absatz-Standardschriftart11111111111111111111111111111">
    <w:name w:val="WW-Absatz-Standardschriftart11111111111111111111111111111"/>
  </w:style>
  <w:style w:type="character" w:customStyle="1" w:styleId="WW-Absatz-Standardschriftart111111111111111111111111111111">
    <w:name w:val="WW-Absatz-Standardschriftart111111111111111111111111111111"/>
  </w:style>
  <w:style w:type="character" w:customStyle="1" w:styleId="WW-Absatz-Standardschriftart1111111111111111111111111111111">
    <w:name w:val="WW-Absatz-Standardschriftart1111111111111111111111111111111"/>
  </w:style>
  <w:style w:type="character" w:customStyle="1" w:styleId="WW-Absatz-Standardschriftart11111111111111111111111111111111">
    <w:name w:val="WW-Absatz-Standardschriftart11111111111111111111111111111111"/>
  </w:style>
  <w:style w:type="character" w:customStyle="1" w:styleId="WW-Absatz-Standardschriftart111111111111111111111111111111111">
    <w:name w:val="WW-Absatz-Standardschriftart111111111111111111111111111111111"/>
  </w:style>
  <w:style w:type="character" w:customStyle="1" w:styleId="WW-Absatz-Standardschriftart1111111111111111111111111111111111">
    <w:name w:val="WW-Absatz-Standardschriftart1111111111111111111111111111111111"/>
  </w:style>
  <w:style w:type="character" w:customStyle="1" w:styleId="WW-Absatz-Standardschriftart11111111111111111111111111111111111">
    <w:name w:val="WW-Absatz-Standardschriftart11111111111111111111111111111111111"/>
  </w:style>
  <w:style w:type="character" w:customStyle="1" w:styleId="WW-Absatz-Standardschriftart111111111111111111111111111111111111">
    <w:name w:val="WW-Absatz-Standardschriftart111111111111111111111111111111111111"/>
  </w:style>
  <w:style w:type="character" w:customStyle="1" w:styleId="WW-Absatz-Standardschriftart1111111111111111111111111111111111111">
    <w:name w:val="WW-Absatz-Standardschriftart1111111111111111111111111111111111111"/>
  </w:style>
  <w:style w:type="character" w:customStyle="1" w:styleId="WW-Absatz-Standardschriftart11111111111111111111111111111111111111">
    <w:name w:val="WW-Absatz-Standardschriftart11111111111111111111111111111111111111"/>
  </w:style>
  <w:style w:type="character" w:customStyle="1" w:styleId="WW-Absatz-Standardschriftart111111111111111111111111111111111111111">
    <w:name w:val="WW-Absatz-Standardschriftart111111111111111111111111111111111111111"/>
  </w:style>
  <w:style w:type="character" w:customStyle="1" w:styleId="WW-Absatz-Standardschriftart1111111111111111111111111111111111111111">
    <w:name w:val="WW-Absatz-Standardschriftart1111111111111111111111111111111111111111"/>
  </w:style>
  <w:style w:type="character" w:customStyle="1" w:styleId="WW-Absatz-Standardschriftart11111111111111111111111111111111111111111">
    <w:name w:val="WW-Absatz-Standardschriftart11111111111111111111111111111111111111111"/>
  </w:style>
  <w:style w:type="character" w:customStyle="1" w:styleId="WW-Absatz-Standardschriftart111111111111111111111111111111111111111111">
    <w:name w:val="WW-Absatz-Standardschriftart111111111111111111111111111111111111111111"/>
  </w:style>
  <w:style w:type="character" w:customStyle="1" w:styleId="WW-Absatz-Standardschriftart1111111111111111111111111111111111111111111">
    <w:name w:val="WW-Absatz-Standardschriftart1111111111111111111111111111111111111111111"/>
  </w:style>
  <w:style w:type="character" w:customStyle="1" w:styleId="WW-Absatz-Standardschriftart11111111111111111111111111111111111111111111">
    <w:name w:val="WW-Absatz-Standardschriftart11111111111111111111111111111111111111111111"/>
  </w:style>
  <w:style w:type="character" w:customStyle="1" w:styleId="WW-Absatz-Standardschriftart111111111111111111111111111111111111111111111">
    <w:name w:val="WW-Absatz-Standardschriftart111111111111111111111111111111111111111111111"/>
  </w:style>
  <w:style w:type="character" w:customStyle="1" w:styleId="WW-Absatz-Standardschriftart1111111111111111111111111111111111111111111111">
    <w:name w:val="WW-Absatz-Standardschriftart1111111111111111111111111111111111111111111111"/>
  </w:style>
  <w:style w:type="character" w:customStyle="1" w:styleId="WW-Absatz-Standardschriftart11111111111111111111111111111111111111111111111">
    <w:name w:val="WW-Absatz-Standardschriftart11111111111111111111111111111111111111111111111"/>
  </w:style>
  <w:style w:type="character" w:customStyle="1" w:styleId="WW-Absatz-Standardschriftart111111111111111111111111111111111111111111111111">
    <w:name w:val="WW-Absatz-Standardschriftart111111111111111111111111111111111111111111111111"/>
  </w:style>
  <w:style w:type="character" w:customStyle="1" w:styleId="30">
    <w:name w:val="Основной шрифт абзаца3"/>
  </w:style>
  <w:style w:type="character" w:customStyle="1" w:styleId="WW-Absatz-Standardschriftart1111111111111111111111111111111111111111111111111">
    <w:name w:val="WW-Absatz-Standardschriftart1111111111111111111111111111111111111111111111111"/>
  </w:style>
  <w:style w:type="character" w:customStyle="1" w:styleId="WW-Absatz-Standardschriftart11111111111111111111111111111111111111111111111111">
    <w:name w:val="WW-Absatz-Standardschriftart11111111111111111111111111111111111111111111111111"/>
  </w:style>
  <w:style w:type="character" w:customStyle="1" w:styleId="WW-Absatz-Standardschriftart111111111111111111111111111111111111111111111111111">
    <w:name w:val="WW-Absatz-Standardschriftart111111111111111111111111111111111111111111111111111"/>
  </w:style>
  <w:style w:type="character" w:customStyle="1" w:styleId="WW-Absatz-Standardschriftart1111111111111111111111111111111111111111111111111111">
    <w:name w:val="WW-Absatz-Standardschriftart1111111111111111111111111111111111111111111111111111"/>
  </w:style>
  <w:style w:type="character" w:customStyle="1" w:styleId="WW-Absatz-Standardschriftart11111111111111111111111111111111111111111111111111111">
    <w:name w:val="WW-Absatz-Standardschriftart11111111111111111111111111111111111111111111111111111"/>
  </w:style>
  <w:style w:type="character" w:customStyle="1" w:styleId="WW-Absatz-Standardschriftart111111111111111111111111111111111111111111111111111111">
    <w:name w:val="WW-Absatz-Standardschriftart111111111111111111111111111111111111111111111111111111"/>
  </w:style>
  <w:style w:type="character" w:customStyle="1" w:styleId="WW-Absatz-Standardschriftart1111111111111111111111111111111111111111111111111111111">
    <w:name w:val="WW-Absatz-Standardschriftart1111111111111111111111111111111111111111111111111111111"/>
  </w:style>
  <w:style w:type="character" w:customStyle="1" w:styleId="WW-Absatz-Standardschriftart11111111111111111111111111111111111111111111111111111111">
    <w:name w:val="WW-Absatz-Standardschriftart11111111111111111111111111111111111111111111111111111111"/>
  </w:style>
  <w:style w:type="character" w:customStyle="1" w:styleId="WW-Absatz-Standardschriftart111111111111111111111111111111111111111111111111111111111">
    <w:name w:val="WW-Absatz-Standardschriftart111111111111111111111111111111111111111111111111111111111"/>
  </w:style>
  <w:style w:type="character" w:customStyle="1" w:styleId="WW8Num8z0">
    <w:name w:val="WW8Num8z0"/>
    <w:rPr>
      <w:rFonts w:ascii="Tahoma" w:hAnsi="Tahoma" w:cs="Tahoma"/>
    </w:rPr>
  </w:style>
  <w:style w:type="character" w:customStyle="1" w:styleId="WW8Num9z0">
    <w:name w:val="WW8Num9z0"/>
    <w:rPr>
      <w:rFonts w:ascii="Tahoma" w:hAnsi="Tahoma" w:cs="Tahoma"/>
    </w:rPr>
  </w:style>
  <w:style w:type="character" w:customStyle="1" w:styleId="WW-Absatz-Standardschriftart1111111111111111111111111111111111111111111111111111111111">
    <w:name w:val="WW-Absatz-Standardschriftart1111111111111111111111111111111111111111111111111111111111"/>
  </w:style>
  <w:style w:type="character" w:customStyle="1" w:styleId="20">
    <w:name w:val="Основной шрифт абзаца2"/>
  </w:style>
  <w:style w:type="character" w:customStyle="1" w:styleId="WW8Num1z0">
    <w:name w:val="WW8Num1z0"/>
    <w:rPr>
      <w:rFonts w:ascii="Tahoma" w:hAnsi="Tahoma" w:cs="Tahoma"/>
    </w:rPr>
  </w:style>
  <w:style w:type="character" w:customStyle="1" w:styleId="10">
    <w:name w:val="Основной шрифт абзаца1"/>
  </w:style>
  <w:style w:type="character" w:customStyle="1" w:styleId="11">
    <w:name w:val="Заголовок 1 Знак"/>
    <w:rPr>
      <w:rFonts w:ascii="Arial" w:eastAsia="Times New Roman" w:hAnsi="Arial" w:cs="Times New Roman"/>
      <w:b/>
      <w:bCs/>
      <w:color w:val="000080"/>
    </w:rPr>
  </w:style>
  <w:style w:type="character" w:customStyle="1" w:styleId="51">
    <w:name w:val="Заголовок 5 Знак"/>
    <w:rPr>
      <w:rFonts w:ascii="Calibri" w:eastAsia="Times New Roman" w:hAnsi="Calibri" w:cs="Times New Roman"/>
      <w:b/>
      <w:bCs/>
      <w:i/>
      <w:iCs/>
      <w:sz w:val="26"/>
      <w:szCs w:val="26"/>
    </w:rPr>
  </w:style>
  <w:style w:type="character" w:customStyle="1" w:styleId="61">
    <w:name w:val="Заголовок 6 Знак"/>
    <w:rPr>
      <w:rFonts w:ascii="Calibri" w:eastAsia="Times New Roman" w:hAnsi="Calibri" w:cs="Times New Roman"/>
      <w:b/>
      <w:bCs/>
      <w:sz w:val="22"/>
      <w:szCs w:val="22"/>
    </w:rPr>
  </w:style>
  <w:style w:type="character" w:customStyle="1" w:styleId="90">
    <w:name w:val="Заголовок 9 Знак"/>
    <w:rPr>
      <w:rFonts w:ascii="Cambria" w:eastAsia="Times New Roman" w:hAnsi="Cambria" w:cs="Times New Roman"/>
      <w:sz w:val="22"/>
      <w:szCs w:val="22"/>
    </w:rPr>
  </w:style>
  <w:style w:type="character" w:styleId="a3">
    <w:name w:val="Emphasis"/>
    <w:qFormat/>
    <w:rPr>
      <w:i/>
      <w:iCs/>
    </w:rPr>
  </w:style>
  <w:style w:type="character" w:customStyle="1" w:styleId="21">
    <w:name w:val="Заголовок 2 Знак"/>
    <w:rPr>
      <w:rFonts w:ascii="Arial" w:hAnsi="Arial" w:cs="Arial"/>
      <w:b/>
      <w:bCs/>
      <w:i/>
      <w:iCs/>
      <w:sz w:val="28"/>
      <w:szCs w:val="28"/>
    </w:rPr>
  </w:style>
  <w:style w:type="character" w:customStyle="1" w:styleId="a4">
    <w:name w:val="Нижний колонтитул Знак"/>
    <w:basedOn w:val="10"/>
  </w:style>
  <w:style w:type="character" w:customStyle="1" w:styleId="a5">
    <w:name w:val="Символ нумерации"/>
  </w:style>
  <w:style w:type="character" w:styleId="a6">
    <w:name w:val="Hyperlink"/>
    <w:rPr>
      <w:color w:val="000080"/>
      <w:u w:val="single"/>
    </w:rPr>
  </w:style>
  <w:style w:type="character" w:customStyle="1" w:styleId="31">
    <w:name w:val="Заголовок 3 Знак"/>
    <w:rPr>
      <w:rFonts w:ascii="Cambria" w:eastAsia="Times New Roman" w:hAnsi="Cambria" w:cs="Times New Roman"/>
      <w:b/>
      <w:bCs/>
      <w:sz w:val="26"/>
      <w:szCs w:val="26"/>
    </w:rPr>
  </w:style>
  <w:style w:type="character" w:customStyle="1" w:styleId="12">
    <w:name w:val="Знак Знак1"/>
    <w:rPr>
      <w:lang w:val="ru-RU" w:eastAsia="ar-SA" w:bidi="ar-SA"/>
    </w:rPr>
  </w:style>
  <w:style w:type="paragraph" w:styleId="a7">
    <w:name w:val="Title"/>
    <w:basedOn w:val="a"/>
    <w:next w:val="a8"/>
    <w:pPr>
      <w:keepNext/>
      <w:spacing w:before="240" w:after="120"/>
    </w:pPr>
    <w:rPr>
      <w:rFonts w:ascii="Arial" w:eastAsia="Arial Unicode MS" w:hAnsi="Arial" w:cs="Mangal"/>
      <w:sz w:val="28"/>
      <w:szCs w:val="28"/>
    </w:rPr>
  </w:style>
  <w:style w:type="paragraph" w:styleId="a8">
    <w:name w:val="Body Text"/>
    <w:basedOn w:val="a"/>
    <w:pPr>
      <w:spacing w:after="120"/>
    </w:pPr>
  </w:style>
  <w:style w:type="paragraph" w:styleId="a9">
    <w:name w:val="List"/>
    <w:basedOn w:val="a8"/>
    <w:rPr>
      <w:rFonts w:cs="Mangal"/>
    </w:rPr>
  </w:style>
  <w:style w:type="paragraph" w:customStyle="1" w:styleId="70">
    <w:name w:val="Название7"/>
    <w:basedOn w:val="a"/>
    <w:pPr>
      <w:suppressLineNumbers/>
      <w:spacing w:before="120" w:after="120"/>
    </w:pPr>
    <w:rPr>
      <w:rFonts w:cs="Mangal"/>
      <w:i/>
      <w:iCs/>
      <w:sz w:val="24"/>
      <w:szCs w:val="24"/>
    </w:rPr>
  </w:style>
  <w:style w:type="paragraph" w:customStyle="1" w:styleId="71">
    <w:name w:val="Указатель7"/>
    <w:basedOn w:val="a"/>
    <w:pPr>
      <w:suppressLineNumbers/>
    </w:pPr>
    <w:rPr>
      <w:rFonts w:cs="Mangal"/>
    </w:rPr>
  </w:style>
  <w:style w:type="paragraph" w:customStyle="1" w:styleId="62">
    <w:name w:val="Название6"/>
    <w:basedOn w:val="a"/>
    <w:pPr>
      <w:suppressLineNumbers/>
      <w:spacing w:before="120" w:after="120"/>
    </w:pPr>
    <w:rPr>
      <w:rFonts w:cs="Mangal"/>
      <w:i/>
      <w:iCs/>
      <w:sz w:val="24"/>
      <w:szCs w:val="24"/>
    </w:rPr>
  </w:style>
  <w:style w:type="paragraph" w:customStyle="1" w:styleId="63">
    <w:name w:val="Указатель6"/>
    <w:basedOn w:val="a"/>
    <w:pPr>
      <w:suppressLineNumbers/>
    </w:pPr>
    <w:rPr>
      <w:rFonts w:cs="Mangal"/>
    </w:rPr>
  </w:style>
  <w:style w:type="paragraph" w:customStyle="1" w:styleId="52">
    <w:name w:val="Название5"/>
    <w:basedOn w:val="a"/>
    <w:pPr>
      <w:suppressLineNumbers/>
      <w:spacing w:before="120" w:after="120"/>
    </w:pPr>
    <w:rPr>
      <w:rFonts w:ascii="Arial" w:hAnsi="Arial" w:cs="Mangal"/>
      <w:i/>
      <w:iCs/>
      <w:szCs w:val="24"/>
    </w:rPr>
  </w:style>
  <w:style w:type="paragraph" w:customStyle="1" w:styleId="53">
    <w:name w:val="Указатель5"/>
    <w:basedOn w:val="a"/>
    <w:pPr>
      <w:suppressLineNumbers/>
    </w:pPr>
    <w:rPr>
      <w:rFonts w:ascii="Arial" w:hAnsi="Arial" w:cs="Mangal"/>
    </w:rPr>
  </w:style>
  <w:style w:type="paragraph" w:customStyle="1" w:styleId="40">
    <w:name w:val="Название4"/>
    <w:basedOn w:val="a"/>
    <w:pPr>
      <w:suppressLineNumbers/>
      <w:spacing w:before="120" w:after="120"/>
    </w:pPr>
    <w:rPr>
      <w:rFonts w:ascii="Arial" w:hAnsi="Arial" w:cs="Mangal"/>
      <w:i/>
      <w:iCs/>
      <w:szCs w:val="24"/>
    </w:rPr>
  </w:style>
  <w:style w:type="paragraph" w:customStyle="1" w:styleId="41">
    <w:name w:val="Указатель4"/>
    <w:basedOn w:val="a"/>
    <w:pPr>
      <w:suppressLineNumbers/>
    </w:pPr>
    <w:rPr>
      <w:rFonts w:ascii="Arial" w:hAnsi="Arial" w:cs="Mangal"/>
    </w:rPr>
  </w:style>
  <w:style w:type="paragraph" w:customStyle="1" w:styleId="32">
    <w:name w:val="Название3"/>
    <w:basedOn w:val="a"/>
    <w:pPr>
      <w:suppressLineNumbers/>
      <w:spacing w:before="120" w:after="120"/>
    </w:pPr>
    <w:rPr>
      <w:rFonts w:cs="Mangal"/>
      <w:i/>
      <w:iCs/>
      <w:sz w:val="24"/>
      <w:szCs w:val="24"/>
    </w:rPr>
  </w:style>
  <w:style w:type="paragraph" w:customStyle="1" w:styleId="33">
    <w:name w:val="Указатель3"/>
    <w:basedOn w:val="a"/>
    <w:pPr>
      <w:suppressLineNumbers/>
    </w:pPr>
    <w:rPr>
      <w:rFonts w:cs="Mangal"/>
    </w:rPr>
  </w:style>
  <w:style w:type="paragraph" w:customStyle="1" w:styleId="22">
    <w:name w:val="Название2"/>
    <w:basedOn w:val="a"/>
    <w:pPr>
      <w:suppressLineNumbers/>
      <w:spacing w:before="120" w:after="120"/>
    </w:pPr>
    <w:rPr>
      <w:rFonts w:cs="Mangal"/>
      <w:i/>
      <w:iCs/>
      <w:sz w:val="24"/>
      <w:szCs w:val="24"/>
    </w:rPr>
  </w:style>
  <w:style w:type="paragraph" w:customStyle="1" w:styleId="23">
    <w:name w:val="Указатель2"/>
    <w:basedOn w:val="a"/>
    <w:pPr>
      <w:suppressLineNumbers/>
    </w:pPr>
    <w:rPr>
      <w:rFonts w:cs="Mangal"/>
    </w:rPr>
  </w:style>
  <w:style w:type="paragraph" w:customStyle="1" w:styleId="13">
    <w:name w:val="Название1"/>
    <w:basedOn w:val="a"/>
    <w:pPr>
      <w:suppressLineNumbers/>
      <w:spacing w:before="120" w:after="120"/>
    </w:pPr>
    <w:rPr>
      <w:rFonts w:cs="Mangal"/>
      <w:i/>
      <w:iCs/>
      <w:sz w:val="24"/>
      <w:szCs w:val="24"/>
    </w:rPr>
  </w:style>
  <w:style w:type="paragraph" w:customStyle="1" w:styleId="14">
    <w:name w:val="Указатель1"/>
    <w:basedOn w:val="a"/>
    <w:pPr>
      <w:suppressLineNumbers/>
    </w:pPr>
    <w:rPr>
      <w:rFonts w:cs="Mangal"/>
    </w:rPr>
  </w:style>
  <w:style w:type="paragraph" w:styleId="aa">
    <w:name w:val="List Paragraph"/>
    <w:basedOn w:val="a"/>
    <w:qFormat/>
    <w:pPr>
      <w:ind w:left="708"/>
    </w:pPr>
  </w:style>
  <w:style w:type="paragraph" w:styleId="ab">
    <w:name w:val="No Spacing"/>
    <w:qFormat/>
    <w:pPr>
      <w:suppressAutoHyphens/>
      <w:autoSpaceDE w:val="0"/>
      <w:ind w:firstLine="720"/>
      <w:jc w:val="both"/>
    </w:pPr>
    <w:rPr>
      <w:rFonts w:eastAsia="Arial"/>
      <w:sz w:val="28"/>
      <w:szCs w:val="28"/>
      <w:lang w:eastAsia="ar-SA"/>
    </w:rPr>
  </w:style>
  <w:style w:type="paragraph" w:styleId="ac">
    <w:name w:val="footer"/>
    <w:basedOn w:val="a"/>
    <w:pPr>
      <w:tabs>
        <w:tab w:val="center" w:pos="4677"/>
        <w:tab w:val="right" w:pos="9355"/>
      </w:tabs>
    </w:pPr>
  </w:style>
  <w:style w:type="paragraph" w:customStyle="1" w:styleId="210">
    <w:name w:val="Основной текст 21"/>
    <w:basedOn w:val="a"/>
    <w:pPr>
      <w:spacing w:after="120" w:line="480" w:lineRule="auto"/>
    </w:pPr>
  </w:style>
  <w:style w:type="paragraph" w:customStyle="1" w:styleId="ad">
    <w:name w:val="Содержимое таблицы"/>
    <w:basedOn w:val="a"/>
    <w:pPr>
      <w:suppressLineNumbers/>
    </w:pPr>
  </w:style>
  <w:style w:type="paragraph" w:customStyle="1" w:styleId="ae">
    <w:name w:val="Заголовок таблицы"/>
    <w:basedOn w:val="ad"/>
    <w:pPr>
      <w:jc w:val="center"/>
    </w:pPr>
    <w:rPr>
      <w:b/>
      <w:bCs/>
    </w:rPr>
  </w:style>
  <w:style w:type="paragraph" w:styleId="af">
    <w:name w:val="header"/>
    <w:basedOn w:val="a"/>
    <w:pPr>
      <w:suppressLineNumbers/>
      <w:tabs>
        <w:tab w:val="center" w:pos="4819"/>
        <w:tab w:val="right" w:pos="9638"/>
      </w:tabs>
    </w:pPr>
  </w:style>
  <w:style w:type="paragraph" w:styleId="af0">
    <w:name w:val="Body Text Indent"/>
    <w:basedOn w:val="a"/>
    <w:pPr>
      <w:spacing w:after="120"/>
      <w:ind w:left="283"/>
    </w:pPr>
  </w:style>
  <w:style w:type="paragraph" w:styleId="af1">
    <w:name w:val="Normal (Web)"/>
    <w:basedOn w:val="a"/>
    <w:pPr>
      <w:widowControl/>
      <w:suppressAutoHyphens w:val="0"/>
      <w:autoSpaceDE/>
      <w:spacing w:before="280" w:after="280"/>
    </w:pPr>
    <w:rPr>
      <w:sz w:val="24"/>
      <w:szCs w:val="24"/>
    </w:rPr>
  </w:style>
  <w:style w:type="paragraph" w:customStyle="1" w:styleId="15">
    <w:name w:val="Знак1 Знак Знак Знак"/>
    <w:basedOn w:val="a"/>
    <w:pPr>
      <w:widowControl/>
      <w:suppressAutoHyphens w:val="0"/>
      <w:autoSpaceDE/>
      <w:spacing w:after="160" w:line="240" w:lineRule="exact"/>
    </w:pPr>
    <w:rPr>
      <w:rFonts w:ascii="Verdana" w:hAnsi="Verdana"/>
      <w:sz w:val="24"/>
      <w:szCs w:val="24"/>
      <w:lang w:val="en-US"/>
    </w:rPr>
  </w:style>
  <w:style w:type="paragraph" w:styleId="af2">
    <w:name w:val="Balloon Text"/>
    <w:basedOn w:val="a"/>
    <w:link w:val="af3"/>
    <w:uiPriority w:val="99"/>
    <w:semiHidden/>
    <w:unhideWhenUsed/>
    <w:rsid w:val="00921C21"/>
    <w:rPr>
      <w:rFonts w:ascii="Tahoma" w:hAnsi="Tahoma"/>
      <w:sz w:val="16"/>
      <w:szCs w:val="16"/>
      <w:lang w:val="x-none"/>
    </w:rPr>
  </w:style>
  <w:style w:type="character" w:customStyle="1" w:styleId="af3">
    <w:name w:val="Текст выноски Знак"/>
    <w:link w:val="af2"/>
    <w:uiPriority w:val="99"/>
    <w:semiHidden/>
    <w:rsid w:val="00921C21"/>
    <w:rPr>
      <w:rFonts w:ascii="Tahoma" w:hAnsi="Tahoma" w:cs="Tahoma"/>
      <w:sz w:val="16"/>
      <w:szCs w:val="1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2562286">
      <w:bodyDiv w:val="1"/>
      <w:marLeft w:val="0"/>
      <w:marRight w:val="0"/>
      <w:marTop w:val="0"/>
      <w:marBottom w:val="0"/>
      <w:divBdr>
        <w:top w:val="none" w:sz="0" w:space="0" w:color="auto"/>
        <w:left w:val="none" w:sz="0" w:space="0" w:color="auto"/>
        <w:bottom w:val="none" w:sz="0" w:space="0" w:color="auto"/>
        <w:right w:val="none" w:sz="0" w:space="0" w:color="auto"/>
      </w:divBdr>
    </w:div>
    <w:div w:id="427851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C861DDCF9E961B8AFE8B8D8AE6361ABCEEDD18AF6A3F4FEA20058FE9A403A04067FFCE926F8CC8FD6E67E791CR6t6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866F73-18B1-4835-8F6A-6EB5F7C7CF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1051</TotalTime>
  <Pages>11</Pages>
  <Words>4321</Words>
  <Characters>24633</Characters>
  <Application>Microsoft Office Word</Application>
  <DocSecurity>0</DocSecurity>
  <Lines>205</Lines>
  <Paragraphs>57</Paragraphs>
  <ScaleCrop>false</ScaleCrop>
  <HeadingPairs>
    <vt:vector size="2" baseType="variant">
      <vt:variant>
        <vt:lpstr>Название</vt:lpstr>
      </vt:variant>
      <vt:variant>
        <vt:i4>1</vt:i4>
      </vt:variant>
    </vt:vector>
  </HeadingPairs>
  <TitlesOfParts>
    <vt:vector size="1" baseType="lpstr">
      <vt:lpstr>ДОГОВОР   № 156</vt:lpstr>
    </vt:vector>
  </TitlesOfParts>
  <Company>ФГБУ "ФЦССХ"</Company>
  <LinksUpToDate>false</LinksUpToDate>
  <CharactersWithSpaces>28897</CharactersWithSpaces>
  <SharedDoc>false</SharedDoc>
  <HLinks>
    <vt:vector size="6" baseType="variant">
      <vt:variant>
        <vt:i4>4980737</vt:i4>
      </vt:variant>
      <vt:variant>
        <vt:i4>0</vt:i4>
      </vt:variant>
      <vt:variant>
        <vt:i4>0</vt:i4>
      </vt:variant>
      <vt:variant>
        <vt:i4>5</vt:i4>
      </vt:variant>
      <vt:variant>
        <vt:lpwstr>consultantplus://offline/ref=7C861DDCF9E961B8AFE8B8D8AE6361ABCEEDD18AF6A3F4FEA20058FE9A403A04067FFCE926F8CC8FD6E67E791CR6t6K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156</dc:title>
  <dc:subject/>
  <dc:creator>Антон</dc:creator>
  <cp:keywords/>
  <cp:lastModifiedBy>Анастасия Гончарова</cp:lastModifiedBy>
  <cp:revision>12</cp:revision>
  <cp:lastPrinted>2025-04-18T04:58:00Z</cp:lastPrinted>
  <dcterms:created xsi:type="dcterms:W3CDTF">2026-08-20T04:20:00Z</dcterms:created>
  <dcterms:modified xsi:type="dcterms:W3CDTF">2026-08-20T10:23:00Z</dcterms:modified>
</cp:coreProperties>
</file>