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7FAA" w14:textId="77777777" w:rsidR="00950BB8" w:rsidRDefault="009B5BD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СПЕЦИФИКАЦИЯ НА ПОСТАВКУ ТОВАРА</w:t>
      </w:r>
    </w:p>
    <w:p w14:paraId="275B0F2C" w14:textId="2FD210A8" w:rsidR="00950BB8" w:rsidRDefault="00950BB8">
      <w:pPr>
        <w:pStyle w:val="ConsPlusNormal"/>
        <w:ind w:firstLine="709"/>
        <w:jc w:val="center"/>
        <w:rPr>
          <w:b/>
          <w:sz w:val="21"/>
          <w:szCs w:val="21"/>
        </w:rPr>
      </w:pPr>
    </w:p>
    <w:tbl>
      <w:tblPr>
        <w:tblStyle w:val="a5"/>
        <w:tblpPr w:leftFromText="180" w:rightFromText="180" w:vertAnchor="text" w:horzAnchor="page" w:tblpX="676" w:tblpY="215"/>
        <w:tblOverlap w:val="never"/>
        <w:tblW w:w="4849" w:type="pct"/>
        <w:tblLook w:val="04A0" w:firstRow="1" w:lastRow="0" w:firstColumn="1" w:lastColumn="0" w:noHBand="0" w:noVBand="1"/>
      </w:tblPr>
      <w:tblGrid>
        <w:gridCol w:w="752"/>
        <w:gridCol w:w="9294"/>
        <w:gridCol w:w="1579"/>
        <w:gridCol w:w="1953"/>
        <w:gridCol w:w="1754"/>
      </w:tblGrid>
      <w:tr w:rsidR="009B5BD8" w14:paraId="1AAFB068" w14:textId="77777777" w:rsidTr="00116C53">
        <w:trPr>
          <w:trHeight w:val="663"/>
        </w:trPr>
        <w:tc>
          <w:tcPr>
            <w:tcW w:w="245" w:type="pct"/>
          </w:tcPr>
          <w:p w14:paraId="492517AE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№ п/п</w:t>
            </w:r>
          </w:p>
        </w:tc>
        <w:tc>
          <w:tcPr>
            <w:tcW w:w="3031" w:type="pct"/>
          </w:tcPr>
          <w:p w14:paraId="6FB28533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Наименование товара,</w:t>
            </w:r>
          </w:p>
          <w:p w14:paraId="5C4DE672" w14:textId="7C145B2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характеристики товара</w:t>
            </w:r>
          </w:p>
        </w:tc>
        <w:tc>
          <w:tcPr>
            <w:tcW w:w="515" w:type="pct"/>
          </w:tcPr>
          <w:p w14:paraId="60172B94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ОКПД 2</w:t>
            </w:r>
          </w:p>
        </w:tc>
        <w:tc>
          <w:tcPr>
            <w:tcW w:w="637" w:type="pct"/>
          </w:tcPr>
          <w:p w14:paraId="017F54B9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Количество экземпляров</w:t>
            </w:r>
            <w:bookmarkStart w:id="0" w:name="_GoBack"/>
            <w:bookmarkEnd w:id="0"/>
          </w:p>
        </w:tc>
        <w:tc>
          <w:tcPr>
            <w:tcW w:w="573" w:type="pct"/>
          </w:tcPr>
          <w:p w14:paraId="5681859D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Единица измерения</w:t>
            </w:r>
          </w:p>
        </w:tc>
      </w:tr>
      <w:tr w:rsidR="009B5BD8" w14:paraId="64799D8B" w14:textId="77777777" w:rsidTr="00116C53">
        <w:trPr>
          <w:trHeight w:val="306"/>
        </w:trPr>
        <w:tc>
          <w:tcPr>
            <w:tcW w:w="245" w:type="pct"/>
          </w:tcPr>
          <w:p w14:paraId="73A3ABE0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1.</w:t>
            </w:r>
          </w:p>
        </w:tc>
        <w:tc>
          <w:tcPr>
            <w:tcW w:w="3031" w:type="pct"/>
          </w:tcPr>
          <w:p w14:paraId="3CF1DC4A" w14:textId="33F9EF3D" w:rsidR="00950BB8" w:rsidRDefault="009B5BD8" w:rsidP="009B5BD8">
            <w:pPr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</w:rPr>
              <w:t xml:space="preserve">Альтернативные подходы в терапии неврозов/ </w:t>
            </w:r>
            <w:proofErr w:type="spellStart"/>
            <w:r>
              <w:rPr>
                <w:rFonts w:eastAsia="MS Mincho"/>
                <w:color w:val="000000"/>
              </w:rPr>
              <w:t>Можгинский</w:t>
            </w:r>
            <w:proofErr w:type="spellEnd"/>
            <w:r>
              <w:rPr>
                <w:rFonts w:eastAsia="MS Mincho"/>
                <w:color w:val="000000"/>
              </w:rPr>
              <w:t xml:space="preserve"> Ю.Б. – М.:ГЭОТАР, 2025г</w:t>
            </w:r>
          </w:p>
        </w:tc>
        <w:tc>
          <w:tcPr>
            <w:tcW w:w="515" w:type="pct"/>
          </w:tcPr>
          <w:p w14:paraId="65C5AFAA" w14:textId="58C9B5D6" w:rsidR="00950BB8" w:rsidRDefault="009B5BD8" w:rsidP="003C32AB">
            <w:pPr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58.11.1</w:t>
            </w:r>
            <w:r w:rsidR="003C32AB">
              <w:rPr>
                <w:rFonts w:eastAsia="MS Mincho"/>
                <w:sz w:val="21"/>
                <w:szCs w:val="21"/>
              </w:rPr>
              <w:t>2</w:t>
            </w:r>
            <w:r>
              <w:rPr>
                <w:rFonts w:eastAsia="MS Mincho"/>
                <w:sz w:val="21"/>
                <w:szCs w:val="21"/>
              </w:rPr>
              <w:t>.000</w:t>
            </w:r>
          </w:p>
        </w:tc>
        <w:tc>
          <w:tcPr>
            <w:tcW w:w="637" w:type="pct"/>
          </w:tcPr>
          <w:p w14:paraId="4A02D996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1</w:t>
            </w:r>
          </w:p>
        </w:tc>
        <w:tc>
          <w:tcPr>
            <w:tcW w:w="573" w:type="pct"/>
          </w:tcPr>
          <w:p w14:paraId="039A8E7E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штука</w:t>
            </w:r>
          </w:p>
        </w:tc>
      </w:tr>
      <w:tr w:rsidR="009B5BD8" w14:paraId="15656E76" w14:textId="77777777" w:rsidTr="00116C53">
        <w:trPr>
          <w:trHeight w:val="512"/>
        </w:trPr>
        <w:tc>
          <w:tcPr>
            <w:tcW w:w="245" w:type="pct"/>
          </w:tcPr>
          <w:p w14:paraId="04DB64D1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2.</w:t>
            </w:r>
          </w:p>
        </w:tc>
        <w:tc>
          <w:tcPr>
            <w:tcW w:w="3031" w:type="pct"/>
          </w:tcPr>
          <w:p w14:paraId="5FE33580" w14:textId="77777777" w:rsidR="00950BB8" w:rsidRDefault="009B5BD8" w:rsidP="009B5BD8">
            <w:pPr>
              <w:ind w:right="-207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</w:rPr>
              <w:t xml:space="preserve">Клиническая электрокардиография в практике врача/ Демьяненко Н.Ю., </w:t>
            </w:r>
            <w:proofErr w:type="spellStart"/>
            <w:r>
              <w:rPr>
                <w:rFonts w:eastAsia="MS Mincho"/>
                <w:color w:val="000000"/>
              </w:rPr>
              <w:t>Качнов</w:t>
            </w:r>
            <w:proofErr w:type="spellEnd"/>
            <w:r>
              <w:rPr>
                <w:rFonts w:eastAsia="MS Mincho"/>
                <w:color w:val="000000"/>
              </w:rPr>
              <w:t xml:space="preserve"> В.А., Максим О.В., Степаненко О.А. - СПб: </w:t>
            </w:r>
            <w:proofErr w:type="spellStart"/>
            <w:r>
              <w:rPr>
                <w:rFonts w:eastAsia="MS Mincho"/>
                <w:color w:val="000000"/>
              </w:rPr>
              <w:t>СпецЛит</w:t>
            </w:r>
            <w:proofErr w:type="spellEnd"/>
            <w:r>
              <w:rPr>
                <w:rFonts w:eastAsia="MS Mincho"/>
                <w:color w:val="000000"/>
              </w:rPr>
              <w:t>, 2025. - 227 с.</w:t>
            </w:r>
          </w:p>
        </w:tc>
        <w:tc>
          <w:tcPr>
            <w:tcW w:w="515" w:type="pct"/>
          </w:tcPr>
          <w:p w14:paraId="1DAD40EA" w14:textId="0AA92AB2" w:rsidR="00950BB8" w:rsidRDefault="003C32AB" w:rsidP="009B5BD8">
            <w:pPr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58.11.12</w:t>
            </w:r>
            <w:r w:rsidR="009B5BD8">
              <w:rPr>
                <w:rFonts w:eastAsia="MS Mincho"/>
                <w:sz w:val="21"/>
                <w:szCs w:val="21"/>
              </w:rPr>
              <w:t>.000</w:t>
            </w:r>
          </w:p>
        </w:tc>
        <w:tc>
          <w:tcPr>
            <w:tcW w:w="637" w:type="pct"/>
          </w:tcPr>
          <w:p w14:paraId="606D2DCB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1</w:t>
            </w:r>
          </w:p>
        </w:tc>
        <w:tc>
          <w:tcPr>
            <w:tcW w:w="573" w:type="pct"/>
          </w:tcPr>
          <w:p w14:paraId="7CF43B90" w14:textId="77777777" w:rsidR="00950BB8" w:rsidRDefault="009B5BD8" w:rsidP="009B5BD8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sz w:val="21"/>
                <w:szCs w:val="21"/>
              </w:rPr>
              <w:t>штука</w:t>
            </w:r>
          </w:p>
        </w:tc>
      </w:tr>
      <w:tr w:rsidR="009B5BD8" w14:paraId="78BE4821" w14:textId="77777777" w:rsidTr="00116C53">
        <w:trPr>
          <w:trHeight w:val="318"/>
        </w:trPr>
        <w:tc>
          <w:tcPr>
            <w:tcW w:w="245" w:type="pct"/>
          </w:tcPr>
          <w:p w14:paraId="148220D1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3.</w:t>
            </w:r>
          </w:p>
        </w:tc>
        <w:tc>
          <w:tcPr>
            <w:tcW w:w="3031" w:type="pct"/>
          </w:tcPr>
          <w:p w14:paraId="061B31B7" w14:textId="77777777" w:rsidR="00950BB8" w:rsidRDefault="009B5BD8" w:rsidP="009B5BD8">
            <w:pPr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MS Mincho"/>
                <w:color w:val="000000"/>
              </w:rPr>
              <w:t>Колоколова</w:t>
            </w:r>
            <w:proofErr w:type="spellEnd"/>
            <w:r>
              <w:rPr>
                <w:rFonts w:eastAsia="MS Mincho"/>
                <w:color w:val="000000"/>
              </w:rPr>
              <w:t xml:space="preserve"> А.А. Анатомия черепных нервов и парасимпатической нервной системы. - СПб: </w:t>
            </w:r>
            <w:proofErr w:type="spellStart"/>
            <w:r>
              <w:rPr>
                <w:rFonts w:eastAsia="MS Mincho"/>
                <w:color w:val="000000"/>
              </w:rPr>
              <w:t>СпецЛит</w:t>
            </w:r>
            <w:proofErr w:type="spellEnd"/>
            <w:r>
              <w:rPr>
                <w:rFonts w:eastAsia="MS Mincho"/>
                <w:color w:val="000000"/>
              </w:rPr>
              <w:t>, 2025. - 127 с.</w:t>
            </w:r>
          </w:p>
        </w:tc>
        <w:tc>
          <w:tcPr>
            <w:tcW w:w="515" w:type="pct"/>
          </w:tcPr>
          <w:p w14:paraId="5C5DD896" w14:textId="505DBD26" w:rsidR="00950BB8" w:rsidRDefault="003C32AB" w:rsidP="009B5BD8">
            <w:pPr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58.11.12</w:t>
            </w:r>
            <w:r w:rsidR="009B5BD8">
              <w:rPr>
                <w:rFonts w:eastAsia="MS Mincho"/>
                <w:sz w:val="21"/>
                <w:szCs w:val="21"/>
              </w:rPr>
              <w:t>.000</w:t>
            </w:r>
          </w:p>
        </w:tc>
        <w:tc>
          <w:tcPr>
            <w:tcW w:w="637" w:type="pct"/>
          </w:tcPr>
          <w:p w14:paraId="28BA6EDC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1</w:t>
            </w:r>
          </w:p>
        </w:tc>
        <w:tc>
          <w:tcPr>
            <w:tcW w:w="573" w:type="pct"/>
          </w:tcPr>
          <w:p w14:paraId="35E2FE05" w14:textId="77777777" w:rsidR="00950BB8" w:rsidRDefault="009B5BD8" w:rsidP="009B5BD8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sz w:val="21"/>
                <w:szCs w:val="21"/>
              </w:rPr>
              <w:t>штука</w:t>
            </w:r>
          </w:p>
        </w:tc>
      </w:tr>
      <w:tr w:rsidR="009B5BD8" w14:paraId="762D2D0B" w14:textId="77777777" w:rsidTr="00116C53">
        <w:trPr>
          <w:trHeight w:val="511"/>
        </w:trPr>
        <w:tc>
          <w:tcPr>
            <w:tcW w:w="245" w:type="pct"/>
          </w:tcPr>
          <w:p w14:paraId="618A482F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4.</w:t>
            </w:r>
          </w:p>
        </w:tc>
        <w:tc>
          <w:tcPr>
            <w:tcW w:w="3031" w:type="pct"/>
          </w:tcPr>
          <w:p w14:paraId="106EB725" w14:textId="165BCB9B" w:rsidR="00950BB8" w:rsidRDefault="009B5BD8" w:rsidP="009B5BD8">
            <w:pPr>
              <w:ind w:right="-65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MS Mincho"/>
                <w:color w:val="000000"/>
              </w:rPr>
              <w:t>Кузюкова</w:t>
            </w:r>
            <w:proofErr w:type="spellEnd"/>
            <w:r>
              <w:rPr>
                <w:rFonts w:eastAsia="MS Mincho"/>
                <w:color w:val="000000"/>
              </w:rPr>
              <w:t xml:space="preserve"> А.А., </w:t>
            </w:r>
            <w:proofErr w:type="spellStart"/>
            <w:r>
              <w:rPr>
                <w:rFonts w:eastAsia="MS Mincho"/>
                <w:color w:val="000000"/>
              </w:rPr>
              <w:t>Рачин</w:t>
            </w:r>
            <w:proofErr w:type="spellEnd"/>
            <w:r>
              <w:rPr>
                <w:rFonts w:eastAsia="MS Mincho"/>
                <w:color w:val="000000"/>
              </w:rPr>
              <w:t xml:space="preserve"> А.П. Психические расстройства в подростково-юношеском возрасте. Клинические иллюстрации" ГЭОТАР-Медиа 2026 г.</w:t>
            </w:r>
          </w:p>
        </w:tc>
        <w:tc>
          <w:tcPr>
            <w:tcW w:w="515" w:type="pct"/>
          </w:tcPr>
          <w:p w14:paraId="5C445033" w14:textId="756DAC73" w:rsidR="00950BB8" w:rsidRDefault="003C32AB" w:rsidP="009B5BD8">
            <w:pPr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58.11.12</w:t>
            </w:r>
            <w:r w:rsidR="009B5BD8">
              <w:rPr>
                <w:rFonts w:eastAsia="MS Mincho"/>
                <w:sz w:val="21"/>
                <w:szCs w:val="21"/>
              </w:rPr>
              <w:t>.000</w:t>
            </w:r>
          </w:p>
        </w:tc>
        <w:tc>
          <w:tcPr>
            <w:tcW w:w="637" w:type="pct"/>
          </w:tcPr>
          <w:p w14:paraId="4FB597F8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1</w:t>
            </w:r>
          </w:p>
        </w:tc>
        <w:tc>
          <w:tcPr>
            <w:tcW w:w="573" w:type="pct"/>
          </w:tcPr>
          <w:p w14:paraId="486105A3" w14:textId="77777777" w:rsidR="00950BB8" w:rsidRDefault="009B5BD8" w:rsidP="009B5BD8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sz w:val="21"/>
                <w:szCs w:val="21"/>
              </w:rPr>
              <w:t>штука</w:t>
            </w:r>
          </w:p>
        </w:tc>
      </w:tr>
      <w:tr w:rsidR="009B5BD8" w14:paraId="2D445A00" w14:textId="77777777" w:rsidTr="00116C53">
        <w:trPr>
          <w:trHeight w:val="263"/>
        </w:trPr>
        <w:tc>
          <w:tcPr>
            <w:tcW w:w="245" w:type="pct"/>
          </w:tcPr>
          <w:p w14:paraId="3FA56BAB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5.</w:t>
            </w:r>
          </w:p>
        </w:tc>
        <w:tc>
          <w:tcPr>
            <w:tcW w:w="3031" w:type="pct"/>
          </w:tcPr>
          <w:p w14:paraId="7EF61344" w14:textId="77777777" w:rsidR="00950BB8" w:rsidRDefault="009B5BD8" w:rsidP="009B5BD8">
            <w:pPr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</w:rPr>
              <w:t>Литвак В. В. Шилов В. В. Генетика: основы клинической генетики. – Инфра-инженерия, 2026</w:t>
            </w:r>
          </w:p>
        </w:tc>
        <w:tc>
          <w:tcPr>
            <w:tcW w:w="515" w:type="pct"/>
          </w:tcPr>
          <w:p w14:paraId="2038E614" w14:textId="1007303C" w:rsidR="00950BB8" w:rsidRDefault="003C32AB" w:rsidP="009B5BD8">
            <w:pPr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58.11.12</w:t>
            </w:r>
            <w:r w:rsidR="009B5BD8">
              <w:rPr>
                <w:rFonts w:eastAsia="MS Mincho"/>
                <w:sz w:val="21"/>
                <w:szCs w:val="21"/>
              </w:rPr>
              <w:t>.000</w:t>
            </w:r>
          </w:p>
        </w:tc>
        <w:tc>
          <w:tcPr>
            <w:tcW w:w="637" w:type="pct"/>
          </w:tcPr>
          <w:p w14:paraId="7EEBE6DF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</w:t>
            </w:r>
          </w:p>
        </w:tc>
        <w:tc>
          <w:tcPr>
            <w:tcW w:w="573" w:type="pct"/>
          </w:tcPr>
          <w:p w14:paraId="7CB1E114" w14:textId="77777777" w:rsidR="00950BB8" w:rsidRDefault="009B5BD8" w:rsidP="009B5BD8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sz w:val="21"/>
                <w:szCs w:val="21"/>
              </w:rPr>
              <w:t>штука</w:t>
            </w:r>
          </w:p>
        </w:tc>
      </w:tr>
      <w:tr w:rsidR="009B5BD8" w14:paraId="46E722D9" w14:textId="77777777" w:rsidTr="00116C53">
        <w:trPr>
          <w:trHeight w:val="281"/>
        </w:trPr>
        <w:tc>
          <w:tcPr>
            <w:tcW w:w="245" w:type="pct"/>
          </w:tcPr>
          <w:p w14:paraId="36C87F18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6.</w:t>
            </w:r>
          </w:p>
        </w:tc>
        <w:tc>
          <w:tcPr>
            <w:tcW w:w="3031" w:type="pct"/>
          </w:tcPr>
          <w:p w14:paraId="56FF04D9" w14:textId="77777777" w:rsidR="00950BB8" w:rsidRDefault="009B5BD8" w:rsidP="009B5BD8">
            <w:pPr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</w:rPr>
              <w:t xml:space="preserve">Наглядная неврология и нейроанатомия </w:t>
            </w:r>
            <w:proofErr w:type="spellStart"/>
            <w:r>
              <w:rPr>
                <w:rFonts w:eastAsia="MS Mincho"/>
                <w:color w:val="000000"/>
              </w:rPr>
              <w:t>Баркер</w:t>
            </w:r>
            <w:proofErr w:type="spellEnd"/>
            <w:r>
              <w:rPr>
                <w:rFonts w:eastAsia="MS Mincho"/>
                <w:color w:val="000000"/>
              </w:rPr>
              <w:t xml:space="preserve"> Р.А., </w:t>
            </w:r>
            <w:proofErr w:type="spellStart"/>
            <w:r>
              <w:rPr>
                <w:rFonts w:eastAsia="MS Mincho"/>
                <w:color w:val="000000"/>
              </w:rPr>
              <w:t>Чиккетти</w:t>
            </w:r>
            <w:proofErr w:type="spellEnd"/>
            <w:r>
              <w:rPr>
                <w:rFonts w:eastAsia="MS Mincho"/>
                <w:color w:val="000000"/>
              </w:rPr>
              <w:t xml:space="preserve"> Ф., Робинсон </w:t>
            </w:r>
            <w:proofErr w:type="spellStart"/>
            <w:r>
              <w:rPr>
                <w:rFonts w:eastAsia="MS Mincho"/>
                <w:color w:val="000000"/>
              </w:rPr>
              <w:t>Э.С.Дж</w:t>
            </w:r>
            <w:proofErr w:type="spellEnd"/>
            <w:r>
              <w:rPr>
                <w:rFonts w:eastAsia="MS Mincho"/>
                <w:color w:val="000000"/>
              </w:rPr>
              <w:t xml:space="preserve">.; Пер. с англ.: Под ред. А.А. </w:t>
            </w:r>
            <w:proofErr w:type="spellStart"/>
            <w:r>
              <w:rPr>
                <w:rFonts w:eastAsia="MS Mincho"/>
                <w:color w:val="000000"/>
              </w:rPr>
              <w:t>Скоромца</w:t>
            </w:r>
            <w:proofErr w:type="spellEnd"/>
            <w:r>
              <w:rPr>
                <w:rFonts w:eastAsia="MS Mincho"/>
                <w:color w:val="000000"/>
              </w:rPr>
              <w:t xml:space="preserve"> - М.: </w:t>
            </w:r>
            <w:proofErr w:type="spellStart"/>
            <w:r>
              <w:rPr>
                <w:rFonts w:eastAsia="MS Mincho"/>
                <w:color w:val="000000"/>
              </w:rPr>
              <w:t>Гэотар</w:t>
            </w:r>
            <w:proofErr w:type="spellEnd"/>
            <w:r>
              <w:rPr>
                <w:rFonts w:eastAsia="MS Mincho"/>
                <w:color w:val="000000"/>
              </w:rPr>
              <w:t>, 2025 г.</w:t>
            </w:r>
          </w:p>
        </w:tc>
        <w:tc>
          <w:tcPr>
            <w:tcW w:w="515" w:type="pct"/>
          </w:tcPr>
          <w:p w14:paraId="0711245B" w14:textId="7FB3EB4A" w:rsidR="00950BB8" w:rsidRDefault="003C32AB" w:rsidP="009B5BD8">
            <w:pPr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58.11.12</w:t>
            </w:r>
            <w:r w:rsidR="009B5BD8">
              <w:rPr>
                <w:rFonts w:eastAsia="MS Mincho"/>
                <w:sz w:val="21"/>
                <w:szCs w:val="21"/>
              </w:rPr>
              <w:t>.000</w:t>
            </w:r>
          </w:p>
        </w:tc>
        <w:tc>
          <w:tcPr>
            <w:tcW w:w="637" w:type="pct"/>
          </w:tcPr>
          <w:p w14:paraId="7F650B7E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1</w:t>
            </w:r>
          </w:p>
        </w:tc>
        <w:tc>
          <w:tcPr>
            <w:tcW w:w="573" w:type="pct"/>
          </w:tcPr>
          <w:p w14:paraId="246EE7CA" w14:textId="77777777" w:rsidR="00950BB8" w:rsidRDefault="009B5BD8" w:rsidP="009B5BD8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sz w:val="21"/>
                <w:szCs w:val="21"/>
              </w:rPr>
              <w:t>штука</w:t>
            </w:r>
          </w:p>
        </w:tc>
      </w:tr>
      <w:tr w:rsidR="009B5BD8" w14:paraId="6ECD3944" w14:textId="77777777" w:rsidTr="00116C53">
        <w:trPr>
          <w:trHeight w:val="231"/>
        </w:trPr>
        <w:tc>
          <w:tcPr>
            <w:tcW w:w="245" w:type="pct"/>
          </w:tcPr>
          <w:p w14:paraId="571CF2DB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7.</w:t>
            </w:r>
          </w:p>
        </w:tc>
        <w:tc>
          <w:tcPr>
            <w:tcW w:w="3031" w:type="pct"/>
          </w:tcPr>
          <w:p w14:paraId="35B81158" w14:textId="77777777" w:rsidR="00950BB8" w:rsidRDefault="009B5BD8" w:rsidP="009B5BD8">
            <w:pPr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MS Mincho"/>
                <w:color w:val="000000"/>
              </w:rPr>
              <w:t>Пассарг</w:t>
            </w:r>
            <w:proofErr w:type="spellEnd"/>
            <w:r>
              <w:rPr>
                <w:rFonts w:eastAsia="MS Mincho"/>
                <w:color w:val="000000"/>
              </w:rPr>
              <w:t xml:space="preserve"> Э Наглядная генетика. – Лаборатория знаний, 2026</w:t>
            </w:r>
          </w:p>
        </w:tc>
        <w:tc>
          <w:tcPr>
            <w:tcW w:w="515" w:type="pct"/>
          </w:tcPr>
          <w:p w14:paraId="00C14E96" w14:textId="022AAE12" w:rsidR="00950BB8" w:rsidRDefault="003C32AB" w:rsidP="009B5BD8">
            <w:pPr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58.11.12</w:t>
            </w:r>
            <w:r w:rsidR="009B5BD8">
              <w:rPr>
                <w:rFonts w:eastAsia="MS Mincho"/>
                <w:sz w:val="21"/>
                <w:szCs w:val="21"/>
              </w:rPr>
              <w:t>.000</w:t>
            </w:r>
          </w:p>
        </w:tc>
        <w:tc>
          <w:tcPr>
            <w:tcW w:w="637" w:type="pct"/>
          </w:tcPr>
          <w:p w14:paraId="7FB334D7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</w:t>
            </w:r>
          </w:p>
        </w:tc>
        <w:tc>
          <w:tcPr>
            <w:tcW w:w="573" w:type="pct"/>
          </w:tcPr>
          <w:p w14:paraId="53C4DEB0" w14:textId="77777777" w:rsidR="00950BB8" w:rsidRDefault="009B5BD8" w:rsidP="009B5BD8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sz w:val="21"/>
                <w:szCs w:val="21"/>
              </w:rPr>
              <w:t>штука</w:t>
            </w:r>
          </w:p>
        </w:tc>
      </w:tr>
      <w:tr w:rsidR="009B5BD8" w14:paraId="3D1B0009" w14:textId="77777777" w:rsidTr="00116C53">
        <w:trPr>
          <w:trHeight w:val="263"/>
        </w:trPr>
        <w:tc>
          <w:tcPr>
            <w:tcW w:w="245" w:type="pct"/>
          </w:tcPr>
          <w:p w14:paraId="1E8EB58A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8.</w:t>
            </w:r>
          </w:p>
        </w:tc>
        <w:tc>
          <w:tcPr>
            <w:tcW w:w="3031" w:type="pct"/>
          </w:tcPr>
          <w:p w14:paraId="031712CD" w14:textId="5A9EC7FB" w:rsidR="00950BB8" w:rsidRDefault="009B5BD8" w:rsidP="009B5BD8">
            <w:pPr>
              <w:ind w:right="-65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</w:rPr>
              <w:t xml:space="preserve">Психотерапия зависимостей методом формирования личностной </w:t>
            </w:r>
            <w:proofErr w:type="spellStart"/>
            <w:r>
              <w:rPr>
                <w:rFonts w:eastAsia="MS Mincho"/>
                <w:color w:val="000000"/>
              </w:rPr>
              <w:t>саморегуляции</w:t>
            </w:r>
            <w:proofErr w:type="spellEnd"/>
            <w:r>
              <w:rPr>
                <w:rFonts w:eastAsia="MS Mincho"/>
                <w:color w:val="000000"/>
              </w:rPr>
              <w:t xml:space="preserve">: учебное пособие / </w:t>
            </w:r>
            <w:proofErr w:type="spellStart"/>
            <w:r>
              <w:rPr>
                <w:rFonts w:eastAsia="MS Mincho"/>
                <w:color w:val="000000"/>
              </w:rPr>
              <w:t>Соборникова</w:t>
            </w:r>
            <w:proofErr w:type="spellEnd"/>
            <w:r>
              <w:rPr>
                <w:rFonts w:eastAsia="MS Mincho"/>
                <w:color w:val="000000"/>
              </w:rPr>
              <w:t xml:space="preserve"> Е.А.-  ГЭОТАР 2025. - 176 с.</w:t>
            </w:r>
          </w:p>
        </w:tc>
        <w:tc>
          <w:tcPr>
            <w:tcW w:w="515" w:type="pct"/>
          </w:tcPr>
          <w:p w14:paraId="1A9BBA47" w14:textId="2BFEA2A5" w:rsidR="00950BB8" w:rsidRDefault="003C32AB" w:rsidP="009B5BD8">
            <w:pPr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58.11.12</w:t>
            </w:r>
            <w:r w:rsidR="009B5BD8">
              <w:rPr>
                <w:rFonts w:eastAsia="MS Mincho"/>
                <w:sz w:val="21"/>
                <w:szCs w:val="21"/>
              </w:rPr>
              <w:t>.000</w:t>
            </w:r>
          </w:p>
        </w:tc>
        <w:tc>
          <w:tcPr>
            <w:tcW w:w="637" w:type="pct"/>
          </w:tcPr>
          <w:p w14:paraId="08B16989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1</w:t>
            </w:r>
          </w:p>
        </w:tc>
        <w:tc>
          <w:tcPr>
            <w:tcW w:w="573" w:type="pct"/>
          </w:tcPr>
          <w:p w14:paraId="4F76DA0B" w14:textId="77777777" w:rsidR="00950BB8" w:rsidRDefault="009B5BD8" w:rsidP="009B5BD8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sz w:val="21"/>
                <w:szCs w:val="21"/>
              </w:rPr>
              <w:t>штука</w:t>
            </w:r>
          </w:p>
        </w:tc>
      </w:tr>
      <w:tr w:rsidR="009B5BD8" w14:paraId="4E1C5C83" w14:textId="77777777" w:rsidTr="00116C53">
        <w:trPr>
          <w:trHeight w:val="213"/>
        </w:trPr>
        <w:tc>
          <w:tcPr>
            <w:tcW w:w="245" w:type="pct"/>
          </w:tcPr>
          <w:p w14:paraId="445A8267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9.</w:t>
            </w:r>
          </w:p>
        </w:tc>
        <w:tc>
          <w:tcPr>
            <w:tcW w:w="3031" w:type="pct"/>
          </w:tcPr>
          <w:p w14:paraId="6E0DAF5F" w14:textId="77777777" w:rsidR="00950BB8" w:rsidRDefault="009B5BD8" w:rsidP="009B5BD8">
            <w:pPr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</w:rPr>
              <w:t xml:space="preserve">Современные аспекты лечебной физической культуры/ Под ред. В.А. </w:t>
            </w:r>
            <w:proofErr w:type="spellStart"/>
            <w:r>
              <w:rPr>
                <w:rFonts w:eastAsia="MS Mincho"/>
                <w:color w:val="000000"/>
              </w:rPr>
              <w:t>Маргазина</w:t>
            </w:r>
            <w:proofErr w:type="spellEnd"/>
            <w:r>
              <w:rPr>
                <w:rFonts w:eastAsia="MS Mincho"/>
                <w:color w:val="000000"/>
              </w:rPr>
              <w:t xml:space="preserve">. - СПб: </w:t>
            </w:r>
            <w:proofErr w:type="spellStart"/>
            <w:r>
              <w:rPr>
                <w:rFonts w:eastAsia="MS Mincho"/>
                <w:color w:val="000000"/>
              </w:rPr>
              <w:t>СпецЛит</w:t>
            </w:r>
            <w:proofErr w:type="spellEnd"/>
            <w:r>
              <w:rPr>
                <w:rFonts w:eastAsia="MS Mincho"/>
                <w:color w:val="000000"/>
              </w:rPr>
              <w:t>, 2025. - 975 с.</w:t>
            </w:r>
          </w:p>
        </w:tc>
        <w:tc>
          <w:tcPr>
            <w:tcW w:w="515" w:type="pct"/>
          </w:tcPr>
          <w:p w14:paraId="00A890F2" w14:textId="2249F738" w:rsidR="00950BB8" w:rsidRDefault="003C32AB" w:rsidP="009B5BD8">
            <w:pPr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58.11.12</w:t>
            </w:r>
            <w:r w:rsidR="009B5BD8">
              <w:rPr>
                <w:rFonts w:eastAsia="MS Mincho"/>
                <w:sz w:val="21"/>
                <w:szCs w:val="21"/>
              </w:rPr>
              <w:t>.000</w:t>
            </w:r>
          </w:p>
        </w:tc>
        <w:tc>
          <w:tcPr>
            <w:tcW w:w="637" w:type="pct"/>
          </w:tcPr>
          <w:p w14:paraId="2FDECCBD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1</w:t>
            </w:r>
          </w:p>
        </w:tc>
        <w:tc>
          <w:tcPr>
            <w:tcW w:w="573" w:type="pct"/>
          </w:tcPr>
          <w:p w14:paraId="3F60E110" w14:textId="77777777" w:rsidR="00950BB8" w:rsidRDefault="009B5BD8" w:rsidP="009B5BD8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sz w:val="21"/>
                <w:szCs w:val="21"/>
              </w:rPr>
              <w:t>штука</w:t>
            </w:r>
          </w:p>
        </w:tc>
      </w:tr>
      <w:tr w:rsidR="009B5BD8" w14:paraId="172B1730" w14:textId="77777777" w:rsidTr="00116C53">
        <w:trPr>
          <w:trHeight w:val="177"/>
        </w:trPr>
        <w:tc>
          <w:tcPr>
            <w:tcW w:w="245" w:type="pct"/>
          </w:tcPr>
          <w:p w14:paraId="6A480080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10.</w:t>
            </w:r>
          </w:p>
        </w:tc>
        <w:tc>
          <w:tcPr>
            <w:tcW w:w="3031" w:type="pct"/>
          </w:tcPr>
          <w:p w14:paraId="2DCBA716" w14:textId="77777777" w:rsidR="00950BB8" w:rsidRDefault="009B5BD8" w:rsidP="009B5BD8">
            <w:pPr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</w:rPr>
              <w:t xml:space="preserve">Электрокардиография в педиатрии/ Под ред. Ра-Ид Абдулы и </w:t>
            </w:r>
            <w:proofErr w:type="gramStart"/>
            <w:r>
              <w:rPr>
                <w:rFonts w:eastAsia="MS Mincho"/>
                <w:color w:val="000000"/>
              </w:rPr>
              <w:t>др..</w:t>
            </w:r>
            <w:proofErr w:type="gramEnd"/>
            <w:r>
              <w:rPr>
                <w:rFonts w:eastAsia="MS Mincho"/>
                <w:color w:val="000000"/>
              </w:rPr>
              <w:t xml:space="preserve"> – </w:t>
            </w:r>
            <w:proofErr w:type="spellStart"/>
            <w:r>
              <w:rPr>
                <w:rFonts w:eastAsia="MS Mincho"/>
                <w:color w:val="000000"/>
              </w:rPr>
              <w:t>МЕДпресс</w:t>
            </w:r>
            <w:proofErr w:type="spellEnd"/>
            <w:r>
              <w:rPr>
                <w:rFonts w:eastAsia="MS Mincho"/>
                <w:color w:val="000000"/>
              </w:rPr>
              <w:t>-инфо, 2025</w:t>
            </w:r>
          </w:p>
        </w:tc>
        <w:tc>
          <w:tcPr>
            <w:tcW w:w="515" w:type="pct"/>
          </w:tcPr>
          <w:p w14:paraId="48CA43F1" w14:textId="1B05042A" w:rsidR="00950BB8" w:rsidRDefault="003C32AB" w:rsidP="009B5BD8">
            <w:pPr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58.11.12</w:t>
            </w:r>
            <w:r w:rsidR="009B5BD8">
              <w:rPr>
                <w:rFonts w:eastAsia="MS Mincho"/>
                <w:sz w:val="21"/>
                <w:szCs w:val="21"/>
              </w:rPr>
              <w:t>.000</w:t>
            </w:r>
          </w:p>
        </w:tc>
        <w:tc>
          <w:tcPr>
            <w:tcW w:w="637" w:type="pct"/>
          </w:tcPr>
          <w:p w14:paraId="50D9A72C" w14:textId="77777777" w:rsidR="00950BB8" w:rsidRDefault="009B5BD8" w:rsidP="009B5BD8">
            <w:pPr>
              <w:tabs>
                <w:tab w:val="left" w:pos="264"/>
              </w:tabs>
              <w:jc w:val="center"/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5</w:t>
            </w:r>
          </w:p>
        </w:tc>
        <w:tc>
          <w:tcPr>
            <w:tcW w:w="573" w:type="pct"/>
          </w:tcPr>
          <w:p w14:paraId="34934CB1" w14:textId="77777777" w:rsidR="00950BB8" w:rsidRDefault="009B5BD8" w:rsidP="009B5BD8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sz w:val="21"/>
                <w:szCs w:val="21"/>
              </w:rPr>
              <w:t>штука</w:t>
            </w:r>
          </w:p>
        </w:tc>
      </w:tr>
    </w:tbl>
    <w:p w14:paraId="346F4B93" w14:textId="77777777" w:rsidR="00950BB8" w:rsidRDefault="00950BB8">
      <w:pPr>
        <w:jc w:val="both"/>
        <w:rPr>
          <w:b/>
          <w:sz w:val="21"/>
          <w:szCs w:val="21"/>
        </w:rPr>
      </w:pPr>
    </w:p>
    <w:p w14:paraId="7B9C1FC0" w14:textId="5FE11982" w:rsidR="00116C53" w:rsidRPr="00026FAD" w:rsidRDefault="00116C53" w:rsidP="00116C53">
      <w:pPr>
        <w:ind w:right="141" w:firstLine="426"/>
        <w:jc w:val="both"/>
        <w:rPr>
          <w:sz w:val="21"/>
          <w:szCs w:val="21"/>
        </w:rPr>
      </w:pPr>
      <w:r w:rsidRPr="00026FAD">
        <w:rPr>
          <w:b/>
          <w:sz w:val="21"/>
          <w:szCs w:val="21"/>
        </w:rPr>
        <w:t>Требования к качеству, техническим характеристикам товара:</w:t>
      </w:r>
      <w:r w:rsidRPr="008304C3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поставляемый т</w:t>
      </w:r>
      <w:r w:rsidRPr="00BD1FCD">
        <w:rPr>
          <w:sz w:val="21"/>
          <w:szCs w:val="21"/>
        </w:rPr>
        <w:t>овар</w:t>
      </w:r>
      <w:r>
        <w:rPr>
          <w:sz w:val="21"/>
          <w:szCs w:val="21"/>
        </w:rPr>
        <w:t xml:space="preserve"> (печатные издания)</w:t>
      </w:r>
      <w:r w:rsidRPr="00BD1FCD">
        <w:rPr>
          <w:sz w:val="21"/>
          <w:szCs w:val="21"/>
        </w:rPr>
        <w:t xml:space="preserve"> должен быть новым, не поврежденным, без дефектов</w:t>
      </w:r>
      <w:r>
        <w:rPr>
          <w:sz w:val="21"/>
          <w:szCs w:val="21"/>
        </w:rPr>
        <w:t>,</w:t>
      </w:r>
      <w:r w:rsidRPr="008304C3">
        <w:rPr>
          <w:sz w:val="21"/>
          <w:szCs w:val="21"/>
        </w:rPr>
        <w:t xml:space="preserve"> </w:t>
      </w:r>
      <w:r w:rsidRPr="00026FAD">
        <w:rPr>
          <w:sz w:val="21"/>
          <w:szCs w:val="21"/>
        </w:rPr>
        <w:t>печатные издания должны быть надлежащего качества (без типографского брака и механических повреждений)</w:t>
      </w:r>
      <w:r>
        <w:rPr>
          <w:sz w:val="21"/>
          <w:szCs w:val="21"/>
        </w:rPr>
        <w:t>.</w:t>
      </w:r>
    </w:p>
    <w:p w14:paraId="2F7B0E6C" w14:textId="77777777" w:rsidR="00116C53" w:rsidRPr="00026FAD" w:rsidRDefault="00116C53" w:rsidP="00116C53">
      <w:pPr>
        <w:ind w:right="141" w:firstLine="426"/>
        <w:jc w:val="both"/>
        <w:rPr>
          <w:sz w:val="21"/>
          <w:szCs w:val="21"/>
        </w:rPr>
      </w:pPr>
      <w:r w:rsidRPr="00026FAD">
        <w:rPr>
          <w:b/>
          <w:sz w:val="21"/>
          <w:szCs w:val="21"/>
        </w:rPr>
        <w:t>Требования к безопасности товаров:</w:t>
      </w:r>
      <w:r w:rsidRPr="008304C3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товар (печатные издания)</w:t>
      </w:r>
      <w:r w:rsidRPr="00026FAD">
        <w:rPr>
          <w:sz w:val="21"/>
          <w:szCs w:val="21"/>
        </w:rPr>
        <w:t xml:space="preserve"> долж</w:t>
      </w:r>
      <w:r>
        <w:rPr>
          <w:sz w:val="21"/>
          <w:szCs w:val="21"/>
        </w:rPr>
        <w:t>ен</w:t>
      </w:r>
      <w:r w:rsidRPr="00026FAD">
        <w:rPr>
          <w:sz w:val="21"/>
          <w:szCs w:val="21"/>
        </w:rPr>
        <w:t xml:space="preserve"> соответствовать требованиям безопасности жизни и здоровья (санитарным нормам и правила</w:t>
      </w:r>
      <w:r>
        <w:rPr>
          <w:sz w:val="21"/>
          <w:szCs w:val="21"/>
        </w:rPr>
        <w:t xml:space="preserve">м, государственным стандартам), </w:t>
      </w:r>
      <w:r w:rsidRPr="00026FAD">
        <w:rPr>
          <w:sz w:val="21"/>
          <w:szCs w:val="21"/>
        </w:rPr>
        <w:t>установленным действующим законодательством РФ).</w:t>
      </w:r>
    </w:p>
    <w:p w14:paraId="1EE520E0" w14:textId="77777777" w:rsidR="00116C53" w:rsidRPr="00026FAD" w:rsidRDefault="00116C53" w:rsidP="00116C53">
      <w:pPr>
        <w:ind w:right="141" w:firstLine="426"/>
        <w:jc w:val="both"/>
        <w:rPr>
          <w:sz w:val="21"/>
          <w:szCs w:val="21"/>
        </w:rPr>
      </w:pPr>
      <w:r w:rsidRPr="00026FAD">
        <w:rPr>
          <w:b/>
          <w:sz w:val="21"/>
          <w:szCs w:val="21"/>
        </w:rPr>
        <w:t>Требования к функциональным характеристикам (потребительским свойствам) товара:</w:t>
      </w:r>
      <w:r w:rsidRPr="00FD6ADF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товар (</w:t>
      </w:r>
      <w:r w:rsidRPr="00026FAD">
        <w:rPr>
          <w:sz w:val="21"/>
          <w:szCs w:val="21"/>
        </w:rPr>
        <w:t>печатные издания</w:t>
      </w:r>
      <w:r>
        <w:rPr>
          <w:sz w:val="21"/>
          <w:szCs w:val="21"/>
        </w:rPr>
        <w:t>) должен</w:t>
      </w:r>
      <w:r w:rsidRPr="00026FAD">
        <w:rPr>
          <w:sz w:val="21"/>
          <w:szCs w:val="21"/>
        </w:rPr>
        <w:t xml:space="preserve"> соответствовать ассортименту, указанному в </w:t>
      </w:r>
      <w:r>
        <w:rPr>
          <w:sz w:val="21"/>
          <w:szCs w:val="21"/>
        </w:rPr>
        <w:t>описании объекта закупки</w:t>
      </w:r>
      <w:r w:rsidRPr="00026FAD">
        <w:rPr>
          <w:sz w:val="21"/>
          <w:szCs w:val="21"/>
        </w:rPr>
        <w:t xml:space="preserve"> и поставляться в полном объеме.</w:t>
      </w:r>
    </w:p>
    <w:p w14:paraId="572AEA78" w14:textId="77777777" w:rsidR="00116C53" w:rsidRDefault="00116C53" w:rsidP="00116C53">
      <w:pPr>
        <w:tabs>
          <w:tab w:val="left" w:pos="0"/>
          <w:tab w:val="left" w:pos="142"/>
        </w:tabs>
        <w:ind w:right="141" w:firstLine="426"/>
        <w:jc w:val="both"/>
        <w:rPr>
          <w:sz w:val="21"/>
          <w:szCs w:val="21"/>
        </w:rPr>
      </w:pPr>
      <w:r w:rsidRPr="00026FAD">
        <w:rPr>
          <w:b/>
          <w:color w:val="000000"/>
          <w:sz w:val="21"/>
          <w:szCs w:val="21"/>
        </w:rPr>
        <w:t xml:space="preserve">Требования к упаковке товара: </w:t>
      </w:r>
      <w:r w:rsidRPr="00BD1FCD">
        <w:rPr>
          <w:sz w:val="21"/>
          <w:szCs w:val="21"/>
        </w:rPr>
        <w:t>Товар должен быть поставлен в упаковке, обеспечивающей защиту товаров от их повреждения или порчи во время транспортировки и погрузо-разгрузочных работа</w:t>
      </w:r>
      <w:r>
        <w:rPr>
          <w:sz w:val="21"/>
          <w:szCs w:val="21"/>
        </w:rPr>
        <w:t xml:space="preserve">х к конечному месту поставки товара. </w:t>
      </w:r>
    </w:p>
    <w:p w14:paraId="2471E72B" w14:textId="77777777" w:rsidR="00116C53" w:rsidRDefault="00116C53" w:rsidP="00116C53">
      <w:pPr>
        <w:tabs>
          <w:tab w:val="left" w:pos="96"/>
          <w:tab w:val="left" w:pos="168"/>
          <w:tab w:val="left" w:pos="456"/>
        </w:tabs>
        <w:ind w:right="141" w:firstLine="426"/>
        <w:jc w:val="both"/>
        <w:rPr>
          <w:b/>
          <w:sz w:val="21"/>
          <w:szCs w:val="21"/>
        </w:rPr>
      </w:pPr>
      <w:r w:rsidRPr="008414A9">
        <w:rPr>
          <w:b/>
          <w:sz w:val="21"/>
          <w:szCs w:val="21"/>
        </w:rPr>
        <w:t xml:space="preserve">Требования к отгрузке: </w:t>
      </w:r>
      <w:r w:rsidRPr="008414A9">
        <w:rPr>
          <w:sz w:val="21"/>
          <w:szCs w:val="21"/>
        </w:rPr>
        <w:t>в день поставки Заказчику передаются сертификаты,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</w:t>
      </w:r>
      <w:r w:rsidRPr="008414A9">
        <w:rPr>
          <w:b/>
          <w:sz w:val="21"/>
          <w:szCs w:val="21"/>
        </w:rPr>
        <w:t>.</w:t>
      </w:r>
    </w:p>
    <w:p w14:paraId="40BE33D7" w14:textId="77777777" w:rsidR="00116C53" w:rsidRPr="008414A9" w:rsidRDefault="00116C53" w:rsidP="00116C53">
      <w:pPr>
        <w:pStyle w:val="1"/>
        <w:ind w:right="141" w:firstLine="426"/>
        <w:jc w:val="both"/>
        <w:rPr>
          <w:rFonts w:ascii="Times New Roman" w:hAnsi="Times New Roman"/>
          <w:sz w:val="21"/>
          <w:szCs w:val="21"/>
        </w:rPr>
      </w:pPr>
      <w:r w:rsidRPr="008414A9">
        <w:rPr>
          <w:rFonts w:ascii="Times New Roman" w:hAnsi="Times New Roman"/>
          <w:sz w:val="21"/>
          <w:szCs w:val="21"/>
        </w:rPr>
        <w:t xml:space="preserve">В случае недопоставки и (или)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качества, соответствующего условиям Контракта и (или) потребовать осуществить поставку недостающего Товара в течение </w:t>
      </w:r>
      <w:r w:rsidRPr="008414A9">
        <w:rPr>
          <w:rFonts w:ascii="Times New Roman" w:hAnsi="Times New Roman"/>
          <w:sz w:val="21"/>
          <w:szCs w:val="21"/>
          <w:shd w:val="clear" w:color="auto" w:fill="FFFFFF"/>
        </w:rPr>
        <w:t>10 (Десяти</w:t>
      </w:r>
      <w:r w:rsidRPr="008414A9">
        <w:rPr>
          <w:rFonts w:ascii="Times New Roman" w:hAnsi="Times New Roman"/>
          <w:sz w:val="21"/>
          <w:szCs w:val="21"/>
        </w:rPr>
        <w:t xml:space="preserve">) дней с даты получения претензии Заказчика. </w:t>
      </w:r>
    </w:p>
    <w:p w14:paraId="5BD78310" w14:textId="77777777" w:rsidR="00116C53" w:rsidRDefault="00116C53" w:rsidP="00116C53">
      <w:pPr>
        <w:ind w:right="141" w:firstLine="426"/>
        <w:jc w:val="both"/>
        <w:rPr>
          <w:b/>
          <w:bCs/>
          <w:sz w:val="21"/>
          <w:szCs w:val="21"/>
        </w:rPr>
      </w:pPr>
      <w:r w:rsidRPr="008414A9">
        <w:rPr>
          <w:sz w:val="21"/>
          <w:szCs w:val="21"/>
        </w:rPr>
        <w:t>Возврат поставленного Товара ненадлежащего качества осуществляется за счет средств Поставщика</w:t>
      </w:r>
    </w:p>
    <w:p w14:paraId="75CBF359" w14:textId="77777777" w:rsidR="00116C53" w:rsidRPr="00026FAD" w:rsidRDefault="00116C53" w:rsidP="00116C53">
      <w:pPr>
        <w:ind w:right="141" w:firstLine="141"/>
        <w:jc w:val="both"/>
        <w:rPr>
          <w:sz w:val="21"/>
          <w:szCs w:val="21"/>
        </w:rPr>
      </w:pPr>
      <w:r w:rsidRPr="00026FAD">
        <w:rPr>
          <w:b/>
          <w:sz w:val="21"/>
          <w:szCs w:val="21"/>
        </w:rPr>
        <w:t xml:space="preserve">Место поставки товара: </w:t>
      </w:r>
      <w:r w:rsidRPr="00026FAD">
        <w:rPr>
          <w:sz w:val="21"/>
          <w:szCs w:val="21"/>
        </w:rPr>
        <w:t>Р</w:t>
      </w:r>
      <w:r>
        <w:rPr>
          <w:sz w:val="21"/>
          <w:szCs w:val="21"/>
        </w:rPr>
        <w:t>оссийская Федерация,1630</w:t>
      </w:r>
      <w:r w:rsidRPr="00010B37">
        <w:rPr>
          <w:sz w:val="21"/>
          <w:szCs w:val="21"/>
        </w:rPr>
        <w:t>00</w:t>
      </w:r>
      <w:r>
        <w:rPr>
          <w:sz w:val="21"/>
          <w:szCs w:val="21"/>
        </w:rPr>
        <w:t>, г.</w:t>
      </w:r>
      <w:r w:rsidRPr="005E4DAF">
        <w:rPr>
          <w:sz w:val="21"/>
          <w:szCs w:val="21"/>
        </w:rPr>
        <w:t xml:space="preserve"> </w:t>
      </w:r>
      <w:r w:rsidRPr="00026FAD">
        <w:rPr>
          <w:sz w:val="21"/>
          <w:szCs w:val="21"/>
        </w:rPr>
        <w:t>Архангельск, пр. Троицкий, д. 51,</w:t>
      </w:r>
      <w:r>
        <w:rPr>
          <w:sz w:val="21"/>
          <w:szCs w:val="21"/>
        </w:rPr>
        <w:t xml:space="preserve"> склад,</w:t>
      </w:r>
      <w:r w:rsidRPr="00026FAD">
        <w:rPr>
          <w:sz w:val="21"/>
          <w:szCs w:val="21"/>
        </w:rPr>
        <w:t xml:space="preserve"> 3 этаж, </w:t>
      </w:r>
      <w:proofErr w:type="spellStart"/>
      <w:r w:rsidRPr="00026FAD">
        <w:rPr>
          <w:sz w:val="21"/>
          <w:szCs w:val="21"/>
        </w:rPr>
        <w:t>каб</w:t>
      </w:r>
      <w:proofErr w:type="spellEnd"/>
      <w:r w:rsidRPr="00026FAD">
        <w:rPr>
          <w:sz w:val="21"/>
          <w:szCs w:val="21"/>
        </w:rPr>
        <w:t xml:space="preserve">. </w:t>
      </w:r>
      <w:r w:rsidRPr="00ED704C">
        <w:rPr>
          <w:sz w:val="21"/>
          <w:szCs w:val="21"/>
        </w:rPr>
        <w:t>2314.</w:t>
      </w:r>
    </w:p>
    <w:p w14:paraId="2C4384CF" w14:textId="41C97A9C" w:rsidR="00116C53" w:rsidRDefault="00116C53" w:rsidP="00116C53">
      <w:pPr>
        <w:ind w:right="141" w:hanging="1"/>
        <w:jc w:val="both"/>
        <w:rPr>
          <w:sz w:val="21"/>
          <w:szCs w:val="21"/>
        </w:rPr>
      </w:pPr>
      <w:r w:rsidRPr="00026FAD">
        <w:rPr>
          <w:b/>
          <w:sz w:val="21"/>
          <w:szCs w:val="21"/>
        </w:rPr>
        <w:t>Срок поставки</w:t>
      </w:r>
      <w:r w:rsidRPr="00026FAD">
        <w:rPr>
          <w:sz w:val="21"/>
          <w:szCs w:val="21"/>
        </w:rPr>
        <w:t xml:space="preserve">: </w:t>
      </w:r>
      <w:r w:rsidRPr="00C017B0">
        <w:rPr>
          <w:sz w:val="21"/>
          <w:szCs w:val="21"/>
        </w:rPr>
        <w:t xml:space="preserve">в </w:t>
      </w:r>
      <w:r>
        <w:rPr>
          <w:sz w:val="21"/>
          <w:szCs w:val="21"/>
        </w:rPr>
        <w:t xml:space="preserve">течение </w:t>
      </w:r>
      <w:r w:rsidRPr="00116C53">
        <w:rPr>
          <w:sz w:val="21"/>
          <w:szCs w:val="21"/>
        </w:rPr>
        <w:t>1</w:t>
      </w:r>
      <w:r>
        <w:rPr>
          <w:sz w:val="21"/>
          <w:szCs w:val="21"/>
        </w:rPr>
        <w:t>0 (</w:t>
      </w:r>
      <w:r>
        <w:rPr>
          <w:sz w:val="21"/>
          <w:szCs w:val="21"/>
        </w:rPr>
        <w:t>Деся</w:t>
      </w:r>
      <w:r w:rsidRPr="008414A9">
        <w:rPr>
          <w:sz w:val="21"/>
          <w:szCs w:val="21"/>
        </w:rPr>
        <w:t>ти)</w:t>
      </w:r>
      <w:r w:rsidRPr="005E4DAF">
        <w:rPr>
          <w:sz w:val="21"/>
          <w:szCs w:val="21"/>
        </w:rPr>
        <w:t xml:space="preserve"> </w:t>
      </w:r>
      <w:r w:rsidRPr="008414A9">
        <w:rPr>
          <w:sz w:val="21"/>
          <w:szCs w:val="21"/>
        </w:rPr>
        <w:t>рабочих дней</w:t>
      </w:r>
      <w:r w:rsidRPr="00484BDD">
        <w:rPr>
          <w:sz w:val="21"/>
          <w:szCs w:val="21"/>
        </w:rPr>
        <w:t xml:space="preserve"> с даты</w:t>
      </w:r>
      <w:r w:rsidRPr="00026FAD">
        <w:rPr>
          <w:sz w:val="21"/>
          <w:szCs w:val="21"/>
        </w:rPr>
        <w:t xml:space="preserve"> подписания сторонами Контракта.</w:t>
      </w:r>
    </w:p>
    <w:sectPr w:rsidR="00116C53" w:rsidSect="00116C53">
      <w:headerReference w:type="default" r:id="rId6"/>
      <w:pgSz w:w="16838" w:h="11906" w:orient="landscape"/>
      <w:pgMar w:top="1123" w:right="678" w:bottom="1123" w:left="567" w:header="57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8FCFF" w14:textId="77777777" w:rsidR="00F4356F" w:rsidRDefault="009B5BD8">
      <w:r>
        <w:separator/>
      </w:r>
    </w:p>
  </w:endnote>
  <w:endnote w:type="continuationSeparator" w:id="0">
    <w:p w14:paraId="060A3B39" w14:textId="77777777" w:rsidR="00F4356F" w:rsidRDefault="009B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D7101" w14:textId="77777777" w:rsidR="00F4356F" w:rsidRDefault="009B5BD8">
      <w:r>
        <w:separator/>
      </w:r>
    </w:p>
  </w:footnote>
  <w:footnote w:type="continuationSeparator" w:id="0">
    <w:p w14:paraId="2088285D" w14:textId="77777777" w:rsidR="00F4356F" w:rsidRDefault="009B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57469" w14:textId="77777777" w:rsidR="00950BB8" w:rsidRDefault="00950BB8">
    <w:pPr>
      <w:pStyle w:val="a3"/>
      <w:spacing w:beforeLines="150" w:before="360"/>
    </w:pPr>
  </w:p>
  <w:p w14:paraId="07F6A95A" w14:textId="77777777" w:rsidR="00950BB8" w:rsidRDefault="00950BB8">
    <w:pPr>
      <w:pStyle w:val="a3"/>
      <w:spacing w:beforeLines="150" w:befor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B8"/>
    <w:rsid w:val="00116C53"/>
    <w:rsid w:val="003C32AB"/>
    <w:rsid w:val="00950BB8"/>
    <w:rsid w:val="009B5BD8"/>
    <w:rsid w:val="00F4356F"/>
    <w:rsid w:val="3E2A720B"/>
    <w:rsid w:val="6CF21F27"/>
    <w:rsid w:val="739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BFF"/>
  <w15:docId w15:val="{1C13ACCE-653B-4190-A12F-F08754C3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">
    <w:name w:val="Без интервала1"/>
    <w:link w:val="NoSpacingChar"/>
    <w:rsid w:val="00116C53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oSpacingChar">
    <w:name w:val="No Spacing Char"/>
    <w:basedOn w:val="a0"/>
    <w:link w:val="1"/>
    <w:locked/>
    <w:rsid w:val="00116C53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kocherginaas</dc:creator>
  <cp:lastModifiedBy>Беляева Юлия Петровна</cp:lastModifiedBy>
  <cp:revision>4</cp:revision>
  <dcterms:created xsi:type="dcterms:W3CDTF">2026-05-22T08:51:00Z</dcterms:created>
  <dcterms:modified xsi:type="dcterms:W3CDTF">2026-05-26T05:51:00Z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07191EC351DC49FFB4D407C8966DF718_12</vt:lpwstr>
  </property>
</Properties>
</file>