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86A6" w14:textId="04841C79" w:rsidR="000E40BD" w:rsidRPr="00202D00" w:rsidRDefault="000E40BD" w:rsidP="000E40BD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Контракт</w:t>
      </w:r>
      <w:r w:rsidRPr="00202D00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6F76BFE9" w14:textId="77777777" w:rsidR="00400647" w:rsidRPr="00202D00" w:rsidRDefault="00400647" w:rsidP="0040064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>об оказании платных образовательных услуг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00647" w:rsidRPr="00202D00" w14:paraId="6F76BFEC" w14:textId="77777777" w:rsidTr="00593DAE">
        <w:tc>
          <w:tcPr>
            <w:tcW w:w="4927" w:type="dxa"/>
          </w:tcPr>
          <w:p w14:paraId="6F76BFEA" w14:textId="2A80A7F6" w:rsidR="00400647" w:rsidRPr="00202D00" w:rsidRDefault="00400647" w:rsidP="00400647">
            <w:pPr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27" w:type="dxa"/>
          </w:tcPr>
          <w:p w14:paraId="6F76BFEB" w14:textId="24B83F71" w:rsidR="00400647" w:rsidRPr="00202D00" w:rsidRDefault="00400647" w:rsidP="00400647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6F76BFED" w14:textId="6F50629E" w:rsidR="00400647" w:rsidRPr="00202D00" w:rsidRDefault="002B357A" w:rsidP="002B357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________________________</w:t>
      </w:r>
      <w:r w:rsidR="00400647" w:rsidRPr="00202D00">
        <w:rPr>
          <w:rFonts w:ascii="Times New Roman" w:eastAsia="Times New Roman" w:hAnsi="Times New Roman"/>
          <w:lang w:eastAsia="ru-RU"/>
        </w:rPr>
        <w:t xml:space="preserve"> (далее «Исполнитель»,</w:t>
      </w:r>
      <w:r>
        <w:rPr>
          <w:rFonts w:ascii="Times New Roman" w:eastAsia="Times New Roman" w:hAnsi="Times New Roman"/>
          <w:lang w:eastAsia="ru-RU"/>
        </w:rPr>
        <w:t xml:space="preserve"> _________________</w:t>
      </w:r>
      <w:r w:rsidR="00400647" w:rsidRPr="00202D00">
        <w:rPr>
          <w:rFonts w:ascii="Times New Roman" w:eastAsia="Times New Roman" w:hAnsi="Times New Roman"/>
          <w:lang w:eastAsia="ru-RU"/>
        </w:rPr>
        <w:t>)</w:t>
      </w:r>
      <w:r w:rsidR="00657DB3" w:rsidRPr="00202D00">
        <w:rPr>
          <w:rFonts w:ascii="Times New Roman" w:eastAsia="Times New Roman" w:hAnsi="Times New Roman"/>
          <w:lang w:eastAsia="ru-RU"/>
        </w:rPr>
        <w:t>,</w:t>
      </w:r>
      <w:r w:rsidR="00400647" w:rsidRPr="00202D00">
        <w:rPr>
          <w:rFonts w:ascii="Times New Roman" w:eastAsia="Times New Roman" w:hAnsi="Times New Roman"/>
          <w:lang w:eastAsia="ru-RU"/>
        </w:rPr>
        <w:t xml:space="preserve"> на основании</w:t>
      </w:r>
      <w:r>
        <w:rPr>
          <w:rFonts w:ascii="Times New Roman" w:eastAsia="Times New Roman" w:hAnsi="Times New Roman"/>
          <w:lang w:eastAsia="ru-RU"/>
        </w:rPr>
        <w:t xml:space="preserve"> _________________________</w:t>
      </w:r>
      <w:r w:rsidR="00400647" w:rsidRPr="00202D00">
        <w:rPr>
          <w:rFonts w:ascii="Times New Roman" w:eastAsia="Times New Roman" w:hAnsi="Times New Roman"/>
          <w:lang w:eastAsia="ru-RU"/>
        </w:rPr>
        <w:t>, в лице</w:t>
      </w:r>
      <w:r>
        <w:rPr>
          <w:rFonts w:ascii="Times New Roman" w:eastAsia="Times New Roman" w:hAnsi="Times New Roman"/>
          <w:lang w:eastAsia="ru-RU"/>
        </w:rPr>
        <w:t>______________________________</w:t>
      </w:r>
      <w:r w:rsidR="00940546" w:rsidRPr="00091E1A">
        <w:rPr>
          <w:rFonts w:ascii="Times New Roman" w:eastAsia="Times New Roman" w:hAnsi="Times New Roman"/>
          <w:lang w:eastAsia="ru-RU"/>
        </w:rPr>
        <w:t>, действующе</w:t>
      </w:r>
      <w:r>
        <w:rPr>
          <w:rFonts w:ascii="Times New Roman" w:eastAsia="Times New Roman" w:hAnsi="Times New Roman"/>
          <w:lang w:eastAsia="ru-RU"/>
        </w:rPr>
        <w:t>го/й</w:t>
      </w:r>
      <w:r w:rsidR="00940546" w:rsidRPr="00091E1A">
        <w:rPr>
          <w:rFonts w:ascii="Times New Roman" w:eastAsia="Times New Roman" w:hAnsi="Times New Roman"/>
          <w:lang w:eastAsia="ru-RU"/>
        </w:rPr>
        <w:t xml:space="preserve"> на основании</w:t>
      </w:r>
      <w:r>
        <w:rPr>
          <w:rFonts w:ascii="Times New Roman" w:eastAsia="Times New Roman" w:hAnsi="Times New Roman"/>
          <w:lang w:eastAsia="ru-RU"/>
        </w:rPr>
        <w:t xml:space="preserve"> ___________</w:t>
      </w:r>
      <w:r w:rsidR="00940546">
        <w:rPr>
          <w:rFonts w:ascii="Times New Roman" w:eastAsia="Times New Roman" w:hAnsi="Times New Roman"/>
          <w:lang w:eastAsia="ru-RU"/>
        </w:rPr>
        <w:t>,</w:t>
      </w:r>
      <w:r w:rsidR="00A70699">
        <w:rPr>
          <w:rFonts w:ascii="Times New Roman" w:eastAsia="Times New Roman" w:hAnsi="Times New Roman"/>
          <w:lang w:eastAsia="ru-RU"/>
        </w:rPr>
        <w:t xml:space="preserve"> с одной стороны</w:t>
      </w:r>
      <w:r w:rsidR="00400647" w:rsidRPr="00202D00">
        <w:rPr>
          <w:rFonts w:ascii="Times New Roman" w:eastAsia="Times New Roman" w:hAnsi="Times New Roman"/>
          <w:lang w:eastAsia="ru-RU"/>
        </w:rPr>
        <w:t>,</w:t>
      </w:r>
      <w:r w:rsidR="00A70699">
        <w:rPr>
          <w:rFonts w:ascii="Times New Roman" w:eastAsia="Times New Roman" w:hAnsi="Times New Roman"/>
          <w:lang w:eastAsia="ru-RU"/>
        </w:rPr>
        <w:t xml:space="preserve"> и </w:t>
      </w:r>
      <w:r w:rsidRPr="002B357A">
        <w:rPr>
          <w:rFonts w:ascii="Times New Roman" w:eastAsia="Times New Roman" w:hAnsi="Times New Roman"/>
          <w:lang w:eastAsia="ru-RU"/>
        </w:rPr>
        <w:t xml:space="preserve">Федеральное государственное бюджетное учреждение профессиональная образовательная организация «Государственное училище (техникум) олимпийского резерва г. Бронницы Московской области» (ФГБУ ПОО «ГУОР г. Бронницы МО»), именуемое в дальнейшем «Заказчик», в лице  заместителя директора </w:t>
      </w:r>
      <w:r w:rsidR="00A70699">
        <w:rPr>
          <w:rFonts w:ascii="Times New Roman" w:eastAsia="Times New Roman" w:hAnsi="Times New Roman"/>
          <w:lang w:eastAsia="ru-RU"/>
        </w:rPr>
        <w:t>Узбековой Дианы Ильдаровны</w:t>
      </w:r>
      <w:r w:rsidRPr="002B357A">
        <w:rPr>
          <w:rFonts w:ascii="Times New Roman" w:eastAsia="Times New Roman" w:hAnsi="Times New Roman"/>
          <w:lang w:eastAsia="ru-RU"/>
        </w:rPr>
        <w:t>, действующе</w:t>
      </w:r>
      <w:r w:rsidR="00A70699">
        <w:rPr>
          <w:rFonts w:ascii="Times New Roman" w:eastAsia="Times New Roman" w:hAnsi="Times New Roman"/>
          <w:lang w:eastAsia="ru-RU"/>
        </w:rPr>
        <w:t>го</w:t>
      </w:r>
      <w:r w:rsidRPr="002B357A">
        <w:rPr>
          <w:rFonts w:ascii="Times New Roman" w:eastAsia="Times New Roman" w:hAnsi="Times New Roman"/>
          <w:lang w:eastAsia="ru-RU"/>
        </w:rPr>
        <w:t xml:space="preserve"> на основании доверенности от </w:t>
      </w:r>
      <w:r w:rsidR="00A70699">
        <w:rPr>
          <w:rFonts w:ascii="Times New Roman" w:eastAsia="Times New Roman" w:hAnsi="Times New Roman"/>
          <w:lang w:eastAsia="ru-RU"/>
        </w:rPr>
        <w:t>28</w:t>
      </w:r>
      <w:r w:rsidRPr="002B357A">
        <w:rPr>
          <w:rFonts w:ascii="Times New Roman" w:eastAsia="Times New Roman" w:hAnsi="Times New Roman"/>
          <w:lang w:eastAsia="ru-RU"/>
        </w:rPr>
        <w:t>.0</w:t>
      </w:r>
      <w:r w:rsidR="00A70699">
        <w:rPr>
          <w:rFonts w:ascii="Times New Roman" w:eastAsia="Times New Roman" w:hAnsi="Times New Roman"/>
          <w:lang w:eastAsia="ru-RU"/>
        </w:rPr>
        <w:t>4</w:t>
      </w:r>
      <w:r w:rsidRPr="002B357A">
        <w:rPr>
          <w:rFonts w:ascii="Times New Roman" w:eastAsia="Times New Roman" w:hAnsi="Times New Roman"/>
          <w:lang w:eastAsia="ru-RU"/>
        </w:rPr>
        <w:t xml:space="preserve">.2026 № </w:t>
      </w:r>
      <w:r w:rsidR="00A70699">
        <w:rPr>
          <w:rFonts w:ascii="Times New Roman" w:eastAsia="Times New Roman" w:hAnsi="Times New Roman"/>
          <w:lang w:eastAsia="ru-RU"/>
        </w:rPr>
        <w:t>65</w:t>
      </w:r>
      <w:r w:rsidRPr="002B357A">
        <w:rPr>
          <w:rFonts w:ascii="Times New Roman" w:eastAsia="Times New Roman" w:hAnsi="Times New Roman"/>
          <w:lang w:eastAsia="ru-RU"/>
        </w:rPr>
        <w:t>/Д-0</w:t>
      </w:r>
      <w:r w:rsidR="00A70699">
        <w:rPr>
          <w:rFonts w:ascii="Times New Roman" w:eastAsia="Times New Roman" w:hAnsi="Times New Roman"/>
          <w:lang w:eastAsia="ru-RU"/>
        </w:rPr>
        <w:t>4</w:t>
      </w:r>
      <w:r w:rsidRPr="002B357A">
        <w:rPr>
          <w:rFonts w:ascii="Times New Roman" w:eastAsia="Times New Roman" w:hAnsi="Times New Roman"/>
          <w:lang w:eastAsia="ru-RU"/>
        </w:rPr>
        <w:t xml:space="preserve">-26, </w:t>
      </w:r>
      <w:r w:rsidR="00400647" w:rsidRPr="00202D00">
        <w:rPr>
          <w:rFonts w:ascii="Times New Roman" w:eastAsia="Times New Roman" w:hAnsi="Times New Roman"/>
          <w:lang w:eastAsia="ru-RU"/>
        </w:rPr>
        <w:t xml:space="preserve">(далее «Заказчик»), </w:t>
      </w:r>
      <w:r w:rsidR="001811FF">
        <w:rPr>
          <w:rFonts w:ascii="Times New Roman" w:eastAsia="Times New Roman" w:hAnsi="Times New Roman"/>
          <w:lang w:eastAsia="ru-RU"/>
        </w:rPr>
        <w:t xml:space="preserve">с другой стороны, </w:t>
      </w:r>
      <w:r w:rsidR="003E2AE2" w:rsidRPr="00A70699">
        <w:rPr>
          <w:rFonts w:ascii="Times New Roman" w:eastAsia="Times New Roman" w:hAnsi="Times New Roman"/>
          <w:lang w:eastAsia="ru-RU"/>
        </w:rPr>
        <w:fldChar w:fldCharType="begin">
          <w:ffData>
            <w:name w:val="ТекстовоеПоле28"/>
            <w:enabled/>
            <w:calcOnExit w:val="0"/>
            <w:textInput>
              <w:default w:val="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"/>
            </w:textInput>
          </w:ffData>
        </w:fldChar>
      </w:r>
      <w:bookmarkStart w:id="0" w:name="ТекстовоеПоле28"/>
      <w:r w:rsidR="003E2AE2" w:rsidRPr="00A70699">
        <w:rPr>
          <w:rFonts w:ascii="Times New Roman" w:eastAsia="Times New Roman" w:hAnsi="Times New Roman"/>
          <w:lang w:eastAsia="ru-RU"/>
        </w:rPr>
        <w:instrText xml:space="preserve"> FORMTEXT </w:instrText>
      </w:r>
      <w:r w:rsidR="003E2AE2" w:rsidRPr="00A70699">
        <w:rPr>
          <w:rFonts w:ascii="Times New Roman" w:eastAsia="Times New Roman" w:hAnsi="Times New Roman"/>
          <w:lang w:eastAsia="ru-RU"/>
        </w:rPr>
      </w:r>
      <w:r w:rsidR="003E2AE2" w:rsidRPr="00A70699">
        <w:rPr>
          <w:rFonts w:ascii="Times New Roman" w:eastAsia="Times New Roman" w:hAnsi="Times New Roman"/>
          <w:lang w:eastAsia="ru-RU"/>
        </w:rPr>
        <w:fldChar w:fldCharType="separate"/>
      </w:r>
      <w:r w:rsidR="003E2AE2" w:rsidRPr="00A70699">
        <w:rPr>
          <w:rFonts w:ascii="Times New Roman" w:eastAsia="Times New Roman" w:hAnsi="Times New Roman"/>
          <w:noProof/>
          <w:lang w:eastAsia="ru-RU"/>
        </w:rPr>
        <w:t>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3E2AE2" w:rsidRPr="00A70699">
        <w:rPr>
          <w:rFonts w:ascii="Times New Roman" w:eastAsia="Times New Roman" w:hAnsi="Times New Roman"/>
          <w:lang w:eastAsia="ru-RU"/>
        </w:rPr>
        <w:fldChar w:fldCharType="end"/>
      </w:r>
      <w:bookmarkEnd w:id="0"/>
      <w:r w:rsidR="00461BD5" w:rsidRPr="00A70699">
        <w:rPr>
          <w:rFonts w:ascii="Times New Roman" w:eastAsia="Times New Roman" w:hAnsi="Times New Roman"/>
          <w:lang w:eastAsia="ru-RU"/>
        </w:rPr>
        <w:t xml:space="preserve"> </w:t>
      </w:r>
      <w:r w:rsidR="003E2AE2" w:rsidRPr="00A70699">
        <w:rPr>
          <w:rFonts w:ascii="Times New Roman" w:eastAsia="Times New Roman" w:hAnsi="Times New Roman"/>
          <w:lang w:eastAsia="ru-RU"/>
        </w:rPr>
        <w:t xml:space="preserve">(далее – Федеральный закон № 44-ФЗ), </w:t>
      </w:r>
      <w:r w:rsidR="00400647" w:rsidRPr="00A70699">
        <w:rPr>
          <w:rFonts w:ascii="Times New Roman" w:eastAsia="Times New Roman" w:hAnsi="Times New Roman"/>
          <w:lang w:eastAsia="ru-RU"/>
        </w:rPr>
        <w:t xml:space="preserve">заключили настоящий </w:t>
      </w:r>
      <w:r w:rsidR="00202D00" w:rsidRPr="00A70699">
        <w:rPr>
          <w:rFonts w:ascii="Times New Roman" w:eastAsia="Times New Roman" w:hAnsi="Times New Roman"/>
          <w:lang w:eastAsia="ru-RU"/>
        </w:rPr>
        <w:t>контракт</w:t>
      </w:r>
      <w:r w:rsidR="00400647" w:rsidRPr="00A70699">
        <w:rPr>
          <w:rFonts w:ascii="Times New Roman" w:eastAsia="Times New Roman" w:hAnsi="Times New Roman"/>
          <w:lang w:eastAsia="ru-RU"/>
        </w:rPr>
        <w:t xml:space="preserve"> о нижеследующем:</w:t>
      </w:r>
    </w:p>
    <w:p w14:paraId="6F76BFEE" w14:textId="10F2B517" w:rsidR="00400647" w:rsidRPr="003E7340" w:rsidRDefault="00202D00" w:rsidP="000E40B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E7340">
        <w:rPr>
          <w:rFonts w:ascii="Times New Roman" w:eastAsia="Times New Roman" w:hAnsi="Times New Roman"/>
          <w:b/>
          <w:bCs/>
          <w:lang w:eastAsia="ru-RU"/>
        </w:rPr>
        <w:t>Предмет контракта</w:t>
      </w:r>
    </w:p>
    <w:p w14:paraId="186202C5" w14:textId="5826E620" w:rsidR="00A077A0" w:rsidRPr="00202D00" w:rsidRDefault="00400647" w:rsidP="00C91A70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 xml:space="preserve">По настоящему </w:t>
      </w:r>
      <w:r w:rsidR="00202D00">
        <w:rPr>
          <w:rFonts w:ascii="Times New Roman" w:eastAsia="Times New Roman" w:hAnsi="Times New Roman"/>
          <w:lang w:eastAsia="ru-RU"/>
        </w:rPr>
        <w:t>контракту</w:t>
      </w:r>
      <w:r w:rsidRPr="00202D00">
        <w:rPr>
          <w:rFonts w:ascii="Times New Roman" w:eastAsia="Times New Roman" w:hAnsi="Times New Roman"/>
          <w:lang w:eastAsia="ru-RU"/>
        </w:rPr>
        <w:t xml:space="preserve"> Исполнитель организует обучение по дополнительной профессиональной программе</w:t>
      </w:r>
      <w:r w:rsidR="007C2AF4" w:rsidRPr="00202D00">
        <w:rPr>
          <w:rFonts w:ascii="Times New Roman" w:eastAsia="Times New Roman" w:hAnsi="Times New Roman"/>
          <w:lang w:eastAsia="ru-RU"/>
        </w:rPr>
        <w:t xml:space="preserve"> – программе повышения квалификации</w:t>
      </w:r>
      <w:r w:rsidR="00C91A70" w:rsidRPr="00202D00">
        <w:rPr>
          <w:rFonts w:ascii="Times New Roman" w:eastAsia="Times New Roman" w:hAnsi="Times New Roman"/>
          <w:lang w:eastAsia="ru-RU"/>
        </w:rPr>
        <w:t xml:space="preserve"> </w:t>
      </w:r>
      <w:r w:rsidR="002B4953" w:rsidRPr="002B4953">
        <w:rPr>
          <w:rFonts w:ascii="Times New Roman" w:eastAsia="Times New Roman" w:hAnsi="Times New Roman"/>
          <w:lang w:eastAsia="ru-RU"/>
        </w:rPr>
        <w:t>«</w:t>
      </w:r>
      <w:r w:rsidR="00387DB4">
        <w:rPr>
          <w:rFonts w:ascii="Times New Roman" w:eastAsia="Times New Roman" w:hAnsi="Times New Roman"/>
          <w:lang w:eastAsia="ru-RU"/>
        </w:rPr>
        <w:t>Кадровое делопроизводство в профессиональной образовательной организации. Поручение работы, не предусмотренной должностной инструкцией (дополнительной работы)</w:t>
      </w:r>
      <w:r w:rsidR="002B4953" w:rsidRPr="002B4953">
        <w:rPr>
          <w:rFonts w:ascii="Times New Roman" w:eastAsia="Times New Roman" w:hAnsi="Times New Roman"/>
          <w:lang w:eastAsia="ru-RU"/>
        </w:rPr>
        <w:t>»</w:t>
      </w:r>
      <w:r w:rsidRPr="00202D00">
        <w:rPr>
          <w:rFonts w:ascii="Times New Roman" w:eastAsia="Times New Roman" w:hAnsi="Times New Roman"/>
          <w:lang w:eastAsia="ru-RU"/>
        </w:rPr>
        <w:t>, а Заказчик оплачивает обучение по указанной программе (далее – образовательные услуги).</w:t>
      </w:r>
    </w:p>
    <w:p w14:paraId="6F76BFF0" w14:textId="77777777" w:rsidR="00E1769F" w:rsidRPr="00202D00" w:rsidRDefault="00E1769F" w:rsidP="009F6194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 xml:space="preserve">Идентификационный код закупки (ИКЗ) </w:t>
      </w:r>
      <w:r w:rsidRPr="00202D00">
        <w:rPr>
          <w:rFonts w:ascii="Times New Roman" w:eastAsia="Times New Roman" w:hAnsi="Times New Roman"/>
          <w:lang w:eastAsia="ru-RU"/>
        </w:rPr>
        <w:fldChar w:fldCharType="begin">
          <w:ffData>
            <w:name w:val=""/>
            <w:enabled/>
            <w:calcOnExit w:val="0"/>
            <w:textInput>
              <w:default w:val="указать цифры"/>
            </w:textInput>
          </w:ffData>
        </w:fldChar>
      </w:r>
      <w:r w:rsidRPr="00202D00">
        <w:rPr>
          <w:rFonts w:ascii="Times New Roman" w:eastAsia="Times New Roman" w:hAnsi="Times New Roman"/>
          <w:lang w:eastAsia="ru-RU"/>
        </w:rPr>
        <w:instrText xml:space="preserve"> FORMTEXT </w:instrText>
      </w:r>
      <w:r w:rsidRPr="00202D00">
        <w:rPr>
          <w:rFonts w:ascii="Times New Roman" w:eastAsia="Times New Roman" w:hAnsi="Times New Roman"/>
          <w:lang w:eastAsia="ru-RU"/>
        </w:rPr>
      </w:r>
      <w:r w:rsidRPr="00202D00">
        <w:rPr>
          <w:rFonts w:ascii="Times New Roman" w:eastAsia="Times New Roman" w:hAnsi="Times New Roman"/>
          <w:lang w:eastAsia="ru-RU"/>
        </w:rPr>
        <w:fldChar w:fldCharType="separate"/>
      </w:r>
      <w:r w:rsidRPr="00202D00">
        <w:rPr>
          <w:rFonts w:ascii="Times New Roman" w:eastAsia="Times New Roman" w:hAnsi="Times New Roman"/>
          <w:noProof/>
          <w:lang w:eastAsia="ru-RU"/>
        </w:rPr>
        <w:t>указать цифры</w:t>
      </w:r>
      <w:r w:rsidRPr="00202D00">
        <w:rPr>
          <w:rFonts w:ascii="Times New Roman" w:eastAsia="Times New Roman" w:hAnsi="Times New Roman"/>
          <w:lang w:eastAsia="ru-RU"/>
        </w:rPr>
        <w:fldChar w:fldCharType="end"/>
      </w:r>
      <w:r w:rsidRPr="00202D00">
        <w:rPr>
          <w:rFonts w:ascii="Times New Roman" w:eastAsia="Times New Roman" w:hAnsi="Times New Roman"/>
          <w:lang w:eastAsia="ru-RU"/>
        </w:rPr>
        <w:t>.</w:t>
      </w:r>
      <w:r w:rsidRPr="00202D00">
        <w:rPr>
          <w:rStyle w:val="a5"/>
          <w:rFonts w:ascii="Times New Roman" w:eastAsia="Times New Roman" w:hAnsi="Times New Roman"/>
          <w:lang w:eastAsia="ru-RU"/>
        </w:rPr>
        <w:footnoteReference w:id="1"/>
      </w:r>
    </w:p>
    <w:p w14:paraId="6F76BFF1" w14:textId="1435469F" w:rsidR="009F6194" w:rsidRPr="00594753" w:rsidRDefault="00594753" w:rsidP="00594753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>Форма обучения – очно-заочная.</w:t>
      </w:r>
      <w:r>
        <w:rPr>
          <w:rFonts w:ascii="Times New Roman" w:eastAsia="Times New Roman" w:hAnsi="Times New Roman"/>
          <w:lang w:eastAsia="ru-RU"/>
        </w:rPr>
        <w:t xml:space="preserve"> Образовательная</w:t>
      </w:r>
      <w:r w:rsidRPr="00202D00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п</w:t>
      </w:r>
      <w:r w:rsidRPr="00202D00">
        <w:rPr>
          <w:rFonts w:ascii="Times New Roman" w:eastAsia="Times New Roman" w:hAnsi="Times New Roman"/>
          <w:lang w:eastAsia="ru-RU"/>
        </w:rPr>
        <w:t>рограмма реализуется с применением дистанционных образовательных технологий</w:t>
      </w:r>
      <w:r>
        <w:rPr>
          <w:rFonts w:ascii="Times New Roman" w:eastAsia="Times New Roman" w:hAnsi="Times New Roman"/>
          <w:lang w:eastAsia="ru-RU"/>
        </w:rPr>
        <w:t>.</w:t>
      </w:r>
      <w:r w:rsidRPr="00202D00">
        <w:rPr>
          <w:rFonts w:ascii="Times New Roman" w:eastAsia="Times New Roman" w:hAnsi="Times New Roman"/>
          <w:lang w:eastAsia="ru-RU"/>
        </w:rPr>
        <w:t xml:space="preserve"> Начало обучения – с даты издания приказа о зачислении в</w:t>
      </w:r>
      <w:r w:rsidR="00C62811">
        <w:rPr>
          <w:rFonts w:ascii="Times New Roman" w:eastAsia="Times New Roman" w:hAnsi="Times New Roman"/>
          <w:lang w:eastAsia="ru-RU"/>
        </w:rPr>
        <w:t xml:space="preserve"> ___________</w:t>
      </w:r>
      <w:r w:rsidRPr="00202D00">
        <w:rPr>
          <w:rFonts w:ascii="Times New Roman" w:eastAsia="Times New Roman" w:hAnsi="Times New Roman"/>
          <w:lang w:eastAsia="ru-RU"/>
        </w:rPr>
        <w:t xml:space="preserve">. Срок освоения программы –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FD2BEA">
        <w:rPr>
          <w:rFonts w:ascii="Times New Roman" w:eastAsia="Times New Roman" w:hAnsi="Times New Roman"/>
          <w:lang w:eastAsia="ru-RU"/>
        </w:rPr>
        <w:t>16 часов</w:t>
      </w:r>
      <w:r w:rsidRPr="00202D00">
        <w:rPr>
          <w:rFonts w:ascii="Times New Roman" w:eastAsia="Times New Roman" w:hAnsi="Times New Roman"/>
          <w:lang w:eastAsia="ru-RU"/>
        </w:rPr>
        <w:t xml:space="preserve">, в том числе: заочное обучение – </w:t>
      </w:r>
      <w:r w:rsidRPr="00FD2BEA">
        <w:rPr>
          <w:rFonts w:ascii="Times New Roman" w:eastAsia="Times New Roman" w:hAnsi="Times New Roman"/>
          <w:lang w:eastAsia="ru-RU"/>
        </w:rPr>
        <w:t>9 часов</w:t>
      </w:r>
      <w:r w:rsidRPr="00202D00">
        <w:rPr>
          <w:rFonts w:ascii="Times New Roman" w:eastAsia="Times New Roman" w:hAnsi="Times New Roman"/>
          <w:lang w:eastAsia="ru-RU"/>
        </w:rPr>
        <w:t>, очное обучение –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FD2BEA">
        <w:rPr>
          <w:rFonts w:ascii="Times New Roman" w:eastAsia="Times New Roman" w:hAnsi="Times New Roman"/>
          <w:lang w:eastAsia="ru-RU"/>
        </w:rPr>
        <w:t>7 часов</w:t>
      </w:r>
      <w:r>
        <w:rPr>
          <w:rFonts w:ascii="Times New Roman" w:eastAsia="Times New Roman" w:hAnsi="Times New Roman"/>
          <w:lang w:eastAsia="ru-RU"/>
        </w:rPr>
        <w:t xml:space="preserve"> (</w:t>
      </w:r>
      <w:r w:rsidRPr="00FD2BEA">
        <w:rPr>
          <w:rFonts w:ascii="Times New Roman" w:eastAsia="Times New Roman" w:hAnsi="Times New Roman"/>
          <w:lang w:eastAsia="ru-RU"/>
        </w:rPr>
        <w:t>28 мая 2026 г.</w:t>
      </w:r>
      <w:r>
        <w:rPr>
          <w:rFonts w:ascii="Times New Roman" w:eastAsia="Times New Roman" w:hAnsi="Times New Roman"/>
          <w:lang w:eastAsia="ru-RU"/>
        </w:rPr>
        <w:t>)</w:t>
      </w:r>
      <w:r w:rsidRPr="00202D00">
        <w:rPr>
          <w:rFonts w:ascii="Times New Roman" w:eastAsia="Times New Roman" w:hAnsi="Times New Roman"/>
          <w:lang w:eastAsia="ru-RU"/>
        </w:rPr>
        <w:t xml:space="preserve">. Место исполнения </w:t>
      </w:r>
      <w:r>
        <w:rPr>
          <w:rFonts w:ascii="Times New Roman" w:eastAsia="Times New Roman" w:hAnsi="Times New Roman"/>
          <w:lang w:eastAsia="ru-RU"/>
        </w:rPr>
        <w:t>договора</w:t>
      </w:r>
      <w:r w:rsidRPr="00202D00">
        <w:rPr>
          <w:rFonts w:ascii="Times New Roman" w:eastAsia="Times New Roman" w:hAnsi="Times New Roman"/>
          <w:lang w:eastAsia="ru-RU"/>
        </w:rPr>
        <w:t xml:space="preserve"> – </w:t>
      </w:r>
      <w:r w:rsidR="00C62811" w:rsidRPr="00E05EEF">
        <w:rPr>
          <w:rFonts w:ascii="Times New Roman" w:eastAsia="Times New Roman" w:hAnsi="Times New Roman"/>
          <w:b/>
          <w:bCs/>
          <w:lang w:eastAsia="ru-RU"/>
        </w:rPr>
        <w:t>Московская область, г. Бронницы, ул. Красная, д.</w:t>
      </w:r>
      <w:r w:rsidR="009B668E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C62811" w:rsidRPr="00E05EEF">
        <w:rPr>
          <w:rFonts w:ascii="Times New Roman" w:eastAsia="Times New Roman" w:hAnsi="Times New Roman"/>
          <w:b/>
          <w:bCs/>
          <w:lang w:eastAsia="ru-RU"/>
        </w:rPr>
        <w:t>53, каб.21 (в форме дистанционного семинара)</w:t>
      </w:r>
      <w:r w:rsidRPr="00E05EEF">
        <w:rPr>
          <w:rFonts w:ascii="Times New Roman" w:eastAsia="Times New Roman" w:hAnsi="Times New Roman"/>
          <w:b/>
          <w:bCs/>
          <w:lang w:eastAsia="ru-RU"/>
        </w:rPr>
        <w:t>.</w:t>
      </w:r>
    </w:p>
    <w:p w14:paraId="3FA871ED" w14:textId="6A74B88E" w:rsidR="00C05DD5" w:rsidRPr="00202D00" w:rsidRDefault="00AA7C44" w:rsidP="00C05DD5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>С</w:t>
      </w:r>
      <w:r w:rsidR="00400647" w:rsidRPr="00202D00">
        <w:rPr>
          <w:rFonts w:ascii="Times New Roman" w:eastAsia="Times New Roman" w:hAnsi="Times New Roman"/>
          <w:lang w:eastAsia="ru-RU"/>
        </w:rPr>
        <w:t>писок слушателей</w:t>
      </w:r>
      <w:r w:rsidR="009F6194" w:rsidRPr="00202D00">
        <w:rPr>
          <w:rFonts w:ascii="Times New Roman" w:eastAsia="Times New Roman" w:hAnsi="Times New Roman"/>
          <w:lang w:eastAsia="ru-RU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268"/>
        <w:gridCol w:w="2074"/>
        <w:gridCol w:w="2462"/>
      </w:tblGrid>
      <w:tr w:rsidR="00C05DD5" w:rsidRPr="001428C7" w14:paraId="1BA0973D" w14:textId="77777777" w:rsidTr="003638CF">
        <w:tc>
          <w:tcPr>
            <w:tcW w:w="2830" w:type="dxa"/>
            <w:shd w:val="clear" w:color="auto" w:fill="D9D9D9"/>
            <w:vAlign w:val="center"/>
          </w:tcPr>
          <w:p w14:paraId="2A6EFEAA" w14:textId="77777777" w:rsidR="00C05DD5" w:rsidRPr="00202D00" w:rsidRDefault="00C05DD5" w:rsidP="00341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b/>
                <w:lang w:eastAsia="ru-RU"/>
              </w:rPr>
              <w:t>Сведения</w:t>
            </w:r>
            <w:r w:rsidRPr="00202D00">
              <w:rPr>
                <w:rFonts w:ascii="Times New Roman" w:eastAsia="Times New Roman" w:hAnsi="Times New Roman"/>
                <w:b/>
                <w:lang w:eastAsia="ru-RU"/>
              </w:rPr>
              <w:br/>
              <w:t>о слушателях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7F2C8357" w14:textId="77777777" w:rsidR="00C05DD5" w:rsidRPr="00202D00" w:rsidRDefault="00C05DD5" w:rsidP="00341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b/>
                <w:lang w:eastAsia="ru-RU"/>
              </w:rPr>
              <w:t>Слушатель 1</w:t>
            </w:r>
          </w:p>
        </w:tc>
        <w:tc>
          <w:tcPr>
            <w:tcW w:w="2074" w:type="dxa"/>
            <w:shd w:val="clear" w:color="auto" w:fill="D9D9D9"/>
            <w:vAlign w:val="center"/>
          </w:tcPr>
          <w:p w14:paraId="69B79AA9" w14:textId="77777777" w:rsidR="00C05DD5" w:rsidRPr="00202D00" w:rsidRDefault="00C05DD5" w:rsidP="00341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b/>
                <w:lang w:eastAsia="ru-RU"/>
              </w:rPr>
              <w:t>Слушатель 2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B5418D" w14:textId="77777777" w:rsidR="00C05DD5" w:rsidRPr="00202D00" w:rsidRDefault="00C05DD5" w:rsidP="00341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b/>
                <w:lang w:eastAsia="ru-RU"/>
              </w:rPr>
              <w:t>Слушатель 3</w:t>
            </w:r>
          </w:p>
        </w:tc>
      </w:tr>
      <w:tr w:rsidR="00C05DD5" w:rsidRPr="001428C7" w14:paraId="0BBC6FA2" w14:textId="77777777" w:rsidTr="003638CF">
        <w:tc>
          <w:tcPr>
            <w:tcW w:w="2830" w:type="dxa"/>
          </w:tcPr>
          <w:p w14:paraId="7AD6D0E7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b/>
                <w:lang w:eastAsia="ru-RU"/>
              </w:rPr>
              <w:t>Фамилия,</w:t>
            </w:r>
            <w:r w:rsidRPr="00202D00">
              <w:rPr>
                <w:rFonts w:ascii="Times New Roman" w:eastAsia="Times New Roman" w:hAnsi="Times New Roman"/>
                <w:vertAlign w:val="superscript"/>
                <w:lang w:eastAsia="ru-RU"/>
              </w:rPr>
              <w:footnoteReference w:id="2"/>
            </w:r>
            <w:r w:rsidRPr="00202D00">
              <w:rPr>
                <w:rFonts w:ascii="Times New Roman" w:eastAsia="Times New Roman" w:hAnsi="Times New Roman"/>
                <w:b/>
                <w:lang w:eastAsia="ru-RU"/>
              </w:rPr>
              <w:t xml:space="preserve"> имя, отчество</w:t>
            </w:r>
          </w:p>
        </w:tc>
        <w:tc>
          <w:tcPr>
            <w:tcW w:w="2268" w:type="dxa"/>
          </w:tcPr>
          <w:p w14:paraId="1E1934A4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  <w:tc>
          <w:tcPr>
            <w:tcW w:w="2074" w:type="dxa"/>
          </w:tcPr>
          <w:p w14:paraId="480541D5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  <w:tc>
          <w:tcPr>
            <w:tcW w:w="2462" w:type="dxa"/>
          </w:tcPr>
          <w:p w14:paraId="0CBB6272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</w:tr>
      <w:tr w:rsidR="00C05DD5" w:rsidRPr="001428C7" w14:paraId="4243602E" w14:textId="77777777" w:rsidTr="003638CF">
        <w:tc>
          <w:tcPr>
            <w:tcW w:w="2830" w:type="dxa"/>
          </w:tcPr>
          <w:p w14:paraId="57134083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b/>
                <w:lang w:eastAsia="ru-RU"/>
              </w:rPr>
              <w:t>Дата рождения</w:t>
            </w:r>
          </w:p>
        </w:tc>
        <w:tc>
          <w:tcPr>
            <w:tcW w:w="2268" w:type="dxa"/>
          </w:tcPr>
          <w:p w14:paraId="189ED74E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  <w:tc>
          <w:tcPr>
            <w:tcW w:w="2074" w:type="dxa"/>
          </w:tcPr>
          <w:p w14:paraId="20B68C87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  <w:tc>
          <w:tcPr>
            <w:tcW w:w="2462" w:type="dxa"/>
          </w:tcPr>
          <w:p w14:paraId="1639CB92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</w:tr>
      <w:tr w:rsidR="00C05DD5" w:rsidRPr="001428C7" w14:paraId="3A3F6166" w14:textId="77777777" w:rsidTr="003638CF">
        <w:tc>
          <w:tcPr>
            <w:tcW w:w="2830" w:type="dxa"/>
          </w:tcPr>
          <w:p w14:paraId="2DCD8AC5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b/>
                <w:lang w:eastAsia="ru-RU"/>
              </w:rPr>
              <w:t>СНИЛС</w:t>
            </w:r>
            <w:r w:rsidRPr="00202D00">
              <w:rPr>
                <w:rFonts w:ascii="Times New Roman" w:eastAsia="Times New Roman" w:hAnsi="Times New Roman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268" w:type="dxa"/>
          </w:tcPr>
          <w:p w14:paraId="41517B09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  <w:tc>
          <w:tcPr>
            <w:tcW w:w="2074" w:type="dxa"/>
          </w:tcPr>
          <w:p w14:paraId="6DE9EF71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  <w:tc>
          <w:tcPr>
            <w:tcW w:w="2462" w:type="dxa"/>
          </w:tcPr>
          <w:p w14:paraId="4293C6D3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</w:tr>
      <w:tr w:rsidR="00C05DD5" w:rsidRPr="001428C7" w14:paraId="45CC9A04" w14:textId="77777777" w:rsidTr="003638CF">
        <w:tc>
          <w:tcPr>
            <w:tcW w:w="2830" w:type="dxa"/>
          </w:tcPr>
          <w:p w14:paraId="2C884A3E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b/>
                <w:lang w:eastAsia="ru-RU"/>
              </w:rPr>
              <w:t>Гражданство</w:t>
            </w:r>
          </w:p>
        </w:tc>
        <w:tc>
          <w:tcPr>
            <w:tcW w:w="2268" w:type="dxa"/>
          </w:tcPr>
          <w:p w14:paraId="0394EB3E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  <w:tc>
          <w:tcPr>
            <w:tcW w:w="2074" w:type="dxa"/>
          </w:tcPr>
          <w:p w14:paraId="03115E47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  <w:tc>
          <w:tcPr>
            <w:tcW w:w="2462" w:type="dxa"/>
          </w:tcPr>
          <w:p w14:paraId="4C5A7879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</w:tr>
      <w:tr w:rsidR="00C05DD5" w:rsidRPr="001428C7" w14:paraId="483BC044" w14:textId="77777777" w:rsidTr="003638CF">
        <w:tc>
          <w:tcPr>
            <w:tcW w:w="2830" w:type="dxa"/>
          </w:tcPr>
          <w:p w14:paraId="553D770D" w14:textId="77777777" w:rsidR="00C05DD5" w:rsidRPr="00202D00" w:rsidRDefault="00C05DD5" w:rsidP="0034126F">
            <w:pPr>
              <w:spacing w:after="0" w:line="240" w:lineRule="auto"/>
              <w:rPr>
                <w:rFonts w:ascii="Times New Roman" w:hAnsi="Times New Roman"/>
              </w:rPr>
            </w:pPr>
            <w:r w:rsidRPr="00202D00">
              <w:rPr>
                <w:rFonts w:ascii="Times New Roman" w:eastAsia="Times New Roman" w:hAnsi="Times New Roman"/>
                <w:b/>
                <w:lang w:eastAsia="ru-RU"/>
              </w:rPr>
              <w:t>Место жительства</w:t>
            </w:r>
            <w:r w:rsidRPr="00202D00">
              <w:rPr>
                <w:rFonts w:ascii="Times New Roman" w:eastAsia="Times New Roman" w:hAnsi="Times New Roman"/>
                <w:vertAlign w:val="superscript"/>
                <w:lang w:eastAsia="ru-RU"/>
              </w:rPr>
              <w:footnoteReference w:id="4"/>
            </w:r>
          </w:p>
          <w:p w14:paraId="320D0145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02D00">
              <w:rPr>
                <w:rFonts w:ascii="Times New Roman" w:hAnsi="Times New Roman"/>
              </w:rPr>
              <w:t>(с указанием населенного пункта, улицы, номера дома, корпуса и квартиры)</w:t>
            </w:r>
          </w:p>
        </w:tc>
        <w:tc>
          <w:tcPr>
            <w:tcW w:w="2268" w:type="dxa"/>
          </w:tcPr>
          <w:p w14:paraId="37F67BD9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  <w:tc>
          <w:tcPr>
            <w:tcW w:w="2074" w:type="dxa"/>
          </w:tcPr>
          <w:p w14:paraId="05FA0E20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  <w:tc>
          <w:tcPr>
            <w:tcW w:w="2462" w:type="dxa"/>
          </w:tcPr>
          <w:p w14:paraId="64FC9061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</w:tr>
      <w:tr w:rsidR="00C05DD5" w:rsidRPr="001428C7" w14:paraId="26096E0E" w14:textId="77777777" w:rsidTr="003638CF">
        <w:tc>
          <w:tcPr>
            <w:tcW w:w="2830" w:type="dxa"/>
          </w:tcPr>
          <w:p w14:paraId="374BC12D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b/>
                <w:lang w:eastAsia="ru-RU"/>
              </w:rPr>
              <w:t>Телефон</w:t>
            </w:r>
          </w:p>
        </w:tc>
        <w:tc>
          <w:tcPr>
            <w:tcW w:w="2268" w:type="dxa"/>
          </w:tcPr>
          <w:p w14:paraId="703EB855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  <w:tc>
          <w:tcPr>
            <w:tcW w:w="2074" w:type="dxa"/>
          </w:tcPr>
          <w:p w14:paraId="31327EAE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  <w:tc>
          <w:tcPr>
            <w:tcW w:w="2462" w:type="dxa"/>
          </w:tcPr>
          <w:p w14:paraId="79329EF7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</w:tr>
      <w:tr w:rsidR="00C05DD5" w:rsidRPr="001428C7" w14:paraId="488A99DC" w14:textId="77777777" w:rsidTr="003638CF">
        <w:tc>
          <w:tcPr>
            <w:tcW w:w="2830" w:type="dxa"/>
          </w:tcPr>
          <w:p w14:paraId="52CFE088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b/>
                <w:lang w:eastAsia="ru-RU"/>
              </w:rPr>
              <w:t>Должность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E5AC42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050E1435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14:paraId="0829D986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</w:tr>
      <w:tr w:rsidR="00C05DD5" w:rsidRPr="001428C7" w14:paraId="3F43DA82" w14:textId="77777777" w:rsidTr="003638CF">
        <w:tc>
          <w:tcPr>
            <w:tcW w:w="2830" w:type="dxa"/>
          </w:tcPr>
          <w:p w14:paraId="083D5EE6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b/>
                <w:lang w:eastAsia="ru-RU"/>
              </w:rPr>
              <w:t>Подпись слушателя</w:t>
            </w:r>
          </w:p>
          <w:p w14:paraId="356E4618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  <w:shd w:val="thinDiagStripe" w:color="FFC000" w:fill="auto"/>
          </w:tcPr>
          <w:p w14:paraId="6283C475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  <w:tc>
          <w:tcPr>
            <w:tcW w:w="2074" w:type="dxa"/>
            <w:shd w:val="thinDiagStripe" w:color="FFC000" w:fill="auto"/>
          </w:tcPr>
          <w:p w14:paraId="7414B01E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  <w:tc>
          <w:tcPr>
            <w:tcW w:w="2462" w:type="dxa"/>
            <w:shd w:val="thinDiagStripe" w:color="FFC000" w:fill="auto"/>
          </w:tcPr>
          <w:p w14:paraId="58B55327" w14:textId="77777777" w:rsidR="00C05DD5" w:rsidRPr="00202D00" w:rsidRDefault="00C05DD5" w:rsidP="003412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202D00">
              <w:rPr>
                <w:rFonts w:ascii="Times New Roman" w:eastAsia="Times New Roman" w:hAnsi="Times New Roman"/>
                <w:lang w:eastAsia="ru-RU"/>
              </w:rPr>
              <w:instrText xml:space="preserve"> FORMTEXT </w:instrText>
            </w:r>
            <w:r w:rsidRPr="00202D00">
              <w:rPr>
                <w:rFonts w:ascii="Times New Roman" w:eastAsia="Times New Roman" w:hAnsi="Times New Roman"/>
                <w:lang w:eastAsia="ru-RU"/>
              </w:rPr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noProof/>
                <w:lang w:eastAsia="ru-RU"/>
              </w:rPr>
              <w:t> </w:t>
            </w:r>
            <w:r w:rsidRPr="00202D00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</w:tc>
      </w:tr>
    </w:tbl>
    <w:p w14:paraId="6F76C00C" w14:textId="30937C8D" w:rsidR="00AA7C44" w:rsidRPr="00202D00" w:rsidRDefault="00AA7C44" w:rsidP="00AA7C4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>Расписываясь в настояще</w:t>
      </w:r>
      <w:r w:rsidR="005E4BAD" w:rsidRPr="00202D00">
        <w:rPr>
          <w:rFonts w:ascii="Times New Roman" w:eastAsia="Times New Roman" w:hAnsi="Times New Roman"/>
          <w:lang w:eastAsia="ru-RU"/>
        </w:rPr>
        <w:t>м</w:t>
      </w:r>
      <w:r w:rsidRPr="00202D00">
        <w:rPr>
          <w:rFonts w:ascii="Times New Roman" w:eastAsia="Times New Roman" w:hAnsi="Times New Roman"/>
          <w:lang w:eastAsia="ru-RU"/>
        </w:rPr>
        <w:t xml:space="preserve"> </w:t>
      </w:r>
      <w:r w:rsidR="00202D00">
        <w:rPr>
          <w:rFonts w:ascii="Times New Roman" w:eastAsia="Times New Roman" w:hAnsi="Times New Roman"/>
          <w:lang w:eastAsia="ru-RU"/>
        </w:rPr>
        <w:t>контракте</w:t>
      </w:r>
      <w:r w:rsidRPr="00202D00">
        <w:rPr>
          <w:rFonts w:ascii="Times New Roman" w:eastAsia="Times New Roman" w:hAnsi="Times New Roman"/>
          <w:lang w:eastAsia="ru-RU"/>
        </w:rPr>
        <w:t>, слушатель:</w:t>
      </w:r>
    </w:p>
    <w:p w14:paraId="6F76C00D" w14:textId="578C9405" w:rsidR="00AA7C44" w:rsidRPr="00202D00" w:rsidRDefault="00AA7C44" w:rsidP="00A077A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>подтверждает факт ознакомления с уставом</w:t>
      </w:r>
      <w:r w:rsidR="00AC2FB0">
        <w:rPr>
          <w:rFonts w:ascii="Times New Roman" w:eastAsia="Times New Roman" w:hAnsi="Times New Roman"/>
          <w:lang w:eastAsia="ru-RU"/>
        </w:rPr>
        <w:t>_______________________________</w:t>
      </w:r>
      <w:r w:rsidRPr="00202D00">
        <w:rPr>
          <w:rFonts w:ascii="Times New Roman" w:eastAsia="Times New Roman" w:hAnsi="Times New Roman"/>
          <w:lang w:eastAsia="ru-RU"/>
        </w:rPr>
        <w:t xml:space="preserve">, </w:t>
      </w:r>
      <w:r w:rsidR="00A077A0" w:rsidRPr="00202D00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="00A077A0" w:rsidRPr="00202D00">
        <w:rPr>
          <w:rFonts w:ascii="Times New Roman" w:eastAsia="Times New Roman" w:hAnsi="Times New Roman"/>
          <w:lang w:eastAsia="ru-RU"/>
        </w:rPr>
        <w:t xml:space="preserve">, </w:t>
      </w:r>
      <w:r w:rsidRPr="00202D00">
        <w:rPr>
          <w:rFonts w:ascii="Times New Roman" w:eastAsia="Times New Roman" w:hAnsi="Times New Roman"/>
          <w:lang w:eastAsia="ru-RU"/>
        </w:rPr>
        <w:t xml:space="preserve">образовательной программой и другими документами, </w:t>
      </w:r>
      <w:r w:rsidRPr="00202D00">
        <w:rPr>
          <w:rFonts w:ascii="Times New Roman" w:eastAsia="Times New Roman" w:hAnsi="Times New Roman"/>
          <w:lang w:eastAsia="ru-RU"/>
        </w:rPr>
        <w:lastRenderedPageBreak/>
        <w:t>регламентирующими организацию и осуществление образовательной деятельности, права и обязанности слушателей;</w:t>
      </w:r>
    </w:p>
    <w:p w14:paraId="6F76C00E" w14:textId="7741F58F" w:rsidR="00AA7C44" w:rsidRPr="00202D00" w:rsidRDefault="00AA7C44" w:rsidP="00AA7C4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>подтверждает факт ознакомления с Правилами приема на обучение по дополнительным профессиональным программам</w:t>
      </w:r>
      <w:r w:rsidR="00CF3C8D" w:rsidRPr="00202D00">
        <w:rPr>
          <w:rFonts w:ascii="Times New Roman" w:eastAsia="Times New Roman" w:hAnsi="Times New Roman"/>
          <w:lang w:eastAsia="ru-RU"/>
        </w:rPr>
        <w:t xml:space="preserve"> </w:t>
      </w:r>
      <w:r w:rsidR="00796A3C" w:rsidRPr="00202D00">
        <w:rPr>
          <w:rFonts w:ascii="Times New Roman" w:eastAsia="Times New Roman" w:hAnsi="Times New Roman"/>
          <w:lang w:eastAsia="ru-RU"/>
        </w:rPr>
        <w:t>в</w:t>
      </w:r>
      <w:r w:rsidR="00062E63">
        <w:rPr>
          <w:rFonts w:ascii="Times New Roman" w:eastAsia="Times New Roman" w:hAnsi="Times New Roman"/>
          <w:lang w:eastAsia="ru-RU"/>
        </w:rPr>
        <w:t xml:space="preserve"> ________________________________</w:t>
      </w:r>
      <w:r w:rsidRPr="00202D00">
        <w:rPr>
          <w:rFonts w:ascii="Times New Roman" w:eastAsia="Times New Roman" w:hAnsi="Times New Roman"/>
          <w:lang w:eastAsia="ru-RU"/>
        </w:rPr>
        <w:t>;</w:t>
      </w:r>
    </w:p>
    <w:p w14:paraId="6F76C00F" w14:textId="120B86BC" w:rsidR="00400647" w:rsidRPr="00202D00" w:rsidRDefault="00350783" w:rsidP="00202D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 xml:space="preserve">дает согласие на обработку в течение трех лет с момента заключения настоящего </w:t>
      </w:r>
      <w:r w:rsidR="00202D00">
        <w:rPr>
          <w:rFonts w:ascii="Times New Roman" w:eastAsia="Times New Roman" w:hAnsi="Times New Roman"/>
          <w:lang w:eastAsia="ru-RU"/>
        </w:rPr>
        <w:t>контракта</w:t>
      </w:r>
      <w:r w:rsidRPr="00202D00">
        <w:rPr>
          <w:rFonts w:ascii="Times New Roman" w:eastAsia="Times New Roman" w:hAnsi="Times New Roman"/>
          <w:lang w:eastAsia="ru-RU"/>
        </w:rPr>
        <w:t xml:space="preserve"> персональных данных, указанных</w:t>
      </w:r>
      <w:r w:rsidR="00202D00">
        <w:rPr>
          <w:rFonts w:ascii="Times New Roman" w:eastAsia="Times New Roman" w:hAnsi="Times New Roman"/>
          <w:lang w:eastAsia="ru-RU"/>
        </w:rPr>
        <w:t xml:space="preserve"> в</w:t>
      </w:r>
      <w:r w:rsidRPr="00202D00">
        <w:rPr>
          <w:rFonts w:ascii="Times New Roman" w:eastAsia="Times New Roman" w:hAnsi="Times New Roman"/>
          <w:lang w:eastAsia="ru-RU"/>
        </w:rPr>
        <w:t xml:space="preserve"> </w:t>
      </w:r>
      <w:r w:rsidR="00202D00">
        <w:rPr>
          <w:rFonts w:ascii="Times New Roman" w:eastAsia="Times New Roman" w:hAnsi="Times New Roman"/>
          <w:lang w:eastAsia="ru-RU"/>
        </w:rPr>
        <w:t>контракте</w:t>
      </w:r>
      <w:r w:rsidRPr="00202D00">
        <w:rPr>
          <w:rFonts w:ascii="Times New Roman" w:eastAsia="Times New Roman" w:hAnsi="Times New Roman"/>
          <w:lang w:eastAsia="ru-RU"/>
        </w:rPr>
        <w:t>, в целях осуществления образовательной деятельности, размещения персональных данных в ФИС ФРДО</w:t>
      </w:r>
      <w:r w:rsidR="00AA7C44" w:rsidRPr="00202D00">
        <w:rPr>
          <w:rFonts w:ascii="Times New Roman" w:eastAsia="Times New Roman" w:hAnsi="Times New Roman"/>
          <w:lang w:eastAsia="ru-RU"/>
        </w:rPr>
        <w:t>.</w:t>
      </w:r>
    </w:p>
    <w:p w14:paraId="6F76C010" w14:textId="666771FC" w:rsidR="00400647" w:rsidRPr="003E7340" w:rsidRDefault="00202D00" w:rsidP="000E40B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E7340">
        <w:rPr>
          <w:rFonts w:ascii="Times New Roman" w:eastAsia="Times New Roman" w:hAnsi="Times New Roman"/>
          <w:b/>
          <w:bCs/>
          <w:lang w:eastAsia="ru-RU"/>
        </w:rPr>
        <w:t>Права и обязанности сторон</w:t>
      </w:r>
    </w:p>
    <w:p w14:paraId="6F76C011" w14:textId="77777777" w:rsidR="00400647" w:rsidRPr="00202D00" w:rsidRDefault="00400647" w:rsidP="00202D00">
      <w:pPr>
        <w:numPr>
          <w:ilvl w:val="1"/>
          <w:numId w:val="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>Исполнитель</w:t>
      </w:r>
      <w:r w:rsidRPr="00202D00">
        <w:rPr>
          <w:rFonts w:ascii="Times New Roman" w:eastAsia="Times New Roman" w:hAnsi="Times New Roman"/>
          <w:spacing w:val="-1"/>
          <w:lang w:eastAsia="ru-RU"/>
        </w:rPr>
        <w:t xml:space="preserve"> вправе самостоятельно осуществлять образовательный процесс, выбирать системы оценок, формы и порядок аттестации слушателей.</w:t>
      </w:r>
    </w:p>
    <w:p w14:paraId="6F76C012" w14:textId="77777777" w:rsidR="00400647" w:rsidRPr="00202D00" w:rsidRDefault="00400647" w:rsidP="00202D00">
      <w:pPr>
        <w:numPr>
          <w:ilvl w:val="1"/>
          <w:numId w:val="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spacing w:val="-1"/>
          <w:lang w:eastAsia="ru-RU"/>
        </w:rPr>
        <w:t>Заказчик вправе знакомиться с информацией по вопросам, связанным с получением образовательных услуг, своими правами и обязанностями, в том числе знакомиться с уставом и локальными нормативными актами Исполнителя, относящимися к получению образовательных услуг, пользоваться правами, установленными законодательством Российской Федерации и локальными нормативными актами Исполнителя.</w:t>
      </w:r>
    </w:p>
    <w:p w14:paraId="6F76C013" w14:textId="77777777" w:rsidR="00400647" w:rsidRPr="00202D00" w:rsidRDefault="00400647" w:rsidP="00202D00">
      <w:pPr>
        <w:numPr>
          <w:ilvl w:val="1"/>
          <w:numId w:val="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spacing w:val="-1"/>
          <w:lang w:eastAsia="ru-RU"/>
        </w:rPr>
        <w:t>Исполнитель обязан:</w:t>
      </w:r>
    </w:p>
    <w:p w14:paraId="6F76C014" w14:textId="3CEF13BB" w:rsidR="00400647" w:rsidRPr="00202D00" w:rsidRDefault="00400647" w:rsidP="00202D0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spacing w:val="-1"/>
          <w:lang w:eastAsia="ru-RU"/>
        </w:rPr>
        <w:t xml:space="preserve">зачислить </w:t>
      </w:r>
      <w:r w:rsidR="009F6194" w:rsidRPr="00202D00">
        <w:rPr>
          <w:rFonts w:ascii="Times New Roman" w:eastAsia="Times New Roman" w:hAnsi="Times New Roman"/>
          <w:spacing w:val="-1"/>
          <w:lang w:eastAsia="ru-RU"/>
        </w:rPr>
        <w:t>слушателей</w:t>
      </w:r>
      <w:r w:rsidRPr="00202D00">
        <w:rPr>
          <w:rFonts w:ascii="Times New Roman" w:eastAsia="Times New Roman" w:hAnsi="Times New Roman"/>
          <w:spacing w:val="-1"/>
          <w:lang w:eastAsia="ru-RU"/>
        </w:rPr>
        <w:t xml:space="preserve"> в группы для обучения после заключения настоящего </w:t>
      </w:r>
      <w:r w:rsidR="00202D00">
        <w:rPr>
          <w:rFonts w:ascii="Times New Roman" w:eastAsia="Times New Roman" w:hAnsi="Times New Roman"/>
          <w:spacing w:val="-1"/>
          <w:lang w:eastAsia="ru-RU"/>
        </w:rPr>
        <w:t>контракта</w:t>
      </w:r>
      <w:r w:rsidRPr="00202D00">
        <w:rPr>
          <w:rFonts w:ascii="Times New Roman" w:eastAsia="Times New Roman" w:hAnsi="Times New Roman"/>
          <w:spacing w:val="-1"/>
          <w:lang w:eastAsia="ru-RU"/>
        </w:rPr>
        <w:t>;</w:t>
      </w:r>
    </w:p>
    <w:p w14:paraId="6F76C015" w14:textId="58ACED3D" w:rsidR="00400647" w:rsidRPr="00202D00" w:rsidRDefault="00400647" w:rsidP="00202D0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spacing w:val="-1"/>
          <w:lang w:eastAsia="ru-RU"/>
        </w:rPr>
        <w:t xml:space="preserve">организовать обучение в соответствии с настоящим </w:t>
      </w:r>
      <w:r w:rsidR="00202D00">
        <w:rPr>
          <w:rFonts w:ascii="Times New Roman" w:eastAsia="Times New Roman" w:hAnsi="Times New Roman"/>
          <w:spacing w:val="-1"/>
          <w:lang w:eastAsia="ru-RU"/>
        </w:rPr>
        <w:t>контрактом</w:t>
      </w:r>
      <w:r w:rsidRPr="00202D00">
        <w:rPr>
          <w:rFonts w:ascii="Times New Roman" w:eastAsia="Times New Roman" w:hAnsi="Times New Roman"/>
          <w:spacing w:val="-1"/>
          <w:lang w:eastAsia="ru-RU"/>
        </w:rPr>
        <w:t xml:space="preserve"> и образовательной программой;</w:t>
      </w:r>
    </w:p>
    <w:p w14:paraId="6F76C016" w14:textId="77777777" w:rsidR="00400647" w:rsidRPr="00202D00" w:rsidRDefault="00400647" w:rsidP="00202D0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spacing w:val="-1"/>
          <w:lang w:eastAsia="ru-RU"/>
        </w:rPr>
        <w:t>создать слушателям необходимые условия для освоения образовательной программы;</w:t>
      </w:r>
    </w:p>
    <w:p w14:paraId="6F76C017" w14:textId="01E836CB" w:rsidR="00400647" w:rsidRPr="00202D00" w:rsidRDefault="00400647" w:rsidP="00202D0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spacing w:val="-1"/>
          <w:lang w:eastAsia="ru-RU"/>
        </w:rPr>
        <w:t xml:space="preserve">направить слушателям </w:t>
      </w:r>
      <w:r w:rsidR="00461BD5" w:rsidRPr="00202D00">
        <w:rPr>
          <w:rFonts w:ascii="Times New Roman" w:eastAsia="Times New Roman" w:hAnsi="Times New Roman"/>
          <w:spacing w:val="-1"/>
          <w:lang w:eastAsia="ru-RU"/>
        </w:rPr>
        <w:t xml:space="preserve">учебно-методические </w:t>
      </w:r>
      <w:r w:rsidRPr="00202D00">
        <w:rPr>
          <w:rFonts w:ascii="Times New Roman" w:eastAsia="Times New Roman" w:hAnsi="Times New Roman"/>
          <w:spacing w:val="-1"/>
          <w:lang w:eastAsia="ru-RU"/>
        </w:rPr>
        <w:t>материалы</w:t>
      </w:r>
      <w:r w:rsidR="00AF79E8" w:rsidRPr="00202D00">
        <w:rPr>
          <w:rFonts w:ascii="Times New Roman" w:eastAsia="Times New Roman" w:hAnsi="Times New Roman"/>
          <w:spacing w:val="-1"/>
          <w:lang w:eastAsia="ru-RU"/>
        </w:rPr>
        <w:t xml:space="preserve"> по образовательной программе (</w:t>
      </w:r>
      <w:r w:rsidRPr="00202D00">
        <w:rPr>
          <w:rFonts w:ascii="Times New Roman" w:eastAsia="Times New Roman" w:hAnsi="Times New Roman"/>
          <w:spacing w:val="-1"/>
          <w:lang w:eastAsia="ru-RU"/>
        </w:rPr>
        <w:t>проекты локальных нормативных актов</w:t>
      </w:r>
      <w:r w:rsidR="00AF79E8" w:rsidRPr="00202D00">
        <w:rPr>
          <w:rFonts w:ascii="Times New Roman" w:eastAsia="Times New Roman" w:hAnsi="Times New Roman"/>
          <w:spacing w:val="-1"/>
          <w:lang w:eastAsia="ru-RU"/>
        </w:rPr>
        <w:t xml:space="preserve">, </w:t>
      </w:r>
      <w:r w:rsidR="00BC3981" w:rsidRPr="00202D00">
        <w:rPr>
          <w:rFonts w:ascii="Times New Roman" w:eastAsia="Times New Roman" w:hAnsi="Times New Roman"/>
          <w:spacing w:val="-1"/>
          <w:lang w:eastAsia="ru-RU"/>
        </w:rPr>
        <w:t xml:space="preserve">методические рекомендации, </w:t>
      </w:r>
      <w:r w:rsidR="00014B90" w:rsidRPr="00202D00">
        <w:rPr>
          <w:rFonts w:ascii="Times New Roman" w:eastAsia="Times New Roman" w:hAnsi="Times New Roman"/>
          <w:spacing w:val="-1"/>
          <w:lang w:eastAsia="ru-RU"/>
        </w:rPr>
        <w:t>пр</w:t>
      </w:r>
      <w:r w:rsidRPr="00202D00">
        <w:rPr>
          <w:rFonts w:ascii="Times New Roman" w:eastAsia="Times New Roman" w:hAnsi="Times New Roman"/>
          <w:spacing w:val="-1"/>
          <w:lang w:eastAsia="ru-RU"/>
        </w:rPr>
        <w:t>езентаци</w:t>
      </w:r>
      <w:r w:rsidR="00AF79E8" w:rsidRPr="00202D00">
        <w:rPr>
          <w:rFonts w:ascii="Times New Roman" w:eastAsia="Times New Roman" w:hAnsi="Times New Roman"/>
          <w:spacing w:val="-1"/>
          <w:lang w:eastAsia="ru-RU"/>
        </w:rPr>
        <w:t>и</w:t>
      </w:r>
      <w:r w:rsidR="009F6194" w:rsidRPr="00202D00">
        <w:rPr>
          <w:rFonts w:ascii="Times New Roman" w:eastAsia="Times New Roman" w:hAnsi="Times New Roman"/>
          <w:spacing w:val="-1"/>
          <w:lang w:eastAsia="ru-RU"/>
        </w:rPr>
        <w:t>, иные документы</w:t>
      </w:r>
      <w:r w:rsidR="00AF79E8" w:rsidRPr="00202D00">
        <w:rPr>
          <w:rFonts w:ascii="Times New Roman" w:eastAsia="Times New Roman" w:hAnsi="Times New Roman"/>
          <w:spacing w:val="-1"/>
          <w:lang w:eastAsia="ru-RU"/>
        </w:rPr>
        <w:t>)</w:t>
      </w:r>
      <w:r w:rsidRPr="00202D00">
        <w:rPr>
          <w:rFonts w:ascii="Times New Roman" w:eastAsia="Times New Roman" w:hAnsi="Times New Roman"/>
          <w:spacing w:val="-1"/>
          <w:lang w:eastAsia="ru-RU"/>
        </w:rPr>
        <w:t>.</w:t>
      </w:r>
    </w:p>
    <w:p w14:paraId="4E33F447" w14:textId="77777777" w:rsidR="003721DC" w:rsidRPr="00202D00" w:rsidRDefault="00400647" w:rsidP="00202D00">
      <w:pPr>
        <w:numPr>
          <w:ilvl w:val="1"/>
          <w:numId w:val="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spacing w:val="-1"/>
          <w:lang w:eastAsia="ru-RU"/>
        </w:rPr>
        <w:t>Заказчик обязан:</w:t>
      </w:r>
    </w:p>
    <w:p w14:paraId="2BBC4DC7" w14:textId="56AAA812" w:rsidR="003721DC" w:rsidRPr="00202D00" w:rsidRDefault="00400647" w:rsidP="00202D0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spacing w:val="-1"/>
          <w:lang w:eastAsia="ru-RU"/>
        </w:rPr>
        <w:t xml:space="preserve">своевременно произвести оплату образовательных услуг в размере, порядке и сроки, предусмотренные настоящим </w:t>
      </w:r>
      <w:r w:rsidR="00202D00">
        <w:rPr>
          <w:rFonts w:ascii="Times New Roman" w:eastAsia="Times New Roman" w:hAnsi="Times New Roman"/>
          <w:spacing w:val="-1"/>
          <w:lang w:eastAsia="ru-RU"/>
        </w:rPr>
        <w:t>контрактом</w:t>
      </w:r>
      <w:r w:rsidRPr="00202D00">
        <w:rPr>
          <w:rFonts w:ascii="Times New Roman" w:eastAsia="Times New Roman" w:hAnsi="Times New Roman"/>
          <w:spacing w:val="-1"/>
          <w:lang w:eastAsia="ru-RU"/>
        </w:rPr>
        <w:t xml:space="preserve"> и локальными нормативными актами Исполнителя;</w:t>
      </w:r>
    </w:p>
    <w:p w14:paraId="256D01C6" w14:textId="297FAA1C" w:rsidR="003721DC" w:rsidRPr="00202D00" w:rsidRDefault="00400647" w:rsidP="00202D0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spacing w:val="-1"/>
          <w:lang w:eastAsia="ru-RU"/>
        </w:rPr>
        <w:t>при зачислении своих работников, а также в процессе обучения</w:t>
      </w:r>
      <w:r w:rsidR="003E7340">
        <w:rPr>
          <w:rFonts w:ascii="Times New Roman" w:eastAsia="Times New Roman" w:hAnsi="Times New Roman"/>
          <w:spacing w:val="-1"/>
          <w:lang w:eastAsia="ru-RU"/>
        </w:rPr>
        <w:t>,</w:t>
      </w:r>
      <w:r w:rsidRPr="00202D00">
        <w:rPr>
          <w:rFonts w:ascii="Times New Roman" w:eastAsia="Times New Roman" w:hAnsi="Times New Roman"/>
          <w:spacing w:val="-1"/>
          <w:lang w:eastAsia="ru-RU"/>
        </w:rPr>
        <w:t xml:space="preserve"> предоста</w:t>
      </w:r>
      <w:r w:rsidR="00197D53" w:rsidRPr="00202D00">
        <w:rPr>
          <w:rFonts w:ascii="Times New Roman" w:eastAsia="Times New Roman" w:hAnsi="Times New Roman"/>
          <w:spacing w:val="-1"/>
          <w:lang w:eastAsia="ru-RU"/>
        </w:rPr>
        <w:t>влять все необходимые документы.</w:t>
      </w:r>
    </w:p>
    <w:p w14:paraId="538E0676" w14:textId="0A9AB0DE" w:rsidR="003721DC" w:rsidRPr="00202D00" w:rsidRDefault="00400647" w:rsidP="00202D00">
      <w:pPr>
        <w:numPr>
          <w:ilvl w:val="1"/>
          <w:numId w:val="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spacing w:val="-1"/>
          <w:lang w:eastAsia="ru-RU"/>
        </w:rPr>
        <w:t>Слушатели обязаны</w:t>
      </w:r>
      <w:r w:rsidR="003721DC" w:rsidRPr="00202D00">
        <w:rPr>
          <w:rFonts w:ascii="Times New Roman" w:eastAsia="Times New Roman" w:hAnsi="Times New Roman"/>
          <w:spacing w:val="-1"/>
          <w:lang w:eastAsia="ru-RU"/>
        </w:rPr>
        <w:t>:</w:t>
      </w:r>
    </w:p>
    <w:p w14:paraId="761E4356" w14:textId="696748E3" w:rsidR="003721DC" w:rsidRPr="00202D00" w:rsidRDefault="00400647" w:rsidP="00202D0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spacing w:val="-1"/>
          <w:lang w:eastAsia="ru-RU"/>
        </w:rPr>
        <w:t xml:space="preserve">добросовестно относиться к получению образования, соблюдать требования законодательства Российской Федерации, устава и локальных нормативных актов Исполнителя, соблюдать учебную дисциплину, выполнять учебный план, </w:t>
      </w:r>
      <w:r w:rsidR="00310938">
        <w:rPr>
          <w:rFonts w:ascii="Times New Roman" w:eastAsia="Times New Roman" w:hAnsi="Times New Roman"/>
          <w:spacing w:val="-1"/>
          <w:lang w:eastAsia="ru-RU"/>
        </w:rPr>
        <w:t>участвовать в учебных</w:t>
      </w:r>
      <w:r w:rsidRPr="00202D00">
        <w:rPr>
          <w:rFonts w:ascii="Times New Roman" w:eastAsia="Times New Roman" w:hAnsi="Times New Roman"/>
          <w:spacing w:val="-1"/>
          <w:lang w:eastAsia="ru-RU"/>
        </w:rPr>
        <w:t xml:space="preserve"> занятия</w:t>
      </w:r>
      <w:r w:rsidR="00310938">
        <w:rPr>
          <w:rFonts w:ascii="Times New Roman" w:eastAsia="Times New Roman" w:hAnsi="Times New Roman"/>
          <w:spacing w:val="-1"/>
          <w:lang w:eastAsia="ru-RU"/>
        </w:rPr>
        <w:t>х</w:t>
      </w:r>
      <w:r w:rsidRPr="00202D00">
        <w:rPr>
          <w:rFonts w:ascii="Times New Roman" w:eastAsia="Times New Roman" w:hAnsi="Times New Roman"/>
          <w:spacing w:val="-1"/>
          <w:lang w:eastAsia="ru-RU"/>
        </w:rPr>
        <w:t xml:space="preserve"> согласно учебному расписанию;</w:t>
      </w:r>
    </w:p>
    <w:p w14:paraId="2424A357" w14:textId="77777777" w:rsidR="003721DC" w:rsidRPr="00202D00" w:rsidRDefault="00400647" w:rsidP="00202D0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spacing w:val="-1"/>
          <w:lang w:eastAsia="ru-RU"/>
        </w:rPr>
        <w:t>при зачислении и в процессе обучения предоставлять все необходимые документы.</w:t>
      </w:r>
    </w:p>
    <w:p w14:paraId="6F76C01E" w14:textId="291BA20D" w:rsidR="009F6194" w:rsidRPr="00202D00" w:rsidRDefault="009F6194" w:rsidP="00202D00">
      <w:pPr>
        <w:numPr>
          <w:ilvl w:val="1"/>
          <w:numId w:val="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spacing w:val="-1"/>
          <w:lang w:eastAsia="ru-RU"/>
        </w:rPr>
        <w:t>Слушателям предоставляются академические права в соответствии с частью 1 статьи 34 Федерального закона «Об образовании в Российской Федерации». Обязанности слушателей устанавливаются в соответствии с частями 1 и 2 статьи 43 Федерального закона «Об образовании в Российской Федерации».</w:t>
      </w:r>
    </w:p>
    <w:p w14:paraId="6F76C01F" w14:textId="4C5173F6" w:rsidR="00400647" w:rsidRPr="003E7340" w:rsidRDefault="00310938" w:rsidP="000E40BD">
      <w:pPr>
        <w:spacing w:before="120" w:after="120" w:line="240" w:lineRule="auto"/>
        <w:ind w:left="1418" w:right="1418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E7340">
        <w:rPr>
          <w:rFonts w:ascii="Times New Roman" w:eastAsia="Times New Roman" w:hAnsi="Times New Roman"/>
          <w:b/>
          <w:bCs/>
          <w:lang w:eastAsia="ru-RU"/>
        </w:rPr>
        <w:t>Цена контракта (полная с</w:t>
      </w:r>
      <w:r w:rsidR="00202D00" w:rsidRPr="003E7340">
        <w:rPr>
          <w:rFonts w:ascii="Times New Roman" w:eastAsia="Times New Roman" w:hAnsi="Times New Roman"/>
          <w:b/>
          <w:bCs/>
          <w:lang w:eastAsia="ru-RU"/>
        </w:rPr>
        <w:t>тоимость</w:t>
      </w:r>
      <w:r w:rsidRPr="003E7340">
        <w:rPr>
          <w:rFonts w:ascii="Times New Roman" w:eastAsia="Times New Roman" w:hAnsi="Times New Roman"/>
          <w:b/>
          <w:bCs/>
          <w:lang w:eastAsia="ru-RU"/>
        </w:rPr>
        <w:t xml:space="preserve"> образовательных</w:t>
      </w:r>
      <w:r w:rsidR="00202D00" w:rsidRPr="003E7340">
        <w:rPr>
          <w:rFonts w:ascii="Times New Roman" w:eastAsia="Times New Roman" w:hAnsi="Times New Roman"/>
          <w:b/>
          <w:bCs/>
          <w:lang w:eastAsia="ru-RU"/>
        </w:rPr>
        <w:t xml:space="preserve"> услуг</w:t>
      </w:r>
      <w:r w:rsidRPr="003E7340">
        <w:rPr>
          <w:rFonts w:ascii="Times New Roman" w:eastAsia="Times New Roman" w:hAnsi="Times New Roman"/>
          <w:b/>
          <w:bCs/>
          <w:lang w:eastAsia="ru-RU"/>
        </w:rPr>
        <w:t>)</w:t>
      </w:r>
      <w:r w:rsidR="00202D00" w:rsidRPr="003E7340">
        <w:rPr>
          <w:rFonts w:ascii="Times New Roman" w:eastAsia="Times New Roman" w:hAnsi="Times New Roman"/>
          <w:b/>
          <w:bCs/>
          <w:lang w:eastAsia="ru-RU"/>
        </w:rPr>
        <w:t xml:space="preserve"> и порядок расчетов</w:t>
      </w:r>
    </w:p>
    <w:p w14:paraId="0F770A4D" w14:textId="09B07A1E" w:rsidR="003721DC" w:rsidRPr="00202D00" w:rsidRDefault="00310938" w:rsidP="00202D00">
      <w:pPr>
        <w:pStyle w:val="ab"/>
        <w:numPr>
          <w:ilvl w:val="1"/>
          <w:numId w:val="13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Цена контракта (полная</w:t>
      </w:r>
      <w:r w:rsidR="0092783F" w:rsidRPr="00202D00">
        <w:rPr>
          <w:rFonts w:ascii="Times New Roman" w:eastAsia="Times New Roman" w:hAnsi="Times New Roman"/>
          <w:spacing w:val="-1"/>
          <w:lang w:eastAsia="ru-RU"/>
        </w:rPr>
        <w:t xml:space="preserve"> стоимость образовательных услуг</w:t>
      </w:r>
      <w:r>
        <w:rPr>
          <w:rFonts w:ascii="Times New Roman" w:eastAsia="Times New Roman" w:hAnsi="Times New Roman"/>
          <w:spacing w:val="-1"/>
          <w:lang w:eastAsia="ru-RU"/>
        </w:rPr>
        <w:t>)</w:t>
      </w:r>
      <w:r w:rsidR="0092783F" w:rsidRPr="00202D00">
        <w:rPr>
          <w:rFonts w:ascii="Times New Roman" w:eastAsia="Times New Roman" w:hAnsi="Times New Roman"/>
          <w:spacing w:val="-1"/>
          <w:lang w:eastAsia="ru-RU"/>
        </w:rPr>
        <w:t xml:space="preserve"> составляет</w:t>
      </w:r>
      <w:r w:rsidR="00A94551">
        <w:rPr>
          <w:rFonts w:ascii="Times New Roman" w:eastAsia="Times New Roman" w:hAnsi="Times New Roman"/>
          <w:spacing w:val="-1"/>
          <w:lang w:eastAsia="ru-RU"/>
        </w:rPr>
        <w:t xml:space="preserve"> _______________</w:t>
      </w:r>
      <w:r w:rsidR="00387DB4">
        <w:rPr>
          <w:rFonts w:ascii="Times New Roman" w:eastAsia="Times New Roman" w:hAnsi="Times New Roman"/>
          <w:spacing w:val="-1"/>
          <w:lang w:eastAsia="ru-RU"/>
        </w:rPr>
        <w:t>,</w:t>
      </w:r>
      <w:r w:rsidR="006B7387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="009F6194" w:rsidRPr="00202D00">
        <w:rPr>
          <w:rFonts w:ascii="Times New Roman" w:eastAsia="Times New Roman" w:hAnsi="Times New Roman"/>
          <w:lang w:eastAsia="ru-RU"/>
        </w:rPr>
        <w:t>НДС</w:t>
      </w:r>
      <w:r>
        <w:rPr>
          <w:rFonts w:ascii="Times New Roman" w:eastAsia="Times New Roman" w:hAnsi="Times New Roman"/>
          <w:lang w:eastAsia="ru-RU"/>
        </w:rPr>
        <w:t xml:space="preserve"> не облагается</w:t>
      </w:r>
      <w:r w:rsidR="009F6194" w:rsidRPr="00202D00">
        <w:rPr>
          <w:rFonts w:ascii="Times New Roman" w:eastAsia="Times New Roman" w:hAnsi="Times New Roman"/>
          <w:lang w:eastAsia="ru-RU"/>
        </w:rPr>
        <w:t>, в связи с применением УСН</w:t>
      </w:r>
      <w:r w:rsidR="009F6194" w:rsidRPr="00202D00">
        <w:rPr>
          <w:rFonts w:ascii="Times New Roman" w:eastAsia="Times New Roman" w:hAnsi="Times New Roman"/>
          <w:spacing w:val="-1"/>
          <w:lang w:eastAsia="ru-RU"/>
        </w:rPr>
        <w:t>.</w:t>
      </w:r>
    </w:p>
    <w:p w14:paraId="7633FC61" w14:textId="7B29E528" w:rsidR="003721DC" w:rsidRDefault="00E1769F" w:rsidP="00202D00">
      <w:pPr>
        <w:pStyle w:val="ab"/>
        <w:numPr>
          <w:ilvl w:val="1"/>
          <w:numId w:val="13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spacing w:val="-1"/>
          <w:lang w:eastAsia="ru-RU"/>
        </w:rPr>
        <w:t xml:space="preserve">Авансовый платеж по </w:t>
      </w:r>
      <w:r w:rsidR="00202D00">
        <w:rPr>
          <w:rFonts w:ascii="Times New Roman" w:eastAsia="Times New Roman" w:hAnsi="Times New Roman"/>
          <w:spacing w:val="-1"/>
          <w:lang w:eastAsia="ru-RU"/>
        </w:rPr>
        <w:t>контракту</w:t>
      </w:r>
      <w:r w:rsidRPr="00202D00">
        <w:rPr>
          <w:rFonts w:ascii="Times New Roman" w:eastAsia="Times New Roman" w:hAnsi="Times New Roman"/>
          <w:spacing w:val="-1"/>
          <w:lang w:eastAsia="ru-RU"/>
        </w:rPr>
        <w:t xml:space="preserve"> не предусмотрен.</w:t>
      </w:r>
    </w:p>
    <w:p w14:paraId="6FC51760" w14:textId="3254692A" w:rsidR="006C476A" w:rsidRPr="00373CD9" w:rsidRDefault="006C476A" w:rsidP="00373CD9">
      <w:pPr>
        <w:pStyle w:val="ab"/>
        <w:numPr>
          <w:ilvl w:val="1"/>
          <w:numId w:val="13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373CD9">
        <w:rPr>
          <w:rFonts w:ascii="Times New Roman" w:eastAsia="Times New Roman" w:hAnsi="Times New Roman"/>
          <w:spacing w:val="-1"/>
          <w:lang w:eastAsia="ru-RU"/>
        </w:rPr>
        <w:t>Оплата производится Заказчиком за фактически оказанные услуги путем безналичного расчета за счет субсидии на финансовое обеспечение выполнения государственного задания на расчетный  счет Исполнителя, реквизиты которого указаны в настоящем Договоре, в срок не позднее 7 (семи) рабочих дней с даты завершения приемки, оформленной Актом приемки (ф. 0510452),  в соответствии с требованиями действующих нормативных документов, на основании универсального передаточного документа – УПД оформленные и подписанные в соответствии с требованиями законодательства Российской Федерации, а также  счета, выставленного Исполнителем. Датой оформления приемки считается дата утверждения Акта приемки (ф.0510452) Заказчиком. Акт приемки (ф.0510452) является основанием для оплаты.</w:t>
      </w:r>
    </w:p>
    <w:p w14:paraId="433CE48B" w14:textId="0E92BA59" w:rsidR="003721DC" w:rsidRPr="00202D00" w:rsidRDefault="0092783F" w:rsidP="00202D00">
      <w:pPr>
        <w:pStyle w:val="ab"/>
        <w:numPr>
          <w:ilvl w:val="1"/>
          <w:numId w:val="13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spacing w:val="-1"/>
          <w:lang w:eastAsia="ru-RU"/>
        </w:rPr>
        <w:t xml:space="preserve">Стоимость образовательных услуг является твердой и определяется на весь срок исполнения </w:t>
      </w:r>
      <w:r w:rsidR="00202D00">
        <w:rPr>
          <w:rFonts w:ascii="Times New Roman" w:eastAsia="Times New Roman" w:hAnsi="Times New Roman"/>
          <w:spacing w:val="-1"/>
          <w:lang w:eastAsia="ru-RU"/>
        </w:rPr>
        <w:t>контракта</w:t>
      </w:r>
      <w:r w:rsidR="00A279C0" w:rsidRPr="00202D00">
        <w:rPr>
          <w:rFonts w:ascii="Times New Roman" w:eastAsia="Times New Roman" w:hAnsi="Times New Roman"/>
          <w:spacing w:val="-1"/>
          <w:lang w:eastAsia="ru-RU"/>
        </w:rPr>
        <w:t>, за исключением случаев, предусмотренных законодательством Российской Федерации.</w:t>
      </w:r>
    </w:p>
    <w:p w14:paraId="36CD41D7" w14:textId="6E0278E1" w:rsidR="003721DC" w:rsidRPr="00202D00" w:rsidRDefault="00E1769F" w:rsidP="00202D00">
      <w:pPr>
        <w:pStyle w:val="ab"/>
        <w:numPr>
          <w:ilvl w:val="1"/>
          <w:numId w:val="13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spacing w:val="-1"/>
          <w:lang w:eastAsia="ru-RU"/>
        </w:rPr>
        <w:t xml:space="preserve">Источник оплаты образовательных услуг – </w:t>
      </w:r>
      <w:r w:rsidR="000F724C">
        <w:rPr>
          <w:rFonts w:ascii="Times New Roman" w:eastAsia="Times New Roman" w:hAnsi="Times New Roman"/>
          <w:lang w:eastAsia="ru-RU"/>
        </w:rPr>
        <w:t>______________.</w:t>
      </w:r>
    </w:p>
    <w:p w14:paraId="6F76C027" w14:textId="64DFF39A" w:rsidR="00FC637C" w:rsidRPr="003E7340" w:rsidRDefault="00FC637C" w:rsidP="00202D00">
      <w:pPr>
        <w:pStyle w:val="ab"/>
        <w:numPr>
          <w:ilvl w:val="1"/>
          <w:numId w:val="13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color w:val="000000"/>
          <w:shd w:val="clear" w:color="auto" w:fill="FFFFFF"/>
        </w:rPr>
        <w:lastRenderedPageBreak/>
        <w:t>Пропуск учебн</w:t>
      </w:r>
      <w:r w:rsidR="00461BD5" w:rsidRPr="00202D00">
        <w:rPr>
          <w:rFonts w:ascii="Times New Roman" w:eastAsia="Times New Roman" w:hAnsi="Times New Roman"/>
          <w:color w:val="000000"/>
          <w:shd w:val="clear" w:color="auto" w:fill="FFFFFF"/>
        </w:rPr>
        <w:t>ых</w:t>
      </w:r>
      <w:r w:rsidRPr="00202D00">
        <w:rPr>
          <w:rFonts w:ascii="Times New Roman" w:eastAsia="Times New Roman" w:hAnsi="Times New Roman"/>
          <w:color w:val="000000"/>
          <w:shd w:val="clear" w:color="auto" w:fill="FFFFFF"/>
        </w:rPr>
        <w:t xml:space="preserve"> заняти</w:t>
      </w:r>
      <w:r w:rsidR="00461BD5" w:rsidRPr="00202D00">
        <w:rPr>
          <w:rFonts w:ascii="Times New Roman" w:eastAsia="Times New Roman" w:hAnsi="Times New Roman"/>
          <w:color w:val="000000"/>
          <w:shd w:val="clear" w:color="auto" w:fill="FFFFFF"/>
        </w:rPr>
        <w:t>й</w:t>
      </w:r>
      <w:r w:rsidRPr="00202D00">
        <w:rPr>
          <w:rFonts w:ascii="Times New Roman" w:eastAsia="Times New Roman" w:hAnsi="Times New Roman"/>
          <w:color w:val="000000"/>
          <w:shd w:val="clear" w:color="auto" w:fill="FFFFFF"/>
        </w:rPr>
        <w:t xml:space="preserve">, не подтвержденный оправдательным документом, признается пропуском по неуважительной причине и не является основанием для пересчета </w:t>
      </w:r>
      <w:r w:rsidR="00310938">
        <w:rPr>
          <w:rFonts w:ascii="Times New Roman" w:eastAsia="Times New Roman" w:hAnsi="Times New Roman"/>
          <w:color w:val="000000"/>
          <w:shd w:val="clear" w:color="auto" w:fill="FFFFFF"/>
        </w:rPr>
        <w:t>цены контракта.</w:t>
      </w:r>
    </w:p>
    <w:p w14:paraId="19A416FD" w14:textId="77777777" w:rsidR="003E7340" w:rsidRDefault="003E7340" w:rsidP="003E734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pacing w:val="-1"/>
          <w:lang w:eastAsia="ru-RU"/>
        </w:rPr>
      </w:pPr>
    </w:p>
    <w:p w14:paraId="0967CE69" w14:textId="77777777" w:rsidR="003E7340" w:rsidRPr="003E7340" w:rsidRDefault="003E7340" w:rsidP="003E734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pacing w:val="-1"/>
          <w:lang w:eastAsia="ru-RU"/>
        </w:rPr>
      </w:pPr>
    </w:p>
    <w:p w14:paraId="2FD92425" w14:textId="6844F626" w:rsidR="003721DC" w:rsidRPr="003E7340" w:rsidRDefault="00202D00" w:rsidP="000E40BD">
      <w:pPr>
        <w:spacing w:before="120" w:after="120" w:line="240" w:lineRule="auto"/>
        <w:ind w:left="1418" w:right="1418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 w:rsidRPr="003E7340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Порядок и сроки осуществления заказчиком</w:t>
      </w:r>
      <w:r w:rsidRPr="003E7340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br/>
        <w:t>приемки оказанных услуг</w:t>
      </w:r>
    </w:p>
    <w:p w14:paraId="406A5640" w14:textId="77777777" w:rsidR="003721DC" w:rsidRPr="00202D00" w:rsidRDefault="003721DC" w:rsidP="003721DC">
      <w:pPr>
        <w:pStyle w:val="ab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>После выполнения слушателем учебного плана и успешного прохождения итоговой аттестации по образовательной программе ему выдается удостоверение о повышении квалификации установленного образца</w:t>
      </w:r>
      <w:r w:rsidRPr="00202D00">
        <w:rPr>
          <w:rFonts w:ascii="Times New Roman" w:eastAsia="Times New Roman" w:hAnsi="Times New Roman"/>
        </w:rPr>
        <w:t>.</w:t>
      </w:r>
    </w:p>
    <w:p w14:paraId="62F79943" w14:textId="30A70EA8" w:rsidR="003721DC" w:rsidRPr="00202D00" w:rsidRDefault="003721DC" w:rsidP="003721DC">
      <w:pPr>
        <w:pStyle w:val="ab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>В случае отчисления слушателя из</w:t>
      </w:r>
      <w:r w:rsidR="000F724C">
        <w:rPr>
          <w:rFonts w:ascii="Times New Roman" w:eastAsia="Times New Roman" w:hAnsi="Times New Roman"/>
          <w:lang w:eastAsia="ru-RU"/>
        </w:rPr>
        <w:t xml:space="preserve"> ____________________________</w:t>
      </w:r>
      <w:r w:rsidRPr="00202D00">
        <w:rPr>
          <w:rFonts w:ascii="Times New Roman" w:eastAsia="Times New Roman" w:hAnsi="Times New Roman"/>
          <w:lang w:eastAsia="ru-RU"/>
        </w:rPr>
        <w:t xml:space="preserve"> на основании заявления слушателя или Заказчика до завершения слушателем обучения в полном объеме, Исполнитель выдает справку о периоде обучения на основании приказа об окончании обучения в</w:t>
      </w:r>
      <w:r w:rsidR="000F724C">
        <w:rPr>
          <w:rFonts w:ascii="Times New Roman" w:eastAsia="Times New Roman" w:hAnsi="Times New Roman"/>
          <w:lang w:eastAsia="ru-RU"/>
        </w:rPr>
        <w:t xml:space="preserve"> ___________________</w:t>
      </w:r>
      <w:r w:rsidRPr="00202D00">
        <w:rPr>
          <w:rFonts w:ascii="Times New Roman" w:eastAsia="Times New Roman" w:hAnsi="Times New Roman"/>
          <w:lang w:eastAsia="ru-RU"/>
        </w:rPr>
        <w:t>. Данный документ является документом, удостоверяющим исполнение сторонами обязательств. Цена контракта (полная стоимость образовательных услуг) уменьшению не подлежит.</w:t>
      </w:r>
    </w:p>
    <w:p w14:paraId="372BC9DA" w14:textId="1FFF6FEE" w:rsidR="006C3914" w:rsidRPr="006C3914" w:rsidRDefault="006C3914" w:rsidP="006C3914">
      <w:pPr>
        <w:pStyle w:val="ab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6C3914">
        <w:rPr>
          <w:rFonts w:ascii="Times New Roman" w:hAnsi="Times New Roman"/>
        </w:rPr>
        <w:t>После завершения оказания услуг, предусмотренных настоящим Договором, Исполнитель предоставляет Заказчику, по средствам электронного документооборота с использованием системы "</w:t>
      </w:r>
      <w:proofErr w:type="spellStart"/>
      <w:r w:rsidRPr="006C3914">
        <w:rPr>
          <w:rFonts w:ascii="Times New Roman" w:hAnsi="Times New Roman"/>
        </w:rPr>
        <w:t>Контур.Диадок</w:t>
      </w:r>
      <w:proofErr w:type="spellEnd"/>
      <w:r w:rsidRPr="006C3914">
        <w:rPr>
          <w:rFonts w:ascii="Times New Roman" w:hAnsi="Times New Roman"/>
        </w:rPr>
        <w:t>" или на бумажном носителе оригиналы в письменном виде, подписанные Акт оказанных услуг (или универсальный передаточный документ – УПД) в 2 (двух) экземплярах.</w:t>
      </w:r>
    </w:p>
    <w:p w14:paraId="25EB7415" w14:textId="77777777" w:rsidR="006C3914" w:rsidRPr="006C3914" w:rsidRDefault="006C3914" w:rsidP="006C3914">
      <w:pPr>
        <w:pStyle w:val="ab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6C3914">
        <w:rPr>
          <w:rFonts w:ascii="Times New Roman" w:hAnsi="Times New Roman"/>
        </w:rPr>
        <w:t>Заказчик осуществляет приемку оказанных услуг в срок, не превышающий 10 (десять) рабочих дней с момента предоставления документов, указанных в п. 4.1 настоящего Договора, путем подписания. Один экземпляр направляется в адрес Исполнителя.</w:t>
      </w:r>
    </w:p>
    <w:p w14:paraId="54D112D5" w14:textId="77777777" w:rsidR="006C3914" w:rsidRPr="006C3914" w:rsidRDefault="006C3914" w:rsidP="006C3914">
      <w:pPr>
        <w:pStyle w:val="ab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6C3914">
        <w:rPr>
          <w:rFonts w:ascii="Times New Roman" w:hAnsi="Times New Roman"/>
        </w:rPr>
        <w:t>Завершение приемки производится Заказчиком в день подписания документов, предусмотренных п. 4.3 настоящего Договора, путем оформления Заказчиком Акта приемки (ф. 0510452), утвержденного приказом Минфина России от 15.04.2021 № 61н (далее – приказ № 61н), в порядке, предусмотренном приказом № 61н. Акт приемки (ф.0510452) направляется Исполнителю в 3-дневный срок для подписания.</w:t>
      </w:r>
    </w:p>
    <w:p w14:paraId="73CC60F9" w14:textId="77777777" w:rsidR="006C3914" w:rsidRPr="006C3914" w:rsidRDefault="006C3914" w:rsidP="006C3914">
      <w:pPr>
        <w:pStyle w:val="ab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6C3914">
        <w:rPr>
          <w:rFonts w:ascii="Times New Roman" w:hAnsi="Times New Roman"/>
        </w:rPr>
        <w:t>При отсутствии у Заказчика претензий к результату оказанных услуг действительным считается Акт приемки (ф. 0510452), подписанный Заказчиком в одностороннем порядке (с направлением в адрес Исполнителя по требованию Исполнителя).</w:t>
      </w:r>
    </w:p>
    <w:p w14:paraId="02B12A5F" w14:textId="77777777" w:rsidR="006C3914" w:rsidRPr="006C3914" w:rsidRDefault="006C3914" w:rsidP="006C3914">
      <w:pPr>
        <w:pStyle w:val="ab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6C3914">
        <w:rPr>
          <w:rFonts w:ascii="Times New Roman" w:hAnsi="Times New Roman"/>
        </w:rPr>
        <w:t>В случае отказа Заказчика от приемки результата оказанных услуг Исполнителю, в срок, предусмотренный для приемки работ, направляется мотивированный отказ от приемки.  При наличии расхождений/претензий при приемке оказанных услуг приемка оформляется с Актом приемки (ф.0510452), подписанным в двухстороннем порядке.</w:t>
      </w:r>
    </w:p>
    <w:p w14:paraId="55DF1EF0" w14:textId="0BFC6023" w:rsidR="003721DC" w:rsidRPr="003E7340" w:rsidRDefault="00202D00" w:rsidP="000E40BD">
      <w:pPr>
        <w:spacing w:before="120" w:after="120" w:line="240" w:lineRule="auto"/>
        <w:ind w:left="1418" w:right="1418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 w:rsidRPr="003E7340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 xml:space="preserve">Ответственность </w:t>
      </w:r>
      <w:r w:rsidR="00310938" w:rsidRPr="003E7340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З</w:t>
      </w:r>
      <w:r w:rsidRPr="003E7340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 xml:space="preserve">аказчика и </w:t>
      </w:r>
      <w:r w:rsidR="00310938" w:rsidRPr="003E7340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И</w:t>
      </w:r>
      <w:r w:rsidRPr="003E7340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сполнителя за неисполнение</w:t>
      </w:r>
      <w:r w:rsidRPr="003E7340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br/>
        <w:t>или ненадлежащее исполнение обязательств, предусмотренных контрактом</w:t>
      </w:r>
    </w:p>
    <w:p w14:paraId="4C176011" w14:textId="77777777" w:rsidR="00B7778A" w:rsidRPr="00202D00" w:rsidRDefault="003721DC" w:rsidP="00B7778A">
      <w:pPr>
        <w:pStyle w:val="ab"/>
        <w:numPr>
          <w:ilvl w:val="1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color w:val="000000" w:themeColor="text1"/>
          <w:lang w:eastAsia="ru-RU"/>
        </w:rPr>
        <w:t xml:space="preserve">За неисполнение или ненадлежащее исполнение условий настоящего </w:t>
      </w:r>
      <w:r w:rsidRPr="00202D00">
        <w:rPr>
          <w:rFonts w:ascii="Times New Roman" w:eastAsia="Times New Roman" w:hAnsi="Times New Roman"/>
          <w:color w:val="000000" w:themeColor="text1"/>
          <w:spacing w:val="-1"/>
          <w:lang w:eastAsia="ru-RU"/>
        </w:rPr>
        <w:t>контракта</w:t>
      </w:r>
      <w:r w:rsidRPr="00202D00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202D00">
        <w:rPr>
          <w:rFonts w:ascii="Times New Roman" w:eastAsia="Times New Roman" w:hAnsi="Times New Roman"/>
          <w:lang w:eastAsia="ru-RU"/>
        </w:rPr>
        <w:t>стороны несут ответственность в соответствии с законодательством Российской Федерации.</w:t>
      </w:r>
    </w:p>
    <w:p w14:paraId="1E6B5C4F" w14:textId="77777777" w:rsidR="00B7778A" w:rsidRPr="00202D00" w:rsidRDefault="003721DC" w:rsidP="00B7778A">
      <w:pPr>
        <w:pStyle w:val="ab"/>
        <w:numPr>
          <w:ilvl w:val="1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 xml:space="preserve">Штрафы и пени, начисляемые за неисполнение или ненадлежащее исполнение сторонами условий настоящего </w:t>
      </w:r>
      <w:r w:rsidRPr="00202D00">
        <w:rPr>
          <w:rFonts w:ascii="Times New Roman" w:eastAsia="Times New Roman" w:hAnsi="Times New Roman"/>
          <w:color w:val="000000" w:themeColor="text1"/>
          <w:spacing w:val="-1"/>
          <w:lang w:eastAsia="ru-RU"/>
        </w:rPr>
        <w:t>контракта</w:t>
      </w:r>
      <w:r w:rsidRPr="00202D00">
        <w:rPr>
          <w:rFonts w:ascii="Times New Roman" w:eastAsia="Times New Roman" w:hAnsi="Times New Roman"/>
          <w:lang w:eastAsia="ru-RU"/>
        </w:rPr>
        <w:t>, рассчитываются в соответствии с постановлением Правительства Российской Федерации от 30 августа 2017 г. № 1042.</w:t>
      </w:r>
    </w:p>
    <w:p w14:paraId="6753C077" w14:textId="77777777" w:rsidR="00B7778A" w:rsidRPr="00202D00" w:rsidRDefault="003721DC" w:rsidP="00B7778A">
      <w:pPr>
        <w:pStyle w:val="ab"/>
        <w:numPr>
          <w:ilvl w:val="1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hAnsi="Times New Roman"/>
          <w:color w:val="000000" w:themeColor="text1"/>
        </w:rPr>
        <w:t xml:space="preserve">За ненадлежащее исполнение Заказчиком обязательств, предусмотренных </w:t>
      </w:r>
      <w:r w:rsidRPr="00202D00">
        <w:rPr>
          <w:rFonts w:ascii="Times New Roman" w:eastAsia="Times New Roman" w:hAnsi="Times New Roman"/>
          <w:color w:val="000000" w:themeColor="text1"/>
          <w:spacing w:val="-1"/>
          <w:lang w:eastAsia="ru-RU"/>
        </w:rPr>
        <w:t>контрактом</w:t>
      </w:r>
      <w:r w:rsidRPr="00202D00">
        <w:rPr>
          <w:rFonts w:ascii="Times New Roman" w:hAnsi="Times New Roman"/>
          <w:color w:val="000000" w:themeColor="text1"/>
        </w:rPr>
        <w:t xml:space="preserve">, за исключением просрочки исполнения обязательств, предусмотренных </w:t>
      </w:r>
      <w:r w:rsidRPr="00202D00">
        <w:rPr>
          <w:rFonts w:ascii="Times New Roman" w:eastAsia="Times New Roman" w:hAnsi="Times New Roman"/>
          <w:color w:val="000000" w:themeColor="text1"/>
          <w:spacing w:val="-1"/>
          <w:lang w:eastAsia="ru-RU"/>
        </w:rPr>
        <w:t>контрактом</w:t>
      </w:r>
      <w:r w:rsidRPr="00202D00">
        <w:rPr>
          <w:rFonts w:ascii="Times New Roman" w:hAnsi="Times New Roman"/>
          <w:color w:val="000000" w:themeColor="text1"/>
        </w:rPr>
        <w:t>, размер штрафа устанавливается в виде фиксированной суммы.</w:t>
      </w:r>
    </w:p>
    <w:p w14:paraId="556DCB9C" w14:textId="77777777" w:rsidR="00B7778A" w:rsidRPr="00202D00" w:rsidRDefault="003721DC" w:rsidP="00B7778A">
      <w:pPr>
        <w:pStyle w:val="ab"/>
        <w:numPr>
          <w:ilvl w:val="1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hAnsi="Times New Roman"/>
        </w:rPr>
        <w:t xml:space="preserve">За неисполнение или ненадлежащее исполнение Исполнителем обязательств, предусмотренных </w:t>
      </w:r>
      <w:r w:rsidRPr="00202D00">
        <w:rPr>
          <w:rFonts w:ascii="Times New Roman" w:eastAsia="Times New Roman" w:hAnsi="Times New Roman"/>
          <w:color w:val="000000" w:themeColor="text1"/>
          <w:spacing w:val="-1"/>
          <w:lang w:eastAsia="ru-RU"/>
        </w:rPr>
        <w:t>контрактом</w:t>
      </w:r>
      <w:r w:rsidRPr="00202D00">
        <w:rPr>
          <w:rFonts w:ascii="Times New Roman" w:hAnsi="Times New Roman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Pr="00202D00">
        <w:rPr>
          <w:rFonts w:ascii="Times New Roman" w:eastAsia="Times New Roman" w:hAnsi="Times New Roman"/>
          <w:color w:val="000000" w:themeColor="text1"/>
          <w:spacing w:val="-1"/>
          <w:lang w:eastAsia="ru-RU"/>
        </w:rPr>
        <w:t>контрактом</w:t>
      </w:r>
      <w:r w:rsidRPr="00202D00">
        <w:rPr>
          <w:rFonts w:ascii="Times New Roman" w:hAnsi="Times New Roman"/>
        </w:rPr>
        <w:t>, размер штрафа устанавливается в виде фиксированной суммы.</w:t>
      </w:r>
    </w:p>
    <w:p w14:paraId="652D0490" w14:textId="77777777" w:rsidR="00B7778A" w:rsidRPr="00202D00" w:rsidRDefault="003721DC" w:rsidP="00B7778A">
      <w:pPr>
        <w:pStyle w:val="ab"/>
        <w:numPr>
          <w:ilvl w:val="1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hAnsi="Times New Roman"/>
        </w:rPr>
        <w:t xml:space="preserve">Пеня начисляется за каждый день просрочки исполнения Исполнителем обязательства, предусмотренного </w:t>
      </w:r>
      <w:r w:rsidRPr="00202D00">
        <w:rPr>
          <w:rFonts w:ascii="Times New Roman" w:eastAsia="Times New Roman" w:hAnsi="Times New Roman"/>
          <w:color w:val="000000" w:themeColor="text1"/>
          <w:spacing w:val="-1"/>
          <w:lang w:eastAsia="ru-RU"/>
        </w:rPr>
        <w:t>контрактом</w:t>
      </w:r>
      <w:r w:rsidRPr="00202D00">
        <w:rPr>
          <w:rFonts w:ascii="Times New Roman" w:hAnsi="Times New Roman"/>
        </w:rPr>
        <w:t xml:space="preserve">, начиная со дня, следующего после дня истечения установленного </w:t>
      </w:r>
      <w:r w:rsidRPr="00202D00">
        <w:rPr>
          <w:rFonts w:ascii="Times New Roman" w:eastAsia="Times New Roman" w:hAnsi="Times New Roman"/>
          <w:color w:val="000000" w:themeColor="text1"/>
          <w:spacing w:val="-1"/>
          <w:lang w:eastAsia="ru-RU"/>
        </w:rPr>
        <w:t>контрактом</w:t>
      </w:r>
      <w:r w:rsidRPr="00202D00">
        <w:rPr>
          <w:rFonts w:ascii="Times New Roman" w:hAnsi="Times New Roman"/>
        </w:rPr>
        <w:t xml:space="preserve"> срока исполнения указанного обязательства (далее соответственно – штраф, пеня).</w:t>
      </w:r>
    </w:p>
    <w:p w14:paraId="3DB7F57D" w14:textId="77777777" w:rsidR="00B7778A" w:rsidRPr="00202D00" w:rsidRDefault="003721DC" w:rsidP="00B7778A">
      <w:pPr>
        <w:pStyle w:val="ab"/>
        <w:numPr>
          <w:ilvl w:val="1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hAnsi="Times New Roman"/>
        </w:rPr>
        <w:lastRenderedPageBreak/>
        <w:t xml:space="preserve">В случае просрочки исполнения Заказчиком обязательств, предусмотренных </w:t>
      </w:r>
      <w:r w:rsidRPr="00202D00">
        <w:rPr>
          <w:rFonts w:ascii="Times New Roman" w:eastAsia="Times New Roman" w:hAnsi="Times New Roman"/>
          <w:color w:val="000000" w:themeColor="text1"/>
          <w:spacing w:val="-1"/>
          <w:lang w:eastAsia="ru-RU"/>
        </w:rPr>
        <w:t>контрактом</w:t>
      </w:r>
      <w:r w:rsidRPr="00202D00">
        <w:rPr>
          <w:rFonts w:ascii="Times New Roman" w:hAnsi="Times New Roman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Pr="00202D00">
        <w:rPr>
          <w:rFonts w:ascii="Times New Roman" w:eastAsia="Times New Roman" w:hAnsi="Times New Roman"/>
          <w:color w:val="000000" w:themeColor="text1"/>
          <w:spacing w:val="-1"/>
          <w:lang w:eastAsia="ru-RU"/>
        </w:rPr>
        <w:t>контрактом</w:t>
      </w:r>
      <w:r w:rsidRPr="00202D00">
        <w:rPr>
          <w:rFonts w:ascii="Times New Roman" w:hAnsi="Times New Roman"/>
        </w:rPr>
        <w:t xml:space="preserve">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202D00">
        <w:rPr>
          <w:rFonts w:ascii="Times New Roman" w:eastAsia="Times New Roman" w:hAnsi="Times New Roman"/>
          <w:color w:val="000000" w:themeColor="text1"/>
          <w:spacing w:val="-1"/>
          <w:lang w:eastAsia="ru-RU"/>
        </w:rPr>
        <w:t>контрактом</w:t>
      </w:r>
      <w:r w:rsidRPr="00202D00">
        <w:rPr>
          <w:rFonts w:ascii="Times New Roman" w:hAnsi="Times New Roman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</w:t>
      </w:r>
      <w:r w:rsidRPr="00202D00">
        <w:rPr>
          <w:rFonts w:ascii="Times New Roman" w:eastAsia="Times New Roman" w:hAnsi="Times New Roman"/>
          <w:color w:val="000000" w:themeColor="text1"/>
          <w:spacing w:val="-1"/>
          <w:lang w:eastAsia="ru-RU"/>
        </w:rPr>
        <w:t>контрактом</w:t>
      </w:r>
      <w:r w:rsidRPr="00202D00">
        <w:rPr>
          <w:rFonts w:ascii="Times New Roman" w:hAnsi="Times New Roman"/>
        </w:rPr>
        <w:t xml:space="preserve"> в размере одной трехсотой действующей на дату уплаты пеней </w:t>
      </w:r>
      <w:r w:rsidRPr="00202D00">
        <w:rPr>
          <w:rFonts w:ascii="Times New Roman" w:hAnsi="Times New Roman"/>
          <w:color w:val="000000" w:themeColor="text1"/>
        </w:rPr>
        <w:t xml:space="preserve">ключевой ставки Центрального </w:t>
      </w:r>
      <w:r w:rsidRPr="00202D00">
        <w:rPr>
          <w:rFonts w:ascii="Times New Roman" w:hAnsi="Times New Roman"/>
        </w:rPr>
        <w:t>банка Российской Федерации от не уплаченной в срок суммы.</w:t>
      </w:r>
    </w:p>
    <w:p w14:paraId="1FE04B7C" w14:textId="77777777" w:rsidR="00B7778A" w:rsidRPr="00202D00" w:rsidRDefault="003721DC" w:rsidP="00B7778A">
      <w:pPr>
        <w:pStyle w:val="ab"/>
        <w:numPr>
          <w:ilvl w:val="1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hAnsi="Times New Roman"/>
          <w:color w:val="000000" w:themeColor="text1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настоящим контрактом, размер штрафа устанавливается в виде фиксированной суммы, а именно 1000 (одна тысяча) рублей.</w:t>
      </w:r>
    </w:p>
    <w:p w14:paraId="4CDB50E8" w14:textId="77777777" w:rsidR="00B7778A" w:rsidRPr="00202D00" w:rsidRDefault="003721DC" w:rsidP="00B7778A">
      <w:pPr>
        <w:pStyle w:val="ab"/>
        <w:numPr>
          <w:ilvl w:val="1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hAnsi="Times New Roman"/>
        </w:rPr>
        <w:t xml:space="preserve">В случае просрочки исполнения Исполнителем обязательств (в том числе гарантийного </w:t>
      </w:r>
      <w:r w:rsidRPr="00202D00">
        <w:rPr>
          <w:rFonts w:ascii="Times New Roman" w:hAnsi="Times New Roman"/>
          <w:color w:val="000000"/>
        </w:rPr>
        <w:t xml:space="preserve">обязательства), предусмотренных </w:t>
      </w:r>
      <w:r w:rsidRPr="00202D00">
        <w:rPr>
          <w:rFonts w:ascii="Times New Roman" w:hAnsi="Times New Roman"/>
        </w:rPr>
        <w:t>контрактом</w:t>
      </w:r>
      <w:r w:rsidRPr="00202D00">
        <w:rPr>
          <w:rFonts w:ascii="Times New Roman" w:hAnsi="Times New Roman"/>
          <w:color w:val="000000"/>
        </w:rPr>
        <w:t xml:space="preserve">, а также в иных случаях неисполнения или ненадлежащего исполнения </w:t>
      </w:r>
      <w:r w:rsidRPr="00202D00">
        <w:rPr>
          <w:rFonts w:ascii="Times New Roman" w:hAnsi="Times New Roman"/>
        </w:rPr>
        <w:t>Исполнителем</w:t>
      </w:r>
      <w:r w:rsidRPr="00202D00">
        <w:rPr>
          <w:rFonts w:ascii="Times New Roman" w:hAnsi="Times New Roman"/>
          <w:color w:val="000000"/>
        </w:rPr>
        <w:t xml:space="preserve"> обязательств, предусмотренных </w:t>
      </w:r>
      <w:r w:rsidRPr="00202D00">
        <w:rPr>
          <w:rFonts w:ascii="Times New Roman" w:hAnsi="Times New Roman"/>
        </w:rPr>
        <w:t>контрактом</w:t>
      </w:r>
      <w:r w:rsidRPr="00202D00">
        <w:rPr>
          <w:rFonts w:ascii="Times New Roman" w:hAnsi="Times New Roman"/>
          <w:color w:val="000000"/>
        </w:rPr>
        <w:t xml:space="preserve">, Заказчик направляет </w:t>
      </w:r>
      <w:r w:rsidRPr="00202D00">
        <w:rPr>
          <w:rFonts w:ascii="Times New Roman" w:hAnsi="Times New Roman"/>
        </w:rPr>
        <w:t>Исполнителю</w:t>
      </w:r>
      <w:r w:rsidRPr="00202D00">
        <w:rPr>
          <w:rFonts w:ascii="Times New Roman" w:hAnsi="Times New Roman"/>
          <w:color w:val="000000"/>
        </w:rPr>
        <w:t xml:space="preserve"> требование об уплате неустоек (штрафов, пеней).</w:t>
      </w:r>
    </w:p>
    <w:p w14:paraId="19E0092D" w14:textId="77777777" w:rsidR="00B7778A" w:rsidRPr="00202D00" w:rsidRDefault="003721DC" w:rsidP="00B7778A">
      <w:pPr>
        <w:pStyle w:val="ab"/>
        <w:numPr>
          <w:ilvl w:val="1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hAnsi="Times New Roman"/>
          <w:color w:val="000000"/>
        </w:rPr>
        <w:t xml:space="preserve">За каждый факт неисполнения или ненадлежащего исполнения </w:t>
      </w:r>
      <w:r w:rsidRPr="00202D00">
        <w:rPr>
          <w:rFonts w:ascii="Times New Roman" w:hAnsi="Times New Roman"/>
        </w:rPr>
        <w:t>Исполнителем</w:t>
      </w:r>
      <w:r w:rsidRPr="00202D00">
        <w:rPr>
          <w:rFonts w:ascii="Times New Roman" w:hAnsi="Times New Roman"/>
          <w:color w:val="000000"/>
        </w:rPr>
        <w:t xml:space="preserve"> обязательств, предусмотренных </w:t>
      </w:r>
      <w:r w:rsidRPr="00202D00">
        <w:rPr>
          <w:rFonts w:ascii="Times New Roman" w:hAnsi="Times New Roman"/>
        </w:rPr>
        <w:t>контрактом</w:t>
      </w:r>
      <w:r w:rsidRPr="00202D00">
        <w:rPr>
          <w:rFonts w:ascii="Times New Roman" w:hAnsi="Times New Roman"/>
          <w:color w:val="000000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Pr="00202D00">
        <w:rPr>
          <w:rFonts w:ascii="Times New Roman" w:hAnsi="Times New Roman"/>
        </w:rPr>
        <w:t>контрактом</w:t>
      </w:r>
      <w:r w:rsidRPr="00202D00">
        <w:rPr>
          <w:rFonts w:ascii="Times New Roman" w:hAnsi="Times New Roman"/>
          <w:color w:val="000000"/>
        </w:rPr>
        <w:t xml:space="preserve">, размер штрафа устанавливается в </w:t>
      </w:r>
      <w:r w:rsidR="00B7778A" w:rsidRPr="00202D00">
        <w:rPr>
          <w:rFonts w:ascii="Times New Roman" w:hAnsi="Times New Roman"/>
          <w:color w:val="000000"/>
        </w:rPr>
        <w:t xml:space="preserve">размере </w:t>
      </w:r>
      <w:r w:rsidRPr="00202D00">
        <w:rPr>
          <w:rFonts w:ascii="Times New Roman" w:hAnsi="Times New Roman"/>
          <w:color w:val="000000"/>
        </w:rPr>
        <w:t xml:space="preserve">10 (десять) процентов цены </w:t>
      </w:r>
      <w:r w:rsidRPr="00202D00">
        <w:rPr>
          <w:rFonts w:ascii="Times New Roman" w:hAnsi="Times New Roman"/>
        </w:rPr>
        <w:t>контракта</w:t>
      </w:r>
      <w:r w:rsidRPr="00202D00">
        <w:rPr>
          <w:rFonts w:ascii="Times New Roman" w:hAnsi="Times New Roman"/>
          <w:color w:val="000000"/>
        </w:rPr>
        <w:t>.</w:t>
      </w:r>
    </w:p>
    <w:p w14:paraId="36C71576" w14:textId="77777777" w:rsidR="00B7778A" w:rsidRPr="00202D00" w:rsidRDefault="003721DC" w:rsidP="00B7778A">
      <w:pPr>
        <w:pStyle w:val="ab"/>
        <w:numPr>
          <w:ilvl w:val="1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hAnsi="Times New Roman"/>
          <w:color w:val="000000"/>
        </w:rPr>
        <w:t xml:space="preserve">Пеня начисляется за каждый день просрочки исполнения </w:t>
      </w:r>
      <w:r w:rsidRPr="00202D00">
        <w:rPr>
          <w:rFonts w:ascii="Times New Roman" w:hAnsi="Times New Roman"/>
        </w:rPr>
        <w:t>Исполнителем</w:t>
      </w:r>
      <w:r w:rsidRPr="00202D00">
        <w:rPr>
          <w:rFonts w:ascii="Times New Roman" w:hAnsi="Times New Roman"/>
          <w:color w:val="000000"/>
        </w:rPr>
        <w:t xml:space="preserve"> обязательства, предусмотренного </w:t>
      </w:r>
      <w:r w:rsidRPr="00202D00">
        <w:rPr>
          <w:rFonts w:ascii="Times New Roman" w:hAnsi="Times New Roman"/>
        </w:rPr>
        <w:t>контрактом</w:t>
      </w:r>
      <w:r w:rsidRPr="00202D00">
        <w:rPr>
          <w:rFonts w:ascii="Times New Roman" w:hAnsi="Times New Roman"/>
          <w:color w:val="000000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Pr="00202D00">
        <w:rPr>
          <w:rFonts w:ascii="Times New Roman" w:hAnsi="Times New Roman"/>
        </w:rPr>
        <w:t>контракта,</w:t>
      </w:r>
      <w:r w:rsidRPr="00202D00">
        <w:rPr>
          <w:rFonts w:ascii="Times New Roman" w:hAnsi="Times New Roman"/>
          <w:color w:val="000000"/>
        </w:rPr>
        <w:t xml:space="preserve"> уменьшенной на сумму, пропорциональную объему обязательств, предусмотренных </w:t>
      </w:r>
      <w:r w:rsidRPr="00202D00">
        <w:rPr>
          <w:rFonts w:ascii="Times New Roman" w:hAnsi="Times New Roman"/>
        </w:rPr>
        <w:t>контрактом</w:t>
      </w:r>
      <w:r w:rsidRPr="00202D00">
        <w:rPr>
          <w:rFonts w:ascii="Times New Roman" w:hAnsi="Times New Roman"/>
          <w:color w:val="000000"/>
        </w:rPr>
        <w:t xml:space="preserve"> и фактически исполненных Исполнителем.</w:t>
      </w:r>
    </w:p>
    <w:p w14:paraId="77DAB816" w14:textId="77777777" w:rsidR="00B7778A" w:rsidRPr="00202D00" w:rsidRDefault="003721DC" w:rsidP="00B7778A">
      <w:pPr>
        <w:pStyle w:val="ab"/>
        <w:numPr>
          <w:ilvl w:val="1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hAnsi="Times New Roman"/>
          <w:color w:val="000000"/>
        </w:rPr>
        <w:t xml:space="preserve">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Pr="00202D00">
        <w:rPr>
          <w:rFonts w:ascii="Times New Roman" w:hAnsi="Times New Roman"/>
        </w:rPr>
        <w:t>контрактом</w:t>
      </w:r>
      <w:r w:rsidRPr="00202D00">
        <w:rPr>
          <w:rFonts w:ascii="Times New Roman" w:hAnsi="Times New Roman"/>
          <w:color w:val="000000"/>
        </w:rPr>
        <w:t xml:space="preserve">, не может превышать цену </w:t>
      </w:r>
      <w:r w:rsidRPr="00202D00">
        <w:rPr>
          <w:rFonts w:ascii="Times New Roman" w:hAnsi="Times New Roman"/>
        </w:rPr>
        <w:t>контракта</w:t>
      </w:r>
      <w:r w:rsidRPr="00202D00">
        <w:rPr>
          <w:rFonts w:ascii="Times New Roman" w:hAnsi="Times New Roman"/>
          <w:color w:val="000000"/>
        </w:rPr>
        <w:t>.</w:t>
      </w:r>
    </w:p>
    <w:p w14:paraId="13FA0776" w14:textId="77777777" w:rsidR="00B7778A" w:rsidRPr="00202D00" w:rsidRDefault="003721DC" w:rsidP="00B7778A">
      <w:pPr>
        <w:pStyle w:val="ab"/>
        <w:numPr>
          <w:ilvl w:val="1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hAnsi="Times New Roman"/>
          <w:color w:val="000000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Pr="00202D00">
        <w:rPr>
          <w:rFonts w:ascii="Times New Roman" w:hAnsi="Times New Roman"/>
        </w:rPr>
        <w:t>контрактом</w:t>
      </w:r>
      <w:r w:rsidRPr="00202D00">
        <w:rPr>
          <w:rFonts w:ascii="Times New Roman" w:hAnsi="Times New Roman"/>
          <w:color w:val="000000"/>
        </w:rPr>
        <w:t xml:space="preserve">, не может превышать цену </w:t>
      </w:r>
      <w:r w:rsidRPr="00202D00">
        <w:rPr>
          <w:rFonts w:ascii="Times New Roman" w:hAnsi="Times New Roman"/>
        </w:rPr>
        <w:t>контракта</w:t>
      </w:r>
      <w:r w:rsidRPr="00202D00">
        <w:rPr>
          <w:rFonts w:ascii="Times New Roman" w:hAnsi="Times New Roman"/>
          <w:color w:val="000000"/>
        </w:rPr>
        <w:t>.</w:t>
      </w:r>
    </w:p>
    <w:p w14:paraId="4AF3B69F" w14:textId="704EA417" w:rsidR="003721DC" w:rsidRPr="00202D00" w:rsidRDefault="003721DC" w:rsidP="00B7778A">
      <w:pPr>
        <w:pStyle w:val="ab"/>
        <w:numPr>
          <w:ilvl w:val="1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202D00">
        <w:rPr>
          <w:rFonts w:ascii="Times New Roman" w:hAnsi="Times New Roman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6F76C028" w14:textId="69337D63" w:rsidR="00FC637C" w:rsidRPr="003E7340" w:rsidRDefault="00202D00" w:rsidP="000E40BD">
      <w:pPr>
        <w:spacing w:before="120" w:after="120" w:line="240" w:lineRule="auto"/>
        <w:ind w:left="1418" w:right="1418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E7340">
        <w:rPr>
          <w:rFonts w:ascii="Times New Roman" w:eastAsia="Times New Roman" w:hAnsi="Times New Roman"/>
          <w:b/>
          <w:bCs/>
          <w:lang w:eastAsia="ru-RU"/>
        </w:rPr>
        <w:t>Исключительные права на учебно-методические материалы</w:t>
      </w:r>
    </w:p>
    <w:p w14:paraId="25DB3617" w14:textId="4CAFFB53" w:rsidR="00202D00" w:rsidRPr="00202D00" w:rsidRDefault="00FC637C" w:rsidP="00202D00">
      <w:pPr>
        <w:pStyle w:val="ab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spacing w:val="-1"/>
        </w:rPr>
        <w:t>Исключительные права на учебно-методические материалы по образовательной программе принадлежат</w:t>
      </w:r>
      <w:r w:rsidR="00EB0940">
        <w:rPr>
          <w:rFonts w:ascii="Times New Roman" w:eastAsia="Times New Roman" w:hAnsi="Times New Roman"/>
          <w:spacing w:val="-1"/>
        </w:rPr>
        <w:t xml:space="preserve"> __________________</w:t>
      </w:r>
      <w:r w:rsidRPr="00202D00">
        <w:rPr>
          <w:rFonts w:ascii="Times New Roman" w:eastAsia="Times New Roman" w:hAnsi="Times New Roman"/>
        </w:rPr>
        <w:t>.</w:t>
      </w:r>
    </w:p>
    <w:p w14:paraId="3FA389AE" w14:textId="77777777" w:rsidR="00202D00" w:rsidRPr="00202D00" w:rsidRDefault="00FC637C" w:rsidP="00202D00">
      <w:pPr>
        <w:pStyle w:val="ab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>Исключительные права на указанные материалы передаются Заказчику</w:t>
      </w:r>
      <w:r w:rsidR="003E1B94" w:rsidRPr="00202D00">
        <w:rPr>
          <w:rFonts w:ascii="Times New Roman" w:eastAsia="Times New Roman" w:hAnsi="Times New Roman"/>
          <w:lang w:eastAsia="ru-RU"/>
        </w:rPr>
        <w:br/>
      </w:r>
      <w:r w:rsidRPr="00202D00">
        <w:rPr>
          <w:rFonts w:ascii="Times New Roman" w:eastAsia="Times New Roman" w:hAnsi="Times New Roman"/>
          <w:lang w:eastAsia="ru-RU"/>
        </w:rPr>
        <w:t>для обеспечения своей текущей деятельности.</w:t>
      </w:r>
    </w:p>
    <w:p w14:paraId="5AD4B491" w14:textId="1C3A50A4" w:rsidR="00202D00" w:rsidRPr="00202D00" w:rsidRDefault="00FC637C" w:rsidP="00202D00">
      <w:pPr>
        <w:pStyle w:val="ab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</w:rPr>
        <w:t>Передача указанных материалов третьим лицам допускается только с согласия</w:t>
      </w:r>
      <w:r w:rsidR="003E1B94" w:rsidRPr="00202D00">
        <w:rPr>
          <w:rFonts w:ascii="Times New Roman" w:eastAsia="Times New Roman" w:hAnsi="Times New Roman"/>
        </w:rPr>
        <w:br/>
      </w:r>
      <w:r w:rsidR="00EB0940">
        <w:rPr>
          <w:rFonts w:ascii="Times New Roman" w:eastAsia="Times New Roman" w:hAnsi="Times New Roman"/>
        </w:rPr>
        <w:t xml:space="preserve"> ____________________</w:t>
      </w:r>
      <w:r w:rsidRPr="00202D00">
        <w:rPr>
          <w:rFonts w:ascii="Times New Roman" w:eastAsia="Times New Roman" w:hAnsi="Times New Roman"/>
        </w:rPr>
        <w:t>, за исключением случаев, установленных законодательством Российской Федерации.</w:t>
      </w:r>
    </w:p>
    <w:p w14:paraId="2D73104E" w14:textId="77777777" w:rsidR="00202D00" w:rsidRPr="00202D00" w:rsidRDefault="00FC637C" w:rsidP="00202D00">
      <w:pPr>
        <w:pStyle w:val="ab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color w:val="000000"/>
        </w:rPr>
        <w:t>Заказчик вправе размещать в информационно-телекоммуникационной сети «Интернет» только те документы, размещение которых прямо предусмотрено законодательством Российской Федерации. Остальные документы Заказчик не вправе размещать в информационно-телекоммуникационной сети «Интернет».</w:t>
      </w:r>
    </w:p>
    <w:p w14:paraId="6F76C02D" w14:textId="675E15D7" w:rsidR="00FC637C" w:rsidRPr="00202D00" w:rsidRDefault="00FC637C" w:rsidP="00202D00">
      <w:pPr>
        <w:pStyle w:val="ab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>Заказчик не вправе размещать документы в иных открытых источниках (сетевых хранилищах, облачных сервисах и т.п.), доступ к которы</w:t>
      </w:r>
      <w:r w:rsidR="003E7340">
        <w:rPr>
          <w:rFonts w:ascii="Times New Roman" w:eastAsia="Times New Roman" w:hAnsi="Times New Roman"/>
          <w:lang w:eastAsia="ru-RU"/>
        </w:rPr>
        <w:t>м</w:t>
      </w:r>
      <w:r w:rsidRPr="00202D00">
        <w:rPr>
          <w:rFonts w:ascii="Times New Roman" w:eastAsia="Times New Roman" w:hAnsi="Times New Roman"/>
          <w:lang w:eastAsia="ru-RU"/>
        </w:rPr>
        <w:t xml:space="preserve"> получают сторонние лица, не имеющие исключительных прав на переданные документы.</w:t>
      </w:r>
    </w:p>
    <w:p w14:paraId="577F146D" w14:textId="20E78BB8" w:rsidR="00B7778A" w:rsidRPr="003E7340" w:rsidRDefault="00202D00" w:rsidP="000E40BD">
      <w:pPr>
        <w:spacing w:before="120" w:after="120" w:line="240" w:lineRule="auto"/>
        <w:ind w:left="1418" w:right="1418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 w:rsidRPr="003E7340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Порядок заключения и срок действия контракта</w:t>
      </w:r>
    </w:p>
    <w:p w14:paraId="23F8186B" w14:textId="4ABBEA56" w:rsidR="00202D00" w:rsidRPr="00202D00" w:rsidRDefault="00B7778A" w:rsidP="00202D00">
      <w:pPr>
        <w:pStyle w:val="ab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 xml:space="preserve">Настоящий </w:t>
      </w:r>
      <w:r w:rsidR="00202D00">
        <w:rPr>
          <w:rFonts w:ascii="Times New Roman" w:eastAsia="Times New Roman" w:hAnsi="Times New Roman"/>
          <w:lang w:eastAsia="ru-RU"/>
        </w:rPr>
        <w:t>контракт</w:t>
      </w:r>
      <w:r w:rsidRPr="00202D00">
        <w:rPr>
          <w:rFonts w:ascii="Times New Roman" w:eastAsia="Times New Roman" w:hAnsi="Times New Roman"/>
          <w:lang w:eastAsia="ru-RU"/>
        </w:rPr>
        <w:t xml:space="preserve"> вступает в силу со дня его заключения и действует</w:t>
      </w:r>
      <w:r w:rsidRPr="00202D00">
        <w:rPr>
          <w:rFonts w:ascii="Times New Roman" w:eastAsia="Times New Roman" w:hAnsi="Times New Roman"/>
          <w:lang w:eastAsia="ru-RU"/>
        </w:rPr>
        <w:br/>
        <w:t xml:space="preserve">до </w:t>
      </w:r>
      <w:r w:rsidR="00940546">
        <w:rPr>
          <w:rFonts w:ascii="Times New Roman" w:eastAsia="Times New Roman" w:hAnsi="Times New Roman"/>
          <w:lang w:eastAsia="ru-RU"/>
        </w:rPr>
        <w:t>31.12.</w:t>
      </w:r>
      <w:r w:rsidRPr="00202D00">
        <w:rPr>
          <w:rFonts w:ascii="Times New Roman" w:eastAsia="Times New Roman" w:hAnsi="Times New Roman"/>
          <w:lang w:eastAsia="ru-RU"/>
        </w:rPr>
        <w:t>202</w:t>
      </w:r>
      <w:r w:rsidR="009620E3" w:rsidRPr="009620E3">
        <w:rPr>
          <w:rFonts w:ascii="Times New Roman" w:eastAsia="Times New Roman" w:hAnsi="Times New Roman"/>
          <w:lang w:eastAsia="ru-RU"/>
        </w:rPr>
        <w:t>6</w:t>
      </w:r>
      <w:r w:rsidRPr="00202D00">
        <w:rPr>
          <w:rFonts w:ascii="Times New Roman" w:eastAsia="Times New Roman" w:hAnsi="Times New Roman"/>
          <w:lang w:eastAsia="ru-RU"/>
        </w:rPr>
        <w:t xml:space="preserve">, а в отдельных случаях, предусмотренных законодательством Российской Федерации, </w:t>
      </w:r>
      <w:r w:rsidRPr="00202D00">
        <w:rPr>
          <w:rFonts w:ascii="Times New Roman" w:eastAsia="Times New Roman" w:hAnsi="Times New Roman"/>
          <w:spacing w:val="-1"/>
          <w:lang w:eastAsia="ru-RU"/>
        </w:rPr>
        <w:t>–</w:t>
      </w:r>
      <w:r w:rsidRPr="00202D00">
        <w:rPr>
          <w:rFonts w:ascii="Times New Roman" w:eastAsia="Times New Roman" w:hAnsi="Times New Roman"/>
          <w:lang w:eastAsia="ru-RU"/>
        </w:rPr>
        <w:t xml:space="preserve"> до полного исполнения сторонами взаимных обязательств. </w:t>
      </w:r>
      <w:r w:rsidR="00202D00">
        <w:rPr>
          <w:rFonts w:ascii="Times New Roman" w:eastAsia="Times New Roman" w:hAnsi="Times New Roman"/>
          <w:lang w:eastAsia="ru-RU"/>
        </w:rPr>
        <w:t>Контракт</w:t>
      </w:r>
      <w:r w:rsidRPr="00202D00">
        <w:rPr>
          <w:rFonts w:ascii="Times New Roman" w:eastAsia="Times New Roman" w:hAnsi="Times New Roman"/>
          <w:lang w:eastAsia="ru-RU"/>
        </w:rPr>
        <w:t xml:space="preserve"> составлен в двух экземплярах, имеющих одинаковую юридическую силу, по одному для каждой стороны.</w:t>
      </w:r>
    </w:p>
    <w:p w14:paraId="2E97F372" w14:textId="6DA962A9" w:rsidR="00202D00" w:rsidRPr="00202D00" w:rsidRDefault="00B7778A" w:rsidP="00202D00">
      <w:pPr>
        <w:pStyle w:val="ab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>При заключении и исполнении контракта изменение его условий не допускается, за исключением случаев, предусмотренных статьями 34, 95 Федерального закона №</w:t>
      </w:r>
      <w:r w:rsidR="003E2AE2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202D00">
        <w:rPr>
          <w:rFonts w:ascii="Times New Roman" w:eastAsia="Times New Roman" w:hAnsi="Times New Roman"/>
          <w:color w:val="000000" w:themeColor="text1"/>
          <w:lang w:eastAsia="ru-RU"/>
        </w:rPr>
        <w:t>44-ФЗ, а также пунктом 5 статьи 78.1 Бюджетного кодекса Российской Федерации.</w:t>
      </w:r>
    </w:p>
    <w:p w14:paraId="0A1CB90E" w14:textId="767553EA" w:rsidR="00202D00" w:rsidRPr="003E2AE2" w:rsidRDefault="00B7778A" w:rsidP="00202D00">
      <w:pPr>
        <w:pStyle w:val="ab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color w:val="000000"/>
          <w:lang w:eastAsia="ru-RU"/>
        </w:rPr>
        <w:t>Настоящий контракт, а также акт об оказании услуг считаются действительными при условии их подписания уполномоченными лицами, а также скрепления печатями сторон. Допускается подписание контракта электронными цифровыми подписями. Использование факсимильного воспроизведения подписи допускается только в счете на оплату.</w:t>
      </w:r>
    </w:p>
    <w:p w14:paraId="0E2127CE" w14:textId="42FC8743" w:rsidR="003E2AE2" w:rsidRPr="003E2AE2" w:rsidRDefault="003E2AE2" w:rsidP="00202D00">
      <w:pPr>
        <w:pStyle w:val="ab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3E2AE2">
        <w:rPr>
          <w:rFonts w:ascii="Times New Roman" w:hAnsi="Times New Roman"/>
        </w:rPr>
        <w:t>Исполнитель подтверждает, что соответствует требованиям</w:t>
      </w:r>
      <w:r>
        <w:rPr>
          <w:rFonts w:ascii="Times New Roman" w:hAnsi="Times New Roman"/>
        </w:rPr>
        <w:t xml:space="preserve"> к участникам закупки</w:t>
      </w:r>
      <w:r w:rsidRPr="003E2AE2">
        <w:rPr>
          <w:rFonts w:ascii="Times New Roman" w:hAnsi="Times New Roman"/>
        </w:rPr>
        <w:t>, установленным Заказчиком в соответствии с пунктами 3–11 части 1 и части 1.1 статьи 31 Федерального закона № 44-ФЗ.</w:t>
      </w:r>
    </w:p>
    <w:p w14:paraId="56D87C49" w14:textId="78E25892" w:rsidR="00B7778A" w:rsidRPr="00202D00" w:rsidRDefault="00B7778A" w:rsidP="00202D00">
      <w:pPr>
        <w:pStyle w:val="ab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color w:val="000000"/>
          <w:lang w:eastAsia="ru-RU"/>
        </w:rPr>
        <w:t xml:space="preserve">Стороны признают подлинность электронных образов (сканированных копий) настоящего контракта, счета на оплату, </w:t>
      </w:r>
      <w:r w:rsidRPr="00202D00">
        <w:rPr>
          <w:rFonts w:ascii="Times New Roman" w:eastAsia="Times New Roman" w:hAnsi="Times New Roman"/>
          <w:lang w:eastAsia="ru-RU"/>
        </w:rPr>
        <w:t>акта об оказании услуг</w:t>
      </w:r>
      <w:r w:rsidRPr="00202D00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Pr="00202D00">
        <w:rPr>
          <w:rFonts w:ascii="Times New Roman" w:eastAsia="Times New Roman" w:hAnsi="Times New Roman"/>
          <w:lang w:eastAsia="ru-RU"/>
        </w:rPr>
        <w:t>документов об образовании и о квалификации работников Заказчика,</w:t>
      </w:r>
      <w:r w:rsidRPr="00202D00">
        <w:rPr>
          <w:rFonts w:ascii="Times New Roman" w:eastAsia="Times New Roman" w:hAnsi="Times New Roman"/>
          <w:color w:val="000000"/>
          <w:lang w:eastAsia="ru-RU"/>
        </w:rPr>
        <w:t xml:space="preserve"> направленных </w:t>
      </w:r>
      <w:r w:rsidR="00310938">
        <w:rPr>
          <w:rFonts w:ascii="Times New Roman" w:eastAsia="Times New Roman" w:hAnsi="Times New Roman"/>
          <w:color w:val="000000"/>
          <w:lang w:eastAsia="ru-RU"/>
        </w:rPr>
        <w:t>с</w:t>
      </w:r>
      <w:r w:rsidRPr="00202D00">
        <w:rPr>
          <w:rFonts w:ascii="Times New Roman" w:eastAsia="Times New Roman" w:hAnsi="Times New Roman"/>
          <w:color w:val="000000"/>
          <w:lang w:eastAsia="ru-RU"/>
        </w:rPr>
        <w:t>торонами по электронной почте.</w:t>
      </w:r>
    </w:p>
    <w:p w14:paraId="6F76C02E" w14:textId="10C3159E" w:rsidR="00400647" w:rsidRPr="003E7340" w:rsidRDefault="00202D00" w:rsidP="000E40B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 w:rsidRPr="003E7340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Порядок изменения и расторжения контракта</w:t>
      </w:r>
    </w:p>
    <w:p w14:paraId="1935368E" w14:textId="084ED64C" w:rsidR="00202D00" w:rsidRPr="00202D00" w:rsidRDefault="00400647" w:rsidP="00202D00">
      <w:pPr>
        <w:pStyle w:val="ab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 xml:space="preserve">Условия, на которых заключен настоящий </w:t>
      </w:r>
      <w:r w:rsidR="00202D00">
        <w:rPr>
          <w:rFonts w:ascii="Times New Roman" w:eastAsia="Times New Roman" w:hAnsi="Times New Roman"/>
          <w:lang w:eastAsia="ru-RU"/>
        </w:rPr>
        <w:t>контракт</w:t>
      </w:r>
      <w:r w:rsidRPr="00202D00">
        <w:rPr>
          <w:rFonts w:ascii="Times New Roman" w:eastAsia="Times New Roman" w:hAnsi="Times New Roman"/>
          <w:lang w:eastAsia="ru-RU"/>
        </w:rPr>
        <w:t>, могут быть изменены по соглашению сторон или в соответствии с законодательством Российской Федерации.</w:t>
      </w:r>
    </w:p>
    <w:p w14:paraId="714ABD91" w14:textId="6BBC6C0A" w:rsidR="00202D00" w:rsidRPr="00202D00" w:rsidRDefault="00400647" w:rsidP="00202D00">
      <w:pPr>
        <w:pStyle w:val="ab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 xml:space="preserve">Настоящий </w:t>
      </w:r>
      <w:r w:rsidR="00202D00">
        <w:rPr>
          <w:rFonts w:ascii="Times New Roman" w:eastAsia="Times New Roman" w:hAnsi="Times New Roman"/>
          <w:lang w:eastAsia="ru-RU"/>
        </w:rPr>
        <w:t>контракт</w:t>
      </w:r>
      <w:r w:rsidRPr="00202D00">
        <w:rPr>
          <w:rFonts w:ascii="Times New Roman" w:eastAsia="Times New Roman" w:hAnsi="Times New Roman"/>
          <w:lang w:eastAsia="ru-RU"/>
        </w:rPr>
        <w:t xml:space="preserve"> может быть расторгнут по соглашению сторон</w:t>
      </w:r>
      <w:r w:rsidR="00B7778A" w:rsidRPr="00202D00">
        <w:rPr>
          <w:rFonts w:ascii="Times New Roman" w:eastAsia="Times New Roman" w:hAnsi="Times New Roman"/>
          <w:lang w:eastAsia="ru-RU"/>
        </w:rPr>
        <w:t>, в судебном порядке</w:t>
      </w:r>
      <w:r w:rsidRPr="00202D00">
        <w:rPr>
          <w:rFonts w:ascii="Times New Roman" w:eastAsia="Times New Roman" w:hAnsi="Times New Roman"/>
          <w:lang w:eastAsia="ru-RU"/>
        </w:rPr>
        <w:t>.</w:t>
      </w:r>
    </w:p>
    <w:p w14:paraId="7358BD3E" w14:textId="77777777" w:rsidR="00202D00" w:rsidRPr="00202D00" w:rsidRDefault="00202D00" w:rsidP="00202D00">
      <w:pPr>
        <w:pStyle w:val="ab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color w:val="000000" w:themeColor="text1"/>
        </w:rPr>
        <w:t xml:space="preserve">Настоящий </w:t>
      </w:r>
      <w:r w:rsidRPr="00202D00">
        <w:rPr>
          <w:rFonts w:ascii="Times New Roman" w:eastAsia="Times New Roman" w:hAnsi="Times New Roman"/>
          <w:lang w:eastAsia="ru-RU"/>
        </w:rPr>
        <w:t>контракт</w:t>
      </w:r>
      <w:r w:rsidRPr="00202D00">
        <w:rPr>
          <w:rFonts w:ascii="Times New Roman" w:eastAsia="Times New Roman" w:hAnsi="Times New Roman"/>
          <w:color w:val="000000" w:themeColor="text1"/>
        </w:rPr>
        <w:t xml:space="preserve"> может быть расторгнут Заказчиком в </w:t>
      </w:r>
      <w:r w:rsidRPr="00202D00">
        <w:rPr>
          <w:rFonts w:ascii="Times New Roman" w:eastAsia="Times New Roman" w:hAnsi="Times New Roman"/>
        </w:rPr>
        <w:t xml:space="preserve">одностороннем порядке </w:t>
      </w:r>
      <w:r w:rsidRPr="00202D00">
        <w:rPr>
          <w:rFonts w:ascii="Times New Roman" w:eastAsia="Times New Roman" w:hAnsi="Times New Roman"/>
          <w:color w:val="000000" w:themeColor="text1"/>
        </w:rPr>
        <w:t>по основаниям, предусмотренным Гражданским кодексом Российской Федерации.</w:t>
      </w:r>
    </w:p>
    <w:p w14:paraId="6F76C035" w14:textId="0B9A4725" w:rsidR="009F6194" w:rsidRPr="00202D00" w:rsidRDefault="009F6194" w:rsidP="00202D00">
      <w:pPr>
        <w:pStyle w:val="ab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</w:rPr>
        <w:t xml:space="preserve">Настоящий </w:t>
      </w:r>
      <w:r w:rsidR="00202D00">
        <w:rPr>
          <w:rFonts w:ascii="Times New Roman" w:eastAsia="Times New Roman" w:hAnsi="Times New Roman"/>
        </w:rPr>
        <w:t>контракт</w:t>
      </w:r>
      <w:r w:rsidRPr="00202D00">
        <w:rPr>
          <w:rFonts w:ascii="Times New Roman" w:eastAsia="Times New Roman" w:hAnsi="Times New Roman"/>
        </w:rPr>
        <w:t xml:space="preserve"> может быть расторгнут Исполнителем в одностороннем порядке</w:t>
      </w:r>
      <w:r w:rsidR="003E1B94" w:rsidRPr="00202D00">
        <w:rPr>
          <w:rFonts w:ascii="Times New Roman" w:eastAsia="Times New Roman" w:hAnsi="Times New Roman"/>
        </w:rPr>
        <w:br/>
      </w:r>
      <w:r w:rsidRPr="00202D00">
        <w:rPr>
          <w:rFonts w:ascii="Times New Roman" w:eastAsia="Times New Roman" w:hAnsi="Times New Roman"/>
        </w:rPr>
        <w:t>в следующих случаях:</w:t>
      </w:r>
    </w:p>
    <w:p w14:paraId="6F76C036" w14:textId="77777777" w:rsidR="009F6194" w:rsidRPr="00202D00" w:rsidRDefault="009F6194" w:rsidP="009F6194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202D00">
        <w:rPr>
          <w:rFonts w:ascii="Times New Roman" w:eastAsia="Times New Roman" w:hAnsi="Times New Roman"/>
        </w:rPr>
        <w:t>применение к слушателю отчисления как меры дисциплинарного взыскания;</w:t>
      </w:r>
    </w:p>
    <w:p w14:paraId="6F76C037" w14:textId="77777777" w:rsidR="009F6194" w:rsidRPr="00202D00" w:rsidRDefault="009F6194" w:rsidP="009F6194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202D00">
        <w:rPr>
          <w:rFonts w:ascii="Times New Roman" w:eastAsia="Times New Roman" w:hAnsi="Times New Roman"/>
        </w:rPr>
        <w:t>невыполнение слушателем по образовательной программе (части образовательной программы)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14:paraId="6F76C038" w14:textId="08C045DD" w:rsidR="009F6194" w:rsidRPr="00202D00" w:rsidRDefault="009F6194" w:rsidP="009F6194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202D00">
        <w:rPr>
          <w:rFonts w:ascii="Times New Roman" w:eastAsia="Times New Roman" w:hAnsi="Times New Roman"/>
        </w:rPr>
        <w:t>установление нарушения порядка приема в</w:t>
      </w:r>
      <w:r w:rsidR="003E0F09">
        <w:rPr>
          <w:rFonts w:ascii="Times New Roman" w:eastAsia="Times New Roman" w:hAnsi="Times New Roman"/>
        </w:rPr>
        <w:t xml:space="preserve"> _______________________</w:t>
      </w:r>
      <w:r w:rsidRPr="00202D00">
        <w:rPr>
          <w:rFonts w:ascii="Times New Roman" w:eastAsia="Times New Roman" w:hAnsi="Times New Roman"/>
        </w:rPr>
        <w:t>, повлекшего по вине слушателя его незаконное зачисление;</w:t>
      </w:r>
    </w:p>
    <w:p w14:paraId="6F76C039" w14:textId="77777777" w:rsidR="009F6194" w:rsidRPr="00202D00" w:rsidRDefault="009F6194" w:rsidP="009F6194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202D00">
        <w:rPr>
          <w:rFonts w:ascii="Times New Roman" w:eastAsia="Times New Roman" w:hAnsi="Times New Roman"/>
        </w:rPr>
        <w:t>просрочка оплаты стоимости платных образовательных услуг;</w:t>
      </w:r>
    </w:p>
    <w:p w14:paraId="6F76C03A" w14:textId="77777777" w:rsidR="009F6194" w:rsidRPr="00202D00" w:rsidRDefault="009F6194" w:rsidP="009F6194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202D00">
        <w:rPr>
          <w:rFonts w:ascii="Times New Roman" w:eastAsia="Times New Roman" w:hAnsi="Times New Roman"/>
        </w:rPr>
        <w:t>невозможность надлежащего исполнения обязательств по оказанию платных образовательных услуг вследствие действий (бездействия) слушателей;</w:t>
      </w:r>
    </w:p>
    <w:p w14:paraId="6F76C03B" w14:textId="77777777" w:rsidR="004B48A3" w:rsidRPr="00202D00" w:rsidRDefault="009F6194" w:rsidP="009F6194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202D00">
        <w:rPr>
          <w:rFonts w:ascii="Times New Roman" w:eastAsia="Times New Roman" w:hAnsi="Times New Roman"/>
        </w:rPr>
        <w:t>в иных случаях, предусмотренных законодательством Российской Федерации</w:t>
      </w:r>
      <w:r w:rsidR="00400647" w:rsidRPr="00202D00">
        <w:rPr>
          <w:rFonts w:ascii="Times New Roman" w:eastAsia="Times New Roman" w:hAnsi="Times New Roman"/>
          <w:lang w:eastAsia="ru-RU"/>
        </w:rPr>
        <w:t>.</w:t>
      </w:r>
    </w:p>
    <w:p w14:paraId="102B64ED" w14:textId="6CCFDCDE" w:rsidR="00202D00" w:rsidRPr="003E7340" w:rsidRDefault="00202D00" w:rsidP="000E40B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 w:rsidRPr="003E7340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Прочие условия контракта</w:t>
      </w:r>
    </w:p>
    <w:p w14:paraId="70153FDC" w14:textId="7EBB5068" w:rsidR="00202D00" w:rsidRPr="00202D00" w:rsidRDefault="00F42F89" w:rsidP="00202D00">
      <w:pPr>
        <w:pStyle w:val="ab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 xml:space="preserve">К настоящему </w:t>
      </w:r>
      <w:r w:rsidR="00202D00">
        <w:rPr>
          <w:rFonts w:ascii="Times New Roman" w:eastAsia="Times New Roman" w:hAnsi="Times New Roman"/>
          <w:lang w:eastAsia="ru-RU"/>
        </w:rPr>
        <w:t>контракту</w:t>
      </w:r>
      <w:r w:rsidRPr="00202D00">
        <w:rPr>
          <w:rFonts w:ascii="Times New Roman" w:eastAsia="Times New Roman" w:hAnsi="Times New Roman"/>
          <w:lang w:eastAsia="ru-RU"/>
        </w:rPr>
        <w:t xml:space="preserve"> применяется Антикоррупционная политика</w:t>
      </w:r>
      <w:r w:rsidR="008430BB">
        <w:rPr>
          <w:rFonts w:ascii="Times New Roman" w:eastAsia="Times New Roman" w:hAnsi="Times New Roman"/>
          <w:lang w:eastAsia="ru-RU"/>
        </w:rPr>
        <w:t xml:space="preserve"> __________________________________</w:t>
      </w:r>
      <w:r w:rsidRPr="00202D00">
        <w:rPr>
          <w:rFonts w:ascii="Times New Roman" w:eastAsia="Times New Roman" w:hAnsi="Times New Roman"/>
        </w:rPr>
        <w:t>, размещенная на официальном сайте Общества в сети «Интернет».</w:t>
      </w:r>
    </w:p>
    <w:p w14:paraId="54A1F04E" w14:textId="4ED1888C" w:rsidR="00202D00" w:rsidRPr="00202D00" w:rsidRDefault="00CF3C8D" w:rsidP="00202D00">
      <w:pPr>
        <w:pStyle w:val="ab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color w:val="000000"/>
          <w:lang w:eastAsia="ru-RU"/>
        </w:rPr>
        <w:t>Заявления, уведомления, извещения, требования или иные юридически значимые сообщения, с которыми закон или настоящая сделка связывает гражданско-правовые последствия</w:t>
      </w:r>
      <w:r w:rsidR="003E1B94" w:rsidRPr="00202D00">
        <w:rPr>
          <w:rFonts w:ascii="Times New Roman" w:eastAsia="Times New Roman" w:hAnsi="Times New Roman"/>
          <w:color w:val="000000"/>
          <w:lang w:eastAsia="ru-RU"/>
        </w:rPr>
        <w:br/>
      </w:r>
      <w:r w:rsidRPr="00202D00">
        <w:rPr>
          <w:rFonts w:ascii="Times New Roman" w:eastAsia="Times New Roman" w:hAnsi="Times New Roman"/>
          <w:color w:val="000000"/>
          <w:lang w:eastAsia="ru-RU"/>
        </w:rPr>
        <w:t>для одной из сторон, направляются этой стороне оператором почтовой связи, факсом или электронной почтой (на усмотрение другой стороны) по реквизитам, указанным в настояще</w:t>
      </w:r>
      <w:r w:rsidR="00202D00">
        <w:rPr>
          <w:rFonts w:ascii="Times New Roman" w:eastAsia="Times New Roman" w:hAnsi="Times New Roman"/>
          <w:color w:val="000000"/>
          <w:lang w:eastAsia="ru-RU"/>
        </w:rPr>
        <w:t>м</w:t>
      </w:r>
      <w:r w:rsidRPr="00202D00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202D00">
        <w:rPr>
          <w:rFonts w:ascii="Times New Roman" w:eastAsia="Times New Roman" w:hAnsi="Times New Roman"/>
          <w:color w:val="000000"/>
          <w:lang w:eastAsia="ru-RU"/>
        </w:rPr>
        <w:t>контракт</w:t>
      </w:r>
      <w:r w:rsidR="00310938">
        <w:rPr>
          <w:rFonts w:ascii="Times New Roman" w:eastAsia="Times New Roman" w:hAnsi="Times New Roman"/>
          <w:color w:val="000000"/>
          <w:lang w:eastAsia="ru-RU"/>
        </w:rPr>
        <w:t>е</w:t>
      </w:r>
      <w:r w:rsidRPr="00202D00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55F706B6" w14:textId="59AEE55F" w:rsidR="00202D00" w:rsidRDefault="00CF3C8D" w:rsidP="00202D00">
      <w:pPr>
        <w:pStyle w:val="ab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color w:val="000000"/>
          <w:lang w:eastAsia="ru-RU"/>
        </w:rPr>
        <w:t>В случае изменения реквизитов одной из сторон, ее реорганизации или ликвидации</w:t>
      </w:r>
      <w:r w:rsidR="003E1B94" w:rsidRPr="00202D00">
        <w:rPr>
          <w:rFonts w:ascii="Times New Roman" w:eastAsia="Times New Roman" w:hAnsi="Times New Roman"/>
          <w:color w:val="000000"/>
          <w:lang w:eastAsia="ru-RU"/>
        </w:rPr>
        <w:br/>
      </w:r>
      <w:r w:rsidR="009F6194" w:rsidRPr="00202D00">
        <w:rPr>
          <w:rFonts w:ascii="Times New Roman" w:eastAsia="Times New Roman" w:hAnsi="Times New Roman"/>
          <w:color w:val="000000"/>
          <w:lang w:eastAsia="ru-RU"/>
        </w:rPr>
        <w:t xml:space="preserve">до окончания исполнения обязательств по настоящему </w:t>
      </w:r>
      <w:r w:rsidR="00202D00">
        <w:rPr>
          <w:rFonts w:ascii="Times New Roman" w:eastAsia="Times New Roman" w:hAnsi="Times New Roman"/>
          <w:color w:val="000000"/>
          <w:lang w:eastAsia="ru-RU"/>
        </w:rPr>
        <w:t>контракту</w:t>
      </w:r>
      <w:r w:rsidR="009F6194" w:rsidRPr="00202D00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202D00">
        <w:rPr>
          <w:rFonts w:ascii="Times New Roman" w:eastAsia="Times New Roman" w:hAnsi="Times New Roman"/>
          <w:color w:val="000000"/>
          <w:lang w:eastAsia="ru-RU"/>
        </w:rPr>
        <w:t>указанная сторона сообщает об этом другой стороне в течение 10 рабочих дней со дня соответствующих изменений</w:t>
      </w:r>
      <w:r w:rsidRPr="00202D00">
        <w:rPr>
          <w:rFonts w:ascii="Times New Roman" w:eastAsia="Times New Roman" w:hAnsi="Times New Roman"/>
          <w:lang w:eastAsia="ru-RU"/>
        </w:rPr>
        <w:t>.</w:t>
      </w:r>
    </w:p>
    <w:p w14:paraId="25DFBBAD" w14:textId="734C391C" w:rsidR="00217C2A" w:rsidRPr="00202D00" w:rsidRDefault="00217C2A" w:rsidP="00217C2A">
      <w:pPr>
        <w:pStyle w:val="ab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17C2A">
        <w:rPr>
          <w:rFonts w:ascii="Times New Roman" w:eastAsia="Times New Roman" w:hAnsi="Times New Roman"/>
          <w:lang w:eastAsia="ru-RU"/>
        </w:rPr>
        <w:t xml:space="preserve">При направлении одной из сторон Акта сверки по средствам связи, указанным в настоящем контракте, вторая сторона должна подписать полученный Акт </w:t>
      </w:r>
      <w:r>
        <w:rPr>
          <w:rFonts w:ascii="Times New Roman" w:eastAsia="Times New Roman" w:hAnsi="Times New Roman"/>
          <w:lang w:eastAsia="ru-RU"/>
        </w:rPr>
        <w:t>сверки в течение 10 </w:t>
      </w:r>
      <w:r w:rsidRPr="00217C2A">
        <w:rPr>
          <w:rFonts w:ascii="Times New Roman" w:eastAsia="Times New Roman" w:hAnsi="Times New Roman"/>
          <w:lang w:eastAsia="ru-RU"/>
        </w:rPr>
        <w:t xml:space="preserve">(десяти) </w:t>
      </w:r>
      <w:r>
        <w:rPr>
          <w:rFonts w:ascii="Times New Roman" w:eastAsia="Times New Roman" w:hAnsi="Times New Roman"/>
          <w:lang w:eastAsia="ru-RU"/>
        </w:rPr>
        <w:t xml:space="preserve">рабочих </w:t>
      </w:r>
      <w:r w:rsidRPr="00217C2A">
        <w:rPr>
          <w:rFonts w:ascii="Times New Roman" w:eastAsia="Times New Roman" w:hAnsi="Times New Roman"/>
          <w:lang w:eastAsia="ru-RU"/>
        </w:rPr>
        <w:t>дней со дня его направления, либо в тот же срок предоставить мотивированный отказ. В случае непредставления мотивиров</w:t>
      </w:r>
      <w:r>
        <w:rPr>
          <w:rFonts w:ascii="Times New Roman" w:eastAsia="Times New Roman" w:hAnsi="Times New Roman"/>
          <w:lang w:eastAsia="ru-RU"/>
        </w:rPr>
        <w:t xml:space="preserve">анного отказа в указанный срок </w:t>
      </w:r>
      <w:r w:rsidRPr="00217C2A">
        <w:rPr>
          <w:rFonts w:ascii="Times New Roman" w:eastAsia="Times New Roman" w:hAnsi="Times New Roman"/>
          <w:lang w:eastAsia="ru-RU"/>
        </w:rPr>
        <w:t xml:space="preserve">Акт </w:t>
      </w:r>
      <w:r>
        <w:rPr>
          <w:rFonts w:ascii="Times New Roman" w:eastAsia="Times New Roman" w:hAnsi="Times New Roman"/>
          <w:lang w:eastAsia="ru-RU"/>
        </w:rPr>
        <w:t xml:space="preserve">сверки </w:t>
      </w:r>
      <w:r w:rsidRPr="00217C2A">
        <w:rPr>
          <w:rFonts w:ascii="Times New Roman" w:eastAsia="Times New Roman" w:hAnsi="Times New Roman"/>
          <w:lang w:eastAsia="ru-RU"/>
        </w:rPr>
        <w:t>считается согласованным</w:t>
      </w:r>
      <w:r>
        <w:rPr>
          <w:rFonts w:ascii="Times New Roman" w:eastAsia="Times New Roman" w:hAnsi="Times New Roman"/>
          <w:lang w:eastAsia="ru-RU"/>
        </w:rPr>
        <w:t>.</w:t>
      </w:r>
    </w:p>
    <w:p w14:paraId="6F76C041" w14:textId="3960E232" w:rsidR="007C2AF4" w:rsidRPr="00202D00" w:rsidRDefault="007C2AF4" w:rsidP="00202D00">
      <w:pPr>
        <w:pStyle w:val="ab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202D00">
        <w:rPr>
          <w:rFonts w:ascii="Times New Roman" w:eastAsia="Times New Roman" w:hAnsi="Times New Roman"/>
          <w:lang w:eastAsia="ru-RU"/>
        </w:rPr>
        <w:t>Споры и разногласия, которые могут возникнуть, будут по возможности разрешаться путем переговоров между сторонами. В случае невозможности разрешения споров путем переговоров заинтересованной стороной дела передаются на рассмотрение Арбитражного суда</w:t>
      </w:r>
      <w:r w:rsidR="00A2484E">
        <w:rPr>
          <w:rFonts w:ascii="Times New Roman" w:eastAsia="Times New Roman" w:hAnsi="Times New Roman"/>
          <w:lang w:eastAsia="ru-RU"/>
        </w:rPr>
        <w:t xml:space="preserve"> ________________</w:t>
      </w:r>
      <w:r w:rsidRPr="00202D00">
        <w:rPr>
          <w:rFonts w:ascii="Times New Roman" w:eastAsia="Times New Roman" w:hAnsi="Times New Roman"/>
          <w:lang w:eastAsia="ru-RU"/>
        </w:rPr>
        <w:t>.</w:t>
      </w:r>
    </w:p>
    <w:p w14:paraId="6F76C042" w14:textId="529B18FE" w:rsidR="00400647" w:rsidRPr="003E7340" w:rsidRDefault="00202D00" w:rsidP="000E40B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E7340">
        <w:rPr>
          <w:rFonts w:ascii="Times New Roman" w:eastAsia="Times New Roman" w:hAnsi="Times New Roman"/>
          <w:b/>
          <w:bCs/>
          <w:lang w:eastAsia="ru-RU"/>
        </w:rPr>
        <w:t>Адреса, реквизиты и подписи сторон</w:t>
      </w:r>
    </w:p>
    <w:tbl>
      <w:tblPr>
        <w:tblpPr w:leftFromText="180" w:rightFromText="180" w:vertAnchor="text" w:horzAnchor="margin" w:tblpY="235"/>
        <w:tblW w:w="4821" w:type="dxa"/>
        <w:tblLayout w:type="fixed"/>
        <w:tblLook w:val="04A0" w:firstRow="1" w:lastRow="0" w:firstColumn="1" w:lastColumn="0" w:noHBand="0" w:noVBand="1"/>
      </w:tblPr>
      <w:tblGrid>
        <w:gridCol w:w="4821"/>
      </w:tblGrid>
      <w:tr w:rsidR="00A94551" w:rsidRPr="00202D00" w14:paraId="126E118D" w14:textId="77777777" w:rsidTr="00A94551">
        <w:trPr>
          <w:trHeight w:val="94"/>
        </w:trPr>
        <w:tc>
          <w:tcPr>
            <w:tcW w:w="4821" w:type="dxa"/>
          </w:tcPr>
          <w:p w14:paraId="1E0DCC94" w14:textId="77777777" w:rsidR="00A94551" w:rsidRPr="00202D00" w:rsidRDefault="00A94551" w:rsidP="00A94551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b/>
                <w:lang w:eastAsia="ru-RU"/>
              </w:rPr>
            </w:pPr>
            <w:r w:rsidRPr="00202D00">
              <w:rPr>
                <w:rFonts w:ascii="Times New Roman" w:eastAsia="Times New Roman" w:hAnsi="Times New Roman"/>
                <w:b/>
                <w:lang w:eastAsia="ru-RU"/>
              </w:rPr>
              <w:t>ИСПОЛНИТЕЛЬ</w:t>
            </w:r>
          </w:p>
        </w:tc>
      </w:tr>
      <w:tr w:rsidR="00A94551" w:rsidRPr="00202D00" w14:paraId="256B97AF" w14:textId="77777777" w:rsidTr="00A94551">
        <w:tc>
          <w:tcPr>
            <w:tcW w:w="4821" w:type="dxa"/>
          </w:tcPr>
          <w:p w14:paraId="346E986A" w14:textId="6A073D7B" w:rsidR="00A94551" w:rsidRPr="00202D00" w:rsidRDefault="00CA4325" w:rsidP="00A94551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        </w:t>
            </w:r>
          </w:p>
          <w:p w14:paraId="71675D1A" w14:textId="5F16ED87" w:rsidR="00A94551" w:rsidRPr="00202D00" w:rsidRDefault="00A94551" w:rsidP="00A94551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5CAEC36" w14:textId="77777777" w:rsidR="00CA4325" w:rsidRDefault="00CA4325" w:rsidP="00A94551">
      <w:pPr>
        <w:spacing w:after="0" w:line="240" w:lineRule="auto"/>
        <w:jc w:val="center"/>
        <w:rPr>
          <w:rFonts w:ascii="Times New Roman" w:hAnsi="Times New Roman"/>
        </w:rPr>
      </w:pPr>
    </w:p>
    <w:p w14:paraId="11330FD3" w14:textId="77777777" w:rsidR="0002527A" w:rsidRDefault="00CA4325" w:rsidP="00A9455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</w:t>
      </w:r>
      <w:r w:rsidRPr="00CA4325">
        <w:rPr>
          <w:rFonts w:ascii="Times New Roman" w:hAnsi="Times New Roman"/>
          <w:b/>
          <w:bCs/>
        </w:rPr>
        <w:t>ЗАКАЗЧИК</w:t>
      </w:r>
    </w:p>
    <w:p w14:paraId="1DC8A0A6" w14:textId="39095A2F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02527A">
        <w:rPr>
          <w:rFonts w:ascii="Times New Roman" w:hAnsi="Times New Roman"/>
          <w:b/>
          <w:bCs/>
        </w:rPr>
        <w:t>Федеральное государственное бюджетное</w:t>
      </w:r>
      <w:r w:rsidR="00104F30" w:rsidRPr="0002527A">
        <w:rPr>
          <w:rFonts w:ascii="Times New Roman" w:hAnsi="Times New Roman"/>
          <w:b/>
          <w:bCs/>
        </w:rPr>
        <w:t xml:space="preserve"> </w:t>
      </w:r>
      <w:r w:rsidRPr="0002527A">
        <w:rPr>
          <w:rFonts w:ascii="Times New Roman" w:hAnsi="Times New Roman"/>
          <w:b/>
          <w:bCs/>
        </w:rPr>
        <w:t xml:space="preserve">учреждение профессиональная образовательная организация </w:t>
      </w:r>
    </w:p>
    <w:p w14:paraId="501840D9" w14:textId="49DC26C8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02527A">
        <w:rPr>
          <w:rFonts w:ascii="Times New Roman" w:hAnsi="Times New Roman"/>
          <w:b/>
          <w:bCs/>
        </w:rPr>
        <w:t xml:space="preserve">"Государственное училище </w:t>
      </w:r>
    </w:p>
    <w:p w14:paraId="448BF3DE" w14:textId="77777777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02527A">
        <w:rPr>
          <w:rFonts w:ascii="Times New Roman" w:hAnsi="Times New Roman"/>
          <w:b/>
          <w:bCs/>
        </w:rPr>
        <w:t>(техникум) олимпийского резерва</w:t>
      </w:r>
    </w:p>
    <w:p w14:paraId="6D26275E" w14:textId="77777777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02527A">
        <w:rPr>
          <w:rFonts w:ascii="Times New Roman" w:hAnsi="Times New Roman"/>
          <w:b/>
          <w:bCs/>
        </w:rPr>
        <w:t xml:space="preserve"> г. Бронницы Московской области" </w:t>
      </w:r>
    </w:p>
    <w:p w14:paraId="43D12744" w14:textId="34C7B98D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02527A">
        <w:rPr>
          <w:rFonts w:ascii="Times New Roman" w:hAnsi="Times New Roman"/>
          <w:b/>
          <w:bCs/>
        </w:rPr>
        <w:t>(сокращенное наименование –</w:t>
      </w:r>
    </w:p>
    <w:p w14:paraId="67EF8FC3" w14:textId="4817602B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  <w:b/>
          <w:bCs/>
        </w:rPr>
        <w:t xml:space="preserve"> ФГБУ ПОО «ГУОР г. Бронницы МО</w:t>
      </w:r>
      <w:r w:rsidRPr="0002527A">
        <w:rPr>
          <w:rFonts w:ascii="Times New Roman" w:hAnsi="Times New Roman"/>
        </w:rPr>
        <w:t xml:space="preserve"> </w:t>
      </w:r>
    </w:p>
    <w:p w14:paraId="65DCE08F" w14:textId="77777777" w:rsidR="0002527A" w:rsidRDefault="0002527A" w:rsidP="009B3179">
      <w:pPr>
        <w:spacing w:after="0" w:line="240" w:lineRule="auto"/>
        <w:jc w:val="right"/>
        <w:rPr>
          <w:rFonts w:ascii="Times New Roman" w:hAnsi="Times New Roman"/>
        </w:rPr>
      </w:pPr>
    </w:p>
    <w:p w14:paraId="6E541E44" w14:textId="344C1560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 xml:space="preserve">140170, Московская </w:t>
      </w:r>
      <w:proofErr w:type="spellStart"/>
      <w:r w:rsidRPr="0002527A">
        <w:rPr>
          <w:rFonts w:ascii="Times New Roman" w:hAnsi="Times New Roman"/>
        </w:rPr>
        <w:t>обл</w:t>
      </w:r>
      <w:proofErr w:type="spellEnd"/>
      <w:r w:rsidRPr="0002527A">
        <w:rPr>
          <w:rFonts w:ascii="Times New Roman" w:hAnsi="Times New Roman"/>
        </w:rPr>
        <w:t xml:space="preserve">, г Бронницы, </w:t>
      </w:r>
    </w:p>
    <w:p w14:paraId="6C6B0DC5" w14:textId="6BC1367C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02527A">
        <w:rPr>
          <w:rFonts w:ascii="Times New Roman" w:hAnsi="Times New Roman"/>
        </w:rPr>
        <w:t>ул</w:t>
      </w:r>
      <w:proofErr w:type="spellEnd"/>
      <w:r w:rsidRPr="0002527A">
        <w:rPr>
          <w:rFonts w:ascii="Times New Roman" w:hAnsi="Times New Roman"/>
        </w:rPr>
        <w:t xml:space="preserve"> Красная, д 53</w:t>
      </w:r>
    </w:p>
    <w:p w14:paraId="61FC3EEB" w14:textId="7F8618AE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>ИНН 5002002411 КПП 500201001</w:t>
      </w:r>
    </w:p>
    <w:p w14:paraId="3B6C471F" w14:textId="77777777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 xml:space="preserve">  УФК по Нижегородской области </w:t>
      </w:r>
    </w:p>
    <w:p w14:paraId="7A16E74E" w14:textId="5BB4A008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 xml:space="preserve">(ФГБУ ПОО «ГУОР г. Бронницы МО» </w:t>
      </w:r>
    </w:p>
    <w:p w14:paraId="25069D0E" w14:textId="743D98AC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 xml:space="preserve">л/с 20486Х86900) </w:t>
      </w:r>
    </w:p>
    <w:p w14:paraId="09C3FA35" w14:textId="77777777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>Казначейский счет - 03214643000000013234</w:t>
      </w:r>
    </w:p>
    <w:p w14:paraId="262DD185" w14:textId="77777777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 xml:space="preserve">ОКЦ №1 ВВГУ Банка </w:t>
      </w:r>
    </w:p>
    <w:p w14:paraId="191F4B5B" w14:textId="609A9AB4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 xml:space="preserve">России// УФК по Нижегородской области, </w:t>
      </w:r>
    </w:p>
    <w:p w14:paraId="3E6267BF" w14:textId="43F13F89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>г. Нижний Новгород</w:t>
      </w:r>
    </w:p>
    <w:p w14:paraId="6032CF78" w14:textId="77777777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>БИК 012202102</w:t>
      </w:r>
    </w:p>
    <w:p w14:paraId="184E1A91" w14:textId="77777777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>Единый казначейский счет- 40102810745370000024</w:t>
      </w:r>
    </w:p>
    <w:p w14:paraId="075DFCB4" w14:textId="33200551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 xml:space="preserve">                              ОГРН 1035007903633 </w:t>
      </w:r>
    </w:p>
    <w:p w14:paraId="3BB43891" w14:textId="55C2A06C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 xml:space="preserve">                        ОКТМО 46705000</w:t>
      </w:r>
    </w:p>
    <w:p w14:paraId="0BEAEED7" w14:textId="19E91075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 xml:space="preserve">                     ОКПО 42244265 </w:t>
      </w:r>
    </w:p>
    <w:p w14:paraId="4ED9719E" w14:textId="62D53D73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 xml:space="preserve">                  ОКОПФ 75103</w:t>
      </w:r>
    </w:p>
    <w:p w14:paraId="06E88721" w14:textId="533370F4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 xml:space="preserve">         ОКФС 12 </w:t>
      </w:r>
    </w:p>
    <w:p w14:paraId="2194B077" w14:textId="1D2A382B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 xml:space="preserve">                ОКВЭД 85.21</w:t>
      </w:r>
    </w:p>
    <w:p w14:paraId="604296E7" w14:textId="77777777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 xml:space="preserve">Адрес электронной почты: </w:t>
      </w:r>
      <w:proofErr w:type="spellStart"/>
      <w:r w:rsidRPr="0002527A">
        <w:rPr>
          <w:rFonts w:ascii="Times New Roman" w:hAnsi="Times New Roman"/>
        </w:rPr>
        <w:t>info@гуор.рф</w:t>
      </w:r>
      <w:proofErr w:type="spellEnd"/>
    </w:p>
    <w:p w14:paraId="75A3F54E" w14:textId="77777777" w:rsidR="00A1598D" w:rsidRPr="0002527A" w:rsidRDefault="00A1598D" w:rsidP="009B3179">
      <w:pPr>
        <w:spacing w:after="0" w:line="240" w:lineRule="auto"/>
        <w:jc w:val="right"/>
        <w:rPr>
          <w:rFonts w:ascii="Times New Roman" w:hAnsi="Times New Roman"/>
        </w:rPr>
      </w:pPr>
      <w:r w:rsidRPr="0002527A">
        <w:rPr>
          <w:rFonts w:ascii="Times New Roman" w:hAnsi="Times New Roman"/>
        </w:rPr>
        <w:t>Телефон/факс: 8 (49646) 69310</w:t>
      </w:r>
    </w:p>
    <w:p w14:paraId="2F679857" w14:textId="77777777" w:rsidR="0002527A" w:rsidRPr="0002527A" w:rsidRDefault="0002527A" w:rsidP="0002527A">
      <w:pPr>
        <w:spacing w:after="0" w:line="240" w:lineRule="auto"/>
        <w:jc w:val="right"/>
        <w:rPr>
          <w:rFonts w:ascii="Times New Roman" w:hAnsi="Times New Roman"/>
        </w:rPr>
      </w:pPr>
    </w:p>
    <w:p w14:paraId="51DF50F5" w14:textId="18632AA4" w:rsidR="00A1598D" w:rsidRDefault="0002527A" w:rsidP="0002527A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Заместитель директора</w:t>
      </w:r>
    </w:p>
    <w:p w14:paraId="2B9EC6A6" w14:textId="77777777" w:rsidR="0002527A" w:rsidRDefault="0002527A" w:rsidP="0002527A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424BCFD9" w14:textId="36A3D86A" w:rsidR="0002527A" w:rsidRDefault="0002527A" w:rsidP="0002527A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 /Д И. Узбекова/</w:t>
      </w:r>
    </w:p>
    <w:p w14:paraId="5D19EA1F" w14:textId="3C24A0DB" w:rsidR="0002527A" w:rsidRDefault="0002527A" w:rsidP="0002527A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М.П.</w:t>
      </w:r>
    </w:p>
    <w:p w14:paraId="1CEF036D" w14:textId="77777777" w:rsidR="0002527A" w:rsidRPr="00CA4325" w:rsidRDefault="0002527A" w:rsidP="0002527A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sectPr w:rsidR="0002527A" w:rsidRPr="00CA4325" w:rsidSect="00400647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35DB" w14:textId="77777777" w:rsidR="00273779" w:rsidRDefault="00273779" w:rsidP="00400647">
      <w:pPr>
        <w:spacing w:after="0" w:line="240" w:lineRule="auto"/>
      </w:pPr>
      <w:r>
        <w:separator/>
      </w:r>
    </w:p>
  </w:endnote>
  <w:endnote w:type="continuationSeparator" w:id="0">
    <w:p w14:paraId="4AFC5109" w14:textId="77777777" w:rsidR="00273779" w:rsidRDefault="00273779" w:rsidP="0040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4E278" w14:textId="77777777" w:rsidR="00273779" w:rsidRDefault="00273779" w:rsidP="00400647">
      <w:pPr>
        <w:spacing w:after="0" w:line="240" w:lineRule="auto"/>
      </w:pPr>
      <w:r>
        <w:separator/>
      </w:r>
    </w:p>
  </w:footnote>
  <w:footnote w:type="continuationSeparator" w:id="0">
    <w:p w14:paraId="6409398B" w14:textId="77777777" w:rsidR="00273779" w:rsidRDefault="00273779" w:rsidP="00400647">
      <w:pPr>
        <w:spacing w:after="0" w:line="240" w:lineRule="auto"/>
      </w:pPr>
      <w:r>
        <w:continuationSeparator/>
      </w:r>
    </w:p>
  </w:footnote>
  <w:footnote w:id="1">
    <w:p w14:paraId="6F76C089" w14:textId="77777777" w:rsidR="00E1769F" w:rsidRPr="00F93ED3" w:rsidRDefault="00E1769F" w:rsidP="00FC637C">
      <w:pPr>
        <w:pStyle w:val="a3"/>
        <w:snapToGrid w:val="0"/>
        <w:spacing w:line="180" w:lineRule="exact"/>
        <w:jc w:val="both"/>
        <w:rPr>
          <w:rFonts w:ascii="Times New Roman" w:hAnsi="Times New Roman"/>
          <w:sz w:val="18"/>
          <w:szCs w:val="18"/>
        </w:rPr>
      </w:pPr>
      <w:r w:rsidRPr="00F93ED3">
        <w:rPr>
          <w:rStyle w:val="a5"/>
          <w:rFonts w:ascii="Times New Roman" w:hAnsi="Times New Roman"/>
          <w:sz w:val="18"/>
          <w:szCs w:val="18"/>
        </w:rPr>
        <w:footnoteRef/>
      </w:r>
      <w:r w:rsidRPr="00F93ED3">
        <w:rPr>
          <w:rFonts w:ascii="Times New Roman" w:hAnsi="Times New Roman"/>
          <w:sz w:val="18"/>
          <w:szCs w:val="18"/>
        </w:rPr>
        <w:t xml:space="preserve"> </w:t>
      </w:r>
      <w:r w:rsidR="00FC637C">
        <w:rPr>
          <w:rFonts w:ascii="Times New Roman" w:hAnsi="Times New Roman"/>
          <w:sz w:val="18"/>
          <w:szCs w:val="18"/>
        </w:rPr>
        <w:t>В</w:t>
      </w:r>
      <w:r w:rsidRPr="00F93ED3">
        <w:rPr>
          <w:rFonts w:ascii="Times New Roman" w:hAnsi="Times New Roman"/>
          <w:sz w:val="18"/>
          <w:szCs w:val="18"/>
        </w:rPr>
        <w:t xml:space="preserve"> случае осуществления закупки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ИКЗ указывается в соответствии с разделом плана закупок «Особые закупки»</w:t>
      </w:r>
    </w:p>
  </w:footnote>
  <w:footnote w:id="2">
    <w:p w14:paraId="292270D0" w14:textId="395B96FA" w:rsidR="00C05DD5" w:rsidRPr="003F3589" w:rsidRDefault="00C05DD5" w:rsidP="00C05DD5">
      <w:pPr>
        <w:pStyle w:val="a3"/>
        <w:snapToGrid w:val="0"/>
        <w:spacing w:line="180" w:lineRule="exact"/>
        <w:jc w:val="both"/>
        <w:rPr>
          <w:rFonts w:ascii="Times New Roman" w:hAnsi="Times New Roman"/>
          <w:sz w:val="18"/>
          <w:szCs w:val="18"/>
        </w:rPr>
      </w:pPr>
      <w:r w:rsidRPr="003F3589">
        <w:rPr>
          <w:rStyle w:val="a5"/>
          <w:rFonts w:ascii="Times New Roman" w:hAnsi="Times New Roman"/>
          <w:sz w:val="18"/>
          <w:szCs w:val="18"/>
        </w:rPr>
        <w:footnoteRef/>
      </w:r>
      <w:r w:rsidRPr="003F358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Е</w:t>
      </w:r>
      <w:r w:rsidRPr="003F3589">
        <w:rPr>
          <w:rFonts w:ascii="Times New Roman" w:hAnsi="Times New Roman"/>
          <w:sz w:val="18"/>
          <w:szCs w:val="18"/>
        </w:rPr>
        <w:t xml:space="preserve">сли документ о среднем профессиональном образовании или высшем образовании, </w:t>
      </w:r>
      <w:r w:rsidRPr="003F3589">
        <w:rPr>
          <w:rFonts w:ascii="Times New Roman" w:hAnsi="Times New Roman"/>
          <w:b/>
          <w:sz w:val="18"/>
          <w:szCs w:val="18"/>
        </w:rPr>
        <w:t xml:space="preserve">копия которого прикладывается к настоящему </w:t>
      </w:r>
      <w:r w:rsidR="00202D00">
        <w:rPr>
          <w:rFonts w:ascii="Times New Roman" w:hAnsi="Times New Roman"/>
          <w:b/>
          <w:sz w:val="18"/>
          <w:szCs w:val="18"/>
        </w:rPr>
        <w:t>контракту</w:t>
      </w:r>
      <w:r w:rsidRPr="003F3589">
        <w:rPr>
          <w:rFonts w:ascii="Times New Roman" w:hAnsi="Times New Roman"/>
          <w:sz w:val="18"/>
          <w:szCs w:val="18"/>
        </w:rPr>
        <w:t>, выдан слушателю на иную (предыдущую) фамилию, в скобках указывается эта фамилия, например, Иванова (Панкратова) Елена Александровна</w:t>
      </w:r>
    </w:p>
  </w:footnote>
  <w:footnote w:id="3">
    <w:p w14:paraId="294EAF42" w14:textId="7FFFA709" w:rsidR="00C05DD5" w:rsidRPr="003F3589" w:rsidRDefault="00C05DD5" w:rsidP="00C05DD5">
      <w:pPr>
        <w:pStyle w:val="a3"/>
        <w:snapToGrid w:val="0"/>
        <w:spacing w:line="180" w:lineRule="exact"/>
        <w:jc w:val="both"/>
        <w:rPr>
          <w:rFonts w:ascii="Times New Roman" w:hAnsi="Times New Roman"/>
          <w:sz w:val="18"/>
          <w:szCs w:val="18"/>
        </w:rPr>
      </w:pPr>
      <w:r w:rsidRPr="003F3589">
        <w:rPr>
          <w:rStyle w:val="a5"/>
          <w:rFonts w:ascii="Times New Roman" w:hAnsi="Times New Roman"/>
          <w:sz w:val="18"/>
          <w:szCs w:val="18"/>
        </w:rPr>
        <w:footnoteRef/>
      </w:r>
      <w:r w:rsidRPr="003F358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СНИЛС, дата рождения и гражданство необходимы для размещения персональных данных слушателя в Федеральной информационной системе Федеральный реестр документов об образовании (ФИС ФРДО) в соответствии с </w:t>
      </w:r>
      <w:r w:rsidR="00C91A70" w:rsidRPr="003F3589">
        <w:rPr>
          <w:rFonts w:ascii="Times New Roman" w:hAnsi="Times New Roman"/>
          <w:sz w:val="18"/>
          <w:szCs w:val="18"/>
        </w:rPr>
        <w:t xml:space="preserve">постановлением Правительства Российской Федерации от </w:t>
      </w:r>
      <w:r w:rsidR="00C91A70">
        <w:rPr>
          <w:rFonts w:ascii="Times New Roman" w:hAnsi="Times New Roman"/>
          <w:sz w:val="18"/>
          <w:szCs w:val="18"/>
        </w:rPr>
        <w:t>31</w:t>
      </w:r>
      <w:r w:rsidR="001B6CB4">
        <w:rPr>
          <w:rFonts w:ascii="Times New Roman" w:hAnsi="Times New Roman"/>
          <w:sz w:val="18"/>
          <w:szCs w:val="18"/>
        </w:rPr>
        <w:t>.05.</w:t>
      </w:r>
      <w:r w:rsidR="00C91A70" w:rsidRPr="003F3589">
        <w:rPr>
          <w:rFonts w:ascii="Times New Roman" w:hAnsi="Times New Roman"/>
          <w:sz w:val="18"/>
          <w:szCs w:val="18"/>
        </w:rPr>
        <w:t>20</w:t>
      </w:r>
      <w:r w:rsidR="00C91A70">
        <w:rPr>
          <w:rFonts w:ascii="Times New Roman" w:hAnsi="Times New Roman"/>
          <w:sz w:val="18"/>
          <w:szCs w:val="18"/>
        </w:rPr>
        <w:t>21</w:t>
      </w:r>
      <w:r w:rsidR="00C91A70" w:rsidRPr="003F3589">
        <w:rPr>
          <w:rFonts w:ascii="Times New Roman" w:hAnsi="Times New Roman"/>
          <w:sz w:val="18"/>
          <w:szCs w:val="18"/>
        </w:rPr>
        <w:t xml:space="preserve"> №</w:t>
      </w:r>
      <w:r w:rsidR="00C91A70">
        <w:rPr>
          <w:rFonts w:ascii="Times New Roman" w:hAnsi="Times New Roman"/>
          <w:sz w:val="18"/>
          <w:szCs w:val="18"/>
        </w:rPr>
        <w:t xml:space="preserve"> 825</w:t>
      </w:r>
    </w:p>
  </w:footnote>
  <w:footnote w:id="4">
    <w:p w14:paraId="4AA64CB2" w14:textId="663C7865" w:rsidR="00C05DD5" w:rsidRPr="003F3589" w:rsidRDefault="00C05DD5" w:rsidP="00C05DD5">
      <w:pPr>
        <w:pStyle w:val="a3"/>
        <w:snapToGrid w:val="0"/>
        <w:spacing w:line="180" w:lineRule="exact"/>
        <w:jc w:val="both"/>
        <w:rPr>
          <w:rFonts w:ascii="Times New Roman" w:hAnsi="Times New Roman"/>
          <w:sz w:val="18"/>
          <w:szCs w:val="18"/>
        </w:rPr>
      </w:pPr>
      <w:r w:rsidRPr="003F3589">
        <w:rPr>
          <w:rStyle w:val="a5"/>
          <w:rFonts w:ascii="Times New Roman" w:hAnsi="Times New Roman"/>
          <w:sz w:val="18"/>
          <w:szCs w:val="18"/>
        </w:rPr>
        <w:footnoteRef/>
      </w:r>
      <w:r w:rsidRPr="003F3589">
        <w:rPr>
          <w:rFonts w:ascii="Times New Roman" w:hAnsi="Times New Roman"/>
          <w:sz w:val="18"/>
          <w:szCs w:val="18"/>
        </w:rPr>
        <w:t xml:space="preserve"> п. 1</w:t>
      </w:r>
      <w:r>
        <w:rPr>
          <w:rFonts w:ascii="Times New Roman" w:hAnsi="Times New Roman"/>
          <w:sz w:val="18"/>
          <w:szCs w:val="18"/>
        </w:rPr>
        <w:t>3</w:t>
      </w:r>
      <w:r w:rsidRPr="003F3589">
        <w:rPr>
          <w:rFonts w:ascii="Times New Roman" w:hAnsi="Times New Roman"/>
          <w:sz w:val="18"/>
          <w:szCs w:val="18"/>
        </w:rPr>
        <w:t xml:space="preserve"> Правил оказания платных образовательных услуг, утвержденных постановлением Правительства Российской Федерации от 15</w:t>
      </w:r>
      <w:r w:rsidR="001B6CB4">
        <w:rPr>
          <w:rFonts w:ascii="Times New Roman" w:hAnsi="Times New Roman"/>
          <w:sz w:val="18"/>
          <w:szCs w:val="18"/>
        </w:rPr>
        <w:t>.09.</w:t>
      </w:r>
      <w:r w:rsidRPr="003F3589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20</w:t>
      </w:r>
      <w:r w:rsidRPr="003F3589">
        <w:rPr>
          <w:rFonts w:ascii="Times New Roman" w:hAnsi="Times New Roman"/>
          <w:sz w:val="18"/>
          <w:szCs w:val="18"/>
        </w:rPr>
        <w:t xml:space="preserve"> №</w:t>
      </w:r>
      <w:r>
        <w:rPr>
          <w:rFonts w:ascii="Times New Roman" w:hAnsi="Times New Roman"/>
          <w:sz w:val="18"/>
          <w:szCs w:val="18"/>
        </w:rPr>
        <w:t xml:space="preserve"> 1441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C088" w14:textId="77777777" w:rsidR="00400647" w:rsidRPr="00400647" w:rsidRDefault="00400647" w:rsidP="00400647">
    <w:pPr>
      <w:pStyle w:val="a6"/>
      <w:jc w:val="center"/>
      <w:rPr>
        <w:rFonts w:ascii="Times New Roman" w:hAnsi="Times New Roman"/>
      </w:rPr>
    </w:pPr>
    <w:r w:rsidRPr="00400647">
      <w:rPr>
        <w:rFonts w:ascii="Times New Roman" w:hAnsi="Times New Roman"/>
      </w:rPr>
      <w:fldChar w:fldCharType="begin"/>
    </w:r>
    <w:r w:rsidRPr="00400647">
      <w:rPr>
        <w:rFonts w:ascii="Times New Roman" w:hAnsi="Times New Roman"/>
      </w:rPr>
      <w:instrText>PAGE   \* MERGEFORMAT</w:instrText>
    </w:r>
    <w:r w:rsidRPr="00400647">
      <w:rPr>
        <w:rFonts w:ascii="Times New Roman" w:hAnsi="Times New Roman"/>
      </w:rPr>
      <w:fldChar w:fldCharType="separate"/>
    </w:r>
    <w:r w:rsidR="00847188">
      <w:rPr>
        <w:rFonts w:ascii="Times New Roman" w:hAnsi="Times New Roman"/>
        <w:noProof/>
      </w:rPr>
      <w:t>2</w:t>
    </w:r>
    <w:r w:rsidRPr="00400647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4ECDC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76118"/>
    <w:multiLevelType w:val="multilevel"/>
    <w:tmpl w:val="4D8C5B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321723"/>
    <w:multiLevelType w:val="multilevel"/>
    <w:tmpl w:val="A7388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1A3B01BF"/>
    <w:multiLevelType w:val="hybridMultilevel"/>
    <w:tmpl w:val="F170D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92B5E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961D7"/>
    <w:multiLevelType w:val="hybridMultilevel"/>
    <w:tmpl w:val="D4568F22"/>
    <w:lvl w:ilvl="0" w:tplc="78A85A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72F7A"/>
    <w:multiLevelType w:val="hybridMultilevel"/>
    <w:tmpl w:val="2414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92B5E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05B10"/>
    <w:multiLevelType w:val="hybridMultilevel"/>
    <w:tmpl w:val="5690395A"/>
    <w:lvl w:ilvl="0" w:tplc="6F78B32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393553EE"/>
    <w:multiLevelType w:val="multilevel"/>
    <w:tmpl w:val="4F865F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DA23815"/>
    <w:multiLevelType w:val="multilevel"/>
    <w:tmpl w:val="8B4660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40B51581"/>
    <w:multiLevelType w:val="multilevel"/>
    <w:tmpl w:val="6A04B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4D90A05"/>
    <w:multiLevelType w:val="multilevel"/>
    <w:tmpl w:val="3962C9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668429A"/>
    <w:multiLevelType w:val="multilevel"/>
    <w:tmpl w:val="AA004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F007369"/>
    <w:multiLevelType w:val="multilevel"/>
    <w:tmpl w:val="BAECA0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F465A8F"/>
    <w:multiLevelType w:val="multilevel"/>
    <w:tmpl w:val="CF8832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1472A82"/>
    <w:multiLevelType w:val="multilevel"/>
    <w:tmpl w:val="E8A470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3AA2D03"/>
    <w:multiLevelType w:val="multilevel"/>
    <w:tmpl w:val="28A25A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11C055C"/>
    <w:multiLevelType w:val="hybridMultilevel"/>
    <w:tmpl w:val="86A6246C"/>
    <w:lvl w:ilvl="0" w:tplc="1DA8001E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E5DB4"/>
    <w:multiLevelType w:val="multilevel"/>
    <w:tmpl w:val="09A096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5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C2C7EE0"/>
    <w:multiLevelType w:val="multilevel"/>
    <w:tmpl w:val="6A04B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F012BDB"/>
    <w:multiLevelType w:val="multilevel"/>
    <w:tmpl w:val="7508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7F3A3B0F"/>
    <w:multiLevelType w:val="multilevel"/>
    <w:tmpl w:val="E19CB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645694344">
    <w:abstractNumId w:val="3"/>
  </w:num>
  <w:num w:numId="2" w16cid:durableId="56319500">
    <w:abstractNumId w:val="16"/>
  </w:num>
  <w:num w:numId="3" w16cid:durableId="785588286">
    <w:abstractNumId w:val="6"/>
  </w:num>
  <w:num w:numId="4" w16cid:durableId="1373191826">
    <w:abstractNumId w:val="20"/>
  </w:num>
  <w:num w:numId="5" w16cid:durableId="2029258576">
    <w:abstractNumId w:val="5"/>
  </w:num>
  <w:num w:numId="6" w16cid:durableId="1738429903">
    <w:abstractNumId w:val="0"/>
  </w:num>
  <w:num w:numId="7" w16cid:durableId="1427457349">
    <w:abstractNumId w:val="18"/>
  </w:num>
  <w:num w:numId="8" w16cid:durableId="1711026222">
    <w:abstractNumId w:val="15"/>
  </w:num>
  <w:num w:numId="9" w16cid:durableId="2098361351">
    <w:abstractNumId w:val="4"/>
  </w:num>
  <w:num w:numId="10" w16cid:durableId="1366323632">
    <w:abstractNumId w:val="17"/>
  </w:num>
  <w:num w:numId="11" w16cid:durableId="1913463705">
    <w:abstractNumId w:val="14"/>
  </w:num>
  <w:num w:numId="12" w16cid:durableId="951011473">
    <w:abstractNumId w:val="8"/>
  </w:num>
  <w:num w:numId="13" w16cid:durableId="33821813">
    <w:abstractNumId w:val="1"/>
  </w:num>
  <w:num w:numId="14" w16cid:durableId="568541628">
    <w:abstractNumId w:val="11"/>
  </w:num>
  <w:num w:numId="15" w16cid:durableId="1529903308">
    <w:abstractNumId w:val="9"/>
  </w:num>
  <w:num w:numId="16" w16cid:durableId="886645270">
    <w:abstractNumId w:val="2"/>
  </w:num>
  <w:num w:numId="17" w16cid:durableId="1497107631">
    <w:abstractNumId w:val="10"/>
  </w:num>
  <w:num w:numId="18" w16cid:durableId="762796408">
    <w:abstractNumId w:val="7"/>
  </w:num>
  <w:num w:numId="19" w16cid:durableId="1969898136">
    <w:abstractNumId w:val="12"/>
  </w:num>
  <w:num w:numId="20" w16cid:durableId="240457818">
    <w:abstractNumId w:val="13"/>
  </w:num>
  <w:num w:numId="21" w16cid:durableId="11172194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647"/>
    <w:rsid w:val="00001044"/>
    <w:rsid w:val="00001050"/>
    <w:rsid w:val="000014A4"/>
    <w:rsid w:val="00014B90"/>
    <w:rsid w:val="00022031"/>
    <w:rsid w:val="0002527A"/>
    <w:rsid w:val="000259CA"/>
    <w:rsid w:val="00027651"/>
    <w:rsid w:val="0003099D"/>
    <w:rsid w:val="000313F5"/>
    <w:rsid w:val="00040477"/>
    <w:rsid w:val="00041625"/>
    <w:rsid w:val="00043762"/>
    <w:rsid w:val="00044D8C"/>
    <w:rsid w:val="000517E3"/>
    <w:rsid w:val="00052E88"/>
    <w:rsid w:val="00055F1B"/>
    <w:rsid w:val="00060B1F"/>
    <w:rsid w:val="00062E63"/>
    <w:rsid w:val="00074DD2"/>
    <w:rsid w:val="00076E68"/>
    <w:rsid w:val="000855CB"/>
    <w:rsid w:val="000869B0"/>
    <w:rsid w:val="00093215"/>
    <w:rsid w:val="00095445"/>
    <w:rsid w:val="000A3685"/>
    <w:rsid w:val="000A37E5"/>
    <w:rsid w:val="000A4289"/>
    <w:rsid w:val="000A4F25"/>
    <w:rsid w:val="000A6250"/>
    <w:rsid w:val="000B5DA4"/>
    <w:rsid w:val="000C08DB"/>
    <w:rsid w:val="000C3024"/>
    <w:rsid w:val="000D0E26"/>
    <w:rsid w:val="000D5A37"/>
    <w:rsid w:val="000E3B2E"/>
    <w:rsid w:val="000E40BD"/>
    <w:rsid w:val="000E4AF0"/>
    <w:rsid w:val="000F0C9C"/>
    <w:rsid w:val="000F4549"/>
    <w:rsid w:val="000F5B4B"/>
    <w:rsid w:val="000F724C"/>
    <w:rsid w:val="001007D4"/>
    <w:rsid w:val="001027A7"/>
    <w:rsid w:val="00104F30"/>
    <w:rsid w:val="00123B0A"/>
    <w:rsid w:val="001263BD"/>
    <w:rsid w:val="001267EB"/>
    <w:rsid w:val="001268C3"/>
    <w:rsid w:val="00135258"/>
    <w:rsid w:val="001428C7"/>
    <w:rsid w:val="00151389"/>
    <w:rsid w:val="001537B5"/>
    <w:rsid w:val="001558F2"/>
    <w:rsid w:val="0016301E"/>
    <w:rsid w:val="00165620"/>
    <w:rsid w:val="001745B0"/>
    <w:rsid w:val="00175D11"/>
    <w:rsid w:val="0017726F"/>
    <w:rsid w:val="001807E4"/>
    <w:rsid w:val="001811FF"/>
    <w:rsid w:val="00182E14"/>
    <w:rsid w:val="00184D08"/>
    <w:rsid w:val="00191A21"/>
    <w:rsid w:val="00192B77"/>
    <w:rsid w:val="001934AD"/>
    <w:rsid w:val="00195922"/>
    <w:rsid w:val="00197D53"/>
    <w:rsid w:val="001A18CC"/>
    <w:rsid w:val="001B18B1"/>
    <w:rsid w:val="001B4BD7"/>
    <w:rsid w:val="001B58DC"/>
    <w:rsid w:val="001B6CB4"/>
    <w:rsid w:val="001C2389"/>
    <w:rsid w:val="001C3911"/>
    <w:rsid w:val="001C3ECD"/>
    <w:rsid w:val="001C4058"/>
    <w:rsid w:val="001C5F3C"/>
    <w:rsid w:val="001D3B51"/>
    <w:rsid w:val="001F106F"/>
    <w:rsid w:val="001F42A3"/>
    <w:rsid w:val="00202BF7"/>
    <w:rsid w:val="00202D00"/>
    <w:rsid w:val="00203D8B"/>
    <w:rsid w:val="00217C2A"/>
    <w:rsid w:val="00244B25"/>
    <w:rsid w:val="002451A8"/>
    <w:rsid w:val="00246813"/>
    <w:rsid w:val="0025600E"/>
    <w:rsid w:val="00257E85"/>
    <w:rsid w:val="00262345"/>
    <w:rsid w:val="00273779"/>
    <w:rsid w:val="0027597B"/>
    <w:rsid w:val="002759C6"/>
    <w:rsid w:val="00295F69"/>
    <w:rsid w:val="00295FCB"/>
    <w:rsid w:val="002A10D5"/>
    <w:rsid w:val="002A2050"/>
    <w:rsid w:val="002A4E93"/>
    <w:rsid w:val="002B2063"/>
    <w:rsid w:val="002B357A"/>
    <w:rsid w:val="002B4953"/>
    <w:rsid w:val="002B72A8"/>
    <w:rsid w:val="002E2311"/>
    <w:rsid w:val="002F263E"/>
    <w:rsid w:val="003076C9"/>
    <w:rsid w:val="0031014A"/>
    <w:rsid w:val="00310938"/>
    <w:rsid w:val="0031203D"/>
    <w:rsid w:val="00314475"/>
    <w:rsid w:val="00324A89"/>
    <w:rsid w:val="00330E4B"/>
    <w:rsid w:val="00335BB0"/>
    <w:rsid w:val="00340BEC"/>
    <w:rsid w:val="003444A7"/>
    <w:rsid w:val="0034716A"/>
    <w:rsid w:val="00350783"/>
    <w:rsid w:val="00353077"/>
    <w:rsid w:val="00361487"/>
    <w:rsid w:val="003635CD"/>
    <w:rsid w:val="003638CF"/>
    <w:rsid w:val="00366AAF"/>
    <w:rsid w:val="003721DC"/>
    <w:rsid w:val="00373CD9"/>
    <w:rsid w:val="0038557C"/>
    <w:rsid w:val="00387DB4"/>
    <w:rsid w:val="0039194C"/>
    <w:rsid w:val="003A4B07"/>
    <w:rsid w:val="003A52C7"/>
    <w:rsid w:val="003B3F1C"/>
    <w:rsid w:val="003C1E76"/>
    <w:rsid w:val="003C5AE3"/>
    <w:rsid w:val="003C6FF9"/>
    <w:rsid w:val="003C732C"/>
    <w:rsid w:val="003D0042"/>
    <w:rsid w:val="003E0F09"/>
    <w:rsid w:val="003E1B94"/>
    <w:rsid w:val="003E2AE2"/>
    <w:rsid w:val="003E4AA6"/>
    <w:rsid w:val="003E7340"/>
    <w:rsid w:val="003F3589"/>
    <w:rsid w:val="003F3CF4"/>
    <w:rsid w:val="003F429B"/>
    <w:rsid w:val="00400647"/>
    <w:rsid w:val="00404AD7"/>
    <w:rsid w:val="00410D73"/>
    <w:rsid w:val="00417DA7"/>
    <w:rsid w:val="004237BC"/>
    <w:rsid w:val="00427C84"/>
    <w:rsid w:val="004304EC"/>
    <w:rsid w:val="004307B2"/>
    <w:rsid w:val="00437161"/>
    <w:rsid w:val="00440403"/>
    <w:rsid w:val="00441B38"/>
    <w:rsid w:val="0044464D"/>
    <w:rsid w:val="0044498B"/>
    <w:rsid w:val="00452849"/>
    <w:rsid w:val="00454BB0"/>
    <w:rsid w:val="00460964"/>
    <w:rsid w:val="00461BD5"/>
    <w:rsid w:val="00466D63"/>
    <w:rsid w:val="00474423"/>
    <w:rsid w:val="00476BAA"/>
    <w:rsid w:val="004837F5"/>
    <w:rsid w:val="0049169A"/>
    <w:rsid w:val="00491CC2"/>
    <w:rsid w:val="0049262D"/>
    <w:rsid w:val="004A152F"/>
    <w:rsid w:val="004A65E4"/>
    <w:rsid w:val="004A7AF5"/>
    <w:rsid w:val="004B43B4"/>
    <w:rsid w:val="004B48A3"/>
    <w:rsid w:val="004B640B"/>
    <w:rsid w:val="004C2FA3"/>
    <w:rsid w:val="004C59EB"/>
    <w:rsid w:val="004D04A2"/>
    <w:rsid w:val="004D6B8A"/>
    <w:rsid w:val="004E7077"/>
    <w:rsid w:val="004F02F6"/>
    <w:rsid w:val="004F2C3D"/>
    <w:rsid w:val="005023FD"/>
    <w:rsid w:val="00504AC5"/>
    <w:rsid w:val="00505DE3"/>
    <w:rsid w:val="00511CF3"/>
    <w:rsid w:val="00515491"/>
    <w:rsid w:val="00516726"/>
    <w:rsid w:val="0052011D"/>
    <w:rsid w:val="0052084D"/>
    <w:rsid w:val="005407B8"/>
    <w:rsid w:val="00540FCC"/>
    <w:rsid w:val="00541725"/>
    <w:rsid w:val="00543A74"/>
    <w:rsid w:val="00547AD2"/>
    <w:rsid w:val="00550198"/>
    <w:rsid w:val="00550CEE"/>
    <w:rsid w:val="00563F7A"/>
    <w:rsid w:val="0056514D"/>
    <w:rsid w:val="00570051"/>
    <w:rsid w:val="005730EA"/>
    <w:rsid w:val="00575A0A"/>
    <w:rsid w:val="00577E50"/>
    <w:rsid w:val="00591BD7"/>
    <w:rsid w:val="00593DAE"/>
    <w:rsid w:val="00594753"/>
    <w:rsid w:val="005A7187"/>
    <w:rsid w:val="005B742A"/>
    <w:rsid w:val="005C0F92"/>
    <w:rsid w:val="005C1271"/>
    <w:rsid w:val="005D3718"/>
    <w:rsid w:val="005D6EF9"/>
    <w:rsid w:val="005E123D"/>
    <w:rsid w:val="005E4BAD"/>
    <w:rsid w:val="005E7521"/>
    <w:rsid w:val="006044FB"/>
    <w:rsid w:val="00613EA6"/>
    <w:rsid w:val="006155F6"/>
    <w:rsid w:val="006304A5"/>
    <w:rsid w:val="0064382D"/>
    <w:rsid w:val="00650AA3"/>
    <w:rsid w:val="0065757E"/>
    <w:rsid w:val="00657DB3"/>
    <w:rsid w:val="00664398"/>
    <w:rsid w:val="006706EF"/>
    <w:rsid w:val="0067538C"/>
    <w:rsid w:val="00675EFE"/>
    <w:rsid w:val="00680E43"/>
    <w:rsid w:val="00683331"/>
    <w:rsid w:val="00685D53"/>
    <w:rsid w:val="006A50FF"/>
    <w:rsid w:val="006A73EF"/>
    <w:rsid w:val="006B2AFE"/>
    <w:rsid w:val="006B4B30"/>
    <w:rsid w:val="006B7387"/>
    <w:rsid w:val="006C1A61"/>
    <w:rsid w:val="006C3914"/>
    <w:rsid w:val="006C476A"/>
    <w:rsid w:val="006C4B7D"/>
    <w:rsid w:val="006D66CA"/>
    <w:rsid w:val="006F1C11"/>
    <w:rsid w:val="0070756F"/>
    <w:rsid w:val="00710F11"/>
    <w:rsid w:val="007116A5"/>
    <w:rsid w:val="007231FC"/>
    <w:rsid w:val="0072527C"/>
    <w:rsid w:val="0073016B"/>
    <w:rsid w:val="00732382"/>
    <w:rsid w:val="00733474"/>
    <w:rsid w:val="00734B0B"/>
    <w:rsid w:val="00753491"/>
    <w:rsid w:val="007635CE"/>
    <w:rsid w:val="0077263A"/>
    <w:rsid w:val="007737AD"/>
    <w:rsid w:val="0078069D"/>
    <w:rsid w:val="00796A3C"/>
    <w:rsid w:val="007A404D"/>
    <w:rsid w:val="007A5A88"/>
    <w:rsid w:val="007A5F11"/>
    <w:rsid w:val="007B0AF4"/>
    <w:rsid w:val="007B5221"/>
    <w:rsid w:val="007C0327"/>
    <w:rsid w:val="007C2AF4"/>
    <w:rsid w:val="007C2DB5"/>
    <w:rsid w:val="007E1DB4"/>
    <w:rsid w:val="007E29B4"/>
    <w:rsid w:val="007E47DC"/>
    <w:rsid w:val="007E545B"/>
    <w:rsid w:val="007E67D6"/>
    <w:rsid w:val="008073D8"/>
    <w:rsid w:val="008204E8"/>
    <w:rsid w:val="00823CE7"/>
    <w:rsid w:val="00825494"/>
    <w:rsid w:val="0083754D"/>
    <w:rsid w:val="008430BB"/>
    <w:rsid w:val="00847188"/>
    <w:rsid w:val="00854319"/>
    <w:rsid w:val="0085495F"/>
    <w:rsid w:val="0086562A"/>
    <w:rsid w:val="00866C0B"/>
    <w:rsid w:val="00875F37"/>
    <w:rsid w:val="00884FF1"/>
    <w:rsid w:val="00890750"/>
    <w:rsid w:val="008947B1"/>
    <w:rsid w:val="008A1385"/>
    <w:rsid w:val="008A2F2F"/>
    <w:rsid w:val="008B2BFF"/>
    <w:rsid w:val="008B58C7"/>
    <w:rsid w:val="008B61E9"/>
    <w:rsid w:val="008C57D3"/>
    <w:rsid w:val="008C7CEB"/>
    <w:rsid w:val="008D1D4A"/>
    <w:rsid w:val="008E631E"/>
    <w:rsid w:val="008F2325"/>
    <w:rsid w:val="0091005B"/>
    <w:rsid w:val="0091174B"/>
    <w:rsid w:val="009170B8"/>
    <w:rsid w:val="00923B7C"/>
    <w:rsid w:val="009244AD"/>
    <w:rsid w:val="0092783F"/>
    <w:rsid w:val="00930811"/>
    <w:rsid w:val="00934558"/>
    <w:rsid w:val="00940546"/>
    <w:rsid w:val="009406B5"/>
    <w:rsid w:val="00941DDD"/>
    <w:rsid w:val="00950D40"/>
    <w:rsid w:val="009620E3"/>
    <w:rsid w:val="00965F93"/>
    <w:rsid w:val="009753A6"/>
    <w:rsid w:val="00980DEE"/>
    <w:rsid w:val="00984926"/>
    <w:rsid w:val="0098620B"/>
    <w:rsid w:val="0098738D"/>
    <w:rsid w:val="00994742"/>
    <w:rsid w:val="009A1EE6"/>
    <w:rsid w:val="009A5541"/>
    <w:rsid w:val="009A6D6C"/>
    <w:rsid w:val="009B3179"/>
    <w:rsid w:val="009B668E"/>
    <w:rsid w:val="009D3248"/>
    <w:rsid w:val="009D4555"/>
    <w:rsid w:val="009E0ACF"/>
    <w:rsid w:val="009E32EB"/>
    <w:rsid w:val="009E5EAA"/>
    <w:rsid w:val="009F17B6"/>
    <w:rsid w:val="009F1F1B"/>
    <w:rsid w:val="009F6194"/>
    <w:rsid w:val="00A034AB"/>
    <w:rsid w:val="00A077A0"/>
    <w:rsid w:val="00A101C7"/>
    <w:rsid w:val="00A1598D"/>
    <w:rsid w:val="00A21F86"/>
    <w:rsid w:val="00A22B56"/>
    <w:rsid w:val="00A22B7D"/>
    <w:rsid w:val="00A2484E"/>
    <w:rsid w:val="00A279C0"/>
    <w:rsid w:val="00A350F0"/>
    <w:rsid w:val="00A42D01"/>
    <w:rsid w:val="00A53F81"/>
    <w:rsid w:val="00A56C1C"/>
    <w:rsid w:val="00A62891"/>
    <w:rsid w:val="00A666A1"/>
    <w:rsid w:val="00A70699"/>
    <w:rsid w:val="00A71390"/>
    <w:rsid w:val="00A71FD6"/>
    <w:rsid w:val="00A75B4E"/>
    <w:rsid w:val="00A75B8E"/>
    <w:rsid w:val="00A908A8"/>
    <w:rsid w:val="00A94130"/>
    <w:rsid w:val="00A94551"/>
    <w:rsid w:val="00AA3D27"/>
    <w:rsid w:val="00AA7C44"/>
    <w:rsid w:val="00AB3978"/>
    <w:rsid w:val="00AC2322"/>
    <w:rsid w:val="00AC2FB0"/>
    <w:rsid w:val="00AC6E9D"/>
    <w:rsid w:val="00AD5E30"/>
    <w:rsid w:val="00AE4EAF"/>
    <w:rsid w:val="00AE6DB3"/>
    <w:rsid w:val="00AF2870"/>
    <w:rsid w:val="00AF2ECA"/>
    <w:rsid w:val="00AF6311"/>
    <w:rsid w:val="00AF79E8"/>
    <w:rsid w:val="00B0265A"/>
    <w:rsid w:val="00B0433C"/>
    <w:rsid w:val="00B11F97"/>
    <w:rsid w:val="00B20919"/>
    <w:rsid w:val="00B2484E"/>
    <w:rsid w:val="00B2501E"/>
    <w:rsid w:val="00B35CA4"/>
    <w:rsid w:val="00B43249"/>
    <w:rsid w:val="00B43CB0"/>
    <w:rsid w:val="00B47CA1"/>
    <w:rsid w:val="00B524CA"/>
    <w:rsid w:val="00B72860"/>
    <w:rsid w:val="00B7778A"/>
    <w:rsid w:val="00B80051"/>
    <w:rsid w:val="00B80973"/>
    <w:rsid w:val="00B833E9"/>
    <w:rsid w:val="00B85F5D"/>
    <w:rsid w:val="00B90C0A"/>
    <w:rsid w:val="00B957D3"/>
    <w:rsid w:val="00BA2D0D"/>
    <w:rsid w:val="00BA43F6"/>
    <w:rsid w:val="00BA481D"/>
    <w:rsid w:val="00BB6E65"/>
    <w:rsid w:val="00BC2CBC"/>
    <w:rsid w:val="00BC3981"/>
    <w:rsid w:val="00BC634C"/>
    <w:rsid w:val="00BC65B8"/>
    <w:rsid w:val="00BD023E"/>
    <w:rsid w:val="00BD6374"/>
    <w:rsid w:val="00BD77E0"/>
    <w:rsid w:val="00BE2586"/>
    <w:rsid w:val="00BE4C68"/>
    <w:rsid w:val="00C01947"/>
    <w:rsid w:val="00C0540B"/>
    <w:rsid w:val="00C05DD5"/>
    <w:rsid w:val="00C10F3C"/>
    <w:rsid w:val="00C15C9A"/>
    <w:rsid w:val="00C209B8"/>
    <w:rsid w:val="00C21EDD"/>
    <w:rsid w:val="00C242AC"/>
    <w:rsid w:val="00C26989"/>
    <w:rsid w:val="00C3188E"/>
    <w:rsid w:val="00C5027B"/>
    <w:rsid w:val="00C559DA"/>
    <w:rsid w:val="00C56397"/>
    <w:rsid w:val="00C60E0C"/>
    <w:rsid w:val="00C62811"/>
    <w:rsid w:val="00C63828"/>
    <w:rsid w:val="00C64997"/>
    <w:rsid w:val="00C653E1"/>
    <w:rsid w:val="00C74F6B"/>
    <w:rsid w:val="00C9047F"/>
    <w:rsid w:val="00C91A70"/>
    <w:rsid w:val="00C92FA5"/>
    <w:rsid w:val="00C9470E"/>
    <w:rsid w:val="00CA3FBB"/>
    <w:rsid w:val="00CA4325"/>
    <w:rsid w:val="00CA45B1"/>
    <w:rsid w:val="00CA5F61"/>
    <w:rsid w:val="00CB21C5"/>
    <w:rsid w:val="00CC1CBB"/>
    <w:rsid w:val="00CD0C49"/>
    <w:rsid w:val="00CD0EA8"/>
    <w:rsid w:val="00CD24B1"/>
    <w:rsid w:val="00CD6CE2"/>
    <w:rsid w:val="00CE44B6"/>
    <w:rsid w:val="00CE4B49"/>
    <w:rsid w:val="00CE764F"/>
    <w:rsid w:val="00CE7FF8"/>
    <w:rsid w:val="00CF03A7"/>
    <w:rsid w:val="00CF2E7B"/>
    <w:rsid w:val="00CF3C8D"/>
    <w:rsid w:val="00D0402B"/>
    <w:rsid w:val="00D14164"/>
    <w:rsid w:val="00D2221F"/>
    <w:rsid w:val="00D24C4D"/>
    <w:rsid w:val="00D256E2"/>
    <w:rsid w:val="00D273E5"/>
    <w:rsid w:val="00D30967"/>
    <w:rsid w:val="00D3729C"/>
    <w:rsid w:val="00D372AB"/>
    <w:rsid w:val="00D40CF3"/>
    <w:rsid w:val="00D43BD7"/>
    <w:rsid w:val="00D45111"/>
    <w:rsid w:val="00D50E6A"/>
    <w:rsid w:val="00D5109E"/>
    <w:rsid w:val="00D52762"/>
    <w:rsid w:val="00D578F2"/>
    <w:rsid w:val="00D60FAB"/>
    <w:rsid w:val="00D72A38"/>
    <w:rsid w:val="00D9104D"/>
    <w:rsid w:val="00D93B37"/>
    <w:rsid w:val="00D97CFD"/>
    <w:rsid w:val="00DA3977"/>
    <w:rsid w:val="00DB36A5"/>
    <w:rsid w:val="00DB6CC4"/>
    <w:rsid w:val="00DC4C81"/>
    <w:rsid w:val="00DD3685"/>
    <w:rsid w:val="00DE1D5B"/>
    <w:rsid w:val="00DE3F2A"/>
    <w:rsid w:val="00DE4A1D"/>
    <w:rsid w:val="00DE4B00"/>
    <w:rsid w:val="00DF26E4"/>
    <w:rsid w:val="00DF5A17"/>
    <w:rsid w:val="00DF5AEB"/>
    <w:rsid w:val="00E01EA7"/>
    <w:rsid w:val="00E0229F"/>
    <w:rsid w:val="00E046ED"/>
    <w:rsid w:val="00E04C2F"/>
    <w:rsid w:val="00E05EEF"/>
    <w:rsid w:val="00E0656C"/>
    <w:rsid w:val="00E1769F"/>
    <w:rsid w:val="00E17B32"/>
    <w:rsid w:val="00E223E3"/>
    <w:rsid w:val="00E245BF"/>
    <w:rsid w:val="00E248DC"/>
    <w:rsid w:val="00E33249"/>
    <w:rsid w:val="00E367F6"/>
    <w:rsid w:val="00E414A9"/>
    <w:rsid w:val="00E449EE"/>
    <w:rsid w:val="00E516DF"/>
    <w:rsid w:val="00E57940"/>
    <w:rsid w:val="00E57C4B"/>
    <w:rsid w:val="00E640AB"/>
    <w:rsid w:val="00E734D7"/>
    <w:rsid w:val="00E800DA"/>
    <w:rsid w:val="00E823A2"/>
    <w:rsid w:val="00E83969"/>
    <w:rsid w:val="00E83E24"/>
    <w:rsid w:val="00E960AD"/>
    <w:rsid w:val="00EA585A"/>
    <w:rsid w:val="00EA59D1"/>
    <w:rsid w:val="00EA7537"/>
    <w:rsid w:val="00EB0940"/>
    <w:rsid w:val="00EB21C1"/>
    <w:rsid w:val="00EB4BC0"/>
    <w:rsid w:val="00EC0F25"/>
    <w:rsid w:val="00EC4030"/>
    <w:rsid w:val="00EC6B28"/>
    <w:rsid w:val="00ED42DC"/>
    <w:rsid w:val="00EE0FD1"/>
    <w:rsid w:val="00EF0B13"/>
    <w:rsid w:val="00F14ACA"/>
    <w:rsid w:val="00F157FF"/>
    <w:rsid w:val="00F22477"/>
    <w:rsid w:val="00F262C2"/>
    <w:rsid w:val="00F26C9F"/>
    <w:rsid w:val="00F276CE"/>
    <w:rsid w:val="00F374E7"/>
    <w:rsid w:val="00F42F89"/>
    <w:rsid w:val="00F45CC8"/>
    <w:rsid w:val="00F52755"/>
    <w:rsid w:val="00F54F9B"/>
    <w:rsid w:val="00F57982"/>
    <w:rsid w:val="00F67194"/>
    <w:rsid w:val="00F70D0A"/>
    <w:rsid w:val="00F7760D"/>
    <w:rsid w:val="00F870DF"/>
    <w:rsid w:val="00F958FF"/>
    <w:rsid w:val="00F95AE5"/>
    <w:rsid w:val="00F96C16"/>
    <w:rsid w:val="00F97FF1"/>
    <w:rsid w:val="00FA14F8"/>
    <w:rsid w:val="00FA27B9"/>
    <w:rsid w:val="00FA7215"/>
    <w:rsid w:val="00FB000C"/>
    <w:rsid w:val="00FB3040"/>
    <w:rsid w:val="00FB30F6"/>
    <w:rsid w:val="00FC0C90"/>
    <w:rsid w:val="00FC5CBA"/>
    <w:rsid w:val="00FC637C"/>
    <w:rsid w:val="00FC6B4F"/>
    <w:rsid w:val="00FC6E66"/>
    <w:rsid w:val="00FD5F82"/>
    <w:rsid w:val="00FE0849"/>
    <w:rsid w:val="00FE3EB5"/>
    <w:rsid w:val="00FE61B9"/>
    <w:rsid w:val="00FF2626"/>
    <w:rsid w:val="00FF3FA8"/>
    <w:rsid w:val="00FF6177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BFE8"/>
  <w15:docId w15:val="{E1B953E5-8F17-4185-A078-CF933F27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57C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006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40064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064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00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0647"/>
  </w:style>
  <w:style w:type="paragraph" w:styleId="a8">
    <w:name w:val="footer"/>
    <w:basedOn w:val="a"/>
    <w:link w:val="a9"/>
    <w:uiPriority w:val="99"/>
    <w:unhideWhenUsed/>
    <w:rsid w:val="00400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0647"/>
  </w:style>
  <w:style w:type="character" w:styleId="aa">
    <w:name w:val="Strong"/>
    <w:uiPriority w:val="22"/>
    <w:qFormat/>
    <w:rsid w:val="001027A7"/>
    <w:rPr>
      <w:b/>
      <w:bCs/>
    </w:rPr>
  </w:style>
  <w:style w:type="paragraph" w:styleId="ab">
    <w:name w:val="List Paragraph"/>
    <w:basedOn w:val="a"/>
    <w:uiPriority w:val="34"/>
    <w:qFormat/>
    <w:rsid w:val="00FC63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7C4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96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074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1294334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3597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6591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634593">
                                  <w:blockQuote w:val="1"/>
                                  <w:marLeft w:val="0"/>
                                  <w:marRight w:val="-150"/>
                                  <w:marTop w:val="31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auto"/>
                                        <w:left w:val="single" w:sz="6" w:space="8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964596">
                                          <w:marLeft w:val="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55998">
                                              <w:blockQuote w:val="1"/>
                                              <w:marLeft w:val="0"/>
                                              <w:marRight w:val="-150"/>
                                              <w:marTop w:val="31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96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auto"/>
                                                    <w:left w:val="single" w:sz="6" w:space="8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723694">
                                                      <w:marLeft w:val="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808072">
                                                          <w:blockQuote w:val="1"/>
                                                          <w:marLeft w:val="0"/>
                                                          <w:marRight w:val="-150"/>
                                                          <w:marTop w:val="312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50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auto"/>
                                                                <w:left w:val="single" w:sz="6" w:space="8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876900">
                                                                  <w:marLeft w:val="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46305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-150"/>
                                                                      <w:marTop w:val="312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957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8" w:color="auto"/>
                                                                            <w:left w:val="single" w:sz="6" w:space="8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986545">
                                                                              <w:marLeft w:val="0"/>
                                                                              <w:marRight w:val="-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7037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1754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0020724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7473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05609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3359">
                                  <w:blockQuote w:val="1"/>
                                  <w:marLeft w:val="0"/>
                                  <w:marRight w:val="-150"/>
                                  <w:marTop w:val="31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33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auto"/>
                                        <w:left w:val="single" w:sz="6" w:space="8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726012">
                                          <w:marLeft w:val="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270145">
                                              <w:blockQuote w:val="1"/>
                                              <w:marLeft w:val="0"/>
                                              <w:marRight w:val="-150"/>
                                              <w:marTop w:val="31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auto"/>
                                                    <w:left w:val="single" w:sz="6" w:space="8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507392">
                                                      <w:marLeft w:val="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921981">
                                                          <w:blockQuote w:val="1"/>
                                                          <w:marLeft w:val="0"/>
                                                          <w:marRight w:val="-150"/>
                                                          <w:marTop w:val="312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10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auto"/>
                                                                <w:left w:val="single" w:sz="6" w:space="8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949601">
                                                                  <w:marLeft w:val="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11336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-150"/>
                                                                      <w:marTop w:val="312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261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8" w:color="auto"/>
                                                                            <w:left w:val="single" w:sz="6" w:space="8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12419">
                                                                              <w:marLeft w:val="0"/>
                                                                              <w:marRight w:val="-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42DEE-88F1-4050-825B-19420CF9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2808</Words>
  <Characters>16010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18781</CharactersWithSpaces>
  <SharedDoc>false</SharedDoc>
  <HLinks>
    <vt:vector size="6" baseType="variant">
      <vt:variant>
        <vt:i4>5570687</vt:i4>
      </vt:variant>
      <vt:variant>
        <vt:i4>45</vt:i4>
      </vt:variant>
      <vt:variant>
        <vt:i4>0</vt:i4>
      </vt:variant>
      <vt:variant>
        <vt:i4>5</vt:i4>
      </vt:variant>
      <vt:variant>
        <vt:lpwstr>mailto:post@rosgumproekt.ru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cp:lastModifiedBy>User</cp:lastModifiedBy>
  <cp:revision>66</cp:revision>
  <cp:lastPrinted>2016-03-06T07:28:00Z</cp:lastPrinted>
  <dcterms:created xsi:type="dcterms:W3CDTF">2023-04-02T16:36:00Z</dcterms:created>
  <dcterms:modified xsi:type="dcterms:W3CDTF">2026-05-26T11:05:00Z</dcterms:modified>
</cp:coreProperties>
</file>