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09A" w:rsidRDefault="009D1D46" w:rsidP="008B3B62">
      <w:pPr>
        <w:pStyle w:val="Style37"/>
        <w:widowControl/>
        <w:ind w:firstLine="567"/>
        <w:jc w:val="center"/>
        <w:rPr>
          <w:b/>
        </w:rPr>
      </w:pPr>
      <w:bookmarkStart w:id="0" w:name="_GoBack"/>
      <w:bookmarkEnd w:id="0"/>
      <w:r>
        <w:t>ПРОЕКТ</w:t>
      </w:r>
    </w:p>
    <w:p w:rsidR="00693C5B" w:rsidRPr="00FD080F" w:rsidRDefault="00693C5B" w:rsidP="008B3B62">
      <w:pPr>
        <w:pStyle w:val="Style37"/>
        <w:widowControl/>
        <w:ind w:firstLine="567"/>
        <w:jc w:val="center"/>
        <w:rPr>
          <w:b/>
          <w:u w:val="single"/>
        </w:rPr>
      </w:pPr>
      <w:r w:rsidRPr="00FD080F">
        <w:rPr>
          <w:b/>
          <w:caps/>
        </w:rPr>
        <w:t xml:space="preserve">контракт № </w:t>
      </w:r>
      <w:r w:rsidR="00C33ED9" w:rsidRPr="009D1B3C">
        <w:rPr>
          <w:caps/>
        </w:rPr>
        <w:t>_______</w:t>
      </w:r>
    </w:p>
    <w:p w:rsidR="003B78D5" w:rsidRDefault="00FA5DC4" w:rsidP="008B3B62">
      <w:pPr>
        <w:ind w:firstLine="567"/>
        <w:jc w:val="center"/>
        <w:rPr>
          <w:rFonts w:eastAsia="Calibri"/>
          <w:lang w:eastAsia="en-US"/>
        </w:rPr>
      </w:pPr>
      <w:r w:rsidRPr="006B78F7">
        <w:rPr>
          <w:rFonts w:eastAsia="Calibri"/>
          <w:lang w:eastAsia="en-US"/>
        </w:rPr>
        <w:t>на оказание услуг по разработке паспортов отходов</w:t>
      </w:r>
      <w:r w:rsidRPr="001404D8">
        <w:rPr>
          <w:rFonts w:eastAsia="Calibri"/>
          <w:lang w:eastAsia="en-US"/>
        </w:rPr>
        <w:t xml:space="preserve"> </w:t>
      </w:r>
    </w:p>
    <w:p w:rsidR="00FA5DC4" w:rsidRPr="00FD080F" w:rsidRDefault="00FA5DC4" w:rsidP="008B3B62">
      <w:pPr>
        <w:ind w:firstLine="567"/>
        <w:jc w:val="center"/>
      </w:pPr>
    </w:p>
    <w:p w:rsidR="00693C5B" w:rsidRPr="00FD080F" w:rsidRDefault="00693C5B" w:rsidP="00D636C0">
      <w:pPr>
        <w:jc w:val="both"/>
        <w:rPr>
          <w:color w:val="000000"/>
        </w:rPr>
      </w:pPr>
      <w:r w:rsidRPr="00FD080F">
        <w:t>г. Кемерово</w:t>
      </w:r>
      <w:r w:rsidRPr="00FD080F">
        <w:tab/>
      </w:r>
      <w:r w:rsidRPr="00FD080F">
        <w:tab/>
        <w:t xml:space="preserve"> </w:t>
      </w:r>
      <w:r w:rsidRPr="00FD080F">
        <w:tab/>
      </w:r>
      <w:r w:rsidRPr="00FD080F">
        <w:tab/>
      </w:r>
      <w:r w:rsidRPr="00FD080F">
        <w:tab/>
      </w:r>
      <w:r w:rsidRPr="00FD080F">
        <w:tab/>
        <w:t xml:space="preserve">                  </w:t>
      </w:r>
      <w:r w:rsidR="00CD1388" w:rsidRPr="00FD080F">
        <w:t xml:space="preserve">        </w:t>
      </w:r>
      <w:r w:rsidRPr="00FD080F">
        <w:t xml:space="preserve">   </w:t>
      </w:r>
      <w:r w:rsidR="00D636C0" w:rsidRPr="00FD080F">
        <w:t xml:space="preserve">             </w:t>
      </w:r>
      <w:r w:rsidRPr="00FD080F">
        <w:rPr>
          <w:color w:val="000000"/>
        </w:rPr>
        <w:t xml:space="preserve">«___» __________ </w:t>
      </w:r>
      <w:r w:rsidRPr="006B78F7">
        <w:rPr>
          <w:color w:val="000000"/>
        </w:rPr>
        <w:t>20</w:t>
      </w:r>
      <w:r w:rsidR="00364D7A" w:rsidRPr="006B78F7">
        <w:rPr>
          <w:color w:val="000000"/>
        </w:rPr>
        <w:t>2</w:t>
      </w:r>
      <w:r w:rsidR="00D704BB" w:rsidRPr="006B78F7">
        <w:rPr>
          <w:color w:val="000000"/>
        </w:rPr>
        <w:t>6</w:t>
      </w:r>
      <w:r w:rsidR="009D1154" w:rsidRPr="006B78F7">
        <w:rPr>
          <w:color w:val="000000"/>
        </w:rPr>
        <w:t xml:space="preserve"> </w:t>
      </w:r>
      <w:r w:rsidRPr="006B78F7">
        <w:rPr>
          <w:color w:val="000000"/>
        </w:rPr>
        <w:t>г.</w:t>
      </w:r>
    </w:p>
    <w:p w:rsidR="007E22EB" w:rsidRDefault="007E22EB" w:rsidP="00D636C0">
      <w:pPr>
        <w:jc w:val="both"/>
        <w:rPr>
          <w:color w:val="000000"/>
        </w:rPr>
      </w:pPr>
    </w:p>
    <w:p w:rsidR="00743B15" w:rsidRPr="00FD080F" w:rsidRDefault="00743B15" w:rsidP="00D636C0">
      <w:pPr>
        <w:jc w:val="both"/>
        <w:rPr>
          <w:color w:val="000000"/>
        </w:rPr>
      </w:pPr>
    </w:p>
    <w:p w:rsidR="00D00BA4" w:rsidRDefault="009D1D46" w:rsidP="00C65C7A">
      <w:pPr>
        <w:ind w:firstLine="709"/>
        <w:jc w:val="both"/>
        <w:rPr>
          <w:color w:val="000000"/>
        </w:rPr>
      </w:pPr>
      <w:r w:rsidRPr="009D1D46">
        <w:rPr>
          <w:b/>
          <w:bCs/>
        </w:rPr>
        <w:t>Федеральное государственное бюджетное образовательное учреждение высшего образования «Кемеровский государственный институт культуры» (далее – Кемеровский гос</w:t>
      </w:r>
      <w:r w:rsidR="006310BE">
        <w:rPr>
          <w:b/>
          <w:bCs/>
        </w:rPr>
        <w:t>ударственный институт культуры)</w:t>
      </w:r>
      <w:r w:rsidR="00393C2D" w:rsidRPr="00FD080F">
        <w:t xml:space="preserve">, </w:t>
      </w:r>
      <w:r w:rsidR="006310BE">
        <w:rPr>
          <w:rStyle w:val="FontStyle52"/>
          <w:sz w:val="24"/>
          <w:szCs w:val="24"/>
        </w:rPr>
        <w:t>именуемое</w:t>
      </w:r>
      <w:r w:rsidR="00D00BA4" w:rsidRPr="00FD080F">
        <w:rPr>
          <w:bCs/>
        </w:rPr>
        <w:t xml:space="preserve"> в дальнейшем «</w:t>
      </w:r>
      <w:r w:rsidR="00D00BA4" w:rsidRPr="00FD080F">
        <w:rPr>
          <w:b/>
          <w:bCs/>
        </w:rPr>
        <w:t>Заказчик</w:t>
      </w:r>
      <w:r w:rsidR="00D00BA4" w:rsidRPr="006B78F7">
        <w:rPr>
          <w:bCs/>
        </w:rPr>
        <w:t xml:space="preserve">», </w:t>
      </w:r>
      <w:r w:rsidR="00C41DC8" w:rsidRPr="006B78F7">
        <w:t xml:space="preserve">в лице </w:t>
      </w:r>
      <w:r w:rsidR="006310BE">
        <w:t>ректора Шункова Александра Викторовича</w:t>
      </w:r>
      <w:r w:rsidR="00C41DC8" w:rsidRPr="006B78F7">
        <w:t xml:space="preserve">, действующего на основании </w:t>
      </w:r>
      <w:r w:rsidR="006310BE">
        <w:t>Устава</w:t>
      </w:r>
      <w:r w:rsidR="00D00BA4" w:rsidRPr="006B78F7">
        <w:rPr>
          <w:bCs/>
        </w:rPr>
        <w:t xml:space="preserve">, </w:t>
      </w:r>
      <w:r w:rsidR="00D00BA4" w:rsidRPr="006B78F7">
        <w:t>с одной стороны, и</w:t>
      </w:r>
      <w:r w:rsidR="00D00BA4" w:rsidRPr="006B78F7">
        <w:rPr>
          <w:b/>
        </w:rPr>
        <w:t xml:space="preserve"> </w:t>
      </w:r>
      <w:r w:rsidR="00DA3BA7" w:rsidRPr="006B78F7">
        <w:rPr>
          <w:b/>
        </w:rPr>
        <w:t>____________</w:t>
      </w:r>
      <w:r w:rsidR="00BE213D" w:rsidRPr="006B78F7">
        <w:rPr>
          <w:b/>
        </w:rPr>
        <w:t xml:space="preserve">, </w:t>
      </w:r>
      <w:r w:rsidR="00D00BA4" w:rsidRPr="006B78F7">
        <w:t>именуем</w:t>
      </w:r>
      <w:r w:rsidR="00FA2798" w:rsidRPr="006B78F7">
        <w:t>ый</w:t>
      </w:r>
      <w:r w:rsidR="00D00BA4" w:rsidRPr="006B78F7">
        <w:t xml:space="preserve"> в дальнейшем </w:t>
      </w:r>
      <w:r w:rsidR="00D00BA4" w:rsidRPr="006B78F7">
        <w:rPr>
          <w:b/>
        </w:rPr>
        <w:t>«Исполнитель»</w:t>
      </w:r>
      <w:r w:rsidR="00D00BA4" w:rsidRPr="006B78F7">
        <w:t xml:space="preserve">, </w:t>
      </w:r>
      <w:r w:rsidR="004C337D" w:rsidRPr="006B78F7">
        <w:t xml:space="preserve">в лице </w:t>
      </w:r>
      <w:r w:rsidR="00DA3BA7" w:rsidRPr="006B78F7">
        <w:t>__________</w:t>
      </w:r>
      <w:r w:rsidR="00804806" w:rsidRPr="006B78F7">
        <w:t xml:space="preserve">, действующего на основании </w:t>
      </w:r>
      <w:r w:rsidR="00DA3BA7" w:rsidRPr="006B78F7">
        <w:t>_________</w:t>
      </w:r>
      <w:r w:rsidR="00B15EB2" w:rsidRPr="006B78F7">
        <w:rPr>
          <w:bCs/>
        </w:rPr>
        <w:t>,</w:t>
      </w:r>
      <w:r w:rsidR="00B15EB2" w:rsidRPr="006B78F7">
        <w:t xml:space="preserve"> </w:t>
      </w:r>
      <w:r w:rsidR="00D00BA4" w:rsidRPr="006B78F7">
        <w:t xml:space="preserve">с другой стороны, и далее совместно именуемые «Стороны», </w:t>
      </w:r>
      <w:r w:rsidR="00D00BA4" w:rsidRPr="006B78F7">
        <w:rPr>
          <w:color w:val="000000"/>
        </w:rPr>
        <w:t xml:space="preserve">заключили настоящий </w:t>
      </w:r>
      <w:r w:rsidR="00364D7A" w:rsidRPr="006B78F7">
        <w:rPr>
          <w:color w:val="000000"/>
        </w:rPr>
        <w:t>г</w:t>
      </w:r>
      <w:r w:rsidR="00CD7463" w:rsidRPr="006B78F7">
        <w:rPr>
          <w:color w:val="000000"/>
        </w:rPr>
        <w:t xml:space="preserve">осударственный контракт (далее - </w:t>
      </w:r>
      <w:r w:rsidR="004C337D" w:rsidRPr="006B78F7">
        <w:rPr>
          <w:color w:val="000000"/>
        </w:rPr>
        <w:t>к</w:t>
      </w:r>
      <w:r w:rsidR="00D00BA4" w:rsidRPr="006B78F7">
        <w:rPr>
          <w:color w:val="000000"/>
        </w:rPr>
        <w:t xml:space="preserve">онтракт) </w:t>
      </w:r>
      <w:r w:rsidR="00EF79BF" w:rsidRPr="006B78F7">
        <w:rPr>
          <w:color w:val="000000"/>
        </w:rPr>
        <w:t>в соответст</w:t>
      </w:r>
      <w:r w:rsidR="006310BE">
        <w:rPr>
          <w:color w:val="000000"/>
        </w:rPr>
        <w:t>вии с п.5</w:t>
      </w:r>
      <w:r w:rsidR="00EF79BF" w:rsidRPr="006B78F7">
        <w:rPr>
          <w:color w:val="000000"/>
        </w:rPr>
        <w:t xml:space="preserve"> ч.1 ст.93 Фе</w:t>
      </w:r>
      <w:r w:rsidR="000972B6" w:rsidRPr="006B78F7">
        <w:rPr>
          <w:color w:val="000000"/>
        </w:rPr>
        <w:t xml:space="preserve">дерального закона от 05.04.2013 </w:t>
      </w:r>
      <w:r w:rsidR="00EF79BF" w:rsidRPr="006B78F7">
        <w:rPr>
          <w:color w:val="000000"/>
        </w:rPr>
        <w:t>№ 44-ФЗ «О контрактной системе в сфере закупок товаров, работ, услуг для обеспечения государственных и муниципальных нужд»</w:t>
      </w:r>
      <w:r w:rsidR="006310BE">
        <w:rPr>
          <w:color w:val="000000"/>
        </w:rPr>
        <w:t xml:space="preserve"> </w:t>
      </w:r>
      <w:r w:rsidR="006310BE" w:rsidRPr="006310BE">
        <w:rPr>
          <w:color w:val="000000"/>
        </w:rPr>
        <w:t>и на основании закупочной сессии №  от   (электронная площадка «ЕАТ» https://agregatoreat.ru) заключили настоящий договор (далее - Договор) о нижеследующем:</w:t>
      </w:r>
    </w:p>
    <w:p w:rsidR="0056349B" w:rsidRDefault="0056349B" w:rsidP="00C65C7A">
      <w:pPr>
        <w:ind w:firstLine="709"/>
        <w:jc w:val="both"/>
        <w:rPr>
          <w:color w:val="000000"/>
        </w:rPr>
      </w:pPr>
    </w:p>
    <w:p w:rsidR="00D00BA4" w:rsidRDefault="00D00BA4" w:rsidP="008B3B62">
      <w:pPr>
        <w:pStyle w:val="a8"/>
        <w:widowControl w:val="0"/>
        <w:numPr>
          <w:ilvl w:val="0"/>
          <w:numId w:val="13"/>
        </w:numPr>
        <w:spacing w:after="0"/>
        <w:jc w:val="center"/>
        <w:rPr>
          <w:b/>
          <w:bCs/>
        </w:rPr>
      </w:pPr>
      <w:r w:rsidRPr="00FD080F">
        <w:rPr>
          <w:b/>
          <w:bCs/>
        </w:rPr>
        <w:t xml:space="preserve">Предмет </w:t>
      </w:r>
      <w:r w:rsidR="004C337D">
        <w:rPr>
          <w:b/>
          <w:bCs/>
        </w:rPr>
        <w:t>к</w:t>
      </w:r>
      <w:r w:rsidRPr="00FD080F">
        <w:rPr>
          <w:b/>
          <w:bCs/>
        </w:rPr>
        <w:t>онтракта</w:t>
      </w:r>
    </w:p>
    <w:p w:rsidR="00D00BA4" w:rsidRPr="006B78F7" w:rsidRDefault="00D00BA4" w:rsidP="00114D26">
      <w:pPr>
        <w:widowControl w:val="0"/>
        <w:numPr>
          <w:ilvl w:val="1"/>
          <w:numId w:val="13"/>
        </w:numPr>
        <w:ind w:left="0" w:firstLine="709"/>
        <w:jc w:val="both"/>
      </w:pPr>
      <w:r w:rsidRPr="00FD080F">
        <w:t xml:space="preserve">Исполнитель обязуется </w:t>
      </w:r>
      <w:r w:rsidRPr="006B78F7">
        <w:t xml:space="preserve">по заданию Заказчика </w:t>
      </w:r>
      <w:r w:rsidR="00EF79BF" w:rsidRPr="006B78F7">
        <w:rPr>
          <w:lang w:eastAsia="ar-SA"/>
        </w:rPr>
        <w:t xml:space="preserve">оказать </w:t>
      </w:r>
      <w:r w:rsidR="00FA2798" w:rsidRPr="006B78F7">
        <w:rPr>
          <w:lang w:eastAsia="ar-SA"/>
        </w:rPr>
        <w:t xml:space="preserve">услуги </w:t>
      </w:r>
      <w:r w:rsidR="00B31DF8" w:rsidRPr="006B78F7">
        <w:rPr>
          <w:rFonts w:eastAsia="Calibri"/>
          <w:lang w:eastAsia="en-US"/>
        </w:rPr>
        <w:t>по разработке паспортов отходов</w:t>
      </w:r>
      <w:r w:rsidR="00B31DF8" w:rsidRPr="006B78F7">
        <w:t xml:space="preserve"> </w:t>
      </w:r>
      <w:r w:rsidR="00F7468E" w:rsidRPr="006B78F7">
        <w:t>(далее – услуги)</w:t>
      </w:r>
      <w:r w:rsidR="00551EBF" w:rsidRPr="006B78F7">
        <w:t>,</w:t>
      </w:r>
      <w:r w:rsidR="00753CC4" w:rsidRPr="006B78F7">
        <w:t xml:space="preserve"> в соответствии с требованиями Заказчика к качеству и те</w:t>
      </w:r>
      <w:r w:rsidR="00EF79BF" w:rsidRPr="006B78F7">
        <w:t xml:space="preserve">хническим характеристикам </w:t>
      </w:r>
      <w:r w:rsidR="00364D7A" w:rsidRPr="006B78F7">
        <w:t>у</w:t>
      </w:r>
      <w:r w:rsidR="00753CC4" w:rsidRPr="006B78F7">
        <w:t>слуг</w:t>
      </w:r>
      <w:r w:rsidRPr="006B78F7">
        <w:t>.</w:t>
      </w:r>
    </w:p>
    <w:p w:rsidR="00EF79BF" w:rsidRPr="00FD080F" w:rsidRDefault="002A1033" w:rsidP="00443812">
      <w:pPr>
        <w:suppressAutoHyphens/>
        <w:ind w:firstLine="709"/>
        <w:jc w:val="both"/>
        <w:rPr>
          <w:spacing w:val="2"/>
        </w:rPr>
      </w:pPr>
      <w:r w:rsidRPr="00FD080F">
        <w:t>1.2.</w:t>
      </w:r>
      <w:r w:rsidR="00FA2798" w:rsidRPr="00FD080F">
        <w:t xml:space="preserve"> </w:t>
      </w:r>
      <w:r w:rsidR="00EF79BF" w:rsidRPr="00FD080F">
        <w:t xml:space="preserve">Услуги по настоящему </w:t>
      </w:r>
      <w:r w:rsidR="004C337D">
        <w:t>к</w:t>
      </w:r>
      <w:r w:rsidR="00EF79BF" w:rsidRPr="00FD080F">
        <w:t xml:space="preserve">онтракту оказываются </w:t>
      </w:r>
      <w:r w:rsidR="00331D26" w:rsidRPr="0066589B">
        <w:t xml:space="preserve">для нужд </w:t>
      </w:r>
      <w:r w:rsidR="006310BE">
        <w:t xml:space="preserve">Кемеровского государственного института культуры </w:t>
      </w:r>
      <w:r w:rsidR="00EF79BF" w:rsidRPr="00FD080F">
        <w:t xml:space="preserve">в соответствии с условиями настоящего </w:t>
      </w:r>
      <w:r w:rsidR="004C337D">
        <w:t>к</w:t>
      </w:r>
      <w:r w:rsidR="00EF79BF" w:rsidRPr="00FD080F">
        <w:t>онтракта</w:t>
      </w:r>
      <w:r w:rsidR="00884B1D" w:rsidRPr="00FD080F">
        <w:t>, Спецификацией</w:t>
      </w:r>
      <w:r w:rsidR="00437202" w:rsidRPr="00FD080F">
        <w:t xml:space="preserve"> (Приложение № 1 к </w:t>
      </w:r>
      <w:r w:rsidR="004C337D">
        <w:t>к</w:t>
      </w:r>
      <w:r w:rsidR="00437202" w:rsidRPr="00FD080F">
        <w:t>онтракту)</w:t>
      </w:r>
      <w:r w:rsidR="004C337D">
        <w:t>, Техническим заданием (</w:t>
      </w:r>
      <w:r w:rsidR="004C337D" w:rsidRPr="00FD080F">
        <w:t>Прил</w:t>
      </w:r>
      <w:r w:rsidR="004C337D">
        <w:t>ожение № 2</w:t>
      </w:r>
      <w:r w:rsidR="004C337D" w:rsidRPr="00FD080F">
        <w:t xml:space="preserve"> к </w:t>
      </w:r>
      <w:r w:rsidR="004C337D">
        <w:t>к</w:t>
      </w:r>
      <w:r w:rsidR="004C337D" w:rsidRPr="00FD080F">
        <w:t>онтракту</w:t>
      </w:r>
      <w:r w:rsidR="004C337D">
        <w:t>)</w:t>
      </w:r>
      <w:r w:rsidR="00EF79BF" w:rsidRPr="00FD080F">
        <w:t>.</w:t>
      </w:r>
    </w:p>
    <w:p w:rsidR="00EF79BF" w:rsidRPr="00FD080F" w:rsidRDefault="00C635DA" w:rsidP="00443812">
      <w:pPr>
        <w:pStyle w:val="a8"/>
        <w:widowControl w:val="0"/>
        <w:spacing w:after="0"/>
        <w:ind w:firstLine="709"/>
        <w:jc w:val="both"/>
      </w:pPr>
      <w:r>
        <w:t>1.3</w:t>
      </w:r>
      <w:r w:rsidR="00753CC4" w:rsidRPr="00FD080F">
        <w:t xml:space="preserve">. </w:t>
      </w:r>
      <w:r w:rsidR="00EF79BF" w:rsidRPr="00FD080F">
        <w:t xml:space="preserve">Заказчик обеспечивает оплату </w:t>
      </w:r>
      <w:r w:rsidR="00364D7A">
        <w:t>у</w:t>
      </w:r>
      <w:r w:rsidR="00EF79BF" w:rsidRPr="00FD080F">
        <w:t xml:space="preserve">слуг на условиях и в порядке, установленном в настоящем </w:t>
      </w:r>
      <w:r w:rsidR="004C337D">
        <w:t>к</w:t>
      </w:r>
      <w:r w:rsidR="00EF79BF" w:rsidRPr="00FD080F">
        <w:t>онтракте.</w:t>
      </w:r>
    </w:p>
    <w:p w:rsidR="00EF79BF" w:rsidRPr="00FD080F" w:rsidRDefault="00C635DA" w:rsidP="00443812">
      <w:pPr>
        <w:tabs>
          <w:tab w:val="left" w:pos="1134"/>
        </w:tabs>
        <w:ind w:firstLine="709"/>
        <w:contextualSpacing/>
        <w:jc w:val="both"/>
        <w:rPr>
          <w:bCs/>
          <w:color w:val="000000"/>
        </w:rPr>
      </w:pPr>
      <w:r>
        <w:rPr>
          <w:bCs/>
          <w:color w:val="000000"/>
        </w:rPr>
        <w:t>1.</w:t>
      </w:r>
      <w:r w:rsidR="00FC1860">
        <w:rPr>
          <w:bCs/>
          <w:color w:val="000000"/>
        </w:rPr>
        <w:t>4</w:t>
      </w:r>
      <w:r w:rsidR="00B40B3B" w:rsidRPr="00FD080F">
        <w:rPr>
          <w:bCs/>
          <w:color w:val="000000"/>
        </w:rPr>
        <w:t xml:space="preserve">. </w:t>
      </w:r>
      <w:r w:rsidR="00EF79BF" w:rsidRPr="00FD080F">
        <w:rPr>
          <w:bCs/>
          <w:color w:val="000000"/>
        </w:rPr>
        <w:t xml:space="preserve">К отношениям Сторон по настоящему </w:t>
      </w:r>
      <w:r w:rsidR="004C337D">
        <w:rPr>
          <w:bCs/>
          <w:color w:val="000000"/>
        </w:rPr>
        <w:t>к</w:t>
      </w:r>
      <w:r w:rsidR="00EF79BF" w:rsidRPr="00FD080F">
        <w:rPr>
          <w:bCs/>
          <w:color w:val="000000"/>
        </w:rPr>
        <w:t xml:space="preserve">онтракту применяются требования гражданского законодательства, </w:t>
      </w:r>
      <w:r w:rsidR="00EF79BF" w:rsidRPr="00FD080F">
        <w:t>Федерального закона от 05.04.2013 № 44-ФЗ «</w:t>
      </w:r>
      <w:r w:rsidR="00EF79BF" w:rsidRPr="00FD080F">
        <w:rPr>
          <w:bCs/>
          <w:kern w:val="36"/>
        </w:rPr>
        <w:t xml:space="preserve">О контрактной системе в сфере закупок товаров, работ, услуг для обеспечения государственных и муниципальных нужд» </w:t>
      </w:r>
      <w:r w:rsidR="00EF79BF" w:rsidRPr="00FD080F">
        <w:rPr>
          <w:kern w:val="36"/>
        </w:rPr>
        <w:t>(далее – Закон № 44-ФЗ)</w:t>
      </w:r>
      <w:r w:rsidR="00EF79BF" w:rsidRPr="00FD080F">
        <w:rPr>
          <w:bCs/>
          <w:color w:val="000000"/>
        </w:rPr>
        <w:t>.</w:t>
      </w:r>
    </w:p>
    <w:p w:rsidR="00B31DF8" w:rsidRPr="006B78F7" w:rsidRDefault="00B002DD" w:rsidP="00B31DF8">
      <w:pPr>
        <w:tabs>
          <w:tab w:val="left" w:pos="0"/>
          <w:tab w:val="left" w:pos="993"/>
          <w:tab w:val="left" w:pos="1134"/>
        </w:tabs>
        <w:spacing w:line="276" w:lineRule="auto"/>
        <w:ind w:firstLine="709"/>
        <w:contextualSpacing/>
        <w:jc w:val="both"/>
        <w:rPr>
          <w:rFonts w:eastAsia="Calibri"/>
          <w:lang w:eastAsia="en-US"/>
        </w:rPr>
      </w:pPr>
      <w:r w:rsidRPr="006B78F7">
        <w:rPr>
          <w:bCs/>
          <w:kern w:val="36"/>
        </w:rPr>
        <w:t>1.</w:t>
      </w:r>
      <w:r w:rsidR="00FC1860" w:rsidRPr="006B78F7">
        <w:rPr>
          <w:bCs/>
          <w:kern w:val="36"/>
        </w:rPr>
        <w:t>5</w:t>
      </w:r>
      <w:r w:rsidRPr="006B78F7">
        <w:rPr>
          <w:bCs/>
          <w:kern w:val="36"/>
        </w:rPr>
        <w:t xml:space="preserve">. </w:t>
      </w:r>
      <w:r w:rsidR="00AA171F" w:rsidRPr="006B78F7">
        <w:rPr>
          <w:rFonts w:eastAsia="Times New Roman"/>
          <w:lang w:eastAsia="ar-SA"/>
        </w:rPr>
        <w:t xml:space="preserve">Место оказания услуг: </w:t>
      </w:r>
      <w:r w:rsidR="00B31DF8" w:rsidRPr="006B78F7">
        <w:rPr>
          <w:rFonts w:eastAsia="Calibri"/>
          <w:lang w:eastAsia="en-US"/>
        </w:rPr>
        <w:t>разработка паспортов осуществляется по месту нахождения Исполнителя.</w:t>
      </w:r>
    </w:p>
    <w:p w:rsidR="00B31DF8" w:rsidRPr="006B78F7" w:rsidRDefault="00B31DF8" w:rsidP="00B31DF8">
      <w:pPr>
        <w:ind w:firstLine="709"/>
        <w:jc w:val="both"/>
        <w:outlineLvl w:val="0"/>
        <w:rPr>
          <w:rFonts w:eastAsia="Calibri"/>
          <w:lang w:eastAsia="en-US"/>
        </w:rPr>
      </w:pPr>
      <w:r w:rsidRPr="006B78F7">
        <w:rPr>
          <w:rFonts w:eastAsia="Calibri"/>
          <w:lang w:eastAsia="en-US"/>
        </w:rPr>
        <w:t xml:space="preserve">Исполнитель производит сбор исходных данных, необходимых для исследования отходов (место забора проб) по адресу: Кемеровская область – Кузбасс, г. Кемерово, </w:t>
      </w:r>
      <w:r w:rsidR="006310BE">
        <w:rPr>
          <w:rFonts w:eastAsia="Calibri"/>
          <w:lang w:eastAsia="en-US"/>
        </w:rPr>
        <w:t>ул. Ворошилова, 17</w:t>
      </w:r>
      <w:r w:rsidRPr="006B78F7">
        <w:rPr>
          <w:rFonts w:eastAsia="Calibri"/>
          <w:lang w:eastAsia="en-US"/>
        </w:rPr>
        <w:t>.</w:t>
      </w:r>
    </w:p>
    <w:p w:rsidR="00331D26" w:rsidRDefault="00B31DF8" w:rsidP="00B31DF8">
      <w:pPr>
        <w:ind w:firstLine="709"/>
        <w:jc w:val="both"/>
        <w:rPr>
          <w:rFonts w:eastAsia="Times New Roman"/>
          <w:lang w:eastAsia="ar-SA"/>
        </w:rPr>
      </w:pPr>
      <w:r w:rsidRPr="006B78F7">
        <w:rPr>
          <w:rFonts w:eastAsia="Calibri"/>
          <w:lang w:eastAsia="en-US"/>
        </w:rPr>
        <w:t>Исполнитель проводит необходимые исследования для определения класса опасности отходов и компонентного состава отходов в собственной аккредитованной испытательной лаборатории или на основании договора, действующего на период оказания услуг, с лабораторией, аккредитованной в области, достаточной для оказания услуг</w:t>
      </w:r>
      <w:r w:rsidR="00E42602" w:rsidRPr="006B78F7">
        <w:rPr>
          <w:rFonts w:eastAsia="Times New Roman"/>
          <w:lang w:eastAsia="ar-SA"/>
        </w:rPr>
        <w:t>.</w:t>
      </w:r>
      <w:r w:rsidR="00AA171F" w:rsidRPr="00E42602">
        <w:rPr>
          <w:rFonts w:eastAsia="Times New Roman"/>
          <w:lang w:eastAsia="ar-SA"/>
        </w:rPr>
        <w:t xml:space="preserve"> </w:t>
      </w:r>
      <w:r w:rsidR="00331D26">
        <w:rPr>
          <w:rFonts w:eastAsia="Times New Roman"/>
          <w:lang w:eastAsia="ar-SA"/>
        </w:rPr>
        <w:t xml:space="preserve"> </w:t>
      </w:r>
    </w:p>
    <w:p w:rsidR="00BD0A92" w:rsidRDefault="00EB61DB" w:rsidP="00443812">
      <w:pPr>
        <w:shd w:val="clear" w:color="auto" w:fill="FFFFFF"/>
        <w:tabs>
          <w:tab w:val="left" w:pos="468"/>
        </w:tabs>
        <w:spacing w:line="269" w:lineRule="exact"/>
        <w:ind w:right="14" w:firstLine="709"/>
        <w:jc w:val="both"/>
      </w:pPr>
      <w:r>
        <w:t>1.</w:t>
      </w:r>
      <w:r w:rsidR="00FC1860">
        <w:t>6</w:t>
      </w:r>
      <w:r>
        <w:t xml:space="preserve">. </w:t>
      </w:r>
      <w:r w:rsidR="006310BE">
        <w:t xml:space="preserve">Идентификационный код закупки: </w:t>
      </w:r>
      <w:r w:rsidR="00CD36B2" w:rsidRPr="00493C26">
        <w:rPr>
          <w:b/>
          <w:sz w:val="20"/>
          <w:szCs w:val="20"/>
          <w:lang w:eastAsia="ru-RU"/>
        </w:rPr>
        <w:t>261420600771242050100100060000000000</w:t>
      </w:r>
    </w:p>
    <w:p w:rsidR="00592E72" w:rsidRDefault="00592E72" w:rsidP="00443812">
      <w:pPr>
        <w:shd w:val="clear" w:color="auto" w:fill="FFFFFF"/>
        <w:tabs>
          <w:tab w:val="left" w:pos="468"/>
        </w:tabs>
        <w:spacing w:line="269" w:lineRule="exact"/>
        <w:ind w:right="14" w:firstLine="709"/>
        <w:jc w:val="both"/>
      </w:pPr>
    </w:p>
    <w:p w:rsidR="00D00BA4" w:rsidRDefault="00EF79BF" w:rsidP="008B3B62">
      <w:pPr>
        <w:widowControl w:val="0"/>
        <w:numPr>
          <w:ilvl w:val="0"/>
          <w:numId w:val="13"/>
        </w:numPr>
        <w:autoSpaceDE w:val="0"/>
        <w:autoSpaceDN w:val="0"/>
        <w:adjustRightInd w:val="0"/>
        <w:jc w:val="center"/>
        <w:rPr>
          <w:b/>
          <w:bCs/>
        </w:rPr>
      </w:pPr>
      <w:r w:rsidRPr="00FD080F">
        <w:rPr>
          <w:b/>
          <w:bCs/>
        </w:rPr>
        <w:t xml:space="preserve">Срок действия </w:t>
      </w:r>
      <w:r w:rsidR="00CE2613">
        <w:rPr>
          <w:b/>
          <w:bCs/>
        </w:rPr>
        <w:t>к</w:t>
      </w:r>
      <w:r w:rsidRPr="00FD080F">
        <w:rPr>
          <w:b/>
          <w:bCs/>
        </w:rPr>
        <w:t xml:space="preserve">онтракта, </w:t>
      </w:r>
      <w:r w:rsidR="00437202" w:rsidRPr="00FD080F">
        <w:rPr>
          <w:b/>
          <w:bCs/>
        </w:rPr>
        <w:t>срок</w:t>
      </w:r>
      <w:r w:rsidRPr="00FD080F">
        <w:rPr>
          <w:b/>
          <w:bCs/>
        </w:rPr>
        <w:t xml:space="preserve"> оказания </w:t>
      </w:r>
      <w:r w:rsidR="00B40B3B" w:rsidRPr="00FD080F">
        <w:rPr>
          <w:b/>
          <w:bCs/>
        </w:rPr>
        <w:t>у</w:t>
      </w:r>
      <w:r w:rsidRPr="00FD080F">
        <w:rPr>
          <w:b/>
          <w:bCs/>
        </w:rPr>
        <w:t>слуг</w:t>
      </w:r>
    </w:p>
    <w:p w:rsidR="00EF79BF" w:rsidRPr="00FD080F" w:rsidRDefault="00CD7463" w:rsidP="00C65C7A">
      <w:pPr>
        <w:widowControl w:val="0"/>
        <w:tabs>
          <w:tab w:val="left" w:pos="180"/>
        </w:tabs>
        <w:ind w:firstLine="709"/>
        <w:jc w:val="both"/>
        <w:rPr>
          <w:rFonts w:eastAsia="Calibri"/>
          <w:lang w:eastAsia="en-US"/>
        </w:rPr>
      </w:pPr>
      <w:r w:rsidRPr="00FD080F">
        <w:t>2.</w:t>
      </w:r>
      <w:r w:rsidRPr="00FC1860">
        <w:t>1</w:t>
      </w:r>
      <w:r w:rsidRPr="006B78F7">
        <w:t xml:space="preserve">. </w:t>
      </w:r>
      <w:r w:rsidR="00EF79BF" w:rsidRPr="006B78F7">
        <w:rPr>
          <w:rFonts w:eastAsia="Calibri"/>
          <w:lang w:eastAsia="en-US"/>
        </w:rPr>
        <w:t xml:space="preserve">Настоящий </w:t>
      </w:r>
      <w:r w:rsidR="00CE2613" w:rsidRPr="006B78F7">
        <w:rPr>
          <w:rFonts w:eastAsia="Calibri"/>
          <w:lang w:eastAsia="en-US"/>
        </w:rPr>
        <w:t>к</w:t>
      </w:r>
      <w:r w:rsidR="00EF79BF" w:rsidRPr="006B78F7">
        <w:rPr>
          <w:rFonts w:eastAsia="Calibri"/>
          <w:lang w:eastAsia="en-US"/>
        </w:rPr>
        <w:t xml:space="preserve">онтракт вступает в силу с </w:t>
      </w:r>
      <w:r w:rsidR="00DF759F" w:rsidRPr="006B78F7">
        <w:rPr>
          <w:rFonts w:eastAsia="Calibri"/>
          <w:lang w:eastAsia="en-US"/>
        </w:rPr>
        <w:t>даты</w:t>
      </w:r>
      <w:r w:rsidR="00EF79BF" w:rsidRPr="006B78F7">
        <w:rPr>
          <w:rFonts w:eastAsia="Calibri"/>
          <w:lang w:eastAsia="en-US"/>
        </w:rPr>
        <w:t xml:space="preserve"> </w:t>
      </w:r>
      <w:r w:rsidR="009568D0" w:rsidRPr="006B78F7">
        <w:rPr>
          <w:rFonts w:eastAsia="Calibri"/>
          <w:lang w:eastAsia="en-US"/>
        </w:rPr>
        <w:t xml:space="preserve">заключения </w:t>
      </w:r>
      <w:r w:rsidR="0062712A" w:rsidRPr="006B78F7">
        <w:rPr>
          <w:rFonts w:eastAsia="Calibri"/>
          <w:lang w:eastAsia="en-US"/>
        </w:rPr>
        <w:t xml:space="preserve">его </w:t>
      </w:r>
      <w:r w:rsidR="00A036AE" w:rsidRPr="006B78F7">
        <w:rPr>
          <w:rFonts w:eastAsia="Calibri"/>
          <w:lang w:eastAsia="en-US"/>
        </w:rPr>
        <w:t xml:space="preserve">Сторонами </w:t>
      </w:r>
      <w:r w:rsidR="00EF79BF" w:rsidRPr="006B78F7">
        <w:rPr>
          <w:rFonts w:eastAsia="Calibri"/>
          <w:lang w:eastAsia="en-US"/>
        </w:rPr>
        <w:t xml:space="preserve">и действует по </w:t>
      </w:r>
      <w:r w:rsidR="008C1D2E" w:rsidRPr="006B78F7">
        <w:rPr>
          <w:rFonts w:eastAsia="Calibri"/>
          <w:lang w:eastAsia="en-US"/>
        </w:rPr>
        <w:t>30</w:t>
      </w:r>
      <w:r w:rsidR="007078B5" w:rsidRPr="006B78F7">
        <w:rPr>
          <w:rFonts w:eastAsia="Calibri"/>
          <w:lang w:eastAsia="en-US"/>
        </w:rPr>
        <w:t xml:space="preserve"> </w:t>
      </w:r>
      <w:r w:rsidR="00592E72" w:rsidRPr="006B78F7">
        <w:rPr>
          <w:rFonts w:eastAsia="Calibri"/>
          <w:lang w:eastAsia="en-US"/>
        </w:rPr>
        <w:t>сентября</w:t>
      </w:r>
      <w:r w:rsidR="00CE2613" w:rsidRPr="006B78F7">
        <w:rPr>
          <w:rFonts w:eastAsia="Calibri"/>
          <w:lang w:eastAsia="en-US"/>
        </w:rPr>
        <w:t xml:space="preserve"> 20</w:t>
      </w:r>
      <w:r w:rsidR="00BE18EF" w:rsidRPr="006B78F7">
        <w:rPr>
          <w:rFonts w:eastAsia="Calibri"/>
          <w:lang w:eastAsia="en-US"/>
        </w:rPr>
        <w:t>2</w:t>
      </w:r>
      <w:r w:rsidR="008C1D2E" w:rsidRPr="006B78F7">
        <w:rPr>
          <w:rFonts w:eastAsia="Calibri"/>
          <w:lang w:eastAsia="en-US"/>
        </w:rPr>
        <w:t>6</w:t>
      </w:r>
      <w:r w:rsidR="00EF79BF" w:rsidRPr="006B78F7">
        <w:rPr>
          <w:rFonts w:eastAsia="Calibri"/>
          <w:lang w:eastAsia="en-US"/>
        </w:rPr>
        <w:t xml:space="preserve"> г</w:t>
      </w:r>
      <w:r w:rsidR="00CC53DD" w:rsidRPr="006B78F7">
        <w:rPr>
          <w:rFonts w:eastAsia="Calibri"/>
          <w:lang w:eastAsia="en-US"/>
        </w:rPr>
        <w:t>.</w:t>
      </w:r>
      <w:r w:rsidR="00EF79BF" w:rsidRPr="006B78F7">
        <w:rPr>
          <w:rFonts w:eastAsia="Calibri"/>
          <w:lang w:eastAsia="en-US"/>
        </w:rPr>
        <w:t xml:space="preserve">, а в части обязательств </w:t>
      </w:r>
      <w:r w:rsidR="002B0AD7" w:rsidRPr="006B78F7">
        <w:rPr>
          <w:rFonts w:eastAsia="Calibri"/>
          <w:lang w:eastAsia="en-US"/>
        </w:rPr>
        <w:t xml:space="preserve">по оплате </w:t>
      </w:r>
      <w:r w:rsidR="00EF79BF" w:rsidRPr="006B78F7">
        <w:rPr>
          <w:rFonts w:eastAsia="Calibri"/>
          <w:lang w:eastAsia="en-US"/>
        </w:rPr>
        <w:t>– до их полного исполнения.</w:t>
      </w:r>
      <w:r w:rsidR="00EF79BF" w:rsidRPr="00FD080F">
        <w:rPr>
          <w:rFonts w:eastAsia="Calibri"/>
          <w:lang w:eastAsia="en-US"/>
        </w:rPr>
        <w:t xml:space="preserve"> </w:t>
      </w:r>
    </w:p>
    <w:p w:rsidR="0056349B" w:rsidRDefault="00D00BA4" w:rsidP="0009186D">
      <w:pPr>
        <w:widowControl w:val="0"/>
        <w:shd w:val="clear" w:color="auto" w:fill="FFFFFF"/>
        <w:tabs>
          <w:tab w:val="left" w:pos="1276"/>
        </w:tabs>
        <w:suppressAutoHyphens/>
        <w:autoSpaceDE w:val="0"/>
        <w:ind w:firstLine="709"/>
        <w:jc w:val="both"/>
        <w:textAlignment w:val="top"/>
      </w:pPr>
      <w:r w:rsidRPr="00FD080F">
        <w:t>2.</w:t>
      </w:r>
      <w:r w:rsidR="00C53D53" w:rsidRPr="00FD080F">
        <w:t>2</w:t>
      </w:r>
      <w:r w:rsidR="00CD7463" w:rsidRPr="00FD080F">
        <w:t xml:space="preserve">. </w:t>
      </w:r>
      <w:r w:rsidR="002B5722" w:rsidRPr="00DF759F">
        <w:t>Сроки</w:t>
      </w:r>
      <w:r w:rsidR="000972B6" w:rsidRPr="00DF759F">
        <w:t xml:space="preserve"> оказания услуг: </w:t>
      </w:r>
      <w:r w:rsidR="00F071E7" w:rsidRPr="00DF759F">
        <w:rPr>
          <w:rFonts w:eastAsia="Calibri"/>
          <w:lang w:eastAsia="en-US"/>
        </w:rPr>
        <w:t xml:space="preserve">Исполнитель обязан оказать услуги </w:t>
      </w:r>
      <w:r w:rsidR="00CD36B2">
        <w:t xml:space="preserve">в течении 7 календарных дней </w:t>
      </w:r>
      <w:r w:rsidR="00F071E7" w:rsidRPr="00DF759F">
        <w:rPr>
          <w:rFonts w:eastAsia="Calibri"/>
          <w:lang w:eastAsia="en-US"/>
        </w:rPr>
        <w:t xml:space="preserve">с даты </w:t>
      </w:r>
      <w:r w:rsidR="00CD36B2">
        <w:rPr>
          <w:rFonts w:eastAsia="Calibri"/>
          <w:lang w:eastAsia="en-US"/>
        </w:rPr>
        <w:t>заключения контракта Сторонами.</w:t>
      </w:r>
    </w:p>
    <w:p w:rsidR="00D00BA4" w:rsidRDefault="00D00BA4" w:rsidP="008B3B62">
      <w:pPr>
        <w:widowControl w:val="0"/>
        <w:numPr>
          <w:ilvl w:val="0"/>
          <w:numId w:val="13"/>
        </w:numPr>
        <w:jc w:val="center"/>
        <w:rPr>
          <w:b/>
          <w:bCs/>
        </w:rPr>
      </w:pPr>
      <w:r w:rsidRPr="00FD080F">
        <w:rPr>
          <w:b/>
          <w:bCs/>
        </w:rPr>
        <w:t xml:space="preserve">Цена </w:t>
      </w:r>
      <w:r w:rsidR="002B0AD7">
        <w:rPr>
          <w:b/>
          <w:bCs/>
        </w:rPr>
        <w:t>к</w:t>
      </w:r>
      <w:r w:rsidRPr="00FD080F">
        <w:rPr>
          <w:b/>
          <w:bCs/>
        </w:rPr>
        <w:t>онтракта и порядок расчетов</w:t>
      </w:r>
    </w:p>
    <w:p w:rsidR="002F5E94" w:rsidRPr="00A036AE" w:rsidRDefault="00D00BA4" w:rsidP="00A036AE">
      <w:pPr>
        <w:pStyle w:val="a6"/>
        <w:ind w:left="0" w:firstLine="709"/>
        <w:contextualSpacing/>
        <w:jc w:val="both"/>
        <w:rPr>
          <w:rStyle w:val="FontStyle23"/>
          <w:sz w:val="24"/>
          <w:szCs w:val="24"/>
        </w:rPr>
      </w:pPr>
      <w:r w:rsidRPr="000A56E2">
        <w:t>3.1.</w:t>
      </w:r>
      <w:r w:rsidR="00CD7463" w:rsidRPr="000A56E2">
        <w:t xml:space="preserve"> </w:t>
      </w:r>
      <w:r w:rsidR="000A56E2" w:rsidRPr="000A56E2">
        <w:t>Цена контракта составляет  _____________ (_____) рублей __ копеек, в том числе НДС  _____ (_____) рублей _____ копеек</w:t>
      </w:r>
      <w:r w:rsidR="002B0AD7" w:rsidRPr="000A56E2">
        <w:rPr>
          <w:vertAlign w:val="superscript"/>
          <w:lang w:eastAsia="ar-SA"/>
        </w:rPr>
        <w:footnoteReference w:id="1"/>
      </w:r>
      <w:r w:rsidR="002F5E94" w:rsidRPr="000A56E2">
        <w:rPr>
          <w:rStyle w:val="FontStyle23"/>
          <w:sz w:val="24"/>
          <w:szCs w:val="24"/>
        </w:rPr>
        <w:t>.</w:t>
      </w:r>
      <w:r w:rsidR="002F5E94" w:rsidRPr="00A036AE">
        <w:rPr>
          <w:rStyle w:val="FontStyle23"/>
          <w:sz w:val="24"/>
          <w:szCs w:val="24"/>
        </w:rPr>
        <w:t xml:space="preserve"> </w:t>
      </w:r>
    </w:p>
    <w:p w:rsidR="002F5E94" w:rsidRPr="00FD080F" w:rsidRDefault="00B40B3B" w:rsidP="00C65C7A">
      <w:pPr>
        <w:pStyle w:val="a6"/>
        <w:ind w:left="0" w:firstLine="709"/>
        <w:contextualSpacing/>
        <w:jc w:val="both"/>
      </w:pPr>
      <w:r w:rsidRPr="00FD080F">
        <w:lastRenderedPageBreak/>
        <w:t xml:space="preserve">3.2. </w:t>
      </w:r>
      <w:r w:rsidR="0030407A" w:rsidRPr="000A56E2">
        <w:t xml:space="preserve">Цена контракта включает в себя стоимость </w:t>
      </w:r>
      <w:r w:rsidR="00BE18EF" w:rsidRPr="000A56E2">
        <w:t>у</w:t>
      </w:r>
      <w:r w:rsidR="0030407A" w:rsidRPr="000A56E2">
        <w:t xml:space="preserve">слуг, оказываемых </w:t>
      </w:r>
      <w:r w:rsidR="008C1D2E" w:rsidRPr="000A56E2">
        <w:t>Исполнителем, стоимость</w:t>
      </w:r>
      <w:r w:rsidR="0030407A" w:rsidRPr="000A56E2">
        <w:t xml:space="preserve"> расходных материалов, оборудования, </w:t>
      </w:r>
      <w:r w:rsidR="00331D26">
        <w:t xml:space="preserve">инструментов, </w:t>
      </w:r>
      <w:r w:rsidR="0030407A" w:rsidRPr="000A56E2">
        <w:t xml:space="preserve">предназначенных для оказания </w:t>
      </w:r>
      <w:r w:rsidR="00BE18EF" w:rsidRPr="000A56E2">
        <w:t>у</w:t>
      </w:r>
      <w:r w:rsidR="0030407A" w:rsidRPr="000A56E2">
        <w:t xml:space="preserve">слуг по контракту, оплату всех затрат, связанных с оказанием </w:t>
      </w:r>
      <w:r w:rsidR="00BE18EF" w:rsidRPr="000A56E2">
        <w:t>у</w:t>
      </w:r>
      <w:r w:rsidR="0030407A" w:rsidRPr="000A56E2">
        <w:t>слуг, транспортные расходы, а также уплату всех предусмотренных действующим законодательством налогов, сборов и других обязательных платежей</w:t>
      </w:r>
      <w:r w:rsidR="00D00BA4" w:rsidRPr="000A56E2">
        <w:t>.</w:t>
      </w:r>
    </w:p>
    <w:p w:rsidR="00B40B3B" w:rsidRPr="00FD080F" w:rsidRDefault="00B40B3B" w:rsidP="00C65C7A">
      <w:pPr>
        <w:pStyle w:val="a6"/>
        <w:spacing w:after="0"/>
        <w:ind w:left="0" w:firstLine="709"/>
        <w:contextualSpacing/>
        <w:jc w:val="both"/>
        <w:rPr>
          <w:b/>
          <w:bCs/>
        </w:rPr>
      </w:pPr>
      <w:r w:rsidRPr="00FD080F">
        <w:t>3.3</w:t>
      </w:r>
      <w:r w:rsidR="00CD7463" w:rsidRPr="00FD080F">
        <w:t xml:space="preserve">. </w:t>
      </w:r>
      <w:r w:rsidR="006527A8" w:rsidRPr="00721ED6">
        <w:t xml:space="preserve">Цена настоящего контракта является твердой и определяется на весь срок исполнения контракта, за исключением случаев, предусмотренных </w:t>
      </w:r>
      <w:r w:rsidR="006527A8">
        <w:t>Законом</w:t>
      </w:r>
      <w:r w:rsidR="006527A8" w:rsidRPr="00721ED6">
        <w:t xml:space="preserve"> № 44-ФЗ и настоящим контрактом</w:t>
      </w:r>
      <w:r w:rsidRPr="00FD080F">
        <w:t>.</w:t>
      </w:r>
    </w:p>
    <w:p w:rsidR="00B40B3B" w:rsidRPr="00B60F79" w:rsidRDefault="002F5E94" w:rsidP="0041076A">
      <w:pPr>
        <w:pStyle w:val="af4"/>
        <w:ind w:firstLine="709"/>
        <w:jc w:val="both"/>
      </w:pPr>
      <w:r w:rsidRPr="00FD080F">
        <w:rPr>
          <w:rStyle w:val="blk"/>
          <w:rFonts w:ascii="Times New Roman" w:hAnsi="Times New Roman" w:cs="Times New Roman"/>
          <w:sz w:val="24"/>
          <w:szCs w:val="24"/>
        </w:rPr>
        <w:t>3.4</w:t>
      </w:r>
      <w:r w:rsidR="00CD7463" w:rsidRPr="00FD080F">
        <w:rPr>
          <w:rStyle w:val="blk"/>
          <w:rFonts w:ascii="Times New Roman" w:hAnsi="Times New Roman" w:cs="Times New Roman"/>
          <w:sz w:val="24"/>
          <w:szCs w:val="24"/>
        </w:rPr>
        <w:t xml:space="preserve">. </w:t>
      </w:r>
      <w:r w:rsidR="00B60F79" w:rsidRPr="000A56E2">
        <w:rPr>
          <w:rFonts w:ascii="Times New Roman" w:hAnsi="Times New Roman" w:cs="Times New Roman"/>
          <w:sz w:val="24"/>
          <w:szCs w:val="24"/>
        </w:rPr>
        <w:t xml:space="preserve">Оплата производится после оказания </w:t>
      </w:r>
      <w:r w:rsidR="00BE18EF" w:rsidRPr="000A56E2">
        <w:rPr>
          <w:rFonts w:ascii="Times New Roman" w:hAnsi="Times New Roman" w:cs="Times New Roman"/>
          <w:sz w:val="24"/>
          <w:szCs w:val="24"/>
        </w:rPr>
        <w:t>у</w:t>
      </w:r>
      <w:r w:rsidR="00B60F79" w:rsidRPr="000A56E2">
        <w:rPr>
          <w:rFonts w:ascii="Times New Roman" w:hAnsi="Times New Roman" w:cs="Times New Roman"/>
          <w:sz w:val="24"/>
          <w:szCs w:val="24"/>
        </w:rPr>
        <w:t xml:space="preserve">слуг в полном объеме </w:t>
      </w:r>
      <w:r w:rsidR="002B5722" w:rsidRPr="006B78F7">
        <w:rPr>
          <w:rFonts w:ascii="Times New Roman" w:hAnsi="Times New Roman" w:cs="Times New Roman"/>
          <w:sz w:val="24"/>
          <w:szCs w:val="24"/>
        </w:rPr>
        <w:t>не позднее</w:t>
      </w:r>
      <w:r w:rsidR="002B5722" w:rsidRPr="006B78F7">
        <w:rPr>
          <w:rFonts w:ascii="Times New Roman" w:hAnsi="Times New Roman" w:cs="Times New Roman"/>
          <w:color w:val="000000"/>
          <w:sz w:val="24"/>
          <w:szCs w:val="24"/>
        </w:rPr>
        <w:t xml:space="preserve"> </w:t>
      </w:r>
      <w:r w:rsidR="00592E72" w:rsidRPr="006B78F7">
        <w:rPr>
          <w:rFonts w:ascii="Times New Roman" w:hAnsi="Times New Roman" w:cs="Times New Roman"/>
          <w:color w:val="000000"/>
          <w:sz w:val="24"/>
          <w:szCs w:val="24"/>
        </w:rPr>
        <w:t>7</w:t>
      </w:r>
      <w:r w:rsidR="002B5722" w:rsidRPr="006B78F7">
        <w:rPr>
          <w:rFonts w:ascii="Times New Roman" w:hAnsi="Times New Roman" w:cs="Times New Roman"/>
          <w:color w:val="000000"/>
          <w:sz w:val="24"/>
          <w:szCs w:val="24"/>
        </w:rPr>
        <w:t xml:space="preserve"> </w:t>
      </w:r>
      <w:r w:rsidR="00B60F79" w:rsidRPr="006B78F7">
        <w:rPr>
          <w:rFonts w:ascii="Times New Roman" w:hAnsi="Times New Roman" w:cs="Times New Roman"/>
          <w:color w:val="000000"/>
          <w:sz w:val="24"/>
          <w:szCs w:val="24"/>
        </w:rPr>
        <w:t>(</w:t>
      </w:r>
      <w:r w:rsidR="00592E72" w:rsidRPr="006B78F7">
        <w:rPr>
          <w:rFonts w:ascii="Times New Roman" w:hAnsi="Times New Roman" w:cs="Times New Roman"/>
          <w:color w:val="000000"/>
          <w:sz w:val="24"/>
          <w:szCs w:val="24"/>
        </w:rPr>
        <w:t>Семи</w:t>
      </w:r>
      <w:r w:rsidR="00B60F79" w:rsidRPr="006B78F7">
        <w:rPr>
          <w:rFonts w:ascii="Times New Roman" w:hAnsi="Times New Roman" w:cs="Times New Roman"/>
          <w:color w:val="000000"/>
          <w:sz w:val="24"/>
          <w:szCs w:val="24"/>
        </w:rPr>
        <w:t xml:space="preserve">) </w:t>
      </w:r>
      <w:r w:rsidR="002B5722" w:rsidRPr="006B78F7">
        <w:rPr>
          <w:rFonts w:ascii="Times New Roman" w:hAnsi="Times New Roman" w:cs="Times New Roman"/>
          <w:sz w:val="24"/>
          <w:szCs w:val="24"/>
        </w:rPr>
        <w:t xml:space="preserve">рабочих </w:t>
      </w:r>
      <w:r w:rsidR="00B60F79" w:rsidRPr="006B78F7">
        <w:rPr>
          <w:rFonts w:ascii="Times New Roman" w:hAnsi="Times New Roman" w:cs="Times New Roman"/>
          <w:sz w:val="24"/>
          <w:szCs w:val="24"/>
        </w:rPr>
        <w:t xml:space="preserve">дней с даты подписания Заказчиком </w:t>
      </w:r>
      <w:r w:rsidR="00592E72" w:rsidRPr="006B78F7">
        <w:rPr>
          <w:rFonts w:ascii="Times New Roman" w:hAnsi="Times New Roman" w:cs="Times New Roman"/>
          <w:sz w:val="24"/>
          <w:szCs w:val="24"/>
        </w:rPr>
        <w:t>документа о приемке, предусмотренного п. 4.</w:t>
      </w:r>
      <w:r w:rsidR="006B78F7">
        <w:rPr>
          <w:rFonts w:ascii="Times New Roman" w:hAnsi="Times New Roman" w:cs="Times New Roman"/>
          <w:sz w:val="24"/>
          <w:szCs w:val="24"/>
        </w:rPr>
        <w:t>3</w:t>
      </w:r>
      <w:r w:rsidR="00592E72" w:rsidRPr="006B78F7">
        <w:rPr>
          <w:rFonts w:ascii="Times New Roman" w:hAnsi="Times New Roman" w:cs="Times New Roman"/>
          <w:sz w:val="24"/>
          <w:szCs w:val="24"/>
        </w:rPr>
        <w:t>. контракта.</w:t>
      </w:r>
    </w:p>
    <w:p w:rsidR="00CC53DD" w:rsidRDefault="00B40B3B" w:rsidP="00C65C7A">
      <w:pPr>
        <w:ind w:firstLine="709"/>
        <w:jc w:val="both"/>
      </w:pPr>
      <w:r w:rsidRPr="00FD080F">
        <w:t>3.5.</w:t>
      </w:r>
      <w:r w:rsidR="00CD3FC5">
        <w:t xml:space="preserve"> </w:t>
      </w:r>
      <w:r w:rsidR="00CC53DD" w:rsidRPr="006D68F9">
        <w:t xml:space="preserve">Оплата по </w:t>
      </w:r>
      <w:r w:rsidR="00CC53DD" w:rsidRPr="00CC53DD">
        <w:t xml:space="preserve">контракту осуществляется по безналичному расчету </w:t>
      </w:r>
      <w:r w:rsidR="00CC53DD" w:rsidRPr="00CC53DD">
        <w:rPr>
          <w:rFonts w:eastAsia="Times New Roman"/>
          <w:lang w:eastAsia="ru-RU"/>
        </w:rPr>
        <w:t xml:space="preserve">платежными поручениями </w:t>
      </w:r>
      <w:r w:rsidR="00CC53DD" w:rsidRPr="00CC53DD">
        <w:t xml:space="preserve">путем перечисления Заказчиком денежных средств </w:t>
      </w:r>
      <w:r w:rsidR="00CC53DD" w:rsidRPr="00CC53DD">
        <w:rPr>
          <w:lang w:eastAsia="ar-SA"/>
        </w:rPr>
        <w:t>в российских рублях</w:t>
      </w:r>
      <w:r w:rsidR="00CC53DD" w:rsidRPr="00CC53DD">
        <w:t xml:space="preserve"> на расчетный счет Исполнителя, указанный</w:t>
      </w:r>
      <w:r w:rsidR="00CC53DD" w:rsidRPr="006D68F9">
        <w:t xml:space="preserve"> в </w:t>
      </w:r>
      <w:r w:rsidR="00CC53DD">
        <w:t>к</w:t>
      </w:r>
      <w:r w:rsidR="00CC53DD" w:rsidRPr="006D68F9">
        <w:t>онтракте</w:t>
      </w:r>
      <w:r w:rsidR="00CC53DD">
        <w:t>.</w:t>
      </w:r>
    </w:p>
    <w:p w:rsidR="00B40B3B" w:rsidRPr="00FD080F" w:rsidRDefault="00CC53DD" w:rsidP="00C65C7A">
      <w:pPr>
        <w:ind w:firstLine="709"/>
        <w:jc w:val="both"/>
      </w:pPr>
      <w:r>
        <w:t xml:space="preserve">3.6. </w:t>
      </w:r>
      <w:r w:rsidR="00B40B3B" w:rsidRPr="00FD080F">
        <w:t xml:space="preserve">Обязательства по оплате оказанных </w:t>
      </w:r>
      <w:r w:rsidR="00BE18EF">
        <w:t>у</w:t>
      </w:r>
      <w:r w:rsidR="00B40B3B" w:rsidRPr="00FD080F">
        <w:t>слуг считаются выполненными в день списания денежных средств со счета Заказчика.</w:t>
      </w:r>
    </w:p>
    <w:p w:rsidR="00B40B3B" w:rsidRPr="00FD080F" w:rsidRDefault="00B40B3B" w:rsidP="00C65C7A">
      <w:pPr>
        <w:ind w:firstLine="709"/>
        <w:jc w:val="both"/>
      </w:pPr>
      <w:r w:rsidRPr="00FD080F">
        <w:rPr>
          <w:bCs/>
        </w:rPr>
        <w:t>3.</w:t>
      </w:r>
      <w:r w:rsidR="00CC53DD">
        <w:rPr>
          <w:bCs/>
        </w:rPr>
        <w:t>7</w:t>
      </w:r>
      <w:r w:rsidR="00BE18EF">
        <w:rPr>
          <w:bCs/>
        </w:rPr>
        <w:t>.</w:t>
      </w:r>
      <w:r w:rsidR="00BE18EF" w:rsidRPr="00BE18EF">
        <w:rPr>
          <w:bCs/>
        </w:rPr>
        <w:t xml:space="preserve"> </w:t>
      </w:r>
      <w:r w:rsidR="00BE18EF" w:rsidRPr="00C202C8">
        <w:rPr>
          <w:bCs/>
        </w:rPr>
        <w:t xml:space="preserve">Оплата производится за счет средств </w:t>
      </w:r>
      <w:r w:rsidR="00CD36B2">
        <w:rPr>
          <w:bCs/>
        </w:rPr>
        <w:t>бюджетного учреждения.</w:t>
      </w:r>
    </w:p>
    <w:p w:rsidR="00C649CE" w:rsidRDefault="00B40B3B" w:rsidP="00C65C7A">
      <w:pPr>
        <w:tabs>
          <w:tab w:val="left" w:pos="2884"/>
        </w:tabs>
        <w:autoSpaceDE w:val="0"/>
        <w:autoSpaceDN w:val="0"/>
        <w:adjustRightInd w:val="0"/>
        <w:ind w:firstLine="709"/>
        <w:jc w:val="both"/>
        <w:rPr>
          <w:rStyle w:val="blk"/>
        </w:rPr>
      </w:pPr>
      <w:r w:rsidRPr="00FD080F">
        <w:t>3.</w:t>
      </w:r>
      <w:r w:rsidR="00CC53DD">
        <w:t>8</w:t>
      </w:r>
      <w:r w:rsidRPr="00FD080F">
        <w:t>.</w:t>
      </w:r>
      <w:r w:rsidRPr="00FD080F">
        <w:rPr>
          <w:rFonts w:eastAsia="Calibri"/>
          <w:lang w:eastAsia="en-US"/>
        </w:rPr>
        <w:t xml:space="preserve"> </w:t>
      </w:r>
      <w:r w:rsidR="00C649CE" w:rsidRPr="007A3EF4">
        <w:t xml:space="preserve">Сумма, </w:t>
      </w:r>
      <w:r w:rsidR="00C649CE" w:rsidRPr="007A3EF4">
        <w:rPr>
          <w:rStyle w:val="blk"/>
        </w:rPr>
        <w:t xml:space="preserve">подлежащая уплате </w:t>
      </w:r>
      <w:r w:rsidR="00C649CE">
        <w:rPr>
          <w:rStyle w:val="blk"/>
        </w:rPr>
        <w:t>Заказчиком</w:t>
      </w:r>
      <w:r w:rsidR="00C649CE" w:rsidRPr="007A3EF4">
        <w:rPr>
          <w:rStyle w:val="blk"/>
        </w:rPr>
        <w:t xml:space="preserve"> </w:t>
      </w:r>
      <w:r w:rsidR="00C649CE">
        <w:rPr>
          <w:rStyle w:val="blk"/>
        </w:rPr>
        <w:t>Исполнителю</w:t>
      </w:r>
      <w:r w:rsidR="00C649CE" w:rsidRPr="007A3EF4">
        <w:rPr>
          <w:rStyle w:val="blk"/>
        </w:rPr>
        <w:t xml:space="preserve">, уменьшается на размер налогов, сборов и иных обязательных платежей в бюджеты бюджетной системы Российской </w:t>
      </w:r>
      <w:r w:rsidR="00C649CE">
        <w:rPr>
          <w:rStyle w:val="blk"/>
        </w:rPr>
        <w:t>Федерации, связанных с оплатой к</w:t>
      </w:r>
      <w:r w:rsidR="00C649CE" w:rsidRPr="007A3EF4">
        <w:rPr>
          <w:rStyle w:val="blk"/>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649CE">
        <w:rPr>
          <w:rStyle w:val="blk"/>
        </w:rPr>
        <w:t>Заказчиком.</w:t>
      </w:r>
    </w:p>
    <w:p w:rsidR="0056349B" w:rsidRDefault="0056349B" w:rsidP="00C65C7A">
      <w:pPr>
        <w:tabs>
          <w:tab w:val="left" w:pos="2884"/>
        </w:tabs>
        <w:autoSpaceDE w:val="0"/>
        <w:autoSpaceDN w:val="0"/>
        <w:adjustRightInd w:val="0"/>
        <w:ind w:firstLine="709"/>
        <w:jc w:val="both"/>
        <w:rPr>
          <w:rStyle w:val="blk"/>
        </w:rPr>
      </w:pPr>
    </w:p>
    <w:p w:rsidR="00D00BA4" w:rsidRPr="00F12AA1" w:rsidRDefault="00C602BA" w:rsidP="008B3B62">
      <w:pPr>
        <w:widowControl w:val="0"/>
        <w:numPr>
          <w:ilvl w:val="0"/>
          <w:numId w:val="13"/>
        </w:numPr>
        <w:jc w:val="center"/>
        <w:rPr>
          <w:b/>
          <w:bCs/>
        </w:rPr>
      </w:pPr>
      <w:r w:rsidRPr="00FD080F">
        <w:rPr>
          <w:rFonts w:eastAsia="Calibri"/>
          <w:b/>
          <w:lang w:eastAsia="en-US"/>
        </w:rPr>
        <w:t xml:space="preserve">Порядок сдачи-приемки </w:t>
      </w:r>
      <w:r w:rsidR="00BE18EF">
        <w:rPr>
          <w:rFonts w:eastAsia="Calibri"/>
          <w:b/>
          <w:lang w:eastAsia="en-US"/>
        </w:rPr>
        <w:t>у</w:t>
      </w:r>
      <w:r w:rsidRPr="00FD080F">
        <w:rPr>
          <w:rFonts w:eastAsia="Calibri"/>
          <w:b/>
          <w:lang w:eastAsia="en-US"/>
        </w:rPr>
        <w:t>слуг</w:t>
      </w:r>
    </w:p>
    <w:p w:rsidR="00563589" w:rsidRDefault="00B660B9" w:rsidP="00CC53DD">
      <w:pPr>
        <w:tabs>
          <w:tab w:val="left" w:pos="4605"/>
        </w:tabs>
        <w:ind w:firstLine="709"/>
        <w:jc w:val="both"/>
        <w:rPr>
          <w:bCs/>
        </w:rPr>
      </w:pPr>
      <w:r w:rsidRPr="00FD080F">
        <w:rPr>
          <w:bCs/>
        </w:rPr>
        <w:t xml:space="preserve">4.1. </w:t>
      </w:r>
      <w:r w:rsidR="00563589">
        <w:rPr>
          <w:bCs/>
        </w:rPr>
        <w:t xml:space="preserve">Услуги должны оказываться в полном соответствии с требованиями </w:t>
      </w:r>
      <w:r w:rsidR="00563589" w:rsidRPr="00563589">
        <w:rPr>
          <w:bCs/>
        </w:rPr>
        <w:t>Спецификации (Приложение № 1 к контракту), Техническо</w:t>
      </w:r>
      <w:r w:rsidR="006B78F7">
        <w:rPr>
          <w:bCs/>
        </w:rPr>
        <w:t>го</w:t>
      </w:r>
      <w:r w:rsidR="00563589" w:rsidRPr="00563589">
        <w:rPr>
          <w:bCs/>
        </w:rPr>
        <w:t xml:space="preserve"> задани</w:t>
      </w:r>
      <w:r w:rsidR="006B78F7">
        <w:rPr>
          <w:bCs/>
        </w:rPr>
        <w:t>я</w:t>
      </w:r>
      <w:r w:rsidR="00563589" w:rsidRPr="00563589">
        <w:rPr>
          <w:bCs/>
        </w:rPr>
        <w:t xml:space="preserve"> (Приложение № 2 к контракту), </w:t>
      </w:r>
      <w:r w:rsidR="00563589">
        <w:rPr>
          <w:bCs/>
        </w:rPr>
        <w:t>условиями настоящего контракта</w:t>
      </w:r>
      <w:r w:rsidR="006B78F7">
        <w:rPr>
          <w:bCs/>
        </w:rPr>
        <w:t>, а также правилами техники безопасности.</w:t>
      </w:r>
    </w:p>
    <w:p w:rsidR="006B78F7" w:rsidRDefault="006B78F7" w:rsidP="00CC53DD">
      <w:pPr>
        <w:tabs>
          <w:tab w:val="left" w:pos="4605"/>
        </w:tabs>
        <w:ind w:firstLine="709"/>
        <w:jc w:val="both"/>
        <w:rPr>
          <w:bCs/>
        </w:rPr>
      </w:pPr>
      <w:r>
        <w:rPr>
          <w:bCs/>
        </w:rPr>
        <w:t>4.2. Услуги должны соответствовать требованиям экологических, санитарно-гигиенических, санитарно-эпидемиологических правил, противопожарных и других норм, действующих на территории Российской Федерации.</w:t>
      </w:r>
    </w:p>
    <w:p w:rsidR="0022594A" w:rsidRPr="0022594A" w:rsidRDefault="00330DCF" w:rsidP="006B78F7">
      <w:pPr>
        <w:autoSpaceDE w:val="0"/>
        <w:autoSpaceDN w:val="0"/>
        <w:ind w:firstLine="709"/>
        <w:jc w:val="both"/>
        <w:rPr>
          <w:rFonts w:eastAsia="Times New Roman"/>
          <w:lang w:eastAsia="ru-RU"/>
        </w:rPr>
      </w:pPr>
      <w:r>
        <w:rPr>
          <w:rFonts w:eastAsia="Times New Roman"/>
          <w:lang w:eastAsia="ru-RU"/>
        </w:rPr>
        <w:t>4.</w:t>
      </w:r>
      <w:r w:rsidR="006B78F7">
        <w:rPr>
          <w:rFonts w:eastAsia="Times New Roman"/>
          <w:lang w:eastAsia="ru-RU"/>
        </w:rPr>
        <w:t>3</w:t>
      </w:r>
      <w:r w:rsidR="00C602BA" w:rsidRPr="00FD080F">
        <w:rPr>
          <w:rFonts w:eastAsia="Times New Roman"/>
          <w:lang w:eastAsia="ru-RU"/>
        </w:rPr>
        <w:t xml:space="preserve">. </w:t>
      </w:r>
      <w:r w:rsidR="0022594A" w:rsidRPr="0022594A">
        <w:rPr>
          <w:rFonts w:eastAsia="Times New Roman"/>
          <w:lang w:eastAsia="ru-RU"/>
        </w:rPr>
        <w:t>Исполнитель по факту оказания услуг в полном объеме представляет Заказчику документ о приемке в следующем порядке:</w:t>
      </w:r>
    </w:p>
    <w:p w:rsidR="0022594A" w:rsidRPr="0008222C" w:rsidRDefault="0022594A" w:rsidP="0022594A">
      <w:pPr>
        <w:autoSpaceDE w:val="0"/>
        <w:autoSpaceDN w:val="0"/>
        <w:ind w:firstLine="709"/>
        <w:jc w:val="both"/>
        <w:rPr>
          <w:rFonts w:eastAsia="Times New Roman"/>
          <w:lang w:eastAsia="ru-RU"/>
        </w:rPr>
      </w:pPr>
      <w:r w:rsidRPr="0008222C">
        <w:rPr>
          <w:rFonts w:eastAsia="Times New Roman"/>
          <w:lang w:eastAsia="ru-RU"/>
        </w:rPr>
        <w:t>4.</w:t>
      </w:r>
      <w:r w:rsidR="006B78F7" w:rsidRPr="0008222C">
        <w:rPr>
          <w:rFonts w:eastAsia="Times New Roman"/>
          <w:lang w:eastAsia="ru-RU"/>
        </w:rPr>
        <w:t>3</w:t>
      </w:r>
      <w:r w:rsidRPr="0008222C">
        <w:rPr>
          <w:rFonts w:eastAsia="Times New Roman"/>
          <w:lang w:eastAsia="ru-RU"/>
        </w:rPr>
        <w:t xml:space="preserve">.1. в случае заключения контракта с использованием единой информационной системы Исполнитель не позднее 3 (Трех) рабочих дней с даты оказания услуг в полном объеме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(со статусом документ о приемке (акт)) либо документ о приемке (со статусом счет-фактура и документ о приемке (акт)), который должен содержать сведения, предусмотренные пунктом 1 части 13 статьи 94 Федерального закона </w:t>
      </w:r>
      <w:r w:rsidR="0008222C" w:rsidRPr="0008222C">
        <w:rPr>
          <w:rFonts w:eastAsia="Times New Roman"/>
          <w:lang w:eastAsia="ru-RU"/>
        </w:rPr>
        <w:br/>
      </w:r>
      <w:r w:rsidRPr="0008222C">
        <w:rPr>
          <w:rFonts w:eastAsia="Times New Roman"/>
          <w:lang w:eastAsia="ru-RU"/>
        </w:rPr>
        <w:t>№ 44-ФЗ.</w:t>
      </w:r>
    </w:p>
    <w:p w:rsidR="0022594A" w:rsidRPr="0008222C" w:rsidRDefault="0022594A" w:rsidP="0022594A">
      <w:pPr>
        <w:autoSpaceDE w:val="0"/>
        <w:autoSpaceDN w:val="0"/>
        <w:ind w:firstLine="709"/>
        <w:jc w:val="both"/>
        <w:rPr>
          <w:rFonts w:eastAsia="Times New Roman"/>
          <w:lang w:eastAsia="ru-RU"/>
        </w:rPr>
      </w:pPr>
      <w:r w:rsidRPr="0008222C">
        <w:rPr>
          <w:rFonts w:eastAsia="Times New Roman"/>
          <w:lang w:eastAsia="ru-RU"/>
        </w:rPr>
        <w:t>Исполнитель вправе приложить иные документы.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1 части 13 статьи 94 Федерального закона № 44-ФЗ информация, содержащаяся в документе о приемке.</w:t>
      </w:r>
    </w:p>
    <w:p w:rsidR="0022594A" w:rsidRPr="0008222C" w:rsidRDefault="0022594A" w:rsidP="0022594A">
      <w:pPr>
        <w:autoSpaceDE w:val="0"/>
        <w:autoSpaceDN w:val="0"/>
        <w:ind w:firstLine="709"/>
        <w:jc w:val="both"/>
        <w:rPr>
          <w:rFonts w:eastAsia="Times New Roman"/>
          <w:lang w:eastAsia="ru-RU"/>
        </w:rPr>
      </w:pPr>
      <w:r w:rsidRPr="0008222C">
        <w:rPr>
          <w:rFonts w:eastAsia="Times New Roman"/>
          <w:lang w:eastAsia="ru-RU"/>
        </w:rPr>
        <w:t>4.</w:t>
      </w:r>
      <w:r w:rsidR="006B78F7" w:rsidRPr="0008222C">
        <w:rPr>
          <w:rFonts w:eastAsia="Times New Roman"/>
          <w:lang w:eastAsia="ru-RU"/>
        </w:rPr>
        <w:t>3</w:t>
      </w:r>
      <w:r w:rsidRPr="0008222C">
        <w:rPr>
          <w:rFonts w:eastAsia="Times New Roman"/>
          <w:lang w:eastAsia="ru-RU"/>
        </w:rPr>
        <w:t>.2. в случае заключения контракта без использования единой информационной системы Исполнитель не позднее 3 (Трех) рабочих дней с даты оказания услуг в полном объеме предоставляет Заказчику счет/счет-фактуру, а также документ о приемке (акт об оказании услуг или УПД).</w:t>
      </w:r>
    </w:p>
    <w:p w:rsidR="0022594A" w:rsidRPr="0022594A" w:rsidRDefault="0022594A" w:rsidP="0022594A">
      <w:pPr>
        <w:autoSpaceDE w:val="0"/>
        <w:autoSpaceDN w:val="0"/>
        <w:ind w:firstLine="709"/>
        <w:jc w:val="both"/>
        <w:rPr>
          <w:rFonts w:eastAsia="Times New Roman"/>
          <w:lang w:eastAsia="ru-RU"/>
        </w:rPr>
      </w:pPr>
      <w:r w:rsidRPr="0008222C">
        <w:rPr>
          <w:rFonts w:eastAsia="Times New Roman"/>
          <w:lang w:eastAsia="ru-RU"/>
        </w:rPr>
        <w:t>4.</w:t>
      </w:r>
      <w:r w:rsidR="006B78F7" w:rsidRPr="0008222C">
        <w:rPr>
          <w:rFonts w:eastAsia="Times New Roman"/>
          <w:lang w:eastAsia="ru-RU"/>
        </w:rPr>
        <w:t>4</w:t>
      </w:r>
      <w:r w:rsidRPr="0008222C">
        <w:rPr>
          <w:rFonts w:eastAsia="Times New Roman"/>
          <w:lang w:eastAsia="ru-RU"/>
        </w:rPr>
        <w:t xml:space="preserve">. Заказчик в течение 5 (Пяти) рабочих дней со дня получения документа о приемке, осуществляет проверку оказанных Исполнителем услуг по контракту на предмет соответствия оказанных услуг требованиям и условиям контракта, Спецификации (Приложение № 1 к контракту), Техническому заданию (Приложение № 2 к контракту), принимает оказанные услуги, </w:t>
      </w:r>
      <w:r w:rsidRPr="0008222C">
        <w:rPr>
          <w:rFonts w:eastAsia="Times New Roman"/>
          <w:lang w:eastAsia="ru-RU"/>
        </w:rPr>
        <w:lastRenderedPageBreak/>
        <w:t>подписывает со своей стороны документ о приемке или отказывает в приемке, направляя мотивированный отказ от приемки услуг</w:t>
      </w:r>
      <w:r w:rsidRPr="0008222C">
        <w:rPr>
          <w:rStyle w:val="aff8"/>
          <w:rFonts w:eastAsia="Times New Roman"/>
          <w:lang w:eastAsia="ru-RU"/>
        </w:rPr>
        <w:footnoteReference w:id="2"/>
      </w:r>
      <w:r w:rsidRPr="0008222C">
        <w:rPr>
          <w:rFonts w:eastAsia="Times New Roman"/>
          <w:lang w:eastAsia="ru-RU"/>
        </w:rPr>
        <w:t>.</w:t>
      </w:r>
    </w:p>
    <w:p w:rsidR="0022594A" w:rsidRPr="0008222C" w:rsidRDefault="0022594A" w:rsidP="0022594A">
      <w:pPr>
        <w:autoSpaceDE w:val="0"/>
        <w:autoSpaceDN w:val="0"/>
        <w:ind w:firstLine="709"/>
        <w:jc w:val="both"/>
        <w:rPr>
          <w:rFonts w:eastAsia="Times New Roman"/>
          <w:lang w:eastAsia="ru-RU"/>
        </w:rPr>
      </w:pPr>
      <w:r w:rsidRPr="0008222C">
        <w:rPr>
          <w:rFonts w:eastAsia="Times New Roman"/>
          <w:lang w:eastAsia="ru-RU"/>
        </w:rPr>
        <w:t>В случае формирования Исполнителем документа о приемке с использованием единой информационной системы данный документ или мотивированный отказ от подписания документа о приемке подписывается усиленными электронными подписями Сторон.</w:t>
      </w:r>
    </w:p>
    <w:p w:rsidR="00545271" w:rsidRDefault="0022594A" w:rsidP="00545271">
      <w:pPr>
        <w:autoSpaceDE w:val="0"/>
        <w:autoSpaceDN w:val="0"/>
        <w:ind w:firstLine="709"/>
        <w:jc w:val="both"/>
        <w:rPr>
          <w:rFonts w:eastAsia="Times New Roman"/>
          <w:lang w:eastAsia="ru-RU"/>
        </w:rPr>
      </w:pPr>
      <w:r w:rsidRPr="0008222C">
        <w:rPr>
          <w:rFonts w:eastAsia="Times New Roman"/>
          <w:lang w:eastAsia="ru-RU"/>
        </w:rPr>
        <w:t>При формировании Исполнителем документа о приемке без использования единой информационной системы документ о приемке предоставляется Заказчику в порядке, предусмотренном п.10.3 контракта.</w:t>
      </w:r>
    </w:p>
    <w:p w:rsidR="00C602BA" w:rsidRPr="00FD080F" w:rsidRDefault="00545271" w:rsidP="00545271">
      <w:pPr>
        <w:autoSpaceDE w:val="0"/>
        <w:autoSpaceDN w:val="0"/>
        <w:ind w:firstLine="709"/>
        <w:jc w:val="both"/>
        <w:rPr>
          <w:rFonts w:eastAsia="Times New Roman"/>
          <w:lang w:eastAsia="ru-RU"/>
        </w:rPr>
      </w:pPr>
      <w:r>
        <w:rPr>
          <w:rFonts w:eastAsia="Times New Roman"/>
          <w:lang w:eastAsia="ru-RU"/>
        </w:rPr>
        <w:t>4.</w:t>
      </w:r>
      <w:r w:rsidR="006B78F7">
        <w:rPr>
          <w:rFonts w:eastAsia="Times New Roman"/>
          <w:lang w:eastAsia="ru-RU"/>
        </w:rPr>
        <w:t>5</w:t>
      </w:r>
      <w:r>
        <w:rPr>
          <w:rFonts w:eastAsia="Times New Roman"/>
          <w:lang w:eastAsia="ru-RU"/>
        </w:rPr>
        <w:t xml:space="preserve">. </w:t>
      </w:r>
      <w:r w:rsidR="00C602BA" w:rsidRPr="00FD080F">
        <w:rPr>
          <w:rFonts w:eastAsia="Times New Roman"/>
          <w:lang w:eastAsia="ru-RU"/>
        </w:rPr>
        <w:t xml:space="preserve">Для проведения проверки </w:t>
      </w:r>
      <w:r w:rsidR="000E72FA" w:rsidRPr="00FD080F">
        <w:rPr>
          <w:rFonts w:eastAsia="Times New Roman"/>
          <w:lang w:eastAsia="ru-RU"/>
        </w:rPr>
        <w:t>предоставленных Исполнителем</w:t>
      </w:r>
      <w:r w:rsidR="00C602BA" w:rsidRPr="00FD080F">
        <w:rPr>
          <w:rFonts w:eastAsia="Times New Roman"/>
          <w:lang w:eastAsia="ru-RU"/>
        </w:rPr>
        <w:t xml:space="preserve"> результатов, предусмотренных </w:t>
      </w:r>
      <w:r w:rsidR="00D25964">
        <w:rPr>
          <w:rFonts w:eastAsia="Times New Roman"/>
          <w:lang w:eastAsia="ru-RU"/>
        </w:rPr>
        <w:t>к</w:t>
      </w:r>
      <w:r w:rsidR="00C602BA" w:rsidRPr="00FD080F">
        <w:rPr>
          <w:rFonts w:eastAsia="Times New Roman"/>
          <w:lang w:eastAsia="ru-RU"/>
        </w:rPr>
        <w:t>онтрактом, в части их с</w:t>
      </w:r>
      <w:r w:rsidR="000E72FA" w:rsidRPr="00FD080F">
        <w:rPr>
          <w:rFonts w:eastAsia="Times New Roman"/>
          <w:lang w:eastAsia="ru-RU"/>
        </w:rPr>
        <w:t xml:space="preserve">оответствия условиям </w:t>
      </w:r>
      <w:r w:rsidR="00D25964">
        <w:rPr>
          <w:rFonts w:eastAsia="Times New Roman"/>
          <w:lang w:eastAsia="ru-RU"/>
        </w:rPr>
        <w:t>к</w:t>
      </w:r>
      <w:r w:rsidR="000E72FA" w:rsidRPr="00FD080F">
        <w:rPr>
          <w:rFonts w:eastAsia="Times New Roman"/>
          <w:lang w:eastAsia="ru-RU"/>
        </w:rPr>
        <w:t>онтракта Заказчик</w:t>
      </w:r>
      <w:r w:rsidR="00C602BA" w:rsidRPr="00FD080F">
        <w:rPr>
          <w:rFonts w:eastAsia="Times New Roman"/>
          <w:lang w:eastAsia="ru-RU"/>
        </w:rPr>
        <w:t xml:space="preserve"> проводит экспертизу. Экспертиза результатов, предусмотренных </w:t>
      </w:r>
      <w:r w:rsidR="00D25964">
        <w:rPr>
          <w:rFonts w:eastAsia="Times New Roman"/>
          <w:lang w:eastAsia="ru-RU"/>
        </w:rPr>
        <w:t>к</w:t>
      </w:r>
      <w:r w:rsidR="000E72FA" w:rsidRPr="00FD080F">
        <w:rPr>
          <w:rFonts w:eastAsia="Times New Roman"/>
          <w:lang w:eastAsia="ru-RU"/>
        </w:rPr>
        <w:t>онтрактом, может проводиться Заказчиком</w:t>
      </w:r>
      <w:r w:rsidR="00C602BA" w:rsidRPr="00FD080F">
        <w:rPr>
          <w:rFonts w:eastAsia="Times New Roman"/>
          <w:lang w:eastAsia="ru-RU"/>
        </w:rPr>
        <w:t xml:space="preserve"> своими силами или к ее проведению могут привлекаться эксперты, экспертные организации на основании </w:t>
      </w:r>
      <w:r w:rsidR="00D25964">
        <w:rPr>
          <w:rFonts w:eastAsia="Times New Roman"/>
          <w:lang w:eastAsia="ru-RU"/>
        </w:rPr>
        <w:t>к</w:t>
      </w:r>
      <w:r w:rsidR="00C602BA" w:rsidRPr="00FD080F">
        <w:rPr>
          <w:rFonts w:eastAsia="Times New Roman"/>
          <w:lang w:eastAsia="ru-RU"/>
        </w:rPr>
        <w:t>онтрактов, заключенных в соответств</w:t>
      </w:r>
      <w:r w:rsidR="00D30E1B">
        <w:rPr>
          <w:rFonts w:eastAsia="Times New Roman"/>
          <w:lang w:eastAsia="ru-RU"/>
        </w:rPr>
        <w:t xml:space="preserve">ии </w:t>
      </w:r>
      <w:r w:rsidR="00C602BA" w:rsidRPr="00FD080F">
        <w:rPr>
          <w:rFonts w:eastAsia="Times New Roman"/>
          <w:lang w:eastAsia="ru-RU"/>
        </w:rPr>
        <w:t xml:space="preserve">с </w:t>
      </w:r>
      <w:hyperlink r:id="rId8" w:history="1">
        <w:r w:rsidR="00C602BA" w:rsidRPr="00FD080F">
          <w:rPr>
            <w:rFonts w:eastAsia="Times New Roman"/>
            <w:lang w:eastAsia="ru-RU"/>
          </w:rPr>
          <w:t>Законом</w:t>
        </w:r>
      </w:hyperlink>
      <w:r w:rsidR="00C602BA" w:rsidRPr="00FD080F">
        <w:rPr>
          <w:rFonts w:eastAsia="Times New Roman"/>
          <w:lang w:eastAsia="ru-RU"/>
        </w:rPr>
        <w:t xml:space="preserve"> № 44-ФЗ. </w:t>
      </w:r>
    </w:p>
    <w:p w:rsidR="00C602BA" w:rsidRPr="00FD080F" w:rsidRDefault="00330DCF" w:rsidP="00C65C7A">
      <w:pPr>
        <w:ind w:firstLine="709"/>
        <w:jc w:val="both"/>
        <w:rPr>
          <w:rFonts w:eastAsia="Times New Roman"/>
          <w:lang w:eastAsia="ru-RU"/>
        </w:rPr>
      </w:pPr>
      <w:r>
        <w:rPr>
          <w:rFonts w:eastAsia="Times New Roman"/>
          <w:lang w:eastAsia="ru-RU"/>
        </w:rPr>
        <w:t>4.</w:t>
      </w:r>
      <w:r w:rsidR="006B78F7">
        <w:rPr>
          <w:rFonts w:eastAsia="Times New Roman"/>
          <w:lang w:eastAsia="ru-RU"/>
        </w:rPr>
        <w:t>6</w:t>
      </w:r>
      <w:r w:rsidR="00C602BA" w:rsidRPr="00FD080F">
        <w:rPr>
          <w:rFonts w:eastAsia="Times New Roman"/>
          <w:lang w:eastAsia="ru-RU"/>
        </w:rPr>
        <w:t xml:space="preserve">. В случае, если по результатам экспертизы установлены нарушения требований </w:t>
      </w:r>
      <w:r w:rsidR="00D25964">
        <w:rPr>
          <w:rFonts w:eastAsia="Times New Roman"/>
          <w:lang w:eastAsia="ru-RU"/>
        </w:rPr>
        <w:t>к</w:t>
      </w:r>
      <w:r w:rsidR="00C602BA" w:rsidRPr="00FD080F">
        <w:rPr>
          <w:rFonts w:eastAsia="Times New Roman"/>
          <w:lang w:eastAsia="ru-RU"/>
        </w:rPr>
        <w:t>онтракта, не пр</w:t>
      </w:r>
      <w:r w:rsidR="000E72FA" w:rsidRPr="00FD080F">
        <w:rPr>
          <w:rFonts w:eastAsia="Times New Roman"/>
          <w:lang w:eastAsia="ru-RU"/>
        </w:rPr>
        <w:t xml:space="preserve">епятствующие приемке оказанной </w:t>
      </w:r>
      <w:r w:rsidR="00BE18EF">
        <w:rPr>
          <w:rFonts w:eastAsia="Times New Roman"/>
          <w:lang w:eastAsia="ru-RU"/>
        </w:rPr>
        <w:t>у</w:t>
      </w:r>
      <w:r w:rsidR="00C602BA" w:rsidRPr="00FD080F">
        <w:rPr>
          <w:rFonts w:eastAsia="Times New Roman"/>
          <w:lang w:eastAsia="ru-RU"/>
        </w:rPr>
        <w:t>слуги, в заключении могут содержаться предложения об устранении данных нарушений, в том числе с указанием срока их устранения.</w:t>
      </w:r>
    </w:p>
    <w:p w:rsidR="00CC53DD" w:rsidRPr="00CC53DD" w:rsidRDefault="000E72FA" w:rsidP="00CC53DD">
      <w:pPr>
        <w:ind w:right="-2" w:firstLine="709"/>
        <w:jc w:val="both"/>
        <w:rPr>
          <w:rFonts w:eastAsia="Times New Roman"/>
          <w:lang w:eastAsia="ru-RU"/>
        </w:rPr>
      </w:pPr>
      <w:r w:rsidRPr="00FD080F">
        <w:t>4.</w:t>
      </w:r>
      <w:r w:rsidR="006B78F7">
        <w:t>7</w:t>
      </w:r>
      <w:r w:rsidRPr="00FD080F">
        <w:t xml:space="preserve">. </w:t>
      </w:r>
      <w:r w:rsidR="00CC53DD" w:rsidRPr="00CC53DD">
        <w:rPr>
          <w:rFonts w:eastAsia="Times New Roman"/>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оказанной услуги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C53DD" w:rsidRPr="0008222C" w:rsidRDefault="00CC53DD" w:rsidP="00CC53DD">
      <w:pPr>
        <w:ind w:firstLine="709"/>
        <w:jc w:val="both"/>
        <w:rPr>
          <w:rFonts w:eastAsia="Times New Roman"/>
          <w:color w:val="000000"/>
          <w:lang w:eastAsia="ar-SA"/>
        </w:rPr>
      </w:pPr>
      <w:r w:rsidRPr="00CC53DD">
        <w:rPr>
          <w:rFonts w:eastAsia="Times New Roman"/>
          <w:lang w:eastAsia="ru-RU"/>
        </w:rPr>
        <w:t>4.</w:t>
      </w:r>
      <w:r w:rsidR="006B78F7">
        <w:rPr>
          <w:rFonts w:eastAsia="Times New Roman"/>
          <w:lang w:eastAsia="ru-RU"/>
        </w:rPr>
        <w:t>8</w:t>
      </w:r>
      <w:r w:rsidRPr="00CC53DD">
        <w:rPr>
          <w:rFonts w:eastAsia="Times New Roman"/>
          <w:lang w:eastAsia="ru-RU"/>
        </w:rPr>
        <w:t>.</w:t>
      </w:r>
      <w:r w:rsidRPr="00CC53DD">
        <w:rPr>
          <w:rFonts w:eastAsia="Calibri"/>
          <w:lang w:eastAsia="ar-SA"/>
        </w:rPr>
        <w:t xml:space="preserve"> </w:t>
      </w:r>
      <w:r w:rsidRPr="00CC53DD">
        <w:rPr>
          <w:rFonts w:eastAsia="Times New Roman"/>
          <w:lang w:eastAsia="ar-SA"/>
        </w:rPr>
        <w:t xml:space="preserve">В случае </w:t>
      </w:r>
      <w:r w:rsidR="00497804">
        <w:rPr>
          <w:rFonts w:eastAsia="Times New Roman"/>
          <w:lang w:eastAsia="ar-SA"/>
        </w:rPr>
        <w:t xml:space="preserve">выявления </w:t>
      </w:r>
      <w:r w:rsidRPr="00CC53DD">
        <w:rPr>
          <w:rFonts w:eastAsia="Times New Roman"/>
          <w:lang w:eastAsia="ar-SA"/>
        </w:rPr>
        <w:t xml:space="preserve">несоответствия оказанных услуг условиям контракта, </w:t>
      </w:r>
      <w:r w:rsidRPr="00FD080F">
        <w:rPr>
          <w:rFonts w:eastAsia="Times New Roman"/>
          <w:lang w:eastAsia="ru-RU"/>
        </w:rPr>
        <w:t>Спецификации</w:t>
      </w:r>
      <w:r>
        <w:rPr>
          <w:rFonts w:eastAsia="Times New Roman"/>
          <w:lang w:eastAsia="ru-RU"/>
        </w:rPr>
        <w:t xml:space="preserve"> </w:t>
      </w:r>
      <w:r w:rsidRPr="00FD080F">
        <w:rPr>
          <w:rFonts w:eastAsia="Times New Roman"/>
          <w:lang w:eastAsia="ru-RU"/>
        </w:rPr>
        <w:t>(</w:t>
      </w:r>
      <w:r w:rsidRPr="0008222C">
        <w:rPr>
          <w:rFonts w:eastAsia="Times New Roman"/>
          <w:lang w:eastAsia="ru-RU"/>
        </w:rPr>
        <w:t>Приложение № 1 к контракту), Техническому заданию (Приложение № 2 к контракту)</w:t>
      </w:r>
      <w:r w:rsidR="00A2644D" w:rsidRPr="0008222C">
        <w:rPr>
          <w:rFonts w:eastAsia="Times New Roman"/>
          <w:lang w:eastAsia="ru-RU"/>
        </w:rPr>
        <w:t>,</w:t>
      </w:r>
      <w:r w:rsidRPr="0008222C">
        <w:rPr>
          <w:rFonts w:eastAsia="Times New Roman"/>
          <w:lang w:eastAsia="ru-RU"/>
        </w:rPr>
        <w:t xml:space="preserve"> </w:t>
      </w:r>
      <w:r w:rsidR="00A2644D" w:rsidRPr="0008222C">
        <w:rPr>
          <w:rFonts w:eastAsia="Times New Roman"/>
          <w:lang w:eastAsia="ar-SA"/>
        </w:rPr>
        <w:t xml:space="preserve">препятствующих их приемке, </w:t>
      </w:r>
      <w:r w:rsidRPr="0008222C">
        <w:rPr>
          <w:rFonts w:eastAsia="Times New Roman"/>
          <w:lang w:eastAsia="ar-SA"/>
        </w:rPr>
        <w:t xml:space="preserve">Заказчиком составляется мотивированный отказ от подписания </w:t>
      </w:r>
      <w:r w:rsidR="00C57A8B" w:rsidRPr="0008222C">
        <w:rPr>
          <w:rFonts w:eastAsia="Times New Roman"/>
          <w:lang w:val="x-none" w:eastAsia="ar-SA"/>
        </w:rPr>
        <w:t xml:space="preserve">документа о приемке </w:t>
      </w:r>
      <w:r w:rsidRPr="0008222C">
        <w:rPr>
          <w:rFonts w:eastAsia="Times New Roman"/>
          <w:lang w:eastAsia="ar-SA"/>
        </w:rPr>
        <w:t xml:space="preserve">с указанием причин такого отказа и указанием сроков их устранения. При этом </w:t>
      </w:r>
      <w:r w:rsidR="00C57A8B" w:rsidRPr="0008222C">
        <w:rPr>
          <w:rFonts w:eastAsia="Times New Roman"/>
          <w:lang w:val="x-none" w:eastAsia="ar-SA"/>
        </w:rPr>
        <w:t>документ о приемке</w:t>
      </w:r>
      <w:r w:rsidRPr="0008222C">
        <w:rPr>
          <w:rFonts w:eastAsia="Times New Roman"/>
          <w:color w:val="000000"/>
          <w:lang w:eastAsia="ar-SA"/>
        </w:rPr>
        <w:t xml:space="preserve"> </w:t>
      </w:r>
      <w:r w:rsidRPr="0008222C">
        <w:rPr>
          <w:rFonts w:eastAsia="Times New Roman"/>
          <w:lang w:eastAsia="ar-SA"/>
        </w:rPr>
        <w:t xml:space="preserve">не подписывается. Претензии о проведении доработок должны быть предъявлены Исполнителю Заказчиком в течение </w:t>
      </w:r>
      <w:r w:rsidR="0008222C" w:rsidRPr="0008222C">
        <w:rPr>
          <w:rFonts w:eastAsia="Calibri"/>
          <w:lang w:eastAsia="ar-SA"/>
        </w:rPr>
        <w:t>5</w:t>
      </w:r>
      <w:r w:rsidRPr="0008222C">
        <w:rPr>
          <w:rFonts w:eastAsia="Calibri"/>
          <w:lang w:eastAsia="ar-SA"/>
        </w:rPr>
        <w:t xml:space="preserve"> (</w:t>
      </w:r>
      <w:r w:rsidR="0008222C" w:rsidRPr="0008222C">
        <w:rPr>
          <w:rFonts w:eastAsia="Calibri"/>
          <w:lang w:eastAsia="ar-SA"/>
        </w:rPr>
        <w:t>Пяти</w:t>
      </w:r>
      <w:r w:rsidRPr="0008222C">
        <w:rPr>
          <w:rFonts w:eastAsia="Calibri"/>
          <w:lang w:eastAsia="ar-SA"/>
        </w:rPr>
        <w:t xml:space="preserve">) рабочих </w:t>
      </w:r>
      <w:r w:rsidRPr="0008222C">
        <w:rPr>
          <w:rFonts w:eastAsia="Times New Roman"/>
          <w:lang w:eastAsia="ar-SA"/>
        </w:rPr>
        <w:t xml:space="preserve">дней после получения </w:t>
      </w:r>
      <w:r w:rsidR="00C57A8B" w:rsidRPr="0008222C">
        <w:rPr>
          <w:rFonts w:eastAsia="Times New Roman"/>
          <w:lang w:val="x-none" w:eastAsia="ar-SA"/>
        </w:rPr>
        <w:t>документа о приемке</w:t>
      </w:r>
      <w:r w:rsidRPr="0008222C">
        <w:rPr>
          <w:rFonts w:eastAsia="Times New Roman"/>
          <w:lang w:eastAsia="ar-SA"/>
        </w:rPr>
        <w:t xml:space="preserve">. Исполнитель обязан произвести необходимые исправления без дополнительной оплаты в пределах цены контракта. После устранения всех недостатков Заказчик подписывает </w:t>
      </w:r>
      <w:r w:rsidR="00C57A8B" w:rsidRPr="0008222C">
        <w:rPr>
          <w:rFonts w:eastAsia="Times New Roman"/>
          <w:lang w:val="x-none" w:eastAsia="ar-SA"/>
        </w:rPr>
        <w:t>документ о приемке</w:t>
      </w:r>
      <w:r w:rsidRPr="0008222C">
        <w:rPr>
          <w:rFonts w:eastAsia="Times New Roman"/>
          <w:color w:val="000000"/>
          <w:lang w:eastAsia="ar-SA"/>
        </w:rPr>
        <w:t>.</w:t>
      </w:r>
    </w:p>
    <w:p w:rsidR="00CC53DD" w:rsidRDefault="00CC53DD" w:rsidP="00CC53DD">
      <w:pPr>
        <w:ind w:firstLine="709"/>
        <w:jc w:val="both"/>
        <w:rPr>
          <w:rFonts w:eastAsia="Calibri"/>
          <w:lang w:eastAsia="en-US"/>
        </w:rPr>
      </w:pPr>
      <w:r w:rsidRPr="0008222C">
        <w:rPr>
          <w:rFonts w:eastAsia="Calibri"/>
          <w:lang w:eastAsia="en-US"/>
        </w:rPr>
        <w:t>4.</w:t>
      </w:r>
      <w:r w:rsidR="006B78F7" w:rsidRPr="0008222C">
        <w:rPr>
          <w:rFonts w:eastAsia="Calibri"/>
          <w:lang w:eastAsia="en-US"/>
        </w:rPr>
        <w:t>9</w:t>
      </w:r>
      <w:r w:rsidRPr="0008222C">
        <w:rPr>
          <w:rFonts w:eastAsia="Calibri"/>
          <w:lang w:eastAsia="en-US"/>
        </w:rPr>
        <w:t xml:space="preserve">. Датой приемки услуг считается дата подписания </w:t>
      </w:r>
      <w:r w:rsidR="00C57A8B" w:rsidRPr="0008222C">
        <w:rPr>
          <w:rFonts w:eastAsia="Calibri"/>
          <w:lang w:eastAsia="en-US"/>
        </w:rPr>
        <w:t>документа о приемке.</w:t>
      </w:r>
    </w:p>
    <w:p w:rsidR="00C57A8B" w:rsidRPr="00FD080F" w:rsidRDefault="00C57A8B" w:rsidP="00CC53DD">
      <w:pPr>
        <w:ind w:firstLine="709"/>
        <w:jc w:val="both"/>
        <w:rPr>
          <w:rFonts w:eastAsia="Calibri"/>
          <w:lang w:eastAsia="en-US"/>
        </w:rPr>
      </w:pPr>
    </w:p>
    <w:p w:rsidR="000E72FA" w:rsidRDefault="000E72FA" w:rsidP="008B3B62">
      <w:pPr>
        <w:widowControl w:val="0"/>
        <w:numPr>
          <w:ilvl w:val="0"/>
          <w:numId w:val="13"/>
        </w:numPr>
        <w:jc w:val="center"/>
        <w:rPr>
          <w:b/>
          <w:bCs/>
        </w:rPr>
      </w:pPr>
      <w:r w:rsidRPr="00FD080F">
        <w:rPr>
          <w:b/>
          <w:bCs/>
        </w:rPr>
        <w:t>Права и обязанности Заказчика</w:t>
      </w:r>
    </w:p>
    <w:p w:rsidR="000E72FA" w:rsidRPr="00FD080F" w:rsidRDefault="000E72FA" w:rsidP="00C65C7A">
      <w:pPr>
        <w:widowControl w:val="0"/>
        <w:ind w:firstLine="709"/>
        <w:jc w:val="both"/>
        <w:rPr>
          <w:b/>
          <w:bCs/>
          <w:u w:val="single"/>
        </w:rPr>
      </w:pPr>
      <w:r w:rsidRPr="00FD080F">
        <w:rPr>
          <w:b/>
          <w:bCs/>
          <w:u w:val="single"/>
        </w:rPr>
        <w:t>5.1. Заказчик имеет право:</w:t>
      </w:r>
    </w:p>
    <w:p w:rsidR="000E72FA" w:rsidRPr="00FD080F" w:rsidRDefault="000E72FA" w:rsidP="00C65C7A">
      <w:pPr>
        <w:autoSpaceDE w:val="0"/>
        <w:autoSpaceDN w:val="0"/>
        <w:adjustRightInd w:val="0"/>
        <w:ind w:firstLine="709"/>
        <w:jc w:val="both"/>
      </w:pPr>
      <w:r w:rsidRPr="00FD080F">
        <w:t xml:space="preserve">5.1.1. </w:t>
      </w:r>
      <w:r w:rsidR="00362962" w:rsidRPr="00FD080F">
        <w:rPr>
          <w:rFonts w:eastAsia="Times New Roman"/>
          <w:lang w:eastAsia="ru-RU"/>
        </w:rPr>
        <w:t xml:space="preserve">Провести экспертизу оказанной </w:t>
      </w:r>
      <w:r w:rsidR="00D34071">
        <w:rPr>
          <w:rFonts w:eastAsia="Times New Roman"/>
          <w:lang w:eastAsia="ru-RU"/>
        </w:rPr>
        <w:t>у</w:t>
      </w:r>
      <w:r w:rsidRPr="00FD080F">
        <w:rPr>
          <w:rFonts w:eastAsia="Times New Roman"/>
          <w:lang w:eastAsia="ru-RU"/>
        </w:rPr>
        <w:t xml:space="preserve">слуги с привлечением экспертов, экспертных организаций до принятия решения об одностороннем отказе от исполнения </w:t>
      </w:r>
      <w:r w:rsidR="003D3F7A">
        <w:rPr>
          <w:rFonts w:eastAsia="Times New Roman"/>
          <w:lang w:eastAsia="ru-RU"/>
        </w:rPr>
        <w:t>к</w:t>
      </w:r>
      <w:r w:rsidRPr="00FD080F">
        <w:rPr>
          <w:rFonts w:eastAsia="Times New Roman"/>
          <w:lang w:eastAsia="ru-RU"/>
        </w:rPr>
        <w:t>онтракта</w:t>
      </w:r>
      <w:r w:rsidRPr="00FD080F">
        <w:t>.</w:t>
      </w:r>
    </w:p>
    <w:p w:rsidR="000E72FA" w:rsidRPr="00FD080F" w:rsidRDefault="000E72FA" w:rsidP="00C65C7A">
      <w:pPr>
        <w:ind w:firstLine="709"/>
        <w:jc w:val="both"/>
        <w:rPr>
          <w:rFonts w:eastAsia="Calibri"/>
          <w:lang w:eastAsia="en-US"/>
        </w:rPr>
      </w:pPr>
      <w:r w:rsidRPr="00FD080F">
        <w:rPr>
          <w:rFonts w:eastAsia="Calibri"/>
          <w:lang w:eastAsia="en-US"/>
        </w:rPr>
        <w:t xml:space="preserve">5.1.2. Требовать предоставления информации, касающейся вопросов оказываемых Исполнителем </w:t>
      </w:r>
      <w:r w:rsidR="00D34071">
        <w:rPr>
          <w:rFonts w:eastAsia="Calibri"/>
          <w:lang w:eastAsia="en-US"/>
        </w:rPr>
        <w:t>у</w:t>
      </w:r>
      <w:r w:rsidRPr="00FD080F">
        <w:rPr>
          <w:rFonts w:eastAsia="Calibri"/>
          <w:lang w:eastAsia="en-US"/>
        </w:rPr>
        <w:t>слуг.</w:t>
      </w:r>
    </w:p>
    <w:p w:rsidR="000E72FA" w:rsidRPr="00FD080F" w:rsidRDefault="000E72FA" w:rsidP="00C65C7A">
      <w:pPr>
        <w:ind w:firstLine="709"/>
        <w:jc w:val="both"/>
        <w:rPr>
          <w:rFonts w:eastAsia="Calibri"/>
          <w:lang w:eastAsia="en-US"/>
        </w:rPr>
      </w:pPr>
      <w:r w:rsidRPr="00FD080F">
        <w:rPr>
          <w:rFonts w:eastAsia="Calibri"/>
          <w:lang w:eastAsia="en-US"/>
        </w:rPr>
        <w:t xml:space="preserve">5.1.3. Проверять ход и качество оказываемых Исполнителем </w:t>
      </w:r>
      <w:r w:rsidR="00D34071">
        <w:rPr>
          <w:rFonts w:eastAsia="Calibri"/>
          <w:lang w:eastAsia="en-US"/>
        </w:rPr>
        <w:t>у</w:t>
      </w:r>
      <w:r w:rsidRPr="00FD080F">
        <w:rPr>
          <w:rFonts w:eastAsia="Calibri"/>
          <w:lang w:eastAsia="en-US"/>
        </w:rPr>
        <w:t xml:space="preserve">слуг, не вмешиваясь в его </w:t>
      </w:r>
      <w:r w:rsidRPr="00FD080F">
        <w:rPr>
          <w:rFonts w:eastAsia="Times New Roman"/>
          <w:lang w:eastAsia="ru-RU"/>
        </w:rPr>
        <w:t xml:space="preserve">оперативно-хозяйственную </w:t>
      </w:r>
      <w:r w:rsidRPr="00FD080F">
        <w:rPr>
          <w:rFonts w:eastAsia="Calibri"/>
          <w:lang w:eastAsia="en-US"/>
        </w:rPr>
        <w:t>деятельность.</w:t>
      </w:r>
    </w:p>
    <w:p w:rsidR="000E72FA" w:rsidRPr="00FD080F" w:rsidRDefault="000E72FA" w:rsidP="00C65C7A">
      <w:pPr>
        <w:ind w:firstLine="709"/>
        <w:jc w:val="both"/>
        <w:rPr>
          <w:rFonts w:eastAsia="Calibri"/>
          <w:lang w:eastAsia="en-US"/>
        </w:rPr>
      </w:pPr>
      <w:r w:rsidRPr="00FD080F">
        <w:rPr>
          <w:rFonts w:eastAsia="Times New Roman"/>
          <w:lang w:eastAsia="ru-RU"/>
        </w:rPr>
        <w:t xml:space="preserve">5.1.4. Для приемки оказанной </w:t>
      </w:r>
      <w:r w:rsidR="00D34071">
        <w:rPr>
          <w:rFonts w:eastAsia="Times New Roman"/>
          <w:lang w:eastAsia="ru-RU"/>
        </w:rPr>
        <w:t>у</w:t>
      </w:r>
      <w:r w:rsidRPr="00FD080F">
        <w:rPr>
          <w:rFonts w:eastAsia="Times New Roman"/>
          <w:lang w:eastAsia="ru-RU"/>
        </w:rPr>
        <w:t>слуги создать приемочную комиссию, которая состоит не менее чем из пяти человек.</w:t>
      </w:r>
    </w:p>
    <w:p w:rsidR="000E72FA" w:rsidRPr="00FD080F" w:rsidRDefault="00975993" w:rsidP="00C65C7A">
      <w:pPr>
        <w:widowControl w:val="0"/>
        <w:ind w:firstLine="709"/>
        <w:jc w:val="both"/>
      </w:pPr>
      <w:r w:rsidRPr="00FD080F">
        <w:t>5.1.5</w:t>
      </w:r>
      <w:r w:rsidR="000E72FA" w:rsidRPr="00FD080F">
        <w:t xml:space="preserve">. Требовать от Исполнителя надлежащего исполнения обязательств в соответствии с настоящим </w:t>
      </w:r>
      <w:r w:rsidR="003D3F7A">
        <w:t>к</w:t>
      </w:r>
      <w:r w:rsidR="000E72FA" w:rsidRPr="00FD080F">
        <w:t>онтрактом.</w:t>
      </w:r>
    </w:p>
    <w:p w:rsidR="000E72FA" w:rsidRPr="00FD080F" w:rsidRDefault="00975993" w:rsidP="00C65C7A">
      <w:pPr>
        <w:widowControl w:val="0"/>
        <w:ind w:firstLine="709"/>
        <w:jc w:val="both"/>
      </w:pPr>
      <w:r w:rsidRPr="00FD080F">
        <w:t>5.1.6</w:t>
      </w:r>
      <w:r w:rsidR="000E72FA" w:rsidRPr="00FD080F">
        <w:t>. Требовать от Исполнителя своевременного устранения выявленных недостатков.</w:t>
      </w:r>
    </w:p>
    <w:p w:rsidR="000E72FA" w:rsidRPr="00FD080F" w:rsidRDefault="00975993" w:rsidP="00C65C7A">
      <w:pPr>
        <w:widowControl w:val="0"/>
        <w:ind w:firstLine="709"/>
        <w:jc w:val="both"/>
      </w:pPr>
      <w:r w:rsidRPr="00FD080F">
        <w:t>5.1.7</w:t>
      </w:r>
      <w:r w:rsidR="000E72FA" w:rsidRPr="00FD080F">
        <w:t xml:space="preserve">. Отказаться от оплаты оказанных Исполнителем </w:t>
      </w:r>
      <w:r w:rsidR="00D34071">
        <w:t>у</w:t>
      </w:r>
      <w:r w:rsidR="000E72FA" w:rsidRPr="00FD080F">
        <w:t xml:space="preserve">слуг, не предусмотренных настоящим </w:t>
      </w:r>
      <w:r w:rsidR="003D3F7A">
        <w:t>к</w:t>
      </w:r>
      <w:r w:rsidR="000E72FA" w:rsidRPr="00FD080F">
        <w:t>онтрактом.</w:t>
      </w:r>
    </w:p>
    <w:p w:rsidR="000E72FA" w:rsidRPr="00FD080F" w:rsidRDefault="000E72FA" w:rsidP="00C65C7A">
      <w:pPr>
        <w:widowControl w:val="0"/>
        <w:ind w:firstLine="709"/>
        <w:jc w:val="both"/>
        <w:rPr>
          <w:b/>
          <w:bCs/>
          <w:u w:val="single"/>
        </w:rPr>
      </w:pPr>
      <w:r w:rsidRPr="00FD080F">
        <w:rPr>
          <w:b/>
          <w:bCs/>
          <w:u w:val="single"/>
        </w:rPr>
        <w:t>5.2. Заказчик обязан:</w:t>
      </w:r>
    </w:p>
    <w:p w:rsidR="000E72FA" w:rsidRPr="00FD080F" w:rsidRDefault="000E72FA" w:rsidP="00C65C7A">
      <w:pPr>
        <w:autoSpaceDE w:val="0"/>
        <w:autoSpaceDN w:val="0"/>
        <w:adjustRightInd w:val="0"/>
        <w:ind w:firstLine="709"/>
        <w:jc w:val="both"/>
        <w:outlineLvl w:val="0"/>
        <w:rPr>
          <w:rFonts w:eastAsia="Times New Roman"/>
          <w:lang w:eastAsia="ru-RU"/>
        </w:rPr>
      </w:pPr>
      <w:r w:rsidRPr="00FD080F">
        <w:t xml:space="preserve">5.2.1. </w:t>
      </w:r>
      <w:r w:rsidRPr="00FD080F">
        <w:rPr>
          <w:rFonts w:eastAsia="Times New Roman"/>
          <w:lang w:eastAsia="ru-RU"/>
        </w:rPr>
        <w:t xml:space="preserve">Обеспечить приемку </w:t>
      </w:r>
      <w:r w:rsidR="00D34071">
        <w:rPr>
          <w:rFonts w:eastAsia="Times New Roman"/>
          <w:lang w:eastAsia="ru-RU"/>
        </w:rPr>
        <w:t>у</w:t>
      </w:r>
      <w:r w:rsidRPr="00FD080F">
        <w:rPr>
          <w:rFonts w:eastAsia="Times New Roman"/>
          <w:lang w:eastAsia="ru-RU"/>
        </w:rPr>
        <w:t xml:space="preserve">слуг в соответствии с разделом 4 </w:t>
      </w:r>
      <w:r w:rsidR="003D3F7A">
        <w:rPr>
          <w:rFonts w:eastAsia="Times New Roman"/>
          <w:lang w:eastAsia="ru-RU"/>
        </w:rPr>
        <w:t>к</w:t>
      </w:r>
      <w:r w:rsidRPr="00FD080F">
        <w:rPr>
          <w:rFonts w:eastAsia="Times New Roman"/>
          <w:lang w:eastAsia="ru-RU"/>
        </w:rPr>
        <w:t xml:space="preserve">онтракта и оплатить их в соответствии с разделом </w:t>
      </w:r>
      <w:r w:rsidR="00B04B16" w:rsidRPr="00FD080F">
        <w:rPr>
          <w:rFonts w:eastAsia="Times New Roman"/>
          <w:lang w:eastAsia="ru-RU"/>
        </w:rPr>
        <w:t>3 настоящего</w:t>
      </w:r>
      <w:r w:rsidRPr="00FD080F">
        <w:rPr>
          <w:rFonts w:eastAsia="Times New Roman"/>
          <w:lang w:eastAsia="ru-RU"/>
        </w:rPr>
        <w:t xml:space="preserve"> </w:t>
      </w:r>
      <w:r w:rsidR="003D3F7A">
        <w:rPr>
          <w:rFonts w:eastAsia="Times New Roman"/>
          <w:lang w:eastAsia="ru-RU"/>
        </w:rPr>
        <w:t>к</w:t>
      </w:r>
      <w:r w:rsidRPr="00FD080F">
        <w:rPr>
          <w:rFonts w:eastAsia="Times New Roman"/>
          <w:lang w:eastAsia="ru-RU"/>
        </w:rPr>
        <w:t>онтракта.</w:t>
      </w:r>
    </w:p>
    <w:p w:rsidR="000E72FA" w:rsidRPr="00FD080F" w:rsidRDefault="000E72FA" w:rsidP="00C65C7A">
      <w:pPr>
        <w:autoSpaceDE w:val="0"/>
        <w:autoSpaceDN w:val="0"/>
        <w:adjustRightInd w:val="0"/>
        <w:ind w:firstLine="709"/>
        <w:jc w:val="both"/>
        <w:outlineLvl w:val="0"/>
        <w:rPr>
          <w:rFonts w:eastAsia="Times New Roman"/>
          <w:lang w:eastAsia="ru-RU"/>
        </w:rPr>
      </w:pPr>
      <w:r w:rsidRPr="00FD080F">
        <w:rPr>
          <w:rFonts w:eastAsia="Times New Roman"/>
          <w:lang w:eastAsia="ru-RU"/>
        </w:rPr>
        <w:t xml:space="preserve">5.2.2. Заказчик обязан оперативно сообщить Исполнителю о необходимых объемах оказываемых </w:t>
      </w:r>
      <w:r w:rsidR="00D34071">
        <w:rPr>
          <w:rFonts w:eastAsia="Times New Roman"/>
          <w:lang w:eastAsia="ru-RU"/>
        </w:rPr>
        <w:t>у</w:t>
      </w:r>
      <w:r w:rsidRPr="00FD080F">
        <w:rPr>
          <w:rFonts w:eastAsia="Times New Roman"/>
          <w:lang w:eastAsia="ru-RU"/>
        </w:rPr>
        <w:t>слуг.</w:t>
      </w:r>
    </w:p>
    <w:p w:rsidR="000E72FA" w:rsidRDefault="000E72FA" w:rsidP="00C65C7A">
      <w:pPr>
        <w:ind w:firstLine="709"/>
        <w:jc w:val="both"/>
      </w:pPr>
      <w:r w:rsidRPr="00FD080F">
        <w:t>5.2.3. Кон</w:t>
      </w:r>
      <w:r w:rsidR="006A1E82" w:rsidRPr="00FD080F">
        <w:t xml:space="preserve">тролировать соответствие </w:t>
      </w:r>
      <w:r w:rsidR="00D34071">
        <w:t>у</w:t>
      </w:r>
      <w:r w:rsidR="006A1E82" w:rsidRPr="00FD080F">
        <w:t xml:space="preserve">слуг </w:t>
      </w:r>
      <w:r w:rsidRPr="00FD080F">
        <w:t xml:space="preserve">требованиям норм и правил, стандартов, технических условий и других нормативных документов. </w:t>
      </w:r>
    </w:p>
    <w:p w:rsidR="00C57A8B" w:rsidRDefault="00C57A8B" w:rsidP="00C65C7A">
      <w:pPr>
        <w:ind w:firstLine="709"/>
        <w:jc w:val="both"/>
      </w:pPr>
    </w:p>
    <w:p w:rsidR="000E72FA" w:rsidRDefault="000E72FA" w:rsidP="008B3B62">
      <w:pPr>
        <w:widowControl w:val="0"/>
        <w:numPr>
          <w:ilvl w:val="0"/>
          <w:numId w:val="13"/>
        </w:numPr>
        <w:jc w:val="center"/>
        <w:rPr>
          <w:b/>
          <w:bCs/>
        </w:rPr>
      </w:pPr>
      <w:r w:rsidRPr="00FD080F">
        <w:rPr>
          <w:b/>
          <w:bCs/>
        </w:rPr>
        <w:t>Права и обязанности Исполнителя</w:t>
      </w:r>
    </w:p>
    <w:p w:rsidR="000E72FA" w:rsidRPr="00FD080F" w:rsidRDefault="000E72FA" w:rsidP="00C65C7A">
      <w:pPr>
        <w:widowControl w:val="0"/>
        <w:ind w:firstLine="709"/>
        <w:jc w:val="both"/>
      </w:pPr>
      <w:r w:rsidRPr="00FD080F">
        <w:rPr>
          <w:b/>
          <w:bCs/>
          <w:u w:val="single"/>
        </w:rPr>
        <w:t>6.1. Исполнитель имеет право:</w:t>
      </w:r>
    </w:p>
    <w:p w:rsidR="000E72FA" w:rsidRPr="00FD080F" w:rsidRDefault="000E72FA" w:rsidP="00C65C7A">
      <w:pPr>
        <w:pStyle w:val="a8"/>
        <w:spacing w:after="0"/>
        <w:ind w:firstLine="709"/>
        <w:jc w:val="both"/>
        <w:rPr>
          <w:lang w:eastAsia="zh-CN"/>
        </w:rPr>
      </w:pPr>
      <w:r w:rsidRPr="00FD080F">
        <w:rPr>
          <w:kern w:val="28"/>
        </w:rPr>
        <w:t xml:space="preserve">6.1.1. </w:t>
      </w:r>
      <w:r w:rsidRPr="00FD080F">
        <w:rPr>
          <w:lang w:eastAsia="zh-CN"/>
        </w:rPr>
        <w:t xml:space="preserve">Требовать оплату </w:t>
      </w:r>
      <w:r w:rsidR="003D3F7A">
        <w:rPr>
          <w:lang w:eastAsia="zh-CN"/>
        </w:rPr>
        <w:t xml:space="preserve">за качественно оказанную </w:t>
      </w:r>
      <w:r w:rsidR="00D34071">
        <w:rPr>
          <w:lang w:eastAsia="zh-CN"/>
        </w:rPr>
        <w:t>у</w:t>
      </w:r>
      <w:r w:rsidR="003D3F7A">
        <w:rPr>
          <w:lang w:eastAsia="zh-CN"/>
        </w:rPr>
        <w:t>слугу.</w:t>
      </w:r>
    </w:p>
    <w:p w:rsidR="000E72FA" w:rsidRDefault="000E72FA" w:rsidP="00C65C7A">
      <w:pPr>
        <w:ind w:firstLine="709"/>
        <w:jc w:val="both"/>
        <w:rPr>
          <w:rFonts w:eastAsia="Times New Roman"/>
          <w:lang w:eastAsia="zh-CN"/>
        </w:rPr>
      </w:pPr>
      <w:r w:rsidRPr="00FD080F">
        <w:rPr>
          <w:rFonts w:eastAsia="Times New Roman"/>
          <w:lang w:eastAsia="zh-CN"/>
        </w:rPr>
        <w:t xml:space="preserve">6.1.2. Запрашивать у Заказчика разъяснения и уточнения относительно оказания </w:t>
      </w:r>
      <w:r w:rsidR="00D34071">
        <w:rPr>
          <w:rFonts w:eastAsia="Times New Roman"/>
          <w:lang w:eastAsia="zh-CN"/>
        </w:rPr>
        <w:t>у</w:t>
      </w:r>
      <w:r w:rsidRPr="00FD080F">
        <w:rPr>
          <w:rFonts w:eastAsia="Times New Roman"/>
          <w:lang w:eastAsia="zh-CN"/>
        </w:rPr>
        <w:t xml:space="preserve">слуги в рамках настоящего </w:t>
      </w:r>
      <w:r w:rsidR="003D3F7A">
        <w:rPr>
          <w:rFonts w:eastAsia="Times New Roman"/>
          <w:lang w:eastAsia="zh-CN"/>
        </w:rPr>
        <w:t>к</w:t>
      </w:r>
      <w:r w:rsidRPr="00FD080F">
        <w:rPr>
          <w:rFonts w:eastAsia="Times New Roman"/>
          <w:lang w:eastAsia="zh-CN"/>
        </w:rPr>
        <w:t>онтракта.</w:t>
      </w:r>
    </w:p>
    <w:p w:rsidR="000E72FA" w:rsidRPr="00FD080F" w:rsidRDefault="000E72FA" w:rsidP="00C65C7A">
      <w:pPr>
        <w:widowControl w:val="0"/>
        <w:ind w:firstLine="709"/>
        <w:jc w:val="both"/>
        <w:rPr>
          <w:b/>
          <w:bCs/>
          <w:u w:val="single"/>
        </w:rPr>
      </w:pPr>
      <w:r w:rsidRPr="00FD080F">
        <w:rPr>
          <w:b/>
          <w:bCs/>
          <w:u w:val="single"/>
        </w:rPr>
        <w:t>6.2. Исполнитель обязан:</w:t>
      </w:r>
    </w:p>
    <w:p w:rsidR="00437202" w:rsidRPr="00FD080F" w:rsidRDefault="000E72FA" w:rsidP="00C65C7A">
      <w:pPr>
        <w:ind w:firstLine="709"/>
        <w:jc w:val="both"/>
        <w:rPr>
          <w:rFonts w:eastAsia="Times New Roman"/>
          <w:lang w:eastAsia="zh-CN"/>
        </w:rPr>
      </w:pPr>
      <w:r w:rsidRPr="00FD080F">
        <w:rPr>
          <w:rFonts w:eastAsia="Times New Roman"/>
          <w:lang w:eastAsia="zh-CN"/>
        </w:rPr>
        <w:t xml:space="preserve">6.2.1. </w:t>
      </w:r>
      <w:r w:rsidR="00437202" w:rsidRPr="00FD080F">
        <w:rPr>
          <w:rFonts w:eastAsia="Times New Roman"/>
          <w:lang w:eastAsia="zh-CN"/>
        </w:rPr>
        <w:t xml:space="preserve">Своевременно и надлежащим образом оказывать </w:t>
      </w:r>
      <w:r w:rsidR="00D34071">
        <w:rPr>
          <w:rFonts w:eastAsia="Times New Roman"/>
          <w:lang w:eastAsia="zh-CN"/>
        </w:rPr>
        <w:t>у</w:t>
      </w:r>
      <w:r w:rsidR="00437202" w:rsidRPr="00FD080F">
        <w:rPr>
          <w:rFonts w:eastAsia="Times New Roman"/>
          <w:lang w:eastAsia="zh-CN"/>
        </w:rPr>
        <w:t xml:space="preserve">слуги в соответствии с </w:t>
      </w:r>
      <w:r w:rsidR="00362962" w:rsidRPr="00FD080F">
        <w:rPr>
          <w:rFonts w:eastAsia="Times New Roman"/>
          <w:lang w:eastAsia="zh-CN"/>
        </w:rPr>
        <w:t xml:space="preserve">действующим законодательством </w:t>
      </w:r>
      <w:r w:rsidR="00362962" w:rsidRPr="00FD080F">
        <w:rPr>
          <w:rFonts w:eastAsia="Calibri"/>
        </w:rPr>
        <w:t>Российской Федерации</w:t>
      </w:r>
      <w:r w:rsidR="00362962" w:rsidRPr="00FD080F">
        <w:rPr>
          <w:rFonts w:eastAsia="Times New Roman"/>
          <w:lang w:eastAsia="zh-CN"/>
        </w:rPr>
        <w:t xml:space="preserve">, </w:t>
      </w:r>
      <w:r w:rsidR="00437202" w:rsidRPr="00FD080F">
        <w:rPr>
          <w:rFonts w:eastAsia="Times New Roman"/>
          <w:lang w:eastAsia="zh-CN"/>
        </w:rPr>
        <w:t xml:space="preserve">настоящим </w:t>
      </w:r>
      <w:r w:rsidR="00D34071">
        <w:rPr>
          <w:rFonts w:eastAsia="Times New Roman"/>
          <w:lang w:eastAsia="zh-CN"/>
        </w:rPr>
        <w:t>к</w:t>
      </w:r>
      <w:r w:rsidR="00437202" w:rsidRPr="00FD080F">
        <w:rPr>
          <w:rFonts w:eastAsia="Times New Roman"/>
          <w:lang w:eastAsia="zh-CN"/>
        </w:rPr>
        <w:t xml:space="preserve">онтрактом, </w:t>
      </w:r>
      <w:r w:rsidR="00362962" w:rsidRPr="00FD080F">
        <w:rPr>
          <w:rFonts w:eastAsia="Times New Roman"/>
          <w:lang w:eastAsia="zh-CN"/>
        </w:rPr>
        <w:t xml:space="preserve">Спецификацией (Приложение № 1 к Контракту), </w:t>
      </w:r>
      <w:r w:rsidR="003D3F7A">
        <w:rPr>
          <w:rFonts w:eastAsia="Times New Roman"/>
          <w:lang w:eastAsia="ru-RU"/>
        </w:rPr>
        <w:t>Техническим заданием (П</w:t>
      </w:r>
      <w:r w:rsidR="004D2BD2">
        <w:rPr>
          <w:rFonts w:eastAsia="Times New Roman"/>
          <w:lang w:eastAsia="ru-RU"/>
        </w:rPr>
        <w:t>риложение № 2 к контракту)</w:t>
      </w:r>
      <w:r w:rsidR="00437202" w:rsidRPr="00FD080F">
        <w:rPr>
          <w:rFonts w:eastAsia="Times New Roman"/>
          <w:lang w:eastAsia="zh-CN"/>
        </w:rPr>
        <w:t>.</w:t>
      </w:r>
    </w:p>
    <w:p w:rsidR="00C66F49" w:rsidRPr="00FD080F" w:rsidRDefault="009E570B" w:rsidP="00C65C7A">
      <w:pPr>
        <w:tabs>
          <w:tab w:val="num" w:pos="720"/>
        </w:tabs>
        <w:ind w:firstLine="709"/>
        <w:jc w:val="both"/>
        <w:rPr>
          <w:rFonts w:eastAsia="Times New Roman"/>
          <w:lang w:eastAsia="ru-RU"/>
        </w:rPr>
      </w:pPr>
      <w:r w:rsidRPr="00FD080F">
        <w:rPr>
          <w:rFonts w:eastAsia="Times New Roman"/>
          <w:lang w:eastAsia="zh-CN"/>
        </w:rPr>
        <w:t>6.2</w:t>
      </w:r>
      <w:r w:rsidR="00437202" w:rsidRPr="00FD080F">
        <w:rPr>
          <w:rFonts w:eastAsia="Times New Roman"/>
          <w:lang w:eastAsia="zh-CN"/>
        </w:rPr>
        <w:t xml:space="preserve">.2. </w:t>
      </w:r>
      <w:r w:rsidR="00B77BA8" w:rsidRPr="00FD080F">
        <w:t xml:space="preserve">Обеспечить во время оказания </w:t>
      </w:r>
      <w:r w:rsidR="00D34071">
        <w:t>у</w:t>
      </w:r>
      <w:r w:rsidR="00B77BA8" w:rsidRPr="00FD080F">
        <w:t>слуг соблюдение правил, предусмотренных нормативными актами по охране труда и технике безопасности</w:t>
      </w:r>
      <w:r w:rsidR="00EB61DB">
        <w:t>, противопожарной безопасности</w:t>
      </w:r>
      <w:r w:rsidR="00C66F49" w:rsidRPr="00FD080F">
        <w:rPr>
          <w:rFonts w:eastAsia="Times New Roman"/>
          <w:lang w:eastAsia="ru-RU"/>
        </w:rPr>
        <w:t>.</w:t>
      </w:r>
    </w:p>
    <w:p w:rsidR="00437202" w:rsidRPr="00FD080F" w:rsidRDefault="0074140F" w:rsidP="00C65C7A">
      <w:pPr>
        <w:ind w:firstLine="709"/>
        <w:jc w:val="both"/>
        <w:rPr>
          <w:rFonts w:eastAsia="Times New Roman"/>
          <w:lang w:eastAsia="zh-CN"/>
        </w:rPr>
      </w:pPr>
      <w:r w:rsidRPr="00FD080F">
        <w:rPr>
          <w:rFonts w:eastAsia="Times New Roman"/>
          <w:lang w:eastAsia="zh-CN"/>
        </w:rPr>
        <w:t xml:space="preserve">6.2.3. </w:t>
      </w:r>
      <w:r w:rsidR="00C02288">
        <w:rPr>
          <w:rFonts w:eastAsia="Times New Roman"/>
          <w:lang w:eastAsia="zh-CN"/>
        </w:rPr>
        <w:t>П</w:t>
      </w:r>
      <w:r w:rsidR="00437202" w:rsidRPr="00FD080F">
        <w:rPr>
          <w:rFonts w:eastAsia="Times New Roman"/>
          <w:lang w:eastAsia="zh-CN"/>
        </w:rPr>
        <w:t xml:space="preserve">редоставлять Заказчику информацию, касающуюся оказываемых </w:t>
      </w:r>
      <w:r w:rsidR="00D34071">
        <w:rPr>
          <w:rFonts w:eastAsia="Times New Roman"/>
          <w:lang w:eastAsia="zh-CN"/>
        </w:rPr>
        <w:t>у</w:t>
      </w:r>
      <w:r w:rsidR="00437202" w:rsidRPr="00FD080F">
        <w:rPr>
          <w:rFonts w:eastAsia="Times New Roman"/>
          <w:lang w:eastAsia="zh-CN"/>
        </w:rPr>
        <w:t xml:space="preserve">слуг по настоящему </w:t>
      </w:r>
      <w:r w:rsidR="003D3F7A">
        <w:rPr>
          <w:rFonts w:eastAsia="Times New Roman"/>
          <w:lang w:eastAsia="zh-CN"/>
        </w:rPr>
        <w:t>к</w:t>
      </w:r>
      <w:r w:rsidR="00437202" w:rsidRPr="00FD080F">
        <w:rPr>
          <w:rFonts w:eastAsia="Times New Roman"/>
          <w:lang w:eastAsia="zh-CN"/>
        </w:rPr>
        <w:t>онтракту.</w:t>
      </w:r>
    </w:p>
    <w:p w:rsidR="0074140F" w:rsidRPr="00FD080F" w:rsidRDefault="009E570B" w:rsidP="00C65C7A">
      <w:pPr>
        <w:ind w:firstLine="709"/>
        <w:jc w:val="both"/>
        <w:rPr>
          <w:rFonts w:eastAsia="Times New Roman"/>
          <w:lang w:eastAsia="ru-RU"/>
        </w:rPr>
      </w:pPr>
      <w:r w:rsidRPr="00FD080F">
        <w:rPr>
          <w:rFonts w:eastAsia="Times New Roman"/>
          <w:lang w:eastAsia="zh-CN"/>
        </w:rPr>
        <w:t>6.2.</w:t>
      </w:r>
      <w:r w:rsidR="00C02288">
        <w:rPr>
          <w:rFonts w:eastAsia="Times New Roman"/>
          <w:lang w:eastAsia="zh-CN"/>
        </w:rPr>
        <w:t>4</w:t>
      </w:r>
      <w:r w:rsidRPr="00FD080F">
        <w:rPr>
          <w:rFonts w:eastAsia="Times New Roman"/>
          <w:lang w:eastAsia="zh-CN"/>
        </w:rPr>
        <w:t>.</w:t>
      </w:r>
      <w:r w:rsidR="00362962" w:rsidRPr="00FD080F">
        <w:rPr>
          <w:rFonts w:eastAsia="Times New Roman"/>
          <w:lang w:eastAsia="zh-CN"/>
        </w:rPr>
        <w:t xml:space="preserve"> </w:t>
      </w:r>
      <w:r w:rsidR="0074140F" w:rsidRPr="00FD080F">
        <w:rPr>
          <w:rFonts w:eastAsia="Times New Roman"/>
          <w:lang w:eastAsia="zh-CN"/>
        </w:rPr>
        <w:t>Своими</w:t>
      </w:r>
      <w:r w:rsidR="0074140F" w:rsidRPr="00FD080F">
        <w:rPr>
          <w:rFonts w:eastAsia="Times New Roman"/>
          <w:lang w:eastAsia="ru-RU"/>
        </w:rPr>
        <w:t xml:space="preserve"> силами и за свой счет устранять допущенные по его вине нарушения выполнения условий </w:t>
      </w:r>
      <w:r w:rsidR="003D3F7A">
        <w:rPr>
          <w:rFonts w:eastAsia="Times New Roman"/>
          <w:lang w:eastAsia="ru-RU"/>
        </w:rPr>
        <w:t>к</w:t>
      </w:r>
      <w:r w:rsidR="0074140F" w:rsidRPr="00FD080F">
        <w:rPr>
          <w:rFonts w:eastAsia="Times New Roman"/>
          <w:lang w:eastAsia="ru-RU"/>
        </w:rPr>
        <w:t>онтракта.</w:t>
      </w:r>
    </w:p>
    <w:p w:rsidR="00D00BA4" w:rsidRDefault="00D00BA4" w:rsidP="008B3B62">
      <w:pPr>
        <w:widowControl w:val="0"/>
        <w:numPr>
          <w:ilvl w:val="0"/>
          <w:numId w:val="14"/>
        </w:numPr>
        <w:tabs>
          <w:tab w:val="left" w:pos="720"/>
        </w:tabs>
        <w:jc w:val="center"/>
        <w:rPr>
          <w:b/>
          <w:bCs/>
        </w:rPr>
      </w:pPr>
      <w:r w:rsidRPr="00FD080F">
        <w:rPr>
          <w:b/>
          <w:bCs/>
        </w:rPr>
        <w:t>Ответственность Сторон</w:t>
      </w:r>
    </w:p>
    <w:p w:rsidR="00D34071" w:rsidRPr="00D34071" w:rsidRDefault="00EB61DB" w:rsidP="00D34071">
      <w:pPr>
        <w:ind w:firstLine="709"/>
        <w:jc w:val="both"/>
        <w:rPr>
          <w:spacing w:val="-2"/>
        </w:rPr>
      </w:pPr>
      <w:r>
        <w:rPr>
          <w:spacing w:val="-2"/>
        </w:rPr>
        <w:t>7</w:t>
      </w:r>
      <w:r w:rsidR="00DB4B93" w:rsidRPr="00FD080F">
        <w:rPr>
          <w:spacing w:val="-2"/>
        </w:rPr>
        <w:t>.1.</w:t>
      </w:r>
      <w:r w:rsidR="00094C67" w:rsidRPr="00094C67">
        <w:rPr>
          <w:rFonts w:eastAsia="Times New Roman"/>
          <w:lang w:eastAsia="ru-RU"/>
        </w:rPr>
        <w:t xml:space="preserve"> </w:t>
      </w:r>
      <w:r w:rsidR="00D34071" w:rsidRPr="00D34071">
        <w:rPr>
          <w:spacing w:val="-2"/>
        </w:rPr>
        <w:t>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w:t>
      </w:r>
    </w:p>
    <w:p w:rsidR="00D34071" w:rsidRPr="00D34071" w:rsidRDefault="00D34071" w:rsidP="00D34071">
      <w:pPr>
        <w:ind w:firstLine="709"/>
        <w:jc w:val="both"/>
        <w:rPr>
          <w:spacing w:val="-2"/>
        </w:rPr>
      </w:pPr>
      <w:r>
        <w:rPr>
          <w:spacing w:val="-2"/>
        </w:rPr>
        <w:t>7</w:t>
      </w:r>
      <w:r w:rsidRPr="00D34071">
        <w:rPr>
          <w:spacing w:val="-2"/>
        </w:rPr>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D34071" w:rsidRPr="00D34071" w:rsidRDefault="00D34071" w:rsidP="00D34071">
      <w:pPr>
        <w:ind w:firstLine="709"/>
        <w:jc w:val="both"/>
        <w:rPr>
          <w:spacing w:val="-2"/>
        </w:rPr>
      </w:pPr>
      <w:r>
        <w:rPr>
          <w:spacing w:val="-2"/>
        </w:rPr>
        <w:t>7</w:t>
      </w:r>
      <w:r w:rsidRPr="00D34071">
        <w:rPr>
          <w:spacing w:val="-2"/>
        </w:rPr>
        <w:t>.3.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34071" w:rsidRPr="00D34071" w:rsidRDefault="00D34071" w:rsidP="00D34071">
      <w:pPr>
        <w:ind w:firstLine="709"/>
        <w:jc w:val="both"/>
        <w:rPr>
          <w:spacing w:val="-2"/>
        </w:rPr>
      </w:pPr>
      <w:r>
        <w:rPr>
          <w:spacing w:val="-2"/>
        </w:rPr>
        <w:t>7</w:t>
      </w:r>
      <w:r w:rsidRPr="00D34071">
        <w:rPr>
          <w:spacing w:val="-2"/>
        </w:rPr>
        <w:t xml:space="preserve">.4.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Заказчик направляет Исполнителю требование об уплате штрафа. Размер штрафа определяется в соответствии с постановлением Правительства Российской </w:t>
      </w:r>
      <w:r w:rsidR="00B04B16" w:rsidRPr="00D34071">
        <w:rPr>
          <w:spacing w:val="-2"/>
        </w:rPr>
        <w:t>Федерации от 30 августа 2017</w:t>
      </w:r>
      <w:r w:rsidRPr="00D34071">
        <w:rPr>
          <w:spacing w:val="-2"/>
        </w:rPr>
        <w:t xml:space="preserve"> года № 1042. </w:t>
      </w:r>
    </w:p>
    <w:p w:rsidR="00D34071" w:rsidRPr="00D34071" w:rsidRDefault="00D34071" w:rsidP="00D34071">
      <w:pPr>
        <w:ind w:firstLine="709"/>
        <w:contextualSpacing/>
        <w:jc w:val="both"/>
        <w:rPr>
          <w:rFonts w:eastAsia="Times New Roman"/>
          <w:lang w:eastAsia="ru-RU"/>
        </w:rPr>
      </w:pPr>
      <w:r>
        <w:rPr>
          <w:spacing w:val="-2"/>
        </w:rPr>
        <w:t>7</w:t>
      </w:r>
      <w:r w:rsidRPr="00D34071">
        <w:rPr>
          <w:spacing w:val="-2"/>
        </w:rPr>
        <w:t xml:space="preserve">.5. За каждый факт неисполнения или ненадлежащего исполнения </w:t>
      </w:r>
      <w:r w:rsidR="00B04B16" w:rsidRPr="00D34071">
        <w:rPr>
          <w:spacing w:val="-2"/>
        </w:rPr>
        <w:t>Исполнителем обязательств</w:t>
      </w:r>
      <w:r w:rsidRPr="00D34071">
        <w:rPr>
          <w:spacing w:val="-2"/>
        </w:rPr>
        <w:t xml:space="preserve">, предусмотренных контрактом, за исключением просрочки исполнения обязательств (в том числе гарантийного обязательства), </w:t>
      </w:r>
      <w:r w:rsidRPr="00D34071">
        <w:rPr>
          <w:rFonts w:eastAsia="Times New Roman"/>
          <w:lang w:eastAsia="ru-RU"/>
        </w:rPr>
        <w:t xml:space="preserve">предусмотренных контрактом, Исполнитель выплачивает Заказчику штраф в размере: </w:t>
      </w:r>
    </w:p>
    <w:p w:rsidR="00D34071" w:rsidRPr="00D34071" w:rsidRDefault="00D34071" w:rsidP="00D34071">
      <w:pPr>
        <w:ind w:firstLine="709"/>
        <w:jc w:val="both"/>
        <w:rPr>
          <w:spacing w:val="-2"/>
        </w:rPr>
      </w:pPr>
      <w:r w:rsidRPr="00D34071">
        <w:rPr>
          <w:rFonts w:eastAsia="Times New Roman"/>
          <w:lang w:eastAsia="ru-RU"/>
        </w:rPr>
        <w:t>10 процентов цены контракта в случае, если цена контракта не превышает 3 млн. рублей</w:t>
      </w:r>
      <w:r w:rsidRPr="00D34071">
        <w:rPr>
          <w:spacing w:val="-2"/>
        </w:rPr>
        <w:t>.</w:t>
      </w:r>
    </w:p>
    <w:p w:rsidR="00D34071" w:rsidRPr="00D34071" w:rsidRDefault="00D34071" w:rsidP="00D34071">
      <w:pPr>
        <w:ind w:firstLine="709"/>
        <w:jc w:val="both"/>
        <w:rPr>
          <w:spacing w:val="-2"/>
        </w:rPr>
      </w:pPr>
      <w:r>
        <w:rPr>
          <w:spacing w:val="-2"/>
        </w:rPr>
        <w:t>7</w:t>
      </w:r>
      <w:r w:rsidRPr="00D34071">
        <w:rPr>
          <w:spacing w:val="-2"/>
        </w:rPr>
        <w:t xml:space="preserve">.6.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Исполнитель </w:t>
      </w:r>
      <w:r w:rsidR="00B04B16" w:rsidRPr="00D34071">
        <w:rPr>
          <w:spacing w:val="-2"/>
        </w:rPr>
        <w:t>выплачивает Заказчику</w:t>
      </w:r>
      <w:r w:rsidRPr="00D34071">
        <w:rPr>
          <w:spacing w:val="-2"/>
        </w:rPr>
        <w:t xml:space="preserve"> </w:t>
      </w:r>
      <w:r w:rsidR="00B04B16" w:rsidRPr="00D34071">
        <w:rPr>
          <w:spacing w:val="-2"/>
        </w:rPr>
        <w:t>штраф в</w:t>
      </w:r>
      <w:r w:rsidRPr="00D34071">
        <w:rPr>
          <w:spacing w:val="-2"/>
        </w:rPr>
        <w:t xml:space="preserve"> размере:</w:t>
      </w:r>
    </w:p>
    <w:p w:rsidR="00D34071" w:rsidRPr="00D34071" w:rsidRDefault="00D34071" w:rsidP="00D34071">
      <w:pPr>
        <w:ind w:firstLine="709"/>
        <w:jc w:val="both"/>
        <w:rPr>
          <w:spacing w:val="-2"/>
        </w:rPr>
      </w:pPr>
      <w:r w:rsidRPr="00D34071">
        <w:rPr>
          <w:spacing w:val="-2"/>
        </w:rPr>
        <w:t>1000 рублей, если цена контракта не превышает 3 млн. рублей.</w:t>
      </w:r>
    </w:p>
    <w:p w:rsidR="00D34071" w:rsidRPr="00D34071" w:rsidRDefault="00D34071" w:rsidP="00D34071">
      <w:pPr>
        <w:ind w:firstLine="709"/>
        <w:jc w:val="both"/>
        <w:rPr>
          <w:spacing w:val="-2"/>
        </w:rPr>
      </w:pPr>
      <w:r>
        <w:rPr>
          <w:spacing w:val="-2"/>
        </w:rPr>
        <w:t>7</w:t>
      </w:r>
      <w:r w:rsidRPr="00D34071">
        <w:rPr>
          <w:spacing w:val="-2"/>
        </w:rPr>
        <w:t>.7.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34071" w:rsidRPr="00D34071" w:rsidRDefault="00D34071" w:rsidP="00D34071">
      <w:pPr>
        <w:ind w:firstLine="709"/>
        <w:jc w:val="both"/>
        <w:rPr>
          <w:spacing w:val="-2"/>
        </w:rPr>
      </w:pPr>
      <w:r>
        <w:rPr>
          <w:spacing w:val="-2"/>
        </w:rPr>
        <w:t>7</w:t>
      </w:r>
      <w:r w:rsidRPr="00D34071">
        <w:rPr>
          <w:spacing w:val="-2"/>
        </w:rPr>
        <w:t>.8.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D34071" w:rsidRPr="00D34071" w:rsidRDefault="00D34071" w:rsidP="00D34071">
      <w:pPr>
        <w:ind w:firstLine="709"/>
        <w:jc w:val="both"/>
        <w:rPr>
          <w:spacing w:val="-2"/>
        </w:rPr>
      </w:pPr>
      <w:r>
        <w:rPr>
          <w:spacing w:val="-2"/>
        </w:rPr>
        <w:t>7</w:t>
      </w:r>
      <w:r w:rsidRPr="00D34071">
        <w:rPr>
          <w:spacing w:val="-2"/>
        </w:rPr>
        <w:t>.9.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34071" w:rsidRPr="00D34071" w:rsidRDefault="00D34071" w:rsidP="00D34071">
      <w:pPr>
        <w:ind w:firstLine="709"/>
        <w:jc w:val="both"/>
        <w:rPr>
          <w:spacing w:val="-2"/>
        </w:rPr>
      </w:pPr>
      <w:r>
        <w:rPr>
          <w:spacing w:val="-2"/>
        </w:rPr>
        <w:t>7</w:t>
      </w:r>
      <w:r w:rsidRPr="00D34071">
        <w:rPr>
          <w:spacing w:val="-2"/>
        </w:rPr>
        <w:t xml:space="preserve">.10.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w:t>
      </w:r>
      <w:r w:rsidR="00B04B16" w:rsidRPr="00D34071">
        <w:rPr>
          <w:spacing w:val="-2"/>
        </w:rPr>
        <w:t>штраф в</w:t>
      </w:r>
      <w:r w:rsidRPr="00D34071">
        <w:rPr>
          <w:spacing w:val="-2"/>
        </w:rPr>
        <w:t xml:space="preserve"> размере:</w:t>
      </w:r>
    </w:p>
    <w:p w:rsidR="00D34071" w:rsidRPr="00D34071" w:rsidRDefault="00D34071" w:rsidP="00D34071">
      <w:pPr>
        <w:ind w:firstLine="709"/>
        <w:jc w:val="both"/>
        <w:rPr>
          <w:spacing w:val="-2"/>
        </w:rPr>
      </w:pPr>
      <w:r w:rsidRPr="00D34071">
        <w:rPr>
          <w:spacing w:val="-2"/>
        </w:rPr>
        <w:t>1000 рублей, если цена контракта не превышает 3 млн. рублей (включительно).</w:t>
      </w:r>
    </w:p>
    <w:p w:rsidR="00D34071" w:rsidRPr="00D34071" w:rsidRDefault="00D34071" w:rsidP="00D34071">
      <w:pPr>
        <w:ind w:firstLine="709"/>
        <w:jc w:val="both"/>
        <w:rPr>
          <w:spacing w:val="-2"/>
        </w:rPr>
      </w:pPr>
      <w:r>
        <w:rPr>
          <w:spacing w:val="-2"/>
        </w:rPr>
        <w:t>7</w:t>
      </w:r>
      <w:r w:rsidRPr="00D34071">
        <w:rPr>
          <w:spacing w:val="-2"/>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34071" w:rsidRPr="00D34071" w:rsidRDefault="00D34071" w:rsidP="00D34071">
      <w:pPr>
        <w:ind w:firstLine="709"/>
        <w:jc w:val="both"/>
        <w:rPr>
          <w:spacing w:val="-2"/>
        </w:rPr>
      </w:pPr>
      <w:r>
        <w:rPr>
          <w:spacing w:val="-2"/>
        </w:rPr>
        <w:t>7</w:t>
      </w:r>
      <w:r w:rsidRPr="00D34071">
        <w:rPr>
          <w:spacing w:val="-2"/>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34071" w:rsidRPr="00D34071" w:rsidRDefault="00D34071" w:rsidP="00D34071">
      <w:pPr>
        <w:ind w:firstLine="709"/>
        <w:jc w:val="both"/>
        <w:rPr>
          <w:spacing w:val="-2"/>
        </w:rPr>
      </w:pPr>
      <w:r>
        <w:rPr>
          <w:spacing w:val="-2"/>
        </w:rPr>
        <w:t>7</w:t>
      </w:r>
      <w:r w:rsidRPr="00D34071">
        <w:rPr>
          <w:spacing w:val="-2"/>
        </w:rPr>
        <w:t xml:space="preserve">.13. Стороны обязаны оплатить </w:t>
      </w:r>
      <w:r w:rsidR="00B04B16" w:rsidRPr="00D34071">
        <w:rPr>
          <w:spacing w:val="-2"/>
        </w:rPr>
        <w:t>установленные неустойки</w:t>
      </w:r>
      <w:r w:rsidRPr="00D34071">
        <w:rPr>
          <w:spacing w:val="-2"/>
        </w:rPr>
        <w:t xml:space="preserve"> и возместить нанесенные их действиями убытки в течение 5 (Пяти) </w:t>
      </w:r>
      <w:r w:rsidR="001468A4">
        <w:rPr>
          <w:spacing w:val="-2"/>
        </w:rPr>
        <w:t xml:space="preserve">рабочих </w:t>
      </w:r>
      <w:r w:rsidRPr="00D34071">
        <w:rPr>
          <w:spacing w:val="-2"/>
        </w:rPr>
        <w:t>дней с момента получения претензии с представлением соответствующего подтверждения (копии платежного поручения).</w:t>
      </w:r>
    </w:p>
    <w:p w:rsidR="00D34071" w:rsidRPr="003F37E5" w:rsidRDefault="00D34071" w:rsidP="00D34071">
      <w:pPr>
        <w:ind w:firstLine="709"/>
        <w:jc w:val="both"/>
        <w:rPr>
          <w:spacing w:val="-2"/>
        </w:rPr>
      </w:pPr>
      <w:r>
        <w:rPr>
          <w:spacing w:val="-2"/>
        </w:rPr>
        <w:t>7</w:t>
      </w:r>
      <w:r w:rsidRPr="00D34071">
        <w:rPr>
          <w:spacing w:val="-2"/>
        </w:rPr>
        <w:t xml:space="preserve">.14. Уплата неустоек не освобождает Стороны от исполнения обязательств по контракту, </w:t>
      </w:r>
      <w:r w:rsidRPr="003F37E5">
        <w:rPr>
          <w:spacing w:val="-2"/>
        </w:rPr>
        <w:t xml:space="preserve">равно как исполнение обязательств по контракту не освобождает от уплаты неустоек. </w:t>
      </w:r>
    </w:p>
    <w:p w:rsidR="00C57A8B" w:rsidRPr="003F37E5" w:rsidRDefault="00D34071" w:rsidP="00C57A8B">
      <w:pPr>
        <w:ind w:firstLine="709"/>
        <w:jc w:val="both"/>
        <w:rPr>
          <w:spacing w:val="-2"/>
        </w:rPr>
      </w:pPr>
      <w:r w:rsidRPr="003F37E5">
        <w:rPr>
          <w:spacing w:val="-2"/>
        </w:rPr>
        <w:t xml:space="preserve">7.15. </w:t>
      </w:r>
      <w:r w:rsidR="00C57A8B" w:rsidRPr="003F37E5">
        <w:rPr>
          <w:spacing w:val="-2"/>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7A8B" w:rsidRPr="003F37E5" w:rsidRDefault="00C57A8B" w:rsidP="00C57A8B">
      <w:pPr>
        <w:ind w:firstLine="709"/>
        <w:jc w:val="both"/>
        <w:rPr>
          <w:spacing w:val="-2"/>
        </w:rPr>
      </w:pPr>
      <w:r w:rsidRPr="003F37E5">
        <w:rPr>
          <w:spacing w:val="-2"/>
        </w:rPr>
        <w:t>В случае заключения контракта с использованием единой информационной системы 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с использованием единой информационной системы путем направления электронных уведомлений, подписанных усиленной электронной подписью лица, имеющего право действовать от имени Заказчика, Исполнителя, в порядке, предусмотренном частью 16 статьи 94 Закона  № 44-ФЗ.</w:t>
      </w:r>
    </w:p>
    <w:p w:rsidR="00C57A8B" w:rsidRPr="003F37E5" w:rsidRDefault="00C57A8B" w:rsidP="00C57A8B">
      <w:pPr>
        <w:ind w:firstLine="709"/>
        <w:jc w:val="both"/>
        <w:rPr>
          <w:spacing w:val="-2"/>
        </w:rPr>
      </w:pPr>
      <w:r w:rsidRPr="003F37E5">
        <w:rPr>
          <w:spacing w:val="-2"/>
        </w:rPr>
        <w:t>В случае заключения контракта без использования единой информационной системы претензии оформляются в письменной форме и направляются Стороне по контракту, которой допущены нарушения его условий. Претензия должна быть направлена в порядке, предусмотренном п.10.3 контракта.</w:t>
      </w:r>
    </w:p>
    <w:p w:rsidR="00D34071" w:rsidRPr="00D34071" w:rsidRDefault="00D34071" w:rsidP="00D34071">
      <w:pPr>
        <w:ind w:firstLine="709"/>
        <w:jc w:val="both"/>
        <w:rPr>
          <w:spacing w:val="-2"/>
        </w:rPr>
      </w:pPr>
      <w:r w:rsidRPr="003F37E5">
        <w:rPr>
          <w:spacing w:val="-2"/>
        </w:rPr>
        <w:t>7.16. Срок рассмотрения писем</w:t>
      </w:r>
      <w:r w:rsidRPr="00D34071">
        <w:rPr>
          <w:spacing w:val="-2"/>
        </w:rPr>
        <w:t xml:space="preserve">, уведомлений или претензий не может превышать </w:t>
      </w:r>
      <w:r w:rsidR="00C57A8B">
        <w:rPr>
          <w:spacing w:val="-2"/>
        </w:rPr>
        <w:t>5</w:t>
      </w:r>
      <w:r w:rsidRPr="00D34071">
        <w:rPr>
          <w:spacing w:val="-2"/>
        </w:rPr>
        <w:t xml:space="preserve"> (</w:t>
      </w:r>
      <w:r w:rsidR="00C57A8B">
        <w:rPr>
          <w:spacing w:val="-2"/>
        </w:rPr>
        <w:t>Пяти</w:t>
      </w:r>
      <w:r w:rsidRPr="00D34071">
        <w:rPr>
          <w:spacing w:val="-2"/>
        </w:rPr>
        <w:t xml:space="preserve">) </w:t>
      </w:r>
      <w:r w:rsidR="001468A4">
        <w:rPr>
          <w:spacing w:val="-2"/>
        </w:rPr>
        <w:t xml:space="preserve">рабочих </w:t>
      </w:r>
      <w:r w:rsidRPr="00D34071">
        <w:rPr>
          <w:spacing w:val="-2"/>
        </w:rPr>
        <w:t xml:space="preserve">дней с момента их получения. </w:t>
      </w:r>
    </w:p>
    <w:p w:rsidR="00D34071" w:rsidRPr="00D34071" w:rsidRDefault="00D34071" w:rsidP="00D34071">
      <w:pPr>
        <w:ind w:firstLine="709"/>
        <w:jc w:val="both"/>
        <w:rPr>
          <w:spacing w:val="-2"/>
        </w:rPr>
      </w:pPr>
      <w:r>
        <w:rPr>
          <w:spacing w:val="-2"/>
        </w:rPr>
        <w:t>7</w:t>
      </w:r>
      <w:r w:rsidRPr="00D34071">
        <w:rPr>
          <w:spacing w:val="-2"/>
        </w:rPr>
        <w:t>.17. Все споры, возникающие между Сторонами по настоящему контракту или в связи с ним, разрешаются путем переговоров между ними. В случае невозможности разрешения споров путем переговоров они подлежат рассмотрению в Арбитражном суде Кемеровской области.</w:t>
      </w:r>
    </w:p>
    <w:p w:rsidR="001468A4" w:rsidRPr="001468A4" w:rsidRDefault="00D34071" w:rsidP="001468A4">
      <w:pPr>
        <w:tabs>
          <w:tab w:val="left" w:pos="2884"/>
        </w:tabs>
        <w:autoSpaceDE w:val="0"/>
        <w:autoSpaceDN w:val="0"/>
        <w:adjustRightInd w:val="0"/>
        <w:ind w:firstLine="709"/>
        <w:contextualSpacing/>
        <w:jc w:val="both"/>
        <w:rPr>
          <w:rFonts w:eastAsia="Times New Roman"/>
          <w:lang w:eastAsia="en-US"/>
        </w:rPr>
      </w:pPr>
      <w:r>
        <w:rPr>
          <w:spacing w:val="-2"/>
        </w:rPr>
        <w:t>7</w:t>
      </w:r>
      <w:r w:rsidRPr="00D34071">
        <w:rPr>
          <w:spacing w:val="-2"/>
        </w:rPr>
        <w:t xml:space="preserve">.18. </w:t>
      </w:r>
      <w:r w:rsidR="001468A4" w:rsidRPr="001468A4">
        <w:rPr>
          <w:rFonts w:eastAsia="Times New Roman"/>
          <w:lang w:eastAsia="en-US"/>
        </w:rPr>
        <w:t>Суммы неисполненных Исполнителем требований об уплате неустоек (штрафов, пеней), предъявленных Заказчиком в соответствии с Законом № 44-ФЗ, могут быть удержаны Заказчиком из суммы, подлежащей оплате Исполнителю.</w:t>
      </w:r>
    </w:p>
    <w:p w:rsidR="001468A4" w:rsidRDefault="001468A4" w:rsidP="001468A4">
      <w:pPr>
        <w:tabs>
          <w:tab w:val="left" w:pos="709"/>
        </w:tabs>
        <w:ind w:firstLine="709"/>
        <w:jc w:val="both"/>
        <w:rPr>
          <w:spacing w:val="-2"/>
        </w:rPr>
      </w:pPr>
      <w:r w:rsidRPr="003F37E5">
        <w:t xml:space="preserve">При этом Стороны в </w:t>
      </w:r>
      <w:r w:rsidR="0056349B" w:rsidRPr="003F37E5">
        <w:t>документе о приемке</w:t>
      </w:r>
      <w:r w:rsidRPr="003F37E5">
        <w:rPr>
          <w:rFonts w:eastAsia="Times New Roman"/>
          <w:lang w:eastAsia="ar-SA"/>
        </w:rPr>
        <w:t>, в том числе указывают: сумму, подлежащую оплате в соответствии с условиями заключенного контракта; размер неустойки (штрафа, пени), подлежащей взысканию; итоговую сумму, подлежащую оплате Исполнителю по контракту за вычетом штрафа, пени, предусмотренных настоящим контрактом. В таком случае, исполнение обязательства Исполнителя по контракту по перечислению неустойки (штрафа, пеней) в доход бюджетов бюджетной системы РФ возлагается на Заказчика</w:t>
      </w:r>
      <w:r w:rsidRPr="003F37E5">
        <w:rPr>
          <w:spacing w:val="-2"/>
        </w:rPr>
        <w:t>.</w:t>
      </w:r>
    </w:p>
    <w:p w:rsidR="0056349B" w:rsidRPr="001468A4" w:rsidRDefault="0056349B" w:rsidP="001468A4">
      <w:pPr>
        <w:tabs>
          <w:tab w:val="left" w:pos="709"/>
        </w:tabs>
        <w:ind w:firstLine="709"/>
        <w:jc w:val="both"/>
        <w:rPr>
          <w:spacing w:val="-2"/>
        </w:rPr>
      </w:pPr>
    </w:p>
    <w:p w:rsidR="001468A4" w:rsidRPr="001468A4" w:rsidRDefault="001468A4" w:rsidP="001468A4">
      <w:pPr>
        <w:tabs>
          <w:tab w:val="left" w:pos="284"/>
          <w:tab w:val="left" w:pos="993"/>
        </w:tabs>
        <w:ind w:firstLine="709"/>
        <w:jc w:val="both"/>
        <w:rPr>
          <w:rFonts w:eastAsia="Calibri"/>
          <w:lang w:eastAsia="ar-SA"/>
        </w:rPr>
      </w:pPr>
      <w:r>
        <w:rPr>
          <w:spacing w:val="-2"/>
        </w:rPr>
        <w:t>7</w:t>
      </w:r>
      <w:r w:rsidRPr="001468A4">
        <w:rPr>
          <w:spacing w:val="-2"/>
        </w:rPr>
        <w:t xml:space="preserve">.19. </w:t>
      </w:r>
      <w:r w:rsidRPr="001468A4">
        <w:rPr>
          <w:rFonts w:eastAsia="Calibri"/>
          <w:lang w:eastAsia="ar-SA"/>
        </w:rPr>
        <w:t xml:space="preserve">Реквизиты для уплаты (перечисления) неустоек (штрафов, пеней), предъявляемых Заказчиком: </w:t>
      </w:r>
    </w:p>
    <w:p w:rsidR="00164137" w:rsidRPr="00493C26" w:rsidRDefault="00164137" w:rsidP="00164137">
      <w:pPr>
        <w:ind w:left="-57"/>
        <w:rPr>
          <w:b/>
          <w:bCs/>
          <w:sz w:val="20"/>
          <w:szCs w:val="20"/>
        </w:rPr>
      </w:pPr>
      <w:r w:rsidRPr="00493C26">
        <w:rPr>
          <w:b/>
          <w:bCs/>
          <w:sz w:val="20"/>
          <w:szCs w:val="20"/>
        </w:rPr>
        <w:t xml:space="preserve">Кемеровский государственный институт </w:t>
      </w:r>
    </w:p>
    <w:p w:rsidR="00164137" w:rsidRPr="00493C26" w:rsidRDefault="00164137" w:rsidP="00164137">
      <w:pPr>
        <w:ind w:left="-57"/>
        <w:rPr>
          <w:b/>
          <w:bCs/>
          <w:sz w:val="20"/>
          <w:szCs w:val="20"/>
        </w:rPr>
      </w:pPr>
      <w:r w:rsidRPr="00493C26">
        <w:rPr>
          <w:b/>
          <w:bCs/>
          <w:sz w:val="20"/>
          <w:szCs w:val="20"/>
        </w:rPr>
        <w:t>культуры</w:t>
      </w:r>
    </w:p>
    <w:p w:rsidR="00164137" w:rsidRPr="00493C26" w:rsidRDefault="00164137" w:rsidP="00164137">
      <w:pPr>
        <w:ind w:left="-57"/>
        <w:rPr>
          <w:bCs/>
          <w:sz w:val="20"/>
          <w:szCs w:val="20"/>
        </w:rPr>
      </w:pPr>
      <w:r w:rsidRPr="00493C26">
        <w:rPr>
          <w:bCs/>
          <w:sz w:val="20"/>
          <w:szCs w:val="20"/>
        </w:rPr>
        <w:t>650056, г. Кемерово, ул. Ворошилова, 17</w:t>
      </w:r>
    </w:p>
    <w:p w:rsidR="00164137" w:rsidRPr="00493C26" w:rsidRDefault="00164137" w:rsidP="00164137">
      <w:pPr>
        <w:ind w:left="-57"/>
        <w:rPr>
          <w:bCs/>
          <w:sz w:val="20"/>
          <w:szCs w:val="20"/>
        </w:rPr>
      </w:pPr>
      <w:r w:rsidRPr="00493C26">
        <w:rPr>
          <w:bCs/>
          <w:sz w:val="20"/>
          <w:szCs w:val="20"/>
        </w:rPr>
        <w:t xml:space="preserve">ИНН: 4206007712, </w:t>
      </w:r>
    </w:p>
    <w:p w:rsidR="00164137" w:rsidRPr="00493C26" w:rsidRDefault="00164137" w:rsidP="00164137">
      <w:pPr>
        <w:ind w:left="-57"/>
        <w:rPr>
          <w:bCs/>
          <w:sz w:val="20"/>
          <w:szCs w:val="20"/>
        </w:rPr>
      </w:pPr>
      <w:r w:rsidRPr="00493C26">
        <w:rPr>
          <w:bCs/>
          <w:sz w:val="20"/>
          <w:szCs w:val="20"/>
        </w:rPr>
        <w:t xml:space="preserve">КПП: 420501001, </w:t>
      </w:r>
    </w:p>
    <w:p w:rsidR="00164137" w:rsidRPr="00493C26" w:rsidRDefault="00164137" w:rsidP="00164137">
      <w:pPr>
        <w:ind w:left="-57"/>
        <w:rPr>
          <w:bCs/>
          <w:sz w:val="20"/>
          <w:szCs w:val="20"/>
        </w:rPr>
      </w:pPr>
      <w:r w:rsidRPr="00493C26">
        <w:rPr>
          <w:bCs/>
          <w:sz w:val="20"/>
          <w:szCs w:val="20"/>
        </w:rPr>
        <w:t>ОКТМО 32701000001</w:t>
      </w:r>
    </w:p>
    <w:p w:rsidR="00164137" w:rsidRPr="00493C26" w:rsidRDefault="00164137" w:rsidP="00164137">
      <w:pPr>
        <w:ind w:left="-57"/>
        <w:rPr>
          <w:bCs/>
          <w:sz w:val="20"/>
          <w:szCs w:val="20"/>
        </w:rPr>
      </w:pPr>
      <w:r w:rsidRPr="00493C26">
        <w:rPr>
          <w:bCs/>
          <w:sz w:val="20"/>
          <w:szCs w:val="20"/>
        </w:rPr>
        <w:t>Получатель: УФК по Новосибирской области (Кемеровский госуда</w:t>
      </w:r>
      <w:r>
        <w:rPr>
          <w:bCs/>
          <w:sz w:val="20"/>
          <w:szCs w:val="20"/>
        </w:rPr>
        <w:t>рственный институт Культуры, л/с</w:t>
      </w:r>
      <w:r w:rsidRPr="00493C26">
        <w:rPr>
          <w:bCs/>
          <w:sz w:val="20"/>
          <w:szCs w:val="20"/>
        </w:rPr>
        <w:t xml:space="preserve"> 20396Х20650), </w:t>
      </w:r>
    </w:p>
    <w:p w:rsidR="00164137" w:rsidRPr="00493C26" w:rsidRDefault="00164137" w:rsidP="00164137">
      <w:pPr>
        <w:ind w:left="-57"/>
        <w:rPr>
          <w:bCs/>
          <w:sz w:val="20"/>
          <w:szCs w:val="20"/>
        </w:rPr>
      </w:pPr>
      <w:r w:rsidRPr="00493C26">
        <w:rPr>
          <w:bCs/>
          <w:sz w:val="20"/>
          <w:szCs w:val="20"/>
        </w:rPr>
        <w:t>Р/с 03214643000000015106</w:t>
      </w:r>
    </w:p>
    <w:p w:rsidR="00164137" w:rsidRPr="00493C26" w:rsidRDefault="00164137" w:rsidP="00164137">
      <w:pPr>
        <w:ind w:left="-57"/>
        <w:rPr>
          <w:bCs/>
          <w:sz w:val="20"/>
          <w:szCs w:val="20"/>
        </w:rPr>
      </w:pPr>
      <w:r w:rsidRPr="00493C26">
        <w:rPr>
          <w:bCs/>
          <w:sz w:val="20"/>
          <w:szCs w:val="20"/>
        </w:rPr>
        <w:t>К/с 40102810445370000043</w:t>
      </w:r>
    </w:p>
    <w:p w:rsidR="00164137" w:rsidRPr="00493C26" w:rsidRDefault="00164137" w:rsidP="00164137">
      <w:pPr>
        <w:ind w:left="-57"/>
        <w:rPr>
          <w:bCs/>
          <w:sz w:val="20"/>
          <w:szCs w:val="20"/>
        </w:rPr>
      </w:pPr>
      <w:r w:rsidRPr="00493C26">
        <w:rPr>
          <w:bCs/>
          <w:sz w:val="20"/>
          <w:szCs w:val="20"/>
        </w:rPr>
        <w:t>Банк получателя: ОКЦ № 1 СибГУ Банка России//УФК по</w:t>
      </w:r>
      <w:r>
        <w:rPr>
          <w:bCs/>
          <w:sz w:val="20"/>
          <w:szCs w:val="20"/>
        </w:rPr>
        <w:t xml:space="preserve"> </w:t>
      </w:r>
      <w:r w:rsidRPr="00493C26">
        <w:rPr>
          <w:bCs/>
          <w:sz w:val="20"/>
          <w:szCs w:val="20"/>
        </w:rPr>
        <w:t>Новосибирской области, г. Новосибирск</w:t>
      </w:r>
    </w:p>
    <w:p w:rsidR="00164137" w:rsidRPr="00493C26" w:rsidRDefault="00164137" w:rsidP="00164137">
      <w:pPr>
        <w:ind w:left="-57"/>
        <w:rPr>
          <w:bCs/>
          <w:sz w:val="20"/>
          <w:szCs w:val="20"/>
        </w:rPr>
      </w:pPr>
      <w:r w:rsidRPr="00493C26">
        <w:rPr>
          <w:bCs/>
          <w:sz w:val="20"/>
          <w:szCs w:val="20"/>
        </w:rPr>
        <w:t>БИК банка 015004950</w:t>
      </w:r>
    </w:p>
    <w:p w:rsidR="00164137" w:rsidRPr="00493C26" w:rsidRDefault="00164137" w:rsidP="00164137">
      <w:pPr>
        <w:ind w:left="-57"/>
        <w:rPr>
          <w:bCs/>
          <w:sz w:val="20"/>
          <w:szCs w:val="20"/>
        </w:rPr>
      </w:pPr>
      <w:r w:rsidRPr="00493C26">
        <w:rPr>
          <w:bCs/>
          <w:sz w:val="20"/>
          <w:szCs w:val="20"/>
        </w:rPr>
        <w:t>ОКТМО 32701000001</w:t>
      </w:r>
    </w:p>
    <w:p w:rsidR="00164137" w:rsidRPr="00493C26" w:rsidRDefault="00164137" w:rsidP="00164137">
      <w:pPr>
        <w:ind w:left="-57"/>
        <w:rPr>
          <w:bCs/>
          <w:sz w:val="20"/>
          <w:szCs w:val="20"/>
        </w:rPr>
      </w:pPr>
      <w:r>
        <w:rPr>
          <w:bCs/>
          <w:sz w:val="20"/>
          <w:szCs w:val="20"/>
        </w:rPr>
        <w:t>КБК 00000000000000000510</w:t>
      </w:r>
    </w:p>
    <w:p w:rsidR="0056349B" w:rsidRPr="00FC1F9B" w:rsidRDefault="0056349B" w:rsidP="00FC1F9B">
      <w:pPr>
        <w:ind w:firstLine="709"/>
        <w:jc w:val="both"/>
        <w:rPr>
          <w:rFonts w:eastAsia="Times New Roman"/>
          <w:lang w:eastAsia="ru-RU"/>
        </w:rPr>
      </w:pPr>
    </w:p>
    <w:p w:rsidR="00CB7503" w:rsidRDefault="00CB7503" w:rsidP="008B3B62">
      <w:pPr>
        <w:numPr>
          <w:ilvl w:val="0"/>
          <w:numId w:val="14"/>
        </w:numPr>
        <w:jc w:val="center"/>
        <w:rPr>
          <w:b/>
          <w:bCs/>
        </w:rPr>
      </w:pPr>
      <w:r w:rsidRPr="00FD080F">
        <w:rPr>
          <w:b/>
          <w:bCs/>
        </w:rPr>
        <w:t>Обстоятельства непреодолимой силы</w:t>
      </w:r>
    </w:p>
    <w:p w:rsidR="00CB7503" w:rsidRPr="00FD080F" w:rsidRDefault="00743B15" w:rsidP="00C65C7A">
      <w:pPr>
        <w:tabs>
          <w:tab w:val="left" w:pos="720"/>
        </w:tabs>
        <w:ind w:right="-187" w:firstLine="709"/>
        <w:jc w:val="both"/>
        <w:rPr>
          <w:rFonts w:eastAsia="Calibri"/>
          <w:lang w:eastAsia="en-US"/>
        </w:rPr>
      </w:pPr>
      <w:r>
        <w:t>8</w:t>
      </w:r>
      <w:r w:rsidR="00CB7503" w:rsidRPr="00FD080F">
        <w:t xml:space="preserve">.1. </w:t>
      </w:r>
      <w:r w:rsidR="00CB7503" w:rsidRPr="00FD080F">
        <w:rPr>
          <w:rFonts w:eastAsia="Calibri"/>
          <w:lang w:eastAsia="en-US"/>
        </w:rPr>
        <w:t xml:space="preserve">Ни одна из Сторон не несет ответственности перед другой Стороной за неисполнение или ненадлежащее исполнение обязательств по настоящему </w:t>
      </w:r>
      <w:r w:rsidR="00D34071">
        <w:rPr>
          <w:rFonts w:eastAsia="Calibri"/>
          <w:lang w:eastAsia="en-US"/>
        </w:rPr>
        <w:t>к</w:t>
      </w:r>
      <w:r w:rsidR="00CB7503" w:rsidRPr="00FD080F">
        <w:rPr>
          <w:rFonts w:eastAsia="Calibri"/>
          <w:lang w:eastAsia="en-US"/>
        </w:rPr>
        <w:t xml:space="preserve">онтракту, обусловленных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w:t>
      </w:r>
      <w:r w:rsidR="00D568DA">
        <w:rPr>
          <w:rFonts w:eastAsia="Calibri"/>
          <w:lang w:eastAsia="en-US"/>
        </w:rPr>
        <w:t>к</w:t>
      </w:r>
      <w:r w:rsidR="00CB7503" w:rsidRPr="00FD080F">
        <w:rPr>
          <w:rFonts w:eastAsia="Calibri"/>
          <w:lang w:eastAsia="en-US"/>
        </w:rPr>
        <w:t>онтракту, а также которые Стороны не были в состоянии предвидеть или предотвратить.</w:t>
      </w:r>
    </w:p>
    <w:p w:rsidR="00CB7503" w:rsidRPr="00FD080F" w:rsidRDefault="00743B15" w:rsidP="00C65C7A">
      <w:pPr>
        <w:tabs>
          <w:tab w:val="left" w:pos="720"/>
        </w:tabs>
        <w:ind w:firstLine="709"/>
        <w:jc w:val="both"/>
        <w:rPr>
          <w:rFonts w:eastAsia="Calibri"/>
          <w:lang w:eastAsia="en-US"/>
        </w:rPr>
      </w:pPr>
      <w:r>
        <w:rPr>
          <w:rFonts w:eastAsia="Calibri"/>
          <w:lang w:eastAsia="en-US"/>
        </w:rPr>
        <w:t>8</w:t>
      </w:r>
      <w:r w:rsidR="00CB7503" w:rsidRPr="00FD080F">
        <w:rPr>
          <w:rFonts w:eastAsia="Calibri"/>
          <w:lang w:eastAsia="en-US"/>
        </w:rPr>
        <w:t xml:space="preserve">.2. Сторона, которая не исполняет свои обязательства вследствие действия обстоятельств непреодолимой силы, должна не позднее чем в </w:t>
      </w:r>
      <w:r w:rsidR="008B6B22">
        <w:rPr>
          <w:rFonts w:eastAsia="Calibri"/>
          <w:lang w:eastAsia="en-US"/>
        </w:rPr>
        <w:t>2</w:t>
      </w:r>
      <w:r w:rsidR="00CB7503" w:rsidRPr="00FD080F">
        <w:rPr>
          <w:rFonts w:eastAsia="Calibri"/>
          <w:lang w:eastAsia="en-US"/>
        </w:rPr>
        <w:t xml:space="preserve"> – дневный срок известить другую Сторону о наступлении таких обстоятельств и их влиянии на исполнение обязательств по данному </w:t>
      </w:r>
      <w:r w:rsidR="00D568DA">
        <w:rPr>
          <w:rFonts w:eastAsia="Calibri"/>
          <w:lang w:eastAsia="en-US"/>
        </w:rPr>
        <w:t>к</w:t>
      </w:r>
      <w:r w:rsidR="00CB7503" w:rsidRPr="00FD080F">
        <w:rPr>
          <w:rFonts w:eastAsia="Calibri"/>
          <w:lang w:eastAsia="en-US"/>
        </w:rPr>
        <w:t xml:space="preserve">онтракту. </w:t>
      </w:r>
    </w:p>
    <w:p w:rsidR="00D34071" w:rsidRDefault="00743B15" w:rsidP="00D34071">
      <w:pPr>
        <w:tabs>
          <w:tab w:val="left" w:pos="720"/>
        </w:tabs>
        <w:ind w:firstLine="709"/>
        <w:jc w:val="both"/>
        <w:rPr>
          <w:rFonts w:eastAsia="Times New Roman"/>
          <w:lang w:eastAsia="ru-RU"/>
        </w:rPr>
      </w:pPr>
      <w:r>
        <w:rPr>
          <w:rFonts w:eastAsia="Calibri"/>
          <w:lang w:eastAsia="en-US"/>
        </w:rPr>
        <w:t>8</w:t>
      </w:r>
      <w:r w:rsidR="00CB7503" w:rsidRPr="00FD080F">
        <w:rPr>
          <w:rFonts w:eastAsia="Calibri"/>
          <w:lang w:eastAsia="en-US"/>
        </w:rPr>
        <w:t xml:space="preserve">.3. Если обстоятельства непреодолимой силы действуют на протяжении более </w:t>
      </w:r>
      <w:r w:rsidR="008B6B22">
        <w:rPr>
          <w:rFonts w:eastAsia="Calibri"/>
          <w:lang w:eastAsia="en-US"/>
        </w:rPr>
        <w:t>3</w:t>
      </w:r>
      <w:r w:rsidR="00CB7503" w:rsidRPr="00FD080F">
        <w:rPr>
          <w:rFonts w:eastAsia="Calibri"/>
          <w:lang w:eastAsia="en-US"/>
        </w:rPr>
        <w:t xml:space="preserve"> (</w:t>
      </w:r>
      <w:r w:rsidR="008B6B22">
        <w:rPr>
          <w:rFonts w:eastAsia="Calibri"/>
          <w:lang w:eastAsia="en-US"/>
        </w:rPr>
        <w:t>Трех</w:t>
      </w:r>
      <w:r w:rsidR="00CB7503" w:rsidRPr="00FD080F">
        <w:rPr>
          <w:rFonts w:eastAsia="Calibri"/>
          <w:lang w:eastAsia="en-US"/>
        </w:rPr>
        <w:t xml:space="preserve">) дней и не обнаруживают признаков прекращения, настоящий </w:t>
      </w:r>
      <w:r w:rsidR="00AA4E0E">
        <w:rPr>
          <w:rFonts w:eastAsia="Calibri"/>
          <w:lang w:eastAsia="en-US"/>
        </w:rPr>
        <w:t>к</w:t>
      </w:r>
      <w:r w:rsidR="00AA4E0E" w:rsidRPr="00FD080F">
        <w:rPr>
          <w:rFonts w:eastAsia="Calibri"/>
          <w:lang w:eastAsia="en-US"/>
        </w:rPr>
        <w:t>онтракт,</w:t>
      </w:r>
      <w:r w:rsidR="00CB7503" w:rsidRPr="00FD080F">
        <w:rPr>
          <w:rFonts w:eastAsia="Calibri"/>
          <w:lang w:eastAsia="en-US"/>
        </w:rPr>
        <w:t xml:space="preserve"> может </w:t>
      </w:r>
      <w:r w:rsidR="00AA4E0E" w:rsidRPr="00FD080F">
        <w:rPr>
          <w:rFonts w:eastAsia="Calibri"/>
          <w:lang w:eastAsia="en-US"/>
        </w:rPr>
        <w:t>быть,</w:t>
      </w:r>
      <w:r w:rsidR="00CB7503" w:rsidRPr="00FD080F">
        <w:rPr>
          <w:rFonts w:eastAsia="Calibri"/>
          <w:lang w:eastAsia="en-US"/>
        </w:rPr>
        <w:t xml:space="preserve"> расторгнут одной из Сторон путем направления уведомления другой Стороне</w:t>
      </w:r>
      <w:r w:rsidR="00D34071">
        <w:rPr>
          <w:rFonts w:eastAsia="Calibri"/>
          <w:lang w:eastAsia="en-US"/>
        </w:rPr>
        <w:t xml:space="preserve"> </w:t>
      </w:r>
      <w:r w:rsidR="00D34071" w:rsidRPr="003F24DA">
        <w:rPr>
          <w:rFonts w:eastAsia="Times New Roman"/>
          <w:lang w:eastAsia="ru-RU"/>
        </w:rPr>
        <w:t>с приложением документов, удостоверяющих факт наступления указанных обстоятельств</w:t>
      </w:r>
      <w:r w:rsidR="00D34071" w:rsidRPr="002E39F8">
        <w:rPr>
          <w:rFonts w:eastAsia="Times New Roman"/>
          <w:lang w:eastAsia="ru-RU"/>
        </w:rPr>
        <w:t>.</w:t>
      </w:r>
    </w:p>
    <w:p w:rsidR="00CB7503" w:rsidRDefault="00D34071" w:rsidP="00D34071">
      <w:pPr>
        <w:tabs>
          <w:tab w:val="left" w:pos="720"/>
        </w:tabs>
        <w:ind w:firstLine="709"/>
        <w:jc w:val="both"/>
        <w:rPr>
          <w:rFonts w:eastAsia="Calibri"/>
          <w:lang w:eastAsia="en-US"/>
        </w:rPr>
      </w:pPr>
      <w:r>
        <w:rPr>
          <w:rFonts w:eastAsia="Times New Roman"/>
          <w:lang w:eastAsia="ru-RU"/>
        </w:rPr>
        <w:t>8.4.</w:t>
      </w:r>
      <w:r w:rsidRPr="005D6EFF">
        <w:rPr>
          <w:rFonts w:eastAsia="Times New Roman"/>
          <w:lang w:eastAsia="ru-RU"/>
        </w:rPr>
        <w:t xml:space="preserve"> </w:t>
      </w:r>
      <w:r w:rsidRPr="003F24DA">
        <w:rPr>
          <w:rFonts w:eastAsia="Times New Roman"/>
          <w:lang w:eastAsia="ru-RU"/>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sidR="00CB7503" w:rsidRPr="00FD080F">
        <w:rPr>
          <w:rFonts w:eastAsia="Calibri"/>
          <w:lang w:eastAsia="en-US"/>
        </w:rPr>
        <w:t>.</w:t>
      </w:r>
    </w:p>
    <w:p w:rsidR="0056349B" w:rsidRDefault="0056349B" w:rsidP="00D34071">
      <w:pPr>
        <w:tabs>
          <w:tab w:val="left" w:pos="720"/>
        </w:tabs>
        <w:ind w:firstLine="709"/>
        <w:jc w:val="both"/>
        <w:rPr>
          <w:rFonts w:eastAsia="Calibri"/>
          <w:lang w:eastAsia="en-US"/>
        </w:rPr>
      </w:pPr>
    </w:p>
    <w:p w:rsidR="00DB4B93" w:rsidRDefault="00DB4B93" w:rsidP="008B3B62">
      <w:pPr>
        <w:numPr>
          <w:ilvl w:val="0"/>
          <w:numId w:val="14"/>
        </w:numPr>
        <w:jc w:val="center"/>
        <w:rPr>
          <w:b/>
        </w:rPr>
      </w:pPr>
      <w:r w:rsidRPr="00FD080F">
        <w:rPr>
          <w:b/>
        </w:rPr>
        <w:t>П</w:t>
      </w:r>
      <w:r w:rsidR="00CB7503" w:rsidRPr="00FD080F">
        <w:rPr>
          <w:b/>
        </w:rPr>
        <w:t xml:space="preserve">орядок изменения и расторжения </w:t>
      </w:r>
      <w:r w:rsidR="00D568DA">
        <w:rPr>
          <w:b/>
        </w:rPr>
        <w:t>к</w:t>
      </w:r>
      <w:r w:rsidRPr="00FD080F">
        <w:rPr>
          <w:b/>
        </w:rPr>
        <w:t>онтракта</w:t>
      </w:r>
    </w:p>
    <w:p w:rsidR="0056349B" w:rsidRPr="003F37E5" w:rsidRDefault="00743B15" w:rsidP="0056349B">
      <w:pPr>
        <w:tabs>
          <w:tab w:val="left" w:pos="426"/>
        </w:tabs>
        <w:ind w:firstLine="709"/>
        <w:jc w:val="both"/>
        <w:rPr>
          <w:rFonts w:eastAsia="Times New Roman"/>
          <w:color w:val="000000"/>
          <w:lang w:eastAsia="ru-RU"/>
        </w:rPr>
      </w:pPr>
      <w:r>
        <w:t>9</w:t>
      </w:r>
      <w:r w:rsidR="00DB4B93" w:rsidRPr="00FD080F">
        <w:t xml:space="preserve">.1. </w:t>
      </w:r>
      <w:r w:rsidR="0056349B" w:rsidRPr="003F37E5">
        <w:rPr>
          <w:color w:val="000000"/>
        </w:rPr>
        <w:t>Внесение</w:t>
      </w:r>
      <w:r w:rsidR="0056349B" w:rsidRPr="003F37E5">
        <w:rPr>
          <w:rFonts w:eastAsia="Times New Roman"/>
          <w:color w:val="000000"/>
          <w:lang w:eastAsia="ru-RU"/>
        </w:rPr>
        <w:t xml:space="preserve"> изменений и дополнений, не противоречащих законодательству Российской Федерации, </w:t>
      </w:r>
      <w:r w:rsidR="0056349B" w:rsidRPr="003F37E5">
        <w:rPr>
          <w:rFonts w:eastAsia="Times New Roman"/>
          <w:color w:val="000000"/>
          <w:kern w:val="18"/>
          <w:lang w:eastAsia="ru-RU"/>
        </w:rPr>
        <w:t xml:space="preserve">в условия контракта, заключенного </w:t>
      </w:r>
      <w:r w:rsidR="0056349B" w:rsidRPr="003F37E5">
        <w:rPr>
          <w:b/>
          <w:color w:val="000000"/>
        </w:rPr>
        <w:t>с использованием единой информационной системы</w:t>
      </w:r>
      <w:r w:rsidR="0056349B" w:rsidRPr="003F37E5">
        <w:rPr>
          <w:rFonts w:eastAsia="Times New Roman"/>
          <w:color w:val="000000"/>
          <w:kern w:val="18"/>
          <w:lang w:eastAsia="ru-RU"/>
        </w:rPr>
        <w:t xml:space="preserve">, </w:t>
      </w:r>
      <w:r w:rsidR="0056349B" w:rsidRPr="003F37E5">
        <w:rPr>
          <w:rFonts w:eastAsia="Times New Roman"/>
          <w:color w:val="000000"/>
          <w:lang w:eastAsia="ru-RU"/>
        </w:rPr>
        <w:t>осуществляется путем заключения Сторонами в электронной форме дополнительных соглашений к контракту, подписанных усиленной электронной подписью лица, имеющего право действовать от имени Заказчика, Исполнителя, которые являются его неотъемлемой частью. При этом соглашения о расторжении контракта, соглашения об изменении условий контракта, заключаются с использованием единой информационной системы (если функционал единой информационной системы позволяет вести обмен документами).</w:t>
      </w:r>
    </w:p>
    <w:p w:rsidR="0056349B" w:rsidRPr="003F37E5" w:rsidRDefault="0056349B" w:rsidP="0056349B">
      <w:pPr>
        <w:tabs>
          <w:tab w:val="left" w:pos="426"/>
        </w:tabs>
        <w:ind w:firstLine="709"/>
        <w:jc w:val="both"/>
        <w:rPr>
          <w:rFonts w:eastAsia="Times New Roman"/>
          <w:color w:val="000000"/>
          <w:kern w:val="18"/>
          <w:lang w:eastAsia="ru-RU"/>
        </w:rPr>
      </w:pPr>
      <w:r w:rsidRPr="003F37E5">
        <w:rPr>
          <w:rFonts w:eastAsia="Times New Roman"/>
          <w:color w:val="000000"/>
          <w:kern w:val="18"/>
          <w:lang w:eastAsia="ru-RU"/>
        </w:rPr>
        <w:t xml:space="preserve">В случае заключения контракта </w:t>
      </w:r>
      <w:r w:rsidRPr="003F37E5">
        <w:rPr>
          <w:b/>
          <w:color w:val="000000"/>
        </w:rPr>
        <w:t>без использования единой информационной системы</w:t>
      </w:r>
      <w:r w:rsidRPr="003F37E5">
        <w:rPr>
          <w:rFonts w:eastAsia="Times New Roman"/>
          <w:color w:val="000000"/>
          <w:kern w:val="18"/>
          <w:lang w:eastAsia="ru-RU"/>
        </w:rPr>
        <w:t xml:space="preserve"> соглашения об изменении условий контракта, соглашения о расторжении подписываются между Сторонами </w:t>
      </w:r>
      <w:r w:rsidRPr="003F37E5">
        <w:rPr>
          <w:color w:val="000000"/>
        </w:rPr>
        <w:t>в порядке, предусмотренном п.10.3 контракта</w:t>
      </w:r>
      <w:r w:rsidRPr="003F37E5">
        <w:rPr>
          <w:rFonts w:eastAsia="Times New Roman"/>
          <w:color w:val="000000"/>
          <w:kern w:val="18"/>
          <w:lang w:eastAsia="ru-RU"/>
        </w:rPr>
        <w:t>.</w:t>
      </w:r>
    </w:p>
    <w:p w:rsidR="0056349B" w:rsidRDefault="0056349B" w:rsidP="0056349B">
      <w:pPr>
        <w:tabs>
          <w:tab w:val="left" w:pos="709"/>
          <w:tab w:val="left" w:pos="993"/>
        </w:tabs>
        <w:suppressAutoHyphens/>
        <w:overflowPunct w:val="0"/>
        <w:autoSpaceDE w:val="0"/>
        <w:autoSpaceDN w:val="0"/>
        <w:adjustRightInd w:val="0"/>
        <w:spacing w:line="250" w:lineRule="exact"/>
        <w:ind w:firstLine="709"/>
        <w:jc w:val="both"/>
        <w:textAlignment w:val="baseline"/>
        <w:rPr>
          <w:rFonts w:eastAsia="Times New Roman"/>
          <w:color w:val="000000"/>
          <w:lang w:eastAsia="ru-RU"/>
        </w:rPr>
      </w:pPr>
      <w:r w:rsidRPr="003F37E5">
        <w:rPr>
          <w:rFonts w:eastAsia="Times New Roman"/>
          <w:color w:val="000000"/>
          <w:lang w:eastAsia="ru-RU"/>
        </w:rPr>
        <w:t>Акты сверки могут быть доставлены в письменной форме лично или направлены по почте по адресу Стороны, указанному в контракте, или с использованием электронной почты с последующим представлением оригинала. Акты сверки, переданные посредством электронной почты, имеют юридическую силу.</w:t>
      </w:r>
    </w:p>
    <w:p w:rsidR="00CB7503" w:rsidRPr="00FD080F" w:rsidRDefault="00D01871" w:rsidP="0056349B">
      <w:pPr>
        <w:tabs>
          <w:tab w:val="left" w:pos="426"/>
        </w:tabs>
        <w:ind w:firstLine="709"/>
        <w:jc w:val="both"/>
        <w:rPr>
          <w:rFonts w:eastAsia="Times New Roman"/>
          <w:color w:val="000000"/>
          <w:kern w:val="18"/>
          <w:lang w:eastAsia="ru-RU"/>
        </w:rPr>
      </w:pPr>
      <w:r w:rsidRPr="00FD080F">
        <w:rPr>
          <w:rFonts w:eastAsia="Times New Roman"/>
          <w:color w:val="000000"/>
          <w:kern w:val="18"/>
          <w:lang w:eastAsia="ru-RU"/>
        </w:rPr>
        <w:t xml:space="preserve">Изменение существенных условий </w:t>
      </w:r>
      <w:r w:rsidR="005815AD">
        <w:rPr>
          <w:rFonts w:eastAsia="Times New Roman"/>
          <w:color w:val="000000"/>
          <w:kern w:val="18"/>
          <w:lang w:eastAsia="ru-RU"/>
        </w:rPr>
        <w:t>к</w:t>
      </w:r>
      <w:r w:rsidRPr="00FD080F">
        <w:rPr>
          <w:rFonts w:eastAsia="Times New Roman"/>
          <w:color w:val="000000"/>
          <w:kern w:val="18"/>
          <w:lang w:eastAsia="ru-RU"/>
        </w:rPr>
        <w:t xml:space="preserve">онтракта при его исполнении возможно </w:t>
      </w:r>
      <w:r w:rsidRPr="00FD080F">
        <w:rPr>
          <w:rFonts w:eastAsia="Times New Roman"/>
          <w:color w:val="000000"/>
          <w:kern w:val="18"/>
          <w:lang w:eastAsia="ru-RU"/>
        </w:rPr>
        <w:br/>
      </w:r>
      <w:r w:rsidR="00D568DA">
        <w:rPr>
          <w:rFonts w:eastAsia="Times New Roman"/>
          <w:color w:val="000000"/>
          <w:kern w:val="18"/>
          <w:lang w:eastAsia="ru-RU"/>
        </w:rPr>
        <w:t xml:space="preserve">по соглашению Сторон </w:t>
      </w:r>
      <w:r w:rsidRPr="00FD080F">
        <w:rPr>
          <w:rFonts w:eastAsia="Times New Roman"/>
          <w:color w:val="000000"/>
          <w:kern w:val="18"/>
          <w:lang w:eastAsia="ru-RU"/>
        </w:rPr>
        <w:t>в следующих случаях</w:t>
      </w:r>
      <w:r w:rsidR="00CB7503" w:rsidRPr="00FD080F">
        <w:rPr>
          <w:rFonts w:eastAsia="Times New Roman"/>
          <w:color w:val="000000"/>
          <w:kern w:val="18"/>
          <w:lang w:eastAsia="ru-RU"/>
        </w:rPr>
        <w:t xml:space="preserve">: </w:t>
      </w:r>
    </w:p>
    <w:p w:rsidR="00CB7503" w:rsidRPr="00FD080F" w:rsidRDefault="00CB7503" w:rsidP="00C65C7A">
      <w:pPr>
        <w:widowControl w:val="0"/>
        <w:autoSpaceDE w:val="0"/>
        <w:autoSpaceDN w:val="0"/>
        <w:adjustRightInd w:val="0"/>
        <w:ind w:firstLine="709"/>
        <w:jc w:val="both"/>
        <w:rPr>
          <w:rFonts w:eastAsia="Times New Roman"/>
          <w:lang w:eastAsia="ru-RU"/>
        </w:rPr>
      </w:pPr>
      <w:r w:rsidRPr="00FD080F">
        <w:rPr>
          <w:rFonts w:eastAsia="Times New Roman"/>
          <w:color w:val="000000"/>
          <w:kern w:val="18"/>
          <w:lang w:eastAsia="ru-RU"/>
        </w:rPr>
        <w:t xml:space="preserve">- </w:t>
      </w:r>
      <w:r w:rsidR="00D01871" w:rsidRPr="00FD080F">
        <w:rPr>
          <w:rFonts w:eastAsia="Times New Roman"/>
          <w:color w:val="000000"/>
          <w:kern w:val="18"/>
          <w:lang w:eastAsia="ru-RU"/>
        </w:rPr>
        <w:t xml:space="preserve">при снижении цены контракта без изменения </w:t>
      </w:r>
      <w:r w:rsidRPr="00FD080F">
        <w:rPr>
          <w:rFonts w:eastAsia="Times New Roman"/>
          <w:color w:val="000000"/>
          <w:kern w:val="18"/>
          <w:lang w:eastAsia="ru-RU"/>
        </w:rPr>
        <w:t>предусмотренного</w:t>
      </w:r>
      <w:r w:rsidRPr="00FD080F">
        <w:rPr>
          <w:rFonts w:eastAsia="Times New Roman"/>
          <w:lang w:eastAsia="ru-RU"/>
        </w:rPr>
        <w:t xml:space="preserve"> </w:t>
      </w:r>
      <w:r w:rsidR="00D568DA">
        <w:rPr>
          <w:rFonts w:eastAsia="Times New Roman"/>
          <w:lang w:eastAsia="ru-RU"/>
        </w:rPr>
        <w:t>к</w:t>
      </w:r>
      <w:r w:rsidRPr="00FD080F">
        <w:rPr>
          <w:rFonts w:eastAsia="Times New Roman"/>
          <w:lang w:eastAsia="ru-RU"/>
        </w:rPr>
        <w:t xml:space="preserve">онтрактом объема </w:t>
      </w:r>
      <w:r w:rsidR="00D34071">
        <w:rPr>
          <w:rFonts w:eastAsia="Times New Roman"/>
          <w:lang w:eastAsia="ru-RU"/>
        </w:rPr>
        <w:t>у</w:t>
      </w:r>
      <w:r w:rsidRPr="00FD080F">
        <w:rPr>
          <w:rFonts w:eastAsia="Times New Roman"/>
          <w:lang w:eastAsia="ru-RU"/>
        </w:rPr>
        <w:t xml:space="preserve">слуги, качества оказываемой </w:t>
      </w:r>
      <w:r w:rsidR="00D34071">
        <w:rPr>
          <w:rFonts w:eastAsia="Times New Roman"/>
          <w:lang w:eastAsia="ru-RU"/>
        </w:rPr>
        <w:t>у</w:t>
      </w:r>
      <w:r w:rsidRPr="00FD080F">
        <w:rPr>
          <w:rFonts w:eastAsia="Times New Roman"/>
          <w:lang w:eastAsia="ru-RU"/>
        </w:rPr>
        <w:t xml:space="preserve">слуги и иных условий </w:t>
      </w:r>
      <w:r w:rsidR="00D568DA">
        <w:rPr>
          <w:rFonts w:eastAsia="Times New Roman"/>
          <w:lang w:eastAsia="ru-RU"/>
        </w:rPr>
        <w:t>к</w:t>
      </w:r>
      <w:r w:rsidRPr="00FD080F">
        <w:rPr>
          <w:rFonts w:eastAsia="Times New Roman"/>
          <w:lang w:eastAsia="ru-RU"/>
        </w:rPr>
        <w:t>онтракта;</w:t>
      </w:r>
    </w:p>
    <w:p w:rsidR="00CB7503" w:rsidRPr="00FD080F" w:rsidRDefault="00CB7503" w:rsidP="00C65C7A">
      <w:pPr>
        <w:widowControl w:val="0"/>
        <w:autoSpaceDE w:val="0"/>
        <w:autoSpaceDN w:val="0"/>
        <w:adjustRightInd w:val="0"/>
        <w:ind w:firstLine="709"/>
        <w:jc w:val="both"/>
        <w:rPr>
          <w:rFonts w:eastAsia="Times New Roman"/>
          <w:lang w:eastAsia="ru-RU"/>
        </w:rPr>
      </w:pPr>
      <w:r w:rsidRPr="00FD080F">
        <w:t xml:space="preserve">- </w:t>
      </w:r>
      <w:r w:rsidR="007933FD" w:rsidRPr="00FD080F">
        <w:rPr>
          <w:rFonts w:eastAsia="Times New Roman"/>
          <w:lang w:eastAsia="ru-RU"/>
        </w:rPr>
        <w:t>если по предложению Заказчика</w:t>
      </w:r>
      <w:r w:rsidRPr="00FD080F">
        <w:rPr>
          <w:rFonts w:eastAsia="Times New Roman"/>
          <w:lang w:eastAsia="ru-RU"/>
        </w:rPr>
        <w:t xml:space="preserve"> увеличивается предусмотренный </w:t>
      </w:r>
      <w:r w:rsidR="00D568DA">
        <w:rPr>
          <w:rFonts w:eastAsia="Times New Roman"/>
          <w:lang w:eastAsia="ru-RU"/>
        </w:rPr>
        <w:t>к</w:t>
      </w:r>
      <w:r w:rsidRPr="00FD080F">
        <w:rPr>
          <w:rFonts w:eastAsia="Times New Roman"/>
          <w:lang w:eastAsia="ru-RU"/>
        </w:rPr>
        <w:t xml:space="preserve">онтрактом объем </w:t>
      </w:r>
      <w:r w:rsidR="00D34071">
        <w:rPr>
          <w:rFonts w:eastAsia="Times New Roman"/>
          <w:lang w:eastAsia="ru-RU"/>
        </w:rPr>
        <w:t>у</w:t>
      </w:r>
      <w:r w:rsidRPr="00FD080F">
        <w:rPr>
          <w:rFonts w:eastAsia="Times New Roman"/>
          <w:lang w:eastAsia="ru-RU"/>
        </w:rPr>
        <w:t>слуги не более чем на десять процентов или уменьшается пр</w:t>
      </w:r>
      <w:r w:rsidR="008A2F90" w:rsidRPr="00FD080F">
        <w:rPr>
          <w:rFonts w:eastAsia="Times New Roman"/>
          <w:lang w:eastAsia="ru-RU"/>
        </w:rPr>
        <w:t xml:space="preserve">едусмотренный </w:t>
      </w:r>
      <w:r w:rsidR="00D568DA">
        <w:rPr>
          <w:rFonts w:eastAsia="Times New Roman"/>
          <w:lang w:eastAsia="ru-RU"/>
        </w:rPr>
        <w:t>к</w:t>
      </w:r>
      <w:r w:rsidR="008A2F90" w:rsidRPr="00FD080F">
        <w:rPr>
          <w:rFonts w:eastAsia="Times New Roman"/>
          <w:lang w:eastAsia="ru-RU"/>
        </w:rPr>
        <w:t xml:space="preserve">онтрактом объем </w:t>
      </w:r>
      <w:r w:rsidR="00D34071">
        <w:rPr>
          <w:rFonts w:eastAsia="Times New Roman"/>
          <w:lang w:eastAsia="ru-RU"/>
        </w:rPr>
        <w:t>у</w:t>
      </w:r>
      <w:r w:rsidRPr="00FD080F">
        <w:rPr>
          <w:rFonts w:eastAsia="Times New Roman"/>
          <w:lang w:eastAsia="ru-RU"/>
        </w:rPr>
        <w:t>слуги не более чем на десять процентов.</w:t>
      </w:r>
    </w:p>
    <w:p w:rsidR="00CB7503" w:rsidRPr="00FD080F" w:rsidRDefault="00CB7503" w:rsidP="00C65C7A">
      <w:pPr>
        <w:widowControl w:val="0"/>
        <w:autoSpaceDE w:val="0"/>
        <w:autoSpaceDN w:val="0"/>
        <w:adjustRightInd w:val="0"/>
        <w:ind w:firstLine="709"/>
        <w:jc w:val="both"/>
        <w:rPr>
          <w:rFonts w:eastAsia="Times New Roman"/>
          <w:lang w:eastAsia="ru-RU"/>
        </w:rPr>
      </w:pPr>
      <w:r w:rsidRPr="00FD080F">
        <w:rPr>
          <w:rFonts w:eastAsia="Times New Roman"/>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w:t>
      </w:r>
      <w:r w:rsidR="00D568DA">
        <w:rPr>
          <w:rFonts w:eastAsia="Times New Roman"/>
          <w:lang w:eastAsia="ru-RU"/>
        </w:rPr>
        <w:t>к</w:t>
      </w:r>
      <w:r w:rsidRPr="00FD080F">
        <w:rPr>
          <w:rFonts w:eastAsia="Times New Roman"/>
          <w:lang w:eastAsia="ru-RU"/>
        </w:rPr>
        <w:t xml:space="preserve">онтракта пропорционально дополнительному объему услуги исходя из установленной в </w:t>
      </w:r>
      <w:r w:rsidR="00D568DA">
        <w:rPr>
          <w:rFonts w:eastAsia="Times New Roman"/>
          <w:lang w:eastAsia="ru-RU"/>
        </w:rPr>
        <w:t>к</w:t>
      </w:r>
      <w:r w:rsidRPr="00FD080F">
        <w:rPr>
          <w:rFonts w:eastAsia="Times New Roman"/>
          <w:lang w:eastAsia="ru-RU"/>
        </w:rPr>
        <w:t xml:space="preserve">онтракте цены единицы </w:t>
      </w:r>
      <w:r w:rsidR="00D34071">
        <w:rPr>
          <w:rFonts w:eastAsia="Times New Roman"/>
          <w:lang w:eastAsia="ru-RU"/>
        </w:rPr>
        <w:t>у</w:t>
      </w:r>
      <w:r w:rsidRPr="00FD080F">
        <w:rPr>
          <w:rFonts w:eastAsia="Times New Roman"/>
          <w:lang w:eastAsia="ru-RU"/>
        </w:rPr>
        <w:t xml:space="preserve">слуги, но не более чем на десять процентов цены </w:t>
      </w:r>
      <w:r w:rsidR="00D568DA">
        <w:rPr>
          <w:rFonts w:eastAsia="Times New Roman"/>
          <w:lang w:eastAsia="ru-RU"/>
        </w:rPr>
        <w:t>к</w:t>
      </w:r>
      <w:r w:rsidRPr="00FD080F">
        <w:rPr>
          <w:rFonts w:eastAsia="Times New Roman"/>
          <w:lang w:eastAsia="ru-RU"/>
        </w:rPr>
        <w:t>онтракта. При уменьшении предусмотренн</w:t>
      </w:r>
      <w:r w:rsidR="00D568DA">
        <w:rPr>
          <w:rFonts w:eastAsia="Times New Roman"/>
          <w:lang w:eastAsia="ru-RU"/>
        </w:rPr>
        <w:t>ого</w:t>
      </w:r>
      <w:r w:rsidRPr="00FD080F">
        <w:rPr>
          <w:rFonts w:eastAsia="Times New Roman"/>
          <w:lang w:eastAsia="ru-RU"/>
        </w:rPr>
        <w:t xml:space="preserve"> </w:t>
      </w:r>
      <w:r w:rsidR="00D568DA">
        <w:rPr>
          <w:rFonts w:eastAsia="Times New Roman"/>
          <w:lang w:eastAsia="ru-RU"/>
        </w:rPr>
        <w:t>к</w:t>
      </w:r>
      <w:r w:rsidRPr="00FD080F">
        <w:rPr>
          <w:rFonts w:eastAsia="Times New Roman"/>
          <w:lang w:eastAsia="ru-RU"/>
        </w:rPr>
        <w:t xml:space="preserve">онтрактом объема </w:t>
      </w:r>
      <w:r w:rsidR="00D34071">
        <w:rPr>
          <w:rFonts w:eastAsia="Times New Roman"/>
          <w:lang w:eastAsia="ru-RU"/>
        </w:rPr>
        <w:t>у</w:t>
      </w:r>
      <w:r w:rsidRPr="00FD080F">
        <w:rPr>
          <w:rFonts w:eastAsia="Times New Roman"/>
          <w:lang w:eastAsia="ru-RU"/>
        </w:rPr>
        <w:t xml:space="preserve">слуги цена </w:t>
      </w:r>
      <w:r w:rsidR="00D568DA">
        <w:rPr>
          <w:rFonts w:eastAsia="Times New Roman"/>
          <w:lang w:eastAsia="ru-RU"/>
        </w:rPr>
        <w:t>к</w:t>
      </w:r>
      <w:r w:rsidRPr="00FD080F">
        <w:rPr>
          <w:rFonts w:eastAsia="Times New Roman"/>
          <w:lang w:eastAsia="ru-RU"/>
        </w:rPr>
        <w:t>онтракта умен</w:t>
      </w:r>
      <w:r w:rsidR="008A2F90" w:rsidRPr="00FD080F">
        <w:rPr>
          <w:rFonts w:eastAsia="Times New Roman"/>
          <w:lang w:eastAsia="ru-RU"/>
        </w:rPr>
        <w:t xml:space="preserve">ьшается исходя из цены единицы </w:t>
      </w:r>
      <w:r w:rsidR="00D34071">
        <w:rPr>
          <w:rFonts w:eastAsia="Times New Roman"/>
          <w:lang w:eastAsia="ru-RU"/>
        </w:rPr>
        <w:t>у</w:t>
      </w:r>
      <w:r w:rsidRPr="00FD080F">
        <w:rPr>
          <w:rFonts w:eastAsia="Times New Roman"/>
          <w:lang w:eastAsia="ru-RU"/>
        </w:rPr>
        <w:t xml:space="preserve">слуги; </w:t>
      </w:r>
    </w:p>
    <w:p w:rsidR="00CB7503" w:rsidRPr="00FD080F" w:rsidRDefault="00CB7503" w:rsidP="00C02288">
      <w:pPr>
        <w:widowControl w:val="0"/>
        <w:autoSpaceDE w:val="0"/>
        <w:autoSpaceDN w:val="0"/>
        <w:adjustRightInd w:val="0"/>
        <w:ind w:firstLine="709"/>
        <w:jc w:val="both"/>
        <w:rPr>
          <w:rFonts w:eastAsia="Times New Roman"/>
          <w:lang w:eastAsia="ru-RU"/>
        </w:rPr>
      </w:pPr>
      <w:r w:rsidRPr="00FD080F">
        <w:rPr>
          <w:rFonts w:eastAsia="Times New Roman"/>
          <w:lang w:eastAsia="ru-RU"/>
        </w:rPr>
        <w:t xml:space="preserve">- в случаях, предусмотренных </w:t>
      </w:r>
      <w:hyperlink r:id="rId9" w:history="1">
        <w:r w:rsidRPr="00FD080F">
          <w:rPr>
            <w:rFonts w:eastAsia="Times New Roman"/>
            <w:color w:val="000000"/>
            <w:lang w:eastAsia="ru-RU"/>
          </w:rPr>
          <w:t>пунктом 6 статьи 161 Бюджетного кодекса Российской Федерации</w:t>
        </w:r>
      </w:hyperlink>
      <w:r w:rsidRPr="00FD080F">
        <w:rPr>
          <w:rFonts w:eastAsia="Times New Roman"/>
          <w:lang w:eastAsia="ru-RU"/>
        </w:rPr>
        <w:t xml:space="preserve">, при </w:t>
      </w:r>
      <w:r w:rsidR="007933FD" w:rsidRPr="00FD080F">
        <w:rPr>
          <w:rFonts w:eastAsia="Times New Roman"/>
          <w:lang w:eastAsia="ru-RU"/>
        </w:rPr>
        <w:t xml:space="preserve">уменьшении ранее доведенных до </w:t>
      </w:r>
      <w:r w:rsidRPr="00FD080F">
        <w:rPr>
          <w:rFonts w:eastAsia="Times New Roman"/>
          <w:lang w:eastAsia="ru-RU"/>
        </w:rPr>
        <w:t>Заказчика как получателя бюджетных средств лимитов бюджетных обязательств.</w:t>
      </w:r>
    </w:p>
    <w:p w:rsidR="00CB7503" w:rsidRDefault="00881F01" w:rsidP="00D568DA">
      <w:pPr>
        <w:autoSpaceDE w:val="0"/>
        <w:autoSpaceDN w:val="0"/>
        <w:adjustRightInd w:val="0"/>
        <w:ind w:firstLine="709"/>
        <w:jc w:val="both"/>
        <w:rPr>
          <w:rFonts w:eastAsia="Times New Roman"/>
          <w:color w:val="000000"/>
          <w:kern w:val="18"/>
          <w:lang w:eastAsia="ru-RU"/>
        </w:rPr>
      </w:pPr>
      <w:r w:rsidRPr="00FD080F">
        <w:rPr>
          <w:rFonts w:eastAsia="Times New Roman"/>
          <w:lang w:eastAsia="ru-RU"/>
        </w:rPr>
        <w:t xml:space="preserve">При этом </w:t>
      </w:r>
      <w:r w:rsidR="00CB7503" w:rsidRPr="00FD080F">
        <w:rPr>
          <w:rFonts w:eastAsia="Times New Roman"/>
          <w:lang w:eastAsia="ru-RU"/>
        </w:rPr>
        <w:t>З</w:t>
      </w:r>
      <w:r w:rsidRPr="00FD080F">
        <w:rPr>
          <w:rFonts w:eastAsia="Times New Roman"/>
          <w:lang w:eastAsia="ru-RU"/>
        </w:rPr>
        <w:t>аказчик</w:t>
      </w:r>
      <w:r w:rsidR="00CB7503" w:rsidRPr="00FD080F">
        <w:rPr>
          <w:rFonts w:eastAsia="Times New Roman"/>
          <w:lang w:eastAsia="ru-RU"/>
        </w:rPr>
        <w:t xml:space="preserve"> в ходе исполнения </w:t>
      </w:r>
      <w:r w:rsidR="00D568DA">
        <w:rPr>
          <w:rFonts w:eastAsia="Times New Roman"/>
          <w:lang w:eastAsia="ru-RU"/>
        </w:rPr>
        <w:t>к</w:t>
      </w:r>
      <w:r w:rsidR="00CB7503" w:rsidRPr="00FD080F">
        <w:rPr>
          <w:rFonts w:eastAsia="Times New Roman"/>
          <w:lang w:eastAsia="ru-RU"/>
        </w:rPr>
        <w:t xml:space="preserve">онтракта обеспечивает согласование новых условий </w:t>
      </w:r>
      <w:r w:rsidR="00D568DA">
        <w:rPr>
          <w:rFonts w:eastAsia="Times New Roman"/>
          <w:lang w:eastAsia="ru-RU"/>
        </w:rPr>
        <w:t>к</w:t>
      </w:r>
      <w:r w:rsidR="00CB7503" w:rsidRPr="00FD080F">
        <w:rPr>
          <w:rFonts w:eastAsia="Times New Roman"/>
          <w:lang w:eastAsia="ru-RU"/>
        </w:rPr>
        <w:t>онтракта, в том числе цены и (или) сроков испол</w:t>
      </w:r>
      <w:r w:rsidR="008A2F90" w:rsidRPr="00FD080F">
        <w:rPr>
          <w:rFonts w:eastAsia="Times New Roman"/>
          <w:lang w:eastAsia="ru-RU"/>
        </w:rPr>
        <w:t xml:space="preserve">нения </w:t>
      </w:r>
      <w:r w:rsidR="00D568DA">
        <w:rPr>
          <w:rFonts w:eastAsia="Times New Roman"/>
          <w:lang w:eastAsia="ru-RU"/>
        </w:rPr>
        <w:t>к</w:t>
      </w:r>
      <w:r w:rsidR="008A2F90" w:rsidRPr="00FD080F">
        <w:rPr>
          <w:rFonts w:eastAsia="Times New Roman"/>
          <w:lang w:eastAsia="ru-RU"/>
        </w:rPr>
        <w:t xml:space="preserve">онтракта и (или) объема </w:t>
      </w:r>
      <w:r w:rsidR="00D34071">
        <w:rPr>
          <w:rFonts w:eastAsia="Times New Roman"/>
          <w:lang w:eastAsia="ru-RU"/>
        </w:rPr>
        <w:t>у</w:t>
      </w:r>
      <w:r w:rsidR="00CB7503" w:rsidRPr="00FD080F">
        <w:rPr>
          <w:rFonts w:eastAsia="Times New Roman"/>
          <w:lang w:eastAsia="ru-RU"/>
        </w:rPr>
        <w:t xml:space="preserve">слуги, предусмотренных </w:t>
      </w:r>
      <w:r w:rsidR="00D568DA">
        <w:rPr>
          <w:rFonts w:eastAsia="Times New Roman"/>
          <w:lang w:eastAsia="ru-RU"/>
        </w:rPr>
        <w:t>контрактом</w:t>
      </w:r>
      <w:r w:rsidR="00CB7503" w:rsidRPr="00FD080F">
        <w:rPr>
          <w:rFonts w:eastAsia="Times New Roman"/>
          <w:lang w:eastAsia="ru-RU"/>
        </w:rPr>
        <w:t>.</w:t>
      </w:r>
      <w:r w:rsidR="00CB7503" w:rsidRPr="00FD080F">
        <w:rPr>
          <w:rFonts w:eastAsia="Times New Roman"/>
          <w:color w:val="000000"/>
          <w:kern w:val="18"/>
          <w:lang w:eastAsia="ru-RU"/>
        </w:rPr>
        <w:tab/>
      </w:r>
    </w:p>
    <w:p w:rsidR="00AA4E0E" w:rsidRPr="00F86B65" w:rsidRDefault="00AA4E0E" w:rsidP="00AA4E0E">
      <w:pPr>
        <w:autoSpaceDE w:val="0"/>
        <w:autoSpaceDN w:val="0"/>
        <w:adjustRightInd w:val="0"/>
        <w:ind w:firstLine="709"/>
        <w:jc w:val="both"/>
        <w:rPr>
          <w:rFonts w:eastAsia="Times New Roman"/>
          <w:lang w:eastAsia="ru-RU"/>
        </w:rPr>
      </w:pPr>
      <w:r w:rsidRPr="00F86B65">
        <w:rPr>
          <w:rFonts w:eastAsia="Times New Roman"/>
          <w:lang w:eastAsia="ru-RU"/>
        </w:rPr>
        <w:t>По соглашению Сторон допускается изменение существенных условий контракта, если при исполнении такого контракта возникли независящие от сторон контракта обстоятельства, влекущие невозможность его исполнения</w:t>
      </w:r>
      <w:r w:rsidR="00A2644D">
        <w:rPr>
          <w:rFonts w:eastAsia="Times New Roman"/>
          <w:lang w:eastAsia="ru-RU"/>
        </w:rPr>
        <w:t>,</w:t>
      </w:r>
      <w:r w:rsidRPr="00F86B65">
        <w:rPr>
          <w:rFonts w:eastAsia="Times New Roman"/>
          <w:lang w:eastAsia="ru-RU"/>
        </w:rPr>
        <w:t xml:space="preserve"> в соответствии с ч.65.1 ст.112 </w:t>
      </w:r>
      <w:r w:rsidR="001468A4">
        <w:rPr>
          <w:rFonts w:eastAsia="Times New Roman"/>
          <w:lang w:eastAsia="ru-RU"/>
        </w:rPr>
        <w:t xml:space="preserve">Закона </w:t>
      </w:r>
      <w:r w:rsidRPr="00F86B65">
        <w:rPr>
          <w:rFonts w:eastAsia="Times New Roman"/>
          <w:lang w:eastAsia="ru-RU"/>
        </w:rPr>
        <w:t>№ 44-ФЗ.</w:t>
      </w:r>
    </w:p>
    <w:p w:rsidR="00081430" w:rsidRPr="005541DE" w:rsidRDefault="00743B15" w:rsidP="00081430">
      <w:pPr>
        <w:tabs>
          <w:tab w:val="left" w:pos="426"/>
        </w:tabs>
        <w:ind w:firstLine="709"/>
        <w:jc w:val="both"/>
        <w:rPr>
          <w:rFonts w:eastAsia="Times New Roman"/>
          <w:color w:val="000000"/>
          <w:kern w:val="18"/>
          <w:lang w:eastAsia="ru-RU"/>
        </w:rPr>
      </w:pPr>
      <w:r>
        <w:rPr>
          <w:rFonts w:eastAsia="Times New Roman"/>
          <w:color w:val="000000"/>
          <w:kern w:val="18"/>
          <w:lang w:eastAsia="ru-RU"/>
        </w:rPr>
        <w:t>9</w:t>
      </w:r>
      <w:r w:rsidR="00CB7503" w:rsidRPr="00FD080F">
        <w:rPr>
          <w:rFonts w:eastAsia="Times New Roman"/>
          <w:color w:val="000000"/>
          <w:kern w:val="18"/>
          <w:lang w:eastAsia="ru-RU"/>
        </w:rPr>
        <w:t xml:space="preserve">.2. </w:t>
      </w:r>
      <w:r w:rsidR="00081430" w:rsidRPr="005541DE">
        <w:rPr>
          <w:rFonts w:eastAsia="Times New Roman"/>
          <w:color w:val="000000"/>
          <w:kern w:val="18"/>
          <w:lang w:eastAsia="ru-RU"/>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081430" w:rsidRPr="005541DE" w:rsidRDefault="00081430" w:rsidP="00081430">
      <w:pPr>
        <w:tabs>
          <w:tab w:val="left" w:pos="426"/>
        </w:tabs>
        <w:ind w:firstLine="709"/>
        <w:jc w:val="both"/>
        <w:rPr>
          <w:rFonts w:eastAsia="Times New Roman"/>
          <w:color w:val="000000"/>
          <w:kern w:val="18"/>
          <w:lang w:eastAsia="ru-RU"/>
        </w:rPr>
      </w:pPr>
      <w:r>
        <w:rPr>
          <w:rFonts w:eastAsia="Times New Roman"/>
          <w:color w:val="000000"/>
          <w:kern w:val="18"/>
          <w:lang w:eastAsia="ru-RU"/>
        </w:rPr>
        <w:t>9</w:t>
      </w:r>
      <w:r w:rsidRPr="005541DE">
        <w:rPr>
          <w:rFonts w:eastAsia="Times New Roman"/>
          <w:color w:val="000000"/>
          <w:kern w:val="18"/>
          <w:lang w:eastAsia="ru-RU"/>
        </w:rPr>
        <w:t>.3.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81430" w:rsidRPr="00767F5A" w:rsidRDefault="00081430" w:rsidP="00081430">
      <w:pPr>
        <w:tabs>
          <w:tab w:val="left" w:pos="709"/>
        </w:tabs>
        <w:autoSpaceDE w:val="0"/>
        <w:autoSpaceDN w:val="0"/>
        <w:adjustRightInd w:val="0"/>
        <w:ind w:firstLine="709"/>
        <w:jc w:val="both"/>
      </w:pPr>
      <w:r>
        <w:t>9</w:t>
      </w:r>
      <w:r w:rsidRPr="005541DE">
        <w:t xml:space="preserve">.4. </w:t>
      </w:r>
      <w:r w:rsidRPr="00767F5A">
        <w:t xml:space="preserve">Решение </w:t>
      </w:r>
      <w:r w:rsidRPr="00767F5A">
        <w:rPr>
          <w:rFonts w:eastAsia="Times New Roman"/>
          <w:lang w:eastAsia="ru-RU"/>
        </w:rPr>
        <w:t>об одностороннем отказе от исполнения контракта</w:t>
      </w:r>
      <w:r w:rsidRPr="00767F5A">
        <w:t xml:space="preserve"> должно содержать дату принятия такого решения, причину принятия решения с указанием положений настоящего контракта, которые были нарушены второй Стороной, а также подпись лица, имеющего право действовать от имени Стороны, принявшей решение </w:t>
      </w:r>
      <w:r w:rsidRPr="00767F5A">
        <w:rPr>
          <w:rFonts w:eastAsia="Times New Roman"/>
          <w:lang w:eastAsia="ru-RU"/>
        </w:rPr>
        <w:t>об одностороннем отказе от исполнения контракта</w:t>
      </w:r>
      <w:r w:rsidRPr="00767F5A">
        <w:t>.</w:t>
      </w:r>
    </w:p>
    <w:p w:rsidR="00D568DA" w:rsidRDefault="00081430" w:rsidP="00081430">
      <w:pPr>
        <w:tabs>
          <w:tab w:val="left" w:pos="426"/>
        </w:tabs>
        <w:ind w:firstLine="709"/>
        <w:jc w:val="both"/>
        <w:rPr>
          <w:lang w:eastAsia="ru-RU"/>
        </w:rPr>
      </w:pPr>
      <w:r>
        <w:t>9</w:t>
      </w:r>
      <w:r w:rsidRPr="00767F5A">
        <w:t>.5.</w:t>
      </w:r>
      <w:r w:rsidRPr="00767F5A">
        <w:rPr>
          <w:rFonts w:eastAsia="Times New Roman"/>
          <w:lang w:eastAsia="ru-RU"/>
        </w:rPr>
        <w:t xml:space="preserve"> Решение об одностороннем отказе от исполнения контракта направляется второй Стороне в порядке, предусмотренном статьей 95 Закона № 44-ФЗ</w:t>
      </w:r>
      <w:r w:rsidR="00D568DA">
        <w:rPr>
          <w:lang w:eastAsia="ru-RU"/>
        </w:rPr>
        <w:t>.</w:t>
      </w:r>
    </w:p>
    <w:p w:rsidR="0056349B" w:rsidRDefault="0056349B" w:rsidP="00081430">
      <w:pPr>
        <w:tabs>
          <w:tab w:val="left" w:pos="426"/>
        </w:tabs>
        <w:ind w:firstLine="709"/>
        <w:jc w:val="both"/>
        <w:rPr>
          <w:lang w:eastAsia="ru-RU"/>
        </w:rPr>
      </w:pPr>
    </w:p>
    <w:p w:rsidR="00DB4B93" w:rsidRDefault="00DB4B93" w:rsidP="008B3B62">
      <w:pPr>
        <w:autoSpaceDE w:val="0"/>
        <w:autoSpaceDN w:val="0"/>
        <w:adjustRightInd w:val="0"/>
        <w:ind w:firstLine="567"/>
        <w:jc w:val="both"/>
        <w:rPr>
          <w:b/>
        </w:rPr>
      </w:pPr>
      <w:r w:rsidRPr="00FD080F">
        <w:t xml:space="preserve">  </w:t>
      </w:r>
      <w:r w:rsidRPr="00FD080F">
        <w:rPr>
          <w:b/>
        </w:rPr>
        <w:t xml:space="preserve">                                                 1</w:t>
      </w:r>
      <w:r w:rsidR="00743B15">
        <w:rPr>
          <w:b/>
        </w:rPr>
        <w:t>0</w:t>
      </w:r>
      <w:r w:rsidRPr="00FD080F">
        <w:rPr>
          <w:b/>
        </w:rPr>
        <w:t>. Прочие условия</w:t>
      </w:r>
    </w:p>
    <w:p w:rsidR="008A2F90" w:rsidRPr="00FD080F" w:rsidRDefault="00DB4B93" w:rsidP="00C65C7A">
      <w:pPr>
        <w:tabs>
          <w:tab w:val="left" w:pos="720"/>
        </w:tabs>
        <w:ind w:firstLine="709"/>
        <w:jc w:val="both"/>
        <w:rPr>
          <w:rFonts w:eastAsia="Calibri"/>
          <w:lang w:eastAsia="en-US"/>
        </w:rPr>
      </w:pPr>
      <w:r w:rsidRPr="00FD080F">
        <w:t>1</w:t>
      </w:r>
      <w:r w:rsidR="00743B15">
        <w:t>0</w:t>
      </w:r>
      <w:r w:rsidR="00AF3067" w:rsidRPr="00FD080F">
        <w:t>.1</w:t>
      </w:r>
      <w:r w:rsidRPr="00FD080F">
        <w:t xml:space="preserve">. </w:t>
      </w:r>
      <w:r w:rsidR="008A2F90" w:rsidRPr="00FD080F">
        <w:rPr>
          <w:rFonts w:eastAsia="Calibri"/>
          <w:lang w:eastAsia="en-US"/>
        </w:rPr>
        <w:t xml:space="preserve">В случае изменения у какой-либо из Сторон местонахождения, названия, банковских или других реквизитов она обязана в </w:t>
      </w:r>
      <w:r w:rsidR="002025FD">
        <w:rPr>
          <w:rFonts w:eastAsia="Times New Roman"/>
          <w:lang w:eastAsia="ru-RU"/>
        </w:rPr>
        <w:t>трех</w:t>
      </w:r>
      <w:r w:rsidR="008A2F90" w:rsidRPr="00FD080F">
        <w:rPr>
          <w:rFonts w:eastAsia="Times New Roman"/>
          <w:lang w:eastAsia="ru-RU"/>
        </w:rPr>
        <w:t>дневный</w:t>
      </w:r>
      <w:r w:rsidR="008A2F90" w:rsidRPr="00FD080F">
        <w:rPr>
          <w:rFonts w:eastAsia="Calibri"/>
          <w:lang w:eastAsia="en-US"/>
        </w:rPr>
        <w:t xml:space="preserve"> срок письменно известить об этом другую Сторону.</w:t>
      </w:r>
    </w:p>
    <w:p w:rsidR="008A2F90" w:rsidRPr="0022292A" w:rsidRDefault="008A2F90" w:rsidP="00C65C7A">
      <w:pPr>
        <w:tabs>
          <w:tab w:val="left" w:pos="720"/>
        </w:tabs>
        <w:ind w:firstLine="709"/>
        <w:jc w:val="both"/>
        <w:rPr>
          <w:rFonts w:eastAsia="Times New Roman"/>
          <w:lang w:eastAsia="ru-RU"/>
        </w:rPr>
      </w:pPr>
      <w:r w:rsidRPr="00FD080F">
        <w:rPr>
          <w:rFonts w:eastAsia="Calibri"/>
          <w:lang w:eastAsia="en-US"/>
        </w:rPr>
        <w:t>1</w:t>
      </w:r>
      <w:r w:rsidR="00743B15">
        <w:rPr>
          <w:rFonts w:eastAsia="Calibri"/>
          <w:lang w:eastAsia="en-US"/>
        </w:rPr>
        <w:t>0</w:t>
      </w:r>
      <w:r w:rsidRPr="00FD080F">
        <w:rPr>
          <w:rFonts w:eastAsia="Calibri"/>
          <w:lang w:eastAsia="en-US"/>
        </w:rPr>
        <w:t>.2</w:t>
      </w:r>
      <w:r w:rsidRPr="0022292A">
        <w:rPr>
          <w:rFonts w:eastAsia="Calibri"/>
          <w:lang w:eastAsia="en-US"/>
        </w:rPr>
        <w:t xml:space="preserve">. </w:t>
      </w:r>
      <w:r w:rsidRPr="0022292A">
        <w:rPr>
          <w:rFonts w:eastAsia="Times New Roman"/>
          <w:lang w:eastAsia="ru-RU"/>
        </w:rPr>
        <w:t xml:space="preserve">При исполнении </w:t>
      </w:r>
      <w:r w:rsidR="00F12AA1" w:rsidRPr="0022292A">
        <w:rPr>
          <w:rFonts w:eastAsia="Times New Roman"/>
          <w:lang w:eastAsia="ru-RU"/>
        </w:rPr>
        <w:t>к</w:t>
      </w:r>
      <w:r w:rsidRPr="0022292A">
        <w:rPr>
          <w:rFonts w:eastAsia="Times New Roman"/>
          <w:lang w:eastAsia="ru-RU"/>
        </w:rPr>
        <w:t xml:space="preserve">онтракта не допускается перемена Исполнителя, за исключением случая, если новый Исполнитель является правопреемником Исполнителя по такому </w:t>
      </w:r>
      <w:r w:rsidR="00F12AA1" w:rsidRPr="0022292A">
        <w:rPr>
          <w:rFonts w:eastAsia="Times New Roman"/>
          <w:lang w:eastAsia="ru-RU"/>
        </w:rPr>
        <w:t>к</w:t>
      </w:r>
      <w:r w:rsidRPr="0022292A">
        <w:rPr>
          <w:rFonts w:eastAsia="Times New Roman"/>
          <w:lang w:eastAsia="ru-RU"/>
        </w:rPr>
        <w:t>онтракту вследствие реорганизации юридического лица в форме преобразования, слияния или присоединения.</w:t>
      </w:r>
    </w:p>
    <w:p w:rsidR="00332FBB" w:rsidRPr="0022292A" w:rsidRDefault="00332FBB" w:rsidP="00C65C7A">
      <w:pPr>
        <w:tabs>
          <w:tab w:val="left" w:pos="720"/>
        </w:tabs>
        <w:ind w:firstLine="709"/>
        <w:jc w:val="both"/>
        <w:rPr>
          <w:rFonts w:eastAsia="Times New Roman"/>
          <w:lang w:eastAsia="ru-RU"/>
        </w:rPr>
      </w:pPr>
      <w:r w:rsidRPr="0022292A">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D34071" w:rsidRPr="0022292A" w:rsidRDefault="00DB4B93" w:rsidP="00D34071">
      <w:pPr>
        <w:ind w:firstLine="709"/>
        <w:jc w:val="both"/>
        <w:rPr>
          <w:rFonts w:eastAsia="Times New Roman"/>
          <w:color w:val="000000"/>
          <w:lang w:eastAsia="ru-RU"/>
        </w:rPr>
      </w:pPr>
      <w:r w:rsidRPr="0022292A">
        <w:rPr>
          <w:color w:val="000000"/>
        </w:rPr>
        <w:t>1</w:t>
      </w:r>
      <w:r w:rsidR="00743B15" w:rsidRPr="0022292A">
        <w:rPr>
          <w:color w:val="000000"/>
        </w:rPr>
        <w:t>0</w:t>
      </w:r>
      <w:r w:rsidR="00AF3067" w:rsidRPr="0022292A">
        <w:rPr>
          <w:color w:val="000000"/>
        </w:rPr>
        <w:t>.</w:t>
      </w:r>
      <w:r w:rsidR="008A2F90" w:rsidRPr="0022292A">
        <w:rPr>
          <w:color w:val="000000"/>
        </w:rPr>
        <w:t>3</w:t>
      </w:r>
      <w:r w:rsidRPr="0022292A">
        <w:rPr>
          <w:color w:val="000000"/>
        </w:rPr>
        <w:t xml:space="preserve">. </w:t>
      </w:r>
      <w:r w:rsidR="0056349B" w:rsidRPr="0022292A">
        <w:rPr>
          <w:color w:val="000000"/>
        </w:rPr>
        <w:t>Все уведомления Сторон, связанные с исполнением контракта, заключенного без использования единой информационной системы, доставляются в письменной форме лично или направляются по почте по адресу Стороны, указанному в контракте, или с использованием факсимильной связи, электронной почты с последующим представлением оригинала. Документы, переданные по факсимильной связи либо посредством электронной почты, имеют юридическую силу.</w:t>
      </w:r>
    </w:p>
    <w:p w:rsidR="00DB4B93" w:rsidRDefault="00D34071" w:rsidP="00D34071">
      <w:pPr>
        <w:pStyle w:val="a8"/>
        <w:spacing w:after="0"/>
        <w:ind w:firstLine="709"/>
        <w:jc w:val="both"/>
      </w:pPr>
      <w:r w:rsidRPr="0022292A">
        <w:rPr>
          <w:kern w:val="2"/>
        </w:rPr>
        <w:t>Стороны допускают возможность обмена электронными документами по телекоммуникационным каналам</w:t>
      </w:r>
      <w:r w:rsidRPr="0081698F">
        <w:rPr>
          <w:kern w:val="2"/>
        </w:rPr>
        <w:t xml:space="preserve"> связи с применением усиленной квалифицированной электронной подписи в соответствии с Федеральным законом </w:t>
      </w:r>
      <w:r w:rsidR="00D91135">
        <w:rPr>
          <w:kern w:val="2"/>
        </w:rPr>
        <w:t xml:space="preserve">от </w:t>
      </w:r>
      <w:r w:rsidRPr="0081698F">
        <w:rPr>
          <w:kern w:val="2"/>
        </w:rPr>
        <w:t xml:space="preserve">06.04.2011 № 63-ФЗ «Об электронной подписи» при наличии </w:t>
      </w:r>
      <w:r w:rsidR="0056349B" w:rsidRPr="0081698F">
        <w:rPr>
          <w:kern w:val="2"/>
        </w:rPr>
        <w:t xml:space="preserve">у </w:t>
      </w:r>
      <w:r w:rsidR="0056349B">
        <w:rPr>
          <w:kern w:val="2"/>
        </w:rPr>
        <w:t>Заказчика,</w:t>
      </w:r>
      <w:r w:rsidRPr="0081698F">
        <w:rPr>
          <w:kern w:val="2"/>
        </w:rPr>
        <w:t xml:space="preserve"> сертифицированного в соответствии с законодательством Российской Федерации программного продукта, совместимого или аналогичного используемому </w:t>
      </w:r>
      <w:r>
        <w:rPr>
          <w:kern w:val="2"/>
        </w:rPr>
        <w:t>Исполнителем</w:t>
      </w:r>
      <w:r w:rsidRPr="0081698F">
        <w:rPr>
          <w:kern w:val="2"/>
        </w:rPr>
        <w:t xml:space="preserve"> (при наличии)</w:t>
      </w:r>
      <w:r w:rsidR="00DB4B93" w:rsidRPr="00FD080F">
        <w:t>.</w:t>
      </w:r>
    </w:p>
    <w:p w:rsidR="00C02288" w:rsidRPr="00C02288" w:rsidRDefault="00C02288" w:rsidP="00C02288">
      <w:pPr>
        <w:suppressAutoHyphens/>
        <w:ind w:firstLine="709"/>
        <w:jc w:val="both"/>
        <w:rPr>
          <w:rFonts w:eastAsia="Times New Roman"/>
          <w:lang w:eastAsia="ru-RU"/>
        </w:rPr>
      </w:pPr>
      <w:r w:rsidRPr="00C02288">
        <w:rPr>
          <w:rFonts w:eastAsia="Times New Roman"/>
          <w:lang w:eastAsia="ru-RU"/>
        </w:rPr>
        <w:t>В случае осуществления обмена электронными документами по телекоммуникационным каналам связи (</w:t>
      </w:r>
      <w:r w:rsidR="00A40A87" w:rsidRPr="00D16566">
        <w:t>посредством использования программы для ЭВМ «Контур.Диадок»</w:t>
      </w:r>
      <w:r w:rsidRPr="00C02288">
        <w:rPr>
          <w:rFonts w:eastAsia="Times New Roman"/>
          <w:lang w:eastAsia="ru-RU"/>
        </w:rPr>
        <w:t>) с применением усиленной квалифицированной электронной подписи Стороны используют форматы документов, утвержденные приказами Федеральной налоговой службы (при наличии).</w:t>
      </w:r>
    </w:p>
    <w:p w:rsidR="00DB4B93" w:rsidRDefault="00DB4B93" w:rsidP="00C65C7A">
      <w:pPr>
        <w:pStyle w:val="a8"/>
        <w:spacing w:after="0"/>
        <w:ind w:firstLine="709"/>
        <w:jc w:val="both"/>
      </w:pPr>
      <w:r w:rsidRPr="00FD080F">
        <w:t>1</w:t>
      </w:r>
      <w:r w:rsidR="00743B15">
        <w:t>0</w:t>
      </w:r>
      <w:r w:rsidR="00AF3067" w:rsidRPr="00FD080F">
        <w:t>.</w:t>
      </w:r>
      <w:r w:rsidR="008A2F90" w:rsidRPr="00FD080F">
        <w:t>4</w:t>
      </w:r>
      <w:r w:rsidRPr="00FD080F">
        <w:t xml:space="preserve">. Вопросы, не урегулированные настоящим </w:t>
      </w:r>
      <w:r w:rsidR="00F12AA1">
        <w:t>к</w:t>
      </w:r>
      <w:r w:rsidRPr="00FD080F">
        <w:t>онтрактом, регулируются действующим законодательством Российской Федерации.</w:t>
      </w:r>
    </w:p>
    <w:p w:rsidR="008A2F90" w:rsidRPr="00FD080F" w:rsidRDefault="00172D85" w:rsidP="00C65C7A">
      <w:pPr>
        <w:pStyle w:val="a8"/>
        <w:spacing w:after="0"/>
        <w:ind w:firstLine="709"/>
      </w:pPr>
      <w:r w:rsidRPr="00FD080F">
        <w:t>1</w:t>
      </w:r>
      <w:r w:rsidR="00743B15">
        <w:t>0</w:t>
      </w:r>
      <w:r w:rsidRPr="00FD080F">
        <w:t>.5</w:t>
      </w:r>
      <w:r w:rsidR="008A2F90" w:rsidRPr="00FD080F">
        <w:t xml:space="preserve">. Неотъемлемыми частями </w:t>
      </w:r>
      <w:r w:rsidR="00F12AA1">
        <w:t>к</w:t>
      </w:r>
      <w:r w:rsidR="008A2F90" w:rsidRPr="00FD080F">
        <w:t>онтракта являются следующие приложения:</w:t>
      </w:r>
    </w:p>
    <w:p w:rsidR="008A2F90" w:rsidRDefault="008A2F90" w:rsidP="00B114A3">
      <w:pPr>
        <w:ind w:firstLine="709"/>
        <w:jc w:val="both"/>
      </w:pPr>
      <w:r w:rsidRPr="00FD080F">
        <w:t xml:space="preserve">- </w:t>
      </w:r>
      <w:r w:rsidR="00CA36D2" w:rsidRPr="00FD080F">
        <w:t>Спецификация</w:t>
      </w:r>
      <w:r w:rsidRPr="00FD080F">
        <w:t xml:space="preserve"> – Приложение №</w:t>
      </w:r>
      <w:r w:rsidR="00F12AA1">
        <w:t xml:space="preserve"> </w:t>
      </w:r>
      <w:r w:rsidRPr="00FD080F">
        <w:t xml:space="preserve">1 к </w:t>
      </w:r>
      <w:r w:rsidR="00F12AA1">
        <w:t>контракту;</w:t>
      </w:r>
    </w:p>
    <w:p w:rsidR="00F12AA1" w:rsidRDefault="00F12AA1" w:rsidP="00B114A3">
      <w:pPr>
        <w:ind w:firstLine="709"/>
        <w:jc w:val="both"/>
      </w:pPr>
      <w:r>
        <w:t xml:space="preserve">- Техническое задание - </w:t>
      </w:r>
      <w:r w:rsidRPr="00FD080F">
        <w:t>Приложение №</w:t>
      </w:r>
      <w:r>
        <w:t xml:space="preserve"> 2</w:t>
      </w:r>
      <w:r w:rsidRPr="00FD080F">
        <w:t xml:space="preserve"> к </w:t>
      </w:r>
      <w:r>
        <w:t>к</w:t>
      </w:r>
      <w:r w:rsidRPr="00FD080F">
        <w:t>онтракту</w:t>
      </w:r>
      <w:r>
        <w:t>.</w:t>
      </w:r>
    </w:p>
    <w:p w:rsidR="00C202C8" w:rsidRDefault="00C202C8" w:rsidP="00B114A3">
      <w:pPr>
        <w:ind w:firstLine="709"/>
        <w:jc w:val="both"/>
      </w:pPr>
    </w:p>
    <w:p w:rsidR="00DB4B93" w:rsidRDefault="00E25E42" w:rsidP="00E25E42">
      <w:pPr>
        <w:pStyle w:val="a6"/>
        <w:ind w:left="0" w:firstLine="567"/>
        <w:rPr>
          <w:b/>
          <w:bCs/>
        </w:rPr>
      </w:pPr>
      <w:r w:rsidRPr="00FD080F">
        <w:rPr>
          <w:b/>
          <w:bCs/>
        </w:rPr>
        <w:t xml:space="preserve">                      </w:t>
      </w:r>
      <w:r w:rsidR="00DB4B93" w:rsidRPr="00FD080F">
        <w:rPr>
          <w:b/>
          <w:bCs/>
        </w:rPr>
        <w:t>1</w:t>
      </w:r>
      <w:r w:rsidR="00743B15">
        <w:rPr>
          <w:b/>
          <w:bCs/>
        </w:rPr>
        <w:t>1</w:t>
      </w:r>
      <w:r w:rsidR="00DB4B93" w:rsidRPr="00FD080F">
        <w:rPr>
          <w:b/>
          <w:bCs/>
        </w:rPr>
        <w:t xml:space="preserve">. </w:t>
      </w:r>
      <w:r w:rsidR="006D74F5">
        <w:rPr>
          <w:b/>
          <w:bCs/>
        </w:rPr>
        <w:t>Адреса,</w:t>
      </w:r>
      <w:r w:rsidR="008A2F90" w:rsidRPr="00FD080F">
        <w:rPr>
          <w:b/>
          <w:bCs/>
        </w:rPr>
        <w:t xml:space="preserve"> банковские реквизиты</w:t>
      </w:r>
      <w:r w:rsidR="006D74F5">
        <w:rPr>
          <w:b/>
          <w:bCs/>
        </w:rPr>
        <w:t xml:space="preserve"> и подписи </w:t>
      </w:r>
      <w:r w:rsidR="008A2F90" w:rsidRPr="00FD080F">
        <w:rPr>
          <w:b/>
          <w:bCs/>
        </w:rPr>
        <w:t>С</w:t>
      </w:r>
      <w:r w:rsidR="00F12AA1">
        <w:rPr>
          <w:b/>
          <w:bCs/>
        </w:rPr>
        <w:t>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5243"/>
      </w:tblGrid>
      <w:tr w:rsidR="00F12AA1" w:rsidRPr="00FD080F" w:rsidTr="008C5C9B">
        <w:trPr>
          <w:trHeight w:val="47"/>
        </w:trPr>
        <w:tc>
          <w:tcPr>
            <w:tcW w:w="4786" w:type="dxa"/>
          </w:tcPr>
          <w:p w:rsidR="00F12AA1" w:rsidRPr="001F300C" w:rsidRDefault="008C5C9B" w:rsidP="00F82984">
            <w:r>
              <w:t>Заказчик:</w:t>
            </w:r>
          </w:p>
        </w:tc>
        <w:tc>
          <w:tcPr>
            <w:tcW w:w="5243" w:type="dxa"/>
          </w:tcPr>
          <w:p w:rsidR="00F12AA1" w:rsidRPr="001F300C" w:rsidRDefault="008C5C9B" w:rsidP="00F82984">
            <w:pPr>
              <w:ind w:firstLine="709"/>
              <w:jc w:val="both"/>
              <w:rPr>
                <w:rStyle w:val="FontStyle52"/>
                <w:rFonts w:eastAsia="Times New Roman"/>
                <w:sz w:val="24"/>
                <w:szCs w:val="24"/>
                <w:lang w:eastAsia="ru-RU"/>
              </w:rPr>
            </w:pPr>
            <w:r>
              <w:rPr>
                <w:rStyle w:val="FontStyle52"/>
                <w:rFonts w:eastAsia="Times New Roman"/>
                <w:sz w:val="24"/>
                <w:szCs w:val="24"/>
                <w:lang w:eastAsia="ru-RU"/>
              </w:rPr>
              <w:t>Исполнитель:</w:t>
            </w:r>
          </w:p>
        </w:tc>
      </w:tr>
      <w:tr w:rsidR="008C5C9B" w:rsidRPr="00FD080F" w:rsidTr="008C5C9B">
        <w:trPr>
          <w:trHeight w:val="47"/>
        </w:trPr>
        <w:tc>
          <w:tcPr>
            <w:tcW w:w="4786" w:type="dxa"/>
          </w:tcPr>
          <w:p w:rsidR="008C5C9B" w:rsidRPr="008C5C9B" w:rsidRDefault="008C5C9B" w:rsidP="008C5C9B">
            <w:pPr>
              <w:ind w:left="-57"/>
              <w:rPr>
                <w:b/>
                <w:bCs/>
                <w:sz w:val="20"/>
                <w:szCs w:val="20"/>
              </w:rPr>
            </w:pPr>
            <w:r w:rsidRPr="008C5C9B">
              <w:rPr>
                <w:b/>
                <w:bCs/>
                <w:sz w:val="20"/>
                <w:szCs w:val="20"/>
              </w:rPr>
              <w:t xml:space="preserve">Кемеровский государственный институт </w:t>
            </w:r>
          </w:p>
          <w:p w:rsidR="008C5C9B" w:rsidRPr="008C5C9B" w:rsidRDefault="008C5C9B" w:rsidP="008C5C9B">
            <w:pPr>
              <w:ind w:left="-57"/>
              <w:rPr>
                <w:b/>
                <w:bCs/>
                <w:sz w:val="20"/>
                <w:szCs w:val="20"/>
              </w:rPr>
            </w:pPr>
            <w:r w:rsidRPr="008C5C9B">
              <w:rPr>
                <w:b/>
                <w:bCs/>
                <w:sz w:val="20"/>
                <w:szCs w:val="20"/>
              </w:rPr>
              <w:t>культуры</w:t>
            </w:r>
          </w:p>
          <w:p w:rsidR="008C5C9B" w:rsidRPr="008C5C9B" w:rsidRDefault="008C5C9B" w:rsidP="008C5C9B">
            <w:pPr>
              <w:ind w:left="-57"/>
              <w:rPr>
                <w:bCs/>
                <w:sz w:val="20"/>
                <w:szCs w:val="20"/>
              </w:rPr>
            </w:pPr>
            <w:r w:rsidRPr="008C5C9B">
              <w:rPr>
                <w:bCs/>
                <w:sz w:val="20"/>
                <w:szCs w:val="20"/>
              </w:rPr>
              <w:t>650056, г. Кемерово, ул. Ворошилова, 17</w:t>
            </w:r>
          </w:p>
          <w:p w:rsidR="008C5C9B" w:rsidRPr="008C5C9B" w:rsidRDefault="008C5C9B" w:rsidP="008C5C9B">
            <w:pPr>
              <w:ind w:left="-57"/>
              <w:rPr>
                <w:bCs/>
                <w:sz w:val="20"/>
                <w:szCs w:val="20"/>
              </w:rPr>
            </w:pPr>
            <w:r w:rsidRPr="008C5C9B">
              <w:rPr>
                <w:bCs/>
                <w:sz w:val="20"/>
                <w:szCs w:val="20"/>
              </w:rPr>
              <w:t xml:space="preserve">ИНН: 4206007712, </w:t>
            </w:r>
          </w:p>
          <w:p w:rsidR="008C5C9B" w:rsidRPr="008C5C9B" w:rsidRDefault="008C5C9B" w:rsidP="008C5C9B">
            <w:pPr>
              <w:ind w:left="-57"/>
              <w:rPr>
                <w:bCs/>
                <w:sz w:val="20"/>
                <w:szCs w:val="20"/>
              </w:rPr>
            </w:pPr>
            <w:r w:rsidRPr="008C5C9B">
              <w:rPr>
                <w:bCs/>
                <w:sz w:val="20"/>
                <w:szCs w:val="20"/>
              </w:rPr>
              <w:t xml:space="preserve">КПП: 420501001, </w:t>
            </w:r>
          </w:p>
          <w:p w:rsidR="008C5C9B" w:rsidRPr="008C5C9B" w:rsidRDefault="008C5C9B" w:rsidP="008C5C9B">
            <w:pPr>
              <w:ind w:left="-57"/>
              <w:rPr>
                <w:bCs/>
                <w:sz w:val="20"/>
                <w:szCs w:val="20"/>
              </w:rPr>
            </w:pPr>
            <w:r w:rsidRPr="008C5C9B">
              <w:rPr>
                <w:bCs/>
                <w:sz w:val="20"/>
                <w:szCs w:val="20"/>
              </w:rPr>
              <w:t>ОКТМО 32701000001</w:t>
            </w:r>
          </w:p>
          <w:p w:rsidR="008C5C9B" w:rsidRPr="008C5C9B" w:rsidRDefault="008C5C9B" w:rsidP="008C5C9B">
            <w:pPr>
              <w:ind w:left="-57"/>
              <w:rPr>
                <w:bCs/>
                <w:sz w:val="20"/>
                <w:szCs w:val="20"/>
              </w:rPr>
            </w:pPr>
            <w:r w:rsidRPr="008C5C9B">
              <w:rPr>
                <w:bCs/>
                <w:sz w:val="20"/>
                <w:szCs w:val="20"/>
              </w:rPr>
              <w:t xml:space="preserve">Получатель: УФК по Новосибирской области (Кемеровский государственный институт Культуры, л/с 21396Х20650, 20396Х20650), </w:t>
            </w:r>
          </w:p>
          <w:p w:rsidR="008C5C9B" w:rsidRPr="008C5C9B" w:rsidRDefault="008C5C9B" w:rsidP="008C5C9B">
            <w:pPr>
              <w:ind w:left="-57"/>
              <w:rPr>
                <w:bCs/>
                <w:sz w:val="20"/>
                <w:szCs w:val="20"/>
              </w:rPr>
            </w:pPr>
            <w:r w:rsidRPr="008C5C9B">
              <w:rPr>
                <w:bCs/>
                <w:sz w:val="20"/>
                <w:szCs w:val="20"/>
              </w:rPr>
              <w:t>Р/с 03214643000000015106</w:t>
            </w:r>
          </w:p>
          <w:p w:rsidR="008C5C9B" w:rsidRPr="008C5C9B" w:rsidRDefault="008C5C9B" w:rsidP="008C5C9B">
            <w:pPr>
              <w:ind w:left="-57"/>
              <w:rPr>
                <w:bCs/>
                <w:sz w:val="20"/>
                <w:szCs w:val="20"/>
              </w:rPr>
            </w:pPr>
            <w:r w:rsidRPr="008C5C9B">
              <w:rPr>
                <w:bCs/>
                <w:sz w:val="20"/>
                <w:szCs w:val="20"/>
              </w:rPr>
              <w:t>К/с 40102810445370000043</w:t>
            </w:r>
          </w:p>
          <w:p w:rsidR="008C5C9B" w:rsidRPr="008C5C9B" w:rsidRDefault="008C5C9B" w:rsidP="008C5C9B">
            <w:pPr>
              <w:ind w:left="-57"/>
              <w:rPr>
                <w:bCs/>
                <w:sz w:val="20"/>
                <w:szCs w:val="20"/>
              </w:rPr>
            </w:pPr>
            <w:r w:rsidRPr="008C5C9B">
              <w:rPr>
                <w:bCs/>
                <w:sz w:val="20"/>
                <w:szCs w:val="20"/>
              </w:rPr>
              <w:t xml:space="preserve">Банк получателя: ОКЦ № 1 СибГУ </w:t>
            </w:r>
          </w:p>
          <w:p w:rsidR="008C5C9B" w:rsidRPr="008C5C9B" w:rsidRDefault="008C5C9B" w:rsidP="008C5C9B">
            <w:pPr>
              <w:ind w:left="-57"/>
              <w:rPr>
                <w:bCs/>
                <w:sz w:val="20"/>
                <w:szCs w:val="20"/>
              </w:rPr>
            </w:pPr>
            <w:r w:rsidRPr="008C5C9B">
              <w:rPr>
                <w:bCs/>
                <w:sz w:val="20"/>
                <w:szCs w:val="20"/>
              </w:rPr>
              <w:t>Банка России//УФК по</w:t>
            </w:r>
          </w:p>
          <w:p w:rsidR="008C5C9B" w:rsidRPr="008C5C9B" w:rsidRDefault="008C5C9B" w:rsidP="008C5C9B">
            <w:pPr>
              <w:ind w:left="-57"/>
              <w:rPr>
                <w:bCs/>
                <w:sz w:val="20"/>
                <w:szCs w:val="20"/>
              </w:rPr>
            </w:pPr>
            <w:r w:rsidRPr="008C5C9B">
              <w:rPr>
                <w:bCs/>
                <w:sz w:val="20"/>
                <w:szCs w:val="20"/>
              </w:rPr>
              <w:t>Новосибирской области, г. Новосибирск</w:t>
            </w:r>
          </w:p>
          <w:p w:rsidR="008C5C9B" w:rsidRPr="008C5C9B" w:rsidRDefault="008C5C9B" w:rsidP="008C5C9B">
            <w:pPr>
              <w:ind w:left="-57"/>
              <w:rPr>
                <w:bCs/>
                <w:sz w:val="20"/>
                <w:szCs w:val="20"/>
              </w:rPr>
            </w:pPr>
            <w:r w:rsidRPr="008C5C9B">
              <w:rPr>
                <w:bCs/>
                <w:sz w:val="20"/>
                <w:szCs w:val="20"/>
              </w:rPr>
              <w:t>БИК банка 015004950</w:t>
            </w:r>
          </w:p>
          <w:p w:rsidR="008C5C9B" w:rsidRPr="008C5C9B" w:rsidRDefault="008C5C9B" w:rsidP="008C5C9B">
            <w:pPr>
              <w:ind w:left="-57"/>
              <w:rPr>
                <w:bCs/>
                <w:sz w:val="20"/>
                <w:szCs w:val="20"/>
              </w:rPr>
            </w:pPr>
            <w:r w:rsidRPr="008C5C9B">
              <w:rPr>
                <w:bCs/>
                <w:sz w:val="20"/>
                <w:szCs w:val="20"/>
              </w:rPr>
              <w:t>ОКТМО 32701000001</w:t>
            </w:r>
          </w:p>
          <w:p w:rsidR="008C5C9B" w:rsidRPr="008C5C9B" w:rsidRDefault="008C5C9B" w:rsidP="008C5C9B">
            <w:pPr>
              <w:ind w:left="-57"/>
              <w:rPr>
                <w:bCs/>
                <w:sz w:val="20"/>
                <w:szCs w:val="20"/>
              </w:rPr>
            </w:pPr>
            <w:r w:rsidRPr="008C5C9B">
              <w:rPr>
                <w:bCs/>
                <w:sz w:val="20"/>
                <w:szCs w:val="20"/>
              </w:rPr>
              <w:t>КБК 00000000000000000244</w:t>
            </w:r>
          </w:p>
          <w:p w:rsidR="008C5C9B" w:rsidRPr="008C5C9B" w:rsidRDefault="008C5C9B" w:rsidP="008C5C9B">
            <w:pPr>
              <w:rPr>
                <w:sz w:val="20"/>
                <w:szCs w:val="20"/>
              </w:rPr>
            </w:pPr>
            <w:r w:rsidRPr="008C5C9B">
              <w:rPr>
                <w:bCs/>
                <w:sz w:val="20"/>
                <w:szCs w:val="20"/>
              </w:rPr>
              <w:t>zakaz.kemguki@mail.ru, тел. 89505758185</w:t>
            </w:r>
          </w:p>
        </w:tc>
        <w:tc>
          <w:tcPr>
            <w:tcW w:w="5243" w:type="dxa"/>
          </w:tcPr>
          <w:p w:rsidR="008C5C9B" w:rsidRPr="008C5C9B" w:rsidRDefault="008C5C9B" w:rsidP="00F82984">
            <w:pPr>
              <w:ind w:firstLine="709"/>
              <w:jc w:val="both"/>
              <w:rPr>
                <w:rStyle w:val="FontStyle52"/>
                <w:rFonts w:eastAsia="Times New Roman"/>
                <w:sz w:val="20"/>
                <w:szCs w:val="20"/>
                <w:lang w:eastAsia="ru-RU"/>
              </w:rPr>
            </w:pPr>
          </w:p>
        </w:tc>
      </w:tr>
      <w:tr w:rsidR="008C5C9B" w:rsidRPr="00FD080F" w:rsidTr="008C5C9B">
        <w:trPr>
          <w:trHeight w:val="47"/>
        </w:trPr>
        <w:tc>
          <w:tcPr>
            <w:tcW w:w="4786" w:type="dxa"/>
          </w:tcPr>
          <w:p w:rsidR="008C5C9B" w:rsidRPr="008C5C9B" w:rsidRDefault="008C5C9B" w:rsidP="00F82984">
            <w:pPr>
              <w:rPr>
                <w:sz w:val="20"/>
                <w:szCs w:val="20"/>
              </w:rPr>
            </w:pPr>
            <w:r w:rsidRPr="008C5C9B">
              <w:rPr>
                <w:sz w:val="20"/>
                <w:szCs w:val="20"/>
              </w:rPr>
              <w:t>Ректор</w:t>
            </w:r>
          </w:p>
          <w:p w:rsidR="008C5C9B" w:rsidRPr="008C5C9B" w:rsidRDefault="008C5C9B" w:rsidP="00F82984">
            <w:pPr>
              <w:rPr>
                <w:sz w:val="20"/>
                <w:szCs w:val="20"/>
              </w:rPr>
            </w:pPr>
          </w:p>
          <w:p w:rsidR="008C5C9B" w:rsidRPr="008C5C9B" w:rsidRDefault="008C5C9B" w:rsidP="00F82984">
            <w:pPr>
              <w:rPr>
                <w:sz w:val="20"/>
                <w:szCs w:val="20"/>
              </w:rPr>
            </w:pPr>
            <w:r w:rsidRPr="008C5C9B">
              <w:rPr>
                <w:sz w:val="20"/>
                <w:szCs w:val="20"/>
              </w:rPr>
              <w:t>____________________/Шунков А.В./</w:t>
            </w:r>
          </w:p>
          <w:p w:rsidR="008C5C9B" w:rsidRPr="008C5C9B" w:rsidRDefault="008C5C9B" w:rsidP="00F82984">
            <w:pPr>
              <w:rPr>
                <w:sz w:val="20"/>
                <w:szCs w:val="20"/>
              </w:rPr>
            </w:pPr>
            <w:r w:rsidRPr="008C5C9B">
              <w:rPr>
                <w:sz w:val="20"/>
                <w:szCs w:val="20"/>
              </w:rPr>
              <w:t>М.П.</w:t>
            </w:r>
          </w:p>
        </w:tc>
        <w:tc>
          <w:tcPr>
            <w:tcW w:w="5243" w:type="dxa"/>
          </w:tcPr>
          <w:p w:rsidR="008C5C9B" w:rsidRPr="008C5C9B" w:rsidRDefault="008C5C9B" w:rsidP="00F82984">
            <w:pPr>
              <w:ind w:firstLine="709"/>
              <w:jc w:val="both"/>
              <w:rPr>
                <w:rStyle w:val="FontStyle52"/>
                <w:rFonts w:eastAsia="Times New Roman"/>
                <w:sz w:val="20"/>
                <w:szCs w:val="20"/>
                <w:lang w:eastAsia="ru-RU"/>
              </w:rPr>
            </w:pPr>
          </w:p>
        </w:tc>
      </w:tr>
    </w:tbl>
    <w:p w:rsidR="001C10F7" w:rsidRDefault="001C10F7" w:rsidP="001F0CA4">
      <w:pPr>
        <w:rPr>
          <w:b/>
        </w:rPr>
      </w:pPr>
    </w:p>
    <w:p w:rsidR="00B10D95" w:rsidRPr="00FD080F" w:rsidRDefault="001C10F7" w:rsidP="00FE3749">
      <w:pPr>
        <w:jc w:val="right"/>
      </w:pPr>
      <w:r>
        <w:rPr>
          <w:b/>
        </w:rPr>
        <w:br w:type="page"/>
      </w:r>
      <w:r w:rsidR="00B10D95" w:rsidRPr="00FD080F">
        <w:t>Приложение № 1</w:t>
      </w:r>
    </w:p>
    <w:p w:rsidR="00B10D95" w:rsidRPr="00FD080F" w:rsidRDefault="00B10D95" w:rsidP="00B10D95">
      <w:pPr>
        <w:ind w:firstLine="567"/>
        <w:jc w:val="right"/>
      </w:pPr>
      <w:r w:rsidRPr="00FD080F">
        <w:t xml:space="preserve">к контракту </w:t>
      </w:r>
    </w:p>
    <w:p w:rsidR="00B10D95" w:rsidRPr="00FD080F" w:rsidRDefault="00B10D95" w:rsidP="00B10D95">
      <w:pPr>
        <w:ind w:firstLine="567"/>
        <w:jc w:val="right"/>
      </w:pPr>
      <w:r w:rsidRPr="00FD080F">
        <w:t>№ ________________________</w:t>
      </w:r>
    </w:p>
    <w:p w:rsidR="00B10D95" w:rsidRPr="00FD080F" w:rsidRDefault="00B10D95" w:rsidP="00B10D95">
      <w:pPr>
        <w:ind w:firstLine="567"/>
        <w:jc w:val="right"/>
      </w:pPr>
      <w:r w:rsidRPr="00FD080F">
        <w:t>от «____» _________ 2</w:t>
      </w:r>
      <w:r w:rsidRPr="00C202C8">
        <w:t>0</w:t>
      </w:r>
      <w:r w:rsidR="00364D7A" w:rsidRPr="00C202C8">
        <w:t>2</w:t>
      </w:r>
      <w:r w:rsidR="00FC1F9B" w:rsidRPr="00C202C8">
        <w:t>6</w:t>
      </w:r>
      <w:r w:rsidR="00E86F73" w:rsidRPr="00FD080F">
        <w:t xml:space="preserve"> </w:t>
      </w:r>
      <w:r w:rsidRPr="00FD080F">
        <w:t>года</w:t>
      </w:r>
    </w:p>
    <w:p w:rsidR="00B10D95" w:rsidRDefault="00B10D95" w:rsidP="001F0CA4">
      <w:pPr>
        <w:rPr>
          <w:b/>
        </w:rPr>
      </w:pPr>
    </w:p>
    <w:p w:rsidR="004F54B4" w:rsidRPr="00FD080F" w:rsidRDefault="004F54B4" w:rsidP="001F0CA4">
      <w:pPr>
        <w:rPr>
          <w:b/>
        </w:rPr>
      </w:pPr>
    </w:p>
    <w:p w:rsidR="00AE543F" w:rsidRDefault="00AE543F" w:rsidP="00372EF7">
      <w:pPr>
        <w:keepNext/>
        <w:widowControl w:val="0"/>
        <w:autoSpaceDE w:val="0"/>
        <w:autoSpaceDN w:val="0"/>
        <w:adjustRightInd w:val="0"/>
        <w:jc w:val="center"/>
        <w:outlineLvl w:val="0"/>
        <w:rPr>
          <w:rFonts w:eastAsia="Times New Roman"/>
          <w:b/>
          <w:bCs/>
          <w:lang w:eastAsia="ru-RU"/>
        </w:rPr>
      </w:pPr>
      <w:r w:rsidRPr="00AE543F">
        <w:rPr>
          <w:rFonts w:eastAsia="Times New Roman"/>
          <w:b/>
          <w:bCs/>
          <w:lang w:eastAsia="ru-RU"/>
        </w:rPr>
        <w:t>Спецификация</w:t>
      </w:r>
      <w:r w:rsidR="00B114A3">
        <w:rPr>
          <w:rStyle w:val="aff8"/>
          <w:rFonts w:eastAsia="Times New Roman"/>
          <w:b/>
          <w:bCs/>
          <w:lang w:eastAsia="ru-RU"/>
        </w:rPr>
        <w:footnoteReference w:id="3"/>
      </w:r>
    </w:p>
    <w:p w:rsidR="00D566F9" w:rsidRDefault="00D566F9" w:rsidP="00D566F9">
      <w:pPr>
        <w:ind w:firstLine="567"/>
        <w:jc w:val="center"/>
        <w:rPr>
          <w:rFonts w:eastAsia="Calibri"/>
          <w:lang w:eastAsia="en-US"/>
        </w:rPr>
      </w:pPr>
      <w:r w:rsidRPr="00C202C8">
        <w:rPr>
          <w:rFonts w:eastAsia="Calibri"/>
          <w:lang w:eastAsia="en-US"/>
        </w:rPr>
        <w:t>на оказание услуг по разработке паспортов отходов</w:t>
      </w:r>
      <w:r w:rsidRPr="001404D8">
        <w:rPr>
          <w:rFonts w:eastAsia="Calibri"/>
          <w:lang w:eastAsia="en-US"/>
        </w:rPr>
        <w:t xml:space="preserve"> </w:t>
      </w:r>
    </w:p>
    <w:p w:rsidR="00AE543F" w:rsidRDefault="00AE543F" w:rsidP="00871663">
      <w:pPr>
        <w:jc w:val="center"/>
        <w:rPr>
          <w:rFonts w:eastAsia="Times New Roman"/>
          <w:bCs/>
          <w:lang w:eastAsia="ar-SA"/>
        </w:rPr>
      </w:pPr>
    </w:p>
    <w:p w:rsidR="004F54B4" w:rsidRPr="00AE543F" w:rsidRDefault="004F54B4" w:rsidP="004F54B4">
      <w:pPr>
        <w:jc w:val="center"/>
        <w:rPr>
          <w:lang w:eastAsia="ru-RU"/>
        </w:rPr>
      </w:pPr>
    </w:p>
    <w:tbl>
      <w:tblPr>
        <w:tblW w:w="10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4346"/>
        <w:gridCol w:w="1043"/>
        <w:gridCol w:w="1324"/>
        <w:gridCol w:w="1406"/>
        <w:gridCol w:w="1530"/>
      </w:tblGrid>
      <w:tr w:rsidR="00E626C7" w:rsidRPr="00AE543F" w:rsidTr="001468A4">
        <w:tc>
          <w:tcPr>
            <w:tcW w:w="688" w:type="dxa"/>
            <w:tcBorders>
              <w:top w:val="single" w:sz="4" w:space="0" w:color="auto"/>
              <w:left w:val="single" w:sz="4" w:space="0" w:color="auto"/>
              <w:bottom w:val="single" w:sz="4" w:space="0" w:color="auto"/>
              <w:right w:val="single" w:sz="4" w:space="0" w:color="auto"/>
            </w:tcBorders>
            <w:hideMark/>
          </w:tcPr>
          <w:p w:rsidR="00E626C7" w:rsidRPr="00A40A87" w:rsidRDefault="00E626C7" w:rsidP="00AE543F">
            <w:pPr>
              <w:jc w:val="center"/>
              <w:rPr>
                <w:rFonts w:eastAsia="Calibri"/>
                <w:sz w:val="20"/>
                <w:szCs w:val="20"/>
              </w:rPr>
            </w:pPr>
            <w:r w:rsidRPr="00A40A87">
              <w:rPr>
                <w:rFonts w:eastAsia="Calibri"/>
                <w:sz w:val="20"/>
                <w:szCs w:val="20"/>
              </w:rPr>
              <w:t>№ п/п</w:t>
            </w:r>
          </w:p>
        </w:tc>
        <w:tc>
          <w:tcPr>
            <w:tcW w:w="4346" w:type="dxa"/>
            <w:tcBorders>
              <w:top w:val="single" w:sz="4" w:space="0" w:color="auto"/>
              <w:left w:val="single" w:sz="4" w:space="0" w:color="auto"/>
              <w:bottom w:val="single" w:sz="4" w:space="0" w:color="auto"/>
              <w:right w:val="single" w:sz="4" w:space="0" w:color="auto"/>
            </w:tcBorders>
            <w:hideMark/>
          </w:tcPr>
          <w:p w:rsidR="00E626C7" w:rsidRPr="00A40A87" w:rsidRDefault="00E626C7" w:rsidP="00AE543F">
            <w:pPr>
              <w:jc w:val="center"/>
              <w:rPr>
                <w:rFonts w:eastAsia="Calibri"/>
                <w:sz w:val="20"/>
                <w:szCs w:val="20"/>
              </w:rPr>
            </w:pPr>
            <w:r w:rsidRPr="00A40A87">
              <w:rPr>
                <w:rFonts w:eastAsia="Calibri"/>
                <w:sz w:val="20"/>
                <w:szCs w:val="20"/>
              </w:rPr>
              <w:t>Наименование и характеристики услуг</w:t>
            </w:r>
          </w:p>
        </w:tc>
        <w:tc>
          <w:tcPr>
            <w:tcW w:w="1043" w:type="dxa"/>
            <w:tcBorders>
              <w:top w:val="single" w:sz="4" w:space="0" w:color="auto"/>
              <w:left w:val="single" w:sz="4" w:space="0" w:color="auto"/>
              <w:bottom w:val="single" w:sz="4" w:space="0" w:color="auto"/>
              <w:right w:val="single" w:sz="4" w:space="0" w:color="auto"/>
            </w:tcBorders>
          </w:tcPr>
          <w:p w:rsidR="00E626C7" w:rsidRPr="00A40A87" w:rsidRDefault="00E626C7" w:rsidP="00AE543F">
            <w:pPr>
              <w:jc w:val="center"/>
              <w:rPr>
                <w:rFonts w:eastAsia="Calibri"/>
                <w:sz w:val="20"/>
                <w:szCs w:val="20"/>
              </w:rPr>
            </w:pPr>
            <w:r w:rsidRPr="00A40A87">
              <w:rPr>
                <w:rFonts w:eastAsia="Calibri"/>
                <w:sz w:val="20"/>
                <w:szCs w:val="20"/>
              </w:rPr>
              <w:t>Ед.</w:t>
            </w:r>
            <w:r w:rsidR="00013161">
              <w:rPr>
                <w:rFonts w:eastAsia="Calibri"/>
                <w:sz w:val="20"/>
                <w:szCs w:val="20"/>
              </w:rPr>
              <w:t xml:space="preserve"> </w:t>
            </w:r>
            <w:r w:rsidRPr="00A40A87">
              <w:rPr>
                <w:rFonts w:eastAsia="Calibri"/>
                <w:sz w:val="20"/>
                <w:szCs w:val="20"/>
              </w:rPr>
              <w:t>изм.</w:t>
            </w:r>
          </w:p>
        </w:tc>
        <w:tc>
          <w:tcPr>
            <w:tcW w:w="1324" w:type="dxa"/>
            <w:tcBorders>
              <w:top w:val="single" w:sz="4" w:space="0" w:color="auto"/>
              <w:left w:val="single" w:sz="4" w:space="0" w:color="auto"/>
              <w:bottom w:val="single" w:sz="4" w:space="0" w:color="auto"/>
              <w:right w:val="single" w:sz="4" w:space="0" w:color="auto"/>
            </w:tcBorders>
            <w:hideMark/>
          </w:tcPr>
          <w:p w:rsidR="00E626C7" w:rsidRPr="00A40A87" w:rsidRDefault="00E626C7" w:rsidP="00E626C7">
            <w:pPr>
              <w:jc w:val="center"/>
              <w:rPr>
                <w:rFonts w:eastAsia="Calibri"/>
                <w:sz w:val="20"/>
                <w:szCs w:val="20"/>
              </w:rPr>
            </w:pPr>
            <w:r w:rsidRPr="00A40A87">
              <w:rPr>
                <w:rFonts w:eastAsia="Calibri"/>
                <w:sz w:val="20"/>
                <w:szCs w:val="20"/>
              </w:rPr>
              <w:t>Кол-во</w:t>
            </w:r>
          </w:p>
        </w:tc>
        <w:tc>
          <w:tcPr>
            <w:tcW w:w="1406" w:type="dxa"/>
            <w:tcBorders>
              <w:top w:val="single" w:sz="4" w:space="0" w:color="auto"/>
              <w:left w:val="single" w:sz="4" w:space="0" w:color="auto"/>
              <w:bottom w:val="single" w:sz="4" w:space="0" w:color="auto"/>
              <w:right w:val="single" w:sz="4" w:space="0" w:color="auto"/>
            </w:tcBorders>
          </w:tcPr>
          <w:p w:rsidR="00E626C7" w:rsidRPr="00A40A87" w:rsidRDefault="00E626C7" w:rsidP="004D1F33">
            <w:pPr>
              <w:jc w:val="center"/>
              <w:rPr>
                <w:rFonts w:eastAsia="Calibri"/>
                <w:sz w:val="20"/>
                <w:szCs w:val="20"/>
              </w:rPr>
            </w:pPr>
            <w:r w:rsidRPr="00A40A87">
              <w:rPr>
                <w:rFonts w:eastAsia="Calibri"/>
                <w:sz w:val="20"/>
                <w:szCs w:val="20"/>
              </w:rPr>
              <w:t>Цена за ед.</w:t>
            </w:r>
            <w:r w:rsidR="00317DEF" w:rsidRPr="00A40A87">
              <w:rPr>
                <w:rFonts w:eastAsia="Calibri"/>
                <w:sz w:val="20"/>
                <w:szCs w:val="20"/>
              </w:rPr>
              <w:t xml:space="preserve"> </w:t>
            </w:r>
            <w:r w:rsidR="00D34071" w:rsidRPr="00A40A87">
              <w:rPr>
                <w:rFonts w:eastAsia="Calibri"/>
                <w:sz w:val="20"/>
                <w:szCs w:val="20"/>
              </w:rPr>
              <w:t>изм</w:t>
            </w:r>
            <w:r w:rsidRPr="00A40A87">
              <w:rPr>
                <w:rFonts w:eastAsia="Calibri"/>
                <w:sz w:val="20"/>
                <w:szCs w:val="20"/>
              </w:rPr>
              <w:t>, руб</w:t>
            </w:r>
            <w:r w:rsidR="00804806" w:rsidRPr="00A40A87">
              <w:rPr>
                <w:rFonts w:eastAsia="Calibri"/>
                <w:sz w:val="20"/>
                <w:szCs w:val="20"/>
              </w:rPr>
              <w:t>.</w:t>
            </w:r>
          </w:p>
        </w:tc>
        <w:tc>
          <w:tcPr>
            <w:tcW w:w="1530" w:type="dxa"/>
            <w:tcBorders>
              <w:top w:val="single" w:sz="4" w:space="0" w:color="auto"/>
              <w:left w:val="single" w:sz="4" w:space="0" w:color="auto"/>
              <w:bottom w:val="single" w:sz="4" w:space="0" w:color="auto"/>
              <w:right w:val="single" w:sz="4" w:space="0" w:color="auto"/>
            </w:tcBorders>
          </w:tcPr>
          <w:p w:rsidR="00E626C7" w:rsidRPr="00A40A87" w:rsidRDefault="00E626C7" w:rsidP="004D1F33">
            <w:pPr>
              <w:jc w:val="center"/>
              <w:rPr>
                <w:rFonts w:eastAsia="Calibri"/>
                <w:sz w:val="20"/>
                <w:szCs w:val="20"/>
              </w:rPr>
            </w:pPr>
            <w:r w:rsidRPr="00A40A87">
              <w:rPr>
                <w:rFonts w:eastAsia="Calibri"/>
                <w:sz w:val="20"/>
                <w:szCs w:val="20"/>
              </w:rPr>
              <w:t>Стоимость, руб.</w:t>
            </w:r>
          </w:p>
        </w:tc>
      </w:tr>
      <w:tr w:rsidR="00A40A87" w:rsidRPr="00AE543F" w:rsidTr="00FE39AA">
        <w:tc>
          <w:tcPr>
            <w:tcW w:w="688" w:type="dxa"/>
            <w:tcBorders>
              <w:top w:val="single" w:sz="4" w:space="0" w:color="auto"/>
              <w:left w:val="single" w:sz="4" w:space="0" w:color="auto"/>
              <w:bottom w:val="single" w:sz="4" w:space="0" w:color="auto"/>
              <w:right w:val="single" w:sz="4" w:space="0" w:color="auto"/>
            </w:tcBorders>
          </w:tcPr>
          <w:p w:rsidR="00A40A87" w:rsidRPr="00A40A87" w:rsidRDefault="00A40A87" w:rsidP="001468A4">
            <w:pPr>
              <w:ind w:left="176" w:right="176"/>
              <w:rPr>
                <w:rFonts w:eastAsia="Calibri"/>
                <w:sz w:val="20"/>
                <w:szCs w:val="20"/>
              </w:rPr>
            </w:pPr>
            <w:r w:rsidRPr="00A40A87">
              <w:rPr>
                <w:rFonts w:eastAsia="Calibri"/>
                <w:sz w:val="20"/>
                <w:szCs w:val="20"/>
              </w:rPr>
              <w:t>1</w:t>
            </w:r>
          </w:p>
        </w:tc>
        <w:tc>
          <w:tcPr>
            <w:tcW w:w="4346" w:type="dxa"/>
            <w:tcBorders>
              <w:top w:val="single" w:sz="4" w:space="0" w:color="auto"/>
              <w:left w:val="single" w:sz="4" w:space="0" w:color="auto"/>
              <w:bottom w:val="single" w:sz="4" w:space="0" w:color="auto"/>
              <w:right w:val="single" w:sz="4" w:space="0" w:color="auto"/>
            </w:tcBorders>
          </w:tcPr>
          <w:p w:rsidR="00A40A87" w:rsidRPr="00A40A87" w:rsidRDefault="00A40A87" w:rsidP="00D566F9">
            <w:pPr>
              <w:jc w:val="both"/>
              <w:rPr>
                <w:sz w:val="20"/>
                <w:szCs w:val="20"/>
              </w:rPr>
            </w:pPr>
            <w:r w:rsidRPr="00C202C8">
              <w:rPr>
                <w:rFonts w:eastAsia="Calibri"/>
                <w:sz w:val="20"/>
                <w:szCs w:val="20"/>
              </w:rPr>
              <w:t xml:space="preserve">Услуги </w:t>
            </w:r>
            <w:r w:rsidR="00D566F9" w:rsidRPr="00C202C8">
              <w:rPr>
                <w:rFonts w:eastAsia="Calibri"/>
                <w:sz w:val="20"/>
                <w:szCs w:val="20"/>
              </w:rPr>
              <w:t>по разработке паспортов отходов</w:t>
            </w:r>
          </w:p>
        </w:tc>
        <w:tc>
          <w:tcPr>
            <w:tcW w:w="1043" w:type="dxa"/>
            <w:tcBorders>
              <w:top w:val="single" w:sz="4" w:space="0" w:color="auto"/>
              <w:left w:val="single" w:sz="4" w:space="0" w:color="auto"/>
              <w:bottom w:val="single" w:sz="4" w:space="0" w:color="auto"/>
              <w:right w:val="single" w:sz="4" w:space="0" w:color="auto"/>
            </w:tcBorders>
          </w:tcPr>
          <w:p w:rsidR="00A40A87" w:rsidRPr="00A40A87" w:rsidRDefault="00013161" w:rsidP="0048742C">
            <w:pPr>
              <w:jc w:val="center"/>
              <w:rPr>
                <w:sz w:val="20"/>
                <w:szCs w:val="20"/>
              </w:rPr>
            </w:pPr>
            <w:r>
              <w:rPr>
                <w:sz w:val="20"/>
                <w:szCs w:val="20"/>
              </w:rPr>
              <w:t>шт</w:t>
            </w:r>
            <w:r w:rsidR="00D566F9">
              <w:rPr>
                <w:sz w:val="20"/>
                <w:szCs w:val="20"/>
              </w:rPr>
              <w:t>.</w:t>
            </w:r>
          </w:p>
        </w:tc>
        <w:tc>
          <w:tcPr>
            <w:tcW w:w="1324" w:type="dxa"/>
            <w:tcBorders>
              <w:top w:val="single" w:sz="4" w:space="0" w:color="auto"/>
              <w:left w:val="single" w:sz="4" w:space="0" w:color="auto"/>
              <w:bottom w:val="single" w:sz="4" w:space="0" w:color="auto"/>
              <w:right w:val="single" w:sz="4" w:space="0" w:color="auto"/>
            </w:tcBorders>
          </w:tcPr>
          <w:p w:rsidR="00A40A87" w:rsidRPr="00A40A87" w:rsidRDefault="008C5C9B" w:rsidP="0048742C">
            <w:pPr>
              <w:jc w:val="center"/>
              <w:rPr>
                <w:sz w:val="20"/>
                <w:szCs w:val="20"/>
              </w:rPr>
            </w:pPr>
            <w:r>
              <w:rPr>
                <w:sz w:val="20"/>
                <w:szCs w:val="20"/>
              </w:rPr>
              <w:t>8</w:t>
            </w:r>
          </w:p>
        </w:tc>
        <w:tc>
          <w:tcPr>
            <w:tcW w:w="1406" w:type="dxa"/>
            <w:tcBorders>
              <w:top w:val="single" w:sz="4" w:space="0" w:color="auto"/>
              <w:left w:val="single" w:sz="4" w:space="0" w:color="auto"/>
              <w:bottom w:val="single" w:sz="4" w:space="0" w:color="auto"/>
              <w:right w:val="single" w:sz="4" w:space="0" w:color="auto"/>
            </w:tcBorders>
          </w:tcPr>
          <w:p w:rsidR="00A40A87" w:rsidRPr="00A40A87" w:rsidRDefault="00A40A87" w:rsidP="00AE543F">
            <w:pPr>
              <w:jc w:val="center"/>
              <w:rPr>
                <w:rFonts w:eastAsia="Calibri"/>
                <w:sz w:val="20"/>
                <w:szCs w:val="20"/>
              </w:rPr>
            </w:pPr>
          </w:p>
        </w:tc>
        <w:tc>
          <w:tcPr>
            <w:tcW w:w="1530" w:type="dxa"/>
            <w:tcBorders>
              <w:top w:val="single" w:sz="4" w:space="0" w:color="auto"/>
              <w:left w:val="single" w:sz="4" w:space="0" w:color="auto"/>
              <w:bottom w:val="single" w:sz="4" w:space="0" w:color="auto"/>
              <w:right w:val="single" w:sz="4" w:space="0" w:color="auto"/>
            </w:tcBorders>
          </w:tcPr>
          <w:p w:rsidR="00A40A87" w:rsidRPr="00A40A87" w:rsidRDefault="00A40A87" w:rsidP="00AE543F">
            <w:pPr>
              <w:jc w:val="center"/>
              <w:rPr>
                <w:rFonts w:eastAsia="Calibri"/>
                <w:sz w:val="20"/>
                <w:szCs w:val="20"/>
              </w:rPr>
            </w:pPr>
          </w:p>
        </w:tc>
      </w:tr>
      <w:tr w:rsidR="001468A4" w:rsidRPr="00AE543F" w:rsidTr="001468A4">
        <w:tc>
          <w:tcPr>
            <w:tcW w:w="8807" w:type="dxa"/>
            <w:gridSpan w:val="5"/>
            <w:tcBorders>
              <w:top w:val="single" w:sz="4" w:space="0" w:color="auto"/>
              <w:left w:val="single" w:sz="4" w:space="0" w:color="auto"/>
              <w:bottom w:val="single" w:sz="4" w:space="0" w:color="auto"/>
              <w:right w:val="single" w:sz="4" w:space="0" w:color="auto"/>
            </w:tcBorders>
          </w:tcPr>
          <w:p w:rsidR="001468A4" w:rsidRPr="00A40A87" w:rsidRDefault="001468A4" w:rsidP="00C02288">
            <w:pPr>
              <w:jc w:val="right"/>
              <w:rPr>
                <w:rFonts w:eastAsia="Calibri"/>
                <w:sz w:val="20"/>
                <w:szCs w:val="20"/>
              </w:rPr>
            </w:pPr>
            <w:r w:rsidRPr="00A40A87">
              <w:rPr>
                <w:rFonts w:eastAsia="Calibri"/>
                <w:sz w:val="20"/>
                <w:szCs w:val="20"/>
              </w:rPr>
              <w:t>Итого</w:t>
            </w:r>
          </w:p>
        </w:tc>
        <w:tc>
          <w:tcPr>
            <w:tcW w:w="1530" w:type="dxa"/>
            <w:tcBorders>
              <w:top w:val="single" w:sz="4" w:space="0" w:color="auto"/>
              <w:left w:val="single" w:sz="4" w:space="0" w:color="auto"/>
              <w:bottom w:val="single" w:sz="4" w:space="0" w:color="auto"/>
              <w:right w:val="single" w:sz="4" w:space="0" w:color="auto"/>
            </w:tcBorders>
          </w:tcPr>
          <w:p w:rsidR="001468A4" w:rsidRPr="00A40A87" w:rsidRDefault="001468A4" w:rsidP="00AE543F">
            <w:pPr>
              <w:jc w:val="center"/>
              <w:rPr>
                <w:rFonts w:eastAsia="Calibri"/>
                <w:sz w:val="20"/>
                <w:szCs w:val="20"/>
              </w:rPr>
            </w:pPr>
          </w:p>
        </w:tc>
      </w:tr>
    </w:tbl>
    <w:p w:rsidR="00C47651" w:rsidRPr="00FD080F" w:rsidRDefault="00C47651" w:rsidP="0027355F">
      <w:pPr>
        <w:tabs>
          <w:tab w:val="left" w:pos="5699"/>
        </w:tabs>
        <w:jc w:val="both"/>
        <w:rPr>
          <w:b/>
        </w:rPr>
      </w:pPr>
    </w:p>
    <w:p w:rsidR="00C47651" w:rsidRPr="00FD080F" w:rsidRDefault="00C47651" w:rsidP="0027355F">
      <w:pPr>
        <w:tabs>
          <w:tab w:val="left" w:pos="5699"/>
        </w:tabs>
        <w:jc w:val="both"/>
        <w:rPr>
          <w:b/>
        </w:rPr>
      </w:pPr>
    </w:p>
    <w:p w:rsidR="00C47651" w:rsidRPr="00FD080F" w:rsidRDefault="00C47651" w:rsidP="0027355F">
      <w:pPr>
        <w:tabs>
          <w:tab w:val="left" w:pos="5699"/>
        </w:tabs>
        <w:jc w:val="both"/>
        <w:rPr>
          <w:b/>
        </w:rPr>
      </w:pPr>
    </w:p>
    <w:p w:rsidR="0027355F" w:rsidRPr="00FD080F" w:rsidRDefault="00F910F9" w:rsidP="0027355F">
      <w:pPr>
        <w:tabs>
          <w:tab w:val="left" w:pos="5699"/>
        </w:tabs>
        <w:jc w:val="both"/>
        <w:rPr>
          <w:b/>
        </w:rPr>
      </w:pPr>
      <w:r w:rsidRPr="00FD080F">
        <w:rPr>
          <w:b/>
        </w:rPr>
        <w:t xml:space="preserve">ЗАКАЗЧИК                                                             </w:t>
      </w:r>
      <w:r w:rsidR="00E241F1">
        <w:rPr>
          <w:b/>
        </w:rPr>
        <w:t xml:space="preserve">    </w:t>
      </w:r>
      <w:r w:rsidR="0027355F" w:rsidRPr="00FD080F">
        <w:rPr>
          <w:b/>
        </w:rPr>
        <w:t>ИСПОЛНИТЕЛЬ</w:t>
      </w:r>
    </w:p>
    <w:p w:rsidR="0027355F" w:rsidRPr="00FD080F" w:rsidRDefault="0027355F" w:rsidP="0027355F">
      <w:pPr>
        <w:jc w:val="both"/>
        <w:rPr>
          <w:b/>
        </w:rPr>
      </w:pPr>
    </w:p>
    <w:p w:rsidR="0027355F" w:rsidRPr="00AE543F" w:rsidRDefault="0027355F" w:rsidP="0027355F">
      <w:pPr>
        <w:jc w:val="both"/>
      </w:pPr>
      <w:r w:rsidRPr="00AE543F">
        <w:t>____</w:t>
      </w:r>
      <w:r w:rsidR="00EA799C">
        <w:t>________</w:t>
      </w:r>
      <w:r w:rsidRPr="00AE543F">
        <w:t>____ /</w:t>
      </w:r>
      <w:r w:rsidR="0056349B">
        <w:t>______________</w:t>
      </w:r>
      <w:r w:rsidRPr="00AE543F">
        <w:t>/</w:t>
      </w:r>
      <w:r w:rsidR="00851CEA" w:rsidRPr="00AE543F">
        <w:t xml:space="preserve">      </w:t>
      </w:r>
      <w:r w:rsidR="00AE543F" w:rsidRPr="00AE543F">
        <w:t xml:space="preserve">     </w:t>
      </w:r>
      <w:r w:rsidR="00851CEA" w:rsidRPr="00AE543F">
        <w:t xml:space="preserve">     </w:t>
      </w:r>
      <w:r w:rsidR="00804806">
        <w:t xml:space="preserve"> </w:t>
      </w:r>
      <w:r w:rsidR="005A44ED">
        <w:t xml:space="preserve">      </w:t>
      </w:r>
      <w:r w:rsidRPr="00AE543F">
        <w:t>_______</w:t>
      </w:r>
      <w:r w:rsidR="00EA799C">
        <w:t>__</w:t>
      </w:r>
      <w:r w:rsidRPr="00AE543F">
        <w:t>______ /</w:t>
      </w:r>
      <w:r w:rsidR="00DA3BA7">
        <w:t>___________</w:t>
      </w:r>
      <w:r w:rsidRPr="00AE543F">
        <w:t>/</w:t>
      </w:r>
    </w:p>
    <w:p w:rsidR="0027355F" w:rsidRPr="00AE543F" w:rsidRDefault="00FD080F" w:rsidP="0027355F">
      <w:r w:rsidRPr="00AE543F">
        <w:t>м.п</w:t>
      </w:r>
      <w:r w:rsidR="0027355F" w:rsidRPr="00AE543F">
        <w:t xml:space="preserve">.                                                                                        </w:t>
      </w:r>
      <w:r w:rsidRPr="00AE543F">
        <w:t>м</w:t>
      </w:r>
      <w:r w:rsidR="0027355F" w:rsidRPr="00AE543F">
        <w:t>.</w:t>
      </w:r>
      <w:r w:rsidRPr="00AE543F">
        <w:t>п</w:t>
      </w:r>
      <w:r w:rsidR="0027355F" w:rsidRPr="00AE543F">
        <w:t>.</w:t>
      </w:r>
    </w:p>
    <w:p w:rsidR="00AE543F" w:rsidRPr="008E46FA" w:rsidRDefault="001C10F7" w:rsidP="001C10F7">
      <w:pPr>
        <w:jc w:val="right"/>
      </w:pPr>
      <w:r>
        <w:rPr>
          <w:rFonts w:eastAsia="Times New Roman"/>
          <w:sz w:val="20"/>
          <w:szCs w:val="20"/>
          <w:lang w:eastAsia="ru-RU"/>
        </w:rPr>
        <w:br w:type="page"/>
      </w:r>
      <w:r w:rsidR="00AE543F" w:rsidRPr="008E46FA">
        <w:t xml:space="preserve">Приложение № </w:t>
      </w:r>
      <w:r w:rsidR="0093311A" w:rsidRPr="008E46FA">
        <w:t>2</w:t>
      </w:r>
    </w:p>
    <w:p w:rsidR="00AE543F" w:rsidRPr="008E46FA" w:rsidRDefault="00AE543F" w:rsidP="00AE543F">
      <w:pPr>
        <w:ind w:firstLine="567"/>
        <w:jc w:val="right"/>
      </w:pPr>
      <w:r w:rsidRPr="008E46FA">
        <w:t xml:space="preserve">к контракту </w:t>
      </w:r>
    </w:p>
    <w:p w:rsidR="00AE543F" w:rsidRPr="008E46FA" w:rsidRDefault="00AE543F" w:rsidP="00AE543F">
      <w:pPr>
        <w:ind w:firstLine="567"/>
        <w:jc w:val="right"/>
      </w:pPr>
      <w:r w:rsidRPr="008E46FA">
        <w:t>№ ________________________</w:t>
      </w:r>
    </w:p>
    <w:p w:rsidR="00AE543F" w:rsidRPr="008E46FA" w:rsidRDefault="00AE543F" w:rsidP="00AE543F">
      <w:pPr>
        <w:ind w:firstLine="567"/>
        <w:jc w:val="right"/>
      </w:pPr>
      <w:r w:rsidRPr="008E46FA">
        <w:t>от «____» _________ 20</w:t>
      </w:r>
      <w:r w:rsidR="00364D7A">
        <w:t>2</w:t>
      </w:r>
      <w:r w:rsidR="00367220">
        <w:t>6</w:t>
      </w:r>
      <w:r w:rsidRPr="008E46FA">
        <w:t xml:space="preserve"> года</w:t>
      </w:r>
    </w:p>
    <w:p w:rsidR="00E42602" w:rsidRDefault="00E42602" w:rsidP="00AE543F">
      <w:pPr>
        <w:jc w:val="center"/>
        <w:rPr>
          <w:b/>
        </w:rPr>
      </w:pPr>
    </w:p>
    <w:p w:rsidR="0022292A" w:rsidRPr="0022292A" w:rsidRDefault="0022292A" w:rsidP="0022292A">
      <w:pPr>
        <w:suppressAutoHyphens/>
        <w:jc w:val="center"/>
        <w:rPr>
          <w:rFonts w:eastAsia="Times New Roman"/>
          <w:b/>
          <w:lang w:eastAsia="x-none"/>
        </w:rPr>
      </w:pPr>
      <w:r w:rsidRPr="0022292A">
        <w:rPr>
          <w:rFonts w:eastAsia="Times New Roman"/>
          <w:b/>
          <w:lang w:eastAsia="x-none"/>
        </w:rPr>
        <w:t xml:space="preserve">Техническое задание </w:t>
      </w:r>
    </w:p>
    <w:p w:rsidR="0022292A" w:rsidRPr="0022292A" w:rsidRDefault="0022292A" w:rsidP="0022292A">
      <w:pPr>
        <w:suppressAutoHyphens/>
        <w:jc w:val="center"/>
        <w:rPr>
          <w:rFonts w:eastAsia="Times New Roman"/>
          <w:lang w:eastAsia="x-none"/>
        </w:rPr>
      </w:pPr>
      <w:r w:rsidRPr="0022292A">
        <w:rPr>
          <w:rFonts w:eastAsia="Calibri"/>
          <w:lang w:eastAsia="en-US"/>
        </w:rPr>
        <w:t xml:space="preserve">на оказание услуг по разработке паспортов отходов </w:t>
      </w:r>
    </w:p>
    <w:p w:rsidR="0022292A" w:rsidRPr="0022292A" w:rsidRDefault="0022292A" w:rsidP="0022292A">
      <w:pPr>
        <w:suppressAutoHyphens/>
        <w:jc w:val="both"/>
        <w:rPr>
          <w:rFonts w:eastAsia="Times New Roman"/>
          <w:b/>
          <w:lang w:eastAsia="x-none"/>
        </w:rPr>
      </w:pPr>
    </w:p>
    <w:p w:rsidR="0022292A" w:rsidRPr="0022292A" w:rsidRDefault="0022292A" w:rsidP="0022292A">
      <w:pPr>
        <w:autoSpaceDE w:val="0"/>
        <w:autoSpaceDN w:val="0"/>
        <w:adjustRightInd w:val="0"/>
        <w:ind w:firstLine="709"/>
        <w:jc w:val="both"/>
        <w:rPr>
          <w:rFonts w:eastAsia="Calibri"/>
          <w:lang w:eastAsia="ru-RU"/>
        </w:rPr>
      </w:pPr>
      <w:r w:rsidRPr="0022292A">
        <w:rPr>
          <w:rFonts w:eastAsia="Calibri"/>
          <w:iCs/>
          <w:lang w:eastAsia="en-US"/>
        </w:rPr>
        <w:t xml:space="preserve">1. </w:t>
      </w:r>
      <w:r w:rsidRPr="0022292A">
        <w:rPr>
          <w:rFonts w:eastAsia="Calibri"/>
          <w:lang w:eastAsia="ru-RU"/>
        </w:rPr>
        <w:t>Исполнитель для нужд Заказчика обязуется в установленный контрактом срок оказать услуги по</w:t>
      </w:r>
      <w:r w:rsidRPr="0022292A">
        <w:rPr>
          <w:rFonts w:eastAsia="Calibri"/>
          <w:lang w:eastAsia="en-US"/>
        </w:rPr>
        <w:t xml:space="preserve"> разработке паспортов отходов I-IV классов опасности</w:t>
      </w:r>
      <w:r w:rsidRPr="0022292A">
        <w:rPr>
          <w:rFonts w:eastAsia="Calibri"/>
          <w:lang w:eastAsia="ru-RU"/>
        </w:rPr>
        <w:t>, образовывающихся в результате деятельности Заказчика, согласно перечню отходов, предусмотренного в п.5 Технического задания.</w:t>
      </w:r>
    </w:p>
    <w:p w:rsidR="0022292A" w:rsidRPr="0022292A" w:rsidRDefault="0022292A" w:rsidP="0022292A">
      <w:pPr>
        <w:autoSpaceDE w:val="0"/>
        <w:autoSpaceDN w:val="0"/>
        <w:adjustRightInd w:val="0"/>
        <w:ind w:firstLine="709"/>
        <w:jc w:val="both"/>
        <w:rPr>
          <w:rFonts w:eastAsia="Calibri"/>
          <w:lang w:eastAsia="ru-RU"/>
        </w:rPr>
      </w:pPr>
      <w:r w:rsidRPr="0022292A">
        <w:rPr>
          <w:rFonts w:eastAsia="Calibri"/>
          <w:lang w:eastAsia="ru-RU"/>
        </w:rPr>
        <w:t>2. ОКПД2 71.20.19.190</w:t>
      </w:r>
    </w:p>
    <w:p w:rsidR="0022292A" w:rsidRPr="0022292A" w:rsidRDefault="0022292A" w:rsidP="0022292A">
      <w:pPr>
        <w:autoSpaceDE w:val="0"/>
        <w:autoSpaceDN w:val="0"/>
        <w:adjustRightInd w:val="0"/>
        <w:ind w:firstLine="709"/>
        <w:jc w:val="both"/>
        <w:rPr>
          <w:rFonts w:eastAsia="Calibri"/>
          <w:lang w:eastAsia="en-US"/>
        </w:rPr>
      </w:pPr>
      <w:r w:rsidRPr="0022292A">
        <w:rPr>
          <w:rFonts w:eastAsia="Calibri"/>
          <w:lang w:eastAsia="en-US"/>
        </w:rPr>
        <w:t>3. Требования к оказанию услуг:</w:t>
      </w:r>
    </w:p>
    <w:p w:rsidR="0022292A" w:rsidRPr="0022292A" w:rsidRDefault="0022292A" w:rsidP="0022292A">
      <w:pPr>
        <w:tabs>
          <w:tab w:val="left" w:pos="0"/>
          <w:tab w:val="left" w:pos="993"/>
          <w:tab w:val="left" w:pos="1134"/>
        </w:tabs>
        <w:spacing w:after="200" w:line="276" w:lineRule="auto"/>
        <w:ind w:firstLine="709"/>
        <w:contextualSpacing/>
        <w:jc w:val="both"/>
        <w:rPr>
          <w:rFonts w:eastAsia="Calibri"/>
          <w:lang w:eastAsia="en-US"/>
        </w:rPr>
      </w:pPr>
      <w:r w:rsidRPr="0022292A">
        <w:rPr>
          <w:rFonts w:eastAsia="Calibri"/>
          <w:lang w:eastAsia="en-US"/>
        </w:rPr>
        <w:t>3.1. Место оказания услуг: разработка паспортов осуществляется по месту нахождения Исполнителя.</w:t>
      </w:r>
    </w:p>
    <w:p w:rsidR="0022292A" w:rsidRPr="0022292A" w:rsidRDefault="0022292A" w:rsidP="0022292A">
      <w:pPr>
        <w:ind w:firstLine="709"/>
        <w:jc w:val="both"/>
        <w:outlineLvl w:val="0"/>
        <w:rPr>
          <w:rFonts w:eastAsia="Calibri"/>
          <w:lang w:eastAsia="en-US"/>
        </w:rPr>
      </w:pPr>
      <w:r w:rsidRPr="0022292A">
        <w:rPr>
          <w:rFonts w:eastAsia="Calibri"/>
          <w:lang w:eastAsia="en-US"/>
        </w:rPr>
        <w:t xml:space="preserve">Исполнитель производит сбор исходных данных, необходимых для исследования отходов (место забора проб) по адресу: Кемеровская область – Кузбасс, г. Кемерово, </w:t>
      </w:r>
      <w:r w:rsidR="008C5C9B">
        <w:rPr>
          <w:rFonts w:eastAsia="Calibri"/>
          <w:lang w:eastAsia="en-US"/>
        </w:rPr>
        <w:t>ул. Ворошилова, 17</w:t>
      </w:r>
    </w:p>
    <w:p w:rsidR="0022292A" w:rsidRPr="0022292A" w:rsidRDefault="0022292A" w:rsidP="0022292A">
      <w:pPr>
        <w:ind w:firstLine="709"/>
        <w:jc w:val="both"/>
        <w:outlineLvl w:val="0"/>
        <w:rPr>
          <w:rFonts w:eastAsia="Calibri"/>
          <w:lang w:eastAsia="en-US"/>
        </w:rPr>
      </w:pPr>
      <w:r w:rsidRPr="0022292A">
        <w:rPr>
          <w:rFonts w:eastAsia="Calibri"/>
          <w:lang w:eastAsia="en-US"/>
        </w:rPr>
        <w:t>Исполнитель проводит необходимые исследования для определения класса опасности отходов и компонентного состава отходов в собственной аккредитованной испытательной лаборатории или на основании договора, действующего на период оказания услуг, с лабораторией, аккредитованной в области, достаточной для оказания услуг.</w:t>
      </w:r>
    </w:p>
    <w:p w:rsidR="0022292A" w:rsidRPr="0022292A" w:rsidRDefault="0022292A" w:rsidP="0022292A">
      <w:pPr>
        <w:ind w:firstLine="709"/>
        <w:jc w:val="both"/>
        <w:outlineLvl w:val="0"/>
        <w:rPr>
          <w:rFonts w:eastAsia="Calibri"/>
          <w:lang w:eastAsia="en-US"/>
        </w:rPr>
      </w:pPr>
      <w:r w:rsidRPr="0022292A">
        <w:rPr>
          <w:rFonts w:eastAsia="Calibri"/>
          <w:lang w:eastAsia="en-US"/>
        </w:rPr>
        <w:t>Перед началом оказания услуг Исполнитель предоставляет Заказчику заверенную копию аттестата аккредитации лаборатории, в которой будут проводиться исследования, либо заверенную копию договора Исполнителя с лабораторией, проводящей исследования (если исполнитель не имеет собственной аккредитованной исследовательской лаборатории) и копию аттестата этой лаборатории.</w:t>
      </w:r>
    </w:p>
    <w:p w:rsidR="0022292A" w:rsidRPr="0022292A" w:rsidRDefault="0022292A" w:rsidP="0022292A">
      <w:pPr>
        <w:ind w:firstLine="709"/>
        <w:jc w:val="both"/>
        <w:outlineLvl w:val="0"/>
        <w:rPr>
          <w:rFonts w:eastAsia="Calibri"/>
          <w:lang w:eastAsia="en-US"/>
        </w:rPr>
      </w:pPr>
      <w:r w:rsidRPr="0022292A">
        <w:rPr>
          <w:rFonts w:eastAsia="Calibri"/>
          <w:lang w:eastAsia="en-US"/>
        </w:rPr>
        <w:t>3.2. Сроки оказания услуг: Исполнитель обязан оказать услуги</w:t>
      </w:r>
      <w:r w:rsidR="008C5C9B">
        <w:rPr>
          <w:rFonts w:eastAsia="Calibri"/>
          <w:lang w:eastAsia="en-US"/>
        </w:rPr>
        <w:t xml:space="preserve"> в течении </w:t>
      </w:r>
      <w:r w:rsidR="00E85F67">
        <w:rPr>
          <w:rFonts w:eastAsia="Calibri"/>
          <w:lang w:eastAsia="en-US"/>
        </w:rPr>
        <w:t>7 календарных дней</w:t>
      </w:r>
      <w:r w:rsidRPr="0022292A">
        <w:rPr>
          <w:rFonts w:eastAsia="Calibri"/>
          <w:lang w:eastAsia="en-US"/>
        </w:rPr>
        <w:t xml:space="preserve"> с даты</w:t>
      </w:r>
      <w:r w:rsidR="008C5C9B">
        <w:rPr>
          <w:rFonts w:eastAsia="Calibri"/>
          <w:lang w:eastAsia="en-US"/>
        </w:rPr>
        <w:t xml:space="preserve"> заключения контракта Сторонами.</w:t>
      </w:r>
    </w:p>
    <w:p w:rsidR="0022292A" w:rsidRPr="0022292A" w:rsidRDefault="0022292A" w:rsidP="0022292A">
      <w:pPr>
        <w:ind w:firstLine="709"/>
        <w:jc w:val="both"/>
        <w:outlineLvl w:val="0"/>
        <w:rPr>
          <w:rFonts w:eastAsia="Calibri"/>
          <w:lang w:eastAsia="en-US"/>
        </w:rPr>
      </w:pPr>
      <w:r w:rsidRPr="0022292A">
        <w:rPr>
          <w:rFonts w:eastAsia="Calibri"/>
          <w:lang w:eastAsia="en-US"/>
        </w:rPr>
        <w:t xml:space="preserve">3.3. При оказании услуг Исполнитель обязан соблюдать требования: экологических, санитарно-гигиенических, противопожарных и других норм, действующих на территории Российской Федерации и соответствующих нормативно-правовых документов, регламентирующих оказание данных услуг, в том числе: </w:t>
      </w:r>
    </w:p>
    <w:p w:rsidR="0022292A" w:rsidRPr="0022292A" w:rsidRDefault="0022292A" w:rsidP="0022292A">
      <w:pPr>
        <w:ind w:firstLine="709"/>
        <w:jc w:val="both"/>
        <w:outlineLvl w:val="0"/>
        <w:rPr>
          <w:rFonts w:eastAsia="Calibri"/>
          <w:lang w:eastAsia="en-US"/>
        </w:rPr>
      </w:pPr>
      <w:r w:rsidRPr="0022292A">
        <w:rPr>
          <w:rFonts w:eastAsia="Calibri"/>
          <w:lang w:eastAsia="en-US"/>
        </w:rPr>
        <w:t>- Федерального закона от 24.06.1998 № 89-ФЗ «Об отходах производства и потребления»;</w:t>
      </w:r>
    </w:p>
    <w:p w:rsidR="0022292A" w:rsidRPr="0022292A" w:rsidRDefault="0022292A" w:rsidP="0022292A">
      <w:pPr>
        <w:ind w:firstLine="709"/>
        <w:jc w:val="both"/>
        <w:outlineLvl w:val="0"/>
        <w:rPr>
          <w:rFonts w:eastAsia="Calibri"/>
          <w:lang w:eastAsia="en-US"/>
        </w:rPr>
      </w:pPr>
      <w:r w:rsidRPr="0022292A">
        <w:rPr>
          <w:rFonts w:eastAsia="Calibri"/>
          <w:lang w:eastAsia="en-US"/>
        </w:rPr>
        <w:t>- Федерального закона от 30.03.1999 № 52-ФЗ «О санитарно - эпидемиологическом благополучии населения»;</w:t>
      </w:r>
    </w:p>
    <w:p w:rsidR="0022292A" w:rsidRPr="0022292A" w:rsidRDefault="0022292A" w:rsidP="0022292A">
      <w:pPr>
        <w:ind w:firstLine="709"/>
        <w:jc w:val="both"/>
        <w:outlineLvl w:val="0"/>
        <w:rPr>
          <w:rFonts w:eastAsia="Calibri"/>
          <w:lang w:eastAsia="en-US"/>
        </w:rPr>
      </w:pPr>
      <w:r w:rsidRPr="0022292A">
        <w:rPr>
          <w:rFonts w:eastAsia="Calibri"/>
          <w:lang w:eastAsia="en-US"/>
        </w:rPr>
        <w:t>- Федерального закона от 10.01.2002 № 7-ФЗ «Об охране окружающей среды»;</w:t>
      </w:r>
    </w:p>
    <w:p w:rsidR="0022292A" w:rsidRPr="0022292A" w:rsidRDefault="0022292A" w:rsidP="0022292A">
      <w:pPr>
        <w:ind w:firstLine="709"/>
        <w:jc w:val="both"/>
        <w:outlineLvl w:val="0"/>
        <w:rPr>
          <w:rFonts w:eastAsia="Calibri"/>
          <w:lang w:eastAsia="en-US"/>
        </w:rPr>
      </w:pPr>
      <w:r w:rsidRPr="0022292A">
        <w:rPr>
          <w:rFonts w:eastAsia="Calibri"/>
          <w:lang w:eastAsia="en-US"/>
        </w:rPr>
        <w:t>- Приказа Росприроднадзора от 22.05.2017 № 242 «Об утверждении Федерального классификационного каталога отходов»;</w:t>
      </w:r>
    </w:p>
    <w:p w:rsidR="0022292A" w:rsidRPr="0022292A" w:rsidRDefault="0022292A" w:rsidP="0022292A">
      <w:pPr>
        <w:ind w:firstLine="709"/>
        <w:jc w:val="both"/>
        <w:outlineLvl w:val="0"/>
        <w:rPr>
          <w:rFonts w:eastAsia="Calibri"/>
          <w:lang w:eastAsia="en-US"/>
        </w:rPr>
      </w:pPr>
      <w:r w:rsidRPr="0022292A">
        <w:rPr>
          <w:rFonts w:eastAsia="Calibri"/>
          <w:lang w:eastAsia="en-US"/>
        </w:rPr>
        <w:t>- Приказа Минприроды России от 04.12.2014 № 536 «Об утверждении Критериев отнесения отходов к I - V классам опасности по степени негативного воздействия на окружающую среду»;</w:t>
      </w:r>
    </w:p>
    <w:p w:rsidR="0022292A" w:rsidRPr="0022292A" w:rsidRDefault="0022292A" w:rsidP="0022292A">
      <w:pPr>
        <w:ind w:firstLine="709"/>
        <w:jc w:val="both"/>
        <w:outlineLvl w:val="0"/>
        <w:rPr>
          <w:rFonts w:eastAsia="Calibri"/>
          <w:lang w:eastAsia="en-US"/>
        </w:rPr>
      </w:pPr>
      <w:r w:rsidRPr="0022292A">
        <w:rPr>
          <w:rFonts w:eastAsia="Calibri"/>
          <w:lang w:eastAsia="en-US"/>
        </w:rPr>
        <w:t>- Приказа Минприроды России от 08.12.2020 № 1026 «Об утверждении порядка паспортизации и типовых форм паспортов отходов I - IV классов опасности»;</w:t>
      </w:r>
    </w:p>
    <w:p w:rsidR="0022292A" w:rsidRPr="0022292A" w:rsidRDefault="0022292A" w:rsidP="0022292A">
      <w:pPr>
        <w:ind w:firstLine="709"/>
        <w:jc w:val="both"/>
        <w:outlineLvl w:val="0"/>
        <w:rPr>
          <w:rFonts w:eastAsia="Calibri"/>
          <w:lang w:eastAsia="en-US"/>
        </w:rPr>
      </w:pPr>
      <w:r w:rsidRPr="0022292A">
        <w:rPr>
          <w:rFonts w:eastAsia="Calibri"/>
          <w:lang w:eastAsia="en-US"/>
        </w:rPr>
        <w:t>- Приказа Минприроды России от 08.12.2020 № 1027 «Об утверждении порядка подтверждения отнесения отходов I - V классов опасности к конкретному классу опасности»;</w:t>
      </w:r>
    </w:p>
    <w:p w:rsidR="0022292A" w:rsidRPr="0022292A" w:rsidRDefault="0022292A" w:rsidP="0022292A">
      <w:pPr>
        <w:ind w:firstLine="709"/>
        <w:jc w:val="both"/>
        <w:outlineLvl w:val="0"/>
        <w:rPr>
          <w:rFonts w:eastAsia="Calibri"/>
          <w:lang w:eastAsia="en-US"/>
        </w:rPr>
      </w:pPr>
      <w:r w:rsidRPr="0022292A">
        <w:rPr>
          <w:rFonts w:eastAsia="Calibri"/>
          <w:lang w:eastAsia="en-US"/>
        </w:rPr>
        <w:t xml:space="preserve">- </w:t>
      </w:r>
      <w:hyperlink r:id="rId10" w:history="1">
        <w:r w:rsidRPr="0022292A">
          <w:rPr>
            <w:rFonts w:eastAsia="Calibri"/>
            <w:lang w:eastAsia="en-US"/>
          </w:rPr>
          <w:t>Приказа Минприроды России от 08.12.2020 № 1028 «Об утверждении Порядка учета в области обращения с отходами</w:t>
        </w:r>
      </w:hyperlink>
      <w:r w:rsidRPr="0022292A">
        <w:rPr>
          <w:rFonts w:eastAsia="Calibri"/>
          <w:lang w:eastAsia="en-US"/>
        </w:rPr>
        <w:t>».</w:t>
      </w:r>
    </w:p>
    <w:p w:rsidR="0022292A" w:rsidRPr="0022292A" w:rsidRDefault="0022292A" w:rsidP="0022292A">
      <w:pPr>
        <w:autoSpaceDE w:val="0"/>
        <w:autoSpaceDN w:val="0"/>
        <w:adjustRightInd w:val="0"/>
        <w:ind w:firstLine="709"/>
        <w:jc w:val="both"/>
        <w:rPr>
          <w:rFonts w:eastAsia="Calibri"/>
          <w:lang w:eastAsia="en-US"/>
        </w:rPr>
      </w:pPr>
      <w:r w:rsidRPr="0022292A">
        <w:rPr>
          <w:rFonts w:eastAsia="Calibri"/>
          <w:lang w:eastAsia="en-US"/>
        </w:rPr>
        <w:t>3.4. Разработка паспортов отходов осуществляется Исполнителем в соответствии с требованиями, установленными Приказом Минприроды России от 08.12.2020 № 1026 «Об утверждении порядка паспортизации и типовых форм паспортов отходов I-IV классов опасности», по утвержденной форме.</w:t>
      </w:r>
    </w:p>
    <w:p w:rsidR="0022292A" w:rsidRPr="0022292A" w:rsidRDefault="0022292A" w:rsidP="0022292A">
      <w:pPr>
        <w:autoSpaceDE w:val="0"/>
        <w:autoSpaceDN w:val="0"/>
        <w:adjustRightInd w:val="0"/>
        <w:ind w:firstLine="709"/>
        <w:jc w:val="both"/>
        <w:rPr>
          <w:rFonts w:eastAsia="Calibri"/>
          <w:lang w:eastAsia="en-US"/>
        </w:rPr>
      </w:pPr>
      <w:r w:rsidRPr="0022292A">
        <w:rPr>
          <w:rFonts w:eastAsia="Calibri"/>
          <w:lang w:eastAsia="en-US"/>
        </w:rPr>
        <w:t>3.5. Исполнитель обеспечивает представление интересов Заказчика при проведении лабораторных исследований отходов (определение компонентно-химического состава отходов).</w:t>
      </w:r>
    </w:p>
    <w:p w:rsidR="0022292A" w:rsidRPr="0022292A" w:rsidRDefault="0022292A" w:rsidP="0022292A">
      <w:pPr>
        <w:autoSpaceDE w:val="0"/>
        <w:autoSpaceDN w:val="0"/>
        <w:adjustRightInd w:val="0"/>
        <w:ind w:firstLine="709"/>
        <w:jc w:val="both"/>
        <w:rPr>
          <w:rFonts w:eastAsia="Calibri"/>
          <w:lang w:eastAsia="en-US"/>
        </w:rPr>
      </w:pPr>
      <w:r w:rsidRPr="0022292A">
        <w:rPr>
          <w:rFonts w:eastAsia="Calibri"/>
          <w:lang w:eastAsia="en-US"/>
        </w:rPr>
        <w:t>3.6. Оказываемые услуги по разработке паспортов отходов I-IV классов опасности должны включать:</w:t>
      </w:r>
    </w:p>
    <w:p w:rsidR="0022292A" w:rsidRPr="0022292A" w:rsidRDefault="0022292A" w:rsidP="0022292A">
      <w:pPr>
        <w:autoSpaceDE w:val="0"/>
        <w:autoSpaceDN w:val="0"/>
        <w:adjustRightInd w:val="0"/>
        <w:ind w:firstLine="709"/>
        <w:jc w:val="both"/>
        <w:rPr>
          <w:rFonts w:eastAsia="Calibri"/>
          <w:lang w:eastAsia="en-US"/>
        </w:rPr>
      </w:pPr>
      <w:r w:rsidRPr="0022292A">
        <w:rPr>
          <w:rFonts w:eastAsia="Calibri"/>
          <w:lang w:eastAsia="en-US"/>
        </w:rPr>
        <w:t xml:space="preserve">- отбор проб отхода; </w:t>
      </w:r>
    </w:p>
    <w:p w:rsidR="0022292A" w:rsidRPr="0022292A" w:rsidRDefault="0022292A" w:rsidP="0022292A">
      <w:pPr>
        <w:autoSpaceDE w:val="0"/>
        <w:autoSpaceDN w:val="0"/>
        <w:adjustRightInd w:val="0"/>
        <w:ind w:firstLine="709"/>
        <w:jc w:val="both"/>
        <w:rPr>
          <w:rFonts w:eastAsia="Calibri"/>
          <w:lang w:eastAsia="en-US"/>
        </w:rPr>
      </w:pPr>
      <w:r w:rsidRPr="0022292A">
        <w:rPr>
          <w:rFonts w:eastAsia="Calibri"/>
          <w:lang w:eastAsia="en-US"/>
        </w:rPr>
        <w:t xml:space="preserve">- лабораторные исследования по определению компонентного состава отхода; </w:t>
      </w:r>
    </w:p>
    <w:p w:rsidR="0022292A" w:rsidRPr="0022292A" w:rsidRDefault="0022292A" w:rsidP="0022292A">
      <w:pPr>
        <w:autoSpaceDE w:val="0"/>
        <w:autoSpaceDN w:val="0"/>
        <w:adjustRightInd w:val="0"/>
        <w:ind w:firstLine="709"/>
        <w:jc w:val="both"/>
        <w:rPr>
          <w:rFonts w:eastAsia="Calibri"/>
          <w:lang w:eastAsia="en-US"/>
        </w:rPr>
      </w:pPr>
      <w:r w:rsidRPr="0022292A">
        <w:rPr>
          <w:rFonts w:eastAsia="Calibri"/>
          <w:lang w:eastAsia="en-US"/>
        </w:rPr>
        <w:t xml:space="preserve">- проведение расчета класса опасности отхода; </w:t>
      </w:r>
    </w:p>
    <w:p w:rsidR="0022292A" w:rsidRPr="0022292A" w:rsidRDefault="0022292A" w:rsidP="0022292A">
      <w:pPr>
        <w:autoSpaceDE w:val="0"/>
        <w:autoSpaceDN w:val="0"/>
        <w:adjustRightInd w:val="0"/>
        <w:ind w:firstLine="709"/>
        <w:jc w:val="both"/>
        <w:rPr>
          <w:rFonts w:eastAsia="Calibri"/>
          <w:lang w:eastAsia="en-US"/>
        </w:rPr>
      </w:pPr>
      <w:r w:rsidRPr="0022292A">
        <w:rPr>
          <w:rFonts w:eastAsia="Calibri"/>
          <w:lang w:eastAsia="en-US"/>
        </w:rPr>
        <w:t>- формирование сведений об отходе включающих: наименование вида отхода; код по </w:t>
      </w:r>
      <w:hyperlink r:id="rId11" w:anchor="dst100019" w:history="1">
        <w:r w:rsidRPr="0022292A">
          <w:rPr>
            <w:rFonts w:eastAsia="Calibri"/>
            <w:lang w:eastAsia="en-US"/>
          </w:rPr>
          <w:t>ФККО</w:t>
        </w:r>
      </w:hyperlink>
      <w:r w:rsidRPr="0022292A">
        <w:rPr>
          <w:rFonts w:eastAsia="Calibri"/>
          <w:lang w:eastAsia="en-US"/>
        </w:rPr>
        <w:t>; класс опасности вида отхода; происхождение и условия образования вида отхода; агрегатное состояние и физическую форму вида отхода; химический и (или) компонентный состав вида отхода;</w:t>
      </w:r>
    </w:p>
    <w:p w:rsidR="0022292A" w:rsidRPr="0022292A" w:rsidRDefault="0022292A" w:rsidP="0022292A">
      <w:pPr>
        <w:autoSpaceDE w:val="0"/>
        <w:autoSpaceDN w:val="0"/>
        <w:adjustRightInd w:val="0"/>
        <w:ind w:firstLine="709"/>
        <w:jc w:val="both"/>
        <w:rPr>
          <w:rFonts w:eastAsia="Calibri"/>
          <w:lang w:eastAsia="en-US"/>
        </w:rPr>
      </w:pPr>
      <w:r w:rsidRPr="0022292A">
        <w:rPr>
          <w:rFonts w:eastAsia="Calibri"/>
          <w:lang w:eastAsia="en-US"/>
        </w:rPr>
        <w:t xml:space="preserve"> - разработка проекта паспорта отхода на основании данных о составе отходов, оценки степени их негативного воздействия на окружающую среду.</w:t>
      </w:r>
    </w:p>
    <w:p w:rsidR="0022292A" w:rsidRPr="0022292A" w:rsidRDefault="0022292A" w:rsidP="0022292A">
      <w:pPr>
        <w:autoSpaceDE w:val="0"/>
        <w:autoSpaceDN w:val="0"/>
        <w:adjustRightInd w:val="0"/>
        <w:ind w:firstLine="709"/>
        <w:jc w:val="both"/>
        <w:rPr>
          <w:rFonts w:eastAsia="Calibri"/>
          <w:lang w:eastAsia="en-US"/>
        </w:rPr>
      </w:pPr>
      <w:r w:rsidRPr="0022292A">
        <w:rPr>
          <w:rFonts w:eastAsia="Calibri"/>
          <w:lang w:eastAsia="en-US"/>
        </w:rPr>
        <w:t>3.7. По результатам оказания услуг Исполнитель передает Заказчику пакет документов по каждому виду отходов, состоящий из:</w:t>
      </w:r>
    </w:p>
    <w:p w:rsidR="0022292A" w:rsidRPr="0022292A" w:rsidRDefault="0022292A" w:rsidP="0022292A">
      <w:pPr>
        <w:autoSpaceDE w:val="0"/>
        <w:autoSpaceDN w:val="0"/>
        <w:adjustRightInd w:val="0"/>
        <w:ind w:firstLine="709"/>
        <w:jc w:val="both"/>
        <w:rPr>
          <w:rFonts w:eastAsia="Calibri"/>
          <w:lang w:eastAsia="en-US"/>
        </w:rPr>
      </w:pPr>
      <w:r w:rsidRPr="0022292A">
        <w:rPr>
          <w:rFonts w:eastAsia="Calibri"/>
          <w:lang w:eastAsia="en-US"/>
        </w:rPr>
        <w:t>- протокола испытаний отхода;</w:t>
      </w:r>
    </w:p>
    <w:p w:rsidR="0022292A" w:rsidRPr="0022292A" w:rsidRDefault="0022292A" w:rsidP="0022292A">
      <w:pPr>
        <w:autoSpaceDE w:val="0"/>
        <w:autoSpaceDN w:val="0"/>
        <w:adjustRightInd w:val="0"/>
        <w:ind w:firstLine="709"/>
        <w:jc w:val="both"/>
        <w:rPr>
          <w:rFonts w:eastAsia="Calibri"/>
          <w:lang w:eastAsia="en-US"/>
        </w:rPr>
      </w:pPr>
      <w:r w:rsidRPr="0022292A">
        <w:rPr>
          <w:rFonts w:eastAsia="Calibri"/>
          <w:lang w:eastAsia="en-US"/>
        </w:rPr>
        <w:t>- расчета класса опасности отхода;</w:t>
      </w:r>
    </w:p>
    <w:p w:rsidR="0022292A" w:rsidRPr="0022292A" w:rsidRDefault="0022292A" w:rsidP="0022292A">
      <w:pPr>
        <w:autoSpaceDE w:val="0"/>
        <w:autoSpaceDN w:val="0"/>
        <w:adjustRightInd w:val="0"/>
        <w:ind w:firstLine="709"/>
        <w:jc w:val="both"/>
        <w:rPr>
          <w:rFonts w:eastAsia="Calibri"/>
          <w:lang w:eastAsia="en-US"/>
        </w:rPr>
      </w:pPr>
      <w:r w:rsidRPr="0022292A">
        <w:rPr>
          <w:rFonts w:eastAsia="Calibri"/>
          <w:lang w:eastAsia="en-US"/>
        </w:rPr>
        <w:t>- сведений об отходе;</w:t>
      </w:r>
    </w:p>
    <w:p w:rsidR="0022292A" w:rsidRPr="0022292A" w:rsidRDefault="0022292A" w:rsidP="0022292A">
      <w:pPr>
        <w:autoSpaceDE w:val="0"/>
        <w:autoSpaceDN w:val="0"/>
        <w:adjustRightInd w:val="0"/>
        <w:ind w:firstLine="709"/>
        <w:jc w:val="both"/>
        <w:rPr>
          <w:rFonts w:eastAsia="Calibri"/>
          <w:lang w:eastAsia="en-US"/>
        </w:rPr>
      </w:pPr>
      <w:r w:rsidRPr="0022292A">
        <w:rPr>
          <w:rFonts w:eastAsia="Calibri"/>
          <w:lang w:eastAsia="en-US"/>
        </w:rPr>
        <w:t>- заполненного проекта паспорта отхода I-IV классов опасности.</w:t>
      </w:r>
    </w:p>
    <w:p w:rsidR="0022292A" w:rsidRPr="0022292A" w:rsidRDefault="0022292A" w:rsidP="0022292A">
      <w:pPr>
        <w:autoSpaceDE w:val="0"/>
        <w:autoSpaceDN w:val="0"/>
        <w:adjustRightInd w:val="0"/>
        <w:ind w:firstLine="709"/>
        <w:jc w:val="both"/>
        <w:rPr>
          <w:rFonts w:eastAsia="Calibri"/>
          <w:lang w:eastAsia="en-US"/>
        </w:rPr>
      </w:pPr>
      <w:r w:rsidRPr="0022292A">
        <w:rPr>
          <w:rFonts w:eastAsia="Calibri"/>
          <w:lang w:eastAsia="en-US"/>
        </w:rPr>
        <w:t>4. Исполнитель обязан предоставить все необходимые для оказания услуг материалы, оборудование, инструменты. Стоимость расходных материалов, оборудования, инструментов, предназначенных для оказания услуг по контракту, включена в цену контракта.</w:t>
      </w:r>
    </w:p>
    <w:p w:rsidR="0022292A" w:rsidRPr="0022292A" w:rsidRDefault="0022292A" w:rsidP="0022292A">
      <w:pPr>
        <w:autoSpaceDE w:val="0"/>
        <w:autoSpaceDN w:val="0"/>
        <w:adjustRightInd w:val="0"/>
        <w:ind w:firstLine="709"/>
        <w:jc w:val="both"/>
        <w:rPr>
          <w:rFonts w:eastAsia="Calibri"/>
          <w:lang w:eastAsia="en-US"/>
        </w:rPr>
      </w:pPr>
      <w:r w:rsidRPr="0022292A">
        <w:rPr>
          <w:rFonts w:eastAsia="Calibri"/>
          <w:lang w:eastAsia="en-US"/>
        </w:rPr>
        <w:t>Исполнитель вправе привлечь для оказания услуг третьих лиц. Исполнитель несет всю ответственность перед Заказчиком за качество и сроки оказания услуг, переданных третьим лицам.</w:t>
      </w:r>
    </w:p>
    <w:p w:rsidR="0022292A" w:rsidRPr="0022292A" w:rsidRDefault="0022292A" w:rsidP="0022292A">
      <w:pPr>
        <w:autoSpaceDE w:val="0"/>
        <w:autoSpaceDN w:val="0"/>
        <w:adjustRightInd w:val="0"/>
        <w:ind w:firstLine="709"/>
        <w:jc w:val="both"/>
        <w:rPr>
          <w:rFonts w:eastAsia="Calibri"/>
          <w:lang w:eastAsia="en-US"/>
        </w:rPr>
      </w:pPr>
      <w:r w:rsidRPr="0022292A">
        <w:rPr>
          <w:rFonts w:eastAsia="Calibri"/>
          <w:lang w:eastAsia="en-US"/>
        </w:rPr>
        <w:t>Исполнитель своими силами и средствами обязан устранить все допущенные в услугах недостатки и передать результаты оказанных услуг Заказчику в установленные контрактом сроки.</w:t>
      </w:r>
    </w:p>
    <w:p w:rsidR="0022292A" w:rsidRPr="0058528B" w:rsidRDefault="0022292A" w:rsidP="0022292A">
      <w:pPr>
        <w:tabs>
          <w:tab w:val="left" w:pos="0"/>
          <w:tab w:val="left" w:pos="993"/>
          <w:tab w:val="left" w:pos="1134"/>
        </w:tabs>
        <w:autoSpaceDE w:val="0"/>
        <w:autoSpaceDN w:val="0"/>
        <w:adjustRightInd w:val="0"/>
        <w:ind w:firstLine="709"/>
        <w:contextualSpacing/>
        <w:jc w:val="both"/>
        <w:rPr>
          <w:rFonts w:eastAsia="Times New Roman"/>
          <w:color w:val="000000"/>
          <w:sz w:val="26"/>
          <w:szCs w:val="26"/>
          <w:lang w:eastAsia="ru-RU"/>
        </w:rPr>
      </w:pPr>
      <w:r w:rsidRPr="0058528B">
        <w:rPr>
          <w:rFonts w:eastAsia="Times New Roman"/>
          <w:color w:val="000000"/>
          <w:sz w:val="26"/>
          <w:szCs w:val="26"/>
          <w:lang w:eastAsia="ru-RU"/>
        </w:rPr>
        <w:t>5. Перечень отходов:</w:t>
      </w:r>
    </w:p>
    <w:p w:rsidR="00373603" w:rsidRDefault="00373603" w:rsidP="0022292A">
      <w:pPr>
        <w:tabs>
          <w:tab w:val="left" w:pos="0"/>
          <w:tab w:val="left" w:pos="993"/>
          <w:tab w:val="left" w:pos="1134"/>
        </w:tabs>
        <w:autoSpaceDE w:val="0"/>
        <w:autoSpaceDN w:val="0"/>
        <w:adjustRightInd w:val="0"/>
        <w:ind w:firstLine="709"/>
        <w:contextualSpacing/>
        <w:jc w:val="both"/>
        <w:rPr>
          <w:rFonts w:eastAsia="Times New Roman"/>
          <w:color w:val="000000"/>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5211"/>
      </w:tblGrid>
      <w:tr w:rsidR="00721967" w:rsidRPr="00C27CC0" w:rsidTr="00C27CC0">
        <w:tc>
          <w:tcPr>
            <w:tcW w:w="5210" w:type="dxa"/>
            <w:shd w:val="clear" w:color="auto" w:fill="auto"/>
          </w:tcPr>
          <w:p w:rsidR="00721967" w:rsidRPr="00C27CC0" w:rsidRDefault="00721967" w:rsidP="00C27CC0">
            <w:pPr>
              <w:tabs>
                <w:tab w:val="left" w:pos="0"/>
                <w:tab w:val="left" w:pos="993"/>
                <w:tab w:val="left" w:pos="1134"/>
              </w:tabs>
              <w:autoSpaceDE w:val="0"/>
              <w:autoSpaceDN w:val="0"/>
              <w:adjustRightInd w:val="0"/>
              <w:spacing w:after="60"/>
              <w:contextualSpacing/>
              <w:jc w:val="both"/>
              <w:rPr>
                <w:rFonts w:eastAsia="Times New Roman"/>
                <w:color w:val="000000"/>
                <w:sz w:val="26"/>
                <w:szCs w:val="26"/>
                <w:lang w:eastAsia="ru-RU"/>
              </w:rPr>
            </w:pPr>
            <w:r w:rsidRPr="00C27CC0">
              <w:rPr>
                <w:rFonts w:eastAsia="Times New Roman"/>
                <w:color w:val="000000"/>
                <w:sz w:val="26"/>
                <w:szCs w:val="26"/>
                <w:lang w:eastAsia="ru-RU"/>
              </w:rPr>
              <w:t>Код ФККО</w:t>
            </w:r>
          </w:p>
        </w:tc>
        <w:tc>
          <w:tcPr>
            <w:tcW w:w="5211" w:type="dxa"/>
            <w:shd w:val="clear" w:color="auto" w:fill="auto"/>
          </w:tcPr>
          <w:p w:rsidR="00721967" w:rsidRPr="00C27CC0" w:rsidRDefault="00721967" w:rsidP="00C27CC0">
            <w:pPr>
              <w:tabs>
                <w:tab w:val="left" w:pos="0"/>
                <w:tab w:val="left" w:pos="993"/>
                <w:tab w:val="left" w:pos="1134"/>
              </w:tabs>
              <w:autoSpaceDE w:val="0"/>
              <w:autoSpaceDN w:val="0"/>
              <w:adjustRightInd w:val="0"/>
              <w:spacing w:after="60"/>
              <w:contextualSpacing/>
              <w:jc w:val="both"/>
              <w:rPr>
                <w:rFonts w:eastAsia="Times New Roman"/>
                <w:color w:val="000000"/>
                <w:sz w:val="26"/>
                <w:szCs w:val="26"/>
                <w:lang w:eastAsia="ru-RU"/>
              </w:rPr>
            </w:pPr>
            <w:r w:rsidRPr="00C27CC0">
              <w:rPr>
                <w:rFonts w:eastAsia="Times New Roman"/>
                <w:color w:val="000000"/>
                <w:sz w:val="26"/>
                <w:szCs w:val="26"/>
                <w:lang w:eastAsia="ru-RU"/>
              </w:rPr>
              <w:t>Наименование отходов</w:t>
            </w:r>
          </w:p>
        </w:tc>
      </w:tr>
      <w:tr w:rsidR="00721967" w:rsidRPr="00C27CC0" w:rsidTr="00C27CC0">
        <w:tc>
          <w:tcPr>
            <w:tcW w:w="5210" w:type="dxa"/>
            <w:shd w:val="clear" w:color="auto" w:fill="auto"/>
          </w:tcPr>
          <w:p w:rsidR="00721967" w:rsidRPr="00C27CC0" w:rsidRDefault="00721967" w:rsidP="00C27CC0">
            <w:pPr>
              <w:spacing w:after="60"/>
              <w:jc w:val="both"/>
              <w:rPr>
                <w:rFonts w:eastAsia="Times New Roman"/>
                <w:color w:val="000000"/>
                <w:sz w:val="22"/>
                <w:szCs w:val="22"/>
                <w:lang w:eastAsia="ru-RU"/>
              </w:rPr>
            </w:pPr>
            <w:r w:rsidRPr="00C27CC0">
              <w:rPr>
                <w:color w:val="000000"/>
                <w:sz w:val="22"/>
                <w:szCs w:val="22"/>
              </w:rPr>
              <w:t>48120101524</w:t>
            </w:r>
          </w:p>
        </w:tc>
        <w:tc>
          <w:tcPr>
            <w:tcW w:w="5211" w:type="dxa"/>
            <w:shd w:val="clear" w:color="auto" w:fill="auto"/>
          </w:tcPr>
          <w:p w:rsidR="00721967" w:rsidRPr="00C27CC0" w:rsidRDefault="00721967" w:rsidP="00C27CC0">
            <w:pPr>
              <w:spacing w:after="60"/>
              <w:jc w:val="both"/>
              <w:rPr>
                <w:rFonts w:eastAsia="Times New Roman"/>
                <w:color w:val="000000"/>
                <w:sz w:val="22"/>
                <w:szCs w:val="22"/>
                <w:lang w:eastAsia="ru-RU"/>
              </w:rPr>
            </w:pPr>
            <w:r w:rsidRPr="00C27CC0">
              <w:rPr>
                <w:color w:val="000000"/>
                <w:sz w:val="22"/>
                <w:szCs w:val="22"/>
              </w:rPr>
              <w:t>ПК Formoza CL300+</w:t>
            </w:r>
          </w:p>
          <w:p w:rsidR="00721967" w:rsidRPr="00C27CC0" w:rsidRDefault="00721967" w:rsidP="00C27CC0">
            <w:pPr>
              <w:spacing w:after="60"/>
              <w:jc w:val="both"/>
              <w:rPr>
                <w:rFonts w:eastAsia="Times New Roman"/>
                <w:color w:val="000000"/>
                <w:sz w:val="22"/>
                <w:szCs w:val="22"/>
                <w:lang w:eastAsia="ru-RU"/>
              </w:rPr>
            </w:pPr>
            <w:r w:rsidRPr="00C27CC0">
              <w:rPr>
                <w:color w:val="000000"/>
                <w:sz w:val="22"/>
                <w:szCs w:val="22"/>
              </w:rPr>
              <w:t>Системный блок Ramec Gale</w:t>
            </w:r>
          </w:p>
        </w:tc>
      </w:tr>
      <w:tr w:rsidR="00F6489B" w:rsidRPr="00C27CC0" w:rsidTr="00C27CC0">
        <w:tc>
          <w:tcPr>
            <w:tcW w:w="5210" w:type="dxa"/>
            <w:shd w:val="clear" w:color="auto" w:fill="auto"/>
          </w:tcPr>
          <w:p w:rsidR="00F6489B" w:rsidRPr="00C27CC0" w:rsidRDefault="00F6489B" w:rsidP="00C27CC0">
            <w:pPr>
              <w:spacing w:after="60"/>
              <w:jc w:val="both"/>
              <w:rPr>
                <w:rFonts w:eastAsia="Times New Roman"/>
                <w:color w:val="000000"/>
                <w:sz w:val="22"/>
                <w:szCs w:val="22"/>
                <w:lang w:eastAsia="ru-RU"/>
              </w:rPr>
            </w:pPr>
            <w:r w:rsidRPr="00C27CC0">
              <w:rPr>
                <w:color w:val="000000"/>
                <w:sz w:val="22"/>
                <w:szCs w:val="22"/>
              </w:rPr>
              <w:t>48120201524</w:t>
            </w:r>
          </w:p>
        </w:tc>
        <w:tc>
          <w:tcPr>
            <w:tcW w:w="5211" w:type="dxa"/>
            <w:shd w:val="clear" w:color="auto" w:fill="auto"/>
          </w:tcPr>
          <w:p w:rsidR="00F6489B" w:rsidRPr="00C27CC0" w:rsidRDefault="00F6489B" w:rsidP="00C27CC0">
            <w:pPr>
              <w:spacing w:after="60"/>
              <w:jc w:val="both"/>
              <w:rPr>
                <w:rFonts w:eastAsia="Times New Roman"/>
                <w:color w:val="000000"/>
                <w:sz w:val="22"/>
                <w:szCs w:val="22"/>
                <w:lang w:eastAsia="ru-RU"/>
              </w:rPr>
            </w:pPr>
            <w:r w:rsidRPr="00C27CC0">
              <w:rPr>
                <w:color w:val="000000"/>
                <w:sz w:val="22"/>
                <w:szCs w:val="22"/>
              </w:rPr>
              <w:t>МФУ Brother DCP-7060 DR</w:t>
            </w:r>
          </w:p>
        </w:tc>
      </w:tr>
      <w:tr w:rsidR="00F6489B" w:rsidRPr="00C27CC0" w:rsidTr="00C27CC0">
        <w:tc>
          <w:tcPr>
            <w:tcW w:w="5210" w:type="dxa"/>
            <w:shd w:val="clear" w:color="auto" w:fill="auto"/>
          </w:tcPr>
          <w:p w:rsidR="00F6489B" w:rsidRPr="00C27CC0" w:rsidRDefault="00F6489B" w:rsidP="00C27CC0">
            <w:pPr>
              <w:spacing w:after="60"/>
              <w:jc w:val="both"/>
              <w:rPr>
                <w:rFonts w:eastAsia="Times New Roman"/>
                <w:color w:val="000000"/>
                <w:sz w:val="22"/>
                <w:szCs w:val="22"/>
                <w:lang w:eastAsia="ru-RU"/>
              </w:rPr>
            </w:pPr>
            <w:r w:rsidRPr="00C27CC0">
              <w:rPr>
                <w:color w:val="000000"/>
                <w:sz w:val="22"/>
                <w:szCs w:val="22"/>
              </w:rPr>
              <w:t>48132101524</w:t>
            </w:r>
          </w:p>
        </w:tc>
        <w:tc>
          <w:tcPr>
            <w:tcW w:w="5211" w:type="dxa"/>
            <w:shd w:val="clear" w:color="auto" w:fill="auto"/>
          </w:tcPr>
          <w:p w:rsidR="00F6489B" w:rsidRPr="00C27CC0" w:rsidRDefault="00F6489B" w:rsidP="00C27CC0">
            <w:pPr>
              <w:spacing w:after="60"/>
              <w:jc w:val="both"/>
              <w:rPr>
                <w:rFonts w:eastAsia="Times New Roman"/>
                <w:color w:val="000000"/>
                <w:sz w:val="22"/>
                <w:szCs w:val="22"/>
                <w:lang w:val="en-US" w:eastAsia="ru-RU"/>
              </w:rPr>
            </w:pPr>
            <w:r w:rsidRPr="00C27CC0">
              <w:rPr>
                <w:color w:val="000000"/>
                <w:sz w:val="22"/>
                <w:szCs w:val="22"/>
              </w:rPr>
              <w:t>Телефакс</w:t>
            </w:r>
            <w:r w:rsidRPr="00C27CC0">
              <w:rPr>
                <w:color w:val="000000"/>
                <w:sz w:val="22"/>
                <w:szCs w:val="22"/>
                <w:lang w:val="en-US"/>
              </w:rPr>
              <w:t xml:space="preserve"> "Brother FAX-236RU/S"</w:t>
            </w:r>
          </w:p>
          <w:p w:rsidR="00F6489B" w:rsidRPr="00C27CC0" w:rsidRDefault="00F6489B" w:rsidP="00C27CC0">
            <w:pPr>
              <w:spacing w:after="60"/>
              <w:jc w:val="both"/>
              <w:rPr>
                <w:rFonts w:eastAsia="Times New Roman"/>
                <w:color w:val="000000"/>
                <w:sz w:val="22"/>
                <w:szCs w:val="22"/>
                <w:lang w:val="en-US" w:eastAsia="ru-RU"/>
              </w:rPr>
            </w:pPr>
            <w:r w:rsidRPr="00C27CC0">
              <w:rPr>
                <w:color w:val="000000"/>
                <w:sz w:val="22"/>
                <w:szCs w:val="22"/>
              </w:rPr>
              <w:t>Телефон</w:t>
            </w:r>
            <w:r w:rsidRPr="00C27CC0">
              <w:rPr>
                <w:color w:val="000000"/>
                <w:sz w:val="22"/>
                <w:szCs w:val="22"/>
                <w:lang w:val="en-US"/>
              </w:rPr>
              <w:t xml:space="preserve"> </w:t>
            </w:r>
            <w:r w:rsidRPr="00C27CC0">
              <w:rPr>
                <w:color w:val="000000"/>
                <w:sz w:val="22"/>
                <w:szCs w:val="22"/>
              </w:rPr>
              <w:t>Панасоник</w:t>
            </w:r>
            <w:r w:rsidRPr="00C27CC0">
              <w:rPr>
                <w:color w:val="000000"/>
                <w:sz w:val="22"/>
                <w:szCs w:val="22"/>
                <w:lang w:val="en-US"/>
              </w:rPr>
              <w:t xml:space="preserve"> KX FT 932 RU</w:t>
            </w:r>
          </w:p>
          <w:p w:rsidR="00F6489B" w:rsidRPr="00C27CC0" w:rsidRDefault="00F6489B" w:rsidP="00C27CC0">
            <w:pPr>
              <w:spacing w:after="60"/>
              <w:jc w:val="both"/>
              <w:rPr>
                <w:rFonts w:eastAsia="Times New Roman"/>
                <w:color w:val="000000"/>
                <w:sz w:val="22"/>
                <w:szCs w:val="22"/>
                <w:lang w:eastAsia="ru-RU"/>
              </w:rPr>
            </w:pPr>
            <w:r w:rsidRPr="00C27CC0">
              <w:rPr>
                <w:color w:val="000000"/>
                <w:sz w:val="22"/>
                <w:szCs w:val="22"/>
              </w:rPr>
              <w:t xml:space="preserve">Телефонный аппарат </w:t>
            </w:r>
            <w:r w:rsidRPr="00C27CC0">
              <w:rPr>
                <w:color w:val="000000"/>
                <w:sz w:val="22"/>
                <w:szCs w:val="22"/>
                <w:lang w:val="en-US"/>
              </w:rPr>
              <w:t>Panasonic</w:t>
            </w:r>
            <w:r w:rsidRPr="00C27CC0">
              <w:rPr>
                <w:color w:val="000000"/>
                <w:sz w:val="22"/>
                <w:szCs w:val="22"/>
              </w:rPr>
              <w:t xml:space="preserve"> </w:t>
            </w:r>
            <w:r w:rsidRPr="00C27CC0">
              <w:rPr>
                <w:color w:val="000000"/>
                <w:sz w:val="22"/>
                <w:szCs w:val="22"/>
                <w:lang w:val="en-US"/>
              </w:rPr>
              <w:t>KX</w:t>
            </w:r>
            <w:r w:rsidRPr="00C27CC0">
              <w:rPr>
                <w:color w:val="000000"/>
                <w:sz w:val="22"/>
                <w:szCs w:val="22"/>
              </w:rPr>
              <w:t>-</w:t>
            </w:r>
            <w:r w:rsidRPr="00C27CC0">
              <w:rPr>
                <w:color w:val="000000"/>
                <w:sz w:val="22"/>
                <w:szCs w:val="22"/>
                <w:lang w:val="en-US"/>
              </w:rPr>
              <w:t>TS</w:t>
            </w:r>
            <w:r w:rsidRPr="00C27CC0">
              <w:rPr>
                <w:color w:val="000000"/>
                <w:sz w:val="22"/>
                <w:szCs w:val="22"/>
              </w:rPr>
              <w:t>2350 50413/71179</w:t>
            </w:r>
          </w:p>
        </w:tc>
      </w:tr>
      <w:tr w:rsidR="006E06EC" w:rsidRPr="00C27CC0" w:rsidTr="00C27CC0">
        <w:tc>
          <w:tcPr>
            <w:tcW w:w="5210" w:type="dxa"/>
            <w:shd w:val="clear" w:color="auto" w:fill="auto"/>
          </w:tcPr>
          <w:p w:rsidR="006E06EC" w:rsidRPr="00C27CC0" w:rsidRDefault="006E06EC" w:rsidP="00C27CC0">
            <w:pPr>
              <w:spacing w:after="60"/>
              <w:jc w:val="both"/>
              <w:rPr>
                <w:rFonts w:eastAsia="Times New Roman"/>
                <w:color w:val="000000"/>
                <w:sz w:val="22"/>
                <w:szCs w:val="22"/>
                <w:lang w:eastAsia="ru-RU"/>
              </w:rPr>
            </w:pPr>
            <w:r w:rsidRPr="00C27CC0">
              <w:rPr>
                <w:color w:val="000000"/>
                <w:sz w:val="22"/>
                <w:szCs w:val="22"/>
              </w:rPr>
              <w:t>48132311524</w:t>
            </w:r>
          </w:p>
        </w:tc>
        <w:tc>
          <w:tcPr>
            <w:tcW w:w="5211" w:type="dxa"/>
            <w:shd w:val="clear" w:color="auto" w:fill="auto"/>
          </w:tcPr>
          <w:p w:rsidR="006E06EC" w:rsidRPr="00C27CC0" w:rsidRDefault="006E06EC" w:rsidP="00C27CC0">
            <w:pPr>
              <w:spacing w:after="60"/>
              <w:jc w:val="both"/>
              <w:rPr>
                <w:rFonts w:eastAsia="Times New Roman"/>
                <w:color w:val="000000"/>
                <w:sz w:val="22"/>
                <w:szCs w:val="22"/>
                <w:lang w:eastAsia="ru-RU"/>
              </w:rPr>
            </w:pPr>
            <w:r w:rsidRPr="00C27CC0">
              <w:rPr>
                <w:color w:val="000000"/>
                <w:sz w:val="22"/>
                <w:szCs w:val="22"/>
              </w:rPr>
              <w:t>накопитель USB</w:t>
            </w:r>
          </w:p>
        </w:tc>
      </w:tr>
      <w:tr w:rsidR="006E06EC" w:rsidRPr="00C27CC0" w:rsidTr="00C27CC0">
        <w:tc>
          <w:tcPr>
            <w:tcW w:w="5210" w:type="dxa"/>
            <w:shd w:val="clear" w:color="auto" w:fill="auto"/>
          </w:tcPr>
          <w:p w:rsidR="006E06EC" w:rsidRPr="00C27CC0" w:rsidRDefault="006E06EC" w:rsidP="00C27CC0">
            <w:pPr>
              <w:spacing w:after="60"/>
              <w:jc w:val="both"/>
              <w:rPr>
                <w:rFonts w:eastAsia="Times New Roman"/>
                <w:color w:val="000000"/>
                <w:sz w:val="22"/>
                <w:szCs w:val="22"/>
                <w:lang w:eastAsia="ru-RU"/>
              </w:rPr>
            </w:pPr>
            <w:r w:rsidRPr="00C27CC0">
              <w:rPr>
                <w:color w:val="000000"/>
                <w:sz w:val="22"/>
                <w:szCs w:val="22"/>
              </w:rPr>
              <w:t>48143132524</w:t>
            </w:r>
          </w:p>
        </w:tc>
        <w:tc>
          <w:tcPr>
            <w:tcW w:w="5211" w:type="dxa"/>
            <w:shd w:val="clear" w:color="auto" w:fill="auto"/>
          </w:tcPr>
          <w:p w:rsidR="006E06EC" w:rsidRPr="00C27CC0" w:rsidRDefault="006E06EC" w:rsidP="00C27CC0">
            <w:pPr>
              <w:spacing w:after="60"/>
              <w:jc w:val="both"/>
              <w:rPr>
                <w:color w:val="000000"/>
                <w:sz w:val="22"/>
                <w:szCs w:val="22"/>
              </w:rPr>
            </w:pPr>
            <w:r w:rsidRPr="00C27CC0">
              <w:rPr>
                <w:color w:val="000000"/>
                <w:sz w:val="22"/>
                <w:szCs w:val="22"/>
              </w:rPr>
              <w:t>Видеоплеер LG W 142 W</w:t>
            </w:r>
            <w:r w:rsidRPr="00C27CC0">
              <w:rPr>
                <w:color w:val="000000"/>
                <w:sz w:val="22"/>
                <w:szCs w:val="22"/>
              </w:rPr>
              <w:tab/>
            </w:r>
            <w:r w:rsidRPr="00C27CC0">
              <w:rPr>
                <w:color w:val="000000"/>
                <w:sz w:val="22"/>
                <w:szCs w:val="22"/>
              </w:rPr>
              <w:tab/>
            </w:r>
            <w:r w:rsidRPr="00C27CC0">
              <w:rPr>
                <w:color w:val="000000"/>
                <w:sz w:val="22"/>
                <w:szCs w:val="22"/>
              </w:rPr>
              <w:tab/>
            </w:r>
          </w:p>
          <w:p w:rsidR="006E06EC" w:rsidRPr="00C27CC0" w:rsidRDefault="006E06EC" w:rsidP="00C27CC0">
            <w:pPr>
              <w:spacing w:after="60"/>
              <w:jc w:val="both"/>
              <w:rPr>
                <w:color w:val="000000"/>
                <w:sz w:val="22"/>
                <w:szCs w:val="22"/>
              </w:rPr>
            </w:pPr>
            <w:r w:rsidRPr="00C27CC0">
              <w:rPr>
                <w:color w:val="000000"/>
                <w:sz w:val="22"/>
                <w:szCs w:val="22"/>
              </w:rPr>
              <w:t>Лазер трехцветный AT LASER AQUARIUS RGY 160 мВт</w:t>
            </w:r>
            <w:r w:rsidRPr="00C27CC0">
              <w:rPr>
                <w:color w:val="000000"/>
                <w:sz w:val="22"/>
                <w:szCs w:val="22"/>
              </w:rPr>
              <w:tab/>
            </w:r>
            <w:r w:rsidRPr="00C27CC0">
              <w:rPr>
                <w:color w:val="000000"/>
                <w:sz w:val="22"/>
                <w:szCs w:val="22"/>
              </w:rPr>
              <w:tab/>
            </w:r>
            <w:r w:rsidRPr="00C27CC0">
              <w:rPr>
                <w:color w:val="000000"/>
                <w:sz w:val="22"/>
                <w:szCs w:val="22"/>
              </w:rPr>
              <w:tab/>
            </w:r>
          </w:p>
        </w:tc>
      </w:tr>
      <w:tr w:rsidR="00CD1A94" w:rsidRPr="00C27CC0" w:rsidTr="00C27CC0">
        <w:tc>
          <w:tcPr>
            <w:tcW w:w="5210" w:type="dxa"/>
            <w:shd w:val="clear" w:color="auto" w:fill="auto"/>
          </w:tcPr>
          <w:p w:rsidR="00CD1A94" w:rsidRPr="00C27CC0" w:rsidRDefault="00CD1A94" w:rsidP="00C27CC0">
            <w:pPr>
              <w:spacing w:after="60"/>
              <w:jc w:val="both"/>
              <w:rPr>
                <w:rFonts w:eastAsia="Times New Roman"/>
                <w:color w:val="000000"/>
                <w:sz w:val="22"/>
                <w:szCs w:val="22"/>
                <w:lang w:eastAsia="ru-RU"/>
              </w:rPr>
            </w:pPr>
            <w:r w:rsidRPr="00C27CC0">
              <w:rPr>
                <w:color w:val="000000"/>
                <w:sz w:val="22"/>
                <w:szCs w:val="22"/>
              </w:rPr>
              <w:t>48143151524</w:t>
            </w:r>
          </w:p>
        </w:tc>
        <w:tc>
          <w:tcPr>
            <w:tcW w:w="5211" w:type="dxa"/>
            <w:shd w:val="clear" w:color="auto" w:fill="auto"/>
          </w:tcPr>
          <w:p w:rsidR="00CD1A94" w:rsidRPr="00C27CC0" w:rsidRDefault="00CD1A94" w:rsidP="00C27CC0">
            <w:pPr>
              <w:spacing w:after="60"/>
              <w:jc w:val="both"/>
              <w:rPr>
                <w:rFonts w:eastAsia="Times New Roman"/>
                <w:color w:val="000000"/>
                <w:sz w:val="22"/>
                <w:szCs w:val="22"/>
                <w:lang w:eastAsia="ru-RU"/>
              </w:rPr>
            </w:pPr>
            <w:r w:rsidRPr="00C27CC0">
              <w:rPr>
                <w:color w:val="000000"/>
                <w:sz w:val="22"/>
                <w:szCs w:val="22"/>
              </w:rPr>
              <w:t>Аудиомагнитола LG SB-156</w:t>
            </w:r>
          </w:p>
          <w:p w:rsidR="00CD1A94" w:rsidRPr="00C27CC0" w:rsidRDefault="00CD1A94" w:rsidP="00C27CC0">
            <w:pPr>
              <w:spacing w:after="60"/>
              <w:jc w:val="both"/>
              <w:rPr>
                <w:rFonts w:eastAsia="Times New Roman"/>
                <w:color w:val="000000"/>
                <w:sz w:val="22"/>
                <w:szCs w:val="22"/>
                <w:lang w:eastAsia="ru-RU"/>
              </w:rPr>
            </w:pPr>
            <w:r w:rsidRPr="00C27CC0">
              <w:rPr>
                <w:color w:val="000000"/>
                <w:sz w:val="22"/>
                <w:szCs w:val="22"/>
              </w:rPr>
              <w:t>Аудиомагнитола LG SB-156</w:t>
            </w:r>
          </w:p>
          <w:p w:rsidR="00CD1A94" w:rsidRPr="00C27CC0" w:rsidRDefault="00CD1A94" w:rsidP="00C27CC0">
            <w:pPr>
              <w:spacing w:after="60"/>
              <w:jc w:val="both"/>
              <w:rPr>
                <w:rFonts w:eastAsia="Times New Roman"/>
                <w:color w:val="000000"/>
                <w:sz w:val="22"/>
                <w:szCs w:val="22"/>
                <w:lang w:eastAsia="ru-RU"/>
              </w:rPr>
            </w:pPr>
            <w:r w:rsidRPr="00C27CC0">
              <w:rPr>
                <w:color w:val="000000"/>
                <w:sz w:val="22"/>
                <w:szCs w:val="22"/>
              </w:rPr>
              <w:t>Аудиомагнитола Philipc AZ1850/12</w:t>
            </w:r>
          </w:p>
          <w:p w:rsidR="00CD1A94" w:rsidRPr="00C27CC0" w:rsidRDefault="00CD1A94" w:rsidP="00C27CC0">
            <w:pPr>
              <w:spacing w:after="60"/>
              <w:jc w:val="both"/>
              <w:rPr>
                <w:rFonts w:eastAsia="Times New Roman"/>
                <w:color w:val="000000"/>
                <w:sz w:val="22"/>
                <w:szCs w:val="22"/>
                <w:lang w:eastAsia="ru-RU"/>
              </w:rPr>
            </w:pPr>
            <w:r w:rsidRPr="00C27CC0">
              <w:rPr>
                <w:color w:val="000000"/>
                <w:sz w:val="22"/>
                <w:szCs w:val="22"/>
              </w:rPr>
              <w:t>Аудиомагнитола Philipc AZ1850/12</w:t>
            </w:r>
          </w:p>
          <w:p w:rsidR="00CD1A94" w:rsidRPr="00C27CC0" w:rsidRDefault="00CD1A94" w:rsidP="00C27CC0">
            <w:pPr>
              <w:spacing w:after="60"/>
              <w:jc w:val="both"/>
              <w:rPr>
                <w:color w:val="000000"/>
                <w:sz w:val="22"/>
                <w:szCs w:val="22"/>
              </w:rPr>
            </w:pPr>
            <w:r w:rsidRPr="00C27CC0">
              <w:rPr>
                <w:color w:val="000000"/>
                <w:sz w:val="22"/>
                <w:szCs w:val="22"/>
              </w:rPr>
              <w:t>Магнитола LG</w:t>
            </w:r>
          </w:p>
          <w:p w:rsidR="00CD1A94" w:rsidRPr="00C27CC0" w:rsidRDefault="00CD1A94" w:rsidP="00C27CC0">
            <w:pPr>
              <w:spacing w:after="60"/>
              <w:jc w:val="both"/>
              <w:rPr>
                <w:rFonts w:eastAsia="Times New Roman"/>
                <w:color w:val="000000"/>
                <w:sz w:val="22"/>
                <w:szCs w:val="22"/>
                <w:lang w:eastAsia="ru-RU"/>
              </w:rPr>
            </w:pPr>
            <w:r w:rsidRPr="00C27CC0">
              <w:rPr>
                <w:color w:val="000000"/>
                <w:sz w:val="22"/>
                <w:szCs w:val="22"/>
              </w:rPr>
              <w:t>Магнитола LG</w:t>
            </w:r>
          </w:p>
          <w:p w:rsidR="00CD1A94" w:rsidRPr="00C27CC0" w:rsidRDefault="00CD1A94" w:rsidP="00C27CC0">
            <w:pPr>
              <w:spacing w:after="60"/>
              <w:jc w:val="both"/>
              <w:rPr>
                <w:rFonts w:eastAsia="Times New Roman"/>
                <w:color w:val="000000"/>
                <w:sz w:val="22"/>
                <w:szCs w:val="22"/>
                <w:lang w:eastAsia="ru-RU"/>
              </w:rPr>
            </w:pPr>
            <w:r w:rsidRPr="00C27CC0">
              <w:rPr>
                <w:color w:val="000000"/>
                <w:sz w:val="22"/>
                <w:szCs w:val="22"/>
              </w:rPr>
              <w:t>Магнитола LG</w:t>
            </w:r>
          </w:p>
          <w:p w:rsidR="00CD1A94" w:rsidRPr="00C27CC0" w:rsidRDefault="00CD1A94" w:rsidP="00C27CC0">
            <w:pPr>
              <w:spacing w:after="60"/>
              <w:jc w:val="both"/>
              <w:rPr>
                <w:rFonts w:eastAsia="Times New Roman"/>
                <w:color w:val="000000"/>
                <w:sz w:val="22"/>
                <w:szCs w:val="22"/>
                <w:lang w:eastAsia="ru-RU"/>
              </w:rPr>
            </w:pPr>
            <w:r w:rsidRPr="00C27CC0">
              <w:rPr>
                <w:color w:val="000000"/>
                <w:sz w:val="22"/>
                <w:szCs w:val="22"/>
              </w:rPr>
              <w:t>Магнитола LG LPC-LM340X</w:t>
            </w:r>
          </w:p>
          <w:p w:rsidR="00CD1A94" w:rsidRPr="00C27CC0" w:rsidRDefault="00CD1A94" w:rsidP="00C27CC0">
            <w:pPr>
              <w:spacing w:after="60"/>
              <w:jc w:val="both"/>
              <w:rPr>
                <w:rFonts w:eastAsia="Times New Roman"/>
                <w:color w:val="000000"/>
                <w:sz w:val="22"/>
                <w:szCs w:val="22"/>
                <w:lang w:val="en-US" w:eastAsia="ru-RU"/>
              </w:rPr>
            </w:pPr>
            <w:r w:rsidRPr="00C27CC0">
              <w:rPr>
                <w:color w:val="000000"/>
                <w:sz w:val="22"/>
                <w:szCs w:val="22"/>
              </w:rPr>
              <w:t>Магнитола</w:t>
            </w:r>
            <w:r w:rsidRPr="00C27CC0">
              <w:rPr>
                <w:color w:val="000000"/>
                <w:sz w:val="22"/>
                <w:szCs w:val="22"/>
                <w:lang w:val="en-US"/>
              </w:rPr>
              <w:t xml:space="preserve"> SONY CFD-S03CP/S</w:t>
            </w:r>
          </w:p>
          <w:p w:rsidR="00CD1A94" w:rsidRPr="00C27CC0" w:rsidRDefault="00CD1A94" w:rsidP="00C27CC0">
            <w:pPr>
              <w:spacing w:after="60"/>
              <w:jc w:val="both"/>
              <w:rPr>
                <w:rFonts w:eastAsia="Times New Roman"/>
                <w:color w:val="000000"/>
                <w:sz w:val="22"/>
                <w:szCs w:val="22"/>
                <w:lang w:val="en-US" w:eastAsia="ru-RU"/>
              </w:rPr>
            </w:pPr>
            <w:r w:rsidRPr="00C27CC0">
              <w:rPr>
                <w:color w:val="000000"/>
                <w:sz w:val="22"/>
                <w:szCs w:val="22"/>
              </w:rPr>
              <w:t>Магнитола</w:t>
            </w:r>
            <w:r w:rsidRPr="00C27CC0">
              <w:rPr>
                <w:color w:val="000000"/>
                <w:sz w:val="22"/>
                <w:szCs w:val="22"/>
                <w:lang w:val="en-US"/>
              </w:rPr>
              <w:t xml:space="preserve"> Sony CFD-S350</w:t>
            </w:r>
          </w:p>
          <w:p w:rsidR="00CD1A94" w:rsidRPr="00C27CC0" w:rsidRDefault="00CD1A94" w:rsidP="00C27CC0">
            <w:pPr>
              <w:spacing w:after="60"/>
              <w:jc w:val="both"/>
              <w:rPr>
                <w:rFonts w:eastAsia="Times New Roman"/>
                <w:color w:val="000000"/>
                <w:sz w:val="22"/>
                <w:szCs w:val="22"/>
                <w:lang w:eastAsia="ru-RU"/>
              </w:rPr>
            </w:pPr>
            <w:r w:rsidRPr="00C27CC0">
              <w:rPr>
                <w:color w:val="000000"/>
                <w:sz w:val="22"/>
                <w:szCs w:val="22"/>
              </w:rPr>
              <w:t>Магнитофон " Сони "</w:t>
            </w:r>
          </w:p>
          <w:p w:rsidR="00CD1A94" w:rsidRPr="00C27CC0" w:rsidRDefault="00CD1A94" w:rsidP="00C27CC0">
            <w:pPr>
              <w:spacing w:after="60"/>
              <w:jc w:val="both"/>
              <w:rPr>
                <w:rFonts w:eastAsia="Times New Roman"/>
                <w:color w:val="000000"/>
                <w:sz w:val="22"/>
                <w:szCs w:val="22"/>
                <w:lang w:eastAsia="ru-RU"/>
              </w:rPr>
            </w:pPr>
            <w:r w:rsidRPr="00C27CC0">
              <w:rPr>
                <w:color w:val="000000"/>
                <w:sz w:val="22"/>
                <w:szCs w:val="22"/>
              </w:rPr>
              <w:t>Магнитофон касетный Панасоник РХФС-440</w:t>
            </w:r>
          </w:p>
          <w:p w:rsidR="00CD1A94" w:rsidRPr="00C27CC0" w:rsidRDefault="00CD1A94" w:rsidP="00C27CC0">
            <w:pPr>
              <w:spacing w:after="60"/>
              <w:jc w:val="both"/>
              <w:rPr>
                <w:rFonts w:eastAsia="Times New Roman"/>
                <w:color w:val="000000"/>
                <w:sz w:val="22"/>
                <w:szCs w:val="22"/>
                <w:lang w:eastAsia="ru-RU"/>
              </w:rPr>
            </w:pPr>
            <w:r w:rsidRPr="00C27CC0">
              <w:rPr>
                <w:color w:val="000000"/>
                <w:sz w:val="22"/>
                <w:szCs w:val="22"/>
              </w:rPr>
              <w:t>Магнитофон Панасоник 430</w:t>
            </w:r>
          </w:p>
          <w:p w:rsidR="00CD1A94" w:rsidRPr="00C27CC0" w:rsidRDefault="00CD1A94" w:rsidP="00C27CC0">
            <w:pPr>
              <w:spacing w:after="60"/>
              <w:jc w:val="both"/>
              <w:rPr>
                <w:rFonts w:eastAsia="Times New Roman"/>
                <w:color w:val="000000"/>
                <w:sz w:val="22"/>
                <w:szCs w:val="22"/>
                <w:lang w:eastAsia="ru-RU"/>
              </w:rPr>
            </w:pPr>
            <w:r w:rsidRPr="00C27CC0">
              <w:rPr>
                <w:color w:val="000000"/>
                <w:sz w:val="22"/>
                <w:szCs w:val="22"/>
              </w:rPr>
              <w:t>Магнитофон Сони В-5</w:t>
            </w:r>
          </w:p>
        </w:tc>
      </w:tr>
      <w:tr w:rsidR="00CD1A94" w:rsidRPr="00C27CC0" w:rsidTr="00C27CC0">
        <w:tc>
          <w:tcPr>
            <w:tcW w:w="5210" w:type="dxa"/>
            <w:shd w:val="clear" w:color="auto" w:fill="auto"/>
          </w:tcPr>
          <w:p w:rsidR="00CD1A94" w:rsidRPr="00C27CC0" w:rsidRDefault="00CD1A94" w:rsidP="00C27CC0">
            <w:pPr>
              <w:spacing w:after="60"/>
              <w:jc w:val="both"/>
              <w:rPr>
                <w:rFonts w:eastAsia="Times New Roman"/>
                <w:color w:val="000000"/>
                <w:sz w:val="22"/>
                <w:szCs w:val="22"/>
                <w:lang w:eastAsia="ru-RU"/>
              </w:rPr>
            </w:pPr>
            <w:r w:rsidRPr="00C27CC0">
              <w:rPr>
                <w:color w:val="000000"/>
                <w:sz w:val="22"/>
                <w:szCs w:val="22"/>
              </w:rPr>
              <w:t>48143191524</w:t>
            </w:r>
          </w:p>
        </w:tc>
        <w:tc>
          <w:tcPr>
            <w:tcW w:w="5211" w:type="dxa"/>
            <w:shd w:val="clear" w:color="auto" w:fill="auto"/>
          </w:tcPr>
          <w:p w:rsidR="00CD1A94" w:rsidRPr="00C27CC0" w:rsidRDefault="00CD1A94" w:rsidP="00C27CC0">
            <w:pPr>
              <w:spacing w:after="60"/>
              <w:jc w:val="both"/>
              <w:rPr>
                <w:rFonts w:eastAsia="Times New Roman"/>
                <w:color w:val="000000"/>
                <w:sz w:val="22"/>
                <w:szCs w:val="22"/>
                <w:lang w:eastAsia="ru-RU"/>
              </w:rPr>
            </w:pPr>
            <w:r w:rsidRPr="00C27CC0">
              <w:rPr>
                <w:color w:val="000000"/>
                <w:sz w:val="22"/>
                <w:szCs w:val="22"/>
              </w:rPr>
              <w:t>колонки активные</w:t>
            </w:r>
          </w:p>
          <w:p w:rsidR="00CD1A94" w:rsidRPr="00C27CC0" w:rsidRDefault="00CD1A94" w:rsidP="00C27CC0">
            <w:pPr>
              <w:spacing w:after="60"/>
              <w:jc w:val="both"/>
              <w:rPr>
                <w:rFonts w:eastAsia="Times New Roman"/>
                <w:color w:val="000000"/>
                <w:sz w:val="22"/>
                <w:szCs w:val="22"/>
                <w:lang w:eastAsia="ru-RU"/>
              </w:rPr>
            </w:pPr>
            <w:r w:rsidRPr="00C27CC0">
              <w:rPr>
                <w:color w:val="000000"/>
                <w:sz w:val="22"/>
                <w:szCs w:val="22"/>
              </w:rPr>
              <w:t>Комплект: микрофон вокальный, кардионный, 80-12000Гц+ JTS MSP-TK350</w:t>
            </w:r>
          </w:p>
        </w:tc>
      </w:tr>
      <w:tr w:rsidR="00CD1A94" w:rsidRPr="00C27CC0" w:rsidTr="00C27CC0">
        <w:trPr>
          <w:trHeight w:val="140"/>
        </w:trPr>
        <w:tc>
          <w:tcPr>
            <w:tcW w:w="5210" w:type="dxa"/>
            <w:shd w:val="clear" w:color="auto" w:fill="auto"/>
          </w:tcPr>
          <w:p w:rsidR="00CD1A94" w:rsidRPr="00C27CC0" w:rsidRDefault="00CD1A94" w:rsidP="00C27CC0">
            <w:pPr>
              <w:spacing w:after="60"/>
              <w:jc w:val="both"/>
              <w:rPr>
                <w:rFonts w:eastAsia="Times New Roman"/>
                <w:color w:val="000000"/>
                <w:sz w:val="22"/>
                <w:szCs w:val="22"/>
                <w:lang w:eastAsia="ru-RU"/>
              </w:rPr>
            </w:pPr>
            <w:r w:rsidRPr="00C27CC0">
              <w:rPr>
                <w:color w:val="000000"/>
                <w:sz w:val="22"/>
                <w:szCs w:val="22"/>
              </w:rPr>
              <w:t>48143351524</w:t>
            </w:r>
          </w:p>
        </w:tc>
        <w:tc>
          <w:tcPr>
            <w:tcW w:w="5211" w:type="dxa"/>
            <w:shd w:val="clear" w:color="auto" w:fill="auto"/>
          </w:tcPr>
          <w:p w:rsidR="00CD1A94" w:rsidRPr="00C27CC0" w:rsidRDefault="00CD1A94" w:rsidP="00C27CC0">
            <w:pPr>
              <w:spacing w:after="60"/>
              <w:jc w:val="both"/>
              <w:rPr>
                <w:rFonts w:eastAsia="Times New Roman"/>
                <w:color w:val="000000"/>
                <w:sz w:val="22"/>
                <w:szCs w:val="22"/>
                <w:lang w:eastAsia="ru-RU"/>
              </w:rPr>
            </w:pPr>
            <w:r w:rsidRPr="00C27CC0">
              <w:rPr>
                <w:color w:val="000000"/>
                <w:sz w:val="22"/>
                <w:szCs w:val="22"/>
              </w:rPr>
              <w:t>Видеомагнитофон LG L424</w:t>
            </w:r>
          </w:p>
        </w:tc>
      </w:tr>
    </w:tbl>
    <w:p w:rsidR="00721967" w:rsidRPr="00F6489B" w:rsidRDefault="00721967" w:rsidP="0022292A">
      <w:pPr>
        <w:tabs>
          <w:tab w:val="left" w:pos="0"/>
          <w:tab w:val="left" w:pos="993"/>
          <w:tab w:val="left" w:pos="1134"/>
        </w:tabs>
        <w:autoSpaceDE w:val="0"/>
        <w:autoSpaceDN w:val="0"/>
        <w:adjustRightInd w:val="0"/>
        <w:ind w:firstLine="709"/>
        <w:contextualSpacing/>
        <w:jc w:val="both"/>
        <w:rPr>
          <w:rFonts w:eastAsia="Times New Roman"/>
          <w:color w:val="000000"/>
          <w:sz w:val="26"/>
          <w:szCs w:val="26"/>
          <w:lang w:eastAsia="ru-RU"/>
        </w:rPr>
      </w:pPr>
    </w:p>
    <w:p w:rsidR="00373603" w:rsidRPr="00F6489B" w:rsidRDefault="00373603" w:rsidP="0022292A">
      <w:pPr>
        <w:tabs>
          <w:tab w:val="left" w:pos="0"/>
          <w:tab w:val="left" w:pos="993"/>
          <w:tab w:val="left" w:pos="1134"/>
        </w:tabs>
        <w:autoSpaceDE w:val="0"/>
        <w:autoSpaceDN w:val="0"/>
        <w:adjustRightInd w:val="0"/>
        <w:ind w:firstLine="709"/>
        <w:contextualSpacing/>
        <w:jc w:val="both"/>
        <w:rPr>
          <w:rFonts w:eastAsia="Times New Roman"/>
          <w:color w:val="000000"/>
          <w:sz w:val="26"/>
          <w:szCs w:val="26"/>
          <w:lang w:eastAsia="ru-RU"/>
        </w:rPr>
      </w:pPr>
    </w:p>
    <w:p w:rsidR="00AA4E0E" w:rsidRPr="00F6489B" w:rsidRDefault="00AA4E0E" w:rsidP="00AA4E0E">
      <w:pPr>
        <w:ind w:left="1069"/>
        <w:rPr>
          <w:rFonts w:eastAsia="Times New Roman"/>
          <w:b/>
          <w:sz w:val="14"/>
          <w:lang w:eastAsia="ru-RU"/>
        </w:rPr>
      </w:pPr>
    </w:p>
    <w:p w:rsidR="00AA4E0E" w:rsidRPr="00F6489B" w:rsidRDefault="00AA4E0E" w:rsidP="004F54B4">
      <w:pPr>
        <w:ind w:left="1069"/>
        <w:rPr>
          <w:rFonts w:eastAsia="Times New Roman"/>
          <w:b/>
          <w:sz w:val="14"/>
          <w:lang w:eastAsia="ru-RU"/>
        </w:rPr>
      </w:pPr>
    </w:p>
    <w:p w:rsidR="001468A4" w:rsidRPr="00FD080F" w:rsidRDefault="001468A4" w:rsidP="00AB2DDA">
      <w:pPr>
        <w:tabs>
          <w:tab w:val="left" w:pos="5699"/>
        </w:tabs>
        <w:ind w:firstLine="426"/>
        <w:rPr>
          <w:b/>
        </w:rPr>
      </w:pPr>
      <w:r w:rsidRPr="00FD080F">
        <w:rPr>
          <w:b/>
        </w:rPr>
        <w:t>ЗАКАЗЧИК                                                             ИСПОЛНИТЕЛЬ</w:t>
      </w:r>
    </w:p>
    <w:p w:rsidR="001468A4" w:rsidRPr="00FD080F" w:rsidRDefault="001468A4" w:rsidP="00AB2DDA">
      <w:pPr>
        <w:ind w:firstLine="426"/>
        <w:rPr>
          <w:b/>
        </w:rPr>
      </w:pPr>
    </w:p>
    <w:p w:rsidR="001468A4" w:rsidRPr="00AE543F" w:rsidRDefault="001468A4" w:rsidP="00AB2DDA">
      <w:pPr>
        <w:ind w:firstLine="426"/>
      </w:pPr>
      <w:r w:rsidRPr="00AE543F">
        <w:t>____</w:t>
      </w:r>
      <w:r>
        <w:t>________</w:t>
      </w:r>
      <w:r w:rsidRPr="00AE543F">
        <w:t>____ /</w:t>
      </w:r>
      <w:r w:rsidR="0022292A">
        <w:t>_______________</w:t>
      </w:r>
      <w:r w:rsidRPr="00AE543F">
        <w:t xml:space="preserve">/                </w:t>
      </w:r>
      <w:r>
        <w:t xml:space="preserve">    </w:t>
      </w:r>
      <w:r w:rsidRPr="00AE543F">
        <w:t>_______</w:t>
      </w:r>
      <w:r>
        <w:t>__</w:t>
      </w:r>
      <w:r w:rsidRPr="00AE543F">
        <w:t>______ /</w:t>
      </w:r>
      <w:r>
        <w:t>___________</w:t>
      </w:r>
      <w:r w:rsidRPr="00AE543F">
        <w:t>/</w:t>
      </w:r>
    </w:p>
    <w:p w:rsidR="00AA4E0E" w:rsidRPr="00D86EAA" w:rsidRDefault="001468A4" w:rsidP="00E42602">
      <w:pPr>
        <w:ind w:firstLine="426"/>
      </w:pPr>
      <w:r w:rsidRPr="00AE543F">
        <w:t>м.п.                                                                                        м.п.</w:t>
      </w:r>
    </w:p>
    <w:sectPr w:rsidR="00AA4E0E" w:rsidRPr="00D86EAA" w:rsidSect="004653C0">
      <w:headerReference w:type="default" r:id="rId12"/>
      <w:footerReference w:type="default" r:id="rId13"/>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CC0" w:rsidRDefault="00C27CC0">
      <w:r>
        <w:separator/>
      </w:r>
    </w:p>
  </w:endnote>
  <w:endnote w:type="continuationSeparator" w:id="0">
    <w:p w:rsidR="00C27CC0" w:rsidRDefault="00C27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CC"/>
    <w:family w:val="modern"/>
    <w:pitch w:val="fixed"/>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156" w:rsidRDefault="00261156">
    <w:pPr>
      <w:pStyle w:val="a4"/>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CC0" w:rsidRDefault="00C27CC0">
      <w:r>
        <w:separator/>
      </w:r>
    </w:p>
  </w:footnote>
  <w:footnote w:type="continuationSeparator" w:id="0">
    <w:p w:rsidR="00C27CC0" w:rsidRDefault="00C27CC0">
      <w:r>
        <w:continuationSeparator/>
      </w:r>
    </w:p>
  </w:footnote>
  <w:footnote w:id="1">
    <w:p w:rsidR="00261156" w:rsidRPr="00DD3F07" w:rsidRDefault="00261156" w:rsidP="002B0AD7">
      <w:pPr>
        <w:pStyle w:val="aff6"/>
      </w:pPr>
      <w:r>
        <w:rPr>
          <w:rStyle w:val="aff8"/>
        </w:rPr>
        <w:footnoteRef/>
      </w:r>
      <w:r w:rsidRPr="00DD3F07">
        <w:t xml:space="preserve"> </w:t>
      </w:r>
      <w:r w:rsidRPr="00BE18EF">
        <w:rPr>
          <w:i/>
          <w:sz w:val="16"/>
          <w:szCs w:val="16"/>
        </w:rPr>
        <w:t xml:space="preserve">В случае, если Исполнитель не является плательщиком НДС, указать «НДС не </w:t>
      </w:r>
      <w:r>
        <w:rPr>
          <w:i/>
          <w:sz w:val="16"/>
          <w:szCs w:val="16"/>
        </w:rPr>
        <w:t>облагается</w:t>
      </w:r>
      <w:r w:rsidRPr="00BE18EF">
        <w:rPr>
          <w:i/>
          <w:sz w:val="16"/>
          <w:szCs w:val="16"/>
        </w:rPr>
        <w:t>»</w:t>
      </w:r>
    </w:p>
  </w:footnote>
  <w:footnote w:id="2">
    <w:p w:rsidR="0022594A" w:rsidRDefault="0022594A">
      <w:pPr>
        <w:pStyle w:val="aff6"/>
      </w:pPr>
      <w:r>
        <w:rPr>
          <w:rStyle w:val="aff8"/>
        </w:rPr>
        <w:footnoteRef/>
      </w:r>
      <w:r>
        <w:t xml:space="preserve"> </w:t>
      </w:r>
      <w:r w:rsidRPr="0022594A">
        <w:rPr>
          <w:i/>
          <w:iCs/>
        </w:rPr>
        <w:t>Вместо акта оказанных услуг Исполнитель может предоставить УПД</w:t>
      </w:r>
    </w:p>
  </w:footnote>
  <w:footnote w:id="3">
    <w:p w:rsidR="00261156" w:rsidRDefault="00261156">
      <w:pPr>
        <w:pStyle w:val="aff6"/>
      </w:pPr>
      <w:r>
        <w:rPr>
          <w:rStyle w:val="aff8"/>
        </w:rPr>
        <w:footnoteRef/>
      </w:r>
      <w:r>
        <w:t xml:space="preserve"> </w:t>
      </w:r>
      <w:r>
        <w:rPr>
          <w:i/>
          <w:sz w:val="16"/>
          <w:szCs w:val="16"/>
        </w:rPr>
        <w:t>Заполняется при заключении к</w:t>
      </w:r>
      <w:r w:rsidRPr="00C70B56">
        <w:rPr>
          <w:i/>
          <w:sz w:val="16"/>
          <w:szCs w:val="16"/>
        </w:rPr>
        <w:t>онтракта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156" w:rsidRDefault="00261156">
    <w:pPr>
      <w:pStyle w:val="aa"/>
      <w:jc w:val="center"/>
    </w:pPr>
    <w:r>
      <w:fldChar w:fldCharType="begin"/>
    </w:r>
    <w:r>
      <w:instrText>PAGE   \* MERGEFORMAT</w:instrText>
    </w:r>
    <w:r>
      <w:fldChar w:fldCharType="separate"/>
    </w:r>
    <w:r w:rsidR="00666F98">
      <w:rPr>
        <w:noProof/>
      </w:rPr>
      <w:t>2</w:t>
    </w:r>
    <w:r>
      <w:fldChar w:fldCharType="end"/>
    </w:r>
  </w:p>
  <w:p w:rsidR="00261156" w:rsidRDefault="00261156">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146"/>
        </w:tabs>
        <w:ind w:left="1146" w:hanging="720"/>
      </w:pPr>
    </w:lvl>
    <w:lvl w:ilvl="3">
      <w:start w:val="1"/>
      <w:numFmt w:val="decimal"/>
      <w:lvlText w:val="%1.%2.%3.%4"/>
      <w:lvlJc w:val="left"/>
      <w:pPr>
        <w:tabs>
          <w:tab w:val="num" w:pos="2124"/>
        </w:tabs>
        <w:ind w:left="212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465"/>
        </w:tabs>
        <w:ind w:left="465" w:hanging="465"/>
      </w:pPr>
      <w:rPr>
        <w:b/>
        <w:color w:val="000000"/>
      </w:rPr>
    </w:lvl>
    <w:lvl w:ilvl="1">
      <w:start w:val="1"/>
      <w:numFmt w:val="decimal"/>
      <w:lvlText w:val="%1.%2."/>
      <w:lvlJc w:val="left"/>
      <w:pPr>
        <w:tabs>
          <w:tab w:val="num" w:pos="540"/>
        </w:tabs>
        <w:ind w:left="540" w:hanging="465"/>
      </w:pPr>
      <w:rPr>
        <w:b w:val="0"/>
        <w:i w:val="0"/>
        <w:caps w:val="0"/>
        <w:smallCaps w:val="0"/>
        <w:strike w:val="0"/>
        <w:dstrike w:val="0"/>
        <w:outline w:val="0"/>
        <w:shadow w:val="0"/>
        <w:spacing w:val="0"/>
        <w:kern w:val="1"/>
        <w:position w:val="0"/>
        <w:sz w:val="22"/>
        <w:szCs w:val="22"/>
        <w:u w:val="none"/>
        <w:vertAlign w:val="baseline"/>
        <w:em w:val="none"/>
      </w:rPr>
    </w:lvl>
    <w:lvl w:ilvl="2">
      <w:start w:val="1"/>
      <w:numFmt w:val="decimal"/>
      <w:lvlText w:val="%1.%2.%3."/>
      <w:lvlJc w:val="left"/>
      <w:pPr>
        <w:tabs>
          <w:tab w:val="num" w:pos="870"/>
        </w:tabs>
        <w:ind w:left="870" w:hanging="720"/>
      </w:pPr>
      <w:rPr>
        <w:sz w:val="22"/>
        <w:szCs w:val="22"/>
      </w:rPr>
    </w:lvl>
    <w:lvl w:ilvl="3">
      <w:start w:val="1"/>
      <w:numFmt w:val="decimal"/>
      <w:lvlText w:val="%1.%2.%3.%4."/>
      <w:lvlJc w:val="left"/>
      <w:pPr>
        <w:tabs>
          <w:tab w:val="num" w:pos="945"/>
        </w:tabs>
        <w:ind w:left="945" w:hanging="720"/>
      </w:pPr>
    </w:lvl>
    <w:lvl w:ilvl="4">
      <w:start w:val="1"/>
      <w:numFmt w:val="decimal"/>
      <w:lvlText w:val="%1.%2.%3.%4.%5."/>
      <w:lvlJc w:val="left"/>
      <w:pPr>
        <w:tabs>
          <w:tab w:val="num" w:pos="1380"/>
        </w:tabs>
        <w:ind w:left="1380" w:hanging="1080"/>
      </w:pPr>
    </w:lvl>
    <w:lvl w:ilvl="5">
      <w:start w:val="1"/>
      <w:numFmt w:val="decimal"/>
      <w:lvlText w:val="%1.%2.%3.%4.%5.%6."/>
      <w:lvlJc w:val="left"/>
      <w:pPr>
        <w:tabs>
          <w:tab w:val="num" w:pos="1455"/>
        </w:tabs>
        <w:ind w:left="1455" w:hanging="1080"/>
      </w:pPr>
    </w:lvl>
    <w:lvl w:ilvl="6">
      <w:start w:val="1"/>
      <w:numFmt w:val="decimal"/>
      <w:lvlText w:val="%1.%2.%3.%4.%5.%6.%7."/>
      <w:lvlJc w:val="left"/>
      <w:pPr>
        <w:tabs>
          <w:tab w:val="num" w:pos="1890"/>
        </w:tabs>
        <w:ind w:left="1890" w:hanging="1440"/>
      </w:pPr>
    </w:lvl>
    <w:lvl w:ilvl="7">
      <w:start w:val="1"/>
      <w:numFmt w:val="decimal"/>
      <w:lvlText w:val="%1.%2.%3.%4.%5.%6.%7.%8."/>
      <w:lvlJc w:val="left"/>
      <w:pPr>
        <w:tabs>
          <w:tab w:val="num" w:pos="1965"/>
        </w:tabs>
        <w:ind w:left="1965" w:hanging="1440"/>
      </w:pPr>
    </w:lvl>
    <w:lvl w:ilvl="8">
      <w:start w:val="1"/>
      <w:numFmt w:val="decimal"/>
      <w:lvlText w:val="%1.%2.%3.%4.%5.%6.%7.%8.%9."/>
      <w:lvlJc w:val="left"/>
      <w:pPr>
        <w:tabs>
          <w:tab w:val="num" w:pos="2400"/>
        </w:tabs>
        <w:ind w:left="2400" w:hanging="1800"/>
      </w:pPr>
    </w:lvl>
  </w:abstractNum>
  <w:abstractNum w:abstractNumId="2" w15:restartNumberingAfterBreak="0">
    <w:nsid w:val="00000003"/>
    <w:multiLevelType w:val="singleLevel"/>
    <w:tmpl w:val="00000003"/>
    <w:name w:val="WW8Num3"/>
    <w:lvl w:ilvl="0">
      <w:start w:val="1"/>
      <w:numFmt w:val="decimal"/>
      <w:suff w:val="nothing"/>
      <w:lvlText w:val="%1."/>
      <w:lvlJc w:val="left"/>
      <w:pPr>
        <w:tabs>
          <w:tab w:val="num" w:pos="0"/>
        </w:tabs>
        <w:ind w:left="0" w:firstLine="0"/>
      </w:pPr>
    </w:lvl>
  </w:abstractNum>
  <w:abstractNum w:abstractNumId="3" w15:restartNumberingAfterBreak="0">
    <w:nsid w:val="00000004"/>
    <w:multiLevelType w:val="multilevel"/>
    <w:tmpl w:val="00000004"/>
    <w:name w:val="WW8Num4"/>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 w15:restartNumberingAfterBreak="0">
    <w:nsid w:val="00000005"/>
    <w:multiLevelType w:val="multilevel"/>
    <w:tmpl w:val="00000005"/>
    <w:name w:val="WW8Num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146"/>
        </w:tabs>
        <w:ind w:left="1146" w:hanging="720"/>
      </w:pPr>
    </w:lvl>
    <w:lvl w:ilvl="3">
      <w:start w:val="1"/>
      <w:numFmt w:val="decimal"/>
      <w:lvlText w:val="%1.%2.%3.%4"/>
      <w:lvlJc w:val="left"/>
      <w:pPr>
        <w:tabs>
          <w:tab w:val="num" w:pos="2124"/>
        </w:tabs>
        <w:ind w:left="212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0000006"/>
    <w:multiLevelType w:val="multilevel"/>
    <w:tmpl w:val="00000006"/>
    <w:name w:val="WW8Num6"/>
    <w:lvl w:ilvl="0">
      <w:start w:val="1"/>
      <w:numFmt w:val="decimal"/>
      <w:lvlText w:val="5.%1"/>
      <w:lvlJc w:val="left"/>
      <w:pPr>
        <w:tabs>
          <w:tab w:val="num" w:pos="0"/>
        </w:tabs>
        <w:ind w:left="360" w:hanging="360"/>
      </w:p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07"/>
    <w:multiLevelType w:val="multilevel"/>
    <w:tmpl w:val="72E8A5D8"/>
    <w:lvl w:ilvl="0">
      <w:start w:val="1"/>
      <w:numFmt w:val="decimal"/>
      <w:lvlText w:val="%1."/>
      <w:lvlJc w:val="left"/>
      <w:pPr>
        <w:tabs>
          <w:tab w:val="num" w:pos="0"/>
        </w:tabs>
        <w:ind w:left="360" w:hanging="360"/>
      </w:pPr>
      <w:rPr>
        <w:b/>
        <w:color w:val="000000"/>
      </w:r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0000008"/>
    <w:multiLevelType w:val="singleLevel"/>
    <w:tmpl w:val="00000008"/>
    <w:name w:val="WW8Num8"/>
    <w:lvl w:ilvl="0">
      <w:start w:val="1"/>
      <w:numFmt w:val="decimal"/>
      <w:suff w:val="nothing"/>
      <w:lvlText w:val="%1"/>
      <w:lvlJc w:val="left"/>
      <w:pPr>
        <w:tabs>
          <w:tab w:val="num" w:pos="0"/>
        </w:tabs>
        <w:ind w:left="0" w:firstLine="0"/>
      </w:pPr>
    </w:lvl>
  </w:abstractNum>
  <w:abstractNum w:abstractNumId="8" w15:restartNumberingAfterBreak="0">
    <w:nsid w:val="00000009"/>
    <w:multiLevelType w:val="multilevel"/>
    <w:tmpl w:val="00000009"/>
    <w:name w:val="WW8Num9"/>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16" w:hanging="432"/>
      </w:pPr>
      <w:rPr>
        <w:b w:val="0"/>
      </w:rPr>
    </w:lvl>
    <w:lvl w:ilvl="2">
      <w:start w:val="1"/>
      <w:numFmt w:val="decimal"/>
      <w:lvlText w:val="%1.%2.%3."/>
      <w:lvlJc w:val="left"/>
      <w:pPr>
        <w:tabs>
          <w:tab w:val="num" w:pos="0"/>
        </w:tabs>
        <w:ind w:left="3907"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0000000A"/>
    <w:multiLevelType w:val="singleLevel"/>
    <w:tmpl w:val="0000000A"/>
    <w:name w:val="WW8Num10"/>
    <w:lvl w:ilvl="0">
      <w:start w:val="1"/>
      <w:numFmt w:val="decimal"/>
      <w:suff w:val="nothing"/>
      <w:lvlText w:val="%1"/>
      <w:lvlJc w:val="left"/>
      <w:pPr>
        <w:tabs>
          <w:tab w:val="num" w:pos="0"/>
        </w:tabs>
        <w:ind w:left="0" w:firstLine="0"/>
      </w:pPr>
    </w:lvl>
  </w:abstractNum>
  <w:abstractNum w:abstractNumId="10" w15:restartNumberingAfterBreak="0">
    <w:nsid w:val="00000011"/>
    <w:multiLevelType w:val="singleLevel"/>
    <w:tmpl w:val="B55E626E"/>
    <w:lvl w:ilvl="0">
      <w:start w:val="1"/>
      <w:numFmt w:val="decimal"/>
      <w:lvlText w:val="%1."/>
      <w:lvlJc w:val="left"/>
      <w:pPr>
        <w:tabs>
          <w:tab w:val="num" w:pos="360"/>
        </w:tabs>
        <w:ind w:left="360" w:hanging="360"/>
      </w:pPr>
      <w:rPr>
        <w:rFonts w:cs="Times New Roman"/>
        <w:color w:val="auto"/>
      </w:rPr>
    </w:lvl>
  </w:abstractNum>
  <w:abstractNum w:abstractNumId="11" w15:restartNumberingAfterBreak="0">
    <w:nsid w:val="0526324A"/>
    <w:multiLevelType w:val="multilevel"/>
    <w:tmpl w:val="1DEAED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5275717"/>
    <w:multiLevelType w:val="multilevel"/>
    <w:tmpl w:val="8CF4EDA6"/>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1"/>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0A865F71"/>
    <w:multiLevelType w:val="multilevel"/>
    <w:tmpl w:val="B7469760"/>
    <w:lvl w:ilvl="0">
      <w:start w:val="7"/>
      <w:numFmt w:val="decimal"/>
      <w:lvlText w:val="%1."/>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0A8A05A2"/>
    <w:multiLevelType w:val="hybridMultilevel"/>
    <w:tmpl w:val="961E847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0BAA1ACE"/>
    <w:multiLevelType w:val="hybridMultilevel"/>
    <w:tmpl w:val="430C7044"/>
    <w:lvl w:ilvl="0" w:tplc="02864B32">
      <w:start w:val="2"/>
      <w:numFmt w:val="decimal"/>
      <w:pStyle w:val="21"/>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6" w15:restartNumberingAfterBreak="0">
    <w:nsid w:val="109A1B20"/>
    <w:multiLevelType w:val="multilevel"/>
    <w:tmpl w:val="036C8FB8"/>
    <w:lvl w:ilvl="0">
      <w:start w:val="1"/>
      <w:numFmt w:val="decimal"/>
      <w:lvlText w:val="%1."/>
      <w:lvlJc w:val="left"/>
      <w:pPr>
        <w:ind w:left="360" w:hanging="360"/>
      </w:pPr>
      <w:rPr>
        <w:rFonts w:hint="default"/>
        <w:color w:val="000000"/>
      </w:r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5E113EA"/>
    <w:multiLevelType w:val="multilevel"/>
    <w:tmpl w:val="32D09E34"/>
    <w:lvl w:ilvl="0">
      <w:start w:val="6"/>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0AB7632"/>
    <w:multiLevelType w:val="multilevel"/>
    <w:tmpl w:val="72E8A5D8"/>
    <w:lvl w:ilvl="0">
      <w:start w:val="1"/>
      <w:numFmt w:val="decimal"/>
      <w:lvlText w:val="%1."/>
      <w:lvlJc w:val="left"/>
      <w:pPr>
        <w:tabs>
          <w:tab w:val="num" w:pos="0"/>
        </w:tabs>
        <w:ind w:left="360" w:hanging="360"/>
      </w:pPr>
      <w:rPr>
        <w:b/>
        <w:color w:val="000000"/>
      </w:r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26F429D2"/>
    <w:multiLevelType w:val="hybridMultilevel"/>
    <w:tmpl w:val="9F40E344"/>
    <w:lvl w:ilvl="0" w:tplc="4F225EC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B385073"/>
    <w:multiLevelType w:val="multilevel"/>
    <w:tmpl w:val="142C4B3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366F7D60"/>
    <w:multiLevelType w:val="multilevel"/>
    <w:tmpl w:val="2EB64EA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2" w15:restartNumberingAfterBreak="0">
    <w:nsid w:val="3AC67DAB"/>
    <w:multiLevelType w:val="multilevel"/>
    <w:tmpl w:val="DFB841AA"/>
    <w:lvl w:ilvl="0">
      <w:start w:val="4"/>
      <w:numFmt w:val="decimal"/>
      <w:pStyle w:val="3"/>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A72FE0"/>
    <w:multiLevelType w:val="multilevel"/>
    <w:tmpl w:val="25966DE4"/>
    <w:lvl w:ilvl="0">
      <w:start w:val="1"/>
      <w:numFmt w:val="decimal"/>
      <w:lvlText w:val="%1."/>
      <w:lvlJc w:val="left"/>
      <w:pPr>
        <w:ind w:left="927"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2096" w:hanging="1245"/>
      </w:pPr>
      <w:rPr>
        <w:rFonts w:hint="default"/>
      </w:rPr>
    </w:lvl>
    <w:lvl w:ilvl="3">
      <w:start w:val="1"/>
      <w:numFmt w:val="decimal"/>
      <w:isLgl/>
      <w:lvlText w:val="%1.%2.%3.%4."/>
      <w:lvlJc w:val="left"/>
      <w:pPr>
        <w:ind w:left="2238" w:hanging="1245"/>
      </w:pPr>
      <w:rPr>
        <w:rFonts w:hint="default"/>
      </w:rPr>
    </w:lvl>
    <w:lvl w:ilvl="4">
      <w:start w:val="1"/>
      <w:numFmt w:val="decimal"/>
      <w:isLgl/>
      <w:lvlText w:val="%1.%2.%3.%4.%5."/>
      <w:lvlJc w:val="left"/>
      <w:pPr>
        <w:ind w:left="2380" w:hanging="1245"/>
      </w:pPr>
      <w:rPr>
        <w:rFonts w:hint="default"/>
      </w:rPr>
    </w:lvl>
    <w:lvl w:ilvl="5">
      <w:start w:val="1"/>
      <w:numFmt w:val="decimal"/>
      <w:isLgl/>
      <w:lvlText w:val="%1.%2.%3.%4.%5.%6."/>
      <w:lvlJc w:val="left"/>
      <w:pPr>
        <w:ind w:left="2522" w:hanging="124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24" w15:restartNumberingAfterBreak="0">
    <w:nsid w:val="478F703B"/>
    <w:multiLevelType w:val="multilevel"/>
    <w:tmpl w:val="38BE5E32"/>
    <w:lvl w:ilvl="0">
      <w:start w:val="4"/>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8965E3C"/>
    <w:multiLevelType w:val="multilevel"/>
    <w:tmpl w:val="94BC786C"/>
    <w:lvl w:ilvl="0">
      <w:start w:val="1"/>
      <w:numFmt w:val="decimal"/>
      <w:suff w:val="nothing"/>
      <w:lvlText w:val="%1."/>
      <w:lvlJc w:val="left"/>
      <w:pPr>
        <w:ind w:left="360" w:hanging="360"/>
      </w:pPr>
      <w:rPr>
        <w:rFonts w:hint="default"/>
      </w:rPr>
    </w:lvl>
    <w:lvl w:ilvl="1">
      <w:start w:val="1"/>
      <w:numFmt w:val="decimal"/>
      <w:suff w:val="nothing"/>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99056DF"/>
    <w:multiLevelType w:val="multilevel"/>
    <w:tmpl w:val="90D2335E"/>
    <w:lvl w:ilvl="0">
      <w:start w:val="1"/>
      <w:numFmt w:val="decimal"/>
      <w:lvlText w:val="%1."/>
      <w:lvlJc w:val="left"/>
      <w:pPr>
        <w:tabs>
          <w:tab w:val="num" w:pos="495"/>
        </w:tabs>
        <w:ind w:left="495" w:hanging="495"/>
      </w:pPr>
      <w:rPr>
        <w:b/>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862"/>
        </w:tabs>
        <w:ind w:left="862"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7" w15:restartNumberingAfterBreak="0">
    <w:nsid w:val="50395034"/>
    <w:multiLevelType w:val="multilevel"/>
    <w:tmpl w:val="C0A047E0"/>
    <w:lvl w:ilvl="0">
      <w:start w:val="1"/>
      <w:numFmt w:val="decimal"/>
      <w:pStyle w:val="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1146"/>
        </w:tabs>
        <w:ind w:left="1146" w:hanging="720"/>
      </w:pPr>
      <w:rPr>
        <w:rFonts w:hint="default"/>
      </w:rPr>
    </w:lvl>
    <w:lvl w:ilvl="3">
      <w:start w:val="1"/>
      <w:numFmt w:val="decimal"/>
      <w:pStyle w:val="4"/>
      <w:lvlText w:val="%1.%2.%3.%4"/>
      <w:lvlJc w:val="left"/>
      <w:pPr>
        <w:tabs>
          <w:tab w:val="num" w:pos="2124"/>
        </w:tabs>
        <w:ind w:left="212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8" w15:restartNumberingAfterBreak="0">
    <w:nsid w:val="5087047C"/>
    <w:multiLevelType w:val="hybridMultilevel"/>
    <w:tmpl w:val="87A0A0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1D943AF"/>
    <w:multiLevelType w:val="multilevel"/>
    <w:tmpl w:val="A8984AFC"/>
    <w:lvl w:ilvl="0">
      <w:start w:val="1"/>
      <w:numFmt w:val="decimal"/>
      <w:pStyle w:val="1"/>
      <w:lvlText w:val="5.%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22D4F03"/>
    <w:multiLevelType w:val="multilevel"/>
    <w:tmpl w:val="BFBC07F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E2187C"/>
    <w:multiLevelType w:val="multilevel"/>
    <w:tmpl w:val="036C8FB8"/>
    <w:lvl w:ilvl="0">
      <w:start w:val="1"/>
      <w:numFmt w:val="decimal"/>
      <w:lvlText w:val="%1."/>
      <w:lvlJc w:val="left"/>
      <w:pPr>
        <w:ind w:left="360" w:hanging="360"/>
      </w:pPr>
      <w:rPr>
        <w:rFonts w:hint="default"/>
        <w:color w:val="000000"/>
      </w:r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60A049D"/>
    <w:multiLevelType w:val="multilevel"/>
    <w:tmpl w:val="036C8FB8"/>
    <w:lvl w:ilvl="0">
      <w:start w:val="1"/>
      <w:numFmt w:val="decimal"/>
      <w:lvlText w:val="%1."/>
      <w:lvlJc w:val="left"/>
      <w:pPr>
        <w:ind w:left="360" w:hanging="360"/>
      </w:pPr>
      <w:rPr>
        <w:rFonts w:hint="default"/>
        <w:color w:val="000000"/>
      </w:r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CD64955"/>
    <w:multiLevelType w:val="multilevel"/>
    <w:tmpl w:val="4316252E"/>
    <w:lvl w:ilvl="0">
      <w:start w:val="1"/>
      <w:numFmt w:val="decimal"/>
      <w:suff w:val="nothing"/>
      <w:lvlText w:val="%1."/>
      <w:lvlJc w:val="left"/>
      <w:pPr>
        <w:ind w:left="360" w:hanging="360"/>
      </w:pPr>
      <w:rPr>
        <w:rFonts w:hint="default"/>
        <w:b/>
      </w:rPr>
    </w:lvl>
    <w:lvl w:ilvl="1">
      <w:start w:val="1"/>
      <w:numFmt w:val="decimal"/>
      <w:suff w:val="nothing"/>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E565724"/>
    <w:multiLevelType w:val="multilevel"/>
    <w:tmpl w:val="F5AA3C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EF77022"/>
    <w:multiLevelType w:val="multilevel"/>
    <w:tmpl w:val="0DE8EAEE"/>
    <w:lvl w:ilvl="0">
      <w:start w:val="1"/>
      <w:numFmt w:val="decimal"/>
      <w:lvlText w:val="%1."/>
      <w:lvlJc w:val="left"/>
      <w:pPr>
        <w:ind w:left="360" w:hanging="360"/>
      </w:pPr>
      <w:rPr>
        <w:rFonts w:hint="default"/>
      </w:rPr>
    </w:lvl>
    <w:lvl w:ilvl="1">
      <w:start w:val="1"/>
      <w:numFmt w:val="decimal"/>
      <w:suff w:val="space"/>
      <w:lvlText w:val="%1.%2."/>
      <w:lvlJc w:val="left"/>
      <w:pPr>
        <w:ind w:left="1" w:firstLine="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AEA67A7"/>
    <w:multiLevelType w:val="hybridMultilevel"/>
    <w:tmpl w:val="D1D2257C"/>
    <w:lvl w:ilvl="0" w:tplc="A86A727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6FB53524"/>
    <w:multiLevelType w:val="multilevel"/>
    <w:tmpl w:val="94BC786C"/>
    <w:lvl w:ilvl="0">
      <w:start w:val="1"/>
      <w:numFmt w:val="decimal"/>
      <w:suff w:val="nothing"/>
      <w:lvlText w:val="%1."/>
      <w:lvlJc w:val="left"/>
      <w:pPr>
        <w:ind w:left="360" w:hanging="360"/>
      </w:pPr>
      <w:rPr>
        <w:rFonts w:hint="default"/>
      </w:rPr>
    </w:lvl>
    <w:lvl w:ilvl="1">
      <w:start w:val="1"/>
      <w:numFmt w:val="decimal"/>
      <w:suff w:val="nothing"/>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55E744B"/>
    <w:multiLevelType w:val="hybridMultilevel"/>
    <w:tmpl w:val="B19633CC"/>
    <w:lvl w:ilvl="0" w:tplc="F76A1DF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7CBC181C"/>
    <w:multiLevelType w:val="multilevel"/>
    <w:tmpl w:val="4316252E"/>
    <w:lvl w:ilvl="0">
      <w:start w:val="1"/>
      <w:numFmt w:val="decimal"/>
      <w:suff w:val="nothing"/>
      <w:lvlText w:val="%1."/>
      <w:lvlJc w:val="left"/>
      <w:pPr>
        <w:ind w:left="360" w:hanging="360"/>
      </w:pPr>
      <w:rPr>
        <w:rFonts w:hint="default"/>
        <w:b/>
      </w:rPr>
    </w:lvl>
    <w:lvl w:ilvl="1">
      <w:start w:val="1"/>
      <w:numFmt w:val="decimal"/>
      <w:suff w:val="nothing"/>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8A35D5"/>
    <w:multiLevelType w:val="multilevel"/>
    <w:tmpl w:val="2D8A9720"/>
    <w:lvl w:ilvl="0">
      <w:start w:val="1"/>
      <w:numFmt w:val="decimal"/>
      <w:lvlText w:val="%1."/>
      <w:lvlJc w:val="left"/>
      <w:pPr>
        <w:ind w:left="360" w:hanging="360"/>
      </w:pPr>
      <w:rPr>
        <w:b/>
      </w:rPr>
    </w:lvl>
    <w:lvl w:ilvl="1">
      <w:start w:val="1"/>
      <w:numFmt w:val="decimal"/>
      <w:lvlText w:val="%1.%2."/>
      <w:lvlJc w:val="left"/>
      <w:pPr>
        <w:ind w:left="716" w:hanging="432"/>
      </w:pPr>
      <w:rPr>
        <w:b w:val="0"/>
      </w:rPr>
    </w:lvl>
    <w:lvl w:ilvl="2">
      <w:start w:val="1"/>
      <w:numFmt w:val="decimal"/>
      <w:lvlText w:val="%1.%2.%3."/>
      <w:lvlJc w:val="left"/>
      <w:pPr>
        <w:ind w:left="3907"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FAC4B1D"/>
    <w:multiLevelType w:val="hybridMultilevel"/>
    <w:tmpl w:val="88CC62E6"/>
    <w:lvl w:ilvl="0" w:tplc="B97A171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15"/>
  </w:num>
  <w:num w:numId="6">
    <w:abstractNumId w:val="32"/>
  </w:num>
  <w:num w:numId="7">
    <w:abstractNumId w:val="36"/>
  </w:num>
  <w:num w:numId="8">
    <w:abstractNumId w:val="40"/>
  </w:num>
  <w:num w:numId="9">
    <w:abstractNumId w:val="16"/>
  </w:num>
  <w:num w:numId="10">
    <w:abstractNumId w:val="31"/>
  </w:num>
  <w:num w:numId="11">
    <w:abstractNumId w:val="41"/>
  </w:num>
  <w:num w:numId="12">
    <w:abstractNumId w:val="19"/>
  </w:num>
  <w:num w:numId="13">
    <w:abstractNumId w:val="23"/>
  </w:num>
  <w:num w:numId="14">
    <w:abstractNumId w:val="13"/>
  </w:num>
  <w:num w:numId="15">
    <w:abstractNumId w:val="20"/>
  </w:num>
  <w:num w:numId="16">
    <w:abstractNumId w:val="10"/>
  </w:num>
  <w:num w:numId="17">
    <w:abstractNumId w:val="6"/>
  </w:num>
  <w:num w:numId="18">
    <w:abstractNumId w:val="0"/>
  </w:num>
  <w:num w:numId="19">
    <w:abstractNumId w:val="1"/>
  </w:num>
  <w:num w:numId="20">
    <w:abstractNumId w:val="2"/>
  </w:num>
  <w:num w:numId="21">
    <w:abstractNumId w:val="3"/>
  </w:num>
  <w:num w:numId="22">
    <w:abstractNumId w:val="4"/>
  </w:num>
  <w:num w:numId="23">
    <w:abstractNumId w:val="5"/>
  </w:num>
  <w:num w:numId="24">
    <w:abstractNumId w:val="7"/>
  </w:num>
  <w:num w:numId="25">
    <w:abstractNumId w:val="8"/>
  </w:num>
  <w:num w:numId="26">
    <w:abstractNumId w:val="9"/>
  </w:num>
  <w:num w:numId="27">
    <w:abstractNumId w:val="25"/>
  </w:num>
  <w:num w:numId="28">
    <w:abstractNumId w:val="37"/>
  </w:num>
  <w:num w:numId="29">
    <w:abstractNumId w:val="33"/>
  </w:num>
  <w:num w:numId="30">
    <w:abstractNumId w:val="39"/>
  </w:num>
  <w:num w:numId="31">
    <w:abstractNumId w:val="17"/>
  </w:num>
  <w:num w:numId="32">
    <w:abstractNumId w:val="14"/>
  </w:num>
  <w:num w:numId="33">
    <w:abstractNumId w:val="26"/>
  </w:num>
  <w:num w:numId="34">
    <w:abstractNumId w:val="21"/>
  </w:num>
  <w:num w:numId="35">
    <w:abstractNumId w:val="24"/>
  </w:num>
  <w:num w:numId="36">
    <w:abstractNumId w:val="30"/>
  </w:num>
  <w:num w:numId="37">
    <w:abstractNumId w:val="11"/>
  </w:num>
  <w:num w:numId="38">
    <w:abstractNumId w:val="28"/>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num>
  <w:num w:numId="41">
    <w:abstractNumId w:val="12"/>
    <w:lvlOverride w:ilvl="0">
      <w:startOverride w:val="1"/>
    </w:lvlOverride>
    <w:lvlOverride w:ilvl="1"/>
    <w:lvlOverride w:ilvl="2"/>
    <w:lvlOverride w:ilvl="3"/>
    <w:lvlOverride w:ilvl="4"/>
    <w:lvlOverride w:ilvl="5"/>
    <w:lvlOverride w:ilvl="6"/>
    <w:lvlOverride w:ilvl="7"/>
    <w:lvlOverride w:ilvl="8"/>
  </w:num>
  <w:num w:numId="42">
    <w:abstractNumId w:val="18"/>
  </w:num>
  <w:num w:numId="43">
    <w:abstractNumId w:val="35"/>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E258E"/>
    <w:rsid w:val="0000046C"/>
    <w:rsid w:val="00005D36"/>
    <w:rsid w:val="00011EA2"/>
    <w:rsid w:val="00013161"/>
    <w:rsid w:val="00013E51"/>
    <w:rsid w:val="00015D07"/>
    <w:rsid w:val="0002065C"/>
    <w:rsid w:val="00021548"/>
    <w:rsid w:val="00022A79"/>
    <w:rsid w:val="00031127"/>
    <w:rsid w:val="000335D1"/>
    <w:rsid w:val="000417F1"/>
    <w:rsid w:val="00042103"/>
    <w:rsid w:val="0004288F"/>
    <w:rsid w:val="00044175"/>
    <w:rsid w:val="00044416"/>
    <w:rsid w:val="00046B13"/>
    <w:rsid w:val="00047179"/>
    <w:rsid w:val="00052B20"/>
    <w:rsid w:val="00054546"/>
    <w:rsid w:val="00056DB5"/>
    <w:rsid w:val="00057EDD"/>
    <w:rsid w:val="00061D0A"/>
    <w:rsid w:val="000668BD"/>
    <w:rsid w:val="00072541"/>
    <w:rsid w:val="00073A24"/>
    <w:rsid w:val="00074CF1"/>
    <w:rsid w:val="00076AC9"/>
    <w:rsid w:val="00081430"/>
    <w:rsid w:val="0008222C"/>
    <w:rsid w:val="00083799"/>
    <w:rsid w:val="00090A66"/>
    <w:rsid w:val="0009186D"/>
    <w:rsid w:val="00094399"/>
    <w:rsid w:val="00094C67"/>
    <w:rsid w:val="000951EF"/>
    <w:rsid w:val="00096121"/>
    <w:rsid w:val="0009615B"/>
    <w:rsid w:val="000972B6"/>
    <w:rsid w:val="000A0A7D"/>
    <w:rsid w:val="000A26C3"/>
    <w:rsid w:val="000A56E2"/>
    <w:rsid w:val="000A5E8B"/>
    <w:rsid w:val="000B2245"/>
    <w:rsid w:val="000B23A4"/>
    <w:rsid w:val="000B4775"/>
    <w:rsid w:val="000B5821"/>
    <w:rsid w:val="000B5FEC"/>
    <w:rsid w:val="000B74C8"/>
    <w:rsid w:val="000C1E64"/>
    <w:rsid w:val="000C32A4"/>
    <w:rsid w:val="000C3A0A"/>
    <w:rsid w:val="000C6F88"/>
    <w:rsid w:val="000C7F69"/>
    <w:rsid w:val="000D0135"/>
    <w:rsid w:val="000D5EB1"/>
    <w:rsid w:val="000D7360"/>
    <w:rsid w:val="000E1268"/>
    <w:rsid w:val="000E1C75"/>
    <w:rsid w:val="000E33A2"/>
    <w:rsid w:val="000E4E16"/>
    <w:rsid w:val="000E72FA"/>
    <w:rsid w:val="000E7D6F"/>
    <w:rsid w:val="000F1305"/>
    <w:rsid w:val="000F3FB4"/>
    <w:rsid w:val="000F4FE6"/>
    <w:rsid w:val="000F51BA"/>
    <w:rsid w:val="001000EF"/>
    <w:rsid w:val="00102979"/>
    <w:rsid w:val="001046FC"/>
    <w:rsid w:val="001103DA"/>
    <w:rsid w:val="00114D26"/>
    <w:rsid w:val="00122D36"/>
    <w:rsid w:val="00124B6B"/>
    <w:rsid w:val="00127791"/>
    <w:rsid w:val="00130686"/>
    <w:rsid w:val="0013480A"/>
    <w:rsid w:val="00134F94"/>
    <w:rsid w:val="001351A3"/>
    <w:rsid w:val="001360F6"/>
    <w:rsid w:val="00140093"/>
    <w:rsid w:val="0014141E"/>
    <w:rsid w:val="00141CFC"/>
    <w:rsid w:val="0014565D"/>
    <w:rsid w:val="0014644E"/>
    <w:rsid w:val="001468A4"/>
    <w:rsid w:val="00151F13"/>
    <w:rsid w:val="00153418"/>
    <w:rsid w:val="0015372F"/>
    <w:rsid w:val="00156B38"/>
    <w:rsid w:val="00160939"/>
    <w:rsid w:val="00160B02"/>
    <w:rsid w:val="00160FA4"/>
    <w:rsid w:val="00163B8D"/>
    <w:rsid w:val="00164137"/>
    <w:rsid w:val="00166255"/>
    <w:rsid w:val="001666B9"/>
    <w:rsid w:val="00171B4D"/>
    <w:rsid w:val="00172D85"/>
    <w:rsid w:val="00174D10"/>
    <w:rsid w:val="00182722"/>
    <w:rsid w:val="00185162"/>
    <w:rsid w:val="001856C2"/>
    <w:rsid w:val="00190843"/>
    <w:rsid w:val="00191CB5"/>
    <w:rsid w:val="00193E4C"/>
    <w:rsid w:val="00196205"/>
    <w:rsid w:val="001A416D"/>
    <w:rsid w:val="001A5F36"/>
    <w:rsid w:val="001B215C"/>
    <w:rsid w:val="001B4564"/>
    <w:rsid w:val="001B521E"/>
    <w:rsid w:val="001B5B67"/>
    <w:rsid w:val="001B5F7B"/>
    <w:rsid w:val="001B6194"/>
    <w:rsid w:val="001B73D0"/>
    <w:rsid w:val="001C10F7"/>
    <w:rsid w:val="001C7E52"/>
    <w:rsid w:val="001D0171"/>
    <w:rsid w:val="001D117B"/>
    <w:rsid w:val="001D2A20"/>
    <w:rsid w:val="001D2F4F"/>
    <w:rsid w:val="001D402A"/>
    <w:rsid w:val="001D5827"/>
    <w:rsid w:val="001D6A13"/>
    <w:rsid w:val="001D78BA"/>
    <w:rsid w:val="001E1457"/>
    <w:rsid w:val="001E374E"/>
    <w:rsid w:val="001E3FD1"/>
    <w:rsid w:val="001E45D7"/>
    <w:rsid w:val="001E6C14"/>
    <w:rsid w:val="001F0CA4"/>
    <w:rsid w:val="001F2CE9"/>
    <w:rsid w:val="001F2ECF"/>
    <w:rsid w:val="001F365E"/>
    <w:rsid w:val="002025FD"/>
    <w:rsid w:val="00202D8A"/>
    <w:rsid w:val="00204515"/>
    <w:rsid w:val="00207D0D"/>
    <w:rsid w:val="00214DD6"/>
    <w:rsid w:val="00215CD6"/>
    <w:rsid w:val="0021615B"/>
    <w:rsid w:val="00216894"/>
    <w:rsid w:val="0022292A"/>
    <w:rsid w:val="002253FD"/>
    <w:rsid w:val="0022594A"/>
    <w:rsid w:val="00226120"/>
    <w:rsid w:val="002272A2"/>
    <w:rsid w:val="00227550"/>
    <w:rsid w:val="00227BAE"/>
    <w:rsid w:val="00231896"/>
    <w:rsid w:val="00234AE0"/>
    <w:rsid w:val="00234C06"/>
    <w:rsid w:val="00236155"/>
    <w:rsid w:val="00236F96"/>
    <w:rsid w:val="0023778F"/>
    <w:rsid w:val="002418C1"/>
    <w:rsid w:val="00243292"/>
    <w:rsid w:val="0025008E"/>
    <w:rsid w:val="00250F32"/>
    <w:rsid w:val="00251DA8"/>
    <w:rsid w:val="0025665D"/>
    <w:rsid w:val="002568EE"/>
    <w:rsid w:val="002572FE"/>
    <w:rsid w:val="002605FE"/>
    <w:rsid w:val="00261156"/>
    <w:rsid w:val="0026363C"/>
    <w:rsid w:val="00265AC3"/>
    <w:rsid w:val="00272340"/>
    <w:rsid w:val="0027355F"/>
    <w:rsid w:val="00274D13"/>
    <w:rsid w:val="002909A8"/>
    <w:rsid w:val="00294D88"/>
    <w:rsid w:val="002A1033"/>
    <w:rsid w:val="002A3FEB"/>
    <w:rsid w:val="002A40EA"/>
    <w:rsid w:val="002B0AD7"/>
    <w:rsid w:val="002B1E8E"/>
    <w:rsid w:val="002B5722"/>
    <w:rsid w:val="002B629F"/>
    <w:rsid w:val="002C199F"/>
    <w:rsid w:val="002C3488"/>
    <w:rsid w:val="002D1A8F"/>
    <w:rsid w:val="002D1D15"/>
    <w:rsid w:val="002E1C68"/>
    <w:rsid w:val="002E4DBA"/>
    <w:rsid w:val="002E7C44"/>
    <w:rsid w:val="002F0517"/>
    <w:rsid w:val="002F4F0E"/>
    <w:rsid w:val="002F5E94"/>
    <w:rsid w:val="002F799C"/>
    <w:rsid w:val="002F7EAF"/>
    <w:rsid w:val="00302300"/>
    <w:rsid w:val="00302376"/>
    <w:rsid w:val="003026C8"/>
    <w:rsid w:val="00303C7A"/>
    <w:rsid w:val="00303CEE"/>
    <w:rsid w:val="00303D51"/>
    <w:rsid w:val="00303D74"/>
    <w:rsid w:val="0030407A"/>
    <w:rsid w:val="003132DB"/>
    <w:rsid w:val="00315B9D"/>
    <w:rsid w:val="003167EF"/>
    <w:rsid w:val="00317DEF"/>
    <w:rsid w:val="00317F37"/>
    <w:rsid w:val="00321559"/>
    <w:rsid w:val="00321AEA"/>
    <w:rsid w:val="00322406"/>
    <w:rsid w:val="0032789A"/>
    <w:rsid w:val="00330DCF"/>
    <w:rsid w:val="00331D21"/>
    <w:rsid w:val="00331D26"/>
    <w:rsid w:val="00332FBB"/>
    <w:rsid w:val="00335AD7"/>
    <w:rsid w:val="00337816"/>
    <w:rsid w:val="00342195"/>
    <w:rsid w:val="003518CF"/>
    <w:rsid w:val="0035510B"/>
    <w:rsid w:val="00362962"/>
    <w:rsid w:val="00362D31"/>
    <w:rsid w:val="00363AE6"/>
    <w:rsid w:val="00364CE7"/>
    <w:rsid w:val="00364D7A"/>
    <w:rsid w:val="00364ED6"/>
    <w:rsid w:val="00364EEB"/>
    <w:rsid w:val="0036618C"/>
    <w:rsid w:val="00367220"/>
    <w:rsid w:val="003703A1"/>
    <w:rsid w:val="0037126D"/>
    <w:rsid w:val="0037159A"/>
    <w:rsid w:val="00371D73"/>
    <w:rsid w:val="00371F8D"/>
    <w:rsid w:val="00372428"/>
    <w:rsid w:val="00372EF7"/>
    <w:rsid w:val="00373603"/>
    <w:rsid w:val="00373749"/>
    <w:rsid w:val="003808F2"/>
    <w:rsid w:val="00383BDA"/>
    <w:rsid w:val="00384799"/>
    <w:rsid w:val="00384FFC"/>
    <w:rsid w:val="00387B54"/>
    <w:rsid w:val="00393C2D"/>
    <w:rsid w:val="00396FAF"/>
    <w:rsid w:val="003A03F4"/>
    <w:rsid w:val="003A3EB4"/>
    <w:rsid w:val="003A4D83"/>
    <w:rsid w:val="003B461C"/>
    <w:rsid w:val="003B567D"/>
    <w:rsid w:val="003B76EC"/>
    <w:rsid w:val="003B78D5"/>
    <w:rsid w:val="003C03A7"/>
    <w:rsid w:val="003C3490"/>
    <w:rsid w:val="003D1275"/>
    <w:rsid w:val="003D2936"/>
    <w:rsid w:val="003D3F7A"/>
    <w:rsid w:val="003D630D"/>
    <w:rsid w:val="003D675C"/>
    <w:rsid w:val="003D6C77"/>
    <w:rsid w:val="003D7EB8"/>
    <w:rsid w:val="003E1009"/>
    <w:rsid w:val="003E6720"/>
    <w:rsid w:val="003E7201"/>
    <w:rsid w:val="003E7570"/>
    <w:rsid w:val="003F03FA"/>
    <w:rsid w:val="003F0857"/>
    <w:rsid w:val="003F1055"/>
    <w:rsid w:val="003F29A6"/>
    <w:rsid w:val="003F3103"/>
    <w:rsid w:val="003F37B8"/>
    <w:rsid w:val="003F37E5"/>
    <w:rsid w:val="003F41E4"/>
    <w:rsid w:val="003F454C"/>
    <w:rsid w:val="003F51D1"/>
    <w:rsid w:val="003F6692"/>
    <w:rsid w:val="003F6D89"/>
    <w:rsid w:val="00401549"/>
    <w:rsid w:val="004024AC"/>
    <w:rsid w:val="00410105"/>
    <w:rsid w:val="0041076A"/>
    <w:rsid w:val="004110A3"/>
    <w:rsid w:val="00417150"/>
    <w:rsid w:val="00425A67"/>
    <w:rsid w:val="00426557"/>
    <w:rsid w:val="00427862"/>
    <w:rsid w:val="00427C84"/>
    <w:rsid w:val="0043030E"/>
    <w:rsid w:val="00431CB2"/>
    <w:rsid w:val="00433856"/>
    <w:rsid w:val="00436C8E"/>
    <w:rsid w:val="00437202"/>
    <w:rsid w:val="0044194D"/>
    <w:rsid w:val="00443812"/>
    <w:rsid w:val="004438F3"/>
    <w:rsid w:val="004455CC"/>
    <w:rsid w:val="00447C70"/>
    <w:rsid w:val="00453079"/>
    <w:rsid w:val="0045548A"/>
    <w:rsid w:val="00455C1B"/>
    <w:rsid w:val="00456D88"/>
    <w:rsid w:val="00457261"/>
    <w:rsid w:val="00460230"/>
    <w:rsid w:val="004626B2"/>
    <w:rsid w:val="004630C5"/>
    <w:rsid w:val="004653C0"/>
    <w:rsid w:val="00472426"/>
    <w:rsid w:val="004741D5"/>
    <w:rsid w:val="004776D8"/>
    <w:rsid w:val="004818A0"/>
    <w:rsid w:val="00482ABE"/>
    <w:rsid w:val="0048306A"/>
    <w:rsid w:val="0048495F"/>
    <w:rsid w:val="00485529"/>
    <w:rsid w:val="0048590E"/>
    <w:rsid w:val="00485B3D"/>
    <w:rsid w:val="00485E2E"/>
    <w:rsid w:val="00486EE9"/>
    <w:rsid w:val="0048742C"/>
    <w:rsid w:val="00487A77"/>
    <w:rsid w:val="004900FC"/>
    <w:rsid w:val="00492C6C"/>
    <w:rsid w:val="0049441F"/>
    <w:rsid w:val="00495D97"/>
    <w:rsid w:val="00497804"/>
    <w:rsid w:val="004A0C5B"/>
    <w:rsid w:val="004A166B"/>
    <w:rsid w:val="004B098D"/>
    <w:rsid w:val="004C0E18"/>
    <w:rsid w:val="004C11D4"/>
    <w:rsid w:val="004C337D"/>
    <w:rsid w:val="004C345F"/>
    <w:rsid w:val="004C4B27"/>
    <w:rsid w:val="004C50BF"/>
    <w:rsid w:val="004C6C9D"/>
    <w:rsid w:val="004D06FA"/>
    <w:rsid w:val="004D1F33"/>
    <w:rsid w:val="004D271A"/>
    <w:rsid w:val="004D2BD2"/>
    <w:rsid w:val="004D4926"/>
    <w:rsid w:val="004D550E"/>
    <w:rsid w:val="004D6839"/>
    <w:rsid w:val="004D6F76"/>
    <w:rsid w:val="004D70CF"/>
    <w:rsid w:val="004E1907"/>
    <w:rsid w:val="004E42A9"/>
    <w:rsid w:val="004E5BFE"/>
    <w:rsid w:val="004F0197"/>
    <w:rsid w:val="004F11C8"/>
    <w:rsid w:val="004F34E1"/>
    <w:rsid w:val="004F536E"/>
    <w:rsid w:val="004F54B4"/>
    <w:rsid w:val="004F7108"/>
    <w:rsid w:val="00500310"/>
    <w:rsid w:val="00500B28"/>
    <w:rsid w:val="00501099"/>
    <w:rsid w:val="005023C3"/>
    <w:rsid w:val="005026C5"/>
    <w:rsid w:val="00502DA6"/>
    <w:rsid w:val="00502DCD"/>
    <w:rsid w:val="0050314D"/>
    <w:rsid w:val="005035E3"/>
    <w:rsid w:val="00504E8A"/>
    <w:rsid w:val="0050518F"/>
    <w:rsid w:val="0050609E"/>
    <w:rsid w:val="00506A15"/>
    <w:rsid w:val="005125B8"/>
    <w:rsid w:val="00514338"/>
    <w:rsid w:val="005151C9"/>
    <w:rsid w:val="0051624D"/>
    <w:rsid w:val="0052242B"/>
    <w:rsid w:val="00524A66"/>
    <w:rsid w:val="0052606E"/>
    <w:rsid w:val="00526EDB"/>
    <w:rsid w:val="00531A4D"/>
    <w:rsid w:val="00532276"/>
    <w:rsid w:val="005324A8"/>
    <w:rsid w:val="00534329"/>
    <w:rsid w:val="00545271"/>
    <w:rsid w:val="00545B5B"/>
    <w:rsid w:val="005461E0"/>
    <w:rsid w:val="00551EBF"/>
    <w:rsid w:val="00555ECA"/>
    <w:rsid w:val="00557032"/>
    <w:rsid w:val="0055730E"/>
    <w:rsid w:val="00557A05"/>
    <w:rsid w:val="0056349B"/>
    <w:rsid w:val="00563589"/>
    <w:rsid w:val="005637EF"/>
    <w:rsid w:val="0056507A"/>
    <w:rsid w:val="00566EA0"/>
    <w:rsid w:val="00571397"/>
    <w:rsid w:val="005715BA"/>
    <w:rsid w:val="00571F1A"/>
    <w:rsid w:val="00573E61"/>
    <w:rsid w:val="00574A21"/>
    <w:rsid w:val="0057525F"/>
    <w:rsid w:val="00580430"/>
    <w:rsid w:val="005815AD"/>
    <w:rsid w:val="005841C4"/>
    <w:rsid w:val="0058528B"/>
    <w:rsid w:val="00585707"/>
    <w:rsid w:val="00587254"/>
    <w:rsid w:val="00591D7A"/>
    <w:rsid w:val="00592414"/>
    <w:rsid w:val="00592E72"/>
    <w:rsid w:val="00594032"/>
    <w:rsid w:val="00594B0B"/>
    <w:rsid w:val="0059606E"/>
    <w:rsid w:val="00596619"/>
    <w:rsid w:val="00596F55"/>
    <w:rsid w:val="005A3D8A"/>
    <w:rsid w:val="005A44ED"/>
    <w:rsid w:val="005A59E6"/>
    <w:rsid w:val="005A5EF7"/>
    <w:rsid w:val="005A658E"/>
    <w:rsid w:val="005A6969"/>
    <w:rsid w:val="005A6FD6"/>
    <w:rsid w:val="005B01E6"/>
    <w:rsid w:val="005B0ED9"/>
    <w:rsid w:val="005B213F"/>
    <w:rsid w:val="005B2941"/>
    <w:rsid w:val="005B5A20"/>
    <w:rsid w:val="005B76A1"/>
    <w:rsid w:val="005C4232"/>
    <w:rsid w:val="005C48C1"/>
    <w:rsid w:val="005C4B0D"/>
    <w:rsid w:val="005C4C05"/>
    <w:rsid w:val="005C7499"/>
    <w:rsid w:val="005C78AC"/>
    <w:rsid w:val="005D01A3"/>
    <w:rsid w:val="005D1008"/>
    <w:rsid w:val="005D46D5"/>
    <w:rsid w:val="005D74C0"/>
    <w:rsid w:val="005D7A16"/>
    <w:rsid w:val="005D7EC3"/>
    <w:rsid w:val="005E0211"/>
    <w:rsid w:val="005E1F79"/>
    <w:rsid w:val="005E2D3D"/>
    <w:rsid w:val="005E3610"/>
    <w:rsid w:val="005E3C75"/>
    <w:rsid w:val="005E6D98"/>
    <w:rsid w:val="005F1172"/>
    <w:rsid w:val="005F12B1"/>
    <w:rsid w:val="005F6040"/>
    <w:rsid w:val="00602B86"/>
    <w:rsid w:val="00613624"/>
    <w:rsid w:val="0061621F"/>
    <w:rsid w:val="0062198E"/>
    <w:rsid w:val="00621A5A"/>
    <w:rsid w:val="00622824"/>
    <w:rsid w:val="00626F6E"/>
    <w:rsid w:val="0062712A"/>
    <w:rsid w:val="006310BE"/>
    <w:rsid w:val="00632F26"/>
    <w:rsid w:val="006331A8"/>
    <w:rsid w:val="0063376E"/>
    <w:rsid w:val="00636443"/>
    <w:rsid w:val="00640873"/>
    <w:rsid w:val="00640E9E"/>
    <w:rsid w:val="00642097"/>
    <w:rsid w:val="00642374"/>
    <w:rsid w:val="006431D1"/>
    <w:rsid w:val="006461BB"/>
    <w:rsid w:val="00651C8E"/>
    <w:rsid w:val="00652602"/>
    <w:rsid w:val="006527A8"/>
    <w:rsid w:val="00652B73"/>
    <w:rsid w:val="00653A77"/>
    <w:rsid w:val="006540D9"/>
    <w:rsid w:val="0065691B"/>
    <w:rsid w:val="0065793A"/>
    <w:rsid w:val="0066060F"/>
    <w:rsid w:val="00662FE1"/>
    <w:rsid w:val="00664412"/>
    <w:rsid w:val="00664EEE"/>
    <w:rsid w:val="0066503B"/>
    <w:rsid w:val="0066586D"/>
    <w:rsid w:val="0066589B"/>
    <w:rsid w:val="00666F98"/>
    <w:rsid w:val="0067622E"/>
    <w:rsid w:val="006804BE"/>
    <w:rsid w:val="00680B32"/>
    <w:rsid w:val="00680F97"/>
    <w:rsid w:val="006902CE"/>
    <w:rsid w:val="0069061D"/>
    <w:rsid w:val="00691963"/>
    <w:rsid w:val="00691B73"/>
    <w:rsid w:val="00693367"/>
    <w:rsid w:val="00693C5B"/>
    <w:rsid w:val="0069514D"/>
    <w:rsid w:val="0069659A"/>
    <w:rsid w:val="00696B99"/>
    <w:rsid w:val="00696F70"/>
    <w:rsid w:val="0069758F"/>
    <w:rsid w:val="006A1E82"/>
    <w:rsid w:val="006A4399"/>
    <w:rsid w:val="006A43AD"/>
    <w:rsid w:val="006A4D70"/>
    <w:rsid w:val="006B0B7D"/>
    <w:rsid w:val="006B1B47"/>
    <w:rsid w:val="006B4132"/>
    <w:rsid w:val="006B78F7"/>
    <w:rsid w:val="006C0365"/>
    <w:rsid w:val="006C08C8"/>
    <w:rsid w:val="006C0E5D"/>
    <w:rsid w:val="006C108C"/>
    <w:rsid w:val="006C17B0"/>
    <w:rsid w:val="006C1F40"/>
    <w:rsid w:val="006C3E32"/>
    <w:rsid w:val="006C4DF8"/>
    <w:rsid w:val="006C4F25"/>
    <w:rsid w:val="006C7D3B"/>
    <w:rsid w:val="006D0949"/>
    <w:rsid w:val="006D1FED"/>
    <w:rsid w:val="006D38E5"/>
    <w:rsid w:val="006D4295"/>
    <w:rsid w:val="006D4357"/>
    <w:rsid w:val="006D650D"/>
    <w:rsid w:val="006D66CF"/>
    <w:rsid w:val="006D74F5"/>
    <w:rsid w:val="006E06EC"/>
    <w:rsid w:val="006E0789"/>
    <w:rsid w:val="006E0853"/>
    <w:rsid w:val="006F161A"/>
    <w:rsid w:val="006F1674"/>
    <w:rsid w:val="006F32C7"/>
    <w:rsid w:val="006F3ACF"/>
    <w:rsid w:val="006F5F5F"/>
    <w:rsid w:val="006F7BA1"/>
    <w:rsid w:val="0070076C"/>
    <w:rsid w:val="00704809"/>
    <w:rsid w:val="00704C31"/>
    <w:rsid w:val="00705BE8"/>
    <w:rsid w:val="007078B5"/>
    <w:rsid w:val="00712C7F"/>
    <w:rsid w:val="0071567F"/>
    <w:rsid w:val="00720BB4"/>
    <w:rsid w:val="00721967"/>
    <w:rsid w:val="00721A30"/>
    <w:rsid w:val="00721BD3"/>
    <w:rsid w:val="007226A3"/>
    <w:rsid w:val="00722C65"/>
    <w:rsid w:val="00724B51"/>
    <w:rsid w:val="00727DCA"/>
    <w:rsid w:val="007306DD"/>
    <w:rsid w:val="007315EC"/>
    <w:rsid w:val="00741018"/>
    <w:rsid w:val="0074140F"/>
    <w:rsid w:val="0074142B"/>
    <w:rsid w:val="007428D4"/>
    <w:rsid w:val="007431D7"/>
    <w:rsid w:val="00743B15"/>
    <w:rsid w:val="00744818"/>
    <w:rsid w:val="00750376"/>
    <w:rsid w:val="00752ADB"/>
    <w:rsid w:val="00753CC4"/>
    <w:rsid w:val="00756AC9"/>
    <w:rsid w:val="0076321E"/>
    <w:rsid w:val="0076406E"/>
    <w:rsid w:val="00764B07"/>
    <w:rsid w:val="00766631"/>
    <w:rsid w:val="0076789A"/>
    <w:rsid w:val="00767AF9"/>
    <w:rsid w:val="00773D92"/>
    <w:rsid w:val="0077457F"/>
    <w:rsid w:val="007753C7"/>
    <w:rsid w:val="00776618"/>
    <w:rsid w:val="00777DC3"/>
    <w:rsid w:val="007816E5"/>
    <w:rsid w:val="00783D53"/>
    <w:rsid w:val="00784F82"/>
    <w:rsid w:val="0078626C"/>
    <w:rsid w:val="007863B0"/>
    <w:rsid w:val="00790455"/>
    <w:rsid w:val="007933FD"/>
    <w:rsid w:val="007A0464"/>
    <w:rsid w:val="007A1916"/>
    <w:rsid w:val="007A1FFB"/>
    <w:rsid w:val="007A4249"/>
    <w:rsid w:val="007A6A69"/>
    <w:rsid w:val="007A6C54"/>
    <w:rsid w:val="007B04D6"/>
    <w:rsid w:val="007B2544"/>
    <w:rsid w:val="007B792B"/>
    <w:rsid w:val="007C1171"/>
    <w:rsid w:val="007C28D4"/>
    <w:rsid w:val="007C2A45"/>
    <w:rsid w:val="007C4E48"/>
    <w:rsid w:val="007C50FE"/>
    <w:rsid w:val="007C5219"/>
    <w:rsid w:val="007C54A6"/>
    <w:rsid w:val="007C567E"/>
    <w:rsid w:val="007C6AE8"/>
    <w:rsid w:val="007D14CF"/>
    <w:rsid w:val="007D2146"/>
    <w:rsid w:val="007D23D9"/>
    <w:rsid w:val="007D4C55"/>
    <w:rsid w:val="007D4E5C"/>
    <w:rsid w:val="007D6362"/>
    <w:rsid w:val="007D6D44"/>
    <w:rsid w:val="007E22EB"/>
    <w:rsid w:val="007E230A"/>
    <w:rsid w:val="007E74FB"/>
    <w:rsid w:val="007F1CD6"/>
    <w:rsid w:val="007F5623"/>
    <w:rsid w:val="007F600D"/>
    <w:rsid w:val="007F6522"/>
    <w:rsid w:val="00801514"/>
    <w:rsid w:val="00803678"/>
    <w:rsid w:val="00804806"/>
    <w:rsid w:val="0080650A"/>
    <w:rsid w:val="00806965"/>
    <w:rsid w:val="008112D7"/>
    <w:rsid w:val="0081224A"/>
    <w:rsid w:val="008138E0"/>
    <w:rsid w:val="00817BCA"/>
    <w:rsid w:val="00820257"/>
    <w:rsid w:val="00825F5F"/>
    <w:rsid w:val="0082765C"/>
    <w:rsid w:val="00827B71"/>
    <w:rsid w:val="008413B9"/>
    <w:rsid w:val="00841FE1"/>
    <w:rsid w:val="0084231E"/>
    <w:rsid w:val="00842E7B"/>
    <w:rsid w:val="008443CB"/>
    <w:rsid w:val="00844846"/>
    <w:rsid w:val="0084589C"/>
    <w:rsid w:val="00846A45"/>
    <w:rsid w:val="0084712D"/>
    <w:rsid w:val="00851CEA"/>
    <w:rsid w:val="008549B7"/>
    <w:rsid w:val="0085595D"/>
    <w:rsid w:val="0085734E"/>
    <w:rsid w:val="00857993"/>
    <w:rsid w:val="00865CBC"/>
    <w:rsid w:val="00867992"/>
    <w:rsid w:val="00871663"/>
    <w:rsid w:val="00872FDF"/>
    <w:rsid w:val="00874AC0"/>
    <w:rsid w:val="00875F1E"/>
    <w:rsid w:val="008772DA"/>
    <w:rsid w:val="00877D64"/>
    <w:rsid w:val="008801BD"/>
    <w:rsid w:val="008803D9"/>
    <w:rsid w:val="00881F01"/>
    <w:rsid w:val="00882E4C"/>
    <w:rsid w:val="00883FE3"/>
    <w:rsid w:val="00884B1D"/>
    <w:rsid w:val="00884FDF"/>
    <w:rsid w:val="00886D7A"/>
    <w:rsid w:val="0088766C"/>
    <w:rsid w:val="00887E96"/>
    <w:rsid w:val="00887F60"/>
    <w:rsid w:val="00890AF8"/>
    <w:rsid w:val="00891985"/>
    <w:rsid w:val="00893769"/>
    <w:rsid w:val="008947B7"/>
    <w:rsid w:val="00897363"/>
    <w:rsid w:val="008A0896"/>
    <w:rsid w:val="008A0E4B"/>
    <w:rsid w:val="008A1FB7"/>
    <w:rsid w:val="008A2F90"/>
    <w:rsid w:val="008A3EFB"/>
    <w:rsid w:val="008A5AB2"/>
    <w:rsid w:val="008A7D18"/>
    <w:rsid w:val="008B3B62"/>
    <w:rsid w:val="008B5CB0"/>
    <w:rsid w:val="008B6B22"/>
    <w:rsid w:val="008C1D2E"/>
    <w:rsid w:val="008C26E5"/>
    <w:rsid w:val="008C5C9B"/>
    <w:rsid w:val="008C6356"/>
    <w:rsid w:val="008D2B11"/>
    <w:rsid w:val="008D3FE7"/>
    <w:rsid w:val="008D6DFC"/>
    <w:rsid w:val="008E46FA"/>
    <w:rsid w:val="008E59F5"/>
    <w:rsid w:val="008E5EBD"/>
    <w:rsid w:val="008E646E"/>
    <w:rsid w:val="008E6570"/>
    <w:rsid w:val="008F0B69"/>
    <w:rsid w:val="008F1C8E"/>
    <w:rsid w:val="008F412B"/>
    <w:rsid w:val="008F5F5C"/>
    <w:rsid w:val="008F6CEC"/>
    <w:rsid w:val="00902741"/>
    <w:rsid w:val="00903EDD"/>
    <w:rsid w:val="00905EE9"/>
    <w:rsid w:val="00907C32"/>
    <w:rsid w:val="009102A2"/>
    <w:rsid w:val="0091085B"/>
    <w:rsid w:val="00912DB5"/>
    <w:rsid w:val="009134F9"/>
    <w:rsid w:val="0091368E"/>
    <w:rsid w:val="00914D01"/>
    <w:rsid w:val="00915233"/>
    <w:rsid w:val="0092027B"/>
    <w:rsid w:val="00921110"/>
    <w:rsid w:val="00927E1A"/>
    <w:rsid w:val="0093247F"/>
    <w:rsid w:val="0093258F"/>
    <w:rsid w:val="0093311A"/>
    <w:rsid w:val="009346B9"/>
    <w:rsid w:val="00934745"/>
    <w:rsid w:val="00934FAA"/>
    <w:rsid w:val="00936B5D"/>
    <w:rsid w:val="009401DB"/>
    <w:rsid w:val="009428EC"/>
    <w:rsid w:val="00943D6E"/>
    <w:rsid w:val="00950D52"/>
    <w:rsid w:val="009515C5"/>
    <w:rsid w:val="0095298B"/>
    <w:rsid w:val="00954421"/>
    <w:rsid w:val="009568D0"/>
    <w:rsid w:val="00962E0C"/>
    <w:rsid w:val="00963C9E"/>
    <w:rsid w:val="00967E96"/>
    <w:rsid w:val="0097076C"/>
    <w:rsid w:val="00970CE0"/>
    <w:rsid w:val="00972BE3"/>
    <w:rsid w:val="009731EC"/>
    <w:rsid w:val="00974914"/>
    <w:rsid w:val="00975993"/>
    <w:rsid w:val="00976EA6"/>
    <w:rsid w:val="00977EC1"/>
    <w:rsid w:val="009815E2"/>
    <w:rsid w:val="00984708"/>
    <w:rsid w:val="009878F1"/>
    <w:rsid w:val="00990649"/>
    <w:rsid w:val="009906E1"/>
    <w:rsid w:val="00991CFC"/>
    <w:rsid w:val="00993D56"/>
    <w:rsid w:val="00995246"/>
    <w:rsid w:val="009A23D6"/>
    <w:rsid w:val="009A2986"/>
    <w:rsid w:val="009A3AC6"/>
    <w:rsid w:val="009A3BAE"/>
    <w:rsid w:val="009B4398"/>
    <w:rsid w:val="009B43C0"/>
    <w:rsid w:val="009B52C1"/>
    <w:rsid w:val="009C2513"/>
    <w:rsid w:val="009C2623"/>
    <w:rsid w:val="009C5B8B"/>
    <w:rsid w:val="009D1154"/>
    <w:rsid w:val="009D1B3C"/>
    <w:rsid w:val="009D1D46"/>
    <w:rsid w:val="009D3019"/>
    <w:rsid w:val="009D4928"/>
    <w:rsid w:val="009D7ADB"/>
    <w:rsid w:val="009D7F41"/>
    <w:rsid w:val="009E06F3"/>
    <w:rsid w:val="009E0A40"/>
    <w:rsid w:val="009E43E1"/>
    <w:rsid w:val="009E570B"/>
    <w:rsid w:val="009E5BDB"/>
    <w:rsid w:val="009F7C98"/>
    <w:rsid w:val="009F7F93"/>
    <w:rsid w:val="00A02215"/>
    <w:rsid w:val="00A036AE"/>
    <w:rsid w:val="00A05A11"/>
    <w:rsid w:val="00A05A6F"/>
    <w:rsid w:val="00A07428"/>
    <w:rsid w:val="00A07ED3"/>
    <w:rsid w:val="00A104E7"/>
    <w:rsid w:val="00A1073F"/>
    <w:rsid w:val="00A11287"/>
    <w:rsid w:val="00A11C44"/>
    <w:rsid w:val="00A124A5"/>
    <w:rsid w:val="00A16F1E"/>
    <w:rsid w:val="00A2237B"/>
    <w:rsid w:val="00A22FD4"/>
    <w:rsid w:val="00A24CE3"/>
    <w:rsid w:val="00A24DAF"/>
    <w:rsid w:val="00A2644D"/>
    <w:rsid w:val="00A2652D"/>
    <w:rsid w:val="00A27623"/>
    <w:rsid w:val="00A31C04"/>
    <w:rsid w:val="00A3279C"/>
    <w:rsid w:val="00A340E1"/>
    <w:rsid w:val="00A363C5"/>
    <w:rsid w:val="00A3759E"/>
    <w:rsid w:val="00A40959"/>
    <w:rsid w:val="00A40A87"/>
    <w:rsid w:val="00A430C9"/>
    <w:rsid w:val="00A4542C"/>
    <w:rsid w:val="00A539D4"/>
    <w:rsid w:val="00A60944"/>
    <w:rsid w:val="00A60A29"/>
    <w:rsid w:val="00A6405D"/>
    <w:rsid w:val="00A6745D"/>
    <w:rsid w:val="00A70314"/>
    <w:rsid w:val="00A71059"/>
    <w:rsid w:val="00A7249F"/>
    <w:rsid w:val="00A73458"/>
    <w:rsid w:val="00A75B5C"/>
    <w:rsid w:val="00A75B84"/>
    <w:rsid w:val="00A76DBC"/>
    <w:rsid w:val="00A770B0"/>
    <w:rsid w:val="00A7744A"/>
    <w:rsid w:val="00A81DD2"/>
    <w:rsid w:val="00A81DFF"/>
    <w:rsid w:val="00A82C64"/>
    <w:rsid w:val="00A8431D"/>
    <w:rsid w:val="00A933EC"/>
    <w:rsid w:val="00A937FF"/>
    <w:rsid w:val="00A95B33"/>
    <w:rsid w:val="00AA1637"/>
    <w:rsid w:val="00AA171F"/>
    <w:rsid w:val="00AA209A"/>
    <w:rsid w:val="00AA2C91"/>
    <w:rsid w:val="00AA4E0E"/>
    <w:rsid w:val="00AA5419"/>
    <w:rsid w:val="00AA70C5"/>
    <w:rsid w:val="00AA75F3"/>
    <w:rsid w:val="00AB12E2"/>
    <w:rsid w:val="00AB2DDA"/>
    <w:rsid w:val="00AB2FAB"/>
    <w:rsid w:val="00AB422B"/>
    <w:rsid w:val="00AC0AA3"/>
    <w:rsid w:val="00AC255F"/>
    <w:rsid w:val="00AC277B"/>
    <w:rsid w:val="00AC3518"/>
    <w:rsid w:val="00AC46CF"/>
    <w:rsid w:val="00AC4C35"/>
    <w:rsid w:val="00AD083E"/>
    <w:rsid w:val="00AD0B04"/>
    <w:rsid w:val="00AD0FF4"/>
    <w:rsid w:val="00AD1D87"/>
    <w:rsid w:val="00AD1DC2"/>
    <w:rsid w:val="00AD3029"/>
    <w:rsid w:val="00AD7649"/>
    <w:rsid w:val="00AE0074"/>
    <w:rsid w:val="00AE0999"/>
    <w:rsid w:val="00AE0B33"/>
    <w:rsid w:val="00AE2E1B"/>
    <w:rsid w:val="00AE543F"/>
    <w:rsid w:val="00AF2F78"/>
    <w:rsid w:val="00AF3067"/>
    <w:rsid w:val="00AF73DF"/>
    <w:rsid w:val="00B002DD"/>
    <w:rsid w:val="00B00A13"/>
    <w:rsid w:val="00B016A2"/>
    <w:rsid w:val="00B0260E"/>
    <w:rsid w:val="00B04B16"/>
    <w:rsid w:val="00B04F57"/>
    <w:rsid w:val="00B05397"/>
    <w:rsid w:val="00B06821"/>
    <w:rsid w:val="00B07C05"/>
    <w:rsid w:val="00B10D95"/>
    <w:rsid w:val="00B114A3"/>
    <w:rsid w:val="00B14775"/>
    <w:rsid w:val="00B14DAE"/>
    <w:rsid w:val="00B1583B"/>
    <w:rsid w:val="00B15DA9"/>
    <w:rsid w:val="00B15EB2"/>
    <w:rsid w:val="00B2038B"/>
    <w:rsid w:val="00B2317F"/>
    <w:rsid w:val="00B231D5"/>
    <w:rsid w:val="00B301EA"/>
    <w:rsid w:val="00B31DF8"/>
    <w:rsid w:val="00B32F4B"/>
    <w:rsid w:val="00B3641C"/>
    <w:rsid w:val="00B37B8F"/>
    <w:rsid w:val="00B37C35"/>
    <w:rsid w:val="00B37FBA"/>
    <w:rsid w:val="00B40B3B"/>
    <w:rsid w:val="00B42280"/>
    <w:rsid w:val="00B43060"/>
    <w:rsid w:val="00B442DB"/>
    <w:rsid w:val="00B4485E"/>
    <w:rsid w:val="00B44E2B"/>
    <w:rsid w:val="00B4644C"/>
    <w:rsid w:val="00B5301E"/>
    <w:rsid w:val="00B530C8"/>
    <w:rsid w:val="00B5669D"/>
    <w:rsid w:val="00B60F79"/>
    <w:rsid w:val="00B650ED"/>
    <w:rsid w:val="00B660B9"/>
    <w:rsid w:val="00B75CDA"/>
    <w:rsid w:val="00B763A4"/>
    <w:rsid w:val="00B77BA8"/>
    <w:rsid w:val="00B86F07"/>
    <w:rsid w:val="00B87FCF"/>
    <w:rsid w:val="00B90993"/>
    <w:rsid w:val="00B90CA1"/>
    <w:rsid w:val="00B92649"/>
    <w:rsid w:val="00B93E11"/>
    <w:rsid w:val="00B93E70"/>
    <w:rsid w:val="00B97AD0"/>
    <w:rsid w:val="00BA2458"/>
    <w:rsid w:val="00BA2E84"/>
    <w:rsid w:val="00BA3A71"/>
    <w:rsid w:val="00BA7385"/>
    <w:rsid w:val="00BB25E6"/>
    <w:rsid w:val="00BB4EB5"/>
    <w:rsid w:val="00BB591D"/>
    <w:rsid w:val="00BB668F"/>
    <w:rsid w:val="00BC3B8B"/>
    <w:rsid w:val="00BC5614"/>
    <w:rsid w:val="00BC67DB"/>
    <w:rsid w:val="00BC6F19"/>
    <w:rsid w:val="00BD0789"/>
    <w:rsid w:val="00BD0A92"/>
    <w:rsid w:val="00BD482D"/>
    <w:rsid w:val="00BD4B08"/>
    <w:rsid w:val="00BD7A22"/>
    <w:rsid w:val="00BE18EF"/>
    <w:rsid w:val="00BE213D"/>
    <w:rsid w:val="00BE258E"/>
    <w:rsid w:val="00BE3BE7"/>
    <w:rsid w:val="00BF3CD1"/>
    <w:rsid w:val="00BF4E2D"/>
    <w:rsid w:val="00BF55C5"/>
    <w:rsid w:val="00C0052F"/>
    <w:rsid w:val="00C01970"/>
    <w:rsid w:val="00C02284"/>
    <w:rsid w:val="00C02288"/>
    <w:rsid w:val="00C051AC"/>
    <w:rsid w:val="00C05779"/>
    <w:rsid w:val="00C11139"/>
    <w:rsid w:val="00C12DED"/>
    <w:rsid w:val="00C139FF"/>
    <w:rsid w:val="00C14937"/>
    <w:rsid w:val="00C1559F"/>
    <w:rsid w:val="00C15B69"/>
    <w:rsid w:val="00C16226"/>
    <w:rsid w:val="00C202C8"/>
    <w:rsid w:val="00C23969"/>
    <w:rsid w:val="00C24CD0"/>
    <w:rsid w:val="00C25C45"/>
    <w:rsid w:val="00C274F7"/>
    <w:rsid w:val="00C27CC0"/>
    <w:rsid w:val="00C31289"/>
    <w:rsid w:val="00C32DFE"/>
    <w:rsid w:val="00C335CD"/>
    <w:rsid w:val="00C33ED9"/>
    <w:rsid w:val="00C34195"/>
    <w:rsid w:val="00C36427"/>
    <w:rsid w:val="00C37655"/>
    <w:rsid w:val="00C41DC8"/>
    <w:rsid w:val="00C426FC"/>
    <w:rsid w:val="00C43962"/>
    <w:rsid w:val="00C441EA"/>
    <w:rsid w:val="00C47651"/>
    <w:rsid w:val="00C524CD"/>
    <w:rsid w:val="00C53D53"/>
    <w:rsid w:val="00C546F1"/>
    <w:rsid w:val="00C569E9"/>
    <w:rsid w:val="00C56B67"/>
    <w:rsid w:val="00C57A8B"/>
    <w:rsid w:val="00C602BA"/>
    <w:rsid w:val="00C61702"/>
    <w:rsid w:val="00C62CB5"/>
    <w:rsid w:val="00C6311F"/>
    <w:rsid w:val="00C635DA"/>
    <w:rsid w:val="00C649CE"/>
    <w:rsid w:val="00C6571F"/>
    <w:rsid w:val="00C65C7A"/>
    <w:rsid w:val="00C662C3"/>
    <w:rsid w:val="00C66F49"/>
    <w:rsid w:val="00C7031D"/>
    <w:rsid w:val="00C719B7"/>
    <w:rsid w:val="00C71DC2"/>
    <w:rsid w:val="00C73B50"/>
    <w:rsid w:val="00C74018"/>
    <w:rsid w:val="00C77FE4"/>
    <w:rsid w:val="00C80101"/>
    <w:rsid w:val="00C8094C"/>
    <w:rsid w:val="00C81B27"/>
    <w:rsid w:val="00C824B1"/>
    <w:rsid w:val="00C871AE"/>
    <w:rsid w:val="00C9039D"/>
    <w:rsid w:val="00C93090"/>
    <w:rsid w:val="00C93707"/>
    <w:rsid w:val="00C93F8C"/>
    <w:rsid w:val="00C94C49"/>
    <w:rsid w:val="00CA36D2"/>
    <w:rsid w:val="00CA45E0"/>
    <w:rsid w:val="00CA780E"/>
    <w:rsid w:val="00CB09A2"/>
    <w:rsid w:val="00CB330C"/>
    <w:rsid w:val="00CB3B47"/>
    <w:rsid w:val="00CB5FBD"/>
    <w:rsid w:val="00CB7503"/>
    <w:rsid w:val="00CC011B"/>
    <w:rsid w:val="00CC0603"/>
    <w:rsid w:val="00CC53DD"/>
    <w:rsid w:val="00CD0D24"/>
    <w:rsid w:val="00CD1388"/>
    <w:rsid w:val="00CD1A94"/>
    <w:rsid w:val="00CD2C64"/>
    <w:rsid w:val="00CD36B2"/>
    <w:rsid w:val="00CD3C5A"/>
    <w:rsid w:val="00CD3FAF"/>
    <w:rsid w:val="00CD3FC5"/>
    <w:rsid w:val="00CD45DA"/>
    <w:rsid w:val="00CD46A0"/>
    <w:rsid w:val="00CD46D0"/>
    <w:rsid w:val="00CD4C91"/>
    <w:rsid w:val="00CD7463"/>
    <w:rsid w:val="00CE0A4C"/>
    <w:rsid w:val="00CE2613"/>
    <w:rsid w:val="00CE292D"/>
    <w:rsid w:val="00CE4A89"/>
    <w:rsid w:val="00CE5EB6"/>
    <w:rsid w:val="00CF2E7D"/>
    <w:rsid w:val="00CF4294"/>
    <w:rsid w:val="00CF621A"/>
    <w:rsid w:val="00CF67DB"/>
    <w:rsid w:val="00CF74FF"/>
    <w:rsid w:val="00D00090"/>
    <w:rsid w:val="00D00BA4"/>
    <w:rsid w:val="00D01871"/>
    <w:rsid w:val="00D03C98"/>
    <w:rsid w:val="00D03F64"/>
    <w:rsid w:val="00D05F74"/>
    <w:rsid w:val="00D07E84"/>
    <w:rsid w:val="00D16A50"/>
    <w:rsid w:val="00D2290F"/>
    <w:rsid w:val="00D25213"/>
    <w:rsid w:val="00D25964"/>
    <w:rsid w:val="00D26C9F"/>
    <w:rsid w:val="00D30E1B"/>
    <w:rsid w:val="00D31A7D"/>
    <w:rsid w:val="00D3262C"/>
    <w:rsid w:val="00D331EF"/>
    <w:rsid w:val="00D34071"/>
    <w:rsid w:val="00D46107"/>
    <w:rsid w:val="00D46811"/>
    <w:rsid w:val="00D47A1A"/>
    <w:rsid w:val="00D5218B"/>
    <w:rsid w:val="00D53F35"/>
    <w:rsid w:val="00D55C6B"/>
    <w:rsid w:val="00D566F9"/>
    <w:rsid w:val="00D568DA"/>
    <w:rsid w:val="00D60480"/>
    <w:rsid w:val="00D6092C"/>
    <w:rsid w:val="00D61D56"/>
    <w:rsid w:val="00D636C0"/>
    <w:rsid w:val="00D640FE"/>
    <w:rsid w:val="00D645D1"/>
    <w:rsid w:val="00D64A26"/>
    <w:rsid w:val="00D673C7"/>
    <w:rsid w:val="00D704BB"/>
    <w:rsid w:val="00D705E5"/>
    <w:rsid w:val="00D7440A"/>
    <w:rsid w:val="00D76DB0"/>
    <w:rsid w:val="00D807F0"/>
    <w:rsid w:val="00D822D7"/>
    <w:rsid w:val="00D843B2"/>
    <w:rsid w:val="00D84932"/>
    <w:rsid w:val="00D85120"/>
    <w:rsid w:val="00D85922"/>
    <w:rsid w:val="00D877E7"/>
    <w:rsid w:val="00D91135"/>
    <w:rsid w:val="00D916C4"/>
    <w:rsid w:val="00D91EA1"/>
    <w:rsid w:val="00D9262E"/>
    <w:rsid w:val="00D960AC"/>
    <w:rsid w:val="00D96D76"/>
    <w:rsid w:val="00D974FA"/>
    <w:rsid w:val="00DA0AB4"/>
    <w:rsid w:val="00DA3BA7"/>
    <w:rsid w:val="00DB0D21"/>
    <w:rsid w:val="00DB3ECB"/>
    <w:rsid w:val="00DB46B5"/>
    <w:rsid w:val="00DB48C6"/>
    <w:rsid w:val="00DB4B93"/>
    <w:rsid w:val="00DB7091"/>
    <w:rsid w:val="00DC134D"/>
    <w:rsid w:val="00DC36F3"/>
    <w:rsid w:val="00DC5CBA"/>
    <w:rsid w:val="00DC6164"/>
    <w:rsid w:val="00DC6B50"/>
    <w:rsid w:val="00DC780C"/>
    <w:rsid w:val="00DD1F9B"/>
    <w:rsid w:val="00DD20A7"/>
    <w:rsid w:val="00DD24E4"/>
    <w:rsid w:val="00DD6D5D"/>
    <w:rsid w:val="00DE0E7B"/>
    <w:rsid w:val="00DE1AAB"/>
    <w:rsid w:val="00DE341F"/>
    <w:rsid w:val="00DE51DA"/>
    <w:rsid w:val="00DF6D86"/>
    <w:rsid w:val="00DF759F"/>
    <w:rsid w:val="00E0366A"/>
    <w:rsid w:val="00E03690"/>
    <w:rsid w:val="00E039EA"/>
    <w:rsid w:val="00E0473B"/>
    <w:rsid w:val="00E05A34"/>
    <w:rsid w:val="00E06328"/>
    <w:rsid w:val="00E06989"/>
    <w:rsid w:val="00E138FD"/>
    <w:rsid w:val="00E13DCA"/>
    <w:rsid w:val="00E17084"/>
    <w:rsid w:val="00E21967"/>
    <w:rsid w:val="00E229FA"/>
    <w:rsid w:val="00E23D1A"/>
    <w:rsid w:val="00E241F1"/>
    <w:rsid w:val="00E24285"/>
    <w:rsid w:val="00E256A8"/>
    <w:rsid w:val="00E25E42"/>
    <w:rsid w:val="00E27981"/>
    <w:rsid w:val="00E30EE4"/>
    <w:rsid w:val="00E33D81"/>
    <w:rsid w:val="00E342B8"/>
    <w:rsid w:val="00E37958"/>
    <w:rsid w:val="00E40F35"/>
    <w:rsid w:val="00E42602"/>
    <w:rsid w:val="00E5081E"/>
    <w:rsid w:val="00E51928"/>
    <w:rsid w:val="00E53411"/>
    <w:rsid w:val="00E543EF"/>
    <w:rsid w:val="00E568A6"/>
    <w:rsid w:val="00E626C7"/>
    <w:rsid w:val="00E64500"/>
    <w:rsid w:val="00E66A86"/>
    <w:rsid w:val="00E72090"/>
    <w:rsid w:val="00E723D5"/>
    <w:rsid w:val="00E725FA"/>
    <w:rsid w:val="00E73A34"/>
    <w:rsid w:val="00E77014"/>
    <w:rsid w:val="00E80A00"/>
    <w:rsid w:val="00E82F40"/>
    <w:rsid w:val="00E85F67"/>
    <w:rsid w:val="00E86F73"/>
    <w:rsid w:val="00E943B2"/>
    <w:rsid w:val="00E943B8"/>
    <w:rsid w:val="00E94A22"/>
    <w:rsid w:val="00EA26BC"/>
    <w:rsid w:val="00EA2B5F"/>
    <w:rsid w:val="00EA36D3"/>
    <w:rsid w:val="00EA799C"/>
    <w:rsid w:val="00EB189C"/>
    <w:rsid w:val="00EB23B6"/>
    <w:rsid w:val="00EB2DDD"/>
    <w:rsid w:val="00EB61DB"/>
    <w:rsid w:val="00EC0D70"/>
    <w:rsid w:val="00EC1010"/>
    <w:rsid w:val="00EC34AA"/>
    <w:rsid w:val="00EC4AFF"/>
    <w:rsid w:val="00EC745B"/>
    <w:rsid w:val="00ED2C6F"/>
    <w:rsid w:val="00ED2F16"/>
    <w:rsid w:val="00EE0BB7"/>
    <w:rsid w:val="00EE12C7"/>
    <w:rsid w:val="00EE3C14"/>
    <w:rsid w:val="00EE50A0"/>
    <w:rsid w:val="00EE563D"/>
    <w:rsid w:val="00EE6874"/>
    <w:rsid w:val="00EE7E43"/>
    <w:rsid w:val="00EF0656"/>
    <w:rsid w:val="00EF176E"/>
    <w:rsid w:val="00EF1A3D"/>
    <w:rsid w:val="00EF26C5"/>
    <w:rsid w:val="00EF35F1"/>
    <w:rsid w:val="00EF5D1B"/>
    <w:rsid w:val="00EF6954"/>
    <w:rsid w:val="00EF79BF"/>
    <w:rsid w:val="00F028F9"/>
    <w:rsid w:val="00F0373C"/>
    <w:rsid w:val="00F04B45"/>
    <w:rsid w:val="00F06B72"/>
    <w:rsid w:val="00F06DEC"/>
    <w:rsid w:val="00F071E7"/>
    <w:rsid w:val="00F12AA1"/>
    <w:rsid w:val="00F13792"/>
    <w:rsid w:val="00F15BCB"/>
    <w:rsid w:val="00F176B6"/>
    <w:rsid w:val="00F207DE"/>
    <w:rsid w:val="00F21737"/>
    <w:rsid w:val="00F22064"/>
    <w:rsid w:val="00F2220D"/>
    <w:rsid w:val="00F24808"/>
    <w:rsid w:val="00F24DA2"/>
    <w:rsid w:val="00F325EF"/>
    <w:rsid w:val="00F33D7B"/>
    <w:rsid w:val="00F37679"/>
    <w:rsid w:val="00F4040C"/>
    <w:rsid w:val="00F414D7"/>
    <w:rsid w:val="00F4297E"/>
    <w:rsid w:val="00F473CC"/>
    <w:rsid w:val="00F52A78"/>
    <w:rsid w:val="00F53391"/>
    <w:rsid w:val="00F54492"/>
    <w:rsid w:val="00F54B56"/>
    <w:rsid w:val="00F62479"/>
    <w:rsid w:val="00F6489B"/>
    <w:rsid w:val="00F66621"/>
    <w:rsid w:val="00F666E2"/>
    <w:rsid w:val="00F7044E"/>
    <w:rsid w:val="00F7468E"/>
    <w:rsid w:val="00F76301"/>
    <w:rsid w:val="00F8109C"/>
    <w:rsid w:val="00F821E4"/>
    <w:rsid w:val="00F82984"/>
    <w:rsid w:val="00F8390C"/>
    <w:rsid w:val="00F8440E"/>
    <w:rsid w:val="00F8661A"/>
    <w:rsid w:val="00F90FD4"/>
    <w:rsid w:val="00F910F9"/>
    <w:rsid w:val="00F91487"/>
    <w:rsid w:val="00F925F9"/>
    <w:rsid w:val="00F95745"/>
    <w:rsid w:val="00F96BD6"/>
    <w:rsid w:val="00FA2798"/>
    <w:rsid w:val="00FA3796"/>
    <w:rsid w:val="00FA5DC4"/>
    <w:rsid w:val="00FA5EB1"/>
    <w:rsid w:val="00FA66CB"/>
    <w:rsid w:val="00FB2271"/>
    <w:rsid w:val="00FB52E6"/>
    <w:rsid w:val="00FC1860"/>
    <w:rsid w:val="00FC1A82"/>
    <w:rsid w:val="00FC1F9B"/>
    <w:rsid w:val="00FC3A09"/>
    <w:rsid w:val="00FC50BE"/>
    <w:rsid w:val="00FC526E"/>
    <w:rsid w:val="00FC7C4D"/>
    <w:rsid w:val="00FC7D3E"/>
    <w:rsid w:val="00FD080F"/>
    <w:rsid w:val="00FD1F46"/>
    <w:rsid w:val="00FE30EB"/>
    <w:rsid w:val="00FE3749"/>
    <w:rsid w:val="00FE39AA"/>
    <w:rsid w:val="00FE4864"/>
    <w:rsid w:val="00FE501E"/>
    <w:rsid w:val="00FE52AA"/>
    <w:rsid w:val="00FE788A"/>
    <w:rsid w:val="00FF1CA2"/>
    <w:rsid w:val="00FF2580"/>
    <w:rsid w:val="00FF4CC5"/>
    <w:rsid w:val="00FF6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D964E7E-76CB-4B2B-A378-41BDD002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2245"/>
    <w:rPr>
      <w:rFonts w:eastAsia="MS Mincho"/>
      <w:sz w:val="24"/>
      <w:szCs w:val="24"/>
      <w:lang w:eastAsia="ja-JP"/>
    </w:rPr>
  </w:style>
  <w:style w:type="paragraph" w:styleId="10">
    <w:name w:val="heading 1"/>
    <w:aliases w:val="1,H1,Заголов,ch,Глава,(раздел),Section Head,h1,l1,H1 Char"/>
    <w:basedOn w:val="a"/>
    <w:next w:val="a"/>
    <w:link w:val="11"/>
    <w:qFormat/>
    <w:rsid w:val="007C54A6"/>
    <w:pPr>
      <w:keepNext/>
      <w:widowControl w:val="0"/>
      <w:autoSpaceDE w:val="0"/>
      <w:autoSpaceDN w:val="0"/>
      <w:adjustRightInd w:val="0"/>
      <w:spacing w:before="240" w:after="60"/>
      <w:outlineLvl w:val="0"/>
    </w:pPr>
    <w:rPr>
      <w:rFonts w:eastAsia="Times New Roman"/>
      <w:b/>
      <w:bCs/>
      <w:sz w:val="40"/>
      <w:lang w:eastAsia="ru-RU"/>
    </w:rPr>
  </w:style>
  <w:style w:type="paragraph" w:styleId="20">
    <w:name w:val="heading 2"/>
    <w:aliases w:val="H2,Numbered text 3,2 headline,h,headline,h2,Раздел,2,(подраздел),Reset numbering,2nd level,Header 2,l2,Раздел 2"/>
    <w:basedOn w:val="a"/>
    <w:next w:val="a"/>
    <w:link w:val="22"/>
    <w:qFormat/>
    <w:rsid w:val="00DE0E7B"/>
    <w:pPr>
      <w:keepNext/>
      <w:spacing w:before="240" w:after="60"/>
      <w:outlineLvl w:val="1"/>
    </w:pPr>
    <w:rPr>
      <w:rFonts w:ascii="Arial" w:hAnsi="Arial" w:cs="Arial"/>
      <w:b/>
      <w:bCs/>
      <w:i/>
      <w:iCs/>
      <w:sz w:val="28"/>
      <w:szCs w:val="28"/>
    </w:rPr>
  </w:style>
  <w:style w:type="paragraph" w:styleId="30">
    <w:name w:val="heading 3"/>
    <w:aliases w:val="H3,3,(пункт),Section Header3"/>
    <w:basedOn w:val="a"/>
    <w:next w:val="a"/>
    <w:link w:val="31"/>
    <w:qFormat/>
    <w:rsid w:val="00DE0E7B"/>
    <w:pPr>
      <w:keepNext/>
      <w:numPr>
        <w:ilvl w:val="2"/>
        <w:numId w:val="1"/>
      </w:numPr>
      <w:spacing w:before="240" w:after="60"/>
      <w:jc w:val="both"/>
      <w:outlineLvl w:val="2"/>
    </w:pPr>
    <w:rPr>
      <w:rFonts w:ascii="Arial" w:eastAsia="Times New Roman" w:hAnsi="Arial"/>
      <w:b/>
      <w:szCs w:val="20"/>
      <w:lang w:eastAsia="ru-RU"/>
    </w:rPr>
  </w:style>
  <w:style w:type="paragraph" w:styleId="4">
    <w:name w:val="heading 4"/>
    <w:basedOn w:val="a"/>
    <w:next w:val="a"/>
    <w:link w:val="40"/>
    <w:qFormat/>
    <w:rsid w:val="00DE0E7B"/>
    <w:pPr>
      <w:keepNext/>
      <w:numPr>
        <w:ilvl w:val="3"/>
        <w:numId w:val="1"/>
      </w:numPr>
      <w:spacing w:before="240" w:after="60"/>
      <w:jc w:val="both"/>
      <w:outlineLvl w:val="3"/>
    </w:pPr>
    <w:rPr>
      <w:rFonts w:ascii="Arial" w:eastAsia="Times New Roman" w:hAnsi="Arial"/>
      <w:szCs w:val="20"/>
      <w:lang w:eastAsia="ru-RU"/>
    </w:rPr>
  </w:style>
  <w:style w:type="paragraph" w:styleId="5">
    <w:name w:val="heading 5"/>
    <w:basedOn w:val="a"/>
    <w:next w:val="a"/>
    <w:link w:val="50"/>
    <w:qFormat/>
    <w:rsid w:val="00DE0E7B"/>
    <w:pPr>
      <w:numPr>
        <w:ilvl w:val="4"/>
        <w:numId w:val="1"/>
      </w:numPr>
      <w:spacing w:before="240" w:after="60"/>
      <w:jc w:val="both"/>
      <w:outlineLvl w:val="4"/>
    </w:pPr>
    <w:rPr>
      <w:rFonts w:eastAsia="Times New Roman"/>
      <w:sz w:val="22"/>
      <w:szCs w:val="20"/>
      <w:lang w:eastAsia="ru-RU"/>
    </w:rPr>
  </w:style>
  <w:style w:type="paragraph" w:styleId="6">
    <w:name w:val="heading 6"/>
    <w:basedOn w:val="a"/>
    <w:next w:val="a"/>
    <w:link w:val="60"/>
    <w:qFormat/>
    <w:rsid w:val="00DE0E7B"/>
    <w:pPr>
      <w:numPr>
        <w:ilvl w:val="5"/>
        <w:numId w:val="1"/>
      </w:numPr>
      <w:spacing w:before="240" w:after="60"/>
      <w:jc w:val="both"/>
      <w:outlineLvl w:val="5"/>
    </w:pPr>
    <w:rPr>
      <w:rFonts w:eastAsia="Times New Roman"/>
      <w:i/>
      <w:sz w:val="22"/>
      <w:szCs w:val="20"/>
      <w:lang w:eastAsia="ru-RU"/>
    </w:rPr>
  </w:style>
  <w:style w:type="paragraph" w:styleId="7">
    <w:name w:val="heading 7"/>
    <w:basedOn w:val="a"/>
    <w:next w:val="a"/>
    <w:link w:val="70"/>
    <w:qFormat/>
    <w:rsid w:val="00DE0E7B"/>
    <w:pPr>
      <w:numPr>
        <w:ilvl w:val="6"/>
        <w:numId w:val="1"/>
      </w:numPr>
      <w:spacing w:before="240" w:after="60"/>
      <w:jc w:val="both"/>
      <w:outlineLvl w:val="6"/>
    </w:pPr>
    <w:rPr>
      <w:rFonts w:ascii="Arial" w:eastAsia="Times New Roman" w:hAnsi="Arial"/>
      <w:sz w:val="20"/>
      <w:szCs w:val="20"/>
      <w:lang w:eastAsia="ru-RU"/>
    </w:rPr>
  </w:style>
  <w:style w:type="paragraph" w:styleId="8">
    <w:name w:val="heading 8"/>
    <w:basedOn w:val="a"/>
    <w:next w:val="a"/>
    <w:link w:val="80"/>
    <w:qFormat/>
    <w:rsid w:val="00DE0E7B"/>
    <w:pPr>
      <w:numPr>
        <w:ilvl w:val="7"/>
        <w:numId w:val="1"/>
      </w:numPr>
      <w:spacing w:before="240" w:after="60"/>
      <w:jc w:val="both"/>
      <w:outlineLvl w:val="7"/>
    </w:pPr>
    <w:rPr>
      <w:rFonts w:ascii="Arial" w:eastAsia="Times New Roman" w:hAnsi="Arial"/>
      <w:i/>
      <w:sz w:val="20"/>
      <w:szCs w:val="20"/>
      <w:lang w:eastAsia="ru-RU"/>
    </w:rPr>
  </w:style>
  <w:style w:type="paragraph" w:styleId="9">
    <w:name w:val="heading 9"/>
    <w:basedOn w:val="a"/>
    <w:next w:val="a"/>
    <w:link w:val="90"/>
    <w:qFormat/>
    <w:rsid w:val="00DE0E7B"/>
    <w:pPr>
      <w:numPr>
        <w:ilvl w:val="8"/>
        <w:numId w:val="1"/>
      </w:numPr>
      <w:spacing w:before="240" w:after="60"/>
      <w:jc w:val="both"/>
      <w:outlineLvl w:val="8"/>
    </w:pPr>
    <w:rPr>
      <w:rFonts w:ascii="Arial" w:eastAsia="Times New Roman" w:hAnsi="Arial"/>
      <w:b/>
      <w:i/>
      <w:sz w:val="18"/>
      <w:szCs w:val="20"/>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23">
    <w:name w:val="Стиль2"/>
    <w:basedOn w:val="2"/>
    <w:rsid w:val="00DE0E7B"/>
    <w:pPr>
      <w:keepNext/>
      <w:keepLines/>
      <w:widowControl w:val="0"/>
      <w:numPr>
        <w:numId w:val="0"/>
      </w:numPr>
      <w:suppressLineNumbers/>
      <w:tabs>
        <w:tab w:val="num" w:pos="1836"/>
      </w:tabs>
      <w:suppressAutoHyphens/>
      <w:spacing w:after="60"/>
      <w:ind w:left="1836" w:hanging="576"/>
      <w:jc w:val="both"/>
    </w:pPr>
    <w:rPr>
      <w:rFonts w:eastAsia="Times New Roman"/>
      <w:b/>
      <w:szCs w:val="20"/>
      <w:lang w:eastAsia="ru-RU"/>
    </w:rPr>
  </w:style>
  <w:style w:type="paragraph" w:customStyle="1" w:styleId="32">
    <w:name w:val="Стиль3"/>
    <w:basedOn w:val="24"/>
    <w:rsid w:val="00DE0E7B"/>
    <w:pPr>
      <w:widowControl w:val="0"/>
      <w:tabs>
        <w:tab w:val="num" w:pos="1307"/>
      </w:tabs>
      <w:adjustRightInd w:val="0"/>
      <w:spacing w:after="0" w:line="240" w:lineRule="auto"/>
      <w:ind w:left="1080"/>
      <w:jc w:val="both"/>
      <w:textAlignment w:val="baseline"/>
    </w:pPr>
    <w:rPr>
      <w:rFonts w:eastAsia="Times New Roman"/>
      <w:szCs w:val="20"/>
      <w:lang w:eastAsia="ru-RU"/>
    </w:rPr>
  </w:style>
  <w:style w:type="character" w:styleId="a3">
    <w:name w:val="Hyperlink"/>
    <w:uiPriority w:val="99"/>
    <w:rsid w:val="00DE0E7B"/>
    <w:rPr>
      <w:color w:val="0000FF"/>
      <w:u w:val="single"/>
    </w:rPr>
  </w:style>
  <w:style w:type="paragraph" w:customStyle="1" w:styleId="ConsPlusNormal">
    <w:name w:val="ConsPlusNormal Знак"/>
    <w:link w:val="ConsPlusNormal0"/>
    <w:rsid w:val="00DE0E7B"/>
    <w:pPr>
      <w:widowControl w:val="0"/>
      <w:autoSpaceDE w:val="0"/>
      <w:autoSpaceDN w:val="0"/>
      <w:adjustRightInd w:val="0"/>
      <w:ind w:firstLine="720"/>
    </w:pPr>
    <w:rPr>
      <w:rFonts w:ascii="Arial" w:hAnsi="Arial" w:cs="Arial"/>
      <w:sz w:val="24"/>
      <w:szCs w:val="24"/>
    </w:rPr>
  </w:style>
  <w:style w:type="paragraph" w:customStyle="1" w:styleId="BodyText2">
    <w:name w:val="Body Text 2"/>
    <w:basedOn w:val="a"/>
    <w:rsid w:val="00DE0E7B"/>
    <w:pPr>
      <w:ind w:firstLine="720"/>
      <w:jc w:val="both"/>
    </w:pPr>
    <w:rPr>
      <w:rFonts w:eastAsia="Times New Roman"/>
      <w:szCs w:val="20"/>
      <w:lang w:eastAsia="ru-RU"/>
    </w:rPr>
  </w:style>
  <w:style w:type="paragraph" w:styleId="a4">
    <w:name w:val="footer"/>
    <w:basedOn w:val="a"/>
    <w:link w:val="a5"/>
    <w:rsid w:val="00DE0E7B"/>
    <w:pPr>
      <w:tabs>
        <w:tab w:val="center" w:pos="4153"/>
        <w:tab w:val="right" w:pos="8306"/>
      </w:tabs>
    </w:pPr>
    <w:rPr>
      <w:rFonts w:eastAsia="Times New Roman"/>
      <w:sz w:val="20"/>
      <w:szCs w:val="20"/>
      <w:lang w:eastAsia="ru-RU"/>
    </w:rPr>
  </w:style>
  <w:style w:type="paragraph" w:styleId="a6">
    <w:name w:val="Body Text Indent"/>
    <w:aliases w:val="текст,Основной текст с отступом Знак"/>
    <w:basedOn w:val="a"/>
    <w:link w:val="12"/>
    <w:rsid w:val="00DE0E7B"/>
    <w:pPr>
      <w:spacing w:after="120"/>
      <w:ind w:left="283"/>
    </w:pPr>
    <w:rPr>
      <w:rFonts w:eastAsia="Times New Roman"/>
      <w:lang w:eastAsia="ru-RU"/>
    </w:rPr>
  </w:style>
  <w:style w:type="paragraph" w:customStyle="1" w:styleId="Normal">
    <w:name w:val="Normal Знак Знак Знак"/>
    <w:link w:val="Normal0"/>
    <w:rsid w:val="00DE0E7B"/>
    <w:rPr>
      <w:sz w:val="24"/>
      <w:szCs w:val="24"/>
    </w:rPr>
  </w:style>
  <w:style w:type="paragraph" w:customStyle="1" w:styleId="1">
    <w:name w:val="Стиль1"/>
    <w:basedOn w:val="a"/>
    <w:rsid w:val="00DE0E7B"/>
    <w:pPr>
      <w:keepNext/>
      <w:keepLines/>
      <w:widowControl w:val="0"/>
      <w:numPr>
        <w:numId w:val="3"/>
      </w:numPr>
      <w:suppressLineNumbers/>
      <w:suppressAutoHyphens/>
      <w:spacing w:after="60"/>
    </w:pPr>
    <w:rPr>
      <w:rFonts w:eastAsia="Times New Roman"/>
      <w:b/>
      <w:sz w:val="28"/>
      <w:lang w:eastAsia="ru-RU"/>
    </w:rPr>
  </w:style>
  <w:style w:type="character" w:customStyle="1" w:styleId="ConsPlusNormal0">
    <w:name w:val="ConsPlusNormal Знак Знак"/>
    <w:link w:val="ConsPlusNormal"/>
    <w:locked/>
    <w:rsid w:val="00DE0E7B"/>
    <w:rPr>
      <w:rFonts w:ascii="Arial" w:hAnsi="Arial" w:cs="Arial"/>
      <w:sz w:val="24"/>
      <w:szCs w:val="24"/>
      <w:lang w:val="ru-RU" w:eastAsia="ru-RU" w:bidi="ar-SA"/>
    </w:rPr>
  </w:style>
  <w:style w:type="paragraph" w:styleId="a7">
    <w:name w:val="Обычный (Интернет)"/>
    <w:aliases w:val="Normal (Web)"/>
    <w:basedOn w:val="a"/>
    <w:rsid w:val="00DE0E7B"/>
    <w:pPr>
      <w:spacing w:before="100" w:beforeAutospacing="1" w:after="100" w:afterAutospacing="1"/>
    </w:pPr>
    <w:rPr>
      <w:rFonts w:eastAsia="Times New Roman"/>
      <w:lang w:eastAsia="ru-RU"/>
    </w:rPr>
  </w:style>
  <w:style w:type="paragraph" w:styleId="a8">
    <w:name w:val="Body Text"/>
    <w:aliases w:val=" Знак"/>
    <w:basedOn w:val="a"/>
    <w:link w:val="a9"/>
    <w:rsid w:val="00DE0E7B"/>
    <w:pPr>
      <w:spacing w:after="120"/>
    </w:pPr>
  </w:style>
  <w:style w:type="character" w:customStyle="1" w:styleId="a9">
    <w:name w:val="Основной текст Знак"/>
    <w:aliases w:val=" Знак Знак, Знак Знак1"/>
    <w:link w:val="a8"/>
    <w:rsid w:val="00DE0E7B"/>
    <w:rPr>
      <w:rFonts w:eastAsia="MS Mincho"/>
      <w:sz w:val="24"/>
      <w:szCs w:val="24"/>
      <w:lang w:val="ru-RU" w:eastAsia="ja-JP" w:bidi="ar-SA"/>
    </w:rPr>
  </w:style>
  <w:style w:type="paragraph" w:customStyle="1" w:styleId="210">
    <w:name w:val="Основной текст с отступом 21"/>
    <w:basedOn w:val="a"/>
    <w:rsid w:val="00DE0E7B"/>
    <w:pPr>
      <w:suppressAutoHyphens/>
      <w:spacing w:before="120" w:after="120" w:line="480" w:lineRule="auto"/>
      <w:ind w:left="283"/>
      <w:jc w:val="both"/>
    </w:pPr>
    <w:rPr>
      <w:rFonts w:eastAsia="Times New Roman"/>
      <w:szCs w:val="20"/>
      <w:lang w:eastAsia="ar-SA"/>
    </w:rPr>
  </w:style>
  <w:style w:type="paragraph" w:customStyle="1" w:styleId="3">
    <w:name w:val="Стиль3 Знак Знак Знак"/>
    <w:basedOn w:val="210"/>
    <w:rsid w:val="00DE0E7B"/>
    <w:pPr>
      <w:widowControl w:val="0"/>
      <w:numPr>
        <w:numId w:val="2"/>
      </w:numPr>
      <w:spacing w:after="0" w:line="240" w:lineRule="auto"/>
      <w:textAlignment w:val="baseline"/>
    </w:pPr>
  </w:style>
  <w:style w:type="paragraph" w:customStyle="1" w:styleId="consplusnormal1">
    <w:name w:val="consplusnormal"/>
    <w:basedOn w:val="a"/>
    <w:rsid w:val="00DE0E7B"/>
    <w:pPr>
      <w:suppressAutoHyphens/>
      <w:spacing w:before="280" w:after="280"/>
    </w:pPr>
    <w:rPr>
      <w:rFonts w:ascii="Tahoma" w:eastAsia="Times New Roman" w:hAnsi="Tahoma" w:cs="Tahoma"/>
      <w:sz w:val="16"/>
      <w:szCs w:val="16"/>
      <w:lang w:eastAsia="ar-SA"/>
    </w:rPr>
  </w:style>
  <w:style w:type="paragraph" w:customStyle="1" w:styleId="33">
    <w:name w:val="Стиль3 Знак Знак Знак Знак Знак"/>
    <w:basedOn w:val="210"/>
    <w:rsid w:val="00DE0E7B"/>
    <w:pPr>
      <w:widowControl w:val="0"/>
      <w:tabs>
        <w:tab w:val="left" w:pos="227"/>
      </w:tabs>
      <w:spacing w:after="0" w:line="240" w:lineRule="auto"/>
      <w:ind w:left="0"/>
      <w:textAlignment w:val="baseline"/>
    </w:pPr>
    <w:rPr>
      <w:szCs w:val="24"/>
    </w:rPr>
  </w:style>
  <w:style w:type="paragraph" w:customStyle="1" w:styleId="34">
    <w:name w:val="Стиль3 Знак Знак"/>
    <w:basedOn w:val="210"/>
    <w:rsid w:val="00DE0E7B"/>
    <w:pPr>
      <w:widowControl w:val="0"/>
      <w:tabs>
        <w:tab w:val="left" w:pos="227"/>
      </w:tabs>
      <w:spacing w:before="0" w:after="0" w:line="240" w:lineRule="auto"/>
      <w:ind w:left="0"/>
      <w:textAlignment w:val="baseline"/>
    </w:pPr>
  </w:style>
  <w:style w:type="character" w:customStyle="1" w:styleId="11">
    <w:name w:val="Заголовок 1 Знак"/>
    <w:link w:val="10"/>
    <w:rsid w:val="00DE0E7B"/>
    <w:rPr>
      <w:b/>
      <w:bCs/>
      <w:sz w:val="40"/>
      <w:szCs w:val="24"/>
      <w:lang w:val="ru-RU" w:eastAsia="ru-RU" w:bidi="ar-SA"/>
    </w:rPr>
  </w:style>
  <w:style w:type="paragraph" w:styleId="aa">
    <w:name w:val="header"/>
    <w:basedOn w:val="a"/>
    <w:link w:val="ab"/>
    <w:rsid w:val="00DE0E7B"/>
    <w:pPr>
      <w:tabs>
        <w:tab w:val="center" w:pos="4677"/>
        <w:tab w:val="right" w:pos="9355"/>
      </w:tabs>
    </w:pPr>
  </w:style>
  <w:style w:type="paragraph" w:customStyle="1" w:styleId="35">
    <w:name w:val="Îñíîâíîé òåêñò ñ îòñòóïîì 3"/>
    <w:basedOn w:val="a"/>
    <w:rsid w:val="00DE0E7B"/>
    <w:pPr>
      <w:suppressAutoHyphens/>
      <w:spacing w:line="360" w:lineRule="auto"/>
      <w:ind w:firstLine="567"/>
      <w:jc w:val="both"/>
    </w:pPr>
    <w:rPr>
      <w:rFonts w:eastAsia="Times New Roman"/>
      <w:szCs w:val="20"/>
      <w:lang w:eastAsia="ar-SA"/>
    </w:rPr>
  </w:style>
  <w:style w:type="paragraph" w:customStyle="1" w:styleId="25">
    <w:name w:val="З2"/>
    <w:basedOn w:val="20"/>
    <w:next w:val="a"/>
    <w:rsid w:val="00DE0E7B"/>
    <w:pPr>
      <w:suppressAutoHyphens/>
      <w:spacing w:before="0" w:after="0" w:line="360" w:lineRule="auto"/>
      <w:jc w:val="center"/>
    </w:pPr>
    <w:rPr>
      <w:rFonts w:ascii="Times New Roman" w:eastAsia="Times New Roman" w:hAnsi="Times New Roman" w:cs="Times New Roman"/>
      <w:bCs w:val="0"/>
      <w:i w:val="0"/>
      <w:iCs w:val="0"/>
      <w:sz w:val="24"/>
      <w:szCs w:val="24"/>
      <w:lang w:eastAsia="ar-SA"/>
    </w:rPr>
  </w:style>
  <w:style w:type="paragraph" w:customStyle="1" w:styleId="36">
    <w:name w:val="З3"/>
    <w:basedOn w:val="30"/>
    <w:rsid w:val="00DE0E7B"/>
    <w:pPr>
      <w:numPr>
        <w:ilvl w:val="0"/>
        <w:numId w:val="0"/>
      </w:numPr>
      <w:suppressAutoHyphens/>
      <w:spacing w:before="0" w:after="0" w:line="240" w:lineRule="atLeast"/>
      <w:jc w:val="center"/>
    </w:pPr>
    <w:rPr>
      <w:rFonts w:ascii="Times New Roman" w:hAnsi="Times New Roman"/>
      <w:szCs w:val="24"/>
      <w:lang w:eastAsia="ar-SA"/>
    </w:rPr>
  </w:style>
  <w:style w:type="paragraph" w:customStyle="1" w:styleId="37">
    <w:name w:val="заголовок 3"/>
    <w:basedOn w:val="a"/>
    <w:next w:val="a"/>
    <w:rsid w:val="00DE0E7B"/>
    <w:pPr>
      <w:keepNext/>
      <w:ind w:firstLine="709"/>
      <w:jc w:val="both"/>
    </w:pPr>
    <w:rPr>
      <w:rFonts w:eastAsia="Times New Roman"/>
      <w:szCs w:val="20"/>
      <w:lang w:eastAsia="ru-RU"/>
    </w:rPr>
  </w:style>
  <w:style w:type="character" w:customStyle="1" w:styleId="Normal0">
    <w:name w:val="Normal Знак Знак Знак Знак"/>
    <w:link w:val="Normal"/>
    <w:rsid w:val="00DE0E7B"/>
    <w:rPr>
      <w:sz w:val="24"/>
      <w:szCs w:val="24"/>
      <w:lang w:val="ru-RU" w:eastAsia="ru-RU" w:bidi="ar-SA"/>
    </w:rPr>
  </w:style>
  <w:style w:type="paragraph" w:styleId="2">
    <w:name w:val="List Number 2"/>
    <w:basedOn w:val="a"/>
    <w:rsid w:val="00DE0E7B"/>
    <w:pPr>
      <w:numPr>
        <w:numId w:val="1"/>
      </w:numPr>
    </w:pPr>
  </w:style>
  <w:style w:type="paragraph" w:styleId="24">
    <w:name w:val="Body Text Indent 2"/>
    <w:basedOn w:val="a"/>
    <w:link w:val="26"/>
    <w:rsid w:val="00DE0E7B"/>
    <w:pPr>
      <w:spacing w:after="120" w:line="480" w:lineRule="auto"/>
      <w:ind w:left="283"/>
    </w:pPr>
  </w:style>
  <w:style w:type="paragraph" w:styleId="38">
    <w:name w:val="Body Text 3"/>
    <w:basedOn w:val="a"/>
    <w:link w:val="39"/>
    <w:rsid w:val="00DE0E7B"/>
    <w:pPr>
      <w:spacing w:after="120"/>
    </w:pPr>
    <w:rPr>
      <w:rFonts w:eastAsia="Times New Roman"/>
      <w:sz w:val="16"/>
      <w:szCs w:val="16"/>
      <w:lang w:eastAsia="ru-RU"/>
    </w:rPr>
  </w:style>
  <w:style w:type="paragraph" w:customStyle="1" w:styleId="ConsNormal">
    <w:name w:val="ConsNormal"/>
    <w:link w:val="ConsNormal0"/>
    <w:qFormat/>
    <w:rsid w:val="00DE0E7B"/>
    <w:pPr>
      <w:widowControl w:val="0"/>
      <w:snapToGrid w:val="0"/>
      <w:ind w:firstLine="720"/>
    </w:pPr>
    <w:rPr>
      <w:rFonts w:ascii="Consultant" w:hAnsi="Consultant"/>
    </w:rPr>
  </w:style>
  <w:style w:type="paragraph" w:customStyle="1" w:styleId="Normal1">
    <w:name w:val="Normal Знак"/>
    <w:rsid w:val="00DE0E7B"/>
    <w:pPr>
      <w:widowControl w:val="0"/>
      <w:snapToGrid w:val="0"/>
      <w:ind w:firstLine="400"/>
      <w:jc w:val="both"/>
    </w:pPr>
    <w:rPr>
      <w:sz w:val="24"/>
      <w:szCs w:val="24"/>
    </w:rPr>
  </w:style>
  <w:style w:type="paragraph" w:customStyle="1" w:styleId="ac">
    <w:name w:val="Нормальный"/>
    <w:rsid w:val="00DE0E7B"/>
    <w:pPr>
      <w:widowControl w:val="0"/>
    </w:pPr>
  </w:style>
  <w:style w:type="paragraph" w:customStyle="1" w:styleId="ad">
    <w:name w:val="Письмо"/>
    <w:basedOn w:val="a"/>
    <w:link w:val="ae"/>
    <w:rsid w:val="00DE0E7B"/>
    <w:pPr>
      <w:spacing w:before="120" w:line="360" w:lineRule="auto"/>
      <w:ind w:firstLine="720"/>
      <w:jc w:val="both"/>
    </w:pPr>
    <w:rPr>
      <w:rFonts w:eastAsia="Times New Roman"/>
      <w:szCs w:val="20"/>
      <w:lang w:eastAsia="ru-RU"/>
    </w:rPr>
  </w:style>
  <w:style w:type="paragraph" w:customStyle="1" w:styleId="Normal2">
    <w:name w:val="Normal"/>
    <w:rsid w:val="00C6571F"/>
    <w:rPr>
      <w:sz w:val="24"/>
    </w:rPr>
  </w:style>
  <w:style w:type="character" w:customStyle="1" w:styleId="Normal10">
    <w:name w:val="Normal Знак Знак Знак Знак1"/>
    <w:rsid w:val="00FE788A"/>
    <w:rPr>
      <w:rFonts w:eastAsia="MS Mincho"/>
      <w:sz w:val="24"/>
      <w:szCs w:val="24"/>
      <w:lang w:val="ru-RU" w:eastAsia="ru-RU" w:bidi="ar-SA"/>
    </w:rPr>
  </w:style>
  <w:style w:type="character" w:customStyle="1" w:styleId="apple-style-span">
    <w:name w:val="apple-style-span"/>
    <w:rsid w:val="00BD7A22"/>
    <w:rPr>
      <w:rFonts w:cs="Times New Roman"/>
    </w:rPr>
  </w:style>
  <w:style w:type="paragraph" w:customStyle="1" w:styleId="13">
    <w:name w:val="Знак Знак Знак Знак Знак Знак Знак Знак Знак Знак1"/>
    <w:basedOn w:val="a"/>
    <w:rsid w:val="00CD45DA"/>
    <w:pPr>
      <w:spacing w:after="160" w:line="240" w:lineRule="exact"/>
    </w:pPr>
    <w:rPr>
      <w:rFonts w:ascii="Verdana" w:eastAsia="Times New Roman" w:hAnsi="Verdana" w:cs="Verdana"/>
      <w:lang w:val="en-US" w:eastAsia="en-US"/>
    </w:rPr>
  </w:style>
  <w:style w:type="character" w:customStyle="1" w:styleId="ae">
    <w:name w:val="Письмо Знак"/>
    <w:link w:val="ad"/>
    <w:rsid w:val="00CD45DA"/>
    <w:rPr>
      <w:sz w:val="24"/>
      <w:lang w:val="ru-RU" w:eastAsia="ru-RU" w:bidi="ar-SA"/>
    </w:rPr>
  </w:style>
  <w:style w:type="character" w:customStyle="1" w:styleId="blk">
    <w:name w:val="blk"/>
    <w:basedOn w:val="a0"/>
    <w:rsid w:val="00457261"/>
  </w:style>
  <w:style w:type="paragraph" w:customStyle="1" w:styleId="14">
    <w:name w:val="Маркер1"/>
    <w:basedOn w:val="a"/>
    <w:rsid w:val="00EF0656"/>
    <w:pPr>
      <w:tabs>
        <w:tab w:val="num" w:pos="360"/>
      </w:tabs>
      <w:spacing w:before="120" w:line="300" w:lineRule="atLeast"/>
      <w:jc w:val="both"/>
    </w:pPr>
    <w:rPr>
      <w:rFonts w:eastAsia="Times New Roman"/>
      <w:szCs w:val="20"/>
      <w:lang w:eastAsia="en-US"/>
    </w:rPr>
  </w:style>
  <w:style w:type="paragraph" w:customStyle="1" w:styleId="2-11">
    <w:name w:val="содержание2-11"/>
    <w:basedOn w:val="a"/>
    <w:link w:val="2-110"/>
    <w:rsid w:val="00777DC3"/>
    <w:pPr>
      <w:spacing w:after="60"/>
      <w:jc w:val="both"/>
    </w:pPr>
    <w:rPr>
      <w:rFonts w:eastAsia="Times New Roman"/>
      <w:lang w:eastAsia="ru-RU"/>
    </w:rPr>
  </w:style>
  <w:style w:type="paragraph" w:styleId="af">
    <w:name w:val="No Spacing"/>
    <w:link w:val="af0"/>
    <w:qFormat/>
    <w:rsid w:val="00777DC3"/>
    <w:rPr>
      <w:sz w:val="24"/>
      <w:szCs w:val="24"/>
    </w:rPr>
  </w:style>
  <w:style w:type="character" w:customStyle="1" w:styleId="af0">
    <w:name w:val="Без интервала Знак"/>
    <w:link w:val="af"/>
    <w:rsid w:val="00777DC3"/>
    <w:rPr>
      <w:sz w:val="24"/>
      <w:szCs w:val="24"/>
      <w:lang w:val="ru-RU" w:eastAsia="ru-RU" w:bidi="ar-SA"/>
    </w:rPr>
  </w:style>
  <w:style w:type="character" w:customStyle="1" w:styleId="2-110">
    <w:name w:val="содержание2-11 Знак"/>
    <w:link w:val="2-11"/>
    <w:rsid w:val="00777DC3"/>
    <w:rPr>
      <w:sz w:val="24"/>
      <w:szCs w:val="24"/>
    </w:rPr>
  </w:style>
  <w:style w:type="character" w:customStyle="1" w:styleId="110">
    <w:name w:val="Заголовок 1 Знак1"/>
    <w:link w:val="10"/>
    <w:rsid w:val="007C54A6"/>
    <w:rPr>
      <w:rFonts w:ascii="Cambria" w:eastAsia="Times New Roman" w:hAnsi="Cambria" w:cs="Times New Roman"/>
      <w:b/>
      <w:bCs/>
      <w:kern w:val="32"/>
      <w:sz w:val="32"/>
      <w:szCs w:val="32"/>
      <w:lang w:eastAsia="ja-JP"/>
    </w:rPr>
  </w:style>
  <w:style w:type="table" w:styleId="af1">
    <w:name w:val="Table Grid"/>
    <w:basedOn w:val="a1"/>
    <w:rsid w:val="00727DCA"/>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Заголовок 2 Знак"/>
    <w:link w:val="20"/>
    <w:rsid w:val="00875F1E"/>
    <w:rPr>
      <w:rFonts w:ascii="Arial" w:eastAsia="MS Mincho" w:hAnsi="Arial" w:cs="Arial"/>
      <w:b/>
      <w:bCs/>
      <w:i/>
      <w:iCs/>
      <w:sz w:val="28"/>
      <w:szCs w:val="28"/>
      <w:lang w:eastAsia="ja-JP"/>
    </w:rPr>
  </w:style>
  <w:style w:type="character" w:customStyle="1" w:styleId="31">
    <w:name w:val="Заголовок 3 Знак"/>
    <w:link w:val="30"/>
    <w:rsid w:val="00875F1E"/>
    <w:rPr>
      <w:rFonts w:ascii="Arial" w:hAnsi="Arial"/>
      <w:b/>
      <w:sz w:val="24"/>
    </w:rPr>
  </w:style>
  <w:style w:type="character" w:customStyle="1" w:styleId="40">
    <w:name w:val="Заголовок 4 Знак"/>
    <w:link w:val="4"/>
    <w:rsid w:val="005E0211"/>
    <w:rPr>
      <w:rFonts w:ascii="Arial" w:hAnsi="Arial"/>
      <w:sz w:val="24"/>
    </w:rPr>
  </w:style>
  <w:style w:type="character" w:customStyle="1" w:styleId="50">
    <w:name w:val="Заголовок 5 Знак"/>
    <w:link w:val="5"/>
    <w:rsid w:val="005E0211"/>
    <w:rPr>
      <w:sz w:val="22"/>
    </w:rPr>
  </w:style>
  <w:style w:type="character" w:customStyle="1" w:styleId="60">
    <w:name w:val="Заголовок 6 Знак"/>
    <w:link w:val="6"/>
    <w:rsid w:val="005E0211"/>
    <w:rPr>
      <w:i/>
      <w:sz w:val="22"/>
    </w:rPr>
  </w:style>
  <w:style w:type="character" w:customStyle="1" w:styleId="70">
    <w:name w:val="Заголовок 7 Знак"/>
    <w:link w:val="7"/>
    <w:rsid w:val="005E0211"/>
    <w:rPr>
      <w:rFonts w:ascii="Arial" w:hAnsi="Arial"/>
    </w:rPr>
  </w:style>
  <w:style w:type="character" w:customStyle="1" w:styleId="80">
    <w:name w:val="Заголовок 8 Знак"/>
    <w:link w:val="8"/>
    <w:rsid w:val="005E0211"/>
    <w:rPr>
      <w:rFonts w:ascii="Arial" w:hAnsi="Arial"/>
      <w:i/>
    </w:rPr>
  </w:style>
  <w:style w:type="paragraph" w:customStyle="1" w:styleId="af2">
    <w:name w:val="Заголовок приложения"/>
    <w:basedOn w:val="a"/>
    <w:next w:val="a"/>
    <w:rsid w:val="005E0211"/>
    <w:pPr>
      <w:widowControl w:val="0"/>
      <w:spacing w:before="60"/>
      <w:jc w:val="center"/>
    </w:pPr>
    <w:rPr>
      <w:rFonts w:eastAsia="Times New Roman"/>
      <w:b/>
      <w:sz w:val="28"/>
      <w:szCs w:val="20"/>
      <w:lang w:eastAsia="ru-RU"/>
    </w:rPr>
  </w:style>
  <w:style w:type="paragraph" w:customStyle="1" w:styleId="af3">
    <w:name w:val="Îñíîâí"/>
    <w:basedOn w:val="a"/>
    <w:rsid w:val="005E0211"/>
    <w:pPr>
      <w:widowControl w:val="0"/>
      <w:jc w:val="both"/>
    </w:pPr>
    <w:rPr>
      <w:rFonts w:ascii="Arial" w:eastAsia="Times New Roman" w:hAnsi="Arial" w:cs="Arial"/>
      <w:sz w:val="22"/>
      <w:szCs w:val="20"/>
      <w:lang w:eastAsia="ru-RU"/>
    </w:rPr>
  </w:style>
  <w:style w:type="paragraph" w:customStyle="1" w:styleId="af4">
    <w:name w:val="Название"/>
    <w:basedOn w:val="a"/>
    <w:link w:val="af5"/>
    <w:qFormat/>
    <w:rsid w:val="005E0211"/>
    <w:pPr>
      <w:jc w:val="center"/>
    </w:pPr>
    <w:rPr>
      <w:rFonts w:ascii="Arial" w:eastAsia="Times New Roman" w:hAnsi="Arial" w:cs="Arial"/>
      <w:sz w:val="28"/>
      <w:szCs w:val="20"/>
      <w:lang w:eastAsia="ru-RU"/>
    </w:rPr>
  </w:style>
  <w:style w:type="character" w:customStyle="1" w:styleId="af5">
    <w:name w:val="Название Знак"/>
    <w:link w:val="af4"/>
    <w:rsid w:val="005E0211"/>
    <w:rPr>
      <w:rFonts w:ascii="Arial" w:hAnsi="Arial" w:cs="Arial"/>
      <w:sz w:val="28"/>
    </w:rPr>
  </w:style>
  <w:style w:type="paragraph" w:styleId="27">
    <w:name w:val="Body Text 2"/>
    <w:basedOn w:val="a"/>
    <w:link w:val="28"/>
    <w:rsid w:val="005E0211"/>
    <w:pPr>
      <w:widowControl w:val="0"/>
      <w:ind w:right="-1"/>
      <w:jc w:val="both"/>
    </w:pPr>
    <w:rPr>
      <w:rFonts w:eastAsia="Times New Roman"/>
      <w:sz w:val="20"/>
      <w:szCs w:val="20"/>
      <w:lang w:eastAsia="ru-RU"/>
    </w:rPr>
  </w:style>
  <w:style w:type="character" w:customStyle="1" w:styleId="28">
    <w:name w:val="Основной текст 2 Знак"/>
    <w:basedOn w:val="a0"/>
    <w:link w:val="27"/>
    <w:rsid w:val="005E0211"/>
  </w:style>
  <w:style w:type="character" w:customStyle="1" w:styleId="39">
    <w:name w:val="Основной текст 3 Знак"/>
    <w:link w:val="38"/>
    <w:rsid w:val="005E0211"/>
    <w:rPr>
      <w:sz w:val="16"/>
      <w:szCs w:val="16"/>
    </w:rPr>
  </w:style>
  <w:style w:type="paragraph" w:customStyle="1" w:styleId="j0e">
    <w:name w:val="j0eбычный"/>
    <w:rsid w:val="005E0211"/>
    <w:pPr>
      <w:widowControl w:val="0"/>
    </w:pPr>
    <w:rPr>
      <w:snapToGrid w:val="0"/>
    </w:rPr>
  </w:style>
  <w:style w:type="character" w:customStyle="1" w:styleId="ab">
    <w:name w:val="Верхний колонтитул Знак"/>
    <w:link w:val="aa"/>
    <w:rsid w:val="005E0211"/>
    <w:rPr>
      <w:rFonts w:eastAsia="MS Mincho"/>
      <w:sz w:val="24"/>
      <w:szCs w:val="24"/>
      <w:lang w:eastAsia="ja-JP"/>
    </w:rPr>
  </w:style>
  <w:style w:type="character" w:customStyle="1" w:styleId="a5">
    <w:name w:val="Нижний колонтитул Знак"/>
    <w:basedOn w:val="a0"/>
    <w:link w:val="a4"/>
    <w:rsid w:val="005E0211"/>
  </w:style>
  <w:style w:type="paragraph" w:styleId="HTML">
    <w:name w:val="HTML Preformatted"/>
    <w:basedOn w:val="a"/>
    <w:link w:val="HTML0"/>
    <w:rsid w:val="005E0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eastAsia="ru-RU"/>
    </w:rPr>
  </w:style>
  <w:style w:type="character" w:customStyle="1" w:styleId="HTML0">
    <w:name w:val="Стандартный HTML Знак"/>
    <w:link w:val="HTML"/>
    <w:rsid w:val="005E0211"/>
    <w:rPr>
      <w:rFonts w:ascii="Courier New" w:eastAsia="Courier New" w:hAnsi="Courier New" w:cs="Courier New"/>
    </w:rPr>
  </w:style>
  <w:style w:type="character" w:styleId="af6">
    <w:name w:val="page number"/>
    <w:basedOn w:val="a0"/>
    <w:rsid w:val="005E0211"/>
  </w:style>
  <w:style w:type="character" w:customStyle="1" w:styleId="iiianoaieou">
    <w:name w:val="iiia? no?aieou"/>
    <w:basedOn w:val="a0"/>
    <w:rsid w:val="005E0211"/>
  </w:style>
  <w:style w:type="character" w:customStyle="1" w:styleId="26">
    <w:name w:val="Основной текст с отступом 2 Знак"/>
    <w:link w:val="24"/>
    <w:rsid w:val="005E0211"/>
    <w:rPr>
      <w:rFonts w:eastAsia="MS Mincho"/>
      <w:sz w:val="24"/>
      <w:szCs w:val="24"/>
      <w:lang w:eastAsia="ja-JP"/>
    </w:rPr>
  </w:style>
  <w:style w:type="paragraph" w:customStyle="1" w:styleId="15">
    <w:name w:val="Ñòèëü1"/>
    <w:basedOn w:val="a"/>
    <w:rsid w:val="005E0211"/>
    <w:pPr>
      <w:tabs>
        <w:tab w:val="left" w:pos="709"/>
        <w:tab w:val="left" w:pos="1134"/>
      </w:tabs>
      <w:spacing w:before="120"/>
      <w:ind w:left="709"/>
      <w:jc w:val="both"/>
    </w:pPr>
    <w:rPr>
      <w:rFonts w:ascii="Arial" w:eastAsia="Times New Roman" w:hAnsi="Arial"/>
      <w:sz w:val="18"/>
      <w:szCs w:val="20"/>
      <w:lang w:eastAsia="ru-RU"/>
    </w:rPr>
  </w:style>
  <w:style w:type="paragraph" w:styleId="3a">
    <w:name w:val="Body Text Indent 3"/>
    <w:basedOn w:val="a"/>
    <w:link w:val="3b"/>
    <w:rsid w:val="005E0211"/>
    <w:pPr>
      <w:widowControl w:val="0"/>
      <w:spacing w:before="60" w:after="120"/>
      <w:ind w:left="283"/>
      <w:jc w:val="both"/>
    </w:pPr>
    <w:rPr>
      <w:rFonts w:eastAsia="Times New Roman"/>
      <w:sz w:val="16"/>
      <w:szCs w:val="16"/>
      <w:lang w:eastAsia="ru-RU"/>
    </w:rPr>
  </w:style>
  <w:style w:type="character" w:customStyle="1" w:styleId="3b">
    <w:name w:val="Основной текст с отступом 3 Знак"/>
    <w:link w:val="3a"/>
    <w:rsid w:val="005E0211"/>
    <w:rPr>
      <w:sz w:val="16"/>
      <w:szCs w:val="16"/>
    </w:rPr>
  </w:style>
  <w:style w:type="paragraph" w:customStyle="1" w:styleId="ConsPlusNonformat">
    <w:name w:val="ConsPlusNonformat"/>
    <w:rsid w:val="005E0211"/>
    <w:pPr>
      <w:widowControl w:val="0"/>
      <w:autoSpaceDE w:val="0"/>
      <w:autoSpaceDN w:val="0"/>
      <w:adjustRightInd w:val="0"/>
    </w:pPr>
    <w:rPr>
      <w:rFonts w:ascii="Courier New" w:hAnsi="Courier New" w:cs="Courier New"/>
    </w:rPr>
  </w:style>
  <w:style w:type="paragraph" w:customStyle="1" w:styleId="Style3">
    <w:name w:val="Style3"/>
    <w:basedOn w:val="a"/>
    <w:rsid w:val="00193E4C"/>
    <w:pPr>
      <w:widowControl w:val="0"/>
      <w:autoSpaceDE w:val="0"/>
      <w:autoSpaceDN w:val="0"/>
      <w:adjustRightInd w:val="0"/>
      <w:spacing w:line="320" w:lineRule="exact"/>
      <w:ind w:firstLine="446"/>
    </w:pPr>
    <w:rPr>
      <w:rFonts w:eastAsia="Times New Roman"/>
      <w:lang w:eastAsia="ru-RU"/>
    </w:rPr>
  </w:style>
  <w:style w:type="paragraph" w:customStyle="1" w:styleId="Style4">
    <w:name w:val="Style4"/>
    <w:basedOn w:val="a"/>
    <w:rsid w:val="00193E4C"/>
    <w:pPr>
      <w:widowControl w:val="0"/>
      <w:autoSpaceDE w:val="0"/>
      <w:autoSpaceDN w:val="0"/>
      <w:adjustRightInd w:val="0"/>
      <w:jc w:val="both"/>
    </w:pPr>
    <w:rPr>
      <w:rFonts w:eastAsia="Times New Roman"/>
      <w:lang w:eastAsia="ru-RU"/>
    </w:rPr>
  </w:style>
  <w:style w:type="character" w:customStyle="1" w:styleId="FontStyle52">
    <w:name w:val="Font Style52"/>
    <w:rsid w:val="00193E4C"/>
    <w:rPr>
      <w:rFonts w:ascii="Times New Roman" w:hAnsi="Times New Roman" w:cs="Times New Roman"/>
      <w:sz w:val="26"/>
      <w:szCs w:val="26"/>
    </w:rPr>
  </w:style>
  <w:style w:type="paragraph" w:customStyle="1" w:styleId="FR5">
    <w:name w:val="FR5"/>
    <w:rsid w:val="0037159A"/>
    <w:pPr>
      <w:widowControl w:val="0"/>
      <w:autoSpaceDE w:val="0"/>
      <w:autoSpaceDN w:val="0"/>
      <w:adjustRightInd w:val="0"/>
      <w:spacing w:after="200"/>
      <w:ind w:left="2680"/>
    </w:pPr>
    <w:rPr>
      <w:rFonts w:ascii="Courier New" w:eastAsia="SimSun" w:hAnsi="Courier New" w:cs="Courier New"/>
      <w:sz w:val="12"/>
      <w:szCs w:val="12"/>
    </w:rPr>
  </w:style>
  <w:style w:type="paragraph" w:customStyle="1" w:styleId="Style12">
    <w:name w:val="Style12"/>
    <w:basedOn w:val="a"/>
    <w:rsid w:val="0037159A"/>
    <w:pPr>
      <w:widowControl w:val="0"/>
      <w:autoSpaceDE w:val="0"/>
      <w:autoSpaceDN w:val="0"/>
      <w:adjustRightInd w:val="0"/>
      <w:jc w:val="right"/>
    </w:pPr>
    <w:rPr>
      <w:rFonts w:eastAsia="Times New Roman"/>
      <w:lang w:eastAsia="ru-RU"/>
    </w:rPr>
  </w:style>
  <w:style w:type="paragraph" w:customStyle="1" w:styleId="Style20">
    <w:name w:val="Style20"/>
    <w:basedOn w:val="a"/>
    <w:rsid w:val="0037159A"/>
    <w:pPr>
      <w:widowControl w:val="0"/>
      <w:autoSpaceDE w:val="0"/>
      <w:autoSpaceDN w:val="0"/>
      <w:adjustRightInd w:val="0"/>
      <w:spacing w:line="278" w:lineRule="exact"/>
    </w:pPr>
    <w:rPr>
      <w:rFonts w:eastAsia="Times New Roman"/>
      <w:lang w:eastAsia="ru-RU"/>
    </w:rPr>
  </w:style>
  <w:style w:type="paragraph" w:customStyle="1" w:styleId="Style30">
    <w:name w:val="Style30"/>
    <w:basedOn w:val="a"/>
    <w:rsid w:val="0037159A"/>
    <w:pPr>
      <w:widowControl w:val="0"/>
      <w:autoSpaceDE w:val="0"/>
      <w:autoSpaceDN w:val="0"/>
      <w:adjustRightInd w:val="0"/>
    </w:pPr>
    <w:rPr>
      <w:rFonts w:eastAsia="Times New Roman"/>
      <w:lang w:eastAsia="ru-RU"/>
    </w:rPr>
  </w:style>
  <w:style w:type="paragraph" w:customStyle="1" w:styleId="Style34">
    <w:name w:val="Style34"/>
    <w:basedOn w:val="a"/>
    <w:rsid w:val="0037159A"/>
    <w:pPr>
      <w:widowControl w:val="0"/>
      <w:autoSpaceDE w:val="0"/>
      <w:autoSpaceDN w:val="0"/>
      <w:adjustRightInd w:val="0"/>
      <w:spacing w:line="228" w:lineRule="exact"/>
      <w:jc w:val="center"/>
    </w:pPr>
    <w:rPr>
      <w:rFonts w:eastAsia="Times New Roman"/>
      <w:lang w:eastAsia="ru-RU"/>
    </w:rPr>
  </w:style>
  <w:style w:type="paragraph" w:customStyle="1" w:styleId="Style35">
    <w:name w:val="Style35"/>
    <w:basedOn w:val="a"/>
    <w:rsid w:val="0037159A"/>
    <w:pPr>
      <w:widowControl w:val="0"/>
      <w:autoSpaceDE w:val="0"/>
      <w:autoSpaceDN w:val="0"/>
      <w:adjustRightInd w:val="0"/>
      <w:spacing w:line="259" w:lineRule="exact"/>
      <w:ind w:firstLine="3614"/>
    </w:pPr>
    <w:rPr>
      <w:rFonts w:eastAsia="Times New Roman"/>
      <w:lang w:eastAsia="ru-RU"/>
    </w:rPr>
  </w:style>
  <w:style w:type="character" w:customStyle="1" w:styleId="FontStyle53">
    <w:name w:val="Font Style53"/>
    <w:rsid w:val="0037159A"/>
    <w:rPr>
      <w:rFonts w:ascii="Times New Roman" w:hAnsi="Times New Roman" w:cs="Times New Roman"/>
      <w:sz w:val="20"/>
      <w:szCs w:val="20"/>
    </w:rPr>
  </w:style>
  <w:style w:type="character" w:customStyle="1" w:styleId="FontStyle54">
    <w:name w:val="Font Style54"/>
    <w:rsid w:val="0037159A"/>
    <w:rPr>
      <w:rFonts w:ascii="Times New Roman" w:hAnsi="Times New Roman" w:cs="Times New Roman"/>
      <w:b/>
      <w:bCs/>
      <w:sz w:val="20"/>
      <w:szCs w:val="20"/>
    </w:rPr>
  </w:style>
  <w:style w:type="character" w:customStyle="1" w:styleId="FontStyle55">
    <w:name w:val="Font Style55"/>
    <w:rsid w:val="0037159A"/>
    <w:rPr>
      <w:rFonts w:ascii="Times New Roman" w:hAnsi="Times New Roman" w:cs="Times New Roman"/>
      <w:sz w:val="20"/>
      <w:szCs w:val="20"/>
    </w:rPr>
  </w:style>
  <w:style w:type="character" w:customStyle="1" w:styleId="FontStyle56">
    <w:name w:val="Font Style56"/>
    <w:rsid w:val="0037159A"/>
    <w:rPr>
      <w:rFonts w:ascii="Times New Roman" w:hAnsi="Times New Roman" w:cs="Times New Roman"/>
      <w:b/>
      <w:bCs/>
      <w:sz w:val="20"/>
      <w:szCs w:val="20"/>
    </w:rPr>
  </w:style>
  <w:style w:type="character" w:customStyle="1" w:styleId="FontStyle57">
    <w:name w:val="Font Style57"/>
    <w:rsid w:val="0037159A"/>
    <w:rPr>
      <w:rFonts w:ascii="Times New Roman" w:hAnsi="Times New Roman" w:cs="Times New Roman"/>
      <w:sz w:val="20"/>
      <w:szCs w:val="20"/>
    </w:rPr>
  </w:style>
  <w:style w:type="paragraph" w:customStyle="1" w:styleId="Style8">
    <w:name w:val="Style8"/>
    <w:basedOn w:val="a"/>
    <w:rsid w:val="00DC6B50"/>
    <w:pPr>
      <w:widowControl w:val="0"/>
      <w:autoSpaceDE w:val="0"/>
      <w:autoSpaceDN w:val="0"/>
      <w:adjustRightInd w:val="0"/>
      <w:spacing w:line="322" w:lineRule="exact"/>
      <w:jc w:val="center"/>
    </w:pPr>
    <w:rPr>
      <w:rFonts w:eastAsia="Times New Roman"/>
      <w:lang w:eastAsia="ru-RU"/>
    </w:rPr>
  </w:style>
  <w:style w:type="paragraph" w:customStyle="1" w:styleId="Style27">
    <w:name w:val="Style27"/>
    <w:basedOn w:val="a"/>
    <w:rsid w:val="00DC6B50"/>
    <w:pPr>
      <w:widowControl w:val="0"/>
      <w:autoSpaceDE w:val="0"/>
      <w:autoSpaceDN w:val="0"/>
      <w:adjustRightInd w:val="0"/>
      <w:spacing w:line="320" w:lineRule="exact"/>
      <w:ind w:firstLine="926"/>
    </w:pPr>
    <w:rPr>
      <w:rFonts w:eastAsia="Times New Roman"/>
      <w:lang w:eastAsia="ru-RU"/>
    </w:rPr>
  </w:style>
  <w:style w:type="paragraph" w:customStyle="1" w:styleId="Style37">
    <w:name w:val="Style37"/>
    <w:basedOn w:val="a"/>
    <w:rsid w:val="00DC6B50"/>
    <w:pPr>
      <w:widowControl w:val="0"/>
      <w:autoSpaceDE w:val="0"/>
      <w:autoSpaceDN w:val="0"/>
      <w:adjustRightInd w:val="0"/>
      <w:jc w:val="right"/>
    </w:pPr>
    <w:rPr>
      <w:rFonts w:eastAsia="Times New Roman"/>
      <w:lang w:eastAsia="ru-RU"/>
    </w:rPr>
  </w:style>
  <w:style w:type="paragraph" w:customStyle="1" w:styleId="Style15">
    <w:name w:val="Style15"/>
    <w:basedOn w:val="a"/>
    <w:rsid w:val="00F22064"/>
    <w:pPr>
      <w:widowControl w:val="0"/>
      <w:autoSpaceDE w:val="0"/>
      <w:autoSpaceDN w:val="0"/>
      <w:adjustRightInd w:val="0"/>
      <w:spacing w:line="325" w:lineRule="exact"/>
      <w:ind w:firstLine="696"/>
      <w:jc w:val="both"/>
    </w:pPr>
    <w:rPr>
      <w:rFonts w:eastAsia="Times New Roman"/>
      <w:lang w:eastAsia="ru-RU"/>
    </w:rPr>
  </w:style>
  <w:style w:type="character" w:customStyle="1" w:styleId="FontStyle48">
    <w:name w:val="Font Style48"/>
    <w:rsid w:val="00F22064"/>
    <w:rPr>
      <w:rFonts w:ascii="Times New Roman" w:hAnsi="Times New Roman" w:cs="Times New Roman" w:hint="default"/>
      <w:b/>
      <w:bCs/>
      <w:sz w:val="26"/>
      <w:szCs w:val="26"/>
    </w:rPr>
  </w:style>
  <w:style w:type="paragraph" w:customStyle="1" w:styleId="parameter">
    <w:name w:val="parameter"/>
    <w:basedOn w:val="a"/>
    <w:rsid w:val="00F22064"/>
    <w:pPr>
      <w:spacing w:before="100" w:beforeAutospacing="1" w:after="100" w:afterAutospacing="1"/>
    </w:pPr>
    <w:rPr>
      <w:rFonts w:eastAsia="Times New Roman"/>
      <w:lang w:eastAsia="ru-RU"/>
    </w:rPr>
  </w:style>
  <w:style w:type="paragraph" w:customStyle="1" w:styleId="af7">
    <w:name w:val="Îáû÷íûé"/>
    <w:rsid w:val="00F22064"/>
    <w:rPr>
      <w:lang w:val="en-US"/>
    </w:rPr>
  </w:style>
  <w:style w:type="paragraph" w:customStyle="1" w:styleId="ListParagraph">
    <w:name w:val="List Paragraph"/>
    <w:basedOn w:val="a"/>
    <w:rsid w:val="00F22064"/>
    <w:pPr>
      <w:spacing w:after="200" w:line="276" w:lineRule="auto"/>
      <w:ind w:left="720"/>
      <w:contextualSpacing/>
    </w:pPr>
    <w:rPr>
      <w:rFonts w:ascii="Calibri" w:eastAsia="Times New Roman" w:hAnsi="Calibri"/>
      <w:sz w:val="22"/>
      <w:szCs w:val="22"/>
      <w:lang w:eastAsia="en-US"/>
    </w:rPr>
  </w:style>
  <w:style w:type="paragraph" w:customStyle="1" w:styleId="af8">
    <w:name w:val="Обычный (текст договора)"/>
    <w:basedOn w:val="a"/>
    <w:rsid w:val="00F22064"/>
    <w:pPr>
      <w:tabs>
        <w:tab w:val="left" w:pos="720"/>
      </w:tabs>
      <w:suppressAutoHyphens/>
      <w:spacing w:after="120"/>
      <w:jc w:val="both"/>
    </w:pPr>
    <w:rPr>
      <w:rFonts w:ascii="Verdana" w:eastAsia="Times New Roman" w:hAnsi="Verdana"/>
      <w:sz w:val="14"/>
      <w:lang w:eastAsia="ar-SA"/>
    </w:rPr>
  </w:style>
  <w:style w:type="paragraph" w:styleId="af9">
    <w:name w:val="Balloon Text"/>
    <w:basedOn w:val="a"/>
    <w:link w:val="afa"/>
    <w:unhideWhenUsed/>
    <w:rsid w:val="00EC745B"/>
    <w:rPr>
      <w:rFonts w:ascii="Tahoma" w:hAnsi="Tahoma" w:cs="Tahoma"/>
      <w:sz w:val="16"/>
      <w:szCs w:val="16"/>
    </w:rPr>
  </w:style>
  <w:style w:type="character" w:customStyle="1" w:styleId="afa">
    <w:name w:val="Текст выноски Знак"/>
    <w:link w:val="af9"/>
    <w:rsid w:val="00EC745B"/>
    <w:rPr>
      <w:rFonts w:ascii="Tahoma" w:eastAsia="MS Mincho" w:hAnsi="Tahoma" w:cs="Tahoma"/>
      <w:sz w:val="16"/>
      <w:szCs w:val="16"/>
      <w:lang w:eastAsia="ja-JP"/>
    </w:rPr>
  </w:style>
  <w:style w:type="paragraph" w:styleId="afb">
    <w:name w:val="List Paragraph"/>
    <w:basedOn w:val="a"/>
    <w:qFormat/>
    <w:rsid w:val="00C1559F"/>
    <w:pPr>
      <w:ind w:left="720"/>
      <w:contextualSpacing/>
    </w:pPr>
    <w:rPr>
      <w:rFonts w:eastAsia="Times New Roman"/>
      <w:lang w:eastAsia="ru-RU"/>
    </w:rPr>
  </w:style>
  <w:style w:type="character" w:customStyle="1" w:styleId="ConsNormal0">
    <w:name w:val="ConsNormal Знак"/>
    <w:link w:val="ConsNormal"/>
    <w:uiPriority w:val="99"/>
    <w:locked/>
    <w:rsid w:val="00C1559F"/>
    <w:rPr>
      <w:rFonts w:ascii="Consultant" w:hAnsi="Consultant"/>
    </w:rPr>
  </w:style>
  <w:style w:type="paragraph" w:customStyle="1" w:styleId="s13">
    <w:name w:val="s_13"/>
    <w:basedOn w:val="a"/>
    <w:rsid w:val="009A3BAE"/>
    <w:pPr>
      <w:ind w:firstLine="720"/>
    </w:pPr>
    <w:rPr>
      <w:rFonts w:eastAsia="Times New Roman"/>
      <w:sz w:val="20"/>
      <w:szCs w:val="20"/>
      <w:lang w:eastAsia="ru-RU"/>
    </w:rPr>
  </w:style>
  <w:style w:type="paragraph" w:customStyle="1" w:styleId="Style36">
    <w:name w:val="Style36"/>
    <w:basedOn w:val="a"/>
    <w:rsid w:val="00EC34AA"/>
    <w:pPr>
      <w:widowControl w:val="0"/>
      <w:autoSpaceDE w:val="0"/>
      <w:autoSpaceDN w:val="0"/>
      <w:adjustRightInd w:val="0"/>
      <w:spacing w:line="322" w:lineRule="exact"/>
      <w:ind w:firstLine="2333"/>
    </w:pPr>
    <w:rPr>
      <w:rFonts w:eastAsia="Times New Roman"/>
      <w:lang w:eastAsia="ru-RU"/>
    </w:rPr>
  </w:style>
  <w:style w:type="character" w:customStyle="1" w:styleId="12">
    <w:name w:val="текст Знак1"/>
    <w:aliases w:val="Основной текст с отступом Знак1"/>
    <w:link w:val="a6"/>
    <w:locked/>
    <w:rsid w:val="00764B07"/>
    <w:rPr>
      <w:sz w:val="24"/>
      <w:szCs w:val="24"/>
    </w:rPr>
  </w:style>
  <w:style w:type="character" w:customStyle="1" w:styleId="FontStyle21">
    <w:name w:val="Font Style21"/>
    <w:uiPriority w:val="99"/>
    <w:rsid w:val="00124B6B"/>
    <w:rPr>
      <w:rFonts w:ascii="Times New Roman" w:hAnsi="Times New Roman" w:cs="Times New Roman" w:hint="default"/>
      <w:sz w:val="22"/>
      <w:szCs w:val="22"/>
    </w:rPr>
  </w:style>
  <w:style w:type="character" w:customStyle="1" w:styleId="FontStyle23">
    <w:name w:val="Font Style23"/>
    <w:uiPriority w:val="99"/>
    <w:rsid w:val="00124B6B"/>
    <w:rPr>
      <w:rFonts w:ascii="Times New Roman" w:hAnsi="Times New Roman" w:cs="Times New Roman" w:hint="default"/>
      <w:sz w:val="22"/>
      <w:szCs w:val="22"/>
    </w:rPr>
  </w:style>
  <w:style w:type="character" w:styleId="afc">
    <w:name w:val="FollowedHyperlink"/>
    <w:uiPriority w:val="99"/>
    <w:semiHidden/>
    <w:unhideWhenUsed/>
    <w:rsid w:val="005C4232"/>
    <w:rPr>
      <w:color w:val="800080"/>
      <w:u w:val="single"/>
    </w:rPr>
  </w:style>
  <w:style w:type="paragraph" w:customStyle="1" w:styleId="afd">
    <w:name w:val="Обычный_список"/>
    <w:basedOn w:val="a"/>
    <w:rsid w:val="00E82F40"/>
    <w:pPr>
      <w:tabs>
        <w:tab w:val="num" w:pos="360"/>
      </w:tabs>
    </w:pPr>
    <w:rPr>
      <w:rFonts w:eastAsia="Times New Roman"/>
      <w:sz w:val="20"/>
      <w:szCs w:val="20"/>
      <w:lang w:eastAsia="en-US"/>
    </w:rPr>
  </w:style>
  <w:style w:type="paragraph" w:customStyle="1" w:styleId="ConsPlusNormal2">
    <w:name w:val="ConsPlusNormal"/>
    <w:qFormat/>
    <w:rsid w:val="00D00BA4"/>
    <w:pPr>
      <w:autoSpaceDE w:val="0"/>
      <w:autoSpaceDN w:val="0"/>
      <w:adjustRightInd w:val="0"/>
      <w:ind w:firstLine="720"/>
    </w:pPr>
    <w:rPr>
      <w:rFonts w:ascii="Arial" w:hAnsi="Arial" w:cs="Arial"/>
    </w:rPr>
  </w:style>
  <w:style w:type="table" w:customStyle="1" w:styleId="16">
    <w:name w:val="Сетка таблицы1"/>
    <w:basedOn w:val="a1"/>
    <w:next w:val="af1"/>
    <w:uiPriority w:val="59"/>
    <w:rsid w:val="0018516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
    <w:next w:val="a2"/>
    <w:uiPriority w:val="99"/>
    <w:semiHidden/>
    <w:unhideWhenUsed/>
    <w:rsid w:val="00B10D95"/>
  </w:style>
  <w:style w:type="character" w:customStyle="1" w:styleId="90">
    <w:name w:val="Заголовок 9 Знак"/>
    <w:link w:val="9"/>
    <w:rsid w:val="00B10D95"/>
    <w:rPr>
      <w:rFonts w:ascii="Arial" w:hAnsi="Arial"/>
      <w:b/>
      <w:i/>
      <w:sz w:val="18"/>
    </w:rPr>
  </w:style>
  <w:style w:type="character" w:customStyle="1" w:styleId="WW8Num2z0">
    <w:name w:val="WW8Num2z0"/>
    <w:rsid w:val="00B10D95"/>
    <w:rPr>
      <w:b/>
      <w:color w:val="000000"/>
    </w:rPr>
  </w:style>
  <w:style w:type="character" w:customStyle="1" w:styleId="WW8Num2z1">
    <w:name w:val="WW8Num2z1"/>
    <w:rsid w:val="00B10D95"/>
    <w:rPr>
      <w:b w:val="0"/>
      <w:i w:val="0"/>
      <w:caps w:val="0"/>
      <w:smallCaps w:val="0"/>
      <w:strike w:val="0"/>
      <w:dstrike w:val="0"/>
      <w:outline w:val="0"/>
      <w:shadow w:val="0"/>
      <w:spacing w:val="0"/>
      <w:kern w:val="1"/>
      <w:position w:val="0"/>
      <w:sz w:val="22"/>
      <w:szCs w:val="22"/>
      <w:u w:val="none"/>
      <w:vertAlign w:val="baseline"/>
      <w:em w:val="none"/>
    </w:rPr>
  </w:style>
  <w:style w:type="character" w:customStyle="1" w:styleId="WW8Num2z2">
    <w:name w:val="WW8Num2z2"/>
    <w:rsid w:val="00B10D95"/>
    <w:rPr>
      <w:sz w:val="22"/>
      <w:szCs w:val="22"/>
    </w:rPr>
  </w:style>
  <w:style w:type="character" w:customStyle="1" w:styleId="WW8Num7z0">
    <w:name w:val="WW8Num7z0"/>
    <w:rsid w:val="00B10D95"/>
    <w:rPr>
      <w:color w:val="000000"/>
    </w:rPr>
  </w:style>
  <w:style w:type="character" w:customStyle="1" w:styleId="WW8Num7z1">
    <w:name w:val="WW8Num7z1"/>
    <w:rsid w:val="00B10D95"/>
    <w:rPr>
      <w:b w:val="0"/>
    </w:rPr>
  </w:style>
  <w:style w:type="character" w:customStyle="1" w:styleId="WW8Num9z0">
    <w:name w:val="WW8Num9z0"/>
    <w:rsid w:val="00B10D95"/>
    <w:rPr>
      <w:b/>
    </w:rPr>
  </w:style>
  <w:style w:type="character" w:customStyle="1" w:styleId="WW8Num9z1">
    <w:name w:val="WW8Num9z1"/>
    <w:rsid w:val="00B10D95"/>
    <w:rPr>
      <w:b w:val="0"/>
    </w:rPr>
  </w:style>
  <w:style w:type="character" w:customStyle="1" w:styleId="WW8Num1z0">
    <w:name w:val="WW8Num1z0"/>
    <w:rsid w:val="00B10D95"/>
    <w:rPr>
      <w:b/>
      <w:color w:val="000000"/>
    </w:rPr>
  </w:style>
  <w:style w:type="character" w:customStyle="1" w:styleId="WW8Num1z1">
    <w:name w:val="WW8Num1z1"/>
    <w:rsid w:val="00B10D95"/>
    <w:rPr>
      <w:b w:val="0"/>
      <w:i w:val="0"/>
      <w:caps w:val="0"/>
      <w:smallCaps w:val="0"/>
      <w:strike w:val="0"/>
      <w:dstrike w:val="0"/>
      <w:outline w:val="0"/>
      <w:shadow w:val="0"/>
      <w:spacing w:val="0"/>
      <w:kern w:val="1"/>
      <w:position w:val="0"/>
      <w:sz w:val="22"/>
      <w:szCs w:val="22"/>
      <w:u w:val="none"/>
      <w:vertAlign w:val="baseline"/>
      <w:em w:val="none"/>
    </w:rPr>
  </w:style>
  <w:style w:type="character" w:customStyle="1" w:styleId="WW8Num1z2">
    <w:name w:val="WW8Num1z2"/>
    <w:rsid w:val="00B10D95"/>
    <w:rPr>
      <w:sz w:val="22"/>
      <w:szCs w:val="22"/>
    </w:rPr>
  </w:style>
  <w:style w:type="character" w:customStyle="1" w:styleId="WW8Num6z0">
    <w:name w:val="WW8Num6z0"/>
    <w:rsid w:val="00B10D95"/>
    <w:rPr>
      <w:color w:val="000000"/>
    </w:rPr>
  </w:style>
  <w:style w:type="character" w:customStyle="1" w:styleId="WW8Num6z1">
    <w:name w:val="WW8Num6z1"/>
    <w:rsid w:val="00B10D95"/>
    <w:rPr>
      <w:b w:val="0"/>
    </w:rPr>
  </w:style>
  <w:style w:type="character" w:customStyle="1" w:styleId="WW8Num8z0">
    <w:name w:val="WW8Num8z0"/>
    <w:rsid w:val="00B10D95"/>
    <w:rPr>
      <w:b/>
    </w:rPr>
  </w:style>
  <w:style w:type="character" w:customStyle="1" w:styleId="WW8Num8z1">
    <w:name w:val="WW8Num8z1"/>
    <w:rsid w:val="00B10D95"/>
    <w:rPr>
      <w:b w:val="0"/>
    </w:rPr>
  </w:style>
  <w:style w:type="character" w:customStyle="1" w:styleId="18">
    <w:name w:val="Основной шрифт абзаца1"/>
    <w:rsid w:val="00B10D95"/>
  </w:style>
  <w:style w:type="character" w:customStyle="1" w:styleId="WW-Normal">
    <w:name w:val="WW-Normal Знак Знак Знак Знак"/>
    <w:rsid w:val="00B10D95"/>
    <w:rPr>
      <w:rFonts w:eastAsia="MS Mincho"/>
      <w:sz w:val="24"/>
      <w:szCs w:val="24"/>
      <w:lang w:val="ru-RU" w:eastAsia="ar-SA" w:bidi="ar-SA"/>
    </w:rPr>
  </w:style>
  <w:style w:type="character" w:customStyle="1" w:styleId="211">
    <w:name w:val="Заголовок 2 Знак1"/>
    <w:rsid w:val="00B10D95"/>
    <w:rPr>
      <w:rFonts w:ascii="Arial" w:eastAsia="MS Mincho" w:hAnsi="Arial" w:cs="Arial"/>
      <w:b/>
      <w:bCs/>
      <w:i/>
      <w:iCs/>
      <w:sz w:val="28"/>
      <w:szCs w:val="28"/>
    </w:rPr>
  </w:style>
  <w:style w:type="character" w:styleId="afe">
    <w:name w:val="Strong"/>
    <w:qFormat/>
    <w:rsid w:val="00B10D95"/>
    <w:rPr>
      <w:b/>
      <w:bCs/>
    </w:rPr>
  </w:style>
  <w:style w:type="paragraph" w:styleId="aff">
    <w:name w:val="Title"/>
    <w:basedOn w:val="a"/>
    <w:next w:val="a8"/>
    <w:rsid w:val="00B10D95"/>
    <w:pPr>
      <w:keepNext/>
      <w:suppressAutoHyphens/>
      <w:spacing w:before="240" w:after="120"/>
    </w:pPr>
    <w:rPr>
      <w:rFonts w:ascii="Arial" w:eastAsia="Microsoft YaHei" w:hAnsi="Arial" w:cs="Mangal"/>
      <w:sz w:val="28"/>
      <w:szCs w:val="28"/>
      <w:lang w:eastAsia="ar-SA"/>
    </w:rPr>
  </w:style>
  <w:style w:type="character" w:customStyle="1" w:styleId="19">
    <w:name w:val="Основной текст Знак1"/>
    <w:rsid w:val="00B10D95"/>
    <w:rPr>
      <w:rFonts w:eastAsia="MS Mincho"/>
      <w:sz w:val="24"/>
      <w:szCs w:val="24"/>
      <w:lang w:eastAsia="ar-SA"/>
    </w:rPr>
  </w:style>
  <w:style w:type="paragraph" w:styleId="aff0">
    <w:name w:val="List"/>
    <w:basedOn w:val="a8"/>
    <w:rsid w:val="00B10D95"/>
    <w:pPr>
      <w:suppressAutoHyphens/>
    </w:pPr>
    <w:rPr>
      <w:rFonts w:cs="Mangal"/>
      <w:lang w:eastAsia="ar-SA"/>
    </w:rPr>
  </w:style>
  <w:style w:type="paragraph" w:customStyle="1" w:styleId="1a">
    <w:name w:val="Название1"/>
    <w:basedOn w:val="a"/>
    <w:rsid w:val="00B10D95"/>
    <w:pPr>
      <w:suppressLineNumbers/>
      <w:suppressAutoHyphens/>
      <w:spacing w:before="120" w:after="120"/>
    </w:pPr>
    <w:rPr>
      <w:rFonts w:cs="Mangal"/>
      <w:i/>
      <w:iCs/>
      <w:lang w:eastAsia="ar-SA"/>
    </w:rPr>
  </w:style>
  <w:style w:type="paragraph" w:customStyle="1" w:styleId="1b">
    <w:name w:val="Указатель1"/>
    <w:basedOn w:val="a"/>
    <w:rsid w:val="00B10D95"/>
    <w:pPr>
      <w:suppressLineNumbers/>
      <w:suppressAutoHyphens/>
    </w:pPr>
    <w:rPr>
      <w:rFonts w:cs="Mangal"/>
      <w:lang w:eastAsia="ar-SA"/>
    </w:rPr>
  </w:style>
  <w:style w:type="paragraph" w:customStyle="1" w:styleId="21">
    <w:name w:val="Нумерованный список 21"/>
    <w:basedOn w:val="a"/>
    <w:rsid w:val="00B10D95"/>
    <w:pPr>
      <w:numPr>
        <w:numId w:val="5"/>
      </w:numPr>
      <w:suppressAutoHyphens/>
    </w:pPr>
    <w:rPr>
      <w:lang w:eastAsia="ar-SA"/>
    </w:rPr>
  </w:style>
  <w:style w:type="paragraph" w:customStyle="1" w:styleId="220">
    <w:name w:val="Основной текст с отступом 22"/>
    <w:basedOn w:val="a"/>
    <w:rsid w:val="00B10D95"/>
    <w:pPr>
      <w:suppressAutoHyphens/>
      <w:spacing w:after="120" w:line="480" w:lineRule="auto"/>
      <w:ind w:left="283"/>
    </w:pPr>
    <w:rPr>
      <w:lang w:eastAsia="ar-SA"/>
    </w:rPr>
  </w:style>
  <w:style w:type="character" w:customStyle="1" w:styleId="1c">
    <w:name w:val="Нижний колонтитул Знак1"/>
    <w:rsid w:val="00B10D95"/>
    <w:rPr>
      <w:lang w:eastAsia="ar-SA"/>
    </w:rPr>
  </w:style>
  <w:style w:type="character" w:customStyle="1" w:styleId="1d">
    <w:name w:val="Верхний колонтитул Знак1"/>
    <w:rsid w:val="00B10D95"/>
    <w:rPr>
      <w:rFonts w:eastAsia="MS Mincho"/>
      <w:sz w:val="24"/>
      <w:szCs w:val="24"/>
      <w:lang w:eastAsia="ar-SA"/>
    </w:rPr>
  </w:style>
  <w:style w:type="paragraph" w:customStyle="1" w:styleId="310">
    <w:name w:val="Основной текст 31"/>
    <w:basedOn w:val="a"/>
    <w:rsid w:val="00B10D95"/>
    <w:pPr>
      <w:suppressAutoHyphens/>
      <w:spacing w:after="120"/>
    </w:pPr>
    <w:rPr>
      <w:rFonts w:eastAsia="Times New Roman"/>
      <w:sz w:val="16"/>
      <w:szCs w:val="16"/>
      <w:lang w:eastAsia="ar-SA"/>
    </w:rPr>
  </w:style>
  <w:style w:type="paragraph" w:styleId="aff1">
    <w:name w:val="Subtitle"/>
    <w:basedOn w:val="aff"/>
    <w:next w:val="a8"/>
    <w:link w:val="aff2"/>
    <w:qFormat/>
    <w:rsid w:val="00B10D95"/>
    <w:pPr>
      <w:jc w:val="center"/>
    </w:pPr>
    <w:rPr>
      <w:i/>
      <w:iCs/>
    </w:rPr>
  </w:style>
  <w:style w:type="character" w:customStyle="1" w:styleId="aff2">
    <w:name w:val="Подзаголовок Знак"/>
    <w:link w:val="aff1"/>
    <w:rsid w:val="00B10D95"/>
    <w:rPr>
      <w:rFonts w:ascii="Arial" w:eastAsia="Microsoft YaHei" w:hAnsi="Arial" w:cs="Mangal"/>
      <w:i/>
      <w:iCs/>
      <w:sz w:val="28"/>
      <w:szCs w:val="28"/>
      <w:lang w:eastAsia="ar-SA"/>
    </w:rPr>
  </w:style>
  <w:style w:type="character" w:customStyle="1" w:styleId="1e">
    <w:name w:val="Название Знак1"/>
    <w:rsid w:val="00B10D95"/>
    <w:rPr>
      <w:rFonts w:ascii="Arial" w:hAnsi="Arial" w:cs="Arial"/>
      <w:sz w:val="28"/>
      <w:lang w:eastAsia="ar-SA"/>
    </w:rPr>
  </w:style>
  <w:style w:type="paragraph" w:customStyle="1" w:styleId="212">
    <w:name w:val="Основной текст 21"/>
    <w:basedOn w:val="a"/>
    <w:rsid w:val="00B10D95"/>
    <w:pPr>
      <w:widowControl w:val="0"/>
      <w:suppressAutoHyphens/>
      <w:ind w:right="-1"/>
      <w:jc w:val="both"/>
    </w:pPr>
    <w:rPr>
      <w:rFonts w:eastAsia="Times New Roman"/>
      <w:sz w:val="20"/>
      <w:szCs w:val="20"/>
      <w:lang w:eastAsia="ar-SA"/>
    </w:rPr>
  </w:style>
  <w:style w:type="character" w:customStyle="1" w:styleId="HTML1">
    <w:name w:val="Стандартный HTML Знак1"/>
    <w:rsid w:val="00B10D95"/>
    <w:rPr>
      <w:rFonts w:ascii="Courier New" w:eastAsia="Courier New" w:hAnsi="Courier New" w:cs="Courier New"/>
      <w:lang w:eastAsia="ar-SA"/>
    </w:rPr>
  </w:style>
  <w:style w:type="paragraph" w:customStyle="1" w:styleId="311">
    <w:name w:val="Основной текст с отступом 31"/>
    <w:basedOn w:val="a"/>
    <w:rsid w:val="00B10D95"/>
    <w:pPr>
      <w:widowControl w:val="0"/>
      <w:suppressAutoHyphens/>
      <w:spacing w:before="60" w:after="120"/>
      <w:ind w:left="283"/>
      <w:jc w:val="both"/>
    </w:pPr>
    <w:rPr>
      <w:rFonts w:eastAsia="Times New Roman"/>
      <w:sz w:val="16"/>
      <w:szCs w:val="16"/>
      <w:lang w:eastAsia="ar-SA"/>
    </w:rPr>
  </w:style>
  <w:style w:type="paragraph" w:customStyle="1" w:styleId="Style31">
    <w:name w:val="Style31"/>
    <w:basedOn w:val="a"/>
    <w:rsid w:val="00B10D95"/>
    <w:pPr>
      <w:widowControl w:val="0"/>
      <w:suppressAutoHyphens/>
      <w:autoSpaceDE w:val="0"/>
      <w:spacing w:line="269" w:lineRule="exact"/>
    </w:pPr>
    <w:rPr>
      <w:rFonts w:eastAsia="Times New Roman"/>
      <w:lang w:eastAsia="ar-SA"/>
    </w:rPr>
  </w:style>
  <w:style w:type="paragraph" w:customStyle="1" w:styleId="ConsNormalTimesNewRoman">
    <w:name w:val="ConsNormal + Times New Roman"/>
    <w:basedOn w:val="a"/>
    <w:rsid w:val="00B10D95"/>
    <w:pPr>
      <w:suppressAutoHyphens/>
      <w:autoSpaceDE w:val="0"/>
      <w:ind w:right="-54"/>
      <w:jc w:val="both"/>
    </w:pPr>
    <w:rPr>
      <w:rFonts w:eastAsia="Times New Roman"/>
      <w:sz w:val="22"/>
      <w:szCs w:val="22"/>
      <w:lang w:eastAsia="ar-SA"/>
    </w:rPr>
  </w:style>
  <w:style w:type="character" w:customStyle="1" w:styleId="1f">
    <w:name w:val="Текст выноски Знак1"/>
    <w:rsid w:val="00B10D95"/>
    <w:rPr>
      <w:rFonts w:ascii="Tahoma" w:eastAsia="MS Mincho" w:hAnsi="Tahoma" w:cs="Tahoma"/>
      <w:sz w:val="16"/>
      <w:szCs w:val="16"/>
      <w:lang w:eastAsia="ar-SA"/>
    </w:rPr>
  </w:style>
  <w:style w:type="paragraph" w:customStyle="1" w:styleId="aff3">
    <w:name w:val=" Знак Знак Знак Знак Знак Знак Знак Знак Знак Знак Знак Знак Знак Знак Знак Знак Знак Знак Знак"/>
    <w:basedOn w:val="a"/>
    <w:rsid w:val="00B10D95"/>
    <w:pPr>
      <w:suppressAutoHyphens/>
      <w:spacing w:before="280" w:after="280"/>
    </w:pPr>
    <w:rPr>
      <w:rFonts w:ascii="Tahoma" w:eastAsia="Times New Roman" w:hAnsi="Tahoma" w:cs="Tahoma"/>
      <w:sz w:val="20"/>
      <w:szCs w:val="20"/>
      <w:lang w:val="en-US" w:eastAsia="ar-SA"/>
    </w:rPr>
  </w:style>
  <w:style w:type="paragraph" w:customStyle="1" w:styleId="29">
    <w:name w:val="Абзац списка2"/>
    <w:basedOn w:val="a"/>
    <w:rsid w:val="00B10D95"/>
    <w:pPr>
      <w:suppressAutoHyphens/>
      <w:spacing w:after="200" w:line="276" w:lineRule="auto"/>
      <w:ind w:left="720"/>
    </w:pPr>
    <w:rPr>
      <w:rFonts w:ascii="Calibri" w:eastAsia="Times New Roman" w:hAnsi="Calibri" w:cs="Calibri"/>
      <w:sz w:val="22"/>
      <w:szCs w:val="22"/>
      <w:lang w:eastAsia="ar-SA"/>
    </w:rPr>
  </w:style>
  <w:style w:type="paragraph" w:customStyle="1" w:styleId="aff4">
    <w:name w:val="Содержимое таблицы"/>
    <w:basedOn w:val="a"/>
    <w:rsid w:val="00B10D95"/>
    <w:pPr>
      <w:suppressLineNumbers/>
      <w:suppressAutoHyphens/>
    </w:pPr>
    <w:rPr>
      <w:lang w:eastAsia="ar-SA"/>
    </w:rPr>
  </w:style>
  <w:style w:type="paragraph" w:customStyle="1" w:styleId="aff5">
    <w:name w:val="Заголовок таблицы"/>
    <w:basedOn w:val="aff4"/>
    <w:rsid w:val="00B10D95"/>
    <w:pPr>
      <w:jc w:val="center"/>
    </w:pPr>
    <w:rPr>
      <w:b/>
      <w:bCs/>
    </w:rPr>
  </w:style>
  <w:style w:type="paragraph" w:styleId="aff6">
    <w:name w:val="footnote text"/>
    <w:basedOn w:val="a"/>
    <w:link w:val="aff7"/>
    <w:uiPriority w:val="99"/>
    <w:semiHidden/>
    <w:unhideWhenUsed/>
    <w:rsid w:val="00B10D95"/>
    <w:pPr>
      <w:suppressAutoHyphens/>
    </w:pPr>
    <w:rPr>
      <w:sz w:val="20"/>
      <w:szCs w:val="20"/>
      <w:lang w:eastAsia="ar-SA"/>
    </w:rPr>
  </w:style>
  <w:style w:type="character" w:customStyle="1" w:styleId="aff7">
    <w:name w:val="Текст сноски Знак"/>
    <w:link w:val="aff6"/>
    <w:uiPriority w:val="99"/>
    <w:semiHidden/>
    <w:rsid w:val="00B10D95"/>
    <w:rPr>
      <w:rFonts w:eastAsia="MS Mincho"/>
      <w:lang w:eastAsia="ar-SA"/>
    </w:rPr>
  </w:style>
  <w:style w:type="character" w:styleId="aff8">
    <w:name w:val="footnote reference"/>
    <w:uiPriority w:val="99"/>
    <w:unhideWhenUsed/>
    <w:rsid w:val="00B10D95"/>
    <w:rPr>
      <w:vertAlign w:val="superscript"/>
    </w:rPr>
  </w:style>
  <w:style w:type="character" w:customStyle="1" w:styleId="312">
    <w:name w:val="Основной текст с отступом 3 Знак1"/>
    <w:uiPriority w:val="99"/>
    <w:semiHidden/>
    <w:rsid w:val="00B10D95"/>
    <w:rPr>
      <w:rFonts w:eastAsia="MS Mincho"/>
      <w:sz w:val="16"/>
      <w:szCs w:val="16"/>
      <w:lang w:eastAsia="ar-SA"/>
    </w:rPr>
  </w:style>
  <w:style w:type="table" w:customStyle="1" w:styleId="2a">
    <w:name w:val="Сетка таблицы2"/>
    <w:basedOn w:val="a1"/>
    <w:next w:val="af1"/>
    <w:uiPriority w:val="59"/>
    <w:rsid w:val="00B10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1"/>
    <w:uiPriority w:val="59"/>
    <w:rsid w:val="00C476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Сетка таблицы3"/>
    <w:basedOn w:val="a1"/>
    <w:next w:val="af1"/>
    <w:uiPriority w:val="39"/>
    <w:rsid w:val="004F54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1"/>
    <w:uiPriority w:val="39"/>
    <w:rsid w:val="002611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72531">
      <w:bodyDiv w:val="1"/>
      <w:marLeft w:val="0"/>
      <w:marRight w:val="0"/>
      <w:marTop w:val="0"/>
      <w:marBottom w:val="0"/>
      <w:divBdr>
        <w:top w:val="none" w:sz="0" w:space="0" w:color="auto"/>
        <w:left w:val="none" w:sz="0" w:space="0" w:color="auto"/>
        <w:bottom w:val="none" w:sz="0" w:space="0" w:color="auto"/>
        <w:right w:val="none" w:sz="0" w:space="0" w:color="auto"/>
      </w:divBdr>
    </w:div>
    <w:div w:id="48038596">
      <w:bodyDiv w:val="1"/>
      <w:marLeft w:val="0"/>
      <w:marRight w:val="0"/>
      <w:marTop w:val="0"/>
      <w:marBottom w:val="0"/>
      <w:divBdr>
        <w:top w:val="none" w:sz="0" w:space="0" w:color="auto"/>
        <w:left w:val="none" w:sz="0" w:space="0" w:color="auto"/>
        <w:bottom w:val="none" w:sz="0" w:space="0" w:color="auto"/>
        <w:right w:val="none" w:sz="0" w:space="0" w:color="auto"/>
      </w:divBdr>
    </w:div>
    <w:div w:id="138151001">
      <w:bodyDiv w:val="1"/>
      <w:marLeft w:val="0"/>
      <w:marRight w:val="0"/>
      <w:marTop w:val="0"/>
      <w:marBottom w:val="0"/>
      <w:divBdr>
        <w:top w:val="none" w:sz="0" w:space="0" w:color="auto"/>
        <w:left w:val="none" w:sz="0" w:space="0" w:color="auto"/>
        <w:bottom w:val="none" w:sz="0" w:space="0" w:color="auto"/>
        <w:right w:val="none" w:sz="0" w:space="0" w:color="auto"/>
      </w:divBdr>
    </w:div>
    <w:div w:id="230237996">
      <w:bodyDiv w:val="1"/>
      <w:marLeft w:val="0"/>
      <w:marRight w:val="0"/>
      <w:marTop w:val="0"/>
      <w:marBottom w:val="0"/>
      <w:divBdr>
        <w:top w:val="none" w:sz="0" w:space="0" w:color="auto"/>
        <w:left w:val="none" w:sz="0" w:space="0" w:color="auto"/>
        <w:bottom w:val="none" w:sz="0" w:space="0" w:color="auto"/>
        <w:right w:val="none" w:sz="0" w:space="0" w:color="auto"/>
      </w:divBdr>
    </w:div>
    <w:div w:id="261650315">
      <w:bodyDiv w:val="1"/>
      <w:marLeft w:val="0"/>
      <w:marRight w:val="0"/>
      <w:marTop w:val="0"/>
      <w:marBottom w:val="0"/>
      <w:divBdr>
        <w:top w:val="none" w:sz="0" w:space="0" w:color="auto"/>
        <w:left w:val="none" w:sz="0" w:space="0" w:color="auto"/>
        <w:bottom w:val="none" w:sz="0" w:space="0" w:color="auto"/>
        <w:right w:val="none" w:sz="0" w:space="0" w:color="auto"/>
      </w:divBdr>
    </w:div>
    <w:div w:id="262537680">
      <w:bodyDiv w:val="1"/>
      <w:marLeft w:val="0"/>
      <w:marRight w:val="0"/>
      <w:marTop w:val="0"/>
      <w:marBottom w:val="0"/>
      <w:divBdr>
        <w:top w:val="none" w:sz="0" w:space="0" w:color="auto"/>
        <w:left w:val="none" w:sz="0" w:space="0" w:color="auto"/>
        <w:bottom w:val="none" w:sz="0" w:space="0" w:color="auto"/>
        <w:right w:val="none" w:sz="0" w:space="0" w:color="auto"/>
      </w:divBdr>
    </w:div>
    <w:div w:id="329338179">
      <w:bodyDiv w:val="1"/>
      <w:marLeft w:val="0"/>
      <w:marRight w:val="0"/>
      <w:marTop w:val="0"/>
      <w:marBottom w:val="0"/>
      <w:divBdr>
        <w:top w:val="none" w:sz="0" w:space="0" w:color="auto"/>
        <w:left w:val="none" w:sz="0" w:space="0" w:color="auto"/>
        <w:bottom w:val="none" w:sz="0" w:space="0" w:color="auto"/>
        <w:right w:val="none" w:sz="0" w:space="0" w:color="auto"/>
      </w:divBdr>
    </w:div>
    <w:div w:id="333337278">
      <w:bodyDiv w:val="1"/>
      <w:marLeft w:val="0"/>
      <w:marRight w:val="0"/>
      <w:marTop w:val="0"/>
      <w:marBottom w:val="0"/>
      <w:divBdr>
        <w:top w:val="none" w:sz="0" w:space="0" w:color="auto"/>
        <w:left w:val="none" w:sz="0" w:space="0" w:color="auto"/>
        <w:bottom w:val="none" w:sz="0" w:space="0" w:color="auto"/>
        <w:right w:val="none" w:sz="0" w:space="0" w:color="auto"/>
      </w:divBdr>
    </w:div>
    <w:div w:id="386224650">
      <w:bodyDiv w:val="1"/>
      <w:marLeft w:val="0"/>
      <w:marRight w:val="0"/>
      <w:marTop w:val="0"/>
      <w:marBottom w:val="0"/>
      <w:divBdr>
        <w:top w:val="none" w:sz="0" w:space="0" w:color="auto"/>
        <w:left w:val="none" w:sz="0" w:space="0" w:color="auto"/>
        <w:bottom w:val="none" w:sz="0" w:space="0" w:color="auto"/>
        <w:right w:val="none" w:sz="0" w:space="0" w:color="auto"/>
      </w:divBdr>
    </w:div>
    <w:div w:id="572662835">
      <w:bodyDiv w:val="1"/>
      <w:marLeft w:val="0"/>
      <w:marRight w:val="0"/>
      <w:marTop w:val="0"/>
      <w:marBottom w:val="0"/>
      <w:divBdr>
        <w:top w:val="none" w:sz="0" w:space="0" w:color="auto"/>
        <w:left w:val="none" w:sz="0" w:space="0" w:color="auto"/>
        <w:bottom w:val="none" w:sz="0" w:space="0" w:color="auto"/>
        <w:right w:val="none" w:sz="0" w:space="0" w:color="auto"/>
      </w:divBdr>
    </w:div>
    <w:div w:id="585696365">
      <w:bodyDiv w:val="1"/>
      <w:marLeft w:val="0"/>
      <w:marRight w:val="0"/>
      <w:marTop w:val="0"/>
      <w:marBottom w:val="0"/>
      <w:divBdr>
        <w:top w:val="none" w:sz="0" w:space="0" w:color="auto"/>
        <w:left w:val="none" w:sz="0" w:space="0" w:color="auto"/>
        <w:bottom w:val="none" w:sz="0" w:space="0" w:color="auto"/>
        <w:right w:val="none" w:sz="0" w:space="0" w:color="auto"/>
      </w:divBdr>
    </w:div>
    <w:div w:id="596865709">
      <w:bodyDiv w:val="1"/>
      <w:marLeft w:val="0"/>
      <w:marRight w:val="0"/>
      <w:marTop w:val="0"/>
      <w:marBottom w:val="0"/>
      <w:divBdr>
        <w:top w:val="none" w:sz="0" w:space="0" w:color="auto"/>
        <w:left w:val="none" w:sz="0" w:space="0" w:color="auto"/>
        <w:bottom w:val="none" w:sz="0" w:space="0" w:color="auto"/>
        <w:right w:val="none" w:sz="0" w:space="0" w:color="auto"/>
      </w:divBdr>
    </w:div>
    <w:div w:id="613757341">
      <w:bodyDiv w:val="1"/>
      <w:marLeft w:val="0"/>
      <w:marRight w:val="0"/>
      <w:marTop w:val="0"/>
      <w:marBottom w:val="0"/>
      <w:divBdr>
        <w:top w:val="none" w:sz="0" w:space="0" w:color="auto"/>
        <w:left w:val="none" w:sz="0" w:space="0" w:color="auto"/>
        <w:bottom w:val="none" w:sz="0" w:space="0" w:color="auto"/>
        <w:right w:val="none" w:sz="0" w:space="0" w:color="auto"/>
      </w:divBdr>
    </w:div>
    <w:div w:id="659239908">
      <w:bodyDiv w:val="1"/>
      <w:marLeft w:val="0"/>
      <w:marRight w:val="0"/>
      <w:marTop w:val="0"/>
      <w:marBottom w:val="0"/>
      <w:divBdr>
        <w:top w:val="none" w:sz="0" w:space="0" w:color="auto"/>
        <w:left w:val="none" w:sz="0" w:space="0" w:color="auto"/>
        <w:bottom w:val="none" w:sz="0" w:space="0" w:color="auto"/>
        <w:right w:val="none" w:sz="0" w:space="0" w:color="auto"/>
      </w:divBdr>
    </w:div>
    <w:div w:id="684021454">
      <w:bodyDiv w:val="1"/>
      <w:marLeft w:val="0"/>
      <w:marRight w:val="0"/>
      <w:marTop w:val="0"/>
      <w:marBottom w:val="0"/>
      <w:divBdr>
        <w:top w:val="none" w:sz="0" w:space="0" w:color="auto"/>
        <w:left w:val="none" w:sz="0" w:space="0" w:color="auto"/>
        <w:bottom w:val="none" w:sz="0" w:space="0" w:color="auto"/>
        <w:right w:val="none" w:sz="0" w:space="0" w:color="auto"/>
      </w:divBdr>
    </w:div>
    <w:div w:id="806045557">
      <w:bodyDiv w:val="1"/>
      <w:marLeft w:val="0"/>
      <w:marRight w:val="0"/>
      <w:marTop w:val="0"/>
      <w:marBottom w:val="0"/>
      <w:divBdr>
        <w:top w:val="none" w:sz="0" w:space="0" w:color="auto"/>
        <w:left w:val="none" w:sz="0" w:space="0" w:color="auto"/>
        <w:bottom w:val="none" w:sz="0" w:space="0" w:color="auto"/>
        <w:right w:val="none" w:sz="0" w:space="0" w:color="auto"/>
      </w:divBdr>
    </w:div>
    <w:div w:id="831457596">
      <w:bodyDiv w:val="1"/>
      <w:marLeft w:val="0"/>
      <w:marRight w:val="0"/>
      <w:marTop w:val="0"/>
      <w:marBottom w:val="0"/>
      <w:divBdr>
        <w:top w:val="none" w:sz="0" w:space="0" w:color="auto"/>
        <w:left w:val="none" w:sz="0" w:space="0" w:color="auto"/>
        <w:bottom w:val="none" w:sz="0" w:space="0" w:color="auto"/>
        <w:right w:val="none" w:sz="0" w:space="0" w:color="auto"/>
      </w:divBdr>
    </w:div>
    <w:div w:id="873468412">
      <w:bodyDiv w:val="1"/>
      <w:marLeft w:val="0"/>
      <w:marRight w:val="0"/>
      <w:marTop w:val="0"/>
      <w:marBottom w:val="0"/>
      <w:divBdr>
        <w:top w:val="none" w:sz="0" w:space="0" w:color="auto"/>
        <w:left w:val="none" w:sz="0" w:space="0" w:color="auto"/>
        <w:bottom w:val="none" w:sz="0" w:space="0" w:color="auto"/>
        <w:right w:val="none" w:sz="0" w:space="0" w:color="auto"/>
      </w:divBdr>
    </w:div>
    <w:div w:id="882060790">
      <w:bodyDiv w:val="1"/>
      <w:marLeft w:val="0"/>
      <w:marRight w:val="0"/>
      <w:marTop w:val="0"/>
      <w:marBottom w:val="0"/>
      <w:divBdr>
        <w:top w:val="none" w:sz="0" w:space="0" w:color="auto"/>
        <w:left w:val="none" w:sz="0" w:space="0" w:color="auto"/>
        <w:bottom w:val="none" w:sz="0" w:space="0" w:color="auto"/>
        <w:right w:val="none" w:sz="0" w:space="0" w:color="auto"/>
      </w:divBdr>
    </w:div>
    <w:div w:id="917445330">
      <w:bodyDiv w:val="1"/>
      <w:marLeft w:val="0"/>
      <w:marRight w:val="0"/>
      <w:marTop w:val="0"/>
      <w:marBottom w:val="0"/>
      <w:divBdr>
        <w:top w:val="none" w:sz="0" w:space="0" w:color="auto"/>
        <w:left w:val="none" w:sz="0" w:space="0" w:color="auto"/>
        <w:bottom w:val="none" w:sz="0" w:space="0" w:color="auto"/>
        <w:right w:val="none" w:sz="0" w:space="0" w:color="auto"/>
      </w:divBdr>
    </w:div>
    <w:div w:id="925725682">
      <w:bodyDiv w:val="1"/>
      <w:marLeft w:val="0"/>
      <w:marRight w:val="0"/>
      <w:marTop w:val="0"/>
      <w:marBottom w:val="0"/>
      <w:divBdr>
        <w:top w:val="none" w:sz="0" w:space="0" w:color="auto"/>
        <w:left w:val="none" w:sz="0" w:space="0" w:color="auto"/>
        <w:bottom w:val="none" w:sz="0" w:space="0" w:color="auto"/>
        <w:right w:val="none" w:sz="0" w:space="0" w:color="auto"/>
      </w:divBdr>
    </w:div>
    <w:div w:id="1039008425">
      <w:bodyDiv w:val="1"/>
      <w:marLeft w:val="0"/>
      <w:marRight w:val="0"/>
      <w:marTop w:val="0"/>
      <w:marBottom w:val="0"/>
      <w:divBdr>
        <w:top w:val="none" w:sz="0" w:space="0" w:color="auto"/>
        <w:left w:val="none" w:sz="0" w:space="0" w:color="auto"/>
        <w:bottom w:val="none" w:sz="0" w:space="0" w:color="auto"/>
        <w:right w:val="none" w:sz="0" w:space="0" w:color="auto"/>
      </w:divBdr>
    </w:div>
    <w:div w:id="1078865449">
      <w:bodyDiv w:val="1"/>
      <w:marLeft w:val="0"/>
      <w:marRight w:val="0"/>
      <w:marTop w:val="0"/>
      <w:marBottom w:val="0"/>
      <w:divBdr>
        <w:top w:val="none" w:sz="0" w:space="0" w:color="auto"/>
        <w:left w:val="none" w:sz="0" w:space="0" w:color="auto"/>
        <w:bottom w:val="none" w:sz="0" w:space="0" w:color="auto"/>
        <w:right w:val="none" w:sz="0" w:space="0" w:color="auto"/>
      </w:divBdr>
    </w:div>
    <w:div w:id="1125543584">
      <w:bodyDiv w:val="1"/>
      <w:marLeft w:val="0"/>
      <w:marRight w:val="0"/>
      <w:marTop w:val="0"/>
      <w:marBottom w:val="0"/>
      <w:divBdr>
        <w:top w:val="none" w:sz="0" w:space="0" w:color="auto"/>
        <w:left w:val="none" w:sz="0" w:space="0" w:color="auto"/>
        <w:bottom w:val="none" w:sz="0" w:space="0" w:color="auto"/>
        <w:right w:val="none" w:sz="0" w:space="0" w:color="auto"/>
      </w:divBdr>
    </w:div>
    <w:div w:id="1192306352">
      <w:bodyDiv w:val="1"/>
      <w:marLeft w:val="0"/>
      <w:marRight w:val="0"/>
      <w:marTop w:val="0"/>
      <w:marBottom w:val="0"/>
      <w:divBdr>
        <w:top w:val="none" w:sz="0" w:space="0" w:color="auto"/>
        <w:left w:val="none" w:sz="0" w:space="0" w:color="auto"/>
        <w:bottom w:val="none" w:sz="0" w:space="0" w:color="auto"/>
        <w:right w:val="none" w:sz="0" w:space="0" w:color="auto"/>
      </w:divBdr>
    </w:div>
    <w:div w:id="1260336308">
      <w:bodyDiv w:val="1"/>
      <w:marLeft w:val="0"/>
      <w:marRight w:val="0"/>
      <w:marTop w:val="0"/>
      <w:marBottom w:val="0"/>
      <w:divBdr>
        <w:top w:val="none" w:sz="0" w:space="0" w:color="auto"/>
        <w:left w:val="none" w:sz="0" w:space="0" w:color="auto"/>
        <w:bottom w:val="none" w:sz="0" w:space="0" w:color="auto"/>
        <w:right w:val="none" w:sz="0" w:space="0" w:color="auto"/>
      </w:divBdr>
    </w:div>
    <w:div w:id="1269237473">
      <w:bodyDiv w:val="1"/>
      <w:marLeft w:val="0"/>
      <w:marRight w:val="0"/>
      <w:marTop w:val="0"/>
      <w:marBottom w:val="0"/>
      <w:divBdr>
        <w:top w:val="none" w:sz="0" w:space="0" w:color="auto"/>
        <w:left w:val="none" w:sz="0" w:space="0" w:color="auto"/>
        <w:bottom w:val="none" w:sz="0" w:space="0" w:color="auto"/>
        <w:right w:val="none" w:sz="0" w:space="0" w:color="auto"/>
      </w:divBdr>
    </w:div>
    <w:div w:id="1274438221">
      <w:bodyDiv w:val="1"/>
      <w:marLeft w:val="0"/>
      <w:marRight w:val="0"/>
      <w:marTop w:val="0"/>
      <w:marBottom w:val="0"/>
      <w:divBdr>
        <w:top w:val="none" w:sz="0" w:space="0" w:color="auto"/>
        <w:left w:val="none" w:sz="0" w:space="0" w:color="auto"/>
        <w:bottom w:val="none" w:sz="0" w:space="0" w:color="auto"/>
        <w:right w:val="none" w:sz="0" w:space="0" w:color="auto"/>
      </w:divBdr>
    </w:div>
    <w:div w:id="1293093523">
      <w:bodyDiv w:val="1"/>
      <w:marLeft w:val="0"/>
      <w:marRight w:val="0"/>
      <w:marTop w:val="0"/>
      <w:marBottom w:val="0"/>
      <w:divBdr>
        <w:top w:val="none" w:sz="0" w:space="0" w:color="auto"/>
        <w:left w:val="none" w:sz="0" w:space="0" w:color="auto"/>
        <w:bottom w:val="none" w:sz="0" w:space="0" w:color="auto"/>
        <w:right w:val="none" w:sz="0" w:space="0" w:color="auto"/>
      </w:divBdr>
    </w:div>
    <w:div w:id="1349869256">
      <w:bodyDiv w:val="1"/>
      <w:marLeft w:val="0"/>
      <w:marRight w:val="0"/>
      <w:marTop w:val="0"/>
      <w:marBottom w:val="0"/>
      <w:divBdr>
        <w:top w:val="none" w:sz="0" w:space="0" w:color="auto"/>
        <w:left w:val="none" w:sz="0" w:space="0" w:color="auto"/>
        <w:bottom w:val="none" w:sz="0" w:space="0" w:color="auto"/>
        <w:right w:val="none" w:sz="0" w:space="0" w:color="auto"/>
      </w:divBdr>
    </w:div>
    <w:div w:id="1383168996">
      <w:bodyDiv w:val="1"/>
      <w:marLeft w:val="0"/>
      <w:marRight w:val="0"/>
      <w:marTop w:val="0"/>
      <w:marBottom w:val="0"/>
      <w:divBdr>
        <w:top w:val="none" w:sz="0" w:space="0" w:color="auto"/>
        <w:left w:val="none" w:sz="0" w:space="0" w:color="auto"/>
        <w:bottom w:val="none" w:sz="0" w:space="0" w:color="auto"/>
        <w:right w:val="none" w:sz="0" w:space="0" w:color="auto"/>
      </w:divBdr>
    </w:div>
    <w:div w:id="1474832361">
      <w:bodyDiv w:val="1"/>
      <w:marLeft w:val="0"/>
      <w:marRight w:val="0"/>
      <w:marTop w:val="0"/>
      <w:marBottom w:val="0"/>
      <w:divBdr>
        <w:top w:val="none" w:sz="0" w:space="0" w:color="auto"/>
        <w:left w:val="none" w:sz="0" w:space="0" w:color="auto"/>
        <w:bottom w:val="none" w:sz="0" w:space="0" w:color="auto"/>
        <w:right w:val="none" w:sz="0" w:space="0" w:color="auto"/>
      </w:divBdr>
    </w:div>
    <w:div w:id="1634870335">
      <w:bodyDiv w:val="1"/>
      <w:marLeft w:val="0"/>
      <w:marRight w:val="0"/>
      <w:marTop w:val="0"/>
      <w:marBottom w:val="0"/>
      <w:divBdr>
        <w:top w:val="none" w:sz="0" w:space="0" w:color="auto"/>
        <w:left w:val="none" w:sz="0" w:space="0" w:color="auto"/>
        <w:bottom w:val="none" w:sz="0" w:space="0" w:color="auto"/>
        <w:right w:val="none" w:sz="0" w:space="0" w:color="auto"/>
      </w:divBdr>
    </w:div>
    <w:div w:id="1664426931">
      <w:bodyDiv w:val="1"/>
      <w:marLeft w:val="0"/>
      <w:marRight w:val="0"/>
      <w:marTop w:val="0"/>
      <w:marBottom w:val="0"/>
      <w:divBdr>
        <w:top w:val="none" w:sz="0" w:space="0" w:color="auto"/>
        <w:left w:val="none" w:sz="0" w:space="0" w:color="auto"/>
        <w:bottom w:val="none" w:sz="0" w:space="0" w:color="auto"/>
        <w:right w:val="none" w:sz="0" w:space="0" w:color="auto"/>
      </w:divBdr>
    </w:div>
    <w:div w:id="1705910780">
      <w:bodyDiv w:val="1"/>
      <w:marLeft w:val="0"/>
      <w:marRight w:val="0"/>
      <w:marTop w:val="0"/>
      <w:marBottom w:val="0"/>
      <w:divBdr>
        <w:top w:val="none" w:sz="0" w:space="0" w:color="auto"/>
        <w:left w:val="none" w:sz="0" w:space="0" w:color="auto"/>
        <w:bottom w:val="none" w:sz="0" w:space="0" w:color="auto"/>
        <w:right w:val="none" w:sz="0" w:space="0" w:color="auto"/>
      </w:divBdr>
    </w:div>
    <w:div w:id="1754428934">
      <w:bodyDiv w:val="1"/>
      <w:marLeft w:val="0"/>
      <w:marRight w:val="0"/>
      <w:marTop w:val="0"/>
      <w:marBottom w:val="0"/>
      <w:divBdr>
        <w:top w:val="none" w:sz="0" w:space="0" w:color="auto"/>
        <w:left w:val="none" w:sz="0" w:space="0" w:color="auto"/>
        <w:bottom w:val="none" w:sz="0" w:space="0" w:color="auto"/>
        <w:right w:val="none" w:sz="0" w:space="0" w:color="auto"/>
      </w:divBdr>
    </w:div>
    <w:div w:id="1770656509">
      <w:bodyDiv w:val="1"/>
      <w:marLeft w:val="0"/>
      <w:marRight w:val="0"/>
      <w:marTop w:val="0"/>
      <w:marBottom w:val="0"/>
      <w:divBdr>
        <w:top w:val="none" w:sz="0" w:space="0" w:color="auto"/>
        <w:left w:val="none" w:sz="0" w:space="0" w:color="auto"/>
        <w:bottom w:val="none" w:sz="0" w:space="0" w:color="auto"/>
        <w:right w:val="none" w:sz="0" w:space="0" w:color="auto"/>
      </w:divBdr>
    </w:div>
    <w:div w:id="1856187520">
      <w:bodyDiv w:val="1"/>
      <w:marLeft w:val="0"/>
      <w:marRight w:val="0"/>
      <w:marTop w:val="0"/>
      <w:marBottom w:val="0"/>
      <w:divBdr>
        <w:top w:val="none" w:sz="0" w:space="0" w:color="auto"/>
        <w:left w:val="none" w:sz="0" w:space="0" w:color="auto"/>
        <w:bottom w:val="none" w:sz="0" w:space="0" w:color="auto"/>
        <w:right w:val="none" w:sz="0" w:space="0" w:color="auto"/>
      </w:divBdr>
    </w:div>
    <w:div w:id="1861704011">
      <w:bodyDiv w:val="1"/>
      <w:marLeft w:val="0"/>
      <w:marRight w:val="0"/>
      <w:marTop w:val="0"/>
      <w:marBottom w:val="0"/>
      <w:divBdr>
        <w:top w:val="none" w:sz="0" w:space="0" w:color="auto"/>
        <w:left w:val="none" w:sz="0" w:space="0" w:color="auto"/>
        <w:bottom w:val="none" w:sz="0" w:space="0" w:color="auto"/>
        <w:right w:val="none" w:sz="0" w:space="0" w:color="auto"/>
      </w:divBdr>
    </w:div>
    <w:div w:id="1870339914">
      <w:bodyDiv w:val="1"/>
      <w:marLeft w:val="0"/>
      <w:marRight w:val="0"/>
      <w:marTop w:val="0"/>
      <w:marBottom w:val="0"/>
      <w:divBdr>
        <w:top w:val="none" w:sz="0" w:space="0" w:color="auto"/>
        <w:left w:val="none" w:sz="0" w:space="0" w:color="auto"/>
        <w:bottom w:val="none" w:sz="0" w:space="0" w:color="auto"/>
        <w:right w:val="none" w:sz="0" w:space="0" w:color="auto"/>
      </w:divBdr>
    </w:div>
    <w:div w:id="1882522611">
      <w:bodyDiv w:val="1"/>
      <w:marLeft w:val="0"/>
      <w:marRight w:val="0"/>
      <w:marTop w:val="0"/>
      <w:marBottom w:val="0"/>
      <w:divBdr>
        <w:top w:val="none" w:sz="0" w:space="0" w:color="auto"/>
        <w:left w:val="none" w:sz="0" w:space="0" w:color="auto"/>
        <w:bottom w:val="none" w:sz="0" w:space="0" w:color="auto"/>
        <w:right w:val="none" w:sz="0" w:space="0" w:color="auto"/>
      </w:divBdr>
    </w:div>
    <w:div w:id="1894582681">
      <w:bodyDiv w:val="1"/>
      <w:marLeft w:val="0"/>
      <w:marRight w:val="0"/>
      <w:marTop w:val="0"/>
      <w:marBottom w:val="0"/>
      <w:divBdr>
        <w:top w:val="none" w:sz="0" w:space="0" w:color="auto"/>
        <w:left w:val="none" w:sz="0" w:space="0" w:color="auto"/>
        <w:bottom w:val="none" w:sz="0" w:space="0" w:color="auto"/>
        <w:right w:val="none" w:sz="0" w:space="0" w:color="auto"/>
      </w:divBdr>
    </w:div>
    <w:div w:id="1895652968">
      <w:bodyDiv w:val="1"/>
      <w:marLeft w:val="0"/>
      <w:marRight w:val="0"/>
      <w:marTop w:val="0"/>
      <w:marBottom w:val="0"/>
      <w:divBdr>
        <w:top w:val="none" w:sz="0" w:space="0" w:color="auto"/>
        <w:left w:val="none" w:sz="0" w:space="0" w:color="auto"/>
        <w:bottom w:val="none" w:sz="0" w:space="0" w:color="auto"/>
        <w:right w:val="none" w:sz="0" w:space="0" w:color="auto"/>
      </w:divBdr>
    </w:div>
    <w:div w:id="1948343252">
      <w:bodyDiv w:val="1"/>
      <w:marLeft w:val="0"/>
      <w:marRight w:val="0"/>
      <w:marTop w:val="0"/>
      <w:marBottom w:val="0"/>
      <w:divBdr>
        <w:top w:val="none" w:sz="0" w:space="0" w:color="auto"/>
        <w:left w:val="none" w:sz="0" w:space="0" w:color="auto"/>
        <w:bottom w:val="none" w:sz="0" w:space="0" w:color="auto"/>
        <w:right w:val="none" w:sz="0" w:space="0" w:color="auto"/>
      </w:divBdr>
    </w:div>
    <w:div w:id="212985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74817997249B97B7BBF4500DD5418B90BE4EC46E9EA0B59B5EB99F9LEE4C"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70057/3d063ec1103c03931fe1e4c4f3eb9382b9fd7db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onsultant.ru/document/cons_doc_LAW_372204/" TargetMode="External"/><Relationship Id="rId4" Type="http://schemas.openxmlformats.org/officeDocument/2006/relationships/settings" Target="settings.xml"/><Relationship Id="rId9" Type="http://schemas.openxmlformats.org/officeDocument/2006/relationships/hyperlink" Target="http://docs.cntd.ru/document/90171443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5293D-4600-435A-BB16-0867FE618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4914</Words>
  <Characters>28011</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Территориальный орган Федеральной службы государственной статистики по Кемеровской области</vt:lpstr>
    </vt:vector>
  </TitlesOfParts>
  <Company/>
  <LinksUpToDate>false</LinksUpToDate>
  <CharactersWithSpaces>32860</CharactersWithSpaces>
  <SharedDoc>false</SharedDoc>
  <HLinks>
    <vt:vector size="24" baseType="variant">
      <vt:variant>
        <vt:i4>2228227</vt:i4>
      </vt:variant>
      <vt:variant>
        <vt:i4>9</vt:i4>
      </vt:variant>
      <vt:variant>
        <vt:i4>0</vt:i4>
      </vt:variant>
      <vt:variant>
        <vt:i4>5</vt:i4>
      </vt:variant>
      <vt:variant>
        <vt:lpwstr>https://www.consultant.ru/document/cons_doc_LAW_470057/3d063ec1103c03931fe1e4c4f3eb9382b9fd7db4/</vt:lpwstr>
      </vt:variant>
      <vt:variant>
        <vt:lpwstr>dst100019</vt:lpwstr>
      </vt:variant>
      <vt:variant>
        <vt:i4>1441891</vt:i4>
      </vt:variant>
      <vt:variant>
        <vt:i4>6</vt:i4>
      </vt:variant>
      <vt:variant>
        <vt:i4>0</vt:i4>
      </vt:variant>
      <vt:variant>
        <vt:i4>5</vt:i4>
      </vt:variant>
      <vt:variant>
        <vt:lpwstr>https://www.consultant.ru/document/cons_doc_LAW_372204/</vt:lpwstr>
      </vt:variant>
      <vt:variant>
        <vt:lpwstr/>
      </vt:variant>
      <vt:variant>
        <vt:i4>6291570</vt:i4>
      </vt:variant>
      <vt:variant>
        <vt:i4>3</vt:i4>
      </vt:variant>
      <vt:variant>
        <vt:i4>0</vt:i4>
      </vt:variant>
      <vt:variant>
        <vt:i4>5</vt:i4>
      </vt:variant>
      <vt:variant>
        <vt:lpwstr>http://docs.cntd.ru/document/901714433</vt:lpwstr>
      </vt:variant>
      <vt:variant>
        <vt:lpwstr/>
      </vt:variant>
      <vt:variant>
        <vt:i4>4456535</vt:i4>
      </vt:variant>
      <vt:variant>
        <vt:i4>0</vt:i4>
      </vt:variant>
      <vt:variant>
        <vt:i4>0</vt:i4>
      </vt:variant>
      <vt:variant>
        <vt:i4>5</vt:i4>
      </vt:variant>
      <vt:variant>
        <vt:lpwstr>consultantplus://offline/ref=31974817997249B97B7BBF4500DD5418B90BE4EC46E9EA0B59B5EB99F9LEE4C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Территориальный орган Федеральной службы государственной статистики по Кемеровской области</dc:title>
  <dc:subject/>
  <dc:creator>а</dc:creator>
  <cp:keywords/>
  <cp:lastModifiedBy>Пользователь</cp:lastModifiedBy>
  <cp:revision>2</cp:revision>
  <cp:lastPrinted>2026-07-23T06:33:00Z</cp:lastPrinted>
  <dcterms:created xsi:type="dcterms:W3CDTF">2026-08-27T09:03:00Z</dcterms:created>
  <dcterms:modified xsi:type="dcterms:W3CDTF">2026-08-27T09:03:00Z</dcterms:modified>
</cp:coreProperties>
</file>