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A87" w:rsidRPr="005F3106" w:rsidRDefault="00920A87" w:rsidP="001921A5">
      <w:pPr>
        <w:jc w:val="center"/>
        <w:rPr>
          <w:rFonts w:ascii="XO Thames" w:hAnsi="XO Thames"/>
          <w:b/>
          <w:sz w:val="22"/>
          <w:szCs w:val="22"/>
        </w:rPr>
      </w:pPr>
    </w:p>
    <w:p w:rsidR="00D579F5" w:rsidRDefault="004F1A5D" w:rsidP="00920A87">
      <w:pPr>
        <w:jc w:val="center"/>
        <w:rPr>
          <w:rFonts w:ascii="XO Thames" w:hAnsi="XO Thames"/>
          <w:b/>
          <w:sz w:val="22"/>
          <w:szCs w:val="22"/>
        </w:rPr>
      </w:pPr>
      <w:r w:rsidRPr="005F3106">
        <w:rPr>
          <w:rFonts w:ascii="XO Thames" w:hAnsi="XO Thames"/>
          <w:b/>
          <w:sz w:val="22"/>
          <w:szCs w:val="22"/>
        </w:rPr>
        <w:t xml:space="preserve">Государственный контракт </w:t>
      </w:r>
      <w:r w:rsidR="001921A5" w:rsidRPr="005F3106">
        <w:rPr>
          <w:rFonts w:ascii="XO Thames" w:hAnsi="XO Thames"/>
          <w:b/>
          <w:sz w:val="22"/>
          <w:szCs w:val="22"/>
        </w:rPr>
        <w:t>№</w:t>
      </w:r>
      <w:r w:rsidR="004B3C56" w:rsidRPr="005F3106">
        <w:rPr>
          <w:rFonts w:ascii="XO Thames" w:hAnsi="XO Thames"/>
          <w:b/>
          <w:sz w:val="22"/>
          <w:szCs w:val="22"/>
        </w:rPr>
        <w:t xml:space="preserve"> </w:t>
      </w:r>
    </w:p>
    <w:p w:rsidR="00920A87" w:rsidRPr="005F3106" w:rsidRDefault="00920A87" w:rsidP="00920A87">
      <w:pPr>
        <w:jc w:val="center"/>
        <w:rPr>
          <w:rFonts w:ascii="XO Thames" w:hAnsi="XO Thames"/>
          <w:b/>
          <w:sz w:val="22"/>
          <w:szCs w:val="22"/>
        </w:rPr>
      </w:pPr>
      <w:r w:rsidRPr="005F3106">
        <w:rPr>
          <w:rFonts w:ascii="XO Thames" w:hAnsi="XO Thames"/>
          <w:b/>
          <w:sz w:val="22"/>
          <w:szCs w:val="22"/>
        </w:rPr>
        <w:t xml:space="preserve">На оказание услуг по проведению страхования полюсом </w:t>
      </w:r>
    </w:p>
    <w:p w:rsidR="00920A87" w:rsidRPr="005F3106" w:rsidRDefault="00920A87" w:rsidP="00920A87">
      <w:pPr>
        <w:jc w:val="center"/>
        <w:rPr>
          <w:rFonts w:ascii="XO Thames" w:hAnsi="XO Thames"/>
          <w:b/>
          <w:sz w:val="22"/>
          <w:szCs w:val="22"/>
        </w:rPr>
      </w:pPr>
      <w:r w:rsidRPr="005F3106">
        <w:rPr>
          <w:rFonts w:ascii="XO Thames" w:hAnsi="XO Thames"/>
          <w:b/>
          <w:sz w:val="22"/>
          <w:szCs w:val="22"/>
        </w:rPr>
        <w:t>ОСАГО автотранспорта учреждения</w:t>
      </w:r>
    </w:p>
    <w:p w:rsidR="00920A87" w:rsidRPr="005F3106" w:rsidRDefault="005D4BE6" w:rsidP="00920A87">
      <w:pPr>
        <w:jc w:val="center"/>
        <w:rPr>
          <w:rFonts w:ascii="XO Thames" w:hAnsi="XO Thames"/>
          <w:b/>
          <w:color w:val="000000"/>
          <w:sz w:val="22"/>
          <w:szCs w:val="22"/>
        </w:rPr>
      </w:pPr>
      <w:r w:rsidRPr="005F3106">
        <w:rPr>
          <w:rFonts w:ascii="XO Thames" w:hAnsi="XO Thames"/>
          <w:b/>
          <w:color w:val="000000"/>
          <w:sz w:val="22"/>
          <w:szCs w:val="22"/>
        </w:rPr>
        <w:t xml:space="preserve">ИКЗ </w:t>
      </w:r>
      <w:r w:rsidR="00920A87" w:rsidRPr="005F3106">
        <w:rPr>
          <w:rFonts w:ascii="XO Thames" w:hAnsi="XO Thames"/>
          <w:b/>
          <w:color w:val="000000"/>
          <w:sz w:val="22"/>
          <w:szCs w:val="22"/>
        </w:rPr>
        <w:t>261246402522424640100100420000000000</w:t>
      </w:r>
    </w:p>
    <w:p w:rsidR="00920A87" w:rsidRPr="005F3106" w:rsidRDefault="00920A87" w:rsidP="00920A87">
      <w:pPr>
        <w:jc w:val="center"/>
        <w:rPr>
          <w:rFonts w:ascii="XO Thames" w:hAnsi="XO Thames"/>
          <w:b/>
          <w:color w:val="000000"/>
          <w:sz w:val="22"/>
          <w:szCs w:val="22"/>
        </w:rPr>
      </w:pPr>
    </w:p>
    <w:p w:rsidR="001921A5" w:rsidRPr="005F3106" w:rsidRDefault="001921A5" w:rsidP="00920A87">
      <w:pPr>
        <w:tabs>
          <w:tab w:val="center" w:pos="4725"/>
        </w:tabs>
        <w:jc w:val="center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г. Красноярск                                                                                </w:t>
      </w:r>
      <w:r w:rsidR="0054366A" w:rsidRPr="005F3106">
        <w:rPr>
          <w:rFonts w:ascii="XO Thames" w:hAnsi="XO Thames"/>
          <w:sz w:val="22"/>
          <w:szCs w:val="22"/>
        </w:rPr>
        <w:t xml:space="preserve">         </w:t>
      </w:r>
      <w:r w:rsidR="00D579F5">
        <w:rPr>
          <w:rFonts w:ascii="XO Thames" w:hAnsi="XO Thames"/>
          <w:sz w:val="22"/>
          <w:szCs w:val="22"/>
        </w:rPr>
        <w:t xml:space="preserve">            </w:t>
      </w:r>
      <w:r w:rsidR="0076060A" w:rsidRPr="005F3106">
        <w:rPr>
          <w:rFonts w:ascii="XO Thames" w:hAnsi="XO Thames"/>
          <w:sz w:val="22"/>
          <w:szCs w:val="22"/>
        </w:rPr>
        <w:t xml:space="preserve"> </w:t>
      </w:r>
      <w:r w:rsidRPr="005F3106">
        <w:rPr>
          <w:rFonts w:ascii="XO Thames" w:hAnsi="XO Thames"/>
          <w:sz w:val="22"/>
          <w:szCs w:val="22"/>
        </w:rPr>
        <w:t>«</w:t>
      </w:r>
      <w:r w:rsidR="009F0854" w:rsidRPr="005F3106">
        <w:rPr>
          <w:rFonts w:ascii="XO Thames" w:hAnsi="XO Thames"/>
          <w:sz w:val="22"/>
          <w:szCs w:val="22"/>
        </w:rPr>
        <w:t>__</w:t>
      </w:r>
      <w:r w:rsidR="00C00515" w:rsidRPr="005F3106">
        <w:rPr>
          <w:rFonts w:ascii="XO Thames" w:hAnsi="XO Thames"/>
          <w:sz w:val="22"/>
          <w:szCs w:val="22"/>
        </w:rPr>
        <w:t>»</w:t>
      </w:r>
      <w:r w:rsidR="0076060A" w:rsidRPr="005F3106">
        <w:rPr>
          <w:rFonts w:ascii="XO Thames" w:hAnsi="XO Thames"/>
          <w:sz w:val="22"/>
          <w:szCs w:val="22"/>
        </w:rPr>
        <w:t>___________</w:t>
      </w:r>
      <w:r w:rsidRPr="005F3106">
        <w:rPr>
          <w:rFonts w:ascii="XO Thames" w:hAnsi="XO Thames"/>
          <w:sz w:val="22"/>
          <w:szCs w:val="22"/>
        </w:rPr>
        <w:t>20</w:t>
      </w:r>
      <w:r w:rsidR="00F73C56" w:rsidRPr="005F3106">
        <w:rPr>
          <w:rFonts w:ascii="XO Thames" w:hAnsi="XO Thames"/>
          <w:sz w:val="22"/>
          <w:szCs w:val="22"/>
        </w:rPr>
        <w:t>2</w:t>
      </w:r>
      <w:r w:rsidR="00920A87" w:rsidRPr="005F3106">
        <w:rPr>
          <w:rFonts w:ascii="XO Thames" w:hAnsi="XO Thames"/>
          <w:sz w:val="22"/>
          <w:szCs w:val="22"/>
        </w:rPr>
        <w:t>6</w:t>
      </w:r>
      <w:r w:rsidRPr="005F3106">
        <w:rPr>
          <w:rFonts w:ascii="XO Thames" w:hAnsi="XO Thames"/>
          <w:sz w:val="22"/>
          <w:szCs w:val="22"/>
        </w:rPr>
        <w:t>г.</w:t>
      </w:r>
    </w:p>
    <w:p w:rsidR="00920A87" w:rsidRPr="005F3106" w:rsidRDefault="00920A87" w:rsidP="00920A87">
      <w:pPr>
        <w:tabs>
          <w:tab w:val="center" w:pos="4725"/>
        </w:tabs>
        <w:jc w:val="center"/>
        <w:rPr>
          <w:rFonts w:ascii="XO Thames" w:hAnsi="XO Thames"/>
          <w:sz w:val="22"/>
          <w:szCs w:val="22"/>
        </w:rPr>
      </w:pPr>
    </w:p>
    <w:p w:rsidR="00920A87" w:rsidRPr="00920A87" w:rsidRDefault="00920A87" w:rsidP="00DC3C15">
      <w:pPr>
        <w:suppressAutoHyphens/>
        <w:ind w:left="142" w:firstLine="566"/>
        <w:jc w:val="both"/>
        <w:rPr>
          <w:rFonts w:ascii="XO Thames" w:eastAsia="Calibri" w:hAnsi="XO Thames"/>
          <w:sz w:val="22"/>
          <w:szCs w:val="22"/>
        </w:rPr>
      </w:pPr>
      <w:proofErr w:type="gramStart"/>
      <w:r w:rsidRPr="00920A87">
        <w:rPr>
          <w:rFonts w:ascii="XO Thames" w:eastAsia="Calibri" w:hAnsi="XO Thames"/>
          <w:b/>
          <w:sz w:val="22"/>
          <w:szCs w:val="22"/>
        </w:rPr>
        <w:t xml:space="preserve">Федеральное казенное учреждение «Колония-поселение № 19 Главного управления Федеральной службы исполнения наказаний по Красноярскому краю», </w:t>
      </w:r>
      <w:r w:rsidRPr="00920A87">
        <w:rPr>
          <w:rFonts w:ascii="XO Thames" w:eastAsia="Calibri" w:hAnsi="XO Thames"/>
          <w:sz w:val="22"/>
          <w:szCs w:val="22"/>
        </w:rPr>
        <w:t xml:space="preserve">выступающее от имени Российской Федерации, в целях обеспечения государственных нужд, именуемое дальнейшем «Государственный заказчик», в лице </w:t>
      </w:r>
      <w:r w:rsidRPr="00920A87">
        <w:rPr>
          <w:rFonts w:ascii="XO Thames" w:eastAsia="Calibri" w:hAnsi="XO Thames"/>
          <w:b/>
          <w:sz w:val="22"/>
          <w:szCs w:val="22"/>
        </w:rPr>
        <w:t xml:space="preserve">заместителя начальника </w:t>
      </w:r>
      <w:proofErr w:type="spellStart"/>
      <w:r w:rsidRPr="00920A87">
        <w:rPr>
          <w:rFonts w:ascii="XO Thames" w:eastAsia="Calibri" w:hAnsi="XO Thames"/>
          <w:b/>
          <w:sz w:val="22"/>
          <w:szCs w:val="22"/>
        </w:rPr>
        <w:t>Узловского</w:t>
      </w:r>
      <w:proofErr w:type="spellEnd"/>
      <w:r w:rsidRPr="00920A87">
        <w:rPr>
          <w:rFonts w:ascii="XO Thames" w:eastAsia="Calibri" w:hAnsi="XO Thames"/>
          <w:b/>
          <w:sz w:val="22"/>
          <w:szCs w:val="22"/>
        </w:rPr>
        <w:t xml:space="preserve"> Михаила Павловича, </w:t>
      </w:r>
      <w:r w:rsidRPr="00920A87">
        <w:rPr>
          <w:rFonts w:ascii="XO Thames" w:eastAsia="Calibri" w:hAnsi="XO Thames"/>
          <w:sz w:val="22"/>
          <w:szCs w:val="22"/>
        </w:rPr>
        <w:t xml:space="preserve">действующего на основании доверенности №24/ТО/59/13-5 от 21.01.2026, с одной стороны,                                                                                 и </w:t>
      </w:r>
      <w:r w:rsidR="00966AF0" w:rsidRPr="00966AF0">
        <w:rPr>
          <w:rFonts w:ascii="XO Thames" w:eastAsia="Calibri" w:hAnsi="XO Thames"/>
          <w:sz w:val="22"/>
          <w:szCs w:val="22"/>
        </w:rPr>
        <w:t>_____________________________________</w:t>
      </w:r>
      <w:r w:rsidRPr="00920A87">
        <w:rPr>
          <w:rFonts w:ascii="XO Thames" w:eastAsia="Calibri" w:hAnsi="XO Thames"/>
          <w:b/>
          <w:sz w:val="22"/>
          <w:szCs w:val="22"/>
        </w:rPr>
        <w:t xml:space="preserve">, </w:t>
      </w:r>
      <w:r w:rsidRPr="00920A87">
        <w:rPr>
          <w:rFonts w:ascii="XO Thames" w:eastAsia="Calibri" w:hAnsi="XO Thames"/>
          <w:sz w:val="22"/>
          <w:szCs w:val="22"/>
        </w:rPr>
        <w:t xml:space="preserve">именуемое в дальнейшем «Поставщик», в лице </w:t>
      </w:r>
      <w:r w:rsidR="00CC7DA0">
        <w:rPr>
          <w:rFonts w:ascii="XO Thames" w:eastAsia="Calibri" w:hAnsi="XO Thames"/>
          <w:sz w:val="22"/>
          <w:szCs w:val="22"/>
        </w:rPr>
        <w:t xml:space="preserve"> </w:t>
      </w:r>
      <w:r w:rsidR="00966AF0" w:rsidRPr="00966AF0">
        <w:rPr>
          <w:rFonts w:ascii="XO Thames" w:eastAsia="Calibri" w:hAnsi="XO Thames"/>
          <w:sz w:val="22"/>
          <w:szCs w:val="22"/>
        </w:rPr>
        <w:t>____________________</w:t>
      </w:r>
      <w:r w:rsidR="00CC7DA0" w:rsidRPr="00CC7DA0">
        <w:rPr>
          <w:rFonts w:ascii="XO Thames" w:eastAsia="Calibri" w:hAnsi="XO Thames"/>
          <w:sz w:val="22"/>
          <w:szCs w:val="22"/>
        </w:rPr>
        <w:t xml:space="preserve">, действующей на основании </w:t>
      </w:r>
      <w:r w:rsidR="00966AF0" w:rsidRPr="00966AF0">
        <w:rPr>
          <w:rFonts w:ascii="XO Thames" w:eastAsia="Calibri" w:hAnsi="XO Thames"/>
          <w:sz w:val="22"/>
          <w:szCs w:val="22"/>
        </w:rPr>
        <w:t>____________</w:t>
      </w:r>
      <w:r w:rsidRPr="00920A87">
        <w:rPr>
          <w:rFonts w:ascii="XO Thames" w:eastAsia="Calibri" w:hAnsi="XO Thames"/>
          <w:color w:val="000000"/>
          <w:sz w:val="22"/>
          <w:szCs w:val="22"/>
        </w:rPr>
        <w:t>,</w:t>
      </w:r>
      <w:r w:rsidRPr="00920A87">
        <w:rPr>
          <w:rFonts w:ascii="XO Thames" w:eastAsia="Calibri" w:hAnsi="XO Thames"/>
          <w:sz w:val="22"/>
          <w:szCs w:val="22"/>
        </w:rPr>
        <w:t xml:space="preserve"> с другой</w:t>
      </w:r>
      <w:proofErr w:type="gramEnd"/>
      <w:r w:rsidRPr="00920A87">
        <w:rPr>
          <w:rFonts w:ascii="XO Thames" w:eastAsia="Calibri" w:hAnsi="XO Thames"/>
          <w:sz w:val="22"/>
          <w:szCs w:val="22"/>
        </w:rPr>
        <w:t xml:space="preserve"> стороны, при совместном наименовании «Стороны», руководствуясь:</w:t>
      </w:r>
    </w:p>
    <w:p w:rsidR="00920A87" w:rsidRPr="00920A87" w:rsidRDefault="00920A87" w:rsidP="00920A87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XO Thames" w:eastAsia="Calibri" w:hAnsi="XO Thames"/>
          <w:bCs/>
          <w:sz w:val="22"/>
          <w:szCs w:val="22"/>
        </w:rPr>
      </w:pPr>
      <w:r w:rsidRPr="00920A87">
        <w:rPr>
          <w:rFonts w:ascii="XO Thames" w:eastAsia="Calibri" w:hAnsi="XO Thames"/>
          <w:sz w:val="22"/>
          <w:szCs w:val="22"/>
        </w:rPr>
        <w:tab/>
        <w:t xml:space="preserve"> </w:t>
      </w:r>
      <w:r w:rsidRPr="00920A87">
        <w:rPr>
          <w:rFonts w:ascii="XO Thames" w:eastAsia="Calibri" w:hAnsi="XO Thames"/>
          <w:sz w:val="22"/>
          <w:szCs w:val="22"/>
        </w:rPr>
        <w:tab/>
      </w:r>
      <w:r w:rsidRPr="00920A87">
        <w:rPr>
          <w:rFonts w:ascii="XO Thames" w:eastAsia="Calibri" w:hAnsi="XO Thames"/>
          <w:bCs/>
          <w:sz w:val="22"/>
          <w:szCs w:val="22"/>
        </w:rPr>
        <w:t>Федеральным законом от 28.11.2025 №426-ФЗ «О федеральном бюджете на 2026 год и на плановый период 2027 и 2028 годов»,</w:t>
      </w:r>
    </w:p>
    <w:p w:rsidR="00920A87" w:rsidRPr="00920A87" w:rsidRDefault="00920A87" w:rsidP="00920A87">
      <w:pPr>
        <w:widowControl w:val="0"/>
        <w:autoSpaceDE w:val="0"/>
        <w:autoSpaceDN w:val="0"/>
        <w:adjustRightInd w:val="0"/>
        <w:ind w:left="142" w:firstLine="566"/>
        <w:jc w:val="both"/>
        <w:rPr>
          <w:rFonts w:ascii="XO Thames" w:eastAsia="Calibri" w:hAnsi="XO Thames"/>
          <w:bCs/>
          <w:sz w:val="22"/>
          <w:szCs w:val="22"/>
        </w:rPr>
      </w:pPr>
      <w:proofErr w:type="gramStart"/>
      <w:r w:rsidRPr="00920A87">
        <w:rPr>
          <w:rFonts w:ascii="XO Thames" w:eastAsia="Calibri" w:hAnsi="XO Thames"/>
          <w:bCs/>
          <w:sz w:val="22"/>
          <w:szCs w:val="22"/>
        </w:rPr>
        <w:t>Постановление Правительства Российской Федерации от 29 декабря 2025 г. № 2201                              "Об особенностях реализации Федерального закона "О федеральном бюджете на 2026 год и на плановый период 2027 и 2028 годов"</w:t>
      </w:r>
      <w:r w:rsidR="00CC7DA0">
        <w:rPr>
          <w:rFonts w:ascii="XO Thames" w:eastAsia="Calibri" w:hAnsi="XO Thames"/>
          <w:bCs/>
          <w:sz w:val="22"/>
          <w:szCs w:val="22"/>
        </w:rPr>
        <w:t xml:space="preserve"> </w:t>
      </w:r>
      <w:r w:rsidRPr="00920A87">
        <w:rPr>
          <w:rFonts w:ascii="XO Thames" w:eastAsia="Calibri" w:hAnsi="XO Thames"/>
          <w:bCs/>
          <w:sz w:val="22"/>
          <w:szCs w:val="22"/>
        </w:rPr>
        <w:t>п.4 ч.1 ст. 93 Федерального закона   от 05.04.2013 №44-ФЗ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</w:t>
      </w:r>
      <w:proofErr w:type="gramEnd"/>
      <w:r w:rsidRPr="00920A87">
        <w:rPr>
          <w:rFonts w:ascii="XO Thames" w:eastAsia="Calibri" w:hAnsi="XO Thames"/>
          <w:bCs/>
          <w:sz w:val="22"/>
          <w:szCs w:val="22"/>
        </w:rPr>
        <w:t xml:space="preserve"> – </w:t>
      </w:r>
      <w:proofErr w:type="gramStart"/>
      <w:r w:rsidRPr="00920A87">
        <w:rPr>
          <w:rFonts w:ascii="XO Thames" w:eastAsia="Calibri" w:hAnsi="XO Thames"/>
          <w:bCs/>
          <w:sz w:val="22"/>
          <w:szCs w:val="22"/>
        </w:rPr>
        <w:t>Контракт) о нижеследующем:</w:t>
      </w:r>
      <w:proofErr w:type="gramEnd"/>
    </w:p>
    <w:p w:rsidR="001921A5" w:rsidRPr="005F3106" w:rsidRDefault="001921A5" w:rsidP="00261D29">
      <w:pPr>
        <w:rPr>
          <w:rFonts w:ascii="XO Thames" w:hAnsi="XO Thames"/>
          <w:sz w:val="22"/>
          <w:szCs w:val="22"/>
        </w:rPr>
      </w:pPr>
    </w:p>
    <w:p w:rsidR="001921A5" w:rsidRPr="005F3106" w:rsidRDefault="001921A5" w:rsidP="001921A5">
      <w:pPr>
        <w:jc w:val="center"/>
        <w:rPr>
          <w:rFonts w:ascii="XO Thames" w:hAnsi="XO Thames"/>
          <w:b/>
          <w:sz w:val="22"/>
          <w:szCs w:val="22"/>
        </w:rPr>
      </w:pPr>
      <w:r w:rsidRPr="005F3106">
        <w:rPr>
          <w:rFonts w:ascii="XO Thames" w:hAnsi="XO Thames"/>
          <w:b/>
          <w:sz w:val="22"/>
          <w:szCs w:val="22"/>
        </w:rPr>
        <w:t xml:space="preserve">1. Предмет </w:t>
      </w:r>
      <w:r w:rsidR="00B1436A" w:rsidRPr="005F3106">
        <w:rPr>
          <w:rFonts w:ascii="XO Thames" w:hAnsi="XO Thames"/>
          <w:b/>
          <w:sz w:val="22"/>
          <w:szCs w:val="22"/>
        </w:rPr>
        <w:t>договора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1.1. Предметом настоящего </w:t>
      </w:r>
      <w:r w:rsidR="00920A87" w:rsidRPr="005F3106">
        <w:rPr>
          <w:rFonts w:ascii="XO Thames" w:hAnsi="XO Thames"/>
          <w:sz w:val="22"/>
          <w:szCs w:val="22"/>
        </w:rPr>
        <w:t xml:space="preserve">контракта </w:t>
      </w:r>
      <w:r w:rsidRPr="005F3106">
        <w:rPr>
          <w:rFonts w:ascii="XO Thames" w:hAnsi="XO Thames"/>
          <w:sz w:val="22"/>
          <w:szCs w:val="22"/>
        </w:rPr>
        <w:t>являются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:rsidR="001921A5" w:rsidRPr="005F3106" w:rsidRDefault="001921A5" w:rsidP="009F0854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>Объе</w:t>
      </w:r>
      <w:proofErr w:type="gramStart"/>
      <w:r w:rsidRPr="005F3106">
        <w:rPr>
          <w:rFonts w:ascii="XO Thames" w:hAnsi="XO Thames"/>
          <w:sz w:val="22"/>
          <w:szCs w:val="22"/>
        </w:rPr>
        <w:t>кт стр</w:t>
      </w:r>
      <w:proofErr w:type="gramEnd"/>
      <w:r w:rsidRPr="005F3106">
        <w:rPr>
          <w:rFonts w:ascii="XO Thames" w:hAnsi="XO Thames"/>
          <w:sz w:val="22"/>
          <w:szCs w:val="22"/>
        </w:rPr>
        <w:t>ахования, технические характеристики, период действия полиса, определены в Приложени</w:t>
      </w:r>
      <w:r w:rsidR="00E95322" w:rsidRPr="005F3106">
        <w:rPr>
          <w:rFonts w:ascii="XO Thames" w:hAnsi="XO Thames"/>
          <w:sz w:val="22"/>
          <w:szCs w:val="22"/>
        </w:rPr>
        <w:t>и</w:t>
      </w:r>
      <w:r w:rsidRPr="005F3106">
        <w:rPr>
          <w:rFonts w:ascii="XO Thames" w:hAnsi="XO Thames"/>
          <w:sz w:val="22"/>
          <w:szCs w:val="22"/>
        </w:rPr>
        <w:t xml:space="preserve"> № 1, являюще</w:t>
      </w:r>
      <w:r w:rsidR="00E95322" w:rsidRPr="005F3106">
        <w:rPr>
          <w:rFonts w:ascii="XO Thames" w:hAnsi="XO Thames"/>
          <w:sz w:val="22"/>
          <w:szCs w:val="22"/>
        </w:rPr>
        <w:t>м</w:t>
      </w:r>
      <w:r w:rsidRPr="005F3106">
        <w:rPr>
          <w:rFonts w:ascii="XO Thames" w:hAnsi="XO Thames"/>
          <w:sz w:val="22"/>
          <w:szCs w:val="22"/>
        </w:rPr>
        <w:t xml:space="preserve">ся неотъемлемой частью </w:t>
      </w:r>
      <w:r w:rsidR="00B1436A" w:rsidRPr="005F3106">
        <w:rPr>
          <w:rFonts w:ascii="XO Thames" w:hAnsi="XO Thames"/>
          <w:sz w:val="22"/>
          <w:szCs w:val="22"/>
        </w:rPr>
        <w:t>договора</w:t>
      </w:r>
      <w:r w:rsidRPr="005F3106">
        <w:rPr>
          <w:rFonts w:ascii="XO Thames" w:hAnsi="XO Thames"/>
          <w:sz w:val="22"/>
          <w:szCs w:val="22"/>
        </w:rPr>
        <w:t xml:space="preserve">. </w:t>
      </w:r>
    </w:p>
    <w:p w:rsidR="00B1436A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1.2. </w:t>
      </w:r>
      <w:proofErr w:type="gramStart"/>
      <w:r w:rsidRPr="005F3106">
        <w:rPr>
          <w:rFonts w:ascii="XO Thames" w:hAnsi="XO Thames"/>
          <w:sz w:val="22"/>
          <w:szCs w:val="22"/>
        </w:rPr>
        <w:t xml:space="preserve">По настоящему </w:t>
      </w:r>
      <w:r w:rsidR="00B1436A" w:rsidRPr="005F3106">
        <w:rPr>
          <w:rFonts w:ascii="XO Thames" w:hAnsi="XO Thames"/>
          <w:sz w:val="22"/>
          <w:szCs w:val="22"/>
        </w:rPr>
        <w:t>договору</w:t>
      </w:r>
      <w:r w:rsidRPr="005F3106">
        <w:rPr>
          <w:rFonts w:ascii="XO Thames" w:hAnsi="XO Thames"/>
          <w:sz w:val="22"/>
          <w:szCs w:val="22"/>
        </w:rPr>
        <w:t xml:space="preserve"> на обязательное страхование гражданской ответственности владельцев транспортных средств страховщик обязуется за обусловленную </w:t>
      </w:r>
      <w:r w:rsidR="00B1436A" w:rsidRPr="005F3106">
        <w:rPr>
          <w:rFonts w:ascii="XO Thames" w:hAnsi="XO Thames"/>
          <w:sz w:val="22"/>
          <w:szCs w:val="22"/>
        </w:rPr>
        <w:t>договором</w:t>
      </w:r>
      <w:r w:rsidRPr="005F3106">
        <w:rPr>
          <w:rFonts w:ascii="XO Thames" w:hAnsi="XO Thames"/>
          <w:sz w:val="22"/>
          <w:szCs w:val="22"/>
        </w:rPr>
        <w:t xml:space="preserve"> плату (страховую премию) при наступлении предусмотренного в </w:t>
      </w:r>
      <w:r w:rsidR="00B1436A" w:rsidRPr="005F3106">
        <w:rPr>
          <w:rFonts w:ascii="XO Thames" w:hAnsi="XO Thames"/>
          <w:sz w:val="22"/>
          <w:szCs w:val="22"/>
        </w:rPr>
        <w:t>договоре</w:t>
      </w:r>
      <w:r w:rsidRPr="005F3106">
        <w:rPr>
          <w:rFonts w:ascii="XO Thames" w:hAnsi="XO Thames"/>
          <w:sz w:val="22"/>
          <w:szCs w:val="22"/>
        </w:rPr>
        <w:t xml:space="preserve"> события (страхового случая) возместить потерпевшим причиненный вследствие этого события вред их жизни, здоровью или имуществу (осуществить страховую выплату) в пределах определенной суммы (страховой суммы). </w:t>
      </w:r>
      <w:proofErr w:type="gramEnd"/>
    </w:p>
    <w:p w:rsidR="00920A87" w:rsidRPr="005F3106" w:rsidRDefault="001921A5" w:rsidP="00920A87">
      <w:pPr>
        <w:ind w:firstLine="709"/>
        <w:jc w:val="both"/>
        <w:rPr>
          <w:rFonts w:ascii="XO Thames" w:hAnsi="XO Thames"/>
          <w:sz w:val="22"/>
          <w:szCs w:val="22"/>
          <w:lang w:eastAsia="en-US"/>
        </w:rPr>
      </w:pPr>
      <w:r w:rsidRPr="005F3106">
        <w:rPr>
          <w:rFonts w:ascii="XO Thames" w:hAnsi="XO Thames"/>
          <w:sz w:val="22"/>
          <w:szCs w:val="22"/>
        </w:rPr>
        <w:t xml:space="preserve">1.3. </w:t>
      </w:r>
      <w:r w:rsidR="00920A87" w:rsidRPr="005F3106">
        <w:rPr>
          <w:rFonts w:ascii="XO Thames" w:hAnsi="XO Thames"/>
          <w:sz w:val="22"/>
          <w:szCs w:val="22"/>
          <w:lang w:eastAsia="en-US"/>
        </w:rPr>
        <w:t>Услуги по обязательному страхованию гражданской ответственности владельца автотранспортных средств оказываются в соответствии с требованиями законодательства                                     РФ: Федерального закона от 25.04.2002 № 40-ФЗ «Об обязательном страховании гражданской ответственности владельцев транспортных средств», Правилами обязательного страхования гражданской ответственности владельцев транспортных средств, утвержденными Положение Банка России от 1 апреля 2024 г. N 837-П "О правилах обязательного страхования гражданской ответственности владельцев транспортных средств" (дале</w:t>
      </w:r>
      <w:proofErr w:type="gramStart"/>
      <w:r w:rsidR="00920A87" w:rsidRPr="005F3106">
        <w:rPr>
          <w:rFonts w:ascii="XO Thames" w:hAnsi="XO Thames"/>
          <w:sz w:val="22"/>
          <w:szCs w:val="22"/>
          <w:lang w:eastAsia="en-US"/>
        </w:rPr>
        <w:t>е-</w:t>
      </w:r>
      <w:proofErr w:type="gramEnd"/>
      <w:r w:rsidR="00920A87" w:rsidRPr="005F3106">
        <w:rPr>
          <w:rFonts w:ascii="XO Thames" w:hAnsi="XO Thames"/>
          <w:sz w:val="22"/>
          <w:szCs w:val="22"/>
          <w:lang w:eastAsia="en-US"/>
        </w:rPr>
        <w:t xml:space="preserve"> Правила ОСАГО), Указанием Банка России от 9 октября 2025 г. № 7204-У "О страховых тарифах по обязательному страхованию гражданской ответственности владельцев транспортных средств", а также иным действующим законодательством, регулирующим отношения  в сфере оказания данных Услуг.</w:t>
      </w:r>
    </w:p>
    <w:p w:rsidR="00920A87" w:rsidRPr="00920A87" w:rsidRDefault="00920A87" w:rsidP="00920A87">
      <w:pPr>
        <w:ind w:firstLine="709"/>
        <w:jc w:val="both"/>
        <w:rPr>
          <w:rFonts w:ascii="XO Thames" w:hAnsi="XO Thames"/>
          <w:color w:val="000000"/>
          <w:sz w:val="22"/>
          <w:szCs w:val="22"/>
        </w:rPr>
      </w:pPr>
      <w:r w:rsidRPr="00920A87">
        <w:rPr>
          <w:rFonts w:ascii="XO Thames" w:hAnsi="XO Thames"/>
          <w:color w:val="000000"/>
          <w:sz w:val="22"/>
          <w:szCs w:val="22"/>
        </w:rPr>
        <w:t>1.</w:t>
      </w:r>
      <w:r w:rsidRPr="005F3106">
        <w:rPr>
          <w:rFonts w:ascii="XO Thames" w:hAnsi="XO Thames"/>
          <w:color w:val="000000"/>
          <w:sz w:val="22"/>
          <w:szCs w:val="22"/>
        </w:rPr>
        <w:t>4</w:t>
      </w:r>
      <w:r w:rsidRPr="00920A87">
        <w:rPr>
          <w:rFonts w:ascii="XO Thames" w:hAnsi="XO Thames"/>
          <w:color w:val="000000"/>
          <w:sz w:val="22"/>
          <w:szCs w:val="22"/>
        </w:rPr>
        <w:t>.</w:t>
      </w:r>
      <w:r w:rsidRPr="00920A87">
        <w:rPr>
          <w:rFonts w:ascii="XO Thames" w:hAnsi="XO Thames"/>
          <w:b/>
          <w:color w:val="000000"/>
          <w:sz w:val="22"/>
          <w:szCs w:val="22"/>
        </w:rPr>
        <w:t xml:space="preserve">Место оказания услуг: </w:t>
      </w:r>
      <w:r w:rsidRPr="00920A87">
        <w:rPr>
          <w:rFonts w:ascii="XO Thames" w:hAnsi="XO Thames"/>
          <w:color w:val="000000"/>
          <w:sz w:val="22"/>
          <w:szCs w:val="22"/>
        </w:rPr>
        <w:t>ФКУ КП-19 ГУФСИН России по Красноярскому краю,                                  г. Красноярск, ул. 60 лет октября, 111А.</w:t>
      </w:r>
    </w:p>
    <w:p w:rsidR="00920A87" w:rsidRPr="00920A87" w:rsidRDefault="00920A87" w:rsidP="00920A87">
      <w:pPr>
        <w:ind w:firstLine="709"/>
        <w:jc w:val="both"/>
        <w:rPr>
          <w:rFonts w:ascii="XO Thames" w:hAnsi="XO Thames"/>
          <w:color w:val="000000"/>
          <w:sz w:val="22"/>
          <w:szCs w:val="22"/>
        </w:rPr>
      </w:pPr>
      <w:r w:rsidRPr="00920A87">
        <w:rPr>
          <w:rFonts w:ascii="XO Thames" w:hAnsi="XO Thames"/>
          <w:color w:val="000000"/>
          <w:sz w:val="22"/>
          <w:szCs w:val="22"/>
        </w:rPr>
        <w:t>1.</w:t>
      </w:r>
      <w:r w:rsidRPr="005F3106">
        <w:rPr>
          <w:rFonts w:ascii="XO Thames" w:hAnsi="XO Thames"/>
          <w:color w:val="000000"/>
          <w:sz w:val="22"/>
          <w:szCs w:val="22"/>
        </w:rPr>
        <w:t>5</w:t>
      </w:r>
      <w:r w:rsidRPr="00920A87">
        <w:rPr>
          <w:rFonts w:ascii="XO Thames" w:hAnsi="XO Thames"/>
          <w:b/>
          <w:color w:val="000000"/>
          <w:sz w:val="22"/>
          <w:szCs w:val="22"/>
        </w:rPr>
        <w:t>.  Территория страхового покрытия</w:t>
      </w:r>
      <w:r w:rsidRPr="00920A87">
        <w:rPr>
          <w:rFonts w:ascii="XO Thames" w:hAnsi="XO Thames"/>
          <w:color w:val="000000"/>
          <w:sz w:val="22"/>
          <w:szCs w:val="22"/>
        </w:rPr>
        <w:t xml:space="preserve"> – Российская Федерация.</w:t>
      </w:r>
    </w:p>
    <w:p w:rsidR="00920A87" w:rsidRPr="00920A87" w:rsidRDefault="00920A87" w:rsidP="00920A87">
      <w:pPr>
        <w:tabs>
          <w:tab w:val="left" w:pos="10206"/>
        </w:tabs>
        <w:ind w:right="200" w:firstLine="709"/>
        <w:jc w:val="both"/>
        <w:rPr>
          <w:rFonts w:ascii="XO Thames" w:hAnsi="XO Thames"/>
          <w:color w:val="000000"/>
          <w:sz w:val="22"/>
          <w:szCs w:val="22"/>
        </w:rPr>
      </w:pPr>
      <w:r w:rsidRPr="00920A87">
        <w:rPr>
          <w:rFonts w:ascii="XO Thames" w:hAnsi="XO Thames"/>
          <w:color w:val="000000"/>
          <w:sz w:val="22"/>
          <w:szCs w:val="22"/>
        </w:rPr>
        <w:t>1.</w:t>
      </w:r>
      <w:r w:rsidRPr="005F3106">
        <w:rPr>
          <w:rFonts w:ascii="XO Thames" w:hAnsi="XO Thames"/>
          <w:color w:val="000000"/>
          <w:sz w:val="22"/>
          <w:szCs w:val="22"/>
        </w:rPr>
        <w:t>6</w:t>
      </w:r>
      <w:r w:rsidRPr="00920A87">
        <w:rPr>
          <w:rFonts w:ascii="XO Thames" w:hAnsi="XO Thames"/>
          <w:color w:val="000000"/>
          <w:sz w:val="22"/>
          <w:szCs w:val="22"/>
        </w:rPr>
        <w:t xml:space="preserve">. </w:t>
      </w:r>
      <w:r w:rsidRPr="00920A87">
        <w:rPr>
          <w:rFonts w:ascii="XO Thames" w:hAnsi="XO Thames"/>
          <w:b/>
          <w:color w:val="000000"/>
          <w:sz w:val="22"/>
          <w:szCs w:val="22"/>
        </w:rPr>
        <w:t xml:space="preserve">Территория преимущественного использования транспортных средств – </w:t>
      </w:r>
      <w:r w:rsidRPr="00920A87">
        <w:rPr>
          <w:rFonts w:ascii="XO Thames" w:hAnsi="XO Thames"/>
          <w:color w:val="000000"/>
          <w:sz w:val="22"/>
          <w:szCs w:val="22"/>
        </w:rPr>
        <w:t>г. Красноярск.</w:t>
      </w:r>
    </w:p>
    <w:p w:rsidR="00920A87" w:rsidRPr="00920A87" w:rsidRDefault="00920A87" w:rsidP="00920A87">
      <w:pPr>
        <w:tabs>
          <w:tab w:val="left" w:pos="10206"/>
        </w:tabs>
        <w:ind w:firstLine="709"/>
        <w:jc w:val="both"/>
        <w:rPr>
          <w:rFonts w:ascii="XO Thames" w:hAnsi="XO Thames"/>
          <w:color w:val="000000"/>
          <w:sz w:val="22"/>
          <w:szCs w:val="22"/>
        </w:rPr>
      </w:pPr>
      <w:r w:rsidRPr="00920A87">
        <w:rPr>
          <w:rFonts w:ascii="XO Thames" w:hAnsi="XO Thames"/>
          <w:color w:val="000000"/>
          <w:sz w:val="22"/>
          <w:szCs w:val="22"/>
        </w:rPr>
        <w:t>1.</w:t>
      </w:r>
      <w:r w:rsidRPr="005F3106">
        <w:rPr>
          <w:rFonts w:ascii="XO Thames" w:hAnsi="XO Thames"/>
          <w:color w:val="000000"/>
          <w:sz w:val="22"/>
          <w:szCs w:val="22"/>
        </w:rPr>
        <w:t>7</w:t>
      </w:r>
      <w:r w:rsidRPr="00920A87">
        <w:rPr>
          <w:rFonts w:ascii="XO Thames" w:hAnsi="XO Thames"/>
          <w:color w:val="000000"/>
          <w:sz w:val="22"/>
          <w:szCs w:val="22"/>
        </w:rPr>
        <w:t>.</w:t>
      </w:r>
      <w:r w:rsidRPr="005F3106">
        <w:rPr>
          <w:rFonts w:ascii="XO Thames" w:hAnsi="XO Thames"/>
          <w:color w:val="000000"/>
          <w:sz w:val="22"/>
          <w:szCs w:val="22"/>
        </w:rPr>
        <w:t xml:space="preserve"> </w:t>
      </w:r>
      <w:r w:rsidRPr="00920A87">
        <w:rPr>
          <w:rFonts w:ascii="XO Thames" w:hAnsi="XO Thames"/>
          <w:b/>
          <w:color w:val="000000"/>
          <w:sz w:val="22"/>
          <w:szCs w:val="22"/>
        </w:rPr>
        <w:t>Страховой период транспортно</w:t>
      </w:r>
      <w:r w:rsidRPr="005F3106">
        <w:rPr>
          <w:rFonts w:ascii="XO Thames" w:hAnsi="XO Thames"/>
          <w:b/>
          <w:color w:val="000000"/>
          <w:sz w:val="22"/>
          <w:szCs w:val="22"/>
        </w:rPr>
        <w:t>го</w:t>
      </w:r>
      <w:r w:rsidRPr="00920A87">
        <w:rPr>
          <w:rFonts w:ascii="XO Thames" w:hAnsi="XO Thames"/>
          <w:b/>
          <w:color w:val="000000"/>
          <w:sz w:val="22"/>
          <w:szCs w:val="22"/>
        </w:rPr>
        <w:t xml:space="preserve"> средств</w:t>
      </w:r>
      <w:r w:rsidRPr="005F3106">
        <w:rPr>
          <w:rFonts w:ascii="XO Thames" w:hAnsi="XO Thames"/>
          <w:b/>
          <w:color w:val="000000"/>
          <w:sz w:val="22"/>
          <w:szCs w:val="22"/>
        </w:rPr>
        <w:t>а</w:t>
      </w:r>
      <w:r w:rsidRPr="00920A87">
        <w:rPr>
          <w:rFonts w:ascii="XO Thames" w:hAnsi="XO Thames"/>
          <w:b/>
          <w:color w:val="000000"/>
          <w:sz w:val="22"/>
          <w:szCs w:val="22"/>
        </w:rPr>
        <w:t xml:space="preserve"> Страхователя   составляет</w:t>
      </w:r>
      <w:r w:rsidR="00F536A2" w:rsidRPr="005F3106">
        <w:rPr>
          <w:rFonts w:ascii="XO Thames" w:hAnsi="XO Thames"/>
          <w:b/>
          <w:color w:val="000000"/>
          <w:sz w:val="22"/>
          <w:szCs w:val="22"/>
        </w:rPr>
        <w:t xml:space="preserve"> </w:t>
      </w:r>
      <w:r w:rsidRPr="00920A87">
        <w:rPr>
          <w:rFonts w:ascii="XO Thames" w:hAnsi="XO Thames"/>
          <w:color w:val="000000"/>
          <w:sz w:val="22"/>
          <w:szCs w:val="22"/>
        </w:rPr>
        <w:t xml:space="preserve"> </w:t>
      </w:r>
      <w:r w:rsidR="00F536A2" w:rsidRPr="005F3106">
        <w:rPr>
          <w:rFonts w:ascii="XO Thames" w:hAnsi="XO Thames"/>
          <w:color w:val="000000"/>
          <w:sz w:val="22"/>
          <w:szCs w:val="22"/>
        </w:rPr>
        <w:t>–</w:t>
      </w:r>
      <w:r w:rsidRPr="00920A87">
        <w:rPr>
          <w:rFonts w:ascii="XO Thames" w:hAnsi="XO Thames"/>
          <w:color w:val="000000"/>
          <w:sz w:val="22"/>
          <w:szCs w:val="22"/>
        </w:rPr>
        <w:t xml:space="preserve"> 1 год </w:t>
      </w:r>
      <w:proofErr w:type="gramStart"/>
      <w:r w:rsidRPr="00920A87">
        <w:rPr>
          <w:rFonts w:ascii="XO Thames" w:hAnsi="XO Thames"/>
          <w:color w:val="000000"/>
          <w:sz w:val="22"/>
          <w:szCs w:val="22"/>
        </w:rPr>
        <w:t>с даты начала</w:t>
      </w:r>
      <w:proofErr w:type="gramEnd"/>
      <w:r w:rsidRPr="00920A87">
        <w:rPr>
          <w:rFonts w:ascii="XO Thames" w:hAnsi="XO Thames"/>
          <w:color w:val="000000"/>
          <w:sz w:val="22"/>
          <w:szCs w:val="22"/>
        </w:rPr>
        <w:t xml:space="preserve"> действия страхового полиса ОСАГО, в соответствии с ч. 1 ст. 10 Федерального закона от 25.04.2002 № 40-ФЗ «Об обязательном страховании гражданской ответственности владельцев транспортных средств.</w:t>
      </w:r>
    </w:p>
    <w:p w:rsidR="00920A87" w:rsidRPr="00920A87" w:rsidRDefault="00920A87" w:rsidP="00920A87">
      <w:pPr>
        <w:tabs>
          <w:tab w:val="left" w:pos="10206"/>
        </w:tabs>
        <w:ind w:firstLine="709"/>
        <w:jc w:val="both"/>
        <w:rPr>
          <w:rFonts w:ascii="XO Thames" w:hAnsi="XO Thames"/>
          <w:color w:val="000000"/>
          <w:sz w:val="22"/>
          <w:szCs w:val="22"/>
        </w:rPr>
      </w:pPr>
      <w:r w:rsidRPr="00920A87">
        <w:rPr>
          <w:rFonts w:ascii="XO Thames" w:hAnsi="XO Thames"/>
          <w:sz w:val="22"/>
          <w:szCs w:val="22"/>
        </w:rPr>
        <w:t>1.</w:t>
      </w:r>
      <w:r w:rsidRPr="005F3106">
        <w:rPr>
          <w:rFonts w:ascii="XO Thames" w:hAnsi="XO Thames"/>
          <w:sz w:val="22"/>
          <w:szCs w:val="22"/>
        </w:rPr>
        <w:t>8</w:t>
      </w:r>
      <w:r w:rsidRPr="00920A87">
        <w:rPr>
          <w:rFonts w:ascii="XO Thames" w:hAnsi="XO Thames"/>
          <w:sz w:val="22"/>
          <w:szCs w:val="22"/>
        </w:rPr>
        <w:t>.</w:t>
      </w:r>
      <w:r w:rsidRPr="005F3106">
        <w:rPr>
          <w:rFonts w:ascii="XO Thames" w:hAnsi="XO Thames"/>
          <w:sz w:val="22"/>
          <w:szCs w:val="22"/>
        </w:rPr>
        <w:t xml:space="preserve"> </w:t>
      </w:r>
      <w:r w:rsidRPr="00920A87">
        <w:rPr>
          <w:rFonts w:ascii="XO Thames" w:hAnsi="XO Thames"/>
          <w:b/>
          <w:sz w:val="22"/>
          <w:szCs w:val="22"/>
        </w:rPr>
        <w:t xml:space="preserve">Срок исполнения Контракта (сроки оказания Услуг): </w:t>
      </w:r>
      <w:r w:rsidRPr="00920A87">
        <w:rPr>
          <w:rFonts w:ascii="XO Thames" w:hAnsi="XO Thames"/>
          <w:sz w:val="22"/>
          <w:szCs w:val="22"/>
        </w:rPr>
        <w:t xml:space="preserve">срок выдачи страховых полисов ОСАГО - </w:t>
      </w:r>
      <w:proofErr w:type="gramStart"/>
      <w:r w:rsidRPr="00920A87">
        <w:rPr>
          <w:rFonts w:ascii="XO Thames" w:hAnsi="XO Thames"/>
          <w:bCs/>
          <w:color w:val="000000"/>
          <w:sz w:val="22"/>
          <w:szCs w:val="22"/>
        </w:rPr>
        <w:t>с даты заключения</w:t>
      </w:r>
      <w:proofErr w:type="gramEnd"/>
      <w:r w:rsidRPr="00920A87">
        <w:rPr>
          <w:rFonts w:ascii="XO Thames" w:hAnsi="XO Thames"/>
          <w:bCs/>
          <w:color w:val="000000"/>
          <w:sz w:val="22"/>
          <w:szCs w:val="22"/>
        </w:rPr>
        <w:t xml:space="preserve"> контракта в течение </w:t>
      </w:r>
      <w:r w:rsidRPr="005F3106">
        <w:rPr>
          <w:rFonts w:ascii="XO Thames" w:hAnsi="XO Thames"/>
          <w:bCs/>
          <w:color w:val="000000"/>
          <w:sz w:val="22"/>
          <w:szCs w:val="22"/>
        </w:rPr>
        <w:t>5</w:t>
      </w:r>
      <w:r w:rsidRPr="00920A87">
        <w:rPr>
          <w:rFonts w:ascii="XO Thames" w:hAnsi="XO Thames"/>
          <w:bCs/>
          <w:color w:val="000000"/>
          <w:sz w:val="22"/>
          <w:szCs w:val="22"/>
        </w:rPr>
        <w:t xml:space="preserve"> (</w:t>
      </w:r>
      <w:r w:rsidRPr="005F3106">
        <w:rPr>
          <w:rFonts w:ascii="XO Thames" w:hAnsi="XO Thames"/>
          <w:bCs/>
          <w:color w:val="000000"/>
          <w:sz w:val="22"/>
          <w:szCs w:val="22"/>
        </w:rPr>
        <w:t>пяти)</w:t>
      </w:r>
      <w:r w:rsidRPr="00920A87">
        <w:rPr>
          <w:rFonts w:ascii="XO Thames" w:hAnsi="XO Thames"/>
          <w:bCs/>
          <w:color w:val="000000"/>
          <w:sz w:val="22"/>
          <w:szCs w:val="22"/>
        </w:rPr>
        <w:t xml:space="preserve"> рабочих дней на транспортное средство Страхователя</w:t>
      </w:r>
      <w:r w:rsidRPr="00920A87">
        <w:rPr>
          <w:rFonts w:ascii="XO Thames" w:hAnsi="XO Thames"/>
          <w:color w:val="000000"/>
          <w:sz w:val="22"/>
          <w:szCs w:val="22"/>
        </w:rPr>
        <w:t>.</w:t>
      </w:r>
    </w:p>
    <w:p w:rsidR="00F536A2" w:rsidRPr="005F3106" w:rsidRDefault="00F536A2" w:rsidP="00F536A2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>1.9. Общее количество транспортных средств, подлежащих страхованию  –  1 шт.</w:t>
      </w:r>
    </w:p>
    <w:p w:rsidR="00F536A2" w:rsidRPr="005F3106" w:rsidRDefault="00F536A2" w:rsidP="00F536A2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>Лица, допущенные к управлению транспортных средств – без ограничений (для юридических лиц).</w:t>
      </w:r>
    </w:p>
    <w:p w:rsidR="000918AF" w:rsidRPr="005F3106" w:rsidRDefault="00F536A2" w:rsidP="00F536A2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lastRenderedPageBreak/>
        <w:t xml:space="preserve">1.10. Страхование осуществляется силами Страховщика, имеющего соответствующую лицензию.  </w:t>
      </w:r>
    </w:p>
    <w:p w:rsidR="00F536A2" w:rsidRPr="005F3106" w:rsidRDefault="00F536A2" w:rsidP="00F536A2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1.11.  Перечень транспортных средств, подлежащих страхованию: </w:t>
      </w:r>
    </w:p>
    <w:tbl>
      <w:tblPr>
        <w:tblpPr w:leftFromText="180" w:rightFromText="180" w:vertAnchor="text" w:horzAnchor="margin" w:tblpXSpec="center" w:tblpY="79"/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134"/>
        <w:gridCol w:w="1878"/>
        <w:gridCol w:w="2516"/>
      </w:tblGrid>
      <w:tr w:rsidR="005F3106" w:rsidRPr="005F3106" w:rsidTr="005F3106">
        <w:trPr>
          <w:cantSplit/>
          <w:trHeight w:val="846"/>
        </w:trPr>
        <w:tc>
          <w:tcPr>
            <w:tcW w:w="534" w:type="dxa"/>
            <w:vMerge w:val="restart"/>
            <w:vAlign w:val="center"/>
          </w:tcPr>
          <w:p w:rsidR="005F3106" w:rsidRPr="005F3106" w:rsidRDefault="005F3106" w:rsidP="000918AF">
            <w:pPr>
              <w:jc w:val="center"/>
              <w:rPr>
                <w:rFonts w:ascii="XO Thames" w:hAnsi="XO Thames"/>
                <w:b/>
                <w:sz w:val="22"/>
                <w:szCs w:val="22"/>
              </w:rPr>
            </w:pPr>
            <w:r w:rsidRPr="005F3106">
              <w:rPr>
                <w:rFonts w:ascii="XO Thames" w:hAnsi="XO Thames"/>
                <w:b/>
                <w:sz w:val="22"/>
                <w:szCs w:val="22"/>
              </w:rPr>
              <w:t xml:space="preserve">№ </w:t>
            </w:r>
            <w:proofErr w:type="gramStart"/>
            <w:r w:rsidRPr="005F3106">
              <w:rPr>
                <w:rFonts w:ascii="XO Thames" w:hAnsi="XO Thames"/>
                <w:b/>
                <w:sz w:val="22"/>
                <w:szCs w:val="22"/>
              </w:rPr>
              <w:t>п</w:t>
            </w:r>
            <w:proofErr w:type="gramEnd"/>
            <w:r w:rsidRPr="005F3106">
              <w:rPr>
                <w:rFonts w:ascii="XO Thames" w:hAnsi="XO Thames"/>
                <w:b/>
                <w:sz w:val="22"/>
                <w:szCs w:val="22"/>
              </w:rPr>
              <w:t>/п</w:t>
            </w:r>
          </w:p>
        </w:tc>
        <w:tc>
          <w:tcPr>
            <w:tcW w:w="2126" w:type="dxa"/>
            <w:vMerge w:val="restart"/>
            <w:vAlign w:val="center"/>
          </w:tcPr>
          <w:p w:rsidR="005F3106" w:rsidRPr="005F3106" w:rsidRDefault="005F3106" w:rsidP="000918AF">
            <w:pPr>
              <w:jc w:val="center"/>
              <w:rPr>
                <w:rFonts w:ascii="XO Thames" w:hAnsi="XO Thames"/>
                <w:b/>
                <w:sz w:val="22"/>
                <w:szCs w:val="22"/>
              </w:rPr>
            </w:pPr>
            <w:r w:rsidRPr="005F3106">
              <w:rPr>
                <w:rFonts w:ascii="XO Thames" w:hAnsi="XO Thames"/>
                <w:b/>
                <w:sz w:val="22"/>
                <w:szCs w:val="22"/>
              </w:rPr>
              <w:t>Марка модель ТС</w:t>
            </w:r>
          </w:p>
        </w:tc>
        <w:tc>
          <w:tcPr>
            <w:tcW w:w="1134" w:type="dxa"/>
            <w:vMerge w:val="restart"/>
            <w:vAlign w:val="center"/>
          </w:tcPr>
          <w:p w:rsidR="005F3106" w:rsidRPr="005F3106" w:rsidRDefault="005F3106" w:rsidP="000918AF">
            <w:pPr>
              <w:jc w:val="center"/>
              <w:rPr>
                <w:rFonts w:ascii="XO Thames" w:hAnsi="XO Thames"/>
                <w:b/>
                <w:sz w:val="22"/>
                <w:szCs w:val="22"/>
              </w:rPr>
            </w:pPr>
            <w:r w:rsidRPr="005F3106">
              <w:rPr>
                <w:rFonts w:ascii="XO Thames" w:hAnsi="XO Thames"/>
                <w:b/>
                <w:sz w:val="22"/>
                <w:szCs w:val="22"/>
              </w:rPr>
              <w:t>Год выпуска</w:t>
            </w:r>
          </w:p>
        </w:tc>
        <w:tc>
          <w:tcPr>
            <w:tcW w:w="1878" w:type="dxa"/>
            <w:vMerge w:val="restart"/>
            <w:vAlign w:val="center"/>
          </w:tcPr>
          <w:p w:rsidR="005F3106" w:rsidRPr="005F3106" w:rsidRDefault="005F3106" w:rsidP="000918AF">
            <w:pPr>
              <w:jc w:val="center"/>
              <w:rPr>
                <w:rFonts w:ascii="XO Thames" w:hAnsi="XO Thames"/>
                <w:b/>
                <w:sz w:val="22"/>
                <w:szCs w:val="22"/>
              </w:rPr>
            </w:pPr>
            <w:r w:rsidRPr="005F3106">
              <w:rPr>
                <w:rFonts w:ascii="XO Thames" w:hAnsi="XO Thames"/>
                <w:b/>
                <w:sz w:val="22"/>
                <w:szCs w:val="22"/>
              </w:rPr>
              <w:t xml:space="preserve">Мощность двигателя, </w:t>
            </w:r>
            <w:proofErr w:type="spellStart"/>
            <w:r w:rsidRPr="005F3106">
              <w:rPr>
                <w:rFonts w:ascii="XO Thames" w:hAnsi="XO Thames"/>
                <w:b/>
                <w:sz w:val="22"/>
                <w:szCs w:val="22"/>
              </w:rPr>
              <w:t>л.</w:t>
            </w:r>
            <w:proofErr w:type="gramStart"/>
            <w:r w:rsidRPr="005F3106">
              <w:rPr>
                <w:rFonts w:ascii="XO Thames" w:hAnsi="XO Thames"/>
                <w:b/>
                <w:sz w:val="22"/>
                <w:szCs w:val="22"/>
              </w:rPr>
              <w:t>с</w:t>
            </w:r>
            <w:proofErr w:type="spellEnd"/>
            <w:proofErr w:type="gramEnd"/>
            <w:r w:rsidRPr="005F3106">
              <w:rPr>
                <w:rFonts w:ascii="XO Thames" w:hAnsi="XO Thames"/>
                <w:b/>
                <w:sz w:val="22"/>
                <w:szCs w:val="22"/>
              </w:rPr>
              <w:t>.</w:t>
            </w:r>
          </w:p>
        </w:tc>
        <w:tc>
          <w:tcPr>
            <w:tcW w:w="2516" w:type="dxa"/>
            <w:vMerge w:val="restart"/>
            <w:vAlign w:val="center"/>
          </w:tcPr>
          <w:p w:rsidR="005F3106" w:rsidRPr="005F3106" w:rsidRDefault="005F3106" w:rsidP="000918AF">
            <w:pPr>
              <w:jc w:val="center"/>
              <w:rPr>
                <w:rFonts w:ascii="XO Thames" w:hAnsi="XO Thames"/>
                <w:b/>
                <w:sz w:val="22"/>
                <w:szCs w:val="22"/>
              </w:rPr>
            </w:pPr>
            <w:r w:rsidRPr="005F3106">
              <w:rPr>
                <w:rFonts w:ascii="XO Thames" w:hAnsi="XO Thames"/>
                <w:b/>
                <w:sz w:val="22"/>
                <w:szCs w:val="22"/>
              </w:rPr>
              <w:t>Идентификационный номер (</w:t>
            </w:r>
            <w:r w:rsidRPr="005F3106">
              <w:rPr>
                <w:rFonts w:ascii="XO Thames" w:hAnsi="XO Thames"/>
                <w:b/>
                <w:sz w:val="22"/>
                <w:szCs w:val="22"/>
                <w:lang w:val="en-US"/>
              </w:rPr>
              <w:t>VIN</w:t>
            </w:r>
            <w:r w:rsidRPr="005F3106">
              <w:rPr>
                <w:rFonts w:ascii="XO Thames" w:hAnsi="XO Thames"/>
                <w:b/>
                <w:sz w:val="22"/>
                <w:szCs w:val="22"/>
              </w:rPr>
              <w:t>)</w:t>
            </w:r>
          </w:p>
        </w:tc>
      </w:tr>
      <w:tr w:rsidR="005F3106" w:rsidRPr="005F3106" w:rsidTr="005F3106">
        <w:trPr>
          <w:cantSplit/>
          <w:trHeight w:val="253"/>
        </w:trPr>
        <w:tc>
          <w:tcPr>
            <w:tcW w:w="534" w:type="dxa"/>
            <w:vMerge/>
            <w:vAlign w:val="center"/>
          </w:tcPr>
          <w:p w:rsidR="005F3106" w:rsidRPr="005F3106" w:rsidRDefault="005F3106" w:rsidP="000918AF">
            <w:pPr>
              <w:jc w:val="center"/>
              <w:rPr>
                <w:rFonts w:ascii="XO Thames" w:hAnsi="XO Thames"/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5F3106" w:rsidRPr="005F3106" w:rsidRDefault="005F3106" w:rsidP="000918AF">
            <w:pPr>
              <w:jc w:val="center"/>
              <w:rPr>
                <w:rFonts w:ascii="XO Thames" w:hAnsi="XO Thames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5F3106" w:rsidRPr="005F3106" w:rsidRDefault="005F3106" w:rsidP="000918AF">
            <w:pPr>
              <w:jc w:val="center"/>
              <w:rPr>
                <w:rFonts w:ascii="XO Thames" w:hAnsi="XO Thames"/>
                <w:b/>
                <w:sz w:val="22"/>
                <w:szCs w:val="22"/>
              </w:rPr>
            </w:pPr>
          </w:p>
        </w:tc>
        <w:tc>
          <w:tcPr>
            <w:tcW w:w="1878" w:type="dxa"/>
            <w:vMerge/>
            <w:vAlign w:val="center"/>
          </w:tcPr>
          <w:p w:rsidR="005F3106" w:rsidRPr="005F3106" w:rsidRDefault="005F3106" w:rsidP="000918AF">
            <w:pPr>
              <w:jc w:val="center"/>
              <w:rPr>
                <w:rFonts w:ascii="XO Thames" w:hAnsi="XO Thames"/>
                <w:b/>
                <w:sz w:val="22"/>
                <w:szCs w:val="22"/>
              </w:rPr>
            </w:pPr>
          </w:p>
        </w:tc>
        <w:tc>
          <w:tcPr>
            <w:tcW w:w="2516" w:type="dxa"/>
            <w:vMerge/>
            <w:vAlign w:val="center"/>
          </w:tcPr>
          <w:p w:rsidR="005F3106" w:rsidRPr="005F3106" w:rsidRDefault="005F3106" w:rsidP="000918AF">
            <w:pPr>
              <w:jc w:val="center"/>
              <w:rPr>
                <w:rFonts w:ascii="XO Thames" w:hAnsi="XO Thames"/>
                <w:b/>
                <w:sz w:val="22"/>
                <w:szCs w:val="22"/>
              </w:rPr>
            </w:pPr>
          </w:p>
        </w:tc>
      </w:tr>
      <w:tr w:rsidR="005F3106" w:rsidRPr="005F3106" w:rsidTr="005F3106">
        <w:trPr>
          <w:trHeight w:val="477"/>
        </w:trPr>
        <w:tc>
          <w:tcPr>
            <w:tcW w:w="534" w:type="dxa"/>
            <w:vAlign w:val="center"/>
          </w:tcPr>
          <w:p w:rsidR="005F3106" w:rsidRPr="005F3106" w:rsidRDefault="005F3106" w:rsidP="000918AF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5F3106">
              <w:rPr>
                <w:rFonts w:ascii="XO Thames" w:hAnsi="XO Thames"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:rsidR="005F3106" w:rsidRPr="00966AF0" w:rsidRDefault="00966AF0" w:rsidP="00AF724F">
            <w:pPr>
              <w:ind w:left="-113" w:right="-97"/>
              <w:jc w:val="center"/>
              <w:rPr>
                <w:rFonts w:ascii="XO Thames" w:hAnsi="XO Thames"/>
                <w:sz w:val="22"/>
                <w:szCs w:val="22"/>
              </w:rPr>
            </w:pPr>
            <w:proofErr w:type="gramStart"/>
            <w:r>
              <w:rPr>
                <w:rFonts w:ascii="XO Thames" w:hAnsi="XO Thames"/>
                <w:sz w:val="22"/>
                <w:szCs w:val="22"/>
              </w:rPr>
              <w:t>Универсальный</w:t>
            </w:r>
            <w:proofErr w:type="gramEnd"/>
            <w:r>
              <w:rPr>
                <w:rFonts w:ascii="XO Thames" w:hAnsi="XO Thames"/>
                <w:sz w:val="22"/>
                <w:szCs w:val="22"/>
              </w:rPr>
              <w:t xml:space="preserve"> фронтальный мини-погрузчик </w:t>
            </w:r>
            <w:r>
              <w:rPr>
                <w:rFonts w:ascii="XO Thames" w:hAnsi="XO Thames"/>
                <w:sz w:val="22"/>
                <w:szCs w:val="22"/>
                <w:lang w:val="en-US"/>
              </w:rPr>
              <w:t>ANT</w:t>
            </w:r>
            <w:r w:rsidRPr="00966AF0">
              <w:rPr>
                <w:rFonts w:ascii="XO Thames" w:hAnsi="XO Thames"/>
                <w:sz w:val="22"/>
                <w:szCs w:val="22"/>
              </w:rPr>
              <w:t xml:space="preserve"> 1200</w:t>
            </w:r>
          </w:p>
        </w:tc>
        <w:tc>
          <w:tcPr>
            <w:tcW w:w="1134" w:type="dxa"/>
            <w:vAlign w:val="center"/>
          </w:tcPr>
          <w:p w:rsidR="005F3106" w:rsidRPr="005F3106" w:rsidRDefault="00966AF0" w:rsidP="00670B40">
            <w:pPr>
              <w:jc w:val="center"/>
              <w:rPr>
                <w:rFonts w:ascii="XO Thames" w:hAnsi="XO Thames"/>
                <w:bCs/>
                <w:sz w:val="22"/>
                <w:szCs w:val="22"/>
              </w:rPr>
            </w:pPr>
            <w:r>
              <w:rPr>
                <w:rFonts w:ascii="XO Thames" w:hAnsi="XO Thames"/>
                <w:bCs/>
                <w:sz w:val="22"/>
                <w:szCs w:val="22"/>
              </w:rPr>
              <w:t>2026</w:t>
            </w:r>
          </w:p>
        </w:tc>
        <w:tc>
          <w:tcPr>
            <w:tcW w:w="1878" w:type="dxa"/>
            <w:vAlign w:val="center"/>
          </w:tcPr>
          <w:p w:rsidR="005F3106" w:rsidRPr="005F3106" w:rsidRDefault="006E5981" w:rsidP="000918AF">
            <w:pPr>
              <w:jc w:val="center"/>
              <w:rPr>
                <w:rFonts w:ascii="XO Thames" w:hAnsi="XO Thames"/>
                <w:bCs/>
                <w:sz w:val="22"/>
                <w:szCs w:val="22"/>
              </w:rPr>
            </w:pPr>
            <w:r w:rsidRPr="006E5981">
              <w:rPr>
                <w:rFonts w:ascii="XO Thames" w:hAnsi="XO Thames"/>
                <w:bCs/>
                <w:sz w:val="22"/>
                <w:szCs w:val="22"/>
              </w:rPr>
              <w:t>ANT-ТМ00-3377</w:t>
            </w:r>
          </w:p>
        </w:tc>
        <w:tc>
          <w:tcPr>
            <w:tcW w:w="2516" w:type="dxa"/>
            <w:vAlign w:val="center"/>
          </w:tcPr>
          <w:p w:rsidR="005F3106" w:rsidRPr="005F3106" w:rsidRDefault="006E5981" w:rsidP="00AF724F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6E5981">
              <w:rPr>
                <w:rFonts w:ascii="XO Thames" w:hAnsi="XO Thames"/>
                <w:sz w:val="22"/>
                <w:szCs w:val="22"/>
              </w:rPr>
              <w:t>81,5772</w:t>
            </w:r>
          </w:p>
        </w:tc>
      </w:tr>
    </w:tbl>
    <w:p w:rsidR="001921A5" w:rsidRPr="005F3106" w:rsidRDefault="001921A5" w:rsidP="001921A5">
      <w:pPr>
        <w:rPr>
          <w:rFonts w:ascii="XO Thames" w:hAnsi="XO Thames"/>
          <w:sz w:val="22"/>
          <w:szCs w:val="22"/>
        </w:rPr>
      </w:pPr>
    </w:p>
    <w:p w:rsidR="005F3106" w:rsidRPr="005F3106" w:rsidRDefault="001921A5" w:rsidP="001921A5">
      <w:pPr>
        <w:jc w:val="center"/>
        <w:rPr>
          <w:rFonts w:ascii="XO Thames" w:hAnsi="XO Thames"/>
          <w:b/>
          <w:sz w:val="22"/>
          <w:szCs w:val="22"/>
        </w:rPr>
      </w:pPr>
      <w:r w:rsidRPr="005F3106">
        <w:rPr>
          <w:rFonts w:ascii="XO Thames" w:hAnsi="XO Thames"/>
          <w:b/>
          <w:sz w:val="22"/>
          <w:szCs w:val="22"/>
        </w:rPr>
        <w:t xml:space="preserve"> </w:t>
      </w:r>
    </w:p>
    <w:p w:rsidR="005F3106" w:rsidRPr="005F3106" w:rsidRDefault="005F3106" w:rsidP="001921A5">
      <w:pPr>
        <w:jc w:val="center"/>
        <w:rPr>
          <w:rFonts w:ascii="XO Thames" w:hAnsi="XO Thames"/>
          <w:b/>
          <w:sz w:val="22"/>
          <w:szCs w:val="22"/>
        </w:rPr>
      </w:pPr>
    </w:p>
    <w:p w:rsidR="005F3106" w:rsidRPr="005F3106" w:rsidRDefault="005F3106" w:rsidP="001921A5">
      <w:pPr>
        <w:jc w:val="center"/>
        <w:rPr>
          <w:rFonts w:ascii="XO Thames" w:hAnsi="XO Thames"/>
          <w:b/>
          <w:sz w:val="22"/>
          <w:szCs w:val="22"/>
        </w:rPr>
      </w:pPr>
    </w:p>
    <w:p w:rsidR="005F3106" w:rsidRPr="005F3106" w:rsidRDefault="005F3106" w:rsidP="001921A5">
      <w:pPr>
        <w:jc w:val="center"/>
        <w:rPr>
          <w:rFonts w:ascii="XO Thames" w:hAnsi="XO Thames"/>
          <w:b/>
          <w:sz w:val="22"/>
          <w:szCs w:val="22"/>
        </w:rPr>
      </w:pPr>
    </w:p>
    <w:p w:rsidR="005F3106" w:rsidRPr="005F3106" w:rsidRDefault="005F3106" w:rsidP="001921A5">
      <w:pPr>
        <w:jc w:val="center"/>
        <w:rPr>
          <w:rFonts w:ascii="XO Thames" w:hAnsi="XO Thames"/>
          <w:b/>
          <w:sz w:val="22"/>
          <w:szCs w:val="22"/>
        </w:rPr>
      </w:pPr>
    </w:p>
    <w:p w:rsidR="005F3106" w:rsidRPr="005F3106" w:rsidRDefault="005F3106" w:rsidP="001921A5">
      <w:pPr>
        <w:jc w:val="center"/>
        <w:rPr>
          <w:rFonts w:ascii="XO Thames" w:hAnsi="XO Thames"/>
          <w:b/>
          <w:sz w:val="22"/>
          <w:szCs w:val="22"/>
        </w:rPr>
      </w:pPr>
    </w:p>
    <w:p w:rsidR="001921A5" w:rsidRPr="005F3106" w:rsidRDefault="005F3106" w:rsidP="001921A5">
      <w:pPr>
        <w:jc w:val="center"/>
        <w:rPr>
          <w:rFonts w:ascii="XO Thames" w:hAnsi="XO Thames"/>
          <w:b/>
          <w:sz w:val="22"/>
          <w:szCs w:val="22"/>
        </w:rPr>
      </w:pPr>
      <w:r w:rsidRPr="005F3106">
        <w:rPr>
          <w:rFonts w:ascii="XO Thames" w:hAnsi="XO Thames"/>
          <w:b/>
          <w:sz w:val="22"/>
          <w:szCs w:val="22"/>
        </w:rPr>
        <w:t xml:space="preserve">2. </w:t>
      </w:r>
      <w:r w:rsidR="001921A5" w:rsidRPr="005F3106">
        <w:rPr>
          <w:rFonts w:ascii="XO Thames" w:hAnsi="XO Thames"/>
          <w:b/>
          <w:sz w:val="22"/>
          <w:szCs w:val="22"/>
        </w:rPr>
        <w:t xml:space="preserve">Общие положения </w:t>
      </w:r>
      <w:r w:rsidR="00B1436A" w:rsidRPr="005F3106">
        <w:rPr>
          <w:rFonts w:ascii="XO Thames" w:hAnsi="XO Thames"/>
          <w:b/>
          <w:sz w:val="22"/>
          <w:szCs w:val="22"/>
        </w:rPr>
        <w:t>договора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2.1. Основные определения, используемые в </w:t>
      </w:r>
      <w:r w:rsidR="00B1436A" w:rsidRPr="005F3106">
        <w:rPr>
          <w:rFonts w:ascii="XO Thames" w:hAnsi="XO Thames"/>
          <w:sz w:val="22"/>
          <w:szCs w:val="22"/>
        </w:rPr>
        <w:t>договоре</w:t>
      </w:r>
      <w:r w:rsidRPr="005F3106">
        <w:rPr>
          <w:rFonts w:ascii="XO Thames" w:hAnsi="XO Thames"/>
          <w:sz w:val="22"/>
          <w:szCs w:val="22"/>
        </w:rPr>
        <w:t>: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>2.2. Транспортное средство - устройство, предназначенное для перевозки по дорогам людей, грузов или оборудования, установленного на нем.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>2.3. Владелец транспортного средства - собственник транспортного средства, а также лицо, владеющее транспортным средством на праве хозяйственного ведения или праве оперативного управления либо на ином законном основании (право аренды, доверенность на право управления транспортным средством, распоряжение соответствующего органа о передаче ему транспортного средства и др.). Не является владельцем транспортного средства лицо, управляющее транспортным средством при исполнении своих служебных или трудовых обязанностей, в том числе на основании трудового или гражданско-правового договора с собственником или иным владельцем транспортного средства.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2.4. Водитель - лицо, которое управляет транспортным средством (использует транспортное средство) на праве владения, пользования, распоряжения, риск ответственности которого застрахован по </w:t>
      </w:r>
      <w:r w:rsidR="00B1436A" w:rsidRPr="005F3106">
        <w:rPr>
          <w:rFonts w:ascii="XO Thames" w:hAnsi="XO Thames"/>
          <w:sz w:val="22"/>
          <w:szCs w:val="22"/>
        </w:rPr>
        <w:t>договору</w:t>
      </w:r>
      <w:r w:rsidRPr="005F3106">
        <w:rPr>
          <w:rFonts w:ascii="XO Thames" w:hAnsi="XO Thames"/>
          <w:sz w:val="22"/>
          <w:szCs w:val="22"/>
        </w:rPr>
        <w:t xml:space="preserve"> на оказание услуг по осуществлению обязательного страхования автогражданской ответственности. Это лицо, в том числе осуществляет управление транспортным средством на основании трудового договора или гражданско-правового договора с собственником или иным владельцем транспортного средства, риск ответственности которого застрахован в соответствии с </w:t>
      </w:r>
      <w:r w:rsidR="00B1436A" w:rsidRPr="005F3106">
        <w:rPr>
          <w:rFonts w:ascii="XO Thames" w:hAnsi="XO Thames"/>
          <w:sz w:val="22"/>
          <w:szCs w:val="22"/>
        </w:rPr>
        <w:t>договором</w:t>
      </w:r>
      <w:r w:rsidRPr="005F3106">
        <w:rPr>
          <w:rFonts w:ascii="XO Thames" w:hAnsi="XO Thames"/>
          <w:sz w:val="22"/>
          <w:szCs w:val="22"/>
        </w:rPr>
        <w:t xml:space="preserve"> на оказание услуг по осуществлению обязательного страхования автогражданской ответственности. При обучении управлению транспортным средством водителем считается обучающее лицо.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2.5. </w:t>
      </w:r>
      <w:proofErr w:type="gramStart"/>
      <w:r w:rsidRPr="005F3106">
        <w:rPr>
          <w:rFonts w:ascii="XO Thames" w:hAnsi="XO Thames"/>
          <w:sz w:val="22"/>
          <w:szCs w:val="22"/>
        </w:rPr>
        <w:t>Использование транспортного средства - эксплуатация транспортного средства, связанная с его движением в пределах дорог (дорожном движении), а также на прилегающих к ним и предназначенных для движения транспортных средств территориях (во дворах, в жилых массивах, на стоянках транспортных средств, заправочных станциях и других территориях).</w:t>
      </w:r>
      <w:proofErr w:type="gramEnd"/>
      <w:r w:rsidRPr="005F3106">
        <w:rPr>
          <w:rFonts w:ascii="XO Thames" w:hAnsi="XO Thames"/>
          <w:sz w:val="22"/>
          <w:szCs w:val="22"/>
        </w:rPr>
        <w:t xml:space="preserve"> Эксплуатация оборудования, установленного на транспортном средстве и непосредственно не связанного с участием транспортного средства в дорожном движении, не является использованием транспортного средства.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>2.6. Потерпевший - лицо, жизни, здоровью или имуществу которого был причинен вред при использовании транспортного средства иным лицом (Выгодоприобретатель).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2.7. Страхователь - лицо, заключившее со страховщиком </w:t>
      </w:r>
      <w:r w:rsidR="00B1436A" w:rsidRPr="005F3106">
        <w:rPr>
          <w:rFonts w:ascii="XO Thames" w:hAnsi="XO Thames"/>
          <w:sz w:val="22"/>
          <w:szCs w:val="22"/>
        </w:rPr>
        <w:t>договор</w:t>
      </w:r>
      <w:r w:rsidRPr="005F3106">
        <w:rPr>
          <w:rFonts w:ascii="XO Thames" w:hAnsi="XO Thames"/>
          <w:sz w:val="22"/>
          <w:szCs w:val="22"/>
        </w:rPr>
        <w:t xml:space="preserve"> на оказание услуг по осуществлению обязательного страхования автогражданской ответственности.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2.8. </w:t>
      </w:r>
      <w:proofErr w:type="gramStart"/>
      <w:r w:rsidRPr="005F3106">
        <w:rPr>
          <w:rFonts w:ascii="XO Thames" w:hAnsi="XO Thames"/>
          <w:sz w:val="22"/>
          <w:szCs w:val="22"/>
        </w:rPr>
        <w:t>Страховщик - страховая организация, которая вправе осуществлять обязательное страхование гражданской ответственности владельцев транспортных средств в соответствии с разрешением (лицензией), выданным федеральным органом исполнительной власти по надзору за страховой деятельностью в установленном законодательством Российской Федерации порядке.</w:t>
      </w:r>
      <w:proofErr w:type="gramEnd"/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2.9. Страховой случай - наступление гражданской ответственности страхователя, иных лиц, риск ответственности которых застрахован на основании </w:t>
      </w:r>
      <w:r w:rsidR="00B1436A" w:rsidRPr="005F3106">
        <w:rPr>
          <w:rFonts w:ascii="XO Thames" w:hAnsi="XO Thames"/>
          <w:sz w:val="22"/>
          <w:szCs w:val="22"/>
        </w:rPr>
        <w:t>договора</w:t>
      </w:r>
      <w:r w:rsidRPr="005F3106">
        <w:rPr>
          <w:rFonts w:ascii="XO Thames" w:hAnsi="XO Thames"/>
          <w:sz w:val="22"/>
          <w:szCs w:val="22"/>
        </w:rPr>
        <w:t xml:space="preserve"> на оказание услуг по осуществлению обязательного страхования автогражданской ответственности, за причинение вреда жизни, здоровью или имуществу потерпевших при использовании транспортного средства, которое влечет за собой обязанность страховщика произвести страховую выплату.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2.10. Страховые тарифы - ценовые ставки, установленные в соответствии с настоящим Федеральным законом, применяемые страховщиками при определении страховой премии по </w:t>
      </w:r>
      <w:r w:rsidR="00B1436A" w:rsidRPr="005F3106">
        <w:rPr>
          <w:rFonts w:ascii="XO Thames" w:hAnsi="XO Thames"/>
          <w:sz w:val="22"/>
          <w:szCs w:val="22"/>
        </w:rPr>
        <w:t>договору</w:t>
      </w:r>
      <w:r w:rsidRPr="005F3106">
        <w:rPr>
          <w:rFonts w:ascii="XO Thames" w:hAnsi="XO Thames"/>
          <w:sz w:val="22"/>
          <w:szCs w:val="22"/>
        </w:rPr>
        <w:t xml:space="preserve"> на оказание услуг по осуществлению обязательного страхования автогражданской ответственности и состоящие из базовых ставок и коэффициентов.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2.11. </w:t>
      </w:r>
      <w:proofErr w:type="gramStart"/>
      <w:r w:rsidRPr="005F3106">
        <w:rPr>
          <w:rFonts w:ascii="XO Thames" w:hAnsi="XO Thames"/>
          <w:sz w:val="22"/>
          <w:szCs w:val="22"/>
        </w:rPr>
        <w:t xml:space="preserve">Страховая сумма - определенная Федеральным законом «Об обязательном страховании гражданской ответственности владельцев транспортных средств» денежная сумма в валюте Российской Федерации, в пределах которой страховщик обязуется при наступлении каждого страхового случая (независимо от их числа в течение срока действия </w:t>
      </w:r>
      <w:r w:rsidR="007C37D4" w:rsidRPr="005F3106">
        <w:rPr>
          <w:rFonts w:ascii="XO Thames" w:hAnsi="XO Thames"/>
          <w:sz w:val="22"/>
          <w:szCs w:val="22"/>
        </w:rPr>
        <w:t>договора</w:t>
      </w:r>
      <w:r w:rsidRPr="005F3106">
        <w:rPr>
          <w:rFonts w:ascii="XO Thames" w:hAnsi="XO Thames"/>
          <w:sz w:val="22"/>
          <w:szCs w:val="22"/>
        </w:rPr>
        <w:t xml:space="preserve"> на оказание услуг по </w:t>
      </w:r>
      <w:r w:rsidRPr="005F3106">
        <w:rPr>
          <w:rFonts w:ascii="XO Thames" w:hAnsi="XO Thames"/>
          <w:sz w:val="22"/>
          <w:szCs w:val="22"/>
        </w:rPr>
        <w:lastRenderedPageBreak/>
        <w:t>осуществлению обязательного страхования автогражданской ответственности) возместить потерпевшим причиненный вред.</w:t>
      </w:r>
      <w:proofErr w:type="gramEnd"/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>2.12. Компенсационные выплаты - платежи, которые осуществляются в соответствии с настоящим Федеральным законом в случаях, если страховая выплата по обязательному страхованию не может быть осуществлена.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2.13. Страховая премия - денежная сумма в валюте Российской Федерации, которую страхователь обязан уплатить страховщику в соответствии с </w:t>
      </w:r>
      <w:r w:rsidR="007C37D4" w:rsidRPr="005F3106">
        <w:rPr>
          <w:rFonts w:ascii="XO Thames" w:hAnsi="XO Thames"/>
          <w:sz w:val="22"/>
          <w:szCs w:val="22"/>
        </w:rPr>
        <w:t>договором</w:t>
      </w:r>
      <w:r w:rsidRPr="005F3106">
        <w:rPr>
          <w:rFonts w:ascii="XO Thames" w:hAnsi="XO Thames"/>
          <w:sz w:val="22"/>
          <w:szCs w:val="22"/>
        </w:rPr>
        <w:t>.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2.14. Страховая выплата - денежная сумма, которую в соответствии с </w:t>
      </w:r>
      <w:r w:rsidR="007C37D4" w:rsidRPr="005F3106">
        <w:rPr>
          <w:rFonts w:ascii="XO Thames" w:hAnsi="XO Thames"/>
          <w:sz w:val="22"/>
          <w:szCs w:val="22"/>
        </w:rPr>
        <w:t>договором</w:t>
      </w:r>
      <w:r w:rsidRPr="005F3106">
        <w:rPr>
          <w:rFonts w:ascii="XO Thames" w:hAnsi="XO Thames"/>
          <w:sz w:val="22"/>
          <w:szCs w:val="22"/>
        </w:rPr>
        <w:t xml:space="preserve"> страховщик обязан выплатить потерпевшим в счет возмещения вреда, причиненного их жизни, здоровью или имуществу при наступлении страхового случая. При причинении вреда имуществу страховщик с согласия потерпевшего вправе заменить страховую выплату компенсацией ущерба в натуральной форме, организовать ремонт или замену пострадавшего имущества в пределах страховой суммы.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>2.15. Дорожно-транспортным происшествием является событие, произошедшее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 Положения настоящих Правил, регламентирующие поведение участников дорожно-транспортного происшествия, применяются также в случаях причинения вреда потерпевшим при использовании транспортного средства на прилегающих к дорогам территориях.</w:t>
      </w:r>
    </w:p>
    <w:p w:rsidR="001921A5" w:rsidRPr="005F3106" w:rsidRDefault="001921A5" w:rsidP="001921A5">
      <w:pPr>
        <w:jc w:val="both"/>
        <w:rPr>
          <w:rFonts w:ascii="XO Thames" w:hAnsi="XO Thames"/>
          <w:sz w:val="22"/>
          <w:szCs w:val="22"/>
        </w:rPr>
      </w:pPr>
    </w:p>
    <w:p w:rsidR="001921A5" w:rsidRPr="005F3106" w:rsidRDefault="001921A5" w:rsidP="001921A5">
      <w:pPr>
        <w:jc w:val="center"/>
        <w:rPr>
          <w:rFonts w:ascii="XO Thames" w:hAnsi="XO Thames"/>
          <w:b/>
          <w:sz w:val="22"/>
          <w:szCs w:val="22"/>
        </w:rPr>
      </w:pPr>
      <w:r w:rsidRPr="005F3106">
        <w:rPr>
          <w:rFonts w:ascii="XO Thames" w:hAnsi="XO Thames"/>
          <w:b/>
          <w:sz w:val="22"/>
          <w:szCs w:val="22"/>
        </w:rPr>
        <w:t>3. Страховой случай</w:t>
      </w:r>
    </w:p>
    <w:p w:rsidR="001921A5" w:rsidRPr="005F3106" w:rsidRDefault="001921A5" w:rsidP="001921A5">
      <w:pPr>
        <w:pStyle w:val="1"/>
        <w:ind w:firstLine="720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3.1. Страховым случаем по настоящему </w:t>
      </w:r>
      <w:r w:rsidR="007C37D4" w:rsidRPr="005F3106">
        <w:rPr>
          <w:rFonts w:ascii="XO Thames" w:hAnsi="XO Thames"/>
          <w:sz w:val="22"/>
          <w:szCs w:val="22"/>
        </w:rPr>
        <w:t>договору</w:t>
      </w:r>
      <w:r w:rsidRPr="005F3106">
        <w:rPr>
          <w:rFonts w:ascii="XO Thames" w:hAnsi="XO Thames"/>
          <w:sz w:val="22"/>
          <w:szCs w:val="22"/>
        </w:rPr>
        <w:t xml:space="preserve"> является наступление гражданской ответственности Страхователя, иных лиц, риск ответственности которых застрахован по настоящему </w:t>
      </w:r>
      <w:r w:rsidR="007C37D4" w:rsidRPr="005F3106">
        <w:rPr>
          <w:rFonts w:ascii="XO Thames" w:hAnsi="XO Thames"/>
          <w:sz w:val="22"/>
          <w:szCs w:val="22"/>
        </w:rPr>
        <w:t>договору</w:t>
      </w:r>
      <w:r w:rsidRPr="005F3106">
        <w:rPr>
          <w:rFonts w:ascii="XO Thames" w:hAnsi="XO Thames"/>
          <w:sz w:val="22"/>
          <w:szCs w:val="22"/>
        </w:rPr>
        <w:t>, за причинение вреда жизни, здоровью или имуществу потерпевших при использовании транспортного средства, которое влечет за собой обязанность страховщика произвести страховую выплату (дорожно-транспортное происшествие).</w:t>
      </w:r>
    </w:p>
    <w:p w:rsidR="001921A5" w:rsidRPr="005F3106" w:rsidRDefault="001921A5" w:rsidP="001921A5">
      <w:pPr>
        <w:pStyle w:val="1"/>
        <w:ind w:firstLine="705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3.2. «Гражданская ответственность» - факт причинения, в результате эксплуатации Страхователем указанного в Приложении № 1 к настоящему </w:t>
      </w:r>
      <w:r w:rsidR="007C37D4" w:rsidRPr="005F3106">
        <w:rPr>
          <w:rFonts w:ascii="XO Thames" w:hAnsi="XO Thames"/>
          <w:sz w:val="22"/>
          <w:szCs w:val="22"/>
        </w:rPr>
        <w:t>договору</w:t>
      </w:r>
      <w:r w:rsidRPr="005F3106">
        <w:rPr>
          <w:rFonts w:ascii="XO Thames" w:hAnsi="XO Thames"/>
          <w:sz w:val="22"/>
          <w:szCs w:val="22"/>
        </w:rPr>
        <w:t xml:space="preserve"> ТС, вреда жизни и здоровью или имуществу третьего лица (Выгодоприобретателя), повлекшее предъявление Страхователю основанного на законе и признанного в судебном или внесудебном порядке требования о возмещении этого вреда. </w:t>
      </w:r>
    </w:p>
    <w:p w:rsidR="001921A5" w:rsidRPr="005F3106" w:rsidRDefault="001921A5" w:rsidP="001921A5">
      <w:pPr>
        <w:ind w:firstLine="705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>3.3. Территория страхования:</w:t>
      </w:r>
    </w:p>
    <w:p w:rsidR="001921A5" w:rsidRPr="005F3106" w:rsidRDefault="001921A5" w:rsidP="001921A5">
      <w:pPr>
        <w:ind w:firstLine="705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3.3.1. Действие настоящего </w:t>
      </w:r>
      <w:r w:rsidR="007C37D4" w:rsidRPr="005F3106">
        <w:rPr>
          <w:rFonts w:ascii="XO Thames" w:hAnsi="XO Thames"/>
          <w:sz w:val="22"/>
          <w:szCs w:val="22"/>
        </w:rPr>
        <w:t>договора</w:t>
      </w:r>
      <w:r w:rsidRPr="005F3106">
        <w:rPr>
          <w:rFonts w:ascii="XO Thames" w:hAnsi="XO Thames"/>
          <w:sz w:val="22"/>
          <w:szCs w:val="22"/>
        </w:rPr>
        <w:t xml:space="preserve"> распространяется на страховые события, определенные настоящим </w:t>
      </w:r>
      <w:r w:rsidR="007C37D4" w:rsidRPr="005F3106">
        <w:rPr>
          <w:rFonts w:ascii="XO Thames" w:hAnsi="XO Thames"/>
          <w:sz w:val="22"/>
          <w:szCs w:val="22"/>
        </w:rPr>
        <w:t>договором</w:t>
      </w:r>
      <w:r w:rsidRPr="005F3106">
        <w:rPr>
          <w:rFonts w:ascii="XO Thames" w:hAnsi="XO Thames"/>
          <w:sz w:val="22"/>
          <w:szCs w:val="22"/>
        </w:rPr>
        <w:t xml:space="preserve">, и произошедшие в период действия </w:t>
      </w:r>
      <w:r w:rsidR="007C37D4" w:rsidRPr="005F3106">
        <w:rPr>
          <w:rFonts w:ascii="XO Thames" w:hAnsi="XO Thames"/>
          <w:sz w:val="22"/>
          <w:szCs w:val="22"/>
        </w:rPr>
        <w:t>договор</w:t>
      </w:r>
      <w:r w:rsidR="00987511" w:rsidRPr="005F3106">
        <w:rPr>
          <w:rFonts w:ascii="XO Thames" w:hAnsi="XO Thames"/>
          <w:sz w:val="22"/>
          <w:szCs w:val="22"/>
        </w:rPr>
        <w:t>а</w:t>
      </w:r>
      <w:r w:rsidRPr="005F3106">
        <w:rPr>
          <w:rFonts w:ascii="XO Thames" w:hAnsi="XO Thames"/>
          <w:sz w:val="22"/>
          <w:szCs w:val="22"/>
        </w:rPr>
        <w:t xml:space="preserve"> на территории Российской Федерации.</w:t>
      </w:r>
    </w:p>
    <w:p w:rsidR="001921A5" w:rsidRPr="005F3106" w:rsidRDefault="001921A5" w:rsidP="001921A5">
      <w:pPr>
        <w:pStyle w:val="1"/>
        <w:ind w:left="900"/>
        <w:jc w:val="both"/>
        <w:rPr>
          <w:rFonts w:ascii="XO Thames" w:hAnsi="XO Thames"/>
          <w:sz w:val="22"/>
          <w:szCs w:val="22"/>
        </w:rPr>
      </w:pPr>
    </w:p>
    <w:p w:rsidR="001921A5" w:rsidRPr="005F3106" w:rsidRDefault="001921A5" w:rsidP="001921A5">
      <w:pPr>
        <w:jc w:val="center"/>
        <w:rPr>
          <w:rFonts w:ascii="XO Thames" w:hAnsi="XO Thames"/>
          <w:b/>
          <w:sz w:val="22"/>
          <w:szCs w:val="22"/>
        </w:rPr>
      </w:pPr>
      <w:r w:rsidRPr="005F3106">
        <w:rPr>
          <w:rFonts w:ascii="XO Thames" w:hAnsi="XO Thames"/>
          <w:b/>
          <w:sz w:val="22"/>
          <w:szCs w:val="22"/>
        </w:rPr>
        <w:t>4. Страховая сумма, страховая премия и порядок ее уплаты</w:t>
      </w:r>
    </w:p>
    <w:p w:rsidR="001921A5" w:rsidRPr="005F3106" w:rsidRDefault="001921A5" w:rsidP="001921A5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bCs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4.1. Страховая сумма, в пределах которой Страховщик обязуется при наступлении каждого страхового случая (независимо от их числа в течение срока действия настоящего </w:t>
      </w:r>
      <w:r w:rsidR="005F3106">
        <w:rPr>
          <w:rFonts w:ascii="XO Thames" w:hAnsi="XO Thames"/>
          <w:sz w:val="22"/>
          <w:szCs w:val="22"/>
        </w:rPr>
        <w:t xml:space="preserve">контракта </w:t>
      </w:r>
      <w:r w:rsidR="00105A49" w:rsidRPr="005F3106">
        <w:rPr>
          <w:rFonts w:ascii="XO Thames" w:hAnsi="XO Thames"/>
          <w:sz w:val="22"/>
          <w:szCs w:val="22"/>
        </w:rPr>
        <w:t>обязательного страхования</w:t>
      </w:r>
      <w:r w:rsidRPr="005F3106">
        <w:rPr>
          <w:rFonts w:ascii="XO Thames" w:hAnsi="XO Thames"/>
          <w:sz w:val="22"/>
          <w:szCs w:val="22"/>
        </w:rPr>
        <w:t>) возместить потерпевшим причиненный вред</w:t>
      </w:r>
      <w:r w:rsidR="00105A49" w:rsidRPr="005F3106">
        <w:rPr>
          <w:rFonts w:ascii="XO Thames" w:hAnsi="XO Thames"/>
          <w:sz w:val="22"/>
          <w:szCs w:val="22"/>
        </w:rPr>
        <w:t xml:space="preserve"> </w:t>
      </w:r>
      <w:r w:rsidR="000B3312" w:rsidRPr="005F3106">
        <w:rPr>
          <w:rFonts w:ascii="XO Thames" w:hAnsi="XO Thames"/>
          <w:sz w:val="22"/>
          <w:szCs w:val="22"/>
        </w:rPr>
        <w:t>установлена ФЗ №</w:t>
      </w:r>
      <w:r w:rsidR="00DC5385" w:rsidRPr="005F3106">
        <w:rPr>
          <w:rFonts w:ascii="XO Thames" w:hAnsi="XO Thames"/>
          <w:sz w:val="22"/>
          <w:szCs w:val="22"/>
        </w:rPr>
        <w:t xml:space="preserve"> </w:t>
      </w:r>
      <w:r w:rsidR="000B3312" w:rsidRPr="005F3106">
        <w:rPr>
          <w:rFonts w:ascii="XO Thames" w:hAnsi="XO Thames"/>
          <w:sz w:val="22"/>
          <w:szCs w:val="22"/>
        </w:rPr>
        <w:t xml:space="preserve">40 от 25.04.2002г. в редакции, действующей на дату заключения настоящего </w:t>
      </w:r>
      <w:r w:rsidR="005F3106">
        <w:rPr>
          <w:rFonts w:ascii="XO Thames" w:hAnsi="XO Thames"/>
          <w:sz w:val="22"/>
          <w:szCs w:val="22"/>
        </w:rPr>
        <w:t>контракта</w:t>
      </w:r>
      <w:r w:rsidR="000B3312" w:rsidRPr="005F3106">
        <w:rPr>
          <w:rFonts w:ascii="XO Thames" w:hAnsi="XO Thames"/>
          <w:sz w:val="22"/>
          <w:szCs w:val="22"/>
        </w:rPr>
        <w:t>.</w:t>
      </w:r>
    </w:p>
    <w:p w:rsidR="001921A5" w:rsidRPr="005F3106" w:rsidRDefault="001921A5" w:rsidP="000B3312">
      <w:pPr>
        <w:ind w:firstLine="709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>Страховая выплата по каждому страховому случаю не может превышать величину установленной страховой суммы.</w:t>
      </w:r>
    </w:p>
    <w:p w:rsidR="00FF494C" w:rsidRPr="00FF494C" w:rsidRDefault="001921A5" w:rsidP="00FF494C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4.2. По настоящему </w:t>
      </w:r>
      <w:r w:rsidR="005F3106">
        <w:rPr>
          <w:rFonts w:ascii="XO Thames" w:hAnsi="XO Thames"/>
          <w:sz w:val="22"/>
          <w:szCs w:val="22"/>
        </w:rPr>
        <w:t xml:space="preserve">контракту </w:t>
      </w:r>
      <w:r w:rsidRPr="005F3106">
        <w:rPr>
          <w:rFonts w:ascii="XO Thames" w:hAnsi="XO Thames"/>
          <w:sz w:val="22"/>
          <w:szCs w:val="22"/>
        </w:rPr>
        <w:t>обща</w:t>
      </w:r>
      <w:r w:rsidR="00CE33E7" w:rsidRPr="005F3106">
        <w:rPr>
          <w:rFonts w:ascii="XO Thames" w:hAnsi="XO Thames"/>
          <w:sz w:val="22"/>
          <w:szCs w:val="22"/>
        </w:rPr>
        <w:t xml:space="preserve">я страховая премия уплачивается, за счет средств </w:t>
      </w:r>
      <w:r w:rsidR="00FF494C" w:rsidRPr="00FF494C">
        <w:rPr>
          <w:rFonts w:ascii="XO Thames" w:hAnsi="XO Thames"/>
          <w:sz w:val="22"/>
          <w:szCs w:val="22"/>
        </w:rPr>
        <w:t>дополнительного бюджетного финансирования получателей средств федеральный бюджет РФ.</w:t>
      </w:r>
    </w:p>
    <w:p w:rsidR="00FF494C" w:rsidRDefault="00FF494C" w:rsidP="00FF494C">
      <w:pPr>
        <w:ind w:firstLine="708"/>
        <w:jc w:val="both"/>
        <w:rPr>
          <w:rFonts w:ascii="XO Thames" w:hAnsi="XO Thames"/>
          <w:sz w:val="22"/>
          <w:szCs w:val="22"/>
        </w:rPr>
      </w:pPr>
      <w:r w:rsidRPr="00FF494C">
        <w:rPr>
          <w:rFonts w:ascii="XO Thames" w:hAnsi="XO Thames"/>
          <w:sz w:val="22"/>
          <w:szCs w:val="22"/>
        </w:rPr>
        <w:t>КБК 320 0305 4240690048 244</w:t>
      </w:r>
    </w:p>
    <w:p w:rsidR="00105E33" w:rsidRPr="005F3106" w:rsidRDefault="001921A5" w:rsidP="00FF494C">
      <w:pPr>
        <w:ind w:firstLine="708"/>
        <w:jc w:val="both"/>
        <w:rPr>
          <w:rFonts w:ascii="XO Thames" w:hAnsi="XO Thames"/>
          <w:b/>
          <w:color w:val="000000"/>
          <w:sz w:val="22"/>
          <w:szCs w:val="22"/>
        </w:rPr>
      </w:pPr>
      <w:bookmarkStart w:id="0" w:name="_GoBack"/>
      <w:bookmarkEnd w:id="0"/>
      <w:r w:rsidRPr="005F3106">
        <w:rPr>
          <w:rFonts w:ascii="XO Thames" w:hAnsi="XO Thames"/>
          <w:sz w:val="22"/>
          <w:szCs w:val="22"/>
        </w:rPr>
        <w:t xml:space="preserve">на основании счета, единовременным платежом в течение </w:t>
      </w:r>
      <w:r w:rsidR="00022D78" w:rsidRPr="005F3106">
        <w:rPr>
          <w:rFonts w:ascii="XO Thames" w:hAnsi="XO Thames"/>
          <w:sz w:val="22"/>
          <w:szCs w:val="22"/>
        </w:rPr>
        <w:t>1</w:t>
      </w:r>
      <w:r w:rsidR="005D4BE6" w:rsidRPr="005F3106">
        <w:rPr>
          <w:rFonts w:ascii="XO Thames" w:hAnsi="XO Thames"/>
          <w:sz w:val="22"/>
          <w:szCs w:val="22"/>
        </w:rPr>
        <w:t>0</w:t>
      </w:r>
      <w:r w:rsidRPr="005F3106">
        <w:rPr>
          <w:rFonts w:ascii="XO Thames" w:hAnsi="XO Thames"/>
          <w:sz w:val="22"/>
          <w:szCs w:val="22"/>
        </w:rPr>
        <w:t xml:space="preserve"> (</w:t>
      </w:r>
      <w:r w:rsidR="005D4BE6" w:rsidRPr="005F3106">
        <w:rPr>
          <w:rFonts w:ascii="XO Thames" w:hAnsi="XO Thames"/>
          <w:sz w:val="22"/>
          <w:szCs w:val="22"/>
        </w:rPr>
        <w:t>деся</w:t>
      </w:r>
      <w:r w:rsidR="00022D78" w:rsidRPr="005F3106">
        <w:rPr>
          <w:rFonts w:ascii="XO Thames" w:hAnsi="XO Thames"/>
          <w:sz w:val="22"/>
          <w:szCs w:val="22"/>
        </w:rPr>
        <w:t>ти</w:t>
      </w:r>
      <w:r w:rsidRPr="005F3106">
        <w:rPr>
          <w:rFonts w:ascii="XO Thames" w:hAnsi="XO Thames"/>
          <w:sz w:val="22"/>
          <w:szCs w:val="22"/>
        </w:rPr>
        <w:t xml:space="preserve">) рабочих дней, считая со дня подписания </w:t>
      </w:r>
      <w:r w:rsidRPr="005F3106">
        <w:rPr>
          <w:rFonts w:ascii="XO Thames" w:hAnsi="XO Thames"/>
          <w:color w:val="000000"/>
          <w:sz w:val="22"/>
          <w:szCs w:val="22"/>
        </w:rPr>
        <w:t xml:space="preserve">настоящего </w:t>
      </w:r>
      <w:r w:rsidR="005F3106">
        <w:rPr>
          <w:rFonts w:ascii="XO Thames" w:hAnsi="XO Thames"/>
          <w:color w:val="000000"/>
          <w:sz w:val="22"/>
          <w:szCs w:val="22"/>
        </w:rPr>
        <w:t>контракта</w:t>
      </w:r>
      <w:r w:rsidRPr="005F3106">
        <w:rPr>
          <w:rFonts w:ascii="XO Thames" w:hAnsi="XO Thames"/>
          <w:color w:val="000000"/>
          <w:sz w:val="22"/>
          <w:szCs w:val="22"/>
        </w:rPr>
        <w:t>, в размере</w:t>
      </w:r>
      <w:r w:rsidR="007C37D4" w:rsidRPr="005F3106">
        <w:rPr>
          <w:rFonts w:ascii="XO Thames" w:hAnsi="XO Thames"/>
          <w:color w:val="000000"/>
          <w:sz w:val="22"/>
          <w:szCs w:val="22"/>
        </w:rPr>
        <w:t xml:space="preserve"> </w:t>
      </w:r>
      <w:r w:rsidR="007B2FEC">
        <w:rPr>
          <w:rFonts w:ascii="XO Thames" w:hAnsi="XO Thames"/>
          <w:b/>
          <w:color w:val="000000"/>
          <w:sz w:val="22"/>
          <w:szCs w:val="22"/>
        </w:rPr>
        <w:t>________________________</w:t>
      </w:r>
      <w:r w:rsidR="00187D10" w:rsidRPr="005F3106">
        <w:rPr>
          <w:rFonts w:ascii="XO Thames" w:hAnsi="XO Thames"/>
          <w:b/>
          <w:color w:val="000000"/>
          <w:sz w:val="22"/>
          <w:szCs w:val="22"/>
        </w:rPr>
        <w:t xml:space="preserve"> </w:t>
      </w:r>
      <w:r w:rsidR="00187D10" w:rsidRPr="005F3106">
        <w:rPr>
          <w:rFonts w:ascii="XO Thames" w:hAnsi="XO Thames"/>
          <w:color w:val="000000"/>
          <w:sz w:val="22"/>
          <w:szCs w:val="22"/>
        </w:rPr>
        <w:t>с учетом НДС/без НДС.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color w:val="000000"/>
          <w:sz w:val="22"/>
          <w:szCs w:val="22"/>
        </w:rPr>
      </w:pPr>
      <w:r w:rsidRPr="005F3106">
        <w:rPr>
          <w:rFonts w:ascii="XO Thames" w:hAnsi="XO Thames"/>
          <w:color w:val="000000"/>
          <w:sz w:val="22"/>
          <w:szCs w:val="22"/>
        </w:rPr>
        <w:t xml:space="preserve">4.3. </w:t>
      </w:r>
      <w:r w:rsidR="000B3312" w:rsidRPr="005F3106">
        <w:rPr>
          <w:rFonts w:ascii="XO Thames" w:hAnsi="XO Thames"/>
          <w:color w:val="000000"/>
          <w:sz w:val="22"/>
          <w:szCs w:val="22"/>
        </w:rPr>
        <w:t xml:space="preserve">Порядок формирования страховой премии определяется в соответствии со страховыми тарифами, установленными </w:t>
      </w:r>
      <w:r w:rsidR="00AB7CC3" w:rsidRPr="00AB7CC3">
        <w:rPr>
          <w:rFonts w:ascii="XO Thames" w:hAnsi="XO Thames"/>
          <w:color w:val="000000"/>
          <w:sz w:val="22"/>
          <w:szCs w:val="22"/>
        </w:rPr>
        <w:t>Указани</w:t>
      </w:r>
      <w:r w:rsidR="00AB7CC3">
        <w:rPr>
          <w:rFonts w:ascii="XO Thames" w:hAnsi="XO Thames"/>
          <w:color w:val="000000"/>
          <w:sz w:val="22"/>
          <w:szCs w:val="22"/>
        </w:rPr>
        <w:t>ем</w:t>
      </w:r>
      <w:r w:rsidR="00AB7CC3" w:rsidRPr="00AB7CC3">
        <w:rPr>
          <w:rFonts w:ascii="XO Thames" w:hAnsi="XO Thames"/>
          <w:color w:val="000000"/>
          <w:sz w:val="22"/>
          <w:szCs w:val="22"/>
        </w:rPr>
        <w:t xml:space="preserve"> Банка России от 9 октября 2025 г. № 7204-У "О страховых тарифах по обязательному страхованию гражданской ответственности владельцев транспортных средств"</w:t>
      </w:r>
      <w:r w:rsidR="00CE33E7" w:rsidRPr="005F3106">
        <w:rPr>
          <w:rFonts w:ascii="XO Thames" w:hAnsi="XO Thames"/>
          <w:color w:val="000000"/>
          <w:sz w:val="22"/>
          <w:szCs w:val="22"/>
        </w:rPr>
        <w:t xml:space="preserve">. </w:t>
      </w:r>
      <w:r w:rsidR="000B3312" w:rsidRPr="005F3106">
        <w:rPr>
          <w:rFonts w:ascii="XO Thames" w:hAnsi="XO Thames"/>
          <w:color w:val="000000"/>
          <w:sz w:val="22"/>
          <w:szCs w:val="22"/>
        </w:rPr>
        <w:t>Изменение Тарифов в течение срока действия настоящего Договора не влечет за собой изменение страховой премии, оплаченной Страхователем по действующим на момент уплаты Тарифам.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>4.4.</w:t>
      </w:r>
      <w:r w:rsidR="00687432" w:rsidRPr="005F3106">
        <w:rPr>
          <w:rFonts w:ascii="XO Thames" w:hAnsi="XO Thames"/>
          <w:sz w:val="22"/>
          <w:szCs w:val="22"/>
        </w:rPr>
        <w:t xml:space="preserve"> </w:t>
      </w:r>
      <w:r w:rsidRPr="005F3106">
        <w:rPr>
          <w:rFonts w:ascii="XO Thames" w:hAnsi="XO Thames"/>
          <w:sz w:val="22"/>
          <w:szCs w:val="22"/>
        </w:rPr>
        <w:t>Днем уплаты суммы страховой премии считается: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>4.4.1. День поступления всей суммы страховой премии на банковский счет Страховщика в случае, когда уплата производится в безналичном порядке.</w:t>
      </w:r>
    </w:p>
    <w:p w:rsidR="004F1A5D" w:rsidRPr="005F3106" w:rsidRDefault="004F1A5D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4.5. При определении суммы договора использовался </w:t>
      </w:r>
      <w:r w:rsidR="00152257" w:rsidRPr="005F3106">
        <w:rPr>
          <w:rFonts w:ascii="XO Thames" w:hAnsi="XO Thames"/>
          <w:sz w:val="22"/>
          <w:szCs w:val="22"/>
        </w:rPr>
        <w:t>тарифный</w:t>
      </w:r>
      <w:r w:rsidRPr="005F3106">
        <w:rPr>
          <w:rFonts w:ascii="XO Thames" w:hAnsi="XO Thames"/>
          <w:sz w:val="22"/>
          <w:szCs w:val="22"/>
        </w:rPr>
        <w:t xml:space="preserve"> метод определения </w:t>
      </w:r>
      <w:proofErr w:type="gramStart"/>
      <w:r w:rsidRPr="005F3106">
        <w:rPr>
          <w:rFonts w:ascii="XO Thames" w:hAnsi="XO Thames"/>
          <w:sz w:val="22"/>
          <w:szCs w:val="22"/>
        </w:rPr>
        <w:t>Н(</w:t>
      </w:r>
      <w:proofErr w:type="gramEnd"/>
      <w:r w:rsidRPr="005F3106">
        <w:rPr>
          <w:rFonts w:ascii="XO Thames" w:hAnsi="XO Thames"/>
          <w:sz w:val="22"/>
          <w:szCs w:val="22"/>
        </w:rPr>
        <w:t>М)ЦК.</w:t>
      </w:r>
    </w:p>
    <w:p w:rsidR="001921A5" w:rsidRPr="005F3106" w:rsidRDefault="001921A5" w:rsidP="001921A5">
      <w:pPr>
        <w:shd w:val="clear" w:color="auto" w:fill="FFFFFF"/>
        <w:tabs>
          <w:tab w:val="left" w:pos="7833"/>
        </w:tabs>
        <w:snapToGrid w:val="0"/>
        <w:ind w:left="360"/>
        <w:jc w:val="center"/>
        <w:rPr>
          <w:rFonts w:ascii="XO Thames" w:hAnsi="XO Thames"/>
          <w:b/>
          <w:bCs/>
          <w:sz w:val="22"/>
          <w:szCs w:val="22"/>
        </w:rPr>
      </w:pPr>
    </w:p>
    <w:p w:rsidR="001921A5" w:rsidRPr="005F3106" w:rsidRDefault="001921A5" w:rsidP="001921A5">
      <w:pPr>
        <w:shd w:val="clear" w:color="auto" w:fill="FFFFFF"/>
        <w:tabs>
          <w:tab w:val="left" w:pos="7833"/>
        </w:tabs>
        <w:snapToGrid w:val="0"/>
        <w:ind w:left="360"/>
        <w:jc w:val="center"/>
        <w:rPr>
          <w:rFonts w:ascii="XO Thames" w:hAnsi="XO Thames"/>
          <w:b/>
          <w:bCs/>
          <w:sz w:val="22"/>
          <w:szCs w:val="22"/>
        </w:rPr>
      </w:pPr>
      <w:r w:rsidRPr="005F3106">
        <w:rPr>
          <w:rFonts w:ascii="XO Thames" w:hAnsi="XO Thames"/>
          <w:b/>
          <w:bCs/>
          <w:sz w:val="22"/>
          <w:szCs w:val="22"/>
        </w:rPr>
        <w:t>5. По</w:t>
      </w:r>
      <w:r w:rsidR="00E076D0" w:rsidRPr="005F3106">
        <w:rPr>
          <w:rFonts w:ascii="XO Thames" w:hAnsi="XO Thames"/>
          <w:b/>
          <w:bCs/>
          <w:sz w:val="22"/>
          <w:szCs w:val="22"/>
        </w:rPr>
        <w:t>рядок приёмки оказываемых услуг</w:t>
      </w:r>
    </w:p>
    <w:p w:rsidR="001921A5" w:rsidRPr="005F3106" w:rsidRDefault="001921A5" w:rsidP="001921A5">
      <w:pPr>
        <w:tabs>
          <w:tab w:val="left" w:pos="0"/>
          <w:tab w:val="left" w:pos="900"/>
        </w:tabs>
        <w:ind w:left="199" w:hanging="539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lastRenderedPageBreak/>
        <w:t xml:space="preserve">                 5.1. Документом, удостоверяющ</w:t>
      </w:r>
      <w:r w:rsidR="00987511" w:rsidRPr="005F3106">
        <w:rPr>
          <w:rFonts w:ascii="XO Thames" w:hAnsi="XO Thames"/>
          <w:sz w:val="22"/>
          <w:szCs w:val="22"/>
        </w:rPr>
        <w:t>и</w:t>
      </w:r>
      <w:r w:rsidRPr="005F3106">
        <w:rPr>
          <w:rFonts w:ascii="XO Thames" w:hAnsi="XO Thames"/>
          <w:sz w:val="22"/>
          <w:szCs w:val="22"/>
        </w:rPr>
        <w:t xml:space="preserve">м осуществление обязательного страхования, является страховой полис обязательного страхования (ОСАГО), который передается </w:t>
      </w:r>
      <w:r w:rsidR="00987511" w:rsidRPr="005F3106">
        <w:rPr>
          <w:rFonts w:ascii="XO Thames" w:hAnsi="XO Thames"/>
          <w:sz w:val="22"/>
          <w:szCs w:val="22"/>
        </w:rPr>
        <w:t>п</w:t>
      </w:r>
      <w:r w:rsidRPr="005F3106">
        <w:rPr>
          <w:rFonts w:ascii="XO Thames" w:hAnsi="XO Thames"/>
          <w:sz w:val="22"/>
          <w:szCs w:val="22"/>
        </w:rPr>
        <w:t>осле уплаты страховой премии в однодневный срок на каждый объе</w:t>
      </w:r>
      <w:proofErr w:type="gramStart"/>
      <w:r w:rsidRPr="005F3106">
        <w:rPr>
          <w:rFonts w:ascii="XO Thames" w:hAnsi="XO Thames"/>
          <w:sz w:val="22"/>
          <w:szCs w:val="22"/>
        </w:rPr>
        <w:t>кт стр</w:t>
      </w:r>
      <w:proofErr w:type="gramEnd"/>
      <w:r w:rsidRPr="005F3106">
        <w:rPr>
          <w:rFonts w:ascii="XO Thames" w:hAnsi="XO Thames"/>
          <w:sz w:val="22"/>
          <w:szCs w:val="22"/>
        </w:rPr>
        <w:t>ахования. Страховой полис выдается с указанием эксплуатируемого транспортного средства.</w:t>
      </w:r>
    </w:p>
    <w:p w:rsidR="001921A5" w:rsidRPr="005F3106" w:rsidRDefault="001921A5" w:rsidP="001921A5">
      <w:pPr>
        <w:shd w:val="clear" w:color="auto" w:fill="FFFFFF"/>
        <w:tabs>
          <w:tab w:val="left" w:pos="7533"/>
        </w:tabs>
        <w:snapToGrid w:val="0"/>
        <w:ind w:left="40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           5.2. Бланк страхового полиса обязательного страхования имеет единую форму на всей территории Российской Федерации и является документом строгой отчётности.</w:t>
      </w:r>
    </w:p>
    <w:p w:rsidR="001921A5" w:rsidRPr="005F3106" w:rsidRDefault="001921A5" w:rsidP="001921A5">
      <w:pPr>
        <w:shd w:val="clear" w:color="auto" w:fill="FFFFFF"/>
        <w:tabs>
          <w:tab w:val="left" w:pos="7513"/>
        </w:tabs>
        <w:snapToGrid w:val="0"/>
        <w:ind w:left="40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           5.3. Одновременно со страховым полисом «Страхователю» бесплатно выдаются перечень представителей «Страховщика» в субъектах Российской </w:t>
      </w:r>
      <w:r w:rsidR="00987511" w:rsidRPr="005F3106">
        <w:rPr>
          <w:rFonts w:ascii="XO Thames" w:hAnsi="XO Thames"/>
          <w:sz w:val="22"/>
          <w:szCs w:val="22"/>
        </w:rPr>
        <w:t>Ф</w:t>
      </w:r>
      <w:r w:rsidRPr="005F3106">
        <w:rPr>
          <w:rFonts w:ascii="XO Thames" w:hAnsi="XO Thames"/>
          <w:sz w:val="22"/>
          <w:szCs w:val="22"/>
        </w:rPr>
        <w:t>едерации, те</w:t>
      </w:r>
      <w:proofErr w:type="gramStart"/>
      <w:r w:rsidRPr="005F3106">
        <w:rPr>
          <w:rFonts w:ascii="XO Thames" w:hAnsi="XO Thames"/>
          <w:sz w:val="22"/>
          <w:szCs w:val="22"/>
        </w:rPr>
        <w:t>кст Пр</w:t>
      </w:r>
      <w:proofErr w:type="gramEnd"/>
      <w:r w:rsidRPr="005F3106">
        <w:rPr>
          <w:rFonts w:ascii="XO Thames" w:hAnsi="XO Thames"/>
          <w:sz w:val="22"/>
          <w:szCs w:val="22"/>
        </w:rPr>
        <w:t xml:space="preserve">авил ОСАГО, 2 бланка извещения о дорожно-транспортном происшествии по форме, утверждаемой Министерством внутренних дел Российской Федерации по согласованию с Министерством финансов Российской </w:t>
      </w:r>
      <w:r w:rsidR="00987511" w:rsidRPr="005F3106">
        <w:rPr>
          <w:rFonts w:ascii="XO Thames" w:hAnsi="XO Thames"/>
          <w:sz w:val="22"/>
          <w:szCs w:val="22"/>
        </w:rPr>
        <w:t>Ф</w:t>
      </w:r>
      <w:r w:rsidRPr="005F3106">
        <w:rPr>
          <w:rFonts w:ascii="XO Thames" w:hAnsi="XO Thames"/>
          <w:sz w:val="22"/>
          <w:szCs w:val="22"/>
        </w:rPr>
        <w:t>едерации.</w:t>
      </w:r>
    </w:p>
    <w:p w:rsidR="001921A5" w:rsidRPr="005F3106" w:rsidRDefault="001921A5" w:rsidP="001921A5">
      <w:pPr>
        <w:shd w:val="clear" w:color="auto" w:fill="FFFFFF"/>
        <w:tabs>
          <w:tab w:val="left" w:pos="7493"/>
        </w:tabs>
        <w:snapToGrid w:val="0"/>
        <w:ind w:left="40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           5.4.  В дальнейшем бланки извещений о дорожно-транспортном происшествии выдаются «Страховщиком» бесплатно по требованию лица, ответственность которого застрахована по договору обязательного страхования.</w:t>
      </w:r>
    </w:p>
    <w:p w:rsidR="001921A5" w:rsidRPr="005F3106" w:rsidRDefault="001921A5" w:rsidP="001921A5">
      <w:pPr>
        <w:shd w:val="clear" w:color="auto" w:fill="FFFFFF"/>
        <w:tabs>
          <w:tab w:val="left" w:pos="7453"/>
        </w:tabs>
        <w:snapToGrid w:val="0"/>
        <w:ind w:left="40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           5.5.   При утрате страхового полиса обязательного страхования «Страхователь» имеет право на  получение его дубликата бесплатно. </w:t>
      </w:r>
    </w:p>
    <w:p w:rsidR="001921A5" w:rsidRPr="005F3106" w:rsidRDefault="001921A5" w:rsidP="001921A5">
      <w:pPr>
        <w:rPr>
          <w:rFonts w:ascii="XO Thames" w:hAnsi="XO Thames"/>
          <w:sz w:val="22"/>
          <w:szCs w:val="22"/>
        </w:rPr>
      </w:pPr>
    </w:p>
    <w:p w:rsidR="001921A5" w:rsidRPr="005F3106" w:rsidRDefault="001921A5" w:rsidP="001921A5">
      <w:pPr>
        <w:jc w:val="center"/>
        <w:rPr>
          <w:rFonts w:ascii="XO Thames" w:hAnsi="XO Thames"/>
          <w:b/>
          <w:sz w:val="22"/>
          <w:szCs w:val="22"/>
        </w:rPr>
      </w:pPr>
      <w:r w:rsidRPr="005F3106">
        <w:rPr>
          <w:rFonts w:ascii="XO Thames" w:hAnsi="XO Thames"/>
          <w:b/>
          <w:sz w:val="22"/>
          <w:szCs w:val="22"/>
        </w:rPr>
        <w:t>6. Права и обязанности Страховщика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>6.1. Страховщик вправе: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6.1.1. При заключении </w:t>
      </w:r>
      <w:r w:rsidR="00881004" w:rsidRPr="005F3106">
        <w:rPr>
          <w:rFonts w:ascii="XO Thames" w:hAnsi="XO Thames"/>
          <w:sz w:val="22"/>
          <w:szCs w:val="22"/>
        </w:rPr>
        <w:t>договора</w:t>
      </w:r>
      <w:r w:rsidRPr="005F3106">
        <w:rPr>
          <w:rFonts w:ascii="XO Thames" w:hAnsi="XO Thames"/>
          <w:sz w:val="22"/>
          <w:szCs w:val="22"/>
        </w:rPr>
        <w:t xml:space="preserve"> на оказание услуг по осуществлению обязательного страхования автогражданской ответственности Страховщик вправе провести осмотр транспортного средства по месту нахождения Страхователя.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6.1.2. При получении от Страхователя заявления об изменении сведений, указанных в заявлении о заключении настоящего </w:t>
      </w:r>
      <w:r w:rsidR="00881004" w:rsidRPr="005F3106">
        <w:rPr>
          <w:rFonts w:ascii="XO Thames" w:hAnsi="XO Thames"/>
          <w:sz w:val="22"/>
          <w:szCs w:val="22"/>
        </w:rPr>
        <w:t>договора</w:t>
      </w:r>
      <w:r w:rsidRPr="005F3106">
        <w:rPr>
          <w:rFonts w:ascii="XO Thames" w:hAnsi="XO Thames"/>
          <w:sz w:val="22"/>
          <w:szCs w:val="22"/>
        </w:rPr>
        <w:t xml:space="preserve"> или представленных при заключении </w:t>
      </w:r>
      <w:r w:rsidR="00881004" w:rsidRPr="005F3106">
        <w:rPr>
          <w:rFonts w:ascii="XO Thames" w:hAnsi="XO Thames"/>
          <w:sz w:val="22"/>
          <w:szCs w:val="22"/>
        </w:rPr>
        <w:t>договора</w:t>
      </w:r>
      <w:r w:rsidRPr="005F3106">
        <w:rPr>
          <w:rFonts w:ascii="XO Thames" w:hAnsi="XO Thames"/>
          <w:sz w:val="22"/>
          <w:szCs w:val="22"/>
        </w:rPr>
        <w:t>, Страховщик вправе потребовать от Страхователя уплаты при необходимости дополнительной страховой премии соразмерно увеличению степени риска и переоформить страховой полис обязательного страхования исходя из страховых тарифов по обязательному страхованию.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6.1.3. </w:t>
      </w:r>
      <w:proofErr w:type="gramStart"/>
      <w:r w:rsidRPr="005F3106">
        <w:rPr>
          <w:rFonts w:ascii="XO Thames" w:hAnsi="XO Thames"/>
          <w:sz w:val="22"/>
          <w:szCs w:val="22"/>
        </w:rPr>
        <w:t xml:space="preserve">Если осмотр и (или) независимая экспертиза (оценка) представленного потерпевшим поврежденного имущества или его остатков не позволяют достоверно установить наличие страхового случая и размер убытков, подлежащих возмещению по настоящему </w:t>
      </w:r>
      <w:r w:rsidR="00881004" w:rsidRPr="005F3106">
        <w:rPr>
          <w:rFonts w:ascii="XO Thames" w:hAnsi="XO Thames"/>
          <w:sz w:val="22"/>
          <w:szCs w:val="22"/>
        </w:rPr>
        <w:t>договору</w:t>
      </w:r>
      <w:r w:rsidRPr="005F3106">
        <w:rPr>
          <w:rFonts w:ascii="XO Thames" w:hAnsi="XO Thames"/>
          <w:sz w:val="22"/>
          <w:szCs w:val="22"/>
        </w:rPr>
        <w:t>, для выяснения указанных обстоятельств Страховщик вправе провести осмотр транспортного средства Страхователя, при использовании которого потерпевшему был причинен вред, и организовать независимую экспертизу этого транспортного средства, а Страхователь обязан представить это транспортное</w:t>
      </w:r>
      <w:proofErr w:type="gramEnd"/>
      <w:r w:rsidRPr="005F3106">
        <w:rPr>
          <w:rFonts w:ascii="XO Thames" w:hAnsi="XO Thames"/>
          <w:sz w:val="22"/>
          <w:szCs w:val="22"/>
        </w:rPr>
        <w:t xml:space="preserve"> средство по требованию Страховщика для организации независимой экспертизы.</w:t>
      </w:r>
    </w:p>
    <w:p w:rsidR="00687432" w:rsidRPr="005F3106" w:rsidRDefault="00687432" w:rsidP="001921A5">
      <w:pPr>
        <w:ind w:firstLine="708"/>
        <w:jc w:val="both"/>
        <w:rPr>
          <w:rFonts w:ascii="XO Thames" w:hAnsi="XO Thames"/>
          <w:sz w:val="22"/>
          <w:szCs w:val="22"/>
        </w:rPr>
      </w:pPr>
    </w:p>
    <w:p w:rsidR="001921A5" w:rsidRPr="005F3106" w:rsidRDefault="001921A5" w:rsidP="001921A5">
      <w:pPr>
        <w:ind w:firstLine="708"/>
        <w:jc w:val="both"/>
        <w:rPr>
          <w:rFonts w:ascii="XO Thames" w:hAnsi="XO Thames"/>
          <w:b/>
          <w:sz w:val="22"/>
          <w:szCs w:val="22"/>
        </w:rPr>
      </w:pPr>
      <w:r w:rsidRPr="005F3106">
        <w:rPr>
          <w:rFonts w:ascii="XO Thames" w:hAnsi="XO Thames"/>
          <w:b/>
          <w:sz w:val="22"/>
          <w:szCs w:val="22"/>
        </w:rPr>
        <w:t>6.2. Страховщик обязан: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6.2.1. Оказать услуги по обязательному страхованию автогражданской </w:t>
      </w:r>
      <w:r w:rsidR="00881004" w:rsidRPr="005F3106">
        <w:rPr>
          <w:rFonts w:ascii="XO Thames" w:hAnsi="XO Thames"/>
          <w:sz w:val="22"/>
          <w:szCs w:val="22"/>
        </w:rPr>
        <w:t>ответственности автотранспорта</w:t>
      </w:r>
      <w:r w:rsidRPr="005F3106">
        <w:rPr>
          <w:rFonts w:ascii="XO Thames" w:hAnsi="XO Thames"/>
          <w:sz w:val="22"/>
          <w:szCs w:val="22"/>
        </w:rPr>
        <w:t xml:space="preserve"> Страхователя.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>6.2.2. Провести осмотр поврежденного имущества и организовать независимую экспертизу (оценку), в том числе путем выдачи направления на экспертизу (оценку), в срок не более 5 рабочих дней со дня получения от потерпевшего заявления о страховой выплате и документов, предусмотренных законодательством, если иной срок не согласован Страхователем с потерпевшим. В случае если потерпевший в указанный срок самостоятельно организовал независимую экспертизу (оценку), Страхователь использует ее результаты для принятия решения об осуществлении страховой выплаты.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6.2.3. При досрочном прекращении или по окончании действия настоящего </w:t>
      </w:r>
      <w:r w:rsidR="00881004" w:rsidRPr="005F3106">
        <w:rPr>
          <w:rFonts w:ascii="XO Thames" w:hAnsi="XO Thames"/>
          <w:sz w:val="22"/>
          <w:szCs w:val="22"/>
        </w:rPr>
        <w:t>договора</w:t>
      </w:r>
      <w:r w:rsidRPr="005F3106">
        <w:rPr>
          <w:rFonts w:ascii="XO Thames" w:hAnsi="XO Thames"/>
          <w:sz w:val="22"/>
          <w:szCs w:val="22"/>
        </w:rPr>
        <w:t xml:space="preserve"> Страховщик обязан предоставить Страхователю сведения о страховании по форме, установленной законодательством Российской Федерации. Сведения о страховании предоставляются Страховщиком в 5-дневный срок </w:t>
      </w:r>
      <w:proofErr w:type="gramStart"/>
      <w:r w:rsidRPr="005F3106">
        <w:rPr>
          <w:rFonts w:ascii="XO Thames" w:hAnsi="XO Thames"/>
          <w:sz w:val="22"/>
          <w:szCs w:val="22"/>
        </w:rPr>
        <w:t>с даты</w:t>
      </w:r>
      <w:proofErr w:type="gramEnd"/>
      <w:r w:rsidRPr="005F3106">
        <w:rPr>
          <w:rFonts w:ascii="XO Thames" w:hAnsi="XO Thames"/>
          <w:sz w:val="22"/>
          <w:szCs w:val="22"/>
        </w:rPr>
        <w:t xml:space="preserve"> соответствующего обращения владельца транспортного средства. Плата за предоставление сведений не взимается.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>6.2.4. Предоставить Страхователю перечень филиалов и представительств по Красноярскому краю, а также контактные телефоны службы поддерж</w:t>
      </w:r>
      <w:r w:rsidR="00987511" w:rsidRPr="005F3106">
        <w:rPr>
          <w:rFonts w:ascii="XO Thames" w:hAnsi="XO Thames"/>
          <w:sz w:val="22"/>
          <w:szCs w:val="22"/>
        </w:rPr>
        <w:t>к</w:t>
      </w:r>
      <w:r w:rsidRPr="005F3106">
        <w:rPr>
          <w:rFonts w:ascii="XO Thames" w:hAnsi="XO Thames"/>
          <w:sz w:val="22"/>
          <w:szCs w:val="22"/>
        </w:rPr>
        <w:t>и при ДТП.</w:t>
      </w:r>
    </w:p>
    <w:p w:rsidR="001921A5" w:rsidRPr="005F3106" w:rsidRDefault="001921A5" w:rsidP="001921A5">
      <w:pPr>
        <w:rPr>
          <w:rFonts w:ascii="XO Thames" w:hAnsi="XO Thames"/>
          <w:sz w:val="22"/>
          <w:szCs w:val="22"/>
        </w:rPr>
      </w:pPr>
    </w:p>
    <w:p w:rsidR="001921A5" w:rsidRPr="005F3106" w:rsidRDefault="001921A5" w:rsidP="001921A5">
      <w:pPr>
        <w:jc w:val="center"/>
        <w:rPr>
          <w:rFonts w:ascii="XO Thames" w:hAnsi="XO Thames"/>
          <w:b/>
          <w:sz w:val="22"/>
          <w:szCs w:val="22"/>
        </w:rPr>
      </w:pPr>
      <w:r w:rsidRPr="005F3106">
        <w:rPr>
          <w:rFonts w:ascii="XO Thames" w:hAnsi="XO Thames"/>
          <w:b/>
          <w:sz w:val="22"/>
          <w:szCs w:val="22"/>
        </w:rPr>
        <w:t>7. Права и обязанности Страхователя</w:t>
      </w:r>
    </w:p>
    <w:p w:rsidR="001921A5" w:rsidRPr="005F3106" w:rsidRDefault="001921A5" w:rsidP="001921A5">
      <w:pPr>
        <w:ind w:firstLine="708"/>
        <w:rPr>
          <w:rFonts w:ascii="XO Thames" w:hAnsi="XO Thames"/>
          <w:b/>
          <w:sz w:val="22"/>
          <w:szCs w:val="22"/>
        </w:rPr>
      </w:pPr>
      <w:r w:rsidRPr="005F3106">
        <w:rPr>
          <w:rFonts w:ascii="XO Thames" w:hAnsi="XO Thames"/>
          <w:b/>
          <w:sz w:val="22"/>
          <w:szCs w:val="22"/>
        </w:rPr>
        <w:t>7.1. Страхователь вправе:</w:t>
      </w:r>
    </w:p>
    <w:p w:rsidR="001921A5" w:rsidRPr="005F3106" w:rsidRDefault="001921A5" w:rsidP="001921A5">
      <w:pPr>
        <w:ind w:firstLine="708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>7.1.1. При утрате страхового полиса обязательного страхования и специального знака государственного образца получить их дубликаты бесплатно.</w:t>
      </w:r>
    </w:p>
    <w:p w:rsidR="001921A5" w:rsidRPr="005F3106" w:rsidRDefault="001921A5" w:rsidP="001921A5">
      <w:pPr>
        <w:ind w:firstLine="708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>7.1.2. Потребовать от Страховщика письменный расчет страховой премии, подлежащей уплате. Страховщик представляет такой расчет в течение 3 рабочих дней со дня получения соответствующего письменного заявления от Страхователя.</w:t>
      </w:r>
    </w:p>
    <w:p w:rsidR="001921A5" w:rsidRPr="005F3106" w:rsidRDefault="001921A5" w:rsidP="001921A5">
      <w:pPr>
        <w:ind w:firstLine="708"/>
        <w:rPr>
          <w:rFonts w:ascii="XO Thames" w:hAnsi="XO Thames"/>
          <w:b/>
          <w:sz w:val="22"/>
          <w:szCs w:val="22"/>
        </w:rPr>
      </w:pPr>
      <w:r w:rsidRPr="005F3106">
        <w:rPr>
          <w:rFonts w:ascii="XO Thames" w:hAnsi="XO Thames"/>
          <w:b/>
          <w:sz w:val="22"/>
          <w:szCs w:val="22"/>
        </w:rPr>
        <w:lastRenderedPageBreak/>
        <w:t>7.2. Страхователь обязан: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7.2.1. В период действия настоящего </w:t>
      </w:r>
      <w:r w:rsidR="00881004" w:rsidRPr="005F3106">
        <w:rPr>
          <w:rFonts w:ascii="XO Thames" w:hAnsi="XO Thames"/>
          <w:sz w:val="22"/>
          <w:szCs w:val="22"/>
        </w:rPr>
        <w:t>договора</w:t>
      </w:r>
      <w:r w:rsidRPr="005F3106">
        <w:rPr>
          <w:rFonts w:ascii="XO Thames" w:hAnsi="XO Thames"/>
          <w:sz w:val="22"/>
          <w:szCs w:val="22"/>
        </w:rPr>
        <w:t xml:space="preserve"> незамедлительно сообщать в письменной форме Страховщику об изменении сведений, указанных в заявлении о заключении </w:t>
      </w:r>
      <w:r w:rsidR="00881004" w:rsidRPr="005F3106">
        <w:rPr>
          <w:rFonts w:ascii="XO Thames" w:hAnsi="XO Thames"/>
          <w:sz w:val="22"/>
          <w:szCs w:val="22"/>
        </w:rPr>
        <w:t>договора</w:t>
      </w:r>
      <w:r w:rsidRPr="005F3106">
        <w:rPr>
          <w:rFonts w:ascii="XO Thames" w:hAnsi="XO Thames"/>
          <w:sz w:val="22"/>
          <w:szCs w:val="22"/>
        </w:rPr>
        <w:t>.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>7.2.2. Водитель транспортного средства Страхователь, участвующий в дорожном движении, обязан иметь страховой полис обязательного страхования и специальный знак государственного образца.</w:t>
      </w:r>
    </w:p>
    <w:p w:rsidR="00E076D0" w:rsidRPr="005F3106" w:rsidRDefault="00E076D0" w:rsidP="001921A5">
      <w:pPr>
        <w:ind w:firstLine="708"/>
        <w:jc w:val="both"/>
        <w:rPr>
          <w:rFonts w:ascii="XO Thames" w:hAnsi="XO Thames"/>
          <w:sz w:val="22"/>
          <w:szCs w:val="22"/>
        </w:rPr>
      </w:pPr>
    </w:p>
    <w:p w:rsidR="001921A5" w:rsidRPr="005F3106" w:rsidRDefault="001921A5" w:rsidP="00854F75">
      <w:pPr>
        <w:ind w:firstLine="708"/>
        <w:jc w:val="center"/>
        <w:rPr>
          <w:rFonts w:ascii="XO Thames" w:hAnsi="XO Thames"/>
          <w:b/>
          <w:sz w:val="22"/>
          <w:szCs w:val="22"/>
        </w:rPr>
      </w:pPr>
      <w:r w:rsidRPr="005F3106">
        <w:rPr>
          <w:rFonts w:ascii="XO Thames" w:hAnsi="XO Thames"/>
          <w:b/>
          <w:sz w:val="22"/>
          <w:szCs w:val="22"/>
        </w:rPr>
        <w:t>8. Ответственность Сторон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r w:rsidRPr="001B1DF8">
        <w:rPr>
          <w:sz w:val="22"/>
          <w:szCs w:val="22"/>
        </w:rPr>
        <w:t>8.1.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r w:rsidRPr="001B1DF8">
        <w:rPr>
          <w:sz w:val="22"/>
          <w:szCs w:val="22"/>
        </w:rPr>
        <w:t>8.2. В случае просрочки исполнения Страхователем обязательств, предусмотренных контрактом, а также в иных случаях неисполнения или ненадлежащего исполнения Страхователем обязательств, предусмотренных контрактом, Страховщик вправе потребовать уплаты неустоек (штрафов, пеней).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r w:rsidRPr="001B1DF8">
        <w:rPr>
          <w:sz w:val="22"/>
          <w:szCs w:val="22"/>
        </w:rPr>
        <w:t>8.3. Пеня начисляется за каждый день просрочки исполнения Страхователем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суммы.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r w:rsidRPr="001B1DF8">
        <w:rPr>
          <w:sz w:val="22"/>
          <w:szCs w:val="22"/>
        </w:rPr>
        <w:t xml:space="preserve">8.4. За каждый факт неисполнения Страхователем обязательств, предусмотренных Контрактом, за исключением просрочки исполнения Страхователем обязательств, предусмотренных контрактом, Страховщик вправе взыскать </w:t>
      </w:r>
      <w:proofErr w:type="gramStart"/>
      <w:r w:rsidRPr="001B1DF8">
        <w:rPr>
          <w:sz w:val="22"/>
          <w:szCs w:val="22"/>
        </w:rPr>
        <w:t>с</w:t>
      </w:r>
      <w:proofErr w:type="gramEnd"/>
      <w:r w:rsidRPr="001B1DF8">
        <w:rPr>
          <w:sz w:val="22"/>
          <w:szCs w:val="22"/>
        </w:rPr>
        <w:t xml:space="preserve"> Страхователя штраф, размер штрафа устанавливается в размере 1 000 рублей 00 копеек, установленной в зависимости от цены контракта, указанной в пункте 3.1. Контракта: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r w:rsidRPr="001B1DF8">
        <w:rPr>
          <w:sz w:val="22"/>
          <w:szCs w:val="22"/>
        </w:rPr>
        <w:t>а) 1000 рублей, если цена контракта не превышает 3 млн. рублей (включительно);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r w:rsidRPr="001B1DF8">
        <w:rPr>
          <w:sz w:val="22"/>
          <w:szCs w:val="22"/>
        </w:rPr>
        <w:t>б) 5000 рублей, если цена контракта составляет от 3 млн. рублей до 50 млн. рублей (включительно).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proofErr w:type="gramStart"/>
      <w:r w:rsidRPr="001B1DF8">
        <w:rPr>
          <w:sz w:val="22"/>
          <w:szCs w:val="22"/>
        </w:rPr>
        <w:t xml:space="preserve">Размер штрафа включается в контракт в размере суммы, определяемой в соответствии с </w:t>
      </w:r>
      <w:hyperlink r:id="rId7" w:history="1">
        <w:r w:rsidRPr="001B1DF8">
          <w:rPr>
            <w:sz w:val="22"/>
            <w:szCs w:val="22"/>
          </w:rPr>
          <w:t>Правилами</w:t>
        </w:r>
      </w:hyperlink>
      <w:r w:rsidRPr="001B1DF8">
        <w:rPr>
          <w:sz w:val="22"/>
          <w:szCs w:val="22"/>
        </w:rPr>
        <w:t xml:space="preserve"> определения размера штрафа, начисляемого в случае ненадлежащего исполнения Страхователем, неисполнения или ненадлежащего исполнения страховщиком  обязательств, предусмотренных контрактом (за исключением просрочки исполнения обязательств Страхователем, Страховщиком, утвержденными постановлением Правительства Российской Федерации от 30.08.2017 № 1042 (далее – постановление Правительства РФ от 30.08.2017 № 1042). </w:t>
      </w:r>
      <w:proofErr w:type="gramEnd"/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r w:rsidRPr="001B1DF8">
        <w:rPr>
          <w:sz w:val="22"/>
          <w:szCs w:val="22"/>
        </w:rPr>
        <w:t>8.5. Общая сумма начисленной неустойки (штрафов, пени) за ненадлежащее исполнение Страхователем обязательств, предусмотренных контрактом, не может превышать цену контракта.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r w:rsidRPr="001B1DF8">
        <w:rPr>
          <w:sz w:val="22"/>
          <w:szCs w:val="22"/>
        </w:rPr>
        <w:t xml:space="preserve">8.6. </w:t>
      </w:r>
      <w:r w:rsidRPr="001B1DF8">
        <w:rPr>
          <w:sz w:val="22"/>
          <w:szCs w:val="22"/>
        </w:rPr>
        <w:tab/>
        <w:t xml:space="preserve">В случае просрочки исполнения Страховщиком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Страховщиком обязательств, предусмотренных Контрактом, Страхователь направляет Страховщику требование об уплате неустойки (пени). 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r w:rsidRPr="001B1DF8">
        <w:rPr>
          <w:sz w:val="22"/>
          <w:szCs w:val="22"/>
        </w:rPr>
        <w:t>8.7. Пеня начисляется за каждый день просрочки исполнения Страховщиком обязательства, предусмотренного контрактом, в размере одной трехсотой действующей на день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Страхователем.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r w:rsidRPr="001B1DF8">
        <w:rPr>
          <w:sz w:val="22"/>
          <w:szCs w:val="22"/>
        </w:rPr>
        <w:t xml:space="preserve">8.8. </w:t>
      </w:r>
      <w:proofErr w:type="gramStart"/>
      <w:r w:rsidRPr="001B1DF8">
        <w:rPr>
          <w:sz w:val="22"/>
          <w:szCs w:val="22"/>
        </w:rPr>
        <w:t xml:space="preserve">За каждый факт неисполнения или не надлежащего исполнения Страховщиком  обязательств, предусмотренных контрактом, заключенным по результатам определения Страховщиком  в соответствии с </w:t>
      </w:r>
      <w:hyperlink r:id="rId8" w:history="1">
        <w:r w:rsidRPr="001B1DF8">
          <w:rPr>
            <w:sz w:val="22"/>
            <w:szCs w:val="22"/>
          </w:rPr>
          <w:t>пунктом 1 части 1 статьи 30</w:t>
        </w:r>
      </w:hyperlink>
      <w:r w:rsidRPr="001B1DF8">
        <w:rPr>
          <w:sz w:val="22"/>
          <w:szCs w:val="22"/>
        </w:rPr>
        <w:t xml:space="preserve">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 исключением просрочки исполнения обязательств (в том числе гарантийного обязательства), предусмотренных контрактом, размер штрафа</w:t>
      </w:r>
      <w:proofErr w:type="gramEnd"/>
      <w:r w:rsidRPr="001B1DF8">
        <w:rPr>
          <w:sz w:val="22"/>
          <w:szCs w:val="22"/>
        </w:rPr>
        <w:t xml:space="preserve"> устанавливается в размере 1 процента цены контракта (этапа), но не более 5 тыс. рублей и не менее 1 тыс. рублей.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r w:rsidRPr="001B1DF8">
        <w:rPr>
          <w:sz w:val="22"/>
          <w:szCs w:val="22"/>
        </w:rPr>
        <w:t>Размер штрафа устанавливается в сумме, в том числе рассчитываемой как процент цены контракта, определяемой в соответствии с постановлением Правительства РФ от 30.08.2017 № 1042.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r w:rsidRPr="001B1DF8">
        <w:rPr>
          <w:sz w:val="22"/>
          <w:szCs w:val="22"/>
        </w:rPr>
        <w:t xml:space="preserve">8.9. </w:t>
      </w:r>
      <w:proofErr w:type="gramStart"/>
      <w:r w:rsidRPr="001B1DF8">
        <w:rPr>
          <w:sz w:val="22"/>
          <w:szCs w:val="22"/>
        </w:rPr>
        <w:t>За каждый факт неисполнения или ненадлежащего исполнения Страховщиком 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  <w:proofErr w:type="gramEnd"/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r w:rsidRPr="001B1DF8">
        <w:rPr>
          <w:sz w:val="22"/>
          <w:szCs w:val="22"/>
        </w:rPr>
        <w:t>а) в случае, если цена контракта не превышает начальную (максимальную) цену контракта: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r w:rsidRPr="001B1DF8">
        <w:rPr>
          <w:sz w:val="22"/>
          <w:szCs w:val="22"/>
        </w:rPr>
        <w:lastRenderedPageBreak/>
        <w:t>10 процентов начальной (максимальной) цены контракта, если цена контракта не превышает 3 млн. рублей;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r w:rsidRPr="001B1DF8">
        <w:rPr>
          <w:sz w:val="22"/>
          <w:szCs w:val="22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r w:rsidRPr="001B1DF8">
        <w:rPr>
          <w:sz w:val="22"/>
          <w:szCs w:val="22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r w:rsidRPr="001B1DF8">
        <w:rPr>
          <w:sz w:val="22"/>
          <w:szCs w:val="22"/>
        </w:rPr>
        <w:t>б) в случае, если цена контракта превышает начальную (максимальную) цену контракта: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r w:rsidRPr="001B1DF8">
        <w:rPr>
          <w:sz w:val="22"/>
          <w:szCs w:val="22"/>
        </w:rPr>
        <w:t>10 процентов цены контракта, если цена контракта не превышает 3 млн. рублей;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r w:rsidRPr="001B1DF8">
        <w:rPr>
          <w:sz w:val="22"/>
          <w:szCs w:val="22"/>
        </w:rPr>
        <w:t>5 процентов цены контракта, если цена контракта составляет от 3 млн. рублей до 50 млн. рублей (включительно);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r w:rsidRPr="001B1DF8">
        <w:rPr>
          <w:sz w:val="22"/>
          <w:szCs w:val="22"/>
        </w:rPr>
        <w:t>1 процент цены контракта, если цена контракта составляет от 50 млн. рублей до 100 млн. рублей (включительно);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r w:rsidRPr="001B1DF8">
        <w:rPr>
          <w:sz w:val="22"/>
          <w:szCs w:val="22"/>
        </w:rPr>
        <w:t>8.10. За каждый факт неисполнения или ненадлежащего исполнения Страховщиком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1 000 рублей 00 копеек, установленной в зависимости от цены контракта, указанной в пункте 3.1. контракта: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r w:rsidRPr="001B1DF8">
        <w:rPr>
          <w:sz w:val="22"/>
          <w:szCs w:val="22"/>
        </w:rPr>
        <w:t>а) 1000 рублей, если цена контракта не превышает 3 млн. рублей;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r w:rsidRPr="001B1DF8">
        <w:rPr>
          <w:sz w:val="22"/>
          <w:szCs w:val="22"/>
        </w:rPr>
        <w:t>б) 5000 рублей, если цена контракта составляет от 3 млн. рублей до 50 млн. рублей (включительно).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r w:rsidRPr="001B1DF8">
        <w:rPr>
          <w:sz w:val="22"/>
          <w:szCs w:val="22"/>
        </w:rPr>
        <w:t>8.11. Общая сумма начисленных штрафов за неисполнение или ненадлежащее исполнение Страховщиком обязательств, предусмотренных контрактом, не может превышать цену контракта.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r w:rsidRPr="001B1DF8">
        <w:rPr>
          <w:sz w:val="22"/>
          <w:szCs w:val="22"/>
        </w:rPr>
        <w:t xml:space="preserve">8.12. Общая сумма начисленной неустойки (штрафов, пени) за неисполнение </w:t>
      </w:r>
      <w:r w:rsidRPr="001B1DF8">
        <w:rPr>
          <w:sz w:val="22"/>
          <w:szCs w:val="22"/>
        </w:rPr>
        <w:br/>
        <w:t>или ненадлежащее исполнение Страховщиком обязательств, предусмотренных контрактом, не может превышать цену контракта.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r w:rsidRPr="001B1DF8">
        <w:rPr>
          <w:sz w:val="22"/>
          <w:szCs w:val="22"/>
        </w:rPr>
        <w:t>8.13.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r w:rsidRPr="001B1DF8">
        <w:rPr>
          <w:sz w:val="22"/>
          <w:szCs w:val="22"/>
        </w:rPr>
        <w:t xml:space="preserve">8.14. Уплата неустойки (штрафа, пени) не освобождает Стороны </w:t>
      </w:r>
      <w:r w:rsidRPr="001B1DF8">
        <w:rPr>
          <w:sz w:val="22"/>
          <w:szCs w:val="22"/>
        </w:rPr>
        <w:br/>
        <w:t>от исполнения обязательств по контракту.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sz w:val="22"/>
          <w:szCs w:val="22"/>
        </w:rPr>
      </w:pPr>
      <w:r w:rsidRPr="001B1DF8">
        <w:rPr>
          <w:sz w:val="22"/>
          <w:szCs w:val="22"/>
        </w:rPr>
        <w:t>8.15. Вред, причиненный третьим лицам по вине Страховщика при исполнении обязательств по контракту, возмещается за его счет.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rFonts w:ascii="XO Thames" w:hAnsi="XO Thames"/>
          <w:sz w:val="22"/>
          <w:szCs w:val="22"/>
        </w:rPr>
      </w:pPr>
      <w:r w:rsidRPr="001B1DF8">
        <w:rPr>
          <w:bCs/>
          <w:iCs/>
          <w:color w:val="0F243E"/>
          <w:sz w:val="22"/>
          <w:szCs w:val="22"/>
          <w:lang w:eastAsia="ar-SA"/>
        </w:rPr>
        <w:t xml:space="preserve">8.16. </w:t>
      </w:r>
      <w:r w:rsidRPr="001B1DF8">
        <w:rPr>
          <w:b/>
          <w:bCs/>
          <w:iCs/>
          <w:color w:val="000000"/>
          <w:sz w:val="22"/>
          <w:szCs w:val="22"/>
          <w:lang w:eastAsia="ar-SA"/>
        </w:rPr>
        <w:t xml:space="preserve">Реквизиты счета Страхователя для перечисления денежных средств, в случае нарушения Страховщиком обязательств по Контракту: </w:t>
      </w:r>
      <w:r w:rsidRPr="001B1DF8">
        <w:rPr>
          <w:rFonts w:ascii="XO Thames" w:hAnsi="XO Thames"/>
          <w:sz w:val="22"/>
          <w:szCs w:val="22"/>
        </w:rPr>
        <w:t>ФКУ КП-19 ГУФСИН России по Красноярскому краю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rFonts w:ascii="XO Thames" w:hAnsi="XO Thames"/>
          <w:sz w:val="22"/>
          <w:szCs w:val="22"/>
        </w:rPr>
      </w:pPr>
      <w:r w:rsidRPr="001B1DF8">
        <w:rPr>
          <w:rFonts w:ascii="XO Thames" w:hAnsi="XO Thames"/>
          <w:sz w:val="22"/>
          <w:szCs w:val="22"/>
        </w:rPr>
        <w:t>Юридический адрес: 660079, г. Красноярск, ул. 60 лет Октября, 111А.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rFonts w:ascii="XO Thames" w:hAnsi="XO Thames"/>
          <w:sz w:val="22"/>
          <w:szCs w:val="22"/>
        </w:rPr>
      </w:pPr>
      <w:r w:rsidRPr="001B1DF8">
        <w:rPr>
          <w:rFonts w:ascii="XO Thames" w:hAnsi="XO Thames"/>
          <w:sz w:val="22"/>
          <w:szCs w:val="22"/>
        </w:rPr>
        <w:t>ИНН 2464025224/ КПП 246401001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rFonts w:ascii="XO Thames" w:hAnsi="XO Thames"/>
          <w:sz w:val="22"/>
          <w:szCs w:val="22"/>
        </w:rPr>
      </w:pPr>
      <w:proofErr w:type="gramStart"/>
      <w:r w:rsidRPr="001B1DF8">
        <w:rPr>
          <w:rFonts w:ascii="XO Thames" w:hAnsi="XO Thames"/>
          <w:sz w:val="22"/>
          <w:szCs w:val="22"/>
        </w:rPr>
        <w:t>Р</w:t>
      </w:r>
      <w:proofErr w:type="gramEnd"/>
      <w:r w:rsidRPr="001B1DF8">
        <w:rPr>
          <w:rFonts w:ascii="XO Thames" w:hAnsi="XO Thames"/>
          <w:sz w:val="22"/>
          <w:szCs w:val="22"/>
        </w:rPr>
        <w:t>/С 03100643000000011900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rFonts w:ascii="XO Thames" w:hAnsi="XO Thames"/>
          <w:sz w:val="22"/>
          <w:szCs w:val="22"/>
        </w:rPr>
      </w:pPr>
      <w:r w:rsidRPr="001B1DF8">
        <w:rPr>
          <w:rFonts w:ascii="XO Thames" w:hAnsi="XO Thames"/>
          <w:sz w:val="22"/>
          <w:szCs w:val="22"/>
        </w:rPr>
        <w:t>К/С 40102810245370000011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rFonts w:ascii="XO Thames" w:hAnsi="XO Thames"/>
          <w:sz w:val="22"/>
          <w:szCs w:val="22"/>
        </w:rPr>
      </w:pPr>
      <w:r w:rsidRPr="001B1DF8">
        <w:rPr>
          <w:rFonts w:ascii="XO Thames" w:hAnsi="XO Thames"/>
          <w:sz w:val="22"/>
          <w:szCs w:val="22"/>
        </w:rPr>
        <w:t>ОКЦ № 3 Сибирского ГУ Банка России //УФК по Красноярскому краю,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rFonts w:ascii="XO Thames" w:hAnsi="XO Thames"/>
          <w:sz w:val="22"/>
          <w:szCs w:val="22"/>
        </w:rPr>
      </w:pPr>
      <w:r w:rsidRPr="001B1DF8">
        <w:rPr>
          <w:rFonts w:ascii="XO Thames" w:hAnsi="XO Thames"/>
          <w:sz w:val="22"/>
          <w:szCs w:val="22"/>
        </w:rPr>
        <w:t xml:space="preserve"> г. Красноярск.   БИК 010407105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rFonts w:ascii="XO Thames" w:hAnsi="XO Thames"/>
          <w:sz w:val="22"/>
          <w:szCs w:val="22"/>
        </w:rPr>
      </w:pPr>
      <w:r w:rsidRPr="001B1DF8">
        <w:rPr>
          <w:rFonts w:ascii="XO Thames" w:hAnsi="XO Thames"/>
          <w:sz w:val="22"/>
          <w:szCs w:val="22"/>
        </w:rPr>
        <w:t xml:space="preserve"> УФК по Красноярскому краю (ФКУ КП-19 ГУФСИН России по Красноярскому краю                                    </w:t>
      </w:r>
      <w:proofErr w:type="gramStart"/>
      <w:r w:rsidRPr="001B1DF8">
        <w:rPr>
          <w:rFonts w:ascii="XO Thames" w:hAnsi="XO Thames"/>
          <w:sz w:val="22"/>
          <w:szCs w:val="22"/>
        </w:rPr>
        <w:t>л</w:t>
      </w:r>
      <w:proofErr w:type="gramEnd"/>
      <w:r w:rsidRPr="001B1DF8">
        <w:rPr>
          <w:rFonts w:ascii="XO Thames" w:hAnsi="XO Thames"/>
          <w:sz w:val="22"/>
          <w:szCs w:val="22"/>
        </w:rPr>
        <w:t>/с 04191247270).</w:t>
      </w:r>
    </w:p>
    <w:p w:rsidR="001B1DF8" w:rsidRPr="001B1DF8" w:rsidRDefault="001B1DF8" w:rsidP="001B1DF8">
      <w:pPr>
        <w:tabs>
          <w:tab w:val="left" w:pos="-284"/>
        </w:tabs>
        <w:ind w:firstLine="709"/>
        <w:jc w:val="both"/>
        <w:rPr>
          <w:rFonts w:ascii="XO Thames" w:hAnsi="XO Thames"/>
          <w:sz w:val="22"/>
          <w:szCs w:val="22"/>
        </w:rPr>
      </w:pPr>
      <w:r w:rsidRPr="001B1DF8">
        <w:rPr>
          <w:rFonts w:ascii="XO Thames" w:hAnsi="XO Thames"/>
          <w:sz w:val="22"/>
          <w:szCs w:val="22"/>
        </w:rPr>
        <w:t xml:space="preserve">КБК </w:t>
      </w:r>
      <w:r w:rsidR="006E5981">
        <w:rPr>
          <w:rFonts w:ascii="XO Thames" w:hAnsi="XO Thames"/>
          <w:sz w:val="22"/>
          <w:szCs w:val="22"/>
        </w:rPr>
        <w:t>32011708000017000180</w:t>
      </w:r>
    </w:p>
    <w:p w:rsidR="001921A5" w:rsidRPr="005F3106" w:rsidRDefault="001921A5" w:rsidP="001921A5">
      <w:pPr>
        <w:autoSpaceDE w:val="0"/>
        <w:ind w:firstLine="709"/>
        <w:jc w:val="center"/>
        <w:rPr>
          <w:rFonts w:ascii="XO Thames" w:hAnsi="XO Thames"/>
          <w:b/>
          <w:bCs/>
          <w:sz w:val="22"/>
          <w:szCs w:val="22"/>
        </w:rPr>
      </w:pPr>
      <w:r w:rsidRPr="005F3106">
        <w:rPr>
          <w:rFonts w:ascii="XO Thames" w:hAnsi="XO Thames"/>
          <w:b/>
          <w:bCs/>
          <w:sz w:val="22"/>
          <w:szCs w:val="22"/>
        </w:rPr>
        <w:t>9. Франшиза</w:t>
      </w:r>
    </w:p>
    <w:p w:rsidR="008B06A9" w:rsidRPr="005F3106" w:rsidRDefault="001921A5" w:rsidP="008B06A9">
      <w:pPr>
        <w:pStyle w:val="a3"/>
        <w:autoSpaceDE w:val="0"/>
        <w:spacing w:after="0"/>
        <w:ind w:firstLine="437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9.1. Настоящим </w:t>
      </w:r>
      <w:r w:rsidR="00585FC1" w:rsidRPr="005F3106">
        <w:rPr>
          <w:rFonts w:ascii="XO Thames" w:hAnsi="XO Thames"/>
          <w:sz w:val="22"/>
          <w:szCs w:val="22"/>
        </w:rPr>
        <w:t>договором</w:t>
      </w:r>
      <w:r w:rsidRPr="005F3106">
        <w:rPr>
          <w:rFonts w:ascii="XO Thames" w:hAnsi="XO Thames"/>
          <w:sz w:val="22"/>
          <w:szCs w:val="22"/>
        </w:rPr>
        <w:t xml:space="preserve"> франшиза не предусмотрена.</w:t>
      </w:r>
    </w:p>
    <w:p w:rsidR="008B06A9" w:rsidRPr="005F3106" w:rsidRDefault="008B06A9" w:rsidP="008B06A9">
      <w:pPr>
        <w:pStyle w:val="a3"/>
        <w:autoSpaceDE w:val="0"/>
        <w:spacing w:after="0"/>
        <w:ind w:firstLine="437"/>
        <w:rPr>
          <w:rFonts w:ascii="XO Thames" w:hAnsi="XO Thames"/>
          <w:sz w:val="22"/>
          <w:szCs w:val="22"/>
        </w:rPr>
      </w:pPr>
    </w:p>
    <w:p w:rsidR="001921A5" w:rsidRPr="005F3106" w:rsidRDefault="001921A5" w:rsidP="001921A5">
      <w:pPr>
        <w:jc w:val="center"/>
        <w:rPr>
          <w:rFonts w:ascii="XO Thames" w:hAnsi="XO Thames"/>
          <w:b/>
          <w:sz w:val="22"/>
          <w:szCs w:val="22"/>
        </w:rPr>
      </w:pPr>
      <w:r w:rsidRPr="005F3106">
        <w:rPr>
          <w:rFonts w:ascii="XO Thames" w:hAnsi="XO Thames"/>
          <w:b/>
          <w:sz w:val="22"/>
          <w:szCs w:val="22"/>
        </w:rPr>
        <w:t>10. Оформление отчетной документации</w:t>
      </w:r>
    </w:p>
    <w:p w:rsidR="001921A5" w:rsidRPr="005F3106" w:rsidRDefault="001921A5" w:rsidP="008B06A9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10.1. Стороны настоящего </w:t>
      </w:r>
      <w:r w:rsidR="00585FC1" w:rsidRPr="005F3106">
        <w:rPr>
          <w:rFonts w:ascii="XO Thames" w:hAnsi="XO Thames"/>
          <w:sz w:val="22"/>
          <w:szCs w:val="22"/>
        </w:rPr>
        <w:t>договора</w:t>
      </w:r>
      <w:r w:rsidRPr="005F3106">
        <w:rPr>
          <w:rFonts w:ascii="XO Thames" w:hAnsi="XO Thames"/>
          <w:sz w:val="22"/>
          <w:szCs w:val="22"/>
        </w:rPr>
        <w:t xml:space="preserve"> не позднее «</w:t>
      </w:r>
      <w:r w:rsidR="00296D65" w:rsidRPr="005F3106">
        <w:rPr>
          <w:rFonts w:ascii="XO Thames" w:hAnsi="XO Thames"/>
          <w:sz w:val="22"/>
          <w:szCs w:val="22"/>
        </w:rPr>
        <w:t>3</w:t>
      </w:r>
      <w:r w:rsidR="003A016D" w:rsidRPr="005F3106">
        <w:rPr>
          <w:rFonts w:ascii="XO Thames" w:hAnsi="XO Thames"/>
          <w:sz w:val="22"/>
          <w:szCs w:val="22"/>
        </w:rPr>
        <w:t>0</w:t>
      </w:r>
      <w:r w:rsidR="00F07AC4" w:rsidRPr="005F3106">
        <w:rPr>
          <w:rFonts w:ascii="XO Thames" w:hAnsi="XO Thames"/>
          <w:sz w:val="22"/>
          <w:szCs w:val="22"/>
        </w:rPr>
        <w:t>»</w:t>
      </w:r>
      <w:r w:rsidR="00296D65" w:rsidRPr="005F3106">
        <w:rPr>
          <w:rFonts w:ascii="XO Thames" w:hAnsi="XO Thames"/>
          <w:sz w:val="22"/>
          <w:szCs w:val="22"/>
        </w:rPr>
        <w:t xml:space="preserve"> </w:t>
      </w:r>
      <w:r w:rsidR="003A016D" w:rsidRPr="005F3106">
        <w:rPr>
          <w:rFonts w:ascii="XO Thames" w:hAnsi="XO Thames"/>
          <w:sz w:val="22"/>
          <w:szCs w:val="22"/>
        </w:rPr>
        <w:t>ноября</w:t>
      </w:r>
      <w:r w:rsidR="00296D65" w:rsidRPr="005F3106">
        <w:rPr>
          <w:rFonts w:ascii="XO Thames" w:hAnsi="XO Thames"/>
          <w:sz w:val="22"/>
          <w:szCs w:val="22"/>
        </w:rPr>
        <w:t xml:space="preserve"> </w:t>
      </w:r>
      <w:r w:rsidRPr="005F3106">
        <w:rPr>
          <w:rFonts w:ascii="XO Thames" w:hAnsi="XO Thames"/>
          <w:sz w:val="22"/>
          <w:szCs w:val="22"/>
        </w:rPr>
        <w:t>20</w:t>
      </w:r>
      <w:r w:rsidR="000E2F07" w:rsidRPr="005F3106">
        <w:rPr>
          <w:rFonts w:ascii="XO Thames" w:hAnsi="XO Thames"/>
          <w:sz w:val="22"/>
          <w:szCs w:val="22"/>
        </w:rPr>
        <w:t>2</w:t>
      </w:r>
      <w:r w:rsidR="001B1DF8">
        <w:rPr>
          <w:rFonts w:ascii="XO Thames" w:hAnsi="XO Thames"/>
          <w:sz w:val="22"/>
          <w:szCs w:val="22"/>
        </w:rPr>
        <w:t>6</w:t>
      </w:r>
      <w:r w:rsidR="000E2F07" w:rsidRPr="005F3106">
        <w:rPr>
          <w:rFonts w:ascii="XO Thames" w:hAnsi="XO Thames"/>
          <w:sz w:val="22"/>
          <w:szCs w:val="22"/>
        </w:rPr>
        <w:t xml:space="preserve"> </w:t>
      </w:r>
      <w:r w:rsidRPr="005F3106">
        <w:rPr>
          <w:rFonts w:ascii="XO Thames" w:hAnsi="XO Thames"/>
          <w:sz w:val="22"/>
          <w:szCs w:val="22"/>
        </w:rPr>
        <w:t xml:space="preserve">года осуществляют окончательную сверку взаиморасчетов с оформлением акта оказанных услуг. После проведения сверки взаиморасчетов, в случае обнаружения не выполненных обязательств по перечислению денежных средств, Сторона настоящего </w:t>
      </w:r>
      <w:r w:rsidR="00687432" w:rsidRPr="005F3106">
        <w:rPr>
          <w:rFonts w:ascii="XO Thames" w:hAnsi="XO Thames"/>
          <w:sz w:val="22"/>
          <w:szCs w:val="22"/>
        </w:rPr>
        <w:t>договора</w:t>
      </w:r>
      <w:r w:rsidRPr="005F3106">
        <w:rPr>
          <w:rFonts w:ascii="XO Thames" w:hAnsi="XO Thames"/>
          <w:sz w:val="22"/>
          <w:szCs w:val="22"/>
        </w:rPr>
        <w:t>, у которой такие обязательства возникли, обязана в течение пяти банковских дней погасить образовавшуюся задолженность. По окончани</w:t>
      </w:r>
      <w:r w:rsidR="0054366A" w:rsidRPr="005F3106">
        <w:rPr>
          <w:rFonts w:ascii="XO Thames" w:hAnsi="XO Thames"/>
          <w:sz w:val="22"/>
          <w:szCs w:val="22"/>
        </w:rPr>
        <w:t>и</w:t>
      </w:r>
      <w:r w:rsidRPr="005F3106">
        <w:rPr>
          <w:rFonts w:ascii="XO Thames" w:hAnsi="XO Thames"/>
          <w:sz w:val="22"/>
          <w:szCs w:val="22"/>
        </w:rPr>
        <w:t xml:space="preserve"> взаиморасчетов Стороны подписывают акт оказанных услуг.</w:t>
      </w:r>
    </w:p>
    <w:p w:rsidR="00B71228" w:rsidRPr="005F3106" w:rsidRDefault="00B71228" w:rsidP="001921A5">
      <w:pPr>
        <w:jc w:val="both"/>
        <w:rPr>
          <w:rFonts w:ascii="XO Thames" w:hAnsi="XO Thames"/>
          <w:sz w:val="22"/>
          <w:szCs w:val="22"/>
        </w:rPr>
      </w:pPr>
    </w:p>
    <w:p w:rsidR="001921A5" w:rsidRPr="005F3106" w:rsidRDefault="001921A5" w:rsidP="001921A5">
      <w:pPr>
        <w:jc w:val="center"/>
        <w:rPr>
          <w:rFonts w:ascii="XO Thames" w:hAnsi="XO Thames"/>
          <w:b/>
          <w:sz w:val="22"/>
          <w:szCs w:val="22"/>
        </w:rPr>
      </w:pPr>
      <w:r w:rsidRPr="005F3106">
        <w:rPr>
          <w:rFonts w:ascii="XO Thames" w:hAnsi="XO Thames"/>
          <w:b/>
          <w:sz w:val="22"/>
          <w:szCs w:val="22"/>
        </w:rPr>
        <w:t>11. Порядок разрешения споров, претензии Сторон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11.1. Все споры и разногласия, которые могут возникнуть из настоящего </w:t>
      </w:r>
      <w:r w:rsidR="00585FC1" w:rsidRPr="005F3106">
        <w:rPr>
          <w:rFonts w:ascii="XO Thames" w:hAnsi="XO Thames"/>
          <w:sz w:val="22"/>
          <w:szCs w:val="22"/>
        </w:rPr>
        <w:t>договора</w:t>
      </w:r>
      <w:r w:rsidRPr="005F3106">
        <w:rPr>
          <w:rFonts w:ascii="XO Thames" w:hAnsi="XO Thames"/>
          <w:sz w:val="22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11.2. Срок рассмотрения претензий не может превышать </w:t>
      </w:r>
      <w:r w:rsidR="00187D10" w:rsidRPr="005F3106">
        <w:rPr>
          <w:rFonts w:ascii="XO Thames" w:hAnsi="XO Thames"/>
          <w:sz w:val="22"/>
          <w:szCs w:val="22"/>
        </w:rPr>
        <w:t>10</w:t>
      </w:r>
      <w:r w:rsidRPr="005F3106">
        <w:rPr>
          <w:rFonts w:ascii="XO Thames" w:hAnsi="XO Thames"/>
          <w:sz w:val="22"/>
          <w:szCs w:val="22"/>
        </w:rPr>
        <w:t xml:space="preserve"> (</w:t>
      </w:r>
      <w:r w:rsidR="00187D10" w:rsidRPr="005F3106">
        <w:rPr>
          <w:rFonts w:ascii="XO Thames" w:hAnsi="XO Thames"/>
          <w:sz w:val="22"/>
          <w:szCs w:val="22"/>
        </w:rPr>
        <w:t>десяти</w:t>
      </w:r>
      <w:r w:rsidRPr="005F3106">
        <w:rPr>
          <w:rFonts w:ascii="XO Thames" w:hAnsi="XO Thames"/>
          <w:sz w:val="22"/>
          <w:szCs w:val="22"/>
        </w:rPr>
        <w:t xml:space="preserve">) дней с момента их получения, если иные сроки рассмотрения не предусмотрены настоящим </w:t>
      </w:r>
      <w:r w:rsidR="00585FC1" w:rsidRPr="005F3106">
        <w:rPr>
          <w:rFonts w:ascii="XO Thames" w:hAnsi="XO Thames"/>
          <w:sz w:val="22"/>
          <w:szCs w:val="22"/>
        </w:rPr>
        <w:t>договором</w:t>
      </w:r>
      <w:r w:rsidRPr="005F3106">
        <w:rPr>
          <w:rFonts w:ascii="XO Thames" w:hAnsi="XO Thames"/>
          <w:sz w:val="22"/>
          <w:szCs w:val="22"/>
        </w:rPr>
        <w:t xml:space="preserve">. Переписка </w:t>
      </w:r>
      <w:r w:rsidRPr="005F3106">
        <w:rPr>
          <w:rFonts w:ascii="XO Thames" w:hAnsi="XO Thames"/>
          <w:sz w:val="22"/>
          <w:szCs w:val="22"/>
        </w:rPr>
        <w:lastRenderedPageBreak/>
        <w:t>Сторон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11.3. При </w:t>
      </w:r>
      <w:proofErr w:type="spellStart"/>
      <w:r w:rsidRPr="005F3106">
        <w:rPr>
          <w:rFonts w:ascii="XO Thames" w:hAnsi="XO Thames"/>
          <w:sz w:val="22"/>
          <w:szCs w:val="22"/>
        </w:rPr>
        <w:t>неурегулировании</w:t>
      </w:r>
      <w:proofErr w:type="spellEnd"/>
      <w:r w:rsidRPr="005F3106">
        <w:rPr>
          <w:rFonts w:ascii="XO Thames" w:hAnsi="XO Thames"/>
          <w:sz w:val="22"/>
          <w:szCs w:val="22"/>
        </w:rPr>
        <w:t xml:space="preserve"> Сторонами спора в досудебном порядке спор передается на разрешение в Арбитражный суд Красноярского края.</w:t>
      </w:r>
    </w:p>
    <w:p w:rsidR="00C53CDC" w:rsidRPr="005F3106" w:rsidRDefault="00C53CDC" w:rsidP="001921A5">
      <w:pPr>
        <w:jc w:val="center"/>
        <w:rPr>
          <w:rFonts w:ascii="XO Thames" w:hAnsi="XO Thames"/>
          <w:b/>
          <w:sz w:val="22"/>
          <w:szCs w:val="22"/>
        </w:rPr>
      </w:pPr>
    </w:p>
    <w:p w:rsidR="001921A5" w:rsidRPr="005F3106" w:rsidRDefault="001921A5" w:rsidP="001921A5">
      <w:pPr>
        <w:jc w:val="center"/>
        <w:rPr>
          <w:rFonts w:ascii="XO Thames" w:hAnsi="XO Thames"/>
          <w:b/>
          <w:sz w:val="22"/>
          <w:szCs w:val="22"/>
        </w:rPr>
      </w:pPr>
      <w:r w:rsidRPr="005F3106">
        <w:rPr>
          <w:rFonts w:ascii="XO Thames" w:hAnsi="XO Thames"/>
          <w:b/>
          <w:sz w:val="22"/>
          <w:szCs w:val="22"/>
        </w:rPr>
        <w:t xml:space="preserve">12. Срок действия, изменение и расторжение </w:t>
      </w:r>
      <w:r w:rsidR="00585FC1" w:rsidRPr="005F3106">
        <w:rPr>
          <w:rFonts w:ascii="XO Thames" w:hAnsi="XO Thames"/>
          <w:b/>
          <w:sz w:val="22"/>
          <w:szCs w:val="22"/>
        </w:rPr>
        <w:t>договора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12.1. Настоящий </w:t>
      </w:r>
      <w:r w:rsidR="00687432" w:rsidRPr="005F3106">
        <w:rPr>
          <w:rFonts w:ascii="XO Thames" w:hAnsi="XO Thames"/>
          <w:sz w:val="22"/>
          <w:szCs w:val="22"/>
        </w:rPr>
        <w:t>договор</w:t>
      </w:r>
      <w:r w:rsidRPr="005F3106">
        <w:rPr>
          <w:rFonts w:ascii="XO Thames" w:hAnsi="XO Thames"/>
          <w:sz w:val="22"/>
          <w:szCs w:val="22"/>
        </w:rPr>
        <w:t xml:space="preserve"> вступает в силу с момента подписания </w:t>
      </w:r>
      <w:r w:rsidR="00C00515" w:rsidRPr="005F3106">
        <w:rPr>
          <w:rFonts w:ascii="XO Thames" w:hAnsi="XO Thames"/>
          <w:sz w:val="22"/>
          <w:szCs w:val="22"/>
        </w:rPr>
        <w:t xml:space="preserve">Сторонами и действует </w:t>
      </w:r>
      <w:r w:rsidR="00C00515" w:rsidRPr="005F3106">
        <w:rPr>
          <w:rFonts w:ascii="XO Thames" w:hAnsi="XO Thames"/>
          <w:b/>
          <w:sz w:val="22"/>
          <w:szCs w:val="22"/>
        </w:rPr>
        <w:t xml:space="preserve">до </w:t>
      </w:r>
      <w:r w:rsidR="00105B1D" w:rsidRPr="005F3106">
        <w:rPr>
          <w:rFonts w:ascii="XO Thames" w:hAnsi="XO Thames"/>
          <w:b/>
          <w:sz w:val="22"/>
          <w:szCs w:val="22"/>
        </w:rPr>
        <w:t>«</w:t>
      </w:r>
      <w:r w:rsidR="001B1DF8">
        <w:rPr>
          <w:rFonts w:ascii="XO Thames" w:hAnsi="XO Thames"/>
          <w:b/>
          <w:sz w:val="22"/>
          <w:szCs w:val="22"/>
        </w:rPr>
        <w:t>25</w:t>
      </w:r>
      <w:r w:rsidR="00105B1D" w:rsidRPr="005F3106">
        <w:rPr>
          <w:rFonts w:ascii="XO Thames" w:hAnsi="XO Thames"/>
          <w:b/>
          <w:sz w:val="22"/>
          <w:szCs w:val="22"/>
        </w:rPr>
        <w:t>»</w:t>
      </w:r>
      <w:r w:rsidR="00FD28D3" w:rsidRPr="005F3106">
        <w:rPr>
          <w:rFonts w:ascii="XO Thames" w:hAnsi="XO Thames"/>
          <w:b/>
          <w:sz w:val="22"/>
          <w:szCs w:val="22"/>
        </w:rPr>
        <w:t xml:space="preserve"> </w:t>
      </w:r>
      <w:r w:rsidR="003A016D" w:rsidRPr="005F3106">
        <w:rPr>
          <w:rFonts w:ascii="XO Thames" w:hAnsi="XO Thames"/>
          <w:b/>
          <w:sz w:val="22"/>
          <w:szCs w:val="22"/>
        </w:rPr>
        <w:t>декабря</w:t>
      </w:r>
      <w:r w:rsidR="00FD28D3" w:rsidRPr="005F3106">
        <w:rPr>
          <w:rFonts w:ascii="XO Thames" w:hAnsi="XO Thames"/>
          <w:b/>
          <w:sz w:val="22"/>
          <w:szCs w:val="22"/>
        </w:rPr>
        <w:t xml:space="preserve"> </w:t>
      </w:r>
      <w:r w:rsidR="00105B1D" w:rsidRPr="005F3106">
        <w:rPr>
          <w:rFonts w:ascii="XO Thames" w:hAnsi="XO Thames"/>
          <w:b/>
          <w:sz w:val="22"/>
          <w:szCs w:val="22"/>
        </w:rPr>
        <w:t>20</w:t>
      </w:r>
      <w:r w:rsidR="000E2F07" w:rsidRPr="005F3106">
        <w:rPr>
          <w:rFonts w:ascii="XO Thames" w:hAnsi="XO Thames"/>
          <w:b/>
          <w:sz w:val="22"/>
          <w:szCs w:val="22"/>
        </w:rPr>
        <w:t>2</w:t>
      </w:r>
      <w:r w:rsidR="001B1DF8">
        <w:rPr>
          <w:rFonts w:ascii="XO Thames" w:hAnsi="XO Thames"/>
          <w:b/>
          <w:sz w:val="22"/>
          <w:szCs w:val="22"/>
        </w:rPr>
        <w:t>6</w:t>
      </w:r>
      <w:r w:rsidR="00105B1D" w:rsidRPr="005F3106">
        <w:rPr>
          <w:rFonts w:ascii="XO Thames" w:hAnsi="XO Thames"/>
          <w:b/>
          <w:sz w:val="22"/>
          <w:szCs w:val="22"/>
        </w:rPr>
        <w:t xml:space="preserve"> года</w:t>
      </w:r>
      <w:r w:rsidR="00123BDA" w:rsidRPr="005F3106">
        <w:rPr>
          <w:rFonts w:ascii="XO Thames" w:hAnsi="XO Thames"/>
          <w:sz w:val="22"/>
          <w:szCs w:val="22"/>
        </w:rPr>
        <w:t xml:space="preserve">, </w:t>
      </w:r>
      <w:r w:rsidRPr="005F3106">
        <w:rPr>
          <w:rFonts w:ascii="XO Thames" w:hAnsi="XO Thames"/>
          <w:sz w:val="22"/>
          <w:szCs w:val="22"/>
        </w:rPr>
        <w:t xml:space="preserve">а в части обязательств по расчетам </w:t>
      </w:r>
      <w:r w:rsidR="0054366A" w:rsidRPr="005F3106">
        <w:rPr>
          <w:rFonts w:ascii="XO Thames" w:hAnsi="XO Thames"/>
          <w:sz w:val="22"/>
          <w:szCs w:val="22"/>
        </w:rPr>
        <w:t>–</w:t>
      </w:r>
      <w:r w:rsidRPr="005F3106">
        <w:rPr>
          <w:rFonts w:ascii="XO Thames" w:hAnsi="XO Thames"/>
          <w:sz w:val="22"/>
          <w:szCs w:val="22"/>
        </w:rPr>
        <w:t xml:space="preserve"> до</w:t>
      </w:r>
      <w:r w:rsidR="0054366A" w:rsidRPr="005F3106">
        <w:rPr>
          <w:rFonts w:ascii="XO Thames" w:hAnsi="XO Thames"/>
          <w:sz w:val="22"/>
          <w:szCs w:val="22"/>
        </w:rPr>
        <w:t xml:space="preserve"> </w:t>
      </w:r>
      <w:r w:rsidRPr="005F3106">
        <w:rPr>
          <w:rFonts w:ascii="XO Thames" w:hAnsi="XO Thames"/>
          <w:sz w:val="22"/>
          <w:szCs w:val="22"/>
        </w:rPr>
        <w:t>их полного исполнения Сторонами.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12.2. Изменение положений настоящего </w:t>
      </w:r>
      <w:r w:rsidR="00585FC1" w:rsidRPr="005F3106">
        <w:rPr>
          <w:rFonts w:ascii="XO Thames" w:hAnsi="XO Thames"/>
          <w:sz w:val="22"/>
          <w:szCs w:val="22"/>
        </w:rPr>
        <w:t>договора</w:t>
      </w:r>
      <w:r w:rsidRPr="005F3106">
        <w:rPr>
          <w:rFonts w:ascii="XO Thames" w:hAnsi="XO Thames"/>
          <w:sz w:val="22"/>
          <w:szCs w:val="22"/>
        </w:rPr>
        <w:t xml:space="preserve"> возможно по соглашению Сторон. Все изменения оформляются в письменном виде путем подписания Сторонами дополнительных Соглашений к </w:t>
      </w:r>
      <w:r w:rsidR="00585FC1" w:rsidRPr="005F3106">
        <w:rPr>
          <w:rFonts w:ascii="XO Thames" w:hAnsi="XO Thames"/>
          <w:sz w:val="22"/>
          <w:szCs w:val="22"/>
        </w:rPr>
        <w:t>договору</w:t>
      </w:r>
      <w:r w:rsidRPr="005F3106">
        <w:rPr>
          <w:rFonts w:ascii="XO Thames" w:hAnsi="XO Thames"/>
          <w:sz w:val="22"/>
          <w:szCs w:val="22"/>
        </w:rPr>
        <w:t xml:space="preserve">. Все приложения и дополнительные Соглашения являются неотъемлемой частью </w:t>
      </w:r>
      <w:r w:rsidR="00687432" w:rsidRPr="005F3106">
        <w:rPr>
          <w:rFonts w:ascii="XO Thames" w:hAnsi="XO Thames"/>
          <w:sz w:val="22"/>
          <w:szCs w:val="22"/>
        </w:rPr>
        <w:t>договора</w:t>
      </w:r>
      <w:r w:rsidRPr="005F3106">
        <w:rPr>
          <w:rFonts w:ascii="XO Thames" w:hAnsi="XO Thames"/>
          <w:sz w:val="22"/>
          <w:szCs w:val="22"/>
        </w:rPr>
        <w:t xml:space="preserve">. 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12.3. Расторжение </w:t>
      </w:r>
      <w:r w:rsidR="00585FC1" w:rsidRPr="005F3106">
        <w:rPr>
          <w:rFonts w:ascii="XO Thames" w:hAnsi="XO Thames"/>
          <w:sz w:val="22"/>
          <w:szCs w:val="22"/>
        </w:rPr>
        <w:t>договора</w:t>
      </w:r>
      <w:r w:rsidRPr="005F3106">
        <w:rPr>
          <w:rFonts w:ascii="XO Thames" w:hAnsi="XO Thames"/>
          <w:sz w:val="22"/>
          <w:szCs w:val="22"/>
        </w:rPr>
        <w:t xml:space="preserve"> допускается по соглашению Сторон или в соответствии с решением суда по основаниям, предусмотренным действующим законодательством Российской Федерации.</w:t>
      </w:r>
    </w:p>
    <w:p w:rsidR="001921A5" w:rsidRPr="005F3106" w:rsidRDefault="001921A5" w:rsidP="001921A5">
      <w:pPr>
        <w:jc w:val="center"/>
        <w:rPr>
          <w:rFonts w:ascii="XO Thames" w:hAnsi="XO Thames"/>
          <w:b/>
          <w:sz w:val="22"/>
          <w:szCs w:val="22"/>
        </w:rPr>
      </w:pPr>
    </w:p>
    <w:p w:rsidR="001921A5" w:rsidRPr="005F3106" w:rsidRDefault="001921A5" w:rsidP="001921A5">
      <w:pPr>
        <w:jc w:val="center"/>
        <w:rPr>
          <w:rFonts w:ascii="XO Thames" w:hAnsi="XO Thames"/>
          <w:b/>
          <w:sz w:val="22"/>
          <w:szCs w:val="22"/>
        </w:rPr>
      </w:pPr>
      <w:r w:rsidRPr="005F3106">
        <w:rPr>
          <w:rFonts w:ascii="XO Thames" w:hAnsi="XO Thames"/>
          <w:b/>
          <w:sz w:val="22"/>
          <w:szCs w:val="22"/>
        </w:rPr>
        <w:t xml:space="preserve">13. Прочие условия </w:t>
      </w:r>
      <w:r w:rsidR="00687432" w:rsidRPr="005F3106">
        <w:rPr>
          <w:rFonts w:ascii="XO Thames" w:hAnsi="XO Thames"/>
          <w:b/>
          <w:sz w:val="22"/>
          <w:szCs w:val="22"/>
        </w:rPr>
        <w:t>Договора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>13.1. В случае изменения адресов, банковских реквизитов, номеров телефонов Стороны письменно извещают друг друга в течение трех рабочих дней со дня их изменения.</w:t>
      </w:r>
    </w:p>
    <w:p w:rsidR="001921A5" w:rsidRPr="005F3106" w:rsidRDefault="001921A5" w:rsidP="001921A5">
      <w:pPr>
        <w:ind w:firstLine="708"/>
        <w:jc w:val="both"/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 xml:space="preserve">13.2. Настоящий </w:t>
      </w:r>
      <w:r w:rsidR="00585FC1" w:rsidRPr="005F3106">
        <w:rPr>
          <w:rFonts w:ascii="XO Thames" w:hAnsi="XO Thames"/>
          <w:sz w:val="22"/>
          <w:szCs w:val="22"/>
        </w:rPr>
        <w:t>договор</w:t>
      </w:r>
      <w:r w:rsidRPr="005F3106">
        <w:rPr>
          <w:rFonts w:ascii="XO Thames" w:hAnsi="XO Thames"/>
          <w:sz w:val="22"/>
          <w:szCs w:val="22"/>
        </w:rPr>
        <w:t xml:space="preserve"> составлен в 2 (двух) подлинных экземплярах, один из которых находится у Страховщика, другой - у Страхователя.</w:t>
      </w:r>
    </w:p>
    <w:p w:rsidR="001921A5" w:rsidRPr="005F3106" w:rsidRDefault="001921A5" w:rsidP="001921A5">
      <w:pPr>
        <w:rPr>
          <w:rFonts w:ascii="XO Thames" w:hAnsi="XO Thames"/>
          <w:sz w:val="22"/>
          <w:szCs w:val="22"/>
        </w:rPr>
      </w:pPr>
    </w:p>
    <w:p w:rsidR="001921A5" w:rsidRPr="005F3106" w:rsidRDefault="001921A5" w:rsidP="001921A5">
      <w:pPr>
        <w:ind w:firstLine="360"/>
        <w:jc w:val="both"/>
        <w:rPr>
          <w:rFonts w:ascii="XO Thames" w:hAnsi="XO Thames"/>
          <w:color w:val="000000"/>
          <w:sz w:val="22"/>
          <w:szCs w:val="22"/>
        </w:rPr>
      </w:pPr>
      <w:r w:rsidRPr="005F3106">
        <w:rPr>
          <w:rFonts w:ascii="XO Thames" w:hAnsi="XO Thames"/>
          <w:color w:val="000000"/>
          <w:sz w:val="22"/>
          <w:szCs w:val="22"/>
        </w:rPr>
        <w:t>Приложение № 1 – Техническое задание;</w:t>
      </w:r>
    </w:p>
    <w:p w:rsidR="00C97701" w:rsidRPr="005F3106" w:rsidRDefault="00C97701" w:rsidP="001921A5">
      <w:pPr>
        <w:ind w:firstLine="360"/>
        <w:jc w:val="both"/>
        <w:rPr>
          <w:rFonts w:ascii="XO Thames" w:hAnsi="XO Thames"/>
          <w:color w:val="000000"/>
          <w:sz w:val="22"/>
          <w:szCs w:val="22"/>
        </w:rPr>
      </w:pPr>
      <w:r w:rsidRPr="005F3106">
        <w:rPr>
          <w:rFonts w:ascii="XO Thames" w:hAnsi="XO Thames"/>
          <w:color w:val="000000"/>
          <w:sz w:val="22"/>
          <w:szCs w:val="22"/>
        </w:rPr>
        <w:t>Приложение № 2 –</w:t>
      </w:r>
      <w:r w:rsidR="006912E0" w:rsidRPr="005F3106">
        <w:rPr>
          <w:rFonts w:ascii="XO Thames" w:hAnsi="XO Thames"/>
          <w:color w:val="000000"/>
          <w:sz w:val="22"/>
          <w:szCs w:val="22"/>
        </w:rPr>
        <w:t xml:space="preserve"> Р</w:t>
      </w:r>
      <w:r w:rsidRPr="005F3106">
        <w:rPr>
          <w:rFonts w:ascii="XO Thames" w:hAnsi="XO Thames"/>
          <w:color w:val="000000"/>
          <w:sz w:val="22"/>
          <w:szCs w:val="22"/>
        </w:rPr>
        <w:t>асчет страховой премии</w:t>
      </w:r>
      <w:r w:rsidR="00F73C56" w:rsidRPr="005F3106">
        <w:rPr>
          <w:rFonts w:ascii="XO Thames" w:hAnsi="XO Thames"/>
          <w:color w:val="000000"/>
          <w:sz w:val="22"/>
          <w:szCs w:val="22"/>
        </w:rPr>
        <w:t xml:space="preserve"> (составляется при заключении контракта)</w:t>
      </w:r>
      <w:r w:rsidRPr="005F3106">
        <w:rPr>
          <w:rFonts w:ascii="XO Thames" w:hAnsi="XO Thames"/>
          <w:color w:val="000000"/>
          <w:sz w:val="22"/>
          <w:szCs w:val="22"/>
        </w:rPr>
        <w:t>.</w:t>
      </w:r>
    </w:p>
    <w:p w:rsidR="005F5B95" w:rsidRPr="005F3106" w:rsidRDefault="001921A5" w:rsidP="001921A5">
      <w:pPr>
        <w:rPr>
          <w:rFonts w:ascii="XO Thames" w:hAnsi="XO Thames"/>
          <w:b/>
          <w:sz w:val="22"/>
          <w:szCs w:val="22"/>
        </w:rPr>
      </w:pPr>
      <w:r w:rsidRPr="005F3106">
        <w:rPr>
          <w:rFonts w:ascii="XO Thames" w:hAnsi="XO Thames"/>
          <w:b/>
          <w:sz w:val="22"/>
          <w:szCs w:val="22"/>
        </w:rPr>
        <w:t xml:space="preserve">                                        </w:t>
      </w:r>
    </w:p>
    <w:p w:rsidR="001921A5" w:rsidRPr="005F3106" w:rsidRDefault="001921A5" w:rsidP="005F5B95">
      <w:pPr>
        <w:jc w:val="center"/>
        <w:rPr>
          <w:rFonts w:ascii="XO Thames" w:hAnsi="XO Thames"/>
          <w:b/>
          <w:sz w:val="22"/>
          <w:szCs w:val="22"/>
        </w:rPr>
      </w:pPr>
      <w:r w:rsidRPr="005F3106">
        <w:rPr>
          <w:rFonts w:ascii="XO Thames" w:hAnsi="XO Thames"/>
          <w:b/>
          <w:sz w:val="22"/>
          <w:szCs w:val="22"/>
        </w:rPr>
        <w:t>13. Реквизиты и подписи Сторон</w:t>
      </w:r>
    </w:p>
    <w:p w:rsidR="001921A5" w:rsidRPr="005F3106" w:rsidRDefault="001921A5" w:rsidP="001921A5">
      <w:pPr>
        <w:rPr>
          <w:rFonts w:ascii="XO Thames" w:hAnsi="XO Thames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8"/>
        <w:gridCol w:w="4714"/>
      </w:tblGrid>
      <w:tr w:rsidR="00C00515" w:rsidRPr="005F3106" w:rsidTr="00842920">
        <w:tc>
          <w:tcPr>
            <w:tcW w:w="4608" w:type="dxa"/>
          </w:tcPr>
          <w:p w:rsidR="00C00515" w:rsidRPr="005F3106" w:rsidRDefault="00C00515" w:rsidP="001B713C">
            <w:pPr>
              <w:jc w:val="center"/>
              <w:rPr>
                <w:rFonts w:ascii="XO Thames" w:hAnsi="XO Thames"/>
                <w:b/>
                <w:color w:val="000000"/>
                <w:sz w:val="22"/>
                <w:szCs w:val="22"/>
              </w:rPr>
            </w:pPr>
            <w:r w:rsidRPr="005F3106">
              <w:rPr>
                <w:rFonts w:ascii="XO Thames" w:hAnsi="XO Thames"/>
                <w:b/>
                <w:color w:val="000000"/>
                <w:sz w:val="22"/>
                <w:szCs w:val="22"/>
              </w:rPr>
              <w:t>Страхователь:</w:t>
            </w:r>
          </w:p>
        </w:tc>
        <w:tc>
          <w:tcPr>
            <w:tcW w:w="4714" w:type="dxa"/>
          </w:tcPr>
          <w:p w:rsidR="00C00515" w:rsidRPr="005F3106" w:rsidRDefault="00C00515" w:rsidP="001B713C">
            <w:pPr>
              <w:jc w:val="center"/>
              <w:rPr>
                <w:rFonts w:ascii="XO Thames" w:hAnsi="XO Thames"/>
                <w:b/>
                <w:color w:val="000000"/>
                <w:sz w:val="22"/>
                <w:szCs w:val="22"/>
              </w:rPr>
            </w:pPr>
            <w:r w:rsidRPr="005F3106">
              <w:rPr>
                <w:rFonts w:ascii="XO Thames" w:hAnsi="XO Thames"/>
                <w:b/>
                <w:color w:val="000000"/>
                <w:sz w:val="22"/>
                <w:szCs w:val="22"/>
              </w:rPr>
              <w:t>Страховщик:</w:t>
            </w:r>
          </w:p>
        </w:tc>
      </w:tr>
      <w:tr w:rsidR="00C00515" w:rsidRPr="005F3106" w:rsidTr="00CD439E">
        <w:trPr>
          <w:trHeight w:val="80"/>
        </w:trPr>
        <w:tc>
          <w:tcPr>
            <w:tcW w:w="4608" w:type="dxa"/>
          </w:tcPr>
          <w:p w:rsidR="006538F4" w:rsidRPr="006538F4" w:rsidRDefault="004F1A5D" w:rsidP="006538F4">
            <w:pPr>
              <w:tabs>
                <w:tab w:val="left" w:pos="5103"/>
              </w:tabs>
              <w:ind w:left="34" w:right="176" w:hanging="34"/>
              <w:jc w:val="center"/>
              <w:rPr>
                <w:rFonts w:ascii="XO Thames" w:hAnsi="XO Thames"/>
                <w:b/>
                <w:color w:val="000000"/>
                <w:sz w:val="22"/>
                <w:szCs w:val="22"/>
              </w:rPr>
            </w:pPr>
            <w:r w:rsidRPr="005F3106">
              <w:rPr>
                <w:rFonts w:ascii="XO Thames" w:hAnsi="XO Thames"/>
                <w:b/>
                <w:color w:val="000000"/>
                <w:sz w:val="22"/>
                <w:szCs w:val="22"/>
              </w:rPr>
              <w:t>ф</w:t>
            </w:r>
            <w:r w:rsidR="00AE6C40" w:rsidRPr="005F3106">
              <w:rPr>
                <w:rFonts w:ascii="XO Thames" w:hAnsi="XO Thames"/>
                <w:b/>
                <w:color w:val="000000"/>
                <w:sz w:val="22"/>
                <w:szCs w:val="22"/>
              </w:rPr>
              <w:t xml:space="preserve">едеральное казенное учреждение </w:t>
            </w:r>
            <w:r w:rsidR="00587853" w:rsidRPr="005F3106">
              <w:rPr>
                <w:rFonts w:ascii="XO Thames" w:hAnsi="XO Thames"/>
                <w:b/>
                <w:color w:val="000000"/>
                <w:sz w:val="22"/>
                <w:szCs w:val="22"/>
              </w:rPr>
              <w:t>«</w:t>
            </w:r>
            <w:r w:rsidR="00105D1F" w:rsidRPr="005F3106">
              <w:rPr>
                <w:rFonts w:ascii="XO Thames" w:hAnsi="XO Thames"/>
                <w:b/>
                <w:color w:val="000000"/>
                <w:sz w:val="22"/>
                <w:szCs w:val="22"/>
              </w:rPr>
              <w:t>Колония-поселение</w:t>
            </w:r>
            <w:r w:rsidR="00ED71DC" w:rsidRPr="005F3106">
              <w:rPr>
                <w:rFonts w:ascii="XO Thames" w:hAnsi="XO Thames"/>
                <w:b/>
                <w:color w:val="000000"/>
                <w:sz w:val="22"/>
                <w:szCs w:val="22"/>
              </w:rPr>
              <w:t xml:space="preserve"> № 1</w:t>
            </w:r>
            <w:r w:rsidR="00105D1F" w:rsidRPr="005F3106">
              <w:rPr>
                <w:rFonts w:ascii="XO Thames" w:hAnsi="XO Thames"/>
                <w:b/>
                <w:color w:val="000000"/>
                <w:sz w:val="22"/>
                <w:szCs w:val="22"/>
              </w:rPr>
              <w:t>9</w:t>
            </w:r>
            <w:r w:rsidR="00AE6C40" w:rsidRPr="005F3106">
              <w:rPr>
                <w:rFonts w:ascii="XO Thames" w:hAnsi="XO Thames"/>
                <w:b/>
                <w:color w:val="000000"/>
                <w:sz w:val="22"/>
                <w:szCs w:val="22"/>
              </w:rPr>
              <w:t xml:space="preserve"> Главного управления </w:t>
            </w:r>
            <w:r w:rsidR="00587853" w:rsidRPr="005F3106">
              <w:rPr>
                <w:rFonts w:ascii="XO Thames" w:hAnsi="XO Thames"/>
                <w:b/>
                <w:color w:val="000000"/>
                <w:sz w:val="22"/>
                <w:szCs w:val="22"/>
              </w:rPr>
              <w:t>Ф</w:t>
            </w:r>
            <w:r w:rsidR="00AE6C40" w:rsidRPr="005F3106">
              <w:rPr>
                <w:rFonts w:ascii="XO Thames" w:hAnsi="XO Thames"/>
                <w:b/>
                <w:color w:val="000000"/>
                <w:sz w:val="22"/>
                <w:szCs w:val="22"/>
              </w:rPr>
              <w:t>едеральной службы исполнения наказаний по Красноярскому краю</w:t>
            </w:r>
            <w:r w:rsidR="00587853" w:rsidRPr="005F3106">
              <w:rPr>
                <w:rFonts w:ascii="XO Thames" w:hAnsi="XO Thames"/>
                <w:b/>
                <w:color w:val="000000"/>
                <w:sz w:val="22"/>
                <w:szCs w:val="22"/>
              </w:rPr>
              <w:t>»</w:t>
            </w:r>
          </w:p>
          <w:p w:rsidR="001B1DF8" w:rsidRPr="001B1DF8" w:rsidRDefault="001B1DF8" w:rsidP="001B1DF8">
            <w:pPr>
              <w:rPr>
                <w:rFonts w:ascii="XO Thames" w:hAnsi="XO Thames"/>
                <w:sz w:val="22"/>
                <w:szCs w:val="22"/>
              </w:rPr>
            </w:pPr>
            <w:r w:rsidRPr="001B1DF8">
              <w:rPr>
                <w:rFonts w:ascii="XO Thames" w:hAnsi="XO Thames"/>
                <w:sz w:val="22"/>
                <w:szCs w:val="22"/>
              </w:rPr>
              <w:t>Юридический и почтовый адрес:</w:t>
            </w:r>
          </w:p>
          <w:p w:rsidR="001B1DF8" w:rsidRPr="001B1DF8" w:rsidRDefault="001B1DF8" w:rsidP="001B1DF8">
            <w:pPr>
              <w:rPr>
                <w:rFonts w:ascii="XO Thames" w:hAnsi="XO Thames"/>
                <w:sz w:val="22"/>
                <w:szCs w:val="22"/>
              </w:rPr>
            </w:pPr>
            <w:r w:rsidRPr="001B1DF8">
              <w:rPr>
                <w:rFonts w:ascii="XO Thames" w:hAnsi="XO Thames"/>
                <w:sz w:val="22"/>
                <w:szCs w:val="22"/>
              </w:rPr>
              <w:t>660079, г. Красноярск, ул. 60 лет Октября,</w:t>
            </w:r>
          </w:p>
          <w:p w:rsidR="001B1DF8" w:rsidRPr="001B1DF8" w:rsidRDefault="001B1DF8" w:rsidP="001B1DF8">
            <w:pPr>
              <w:rPr>
                <w:rFonts w:ascii="XO Thames" w:hAnsi="XO Thames"/>
                <w:sz w:val="22"/>
                <w:szCs w:val="22"/>
              </w:rPr>
            </w:pPr>
            <w:r w:rsidRPr="001B1DF8">
              <w:rPr>
                <w:rFonts w:ascii="XO Thames" w:hAnsi="XO Thames"/>
                <w:sz w:val="22"/>
                <w:szCs w:val="22"/>
              </w:rPr>
              <w:t xml:space="preserve"> д. 111</w:t>
            </w:r>
            <w:proofErr w:type="gramStart"/>
            <w:r w:rsidRPr="001B1DF8">
              <w:rPr>
                <w:rFonts w:ascii="XO Thames" w:hAnsi="XO Thames"/>
                <w:sz w:val="22"/>
                <w:szCs w:val="22"/>
              </w:rPr>
              <w:t xml:space="preserve"> А</w:t>
            </w:r>
            <w:proofErr w:type="gramEnd"/>
          </w:p>
          <w:p w:rsidR="001B1DF8" w:rsidRPr="001B1DF8" w:rsidRDefault="001B1DF8" w:rsidP="001B1DF8">
            <w:pPr>
              <w:rPr>
                <w:rFonts w:ascii="XO Thames" w:hAnsi="XO Thames"/>
                <w:sz w:val="22"/>
                <w:szCs w:val="22"/>
              </w:rPr>
            </w:pPr>
            <w:r w:rsidRPr="001B1DF8">
              <w:rPr>
                <w:rFonts w:ascii="XO Thames" w:hAnsi="XO Thames"/>
                <w:sz w:val="22"/>
                <w:szCs w:val="22"/>
              </w:rPr>
              <w:t xml:space="preserve">ОКЦ № 1 Сибирского ГУ Банка России // </w:t>
            </w:r>
          </w:p>
          <w:p w:rsidR="001B1DF8" w:rsidRPr="001B1DF8" w:rsidRDefault="001B1DF8" w:rsidP="001B1DF8">
            <w:pPr>
              <w:rPr>
                <w:rFonts w:ascii="XO Thames" w:hAnsi="XO Thames"/>
                <w:sz w:val="22"/>
                <w:szCs w:val="22"/>
              </w:rPr>
            </w:pPr>
            <w:r w:rsidRPr="001B1DF8">
              <w:rPr>
                <w:rFonts w:ascii="XO Thames" w:hAnsi="XO Thames"/>
                <w:sz w:val="22"/>
                <w:szCs w:val="22"/>
              </w:rPr>
              <w:t>УФК по Новосибирской области, г. Новосибирск</w:t>
            </w:r>
          </w:p>
          <w:p w:rsidR="001B1DF8" w:rsidRPr="001B1DF8" w:rsidRDefault="001B1DF8" w:rsidP="001B1DF8">
            <w:pPr>
              <w:rPr>
                <w:rFonts w:ascii="XO Thames" w:hAnsi="XO Thames"/>
                <w:sz w:val="22"/>
                <w:szCs w:val="22"/>
              </w:rPr>
            </w:pPr>
            <w:r w:rsidRPr="001B1DF8">
              <w:rPr>
                <w:rFonts w:ascii="XO Thames" w:hAnsi="XO Thames"/>
                <w:sz w:val="22"/>
                <w:szCs w:val="22"/>
              </w:rPr>
              <w:t xml:space="preserve">БИК 015004950, </w:t>
            </w:r>
          </w:p>
          <w:p w:rsidR="001B1DF8" w:rsidRPr="001B1DF8" w:rsidRDefault="001B1DF8" w:rsidP="001B1DF8">
            <w:pPr>
              <w:rPr>
                <w:rFonts w:ascii="XO Thames" w:hAnsi="XO Thames"/>
                <w:sz w:val="22"/>
                <w:szCs w:val="22"/>
              </w:rPr>
            </w:pPr>
            <w:r w:rsidRPr="001B1DF8">
              <w:rPr>
                <w:rFonts w:ascii="XO Thames" w:hAnsi="XO Thames"/>
                <w:sz w:val="22"/>
                <w:szCs w:val="22"/>
              </w:rPr>
              <w:t>к/с 40102810445370000043</w:t>
            </w:r>
          </w:p>
          <w:p w:rsidR="001B1DF8" w:rsidRPr="001B1DF8" w:rsidRDefault="001B1DF8" w:rsidP="001B1DF8">
            <w:pPr>
              <w:rPr>
                <w:rFonts w:ascii="XO Thames" w:hAnsi="XO Thames"/>
                <w:sz w:val="22"/>
                <w:szCs w:val="22"/>
              </w:rPr>
            </w:pPr>
            <w:proofErr w:type="gramStart"/>
            <w:r w:rsidRPr="001B1DF8">
              <w:rPr>
                <w:rFonts w:ascii="XO Thames" w:hAnsi="XO Thames"/>
                <w:sz w:val="22"/>
                <w:szCs w:val="22"/>
              </w:rPr>
              <w:t xml:space="preserve">(ФКУ КП-19 ГУФСИН России по </w:t>
            </w:r>
            <w:proofErr w:type="gramEnd"/>
          </w:p>
          <w:p w:rsidR="001B1DF8" w:rsidRPr="001B1DF8" w:rsidRDefault="001B1DF8" w:rsidP="001B1DF8">
            <w:pPr>
              <w:rPr>
                <w:rFonts w:ascii="XO Thames" w:hAnsi="XO Thames"/>
                <w:sz w:val="22"/>
                <w:szCs w:val="22"/>
              </w:rPr>
            </w:pPr>
            <w:proofErr w:type="gramStart"/>
            <w:r w:rsidRPr="001B1DF8">
              <w:rPr>
                <w:rFonts w:ascii="XO Thames" w:hAnsi="XO Thames"/>
                <w:sz w:val="22"/>
                <w:szCs w:val="22"/>
              </w:rPr>
              <w:t>Красноярскому краю  03191247270)</w:t>
            </w:r>
            <w:proofErr w:type="gramEnd"/>
          </w:p>
          <w:p w:rsidR="001B1DF8" w:rsidRPr="001B1DF8" w:rsidRDefault="001B1DF8" w:rsidP="001B1DF8">
            <w:pPr>
              <w:rPr>
                <w:rFonts w:ascii="XO Thames" w:hAnsi="XO Thames"/>
                <w:sz w:val="22"/>
                <w:szCs w:val="22"/>
              </w:rPr>
            </w:pPr>
            <w:r w:rsidRPr="001B1DF8">
              <w:rPr>
                <w:rFonts w:ascii="XO Thames" w:hAnsi="XO Thames"/>
                <w:sz w:val="22"/>
                <w:szCs w:val="22"/>
              </w:rPr>
              <w:t>ИНН 2464025224КПП 246401001.</w:t>
            </w:r>
          </w:p>
          <w:p w:rsidR="001B1DF8" w:rsidRPr="001B1DF8" w:rsidRDefault="001B1DF8" w:rsidP="001B1DF8">
            <w:pPr>
              <w:rPr>
                <w:rFonts w:ascii="XO Thames" w:hAnsi="XO Thames"/>
                <w:sz w:val="22"/>
                <w:szCs w:val="22"/>
              </w:rPr>
            </w:pPr>
            <w:proofErr w:type="gramStart"/>
            <w:r w:rsidRPr="001B1DF8">
              <w:rPr>
                <w:rFonts w:ascii="XO Thames" w:hAnsi="XO Thames"/>
                <w:sz w:val="22"/>
                <w:szCs w:val="22"/>
              </w:rPr>
              <w:t>р</w:t>
            </w:r>
            <w:proofErr w:type="gramEnd"/>
            <w:r w:rsidRPr="001B1DF8">
              <w:rPr>
                <w:rFonts w:ascii="XO Thames" w:hAnsi="XO Thames"/>
                <w:sz w:val="22"/>
                <w:szCs w:val="22"/>
              </w:rPr>
              <w:t>/с  03211643000000015107</w:t>
            </w:r>
          </w:p>
          <w:p w:rsidR="001B1DF8" w:rsidRPr="00DC3C15" w:rsidRDefault="001B1DF8" w:rsidP="001B1DF8">
            <w:pPr>
              <w:rPr>
                <w:rFonts w:ascii="XO Thames" w:hAnsi="XO Thames"/>
                <w:sz w:val="22"/>
                <w:szCs w:val="22"/>
              </w:rPr>
            </w:pPr>
            <w:r w:rsidRPr="001B1DF8">
              <w:rPr>
                <w:rFonts w:ascii="XO Thames" w:hAnsi="XO Thames"/>
                <w:sz w:val="22"/>
                <w:szCs w:val="22"/>
                <w:lang w:val="en-US"/>
              </w:rPr>
              <w:t>e</w:t>
            </w:r>
            <w:r w:rsidRPr="00DC3C15">
              <w:rPr>
                <w:rFonts w:ascii="XO Thames" w:hAnsi="XO Thames"/>
                <w:sz w:val="22"/>
                <w:szCs w:val="22"/>
              </w:rPr>
              <w:t>-</w:t>
            </w:r>
            <w:r w:rsidRPr="001B1DF8">
              <w:rPr>
                <w:rFonts w:ascii="XO Thames" w:hAnsi="XO Thames"/>
                <w:sz w:val="22"/>
                <w:szCs w:val="22"/>
                <w:lang w:val="en-US"/>
              </w:rPr>
              <w:t>mail</w:t>
            </w:r>
            <w:r w:rsidRPr="00DC3C15">
              <w:rPr>
                <w:rFonts w:ascii="XO Thames" w:hAnsi="XO Thames"/>
                <w:sz w:val="22"/>
                <w:szCs w:val="22"/>
              </w:rPr>
              <w:t xml:space="preserve">: </w:t>
            </w:r>
            <w:proofErr w:type="spellStart"/>
            <w:r w:rsidRPr="001B1DF8">
              <w:rPr>
                <w:rFonts w:ascii="XO Thames" w:hAnsi="XO Thames"/>
                <w:sz w:val="22"/>
                <w:szCs w:val="22"/>
                <w:lang w:val="en-US"/>
              </w:rPr>
              <w:t>okbiho</w:t>
            </w:r>
            <w:proofErr w:type="spellEnd"/>
            <w:r w:rsidRPr="00DC3C15">
              <w:rPr>
                <w:rFonts w:ascii="XO Thames" w:hAnsi="XO Thames"/>
                <w:sz w:val="22"/>
                <w:szCs w:val="22"/>
              </w:rPr>
              <w:t>_</w:t>
            </w:r>
            <w:proofErr w:type="spellStart"/>
            <w:r w:rsidRPr="001B1DF8">
              <w:rPr>
                <w:rFonts w:ascii="XO Thames" w:hAnsi="XO Thames"/>
                <w:sz w:val="22"/>
                <w:szCs w:val="22"/>
                <w:lang w:val="en-US"/>
              </w:rPr>
              <w:t>kp</w:t>
            </w:r>
            <w:proofErr w:type="spellEnd"/>
            <w:r w:rsidRPr="00DC3C15">
              <w:rPr>
                <w:rFonts w:ascii="XO Thames" w:hAnsi="XO Thames"/>
                <w:sz w:val="22"/>
                <w:szCs w:val="22"/>
              </w:rPr>
              <w:t>19@24.</w:t>
            </w:r>
            <w:proofErr w:type="spellStart"/>
            <w:r w:rsidRPr="001B1DF8">
              <w:rPr>
                <w:rFonts w:ascii="XO Thames" w:hAnsi="XO Thames"/>
                <w:sz w:val="22"/>
                <w:szCs w:val="22"/>
                <w:lang w:val="en-US"/>
              </w:rPr>
              <w:t>fsin</w:t>
            </w:r>
            <w:proofErr w:type="spellEnd"/>
            <w:r w:rsidRPr="00DC3C15">
              <w:rPr>
                <w:rFonts w:ascii="XO Thames" w:hAnsi="XO Thames"/>
                <w:sz w:val="22"/>
                <w:szCs w:val="22"/>
              </w:rPr>
              <w:t>.</w:t>
            </w:r>
            <w:proofErr w:type="spellStart"/>
            <w:r w:rsidRPr="001B1DF8">
              <w:rPr>
                <w:rFonts w:ascii="XO Thames" w:hAnsi="XO Thames"/>
                <w:sz w:val="22"/>
                <w:szCs w:val="22"/>
                <w:lang w:val="en-US"/>
              </w:rPr>
              <w:t>gov</w:t>
            </w:r>
            <w:proofErr w:type="spellEnd"/>
            <w:r w:rsidRPr="00DC3C15">
              <w:rPr>
                <w:rFonts w:ascii="XO Thames" w:hAnsi="XO Thames"/>
                <w:sz w:val="22"/>
                <w:szCs w:val="22"/>
              </w:rPr>
              <w:t>.</w:t>
            </w:r>
            <w:proofErr w:type="spellStart"/>
            <w:r w:rsidRPr="001B1DF8">
              <w:rPr>
                <w:rFonts w:ascii="XO Thames" w:hAnsi="XO Thames"/>
                <w:sz w:val="22"/>
                <w:szCs w:val="22"/>
                <w:lang w:val="en-US"/>
              </w:rPr>
              <w:t>ru</w:t>
            </w:r>
            <w:proofErr w:type="spellEnd"/>
          </w:p>
          <w:p w:rsidR="00D2664D" w:rsidRPr="00DC3C15" w:rsidRDefault="005B642B" w:rsidP="006B4F2B">
            <w:pPr>
              <w:rPr>
                <w:rFonts w:ascii="XO Thames" w:hAnsi="XO Thames"/>
                <w:color w:val="000000"/>
                <w:sz w:val="22"/>
                <w:szCs w:val="22"/>
              </w:rPr>
            </w:pPr>
            <w:proofErr w:type="spellStart"/>
            <w:r w:rsidRPr="005B642B">
              <w:rPr>
                <w:rFonts w:ascii="XO Thames" w:hAnsi="XO Thames"/>
                <w:color w:val="000000"/>
                <w:sz w:val="22"/>
                <w:szCs w:val="22"/>
                <w:lang w:val="en-US"/>
              </w:rPr>
              <w:t>shevchenko</w:t>
            </w:r>
            <w:proofErr w:type="spellEnd"/>
            <w:r w:rsidRPr="00DC3C15">
              <w:rPr>
                <w:rFonts w:ascii="XO Thames" w:hAnsi="XO Thames"/>
                <w:color w:val="000000"/>
                <w:sz w:val="22"/>
                <w:szCs w:val="22"/>
              </w:rPr>
              <w:t>.</w:t>
            </w:r>
            <w:proofErr w:type="spellStart"/>
            <w:r w:rsidRPr="005B642B">
              <w:rPr>
                <w:rFonts w:ascii="XO Thames" w:hAnsi="XO Thames"/>
                <w:color w:val="000000"/>
                <w:sz w:val="22"/>
                <w:szCs w:val="22"/>
                <w:lang w:val="en-US"/>
              </w:rPr>
              <w:t>vv</w:t>
            </w:r>
            <w:proofErr w:type="spellEnd"/>
            <w:r w:rsidRPr="00DC3C15">
              <w:rPr>
                <w:rFonts w:ascii="XO Thames" w:hAnsi="XO Thames"/>
                <w:color w:val="000000"/>
                <w:sz w:val="22"/>
                <w:szCs w:val="22"/>
              </w:rPr>
              <w:t>_</w:t>
            </w:r>
            <w:proofErr w:type="spellStart"/>
            <w:r w:rsidRPr="005B642B">
              <w:rPr>
                <w:rFonts w:ascii="XO Thames" w:hAnsi="XO Thames"/>
                <w:color w:val="000000"/>
                <w:sz w:val="22"/>
                <w:szCs w:val="22"/>
                <w:lang w:val="en-US"/>
              </w:rPr>
              <w:t>kp</w:t>
            </w:r>
            <w:proofErr w:type="spellEnd"/>
            <w:r w:rsidRPr="00DC3C15">
              <w:rPr>
                <w:rFonts w:ascii="XO Thames" w:hAnsi="XO Thames"/>
                <w:color w:val="000000"/>
                <w:sz w:val="22"/>
                <w:szCs w:val="22"/>
              </w:rPr>
              <w:t>19@24.</w:t>
            </w:r>
            <w:proofErr w:type="spellStart"/>
            <w:r w:rsidRPr="005B642B">
              <w:rPr>
                <w:rFonts w:ascii="XO Thames" w:hAnsi="XO Thames"/>
                <w:color w:val="000000"/>
                <w:sz w:val="22"/>
                <w:szCs w:val="22"/>
                <w:lang w:val="en-US"/>
              </w:rPr>
              <w:t>fsin</w:t>
            </w:r>
            <w:proofErr w:type="spellEnd"/>
            <w:r w:rsidRPr="00DC3C15">
              <w:rPr>
                <w:rFonts w:ascii="XO Thames" w:hAnsi="XO Thames"/>
                <w:color w:val="000000"/>
                <w:sz w:val="22"/>
                <w:szCs w:val="22"/>
              </w:rPr>
              <w:t>.</w:t>
            </w:r>
            <w:proofErr w:type="spellStart"/>
            <w:r w:rsidRPr="005B642B">
              <w:rPr>
                <w:rFonts w:ascii="XO Thames" w:hAnsi="XO Thames"/>
                <w:color w:val="000000"/>
                <w:sz w:val="22"/>
                <w:szCs w:val="22"/>
                <w:lang w:val="en-US"/>
              </w:rPr>
              <w:t>gov</w:t>
            </w:r>
            <w:proofErr w:type="spellEnd"/>
            <w:r w:rsidRPr="00DC3C15">
              <w:rPr>
                <w:rFonts w:ascii="XO Thames" w:hAnsi="XO Thames"/>
                <w:color w:val="000000"/>
                <w:sz w:val="22"/>
                <w:szCs w:val="22"/>
              </w:rPr>
              <w:t>.</w:t>
            </w:r>
            <w:proofErr w:type="spellStart"/>
            <w:r w:rsidRPr="005B642B">
              <w:rPr>
                <w:rFonts w:ascii="XO Thames" w:hAnsi="XO Thames"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  <w:p w:rsidR="00D2664D" w:rsidRPr="00DC3C15" w:rsidRDefault="00D2664D" w:rsidP="006B4F2B">
            <w:pPr>
              <w:rPr>
                <w:rFonts w:ascii="XO Thames" w:hAnsi="XO Thames"/>
                <w:color w:val="000000"/>
                <w:sz w:val="22"/>
                <w:szCs w:val="22"/>
              </w:rPr>
            </w:pPr>
          </w:p>
          <w:p w:rsidR="001B713C" w:rsidRPr="00DC3C15" w:rsidRDefault="001B713C" w:rsidP="004B3C56">
            <w:pPr>
              <w:tabs>
                <w:tab w:val="left" w:pos="1425"/>
                <w:tab w:val="left" w:pos="5790"/>
              </w:tabs>
              <w:suppressAutoHyphens/>
              <w:rPr>
                <w:rFonts w:ascii="XO Thames" w:hAnsi="XO Thames"/>
                <w:color w:val="000000"/>
                <w:sz w:val="22"/>
                <w:szCs w:val="22"/>
              </w:rPr>
            </w:pPr>
          </w:p>
          <w:p w:rsidR="00921E26" w:rsidRPr="00DC3C15" w:rsidRDefault="00921E26" w:rsidP="004B3C56">
            <w:pPr>
              <w:tabs>
                <w:tab w:val="left" w:pos="1425"/>
                <w:tab w:val="left" w:pos="5790"/>
              </w:tabs>
              <w:suppressAutoHyphens/>
              <w:rPr>
                <w:rFonts w:ascii="XO Thames" w:hAnsi="XO Thames"/>
                <w:color w:val="000000"/>
                <w:sz w:val="22"/>
                <w:szCs w:val="22"/>
              </w:rPr>
            </w:pPr>
          </w:p>
          <w:p w:rsidR="00921E26" w:rsidRPr="00DC3C15" w:rsidRDefault="00921E26" w:rsidP="004B3C56">
            <w:pPr>
              <w:tabs>
                <w:tab w:val="left" w:pos="1425"/>
                <w:tab w:val="left" w:pos="5790"/>
              </w:tabs>
              <w:suppressAutoHyphens/>
              <w:rPr>
                <w:rFonts w:ascii="XO Thames" w:hAnsi="XO Thames"/>
                <w:color w:val="000000"/>
                <w:sz w:val="22"/>
                <w:szCs w:val="22"/>
              </w:rPr>
            </w:pPr>
          </w:p>
          <w:p w:rsidR="00C00515" w:rsidRPr="005F3106" w:rsidRDefault="00BF2DD3" w:rsidP="00970947">
            <w:pPr>
              <w:tabs>
                <w:tab w:val="left" w:pos="1425"/>
              </w:tabs>
              <w:rPr>
                <w:rFonts w:ascii="XO Thames" w:hAnsi="XO Thames"/>
                <w:b/>
                <w:color w:val="000000"/>
                <w:sz w:val="22"/>
                <w:szCs w:val="22"/>
              </w:rPr>
            </w:pPr>
            <w:r w:rsidRPr="005F3106">
              <w:rPr>
                <w:rFonts w:ascii="XO Thames" w:hAnsi="XO Thames"/>
                <w:sz w:val="22"/>
                <w:szCs w:val="22"/>
              </w:rPr>
              <w:t xml:space="preserve">_______________________ </w:t>
            </w:r>
            <w:r w:rsidR="00970947" w:rsidRPr="005F3106">
              <w:rPr>
                <w:rFonts w:ascii="XO Thames" w:hAnsi="XO Thames"/>
                <w:b/>
                <w:sz w:val="22"/>
                <w:szCs w:val="22"/>
              </w:rPr>
              <w:t xml:space="preserve">М.П. </w:t>
            </w:r>
            <w:proofErr w:type="spellStart"/>
            <w:r w:rsidR="00970947" w:rsidRPr="005F3106">
              <w:rPr>
                <w:rFonts w:ascii="XO Thames" w:hAnsi="XO Thames"/>
                <w:b/>
                <w:sz w:val="22"/>
                <w:szCs w:val="22"/>
              </w:rPr>
              <w:t>Узловский</w:t>
            </w:r>
            <w:proofErr w:type="spellEnd"/>
            <w:r w:rsidRPr="005F3106">
              <w:rPr>
                <w:rFonts w:ascii="XO Thames" w:hAnsi="XO Thames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714" w:type="dxa"/>
          </w:tcPr>
          <w:p w:rsidR="00815948" w:rsidRPr="005F3106" w:rsidRDefault="00815948" w:rsidP="00B44BAD">
            <w:pPr>
              <w:suppressAutoHyphens/>
              <w:rPr>
                <w:rFonts w:ascii="XO Thames" w:hAnsi="XO Thames"/>
                <w:b/>
                <w:color w:val="000000"/>
                <w:sz w:val="22"/>
                <w:szCs w:val="22"/>
              </w:rPr>
            </w:pPr>
          </w:p>
          <w:p w:rsidR="00815948" w:rsidRPr="005F3106" w:rsidRDefault="00815948" w:rsidP="00B44BAD">
            <w:pPr>
              <w:suppressAutoHyphens/>
              <w:rPr>
                <w:rFonts w:ascii="XO Thames" w:hAnsi="XO Thames"/>
                <w:color w:val="000000"/>
                <w:sz w:val="22"/>
                <w:szCs w:val="22"/>
              </w:rPr>
            </w:pPr>
          </w:p>
          <w:p w:rsidR="00B44BAD" w:rsidRPr="005F3106" w:rsidRDefault="00B44BAD" w:rsidP="00B44BAD">
            <w:pPr>
              <w:suppressAutoHyphens/>
              <w:rPr>
                <w:rFonts w:ascii="XO Thames" w:hAnsi="XO Thames"/>
                <w:color w:val="000000"/>
                <w:sz w:val="22"/>
                <w:szCs w:val="22"/>
              </w:rPr>
            </w:pPr>
          </w:p>
          <w:p w:rsidR="00B44BAD" w:rsidRPr="005F3106" w:rsidRDefault="00B44BAD" w:rsidP="00B44BAD">
            <w:pPr>
              <w:suppressAutoHyphens/>
              <w:rPr>
                <w:rFonts w:ascii="XO Thames" w:hAnsi="XO Thames"/>
                <w:color w:val="000000"/>
                <w:sz w:val="22"/>
                <w:szCs w:val="22"/>
              </w:rPr>
            </w:pPr>
          </w:p>
          <w:p w:rsidR="00B44BAD" w:rsidRPr="005F3106" w:rsidRDefault="00B44BAD" w:rsidP="00B44BAD">
            <w:pPr>
              <w:suppressAutoHyphens/>
              <w:rPr>
                <w:rFonts w:ascii="XO Thames" w:hAnsi="XO Thames"/>
                <w:color w:val="000000"/>
                <w:sz w:val="22"/>
                <w:szCs w:val="22"/>
              </w:rPr>
            </w:pPr>
          </w:p>
          <w:p w:rsidR="006538F4" w:rsidRDefault="006538F4" w:rsidP="00D2664D">
            <w:pPr>
              <w:ind w:hanging="18"/>
              <w:rPr>
                <w:rFonts w:ascii="XO Thames" w:hAnsi="XO Thames"/>
                <w:sz w:val="22"/>
                <w:szCs w:val="22"/>
              </w:rPr>
            </w:pPr>
          </w:p>
          <w:p w:rsidR="00D2664D" w:rsidRDefault="00D2664D" w:rsidP="00D2664D">
            <w:pPr>
              <w:ind w:hanging="18"/>
              <w:rPr>
                <w:rFonts w:ascii="XO Thames" w:hAnsi="XO Thames"/>
                <w:sz w:val="22"/>
                <w:szCs w:val="22"/>
              </w:rPr>
            </w:pPr>
            <w:r w:rsidRPr="005F3106">
              <w:rPr>
                <w:rFonts w:ascii="XO Thames" w:hAnsi="XO Thames"/>
                <w:sz w:val="22"/>
                <w:szCs w:val="22"/>
              </w:rPr>
              <w:t xml:space="preserve">Юридический адрес: </w:t>
            </w:r>
          </w:p>
          <w:p w:rsidR="00D579F5" w:rsidRPr="005F3106" w:rsidRDefault="00D579F5" w:rsidP="00D2664D">
            <w:pPr>
              <w:ind w:hanging="18"/>
              <w:rPr>
                <w:rFonts w:ascii="XO Thames" w:hAnsi="XO Thames"/>
                <w:sz w:val="22"/>
                <w:szCs w:val="22"/>
              </w:rPr>
            </w:pPr>
            <w:r w:rsidRPr="00D579F5">
              <w:rPr>
                <w:rFonts w:ascii="XO Thames" w:hAnsi="XO Thames"/>
                <w:sz w:val="22"/>
                <w:szCs w:val="22"/>
              </w:rPr>
              <w:t xml:space="preserve">почтовый адрес: </w:t>
            </w:r>
          </w:p>
          <w:p w:rsidR="00D579F5" w:rsidRPr="00FF494C" w:rsidRDefault="00D2664D" w:rsidP="00D2664D">
            <w:pPr>
              <w:ind w:hanging="18"/>
              <w:rPr>
                <w:rFonts w:ascii="XO Thames" w:hAnsi="XO Thames"/>
                <w:sz w:val="22"/>
                <w:szCs w:val="22"/>
              </w:rPr>
            </w:pPr>
            <w:r w:rsidRPr="005F3106">
              <w:rPr>
                <w:rFonts w:ascii="XO Thames" w:hAnsi="XO Thames"/>
                <w:sz w:val="22"/>
                <w:szCs w:val="22"/>
              </w:rPr>
              <w:t>Тел</w:t>
            </w:r>
            <w:r w:rsidRPr="00FF494C">
              <w:rPr>
                <w:rFonts w:ascii="XO Thames" w:hAnsi="XO Thames"/>
                <w:sz w:val="22"/>
                <w:szCs w:val="22"/>
              </w:rPr>
              <w:t xml:space="preserve">. </w:t>
            </w:r>
          </w:p>
          <w:p w:rsidR="00D2664D" w:rsidRPr="00FF494C" w:rsidRDefault="00D2664D" w:rsidP="00D2664D">
            <w:pPr>
              <w:ind w:hanging="18"/>
              <w:rPr>
                <w:rFonts w:ascii="XO Thames" w:hAnsi="XO Thames"/>
                <w:sz w:val="22"/>
                <w:szCs w:val="22"/>
              </w:rPr>
            </w:pPr>
            <w:r w:rsidRPr="005F3106">
              <w:rPr>
                <w:rFonts w:ascii="XO Thames" w:hAnsi="XO Thames"/>
                <w:sz w:val="22"/>
                <w:szCs w:val="22"/>
                <w:lang w:val="en-US"/>
              </w:rPr>
              <w:t>e</w:t>
            </w:r>
            <w:r w:rsidRPr="00FF494C">
              <w:rPr>
                <w:rFonts w:ascii="XO Thames" w:hAnsi="XO Thames"/>
                <w:sz w:val="22"/>
                <w:szCs w:val="22"/>
              </w:rPr>
              <w:t>-</w:t>
            </w:r>
            <w:r w:rsidRPr="005F3106">
              <w:rPr>
                <w:rFonts w:ascii="XO Thames" w:hAnsi="XO Thames"/>
                <w:sz w:val="22"/>
                <w:szCs w:val="22"/>
                <w:lang w:val="en-US"/>
              </w:rPr>
              <w:t>mail</w:t>
            </w:r>
            <w:r w:rsidRPr="00FF494C">
              <w:rPr>
                <w:rFonts w:ascii="XO Thames" w:hAnsi="XO Thames"/>
                <w:sz w:val="22"/>
                <w:szCs w:val="22"/>
              </w:rPr>
              <w:t xml:space="preserve">: </w:t>
            </w:r>
          </w:p>
          <w:p w:rsidR="00D2664D" w:rsidRPr="005F3106" w:rsidRDefault="00D2664D" w:rsidP="00D2664D">
            <w:pPr>
              <w:ind w:hanging="18"/>
              <w:rPr>
                <w:rFonts w:ascii="XO Thames" w:hAnsi="XO Thames"/>
                <w:sz w:val="22"/>
                <w:szCs w:val="22"/>
              </w:rPr>
            </w:pPr>
            <w:r w:rsidRPr="005F3106">
              <w:rPr>
                <w:rFonts w:ascii="XO Thames" w:hAnsi="XO Thames"/>
                <w:sz w:val="22"/>
                <w:szCs w:val="22"/>
              </w:rPr>
              <w:t>ИНН/КПП</w:t>
            </w:r>
            <w:r w:rsidR="00D579F5">
              <w:rPr>
                <w:rFonts w:ascii="XO Thames" w:hAnsi="XO Thames"/>
                <w:sz w:val="22"/>
                <w:szCs w:val="22"/>
              </w:rPr>
              <w:t xml:space="preserve"> </w:t>
            </w:r>
          </w:p>
          <w:p w:rsidR="00D2664D" w:rsidRPr="005F3106" w:rsidRDefault="00D2664D" w:rsidP="00D2664D">
            <w:pPr>
              <w:ind w:hanging="18"/>
              <w:rPr>
                <w:rFonts w:ascii="XO Thames" w:hAnsi="XO Thames"/>
                <w:sz w:val="22"/>
                <w:szCs w:val="22"/>
              </w:rPr>
            </w:pPr>
            <w:proofErr w:type="gramStart"/>
            <w:r w:rsidRPr="005F3106">
              <w:rPr>
                <w:rFonts w:ascii="XO Thames" w:hAnsi="XO Thames"/>
                <w:sz w:val="22"/>
                <w:szCs w:val="22"/>
              </w:rPr>
              <w:t>Р</w:t>
            </w:r>
            <w:proofErr w:type="gramEnd"/>
            <w:r w:rsidRPr="005F3106">
              <w:rPr>
                <w:rFonts w:ascii="XO Thames" w:hAnsi="XO Thames"/>
                <w:sz w:val="22"/>
                <w:szCs w:val="22"/>
              </w:rPr>
              <w:t xml:space="preserve">/с </w:t>
            </w:r>
            <w:r w:rsidR="00D579F5" w:rsidRPr="00D579F5">
              <w:rPr>
                <w:rFonts w:ascii="XO Thames" w:hAnsi="XO Thames"/>
                <w:sz w:val="22"/>
                <w:szCs w:val="22"/>
              </w:rPr>
              <w:t>3</w:t>
            </w:r>
          </w:p>
          <w:p w:rsidR="00D2664D" w:rsidRPr="005F3106" w:rsidRDefault="00D2664D" w:rsidP="00D2664D">
            <w:pPr>
              <w:ind w:hanging="18"/>
              <w:rPr>
                <w:rFonts w:ascii="XO Thames" w:hAnsi="XO Thames"/>
                <w:sz w:val="22"/>
                <w:szCs w:val="22"/>
              </w:rPr>
            </w:pPr>
            <w:r w:rsidRPr="005F3106">
              <w:rPr>
                <w:rFonts w:ascii="XO Thames" w:hAnsi="XO Thames"/>
                <w:sz w:val="22"/>
                <w:szCs w:val="22"/>
              </w:rPr>
              <w:t>Банк</w:t>
            </w:r>
            <w:proofErr w:type="gramStart"/>
            <w:r w:rsidRPr="005F3106">
              <w:rPr>
                <w:rFonts w:ascii="XO Thames" w:hAnsi="XO Thames"/>
                <w:sz w:val="22"/>
                <w:szCs w:val="22"/>
              </w:rPr>
              <w:t>:</w:t>
            </w:r>
            <w:r w:rsidR="00D579F5" w:rsidRPr="00D579F5">
              <w:rPr>
                <w:rFonts w:ascii="XO Thames" w:hAnsi="XO Thames"/>
                <w:sz w:val="22"/>
                <w:szCs w:val="22"/>
              </w:rPr>
              <w:t xml:space="preserve">, </w:t>
            </w:r>
            <w:proofErr w:type="gramEnd"/>
          </w:p>
          <w:p w:rsidR="006538F4" w:rsidRDefault="00D2664D" w:rsidP="00D2664D">
            <w:pPr>
              <w:ind w:hanging="18"/>
              <w:rPr>
                <w:rFonts w:ascii="XO Thames" w:hAnsi="XO Thames"/>
                <w:sz w:val="22"/>
                <w:szCs w:val="22"/>
              </w:rPr>
            </w:pPr>
            <w:r w:rsidRPr="005F3106">
              <w:rPr>
                <w:rFonts w:ascii="XO Thames" w:hAnsi="XO Thames"/>
                <w:sz w:val="22"/>
                <w:szCs w:val="22"/>
              </w:rPr>
              <w:t xml:space="preserve">К/с </w:t>
            </w:r>
          </w:p>
          <w:p w:rsidR="006538F4" w:rsidRDefault="00D2664D" w:rsidP="00D2664D">
            <w:pPr>
              <w:ind w:hanging="18"/>
              <w:rPr>
                <w:rFonts w:ascii="XO Thames" w:hAnsi="XO Thames"/>
                <w:sz w:val="22"/>
                <w:szCs w:val="22"/>
              </w:rPr>
            </w:pPr>
            <w:r w:rsidRPr="005F3106">
              <w:rPr>
                <w:rFonts w:ascii="XO Thames" w:hAnsi="XO Thames"/>
                <w:sz w:val="22"/>
                <w:szCs w:val="22"/>
              </w:rPr>
              <w:t xml:space="preserve">БИК </w:t>
            </w:r>
          </w:p>
          <w:p w:rsidR="00D2664D" w:rsidRPr="005F3106" w:rsidRDefault="00D2664D" w:rsidP="00D2664D">
            <w:pPr>
              <w:ind w:hanging="18"/>
              <w:rPr>
                <w:rFonts w:ascii="XO Thames" w:hAnsi="XO Thames"/>
                <w:sz w:val="22"/>
                <w:szCs w:val="22"/>
              </w:rPr>
            </w:pPr>
            <w:r w:rsidRPr="005F3106">
              <w:rPr>
                <w:rFonts w:ascii="XO Thames" w:hAnsi="XO Thames"/>
                <w:sz w:val="22"/>
                <w:szCs w:val="22"/>
              </w:rPr>
              <w:t>ОГРН</w:t>
            </w:r>
            <w:r w:rsidR="00D579F5">
              <w:t xml:space="preserve"> </w:t>
            </w:r>
            <w:r w:rsidRPr="005F3106">
              <w:rPr>
                <w:rFonts w:ascii="XO Thames" w:hAnsi="XO Thames"/>
                <w:sz w:val="22"/>
                <w:szCs w:val="22"/>
              </w:rPr>
              <w:t xml:space="preserve"> </w:t>
            </w:r>
          </w:p>
          <w:p w:rsidR="00D2664D" w:rsidRDefault="00D2664D" w:rsidP="00D2664D">
            <w:pPr>
              <w:ind w:hanging="18"/>
              <w:rPr>
                <w:rFonts w:ascii="XO Thames" w:hAnsi="XO Thames"/>
                <w:sz w:val="22"/>
                <w:szCs w:val="22"/>
              </w:rPr>
            </w:pPr>
          </w:p>
          <w:p w:rsidR="006538F4" w:rsidRDefault="006538F4" w:rsidP="00D2664D">
            <w:pPr>
              <w:ind w:hanging="18"/>
              <w:rPr>
                <w:rFonts w:ascii="XO Thames" w:hAnsi="XO Thames"/>
                <w:sz w:val="22"/>
                <w:szCs w:val="22"/>
              </w:rPr>
            </w:pPr>
          </w:p>
          <w:p w:rsidR="006538F4" w:rsidRDefault="006538F4" w:rsidP="00D2664D">
            <w:pPr>
              <w:ind w:hanging="18"/>
              <w:rPr>
                <w:rFonts w:ascii="XO Thames" w:hAnsi="XO Thames"/>
                <w:sz w:val="22"/>
                <w:szCs w:val="22"/>
              </w:rPr>
            </w:pPr>
          </w:p>
          <w:p w:rsidR="006538F4" w:rsidRPr="005F3106" w:rsidRDefault="006538F4" w:rsidP="00D2664D">
            <w:pPr>
              <w:ind w:hanging="18"/>
              <w:rPr>
                <w:rFonts w:ascii="XO Thames" w:hAnsi="XO Thames"/>
                <w:sz w:val="22"/>
                <w:szCs w:val="22"/>
              </w:rPr>
            </w:pPr>
          </w:p>
          <w:p w:rsidR="00B44BAD" w:rsidRPr="005F3106" w:rsidRDefault="00B44BAD" w:rsidP="00B44BAD">
            <w:pPr>
              <w:rPr>
                <w:rFonts w:ascii="XO Thames" w:hAnsi="XO Thames"/>
                <w:color w:val="000000"/>
                <w:sz w:val="22"/>
                <w:szCs w:val="22"/>
              </w:rPr>
            </w:pPr>
          </w:p>
          <w:p w:rsidR="00B44BAD" w:rsidRPr="005F3106" w:rsidRDefault="00B44BAD" w:rsidP="00B44BAD">
            <w:pPr>
              <w:rPr>
                <w:rFonts w:ascii="XO Thames" w:hAnsi="XO Thames"/>
                <w:color w:val="000000"/>
                <w:sz w:val="22"/>
                <w:szCs w:val="22"/>
              </w:rPr>
            </w:pPr>
          </w:p>
          <w:p w:rsidR="00815948" w:rsidRPr="005F3106" w:rsidRDefault="00815948" w:rsidP="00B44BAD">
            <w:pPr>
              <w:rPr>
                <w:rFonts w:ascii="XO Thames" w:hAnsi="XO Thames"/>
                <w:color w:val="000000"/>
                <w:sz w:val="22"/>
                <w:szCs w:val="22"/>
              </w:rPr>
            </w:pPr>
          </w:p>
          <w:p w:rsidR="00C00515" w:rsidRPr="005F3106" w:rsidRDefault="007706C6" w:rsidP="00842920">
            <w:pPr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5F3106">
              <w:rPr>
                <w:rFonts w:ascii="XO Thames" w:hAnsi="XO Thames"/>
                <w:color w:val="000000"/>
                <w:sz w:val="22"/>
                <w:szCs w:val="22"/>
              </w:rPr>
              <w:t>___________________</w:t>
            </w:r>
            <w:r w:rsidR="00B44BAD" w:rsidRPr="005F3106">
              <w:rPr>
                <w:rFonts w:ascii="XO Thames" w:hAnsi="XO Thames"/>
                <w:color w:val="000000"/>
                <w:sz w:val="22"/>
                <w:szCs w:val="22"/>
              </w:rPr>
              <w:t>_</w:t>
            </w:r>
            <w:r w:rsidR="00CC7DA0" w:rsidRPr="00CC7DA0">
              <w:rPr>
                <w:rFonts w:ascii="XO Thames" w:hAnsi="XO Thames"/>
              </w:rPr>
              <w:t xml:space="preserve"> </w:t>
            </w:r>
          </w:p>
          <w:p w:rsidR="00854F75" w:rsidRPr="005F3106" w:rsidRDefault="00854F75" w:rsidP="00932F84">
            <w:pPr>
              <w:rPr>
                <w:rFonts w:ascii="XO Thames" w:hAnsi="XO Thames"/>
                <w:color w:val="000000"/>
                <w:sz w:val="22"/>
                <w:szCs w:val="22"/>
              </w:rPr>
            </w:pPr>
          </w:p>
          <w:p w:rsidR="00854F75" w:rsidRPr="005F3106" w:rsidRDefault="00854F75" w:rsidP="00932F84">
            <w:pPr>
              <w:rPr>
                <w:rFonts w:ascii="XO Thames" w:hAnsi="XO Thames"/>
                <w:color w:val="000000"/>
                <w:sz w:val="22"/>
                <w:szCs w:val="22"/>
              </w:rPr>
            </w:pPr>
          </w:p>
          <w:p w:rsidR="00854F75" w:rsidRPr="005F3106" w:rsidRDefault="00854F75" w:rsidP="00932F84">
            <w:pPr>
              <w:rPr>
                <w:rFonts w:ascii="XO Thames" w:hAnsi="XO Thames"/>
                <w:color w:val="000000"/>
                <w:sz w:val="22"/>
                <w:szCs w:val="22"/>
              </w:rPr>
            </w:pPr>
          </w:p>
          <w:p w:rsidR="00854F75" w:rsidRPr="005F3106" w:rsidRDefault="00854F75" w:rsidP="00932F84">
            <w:pPr>
              <w:rPr>
                <w:rFonts w:ascii="XO Thames" w:hAnsi="XO Thames"/>
                <w:color w:val="000000"/>
                <w:sz w:val="22"/>
                <w:szCs w:val="22"/>
              </w:rPr>
            </w:pPr>
          </w:p>
          <w:p w:rsidR="00854F75" w:rsidRDefault="00854F75" w:rsidP="00932F84">
            <w:pPr>
              <w:rPr>
                <w:rFonts w:ascii="XO Thames" w:hAnsi="XO Thames"/>
                <w:color w:val="000000"/>
                <w:sz w:val="22"/>
                <w:szCs w:val="22"/>
              </w:rPr>
            </w:pPr>
          </w:p>
          <w:p w:rsidR="00CC7DA0" w:rsidRDefault="00CC7DA0" w:rsidP="00932F84">
            <w:pPr>
              <w:rPr>
                <w:rFonts w:ascii="XO Thames" w:hAnsi="XO Thames"/>
                <w:color w:val="000000"/>
                <w:sz w:val="22"/>
                <w:szCs w:val="22"/>
              </w:rPr>
            </w:pPr>
          </w:p>
          <w:p w:rsidR="0009373E" w:rsidRPr="00D579F5" w:rsidRDefault="0009373E" w:rsidP="006538F4">
            <w:pPr>
              <w:rPr>
                <w:rFonts w:ascii="XO Thames" w:hAnsi="XO Thames"/>
                <w:color w:val="000000"/>
                <w:sz w:val="22"/>
                <w:szCs w:val="22"/>
              </w:rPr>
            </w:pPr>
          </w:p>
        </w:tc>
      </w:tr>
    </w:tbl>
    <w:p w:rsidR="00981EFA" w:rsidRPr="005F3106" w:rsidRDefault="00981EFA" w:rsidP="00C00515">
      <w:pPr>
        <w:rPr>
          <w:rFonts w:ascii="XO Thames" w:hAnsi="XO Thames"/>
          <w:sz w:val="22"/>
          <w:szCs w:val="22"/>
        </w:rPr>
      </w:pPr>
    </w:p>
    <w:p w:rsidR="006538F4" w:rsidRDefault="006538F4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6538F4" w:rsidRDefault="006538F4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6538F4" w:rsidRDefault="006538F4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6538F4" w:rsidRDefault="006538F4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  <w:r w:rsidRPr="005F3106">
        <w:rPr>
          <w:rFonts w:ascii="XO Thames" w:hAnsi="XO Thames"/>
          <w:color w:val="000000"/>
          <w:sz w:val="22"/>
          <w:szCs w:val="22"/>
        </w:rPr>
        <w:t xml:space="preserve">Приложение № 1 </w:t>
      </w: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  <w:r w:rsidRPr="005F3106">
        <w:rPr>
          <w:rFonts w:ascii="XO Thames" w:hAnsi="XO Thames"/>
          <w:color w:val="000000"/>
          <w:sz w:val="22"/>
          <w:szCs w:val="22"/>
        </w:rPr>
        <w:t>к государственному контракту</w:t>
      </w:r>
    </w:p>
    <w:p w:rsidR="006538F4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  <w:r w:rsidRPr="005F3106">
        <w:rPr>
          <w:rFonts w:ascii="XO Thames" w:hAnsi="XO Thames"/>
          <w:color w:val="000000"/>
          <w:sz w:val="22"/>
          <w:szCs w:val="22"/>
        </w:rPr>
        <w:t xml:space="preserve">                                 №</w:t>
      </w: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  <w:r w:rsidRPr="005F3106">
        <w:rPr>
          <w:rFonts w:ascii="XO Thames" w:hAnsi="XO Thames"/>
          <w:color w:val="000000"/>
          <w:sz w:val="22"/>
          <w:szCs w:val="22"/>
        </w:rPr>
        <w:t xml:space="preserve"> от «__» _________202</w:t>
      </w:r>
      <w:r w:rsidR="00822B73" w:rsidRPr="00D579F5">
        <w:rPr>
          <w:rFonts w:ascii="XO Thames" w:hAnsi="XO Thames"/>
          <w:color w:val="000000"/>
          <w:sz w:val="22"/>
          <w:szCs w:val="22"/>
        </w:rPr>
        <w:t>6</w:t>
      </w:r>
      <w:r w:rsidRPr="005F3106">
        <w:rPr>
          <w:rFonts w:ascii="XO Thames" w:hAnsi="XO Thames"/>
          <w:color w:val="000000"/>
          <w:sz w:val="22"/>
          <w:szCs w:val="22"/>
        </w:rPr>
        <w:t>г.</w:t>
      </w: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235946" w:rsidRPr="005F3106" w:rsidRDefault="00235946" w:rsidP="00235946">
      <w:pPr>
        <w:jc w:val="center"/>
        <w:rPr>
          <w:rFonts w:ascii="XO Thames" w:hAnsi="XO Thames"/>
          <w:b/>
          <w:color w:val="000000"/>
          <w:sz w:val="22"/>
          <w:szCs w:val="22"/>
        </w:rPr>
      </w:pPr>
      <w:r w:rsidRPr="005F3106">
        <w:rPr>
          <w:rFonts w:ascii="XO Thames" w:hAnsi="XO Thames"/>
          <w:b/>
          <w:color w:val="000000"/>
          <w:sz w:val="22"/>
          <w:szCs w:val="22"/>
        </w:rPr>
        <w:t>Техническое задание</w:t>
      </w:r>
    </w:p>
    <w:tbl>
      <w:tblPr>
        <w:tblpPr w:leftFromText="180" w:rightFromText="180" w:vertAnchor="text" w:tblpX="-418" w:tblpY="1"/>
        <w:tblOverlap w:val="never"/>
        <w:tblW w:w="10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61"/>
        <w:gridCol w:w="1417"/>
        <w:gridCol w:w="1701"/>
        <w:gridCol w:w="1276"/>
        <w:gridCol w:w="1359"/>
      </w:tblGrid>
      <w:tr w:rsidR="00235946" w:rsidRPr="005F3106" w:rsidTr="00DE51BC">
        <w:trPr>
          <w:trHeight w:val="586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235946" w:rsidRPr="005F3106" w:rsidRDefault="00235946" w:rsidP="00DE51BC">
            <w:pPr>
              <w:jc w:val="center"/>
              <w:rPr>
                <w:rFonts w:ascii="XO Thames" w:hAnsi="XO Thames"/>
                <w:b/>
                <w:color w:val="000000"/>
                <w:sz w:val="22"/>
                <w:szCs w:val="22"/>
              </w:rPr>
            </w:pPr>
            <w:r w:rsidRPr="005F3106">
              <w:rPr>
                <w:rFonts w:ascii="XO Thames" w:hAnsi="XO Thames"/>
                <w:b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5F3106">
              <w:rPr>
                <w:rFonts w:ascii="XO Thames" w:hAnsi="XO Thames"/>
                <w:b/>
                <w:color w:val="000000"/>
                <w:sz w:val="22"/>
                <w:szCs w:val="22"/>
              </w:rPr>
              <w:t>п</w:t>
            </w:r>
            <w:proofErr w:type="gramEnd"/>
            <w:r w:rsidRPr="005F3106">
              <w:rPr>
                <w:rFonts w:ascii="XO Thames" w:hAnsi="XO Thames"/>
                <w:b/>
                <w:color w:val="000000"/>
                <w:sz w:val="22"/>
                <w:szCs w:val="22"/>
              </w:rPr>
              <w:t>/п</w:t>
            </w:r>
          </w:p>
        </w:tc>
        <w:tc>
          <w:tcPr>
            <w:tcW w:w="3861" w:type="dxa"/>
            <w:tcBorders>
              <w:left w:val="single" w:sz="4" w:space="0" w:color="auto"/>
            </w:tcBorders>
            <w:vAlign w:val="center"/>
          </w:tcPr>
          <w:p w:rsidR="00235946" w:rsidRPr="005F3106" w:rsidRDefault="00235946" w:rsidP="00DE51BC">
            <w:pPr>
              <w:jc w:val="center"/>
              <w:rPr>
                <w:rFonts w:ascii="XO Thames" w:hAnsi="XO Thames"/>
                <w:b/>
                <w:color w:val="000000"/>
                <w:sz w:val="22"/>
                <w:szCs w:val="22"/>
              </w:rPr>
            </w:pPr>
            <w:r w:rsidRPr="005F3106">
              <w:rPr>
                <w:rFonts w:ascii="XO Thames" w:hAnsi="XO Thames"/>
                <w:b/>
                <w:color w:val="000000"/>
                <w:sz w:val="22"/>
                <w:szCs w:val="22"/>
              </w:rPr>
              <w:t>Наименование услуги</w:t>
            </w:r>
          </w:p>
        </w:tc>
        <w:tc>
          <w:tcPr>
            <w:tcW w:w="1417" w:type="dxa"/>
            <w:vAlign w:val="center"/>
          </w:tcPr>
          <w:p w:rsidR="00235946" w:rsidRPr="005F3106" w:rsidRDefault="00235946" w:rsidP="00DE51BC">
            <w:pPr>
              <w:jc w:val="center"/>
              <w:rPr>
                <w:rFonts w:ascii="XO Thames" w:hAnsi="XO Thames"/>
                <w:b/>
                <w:color w:val="000000"/>
                <w:sz w:val="22"/>
                <w:szCs w:val="22"/>
              </w:rPr>
            </w:pPr>
            <w:r w:rsidRPr="005F3106">
              <w:rPr>
                <w:rFonts w:ascii="XO Thames" w:hAnsi="XO Thames"/>
                <w:b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701" w:type="dxa"/>
            <w:vAlign w:val="center"/>
          </w:tcPr>
          <w:p w:rsidR="00235946" w:rsidRPr="005F3106" w:rsidRDefault="00235946" w:rsidP="00DE51BC">
            <w:pPr>
              <w:jc w:val="center"/>
              <w:rPr>
                <w:rFonts w:ascii="XO Thames" w:hAnsi="XO Thames"/>
                <w:b/>
                <w:color w:val="000000"/>
                <w:sz w:val="22"/>
                <w:szCs w:val="22"/>
              </w:rPr>
            </w:pPr>
            <w:r w:rsidRPr="005F3106">
              <w:rPr>
                <w:rFonts w:ascii="XO Thames" w:hAnsi="XO Thames"/>
                <w:b/>
                <w:color w:val="000000"/>
                <w:sz w:val="22"/>
                <w:szCs w:val="22"/>
              </w:rPr>
              <w:t>Ед. измерения</w:t>
            </w:r>
          </w:p>
        </w:tc>
        <w:tc>
          <w:tcPr>
            <w:tcW w:w="1276" w:type="dxa"/>
            <w:vAlign w:val="center"/>
          </w:tcPr>
          <w:p w:rsidR="00235946" w:rsidRPr="005F3106" w:rsidRDefault="00235946" w:rsidP="00DE51BC">
            <w:pPr>
              <w:jc w:val="center"/>
              <w:rPr>
                <w:rFonts w:ascii="XO Thames" w:hAnsi="XO Thames"/>
                <w:b/>
                <w:color w:val="000000"/>
                <w:sz w:val="22"/>
                <w:szCs w:val="22"/>
              </w:rPr>
            </w:pPr>
            <w:r w:rsidRPr="005F3106">
              <w:rPr>
                <w:rFonts w:ascii="XO Thames" w:hAnsi="XO Thames"/>
                <w:b/>
                <w:color w:val="000000"/>
                <w:sz w:val="22"/>
                <w:szCs w:val="22"/>
              </w:rPr>
              <w:t xml:space="preserve">Цен за ед., </w:t>
            </w:r>
            <w:proofErr w:type="spellStart"/>
            <w:r w:rsidRPr="005F3106">
              <w:rPr>
                <w:rFonts w:ascii="XO Thames" w:hAnsi="XO Thames"/>
                <w:b/>
                <w:color w:val="000000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359" w:type="dxa"/>
            <w:tcBorders>
              <w:right w:val="single" w:sz="4" w:space="0" w:color="auto"/>
            </w:tcBorders>
            <w:vAlign w:val="center"/>
          </w:tcPr>
          <w:p w:rsidR="00235946" w:rsidRPr="005F3106" w:rsidRDefault="00235946" w:rsidP="00DE51BC">
            <w:pPr>
              <w:jc w:val="center"/>
              <w:rPr>
                <w:rFonts w:ascii="XO Thames" w:hAnsi="XO Thames"/>
                <w:b/>
                <w:color w:val="000000"/>
                <w:sz w:val="22"/>
                <w:szCs w:val="22"/>
              </w:rPr>
            </w:pPr>
            <w:r w:rsidRPr="005F3106">
              <w:rPr>
                <w:rFonts w:ascii="XO Thames" w:hAnsi="XO Thames"/>
                <w:b/>
                <w:color w:val="000000"/>
                <w:sz w:val="22"/>
                <w:szCs w:val="22"/>
              </w:rPr>
              <w:t>Сумма, руб.</w:t>
            </w:r>
          </w:p>
        </w:tc>
      </w:tr>
      <w:tr w:rsidR="00235946" w:rsidRPr="005F3106" w:rsidTr="00DE51BC">
        <w:trPr>
          <w:trHeight w:val="289"/>
        </w:trPr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</w:tcPr>
          <w:p w:rsidR="00235946" w:rsidRPr="005F3106" w:rsidRDefault="00235946" w:rsidP="00DE51BC">
            <w:pPr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5F3106">
              <w:rPr>
                <w:rFonts w:ascii="XO Thames" w:hAnsi="XO Thames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61" w:type="dxa"/>
            <w:tcBorders>
              <w:left w:val="single" w:sz="4" w:space="0" w:color="auto"/>
              <w:bottom w:val="single" w:sz="4" w:space="0" w:color="auto"/>
            </w:tcBorders>
          </w:tcPr>
          <w:p w:rsidR="001B1DF8" w:rsidRPr="001B1DF8" w:rsidRDefault="001B1DF8" w:rsidP="001B1DF8">
            <w:pPr>
              <w:jc w:val="center"/>
              <w:rPr>
                <w:rFonts w:ascii="XO Thames" w:hAnsi="XO Thames"/>
                <w:b/>
                <w:color w:val="000000"/>
                <w:sz w:val="22"/>
                <w:szCs w:val="22"/>
              </w:rPr>
            </w:pPr>
            <w:r>
              <w:rPr>
                <w:rFonts w:ascii="XO Thames" w:hAnsi="XO Thames"/>
                <w:b/>
                <w:color w:val="000000"/>
                <w:sz w:val="22"/>
                <w:szCs w:val="22"/>
              </w:rPr>
              <w:t>О</w:t>
            </w:r>
            <w:r w:rsidRPr="001B1DF8">
              <w:rPr>
                <w:rFonts w:ascii="XO Thames" w:hAnsi="XO Thames"/>
                <w:b/>
                <w:color w:val="000000"/>
                <w:sz w:val="22"/>
                <w:szCs w:val="22"/>
              </w:rPr>
              <w:t xml:space="preserve">казание услуг по проведению страхования полюсом </w:t>
            </w:r>
          </w:p>
          <w:p w:rsidR="00235946" w:rsidRDefault="001B1DF8" w:rsidP="001B1DF8">
            <w:pPr>
              <w:jc w:val="center"/>
              <w:rPr>
                <w:rFonts w:ascii="XO Thames" w:hAnsi="XO Thames"/>
                <w:b/>
                <w:color w:val="000000"/>
                <w:sz w:val="22"/>
                <w:szCs w:val="22"/>
              </w:rPr>
            </w:pPr>
            <w:r w:rsidRPr="001B1DF8">
              <w:rPr>
                <w:rFonts w:ascii="XO Thames" w:hAnsi="XO Thames"/>
                <w:b/>
                <w:color w:val="000000"/>
                <w:sz w:val="22"/>
                <w:szCs w:val="22"/>
              </w:rPr>
              <w:t>ОСАГО автотранспорта учреждения</w:t>
            </w:r>
          </w:p>
          <w:p w:rsidR="00822B73" w:rsidRPr="00822B73" w:rsidRDefault="00822B73" w:rsidP="001B1DF8">
            <w:pPr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822B73">
              <w:rPr>
                <w:rFonts w:ascii="XO Thames" w:hAnsi="XO Thames"/>
                <w:color w:val="000000"/>
                <w:sz w:val="22"/>
                <w:szCs w:val="22"/>
              </w:rPr>
              <w:t>ОКПД</w:t>
            </w:r>
            <w:proofErr w:type="gramStart"/>
            <w:r w:rsidRPr="00822B73">
              <w:rPr>
                <w:rFonts w:ascii="XO Thames" w:hAnsi="XO Thames"/>
                <w:color w:val="000000"/>
                <w:sz w:val="22"/>
                <w:szCs w:val="22"/>
              </w:rPr>
              <w:t>2</w:t>
            </w:r>
            <w:proofErr w:type="gramEnd"/>
            <w:r w:rsidRPr="00822B73">
              <w:rPr>
                <w:rFonts w:ascii="XO Thames" w:hAnsi="XO Thames"/>
                <w:color w:val="000000"/>
                <w:sz w:val="22"/>
                <w:szCs w:val="22"/>
              </w:rPr>
              <w:t>: 65.12.2</w:t>
            </w:r>
          </w:p>
          <w:p w:rsidR="00822B73" w:rsidRDefault="00822B73" w:rsidP="001B1DF8">
            <w:pPr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822B73">
              <w:rPr>
                <w:rFonts w:ascii="XO Thames" w:hAnsi="XO Thames"/>
                <w:color w:val="000000"/>
                <w:sz w:val="22"/>
                <w:szCs w:val="22"/>
              </w:rPr>
              <w:t>Перечень транспортных средств, подлежащих страхованию:</w:t>
            </w:r>
          </w:p>
          <w:p w:rsidR="006538F4" w:rsidRPr="00822B73" w:rsidRDefault="006538F4" w:rsidP="001B1DF8">
            <w:pPr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  <w:proofErr w:type="gramStart"/>
            <w:r w:rsidRPr="006538F4">
              <w:rPr>
                <w:rFonts w:ascii="XO Thames" w:hAnsi="XO Thames"/>
                <w:color w:val="000000"/>
                <w:sz w:val="22"/>
                <w:szCs w:val="22"/>
              </w:rPr>
              <w:t>Универсальный</w:t>
            </w:r>
            <w:proofErr w:type="gramEnd"/>
            <w:r w:rsidRPr="006538F4">
              <w:rPr>
                <w:rFonts w:ascii="XO Thames" w:hAnsi="XO Thames"/>
                <w:color w:val="000000"/>
                <w:sz w:val="22"/>
                <w:szCs w:val="22"/>
              </w:rPr>
              <w:t xml:space="preserve"> фронтальный мини-погрузчик ANT 1200</w:t>
            </w:r>
          </w:p>
          <w:p w:rsidR="00822B73" w:rsidRDefault="006538F4" w:rsidP="001B1DF8">
            <w:pPr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  <w:r>
              <w:rPr>
                <w:rFonts w:ascii="XO Thames" w:hAnsi="XO Thames"/>
                <w:color w:val="000000"/>
                <w:sz w:val="22"/>
                <w:szCs w:val="22"/>
              </w:rPr>
              <w:t>Год выпуска:2026</w:t>
            </w:r>
          </w:p>
          <w:p w:rsidR="00822B73" w:rsidRPr="005F3106" w:rsidRDefault="00822B73" w:rsidP="001B1DF8">
            <w:pPr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35946" w:rsidRPr="005F3106" w:rsidRDefault="00235946" w:rsidP="00DE51BC">
            <w:pPr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5F3106">
              <w:rPr>
                <w:rFonts w:ascii="XO Thames" w:hAnsi="XO Thames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35946" w:rsidRPr="005F3106" w:rsidRDefault="00235946" w:rsidP="00DE51BC">
            <w:pPr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5F3106">
              <w:rPr>
                <w:rFonts w:ascii="XO Thames" w:hAnsi="XO Thames"/>
                <w:color w:val="000000"/>
                <w:sz w:val="22"/>
                <w:szCs w:val="22"/>
              </w:rPr>
              <w:t>Условная единица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35946" w:rsidRPr="00822B73" w:rsidRDefault="00235946" w:rsidP="00DE51BC">
            <w:pPr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946" w:rsidRPr="00822B73" w:rsidRDefault="00235946" w:rsidP="00DE51BC">
            <w:pPr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</w:p>
        </w:tc>
      </w:tr>
      <w:tr w:rsidR="00235946" w:rsidRPr="005F3106" w:rsidTr="00DE51BC">
        <w:trPr>
          <w:trHeight w:val="265"/>
        </w:trPr>
        <w:tc>
          <w:tcPr>
            <w:tcW w:w="10289" w:type="dxa"/>
            <w:gridSpan w:val="6"/>
          </w:tcPr>
          <w:p w:rsidR="00235946" w:rsidRPr="005F3106" w:rsidRDefault="00235946" w:rsidP="007B2FEC">
            <w:pPr>
              <w:rPr>
                <w:rFonts w:ascii="XO Thames" w:hAnsi="XO Thames"/>
                <w:b/>
                <w:color w:val="000000"/>
                <w:sz w:val="22"/>
                <w:szCs w:val="22"/>
                <w:lang w:val="en-US"/>
              </w:rPr>
            </w:pPr>
            <w:r w:rsidRPr="005F3106">
              <w:rPr>
                <w:rFonts w:ascii="XO Thames" w:hAnsi="XO Thames"/>
                <w:b/>
                <w:color w:val="000000"/>
                <w:sz w:val="22"/>
                <w:szCs w:val="22"/>
              </w:rPr>
              <w:t xml:space="preserve">ИТОГО:   </w:t>
            </w:r>
            <w:r w:rsidR="00822B73">
              <w:rPr>
                <w:rFonts w:ascii="XO Thames" w:hAnsi="XO Thames"/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</w:t>
            </w:r>
            <w:r w:rsidRPr="005F3106">
              <w:rPr>
                <w:rFonts w:ascii="XO Thames" w:hAnsi="XO Thames"/>
                <w:b/>
                <w:color w:val="000000"/>
                <w:sz w:val="22"/>
                <w:szCs w:val="22"/>
              </w:rPr>
              <w:t xml:space="preserve">    </w:t>
            </w:r>
          </w:p>
        </w:tc>
      </w:tr>
    </w:tbl>
    <w:p w:rsidR="00235946" w:rsidRPr="005F3106" w:rsidRDefault="00235946" w:rsidP="00235946">
      <w:pPr>
        <w:jc w:val="center"/>
        <w:rPr>
          <w:rFonts w:ascii="XO Thames" w:hAnsi="XO Thames"/>
          <w:color w:val="000000"/>
          <w:sz w:val="22"/>
          <w:szCs w:val="22"/>
        </w:rPr>
      </w:pP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tbl>
      <w:tblPr>
        <w:tblW w:w="5094" w:type="pct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995"/>
        <w:gridCol w:w="5183"/>
      </w:tblGrid>
      <w:tr w:rsidR="00235946" w:rsidRPr="005F3106" w:rsidTr="00235946">
        <w:trPr>
          <w:trHeight w:val="3487"/>
        </w:trPr>
        <w:tc>
          <w:tcPr>
            <w:tcW w:w="2454" w:type="pct"/>
          </w:tcPr>
          <w:p w:rsidR="00235946" w:rsidRPr="005F3106" w:rsidRDefault="00235946" w:rsidP="00235946">
            <w:pPr>
              <w:shd w:val="clear" w:color="auto" w:fill="FFFFFF"/>
              <w:jc w:val="center"/>
              <w:rPr>
                <w:rFonts w:ascii="XO Thames" w:hAnsi="XO Thames"/>
                <w:b/>
                <w:sz w:val="22"/>
                <w:szCs w:val="22"/>
              </w:rPr>
            </w:pPr>
            <w:r w:rsidRPr="005F3106">
              <w:rPr>
                <w:rFonts w:ascii="XO Thames" w:hAnsi="XO Thames"/>
                <w:b/>
                <w:sz w:val="22"/>
                <w:szCs w:val="22"/>
              </w:rPr>
              <w:t>Страхователь:</w:t>
            </w:r>
          </w:p>
          <w:p w:rsidR="00BA1242" w:rsidRPr="005F3106" w:rsidRDefault="00BA1242" w:rsidP="00235946">
            <w:pPr>
              <w:shd w:val="clear" w:color="auto" w:fill="FFFFFF"/>
              <w:jc w:val="both"/>
              <w:rPr>
                <w:rFonts w:ascii="XO Thames" w:hAnsi="XO Thames"/>
                <w:sz w:val="22"/>
                <w:szCs w:val="22"/>
              </w:rPr>
            </w:pPr>
          </w:p>
          <w:p w:rsidR="00235946" w:rsidRPr="005F3106" w:rsidRDefault="00235946" w:rsidP="00235946">
            <w:pPr>
              <w:tabs>
                <w:tab w:val="left" w:pos="1680"/>
              </w:tabs>
              <w:suppressAutoHyphens/>
              <w:rPr>
                <w:rFonts w:ascii="XO Thames" w:hAnsi="XO Thames"/>
                <w:sz w:val="22"/>
                <w:szCs w:val="22"/>
              </w:rPr>
            </w:pPr>
            <w:r w:rsidRPr="005F3106">
              <w:rPr>
                <w:rFonts w:ascii="XO Thames" w:hAnsi="XO Thames"/>
                <w:sz w:val="22"/>
                <w:szCs w:val="22"/>
              </w:rPr>
              <w:tab/>
            </w:r>
          </w:p>
          <w:p w:rsidR="00235946" w:rsidRPr="005F3106" w:rsidRDefault="00235946" w:rsidP="00235946">
            <w:pPr>
              <w:tabs>
                <w:tab w:val="left" w:pos="1425"/>
                <w:tab w:val="left" w:pos="5790"/>
              </w:tabs>
              <w:suppressAutoHyphens/>
              <w:rPr>
                <w:rFonts w:ascii="XO Thames" w:hAnsi="XO Thames"/>
                <w:sz w:val="22"/>
                <w:szCs w:val="22"/>
              </w:rPr>
            </w:pPr>
          </w:p>
          <w:p w:rsidR="00235946" w:rsidRPr="005F3106" w:rsidRDefault="00235946" w:rsidP="00235946">
            <w:pPr>
              <w:tabs>
                <w:tab w:val="left" w:pos="1425"/>
                <w:tab w:val="left" w:pos="5790"/>
              </w:tabs>
              <w:suppressAutoHyphens/>
              <w:rPr>
                <w:rFonts w:ascii="XO Thames" w:hAnsi="XO Thames"/>
                <w:sz w:val="22"/>
                <w:szCs w:val="22"/>
              </w:rPr>
            </w:pPr>
            <w:r w:rsidRPr="005F3106">
              <w:rPr>
                <w:rFonts w:ascii="XO Thames" w:hAnsi="XO Thames"/>
                <w:sz w:val="22"/>
                <w:szCs w:val="22"/>
              </w:rPr>
              <w:t xml:space="preserve">___________________ </w:t>
            </w:r>
            <w:r w:rsidR="00970947" w:rsidRPr="005F3106">
              <w:rPr>
                <w:rFonts w:ascii="XO Thames" w:hAnsi="XO Thames"/>
                <w:sz w:val="22"/>
                <w:szCs w:val="22"/>
              </w:rPr>
              <w:t>М</w:t>
            </w:r>
            <w:r w:rsidR="00BA1242" w:rsidRPr="005F3106">
              <w:rPr>
                <w:rFonts w:ascii="XO Thames" w:hAnsi="XO Thames"/>
                <w:sz w:val="22"/>
                <w:szCs w:val="22"/>
              </w:rPr>
              <w:t>.</w:t>
            </w:r>
            <w:r w:rsidR="00970947" w:rsidRPr="005F3106">
              <w:rPr>
                <w:rFonts w:ascii="XO Thames" w:hAnsi="XO Thames"/>
                <w:sz w:val="22"/>
                <w:szCs w:val="22"/>
              </w:rPr>
              <w:t>П</w:t>
            </w:r>
            <w:r w:rsidR="00BA1242" w:rsidRPr="005F3106">
              <w:rPr>
                <w:rFonts w:ascii="XO Thames" w:hAnsi="XO Thames"/>
                <w:sz w:val="22"/>
                <w:szCs w:val="22"/>
              </w:rPr>
              <w:t xml:space="preserve">. </w:t>
            </w:r>
            <w:proofErr w:type="spellStart"/>
            <w:r w:rsidR="00970947" w:rsidRPr="005F3106">
              <w:rPr>
                <w:rFonts w:ascii="XO Thames" w:hAnsi="XO Thames"/>
                <w:sz w:val="22"/>
                <w:szCs w:val="22"/>
              </w:rPr>
              <w:t>Узловский</w:t>
            </w:r>
            <w:proofErr w:type="spellEnd"/>
            <w:r w:rsidRPr="005F3106">
              <w:rPr>
                <w:rFonts w:ascii="XO Thames" w:hAnsi="XO Thames"/>
                <w:sz w:val="22"/>
                <w:szCs w:val="22"/>
              </w:rPr>
              <w:t xml:space="preserve"> </w:t>
            </w:r>
          </w:p>
          <w:p w:rsidR="00235946" w:rsidRPr="005F3106" w:rsidRDefault="00235946" w:rsidP="00235946">
            <w:pPr>
              <w:rPr>
                <w:rFonts w:ascii="XO Thames" w:hAnsi="XO Thames"/>
                <w:b/>
                <w:color w:val="000000"/>
                <w:sz w:val="22"/>
                <w:szCs w:val="22"/>
              </w:rPr>
            </w:pPr>
          </w:p>
        </w:tc>
        <w:tc>
          <w:tcPr>
            <w:tcW w:w="2546" w:type="pct"/>
          </w:tcPr>
          <w:p w:rsidR="00235946" w:rsidRPr="005F3106" w:rsidRDefault="00235946" w:rsidP="00235946">
            <w:pPr>
              <w:suppressAutoHyphens/>
              <w:jc w:val="center"/>
              <w:rPr>
                <w:rFonts w:ascii="XO Thames" w:hAnsi="XO Thames"/>
                <w:b/>
                <w:sz w:val="22"/>
                <w:szCs w:val="22"/>
              </w:rPr>
            </w:pPr>
            <w:r w:rsidRPr="005F3106">
              <w:rPr>
                <w:rFonts w:ascii="XO Thames" w:hAnsi="XO Thames"/>
                <w:b/>
                <w:sz w:val="22"/>
                <w:szCs w:val="22"/>
              </w:rPr>
              <w:t>Страховщик:</w:t>
            </w:r>
          </w:p>
          <w:p w:rsidR="00235946" w:rsidRPr="005F3106" w:rsidRDefault="00235946" w:rsidP="00235946">
            <w:pPr>
              <w:rPr>
                <w:rFonts w:ascii="XO Thames" w:hAnsi="XO Thames"/>
                <w:bCs/>
                <w:color w:val="FF0000"/>
                <w:sz w:val="22"/>
                <w:szCs w:val="22"/>
              </w:rPr>
            </w:pPr>
          </w:p>
          <w:p w:rsidR="00235946" w:rsidRPr="005F3106" w:rsidRDefault="00235946" w:rsidP="00235946">
            <w:pPr>
              <w:jc w:val="both"/>
              <w:rPr>
                <w:rFonts w:ascii="XO Thames" w:hAnsi="XO Thames"/>
                <w:b/>
                <w:bCs/>
                <w:color w:val="FF0000"/>
                <w:sz w:val="22"/>
                <w:szCs w:val="22"/>
              </w:rPr>
            </w:pPr>
          </w:p>
          <w:p w:rsidR="00235946" w:rsidRPr="005F3106" w:rsidRDefault="00235946" w:rsidP="00235946">
            <w:pPr>
              <w:jc w:val="both"/>
              <w:rPr>
                <w:rFonts w:ascii="XO Thames" w:hAnsi="XO Thames"/>
                <w:b/>
                <w:bCs/>
                <w:color w:val="FF0000"/>
                <w:sz w:val="22"/>
                <w:szCs w:val="22"/>
              </w:rPr>
            </w:pPr>
          </w:p>
          <w:p w:rsidR="00235946" w:rsidRPr="005F3106" w:rsidRDefault="00235946" w:rsidP="00235946">
            <w:pPr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5F3106">
              <w:rPr>
                <w:rFonts w:ascii="XO Thames" w:hAnsi="XO Thames"/>
                <w:color w:val="000000"/>
                <w:sz w:val="22"/>
                <w:szCs w:val="22"/>
              </w:rPr>
              <w:t>_____________________</w:t>
            </w:r>
            <w:r w:rsidR="00CC7DA0">
              <w:t xml:space="preserve"> </w:t>
            </w:r>
          </w:p>
          <w:p w:rsidR="00235946" w:rsidRPr="005F3106" w:rsidRDefault="00235946" w:rsidP="00235946">
            <w:pPr>
              <w:jc w:val="both"/>
              <w:rPr>
                <w:rFonts w:ascii="XO Thames" w:hAnsi="XO Thames"/>
                <w:bCs/>
                <w:color w:val="FF0000"/>
                <w:sz w:val="22"/>
                <w:szCs w:val="22"/>
              </w:rPr>
            </w:pPr>
          </w:p>
          <w:p w:rsidR="00235946" w:rsidRPr="005F3106" w:rsidRDefault="00235946" w:rsidP="00235946">
            <w:pPr>
              <w:jc w:val="both"/>
              <w:rPr>
                <w:rFonts w:ascii="XO Thames" w:hAnsi="XO Thames"/>
                <w:sz w:val="22"/>
                <w:szCs w:val="22"/>
              </w:rPr>
            </w:pPr>
            <w:r w:rsidRPr="005F3106">
              <w:rPr>
                <w:rFonts w:ascii="XO Thames" w:hAnsi="XO Thames"/>
                <w:sz w:val="22"/>
                <w:szCs w:val="22"/>
              </w:rPr>
              <w:tab/>
            </w:r>
          </w:p>
        </w:tc>
      </w:tr>
    </w:tbl>
    <w:p w:rsidR="00235946" w:rsidRPr="005F3106" w:rsidRDefault="00235946" w:rsidP="00235946">
      <w:pPr>
        <w:jc w:val="center"/>
        <w:rPr>
          <w:rFonts w:ascii="XO Thames" w:hAnsi="XO Thames"/>
          <w:color w:val="000000"/>
          <w:sz w:val="22"/>
          <w:szCs w:val="22"/>
        </w:rPr>
      </w:pP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23594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CC7DA0" w:rsidRPr="005F3106" w:rsidRDefault="00CC7DA0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AF724F" w:rsidRPr="005F3106" w:rsidRDefault="00AF724F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AF724F" w:rsidRPr="005F3106" w:rsidRDefault="00AF724F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AF724F" w:rsidRPr="005F3106" w:rsidRDefault="00AF724F" w:rsidP="00235946">
      <w:pPr>
        <w:jc w:val="right"/>
        <w:rPr>
          <w:rFonts w:ascii="XO Thames" w:hAnsi="XO Thames"/>
          <w:color w:val="000000"/>
          <w:sz w:val="22"/>
          <w:szCs w:val="22"/>
        </w:rPr>
      </w:pP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  <w:r w:rsidRPr="005F3106">
        <w:rPr>
          <w:rFonts w:ascii="XO Thames" w:hAnsi="XO Thames"/>
          <w:color w:val="000000"/>
          <w:sz w:val="22"/>
          <w:szCs w:val="22"/>
        </w:rPr>
        <w:t xml:space="preserve">Приложение № 2 </w:t>
      </w: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  <w:r w:rsidRPr="005F3106">
        <w:rPr>
          <w:rFonts w:ascii="XO Thames" w:hAnsi="XO Thames"/>
          <w:color w:val="000000"/>
          <w:sz w:val="22"/>
          <w:szCs w:val="22"/>
        </w:rPr>
        <w:t>к государственному контракту</w:t>
      </w:r>
    </w:p>
    <w:p w:rsidR="006538F4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  <w:r w:rsidRPr="005F3106">
        <w:rPr>
          <w:rFonts w:ascii="XO Thames" w:hAnsi="XO Thames"/>
          <w:color w:val="000000"/>
          <w:sz w:val="22"/>
          <w:szCs w:val="22"/>
        </w:rPr>
        <w:t xml:space="preserve">                                 №</w:t>
      </w:r>
    </w:p>
    <w:p w:rsidR="00235946" w:rsidRPr="005F3106" w:rsidRDefault="00235946" w:rsidP="00235946">
      <w:pPr>
        <w:jc w:val="right"/>
        <w:rPr>
          <w:rFonts w:ascii="XO Thames" w:hAnsi="XO Thames"/>
          <w:color w:val="000000"/>
          <w:sz w:val="22"/>
          <w:szCs w:val="22"/>
        </w:rPr>
      </w:pPr>
      <w:r w:rsidRPr="005F3106">
        <w:rPr>
          <w:rFonts w:ascii="XO Thames" w:hAnsi="XO Thames"/>
          <w:color w:val="000000"/>
          <w:sz w:val="22"/>
          <w:szCs w:val="22"/>
        </w:rPr>
        <w:t xml:space="preserve"> от «__» _________202</w:t>
      </w:r>
      <w:r w:rsidR="00822B73">
        <w:rPr>
          <w:rFonts w:ascii="XO Thames" w:hAnsi="XO Thames"/>
          <w:color w:val="000000"/>
          <w:sz w:val="22"/>
          <w:szCs w:val="22"/>
        </w:rPr>
        <w:t>6</w:t>
      </w:r>
      <w:r w:rsidRPr="005F3106">
        <w:rPr>
          <w:rFonts w:ascii="XO Thames" w:hAnsi="XO Thames"/>
          <w:color w:val="000000"/>
          <w:sz w:val="22"/>
          <w:szCs w:val="22"/>
        </w:rPr>
        <w:t>г.</w:t>
      </w:r>
    </w:p>
    <w:p w:rsidR="00235946" w:rsidRPr="005F3106" w:rsidRDefault="00235946" w:rsidP="00235946">
      <w:pPr>
        <w:rPr>
          <w:rFonts w:ascii="XO Thames" w:hAnsi="XO Thames"/>
          <w:b/>
          <w:color w:val="000000"/>
          <w:sz w:val="22"/>
          <w:szCs w:val="22"/>
        </w:rPr>
      </w:pPr>
    </w:p>
    <w:p w:rsidR="00235946" w:rsidRPr="005F3106" w:rsidRDefault="00235946" w:rsidP="00235946">
      <w:pPr>
        <w:rPr>
          <w:rFonts w:ascii="XO Thames" w:hAnsi="XO Thames"/>
          <w:b/>
          <w:color w:val="000000"/>
          <w:sz w:val="22"/>
          <w:szCs w:val="22"/>
        </w:rPr>
      </w:pPr>
    </w:p>
    <w:p w:rsidR="00235946" w:rsidRDefault="00235946" w:rsidP="00235946">
      <w:pPr>
        <w:jc w:val="center"/>
        <w:rPr>
          <w:rFonts w:ascii="XO Thames" w:hAnsi="XO Thames"/>
          <w:b/>
          <w:color w:val="000000"/>
          <w:sz w:val="22"/>
          <w:szCs w:val="22"/>
        </w:rPr>
      </w:pPr>
      <w:r w:rsidRPr="005F3106">
        <w:rPr>
          <w:rFonts w:ascii="XO Thames" w:hAnsi="XO Thames"/>
          <w:b/>
          <w:color w:val="000000"/>
          <w:sz w:val="22"/>
          <w:szCs w:val="22"/>
        </w:rPr>
        <w:t>Расчет страховой премии</w:t>
      </w:r>
    </w:p>
    <w:p w:rsidR="00822B73" w:rsidRDefault="00822B73" w:rsidP="00235946">
      <w:pPr>
        <w:jc w:val="center"/>
        <w:rPr>
          <w:rFonts w:ascii="XO Thames" w:hAnsi="XO Thames"/>
          <w:b/>
          <w:color w:val="000000"/>
          <w:sz w:val="22"/>
          <w:szCs w:val="22"/>
        </w:rPr>
      </w:pPr>
    </w:p>
    <w:tbl>
      <w:tblPr>
        <w:tblW w:w="108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308"/>
        <w:gridCol w:w="811"/>
        <w:gridCol w:w="1214"/>
        <w:gridCol w:w="950"/>
        <w:gridCol w:w="669"/>
        <w:gridCol w:w="669"/>
        <w:gridCol w:w="738"/>
        <w:gridCol w:w="669"/>
        <w:gridCol w:w="988"/>
      </w:tblGrid>
      <w:tr w:rsidR="009F78DE" w:rsidRPr="00607DEF" w:rsidTr="006538F4">
        <w:tc>
          <w:tcPr>
            <w:tcW w:w="1843" w:type="dxa"/>
            <w:shd w:val="clear" w:color="auto" w:fill="auto"/>
          </w:tcPr>
          <w:p w:rsidR="00822B73" w:rsidRPr="00607DEF" w:rsidRDefault="00822B73" w:rsidP="00607DEF">
            <w:pPr>
              <w:jc w:val="center"/>
              <w:rPr>
                <w:rFonts w:ascii="XO Thames" w:hAnsi="XO Thames"/>
                <w:b/>
                <w:color w:val="000000"/>
                <w:sz w:val="22"/>
                <w:szCs w:val="22"/>
              </w:rPr>
            </w:pPr>
            <w:r w:rsidRPr="00607DEF">
              <w:rPr>
                <w:rFonts w:ascii="XO Thames" w:hAnsi="XO Thames"/>
                <w:b/>
                <w:color w:val="000000"/>
                <w:sz w:val="22"/>
                <w:szCs w:val="22"/>
              </w:rPr>
              <w:t>Марка, модель ТС</w:t>
            </w:r>
          </w:p>
        </w:tc>
        <w:tc>
          <w:tcPr>
            <w:tcW w:w="2308" w:type="dxa"/>
            <w:shd w:val="clear" w:color="auto" w:fill="auto"/>
          </w:tcPr>
          <w:p w:rsidR="00822B73" w:rsidRPr="00607DEF" w:rsidRDefault="00822B73" w:rsidP="00607DEF">
            <w:pPr>
              <w:jc w:val="center"/>
              <w:rPr>
                <w:rFonts w:ascii="XO Thames" w:hAnsi="XO Thames"/>
                <w:b/>
                <w:color w:val="000000"/>
                <w:sz w:val="22"/>
                <w:szCs w:val="22"/>
                <w:lang w:val="en-US"/>
              </w:rPr>
            </w:pPr>
            <w:r w:rsidRPr="00607DEF">
              <w:rPr>
                <w:rFonts w:ascii="XO Thames" w:hAnsi="XO Thames"/>
                <w:b/>
                <w:color w:val="000000"/>
                <w:sz w:val="22"/>
                <w:szCs w:val="22"/>
                <w:lang w:val="en-US"/>
              </w:rPr>
              <w:t>VIN</w:t>
            </w:r>
          </w:p>
        </w:tc>
        <w:tc>
          <w:tcPr>
            <w:tcW w:w="811" w:type="dxa"/>
            <w:shd w:val="clear" w:color="auto" w:fill="auto"/>
          </w:tcPr>
          <w:p w:rsidR="00822B73" w:rsidRPr="00607DEF" w:rsidRDefault="00822B73" w:rsidP="00607DEF">
            <w:pPr>
              <w:jc w:val="center"/>
              <w:rPr>
                <w:rFonts w:ascii="XO Thames" w:hAnsi="XO Thames"/>
                <w:b/>
                <w:color w:val="000000"/>
                <w:sz w:val="22"/>
                <w:szCs w:val="22"/>
              </w:rPr>
            </w:pPr>
            <w:r w:rsidRPr="00607DEF">
              <w:rPr>
                <w:rFonts w:ascii="XO Thames" w:hAnsi="XO Thames"/>
                <w:b/>
                <w:color w:val="000000"/>
                <w:sz w:val="22"/>
                <w:szCs w:val="22"/>
              </w:rPr>
              <w:t>Год выпуска</w:t>
            </w:r>
          </w:p>
        </w:tc>
        <w:tc>
          <w:tcPr>
            <w:tcW w:w="1214" w:type="dxa"/>
            <w:shd w:val="clear" w:color="auto" w:fill="auto"/>
          </w:tcPr>
          <w:p w:rsidR="00822B73" w:rsidRPr="00607DEF" w:rsidRDefault="00822B73" w:rsidP="00607DEF">
            <w:pPr>
              <w:jc w:val="center"/>
              <w:rPr>
                <w:rFonts w:ascii="XO Thames" w:hAnsi="XO Thames"/>
                <w:b/>
                <w:color w:val="000000"/>
                <w:sz w:val="22"/>
                <w:szCs w:val="22"/>
              </w:rPr>
            </w:pPr>
            <w:r w:rsidRPr="00607DEF">
              <w:rPr>
                <w:rFonts w:ascii="XO Thames" w:hAnsi="XO Thames"/>
                <w:b/>
                <w:color w:val="000000"/>
                <w:sz w:val="22"/>
                <w:szCs w:val="22"/>
              </w:rPr>
              <w:t xml:space="preserve">Мощность </w:t>
            </w:r>
            <w:proofErr w:type="spellStart"/>
            <w:r w:rsidRPr="00607DEF">
              <w:rPr>
                <w:rFonts w:ascii="XO Thames" w:hAnsi="XO Thames"/>
                <w:b/>
                <w:color w:val="000000"/>
                <w:sz w:val="22"/>
                <w:szCs w:val="22"/>
              </w:rPr>
              <w:t>дв</w:t>
            </w:r>
            <w:proofErr w:type="spellEnd"/>
            <w:r w:rsidRPr="00607DEF">
              <w:rPr>
                <w:rFonts w:ascii="XO Thames" w:hAnsi="XO Thames"/>
                <w:b/>
                <w:color w:val="000000"/>
                <w:sz w:val="22"/>
                <w:szCs w:val="22"/>
              </w:rPr>
              <w:t xml:space="preserve">., </w:t>
            </w:r>
            <w:proofErr w:type="spellStart"/>
            <w:r w:rsidRPr="00607DEF">
              <w:rPr>
                <w:rFonts w:ascii="XO Thames" w:hAnsi="XO Thames"/>
                <w:b/>
                <w:color w:val="000000"/>
                <w:sz w:val="22"/>
                <w:szCs w:val="22"/>
              </w:rPr>
              <w:t>л.</w:t>
            </w:r>
            <w:proofErr w:type="gramStart"/>
            <w:r w:rsidRPr="00607DEF">
              <w:rPr>
                <w:rFonts w:ascii="XO Thames" w:hAnsi="XO Thames"/>
                <w:b/>
                <w:color w:val="000000"/>
                <w:sz w:val="22"/>
                <w:szCs w:val="22"/>
              </w:rPr>
              <w:t>с</w:t>
            </w:r>
            <w:proofErr w:type="spellEnd"/>
            <w:proofErr w:type="gramEnd"/>
            <w:r w:rsidRPr="00607DEF">
              <w:rPr>
                <w:rFonts w:ascii="XO Thames" w:hAnsi="XO Thames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950" w:type="dxa"/>
            <w:shd w:val="clear" w:color="auto" w:fill="auto"/>
          </w:tcPr>
          <w:p w:rsidR="00822B73" w:rsidRPr="00607DEF" w:rsidRDefault="009F78DE" w:rsidP="00607DEF">
            <w:pPr>
              <w:jc w:val="center"/>
              <w:rPr>
                <w:rFonts w:ascii="XO Thames" w:hAnsi="XO Thames"/>
                <w:b/>
                <w:color w:val="000000"/>
                <w:sz w:val="22"/>
                <w:szCs w:val="22"/>
              </w:rPr>
            </w:pPr>
            <w:r w:rsidRPr="00607DEF">
              <w:rPr>
                <w:rFonts w:ascii="XO Thames" w:hAnsi="XO Thames"/>
                <w:b/>
                <w:color w:val="000000"/>
                <w:sz w:val="22"/>
                <w:szCs w:val="22"/>
              </w:rPr>
              <w:t>Базовая ставка (руб.)</w:t>
            </w:r>
          </w:p>
        </w:tc>
        <w:tc>
          <w:tcPr>
            <w:tcW w:w="669" w:type="dxa"/>
            <w:shd w:val="clear" w:color="auto" w:fill="auto"/>
          </w:tcPr>
          <w:p w:rsidR="00822B73" w:rsidRPr="00607DEF" w:rsidRDefault="009F78DE" w:rsidP="00607DEF">
            <w:pPr>
              <w:jc w:val="center"/>
              <w:rPr>
                <w:rFonts w:ascii="XO Thames" w:hAnsi="XO Thames"/>
                <w:b/>
                <w:color w:val="000000"/>
                <w:sz w:val="22"/>
                <w:szCs w:val="22"/>
              </w:rPr>
            </w:pPr>
            <w:r w:rsidRPr="00607DEF">
              <w:rPr>
                <w:rFonts w:ascii="XO Thames" w:hAnsi="XO Thames"/>
                <w:b/>
                <w:color w:val="000000"/>
                <w:sz w:val="22"/>
                <w:szCs w:val="22"/>
              </w:rPr>
              <w:t>Ко</w:t>
            </w:r>
          </w:p>
        </w:tc>
        <w:tc>
          <w:tcPr>
            <w:tcW w:w="669" w:type="dxa"/>
            <w:shd w:val="clear" w:color="auto" w:fill="auto"/>
          </w:tcPr>
          <w:p w:rsidR="00822B73" w:rsidRPr="00607DEF" w:rsidRDefault="009F78DE" w:rsidP="00607DEF">
            <w:pPr>
              <w:jc w:val="center"/>
              <w:rPr>
                <w:rFonts w:ascii="XO Thames" w:hAnsi="XO Thames"/>
                <w:b/>
                <w:color w:val="000000"/>
                <w:sz w:val="22"/>
                <w:szCs w:val="22"/>
              </w:rPr>
            </w:pPr>
            <w:r w:rsidRPr="00607DEF">
              <w:rPr>
                <w:rFonts w:ascii="XO Thames" w:hAnsi="XO Thames"/>
                <w:b/>
                <w:color w:val="000000"/>
                <w:sz w:val="22"/>
                <w:szCs w:val="22"/>
              </w:rPr>
              <w:t>Км</w:t>
            </w:r>
          </w:p>
        </w:tc>
        <w:tc>
          <w:tcPr>
            <w:tcW w:w="738" w:type="dxa"/>
            <w:shd w:val="clear" w:color="auto" w:fill="auto"/>
          </w:tcPr>
          <w:p w:rsidR="00822B73" w:rsidRPr="00607DEF" w:rsidRDefault="009F78DE" w:rsidP="00607DEF">
            <w:pPr>
              <w:jc w:val="center"/>
              <w:rPr>
                <w:rFonts w:ascii="XO Thames" w:hAnsi="XO Thames"/>
                <w:b/>
                <w:color w:val="000000"/>
                <w:sz w:val="22"/>
                <w:szCs w:val="22"/>
              </w:rPr>
            </w:pPr>
            <w:r w:rsidRPr="00607DEF">
              <w:rPr>
                <w:rFonts w:ascii="XO Thames" w:hAnsi="XO Thames"/>
                <w:b/>
                <w:color w:val="000000"/>
                <w:sz w:val="22"/>
                <w:szCs w:val="22"/>
              </w:rPr>
              <w:t>КБМ</w:t>
            </w:r>
          </w:p>
        </w:tc>
        <w:tc>
          <w:tcPr>
            <w:tcW w:w="669" w:type="dxa"/>
            <w:shd w:val="clear" w:color="auto" w:fill="auto"/>
          </w:tcPr>
          <w:p w:rsidR="00822B73" w:rsidRPr="00607DEF" w:rsidRDefault="009F78DE" w:rsidP="00607DEF">
            <w:pPr>
              <w:jc w:val="center"/>
              <w:rPr>
                <w:rFonts w:ascii="XO Thames" w:hAnsi="XO Thames"/>
                <w:b/>
                <w:color w:val="000000"/>
                <w:sz w:val="22"/>
                <w:szCs w:val="22"/>
              </w:rPr>
            </w:pPr>
            <w:proofErr w:type="spellStart"/>
            <w:r w:rsidRPr="00607DEF">
              <w:rPr>
                <w:rFonts w:ascii="XO Thames" w:hAnsi="XO Thames"/>
                <w:b/>
                <w:color w:val="000000"/>
                <w:sz w:val="22"/>
                <w:szCs w:val="22"/>
              </w:rPr>
              <w:t>Кт</w:t>
            </w:r>
            <w:proofErr w:type="spellEnd"/>
          </w:p>
        </w:tc>
        <w:tc>
          <w:tcPr>
            <w:tcW w:w="988" w:type="dxa"/>
            <w:shd w:val="clear" w:color="auto" w:fill="auto"/>
          </w:tcPr>
          <w:p w:rsidR="00822B73" w:rsidRPr="00607DEF" w:rsidRDefault="009F78DE" w:rsidP="00607DEF">
            <w:pPr>
              <w:jc w:val="center"/>
              <w:rPr>
                <w:rFonts w:ascii="XO Thames" w:hAnsi="XO Thames"/>
                <w:b/>
                <w:color w:val="000000"/>
                <w:sz w:val="22"/>
                <w:szCs w:val="22"/>
              </w:rPr>
            </w:pPr>
            <w:r w:rsidRPr="00607DEF">
              <w:rPr>
                <w:rFonts w:ascii="XO Thames" w:hAnsi="XO Thames"/>
                <w:b/>
                <w:color w:val="000000"/>
                <w:sz w:val="22"/>
                <w:szCs w:val="22"/>
              </w:rPr>
              <w:t>Премия (</w:t>
            </w:r>
            <w:proofErr w:type="spellStart"/>
            <w:r w:rsidRPr="00607DEF">
              <w:rPr>
                <w:rFonts w:ascii="XO Thames" w:hAnsi="XO Thames"/>
                <w:b/>
                <w:color w:val="000000"/>
                <w:sz w:val="22"/>
                <w:szCs w:val="22"/>
              </w:rPr>
              <w:t>руб</w:t>
            </w:r>
            <w:proofErr w:type="spellEnd"/>
            <w:r w:rsidRPr="00607DEF">
              <w:rPr>
                <w:rFonts w:ascii="XO Thames" w:hAnsi="XO Thames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9F78DE" w:rsidRPr="00607DEF" w:rsidTr="006538F4">
        <w:tc>
          <w:tcPr>
            <w:tcW w:w="1843" w:type="dxa"/>
            <w:shd w:val="clear" w:color="auto" w:fill="auto"/>
          </w:tcPr>
          <w:p w:rsidR="00822B73" w:rsidRPr="00607DEF" w:rsidRDefault="006538F4" w:rsidP="00607DEF">
            <w:pPr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  <w:proofErr w:type="gramStart"/>
            <w:r w:rsidRPr="006538F4">
              <w:rPr>
                <w:rFonts w:ascii="XO Thames" w:hAnsi="XO Thames"/>
                <w:color w:val="000000"/>
                <w:sz w:val="22"/>
                <w:szCs w:val="22"/>
              </w:rPr>
              <w:t>Универсальный</w:t>
            </w:r>
            <w:proofErr w:type="gramEnd"/>
            <w:r w:rsidRPr="006538F4">
              <w:rPr>
                <w:rFonts w:ascii="XO Thames" w:hAnsi="XO Thames"/>
                <w:color w:val="000000"/>
                <w:sz w:val="22"/>
                <w:szCs w:val="22"/>
              </w:rPr>
              <w:t xml:space="preserve"> фронтальный мини-погрузчик ANT 1200</w:t>
            </w:r>
          </w:p>
        </w:tc>
        <w:tc>
          <w:tcPr>
            <w:tcW w:w="2308" w:type="dxa"/>
            <w:shd w:val="clear" w:color="auto" w:fill="auto"/>
          </w:tcPr>
          <w:p w:rsidR="00822B73" w:rsidRPr="00607DEF" w:rsidRDefault="007F344B" w:rsidP="00607DEF">
            <w:pPr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7F344B">
              <w:rPr>
                <w:rFonts w:ascii="XO Thames" w:hAnsi="XO Thames"/>
                <w:color w:val="000000"/>
                <w:sz w:val="22"/>
                <w:szCs w:val="22"/>
              </w:rPr>
              <w:t>ANT</w:t>
            </w:r>
            <w:r>
              <w:rPr>
                <w:rFonts w:ascii="XO Thames" w:hAnsi="XO Thames"/>
                <w:color w:val="000000"/>
                <w:sz w:val="22"/>
                <w:szCs w:val="22"/>
              </w:rPr>
              <w:t>-ТМ00-3377</w:t>
            </w:r>
          </w:p>
        </w:tc>
        <w:tc>
          <w:tcPr>
            <w:tcW w:w="811" w:type="dxa"/>
            <w:shd w:val="clear" w:color="auto" w:fill="auto"/>
          </w:tcPr>
          <w:p w:rsidR="00822B73" w:rsidRPr="00607DEF" w:rsidRDefault="00822B73" w:rsidP="00607DEF">
            <w:pPr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607DEF">
              <w:rPr>
                <w:rFonts w:ascii="XO Thames" w:hAnsi="XO Thames"/>
                <w:color w:val="000000"/>
                <w:sz w:val="22"/>
                <w:szCs w:val="22"/>
              </w:rPr>
              <w:t>202</w:t>
            </w:r>
            <w:r w:rsidR="006538F4">
              <w:rPr>
                <w:rFonts w:ascii="XO Thames" w:hAnsi="XO Thame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14" w:type="dxa"/>
            <w:shd w:val="clear" w:color="auto" w:fill="auto"/>
          </w:tcPr>
          <w:p w:rsidR="00822B73" w:rsidRPr="00607DEF" w:rsidRDefault="007F344B" w:rsidP="00607DEF">
            <w:pPr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  <w:r>
              <w:rPr>
                <w:rFonts w:ascii="XO Thames" w:hAnsi="XO Thames"/>
                <w:color w:val="000000"/>
                <w:sz w:val="22"/>
                <w:szCs w:val="22"/>
              </w:rPr>
              <w:t>81,5772</w:t>
            </w:r>
          </w:p>
        </w:tc>
        <w:tc>
          <w:tcPr>
            <w:tcW w:w="950" w:type="dxa"/>
            <w:shd w:val="clear" w:color="auto" w:fill="auto"/>
          </w:tcPr>
          <w:p w:rsidR="00822B73" w:rsidRPr="00607DEF" w:rsidRDefault="006538F4" w:rsidP="00607DEF">
            <w:pPr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  <w:r>
              <w:rPr>
                <w:rFonts w:ascii="XO Thames" w:hAnsi="XO Thames"/>
                <w:color w:val="000000"/>
                <w:sz w:val="22"/>
                <w:szCs w:val="22"/>
              </w:rPr>
              <w:t>3487,00</w:t>
            </w:r>
          </w:p>
        </w:tc>
        <w:tc>
          <w:tcPr>
            <w:tcW w:w="669" w:type="dxa"/>
            <w:shd w:val="clear" w:color="auto" w:fill="auto"/>
          </w:tcPr>
          <w:p w:rsidR="00822B73" w:rsidRPr="00607DEF" w:rsidRDefault="006538F4" w:rsidP="00607DEF">
            <w:pPr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  <w:r>
              <w:rPr>
                <w:rFonts w:ascii="XO Thames" w:hAnsi="XO Thames"/>
                <w:color w:val="000000"/>
                <w:sz w:val="22"/>
                <w:szCs w:val="22"/>
              </w:rPr>
              <w:t>1,97</w:t>
            </w:r>
          </w:p>
        </w:tc>
        <w:tc>
          <w:tcPr>
            <w:tcW w:w="669" w:type="dxa"/>
            <w:shd w:val="clear" w:color="auto" w:fill="auto"/>
          </w:tcPr>
          <w:p w:rsidR="00822B73" w:rsidRPr="00607DEF" w:rsidRDefault="006538F4" w:rsidP="00607DEF">
            <w:pPr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  <w:r>
              <w:rPr>
                <w:rFonts w:ascii="XO Thames" w:hAnsi="XO Thames"/>
                <w:color w:val="000000"/>
                <w:sz w:val="22"/>
                <w:szCs w:val="22"/>
              </w:rPr>
              <w:t>1,0</w:t>
            </w:r>
            <w:r w:rsidR="009F78DE" w:rsidRPr="00607DEF">
              <w:rPr>
                <w:rFonts w:ascii="XO Thames" w:hAnsi="XO Thames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8" w:type="dxa"/>
            <w:shd w:val="clear" w:color="auto" w:fill="auto"/>
          </w:tcPr>
          <w:p w:rsidR="00822B73" w:rsidRPr="00607DEF" w:rsidRDefault="009F78DE" w:rsidP="00607DEF">
            <w:pPr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607DEF">
              <w:rPr>
                <w:rFonts w:ascii="XO Thames" w:hAnsi="XO Thames"/>
                <w:color w:val="000000"/>
                <w:sz w:val="22"/>
                <w:szCs w:val="22"/>
              </w:rPr>
              <w:t>0,84</w:t>
            </w:r>
          </w:p>
        </w:tc>
        <w:tc>
          <w:tcPr>
            <w:tcW w:w="669" w:type="dxa"/>
            <w:shd w:val="clear" w:color="auto" w:fill="auto"/>
          </w:tcPr>
          <w:p w:rsidR="00822B73" w:rsidRPr="00607DEF" w:rsidRDefault="009F78DE" w:rsidP="006538F4">
            <w:pPr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607DEF">
              <w:rPr>
                <w:rFonts w:ascii="XO Thames" w:hAnsi="XO Thames"/>
                <w:color w:val="000000"/>
                <w:sz w:val="22"/>
                <w:szCs w:val="22"/>
              </w:rPr>
              <w:t>1,</w:t>
            </w:r>
            <w:r w:rsidR="006538F4">
              <w:rPr>
                <w:rFonts w:ascii="XO Thames" w:hAnsi="XO Thames"/>
                <w:color w:val="000000"/>
                <w:sz w:val="22"/>
                <w:szCs w:val="22"/>
              </w:rPr>
              <w:t>00</w:t>
            </w:r>
          </w:p>
        </w:tc>
        <w:tc>
          <w:tcPr>
            <w:tcW w:w="988" w:type="dxa"/>
            <w:shd w:val="clear" w:color="auto" w:fill="auto"/>
          </w:tcPr>
          <w:p w:rsidR="00822B73" w:rsidRPr="00607DEF" w:rsidRDefault="006538F4" w:rsidP="00607DEF">
            <w:pPr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  <w:r>
              <w:rPr>
                <w:rFonts w:ascii="XO Thames" w:hAnsi="XO Thames"/>
                <w:color w:val="000000"/>
                <w:sz w:val="22"/>
                <w:szCs w:val="22"/>
              </w:rPr>
              <w:t>5770,29</w:t>
            </w:r>
          </w:p>
        </w:tc>
      </w:tr>
      <w:tr w:rsidR="009F78DE" w:rsidRPr="00607DEF" w:rsidTr="006538F4">
        <w:tc>
          <w:tcPr>
            <w:tcW w:w="9871" w:type="dxa"/>
            <w:gridSpan w:val="9"/>
            <w:shd w:val="clear" w:color="auto" w:fill="auto"/>
          </w:tcPr>
          <w:p w:rsidR="009F78DE" w:rsidRPr="00607DEF" w:rsidRDefault="009F78DE" w:rsidP="009F78DE">
            <w:pPr>
              <w:rPr>
                <w:rFonts w:ascii="XO Thames" w:hAnsi="XO Thames"/>
                <w:b/>
                <w:color w:val="000000"/>
                <w:sz w:val="22"/>
                <w:szCs w:val="22"/>
              </w:rPr>
            </w:pPr>
            <w:r w:rsidRPr="00607DEF">
              <w:rPr>
                <w:rFonts w:ascii="XO Thames" w:hAnsi="XO Thames"/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988" w:type="dxa"/>
            <w:shd w:val="clear" w:color="auto" w:fill="auto"/>
          </w:tcPr>
          <w:p w:rsidR="009F78DE" w:rsidRPr="00607DEF" w:rsidRDefault="006538F4" w:rsidP="00607DEF">
            <w:pPr>
              <w:jc w:val="center"/>
              <w:rPr>
                <w:rFonts w:ascii="XO Thames" w:hAnsi="XO Thames"/>
                <w:b/>
                <w:color w:val="000000"/>
                <w:sz w:val="22"/>
                <w:szCs w:val="22"/>
              </w:rPr>
            </w:pPr>
            <w:r>
              <w:rPr>
                <w:rFonts w:ascii="XO Thames" w:hAnsi="XO Thames"/>
                <w:b/>
                <w:color w:val="000000"/>
                <w:sz w:val="22"/>
                <w:szCs w:val="22"/>
              </w:rPr>
              <w:t>5770,29</w:t>
            </w:r>
          </w:p>
        </w:tc>
      </w:tr>
    </w:tbl>
    <w:p w:rsidR="00822B73" w:rsidRDefault="00822B73" w:rsidP="00235946">
      <w:pPr>
        <w:jc w:val="center"/>
        <w:rPr>
          <w:rFonts w:ascii="XO Thames" w:hAnsi="XO Thames"/>
          <w:b/>
          <w:color w:val="000000"/>
          <w:sz w:val="22"/>
          <w:szCs w:val="22"/>
        </w:rPr>
      </w:pPr>
    </w:p>
    <w:p w:rsidR="00235946" w:rsidRPr="005F3106" w:rsidRDefault="00235946" w:rsidP="00235946">
      <w:pPr>
        <w:tabs>
          <w:tab w:val="left" w:pos="990"/>
        </w:tabs>
        <w:rPr>
          <w:rFonts w:ascii="XO Thames" w:hAnsi="XO Thames"/>
          <w:sz w:val="22"/>
          <w:szCs w:val="22"/>
        </w:rPr>
      </w:pPr>
      <w:r w:rsidRPr="005F3106">
        <w:rPr>
          <w:rFonts w:ascii="XO Thames" w:hAnsi="XO Thames"/>
          <w:sz w:val="22"/>
          <w:szCs w:val="22"/>
        </w:rPr>
        <w:tab/>
      </w:r>
    </w:p>
    <w:tbl>
      <w:tblPr>
        <w:tblW w:w="5094" w:type="pct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995"/>
        <w:gridCol w:w="5183"/>
      </w:tblGrid>
      <w:tr w:rsidR="00235946" w:rsidRPr="005F3106" w:rsidTr="00235946">
        <w:trPr>
          <w:trHeight w:val="3487"/>
        </w:trPr>
        <w:tc>
          <w:tcPr>
            <w:tcW w:w="2454" w:type="pct"/>
          </w:tcPr>
          <w:p w:rsidR="00235946" w:rsidRPr="005F3106" w:rsidRDefault="00235946" w:rsidP="00235946">
            <w:pPr>
              <w:shd w:val="clear" w:color="auto" w:fill="FFFFFF"/>
              <w:jc w:val="center"/>
              <w:rPr>
                <w:rFonts w:ascii="XO Thames" w:hAnsi="XO Thames"/>
                <w:b/>
                <w:sz w:val="22"/>
                <w:szCs w:val="22"/>
              </w:rPr>
            </w:pPr>
            <w:r w:rsidRPr="005F3106">
              <w:rPr>
                <w:rFonts w:ascii="XO Thames" w:hAnsi="XO Thames"/>
                <w:b/>
                <w:sz w:val="22"/>
                <w:szCs w:val="22"/>
              </w:rPr>
              <w:t>Страхователь:</w:t>
            </w:r>
          </w:p>
          <w:p w:rsidR="00235946" w:rsidRPr="005F3106" w:rsidRDefault="00235946" w:rsidP="00235946">
            <w:pPr>
              <w:shd w:val="clear" w:color="auto" w:fill="FFFFFF"/>
              <w:jc w:val="both"/>
              <w:rPr>
                <w:rFonts w:ascii="XO Thames" w:hAnsi="XO Thames"/>
                <w:sz w:val="22"/>
                <w:szCs w:val="22"/>
              </w:rPr>
            </w:pPr>
          </w:p>
          <w:p w:rsidR="00235946" w:rsidRPr="005F3106" w:rsidRDefault="00235946" w:rsidP="00235946">
            <w:pPr>
              <w:tabs>
                <w:tab w:val="left" w:pos="1425"/>
                <w:tab w:val="left" w:pos="5790"/>
              </w:tabs>
              <w:suppressAutoHyphens/>
              <w:rPr>
                <w:rFonts w:ascii="XO Thames" w:hAnsi="XO Thames"/>
                <w:sz w:val="22"/>
                <w:szCs w:val="22"/>
              </w:rPr>
            </w:pPr>
          </w:p>
          <w:p w:rsidR="00235946" w:rsidRPr="005F3106" w:rsidRDefault="00235946" w:rsidP="00235946">
            <w:pPr>
              <w:tabs>
                <w:tab w:val="left" w:pos="1425"/>
                <w:tab w:val="left" w:pos="5790"/>
              </w:tabs>
              <w:suppressAutoHyphens/>
              <w:rPr>
                <w:rFonts w:ascii="XO Thames" w:hAnsi="XO Thames"/>
                <w:sz w:val="22"/>
                <w:szCs w:val="22"/>
              </w:rPr>
            </w:pPr>
          </w:p>
          <w:p w:rsidR="00235946" w:rsidRPr="005F3106" w:rsidRDefault="00235946" w:rsidP="00235946">
            <w:pPr>
              <w:tabs>
                <w:tab w:val="left" w:pos="1425"/>
                <w:tab w:val="left" w:pos="5790"/>
              </w:tabs>
              <w:suppressAutoHyphens/>
              <w:rPr>
                <w:rFonts w:ascii="XO Thames" w:hAnsi="XO Thames"/>
                <w:sz w:val="22"/>
                <w:szCs w:val="22"/>
              </w:rPr>
            </w:pPr>
            <w:r w:rsidRPr="005F3106">
              <w:rPr>
                <w:rFonts w:ascii="XO Thames" w:hAnsi="XO Thames"/>
                <w:sz w:val="22"/>
                <w:szCs w:val="22"/>
              </w:rPr>
              <w:t xml:space="preserve">___________________ </w:t>
            </w:r>
            <w:r w:rsidR="00970947" w:rsidRPr="005F3106">
              <w:rPr>
                <w:rFonts w:ascii="XO Thames" w:hAnsi="XO Thames"/>
                <w:sz w:val="22"/>
                <w:szCs w:val="22"/>
              </w:rPr>
              <w:t xml:space="preserve">М.П. </w:t>
            </w:r>
            <w:proofErr w:type="spellStart"/>
            <w:r w:rsidR="00970947" w:rsidRPr="005F3106">
              <w:rPr>
                <w:rFonts w:ascii="XO Thames" w:hAnsi="XO Thames"/>
                <w:sz w:val="22"/>
                <w:szCs w:val="22"/>
              </w:rPr>
              <w:t>Узловский</w:t>
            </w:r>
            <w:proofErr w:type="spellEnd"/>
            <w:r w:rsidRPr="005F3106">
              <w:rPr>
                <w:rFonts w:ascii="XO Thames" w:hAnsi="XO Thames"/>
                <w:sz w:val="22"/>
                <w:szCs w:val="22"/>
              </w:rPr>
              <w:t xml:space="preserve"> </w:t>
            </w:r>
          </w:p>
          <w:p w:rsidR="00235946" w:rsidRPr="005F3106" w:rsidRDefault="00235946" w:rsidP="00235946">
            <w:pPr>
              <w:rPr>
                <w:rFonts w:ascii="XO Thames" w:hAnsi="XO Thames"/>
                <w:b/>
                <w:color w:val="000000"/>
                <w:sz w:val="22"/>
                <w:szCs w:val="22"/>
              </w:rPr>
            </w:pPr>
          </w:p>
        </w:tc>
        <w:tc>
          <w:tcPr>
            <w:tcW w:w="2546" w:type="pct"/>
          </w:tcPr>
          <w:p w:rsidR="00235946" w:rsidRPr="005F3106" w:rsidRDefault="00235946" w:rsidP="00235946">
            <w:pPr>
              <w:suppressAutoHyphens/>
              <w:jc w:val="center"/>
              <w:rPr>
                <w:rFonts w:ascii="XO Thames" w:hAnsi="XO Thames"/>
                <w:b/>
                <w:sz w:val="22"/>
                <w:szCs w:val="22"/>
              </w:rPr>
            </w:pPr>
            <w:r w:rsidRPr="005F3106">
              <w:rPr>
                <w:rFonts w:ascii="XO Thames" w:hAnsi="XO Thames"/>
                <w:b/>
                <w:sz w:val="22"/>
                <w:szCs w:val="22"/>
              </w:rPr>
              <w:t>Страховщик:</w:t>
            </w:r>
          </w:p>
          <w:p w:rsidR="00235946" w:rsidRPr="005F3106" w:rsidRDefault="00235946" w:rsidP="00235946">
            <w:pPr>
              <w:rPr>
                <w:rFonts w:ascii="XO Thames" w:hAnsi="XO Thames"/>
                <w:bCs/>
                <w:color w:val="FF0000"/>
                <w:sz w:val="22"/>
                <w:szCs w:val="22"/>
              </w:rPr>
            </w:pPr>
          </w:p>
          <w:p w:rsidR="00235946" w:rsidRPr="005F3106" w:rsidRDefault="00235946" w:rsidP="00235946">
            <w:pPr>
              <w:jc w:val="both"/>
              <w:rPr>
                <w:rFonts w:ascii="XO Thames" w:hAnsi="XO Thames"/>
                <w:b/>
                <w:bCs/>
                <w:color w:val="FF0000"/>
                <w:sz w:val="22"/>
                <w:szCs w:val="22"/>
              </w:rPr>
            </w:pPr>
          </w:p>
          <w:p w:rsidR="00235946" w:rsidRPr="005F3106" w:rsidRDefault="00235946" w:rsidP="00235946">
            <w:pPr>
              <w:jc w:val="both"/>
              <w:rPr>
                <w:rFonts w:ascii="XO Thames" w:hAnsi="XO Thames"/>
                <w:b/>
                <w:bCs/>
                <w:color w:val="FF0000"/>
                <w:sz w:val="22"/>
                <w:szCs w:val="22"/>
              </w:rPr>
            </w:pPr>
          </w:p>
          <w:p w:rsidR="00235946" w:rsidRPr="005F3106" w:rsidRDefault="00235946" w:rsidP="00235946">
            <w:pPr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5F3106">
              <w:rPr>
                <w:rFonts w:ascii="XO Thames" w:hAnsi="XO Thames"/>
                <w:color w:val="000000"/>
                <w:sz w:val="22"/>
                <w:szCs w:val="22"/>
              </w:rPr>
              <w:t>_____________________</w:t>
            </w:r>
            <w:r w:rsidR="00CC7DA0">
              <w:t xml:space="preserve"> </w:t>
            </w:r>
          </w:p>
          <w:p w:rsidR="00235946" w:rsidRPr="005F3106" w:rsidRDefault="00235946" w:rsidP="00235946">
            <w:pPr>
              <w:jc w:val="both"/>
              <w:rPr>
                <w:rFonts w:ascii="XO Thames" w:hAnsi="XO Thames"/>
                <w:bCs/>
                <w:color w:val="FF0000"/>
                <w:sz w:val="22"/>
                <w:szCs w:val="22"/>
              </w:rPr>
            </w:pPr>
          </w:p>
          <w:p w:rsidR="00235946" w:rsidRPr="005F3106" w:rsidRDefault="00235946" w:rsidP="00235946">
            <w:pPr>
              <w:jc w:val="both"/>
              <w:rPr>
                <w:rFonts w:ascii="XO Thames" w:hAnsi="XO Thames"/>
                <w:sz w:val="22"/>
                <w:szCs w:val="22"/>
              </w:rPr>
            </w:pPr>
            <w:r w:rsidRPr="005F3106">
              <w:rPr>
                <w:rFonts w:ascii="XO Thames" w:hAnsi="XO Thames"/>
                <w:sz w:val="22"/>
                <w:szCs w:val="22"/>
              </w:rPr>
              <w:tab/>
            </w:r>
          </w:p>
        </w:tc>
      </w:tr>
    </w:tbl>
    <w:p w:rsidR="00687432" w:rsidRPr="005F3106" w:rsidRDefault="00687432" w:rsidP="00687432">
      <w:pPr>
        <w:rPr>
          <w:rFonts w:ascii="XO Thames" w:hAnsi="XO Thames"/>
          <w:sz w:val="22"/>
          <w:szCs w:val="22"/>
        </w:rPr>
      </w:pPr>
    </w:p>
    <w:sectPr w:rsidR="00687432" w:rsidRPr="005F3106" w:rsidSect="00AF724F">
      <w:pgSz w:w="11906" w:h="16838"/>
      <w:pgMar w:top="567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F7D" w:rsidRDefault="005D3F7D" w:rsidP="00932F84">
      <w:r>
        <w:separator/>
      </w:r>
    </w:p>
  </w:endnote>
  <w:endnote w:type="continuationSeparator" w:id="0">
    <w:p w:rsidR="005D3F7D" w:rsidRDefault="005D3F7D" w:rsidP="00932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F7D" w:rsidRDefault="005D3F7D" w:rsidP="00932F84">
      <w:r>
        <w:separator/>
      </w:r>
    </w:p>
  </w:footnote>
  <w:footnote w:type="continuationSeparator" w:id="0">
    <w:p w:rsidR="005D3F7D" w:rsidRDefault="005D3F7D" w:rsidP="00932F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1A5"/>
    <w:rsid w:val="00012382"/>
    <w:rsid w:val="00015FD7"/>
    <w:rsid w:val="00022D78"/>
    <w:rsid w:val="00032A14"/>
    <w:rsid w:val="00063D70"/>
    <w:rsid w:val="00090CFA"/>
    <w:rsid w:val="000918AF"/>
    <w:rsid w:val="0009373E"/>
    <w:rsid w:val="0009724F"/>
    <w:rsid w:val="000A33AE"/>
    <w:rsid w:val="000B3312"/>
    <w:rsid w:val="000B6E45"/>
    <w:rsid w:val="000D4769"/>
    <w:rsid w:val="000E2F07"/>
    <w:rsid w:val="000F36B1"/>
    <w:rsid w:val="000F65F4"/>
    <w:rsid w:val="00104DE7"/>
    <w:rsid w:val="00105A49"/>
    <w:rsid w:val="00105B1D"/>
    <w:rsid w:val="00105D1F"/>
    <w:rsid w:val="00105E33"/>
    <w:rsid w:val="00114F27"/>
    <w:rsid w:val="00123BDA"/>
    <w:rsid w:val="001263E5"/>
    <w:rsid w:val="00130E80"/>
    <w:rsid w:val="00152257"/>
    <w:rsid w:val="00187D10"/>
    <w:rsid w:val="001921A5"/>
    <w:rsid w:val="001A1EA2"/>
    <w:rsid w:val="001B1DF8"/>
    <w:rsid w:val="001B713C"/>
    <w:rsid w:val="001D0C3B"/>
    <w:rsid w:val="001D2EE3"/>
    <w:rsid w:val="0020452A"/>
    <w:rsid w:val="00204C68"/>
    <w:rsid w:val="002072B2"/>
    <w:rsid w:val="002168A3"/>
    <w:rsid w:val="00232DDA"/>
    <w:rsid w:val="0023472A"/>
    <w:rsid w:val="00235946"/>
    <w:rsid w:val="00261D29"/>
    <w:rsid w:val="0027360C"/>
    <w:rsid w:val="00287D94"/>
    <w:rsid w:val="00296D65"/>
    <w:rsid w:val="002A600A"/>
    <w:rsid w:val="002D5DA1"/>
    <w:rsid w:val="002E6CCD"/>
    <w:rsid w:val="00302363"/>
    <w:rsid w:val="0035638D"/>
    <w:rsid w:val="00375814"/>
    <w:rsid w:val="00383D5D"/>
    <w:rsid w:val="00385CEE"/>
    <w:rsid w:val="003A016D"/>
    <w:rsid w:val="003D41E8"/>
    <w:rsid w:val="003F2B73"/>
    <w:rsid w:val="00405110"/>
    <w:rsid w:val="0041726F"/>
    <w:rsid w:val="00442120"/>
    <w:rsid w:val="00447005"/>
    <w:rsid w:val="00453AFB"/>
    <w:rsid w:val="00460E20"/>
    <w:rsid w:val="00472466"/>
    <w:rsid w:val="00474454"/>
    <w:rsid w:val="00483CE8"/>
    <w:rsid w:val="0048617F"/>
    <w:rsid w:val="004A2377"/>
    <w:rsid w:val="004A2ADE"/>
    <w:rsid w:val="004B12DD"/>
    <w:rsid w:val="004B3C56"/>
    <w:rsid w:val="004B4516"/>
    <w:rsid w:val="004B7BB1"/>
    <w:rsid w:val="004C0498"/>
    <w:rsid w:val="004D6048"/>
    <w:rsid w:val="004F1A5D"/>
    <w:rsid w:val="00506A9F"/>
    <w:rsid w:val="0053604C"/>
    <w:rsid w:val="0053634B"/>
    <w:rsid w:val="00540942"/>
    <w:rsid w:val="0054366A"/>
    <w:rsid w:val="00544472"/>
    <w:rsid w:val="00552D21"/>
    <w:rsid w:val="005574B0"/>
    <w:rsid w:val="00585FC1"/>
    <w:rsid w:val="00587853"/>
    <w:rsid w:val="005B642B"/>
    <w:rsid w:val="005C3701"/>
    <w:rsid w:val="005C4AF4"/>
    <w:rsid w:val="005D3F7D"/>
    <w:rsid w:val="005D4BE6"/>
    <w:rsid w:val="005E161A"/>
    <w:rsid w:val="005F1CEB"/>
    <w:rsid w:val="005F2582"/>
    <w:rsid w:val="005F3106"/>
    <w:rsid w:val="005F5B95"/>
    <w:rsid w:val="00600FB9"/>
    <w:rsid w:val="00607DEF"/>
    <w:rsid w:val="00623F92"/>
    <w:rsid w:val="00632479"/>
    <w:rsid w:val="006538F4"/>
    <w:rsid w:val="00670B40"/>
    <w:rsid w:val="00687432"/>
    <w:rsid w:val="006912E0"/>
    <w:rsid w:val="006937B7"/>
    <w:rsid w:val="006B4F2B"/>
    <w:rsid w:val="006B76F1"/>
    <w:rsid w:val="006D2743"/>
    <w:rsid w:val="006E1F37"/>
    <w:rsid w:val="006E5981"/>
    <w:rsid w:val="00726E15"/>
    <w:rsid w:val="00733D4D"/>
    <w:rsid w:val="0076060A"/>
    <w:rsid w:val="007706C6"/>
    <w:rsid w:val="00775446"/>
    <w:rsid w:val="007B2FEC"/>
    <w:rsid w:val="007C37D4"/>
    <w:rsid w:val="007F344B"/>
    <w:rsid w:val="00815948"/>
    <w:rsid w:val="00822B73"/>
    <w:rsid w:val="00826F4A"/>
    <w:rsid w:val="00842920"/>
    <w:rsid w:val="00854F75"/>
    <w:rsid w:val="0086670A"/>
    <w:rsid w:val="008746FD"/>
    <w:rsid w:val="00881004"/>
    <w:rsid w:val="00886D78"/>
    <w:rsid w:val="008901A3"/>
    <w:rsid w:val="008B06A9"/>
    <w:rsid w:val="008F05FB"/>
    <w:rsid w:val="008F5661"/>
    <w:rsid w:val="00904BC3"/>
    <w:rsid w:val="00917B27"/>
    <w:rsid w:val="00920A87"/>
    <w:rsid w:val="00921E26"/>
    <w:rsid w:val="00932F84"/>
    <w:rsid w:val="0093400E"/>
    <w:rsid w:val="0095165E"/>
    <w:rsid w:val="009647CB"/>
    <w:rsid w:val="00966AF0"/>
    <w:rsid w:val="00970947"/>
    <w:rsid w:val="00981EFA"/>
    <w:rsid w:val="00987511"/>
    <w:rsid w:val="009927A8"/>
    <w:rsid w:val="009955EA"/>
    <w:rsid w:val="00995AD1"/>
    <w:rsid w:val="009A7033"/>
    <w:rsid w:val="009A7443"/>
    <w:rsid w:val="009C35A3"/>
    <w:rsid w:val="009C5887"/>
    <w:rsid w:val="009D0537"/>
    <w:rsid w:val="009F0854"/>
    <w:rsid w:val="009F78DE"/>
    <w:rsid w:val="00A06328"/>
    <w:rsid w:val="00A416CD"/>
    <w:rsid w:val="00A4410D"/>
    <w:rsid w:val="00A47B8B"/>
    <w:rsid w:val="00A77C83"/>
    <w:rsid w:val="00AA1263"/>
    <w:rsid w:val="00AB7CC3"/>
    <w:rsid w:val="00AC3030"/>
    <w:rsid w:val="00AE6C40"/>
    <w:rsid w:val="00AF124D"/>
    <w:rsid w:val="00AF4410"/>
    <w:rsid w:val="00AF5BE2"/>
    <w:rsid w:val="00AF724F"/>
    <w:rsid w:val="00B12F5A"/>
    <w:rsid w:val="00B131E4"/>
    <w:rsid w:val="00B1436A"/>
    <w:rsid w:val="00B40385"/>
    <w:rsid w:val="00B44BAD"/>
    <w:rsid w:val="00B60401"/>
    <w:rsid w:val="00B71228"/>
    <w:rsid w:val="00B73598"/>
    <w:rsid w:val="00BA1242"/>
    <w:rsid w:val="00BA3DD7"/>
    <w:rsid w:val="00BC14FC"/>
    <w:rsid w:val="00BE3E42"/>
    <w:rsid w:val="00BE5427"/>
    <w:rsid w:val="00BE6E2D"/>
    <w:rsid w:val="00BF1520"/>
    <w:rsid w:val="00BF2DD3"/>
    <w:rsid w:val="00C00515"/>
    <w:rsid w:val="00C53CDC"/>
    <w:rsid w:val="00C73D1B"/>
    <w:rsid w:val="00C83C72"/>
    <w:rsid w:val="00C97701"/>
    <w:rsid w:val="00CA0979"/>
    <w:rsid w:val="00CA2894"/>
    <w:rsid w:val="00CB070C"/>
    <w:rsid w:val="00CC5BD2"/>
    <w:rsid w:val="00CC7DA0"/>
    <w:rsid w:val="00CD439E"/>
    <w:rsid w:val="00CE33E7"/>
    <w:rsid w:val="00CF1279"/>
    <w:rsid w:val="00CF53E5"/>
    <w:rsid w:val="00D01B49"/>
    <w:rsid w:val="00D034F6"/>
    <w:rsid w:val="00D136AD"/>
    <w:rsid w:val="00D26329"/>
    <w:rsid w:val="00D2664D"/>
    <w:rsid w:val="00D27BEA"/>
    <w:rsid w:val="00D4578B"/>
    <w:rsid w:val="00D51EF0"/>
    <w:rsid w:val="00D545E2"/>
    <w:rsid w:val="00D56D53"/>
    <w:rsid w:val="00D579F5"/>
    <w:rsid w:val="00D977EF"/>
    <w:rsid w:val="00DB13C3"/>
    <w:rsid w:val="00DB278B"/>
    <w:rsid w:val="00DC3C15"/>
    <w:rsid w:val="00DC5385"/>
    <w:rsid w:val="00DE12B7"/>
    <w:rsid w:val="00DE51BC"/>
    <w:rsid w:val="00E07677"/>
    <w:rsid w:val="00E076D0"/>
    <w:rsid w:val="00E20320"/>
    <w:rsid w:val="00E460CB"/>
    <w:rsid w:val="00E46586"/>
    <w:rsid w:val="00E65FAC"/>
    <w:rsid w:val="00E72CDA"/>
    <w:rsid w:val="00E76E40"/>
    <w:rsid w:val="00E8751D"/>
    <w:rsid w:val="00E9266C"/>
    <w:rsid w:val="00E95322"/>
    <w:rsid w:val="00EA69AA"/>
    <w:rsid w:val="00EA7570"/>
    <w:rsid w:val="00EC1564"/>
    <w:rsid w:val="00ED4916"/>
    <w:rsid w:val="00ED71DC"/>
    <w:rsid w:val="00F01EC1"/>
    <w:rsid w:val="00F07AC4"/>
    <w:rsid w:val="00F21526"/>
    <w:rsid w:val="00F2621C"/>
    <w:rsid w:val="00F3669B"/>
    <w:rsid w:val="00F536A2"/>
    <w:rsid w:val="00F73C56"/>
    <w:rsid w:val="00F93521"/>
    <w:rsid w:val="00FD28D3"/>
    <w:rsid w:val="00FF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21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921A5"/>
    <w:pPr>
      <w:spacing w:after="120"/>
      <w:ind w:left="283"/>
    </w:pPr>
  </w:style>
  <w:style w:type="paragraph" w:customStyle="1" w:styleId="1">
    <w:name w:val="Обычный1"/>
    <w:rsid w:val="001921A5"/>
  </w:style>
  <w:style w:type="paragraph" w:customStyle="1" w:styleId="Char">
    <w:name w:val="Char Знак"/>
    <w:basedOn w:val="a"/>
    <w:rsid w:val="00D27B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Title"/>
    <w:basedOn w:val="a"/>
    <w:qFormat/>
    <w:rsid w:val="00C53CDC"/>
    <w:pPr>
      <w:ind w:left="34"/>
      <w:jc w:val="center"/>
    </w:pPr>
    <w:rPr>
      <w:b/>
      <w:bCs/>
      <w:sz w:val="26"/>
      <w:szCs w:val="26"/>
    </w:rPr>
  </w:style>
  <w:style w:type="paragraph" w:customStyle="1" w:styleId="Style6">
    <w:name w:val="Style6"/>
    <w:basedOn w:val="a"/>
    <w:rsid w:val="006B4F2B"/>
    <w:pPr>
      <w:widowControl w:val="0"/>
      <w:autoSpaceDE w:val="0"/>
      <w:autoSpaceDN w:val="0"/>
      <w:adjustRightInd w:val="0"/>
      <w:spacing w:line="278" w:lineRule="exact"/>
      <w:jc w:val="center"/>
    </w:pPr>
  </w:style>
  <w:style w:type="character" w:customStyle="1" w:styleId="FontStyle16">
    <w:name w:val="Font Style16"/>
    <w:rsid w:val="006B4F2B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6B4F2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6B4F2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6B4F2B"/>
    <w:rPr>
      <w:rFonts w:ascii="Bookman Old Style" w:hAnsi="Bookman Old Style" w:cs="Bookman Old Style"/>
      <w:b/>
      <w:bCs/>
      <w:sz w:val="26"/>
      <w:szCs w:val="26"/>
    </w:rPr>
  </w:style>
  <w:style w:type="paragraph" w:styleId="a5">
    <w:name w:val="List Paragraph"/>
    <w:basedOn w:val="a"/>
    <w:uiPriority w:val="34"/>
    <w:qFormat/>
    <w:rsid w:val="0053634B"/>
    <w:pPr>
      <w:ind w:left="720"/>
      <w:contextualSpacing/>
    </w:pPr>
  </w:style>
  <w:style w:type="paragraph" w:styleId="a6">
    <w:name w:val="header"/>
    <w:basedOn w:val="a"/>
    <w:link w:val="a7"/>
    <w:rsid w:val="00932F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932F84"/>
    <w:rPr>
      <w:sz w:val="24"/>
      <w:szCs w:val="24"/>
    </w:rPr>
  </w:style>
  <w:style w:type="paragraph" w:styleId="a8">
    <w:name w:val="footer"/>
    <w:basedOn w:val="a"/>
    <w:link w:val="a9"/>
    <w:rsid w:val="00932F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932F84"/>
    <w:rPr>
      <w:sz w:val="24"/>
      <w:szCs w:val="24"/>
    </w:rPr>
  </w:style>
  <w:style w:type="paragraph" w:styleId="aa">
    <w:name w:val="Normal (Web)"/>
    <w:aliases w:val=" Знак2"/>
    <w:basedOn w:val="a"/>
    <w:link w:val="ab"/>
    <w:unhideWhenUsed/>
    <w:rsid w:val="00BF2DD3"/>
    <w:pPr>
      <w:spacing w:before="100" w:beforeAutospacing="1" w:after="100" w:afterAutospacing="1"/>
    </w:pPr>
    <w:rPr>
      <w:lang w:val="x-none" w:eastAsia="x-none"/>
    </w:rPr>
  </w:style>
  <w:style w:type="character" w:customStyle="1" w:styleId="ab">
    <w:name w:val="Обычный (веб) Знак"/>
    <w:aliases w:val=" Знак2 Знак"/>
    <w:link w:val="aa"/>
    <w:rsid w:val="00BF2DD3"/>
    <w:rPr>
      <w:sz w:val="24"/>
      <w:szCs w:val="24"/>
      <w:lang w:val="x-none"/>
    </w:rPr>
  </w:style>
  <w:style w:type="paragraph" w:styleId="ac">
    <w:name w:val="Body Text"/>
    <w:basedOn w:val="a"/>
    <w:link w:val="ad"/>
    <w:rsid w:val="00854F75"/>
    <w:pPr>
      <w:spacing w:after="120"/>
    </w:pPr>
  </w:style>
  <w:style w:type="character" w:customStyle="1" w:styleId="ad">
    <w:name w:val="Основной текст Знак"/>
    <w:link w:val="ac"/>
    <w:rsid w:val="00854F75"/>
    <w:rPr>
      <w:sz w:val="24"/>
      <w:szCs w:val="24"/>
    </w:rPr>
  </w:style>
  <w:style w:type="table" w:styleId="ae">
    <w:name w:val="Table Grid"/>
    <w:basedOn w:val="a1"/>
    <w:rsid w:val="00822B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21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921A5"/>
    <w:pPr>
      <w:spacing w:after="120"/>
      <w:ind w:left="283"/>
    </w:pPr>
  </w:style>
  <w:style w:type="paragraph" w:customStyle="1" w:styleId="1">
    <w:name w:val="Обычный1"/>
    <w:rsid w:val="001921A5"/>
  </w:style>
  <w:style w:type="paragraph" w:customStyle="1" w:styleId="Char">
    <w:name w:val="Char Знак"/>
    <w:basedOn w:val="a"/>
    <w:rsid w:val="00D27B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Title"/>
    <w:basedOn w:val="a"/>
    <w:qFormat/>
    <w:rsid w:val="00C53CDC"/>
    <w:pPr>
      <w:ind w:left="34"/>
      <w:jc w:val="center"/>
    </w:pPr>
    <w:rPr>
      <w:b/>
      <w:bCs/>
      <w:sz w:val="26"/>
      <w:szCs w:val="26"/>
    </w:rPr>
  </w:style>
  <w:style w:type="paragraph" w:customStyle="1" w:styleId="Style6">
    <w:name w:val="Style6"/>
    <w:basedOn w:val="a"/>
    <w:rsid w:val="006B4F2B"/>
    <w:pPr>
      <w:widowControl w:val="0"/>
      <w:autoSpaceDE w:val="0"/>
      <w:autoSpaceDN w:val="0"/>
      <w:adjustRightInd w:val="0"/>
      <w:spacing w:line="278" w:lineRule="exact"/>
      <w:jc w:val="center"/>
    </w:pPr>
  </w:style>
  <w:style w:type="character" w:customStyle="1" w:styleId="FontStyle16">
    <w:name w:val="Font Style16"/>
    <w:rsid w:val="006B4F2B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6B4F2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6B4F2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6B4F2B"/>
    <w:rPr>
      <w:rFonts w:ascii="Bookman Old Style" w:hAnsi="Bookman Old Style" w:cs="Bookman Old Style"/>
      <w:b/>
      <w:bCs/>
      <w:sz w:val="26"/>
      <w:szCs w:val="26"/>
    </w:rPr>
  </w:style>
  <w:style w:type="paragraph" w:styleId="a5">
    <w:name w:val="List Paragraph"/>
    <w:basedOn w:val="a"/>
    <w:uiPriority w:val="34"/>
    <w:qFormat/>
    <w:rsid w:val="0053634B"/>
    <w:pPr>
      <w:ind w:left="720"/>
      <w:contextualSpacing/>
    </w:pPr>
  </w:style>
  <w:style w:type="paragraph" w:styleId="a6">
    <w:name w:val="header"/>
    <w:basedOn w:val="a"/>
    <w:link w:val="a7"/>
    <w:rsid w:val="00932F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932F84"/>
    <w:rPr>
      <w:sz w:val="24"/>
      <w:szCs w:val="24"/>
    </w:rPr>
  </w:style>
  <w:style w:type="paragraph" w:styleId="a8">
    <w:name w:val="footer"/>
    <w:basedOn w:val="a"/>
    <w:link w:val="a9"/>
    <w:rsid w:val="00932F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932F84"/>
    <w:rPr>
      <w:sz w:val="24"/>
      <w:szCs w:val="24"/>
    </w:rPr>
  </w:style>
  <w:style w:type="paragraph" w:styleId="aa">
    <w:name w:val="Normal (Web)"/>
    <w:aliases w:val=" Знак2"/>
    <w:basedOn w:val="a"/>
    <w:link w:val="ab"/>
    <w:unhideWhenUsed/>
    <w:rsid w:val="00BF2DD3"/>
    <w:pPr>
      <w:spacing w:before="100" w:beforeAutospacing="1" w:after="100" w:afterAutospacing="1"/>
    </w:pPr>
    <w:rPr>
      <w:lang w:val="x-none" w:eastAsia="x-none"/>
    </w:rPr>
  </w:style>
  <w:style w:type="character" w:customStyle="1" w:styleId="ab">
    <w:name w:val="Обычный (веб) Знак"/>
    <w:aliases w:val=" Знак2 Знак"/>
    <w:link w:val="aa"/>
    <w:rsid w:val="00BF2DD3"/>
    <w:rPr>
      <w:sz w:val="24"/>
      <w:szCs w:val="24"/>
      <w:lang w:val="x-none"/>
    </w:rPr>
  </w:style>
  <w:style w:type="paragraph" w:styleId="ac">
    <w:name w:val="Body Text"/>
    <w:basedOn w:val="a"/>
    <w:link w:val="ad"/>
    <w:rsid w:val="00854F75"/>
    <w:pPr>
      <w:spacing w:after="120"/>
    </w:pPr>
  </w:style>
  <w:style w:type="character" w:customStyle="1" w:styleId="ad">
    <w:name w:val="Основной текст Знак"/>
    <w:link w:val="ac"/>
    <w:rsid w:val="00854F75"/>
    <w:rPr>
      <w:sz w:val="24"/>
      <w:szCs w:val="24"/>
    </w:rPr>
  </w:style>
  <w:style w:type="table" w:styleId="ae">
    <w:name w:val="Table Grid"/>
    <w:basedOn w:val="a1"/>
    <w:rsid w:val="00822B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1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9F6DEFDD7D831D2F8ED0A391348BBF539BC4D7F4C591BD4505956AC9CE26509106110E5ADC07FB1B3047219FA4456768065B03536DD8DCXAt1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6A80D58B8E12DF9FDC1013A26C368584819D44B8A14E22434CAD0ED72FE8F49C6DFC2F91C9911DDU4UE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4309</Words>
  <Characters>24567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>RGS</Company>
  <LinksUpToDate>false</LinksUpToDate>
  <CharactersWithSpaces>28819</CharactersWithSpaces>
  <SharedDoc>false</SharedDoc>
  <HLinks>
    <vt:vector size="12" baseType="variant">
      <vt:variant>
        <vt:i4>2424893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consultantplus://offline/ref=DE9F6DEFDD7D831D2F8ED0A391348BBF539BC4D7F4C591BD4505956AC9CE26509106110E5ADC07FB1B3047219FA4456768065B03536DD8DCXAt1N</vt:lpwstr>
      </vt:variant>
      <vt:variant>
        <vt:lpwstr/>
      </vt:variant>
      <vt:variant>
        <vt:i4>2097263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consultantplus://offline/ref=56A80D58B8E12DF9FDC1013A26C368584819D44B8A14E22434CAD0ED72FE8F49C6DFC2F91C9911DDU4UEJ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subject/>
  <dc:creator>ЗлобинаНВ</dc:creator>
  <cp:keywords/>
  <cp:lastModifiedBy>О.В. Борисова</cp:lastModifiedBy>
  <cp:revision>9</cp:revision>
  <cp:lastPrinted>2018-11-26T09:44:00Z</cp:lastPrinted>
  <dcterms:created xsi:type="dcterms:W3CDTF">2026-06-09T08:49:00Z</dcterms:created>
  <dcterms:modified xsi:type="dcterms:W3CDTF">2026-07-24T09:19:00Z</dcterms:modified>
</cp:coreProperties>
</file>