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9F" w:rsidRPr="006A365D" w:rsidRDefault="00C3479F" w:rsidP="00C3479F">
      <w:pPr>
        <w:suppressAutoHyphens/>
        <w:jc w:val="center"/>
        <w:rPr>
          <w:b/>
          <w:bCs/>
          <w:sz w:val="28"/>
          <w:szCs w:val="28"/>
        </w:rPr>
      </w:pPr>
      <w:r>
        <w:rPr>
          <w:b/>
          <w:bCs/>
          <w:sz w:val="28"/>
          <w:szCs w:val="28"/>
        </w:rPr>
        <w:t xml:space="preserve">Государственный контракт </w:t>
      </w:r>
      <w:r w:rsidRPr="00CD7940">
        <w:rPr>
          <w:b/>
          <w:bCs/>
          <w:sz w:val="28"/>
          <w:szCs w:val="28"/>
        </w:rPr>
        <w:t xml:space="preserve">№ </w:t>
      </w:r>
      <w:r w:rsidR="007252E1">
        <w:rPr>
          <w:b/>
          <w:bCs/>
          <w:sz w:val="28"/>
          <w:szCs w:val="28"/>
        </w:rPr>
        <w:t xml:space="preserve">   </w:t>
      </w:r>
      <w:r>
        <w:rPr>
          <w:b/>
          <w:bCs/>
          <w:sz w:val="28"/>
          <w:szCs w:val="28"/>
        </w:rPr>
        <w:t>/202</w:t>
      </w:r>
      <w:r w:rsidR="00A014FD">
        <w:rPr>
          <w:b/>
          <w:bCs/>
          <w:sz w:val="28"/>
          <w:szCs w:val="28"/>
        </w:rPr>
        <w:t>6</w:t>
      </w:r>
      <w:proofErr w:type="gramStart"/>
      <w:r w:rsidR="007252E1">
        <w:rPr>
          <w:b/>
          <w:bCs/>
          <w:sz w:val="28"/>
          <w:szCs w:val="28"/>
        </w:rPr>
        <w:t xml:space="preserve"> Т</w:t>
      </w:r>
      <w:proofErr w:type="gramEnd"/>
    </w:p>
    <w:p w:rsidR="00C3479F" w:rsidRDefault="00C3479F" w:rsidP="00C3479F">
      <w:pPr>
        <w:suppressAutoHyphens/>
        <w:jc w:val="center"/>
        <w:rPr>
          <w:i/>
          <w:sz w:val="28"/>
          <w:szCs w:val="28"/>
        </w:rPr>
      </w:pPr>
      <w:r w:rsidRPr="006A365D">
        <w:rPr>
          <w:i/>
          <w:sz w:val="28"/>
          <w:szCs w:val="28"/>
        </w:rPr>
        <w:t xml:space="preserve">на оказание услуг </w:t>
      </w:r>
      <w:r w:rsidR="001A6F3A">
        <w:rPr>
          <w:i/>
          <w:sz w:val="28"/>
          <w:szCs w:val="28"/>
        </w:rPr>
        <w:t>по проведению периодических медицинских осмотров</w:t>
      </w:r>
      <w:r w:rsidRPr="006A365D">
        <w:rPr>
          <w:i/>
          <w:sz w:val="28"/>
          <w:szCs w:val="28"/>
        </w:rPr>
        <w:t xml:space="preserve"> </w:t>
      </w:r>
    </w:p>
    <w:p w:rsidR="00FD1F9E" w:rsidRDefault="00FD1F9E" w:rsidP="00FD1F9E">
      <w:pPr>
        <w:jc w:val="right"/>
        <w:outlineLvl w:val="0"/>
      </w:pPr>
    </w:p>
    <w:p w:rsidR="00FD1F9E" w:rsidRDefault="00FD1F9E" w:rsidP="00FD1F9E">
      <w:pPr>
        <w:jc w:val="right"/>
        <w:outlineLvl w:val="0"/>
      </w:pPr>
      <w:r w:rsidRPr="00D20B6A">
        <w:t xml:space="preserve">244 / </w:t>
      </w:r>
      <w:r>
        <w:t>226</w:t>
      </w:r>
    </w:p>
    <w:p w:rsidR="00FD1F9E" w:rsidRPr="00D20B6A" w:rsidRDefault="00FD1F9E" w:rsidP="00FD1F9E">
      <w:pPr>
        <w:jc w:val="right"/>
        <w:outlineLvl w:val="0"/>
      </w:pPr>
    </w:p>
    <w:p w:rsidR="001A6F3A" w:rsidRPr="001A6F3A" w:rsidRDefault="002C4C24" w:rsidP="001A6F3A">
      <w:pPr>
        <w:jc w:val="both"/>
        <w:rPr>
          <w:sz w:val="20"/>
          <w:szCs w:val="20"/>
          <w:shd w:val="clear" w:color="auto" w:fill="FFFFFF"/>
        </w:rPr>
      </w:pPr>
      <w:r>
        <w:rPr>
          <w:sz w:val="20"/>
          <w:szCs w:val="20"/>
        </w:rPr>
        <w:t>ОКПД 2, код 86.21.10.12</w:t>
      </w:r>
      <w:r w:rsidR="001A6F3A" w:rsidRPr="001A6F3A">
        <w:rPr>
          <w:sz w:val="20"/>
          <w:szCs w:val="20"/>
        </w:rPr>
        <w:t>0 — </w:t>
      </w:r>
      <w:r w:rsidR="001A6F3A" w:rsidRPr="001A6F3A">
        <w:rPr>
          <w:sz w:val="20"/>
          <w:szCs w:val="20"/>
          <w:shd w:val="clear" w:color="auto" w:fill="FFFFFF"/>
        </w:rPr>
        <w:t>Услуги, предоставляемые врачами общей врачебной практики, прочие, не включенные в другие группировки</w:t>
      </w:r>
    </w:p>
    <w:p w:rsidR="00FD1F9E" w:rsidRPr="001A6F3A" w:rsidRDefault="00FD1F9E" w:rsidP="00FD1F9E">
      <w:pPr>
        <w:jc w:val="both"/>
        <w:outlineLvl w:val="0"/>
        <w:rPr>
          <w:sz w:val="20"/>
          <w:szCs w:val="20"/>
        </w:rPr>
      </w:pPr>
      <w:r w:rsidRPr="001A6F3A">
        <w:rPr>
          <w:sz w:val="20"/>
          <w:szCs w:val="20"/>
        </w:rPr>
        <w:t>ИКЗ: 26 1 7223007316 668501001 0006 000 0000 244</w:t>
      </w:r>
    </w:p>
    <w:p w:rsidR="00C3479F" w:rsidRPr="006A365D" w:rsidRDefault="00C3479F" w:rsidP="00C3479F">
      <w:pPr>
        <w:suppressAutoHyphens/>
        <w:jc w:val="both"/>
      </w:pPr>
      <w:r w:rsidRPr="006A365D">
        <w:tab/>
      </w:r>
      <w:r w:rsidRPr="006A365D">
        <w:tab/>
      </w:r>
      <w:r w:rsidRPr="006A365D">
        <w:tab/>
      </w:r>
      <w:r w:rsidRPr="006A365D">
        <w:tab/>
      </w:r>
      <w:r w:rsidRPr="006A365D">
        <w:tab/>
      </w:r>
      <w:r w:rsidRPr="006A365D">
        <w:tab/>
      </w:r>
      <w:r w:rsidRPr="006A365D">
        <w:tab/>
      </w:r>
      <w:r w:rsidRPr="006A365D">
        <w:tab/>
      </w:r>
      <w:r w:rsidRPr="006A365D">
        <w:tab/>
      </w:r>
      <w:r w:rsidRPr="006A365D">
        <w:rPr>
          <w:sz w:val="22"/>
          <w:szCs w:val="22"/>
        </w:rPr>
        <w:t xml:space="preserve"> </w:t>
      </w:r>
    </w:p>
    <w:tbl>
      <w:tblPr>
        <w:tblW w:w="0" w:type="auto"/>
        <w:tblLook w:val="01E0"/>
      </w:tblPr>
      <w:tblGrid>
        <w:gridCol w:w="4969"/>
        <w:gridCol w:w="5453"/>
      </w:tblGrid>
      <w:tr w:rsidR="00C3479F" w:rsidRPr="006A365D" w:rsidTr="009E4079">
        <w:tc>
          <w:tcPr>
            <w:tcW w:w="4969" w:type="dxa"/>
          </w:tcPr>
          <w:p w:rsidR="00C3479F" w:rsidRPr="006A365D" w:rsidRDefault="00C3479F" w:rsidP="007252E1">
            <w:pPr>
              <w:suppressAutoHyphens/>
              <w:jc w:val="both"/>
              <w:rPr>
                <w:sz w:val="22"/>
                <w:szCs w:val="22"/>
              </w:rPr>
            </w:pPr>
            <w:r w:rsidRPr="006A365D">
              <w:rPr>
                <w:sz w:val="22"/>
                <w:szCs w:val="22"/>
              </w:rPr>
              <w:t xml:space="preserve">г. </w:t>
            </w:r>
            <w:r w:rsidR="007252E1">
              <w:rPr>
                <w:sz w:val="22"/>
                <w:szCs w:val="22"/>
              </w:rPr>
              <w:t>Тюмень</w:t>
            </w:r>
            <w:r w:rsidRPr="006A365D">
              <w:t>        </w:t>
            </w:r>
          </w:p>
        </w:tc>
        <w:tc>
          <w:tcPr>
            <w:tcW w:w="5453" w:type="dxa"/>
          </w:tcPr>
          <w:p w:rsidR="00C3479F" w:rsidRPr="006A365D" w:rsidRDefault="00C3479F" w:rsidP="007252E1">
            <w:pPr>
              <w:suppressAutoHyphens/>
              <w:jc w:val="right"/>
              <w:rPr>
                <w:sz w:val="22"/>
                <w:szCs w:val="22"/>
              </w:rPr>
            </w:pPr>
            <w:r w:rsidRPr="006A365D">
              <w:t>    </w:t>
            </w:r>
            <w:r>
              <w:t xml:space="preserve">    </w:t>
            </w:r>
            <w:r w:rsidRPr="006A365D">
              <w:t> </w:t>
            </w:r>
            <w:r>
              <w:t xml:space="preserve">         </w:t>
            </w:r>
            <w:r>
              <w:rPr>
                <w:sz w:val="22"/>
                <w:szCs w:val="22"/>
              </w:rPr>
              <w:t xml:space="preserve">« _____»  </w:t>
            </w:r>
            <w:r w:rsidR="007252E1">
              <w:rPr>
                <w:sz w:val="22"/>
                <w:szCs w:val="22"/>
              </w:rPr>
              <w:t>________</w:t>
            </w:r>
            <w:r>
              <w:rPr>
                <w:sz w:val="22"/>
                <w:szCs w:val="22"/>
              </w:rPr>
              <w:t xml:space="preserve"> </w:t>
            </w:r>
            <w:r w:rsidRPr="006A365D">
              <w:rPr>
                <w:sz w:val="22"/>
                <w:szCs w:val="22"/>
              </w:rPr>
              <w:t>20</w:t>
            </w:r>
            <w:r>
              <w:rPr>
                <w:sz w:val="22"/>
                <w:szCs w:val="22"/>
              </w:rPr>
              <w:t>2</w:t>
            </w:r>
            <w:r w:rsidR="009E4079">
              <w:rPr>
                <w:sz w:val="22"/>
                <w:szCs w:val="22"/>
              </w:rPr>
              <w:t>6</w:t>
            </w:r>
            <w:r w:rsidRPr="006A365D">
              <w:rPr>
                <w:sz w:val="22"/>
                <w:szCs w:val="22"/>
              </w:rPr>
              <w:t>г.</w:t>
            </w:r>
          </w:p>
        </w:tc>
      </w:tr>
    </w:tbl>
    <w:p w:rsidR="009E4079" w:rsidRPr="007252E1" w:rsidRDefault="009E4079" w:rsidP="009E4079">
      <w:pPr>
        <w:shd w:val="clear" w:color="auto" w:fill="FFFFFF"/>
        <w:ind w:firstLine="709"/>
        <w:jc w:val="both"/>
        <w:rPr>
          <w:color w:val="FF0000"/>
        </w:rPr>
      </w:pPr>
      <w:r w:rsidRPr="007252E1">
        <w:rPr>
          <w:b/>
          <w:color w:val="FF0000"/>
        </w:rPr>
        <w:t>Федеральное казенное учреждение «Федеральное управление автомобильных дорог «Урал» Федерального дорожного агентства»</w:t>
      </w:r>
      <w:r w:rsidRPr="007252E1">
        <w:rPr>
          <w:color w:val="FF0000"/>
        </w:rPr>
        <w:t xml:space="preserve"> (ФКУ «Уралуправтодор»), выступающее от имени Российской Федерации, именуемое в дальнейшем </w:t>
      </w:r>
      <w:r w:rsidRPr="007252E1">
        <w:rPr>
          <w:b/>
          <w:color w:val="FF0000"/>
        </w:rPr>
        <w:t>«Заказчик»</w:t>
      </w:r>
      <w:r w:rsidRPr="007252E1">
        <w:rPr>
          <w:color w:val="FF0000"/>
        </w:rPr>
        <w:t>, в лице начальника Куркина Евгения Сергеевича, действующего на основании Устава, с одной стороны, и</w:t>
      </w:r>
      <w:r w:rsidRPr="007252E1">
        <w:rPr>
          <w:b/>
          <w:color w:val="FF0000"/>
        </w:rPr>
        <w:t xml:space="preserve"> </w:t>
      </w:r>
    </w:p>
    <w:p w:rsidR="009E4079" w:rsidRDefault="009E4079" w:rsidP="009E4079">
      <w:pPr>
        <w:shd w:val="clear" w:color="auto" w:fill="FFFFFF"/>
        <w:jc w:val="both"/>
      </w:pPr>
      <w:r w:rsidRPr="007252E1">
        <w:rPr>
          <w:b/>
          <w:color w:val="FF0000"/>
        </w:rPr>
        <w:t>____________________________</w:t>
      </w:r>
      <w:r w:rsidRPr="007252E1">
        <w:rPr>
          <w:color w:val="FF0000"/>
        </w:rPr>
        <w:t xml:space="preserve">, именуемое в дальнейшем </w:t>
      </w:r>
      <w:r w:rsidRPr="007252E1">
        <w:rPr>
          <w:b/>
          <w:color w:val="FF0000"/>
        </w:rPr>
        <w:t>«</w:t>
      </w:r>
      <w:r w:rsidR="00EB731C" w:rsidRPr="007252E1">
        <w:rPr>
          <w:b/>
          <w:color w:val="FF0000"/>
        </w:rPr>
        <w:t>Исполнитель</w:t>
      </w:r>
      <w:r w:rsidRPr="007252E1">
        <w:rPr>
          <w:b/>
          <w:color w:val="FF0000"/>
        </w:rPr>
        <w:t>»</w:t>
      </w:r>
      <w:r w:rsidRPr="007252E1">
        <w:rPr>
          <w:color w:val="FF0000"/>
        </w:rPr>
        <w:t>, в лице _____________________________________, действующег</w:t>
      </w:r>
      <w:proofErr w:type="gramStart"/>
      <w:r w:rsidRPr="007252E1">
        <w:rPr>
          <w:color w:val="FF0000"/>
        </w:rPr>
        <w:t>о</w:t>
      </w:r>
      <w:r w:rsidR="001A6F3A" w:rsidRPr="007252E1">
        <w:rPr>
          <w:color w:val="FF0000"/>
        </w:rPr>
        <w:t>(</w:t>
      </w:r>
      <w:proofErr w:type="gramEnd"/>
      <w:r w:rsidR="001A6F3A" w:rsidRPr="007252E1">
        <w:rPr>
          <w:color w:val="FF0000"/>
        </w:rPr>
        <w:t>ей)</w:t>
      </w:r>
      <w:r w:rsidRPr="007252E1">
        <w:rPr>
          <w:color w:val="FF0000"/>
        </w:rPr>
        <w:t xml:space="preserve"> на основании</w:t>
      </w:r>
      <w:r w:rsidRPr="00C66EC1">
        <w:t xml:space="preserve"> </w:t>
      </w:r>
      <w:r>
        <w:t>_____________________</w:t>
      </w:r>
      <w:r w:rsidRPr="00C66EC1">
        <w:t>, с другой стороны (далее – Стороны), на основании п. 4 ч. 1 ст. 93 Федерального закона от 5 апреля 2013</w:t>
      </w:r>
      <w:r w:rsidR="001A6F3A">
        <w:t xml:space="preserve"> г. № 44-ФЗ «</w:t>
      </w:r>
      <w:r w:rsidRPr="00C66EC1">
        <w:t>О контрактной системе в сфере закупок товаров, работ, услуг для обеспечения госуд</w:t>
      </w:r>
      <w:r w:rsidR="001A6F3A">
        <w:t>арственных и муниципальных нужд»</w:t>
      </w:r>
      <w:r>
        <w:t xml:space="preserve"> (далее – Закон</w:t>
      </w:r>
      <w:r w:rsidR="001A6F3A">
        <w:t xml:space="preserve"> № 44-ФЗ</w:t>
      </w:r>
      <w:r>
        <w:t>)</w:t>
      </w:r>
      <w:r w:rsidR="001A6F3A">
        <w:t>, заключили настоящий г</w:t>
      </w:r>
      <w:r w:rsidRPr="00C66EC1">
        <w:t xml:space="preserve">осударственный </w:t>
      </w:r>
      <w:r w:rsidR="001A6F3A">
        <w:t>к</w:t>
      </w:r>
      <w:r w:rsidRPr="00C66EC1">
        <w:t>онтракт (далее - Контракт) о нижеследующем:</w:t>
      </w:r>
    </w:p>
    <w:p w:rsidR="009E4079" w:rsidRPr="001A6F3A" w:rsidRDefault="009E4079" w:rsidP="001A6F3A">
      <w:pPr>
        <w:shd w:val="clear" w:color="auto" w:fill="FFFFFF"/>
        <w:jc w:val="both"/>
      </w:pPr>
    </w:p>
    <w:p w:rsidR="009E4079" w:rsidRPr="001A6F3A" w:rsidRDefault="009E4079" w:rsidP="001A6F3A">
      <w:pPr>
        <w:numPr>
          <w:ilvl w:val="0"/>
          <w:numId w:val="2"/>
        </w:numPr>
        <w:shd w:val="clear" w:color="auto" w:fill="FFFFFF"/>
        <w:autoSpaceDE w:val="0"/>
        <w:autoSpaceDN w:val="0"/>
        <w:adjustRightInd w:val="0"/>
        <w:jc w:val="center"/>
      </w:pPr>
      <w:r w:rsidRPr="001A6F3A">
        <w:rPr>
          <w:b/>
          <w:bCs/>
          <w:color w:val="000000"/>
        </w:rPr>
        <w:t>ПРЕДМЕТ КОНТРАКТА</w:t>
      </w:r>
    </w:p>
    <w:p w:rsidR="00831B18" w:rsidRDefault="001A6F3A" w:rsidP="00831B18">
      <w:pPr>
        <w:pStyle w:val="af2"/>
        <w:numPr>
          <w:ilvl w:val="1"/>
          <w:numId w:val="2"/>
        </w:numPr>
        <w:tabs>
          <w:tab w:val="clear" w:pos="532"/>
          <w:tab w:val="num" w:pos="284"/>
        </w:tabs>
        <w:ind w:left="0" w:firstLine="709"/>
        <w:jc w:val="both"/>
        <w:rPr>
          <w:color w:val="222222"/>
          <w:shd w:val="clear" w:color="auto" w:fill="FFFFFF"/>
        </w:rPr>
      </w:pPr>
      <w:r w:rsidRPr="00F86D96">
        <w:rPr>
          <w:color w:val="222222"/>
          <w:shd w:val="clear" w:color="auto" w:fill="FFFFFF"/>
        </w:rPr>
        <w:t>Исполнитель обязуется</w:t>
      </w:r>
      <w:r w:rsidR="00D86C34">
        <w:rPr>
          <w:color w:val="222222"/>
          <w:shd w:val="clear" w:color="auto" w:fill="FFFFFF"/>
        </w:rPr>
        <w:t xml:space="preserve"> по заданию Заказчика в </w:t>
      </w:r>
      <w:proofErr w:type="gramStart"/>
      <w:r w:rsidR="00D86C34">
        <w:rPr>
          <w:color w:val="222222"/>
          <w:shd w:val="clear" w:color="auto" w:fill="FFFFFF"/>
        </w:rPr>
        <w:t>порядке</w:t>
      </w:r>
      <w:proofErr w:type="gramEnd"/>
      <w:r w:rsidR="00D86C34" w:rsidRPr="00D86C34">
        <w:rPr>
          <w:color w:val="222222"/>
          <w:shd w:val="clear" w:color="auto" w:fill="FFFFFF"/>
        </w:rPr>
        <w:t xml:space="preserve"> </w:t>
      </w:r>
      <w:r w:rsidRPr="00F86D96">
        <w:rPr>
          <w:color w:val="222222"/>
          <w:shd w:val="clear" w:color="auto" w:fill="FFFFFF"/>
        </w:rPr>
        <w:t xml:space="preserve">и в сроки, указанные в настоящем </w:t>
      </w:r>
      <w:r w:rsidR="00B004F6" w:rsidRPr="00F86D96">
        <w:rPr>
          <w:color w:val="222222"/>
          <w:shd w:val="clear" w:color="auto" w:fill="FFFFFF"/>
        </w:rPr>
        <w:t>К</w:t>
      </w:r>
      <w:r w:rsidRPr="00F86D96">
        <w:rPr>
          <w:color w:val="222222"/>
          <w:shd w:val="clear" w:color="auto" w:fill="FFFFFF"/>
        </w:rPr>
        <w:t xml:space="preserve">онтракте, оказать </w:t>
      </w:r>
      <w:r w:rsidRPr="008A25EE">
        <w:rPr>
          <w:b/>
          <w:color w:val="222222"/>
          <w:shd w:val="clear" w:color="auto" w:fill="FFFFFF"/>
        </w:rPr>
        <w:t xml:space="preserve">услуги по проведению </w:t>
      </w:r>
      <w:r w:rsidR="00B004F6" w:rsidRPr="008A25EE">
        <w:rPr>
          <w:b/>
          <w:color w:val="222222"/>
          <w:shd w:val="clear" w:color="auto" w:fill="FFFFFF"/>
        </w:rPr>
        <w:t>периодических медицинских осмотров</w:t>
      </w:r>
      <w:r w:rsidRPr="008A25EE">
        <w:rPr>
          <w:b/>
          <w:color w:val="222222"/>
          <w:shd w:val="clear" w:color="auto" w:fill="FFFFFF"/>
        </w:rPr>
        <w:t xml:space="preserve"> </w:t>
      </w:r>
      <w:r w:rsidR="00B95CD6">
        <w:rPr>
          <w:b/>
          <w:color w:val="222222"/>
          <w:shd w:val="clear" w:color="auto" w:fill="FFFFFF"/>
        </w:rPr>
        <w:t>сотрудни</w:t>
      </w:r>
      <w:r w:rsidR="00F86D96" w:rsidRPr="008A25EE">
        <w:rPr>
          <w:b/>
          <w:color w:val="222222"/>
          <w:shd w:val="clear" w:color="auto" w:fill="FFFFFF"/>
        </w:rPr>
        <w:t>ков Заказчика</w:t>
      </w:r>
      <w:r w:rsidR="00F86D96" w:rsidRPr="00F86D96">
        <w:rPr>
          <w:color w:val="222222"/>
          <w:shd w:val="clear" w:color="auto" w:fill="FFFFFF"/>
        </w:rPr>
        <w:t xml:space="preserve"> </w:t>
      </w:r>
      <w:r w:rsidRPr="00F86D96">
        <w:rPr>
          <w:color w:val="222222"/>
          <w:shd w:val="clear" w:color="auto" w:fill="FFFFFF"/>
        </w:rPr>
        <w:t xml:space="preserve">(далее — </w:t>
      </w:r>
      <w:r w:rsidR="00B004F6" w:rsidRPr="00F86D96">
        <w:rPr>
          <w:color w:val="222222"/>
          <w:shd w:val="clear" w:color="auto" w:fill="FFFFFF"/>
        </w:rPr>
        <w:t>У</w:t>
      </w:r>
      <w:r w:rsidRPr="00F86D96">
        <w:rPr>
          <w:color w:val="222222"/>
          <w:shd w:val="clear" w:color="auto" w:fill="FFFFFF"/>
        </w:rPr>
        <w:t>слуги), содержание, объем, стоимость которых определяются настоящим контрактом и приложениями к нему, а </w:t>
      </w:r>
      <w:r w:rsidR="00B004F6" w:rsidRPr="00F86D96">
        <w:rPr>
          <w:color w:val="222222"/>
          <w:shd w:val="clear" w:color="auto" w:fill="FFFFFF"/>
        </w:rPr>
        <w:t>З</w:t>
      </w:r>
      <w:r w:rsidRPr="00F86D96">
        <w:rPr>
          <w:color w:val="222222"/>
          <w:shd w:val="clear" w:color="auto" w:fill="FFFFFF"/>
        </w:rPr>
        <w:t>аказчик обязуется эти услуги принять и оплатить.</w:t>
      </w:r>
    </w:p>
    <w:p w:rsidR="002C7011" w:rsidRPr="00831B18" w:rsidRDefault="00831B18" w:rsidP="00831B18">
      <w:pPr>
        <w:pStyle w:val="af2"/>
        <w:numPr>
          <w:ilvl w:val="1"/>
          <w:numId w:val="2"/>
        </w:numPr>
        <w:tabs>
          <w:tab w:val="clear" w:pos="532"/>
          <w:tab w:val="num" w:pos="284"/>
        </w:tabs>
        <w:ind w:left="0" w:firstLine="709"/>
        <w:jc w:val="both"/>
        <w:rPr>
          <w:color w:val="222222"/>
          <w:shd w:val="clear" w:color="auto" w:fill="FFFFFF"/>
        </w:rPr>
      </w:pPr>
      <w:proofErr w:type="gramStart"/>
      <w:r w:rsidRPr="001958C4">
        <w:t xml:space="preserve">Периодические медицинские осмотры (обследования) </w:t>
      </w:r>
      <w:r w:rsidR="00A321FE">
        <w:t>сотруд</w:t>
      </w:r>
      <w:r w:rsidRPr="001958C4">
        <w:t>ников Заказчика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w:t>
      </w:r>
      <w:proofErr w:type="gramEnd"/>
      <w:r w:rsidRPr="001958C4">
        <w:t xml:space="preserve"> </w:t>
      </w:r>
      <w:proofErr w:type="gramStart"/>
      <w:r w:rsidRPr="001958C4">
        <w:t>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roofErr w:type="gramEnd"/>
    </w:p>
    <w:p w:rsidR="00C3479F" w:rsidRPr="009E36F3" w:rsidRDefault="00C3479F" w:rsidP="00831B18">
      <w:pPr>
        <w:pStyle w:val="af"/>
        <w:numPr>
          <w:ilvl w:val="1"/>
          <w:numId w:val="2"/>
        </w:numPr>
        <w:tabs>
          <w:tab w:val="clear" w:pos="532"/>
          <w:tab w:val="num" w:pos="0"/>
          <w:tab w:val="num" w:pos="284"/>
        </w:tabs>
        <w:spacing w:before="0" w:beforeAutospacing="0" w:after="0" w:afterAutospacing="0"/>
        <w:ind w:left="0" w:firstLine="709"/>
        <w:jc w:val="both"/>
        <w:rPr>
          <w:color w:val="FF0000"/>
          <w:sz w:val="24"/>
          <w:szCs w:val="24"/>
        </w:rPr>
      </w:pPr>
      <w:r w:rsidRPr="009E36F3">
        <w:rPr>
          <w:color w:val="FF0000"/>
          <w:sz w:val="24"/>
          <w:szCs w:val="24"/>
        </w:rPr>
        <w:t xml:space="preserve">Срок оказания </w:t>
      </w:r>
      <w:r w:rsidR="00E432B7">
        <w:rPr>
          <w:color w:val="FF0000"/>
          <w:sz w:val="24"/>
          <w:szCs w:val="24"/>
        </w:rPr>
        <w:t>У</w:t>
      </w:r>
      <w:r w:rsidRPr="009E36F3">
        <w:rPr>
          <w:color w:val="FF0000"/>
          <w:sz w:val="24"/>
          <w:szCs w:val="24"/>
        </w:rPr>
        <w:t xml:space="preserve">слуг: с момента заключения Контракта по </w:t>
      </w:r>
      <w:r w:rsidR="000E1FB7">
        <w:rPr>
          <w:color w:val="FF0000"/>
          <w:sz w:val="24"/>
          <w:szCs w:val="24"/>
        </w:rPr>
        <w:t>3</w:t>
      </w:r>
      <w:r w:rsidR="00404224">
        <w:rPr>
          <w:color w:val="FF0000"/>
          <w:sz w:val="24"/>
          <w:szCs w:val="24"/>
        </w:rPr>
        <w:t>0</w:t>
      </w:r>
      <w:r w:rsidRPr="009E36F3">
        <w:rPr>
          <w:color w:val="FF0000"/>
          <w:sz w:val="24"/>
          <w:szCs w:val="24"/>
        </w:rPr>
        <w:t>.</w:t>
      </w:r>
      <w:r w:rsidR="000E1FB7">
        <w:rPr>
          <w:color w:val="FF0000"/>
          <w:sz w:val="24"/>
          <w:szCs w:val="24"/>
        </w:rPr>
        <w:t>1</w:t>
      </w:r>
      <w:r w:rsidR="00404224">
        <w:rPr>
          <w:color w:val="FF0000"/>
          <w:sz w:val="24"/>
          <w:szCs w:val="24"/>
        </w:rPr>
        <w:t>1</w:t>
      </w:r>
      <w:r w:rsidRPr="009E36F3">
        <w:rPr>
          <w:color w:val="FF0000"/>
          <w:sz w:val="24"/>
          <w:szCs w:val="24"/>
        </w:rPr>
        <w:t>.202</w:t>
      </w:r>
      <w:r w:rsidR="00EB731C" w:rsidRPr="009E36F3">
        <w:rPr>
          <w:color w:val="FF0000"/>
          <w:sz w:val="24"/>
          <w:szCs w:val="24"/>
        </w:rPr>
        <w:t>6</w:t>
      </w:r>
      <w:r w:rsidRPr="009E36F3">
        <w:rPr>
          <w:color w:val="FF0000"/>
          <w:sz w:val="24"/>
          <w:szCs w:val="24"/>
        </w:rPr>
        <w:t>.</w:t>
      </w:r>
    </w:p>
    <w:p w:rsidR="00EB731C" w:rsidRPr="009E36F3" w:rsidRDefault="00C3479F" w:rsidP="00831B18">
      <w:pPr>
        <w:pStyle w:val="af"/>
        <w:numPr>
          <w:ilvl w:val="1"/>
          <w:numId w:val="2"/>
        </w:numPr>
        <w:tabs>
          <w:tab w:val="clear" w:pos="532"/>
          <w:tab w:val="num" w:pos="0"/>
          <w:tab w:val="num" w:pos="284"/>
        </w:tabs>
        <w:spacing w:before="0" w:beforeAutospacing="0" w:after="0" w:afterAutospacing="0"/>
        <w:ind w:left="0" w:firstLine="709"/>
        <w:jc w:val="both"/>
        <w:rPr>
          <w:color w:val="FF0000"/>
          <w:sz w:val="24"/>
          <w:szCs w:val="24"/>
        </w:rPr>
      </w:pPr>
      <w:r w:rsidRPr="009E36F3">
        <w:rPr>
          <w:color w:val="FF0000"/>
          <w:sz w:val="24"/>
          <w:szCs w:val="24"/>
        </w:rPr>
        <w:t xml:space="preserve">Место оказания </w:t>
      </w:r>
      <w:r w:rsidR="00E432B7">
        <w:rPr>
          <w:color w:val="FF0000"/>
          <w:sz w:val="24"/>
          <w:szCs w:val="24"/>
        </w:rPr>
        <w:t>У</w:t>
      </w:r>
      <w:r w:rsidRPr="009E36F3">
        <w:rPr>
          <w:color w:val="FF0000"/>
          <w:sz w:val="24"/>
          <w:szCs w:val="24"/>
        </w:rPr>
        <w:t xml:space="preserve">слуг: г. </w:t>
      </w:r>
      <w:r w:rsidR="00D86C34">
        <w:rPr>
          <w:color w:val="FF0000"/>
          <w:sz w:val="24"/>
          <w:szCs w:val="24"/>
        </w:rPr>
        <w:t>Тюмень</w:t>
      </w:r>
      <w:r w:rsidRPr="009E36F3">
        <w:rPr>
          <w:color w:val="FF0000"/>
          <w:sz w:val="24"/>
          <w:szCs w:val="24"/>
        </w:rPr>
        <w:t>, ______________________</w:t>
      </w:r>
      <w:r w:rsidR="004B13F3">
        <w:rPr>
          <w:color w:val="FF0000"/>
          <w:sz w:val="24"/>
          <w:szCs w:val="24"/>
        </w:rPr>
        <w:t>.</w:t>
      </w:r>
    </w:p>
    <w:p w:rsidR="00EB731C" w:rsidRPr="00EB731C" w:rsidRDefault="00EB731C" w:rsidP="00EB731C">
      <w:pPr>
        <w:pStyle w:val="af"/>
        <w:spacing w:before="0" w:beforeAutospacing="0" w:after="0" w:afterAutospacing="0"/>
        <w:jc w:val="both"/>
        <w:rPr>
          <w:color w:val="FF0000"/>
          <w:sz w:val="24"/>
          <w:szCs w:val="24"/>
        </w:rPr>
      </w:pPr>
    </w:p>
    <w:p w:rsidR="00EB731C" w:rsidRPr="00C66EC1" w:rsidRDefault="00EB731C" w:rsidP="00EB731C">
      <w:pPr>
        <w:numPr>
          <w:ilvl w:val="0"/>
          <w:numId w:val="2"/>
        </w:numPr>
        <w:shd w:val="clear" w:color="auto" w:fill="FFFFFF"/>
        <w:autoSpaceDE w:val="0"/>
        <w:autoSpaceDN w:val="0"/>
        <w:adjustRightInd w:val="0"/>
        <w:jc w:val="center"/>
      </w:pPr>
      <w:r w:rsidRPr="00C66EC1">
        <w:rPr>
          <w:b/>
          <w:bCs/>
          <w:color w:val="000000"/>
        </w:rPr>
        <w:t>ЦЕНА КОНТРАКТА</w:t>
      </w:r>
    </w:p>
    <w:p w:rsidR="00EB731C" w:rsidRPr="00C66EC1" w:rsidRDefault="00EB731C" w:rsidP="00EC5308">
      <w:pPr>
        <w:numPr>
          <w:ilvl w:val="1"/>
          <w:numId w:val="2"/>
        </w:numPr>
        <w:tabs>
          <w:tab w:val="clear" w:pos="532"/>
          <w:tab w:val="num" w:pos="0"/>
        </w:tabs>
        <w:ind w:left="0" w:firstLine="709"/>
        <w:contextualSpacing/>
        <w:jc w:val="both"/>
      </w:pPr>
      <w:r w:rsidRPr="007C55AE">
        <w:rPr>
          <w:color w:val="FF0000"/>
        </w:rPr>
        <w:t>Цена Контракта составляет ___________________________________.</w:t>
      </w:r>
      <w:r w:rsidRPr="0003446B">
        <w:t xml:space="preserve"> </w:t>
      </w:r>
      <w:r w:rsidRPr="00C66EC1">
        <w:t xml:space="preserve">В цену Контракта входят все расходы и затраты </w:t>
      </w:r>
      <w:r>
        <w:t>Исполнителя</w:t>
      </w:r>
      <w:r w:rsidRPr="00C66EC1">
        <w:t>, связанные с исполнением обязательств по Контракту, включая затраты на уплату налогов, пошлин, сборов и других обязательных платежей.</w:t>
      </w:r>
    </w:p>
    <w:p w:rsidR="00EB731C" w:rsidRPr="00C66EC1" w:rsidRDefault="00EB731C" w:rsidP="00EC5308">
      <w:pPr>
        <w:numPr>
          <w:ilvl w:val="1"/>
          <w:numId w:val="2"/>
        </w:numPr>
        <w:tabs>
          <w:tab w:val="clear" w:pos="532"/>
          <w:tab w:val="num" w:pos="0"/>
        </w:tabs>
        <w:ind w:left="0" w:firstLine="709"/>
        <w:contextualSpacing/>
        <w:jc w:val="both"/>
      </w:pPr>
      <w:r w:rsidRPr="00C66EC1">
        <w:t>Цена Контракта является твердой и не может изменяться в ходе его исполнения, за исключением случаев</w:t>
      </w:r>
      <w:r>
        <w:t>,</w:t>
      </w:r>
      <w:r w:rsidRPr="00C66EC1">
        <w:t xml:space="preserve"> предусмотренных действующим законодательством Российской Федерации. </w:t>
      </w:r>
    </w:p>
    <w:p w:rsidR="00EB731C" w:rsidRPr="00C66EC1" w:rsidRDefault="00EB731C" w:rsidP="00EC5308">
      <w:pPr>
        <w:numPr>
          <w:ilvl w:val="1"/>
          <w:numId w:val="2"/>
        </w:numPr>
        <w:tabs>
          <w:tab w:val="clear" w:pos="532"/>
          <w:tab w:val="num" w:pos="0"/>
        </w:tabs>
        <w:ind w:left="0" w:firstLine="709"/>
        <w:contextualSpacing/>
        <w:jc w:val="both"/>
      </w:pPr>
      <w:r w:rsidRPr="0003446B">
        <w:t xml:space="preserve">Изменение цены Контракта возможно в следующих </w:t>
      </w:r>
      <w:proofErr w:type="gramStart"/>
      <w:r w:rsidRPr="0003446B">
        <w:t>случаях</w:t>
      </w:r>
      <w:proofErr w:type="gramEnd"/>
      <w:r w:rsidRPr="0003446B">
        <w:t xml:space="preserve">: если по предложению Заказчика увеличивается предусмотренный Контрактом объем выполненных работ не более чем на десять процентов или уменьшаются предусмотренный Контрактом объем выполненных работ не более чем на десять процентов. При этом по соглашению Сторон допускается изменение с учетом </w:t>
      </w:r>
      <w:proofErr w:type="gramStart"/>
      <w:r w:rsidRPr="0003446B">
        <w:t>положений бюджетного законодательства Российской Федерации цены Контракта</w:t>
      </w:r>
      <w:proofErr w:type="gramEnd"/>
      <w:r w:rsidRPr="0003446B">
        <w:t xml:space="preserve"> пропорционально дополнительному объему работ исходя из установленной в Контракте цены работы, но не более чем на десять процентов цены Контракта. При уменьшении предусмотренного Контрактом объема выполненных работ Стороны Контракта обязаны уменьшить цену Контракта исходя из цены единицы оказанной работы.</w:t>
      </w:r>
    </w:p>
    <w:p w:rsidR="000D13C3" w:rsidRPr="00C66EC1" w:rsidRDefault="000D13C3" w:rsidP="00EC5308">
      <w:pPr>
        <w:numPr>
          <w:ilvl w:val="1"/>
          <w:numId w:val="2"/>
        </w:numPr>
        <w:tabs>
          <w:tab w:val="clear" w:pos="532"/>
          <w:tab w:val="num" w:pos="0"/>
        </w:tabs>
        <w:ind w:left="0" w:firstLine="709"/>
        <w:contextualSpacing/>
        <w:jc w:val="both"/>
      </w:pPr>
      <w:r w:rsidRPr="003460F0">
        <w:lastRenderedPageBreak/>
        <w:t xml:space="preserve">Оплата по </w:t>
      </w:r>
      <w:r w:rsidRPr="005E0CEB">
        <w:t xml:space="preserve">Контракту за оказанные Услуги осуществляется Заказчиком в течение </w:t>
      </w:r>
      <w:r w:rsidRPr="005E0CEB">
        <w:rPr>
          <w:b/>
        </w:rPr>
        <w:t>7</w:t>
      </w:r>
      <w:r w:rsidR="002C7011">
        <w:rPr>
          <w:b/>
        </w:rPr>
        <w:t> </w:t>
      </w:r>
      <w:r w:rsidRPr="005E0CEB">
        <w:rPr>
          <w:b/>
        </w:rPr>
        <w:t>рабочих дней</w:t>
      </w:r>
      <w:r w:rsidRPr="005E0CEB">
        <w:t xml:space="preserve"> </w:t>
      </w:r>
      <w:r w:rsidRPr="0003446B">
        <w:t xml:space="preserve">после выставления </w:t>
      </w:r>
      <w:r>
        <w:t>Исполнителем</w:t>
      </w:r>
      <w:r w:rsidRPr="0003446B">
        <w:t xml:space="preserve"> счета</w:t>
      </w:r>
      <w:r w:rsidRPr="005E0CEB">
        <w:t xml:space="preserve"> </w:t>
      </w:r>
      <w:r>
        <w:t>и</w:t>
      </w:r>
      <w:r w:rsidRPr="005E0CEB">
        <w:t xml:space="preserve"> подписания Заказчиком документа о приемке, </w:t>
      </w:r>
      <w:r w:rsidRPr="005E0CEB">
        <w:rPr>
          <w:iCs/>
        </w:rPr>
        <w:t xml:space="preserve">предусмотренного частью 7 статьи 94 </w:t>
      </w:r>
      <w:r w:rsidR="005A6308">
        <w:rPr>
          <w:iCs/>
        </w:rPr>
        <w:t>Закона</w:t>
      </w:r>
      <w:r>
        <w:rPr>
          <w:iCs/>
        </w:rPr>
        <w:t>.</w:t>
      </w:r>
      <w:r w:rsidR="002C7011">
        <w:rPr>
          <w:iCs/>
        </w:rPr>
        <w:t xml:space="preserve"> Аванс не предусмотрен.</w:t>
      </w:r>
    </w:p>
    <w:p w:rsidR="00EB731C" w:rsidRDefault="00EB731C" w:rsidP="00EC5308">
      <w:pPr>
        <w:numPr>
          <w:ilvl w:val="1"/>
          <w:numId w:val="2"/>
        </w:numPr>
        <w:tabs>
          <w:tab w:val="clear" w:pos="532"/>
          <w:tab w:val="num" w:pos="0"/>
        </w:tabs>
        <w:ind w:left="0" w:firstLine="709"/>
        <w:contextualSpacing/>
        <w:jc w:val="both"/>
      </w:pPr>
      <w:r w:rsidRPr="0003446B">
        <w:t xml:space="preserve">Обязательства Заказчика по перечислению денежных сумм в оплату услуг </w:t>
      </w:r>
      <w:r>
        <w:t>Исполнителя</w:t>
      </w:r>
      <w:r w:rsidRPr="0003446B">
        <w:t xml:space="preserve"> считаются надлежаще исполненными с момента зачисления денежных средств на счет </w:t>
      </w:r>
      <w:r>
        <w:t>Исполнителя</w:t>
      </w:r>
      <w:r w:rsidRPr="0003446B">
        <w:t>.</w:t>
      </w:r>
    </w:p>
    <w:p w:rsidR="002C7011" w:rsidRDefault="002C7011" w:rsidP="008C6E17">
      <w:pPr>
        <w:contextualSpacing/>
        <w:jc w:val="both"/>
      </w:pPr>
    </w:p>
    <w:p w:rsidR="002B0C10" w:rsidRDefault="008C6E17" w:rsidP="002B0C10">
      <w:pPr>
        <w:numPr>
          <w:ilvl w:val="0"/>
          <w:numId w:val="2"/>
        </w:numPr>
        <w:shd w:val="clear" w:color="auto" w:fill="FFFFFF"/>
        <w:jc w:val="center"/>
        <w:rPr>
          <w:caps/>
        </w:rPr>
      </w:pPr>
      <w:r w:rsidRPr="008C6E17">
        <w:rPr>
          <w:b/>
          <w:caps/>
        </w:rPr>
        <w:t>Порядок исполнения и приемка результатов оказания Услуг</w:t>
      </w:r>
    </w:p>
    <w:p w:rsidR="004A0EC2" w:rsidRPr="00E43D0E" w:rsidRDefault="002B0C10" w:rsidP="001C5D99">
      <w:pPr>
        <w:autoSpaceDE w:val="0"/>
        <w:autoSpaceDN w:val="0"/>
        <w:adjustRightInd w:val="0"/>
        <w:ind w:firstLine="709"/>
        <w:jc w:val="both"/>
        <w:rPr>
          <w:shd w:val="clear" w:color="auto" w:fill="FFFFFF"/>
        </w:rPr>
      </w:pPr>
      <w:r>
        <w:rPr>
          <w:color w:val="222222"/>
          <w:shd w:val="clear" w:color="auto" w:fill="FFFFFF"/>
        </w:rPr>
        <w:t>3.1 </w:t>
      </w:r>
      <w:r w:rsidRPr="002B0C10">
        <w:rPr>
          <w:color w:val="222222"/>
          <w:shd w:val="clear" w:color="auto" w:fill="FFFFFF"/>
        </w:rPr>
        <w:t>У</w:t>
      </w:r>
      <w:r w:rsidR="00EC5308">
        <w:rPr>
          <w:color w:val="222222"/>
          <w:shd w:val="clear" w:color="auto" w:fill="FFFFFF"/>
        </w:rPr>
        <w:t xml:space="preserve">слуги оказываются в </w:t>
      </w:r>
      <w:proofErr w:type="gramStart"/>
      <w:r>
        <w:rPr>
          <w:color w:val="222222"/>
          <w:shd w:val="clear" w:color="auto" w:fill="FFFFFF"/>
        </w:rPr>
        <w:t>учреждении</w:t>
      </w:r>
      <w:proofErr w:type="gramEnd"/>
      <w:r>
        <w:rPr>
          <w:color w:val="222222"/>
          <w:shd w:val="clear" w:color="auto" w:fill="FFFFFF"/>
        </w:rPr>
        <w:t xml:space="preserve"> И</w:t>
      </w:r>
      <w:r w:rsidRPr="002B0C10">
        <w:rPr>
          <w:color w:val="222222"/>
          <w:shd w:val="clear" w:color="auto" w:fill="FFFFFF"/>
        </w:rPr>
        <w:t>сполнителя в</w:t>
      </w:r>
      <w:r w:rsidR="00EC5308">
        <w:rPr>
          <w:color w:val="222222"/>
          <w:shd w:val="clear" w:color="auto" w:fill="FFFFFF"/>
        </w:rPr>
        <w:t xml:space="preserve"> </w:t>
      </w:r>
      <w:r w:rsidRPr="002B0C10">
        <w:rPr>
          <w:color w:val="222222"/>
          <w:shd w:val="clear" w:color="auto" w:fill="FFFFFF"/>
        </w:rPr>
        <w:t>соответствии с</w:t>
      </w:r>
      <w:r w:rsidR="00D86C34">
        <w:rPr>
          <w:color w:val="222222"/>
          <w:shd w:val="clear" w:color="auto" w:fill="FFFFFF"/>
        </w:rPr>
        <w:t>о</w:t>
      </w:r>
      <w:r w:rsidR="00EC5308">
        <w:rPr>
          <w:color w:val="222222"/>
          <w:shd w:val="clear" w:color="auto" w:fill="FFFFFF"/>
        </w:rPr>
        <w:t xml:space="preserve"> </w:t>
      </w:r>
      <w:r w:rsidRPr="002B0C10">
        <w:rPr>
          <w:color w:val="222222"/>
          <w:shd w:val="clear" w:color="auto" w:fill="FFFFFF"/>
        </w:rPr>
        <w:t>стать</w:t>
      </w:r>
      <w:r w:rsidR="00D86C34">
        <w:rPr>
          <w:color w:val="222222"/>
          <w:shd w:val="clear" w:color="auto" w:fill="FFFFFF"/>
        </w:rPr>
        <w:t>ей</w:t>
      </w:r>
      <w:r w:rsidRPr="002B0C10">
        <w:rPr>
          <w:color w:val="222222"/>
          <w:shd w:val="clear" w:color="auto" w:fill="FFFFFF"/>
        </w:rPr>
        <w:t xml:space="preserve"> 220 </w:t>
      </w:r>
      <w:r>
        <w:rPr>
          <w:color w:val="222222"/>
          <w:shd w:val="clear" w:color="auto" w:fill="FFFFFF"/>
        </w:rPr>
        <w:t>Трудового кодекса Российской Федерации</w:t>
      </w:r>
      <w:r w:rsidR="00831B18">
        <w:rPr>
          <w:color w:val="222222"/>
          <w:shd w:val="clear" w:color="auto" w:fill="FFFFFF"/>
        </w:rPr>
        <w:t xml:space="preserve">. </w:t>
      </w:r>
      <w:proofErr w:type="gramStart"/>
      <w:r w:rsidR="00831B18">
        <w:rPr>
          <w:color w:val="222222"/>
          <w:shd w:val="clear" w:color="auto" w:fill="FFFFFF"/>
        </w:rPr>
        <w:t>Качество оказываемых У</w:t>
      </w:r>
      <w:r w:rsidRPr="002B0C10">
        <w:rPr>
          <w:color w:val="222222"/>
          <w:shd w:val="clear" w:color="auto" w:fill="FFFFFF"/>
        </w:rPr>
        <w:t xml:space="preserve">слуг должно соответствовать требованиям </w:t>
      </w:r>
      <w:r w:rsidRPr="002B0C10">
        <w:t xml:space="preserve">приказа Минздрава </w:t>
      </w:r>
      <w:r>
        <w:t xml:space="preserve">России </w:t>
      </w:r>
      <w:r w:rsidRPr="002B0C10">
        <w:t>от 28.01.2021 № 29н</w:t>
      </w:r>
      <w:r w:rsidRPr="002B0C10">
        <w:rPr>
          <w:color w:val="222222"/>
          <w:shd w:val="clear" w:color="auto" w:fill="FFFFFF"/>
        </w:rPr>
        <w:t> «Об утверждении Порядка проведения обязательных предварительных и периодических медицинских осмотров работников, предусмотренных стать</w:t>
      </w:r>
      <w:r w:rsidR="005F44AA">
        <w:rPr>
          <w:color w:val="222222"/>
          <w:shd w:val="clear" w:color="auto" w:fill="FFFFFF"/>
        </w:rPr>
        <w:t>ей</w:t>
      </w:r>
      <w:r w:rsidRPr="002B0C10">
        <w:rPr>
          <w:color w:val="222222"/>
          <w:shd w:val="clear" w:color="auto" w:fill="FFFFFF"/>
        </w:rPr>
        <w:t xml:space="preserve"> 213 Трудового кодекса Российской Федерации, перечня медицинских противопоказаний к осуществлению работ с </w:t>
      </w:r>
      <w:r w:rsidRPr="001C5D99">
        <w:rPr>
          <w:color w:val="222222"/>
          <w:shd w:val="clear" w:color="auto" w:fill="FFFFFF"/>
        </w:rPr>
        <w:t xml:space="preserve">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r w:rsidR="003345CC" w:rsidRPr="001C5D99">
        <w:rPr>
          <w:color w:val="222222"/>
          <w:shd w:val="clear" w:color="auto" w:fill="FFFFFF"/>
        </w:rPr>
        <w:t>(далее – Приказ № 29н)</w:t>
      </w:r>
      <w:r w:rsidR="001C5D99">
        <w:rPr>
          <w:color w:val="222222"/>
          <w:shd w:val="clear" w:color="auto" w:fill="FFFFFF"/>
        </w:rPr>
        <w:t>,</w:t>
      </w:r>
      <w:r w:rsidR="003345CC" w:rsidRPr="001C5D99">
        <w:rPr>
          <w:color w:val="222222"/>
          <w:shd w:val="clear" w:color="auto" w:fill="FFFFFF"/>
        </w:rPr>
        <w:t xml:space="preserve"> </w:t>
      </w:r>
      <w:r w:rsidR="001C5D99">
        <w:t>п</w:t>
      </w:r>
      <w:r w:rsidR="00EC5308" w:rsidRPr="001C5D99">
        <w:t>риказ</w:t>
      </w:r>
      <w:r w:rsidR="00E43D0E">
        <w:t>а</w:t>
      </w:r>
      <w:proofErr w:type="gramEnd"/>
      <w:r w:rsidR="00EC5308" w:rsidRPr="001C5D99">
        <w:t xml:space="preserve"> </w:t>
      </w:r>
      <w:r w:rsidR="001C5D99">
        <w:t>Минтруд</w:t>
      </w:r>
      <w:r w:rsidR="00EC5308" w:rsidRPr="001C5D99">
        <w:t xml:space="preserve">а России </w:t>
      </w:r>
      <w:r w:rsidR="00E43D0E">
        <w:t>№ </w:t>
      </w:r>
      <w:r w:rsidR="00EC5308" w:rsidRPr="001C5D99">
        <w:t xml:space="preserve">988н, Минздрава России </w:t>
      </w:r>
      <w:r w:rsidR="00E43D0E">
        <w:t>№ </w:t>
      </w:r>
      <w:r w:rsidR="00EC5308" w:rsidRPr="001C5D99">
        <w:t>1420н от З</w:t>
      </w:r>
      <w:proofErr w:type="gramStart"/>
      <w:r w:rsidR="00EC5308" w:rsidRPr="001C5D99">
        <w:t>1</w:t>
      </w:r>
      <w:proofErr w:type="gramEnd"/>
      <w:r w:rsidR="00EC5308" w:rsidRPr="001C5D99">
        <w:t xml:space="preserve">.12.2020 </w:t>
      </w:r>
      <w:r w:rsidR="00E43D0E">
        <w:t>«</w:t>
      </w:r>
      <w:r w:rsidR="00EC5308" w:rsidRPr="001C5D99">
        <w:t xml:space="preserve">Об </w:t>
      </w:r>
      <w:r w:rsidR="001C5D99">
        <w:t>ут</w:t>
      </w:r>
      <w:r w:rsidR="00EC5308" w:rsidRPr="001C5D99">
        <w:t xml:space="preserve">верждении перечня </w:t>
      </w:r>
      <w:r w:rsidR="001C5D99">
        <w:t>вредны</w:t>
      </w:r>
      <w:r w:rsidR="00EC5308" w:rsidRPr="001C5D99">
        <w:t>х и (или) опасн</w:t>
      </w:r>
      <w:r w:rsidR="001C5D99">
        <w:t>ы</w:t>
      </w:r>
      <w:r w:rsidR="00EC5308" w:rsidRPr="001C5D99">
        <w:t>х производственн</w:t>
      </w:r>
      <w:r w:rsidR="001C5D99">
        <w:t>ы</w:t>
      </w:r>
      <w:r w:rsidR="00EC5308" w:rsidRPr="001C5D99">
        <w:t>х факторов и работ, при выполнении</w:t>
      </w:r>
      <w:r w:rsidR="001C5D99">
        <w:t xml:space="preserve"> </w:t>
      </w:r>
      <w:r w:rsidR="00EC5308" w:rsidRPr="001C5D99">
        <w:t>котор</w:t>
      </w:r>
      <w:r w:rsidR="001C5D99">
        <w:t>ы</w:t>
      </w:r>
      <w:r w:rsidR="00EC5308" w:rsidRPr="001C5D99">
        <w:t xml:space="preserve">х </w:t>
      </w:r>
      <w:r w:rsidR="00EC5308" w:rsidRPr="00E43D0E">
        <w:t xml:space="preserve">проводятся обязательные </w:t>
      </w:r>
      <w:r w:rsidR="001C5D99" w:rsidRPr="00E43D0E">
        <w:t>пре</w:t>
      </w:r>
      <w:r w:rsidR="00EC5308" w:rsidRPr="00E43D0E">
        <w:t>дварительные медицинские осмотры при поступлении на</w:t>
      </w:r>
      <w:r w:rsidR="001C5D99" w:rsidRPr="00E43D0E">
        <w:t xml:space="preserve"> </w:t>
      </w:r>
      <w:r w:rsidR="00EC5308" w:rsidRPr="00E43D0E">
        <w:t>работу и периодические медицинские осмотры</w:t>
      </w:r>
      <w:r w:rsidR="001C5D99" w:rsidRPr="00E43D0E">
        <w:t xml:space="preserve">» </w:t>
      </w:r>
      <w:r w:rsidRPr="00E43D0E">
        <w:rPr>
          <w:shd w:val="clear" w:color="auto" w:fill="FFFFFF"/>
        </w:rPr>
        <w:t>и требованиям других нормативно-правовых актов, предъявляемым законодательством РФ к данному виду услуг.</w:t>
      </w:r>
    </w:p>
    <w:p w:rsidR="004A0EC2" w:rsidRPr="006B7BAF" w:rsidRDefault="006B7BAF" w:rsidP="002013CA">
      <w:pPr>
        <w:ind w:firstLine="709"/>
        <w:jc w:val="both"/>
        <w:rPr>
          <w:shd w:val="clear" w:color="auto" w:fill="FFFFFF"/>
        </w:rPr>
      </w:pPr>
      <w:proofErr w:type="gramStart"/>
      <w:r w:rsidRPr="006B7BAF">
        <w:t>3.2 </w:t>
      </w:r>
      <w:r w:rsidR="004A0EC2" w:rsidRPr="006B7BAF">
        <w:t xml:space="preserve">Проведение медицинских осмотров </w:t>
      </w:r>
      <w:r w:rsidR="00B95CD6">
        <w:t>сотрудни</w:t>
      </w:r>
      <w:r w:rsidR="004A0EC2" w:rsidRPr="006B7BAF">
        <w:t xml:space="preserve">ков Заказчика </w:t>
      </w:r>
      <w:r w:rsidRPr="006B7BAF">
        <w:t xml:space="preserve">осуществляется </w:t>
      </w:r>
      <w:r w:rsidR="004A0EC2" w:rsidRPr="006B7BAF">
        <w:t>в часы работы Исполнителя и в рабочее время Заказчика</w:t>
      </w:r>
      <w:r w:rsidRPr="006B7BAF">
        <w:t>:</w:t>
      </w:r>
      <w:r w:rsidR="004A0EC2" w:rsidRPr="006B7BAF">
        <w:t xml:space="preserve"> </w:t>
      </w:r>
      <w:r w:rsidRPr="006B7BAF">
        <w:rPr>
          <w:shd w:val="clear" w:color="auto" w:fill="FFFFFF"/>
        </w:rPr>
        <w:t>с понедельника по четверг с 9 часов </w:t>
      </w:r>
      <w:r w:rsidRPr="006B7BAF">
        <w:t>00</w:t>
      </w:r>
      <w:r w:rsidRPr="006B7BAF">
        <w:rPr>
          <w:shd w:val="clear" w:color="auto" w:fill="FFFFFF"/>
        </w:rPr>
        <w:t> минут до </w:t>
      </w:r>
      <w:r w:rsidRPr="006B7BAF">
        <w:t>18</w:t>
      </w:r>
      <w:r w:rsidRPr="006B7BAF">
        <w:rPr>
          <w:shd w:val="clear" w:color="auto" w:fill="FFFFFF"/>
        </w:rPr>
        <w:t> часов </w:t>
      </w:r>
      <w:r w:rsidRPr="006B7BAF">
        <w:t>00</w:t>
      </w:r>
      <w:r w:rsidRPr="006B7BAF">
        <w:rPr>
          <w:shd w:val="clear" w:color="auto" w:fill="FFFFFF"/>
        </w:rPr>
        <w:t> минут, в пятницу с 9 часов </w:t>
      </w:r>
      <w:r w:rsidRPr="006B7BAF">
        <w:t>00</w:t>
      </w:r>
      <w:r w:rsidRPr="006B7BAF">
        <w:rPr>
          <w:shd w:val="clear" w:color="auto" w:fill="FFFFFF"/>
        </w:rPr>
        <w:t> минут до </w:t>
      </w:r>
      <w:r w:rsidRPr="006B7BAF">
        <w:t>16</w:t>
      </w:r>
      <w:r w:rsidRPr="006B7BAF">
        <w:rPr>
          <w:shd w:val="clear" w:color="auto" w:fill="FFFFFF"/>
        </w:rPr>
        <w:t> часов </w:t>
      </w:r>
      <w:r w:rsidRPr="006B7BAF">
        <w:t>45</w:t>
      </w:r>
      <w:r w:rsidRPr="006B7BAF">
        <w:rPr>
          <w:shd w:val="clear" w:color="auto" w:fill="FFFFFF"/>
        </w:rPr>
        <w:t> минут (</w:t>
      </w:r>
      <w:r w:rsidRPr="006B7BAF">
        <w:t>местного времени</w:t>
      </w:r>
      <w:r w:rsidRPr="006B7BAF">
        <w:rPr>
          <w:shd w:val="clear" w:color="auto" w:fill="FFFFFF"/>
        </w:rPr>
        <w:t>), выходные – </w:t>
      </w:r>
      <w:r w:rsidRPr="006B7BAF">
        <w:t>суббота, воскресенье, а также праздничные дни</w:t>
      </w:r>
      <w:r w:rsidR="004A0EC2" w:rsidRPr="006B7BAF">
        <w:t>.</w:t>
      </w:r>
      <w:proofErr w:type="gramEnd"/>
    </w:p>
    <w:p w:rsidR="001D68AD" w:rsidRDefault="001D68AD" w:rsidP="002013CA">
      <w:pPr>
        <w:ind w:firstLine="709"/>
        <w:jc w:val="both"/>
      </w:pPr>
      <w:r>
        <w:t xml:space="preserve">Полное обследование </w:t>
      </w:r>
      <w:r w:rsidR="00B95CD6">
        <w:t>сотруд</w:t>
      </w:r>
      <w:r>
        <w:t>ника Заказчика проводится за один день.</w:t>
      </w:r>
    </w:p>
    <w:p w:rsidR="006E329C" w:rsidRPr="00635EBD" w:rsidRDefault="006E329C" w:rsidP="002013CA">
      <w:pPr>
        <w:ind w:firstLine="709"/>
        <w:jc w:val="both"/>
        <w:rPr>
          <w:rFonts w:eastAsia="Calibri"/>
          <w:color w:val="FF0000"/>
        </w:rPr>
      </w:pPr>
      <w:r>
        <w:t>3.</w:t>
      </w:r>
      <w:r w:rsidRPr="00635EBD">
        <w:rPr>
          <w:color w:val="FF0000"/>
        </w:rPr>
        <w:t>2 </w:t>
      </w:r>
      <w:r w:rsidRPr="00635EBD">
        <w:rPr>
          <w:rFonts w:eastAsia="Calibri"/>
          <w:color w:val="FF0000"/>
        </w:rPr>
        <w:t xml:space="preserve">Исполнитель должен соответствовать требованию о наличии действующей </w:t>
      </w:r>
      <w:r w:rsidRPr="00635EBD">
        <w:rPr>
          <w:rFonts w:eastAsia="Calibri"/>
          <w:b/>
          <w:color w:val="FF0000"/>
        </w:rPr>
        <w:t xml:space="preserve">лицензии </w:t>
      </w:r>
      <w:r w:rsidRPr="00635EBD">
        <w:rPr>
          <w:rFonts w:eastAsia="Calibri"/>
          <w:color w:val="FF0000"/>
        </w:rPr>
        <w:t xml:space="preserve">на осуществление медицинской деятельности и иметь право на проведение периодических медицинских осмотров. Требование установлено в </w:t>
      </w:r>
      <w:proofErr w:type="gramStart"/>
      <w:r w:rsidRPr="00635EBD">
        <w:rPr>
          <w:rFonts w:eastAsia="Calibri"/>
          <w:color w:val="FF0000"/>
        </w:rPr>
        <w:t>соответствии</w:t>
      </w:r>
      <w:proofErr w:type="gramEnd"/>
      <w:r w:rsidRPr="00635EBD">
        <w:rPr>
          <w:rFonts w:eastAsia="Calibri"/>
          <w:color w:val="FF0000"/>
        </w:rPr>
        <w:t xml:space="preserve"> с пунктом 46 части 1 статьи 12 Федерального закона от 04.05.2011 №99-ФЗ «О лицензировании отдельных видов деятельности» и постановлением Правительства РФ от 01.06.2021 N 852.</w:t>
      </w:r>
    </w:p>
    <w:p w:rsidR="003345CC" w:rsidRDefault="006B7BAF" w:rsidP="002013CA">
      <w:pPr>
        <w:ind w:right="-142" w:firstLine="709"/>
        <w:jc w:val="both"/>
      </w:pPr>
      <w:r>
        <w:rPr>
          <w:rFonts w:eastAsia="Calibri"/>
        </w:rPr>
        <w:t>3.3 </w:t>
      </w:r>
      <w:r w:rsidRPr="001958C4">
        <w:t xml:space="preserve">Проведение медицинского </w:t>
      </w:r>
      <w:r w:rsidRPr="001958C4">
        <w:rPr>
          <w:shd w:val="clear" w:color="auto" w:fill="FFFFFF"/>
        </w:rPr>
        <w:t>осмотра осуществляется врачебной комиссией</w:t>
      </w:r>
      <w:r w:rsidR="003345CC">
        <w:rPr>
          <w:shd w:val="clear" w:color="auto" w:fill="FFFFFF"/>
        </w:rPr>
        <w:t xml:space="preserve"> Исполнителя</w:t>
      </w:r>
      <w:r w:rsidRPr="001958C4">
        <w:rPr>
          <w:shd w:val="clear" w:color="auto" w:fill="FFFFFF"/>
        </w:rPr>
        <w:t xml:space="preserve">, утвержденной главным врачом и возглавляемой </w:t>
      </w:r>
      <w:proofErr w:type="spellStart"/>
      <w:r w:rsidRPr="001958C4">
        <w:rPr>
          <w:shd w:val="clear" w:color="auto" w:fill="FFFFFF"/>
        </w:rPr>
        <w:t>врачом-профпатологом</w:t>
      </w:r>
      <w:proofErr w:type="spellEnd"/>
      <w:r w:rsidRPr="001958C4">
        <w:rPr>
          <w:shd w:val="clear" w:color="auto" w:fill="FFFFFF"/>
        </w:rPr>
        <w:t xml:space="preserve">. </w:t>
      </w:r>
      <w:proofErr w:type="gramStart"/>
      <w:r w:rsidRPr="001958C4">
        <w:t xml:space="preserve">Врачебная комиссия Исполнителя на основании указанных в поименном списке </w:t>
      </w:r>
      <w:r w:rsidR="00B95CD6">
        <w:t>сотруд</w:t>
      </w:r>
      <w:r w:rsidR="00864F05">
        <w:t>ников Заказчика (</w:t>
      </w:r>
      <w:r w:rsidR="00EC5308">
        <w:t xml:space="preserve">по </w:t>
      </w:r>
      <w:r w:rsidR="00864F05">
        <w:t>форм</w:t>
      </w:r>
      <w:r w:rsidR="00EC5308">
        <w:t>е</w:t>
      </w:r>
      <w:r w:rsidR="00864F05">
        <w:t xml:space="preserve"> в соответствии с </w:t>
      </w:r>
      <w:r w:rsidR="008A25EE">
        <w:t>П</w:t>
      </w:r>
      <w:r w:rsidR="00864F05">
        <w:t xml:space="preserve">риложением № 1 к настоящему Контракту) </w:t>
      </w:r>
      <w:r w:rsidRPr="001958C4">
        <w:t>вредных и (или) опасных производственных факторов или работ</w:t>
      </w:r>
      <w:r w:rsidR="00EC5308">
        <w:t>,</w:t>
      </w:r>
      <w:r w:rsidRPr="001958C4">
        <w:t xml:space="preserve"> с учетом результатов ранее проведенных (не позднее одного года) предварительного или периодического осмотра, диспансеризации, иных медицинских осмотров, подтвержденных документами, определяет необходимость участия в периодических осмотрах соответствующих врачей-специалистов, а также виды и</w:t>
      </w:r>
      <w:proofErr w:type="gramEnd"/>
      <w:r w:rsidRPr="001958C4">
        <w:t xml:space="preserve"> объемы необходимых лабораторных и функциональных исследований.</w:t>
      </w:r>
    </w:p>
    <w:p w:rsidR="003345CC" w:rsidRPr="003345CC" w:rsidRDefault="003345CC" w:rsidP="002013CA">
      <w:pPr>
        <w:ind w:right="-142" w:firstLine="709"/>
        <w:jc w:val="both"/>
      </w:pPr>
      <w:r>
        <w:t xml:space="preserve">3.4 </w:t>
      </w:r>
      <w:r w:rsidRPr="001958C4">
        <w:rPr>
          <w:bCs/>
        </w:rPr>
        <w:t xml:space="preserve">Исполнитель допускает </w:t>
      </w:r>
      <w:r w:rsidR="00B95CD6">
        <w:rPr>
          <w:bCs/>
        </w:rPr>
        <w:t>сотрудни</w:t>
      </w:r>
      <w:r w:rsidRPr="001958C4">
        <w:rPr>
          <w:bCs/>
        </w:rPr>
        <w:t>ков Заказчика на медицинский осмотр только при предоставлении ими следующих документов:</w:t>
      </w:r>
    </w:p>
    <w:p w:rsidR="003345CC" w:rsidRPr="00B90814" w:rsidRDefault="003345CC" w:rsidP="002013CA">
      <w:pPr>
        <w:ind w:firstLine="709"/>
        <w:jc w:val="both"/>
      </w:pPr>
      <w:r w:rsidRPr="00B90814">
        <w:t xml:space="preserve">направление,  </w:t>
      </w:r>
    </w:p>
    <w:p w:rsidR="003345CC" w:rsidRPr="00B90814" w:rsidRDefault="003345CC" w:rsidP="002013CA">
      <w:pPr>
        <w:ind w:firstLine="709"/>
        <w:jc w:val="both"/>
      </w:pPr>
      <w:r w:rsidRPr="00B90814">
        <w:t>паспорт,</w:t>
      </w:r>
    </w:p>
    <w:p w:rsidR="003345CC" w:rsidRPr="00B90814" w:rsidRDefault="003345CC" w:rsidP="002013CA">
      <w:pPr>
        <w:ind w:firstLine="709"/>
        <w:jc w:val="both"/>
      </w:pPr>
      <w:r w:rsidRPr="00B90814">
        <w:t>СНИЛС,</w:t>
      </w:r>
    </w:p>
    <w:p w:rsidR="008A25EE" w:rsidRDefault="003345CC" w:rsidP="008A25EE">
      <w:pPr>
        <w:ind w:firstLine="709"/>
        <w:jc w:val="both"/>
      </w:pPr>
      <w:r w:rsidRPr="00B90814">
        <w:t>полис обязате</w:t>
      </w:r>
      <w:r w:rsidR="008A25EE">
        <w:t>льного медицинского страхования.</w:t>
      </w:r>
    </w:p>
    <w:p w:rsidR="003345CC" w:rsidRDefault="003345CC" w:rsidP="008A25EE">
      <w:pPr>
        <w:ind w:firstLine="709"/>
        <w:jc w:val="both"/>
      </w:pPr>
      <w:r w:rsidRPr="001958C4">
        <w:t xml:space="preserve">Заполнение направлений осуществляется Заказчиком в </w:t>
      </w:r>
      <w:proofErr w:type="gramStart"/>
      <w:r w:rsidRPr="001958C4">
        <w:t>соответствии</w:t>
      </w:r>
      <w:proofErr w:type="gramEnd"/>
      <w:r w:rsidRPr="001958C4">
        <w:t xml:space="preserve"> с требованиями п.9 </w:t>
      </w:r>
      <w:r w:rsidRPr="001958C4">
        <w:rPr>
          <w:spacing w:val="-1"/>
        </w:rPr>
        <w:t>Приказа №</w:t>
      </w:r>
      <w:r w:rsidR="00EC5308">
        <w:rPr>
          <w:spacing w:val="-1"/>
        </w:rPr>
        <w:t> </w:t>
      </w:r>
      <w:r w:rsidRPr="001958C4">
        <w:rPr>
          <w:spacing w:val="-1"/>
        </w:rPr>
        <w:t xml:space="preserve">29н </w:t>
      </w:r>
      <w:r>
        <w:rPr>
          <w:spacing w:val="-1"/>
        </w:rPr>
        <w:t>(</w:t>
      </w:r>
      <w:r w:rsidRPr="001958C4">
        <w:rPr>
          <w:spacing w:val="-1"/>
        </w:rPr>
        <w:t>по форме согласно Приложению №</w:t>
      </w:r>
      <w:r>
        <w:rPr>
          <w:spacing w:val="-1"/>
        </w:rPr>
        <w:t>2</w:t>
      </w:r>
      <w:r w:rsidRPr="001958C4">
        <w:rPr>
          <w:spacing w:val="-1"/>
        </w:rPr>
        <w:t xml:space="preserve">  к настоящему </w:t>
      </w:r>
      <w:r>
        <w:rPr>
          <w:spacing w:val="-1"/>
        </w:rPr>
        <w:t>Контракту)</w:t>
      </w:r>
      <w:r w:rsidRPr="001958C4">
        <w:rPr>
          <w:spacing w:val="-1"/>
        </w:rPr>
        <w:t>.</w:t>
      </w:r>
    </w:p>
    <w:p w:rsidR="00A321FE" w:rsidRDefault="003345CC" w:rsidP="00A321FE">
      <w:pPr>
        <w:pStyle w:val="af2"/>
        <w:numPr>
          <w:ilvl w:val="1"/>
          <w:numId w:val="13"/>
        </w:numPr>
        <w:ind w:left="0" w:firstLine="709"/>
        <w:jc w:val="both"/>
      </w:pPr>
      <w:r w:rsidRPr="001958C4">
        <w:t xml:space="preserve">Медицинский осмотр является завершенным в </w:t>
      </w:r>
      <w:proofErr w:type="gramStart"/>
      <w:r w:rsidRPr="001958C4">
        <w:t>случае</w:t>
      </w:r>
      <w:proofErr w:type="gramEnd"/>
      <w:r w:rsidRPr="001958C4">
        <w:t xml:space="preserve"> наличия заключений всех врачей-специалистов и результатов лабораторных и функциональных исследований в объеме, установленном настоящим </w:t>
      </w:r>
      <w:r>
        <w:t>Контрактом</w:t>
      </w:r>
      <w:r w:rsidRPr="001958C4">
        <w:t>,</w:t>
      </w:r>
      <w:r w:rsidR="001C5D99">
        <w:t xml:space="preserve"> в соответствии с Приказом №29н.</w:t>
      </w:r>
    </w:p>
    <w:p w:rsidR="001D68AD" w:rsidRPr="001D68AD" w:rsidRDefault="001C5D99" w:rsidP="00A321FE">
      <w:pPr>
        <w:pStyle w:val="af2"/>
        <w:numPr>
          <w:ilvl w:val="1"/>
          <w:numId w:val="13"/>
        </w:numPr>
        <w:ind w:left="0" w:firstLine="709"/>
        <w:jc w:val="both"/>
      </w:pPr>
      <w:r w:rsidRPr="00A321FE">
        <w:rPr>
          <w:color w:val="222222"/>
        </w:rPr>
        <w:t>По</w:t>
      </w:r>
      <w:r w:rsidR="00C90ED4" w:rsidRPr="00A321FE">
        <w:rPr>
          <w:color w:val="222222"/>
        </w:rPr>
        <w:t xml:space="preserve"> </w:t>
      </w:r>
      <w:r w:rsidRPr="00A321FE">
        <w:rPr>
          <w:color w:val="222222"/>
        </w:rPr>
        <w:t xml:space="preserve">завершении оказания </w:t>
      </w:r>
      <w:r w:rsidR="00E43D0E" w:rsidRPr="00A321FE">
        <w:rPr>
          <w:color w:val="222222"/>
        </w:rPr>
        <w:t>Услуг И</w:t>
      </w:r>
      <w:r w:rsidR="00C90ED4" w:rsidRPr="00A321FE">
        <w:rPr>
          <w:color w:val="222222"/>
        </w:rPr>
        <w:t>сполнитель не позднее 3 (Т</w:t>
      </w:r>
      <w:r w:rsidRPr="00A321FE">
        <w:rPr>
          <w:color w:val="222222"/>
        </w:rPr>
        <w:t>рех) рабочих дней</w:t>
      </w:r>
      <w:r w:rsidR="004A2158" w:rsidRPr="00A321FE">
        <w:rPr>
          <w:color w:val="222222"/>
        </w:rPr>
        <w:t xml:space="preserve"> </w:t>
      </w:r>
      <w:proofErr w:type="gramStart"/>
      <w:r w:rsidR="004A2158" w:rsidRPr="00A321FE">
        <w:rPr>
          <w:color w:val="222222"/>
        </w:rPr>
        <w:t>с</w:t>
      </w:r>
      <w:r w:rsidR="004A2158" w:rsidRPr="00A321FE">
        <w:rPr>
          <w:color w:val="222222"/>
          <w:lang w:val="en-US"/>
        </w:rPr>
        <w:t> </w:t>
      </w:r>
      <w:r w:rsidR="00E43D0E" w:rsidRPr="00A321FE">
        <w:rPr>
          <w:color w:val="222222"/>
        </w:rPr>
        <w:t>даты оказания</w:t>
      </w:r>
      <w:proofErr w:type="gramEnd"/>
      <w:r w:rsidR="00E43D0E" w:rsidRPr="00A321FE">
        <w:rPr>
          <w:color w:val="222222"/>
        </w:rPr>
        <w:t xml:space="preserve"> У</w:t>
      </w:r>
      <w:r w:rsidRPr="00A321FE">
        <w:rPr>
          <w:color w:val="222222"/>
        </w:rPr>
        <w:t>слуг</w:t>
      </w:r>
      <w:r w:rsidR="00E43D0E" w:rsidRPr="00A321FE">
        <w:rPr>
          <w:color w:val="222222"/>
        </w:rPr>
        <w:t xml:space="preserve"> по К</w:t>
      </w:r>
      <w:r w:rsidRPr="00A321FE">
        <w:rPr>
          <w:color w:val="222222"/>
        </w:rPr>
        <w:t xml:space="preserve">онтракту </w:t>
      </w:r>
      <w:r w:rsidR="00E43D0E" w:rsidRPr="00A321FE">
        <w:rPr>
          <w:color w:val="222222"/>
        </w:rPr>
        <w:t>предоставляет З</w:t>
      </w:r>
      <w:r w:rsidRPr="00A321FE">
        <w:rPr>
          <w:color w:val="222222"/>
        </w:rPr>
        <w:t>аказчику следующие документы:</w:t>
      </w:r>
    </w:p>
    <w:p w:rsidR="001D68AD" w:rsidRPr="001D68AD" w:rsidRDefault="001D68AD" w:rsidP="00A321FE">
      <w:pPr>
        <w:pStyle w:val="af2"/>
        <w:ind w:left="0" w:firstLine="709"/>
        <w:jc w:val="both"/>
      </w:pPr>
      <w:r w:rsidRPr="001D68AD">
        <w:rPr>
          <w:color w:val="222222"/>
        </w:rPr>
        <w:t xml:space="preserve">заключительный акт о прохождении периодического медицинского осмотра </w:t>
      </w:r>
      <w:r w:rsidR="00B95CD6">
        <w:rPr>
          <w:color w:val="222222"/>
        </w:rPr>
        <w:t>сотруд</w:t>
      </w:r>
      <w:r w:rsidRPr="001D68AD">
        <w:rPr>
          <w:color w:val="222222"/>
        </w:rPr>
        <w:t>никами Заказчика;</w:t>
      </w:r>
    </w:p>
    <w:p w:rsidR="001D68AD" w:rsidRPr="001D68AD" w:rsidRDefault="001D68AD" w:rsidP="008A25EE">
      <w:pPr>
        <w:pStyle w:val="af2"/>
        <w:ind w:left="0" w:firstLine="709"/>
        <w:jc w:val="both"/>
      </w:pPr>
      <w:r w:rsidRPr="001D68AD">
        <w:lastRenderedPageBreak/>
        <w:t xml:space="preserve">заключения на каждого </w:t>
      </w:r>
      <w:r w:rsidR="00B95CD6">
        <w:t>сотруд</w:t>
      </w:r>
      <w:r w:rsidRPr="001D68AD">
        <w:t>ника Заказчика;</w:t>
      </w:r>
    </w:p>
    <w:p w:rsidR="00E43D0E" w:rsidRPr="001D68AD" w:rsidRDefault="00C90ED4" w:rsidP="008A25EE">
      <w:pPr>
        <w:pStyle w:val="af2"/>
        <w:ind w:left="0" w:firstLine="709"/>
        <w:jc w:val="both"/>
        <w:rPr>
          <w:color w:val="222222"/>
        </w:rPr>
      </w:pPr>
      <w:r w:rsidRPr="001D68AD">
        <w:rPr>
          <w:color w:val="222222"/>
        </w:rPr>
        <w:t>акт оказанных услуг</w:t>
      </w:r>
      <w:r w:rsidR="001C5D99" w:rsidRPr="001D68AD">
        <w:rPr>
          <w:color w:val="222222"/>
        </w:rPr>
        <w:t>;</w:t>
      </w:r>
    </w:p>
    <w:p w:rsidR="001C5D99" w:rsidRPr="001D68AD" w:rsidRDefault="001C5D99" w:rsidP="008A25EE">
      <w:pPr>
        <w:pStyle w:val="af2"/>
        <w:ind w:left="0" w:firstLine="709"/>
        <w:jc w:val="both"/>
        <w:rPr>
          <w:color w:val="222222"/>
        </w:rPr>
      </w:pPr>
      <w:r w:rsidRPr="001D68AD">
        <w:rPr>
          <w:color w:val="222222"/>
        </w:rPr>
        <w:t>счет, счет-фактуру</w:t>
      </w:r>
      <w:r w:rsidR="002013CA" w:rsidRPr="001D68AD">
        <w:rPr>
          <w:color w:val="222222"/>
        </w:rPr>
        <w:t>.</w:t>
      </w:r>
    </w:p>
    <w:p w:rsidR="008A25EE" w:rsidRPr="008A25EE" w:rsidRDefault="008A25EE" w:rsidP="008A25EE">
      <w:pPr>
        <w:pStyle w:val="af2"/>
        <w:numPr>
          <w:ilvl w:val="1"/>
          <w:numId w:val="11"/>
        </w:numPr>
        <w:ind w:left="0" w:right="28" w:firstLine="709"/>
        <w:jc w:val="both"/>
        <w:rPr>
          <w:rFonts w:eastAsia="Calibri"/>
        </w:rPr>
      </w:pPr>
      <w:proofErr w:type="gramStart"/>
      <w:r w:rsidRPr="008A25EE">
        <w:rPr>
          <w:rFonts w:eastAsia="Calibri"/>
        </w:rPr>
        <w:t>Не позднее 5 (Пяти) рабочих дней после получения от Исполнителя документов, указанных в п. 3.</w:t>
      </w:r>
      <w:r w:rsidR="00A321FE">
        <w:rPr>
          <w:rFonts w:eastAsia="Calibri"/>
        </w:rPr>
        <w:t>6</w:t>
      </w:r>
      <w:r w:rsidRPr="008A25EE">
        <w:rPr>
          <w:rFonts w:eastAsia="Calibri"/>
        </w:rPr>
        <w:t xml:space="preserve"> Контракта, Заказчик рассматривает результаты и </w:t>
      </w:r>
      <w:r w:rsidR="002C7011">
        <w:rPr>
          <w:rFonts w:eastAsia="Calibri"/>
        </w:rPr>
        <w:t>осуществляет приемку оказанных У</w:t>
      </w:r>
      <w:r w:rsidRPr="008A25EE">
        <w:rPr>
          <w:rFonts w:eastAsia="Calibri"/>
        </w:rPr>
        <w:t xml:space="preserve">слуг по Контракту на предмет соответствия их объема и качества требованиям, изложенным в Контракте, либо мотивированный отказ от приемки оказанных </w:t>
      </w:r>
      <w:r w:rsidR="002C7011">
        <w:rPr>
          <w:rFonts w:eastAsia="Calibri"/>
        </w:rPr>
        <w:t>У</w:t>
      </w:r>
      <w:r w:rsidRPr="008A25EE">
        <w:rPr>
          <w:rFonts w:eastAsia="Calibri"/>
        </w:rPr>
        <w:t>слуг, в котором должны быть указаны выявленные Заказчиком недостатки.</w:t>
      </w:r>
      <w:proofErr w:type="gramEnd"/>
      <w:r w:rsidRPr="008A25EE">
        <w:rPr>
          <w:rFonts w:eastAsia="Calibri"/>
        </w:rPr>
        <w:t xml:space="preserve"> Заказчик вправе предоставить Исполнителю срок для устранения таких недостатков. </w:t>
      </w:r>
    </w:p>
    <w:p w:rsidR="008A25EE" w:rsidRPr="008A25EE" w:rsidRDefault="008A25EE" w:rsidP="008A25EE">
      <w:pPr>
        <w:pStyle w:val="af2"/>
        <w:numPr>
          <w:ilvl w:val="1"/>
          <w:numId w:val="11"/>
        </w:numPr>
        <w:ind w:left="0" w:right="28" w:firstLine="709"/>
        <w:jc w:val="both"/>
        <w:rPr>
          <w:rFonts w:eastAsia="Calibri"/>
        </w:rPr>
      </w:pPr>
      <w:r w:rsidRPr="008A25EE">
        <w:rPr>
          <w:rFonts w:eastAsia="Calibri"/>
        </w:rPr>
        <w:t> В сроки, указанные Заказчиком в мотивированн</w:t>
      </w:r>
      <w:r w:rsidR="00831B18">
        <w:rPr>
          <w:rFonts w:eastAsia="Calibri"/>
        </w:rPr>
        <w:t xml:space="preserve">ом </w:t>
      </w:r>
      <w:proofErr w:type="gramStart"/>
      <w:r w:rsidR="00831B18">
        <w:rPr>
          <w:rFonts w:eastAsia="Calibri"/>
        </w:rPr>
        <w:t>отказе</w:t>
      </w:r>
      <w:proofErr w:type="gramEnd"/>
      <w:r w:rsidR="00831B18">
        <w:rPr>
          <w:rFonts w:eastAsia="Calibri"/>
        </w:rPr>
        <w:t xml:space="preserve"> от приемки оказанных У</w:t>
      </w:r>
      <w:r w:rsidRPr="008A25EE">
        <w:rPr>
          <w:rFonts w:eastAsia="Calibri"/>
        </w:rPr>
        <w:t>слуг, Исполнитель обязан за свой счет и своими силами устранить обнаруженные недостатки. В этом случае</w:t>
      </w:r>
      <w:r w:rsidR="00831B18">
        <w:rPr>
          <w:rFonts w:eastAsia="Calibri"/>
        </w:rPr>
        <w:t xml:space="preserve"> документы о приемке оказанных У</w:t>
      </w:r>
      <w:r w:rsidRPr="008A25EE">
        <w:rPr>
          <w:rFonts w:eastAsia="Calibri"/>
        </w:rPr>
        <w:t>слуг Заказчик подписывает в течение 5 (Пяти) рабочих дней после устранения Исполнителем указанных недостатков.</w:t>
      </w:r>
    </w:p>
    <w:p w:rsidR="002013CA" w:rsidRPr="008A25EE" w:rsidRDefault="002013CA" w:rsidP="008A25EE">
      <w:pPr>
        <w:pStyle w:val="af2"/>
        <w:numPr>
          <w:ilvl w:val="1"/>
          <w:numId w:val="11"/>
        </w:numPr>
        <w:tabs>
          <w:tab w:val="num" w:pos="532"/>
        </w:tabs>
        <w:ind w:left="0" w:firstLine="709"/>
        <w:jc w:val="both"/>
      </w:pPr>
      <w:r w:rsidRPr="008A25EE">
        <w:rPr>
          <w:bCs/>
          <w:iCs/>
        </w:rPr>
        <w:t xml:space="preserve">При приемке результата оказанных Услуг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t>
      </w:r>
      <w:r w:rsidRPr="008A25EE">
        <w:rPr>
          <w:bdr w:val="none" w:sz="0" w:space="0" w:color="auto" w:frame="1"/>
        </w:rPr>
        <w:t>Документом, подтверждающим проведение экспертизы собственными силами Заказчика, является оформленный и подписанный Заказчиком документ о приемке оказанных Услуг.</w:t>
      </w:r>
    </w:p>
    <w:p w:rsidR="001D68AD" w:rsidRPr="008A25EE" w:rsidRDefault="008A25EE" w:rsidP="008A25EE">
      <w:pPr>
        <w:ind w:firstLine="709"/>
        <w:jc w:val="both"/>
        <w:rPr>
          <w:color w:val="222222"/>
          <w:shd w:val="clear" w:color="auto" w:fill="FFFFFF"/>
        </w:rPr>
      </w:pPr>
      <w:r w:rsidRPr="008A25EE">
        <w:t>3.1</w:t>
      </w:r>
      <w:r w:rsidR="004D05AA">
        <w:t>0</w:t>
      </w:r>
      <w:r w:rsidRPr="008A25EE">
        <w:t> </w:t>
      </w:r>
      <w:r w:rsidR="001D68AD" w:rsidRPr="008A25EE">
        <w:rPr>
          <w:color w:val="222222"/>
          <w:shd w:val="clear" w:color="auto" w:fill="FFFFFF"/>
        </w:rPr>
        <w:t>Услуги, не соответствующие объему и/или к</w:t>
      </w:r>
      <w:r w:rsidR="004D05AA">
        <w:rPr>
          <w:color w:val="222222"/>
          <w:shd w:val="clear" w:color="auto" w:fill="FFFFFF"/>
        </w:rPr>
        <w:t>ачеству по условиям настоящего К</w:t>
      </w:r>
      <w:r w:rsidR="001D68AD" w:rsidRPr="008A25EE">
        <w:rPr>
          <w:color w:val="222222"/>
          <w:shd w:val="clear" w:color="auto" w:fill="FFFFFF"/>
        </w:rPr>
        <w:t>онтракта, считаются не оказанными.</w:t>
      </w:r>
    </w:p>
    <w:p w:rsidR="008A25EE" w:rsidRDefault="008A25EE" w:rsidP="001D68AD"/>
    <w:p w:rsidR="00C3479F" w:rsidRPr="006A365D" w:rsidRDefault="005B5973" w:rsidP="008A25EE">
      <w:pPr>
        <w:pStyle w:val="af"/>
        <w:numPr>
          <w:ilvl w:val="0"/>
          <w:numId w:val="2"/>
        </w:numPr>
        <w:spacing w:before="0" w:beforeAutospacing="0" w:after="0" w:afterAutospacing="0"/>
        <w:jc w:val="center"/>
        <w:rPr>
          <w:b/>
          <w:color w:val="000000"/>
          <w:spacing w:val="-1"/>
          <w:sz w:val="24"/>
          <w:szCs w:val="24"/>
        </w:rPr>
      </w:pPr>
      <w:r>
        <w:rPr>
          <w:b/>
          <w:color w:val="000000"/>
          <w:spacing w:val="-1"/>
          <w:sz w:val="24"/>
          <w:szCs w:val="24"/>
        </w:rPr>
        <w:t>ПРАВА И ОБЯЗАННОСТИ СТОРОН</w:t>
      </w:r>
    </w:p>
    <w:p w:rsidR="00AC04C9" w:rsidRPr="00AC04C9" w:rsidRDefault="00C3479F" w:rsidP="00C23C4A">
      <w:pPr>
        <w:pStyle w:val="af"/>
        <w:numPr>
          <w:ilvl w:val="1"/>
          <w:numId w:val="2"/>
        </w:numPr>
        <w:tabs>
          <w:tab w:val="clear" w:pos="532"/>
          <w:tab w:val="num" w:pos="0"/>
        </w:tabs>
        <w:spacing w:before="0" w:beforeAutospacing="0" w:after="0" w:afterAutospacing="0"/>
        <w:ind w:left="0" w:firstLine="709"/>
        <w:jc w:val="both"/>
        <w:rPr>
          <w:color w:val="000000"/>
          <w:spacing w:val="-1"/>
          <w:sz w:val="24"/>
          <w:szCs w:val="24"/>
        </w:rPr>
      </w:pPr>
      <w:r w:rsidRPr="006A365D">
        <w:rPr>
          <w:b/>
          <w:color w:val="000000"/>
          <w:spacing w:val="-1"/>
          <w:sz w:val="24"/>
          <w:szCs w:val="24"/>
        </w:rPr>
        <w:t xml:space="preserve">Исполнитель по настоящему </w:t>
      </w:r>
      <w:r w:rsidR="005B5973">
        <w:rPr>
          <w:b/>
          <w:color w:val="000000"/>
          <w:spacing w:val="-1"/>
          <w:sz w:val="24"/>
          <w:szCs w:val="24"/>
        </w:rPr>
        <w:t>Контракту</w:t>
      </w:r>
      <w:r w:rsidRPr="006A365D">
        <w:rPr>
          <w:b/>
          <w:color w:val="000000"/>
          <w:spacing w:val="-1"/>
          <w:sz w:val="24"/>
          <w:szCs w:val="24"/>
        </w:rPr>
        <w:t xml:space="preserve"> обязан</w:t>
      </w:r>
      <w:r w:rsidRPr="006A365D">
        <w:rPr>
          <w:color w:val="000000"/>
          <w:spacing w:val="-1"/>
          <w:sz w:val="24"/>
          <w:szCs w:val="24"/>
        </w:rPr>
        <w:t xml:space="preserve">: </w:t>
      </w:r>
    </w:p>
    <w:p w:rsidR="00AC04C9" w:rsidRPr="00C23C4A" w:rsidRDefault="00AC04C9" w:rsidP="00C23C4A">
      <w:pPr>
        <w:pStyle w:val="af"/>
        <w:numPr>
          <w:ilvl w:val="2"/>
          <w:numId w:val="2"/>
        </w:numPr>
        <w:tabs>
          <w:tab w:val="num" w:pos="0"/>
        </w:tabs>
        <w:spacing w:before="0" w:beforeAutospacing="0" w:after="0" w:afterAutospacing="0"/>
        <w:ind w:left="0" w:firstLine="709"/>
        <w:jc w:val="both"/>
        <w:rPr>
          <w:color w:val="000000" w:themeColor="text1"/>
          <w:spacing w:val="-1"/>
          <w:sz w:val="24"/>
          <w:szCs w:val="24"/>
        </w:rPr>
      </w:pPr>
      <w:r w:rsidRPr="00C23C4A">
        <w:rPr>
          <w:color w:val="000000" w:themeColor="text1"/>
          <w:sz w:val="24"/>
          <w:szCs w:val="24"/>
        </w:rPr>
        <w:t xml:space="preserve">Соответствовать единым требованиям, установленным </w:t>
      </w:r>
      <w:proofErr w:type="gramStart"/>
      <w:r w:rsidRPr="00C23C4A">
        <w:rPr>
          <w:color w:val="000000" w:themeColor="text1"/>
          <w:sz w:val="24"/>
          <w:szCs w:val="24"/>
        </w:rPr>
        <w:t>ч</w:t>
      </w:r>
      <w:proofErr w:type="gramEnd"/>
      <w:r w:rsidRPr="00C23C4A">
        <w:rPr>
          <w:color w:val="000000" w:themeColor="text1"/>
          <w:sz w:val="24"/>
          <w:szCs w:val="24"/>
        </w:rPr>
        <w:t>. 1 ст. 31 Закона.</w:t>
      </w:r>
    </w:p>
    <w:p w:rsidR="00402198" w:rsidRPr="001A1EC1" w:rsidRDefault="00402198" w:rsidP="00C23C4A">
      <w:pPr>
        <w:pStyle w:val="af"/>
        <w:numPr>
          <w:ilvl w:val="2"/>
          <w:numId w:val="2"/>
        </w:numPr>
        <w:tabs>
          <w:tab w:val="num" w:pos="0"/>
        </w:tabs>
        <w:spacing w:before="0" w:beforeAutospacing="0" w:after="0" w:afterAutospacing="0"/>
        <w:ind w:left="0" w:firstLine="709"/>
        <w:jc w:val="both"/>
        <w:rPr>
          <w:color w:val="000000"/>
          <w:spacing w:val="-1"/>
          <w:sz w:val="24"/>
          <w:szCs w:val="24"/>
        </w:rPr>
      </w:pPr>
      <w:proofErr w:type="gramStart"/>
      <w:r w:rsidRPr="00402198">
        <w:rPr>
          <w:sz w:val="24"/>
          <w:szCs w:val="24"/>
        </w:rPr>
        <w:t>Обеспечить оказание Услуг в соответствии с условиями Контракта</w:t>
      </w:r>
      <w:r w:rsidR="00A321FE">
        <w:rPr>
          <w:sz w:val="24"/>
          <w:szCs w:val="24"/>
        </w:rPr>
        <w:t xml:space="preserve"> и</w:t>
      </w:r>
      <w:r w:rsidRPr="00402198">
        <w:rPr>
          <w:sz w:val="24"/>
          <w:szCs w:val="24"/>
        </w:rPr>
        <w:t xml:space="preserve"> действующими в Российской Федерации нормативными документами, касающимися данного вида услуг</w:t>
      </w:r>
      <w:r w:rsidR="00C3479F" w:rsidRPr="00402198">
        <w:rPr>
          <w:sz w:val="24"/>
          <w:szCs w:val="24"/>
          <w:lang w:eastAsia="ar-SA"/>
        </w:rPr>
        <w:t xml:space="preserve">; обеспечить Заказчика бесплатной и достоверной информацией о режиме своей работы, перечне услуг с указанием их стоимости, </w:t>
      </w:r>
      <w:r w:rsidR="00C3479F" w:rsidRPr="001A1EC1">
        <w:rPr>
          <w:sz w:val="24"/>
          <w:szCs w:val="24"/>
          <w:lang w:eastAsia="ar-SA"/>
        </w:rPr>
        <w:t>условиях предоставления и получения этих услуг, а также сведениями о квалификации и сертификации специалистов</w:t>
      </w:r>
      <w:r w:rsidR="00C3479F" w:rsidRPr="001A1EC1">
        <w:rPr>
          <w:sz w:val="24"/>
          <w:szCs w:val="24"/>
        </w:rPr>
        <w:t>.</w:t>
      </w:r>
      <w:r w:rsidRPr="001A1EC1">
        <w:rPr>
          <w:sz w:val="24"/>
          <w:szCs w:val="24"/>
        </w:rPr>
        <w:t xml:space="preserve"> </w:t>
      </w:r>
      <w:proofErr w:type="gramEnd"/>
    </w:p>
    <w:p w:rsidR="00A321FE" w:rsidRPr="00A321FE" w:rsidRDefault="00402198" w:rsidP="00A321FE">
      <w:pPr>
        <w:pStyle w:val="af"/>
        <w:numPr>
          <w:ilvl w:val="2"/>
          <w:numId w:val="2"/>
        </w:numPr>
        <w:tabs>
          <w:tab w:val="num" w:pos="0"/>
        </w:tabs>
        <w:spacing w:before="0" w:beforeAutospacing="0" w:after="0" w:afterAutospacing="0"/>
        <w:ind w:left="0" w:firstLine="709"/>
        <w:jc w:val="both"/>
        <w:rPr>
          <w:spacing w:val="-1"/>
          <w:sz w:val="24"/>
          <w:szCs w:val="24"/>
        </w:rPr>
      </w:pPr>
      <w:r w:rsidRPr="001A1EC1">
        <w:rPr>
          <w:sz w:val="24"/>
          <w:szCs w:val="24"/>
        </w:rPr>
        <w:t xml:space="preserve"> </w:t>
      </w:r>
      <w:r w:rsidR="001A1EC1" w:rsidRPr="001A1EC1">
        <w:rPr>
          <w:sz w:val="24"/>
          <w:szCs w:val="24"/>
        </w:rPr>
        <w:t xml:space="preserve">Обеспечивать соответствие оказываемых </w:t>
      </w:r>
      <w:r w:rsidR="001A1EC1">
        <w:rPr>
          <w:sz w:val="24"/>
          <w:szCs w:val="24"/>
        </w:rPr>
        <w:t>У</w:t>
      </w:r>
      <w:r w:rsidR="001A1EC1" w:rsidRPr="001A1EC1">
        <w:rPr>
          <w:sz w:val="24"/>
          <w:szCs w:val="24"/>
        </w:rPr>
        <w:t xml:space="preserve">слуг требованиям качества, безопасности </w:t>
      </w:r>
      <w:r w:rsidR="001A1EC1" w:rsidRPr="00A321FE">
        <w:rPr>
          <w:sz w:val="24"/>
          <w:szCs w:val="24"/>
        </w:rPr>
        <w:t>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r w:rsidR="00A321FE" w:rsidRPr="00A321FE">
        <w:rPr>
          <w:sz w:val="24"/>
          <w:szCs w:val="24"/>
        </w:rPr>
        <w:t>.</w:t>
      </w:r>
    </w:p>
    <w:p w:rsidR="00A321FE" w:rsidRPr="00A321FE" w:rsidRDefault="00A321FE" w:rsidP="00A321FE">
      <w:pPr>
        <w:pStyle w:val="af"/>
        <w:numPr>
          <w:ilvl w:val="2"/>
          <w:numId w:val="2"/>
        </w:numPr>
        <w:tabs>
          <w:tab w:val="num" w:pos="0"/>
        </w:tabs>
        <w:spacing w:before="0" w:beforeAutospacing="0" w:after="0" w:afterAutospacing="0"/>
        <w:ind w:left="0" w:firstLine="709"/>
        <w:jc w:val="both"/>
        <w:rPr>
          <w:spacing w:val="-1"/>
          <w:sz w:val="24"/>
          <w:szCs w:val="24"/>
        </w:rPr>
      </w:pPr>
      <w:r w:rsidRPr="00A321FE">
        <w:rPr>
          <w:sz w:val="24"/>
          <w:szCs w:val="24"/>
          <w:shd w:val="clear" w:color="auto" w:fill="FFFFFF"/>
        </w:rPr>
        <w:t xml:space="preserve">Оказать Услуги с использованием материалов и оборудования Исполнителя, имеющих сертификат, в </w:t>
      </w:r>
      <w:proofErr w:type="gramStart"/>
      <w:r w:rsidRPr="00A321FE">
        <w:rPr>
          <w:sz w:val="24"/>
          <w:szCs w:val="24"/>
          <w:shd w:val="clear" w:color="auto" w:fill="FFFFFF"/>
        </w:rPr>
        <w:t>случае</w:t>
      </w:r>
      <w:proofErr w:type="gramEnd"/>
      <w:r w:rsidRPr="00A321FE">
        <w:rPr>
          <w:sz w:val="24"/>
          <w:szCs w:val="24"/>
          <w:shd w:val="clear" w:color="auto" w:fill="FFFFFF"/>
        </w:rPr>
        <w:t xml:space="preserve"> если это предусмотрено законодательством Российской Федерации. Качество материалов и оборудования должно соответствовать требованиям, обеспечивающим безопасность для жизни и здоровья людей.</w:t>
      </w:r>
    </w:p>
    <w:p w:rsidR="00A321FE" w:rsidRPr="00A321FE" w:rsidRDefault="00A321FE" w:rsidP="00A321FE">
      <w:pPr>
        <w:pStyle w:val="af"/>
        <w:numPr>
          <w:ilvl w:val="2"/>
          <w:numId w:val="2"/>
        </w:numPr>
        <w:tabs>
          <w:tab w:val="num" w:pos="0"/>
        </w:tabs>
        <w:spacing w:before="0" w:beforeAutospacing="0" w:after="0" w:afterAutospacing="0"/>
        <w:ind w:left="0" w:firstLine="709"/>
        <w:jc w:val="both"/>
        <w:rPr>
          <w:spacing w:val="-1"/>
          <w:sz w:val="24"/>
          <w:szCs w:val="24"/>
        </w:rPr>
      </w:pPr>
      <w:r w:rsidRPr="00A321FE">
        <w:rPr>
          <w:sz w:val="24"/>
          <w:szCs w:val="24"/>
          <w:shd w:val="clear" w:color="auto" w:fill="FFFFFF"/>
        </w:rPr>
        <w:t>Вести медицинскую документацию в установленном законодательством Российской Федерации порядке.</w:t>
      </w:r>
    </w:p>
    <w:p w:rsidR="00402198" w:rsidRPr="00A321FE" w:rsidRDefault="00402198" w:rsidP="00C23C4A">
      <w:pPr>
        <w:pStyle w:val="af"/>
        <w:numPr>
          <w:ilvl w:val="2"/>
          <w:numId w:val="2"/>
        </w:numPr>
        <w:tabs>
          <w:tab w:val="num" w:pos="0"/>
        </w:tabs>
        <w:spacing w:before="0" w:beforeAutospacing="0" w:after="0" w:afterAutospacing="0"/>
        <w:ind w:left="0" w:firstLine="709"/>
        <w:jc w:val="both"/>
        <w:rPr>
          <w:spacing w:val="-1"/>
          <w:sz w:val="24"/>
          <w:szCs w:val="24"/>
        </w:rPr>
      </w:pPr>
      <w:r w:rsidRPr="00A321FE">
        <w:rPr>
          <w:sz w:val="24"/>
          <w:szCs w:val="24"/>
        </w:rPr>
        <w:t>Нести ответственность за причинение любого ущерба, как своим работникам, так и третьим лицам, возникшего при оказании Услуг по настоящему Контракту, а также в результате н</w:t>
      </w:r>
      <w:r w:rsidR="00AD3289" w:rsidRPr="00A321FE">
        <w:rPr>
          <w:sz w:val="24"/>
          <w:szCs w:val="24"/>
        </w:rPr>
        <w:t>арушения правил по охране труда.</w:t>
      </w:r>
      <w:r w:rsidRPr="00A321FE">
        <w:rPr>
          <w:sz w:val="24"/>
          <w:szCs w:val="24"/>
        </w:rPr>
        <w:t xml:space="preserve"> </w:t>
      </w:r>
    </w:p>
    <w:p w:rsidR="00A321FE" w:rsidRPr="00A321FE" w:rsidRDefault="00402198" w:rsidP="00A321FE">
      <w:pPr>
        <w:pStyle w:val="af"/>
        <w:numPr>
          <w:ilvl w:val="2"/>
          <w:numId w:val="2"/>
        </w:numPr>
        <w:tabs>
          <w:tab w:val="num" w:pos="0"/>
        </w:tabs>
        <w:spacing w:before="0" w:beforeAutospacing="0" w:after="0" w:afterAutospacing="0"/>
        <w:ind w:left="0" w:firstLine="709"/>
        <w:jc w:val="both"/>
        <w:rPr>
          <w:spacing w:val="-1"/>
          <w:sz w:val="24"/>
          <w:szCs w:val="24"/>
        </w:rPr>
      </w:pPr>
      <w:r w:rsidRPr="00A321FE">
        <w:rPr>
          <w:sz w:val="24"/>
          <w:szCs w:val="24"/>
        </w:rPr>
        <w:t xml:space="preserve">Своевременно и за свой счет, в установленный Заказчиком срок, устранять недостатки, выявленные </w:t>
      </w:r>
      <w:r w:rsidR="001E3046" w:rsidRPr="00A321FE">
        <w:rPr>
          <w:sz w:val="24"/>
          <w:szCs w:val="24"/>
        </w:rPr>
        <w:t xml:space="preserve">Заказчиком в </w:t>
      </w:r>
      <w:proofErr w:type="gramStart"/>
      <w:r w:rsidR="001E3046" w:rsidRPr="00A321FE">
        <w:rPr>
          <w:sz w:val="24"/>
          <w:szCs w:val="24"/>
        </w:rPr>
        <w:t>процессе</w:t>
      </w:r>
      <w:proofErr w:type="gramEnd"/>
      <w:r w:rsidR="001E3046" w:rsidRPr="00A321FE">
        <w:rPr>
          <w:sz w:val="24"/>
          <w:szCs w:val="24"/>
        </w:rPr>
        <w:t xml:space="preserve"> оказания Услуг и при приемке У</w:t>
      </w:r>
      <w:r w:rsidRPr="00A321FE">
        <w:rPr>
          <w:sz w:val="24"/>
          <w:szCs w:val="24"/>
        </w:rPr>
        <w:t xml:space="preserve">слуг. </w:t>
      </w:r>
    </w:p>
    <w:p w:rsidR="00A321FE" w:rsidRPr="00A321FE" w:rsidRDefault="00A321FE" w:rsidP="00A321FE">
      <w:pPr>
        <w:pStyle w:val="af"/>
        <w:numPr>
          <w:ilvl w:val="2"/>
          <w:numId w:val="2"/>
        </w:numPr>
        <w:tabs>
          <w:tab w:val="num" w:pos="0"/>
        </w:tabs>
        <w:spacing w:before="0" w:beforeAutospacing="0" w:after="0" w:afterAutospacing="0"/>
        <w:ind w:left="0" w:firstLine="709"/>
        <w:jc w:val="both"/>
        <w:rPr>
          <w:spacing w:val="-1"/>
          <w:sz w:val="24"/>
          <w:szCs w:val="24"/>
        </w:rPr>
      </w:pPr>
      <w:r w:rsidRPr="00A321FE">
        <w:rPr>
          <w:sz w:val="24"/>
          <w:szCs w:val="24"/>
          <w:shd w:val="clear" w:color="auto" w:fill="FFFFFF"/>
        </w:rPr>
        <w:t>Обеспечить соблюдение врачебной тайны, в том числе конфиденциальность персональных данных, полученных от Заказчика, в соответствии с требованиями </w:t>
      </w:r>
      <w:r w:rsidRPr="00A321FE">
        <w:rPr>
          <w:sz w:val="24"/>
          <w:szCs w:val="24"/>
        </w:rPr>
        <w:t>Федерального закона от 27.07.2006 № 152-ФЗ «О персональных данных»</w:t>
      </w:r>
      <w:r w:rsidRPr="00A321FE">
        <w:rPr>
          <w:sz w:val="24"/>
          <w:szCs w:val="24"/>
          <w:shd w:val="clear" w:color="auto" w:fill="FFFFFF"/>
        </w:rPr>
        <w:t>.</w:t>
      </w:r>
    </w:p>
    <w:p w:rsidR="00C3479F" w:rsidRPr="00A321FE" w:rsidRDefault="00C3479F" w:rsidP="00C23C4A">
      <w:pPr>
        <w:pStyle w:val="af"/>
        <w:numPr>
          <w:ilvl w:val="2"/>
          <w:numId w:val="2"/>
        </w:numPr>
        <w:tabs>
          <w:tab w:val="num" w:pos="0"/>
        </w:tabs>
        <w:ind w:left="0" w:firstLine="709"/>
        <w:jc w:val="both"/>
        <w:rPr>
          <w:sz w:val="24"/>
          <w:szCs w:val="24"/>
        </w:rPr>
      </w:pPr>
      <w:r w:rsidRPr="00A321FE">
        <w:rPr>
          <w:sz w:val="24"/>
          <w:szCs w:val="24"/>
        </w:rPr>
        <w:t>В течени</w:t>
      </w:r>
      <w:proofErr w:type="gramStart"/>
      <w:r w:rsidRPr="00A321FE">
        <w:rPr>
          <w:sz w:val="24"/>
          <w:szCs w:val="24"/>
        </w:rPr>
        <w:t>и</w:t>
      </w:r>
      <w:proofErr w:type="gramEnd"/>
      <w:r w:rsidRPr="00A321FE">
        <w:rPr>
          <w:sz w:val="24"/>
          <w:szCs w:val="24"/>
        </w:rPr>
        <w:t xml:space="preserve"> </w:t>
      </w:r>
      <w:r w:rsidR="007C2D9D" w:rsidRPr="00A321FE">
        <w:rPr>
          <w:sz w:val="24"/>
          <w:szCs w:val="24"/>
        </w:rPr>
        <w:t>3 (Трех)</w:t>
      </w:r>
      <w:r w:rsidRPr="00A321FE">
        <w:rPr>
          <w:sz w:val="24"/>
          <w:szCs w:val="24"/>
        </w:rPr>
        <w:t xml:space="preserve"> дней</w:t>
      </w:r>
      <w:r w:rsidR="005B5973" w:rsidRPr="00A321FE">
        <w:rPr>
          <w:sz w:val="24"/>
          <w:szCs w:val="24"/>
        </w:rPr>
        <w:t xml:space="preserve"> после оказания У</w:t>
      </w:r>
      <w:r w:rsidRPr="00A321FE">
        <w:rPr>
          <w:sz w:val="24"/>
          <w:szCs w:val="24"/>
        </w:rPr>
        <w:t xml:space="preserve">слуг представить Заказчику для подписания </w:t>
      </w:r>
      <w:r w:rsidR="00D114C4" w:rsidRPr="00A321FE">
        <w:rPr>
          <w:sz w:val="24"/>
          <w:szCs w:val="24"/>
        </w:rPr>
        <w:t xml:space="preserve">документы, подтверждающие оказание </w:t>
      </w:r>
      <w:r w:rsidR="007C2D9D" w:rsidRPr="00A321FE">
        <w:rPr>
          <w:sz w:val="24"/>
          <w:szCs w:val="24"/>
        </w:rPr>
        <w:t>У</w:t>
      </w:r>
      <w:r w:rsidR="00D114C4" w:rsidRPr="00A321FE">
        <w:rPr>
          <w:sz w:val="24"/>
          <w:szCs w:val="24"/>
        </w:rPr>
        <w:t>слуг</w:t>
      </w:r>
      <w:r w:rsidR="008A25EE" w:rsidRPr="00A321FE">
        <w:rPr>
          <w:sz w:val="24"/>
          <w:szCs w:val="24"/>
        </w:rPr>
        <w:t>, в соответствии с п. 3.7 Контракта</w:t>
      </w:r>
      <w:r w:rsidRPr="00A321FE">
        <w:rPr>
          <w:sz w:val="24"/>
          <w:szCs w:val="24"/>
        </w:rPr>
        <w:t xml:space="preserve">. </w:t>
      </w:r>
    </w:p>
    <w:p w:rsidR="00C3479F" w:rsidRPr="005C161C" w:rsidRDefault="00C3479F" w:rsidP="00C23C4A">
      <w:pPr>
        <w:pStyle w:val="af"/>
        <w:numPr>
          <w:ilvl w:val="1"/>
          <w:numId w:val="2"/>
        </w:numPr>
        <w:tabs>
          <w:tab w:val="clear" w:pos="532"/>
          <w:tab w:val="num" w:pos="0"/>
        </w:tabs>
        <w:ind w:left="0" w:firstLine="709"/>
        <w:rPr>
          <w:color w:val="000000"/>
          <w:spacing w:val="-1"/>
          <w:sz w:val="24"/>
          <w:szCs w:val="24"/>
        </w:rPr>
      </w:pPr>
      <w:r w:rsidRPr="006A365D">
        <w:rPr>
          <w:b/>
          <w:sz w:val="24"/>
          <w:szCs w:val="24"/>
        </w:rPr>
        <w:t xml:space="preserve">Исполнитель по настоящему </w:t>
      </w:r>
      <w:r w:rsidR="005B5973">
        <w:rPr>
          <w:b/>
          <w:sz w:val="24"/>
          <w:szCs w:val="24"/>
        </w:rPr>
        <w:t>Контракту</w:t>
      </w:r>
      <w:r w:rsidRPr="006A365D">
        <w:rPr>
          <w:b/>
          <w:sz w:val="24"/>
          <w:szCs w:val="24"/>
        </w:rPr>
        <w:t xml:space="preserve"> вправе:</w:t>
      </w:r>
    </w:p>
    <w:p w:rsidR="00C3479F" w:rsidRPr="005C161C" w:rsidRDefault="00C3479F" w:rsidP="00C23C4A">
      <w:pPr>
        <w:pStyle w:val="af"/>
        <w:numPr>
          <w:ilvl w:val="2"/>
          <w:numId w:val="2"/>
        </w:numPr>
        <w:tabs>
          <w:tab w:val="num" w:pos="0"/>
        </w:tabs>
        <w:ind w:left="0" w:firstLine="709"/>
        <w:jc w:val="both"/>
        <w:rPr>
          <w:color w:val="000000"/>
          <w:spacing w:val="-1"/>
          <w:sz w:val="24"/>
          <w:szCs w:val="24"/>
        </w:rPr>
      </w:pPr>
      <w:r>
        <w:rPr>
          <w:color w:val="000000"/>
          <w:spacing w:val="-1"/>
          <w:sz w:val="24"/>
          <w:szCs w:val="24"/>
        </w:rPr>
        <w:t>Дл</w:t>
      </w:r>
      <w:r w:rsidR="005B5973">
        <w:rPr>
          <w:color w:val="000000"/>
          <w:spacing w:val="-1"/>
          <w:sz w:val="24"/>
          <w:szCs w:val="24"/>
        </w:rPr>
        <w:t>я выполнения своих обязатель</w:t>
      </w:r>
      <w:proofErr w:type="gramStart"/>
      <w:r w:rsidR="005B5973">
        <w:rPr>
          <w:color w:val="000000"/>
          <w:spacing w:val="-1"/>
          <w:sz w:val="24"/>
          <w:szCs w:val="24"/>
        </w:rPr>
        <w:t>ств</w:t>
      </w:r>
      <w:r>
        <w:rPr>
          <w:color w:val="000000"/>
          <w:spacing w:val="-1"/>
          <w:sz w:val="24"/>
          <w:szCs w:val="24"/>
        </w:rPr>
        <w:t xml:space="preserve"> </w:t>
      </w:r>
      <w:r w:rsidRPr="005C161C">
        <w:rPr>
          <w:color w:val="000000"/>
          <w:spacing w:val="-1"/>
          <w:sz w:val="24"/>
          <w:szCs w:val="24"/>
        </w:rPr>
        <w:t>пр</w:t>
      </w:r>
      <w:proofErr w:type="gramEnd"/>
      <w:r w:rsidRPr="005C161C">
        <w:rPr>
          <w:color w:val="000000"/>
          <w:spacing w:val="-1"/>
          <w:sz w:val="24"/>
          <w:szCs w:val="24"/>
        </w:rPr>
        <w:t>ивлекать третьих лиц</w:t>
      </w:r>
      <w:r>
        <w:rPr>
          <w:color w:val="000000"/>
          <w:spacing w:val="-1"/>
          <w:sz w:val="24"/>
          <w:szCs w:val="24"/>
        </w:rPr>
        <w:t>,</w:t>
      </w:r>
      <w:r w:rsidRPr="005C161C">
        <w:rPr>
          <w:color w:val="000000"/>
          <w:spacing w:val="-1"/>
          <w:sz w:val="24"/>
          <w:szCs w:val="24"/>
        </w:rPr>
        <w:t xml:space="preserve"> оставаясь при этом ответственным перед Заказчиком за качество и сроки </w:t>
      </w:r>
      <w:r w:rsidR="00831B18">
        <w:rPr>
          <w:color w:val="000000"/>
          <w:spacing w:val="-1"/>
          <w:sz w:val="24"/>
          <w:szCs w:val="24"/>
        </w:rPr>
        <w:t>оказа</w:t>
      </w:r>
      <w:r w:rsidRPr="005C161C">
        <w:rPr>
          <w:color w:val="000000"/>
          <w:spacing w:val="-1"/>
          <w:sz w:val="24"/>
          <w:szCs w:val="24"/>
        </w:rPr>
        <w:t>ния</w:t>
      </w:r>
      <w:r w:rsidR="00831B18">
        <w:rPr>
          <w:color w:val="000000"/>
          <w:spacing w:val="-1"/>
          <w:sz w:val="24"/>
          <w:szCs w:val="24"/>
        </w:rPr>
        <w:t xml:space="preserve"> У</w:t>
      </w:r>
      <w:r w:rsidRPr="005C161C">
        <w:rPr>
          <w:color w:val="000000"/>
          <w:spacing w:val="-1"/>
          <w:sz w:val="24"/>
          <w:szCs w:val="24"/>
        </w:rPr>
        <w:t>слуг, в том числе третьими лицами.</w:t>
      </w:r>
    </w:p>
    <w:p w:rsidR="00C3479F" w:rsidRPr="006A365D" w:rsidRDefault="00C3479F" w:rsidP="00C23C4A">
      <w:pPr>
        <w:pStyle w:val="af"/>
        <w:numPr>
          <w:ilvl w:val="2"/>
          <w:numId w:val="2"/>
        </w:numPr>
        <w:tabs>
          <w:tab w:val="num" w:pos="0"/>
        </w:tabs>
        <w:ind w:left="0" w:firstLine="709"/>
        <w:jc w:val="both"/>
        <w:rPr>
          <w:color w:val="000000"/>
          <w:spacing w:val="-1"/>
          <w:sz w:val="24"/>
          <w:szCs w:val="24"/>
        </w:rPr>
      </w:pPr>
      <w:r w:rsidRPr="006A365D">
        <w:rPr>
          <w:sz w:val="24"/>
          <w:szCs w:val="24"/>
        </w:rPr>
        <w:t>Требовать своевременного подписания Заказчиком акта об оказании услуг.</w:t>
      </w:r>
    </w:p>
    <w:p w:rsidR="00C3479F" w:rsidRPr="006A365D" w:rsidRDefault="00C3479F" w:rsidP="00C23C4A">
      <w:pPr>
        <w:pStyle w:val="af"/>
        <w:numPr>
          <w:ilvl w:val="2"/>
          <w:numId w:val="2"/>
        </w:numPr>
        <w:tabs>
          <w:tab w:val="num" w:pos="0"/>
        </w:tabs>
        <w:ind w:left="0" w:firstLine="709"/>
        <w:jc w:val="both"/>
        <w:rPr>
          <w:color w:val="000000"/>
          <w:spacing w:val="-1"/>
          <w:sz w:val="24"/>
          <w:szCs w:val="24"/>
        </w:rPr>
      </w:pPr>
      <w:r w:rsidRPr="006A365D">
        <w:rPr>
          <w:sz w:val="24"/>
          <w:szCs w:val="24"/>
        </w:rPr>
        <w:lastRenderedPageBreak/>
        <w:t xml:space="preserve">Требовать своевременной оплаты принятых Заказчиком </w:t>
      </w:r>
      <w:r w:rsidR="00AD3289">
        <w:rPr>
          <w:sz w:val="24"/>
          <w:szCs w:val="24"/>
        </w:rPr>
        <w:t>У</w:t>
      </w:r>
      <w:r w:rsidRPr="006A365D">
        <w:rPr>
          <w:sz w:val="24"/>
          <w:szCs w:val="24"/>
        </w:rPr>
        <w:t>слуг.</w:t>
      </w:r>
    </w:p>
    <w:p w:rsidR="00C3479F" w:rsidRPr="00D12F7E" w:rsidRDefault="00C3479F" w:rsidP="00C23C4A">
      <w:pPr>
        <w:pStyle w:val="af"/>
        <w:numPr>
          <w:ilvl w:val="2"/>
          <w:numId w:val="2"/>
        </w:numPr>
        <w:tabs>
          <w:tab w:val="num" w:pos="0"/>
        </w:tabs>
        <w:ind w:left="0" w:firstLine="709"/>
        <w:jc w:val="both"/>
        <w:rPr>
          <w:color w:val="000000"/>
          <w:spacing w:val="-1"/>
          <w:sz w:val="24"/>
          <w:szCs w:val="24"/>
        </w:rPr>
      </w:pPr>
      <w:r w:rsidRPr="006A365D">
        <w:rPr>
          <w:color w:val="000000"/>
          <w:sz w:val="24"/>
          <w:szCs w:val="24"/>
        </w:rPr>
        <w:t xml:space="preserve">Осуществлять иные права в </w:t>
      </w:r>
      <w:proofErr w:type="gramStart"/>
      <w:r w:rsidRPr="006A365D">
        <w:rPr>
          <w:color w:val="000000"/>
          <w:sz w:val="24"/>
          <w:szCs w:val="24"/>
        </w:rPr>
        <w:t>соответствии</w:t>
      </w:r>
      <w:proofErr w:type="gramEnd"/>
      <w:r w:rsidRPr="006A365D">
        <w:rPr>
          <w:color w:val="000000"/>
          <w:sz w:val="24"/>
          <w:szCs w:val="24"/>
        </w:rPr>
        <w:t xml:space="preserve"> с </w:t>
      </w:r>
      <w:r w:rsidRPr="006A365D">
        <w:rPr>
          <w:sz w:val="24"/>
          <w:szCs w:val="24"/>
        </w:rPr>
        <w:t>действующим законодательством Российской Федерации.</w:t>
      </w:r>
    </w:p>
    <w:p w:rsidR="00C23C4A" w:rsidRPr="00831B18" w:rsidRDefault="00C3479F" w:rsidP="00831B18">
      <w:pPr>
        <w:pStyle w:val="af"/>
        <w:numPr>
          <w:ilvl w:val="1"/>
          <w:numId w:val="2"/>
        </w:numPr>
        <w:tabs>
          <w:tab w:val="clear" w:pos="532"/>
          <w:tab w:val="num" w:pos="0"/>
        </w:tabs>
        <w:ind w:left="0" w:firstLine="709"/>
        <w:rPr>
          <w:rFonts w:ascii="Arial" w:hAnsi="Arial" w:cs="Arial"/>
          <w:color w:val="222222"/>
          <w:sz w:val="21"/>
          <w:szCs w:val="21"/>
          <w:shd w:val="clear" w:color="auto" w:fill="FFFFFF"/>
        </w:rPr>
      </w:pPr>
      <w:r w:rsidRPr="00831B18">
        <w:rPr>
          <w:b/>
          <w:sz w:val="24"/>
          <w:szCs w:val="24"/>
        </w:rPr>
        <w:t xml:space="preserve">Заказчик по настоящему </w:t>
      </w:r>
      <w:r w:rsidR="009767A6" w:rsidRPr="00831B18">
        <w:rPr>
          <w:b/>
          <w:sz w:val="24"/>
          <w:szCs w:val="24"/>
        </w:rPr>
        <w:t>Контракту</w:t>
      </w:r>
      <w:r w:rsidRPr="00831B18">
        <w:rPr>
          <w:b/>
          <w:sz w:val="24"/>
          <w:szCs w:val="24"/>
        </w:rPr>
        <w:t xml:space="preserve"> обязан</w:t>
      </w:r>
      <w:r w:rsidRPr="00D12F7E">
        <w:rPr>
          <w:sz w:val="24"/>
          <w:szCs w:val="24"/>
        </w:rPr>
        <w:t>:</w:t>
      </w:r>
    </w:p>
    <w:p w:rsidR="00F62454" w:rsidRPr="00F62454" w:rsidRDefault="00C23C4A" w:rsidP="00F62454">
      <w:pPr>
        <w:pStyle w:val="af2"/>
        <w:numPr>
          <w:ilvl w:val="2"/>
          <w:numId w:val="2"/>
        </w:numPr>
        <w:tabs>
          <w:tab w:val="clear" w:pos="1080"/>
          <w:tab w:val="num" w:pos="0"/>
        </w:tabs>
        <w:ind w:left="0" w:firstLine="709"/>
        <w:jc w:val="both"/>
        <w:rPr>
          <w:color w:val="222222"/>
          <w:shd w:val="clear" w:color="auto" w:fill="FFFFFF"/>
        </w:rPr>
      </w:pPr>
      <w:r w:rsidRPr="00F62454">
        <w:rPr>
          <w:color w:val="222222"/>
          <w:shd w:val="clear" w:color="auto" w:fill="FFFFFF"/>
        </w:rPr>
        <w:t xml:space="preserve">Направлять </w:t>
      </w:r>
      <w:r w:rsidR="00B95CD6">
        <w:rPr>
          <w:color w:val="222222"/>
          <w:shd w:val="clear" w:color="auto" w:fill="FFFFFF"/>
        </w:rPr>
        <w:t>сотруд</w:t>
      </w:r>
      <w:r w:rsidRPr="00F62454">
        <w:rPr>
          <w:color w:val="222222"/>
          <w:shd w:val="clear" w:color="auto" w:fill="FFFFFF"/>
        </w:rPr>
        <w:t xml:space="preserve">ников </w:t>
      </w:r>
      <w:r w:rsidR="00F62454" w:rsidRPr="00F62454">
        <w:rPr>
          <w:color w:val="222222"/>
          <w:shd w:val="clear" w:color="auto" w:fill="FFFFFF"/>
        </w:rPr>
        <w:t xml:space="preserve">на прохождение </w:t>
      </w:r>
      <w:r w:rsidRPr="00F62454">
        <w:rPr>
          <w:color w:val="222222"/>
          <w:shd w:val="clear" w:color="auto" w:fill="FFFFFF"/>
        </w:rPr>
        <w:t>медицински</w:t>
      </w:r>
      <w:r w:rsidR="00F62454" w:rsidRPr="00F62454">
        <w:rPr>
          <w:color w:val="222222"/>
          <w:shd w:val="clear" w:color="auto" w:fill="FFFFFF"/>
        </w:rPr>
        <w:t>х</w:t>
      </w:r>
      <w:r w:rsidRPr="00F62454">
        <w:rPr>
          <w:color w:val="222222"/>
          <w:shd w:val="clear" w:color="auto" w:fill="FFFFFF"/>
        </w:rPr>
        <w:t xml:space="preserve"> осмотр</w:t>
      </w:r>
      <w:r w:rsidR="00F62454" w:rsidRPr="00F62454">
        <w:rPr>
          <w:color w:val="222222"/>
          <w:shd w:val="clear" w:color="auto" w:fill="FFFFFF"/>
        </w:rPr>
        <w:t>ов</w:t>
      </w:r>
      <w:r w:rsidRPr="00F62454">
        <w:rPr>
          <w:color w:val="222222"/>
          <w:shd w:val="clear" w:color="auto" w:fill="FFFFFF"/>
        </w:rPr>
        <w:t xml:space="preserve"> </w:t>
      </w:r>
      <w:r w:rsidR="00F62454" w:rsidRPr="00F62454">
        <w:rPr>
          <w:color w:val="222222"/>
          <w:shd w:val="clear" w:color="auto" w:fill="FFFFFF"/>
        </w:rPr>
        <w:t>И</w:t>
      </w:r>
      <w:r w:rsidRPr="00F62454">
        <w:rPr>
          <w:color w:val="222222"/>
          <w:shd w:val="clear" w:color="auto" w:fill="FFFFFF"/>
        </w:rPr>
        <w:t>сполнителю.</w:t>
      </w:r>
    </w:p>
    <w:p w:rsidR="00AB2E88" w:rsidRPr="00AB2E88" w:rsidRDefault="00F62454" w:rsidP="00AB2E88">
      <w:pPr>
        <w:pStyle w:val="af2"/>
        <w:numPr>
          <w:ilvl w:val="2"/>
          <w:numId w:val="2"/>
        </w:numPr>
        <w:tabs>
          <w:tab w:val="clear" w:pos="1080"/>
          <w:tab w:val="num" w:pos="0"/>
        </w:tabs>
        <w:ind w:left="0" w:firstLine="709"/>
        <w:jc w:val="both"/>
      </w:pPr>
      <w:r w:rsidRPr="00F62454">
        <w:rPr>
          <w:bCs/>
        </w:rPr>
        <w:t>Н</w:t>
      </w:r>
      <w:r w:rsidRPr="00F62454">
        <w:t xml:space="preserve">е </w:t>
      </w:r>
      <w:proofErr w:type="gramStart"/>
      <w:r w:rsidRPr="00F62454">
        <w:t>позднее</w:t>
      </w:r>
      <w:proofErr w:type="gramEnd"/>
      <w:r w:rsidRPr="00F62454">
        <w:t xml:space="preserve"> чем за 10 </w:t>
      </w:r>
      <w:r>
        <w:t xml:space="preserve">(Десять) </w:t>
      </w:r>
      <w:r w:rsidRPr="00F62454">
        <w:t xml:space="preserve">рабочих дней до начала проведения периодического осмотра предоставить </w:t>
      </w:r>
      <w:r>
        <w:t>Исполнителю п</w:t>
      </w:r>
      <w:r w:rsidRPr="00F62454">
        <w:t xml:space="preserve">оименный список </w:t>
      </w:r>
      <w:r w:rsidR="00B95CD6">
        <w:t>сотруд</w:t>
      </w:r>
      <w:r w:rsidRPr="00F62454">
        <w:t xml:space="preserve">ников, подлежащих периодическим </w:t>
      </w:r>
      <w:r w:rsidRPr="00AB2E88">
        <w:t>осмотрам, на бумажном носителе и</w:t>
      </w:r>
      <w:r w:rsidR="00831B18" w:rsidRPr="00AB2E88">
        <w:t xml:space="preserve"> </w:t>
      </w:r>
      <w:r w:rsidRPr="00AB2E88">
        <w:t>(и</w:t>
      </w:r>
      <w:r w:rsidR="00831B18">
        <w:t>ли</w:t>
      </w:r>
      <w:r w:rsidRPr="00AB2E88">
        <w:t>) посредством электронной почты по форме согласно Приложению № 1 к настоящему Контракту.</w:t>
      </w:r>
    </w:p>
    <w:p w:rsidR="00AB2E88" w:rsidRPr="00AB2E88" w:rsidRDefault="00AB2E88" w:rsidP="00AB2E88">
      <w:pPr>
        <w:pStyle w:val="af2"/>
        <w:numPr>
          <w:ilvl w:val="2"/>
          <w:numId w:val="2"/>
        </w:numPr>
        <w:tabs>
          <w:tab w:val="clear" w:pos="1080"/>
          <w:tab w:val="num" w:pos="0"/>
        </w:tabs>
        <w:ind w:left="0" w:firstLine="709"/>
        <w:jc w:val="both"/>
      </w:pPr>
      <w:r>
        <w:rPr>
          <w:color w:val="222222"/>
          <w:shd w:val="clear" w:color="auto" w:fill="FFFFFF"/>
        </w:rPr>
        <w:t xml:space="preserve"> Контролировать ход оказания У</w:t>
      </w:r>
      <w:r w:rsidRPr="00AB2E88">
        <w:rPr>
          <w:color w:val="222222"/>
          <w:shd w:val="clear" w:color="auto" w:fill="FFFFFF"/>
        </w:rPr>
        <w:t>слуг, соблюдение сроков их выполнения, проверя</w:t>
      </w:r>
      <w:r>
        <w:rPr>
          <w:color w:val="222222"/>
          <w:shd w:val="clear" w:color="auto" w:fill="FFFFFF"/>
        </w:rPr>
        <w:t>ть на соответствие требованиям К</w:t>
      </w:r>
      <w:r w:rsidRPr="00AB2E88">
        <w:rPr>
          <w:color w:val="222222"/>
          <w:shd w:val="clear" w:color="auto" w:fill="FFFFFF"/>
        </w:rPr>
        <w:t>онтракта.</w:t>
      </w:r>
    </w:p>
    <w:p w:rsidR="00C3479F" w:rsidRPr="00F62454" w:rsidRDefault="00AD3289" w:rsidP="00F62454">
      <w:pPr>
        <w:pStyle w:val="af"/>
        <w:numPr>
          <w:ilvl w:val="2"/>
          <w:numId w:val="2"/>
        </w:numPr>
        <w:tabs>
          <w:tab w:val="clear" w:pos="1080"/>
          <w:tab w:val="num" w:pos="0"/>
        </w:tabs>
        <w:ind w:left="0" w:firstLine="709"/>
        <w:jc w:val="both"/>
        <w:rPr>
          <w:sz w:val="24"/>
          <w:szCs w:val="24"/>
        </w:rPr>
      </w:pPr>
      <w:r w:rsidRPr="00AB2E88">
        <w:rPr>
          <w:sz w:val="24"/>
          <w:szCs w:val="24"/>
        </w:rPr>
        <w:t>Произвести приемку У</w:t>
      </w:r>
      <w:r w:rsidR="00C3479F" w:rsidRPr="00AB2E88">
        <w:rPr>
          <w:sz w:val="24"/>
          <w:szCs w:val="24"/>
        </w:rPr>
        <w:t xml:space="preserve">слуг по факту их оказания в </w:t>
      </w:r>
      <w:proofErr w:type="gramStart"/>
      <w:r w:rsidR="00C3479F" w:rsidRPr="00AB2E88">
        <w:rPr>
          <w:sz w:val="24"/>
          <w:szCs w:val="24"/>
        </w:rPr>
        <w:t>соответствии</w:t>
      </w:r>
      <w:proofErr w:type="gramEnd"/>
      <w:r w:rsidR="00C3479F" w:rsidRPr="00AB2E88">
        <w:rPr>
          <w:sz w:val="24"/>
          <w:szCs w:val="24"/>
        </w:rPr>
        <w:t xml:space="preserve"> с требованиями</w:t>
      </w:r>
      <w:r w:rsidR="00C3479F" w:rsidRPr="00F62454">
        <w:rPr>
          <w:sz w:val="24"/>
          <w:szCs w:val="24"/>
        </w:rPr>
        <w:t xml:space="preserve"> настоящего </w:t>
      </w:r>
      <w:r w:rsidRPr="00F62454">
        <w:rPr>
          <w:sz w:val="24"/>
          <w:szCs w:val="24"/>
        </w:rPr>
        <w:t>Контракта</w:t>
      </w:r>
      <w:r w:rsidR="00C3479F" w:rsidRPr="00F62454">
        <w:rPr>
          <w:sz w:val="24"/>
          <w:szCs w:val="24"/>
        </w:rPr>
        <w:t xml:space="preserve">. При отсутствии претензий подписать </w:t>
      </w:r>
      <w:r w:rsidR="009767A6" w:rsidRPr="00F62454">
        <w:rPr>
          <w:sz w:val="24"/>
          <w:szCs w:val="24"/>
        </w:rPr>
        <w:t>а</w:t>
      </w:r>
      <w:r w:rsidR="00C3479F" w:rsidRPr="00F62454">
        <w:rPr>
          <w:sz w:val="24"/>
          <w:szCs w:val="24"/>
        </w:rPr>
        <w:t xml:space="preserve">кт оказания услуг в течение </w:t>
      </w:r>
      <w:r w:rsidR="007C2D9D" w:rsidRPr="00F62454">
        <w:rPr>
          <w:sz w:val="24"/>
          <w:szCs w:val="24"/>
        </w:rPr>
        <w:t>5</w:t>
      </w:r>
      <w:r w:rsidR="00F62454">
        <w:rPr>
          <w:sz w:val="24"/>
          <w:szCs w:val="24"/>
        </w:rPr>
        <w:t> </w:t>
      </w:r>
      <w:r w:rsidR="00C3479F" w:rsidRPr="00F62454">
        <w:rPr>
          <w:sz w:val="24"/>
          <w:szCs w:val="24"/>
        </w:rPr>
        <w:t>(</w:t>
      </w:r>
      <w:r w:rsidR="007C2D9D" w:rsidRPr="00F62454">
        <w:rPr>
          <w:sz w:val="24"/>
          <w:szCs w:val="24"/>
        </w:rPr>
        <w:t>Пяти</w:t>
      </w:r>
      <w:r w:rsidR="00C3479F" w:rsidRPr="00F62454">
        <w:rPr>
          <w:sz w:val="24"/>
          <w:szCs w:val="24"/>
        </w:rPr>
        <w:t xml:space="preserve">) рабочих дней </w:t>
      </w:r>
      <w:proofErr w:type="gramStart"/>
      <w:r w:rsidR="00C3479F" w:rsidRPr="00F62454">
        <w:rPr>
          <w:sz w:val="24"/>
          <w:szCs w:val="24"/>
        </w:rPr>
        <w:t>с даты</w:t>
      </w:r>
      <w:proofErr w:type="gramEnd"/>
      <w:r w:rsidR="00C3479F" w:rsidRPr="00F62454">
        <w:rPr>
          <w:sz w:val="24"/>
          <w:szCs w:val="24"/>
        </w:rPr>
        <w:t xml:space="preserve"> его получения. </w:t>
      </w:r>
    </w:p>
    <w:p w:rsidR="00F62454" w:rsidRPr="00AB2E88" w:rsidRDefault="00C3479F" w:rsidP="00F62454">
      <w:pPr>
        <w:pStyle w:val="af"/>
        <w:numPr>
          <w:ilvl w:val="2"/>
          <w:numId w:val="2"/>
        </w:numPr>
        <w:tabs>
          <w:tab w:val="clear" w:pos="1080"/>
          <w:tab w:val="num" w:pos="0"/>
        </w:tabs>
        <w:ind w:left="0" w:firstLine="709"/>
        <w:jc w:val="both"/>
        <w:rPr>
          <w:sz w:val="24"/>
          <w:szCs w:val="24"/>
        </w:rPr>
      </w:pPr>
      <w:r w:rsidRPr="00AB2E88">
        <w:rPr>
          <w:sz w:val="24"/>
          <w:szCs w:val="24"/>
        </w:rPr>
        <w:t xml:space="preserve">Своевременно и в полном </w:t>
      </w:r>
      <w:proofErr w:type="gramStart"/>
      <w:r w:rsidRPr="00AB2E88">
        <w:rPr>
          <w:sz w:val="24"/>
          <w:szCs w:val="24"/>
        </w:rPr>
        <w:t>объеме</w:t>
      </w:r>
      <w:proofErr w:type="gramEnd"/>
      <w:r w:rsidRPr="00AB2E88">
        <w:rPr>
          <w:sz w:val="24"/>
          <w:szCs w:val="24"/>
        </w:rPr>
        <w:t xml:space="preserve"> произвести оплату оказанных </w:t>
      </w:r>
      <w:r w:rsidR="00AD3289" w:rsidRPr="00AB2E88">
        <w:rPr>
          <w:sz w:val="24"/>
          <w:szCs w:val="24"/>
        </w:rPr>
        <w:t>У</w:t>
      </w:r>
      <w:r w:rsidRPr="00AB2E88">
        <w:rPr>
          <w:sz w:val="24"/>
          <w:szCs w:val="24"/>
        </w:rPr>
        <w:t>слуг Исполнителем в соответствии с условиями настоящего Контракта</w:t>
      </w:r>
      <w:r w:rsidRPr="00AB2E88">
        <w:rPr>
          <w:color w:val="000000"/>
          <w:sz w:val="24"/>
          <w:szCs w:val="24"/>
        </w:rPr>
        <w:t>.</w:t>
      </w:r>
      <w:r w:rsidRPr="00AB2E88">
        <w:rPr>
          <w:sz w:val="24"/>
          <w:szCs w:val="24"/>
        </w:rPr>
        <w:t xml:space="preserve"> </w:t>
      </w:r>
    </w:p>
    <w:p w:rsidR="00C3479F" w:rsidRPr="006A365D" w:rsidRDefault="00C3479F" w:rsidP="00C23C4A">
      <w:pPr>
        <w:pStyle w:val="af"/>
        <w:numPr>
          <w:ilvl w:val="1"/>
          <w:numId w:val="2"/>
        </w:numPr>
        <w:tabs>
          <w:tab w:val="clear" w:pos="532"/>
          <w:tab w:val="num" w:pos="0"/>
        </w:tabs>
        <w:ind w:left="0" w:firstLine="709"/>
        <w:rPr>
          <w:sz w:val="24"/>
          <w:szCs w:val="24"/>
        </w:rPr>
      </w:pPr>
      <w:r w:rsidRPr="006A365D">
        <w:rPr>
          <w:b/>
          <w:sz w:val="24"/>
          <w:szCs w:val="24"/>
        </w:rPr>
        <w:t xml:space="preserve">Заказчик по настоящему </w:t>
      </w:r>
      <w:r w:rsidR="009767A6">
        <w:rPr>
          <w:b/>
          <w:sz w:val="24"/>
          <w:szCs w:val="24"/>
        </w:rPr>
        <w:t>Контракту</w:t>
      </w:r>
      <w:r w:rsidRPr="006A365D">
        <w:rPr>
          <w:b/>
          <w:sz w:val="24"/>
          <w:szCs w:val="24"/>
        </w:rPr>
        <w:t xml:space="preserve"> вправе</w:t>
      </w:r>
      <w:r w:rsidRPr="006A365D">
        <w:rPr>
          <w:sz w:val="24"/>
          <w:szCs w:val="24"/>
        </w:rPr>
        <w:t>:</w:t>
      </w:r>
    </w:p>
    <w:p w:rsidR="00C3479F" w:rsidRPr="006A365D" w:rsidRDefault="00C3479F" w:rsidP="00C23C4A">
      <w:pPr>
        <w:pStyle w:val="af"/>
        <w:numPr>
          <w:ilvl w:val="2"/>
          <w:numId w:val="2"/>
        </w:numPr>
        <w:tabs>
          <w:tab w:val="num" w:pos="0"/>
        </w:tabs>
        <w:ind w:left="0" w:firstLine="709"/>
        <w:jc w:val="both"/>
        <w:rPr>
          <w:sz w:val="24"/>
          <w:szCs w:val="24"/>
        </w:rPr>
      </w:pPr>
      <w:r w:rsidRPr="006A365D">
        <w:rPr>
          <w:sz w:val="24"/>
          <w:szCs w:val="24"/>
        </w:rPr>
        <w:t>Требовать от Исполнителя надлежащего исполнения принятых им обязательств, а также своевременного устранения выявленных недостатков.</w:t>
      </w:r>
    </w:p>
    <w:p w:rsidR="00C3479F" w:rsidRPr="006A365D" w:rsidRDefault="00C3479F" w:rsidP="00C23C4A">
      <w:pPr>
        <w:pStyle w:val="af"/>
        <w:numPr>
          <w:ilvl w:val="2"/>
          <w:numId w:val="2"/>
        </w:numPr>
        <w:tabs>
          <w:tab w:val="num" w:pos="0"/>
        </w:tabs>
        <w:ind w:left="0" w:firstLine="709"/>
        <w:jc w:val="both"/>
        <w:rPr>
          <w:sz w:val="24"/>
          <w:szCs w:val="24"/>
        </w:rPr>
      </w:pPr>
      <w:r w:rsidRPr="006A365D">
        <w:rPr>
          <w:sz w:val="24"/>
          <w:szCs w:val="24"/>
        </w:rPr>
        <w:t>Требовать от Исполнителя предоставления надлежаще оформленных документов, подтверждающих исполнение принятых им обязательств.</w:t>
      </w:r>
    </w:p>
    <w:p w:rsidR="00C3479F" w:rsidRPr="006A365D" w:rsidRDefault="00C3479F" w:rsidP="00C23C4A">
      <w:pPr>
        <w:pStyle w:val="af"/>
        <w:numPr>
          <w:ilvl w:val="2"/>
          <w:numId w:val="2"/>
        </w:numPr>
        <w:tabs>
          <w:tab w:val="num" w:pos="0"/>
        </w:tabs>
        <w:ind w:left="0" w:firstLine="709"/>
        <w:jc w:val="both"/>
        <w:rPr>
          <w:sz w:val="24"/>
          <w:szCs w:val="24"/>
        </w:rPr>
      </w:pPr>
      <w:r w:rsidRPr="006A365D">
        <w:rPr>
          <w:sz w:val="24"/>
          <w:szCs w:val="24"/>
        </w:rPr>
        <w:t xml:space="preserve">Определять лиц, непосредственно участвующих в </w:t>
      </w:r>
      <w:proofErr w:type="gramStart"/>
      <w:r w:rsidRPr="006A365D">
        <w:rPr>
          <w:sz w:val="24"/>
          <w:szCs w:val="24"/>
        </w:rPr>
        <w:t>контроле за</w:t>
      </w:r>
      <w:proofErr w:type="gramEnd"/>
      <w:r w:rsidRPr="006A365D">
        <w:rPr>
          <w:sz w:val="24"/>
          <w:szCs w:val="24"/>
        </w:rPr>
        <w:t xml:space="preserve"> ходом оказания </w:t>
      </w:r>
      <w:r w:rsidR="00695BA8">
        <w:rPr>
          <w:sz w:val="24"/>
          <w:szCs w:val="24"/>
        </w:rPr>
        <w:t>У</w:t>
      </w:r>
      <w:r w:rsidRPr="006A365D">
        <w:rPr>
          <w:sz w:val="24"/>
          <w:szCs w:val="24"/>
        </w:rPr>
        <w:t>слуг.</w:t>
      </w:r>
    </w:p>
    <w:p w:rsidR="00C3479F" w:rsidRPr="006A365D" w:rsidRDefault="00C3479F" w:rsidP="00C23C4A">
      <w:pPr>
        <w:pStyle w:val="af"/>
        <w:numPr>
          <w:ilvl w:val="2"/>
          <w:numId w:val="2"/>
        </w:numPr>
        <w:tabs>
          <w:tab w:val="num" w:pos="0"/>
        </w:tabs>
        <w:ind w:left="0" w:firstLine="709"/>
        <w:jc w:val="both"/>
        <w:rPr>
          <w:sz w:val="24"/>
          <w:szCs w:val="24"/>
        </w:rPr>
      </w:pPr>
      <w:r w:rsidRPr="006A365D">
        <w:rPr>
          <w:sz w:val="24"/>
          <w:szCs w:val="24"/>
        </w:rPr>
        <w:t xml:space="preserve">Предъявлять требования о возмещении Исполнителем убытков, причиненных неисполнением или ненадлежащим исполнением условий </w:t>
      </w:r>
      <w:r w:rsidR="00695BA8">
        <w:rPr>
          <w:sz w:val="24"/>
          <w:szCs w:val="24"/>
        </w:rPr>
        <w:t>Контракта</w:t>
      </w:r>
      <w:r w:rsidRPr="006A365D">
        <w:rPr>
          <w:sz w:val="24"/>
          <w:szCs w:val="24"/>
        </w:rPr>
        <w:t>, возмещении ущерба в случае причинения вреда здо</w:t>
      </w:r>
      <w:r w:rsidR="007C2D9D">
        <w:rPr>
          <w:sz w:val="24"/>
          <w:szCs w:val="24"/>
        </w:rPr>
        <w:t>ровью и жизни в соответствии с з</w:t>
      </w:r>
      <w:r w:rsidRPr="006A365D">
        <w:rPr>
          <w:sz w:val="24"/>
          <w:szCs w:val="24"/>
        </w:rPr>
        <w:t xml:space="preserve">аконодательством </w:t>
      </w:r>
      <w:r w:rsidR="007C2D9D">
        <w:rPr>
          <w:sz w:val="24"/>
          <w:szCs w:val="24"/>
        </w:rPr>
        <w:t>Российской Федерации</w:t>
      </w:r>
      <w:r w:rsidRPr="006A365D">
        <w:rPr>
          <w:sz w:val="24"/>
          <w:szCs w:val="24"/>
        </w:rPr>
        <w:t>.</w:t>
      </w:r>
    </w:p>
    <w:p w:rsidR="00695BA8" w:rsidRDefault="00C3479F" w:rsidP="00C23C4A">
      <w:pPr>
        <w:pStyle w:val="af"/>
        <w:numPr>
          <w:ilvl w:val="2"/>
          <w:numId w:val="2"/>
        </w:numPr>
        <w:tabs>
          <w:tab w:val="num" w:pos="0"/>
        </w:tabs>
        <w:spacing w:before="0" w:beforeAutospacing="0" w:after="0" w:afterAutospacing="0"/>
        <w:ind w:left="0" w:firstLine="709"/>
        <w:jc w:val="both"/>
        <w:rPr>
          <w:sz w:val="24"/>
          <w:szCs w:val="24"/>
        </w:rPr>
      </w:pPr>
      <w:r w:rsidRPr="006A365D">
        <w:rPr>
          <w:color w:val="000000"/>
          <w:sz w:val="24"/>
          <w:szCs w:val="24"/>
        </w:rPr>
        <w:t xml:space="preserve">Осуществлять иные права в </w:t>
      </w:r>
      <w:proofErr w:type="gramStart"/>
      <w:r w:rsidRPr="006A365D">
        <w:rPr>
          <w:color w:val="000000"/>
          <w:sz w:val="24"/>
          <w:szCs w:val="24"/>
        </w:rPr>
        <w:t>соответствии</w:t>
      </w:r>
      <w:proofErr w:type="gramEnd"/>
      <w:r w:rsidRPr="006A365D">
        <w:rPr>
          <w:color w:val="000000"/>
          <w:sz w:val="24"/>
          <w:szCs w:val="24"/>
        </w:rPr>
        <w:t xml:space="preserve"> с </w:t>
      </w:r>
      <w:r w:rsidRPr="006A365D">
        <w:rPr>
          <w:sz w:val="24"/>
          <w:szCs w:val="24"/>
        </w:rPr>
        <w:t>действующим законодательством Российской Федерации.</w:t>
      </w:r>
    </w:p>
    <w:p w:rsidR="00695BA8" w:rsidRDefault="00695BA8" w:rsidP="00695BA8">
      <w:pPr>
        <w:pStyle w:val="af"/>
        <w:spacing w:before="0" w:beforeAutospacing="0" w:after="0" w:afterAutospacing="0"/>
        <w:ind w:left="426"/>
        <w:jc w:val="both"/>
        <w:rPr>
          <w:sz w:val="24"/>
          <w:szCs w:val="24"/>
        </w:rPr>
      </w:pPr>
    </w:p>
    <w:p w:rsidR="00C3479F" w:rsidRPr="00695BA8" w:rsidRDefault="00C3479F" w:rsidP="00C23C4A">
      <w:pPr>
        <w:pStyle w:val="af"/>
        <w:numPr>
          <w:ilvl w:val="0"/>
          <w:numId w:val="2"/>
        </w:numPr>
        <w:tabs>
          <w:tab w:val="clear" w:pos="390"/>
          <w:tab w:val="num" w:pos="284"/>
        </w:tabs>
        <w:spacing w:before="0" w:beforeAutospacing="0" w:after="0" w:afterAutospacing="0"/>
        <w:ind w:left="0" w:firstLine="709"/>
        <w:jc w:val="center"/>
        <w:rPr>
          <w:caps/>
          <w:sz w:val="24"/>
          <w:szCs w:val="24"/>
        </w:rPr>
      </w:pPr>
      <w:r w:rsidRPr="00695BA8">
        <w:rPr>
          <w:b/>
          <w:caps/>
          <w:sz w:val="24"/>
          <w:szCs w:val="24"/>
        </w:rPr>
        <w:t>Ответственность сторон и порядок разрешения споров</w:t>
      </w:r>
    </w:p>
    <w:p w:rsidR="00715D08" w:rsidRPr="00C66EC1" w:rsidRDefault="00715D08" w:rsidP="00C23C4A">
      <w:pPr>
        <w:pStyle w:val="af2"/>
        <w:tabs>
          <w:tab w:val="num" w:pos="284"/>
          <w:tab w:val="left" w:pos="1134"/>
          <w:tab w:val="left" w:pos="1276"/>
        </w:tabs>
        <w:ind w:left="0" w:firstLine="709"/>
        <w:jc w:val="both"/>
      </w:pPr>
      <w:r>
        <w:t xml:space="preserve">5.1. </w:t>
      </w:r>
      <w:r w:rsidRPr="00C66EC1">
        <w:t xml:space="preserve">Заказчик и </w:t>
      </w:r>
      <w:r>
        <w:t>Исполнитель</w:t>
      </w:r>
      <w:r w:rsidRPr="00C66EC1">
        <w:t xml:space="preserve"> несут ответственность за неисполнение или ненадлежащее исполнение своих обязательств, предусмотренных Контрактом.</w:t>
      </w:r>
    </w:p>
    <w:p w:rsidR="00715D08" w:rsidRPr="00C66EC1" w:rsidRDefault="00715D08" w:rsidP="00C23C4A">
      <w:pPr>
        <w:pStyle w:val="af2"/>
        <w:tabs>
          <w:tab w:val="num" w:pos="284"/>
          <w:tab w:val="left" w:pos="1134"/>
          <w:tab w:val="left" w:pos="1276"/>
        </w:tabs>
        <w:ind w:left="0" w:firstLine="709"/>
        <w:jc w:val="both"/>
      </w:pPr>
      <w:r>
        <w:t xml:space="preserve">5.2. </w:t>
      </w:r>
      <w:r w:rsidRPr="00C66EC1">
        <w:t xml:space="preserve">За неисполнение или ненадлежащее исполнение обязательств по Контракту </w:t>
      </w:r>
      <w:r>
        <w:t>Исполнитель</w:t>
      </w:r>
      <w:r w:rsidRPr="00C66EC1">
        <w:t xml:space="preserve"> несет</w:t>
      </w:r>
      <w:r w:rsidRPr="00B30EF3">
        <w:t xml:space="preserve"> ответственность</w:t>
      </w:r>
      <w:r w:rsidRPr="00C66EC1">
        <w:t xml:space="preserve"> в </w:t>
      </w:r>
      <w:proofErr w:type="gramStart"/>
      <w:r w:rsidRPr="00C66EC1">
        <w:t>соответствии</w:t>
      </w:r>
      <w:proofErr w:type="gramEnd"/>
      <w:r w:rsidRPr="00C66EC1">
        <w:t xml:space="preserve"> с Контрактом.</w:t>
      </w:r>
    </w:p>
    <w:p w:rsidR="00715D08" w:rsidRPr="00C66EC1" w:rsidRDefault="00715D08" w:rsidP="00C23C4A">
      <w:pPr>
        <w:pStyle w:val="af2"/>
        <w:tabs>
          <w:tab w:val="num" w:pos="284"/>
          <w:tab w:val="left" w:pos="1134"/>
          <w:tab w:val="left" w:pos="1276"/>
        </w:tabs>
        <w:ind w:left="0" w:firstLine="709"/>
        <w:jc w:val="both"/>
      </w:pPr>
      <w:r>
        <w:t xml:space="preserve">5.3. </w:t>
      </w:r>
      <w:r w:rsidRPr="00C66EC1">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Исполнитель</w:t>
      </w:r>
      <w:r w:rsidRPr="00C66EC1">
        <w:t xml:space="preserve"> вправе потребовать уплаты неустоек (штрафов, пеней).</w:t>
      </w:r>
    </w:p>
    <w:p w:rsidR="00715D08" w:rsidRDefault="00715D08" w:rsidP="00C23C4A">
      <w:pPr>
        <w:pStyle w:val="af2"/>
        <w:tabs>
          <w:tab w:val="num" w:pos="284"/>
          <w:tab w:val="left" w:pos="1134"/>
          <w:tab w:val="left" w:pos="1276"/>
        </w:tabs>
        <w:ind w:left="0" w:firstLine="709"/>
        <w:jc w:val="both"/>
      </w:pPr>
      <w:bookmarkStart w:id="0" w:name="sub_100901"/>
      <w:bookmarkStart w:id="1" w:name="sub_1012"/>
      <w:r>
        <w:t xml:space="preserve">5.4. </w:t>
      </w:r>
      <w:r w:rsidRPr="00C66EC1">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sidRPr="00C66EC1">
        <w:t>порядке</w:t>
      </w:r>
      <w:proofErr w:type="gramEnd"/>
      <w:r w:rsidRPr="00C66EC1">
        <w:t>, установленном Правительством Российской Федерации.</w:t>
      </w:r>
    </w:p>
    <w:p w:rsidR="00715D08" w:rsidRPr="00C66EC1" w:rsidRDefault="00715D08" w:rsidP="00C23C4A">
      <w:pPr>
        <w:pStyle w:val="af2"/>
        <w:tabs>
          <w:tab w:val="num" w:pos="284"/>
          <w:tab w:val="left" w:pos="1134"/>
          <w:tab w:val="left" w:pos="1276"/>
        </w:tabs>
        <w:ind w:left="0" w:firstLine="709"/>
        <w:jc w:val="both"/>
      </w:pPr>
      <w:r>
        <w:t xml:space="preserve">5.5. </w:t>
      </w:r>
      <w:r w:rsidRPr="00C66EC1">
        <w:t xml:space="preserve">За каждый факт неисполнения Заказчиком обязательств, предусмотренных </w:t>
      </w:r>
      <w:r>
        <w:t>К</w:t>
      </w:r>
      <w:r w:rsidRPr="00C66EC1">
        <w:t xml:space="preserve">онтрактом, размер штрафа устанавливается в </w:t>
      </w:r>
      <w:proofErr w:type="gramStart"/>
      <w:r w:rsidRPr="00C66EC1">
        <w:t>следующем</w:t>
      </w:r>
      <w:proofErr w:type="gramEnd"/>
      <w:r w:rsidRPr="00C66EC1">
        <w:t xml:space="preserve"> порядке:</w:t>
      </w:r>
    </w:p>
    <w:p w:rsidR="00715D08" w:rsidRDefault="00715D08" w:rsidP="00C23C4A">
      <w:pPr>
        <w:pStyle w:val="af2"/>
        <w:tabs>
          <w:tab w:val="num" w:pos="284"/>
          <w:tab w:val="left" w:pos="1134"/>
          <w:tab w:val="left" w:pos="1276"/>
        </w:tabs>
        <w:autoSpaceDE w:val="0"/>
        <w:autoSpaceDN w:val="0"/>
        <w:adjustRightInd w:val="0"/>
        <w:ind w:left="0" w:firstLine="709"/>
        <w:jc w:val="both"/>
      </w:pPr>
      <w:r w:rsidRPr="00C66EC1">
        <w:t>а) 1000 рублей, если цена Контракта не превышает 3 млн. рублей (включительно).</w:t>
      </w:r>
      <w:bookmarkEnd w:id="0"/>
    </w:p>
    <w:p w:rsidR="00715D08" w:rsidRDefault="00715D08" w:rsidP="00C23C4A">
      <w:pPr>
        <w:pStyle w:val="af2"/>
        <w:tabs>
          <w:tab w:val="num" w:pos="284"/>
          <w:tab w:val="left" w:pos="1134"/>
          <w:tab w:val="left" w:pos="1276"/>
        </w:tabs>
        <w:autoSpaceDE w:val="0"/>
        <w:autoSpaceDN w:val="0"/>
        <w:adjustRightInd w:val="0"/>
        <w:ind w:left="0" w:firstLine="709"/>
        <w:jc w:val="both"/>
      </w:pPr>
      <w:r>
        <w:t xml:space="preserve">5.6. </w:t>
      </w:r>
      <w:r w:rsidRPr="00C66EC1">
        <w:t xml:space="preserve">В случае просрочки исполнения </w:t>
      </w:r>
      <w:r>
        <w:t>Исполнителем</w:t>
      </w:r>
      <w:r w:rsidRPr="00C66EC1">
        <w:t xml:space="preserve"> обязательств, предусмотренных Контрактом, а также в иных случаях неисполнения или ненадлежащего исполнения </w:t>
      </w:r>
      <w:r>
        <w:t>Исполнителем</w:t>
      </w:r>
      <w:r w:rsidRPr="00C66EC1">
        <w:t xml:space="preserve"> обязательств, предусмотренных Контрактом, Заказчик направляет </w:t>
      </w:r>
      <w:r>
        <w:t>Исполнителю</w:t>
      </w:r>
      <w:r w:rsidRPr="00C66EC1">
        <w:t xml:space="preserve"> требование об уплате неустоек (штрафов, пеней).</w:t>
      </w:r>
      <w:bookmarkStart w:id="2" w:name="sub_100301"/>
    </w:p>
    <w:p w:rsidR="00715D08" w:rsidRDefault="00715D08" w:rsidP="00C23C4A">
      <w:pPr>
        <w:pStyle w:val="af2"/>
        <w:tabs>
          <w:tab w:val="num" w:pos="284"/>
          <w:tab w:val="left" w:pos="1134"/>
          <w:tab w:val="left" w:pos="1276"/>
        </w:tabs>
        <w:autoSpaceDE w:val="0"/>
        <w:autoSpaceDN w:val="0"/>
        <w:adjustRightInd w:val="0"/>
        <w:ind w:left="0" w:firstLine="709"/>
        <w:jc w:val="both"/>
      </w:pPr>
      <w:r>
        <w:t xml:space="preserve">5.7. </w:t>
      </w:r>
      <w:r w:rsidRPr="00C66EC1">
        <w:t xml:space="preserve">Штрафы начисляются за ненадлежащее исполнение </w:t>
      </w:r>
      <w:r>
        <w:t>Исполнителем</w:t>
      </w:r>
      <w:r w:rsidRPr="00C66EC1">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sidRPr="00C66EC1">
        <w:t>порядке</w:t>
      </w:r>
      <w:proofErr w:type="gramEnd"/>
      <w:r w:rsidRPr="00C66EC1">
        <w:t>, установленном Правительством Российской Федерации.</w:t>
      </w:r>
    </w:p>
    <w:p w:rsidR="00715D08" w:rsidRPr="00C66EC1" w:rsidRDefault="00715D08" w:rsidP="00C23C4A">
      <w:pPr>
        <w:pStyle w:val="af2"/>
        <w:tabs>
          <w:tab w:val="num" w:pos="284"/>
          <w:tab w:val="left" w:pos="1134"/>
          <w:tab w:val="left" w:pos="1276"/>
        </w:tabs>
        <w:autoSpaceDE w:val="0"/>
        <w:autoSpaceDN w:val="0"/>
        <w:adjustRightInd w:val="0"/>
        <w:ind w:left="0" w:firstLine="709"/>
        <w:jc w:val="both"/>
      </w:pPr>
      <w:r>
        <w:lastRenderedPageBreak/>
        <w:t xml:space="preserve">5.8. </w:t>
      </w:r>
      <w:r w:rsidRPr="00C66EC1">
        <w:t xml:space="preserve">За каждый факт неисполнения или ненадлежащего исполнения </w:t>
      </w:r>
      <w:r>
        <w:t>Исполнителем</w:t>
      </w:r>
      <w:r w:rsidRPr="00C66EC1">
        <w:t xml:space="preserve"> обязательств, предусмотренных Контрактом, размер штрафа устанавливается в </w:t>
      </w:r>
      <w:proofErr w:type="gramStart"/>
      <w:r w:rsidRPr="00C66EC1">
        <w:t>следующем</w:t>
      </w:r>
      <w:proofErr w:type="gramEnd"/>
      <w:r w:rsidRPr="00C66EC1">
        <w:t xml:space="preserve"> порядке:</w:t>
      </w:r>
    </w:p>
    <w:p w:rsidR="00715D08" w:rsidRDefault="00715D08" w:rsidP="00C23C4A">
      <w:pPr>
        <w:tabs>
          <w:tab w:val="num" w:pos="284"/>
          <w:tab w:val="left" w:pos="1134"/>
          <w:tab w:val="left" w:pos="1276"/>
        </w:tabs>
        <w:ind w:firstLine="709"/>
        <w:contextualSpacing/>
        <w:jc w:val="both"/>
      </w:pPr>
      <w:r w:rsidRPr="00C66EC1">
        <w:t xml:space="preserve">а) 10 процентов цены Контракта в </w:t>
      </w:r>
      <w:proofErr w:type="gramStart"/>
      <w:r w:rsidRPr="00C66EC1">
        <w:t>случае</w:t>
      </w:r>
      <w:proofErr w:type="gramEnd"/>
      <w:r w:rsidRPr="00C66EC1">
        <w:t>, если цена Контракта не превышает 3 млн. рублей.</w:t>
      </w:r>
      <w:bookmarkStart w:id="3" w:name="sub_1006"/>
      <w:bookmarkStart w:id="4" w:name="sub_100601"/>
      <w:bookmarkEnd w:id="2"/>
    </w:p>
    <w:p w:rsidR="00715D08" w:rsidRPr="00C66EC1" w:rsidRDefault="00715D08" w:rsidP="00C23C4A">
      <w:pPr>
        <w:tabs>
          <w:tab w:val="num" w:pos="284"/>
          <w:tab w:val="left" w:pos="1134"/>
          <w:tab w:val="left" w:pos="1276"/>
        </w:tabs>
        <w:ind w:firstLine="709"/>
        <w:contextualSpacing/>
        <w:jc w:val="both"/>
      </w:pPr>
      <w:r>
        <w:t xml:space="preserve">5.9. </w:t>
      </w:r>
      <w:r w:rsidRPr="00C66EC1">
        <w:t xml:space="preserve">За каждый факт неисполнения или ненадлежащего исполнения </w:t>
      </w:r>
      <w:r>
        <w:t>Исполнителем</w:t>
      </w:r>
      <w:r w:rsidRPr="00C66EC1">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bookmarkEnd w:id="3"/>
      <w:r w:rsidRPr="00C66EC1">
        <w:t>:</w:t>
      </w:r>
    </w:p>
    <w:p w:rsidR="00715D08" w:rsidRDefault="00715D08" w:rsidP="00C23C4A">
      <w:pPr>
        <w:pStyle w:val="af2"/>
        <w:tabs>
          <w:tab w:val="num" w:pos="284"/>
          <w:tab w:val="left" w:pos="1134"/>
          <w:tab w:val="left" w:pos="1276"/>
        </w:tabs>
        <w:autoSpaceDE w:val="0"/>
        <w:autoSpaceDN w:val="0"/>
        <w:adjustRightInd w:val="0"/>
        <w:ind w:left="0" w:firstLine="709"/>
        <w:jc w:val="both"/>
      </w:pPr>
      <w:r w:rsidRPr="00C66EC1">
        <w:t>а) 1000 рублей, если цена Контракта не превышает 3 млн. рублей.</w:t>
      </w:r>
      <w:bookmarkEnd w:id="4"/>
    </w:p>
    <w:p w:rsidR="00715D08" w:rsidRDefault="00715D08" w:rsidP="00C23C4A">
      <w:pPr>
        <w:pStyle w:val="af2"/>
        <w:tabs>
          <w:tab w:val="num" w:pos="284"/>
          <w:tab w:val="left" w:pos="1134"/>
          <w:tab w:val="left" w:pos="1276"/>
        </w:tabs>
        <w:autoSpaceDE w:val="0"/>
        <w:autoSpaceDN w:val="0"/>
        <w:adjustRightInd w:val="0"/>
        <w:ind w:left="0" w:firstLine="709"/>
        <w:jc w:val="both"/>
      </w:pPr>
      <w:r>
        <w:t xml:space="preserve">5.10. </w:t>
      </w:r>
      <w:r w:rsidRPr="00C66EC1">
        <w:t xml:space="preserve">Удержание и/или взыскание неустоек не освобождает </w:t>
      </w:r>
      <w:r>
        <w:t>Исполнителя</w:t>
      </w:r>
      <w:r w:rsidRPr="00C66EC1">
        <w:t xml:space="preserve"> от исполнения обязательств по Контракту и не лишает Заказчика права на возмещение в полном </w:t>
      </w:r>
      <w:proofErr w:type="gramStart"/>
      <w:r w:rsidRPr="00C66EC1">
        <w:t>объеме</w:t>
      </w:r>
      <w:proofErr w:type="gramEnd"/>
      <w:r w:rsidRPr="00C66EC1">
        <w:t xml:space="preserve"> убытков (сверх суммы неустойки), возникших в результате неисполнения (не надлежащего исполнения) </w:t>
      </w:r>
      <w:r>
        <w:t>Исполнителем</w:t>
      </w:r>
      <w:r w:rsidRPr="00C66EC1">
        <w:t xml:space="preserve"> своих обязательств.</w:t>
      </w:r>
    </w:p>
    <w:p w:rsidR="00715D08" w:rsidRDefault="00715D08" w:rsidP="00C23C4A">
      <w:pPr>
        <w:pStyle w:val="af2"/>
        <w:tabs>
          <w:tab w:val="num" w:pos="284"/>
          <w:tab w:val="left" w:pos="1134"/>
          <w:tab w:val="left" w:pos="1276"/>
        </w:tabs>
        <w:autoSpaceDE w:val="0"/>
        <w:autoSpaceDN w:val="0"/>
        <w:adjustRightInd w:val="0"/>
        <w:ind w:left="0" w:firstLine="709"/>
        <w:jc w:val="both"/>
      </w:pPr>
      <w:r>
        <w:t xml:space="preserve">5.11. </w:t>
      </w:r>
      <w:r w:rsidRPr="00C66EC1">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15D08" w:rsidRDefault="00715D08" w:rsidP="00C23C4A">
      <w:pPr>
        <w:pStyle w:val="af2"/>
        <w:tabs>
          <w:tab w:val="num" w:pos="284"/>
          <w:tab w:val="left" w:pos="1134"/>
          <w:tab w:val="left" w:pos="1276"/>
        </w:tabs>
        <w:autoSpaceDE w:val="0"/>
        <w:autoSpaceDN w:val="0"/>
        <w:adjustRightInd w:val="0"/>
        <w:ind w:left="0" w:firstLine="709"/>
        <w:jc w:val="both"/>
      </w:pPr>
      <w:r>
        <w:t xml:space="preserve">5.12. </w:t>
      </w:r>
      <w:r w:rsidRPr="00C66EC1">
        <w:t>Уплата неустоек, а также возмещение убытков не освобождает Стороны от исполнения своих обязательств в натуре.</w:t>
      </w:r>
    </w:p>
    <w:p w:rsidR="00715D08" w:rsidRDefault="00715D08" w:rsidP="00C23C4A">
      <w:pPr>
        <w:pStyle w:val="af2"/>
        <w:tabs>
          <w:tab w:val="num" w:pos="284"/>
          <w:tab w:val="left" w:pos="1134"/>
          <w:tab w:val="left" w:pos="1276"/>
        </w:tabs>
        <w:autoSpaceDE w:val="0"/>
        <w:autoSpaceDN w:val="0"/>
        <w:adjustRightInd w:val="0"/>
        <w:ind w:left="0" w:firstLine="709"/>
        <w:jc w:val="both"/>
      </w:pPr>
      <w:r>
        <w:t xml:space="preserve">5.13. </w:t>
      </w:r>
      <w:r w:rsidRPr="00C66EC1">
        <w:t>Заказчик не несет ответственности за просрочку исполнения обязательств по</w:t>
      </w:r>
      <w:r>
        <w:t xml:space="preserve"> оплате оказанных по Контракту У</w:t>
      </w:r>
      <w:r w:rsidRPr="00C66EC1">
        <w:t>слуг в случае, если такая просрочка была вызвана нарушением сроков доведения до Заказчика средств федерального бюджета.</w:t>
      </w:r>
      <w:bookmarkStart w:id="5" w:name="sub_1011"/>
    </w:p>
    <w:p w:rsidR="00715D08" w:rsidRDefault="00715D08" w:rsidP="00C23C4A">
      <w:pPr>
        <w:pStyle w:val="af2"/>
        <w:tabs>
          <w:tab w:val="num" w:pos="284"/>
          <w:tab w:val="left" w:pos="1134"/>
          <w:tab w:val="left" w:pos="1276"/>
        </w:tabs>
        <w:autoSpaceDE w:val="0"/>
        <w:autoSpaceDN w:val="0"/>
        <w:adjustRightInd w:val="0"/>
        <w:ind w:left="0" w:firstLine="709"/>
        <w:jc w:val="both"/>
      </w:pPr>
      <w:r>
        <w:t xml:space="preserve">5.14. </w:t>
      </w:r>
      <w:r w:rsidRPr="00C66EC1">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bookmarkEnd w:id="5"/>
      <w:r w:rsidRPr="00C66EC1">
        <w:t>.</w:t>
      </w:r>
    </w:p>
    <w:p w:rsidR="00715D08" w:rsidRPr="00C66EC1" w:rsidRDefault="00715D08" w:rsidP="00C23C4A">
      <w:pPr>
        <w:pStyle w:val="af2"/>
        <w:tabs>
          <w:tab w:val="num" w:pos="284"/>
          <w:tab w:val="left" w:pos="1134"/>
          <w:tab w:val="left" w:pos="1276"/>
        </w:tabs>
        <w:autoSpaceDE w:val="0"/>
        <w:autoSpaceDN w:val="0"/>
        <w:adjustRightInd w:val="0"/>
        <w:ind w:left="0" w:firstLine="709"/>
        <w:jc w:val="both"/>
      </w:pPr>
      <w:r>
        <w:t xml:space="preserve">5.15. </w:t>
      </w:r>
      <w:r w:rsidRPr="00C66EC1">
        <w:t xml:space="preserve">Общая сумма начисленной неустойки (штрафов, пени) за неисполнение или ненадлежащее исполнение </w:t>
      </w:r>
      <w:r>
        <w:t>Исполнителем</w:t>
      </w:r>
      <w:r w:rsidRPr="00C66EC1">
        <w:t xml:space="preserve"> обязательств, предусмотренных Контрактом, не может превышать цену Контракта.</w:t>
      </w:r>
      <w:bookmarkEnd w:id="1"/>
    </w:p>
    <w:p w:rsidR="00A22A8C" w:rsidRDefault="00C3479F" w:rsidP="00C23C4A">
      <w:pPr>
        <w:pStyle w:val="af"/>
        <w:numPr>
          <w:ilvl w:val="0"/>
          <w:numId w:val="2"/>
        </w:numPr>
        <w:tabs>
          <w:tab w:val="clear" w:pos="390"/>
          <w:tab w:val="num" w:pos="0"/>
        </w:tabs>
        <w:ind w:left="0" w:firstLine="709"/>
        <w:jc w:val="center"/>
        <w:rPr>
          <w:b/>
          <w:caps/>
          <w:sz w:val="24"/>
          <w:szCs w:val="24"/>
        </w:rPr>
      </w:pPr>
      <w:r w:rsidRPr="00A22A8C">
        <w:rPr>
          <w:b/>
          <w:caps/>
          <w:sz w:val="24"/>
          <w:szCs w:val="24"/>
        </w:rPr>
        <w:t xml:space="preserve">Срок действия </w:t>
      </w:r>
      <w:r w:rsidR="00715D08" w:rsidRPr="00A22A8C">
        <w:rPr>
          <w:b/>
          <w:caps/>
          <w:sz w:val="24"/>
          <w:szCs w:val="24"/>
        </w:rPr>
        <w:t>Контракт</w:t>
      </w:r>
      <w:r w:rsidRPr="00A22A8C">
        <w:rPr>
          <w:b/>
          <w:caps/>
          <w:sz w:val="24"/>
          <w:szCs w:val="24"/>
        </w:rPr>
        <w:t>а:</w:t>
      </w:r>
    </w:p>
    <w:p w:rsidR="0022708C" w:rsidRPr="00E432B7" w:rsidRDefault="00A22A8C" w:rsidP="00C23C4A">
      <w:pPr>
        <w:pStyle w:val="af"/>
        <w:numPr>
          <w:ilvl w:val="1"/>
          <w:numId w:val="2"/>
        </w:numPr>
        <w:tabs>
          <w:tab w:val="num" w:pos="0"/>
        </w:tabs>
        <w:ind w:left="0" w:firstLine="709"/>
        <w:jc w:val="both"/>
        <w:rPr>
          <w:b/>
          <w:caps/>
          <w:sz w:val="24"/>
          <w:szCs w:val="24"/>
        </w:rPr>
      </w:pPr>
      <w:r w:rsidRPr="00A22A8C">
        <w:rPr>
          <w:sz w:val="24"/>
          <w:szCs w:val="24"/>
        </w:rPr>
        <w:t>Контра</w:t>
      </w:r>
      <w:proofErr w:type="gramStart"/>
      <w:r w:rsidRPr="00A22A8C">
        <w:rPr>
          <w:sz w:val="24"/>
          <w:szCs w:val="24"/>
        </w:rPr>
        <w:t>кт вст</w:t>
      </w:r>
      <w:proofErr w:type="gramEnd"/>
      <w:r w:rsidRPr="00A22A8C">
        <w:rPr>
          <w:sz w:val="24"/>
          <w:szCs w:val="24"/>
        </w:rPr>
        <w:t xml:space="preserve">упает в силу с момента его подписания Сторонами и </w:t>
      </w:r>
      <w:r w:rsidRPr="00A22A8C">
        <w:rPr>
          <w:b/>
          <w:sz w:val="24"/>
          <w:szCs w:val="24"/>
        </w:rPr>
        <w:t xml:space="preserve">действует по </w:t>
      </w:r>
      <w:r w:rsidR="00AB2E88">
        <w:rPr>
          <w:b/>
          <w:sz w:val="24"/>
          <w:szCs w:val="24"/>
        </w:rPr>
        <w:t>15.12</w:t>
      </w:r>
      <w:r w:rsidRPr="00A22A8C">
        <w:rPr>
          <w:b/>
          <w:sz w:val="24"/>
          <w:szCs w:val="24"/>
        </w:rPr>
        <w:t>.2026</w:t>
      </w:r>
      <w:r w:rsidRPr="00A22A8C">
        <w:rPr>
          <w:sz w:val="24"/>
          <w:szCs w:val="24"/>
        </w:rPr>
        <w:t xml:space="preserve">, а в части </w:t>
      </w:r>
      <w:r w:rsidRPr="0022708C">
        <w:rPr>
          <w:sz w:val="24"/>
          <w:szCs w:val="24"/>
        </w:rPr>
        <w:t>взаиморасчетов</w:t>
      </w:r>
      <w:r w:rsidR="00E432B7">
        <w:rPr>
          <w:sz w:val="24"/>
          <w:szCs w:val="24"/>
        </w:rPr>
        <w:t xml:space="preserve"> –</w:t>
      </w:r>
      <w:r w:rsidRPr="00E432B7">
        <w:rPr>
          <w:sz w:val="24"/>
          <w:szCs w:val="24"/>
        </w:rPr>
        <w:t xml:space="preserve"> до полного исполнения Сторонами принятых на себя обязательств.</w:t>
      </w:r>
    </w:p>
    <w:p w:rsidR="0022708C" w:rsidRDefault="0022708C" w:rsidP="00C23C4A">
      <w:pPr>
        <w:pStyle w:val="af"/>
        <w:tabs>
          <w:tab w:val="num" w:pos="0"/>
        </w:tabs>
        <w:spacing w:before="0" w:beforeAutospacing="0" w:after="0" w:afterAutospacing="0"/>
        <w:ind w:firstLine="709"/>
        <w:jc w:val="center"/>
        <w:rPr>
          <w:b/>
          <w:bCs/>
          <w:sz w:val="24"/>
          <w:szCs w:val="24"/>
        </w:rPr>
      </w:pPr>
      <w:r>
        <w:rPr>
          <w:b/>
          <w:bCs/>
          <w:sz w:val="24"/>
          <w:szCs w:val="24"/>
        </w:rPr>
        <w:t>7</w:t>
      </w:r>
      <w:r w:rsidRPr="0022708C">
        <w:rPr>
          <w:b/>
          <w:bCs/>
          <w:sz w:val="24"/>
          <w:szCs w:val="24"/>
        </w:rPr>
        <w:t>. ИЗМЕНЕНИЕ, РАСТОРЖЕНИЕ КОНТРАКТА</w:t>
      </w:r>
    </w:p>
    <w:p w:rsidR="009E18E5" w:rsidRPr="009E18E5" w:rsidRDefault="00D22CBE" w:rsidP="00C23C4A">
      <w:pPr>
        <w:tabs>
          <w:tab w:val="num" w:pos="0"/>
        </w:tabs>
        <w:ind w:firstLine="709"/>
        <w:jc w:val="both"/>
        <w:rPr>
          <w:color w:val="222222"/>
        </w:rPr>
      </w:pPr>
      <w:r>
        <w:rPr>
          <w:color w:val="222222"/>
        </w:rPr>
        <w:t>7</w:t>
      </w:r>
      <w:r w:rsidR="009E18E5" w:rsidRPr="009E18E5">
        <w:rPr>
          <w:color w:val="222222"/>
        </w:rPr>
        <w:t xml:space="preserve">.1. Изменение обязательств между Сторонами осуществляется в </w:t>
      </w:r>
      <w:proofErr w:type="gramStart"/>
      <w:r w:rsidR="009E18E5" w:rsidRPr="009E18E5">
        <w:rPr>
          <w:color w:val="222222"/>
        </w:rPr>
        <w:t>порядке</w:t>
      </w:r>
      <w:proofErr w:type="gramEnd"/>
      <w:r w:rsidR="009E18E5" w:rsidRPr="009E18E5">
        <w:rPr>
          <w:color w:val="222222"/>
        </w:rPr>
        <w:t>, установленном законодательством Российской Федерации и Контрактом.</w:t>
      </w:r>
    </w:p>
    <w:p w:rsidR="009E18E5" w:rsidRDefault="00D22CBE" w:rsidP="00C23C4A">
      <w:pPr>
        <w:tabs>
          <w:tab w:val="num" w:pos="0"/>
        </w:tabs>
        <w:ind w:firstLine="709"/>
        <w:jc w:val="both"/>
        <w:rPr>
          <w:color w:val="222222"/>
        </w:rPr>
      </w:pPr>
      <w:r>
        <w:rPr>
          <w:color w:val="222222"/>
        </w:rPr>
        <w:t>7</w:t>
      </w:r>
      <w:r w:rsidR="009E18E5" w:rsidRPr="009E18E5">
        <w:rPr>
          <w:color w:val="222222"/>
        </w:rPr>
        <w:t xml:space="preserve">.2. Все дополнения и изменения к Контракту, не противоречащие законодательству, оформляются в </w:t>
      </w:r>
      <w:proofErr w:type="gramStart"/>
      <w:r w:rsidR="009E18E5" w:rsidRPr="009E18E5">
        <w:rPr>
          <w:color w:val="222222"/>
        </w:rPr>
        <w:t>виде</w:t>
      </w:r>
      <w:proofErr w:type="gramEnd"/>
      <w:r w:rsidR="009E18E5" w:rsidRPr="009E18E5">
        <w:rPr>
          <w:color w:val="222222"/>
        </w:rPr>
        <w:t xml:space="preserve"> дополнительных соглашений, которые после их подписания Сторонами являются неотъемлемой частью Контракта.</w:t>
      </w:r>
    </w:p>
    <w:p w:rsidR="0022708C" w:rsidRPr="009E18E5" w:rsidRDefault="00D22CBE" w:rsidP="00C23C4A">
      <w:pPr>
        <w:tabs>
          <w:tab w:val="num" w:pos="0"/>
        </w:tabs>
        <w:ind w:firstLine="709"/>
        <w:jc w:val="both"/>
        <w:rPr>
          <w:color w:val="222222"/>
        </w:rPr>
      </w:pPr>
      <w:r>
        <w:rPr>
          <w:color w:val="222222"/>
        </w:rPr>
        <w:t>7</w:t>
      </w:r>
      <w:r w:rsidR="009E18E5">
        <w:rPr>
          <w:color w:val="222222"/>
        </w:rPr>
        <w:t xml:space="preserve">.3. </w:t>
      </w:r>
      <w:r w:rsidR="0022708C" w:rsidRPr="00C66EC1">
        <w:rPr>
          <w:color w:val="000000"/>
        </w:rPr>
        <w:t>В случае изменения наименования, адресов,</w:t>
      </w:r>
      <w:r w:rsidR="0022708C">
        <w:rPr>
          <w:color w:val="000000"/>
        </w:rPr>
        <w:t xml:space="preserve"> банковских реквизитов,</w:t>
      </w:r>
      <w:r w:rsidR="0022708C" w:rsidRPr="00C66EC1">
        <w:rPr>
          <w:color w:val="000000"/>
        </w:rPr>
        <w:t xml:space="preserve"> руководителя организац</w:t>
      </w:r>
      <w:proofErr w:type="gramStart"/>
      <w:r w:rsidR="0022708C" w:rsidRPr="00C66EC1">
        <w:rPr>
          <w:color w:val="000000"/>
        </w:rPr>
        <w:t>ии у о</w:t>
      </w:r>
      <w:proofErr w:type="gramEnd"/>
      <w:r w:rsidR="0022708C" w:rsidRPr="00C66EC1">
        <w:rPr>
          <w:color w:val="000000"/>
        </w:rPr>
        <w:t>дной из Сторон Контракта, другой Стороне в течение 5 (</w:t>
      </w:r>
      <w:r w:rsidR="003829AE">
        <w:rPr>
          <w:color w:val="000000"/>
        </w:rPr>
        <w:t>П</w:t>
      </w:r>
      <w:r w:rsidR="0022708C" w:rsidRPr="00C66EC1">
        <w:rPr>
          <w:color w:val="000000"/>
        </w:rPr>
        <w:t>яти)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документов. При этом заключение между Сторонами какого-либо дополнительного соглашения не обязательно.</w:t>
      </w:r>
    </w:p>
    <w:p w:rsidR="0022708C" w:rsidRDefault="00D22CBE" w:rsidP="00C23C4A">
      <w:pPr>
        <w:pStyle w:val="af"/>
        <w:tabs>
          <w:tab w:val="num" w:pos="0"/>
        </w:tabs>
        <w:spacing w:before="0" w:beforeAutospacing="0" w:after="0" w:afterAutospacing="0"/>
        <w:ind w:firstLine="709"/>
        <w:jc w:val="both"/>
        <w:rPr>
          <w:color w:val="000000"/>
          <w:sz w:val="24"/>
          <w:szCs w:val="24"/>
        </w:rPr>
      </w:pPr>
      <w:r>
        <w:rPr>
          <w:color w:val="000000"/>
          <w:sz w:val="24"/>
          <w:szCs w:val="24"/>
        </w:rPr>
        <w:t>7</w:t>
      </w:r>
      <w:r w:rsidR="009E18E5">
        <w:rPr>
          <w:color w:val="000000"/>
          <w:sz w:val="24"/>
          <w:szCs w:val="24"/>
        </w:rPr>
        <w:t>.4</w:t>
      </w:r>
      <w:r w:rsidR="0022708C">
        <w:rPr>
          <w:color w:val="000000"/>
          <w:sz w:val="24"/>
          <w:szCs w:val="24"/>
        </w:rPr>
        <w:t xml:space="preserve">. </w:t>
      </w:r>
      <w:r w:rsidR="0022708C" w:rsidRPr="00C66EC1">
        <w:rPr>
          <w:color w:val="000000"/>
          <w:sz w:val="24"/>
          <w:szCs w:val="24"/>
        </w:rPr>
        <w:t xml:space="preserve">При исполнении Контракта не допускается перемена Сторон, кроме случаев предусмотренных действующим законодательством Российской Федерации. </w:t>
      </w:r>
    </w:p>
    <w:p w:rsidR="009E18E5" w:rsidRDefault="00D22CBE" w:rsidP="00C23C4A">
      <w:pPr>
        <w:pStyle w:val="af"/>
        <w:tabs>
          <w:tab w:val="num" w:pos="0"/>
        </w:tabs>
        <w:spacing w:before="0" w:beforeAutospacing="0" w:after="0" w:afterAutospacing="0"/>
        <w:ind w:firstLine="709"/>
        <w:jc w:val="both"/>
        <w:rPr>
          <w:color w:val="000000"/>
          <w:sz w:val="24"/>
          <w:szCs w:val="24"/>
        </w:rPr>
      </w:pPr>
      <w:r>
        <w:rPr>
          <w:color w:val="000000"/>
          <w:sz w:val="24"/>
          <w:szCs w:val="24"/>
        </w:rPr>
        <w:t>7</w:t>
      </w:r>
      <w:r w:rsidR="009E18E5">
        <w:rPr>
          <w:color w:val="000000"/>
          <w:sz w:val="24"/>
          <w:szCs w:val="24"/>
        </w:rPr>
        <w:t>.5</w:t>
      </w:r>
      <w:r w:rsidR="0022708C">
        <w:rPr>
          <w:color w:val="000000"/>
          <w:sz w:val="24"/>
          <w:szCs w:val="24"/>
        </w:rPr>
        <w:t xml:space="preserve">. </w:t>
      </w:r>
      <w:r w:rsidR="0022708C" w:rsidRPr="00C66EC1">
        <w:rPr>
          <w:color w:val="000000"/>
          <w:sz w:val="24"/>
          <w:szCs w:val="24"/>
        </w:rPr>
        <w:t xml:space="preserve">Расторжение Контракта допускается по соглашению Сторон, по решению суда, в </w:t>
      </w:r>
      <w:proofErr w:type="gramStart"/>
      <w:r w:rsidR="0022708C" w:rsidRPr="00C66EC1">
        <w:rPr>
          <w:color w:val="000000"/>
          <w:sz w:val="24"/>
          <w:szCs w:val="24"/>
        </w:rPr>
        <w:t>случае</w:t>
      </w:r>
      <w:proofErr w:type="gramEnd"/>
      <w:r w:rsidR="0022708C" w:rsidRPr="00C66EC1">
        <w:rPr>
          <w:color w:val="000000"/>
          <w:sz w:val="24"/>
          <w:szCs w:val="24"/>
        </w:rPr>
        <w:t xml:space="preserve"> одностороннего отказа стороны Контракта от исполнения Контракта в соответствии с Гражданским законодательством. </w:t>
      </w:r>
    </w:p>
    <w:p w:rsidR="009E18E5" w:rsidRDefault="00D22CBE" w:rsidP="00C23C4A">
      <w:pPr>
        <w:pStyle w:val="af"/>
        <w:tabs>
          <w:tab w:val="num" w:pos="0"/>
        </w:tabs>
        <w:spacing w:before="0" w:beforeAutospacing="0" w:after="0" w:afterAutospacing="0"/>
        <w:ind w:firstLine="709"/>
        <w:jc w:val="both"/>
        <w:rPr>
          <w:sz w:val="24"/>
          <w:szCs w:val="24"/>
        </w:rPr>
      </w:pPr>
      <w:r>
        <w:rPr>
          <w:color w:val="000000"/>
          <w:sz w:val="24"/>
          <w:szCs w:val="24"/>
        </w:rPr>
        <w:t>7</w:t>
      </w:r>
      <w:r w:rsidR="009E18E5">
        <w:rPr>
          <w:color w:val="000000"/>
          <w:sz w:val="24"/>
          <w:szCs w:val="24"/>
        </w:rPr>
        <w:t xml:space="preserve">.6. </w:t>
      </w:r>
      <w:r w:rsidR="009E18E5" w:rsidRPr="006A365D">
        <w:rPr>
          <w:sz w:val="24"/>
          <w:szCs w:val="24"/>
        </w:rPr>
        <w:t xml:space="preserve">Стороны вправе принять решение об одностороннем отказе от исполнения и расторгнуть настоящий </w:t>
      </w:r>
      <w:r w:rsidR="009E18E5">
        <w:rPr>
          <w:sz w:val="24"/>
          <w:szCs w:val="24"/>
        </w:rPr>
        <w:t>Контракт</w:t>
      </w:r>
      <w:r w:rsidR="009E18E5" w:rsidRPr="006A365D">
        <w:rPr>
          <w:sz w:val="24"/>
          <w:szCs w:val="24"/>
        </w:rPr>
        <w:t>, письменно уведомив о своем намерении другую сторону</w:t>
      </w:r>
      <w:r w:rsidR="009E18E5">
        <w:rPr>
          <w:sz w:val="24"/>
          <w:szCs w:val="24"/>
        </w:rPr>
        <w:t xml:space="preserve"> </w:t>
      </w:r>
      <w:r w:rsidR="009E18E5" w:rsidRPr="00B6668E">
        <w:rPr>
          <w:sz w:val="24"/>
          <w:szCs w:val="24"/>
        </w:rPr>
        <w:t xml:space="preserve">не менее чем </w:t>
      </w:r>
      <w:r w:rsidR="009E18E5" w:rsidRPr="006A365D">
        <w:rPr>
          <w:sz w:val="24"/>
          <w:szCs w:val="24"/>
        </w:rPr>
        <w:t xml:space="preserve"> за 14 (четырнадцать)  календарных дней</w:t>
      </w:r>
      <w:r w:rsidR="009E18E5">
        <w:rPr>
          <w:sz w:val="24"/>
          <w:szCs w:val="24"/>
        </w:rPr>
        <w:t>.</w:t>
      </w:r>
    </w:p>
    <w:p w:rsidR="0022708C" w:rsidRPr="009E18E5" w:rsidRDefault="00D22CBE" w:rsidP="00C23C4A">
      <w:pPr>
        <w:pStyle w:val="af"/>
        <w:tabs>
          <w:tab w:val="num" w:pos="0"/>
        </w:tabs>
        <w:spacing w:before="0" w:beforeAutospacing="0" w:after="0" w:afterAutospacing="0"/>
        <w:ind w:firstLine="709"/>
        <w:jc w:val="both"/>
        <w:rPr>
          <w:color w:val="000000"/>
          <w:sz w:val="24"/>
          <w:szCs w:val="24"/>
        </w:rPr>
      </w:pPr>
      <w:r>
        <w:rPr>
          <w:sz w:val="24"/>
          <w:szCs w:val="24"/>
        </w:rPr>
        <w:t>7</w:t>
      </w:r>
      <w:r w:rsidR="009E18E5">
        <w:rPr>
          <w:sz w:val="24"/>
          <w:szCs w:val="24"/>
        </w:rPr>
        <w:t>.7</w:t>
      </w:r>
      <w:r w:rsidR="000E1506">
        <w:rPr>
          <w:sz w:val="24"/>
          <w:szCs w:val="24"/>
        </w:rPr>
        <w:t>.</w:t>
      </w:r>
      <w:r w:rsidR="009E18E5">
        <w:rPr>
          <w:sz w:val="24"/>
          <w:szCs w:val="24"/>
        </w:rPr>
        <w:t xml:space="preserve"> </w:t>
      </w:r>
      <w:r w:rsidR="0022708C" w:rsidRPr="009E18E5">
        <w:rPr>
          <w:color w:val="000000"/>
          <w:sz w:val="24"/>
          <w:szCs w:val="24"/>
        </w:rPr>
        <w:t>Во всем ином, не предусмотренном настоящим Контрактом, применяется действующее законодательство Российской Федерации.</w:t>
      </w:r>
    </w:p>
    <w:p w:rsidR="0022708C" w:rsidRPr="0022708C" w:rsidRDefault="0022708C" w:rsidP="00C23C4A">
      <w:pPr>
        <w:pStyle w:val="af"/>
        <w:tabs>
          <w:tab w:val="num" w:pos="0"/>
        </w:tabs>
        <w:spacing w:before="0" w:beforeAutospacing="0" w:after="0" w:afterAutospacing="0"/>
        <w:ind w:firstLine="709"/>
        <w:jc w:val="both"/>
        <w:rPr>
          <w:b/>
          <w:caps/>
          <w:sz w:val="24"/>
          <w:szCs w:val="24"/>
        </w:rPr>
      </w:pPr>
    </w:p>
    <w:p w:rsidR="0022708C" w:rsidRDefault="00666F7B" w:rsidP="00C23C4A">
      <w:pPr>
        <w:shd w:val="clear" w:color="auto" w:fill="FFFFFF"/>
        <w:tabs>
          <w:tab w:val="num" w:pos="0"/>
        </w:tabs>
        <w:autoSpaceDE w:val="0"/>
        <w:autoSpaceDN w:val="0"/>
        <w:adjustRightInd w:val="0"/>
        <w:ind w:firstLine="709"/>
        <w:jc w:val="center"/>
        <w:rPr>
          <w:b/>
          <w:bCs/>
          <w:color w:val="000000"/>
        </w:rPr>
      </w:pPr>
      <w:r>
        <w:rPr>
          <w:b/>
          <w:bCs/>
          <w:color w:val="000000"/>
        </w:rPr>
        <w:lastRenderedPageBreak/>
        <w:t>8</w:t>
      </w:r>
      <w:r w:rsidR="0022708C">
        <w:rPr>
          <w:b/>
          <w:bCs/>
          <w:color w:val="000000"/>
        </w:rPr>
        <w:t xml:space="preserve">. </w:t>
      </w:r>
      <w:r w:rsidR="0022708C" w:rsidRPr="00C66EC1">
        <w:rPr>
          <w:b/>
          <w:bCs/>
          <w:color w:val="000000"/>
        </w:rPr>
        <w:t>ЗАКЛЮЧИТЕЛЬНЫЕ ПОЛОЖЕНИЯ</w:t>
      </w:r>
    </w:p>
    <w:p w:rsidR="0022708C" w:rsidRPr="00EE2AA3" w:rsidRDefault="00666F7B" w:rsidP="00C23C4A">
      <w:pPr>
        <w:shd w:val="clear" w:color="auto" w:fill="FFFFFF"/>
        <w:tabs>
          <w:tab w:val="num" w:pos="0"/>
        </w:tabs>
        <w:autoSpaceDE w:val="0"/>
        <w:autoSpaceDN w:val="0"/>
        <w:adjustRightInd w:val="0"/>
        <w:ind w:firstLine="709"/>
        <w:jc w:val="both"/>
        <w:rPr>
          <w:b/>
          <w:bCs/>
          <w:color w:val="000000"/>
        </w:rPr>
      </w:pPr>
      <w:r>
        <w:rPr>
          <w:bCs/>
          <w:color w:val="000000"/>
        </w:rPr>
        <w:t>8</w:t>
      </w:r>
      <w:r w:rsidR="0022708C" w:rsidRPr="00EE2AA3">
        <w:rPr>
          <w:bCs/>
          <w:color w:val="000000"/>
        </w:rPr>
        <w:t>.1.</w:t>
      </w:r>
      <w:r w:rsidR="0022708C">
        <w:rPr>
          <w:b/>
          <w:bCs/>
          <w:color w:val="000000"/>
        </w:rPr>
        <w:t xml:space="preserve"> </w:t>
      </w:r>
      <w:r w:rsidR="0022708C" w:rsidRPr="00EB6083">
        <w:t>Спорные вопросы, возникающие в ходе исполнения Контракта, 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2708C" w:rsidRDefault="00666F7B" w:rsidP="00C23C4A">
      <w:pPr>
        <w:tabs>
          <w:tab w:val="num" w:pos="0"/>
        </w:tabs>
        <w:ind w:firstLine="709"/>
        <w:contextualSpacing/>
        <w:jc w:val="both"/>
      </w:pPr>
      <w:r>
        <w:t>8</w:t>
      </w:r>
      <w:r w:rsidR="0022708C">
        <w:t>.2. Исполнитель</w:t>
      </w:r>
      <w:r w:rsidR="0022708C" w:rsidRPr="00EB6083">
        <w:t xml:space="preserve"> обязуется не разглашать, не передавать и не делать каким-либо еще способом доступными третьим организациям и лицам сведения, содержащиеся в </w:t>
      </w:r>
      <w:proofErr w:type="gramStart"/>
      <w:r w:rsidR="0022708C" w:rsidRPr="00EB6083">
        <w:t>документах</w:t>
      </w:r>
      <w:proofErr w:type="gramEnd"/>
      <w:r w:rsidR="0022708C" w:rsidRPr="00EB6083">
        <w:t xml:space="preserve">, оформляющих совместную деятельность Сторон в рамках  Контракта, иначе как с письменного согласия Заказчика. </w:t>
      </w:r>
    </w:p>
    <w:p w:rsidR="0022708C" w:rsidRPr="00F47F91" w:rsidRDefault="00666F7B" w:rsidP="00C23C4A">
      <w:pPr>
        <w:shd w:val="clear" w:color="auto" w:fill="FFFFFF"/>
        <w:tabs>
          <w:tab w:val="num" w:pos="0"/>
          <w:tab w:val="left" w:pos="1276"/>
        </w:tabs>
        <w:autoSpaceDE w:val="0"/>
        <w:autoSpaceDN w:val="0"/>
        <w:adjustRightInd w:val="0"/>
        <w:ind w:firstLine="709"/>
        <w:jc w:val="both"/>
      </w:pPr>
      <w:r>
        <w:rPr>
          <w:color w:val="000000"/>
        </w:rPr>
        <w:t>8</w:t>
      </w:r>
      <w:r w:rsidR="0022708C">
        <w:rPr>
          <w:color w:val="000000"/>
        </w:rPr>
        <w:t xml:space="preserve">.3. </w:t>
      </w:r>
      <w:r w:rsidR="0022708C" w:rsidRPr="00C66EC1">
        <w:rPr>
          <w:color w:val="000000"/>
        </w:rPr>
        <w:t>Отношения Сторон неурегулированные или полностью урегулированные настоящим Контрактом, регламентируются действующим законодательством Российской Федерации.</w:t>
      </w:r>
    </w:p>
    <w:p w:rsidR="0022708C" w:rsidRPr="00AC04C9" w:rsidRDefault="00666F7B" w:rsidP="00C23C4A">
      <w:pPr>
        <w:shd w:val="clear" w:color="auto" w:fill="FFFFFF"/>
        <w:tabs>
          <w:tab w:val="num" w:pos="0"/>
        </w:tabs>
        <w:autoSpaceDE w:val="0"/>
        <w:autoSpaceDN w:val="0"/>
        <w:adjustRightInd w:val="0"/>
        <w:ind w:firstLine="709"/>
        <w:jc w:val="both"/>
        <w:rPr>
          <w:b/>
          <w:color w:val="FF0000"/>
        </w:rPr>
      </w:pPr>
      <w:r>
        <w:rPr>
          <w:color w:val="FF0000"/>
        </w:rPr>
        <w:t>8</w:t>
      </w:r>
      <w:r w:rsidR="0022708C" w:rsidRPr="008C7FF3">
        <w:rPr>
          <w:color w:val="FF0000"/>
        </w:rPr>
        <w:t xml:space="preserve">.4. </w:t>
      </w:r>
      <w:r w:rsidR="00AB2E88" w:rsidRPr="00C86CF2">
        <w:rPr>
          <w:color w:val="FF0000"/>
        </w:rPr>
        <w:t xml:space="preserve">Интересы Заказчика по управлению Контрактом представляет </w:t>
      </w:r>
      <w:r w:rsidR="008B6CDB">
        <w:rPr>
          <w:color w:val="FF0000"/>
        </w:rPr>
        <w:t>главный</w:t>
      </w:r>
      <w:r w:rsidR="00AB2E88">
        <w:rPr>
          <w:color w:val="FF0000"/>
        </w:rPr>
        <w:t xml:space="preserve"> специалист по охране труда</w:t>
      </w:r>
      <w:r w:rsidR="00AB2E88" w:rsidRPr="00C86CF2">
        <w:rPr>
          <w:color w:val="FF0000"/>
        </w:rPr>
        <w:t xml:space="preserve"> </w:t>
      </w:r>
      <w:r w:rsidR="00AB2E88" w:rsidRPr="00AB2E88">
        <w:rPr>
          <w:b/>
          <w:color w:val="FF0000"/>
        </w:rPr>
        <w:t xml:space="preserve">Шевелева Вероника Андреевна, тел. +7 (343) 295-09-00 </w:t>
      </w:r>
      <w:proofErr w:type="spellStart"/>
      <w:r w:rsidR="00AB2E88" w:rsidRPr="00AB2E88">
        <w:rPr>
          <w:b/>
          <w:color w:val="FF0000"/>
        </w:rPr>
        <w:t>доб</w:t>
      </w:r>
      <w:proofErr w:type="spellEnd"/>
      <w:r w:rsidR="00AB2E88" w:rsidRPr="00AB2E88">
        <w:rPr>
          <w:b/>
          <w:color w:val="FF0000"/>
        </w:rPr>
        <w:t>. 118</w:t>
      </w:r>
      <w:r w:rsidR="00AB2E88" w:rsidRPr="00C86CF2">
        <w:rPr>
          <w:color w:val="FF0000"/>
        </w:rPr>
        <w:t xml:space="preserve">, </w:t>
      </w:r>
      <w:proofErr w:type="spellStart"/>
      <w:r w:rsidR="00B95CD6" w:rsidRPr="004D05AA">
        <w:rPr>
          <w:b/>
          <w:color w:val="FF0000"/>
          <w:shd w:val="clear" w:color="auto" w:fill="EEEEFF"/>
        </w:rPr>
        <w:t>sheveleva@fadural.ru</w:t>
      </w:r>
      <w:proofErr w:type="spellEnd"/>
      <w:r w:rsidR="00B95CD6">
        <w:rPr>
          <w:b/>
          <w:color w:val="FF0000"/>
          <w:shd w:val="clear" w:color="auto" w:fill="EEEEFF"/>
        </w:rPr>
        <w:t xml:space="preserve">, </w:t>
      </w:r>
      <w:r w:rsidR="00AB2E88" w:rsidRPr="00C86CF2">
        <w:rPr>
          <w:color w:val="FF0000"/>
        </w:rPr>
        <w:t>котор</w:t>
      </w:r>
      <w:r w:rsidR="00AB2E88">
        <w:rPr>
          <w:color w:val="FF0000"/>
        </w:rPr>
        <w:t>ая</w:t>
      </w:r>
      <w:r w:rsidR="00AB2E88" w:rsidRPr="00C86CF2">
        <w:rPr>
          <w:color w:val="FF0000"/>
        </w:rPr>
        <w:t xml:space="preserve"> с момента заключения Контракта будет принимать непосредственное участие в </w:t>
      </w:r>
      <w:proofErr w:type="gramStart"/>
      <w:r w:rsidR="00AB2E88" w:rsidRPr="00C86CF2">
        <w:rPr>
          <w:color w:val="FF0000"/>
        </w:rPr>
        <w:t>регулировании</w:t>
      </w:r>
      <w:proofErr w:type="gramEnd"/>
      <w:r w:rsidR="00AB2E88">
        <w:rPr>
          <w:color w:val="FF0000"/>
        </w:rPr>
        <w:t xml:space="preserve"> деятельности при </w:t>
      </w:r>
      <w:r w:rsidR="00B95CD6">
        <w:rPr>
          <w:color w:val="FF0000"/>
        </w:rPr>
        <w:t>оказании Услуг</w:t>
      </w:r>
      <w:r w:rsidR="00AB2E88" w:rsidRPr="00C86CF2">
        <w:rPr>
          <w:color w:val="FF0000"/>
        </w:rPr>
        <w:t xml:space="preserve"> и подписывать </w:t>
      </w:r>
      <w:r w:rsidR="00AB2E88">
        <w:rPr>
          <w:color w:val="FF0000"/>
        </w:rPr>
        <w:t xml:space="preserve">документ о приемке </w:t>
      </w:r>
      <w:r w:rsidR="00B95CD6">
        <w:rPr>
          <w:color w:val="FF0000"/>
        </w:rPr>
        <w:t>оказанных услуг.</w:t>
      </w:r>
    </w:p>
    <w:p w:rsidR="0022708C" w:rsidRPr="00911B1A" w:rsidRDefault="00666F7B" w:rsidP="00C23C4A">
      <w:pPr>
        <w:tabs>
          <w:tab w:val="num" w:pos="0"/>
          <w:tab w:val="left" w:pos="851"/>
          <w:tab w:val="left" w:pos="993"/>
        </w:tabs>
        <w:ind w:firstLine="709"/>
        <w:jc w:val="both"/>
        <w:rPr>
          <w:bCs/>
          <w:color w:val="FF0000"/>
        </w:rPr>
      </w:pPr>
      <w:r>
        <w:t>8</w:t>
      </w:r>
      <w:r w:rsidR="0022708C">
        <w:t xml:space="preserve">.5. </w:t>
      </w:r>
      <w:proofErr w:type="gramStart"/>
      <w:r w:rsidR="0022708C" w:rsidRPr="00A37F8E">
        <w:rPr>
          <w:color w:val="FF0000"/>
        </w:rPr>
        <w:t xml:space="preserve">Контракт заключен посредством Единого </w:t>
      </w:r>
      <w:proofErr w:type="spellStart"/>
      <w:r w:rsidR="0022708C" w:rsidRPr="00A37F8E">
        <w:rPr>
          <w:color w:val="FF0000"/>
        </w:rPr>
        <w:t>агрегатора</w:t>
      </w:r>
      <w:proofErr w:type="spellEnd"/>
      <w:r w:rsidR="0022708C" w:rsidRPr="00A37F8E">
        <w:rPr>
          <w:color w:val="FF0000"/>
        </w:rPr>
        <w:t xml:space="preserve"> торгов</w:t>
      </w:r>
      <w:r w:rsidR="00B95CD6">
        <w:rPr>
          <w:color w:val="FF0000"/>
        </w:rPr>
        <w:t>ли</w:t>
      </w:r>
      <w:r w:rsidR="0022708C" w:rsidRPr="00A37F8E">
        <w:rPr>
          <w:color w:val="FF0000"/>
        </w:rPr>
        <w:t xml:space="preserve"> в электронной форме и подписан электронными подписями Сторон </w:t>
      </w:r>
      <w:r w:rsidR="0022708C" w:rsidRPr="00A37F8E">
        <w:rPr>
          <w:i/>
          <w:color w:val="FF0000"/>
        </w:rPr>
        <w:t>(или указать:</w:t>
      </w:r>
      <w:proofErr w:type="gramEnd"/>
      <w:r w:rsidR="0022708C" w:rsidRPr="00A37F8E">
        <w:rPr>
          <w:i/>
          <w:color w:val="FF0000"/>
        </w:rPr>
        <w:t xml:space="preserve"> </w:t>
      </w:r>
      <w:proofErr w:type="gramStart"/>
      <w:r w:rsidR="0022708C" w:rsidRPr="00A37F8E">
        <w:rPr>
          <w:i/>
          <w:color w:val="FF0000"/>
        </w:rPr>
        <w:t xml:space="preserve">«Контракт заключен в письменной форме в 2 (двух) экземплярах, по одному экземпляру для каждой из Сторон, имеющих одинаковую юридическую силу» – при заключении Контракта не на Едином </w:t>
      </w:r>
      <w:proofErr w:type="spellStart"/>
      <w:r w:rsidR="0022708C" w:rsidRPr="00A37F8E">
        <w:rPr>
          <w:i/>
          <w:color w:val="FF0000"/>
        </w:rPr>
        <w:t>агрегаторе</w:t>
      </w:r>
      <w:proofErr w:type="spellEnd"/>
      <w:r w:rsidR="0022708C" w:rsidRPr="00A37F8E">
        <w:rPr>
          <w:i/>
          <w:color w:val="FF0000"/>
        </w:rPr>
        <w:t xml:space="preserve"> торгов)</w:t>
      </w:r>
      <w:r w:rsidR="0022708C" w:rsidRPr="00A37F8E">
        <w:rPr>
          <w:color w:val="FF0000"/>
        </w:rPr>
        <w:t>.</w:t>
      </w:r>
      <w:proofErr w:type="gramEnd"/>
    </w:p>
    <w:p w:rsidR="0022708C" w:rsidRPr="00DC3737" w:rsidRDefault="00666F7B" w:rsidP="00C23C4A">
      <w:pPr>
        <w:widowControl w:val="0"/>
        <w:tabs>
          <w:tab w:val="num" w:pos="0"/>
        </w:tabs>
        <w:ind w:firstLine="709"/>
        <w:contextualSpacing/>
        <w:jc w:val="both"/>
      </w:pPr>
      <w:r>
        <w:t>8</w:t>
      </w:r>
      <w:r w:rsidR="0022708C">
        <w:t>.6. Приложение</w:t>
      </w:r>
      <w:r w:rsidR="0022708C" w:rsidRPr="00DC3737">
        <w:t xml:space="preserve"> к </w:t>
      </w:r>
      <w:r w:rsidR="0022708C">
        <w:t>Контракту является</w:t>
      </w:r>
      <w:r w:rsidR="0022708C" w:rsidRPr="00DC3737">
        <w:t xml:space="preserve"> его неотъемлемой частью:</w:t>
      </w:r>
    </w:p>
    <w:p w:rsidR="00B95CD6" w:rsidRPr="00B95CD6" w:rsidRDefault="00C3479F" w:rsidP="0078250E">
      <w:pPr>
        <w:pStyle w:val="af6"/>
        <w:ind w:firstLine="709"/>
        <w:jc w:val="both"/>
      </w:pPr>
      <w:r w:rsidRPr="00B95CD6">
        <w:t xml:space="preserve">Приложение № 1 </w:t>
      </w:r>
      <w:r w:rsidR="0039630D" w:rsidRPr="00B95CD6">
        <w:t>–</w:t>
      </w:r>
      <w:r w:rsidRPr="00B95CD6">
        <w:t xml:space="preserve"> </w:t>
      </w:r>
      <w:r w:rsidR="00B95CD6" w:rsidRPr="00B95CD6">
        <w:t>Поимённый список сотрудников, подлежащих очередным периодическим медицинским осмотрам</w:t>
      </w:r>
      <w:r w:rsidR="00B95CD6">
        <w:t xml:space="preserve"> (обследованиям) в 2026 году (форма).</w:t>
      </w:r>
    </w:p>
    <w:p w:rsidR="00C3479F" w:rsidRDefault="00C3479F" w:rsidP="0078250E">
      <w:pPr>
        <w:tabs>
          <w:tab w:val="num" w:pos="0"/>
        </w:tabs>
        <w:ind w:firstLine="709"/>
        <w:jc w:val="both"/>
      </w:pPr>
      <w:r>
        <w:t xml:space="preserve">Приложение № 2 </w:t>
      </w:r>
      <w:r w:rsidR="0039630D">
        <w:t>–</w:t>
      </w:r>
      <w:r>
        <w:t xml:space="preserve"> </w:t>
      </w:r>
      <w:r w:rsidR="00B95CD6">
        <w:t>Направление (форма)</w:t>
      </w:r>
      <w:r>
        <w:t>.</w:t>
      </w:r>
    </w:p>
    <w:p w:rsidR="00C3479F" w:rsidRPr="006A365D" w:rsidRDefault="00C3479F" w:rsidP="00C3479F"/>
    <w:p w:rsidR="00666F7B" w:rsidRPr="00C66EC1" w:rsidRDefault="00E432B7" w:rsidP="00666F7B">
      <w:pPr>
        <w:jc w:val="center"/>
        <w:rPr>
          <w:b/>
          <w:bCs/>
          <w:color w:val="000000"/>
        </w:rPr>
      </w:pPr>
      <w:r>
        <w:rPr>
          <w:b/>
          <w:bCs/>
          <w:color w:val="000000"/>
        </w:rPr>
        <w:t>9</w:t>
      </w:r>
      <w:r w:rsidR="00666F7B">
        <w:rPr>
          <w:b/>
          <w:bCs/>
          <w:color w:val="000000"/>
        </w:rPr>
        <w:t xml:space="preserve">. </w:t>
      </w:r>
      <w:r w:rsidR="00666F7B" w:rsidRPr="00C66EC1">
        <w:rPr>
          <w:b/>
          <w:bCs/>
          <w:color w:val="000000"/>
        </w:rPr>
        <w:t>РЕКВИЗИТЫ, ПОДПИСИ СТОРОН</w:t>
      </w:r>
    </w:p>
    <w:p w:rsidR="00666F7B" w:rsidRPr="00C66EC1" w:rsidRDefault="00666F7B" w:rsidP="00666F7B">
      <w:pPr>
        <w:ind w:left="720"/>
        <w:rPr>
          <w:b/>
        </w:rPr>
      </w:pPr>
    </w:p>
    <w:tbl>
      <w:tblPr>
        <w:tblW w:w="10348" w:type="dxa"/>
        <w:tblInd w:w="108" w:type="dxa"/>
        <w:tblLayout w:type="fixed"/>
        <w:tblLook w:val="01E0"/>
      </w:tblPr>
      <w:tblGrid>
        <w:gridCol w:w="4678"/>
        <w:gridCol w:w="379"/>
        <w:gridCol w:w="5291"/>
      </w:tblGrid>
      <w:tr w:rsidR="00666F7B" w:rsidRPr="00E02269" w:rsidTr="00666F7B">
        <w:tc>
          <w:tcPr>
            <w:tcW w:w="4678" w:type="dxa"/>
          </w:tcPr>
          <w:p w:rsidR="00666F7B" w:rsidRPr="00E02269" w:rsidRDefault="00666F7B" w:rsidP="00666F7B">
            <w:pPr>
              <w:jc w:val="center"/>
              <w:rPr>
                <w:b/>
              </w:rPr>
            </w:pPr>
            <w:r w:rsidRPr="00E02269">
              <w:rPr>
                <w:b/>
              </w:rPr>
              <w:t>Заказчик:</w:t>
            </w:r>
          </w:p>
        </w:tc>
        <w:tc>
          <w:tcPr>
            <w:tcW w:w="379" w:type="dxa"/>
          </w:tcPr>
          <w:p w:rsidR="00666F7B" w:rsidRPr="00E02269" w:rsidRDefault="00666F7B" w:rsidP="00666F7B">
            <w:pPr>
              <w:jc w:val="center"/>
              <w:rPr>
                <w:b/>
              </w:rPr>
            </w:pPr>
          </w:p>
        </w:tc>
        <w:tc>
          <w:tcPr>
            <w:tcW w:w="5291" w:type="dxa"/>
          </w:tcPr>
          <w:p w:rsidR="00666F7B" w:rsidRPr="00E02269" w:rsidRDefault="00ED59FD" w:rsidP="00666F7B">
            <w:pPr>
              <w:jc w:val="center"/>
              <w:rPr>
                <w:b/>
              </w:rPr>
            </w:pPr>
            <w:r>
              <w:rPr>
                <w:b/>
              </w:rPr>
              <w:t>Исполнитель</w:t>
            </w:r>
            <w:r w:rsidR="00666F7B" w:rsidRPr="00E02269">
              <w:rPr>
                <w:b/>
              </w:rPr>
              <w:t>:</w:t>
            </w:r>
          </w:p>
        </w:tc>
      </w:tr>
    </w:tbl>
    <w:p w:rsidR="00E432B7" w:rsidRDefault="00E432B7" w:rsidP="00666F7B">
      <w:pPr>
        <w:contextualSpacing/>
        <w:rPr>
          <w:color w:val="000000"/>
        </w:rPr>
      </w:pPr>
    </w:p>
    <w:p w:rsidR="00F93371" w:rsidRDefault="00F93371" w:rsidP="00F93371">
      <w:r w:rsidRPr="008E7054">
        <w:t xml:space="preserve">Реквизиты указаны в информационной карте </w:t>
      </w:r>
    </w:p>
    <w:p w:rsidR="00F93371" w:rsidRPr="008E7054" w:rsidRDefault="00F93371" w:rsidP="00F93371">
      <w:r w:rsidRPr="008E7054">
        <w:t>по закупочной сессии</w:t>
      </w:r>
    </w:p>
    <w:p w:rsidR="00E432B7" w:rsidRDefault="00E432B7" w:rsidP="00666F7B">
      <w:pPr>
        <w:contextualSpacing/>
        <w:rPr>
          <w:color w:val="000000"/>
        </w:rPr>
      </w:pPr>
    </w:p>
    <w:p w:rsidR="00F93371" w:rsidRPr="00FD5C8F" w:rsidRDefault="00F93371" w:rsidP="00666F7B">
      <w:pPr>
        <w:contextualSpacing/>
        <w:rPr>
          <w:color w:val="000000"/>
        </w:rPr>
      </w:pPr>
    </w:p>
    <w:tbl>
      <w:tblPr>
        <w:tblW w:w="5000" w:type="pct"/>
        <w:tblCellSpacing w:w="0" w:type="dxa"/>
        <w:tblCellMar>
          <w:top w:w="15" w:type="dxa"/>
          <w:left w:w="15" w:type="dxa"/>
          <w:bottom w:w="15" w:type="dxa"/>
          <w:right w:w="15" w:type="dxa"/>
        </w:tblCellMar>
        <w:tblLook w:val="0000"/>
      </w:tblPr>
      <w:tblGrid>
        <w:gridCol w:w="5118"/>
        <w:gridCol w:w="5118"/>
      </w:tblGrid>
      <w:tr w:rsidR="00C3479F" w:rsidRPr="000F1CF9" w:rsidTr="00190603">
        <w:trPr>
          <w:trHeight w:val="1460"/>
          <w:tblCellSpacing w:w="0" w:type="dxa"/>
        </w:trPr>
        <w:tc>
          <w:tcPr>
            <w:tcW w:w="2500" w:type="pct"/>
            <w:tcBorders>
              <w:top w:val="nil"/>
              <w:left w:val="nil"/>
              <w:bottom w:val="nil"/>
              <w:right w:val="nil"/>
            </w:tcBorders>
          </w:tcPr>
          <w:p w:rsidR="00C3479F" w:rsidRPr="002B3638" w:rsidRDefault="00C3479F" w:rsidP="00190603">
            <w:pPr>
              <w:rPr>
                <w:lang w:eastAsia="ar-SA"/>
              </w:rPr>
            </w:pPr>
            <w:r w:rsidRPr="006A365D">
              <w:rPr>
                <w:lang w:eastAsia="ar-SA"/>
              </w:rPr>
              <w:t>___________________/</w:t>
            </w:r>
            <w:r w:rsidR="00666F7B">
              <w:rPr>
                <w:lang w:eastAsia="ar-SA"/>
              </w:rPr>
              <w:t>Е.С. Куркин</w:t>
            </w:r>
          </w:p>
          <w:p w:rsidR="00C3479F" w:rsidRPr="00A32DBE" w:rsidRDefault="00C3479F" w:rsidP="00190603">
            <w:pPr>
              <w:jc w:val="both"/>
              <w:rPr>
                <w:lang w:eastAsia="ar-SA"/>
              </w:rPr>
            </w:pPr>
            <w:r w:rsidRPr="006A365D">
              <w:rPr>
                <w:lang w:eastAsia="ar-SA"/>
              </w:rPr>
              <w:t>М</w:t>
            </w:r>
            <w:r>
              <w:rPr>
                <w:lang w:eastAsia="ar-SA"/>
              </w:rPr>
              <w:t>.</w:t>
            </w:r>
            <w:r w:rsidRPr="006A365D">
              <w:rPr>
                <w:lang w:eastAsia="ar-SA"/>
              </w:rPr>
              <w:t>П</w:t>
            </w:r>
            <w:r>
              <w:rPr>
                <w:lang w:eastAsia="ar-SA"/>
              </w:rPr>
              <w:t>.</w:t>
            </w:r>
          </w:p>
          <w:p w:rsidR="00C3479F" w:rsidRPr="006A365D" w:rsidRDefault="00C3479F" w:rsidP="00E432B7">
            <w:r w:rsidRPr="006A365D">
              <w:br/>
            </w:r>
          </w:p>
        </w:tc>
        <w:tc>
          <w:tcPr>
            <w:tcW w:w="2500" w:type="pct"/>
            <w:tcBorders>
              <w:top w:val="nil"/>
              <w:left w:val="nil"/>
              <w:bottom w:val="nil"/>
              <w:right w:val="nil"/>
            </w:tcBorders>
          </w:tcPr>
          <w:p w:rsidR="00C3479F" w:rsidRPr="006A365D" w:rsidRDefault="00C3479F" w:rsidP="00190603">
            <w:r w:rsidRPr="006A365D">
              <w:t xml:space="preserve">___________________/ </w:t>
            </w:r>
            <w:r>
              <w:t>________________</w:t>
            </w:r>
          </w:p>
          <w:p w:rsidR="00C3479F" w:rsidRDefault="00C3479F" w:rsidP="00190603">
            <w:pPr>
              <w:jc w:val="both"/>
              <w:rPr>
                <w:lang w:eastAsia="ar-SA"/>
              </w:rPr>
            </w:pPr>
            <w:r w:rsidRPr="006A365D">
              <w:t>М.П.</w:t>
            </w:r>
          </w:p>
          <w:p w:rsidR="00C3479F" w:rsidRDefault="00C3479F" w:rsidP="00190603">
            <w:pPr>
              <w:jc w:val="both"/>
            </w:pPr>
          </w:p>
          <w:p w:rsidR="00C3479F" w:rsidRPr="000F1CF9" w:rsidRDefault="00C3479F" w:rsidP="00190603">
            <w:pPr>
              <w:jc w:val="both"/>
            </w:pPr>
          </w:p>
        </w:tc>
      </w:tr>
    </w:tbl>
    <w:p w:rsidR="00BA64FA" w:rsidRDefault="00BA64FA" w:rsidP="00C3479F">
      <w:pPr>
        <w:jc w:val="right"/>
        <w:rPr>
          <w:b/>
          <w:bCs/>
        </w:rPr>
      </w:pPr>
    </w:p>
    <w:p w:rsidR="00F93371" w:rsidRPr="00231EC5" w:rsidRDefault="00F93371" w:rsidP="00F93371">
      <w:pPr>
        <w:shd w:val="clear" w:color="auto" w:fill="FFFFFF"/>
        <w:autoSpaceDE w:val="0"/>
        <w:autoSpaceDN w:val="0"/>
        <w:adjustRightInd w:val="0"/>
      </w:pPr>
      <w:r w:rsidRPr="00231EC5">
        <w:t>Контракт и приложения к нему подписаны электронными подписями на ЕАТ</w:t>
      </w:r>
    </w:p>
    <w:p w:rsidR="004A39D1" w:rsidRDefault="004A39D1" w:rsidP="0078250E">
      <w:pPr>
        <w:pStyle w:val="af6"/>
        <w:jc w:val="center"/>
        <w:rPr>
          <w:b/>
          <w:sz w:val="28"/>
          <w:szCs w:val="28"/>
        </w:rPr>
      </w:pPr>
    </w:p>
    <w:p w:rsidR="004A39D1" w:rsidRDefault="004A39D1" w:rsidP="0078250E">
      <w:pPr>
        <w:pStyle w:val="af6"/>
        <w:jc w:val="center"/>
        <w:rPr>
          <w:b/>
          <w:sz w:val="28"/>
          <w:szCs w:val="28"/>
        </w:rPr>
      </w:pPr>
    </w:p>
    <w:p w:rsidR="004A39D1" w:rsidRDefault="004A39D1" w:rsidP="0078250E">
      <w:pPr>
        <w:pStyle w:val="af6"/>
        <w:jc w:val="center"/>
        <w:rPr>
          <w:b/>
          <w:sz w:val="28"/>
          <w:szCs w:val="28"/>
        </w:rPr>
      </w:pPr>
    </w:p>
    <w:p w:rsidR="004A39D1" w:rsidRDefault="004A39D1" w:rsidP="0078250E">
      <w:pPr>
        <w:pStyle w:val="af6"/>
        <w:jc w:val="center"/>
        <w:rPr>
          <w:b/>
          <w:sz w:val="28"/>
          <w:szCs w:val="28"/>
        </w:rPr>
      </w:pPr>
    </w:p>
    <w:p w:rsidR="004A39D1" w:rsidRDefault="004A39D1" w:rsidP="0078250E">
      <w:pPr>
        <w:pStyle w:val="af6"/>
        <w:jc w:val="center"/>
        <w:rPr>
          <w:b/>
          <w:sz w:val="28"/>
          <w:szCs w:val="28"/>
        </w:rPr>
      </w:pPr>
    </w:p>
    <w:p w:rsidR="004A39D1" w:rsidRDefault="004A39D1" w:rsidP="0078250E">
      <w:pPr>
        <w:pStyle w:val="af6"/>
        <w:jc w:val="center"/>
        <w:rPr>
          <w:b/>
          <w:sz w:val="28"/>
          <w:szCs w:val="28"/>
        </w:rPr>
      </w:pPr>
    </w:p>
    <w:p w:rsidR="004A39D1" w:rsidRDefault="004A39D1" w:rsidP="0078250E">
      <w:pPr>
        <w:pStyle w:val="af6"/>
        <w:jc w:val="center"/>
        <w:rPr>
          <w:b/>
          <w:sz w:val="28"/>
          <w:szCs w:val="28"/>
        </w:rPr>
      </w:pPr>
    </w:p>
    <w:p w:rsidR="004A39D1" w:rsidRDefault="004A39D1" w:rsidP="0078250E">
      <w:pPr>
        <w:pStyle w:val="af6"/>
        <w:jc w:val="center"/>
        <w:rPr>
          <w:b/>
          <w:sz w:val="28"/>
          <w:szCs w:val="28"/>
        </w:rPr>
      </w:pPr>
    </w:p>
    <w:p w:rsidR="004A39D1" w:rsidRDefault="004A39D1" w:rsidP="0078250E">
      <w:pPr>
        <w:pStyle w:val="af6"/>
        <w:jc w:val="center"/>
        <w:rPr>
          <w:b/>
          <w:sz w:val="28"/>
          <w:szCs w:val="28"/>
        </w:rPr>
      </w:pPr>
    </w:p>
    <w:p w:rsidR="004A39D1" w:rsidRDefault="004A39D1" w:rsidP="0078250E">
      <w:pPr>
        <w:pStyle w:val="af6"/>
        <w:jc w:val="center"/>
        <w:rPr>
          <w:b/>
          <w:sz w:val="28"/>
          <w:szCs w:val="28"/>
        </w:rPr>
      </w:pPr>
    </w:p>
    <w:p w:rsidR="004A39D1" w:rsidRDefault="004A39D1" w:rsidP="0078250E">
      <w:pPr>
        <w:pStyle w:val="af6"/>
        <w:jc w:val="center"/>
        <w:rPr>
          <w:b/>
          <w:sz w:val="28"/>
          <w:szCs w:val="28"/>
        </w:rPr>
      </w:pPr>
    </w:p>
    <w:p w:rsidR="004A39D1" w:rsidRDefault="004A39D1" w:rsidP="0078250E">
      <w:pPr>
        <w:pStyle w:val="af6"/>
        <w:jc w:val="center"/>
        <w:rPr>
          <w:b/>
          <w:sz w:val="28"/>
          <w:szCs w:val="28"/>
        </w:rPr>
        <w:sectPr w:rsidR="004A39D1" w:rsidSect="00E432B7">
          <w:headerReference w:type="even" r:id="rId8"/>
          <w:type w:val="continuous"/>
          <w:pgSz w:w="11907" w:h="16840" w:code="9"/>
          <w:pgMar w:top="1134" w:right="567" w:bottom="426" w:left="1134" w:header="0" w:footer="0" w:gutter="0"/>
          <w:cols w:space="708"/>
          <w:noEndnote/>
          <w:titlePg/>
          <w:docGrid w:linePitch="326"/>
        </w:sectPr>
      </w:pPr>
    </w:p>
    <w:p w:rsidR="0078250E" w:rsidRDefault="0078250E" w:rsidP="0078250E">
      <w:pPr>
        <w:jc w:val="right"/>
        <w:rPr>
          <w:b/>
          <w:bCs/>
        </w:rPr>
      </w:pPr>
      <w:r w:rsidRPr="002856D2">
        <w:rPr>
          <w:b/>
          <w:bCs/>
        </w:rPr>
        <w:lastRenderedPageBreak/>
        <w:t>П</w:t>
      </w:r>
      <w:r>
        <w:rPr>
          <w:b/>
          <w:bCs/>
        </w:rPr>
        <w:t>риложение №1</w:t>
      </w:r>
      <w:r w:rsidRPr="002856D2">
        <w:rPr>
          <w:b/>
          <w:bCs/>
        </w:rPr>
        <w:t xml:space="preserve"> </w:t>
      </w:r>
    </w:p>
    <w:p w:rsidR="0078250E" w:rsidRDefault="0078250E" w:rsidP="0078250E">
      <w:pPr>
        <w:tabs>
          <w:tab w:val="left" w:pos="6375"/>
          <w:tab w:val="right" w:pos="10063"/>
        </w:tabs>
        <w:jc w:val="right"/>
        <w:rPr>
          <w:bCs/>
        </w:rPr>
      </w:pPr>
      <w:r w:rsidRPr="002856D2">
        <w:rPr>
          <w:bCs/>
        </w:rPr>
        <w:t xml:space="preserve">к </w:t>
      </w:r>
      <w:r>
        <w:rPr>
          <w:bCs/>
        </w:rPr>
        <w:t>Государственному контракту</w:t>
      </w:r>
    </w:p>
    <w:p w:rsidR="0078250E" w:rsidRPr="002856D2" w:rsidRDefault="0078250E" w:rsidP="0078250E">
      <w:pPr>
        <w:tabs>
          <w:tab w:val="left" w:pos="6375"/>
          <w:tab w:val="right" w:pos="10063"/>
        </w:tabs>
        <w:jc w:val="right"/>
        <w:rPr>
          <w:bCs/>
        </w:rPr>
      </w:pPr>
      <w:r w:rsidRPr="00CD7940">
        <w:rPr>
          <w:bCs/>
        </w:rPr>
        <w:t xml:space="preserve"> № </w:t>
      </w:r>
      <w:r w:rsidR="00635EBD">
        <w:rPr>
          <w:bCs/>
        </w:rPr>
        <w:t>__</w:t>
      </w:r>
      <w:r w:rsidR="00F928AC">
        <w:rPr>
          <w:bCs/>
        </w:rPr>
        <w:t>/2026</w:t>
      </w:r>
      <w:proofErr w:type="gramStart"/>
      <w:r w:rsidR="00635EBD">
        <w:rPr>
          <w:bCs/>
        </w:rPr>
        <w:t xml:space="preserve"> Т</w:t>
      </w:r>
      <w:proofErr w:type="gramEnd"/>
      <w:r w:rsidRPr="00CD7940">
        <w:rPr>
          <w:bCs/>
        </w:rPr>
        <w:t xml:space="preserve"> от </w:t>
      </w:r>
      <w:r w:rsidRPr="00CD7940">
        <w:rPr>
          <w:sz w:val="22"/>
          <w:szCs w:val="22"/>
        </w:rPr>
        <w:t>«</w:t>
      </w:r>
      <w:r>
        <w:rPr>
          <w:sz w:val="22"/>
          <w:szCs w:val="22"/>
        </w:rPr>
        <w:t xml:space="preserve">     </w:t>
      </w:r>
      <w:r w:rsidRPr="002B3638">
        <w:rPr>
          <w:sz w:val="22"/>
          <w:szCs w:val="22"/>
        </w:rPr>
        <w:t xml:space="preserve">» </w:t>
      </w:r>
      <w:r>
        <w:rPr>
          <w:sz w:val="22"/>
          <w:szCs w:val="22"/>
        </w:rPr>
        <w:t>________</w:t>
      </w:r>
      <w:r w:rsidRPr="002B3638">
        <w:rPr>
          <w:sz w:val="22"/>
          <w:szCs w:val="22"/>
        </w:rPr>
        <w:t xml:space="preserve"> </w:t>
      </w:r>
      <w:r w:rsidRPr="006A365D">
        <w:rPr>
          <w:sz w:val="22"/>
          <w:szCs w:val="22"/>
        </w:rPr>
        <w:t>20</w:t>
      </w:r>
      <w:r>
        <w:rPr>
          <w:sz w:val="22"/>
          <w:szCs w:val="22"/>
        </w:rPr>
        <w:t>26</w:t>
      </w:r>
      <w:r w:rsidR="00F928AC">
        <w:rPr>
          <w:sz w:val="22"/>
          <w:szCs w:val="22"/>
        </w:rPr>
        <w:t xml:space="preserve"> </w:t>
      </w:r>
      <w:r w:rsidRPr="006A365D">
        <w:rPr>
          <w:sz w:val="22"/>
          <w:szCs w:val="22"/>
        </w:rPr>
        <w:t>г.</w:t>
      </w:r>
    </w:p>
    <w:p w:rsidR="0078250E" w:rsidRPr="00F928AC" w:rsidRDefault="00F063CA" w:rsidP="004A39D1">
      <w:pPr>
        <w:pStyle w:val="af6"/>
        <w:rPr>
          <w:b/>
          <w:i/>
          <w:sz w:val="28"/>
          <w:szCs w:val="28"/>
        </w:rPr>
      </w:pPr>
      <w:r w:rsidRPr="00F928AC">
        <w:rPr>
          <w:b/>
          <w:i/>
          <w:sz w:val="28"/>
          <w:szCs w:val="28"/>
        </w:rPr>
        <w:t>Форма</w:t>
      </w:r>
    </w:p>
    <w:p w:rsidR="0078250E" w:rsidRPr="00C009F1" w:rsidRDefault="0078250E" w:rsidP="0078250E">
      <w:pPr>
        <w:pStyle w:val="af6"/>
        <w:jc w:val="center"/>
        <w:rPr>
          <w:b/>
          <w:sz w:val="28"/>
          <w:szCs w:val="28"/>
        </w:rPr>
      </w:pPr>
      <w:r w:rsidRPr="00C009F1">
        <w:rPr>
          <w:b/>
          <w:sz w:val="28"/>
          <w:szCs w:val="28"/>
        </w:rPr>
        <w:t>Поим</w:t>
      </w:r>
      <w:r w:rsidR="00F063CA">
        <w:rPr>
          <w:b/>
          <w:sz w:val="28"/>
          <w:szCs w:val="28"/>
        </w:rPr>
        <w:t>е</w:t>
      </w:r>
      <w:r w:rsidRPr="00C009F1">
        <w:rPr>
          <w:b/>
          <w:sz w:val="28"/>
          <w:szCs w:val="28"/>
        </w:rPr>
        <w:t>нный список сотрудников, подлежащих очередным периодическим медицинским осмотрам</w:t>
      </w:r>
    </w:p>
    <w:p w:rsidR="0078250E" w:rsidRPr="00C009F1" w:rsidRDefault="0078250E" w:rsidP="0078250E">
      <w:pPr>
        <w:pStyle w:val="af6"/>
        <w:jc w:val="center"/>
        <w:rPr>
          <w:b/>
          <w:sz w:val="28"/>
          <w:szCs w:val="28"/>
        </w:rPr>
      </w:pPr>
      <w:r>
        <w:rPr>
          <w:b/>
          <w:sz w:val="28"/>
          <w:szCs w:val="28"/>
        </w:rPr>
        <w:t>(обследованиям) в 202</w:t>
      </w:r>
      <w:r w:rsidR="00F063CA">
        <w:rPr>
          <w:b/>
          <w:sz w:val="28"/>
          <w:szCs w:val="28"/>
        </w:rPr>
        <w:t>6</w:t>
      </w:r>
      <w:r w:rsidRPr="00C009F1">
        <w:rPr>
          <w:b/>
          <w:sz w:val="28"/>
          <w:szCs w:val="28"/>
        </w:rPr>
        <w:t xml:space="preserve"> году</w:t>
      </w:r>
      <w:r w:rsidR="00DE60A2">
        <w:rPr>
          <w:b/>
          <w:sz w:val="28"/>
          <w:szCs w:val="28"/>
        </w:rPr>
        <w:t xml:space="preserve"> – г. Тюмень </w:t>
      </w:r>
    </w:p>
    <w:p w:rsidR="0078250E" w:rsidRPr="00831B18" w:rsidRDefault="00DE60A2" w:rsidP="00831B18">
      <w:pPr>
        <w:ind w:firstLine="709"/>
        <w:jc w:val="both"/>
        <w:outlineLvl w:val="0"/>
        <w:rPr>
          <w:b/>
        </w:rPr>
      </w:pPr>
      <w:r>
        <w:rPr>
          <w:b/>
        </w:rPr>
        <w:t xml:space="preserve">ИТОГО </w:t>
      </w:r>
      <w:r w:rsidR="002027C7">
        <w:rPr>
          <w:b/>
        </w:rPr>
        <w:t>3</w:t>
      </w:r>
      <w:r w:rsidR="00831B18" w:rsidRPr="00831B18">
        <w:rPr>
          <w:b/>
        </w:rPr>
        <w:t xml:space="preserve"> человек</w:t>
      </w:r>
      <w:r>
        <w:rPr>
          <w:b/>
        </w:rPr>
        <w:t>а</w:t>
      </w:r>
    </w:p>
    <w:tbl>
      <w:tblPr>
        <w:tblpPr w:leftFromText="180" w:rightFromText="180" w:vertAnchor="text" w:horzAnchor="margin" w:tblpX="182" w:tblpY="-3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417"/>
        <w:gridCol w:w="1559"/>
        <w:gridCol w:w="1701"/>
        <w:gridCol w:w="1560"/>
        <w:gridCol w:w="2551"/>
        <w:gridCol w:w="5245"/>
      </w:tblGrid>
      <w:tr w:rsidR="0078250E" w:rsidRPr="00C009F1" w:rsidTr="004A39D1">
        <w:trPr>
          <w:trHeight w:val="1195"/>
        </w:trPr>
        <w:tc>
          <w:tcPr>
            <w:tcW w:w="1668" w:type="dxa"/>
            <w:shd w:val="clear" w:color="auto" w:fill="auto"/>
          </w:tcPr>
          <w:p w:rsidR="0078250E" w:rsidRPr="00C009F1" w:rsidRDefault="0078250E" w:rsidP="004A39D1">
            <w:pPr>
              <w:pStyle w:val="af6"/>
              <w:jc w:val="center"/>
              <w:rPr>
                <w:sz w:val="20"/>
                <w:szCs w:val="20"/>
              </w:rPr>
            </w:pPr>
            <w:r w:rsidRPr="00C009F1">
              <w:rPr>
                <w:sz w:val="20"/>
                <w:szCs w:val="20"/>
              </w:rPr>
              <w:t>Наименование</w:t>
            </w:r>
          </w:p>
          <w:p w:rsidR="0078250E" w:rsidRPr="00C009F1" w:rsidRDefault="0078250E" w:rsidP="004A39D1">
            <w:pPr>
              <w:pStyle w:val="af6"/>
              <w:jc w:val="center"/>
              <w:rPr>
                <w:sz w:val="20"/>
                <w:szCs w:val="20"/>
              </w:rPr>
            </w:pPr>
            <w:r w:rsidRPr="00C009F1">
              <w:rPr>
                <w:sz w:val="20"/>
                <w:szCs w:val="20"/>
              </w:rPr>
              <w:t>Структурного подразделения</w:t>
            </w:r>
          </w:p>
        </w:tc>
        <w:tc>
          <w:tcPr>
            <w:tcW w:w="1417" w:type="dxa"/>
            <w:shd w:val="clear" w:color="auto" w:fill="auto"/>
          </w:tcPr>
          <w:p w:rsidR="0078250E" w:rsidRPr="00C009F1" w:rsidRDefault="0078250E" w:rsidP="004A39D1">
            <w:pPr>
              <w:pStyle w:val="af6"/>
              <w:jc w:val="center"/>
              <w:rPr>
                <w:sz w:val="20"/>
                <w:szCs w:val="20"/>
              </w:rPr>
            </w:pPr>
            <w:r w:rsidRPr="00C009F1">
              <w:rPr>
                <w:sz w:val="20"/>
                <w:szCs w:val="20"/>
              </w:rPr>
              <w:t>Профессия</w:t>
            </w:r>
          </w:p>
        </w:tc>
        <w:tc>
          <w:tcPr>
            <w:tcW w:w="1559" w:type="dxa"/>
            <w:shd w:val="clear" w:color="auto" w:fill="auto"/>
          </w:tcPr>
          <w:p w:rsidR="0078250E" w:rsidRPr="00C009F1" w:rsidRDefault="0078250E" w:rsidP="004A39D1">
            <w:pPr>
              <w:pStyle w:val="af6"/>
              <w:jc w:val="center"/>
              <w:rPr>
                <w:sz w:val="20"/>
                <w:szCs w:val="20"/>
              </w:rPr>
            </w:pPr>
            <w:r w:rsidRPr="00C009F1">
              <w:rPr>
                <w:sz w:val="20"/>
                <w:szCs w:val="20"/>
              </w:rPr>
              <w:t>Ф.И.О.</w:t>
            </w:r>
          </w:p>
        </w:tc>
        <w:tc>
          <w:tcPr>
            <w:tcW w:w="1701" w:type="dxa"/>
            <w:shd w:val="clear" w:color="auto" w:fill="auto"/>
          </w:tcPr>
          <w:p w:rsidR="0078250E" w:rsidRPr="00C009F1" w:rsidRDefault="0078250E" w:rsidP="004A39D1">
            <w:pPr>
              <w:pStyle w:val="af6"/>
              <w:jc w:val="center"/>
              <w:rPr>
                <w:sz w:val="20"/>
                <w:szCs w:val="20"/>
              </w:rPr>
            </w:pPr>
            <w:r w:rsidRPr="00C009F1">
              <w:rPr>
                <w:sz w:val="20"/>
                <w:szCs w:val="20"/>
              </w:rPr>
              <w:t>Дата рождения</w:t>
            </w:r>
          </w:p>
        </w:tc>
        <w:tc>
          <w:tcPr>
            <w:tcW w:w="1560" w:type="dxa"/>
          </w:tcPr>
          <w:p w:rsidR="0078250E" w:rsidRPr="00C009F1" w:rsidRDefault="0078250E" w:rsidP="004A39D1">
            <w:pPr>
              <w:pStyle w:val="af6"/>
              <w:jc w:val="center"/>
              <w:rPr>
                <w:sz w:val="20"/>
                <w:szCs w:val="20"/>
              </w:rPr>
            </w:pPr>
            <w:r w:rsidRPr="00C009F1">
              <w:rPr>
                <w:sz w:val="20"/>
                <w:szCs w:val="20"/>
              </w:rPr>
              <w:t>Стаж работы в данной профессии (лет)</w:t>
            </w:r>
          </w:p>
        </w:tc>
        <w:tc>
          <w:tcPr>
            <w:tcW w:w="2551" w:type="dxa"/>
          </w:tcPr>
          <w:p w:rsidR="0078250E" w:rsidRPr="00C009F1" w:rsidRDefault="0078250E" w:rsidP="004A39D1">
            <w:pPr>
              <w:pStyle w:val="af6"/>
              <w:jc w:val="center"/>
              <w:rPr>
                <w:sz w:val="20"/>
                <w:szCs w:val="20"/>
              </w:rPr>
            </w:pPr>
            <w:r w:rsidRPr="00C009F1">
              <w:rPr>
                <w:sz w:val="20"/>
                <w:szCs w:val="20"/>
              </w:rPr>
              <w:t>Вредные работы, вредные или опасные производственные факторы</w:t>
            </w:r>
          </w:p>
        </w:tc>
        <w:tc>
          <w:tcPr>
            <w:tcW w:w="5245" w:type="dxa"/>
          </w:tcPr>
          <w:p w:rsidR="0078250E" w:rsidRPr="00C009F1" w:rsidRDefault="0078250E" w:rsidP="004A39D1">
            <w:pPr>
              <w:pStyle w:val="af6"/>
              <w:jc w:val="center"/>
              <w:rPr>
                <w:sz w:val="20"/>
                <w:szCs w:val="20"/>
              </w:rPr>
            </w:pPr>
            <w:r w:rsidRPr="00C009F1">
              <w:rPr>
                <w:sz w:val="20"/>
                <w:szCs w:val="20"/>
              </w:rPr>
              <w:t>Номер пункта по приложению к Порядку, утв. приказом Минздрава России от 28.01.2021</w:t>
            </w:r>
          </w:p>
          <w:p w:rsidR="0078250E" w:rsidRPr="00C009F1" w:rsidRDefault="0078250E" w:rsidP="004A39D1">
            <w:pPr>
              <w:pStyle w:val="af6"/>
              <w:jc w:val="center"/>
              <w:rPr>
                <w:sz w:val="20"/>
                <w:szCs w:val="20"/>
              </w:rPr>
            </w:pPr>
            <w:r w:rsidRPr="00C009F1">
              <w:rPr>
                <w:sz w:val="20"/>
                <w:szCs w:val="20"/>
              </w:rPr>
              <w:t>№ 29н</w:t>
            </w:r>
          </w:p>
        </w:tc>
      </w:tr>
      <w:tr w:rsidR="0078250E" w:rsidRPr="00C009F1" w:rsidTr="004A39D1">
        <w:trPr>
          <w:trHeight w:val="192"/>
        </w:trPr>
        <w:tc>
          <w:tcPr>
            <w:tcW w:w="1668" w:type="dxa"/>
            <w:shd w:val="clear" w:color="auto" w:fill="auto"/>
          </w:tcPr>
          <w:p w:rsidR="0078250E" w:rsidRPr="00C009F1" w:rsidRDefault="0078250E" w:rsidP="004A39D1">
            <w:pPr>
              <w:pStyle w:val="af6"/>
              <w:jc w:val="center"/>
            </w:pPr>
            <w:r w:rsidRPr="00C009F1">
              <w:t>1</w:t>
            </w:r>
          </w:p>
        </w:tc>
        <w:tc>
          <w:tcPr>
            <w:tcW w:w="1417" w:type="dxa"/>
            <w:shd w:val="clear" w:color="auto" w:fill="auto"/>
          </w:tcPr>
          <w:p w:rsidR="0078250E" w:rsidRPr="00C009F1" w:rsidRDefault="0078250E" w:rsidP="004A39D1">
            <w:pPr>
              <w:pStyle w:val="af6"/>
              <w:jc w:val="center"/>
            </w:pPr>
            <w:r w:rsidRPr="00C009F1">
              <w:t>2</w:t>
            </w:r>
          </w:p>
        </w:tc>
        <w:tc>
          <w:tcPr>
            <w:tcW w:w="1559" w:type="dxa"/>
            <w:shd w:val="clear" w:color="auto" w:fill="auto"/>
          </w:tcPr>
          <w:p w:rsidR="0078250E" w:rsidRPr="00C009F1" w:rsidRDefault="0078250E" w:rsidP="004A39D1">
            <w:pPr>
              <w:pStyle w:val="af6"/>
              <w:jc w:val="center"/>
            </w:pPr>
            <w:r w:rsidRPr="00C009F1">
              <w:t>3</w:t>
            </w:r>
          </w:p>
        </w:tc>
        <w:tc>
          <w:tcPr>
            <w:tcW w:w="1701" w:type="dxa"/>
            <w:shd w:val="clear" w:color="auto" w:fill="auto"/>
          </w:tcPr>
          <w:p w:rsidR="0078250E" w:rsidRPr="00C009F1" w:rsidRDefault="0078250E" w:rsidP="004A39D1">
            <w:pPr>
              <w:pStyle w:val="af6"/>
              <w:jc w:val="center"/>
            </w:pPr>
            <w:r w:rsidRPr="00C009F1">
              <w:t>4</w:t>
            </w:r>
          </w:p>
        </w:tc>
        <w:tc>
          <w:tcPr>
            <w:tcW w:w="1560" w:type="dxa"/>
          </w:tcPr>
          <w:p w:rsidR="0078250E" w:rsidRPr="00C009F1" w:rsidRDefault="0078250E" w:rsidP="004A39D1">
            <w:pPr>
              <w:pStyle w:val="af6"/>
              <w:jc w:val="center"/>
            </w:pPr>
            <w:r w:rsidRPr="00C009F1">
              <w:t>5</w:t>
            </w:r>
          </w:p>
        </w:tc>
        <w:tc>
          <w:tcPr>
            <w:tcW w:w="2551" w:type="dxa"/>
          </w:tcPr>
          <w:p w:rsidR="0078250E" w:rsidRPr="00C009F1" w:rsidRDefault="0078250E" w:rsidP="004A39D1">
            <w:pPr>
              <w:pStyle w:val="af6"/>
              <w:jc w:val="center"/>
            </w:pPr>
            <w:r w:rsidRPr="00C009F1">
              <w:t>6</w:t>
            </w:r>
          </w:p>
        </w:tc>
        <w:tc>
          <w:tcPr>
            <w:tcW w:w="5245" w:type="dxa"/>
          </w:tcPr>
          <w:p w:rsidR="0078250E" w:rsidRPr="00C009F1" w:rsidRDefault="0078250E" w:rsidP="004A39D1">
            <w:pPr>
              <w:pStyle w:val="af6"/>
              <w:jc w:val="center"/>
            </w:pPr>
            <w:r w:rsidRPr="00C009F1">
              <w:t>7</w:t>
            </w:r>
          </w:p>
        </w:tc>
      </w:tr>
      <w:tr w:rsidR="00DE60A2" w:rsidRPr="00C009F1" w:rsidTr="004A39D1">
        <w:trPr>
          <w:trHeight w:val="1447"/>
        </w:trPr>
        <w:tc>
          <w:tcPr>
            <w:tcW w:w="1668" w:type="dxa"/>
            <w:shd w:val="clear" w:color="auto" w:fill="auto"/>
          </w:tcPr>
          <w:p w:rsidR="00DE60A2" w:rsidRPr="00C009F1" w:rsidRDefault="00DE60A2" w:rsidP="00DE60A2">
            <w:pPr>
              <w:pStyle w:val="af6"/>
              <w:rPr>
                <w:sz w:val="16"/>
                <w:szCs w:val="16"/>
              </w:rPr>
            </w:pPr>
          </w:p>
        </w:tc>
        <w:tc>
          <w:tcPr>
            <w:tcW w:w="1417" w:type="dxa"/>
            <w:shd w:val="clear" w:color="auto" w:fill="auto"/>
          </w:tcPr>
          <w:p w:rsidR="00DE60A2" w:rsidRDefault="00DE60A2" w:rsidP="00DE60A2">
            <w:pPr>
              <w:pStyle w:val="af6"/>
              <w:rPr>
                <w:sz w:val="16"/>
                <w:szCs w:val="16"/>
              </w:rPr>
            </w:pPr>
          </w:p>
        </w:tc>
        <w:tc>
          <w:tcPr>
            <w:tcW w:w="1559" w:type="dxa"/>
            <w:shd w:val="clear" w:color="auto" w:fill="auto"/>
          </w:tcPr>
          <w:p w:rsidR="00DE60A2" w:rsidRPr="00C009F1" w:rsidRDefault="00DE60A2" w:rsidP="00DE60A2">
            <w:pPr>
              <w:pStyle w:val="af6"/>
              <w:jc w:val="center"/>
              <w:rPr>
                <w:sz w:val="16"/>
                <w:szCs w:val="16"/>
              </w:rPr>
            </w:pPr>
          </w:p>
        </w:tc>
        <w:tc>
          <w:tcPr>
            <w:tcW w:w="1701" w:type="dxa"/>
            <w:shd w:val="clear" w:color="auto" w:fill="auto"/>
          </w:tcPr>
          <w:p w:rsidR="00DE60A2" w:rsidRPr="00C009F1" w:rsidRDefault="00DE60A2" w:rsidP="00DE60A2">
            <w:pPr>
              <w:pStyle w:val="af6"/>
              <w:rPr>
                <w:sz w:val="16"/>
                <w:szCs w:val="16"/>
              </w:rPr>
            </w:pPr>
          </w:p>
        </w:tc>
        <w:tc>
          <w:tcPr>
            <w:tcW w:w="1560" w:type="dxa"/>
          </w:tcPr>
          <w:p w:rsidR="00DE60A2" w:rsidRPr="00C009F1" w:rsidRDefault="00DE60A2" w:rsidP="00DE60A2">
            <w:pPr>
              <w:pStyle w:val="af6"/>
              <w:rPr>
                <w:sz w:val="16"/>
                <w:szCs w:val="16"/>
              </w:rPr>
            </w:pPr>
          </w:p>
        </w:tc>
        <w:tc>
          <w:tcPr>
            <w:tcW w:w="2551" w:type="dxa"/>
          </w:tcPr>
          <w:p w:rsidR="00DE60A2" w:rsidRPr="00C63578" w:rsidRDefault="00DE60A2" w:rsidP="00DE60A2">
            <w:pPr>
              <w:pStyle w:val="af6"/>
              <w:rPr>
                <w:sz w:val="16"/>
                <w:szCs w:val="16"/>
              </w:rPr>
            </w:pPr>
            <w:r w:rsidRPr="00C63578">
              <w:rPr>
                <w:sz w:val="16"/>
                <w:szCs w:val="16"/>
              </w:rPr>
              <w:t>Углерод оксид. Азота оксид. Бензин. Производственный шум. Общая вибрация. Локальная вибрация. Инфразвук</w:t>
            </w:r>
            <w:r w:rsidRPr="00C63578">
              <w:rPr>
                <w:sz w:val="16"/>
                <w:szCs w:val="16"/>
              </w:rPr>
              <w:tab/>
            </w:r>
          </w:p>
        </w:tc>
        <w:tc>
          <w:tcPr>
            <w:tcW w:w="5245" w:type="dxa"/>
          </w:tcPr>
          <w:p w:rsidR="00DE60A2" w:rsidRPr="00C63578" w:rsidRDefault="00DE60A2" w:rsidP="00DE60A2">
            <w:pPr>
              <w:pStyle w:val="af6"/>
              <w:rPr>
                <w:sz w:val="16"/>
                <w:szCs w:val="16"/>
              </w:rPr>
            </w:pPr>
            <w:r w:rsidRPr="00C63578">
              <w:rPr>
                <w:sz w:val="16"/>
                <w:szCs w:val="16"/>
              </w:rPr>
              <w:t xml:space="preserve">Пр.№1 . п.п. 1.1. 1.39. 1.50. 4.3.1. 4.3.2. 4.4. 4.6. </w:t>
            </w:r>
          </w:p>
          <w:p w:rsidR="00DE60A2" w:rsidRPr="00C63578" w:rsidRDefault="00DE60A2" w:rsidP="00DE60A2">
            <w:pPr>
              <w:pStyle w:val="af6"/>
              <w:rPr>
                <w:sz w:val="16"/>
                <w:szCs w:val="16"/>
              </w:rPr>
            </w:pPr>
            <w:r w:rsidRPr="00C63578">
              <w:rPr>
                <w:sz w:val="16"/>
                <w:szCs w:val="16"/>
              </w:rPr>
              <w:t>VI. Выполняемые работы 18 Управление наземными транспортными средствами:</w:t>
            </w:r>
          </w:p>
          <w:p w:rsidR="00DE60A2" w:rsidRPr="00C63578" w:rsidRDefault="00DE60A2" w:rsidP="00DE60A2">
            <w:pPr>
              <w:pStyle w:val="af6"/>
              <w:rPr>
                <w:sz w:val="16"/>
                <w:szCs w:val="16"/>
              </w:rPr>
            </w:pPr>
            <w:r w:rsidRPr="00C63578">
              <w:rPr>
                <w:sz w:val="16"/>
                <w:szCs w:val="16"/>
              </w:rPr>
              <w:t>18.1 Категории ""A"", ""B"", ""BE"", трактора и другие самоходные машины, мини-трактора, мотоблоки, автопогрузчики, электрокары, регулировщики и т.п., автомобили всех категорий с ручным управлением для инвалидов, мотоколяски для инвалидов"</w:t>
            </w:r>
          </w:p>
        </w:tc>
      </w:tr>
    </w:tbl>
    <w:p w:rsidR="00831B18" w:rsidRDefault="00831B18" w:rsidP="004A39D1">
      <w:pPr>
        <w:ind w:left="284" w:right="424"/>
      </w:pPr>
    </w:p>
    <w:p w:rsidR="0078250E" w:rsidRPr="00C009F1" w:rsidRDefault="00331967" w:rsidP="004A39D1">
      <w:pPr>
        <w:ind w:left="284" w:right="424"/>
      </w:pPr>
      <w:r>
        <w:t xml:space="preserve">Главный </w:t>
      </w:r>
      <w:r w:rsidR="0078250E" w:rsidRPr="00C009F1">
        <w:t xml:space="preserve">специалист по охране труда                         </w:t>
      </w:r>
    </w:p>
    <w:p w:rsidR="0078250E" w:rsidRDefault="0078250E" w:rsidP="004A39D1">
      <w:pPr>
        <w:ind w:left="284" w:right="424"/>
      </w:pPr>
      <w:r>
        <w:t>Главный</w:t>
      </w:r>
      <w:r w:rsidRPr="00C009F1">
        <w:t xml:space="preserve"> специалист по кадрам                                   </w:t>
      </w:r>
    </w:p>
    <w:p w:rsidR="004A39D1" w:rsidRPr="009C4CAB" w:rsidRDefault="004A39D1" w:rsidP="004A39D1">
      <w:pPr>
        <w:ind w:left="284" w:right="424"/>
      </w:pPr>
    </w:p>
    <w:tbl>
      <w:tblPr>
        <w:tblW w:w="5629" w:type="pct"/>
        <w:tblCellSpacing w:w="0" w:type="dxa"/>
        <w:tblCellMar>
          <w:top w:w="15" w:type="dxa"/>
          <w:left w:w="15" w:type="dxa"/>
          <w:bottom w:w="15" w:type="dxa"/>
          <w:right w:w="15" w:type="dxa"/>
        </w:tblCellMar>
        <w:tblLook w:val="0000"/>
      </w:tblPr>
      <w:tblGrid>
        <w:gridCol w:w="5402"/>
        <w:gridCol w:w="12473"/>
      </w:tblGrid>
      <w:tr w:rsidR="004A39D1" w:rsidRPr="000F1CF9" w:rsidTr="00331967">
        <w:trPr>
          <w:trHeight w:val="1460"/>
          <w:tblCellSpacing w:w="0" w:type="dxa"/>
        </w:trPr>
        <w:tc>
          <w:tcPr>
            <w:tcW w:w="1511" w:type="pct"/>
            <w:tcBorders>
              <w:top w:val="nil"/>
              <w:left w:val="nil"/>
              <w:bottom w:val="nil"/>
              <w:right w:val="nil"/>
            </w:tcBorders>
          </w:tcPr>
          <w:p w:rsidR="004A39D1" w:rsidRPr="006A365D" w:rsidRDefault="004A39D1" w:rsidP="004A39D1">
            <w:pPr>
              <w:ind w:left="284"/>
              <w:jc w:val="both"/>
              <w:rPr>
                <w:b/>
                <w:lang w:eastAsia="ar-SA"/>
              </w:rPr>
            </w:pPr>
            <w:r w:rsidRPr="006A365D">
              <w:rPr>
                <w:b/>
              </w:rPr>
              <w:t>Заказчик</w:t>
            </w:r>
            <w:r>
              <w:rPr>
                <w:b/>
              </w:rPr>
              <w:t>:</w:t>
            </w:r>
            <w:r w:rsidRPr="006A365D">
              <w:rPr>
                <w:b/>
              </w:rPr>
              <w:t xml:space="preserve"> </w:t>
            </w:r>
            <w:r>
              <w:rPr>
                <w:b/>
              </w:rPr>
              <w:t xml:space="preserve">   </w:t>
            </w:r>
            <w:r w:rsidR="00427431">
              <w:rPr>
                <w:b/>
              </w:rPr>
              <w:t xml:space="preserve">  </w:t>
            </w:r>
            <w:r w:rsidR="00331967" w:rsidRPr="002C4C24">
              <w:rPr>
                <w:b/>
              </w:rPr>
              <w:t xml:space="preserve">                                                     </w:t>
            </w:r>
            <w:r w:rsidR="00427431">
              <w:rPr>
                <w:b/>
              </w:rPr>
              <w:t xml:space="preserve">                                                                  </w:t>
            </w:r>
          </w:p>
          <w:p w:rsidR="004A39D1" w:rsidRPr="006A365D" w:rsidRDefault="004A39D1" w:rsidP="004A39D1">
            <w:pPr>
              <w:ind w:left="284"/>
              <w:jc w:val="both"/>
              <w:rPr>
                <w:lang w:eastAsia="ar-SA"/>
              </w:rPr>
            </w:pPr>
          </w:p>
          <w:p w:rsidR="004A39D1" w:rsidRPr="006A365D" w:rsidRDefault="004A39D1" w:rsidP="004A39D1">
            <w:pPr>
              <w:ind w:left="284"/>
              <w:jc w:val="both"/>
              <w:rPr>
                <w:lang w:eastAsia="ar-SA"/>
              </w:rPr>
            </w:pPr>
          </w:p>
          <w:p w:rsidR="004A39D1" w:rsidRPr="002B3638" w:rsidRDefault="004A39D1" w:rsidP="004A39D1">
            <w:pPr>
              <w:ind w:left="284"/>
              <w:rPr>
                <w:lang w:eastAsia="ar-SA"/>
              </w:rPr>
            </w:pPr>
            <w:r w:rsidRPr="006A365D">
              <w:rPr>
                <w:lang w:eastAsia="ar-SA"/>
              </w:rPr>
              <w:t>___________________/</w:t>
            </w:r>
            <w:r>
              <w:rPr>
                <w:lang w:eastAsia="ar-SA"/>
              </w:rPr>
              <w:t xml:space="preserve"> Е.С. Куркин</w:t>
            </w:r>
          </w:p>
          <w:p w:rsidR="004A39D1" w:rsidRPr="00A32DBE" w:rsidRDefault="004A39D1" w:rsidP="004A39D1">
            <w:pPr>
              <w:ind w:left="284"/>
              <w:jc w:val="both"/>
              <w:rPr>
                <w:lang w:eastAsia="ar-SA"/>
              </w:rPr>
            </w:pPr>
            <w:r w:rsidRPr="006A365D">
              <w:rPr>
                <w:lang w:eastAsia="ar-SA"/>
              </w:rPr>
              <w:t>М</w:t>
            </w:r>
            <w:r>
              <w:rPr>
                <w:lang w:eastAsia="ar-SA"/>
              </w:rPr>
              <w:t>.</w:t>
            </w:r>
            <w:r w:rsidRPr="006A365D">
              <w:rPr>
                <w:lang w:eastAsia="ar-SA"/>
              </w:rPr>
              <w:t>П</w:t>
            </w:r>
            <w:r>
              <w:rPr>
                <w:lang w:eastAsia="ar-SA"/>
              </w:rPr>
              <w:t>.</w:t>
            </w:r>
          </w:p>
          <w:p w:rsidR="004A39D1" w:rsidRPr="006A365D" w:rsidRDefault="004A39D1" w:rsidP="004A39D1">
            <w:pPr>
              <w:ind w:left="284"/>
            </w:pPr>
            <w:r w:rsidRPr="006A365D">
              <w:br/>
            </w:r>
          </w:p>
        </w:tc>
        <w:tc>
          <w:tcPr>
            <w:tcW w:w="3489" w:type="pct"/>
            <w:tcBorders>
              <w:top w:val="nil"/>
              <w:left w:val="nil"/>
              <w:bottom w:val="nil"/>
              <w:right w:val="nil"/>
            </w:tcBorders>
          </w:tcPr>
          <w:p w:rsidR="00331967" w:rsidRDefault="00331967" w:rsidP="00331967">
            <w:pPr>
              <w:ind w:left="284"/>
              <w:jc w:val="both"/>
              <w:rPr>
                <w:lang w:eastAsia="ar-SA"/>
              </w:rPr>
            </w:pPr>
            <w:r w:rsidRPr="006A365D">
              <w:rPr>
                <w:b/>
              </w:rPr>
              <w:t>Исполнитель</w:t>
            </w:r>
            <w:r>
              <w:rPr>
                <w:b/>
              </w:rPr>
              <w:t>:</w:t>
            </w:r>
            <w:r w:rsidRPr="006A365D">
              <w:rPr>
                <w:b/>
              </w:rPr>
              <w:t xml:space="preserve"> </w:t>
            </w:r>
            <w:r w:rsidRPr="006A365D">
              <w:rPr>
                <w:b/>
              </w:rPr>
              <w:br/>
            </w:r>
          </w:p>
          <w:p w:rsidR="00331967" w:rsidRDefault="00331967" w:rsidP="00331967">
            <w:pPr>
              <w:ind w:left="284"/>
              <w:jc w:val="both"/>
              <w:rPr>
                <w:lang w:eastAsia="ar-SA"/>
              </w:rPr>
            </w:pPr>
          </w:p>
          <w:p w:rsidR="00331967" w:rsidRPr="006A365D" w:rsidRDefault="00331967" w:rsidP="00331967">
            <w:pPr>
              <w:ind w:left="284"/>
            </w:pPr>
            <w:r w:rsidRPr="006A365D">
              <w:t xml:space="preserve">___________________/ </w:t>
            </w:r>
            <w:r>
              <w:t>_____________</w:t>
            </w:r>
          </w:p>
          <w:p w:rsidR="00331967" w:rsidRDefault="00331967" w:rsidP="00331967">
            <w:pPr>
              <w:ind w:left="284"/>
              <w:jc w:val="both"/>
              <w:rPr>
                <w:lang w:eastAsia="ar-SA"/>
              </w:rPr>
            </w:pPr>
            <w:r w:rsidRPr="006A365D">
              <w:t>М.П.</w:t>
            </w:r>
          </w:p>
          <w:p w:rsidR="004A39D1" w:rsidRPr="000F1CF9" w:rsidRDefault="004A39D1" w:rsidP="004A39D1">
            <w:pPr>
              <w:ind w:left="284"/>
              <w:jc w:val="both"/>
            </w:pPr>
          </w:p>
        </w:tc>
      </w:tr>
    </w:tbl>
    <w:p w:rsidR="00F928AC" w:rsidRDefault="00F928AC">
      <w:pPr>
        <w:rPr>
          <w:b/>
          <w:color w:val="000000"/>
          <w:spacing w:val="-1"/>
        </w:rPr>
        <w:sectPr w:rsidR="00F928AC" w:rsidSect="002C7FB3">
          <w:pgSz w:w="16840" w:h="11907" w:orient="landscape" w:code="9"/>
          <w:pgMar w:top="426" w:right="567" w:bottom="567" w:left="425" w:header="0" w:footer="0" w:gutter="0"/>
          <w:cols w:space="708"/>
          <w:noEndnote/>
          <w:titlePg/>
          <w:docGrid w:linePitch="326"/>
        </w:sectPr>
      </w:pPr>
    </w:p>
    <w:p w:rsidR="00F928AC" w:rsidRDefault="00F928AC" w:rsidP="00F928AC">
      <w:pPr>
        <w:jc w:val="right"/>
        <w:rPr>
          <w:b/>
          <w:bCs/>
        </w:rPr>
      </w:pPr>
      <w:r w:rsidRPr="002856D2">
        <w:rPr>
          <w:b/>
          <w:bCs/>
        </w:rPr>
        <w:lastRenderedPageBreak/>
        <w:t>П</w:t>
      </w:r>
      <w:r>
        <w:rPr>
          <w:b/>
          <w:bCs/>
        </w:rPr>
        <w:t>риложение №2</w:t>
      </w:r>
      <w:r w:rsidRPr="002856D2">
        <w:rPr>
          <w:b/>
          <w:bCs/>
        </w:rPr>
        <w:t xml:space="preserve"> </w:t>
      </w:r>
    </w:p>
    <w:p w:rsidR="00F928AC" w:rsidRDefault="00F928AC" w:rsidP="00F928AC">
      <w:pPr>
        <w:tabs>
          <w:tab w:val="left" w:pos="6375"/>
          <w:tab w:val="right" w:pos="10063"/>
        </w:tabs>
        <w:jc w:val="right"/>
        <w:rPr>
          <w:bCs/>
        </w:rPr>
      </w:pPr>
      <w:r w:rsidRPr="002856D2">
        <w:rPr>
          <w:bCs/>
        </w:rPr>
        <w:t xml:space="preserve">к </w:t>
      </w:r>
      <w:r>
        <w:rPr>
          <w:bCs/>
        </w:rPr>
        <w:t>Государственному контракту</w:t>
      </w:r>
    </w:p>
    <w:p w:rsidR="00F928AC" w:rsidRPr="002856D2" w:rsidRDefault="00F928AC" w:rsidP="00F928AC">
      <w:pPr>
        <w:tabs>
          <w:tab w:val="left" w:pos="6375"/>
          <w:tab w:val="right" w:pos="10063"/>
        </w:tabs>
        <w:jc w:val="right"/>
        <w:rPr>
          <w:bCs/>
        </w:rPr>
      </w:pPr>
      <w:r w:rsidRPr="00CD7940">
        <w:rPr>
          <w:bCs/>
        </w:rPr>
        <w:t xml:space="preserve"> № </w:t>
      </w:r>
      <w:r w:rsidR="00635EBD">
        <w:rPr>
          <w:bCs/>
        </w:rPr>
        <w:t>___</w:t>
      </w:r>
      <w:r>
        <w:rPr>
          <w:bCs/>
        </w:rPr>
        <w:t>/2026</w:t>
      </w:r>
      <w:proofErr w:type="gramStart"/>
      <w:r w:rsidRPr="00CD7940">
        <w:rPr>
          <w:bCs/>
        </w:rPr>
        <w:t xml:space="preserve"> </w:t>
      </w:r>
      <w:r w:rsidR="00635EBD">
        <w:rPr>
          <w:bCs/>
        </w:rPr>
        <w:t>Т</w:t>
      </w:r>
      <w:proofErr w:type="gramEnd"/>
      <w:r w:rsidR="00635EBD">
        <w:rPr>
          <w:bCs/>
        </w:rPr>
        <w:t xml:space="preserve"> </w:t>
      </w:r>
      <w:r w:rsidRPr="00CD7940">
        <w:rPr>
          <w:bCs/>
        </w:rPr>
        <w:t xml:space="preserve">от </w:t>
      </w:r>
      <w:r w:rsidRPr="00CD7940">
        <w:rPr>
          <w:sz w:val="22"/>
          <w:szCs w:val="22"/>
        </w:rPr>
        <w:t>«</w:t>
      </w:r>
      <w:r>
        <w:rPr>
          <w:sz w:val="22"/>
          <w:szCs w:val="22"/>
        </w:rPr>
        <w:t xml:space="preserve">     </w:t>
      </w:r>
      <w:r w:rsidRPr="002B3638">
        <w:rPr>
          <w:sz w:val="22"/>
          <w:szCs w:val="22"/>
        </w:rPr>
        <w:t xml:space="preserve">» </w:t>
      </w:r>
      <w:r>
        <w:rPr>
          <w:sz w:val="22"/>
          <w:szCs w:val="22"/>
        </w:rPr>
        <w:t>________</w:t>
      </w:r>
      <w:r w:rsidRPr="002B3638">
        <w:rPr>
          <w:sz w:val="22"/>
          <w:szCs w:val="22"/>
        </w:rPr>
        <w:t xml:space="preserve"> </w:t>
      </w:r>
      <w:r w:rsidRPr="006A365D">
        <w:rPr>
          <w:sz w:val="22"/>
          <w:szCs w:val="22"/>
        </w:rPr>
        <w:t>20</w:t>
      </w:r>
      <w:r>
        <w:rPr>
          <w:sz w:val="22"/>
          <w:szCs w:val="22"/>
        </w:rPr>
        <w:t xml:space="preserve">26 </w:t>
      </w:r>
      <w:r w:rsidRPr="006A365D">
        <w:rPr>
          <w:sz w:val="22"/>
          <w:szCs w:val="22"/>
        </w:rPr>
        <w:t>г.</w:t>
      </w:r>
    </w:p>
    <w:p w:rsidR="00F928AC" w:rsidRPr="00F928AC" w:rsidRDefault="00F928AC" w:rsidP="00F928AC">
      <w:pPr>
        <w:jc w:val="right"/>
        <w:rPr>
          <w:i/>
        </w:rPr>
      </w:pPr>
      <w:r w:rsidRPr="00F928AC">
        <w:rPr>
          <w:i/>
        </w:rPr>
        <w:t xml:space="preserve"> </w:t>
      </w:r>
    </w:p>
    <w:p w:rsidR="00F928AC" w:rsidRPr="00C009F1" w:rsidRDefault="00F928AC" w:rsidP="00F928AC">
      <w:pPr>
        <w:rPr>
          <w:b/>
          <w:i/>
        </w:rPr>
      </w:pPr>
      <w:r w:rsidRPr="00C009F1">
        <w:rPr>
          <w:b/>
          <w:i/>
        </w:rPr>
        <w:t>Ф</w:t>
      </w:r>
      <w:r>
        <w:rPr>
          <w:b/>
          <w:i/>
        </w:rPr>
        <w:t>орма</w:t>
      </w:r>
    </w:p>
    <w:p w:rsidR="00F928AC" w:rsidRPr="00F928AC" w:rsidRDefault="00F928AC" w:rsidP="00F928AC">
      <w:pPr>
        <w:jc w:val="center"/>
        <w:rPr>
          <w:b/>
          <w:sz w:val="20"/>
        </w:rPr>
      </w:pPr>
      <w:r w:rsidRPr="00F928AC">
        <w:rPr>
          <w:b/>
          <w:sz w:val="20"/>
        </w:rPr>
        <w:t>Направление №_____</w:t>
      </w:r>
    </w:p>
    <w:p w:rsidR="00F928AC" w:rsidRPr="00F928AC" w:rsidRDefault="00F928AC" w:rsidP="00F928AC">
      <w:pPr>
        <w:jc w:val="center"/>
        <w:rPr>
          <w:b/>
          <w:sz w:val="20"/>
        </w:rPr>
      </w:pPr>
      <w:r w:rsidRPr="00F928AC">
        <w:rPr>
          <w:b/>
          <w:sz w:val="20"/>
        </w:rPr>
        <w:t xml:space="preserve">на медицинский осмотр работника </w:t>
      </w:r>
    </w:p>
    <w:p w:rsidR="00F928AC" w:rsidRPr="00F928AC" w:rsidRDefault="00F928AC" w:rsidP="00F928AC">
      <w:pPr>
        <w:rPr>
          <w:b/>
          <w:sz w:val="20"/>
        </w:rPr>
      </w:pPr>
      <w:r w:rsidRPr="00F928AC">
        <w:rPr>
          <w:b/>
          <w:sz w:val="20"/>
        </w:rPr>
        <w:t>РАБОТОДАТЕЛЬ:</w:t>
      </w:r>
    </w:p>
    <w:p w:rsidR="00F928AC" w:rsidRPr="00F928AC" w:rsidRDefault="00F928AC" w:rsidP="00F928AC">
      <w:pPr>
        <w:rPr>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6662"/>
      </w:tblGrid>
      <w:tr w:rsidR="00F928AC" w:rsidRPr="00F928AC" w:rsidTr="00F928AC">
        <w:tc>
          <w:tcPr>
            <w:tcW w:w="3114" w:type="dxa"/>
            <w:shd w:val="clear" w:color="auto" w:fill="auto"/>
          </w:tcPr>
          <w:p w:rsidR="00F928AC" w:rsidRPr="00F928AC" w:rsidRDefault="00F928AC" w:rsidP="00F928AC">
            <w:pPr>
              <w:jc w:val="both"/>
              <w:rPr>
                <w:rFonts w:eastAsia="Calibri"/>
                <w:sz w:val="20"/>
              </w:rPr>
            </w:pPr>
            <w:r w:rsidRPr="00F928AC">
              <w:rPr>
                <w:sz w:val="20"/>
              </w:rPr>
              <w:t>Наименование работодателя</w:t>
            </w:r>
          </w:p>
        </w:tc>
        <w:tc>
          <w:tcPr>
            <w:tcW w:w="6662" w:type="dxa"/>
            <w:shd w:val="clear" w:color="auto" w:fill="auto"/>
          </w:tcPr>
          <w:p w:rsidR="00F928AC" w:rsidRPr="00F928AC" w:rsidRDefault="00F928AC" w:rsidP="00F928AC">
            <w:pPr>
              <w:jc w:val="both"/>
              <w:rPr>
                <w:rFonts w:eastAsia="Calibri"/>
                <w:sz w:val="20"/>
              </w:rPr>
            </w:pPr>
          </w:p>
        </w:tc>
      </w:tr>
      <w:tr w:rsidR="00F928AC" w:rsidRPr="00F928AC" w:rsidTr="00F928AC">
        <w:tc>
          <w:tcPr>
            <w:tcW w:w="3114" w:type="dxa"/>
            <w:shd w:val="clear" w:color="auto" w:fill="auto"/>
          </w:tcPr>
          <w:p w:rsidR="00F928AC" w:rsidRPr="00F928AC" w:rsidRDefault="00F928AC" w:rsidP="00F928AC">
            <w:pPr>
              <w:jc w:val="both"/>
              <w:rPr>
                <w:rFonts w:eastAsia="Calibri"/>
                <w:sz w:val="20"/>
              </w:rPr>
            </w:pPr>
            <w:r w:rsidRPr="00F928AC">
              <w:rPr>
                <w:sz w:val="20"/>
              </w:rPr>
              <w:t>ИНН организации</w:t>
            </w:r>
          </w:p>
        </w:tc>
        <w:tc>
          <w:tcPr>
            <w:tcW w:w="6662" w:type="dxa"/>
            <w:shd w:val="clear" w:color="auto" w:fill="auto"/>
          </w:tcPr>
          <w:p w:rsidR="00F928AC" w:rsidRPr="00F928AC" w:rsidRDefault="00F928AC" w:rsidP="00F928AC">
            <w:pPr>
              <w:jc w:val="both"/>
              <w:rPr>
                <w:rFonts w:eastAsia="Calibri"/>
                <w:sz w:val="20"/>
              </w:rPr>
            </w:pPr>
          </w:p>
        </w:tc>
      </w:tr>
      <w:tr w:rsidR="00F928AC" w:rsidRPr="00F928AC" w:rsidTr="00F928AC">
        <w:tc>
          <w:tcPr>
            <w:tcW w:w="3114" w:type="dxa"/>
            <w:shd w:val="clear" w:color="auto" w:fill="auto"/>
          </w:tcPr>
          <w:p w:rsidR="00F928AC" w:rsidRPr="00F928AC" w:rsidRDefault="00F928AC" w:rsidP="00F928AC">
            <w:pPr>
              <w:jc w:val="both"/>
              <w:rPr>
                <w:rFonts w:eastAsia="Calibri"/>
                <w:sz w:val="20"/>
              </w:rPr>
            </w:pPr>
            <w:r w:rsidRPr="00F928AC">
              <w:rPr>
                <w:sz w:val="20"/>
              </w:rPr>
              <w:t>Электронная почта</w:t>
            </w:r>
          </w:p>
        </w:tc>
        <w:tc>
          <w:tcPr>
            <w:tcW w:w="6662" w:type="dxa"/>
            <w:shd w:val="clear" w:color="auto" w:fill="auto"/>
          </w:tcPr>
          <w:p w:rsidR="00F928AC" w:rsidRPr="00F928AC" w:rsidRDefault="00F928AC" w:rsidP="00F928AC">
            <w:pPr>
              <w:jc w:val="both"/>
              <w:rPr>
                <w:rFonts w:eastAsia="Calibri"/>
                <w:sz w:val="20"/>
              </w:rPr>
            </w:pPr>
          </w:p>
        </w:tc>
      </w:tr>
      <w:tr w:rsidR="00F928AC" w:rsidRPr="00F928AC" w:rsidTr="00F928AC">
        <w:tc>
          <w:tcPr>
            <w:tcW w:w="3114" w:type="dxa"/>
            <w:shd w:val="clear" w:color="auto" w:fill="auto"/>
          </w:tcPr>
          <w:p w:rsidR="00F928AC" w:rsidRPr="00F928AC" w:rsidRDefault="00F928AC" w:rsidP="00F928AC">
            <w:pPr>
              <w:jc w:val="both"/>
              <w:rPr>
                <w:rFonts w:eastAsia="Calibri"/>
                <w:sz w:val="20"/>
              </w:rPr>
            </w:pPr>
            <w:r w:rsidRPr="00F928AC">
              <w:rPr>
                <w:sz w:val="20"/>
              </w:rPr>
              <w:t>Контактный телефон</w:t>
            </w:r>
          </w:p>
        </w:tc>
        <w:tc>
          <w:tcPr>
            <w:tcW w:w="6662" w:type="dxa"/>
            <w:shd w:val="clear" w:color="auto" w:fill="auto"/>
          </w:tcPr>
          <w:p w:rsidR="00F928AC" w:rsidRPr="00F928AC" w:rsidRDefault="00F928AC" w:rsidP="00F928AC">
            <w:pPr>
              <w:jc w:val="both"/>
              <w:rPr>
                <w:rFonts w:eastAsia="Calibri"/>
                <w:sz w:val="20"/>
              </w:rPr>
            </w:pPr>
          </w:p>
        </w:tc>
      </w:tr>
    </w:tbl>
    <w:p w:rsidR="00F928AC" w:rsidRPr="00F928AC" w:rsidRDefault="00F928AC" w:rsidP="00F928AC">
      <w:pPr>
        <w:rPr>
          <w:b/>
          <w:sz w:val="20"/>
        </w:rPr>
      </w:pPr>
    </w:p>
    <w:p w:rsidR="00F928AC" w:rsidRPr="00F928AC" w:rsidRDefault="00F928AC" w:rsidP="00F928AC">
      <w:pPr>
        <w:jc w:val="both"/>
        <w:rPr>
          <w:b/>
          <w:sz w:val="20"/>
        </w:rPr>
      </w:pPr>
      <w:r w:rsidRPr="00F928AC">
        <w:rPr>
          <w:b/>
          <w:sz w:val="20"/>
        </w:rPr>
        <w:t>МЕДИЦИНСКАЯ ОРГАНИЗАЦИЯ:</w:t>
      </w:r>
    </w:p>
    <w:tbl>
      <w:tblPr>
        <w:tblpPr w:leftFromText="180" w:rightFromText="180" w:vertAnchor="text" w:tblpY="12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6804"/>
      </w:tblGrid>
      <w:tr w:rsidR="00F928AC" w:rsidRPr="00F928AC" w:rsidTr="00F928AC">
        <w:tc>
          <w:tcPr>
            <w:tcW w:w="2972" w:type="dxa"/>
            <w:shd w:val="clear" w:color="auto" w:fill="auto"/>
          </w:tcPr>
          <w:p w:rsidR="00F928AC" w:rsidRPr="00F928AC" w:rsidRDefault="00F928AC" w:rsidP="00F928AC">
            <w:pPr>
              <w:jc w:val="both"/>
              <w:rPr>
                <w:rFonts w:eastAsia="Calibri"/>
                <w:sz w:val="20"/>
              </w:rPr>
            </w:pPr>
            <w:r w:rsidRPr="00F928AC">
              <w:rPr>
                <w:rFonts w:eastAsia="Calibri"/>
                <w:sz w:val="20"/>
              </w:rPr>
              <w:t>Наименование медицинской организации</w:t>
            </w:r>
          </w:p>
        </w:tc>
        <w:tc>
          <w:tcPr>
            <w:tcW w:w="6804" w:type="dxa"/>
            <w:shd w:val="clear" w:color="auto" w:fill="auto"/>
          </w:tcPr>
          <w:p w:rsidR="00F928AC" w:rsidRPr="00F928AC" w:rsidRDefault="00F928AC" w:rsidP="00F928AC">
            <w:pPr>
              <w:jc w:val="both"/>
              <w:rPr>
                <w:rFonts w:eastAsia="Calibri"/>
                <w:b/>
                <w:bCs/>
                <w:sz w:val="20"/>
              </w:rPr>
            </w:pPr>
          </w:p>
        </w:tc>
      </w:tr>
      <w:tr w:rsidR="00F928AC" w:rsidRPr="00F928AC" w:rsidTr="00F928AC">
        <w:tc>
          <w:tcPr>
            <w:tcW w:w="2972" w:type="dxa"/>
            <w:shd w:val="clear" w:color="auto" w:fill="FFFF00"/>
          </w:tcPr>
          <w:p w:rsidR="00F928AC" w:rsidRPr="00F928AC" w:rsidRDefault="00F928AC" w:rsidP="00F928AC">
            <w:pPr>
              <w:jc w:val="both"/>
              <w:rPr>
                <w:rFonts w:eastAsia="Calibri"/>
                <w:sz w:val="20"/>
              </w:rPr>
            </w:pPr>
            <w:r w:rsidRPr="00F928AC">
              <w:rPr>
                <w:rFonts w:eastAsia="Calibri"/>
                <w:sz w:val="20"/>
              </w:rPr>
              <w:t>Местонахождение МО</w:t>
            </w:r>
          </w:p>
        </w:tc>
        <w:tc>
          <w:tcPr>
            <w:tcW w:w="6804" w:type="dxa"/>
            <w:shd w:val="clear" w:color="auto" w:fill="FFFF00"/>
          </w:tcPr>
          <w:p w:rsidR="00F928AC" w:rsidRPr="00F928AC" w:rsidRDefault="00F928AC" w:rsidP="00F928AC">
            <w:pPr>
              <w:jc w:val="both"/>
              <w:rPr>
                <w:rFonts w:eastAsia="Calibri"/>
                <w:sz w:val="20"/>
              </w:rPr>
            </w:pPr>
          </w:p>
        </w:tc>
      </w:tr>
      <w:tr w:rsidR="00F928AC" w:rsidRPr="00F928AC" w:rsidTr="00F928AC">
        <w:tc>
          <w:tcPr>
            <w:tcW w:w="2972" w:type="dxa"/>
            <w:shd w:val="clear" w:color="auto" w:fill="auto"/>
          </w:tcPr>
          <w:p w:rsidR="00F928AC" w:rsidRPr="00F928AC" w:rsidRDefault="00F928AC" w:rsidP="00F928AC">
            <w:pPr>
              <w:jc w:val="both"/>
              <w:rPr>
                <w:rFonts w:eastAsia="Calibri"/>
                <w:sz w:val="20"/>
              </w:rPr>
            </w:pPr>
            <w:r w:rsidRPr="00F928AC">
              <w:rPr>
                <w:rFonts w:eastAsia="Calibri"/>
                <w:sz w:val="20"/>
              </w:rPr>
              <w:t>ОГРН</w:t>
            </w:r>
          </w:p>
        </w:tc>
        <w:tc>
          <w:tcPr>
            <w:tcW w:w="6804" w:type="dxa"/>
            <w:shd w:val="clear" w:color="auto" w:fill="auto"/>
          </w:tcPr>
          <w:p w:rsidR="00F928AC" w:rsidRPr="00F928AC" w:rsidRDefault="00F928AC" w:rsidP="00F928AC">
            <w:pPr>
              <w:ind w:right="-522"/>
              <w:jc w:val="both"/>
              <w:rPr>
                <w:rFonts w:eastAsia="Calibri"/>
                <w:sz w:val="20"/>
              </w:rPr>
            </w:pPr>
          </w:p>
        </w:tc>
      </w:tr>
      <w:tr w:rsidR="00F928AC" w:rsidRPr="00F928AC" w:rsidTr="00F928AC">
        <w:tc>
          <w:tcPr>
            <w:tcW w:w="2972" w:type="dxa"/>
            <w:shd w:val="clear" w:color="auto" w:fill="auto"/>
          </w:tcPr>
          <w:p w:rsidR="00F928AC" w:rsidRPr="00F928AC" w:rsidRDefault="00F928AC" w:rsidP="00F928AC">
            <w:pPr>
              <w:jc w:val="both"/>
              <w:rPr>
                <w:rFonts w:eastAsia="Calibri"/>
                <w:sz w:val="20"/>
              </w:rPr>
            </w:pPr>
            <w:r w:rsidRPr="00F928AC">
              <w:rPr>
                <w:rFonts w:eastAsia="Calibri"/>
                <w:sz w:val="20"/>
              </w:rPr>
              <w:t>Электронная почта</w:t>
            </w:r>
          </w:p>
        </w:tc>
        <w:tc>
          <w:tcPr>
            <w:tcW w:w="6804" w:type="dxa"/>
            <w:shd w:val="clear" w:color="auto" w:fill="auto"/>
          </w:tcPr>
          <w:p w:rsidR="00F928AC" w:rsidRPr="00F928AC" w:rsidRDefault="00F928AC" w:rsidP="00F928AC">
            <w:pPr>
              <w:jc w:val="both"/>
              <w:rPr>
                <w:rFonts w:eastAsia="Calibri"/>
                <w:sz w:val="20"/>
              </w:rPr>
            </w:pPr>
          </w:p>
        </w:tc>
      </w:tr>
      <w:tr w:rsidR="00F928AC" w:rsidRPr="00F928AC" w:rsidTr="00F928AC">
        <w:tc>
          <w:tcPr>
            <w:tcW w:w="2972" w:type="dxa"/>
            <w:shd w:val="clear" w:color="auto" w:fill="auto"/>
          </w:tcPr>
          <w:p w:rsidR="00F928AC" w:rsidRPr="00F928AC" w:rsidRDefault="00F928AC" w:rsidP="00F928AC">
            <w:pPr>
              <w:jc w:val="both"/>
              <w:rPr>
                <w:rFonts w:eastAsia="Calibri"/>
                <w:sz w:val="20"/>
              </w:rPr>
            </w:pPr>
            <w:r w:rsidRPr="00F928AC">
              <w:rPr>
                <w:rFonts w:eastAsia="Calibri"/>
                <w:sz w:val="20"/>
              </w:rPr>
              <w:t>Контактный телефон</w:t>
            </w:r>
          </w:p>
        </w:tc>
        <w:tc>
          <w:tcPr>
            <w:tcW w:w="6804" w:type="dxa"/>
            <w:shd w:val="clear" w:color="auto" w:fill="auto"/>
          </w:tcPr>
          <w:p w:rsidR="00F928AC" w:rsidRPr="00F928AC" w:rsidRDefault="00F928AC" w:rsidP="00F928AC">
            <w:pPr>
              <w:jc w:val="both"/>
              <w:rPr>
                <w:rFonts w:eastAsia="Calibri"/>
                <w:sz w:val="20"/>
              </w:rPr>
            </w:pPr>
          </w:p>
        </w:tc>
      </w:tr>
    </w:tbl>
    <w:p w:rsidR="00F928AC" w:rsidRPr="00F928AC" w:rsidRDefault="00F928AC" w:rsidP="00F928AC">
      <w:pPr>
        <w:jc w:val="both"/>
        <w:rPr>
          <w:sz w:val="20"/>
        </w:rPr>
      </w:pPr>
    </w:p>
    <w:p w:rsidR="00F928AC" w:rsidRPr="00F928AC" w:rsidRDefault="00F928AC" w:rsidP="00F928AC">
      <w:pPr>
        <w:jc w:val="both"/>
        <w:rPr>
          <w:sz w:val="20"/>
        </w:rPr>
      </w:pPr>
      <w:r w:rsidRPr="00F928AC">
        <w:rPr>
          <w:sz w:val="20"/>
        </w:rPr>
        <w:t>1. Дата выдачи направления  ___________________________________________________________</w:t>
      </w:r>
    </w:p>
    <w:p w:rsidR="00F928AC" w:rsidRPr="00F928AC" w:rsidRDefault="00F928AC" w:rsidP="00F928AC">
      <w:pPr>
        <w:jc w:val="both"/>
        <w:rPr>
          <w:b/>
          <w:sz w:val="20"/>
        </w:rPr>
      </w:pPr>
      <w:r w:rsidRPr="00F928AC">
        <w:rPr>
          <w:sz w:val="20"/>
        </w:rPr>
        <w:t xml:space="preserve">2. Дата осмотра________________________ Период посещения -  </w:t>
      </w:r>
      <w:r w:rsidRPr="00F928AC">
        <w:rPr>
          <w:b/>
          <w:sz w:val="20"/>
        </w:rPr>
        <w:t>с ______ час</w:t>
      </w:r>
      <w:proofErr w:type="gramStart"/>
      <w:r w:rsidRPr="00F928AC">
        <w:rPr>
          <w:b/>
          <w:sz w:val="20"/>
        </w:rPr>
        <w:t>.</w:t>
      </w:r>
      <w:proofErr w:type="gramEnd"/>
      <w:r w:rsidRPr="00F928AC">
        <w:rPr>
          <w:b/>
          <w:sz w:val="20"/>
        </w:rPr>
        <w:t xml:space="preserve"> </w:t>
      </w:r>
      <w:proofErr w:type="gramStart"/>
      <w:r w:rsidRPr="00F928AC">
        <w:rPr>
          <w:b/>
          <w:sz w:val="20"/>
        </w:rPr>
        <w:t>д</w:t>
      </w:r>
      <w:proofErr w:type="gramEnd"/>
      <w:r w:rsidRPr="00F928AC">
        <w:rPr>
          <w:b/>
          <w:sz w:val="20"/>
        </w:rPr>
        <w:t xml:space="preserve">о </w:t>
      </w:r>
      <w:proofErr w:type="spellStart"/>
      <w:r w:rsidRPr="00F928AC">
        <w:rPr>
          <w:b/>
          <w:sz w:val="20"/>
        </w:rPr>
        <w:t>________час</w:t>
      </w:r>
      <w:proofErr w:type="spellEnd"/>
      <w:r w:rsidRPr="00F928AC">
        <w:rPr>
          <w:b/>
          <w:sz w:val="20"/>
        </w:rPr>
        <w:t>.</w:t>
      </w:r>
    </w:p>
    <w:p w:rsidR="00F928AC" w:rsidRPr="00F928AC" w:rsidRDefault="00F928AC" w:rsidP="00F928AC">
      <w:pPr>
        <w:jc w:val="both"/>
        <w:rPr>
          <w:b/>
          <w:sz w:val="20"/>
        </w:rPr>
      </w:pPr>
      <w:r w:rsidRPr="00F928AC">
        <w:rPr>
          <w:sz w:val="20"/>
        </w:rPr>
        <w:t xml:space="preserve">3. Вид медицинского осмотра: </w:t>
      </w:r>
      <w:r w:rsidRPr="00F928AC">
        <w:rPr>
          <w:b/>
          <w:sz w:val="20"/>
        </w:rPr>
        <w:t xml:space="preserve">    периодический на уровне ЛПУ / ЦПП</w:t>
      </w:r>
    </w:p>
    <w:p w:rsidR="00F928AC" w:rsidRPr="00F928AC" w:rsidRDefault="00F928AC" w:rsidP="00F928AC">
      <w:pPr>
        <w:jc w:val="both"/>
        <w:rPr>
          <w:bCs/>
          <w:i/>
          <w:iCs/>
          <w:sz w:val="20"/>
        </w:rPr>
      </w:pPr>
      <w:r w:rsidRPr="00F928AC">
        <w:rPr>
          <w:bCs/>
          <w:i/>
          <w:iCs/>
          <w:sz w:val="20"/>
        </w:rPr>
        <w:t xml:space="preserve">                                                                                   (нужное подчеркнуть)</w:t>
      </w:r>
    </w:p>
    <w:p w:rsidR="00F928AC" w:rsidRPr="00F928AC" w:rsidRDefault="00F928AC" w:rsidP="00F928AC">
      <w:pPr>
        <w:jc w:val="both"/>
        <w:rPr>
          <w:sz w:val="20"/>
        </w:rPr>
      </w:pPr>
      <w:r w:rsidRPr="00F928AC">
        <w:rPr>
          <w:sz w:val="20"/>
        </w:rPr>
        <w:t>4. Фамилия ___________________________________________________________________________</w:t>
      </w:r>
    </w:p>
    <w:p w:rsidR="00F928AC" w:rsidRPr="00F928AC" w:rsidRDefault="00F928AC" w:rsidP="00F928AC">
      <w:pPr>
        <w:jc w:val="both"/>
        <w:rPr>
          <w:sz w:val="20"/>
        </w:rPr>
      </w:pPr>
      <w:r w:rsidRPr="00F928AC">
        <w:rPr>
          <w:sz w:val="20"/>
        </w:rPr>
        <w:t xml:space="preserve">     Имя _______________________________________________________________________________</w:t>
      </w:r>
    </w:p>
    <w:p w:rsidR="00F928AC" w:rsidRPr="00F928AC" w:rsidRDefault="00F928AC" w:rsidP="00F928AC">
      <w:pPr>
        <w:jc w:val="both"/>
        <w:rPr>
          <w:sz w:val="20"/>
        </w:rPr>
      </w:pPr>
      <w:r w:rsidRPr="00F928AC">
        <w:rPr>
          <w:sz w:val="20"/>
        </w:rPr>
        <w:t xml:space="preserve">     Отчество___________________________________________________________________________</w:t>
      </w:r>
    </w:p>
    <w:p w:rsidR="00F928AC" w:rsidRPr="00F928AC" w:rsidRDefault="00F928AC" w:rsidP="00F928AC">
      <w:pPr>
        <w:jc w:val="both"/>
        <w:rPr>
          <w:i/>
          <w:iCs/>
          <w:sz w:val="20"/>
        </w:rPr>
      </w:pPr>
      <w:r w:rsidRPr="00F928AC">
        <w:rPr>
          <w:sz w:val="20"/>
        </w:rPr>
        <w:t>5. Пол: мужской, женский (</w:t>
      </w:r>
      <w:proofErr w:type="gramStart"/>
      <w:r w:rsidRPr="00F928AC">
        <w:rPr>
          <w:i/>
          <w:iCs/>
          <w:sz w:val="20"/>
        </w:rPr>
        <w:t>нужное</w:t>
      </w:r>
      <w:proofErr w:type="gramEnd"/>
      <w:r w:rsidRPr="00F928AC">
        <w:rPr>
          <w:i/>
          <w:iCs/>
          <w:sz w:val="20"/>
        </w:rPr>
        <w:t xml:space="preserve"> подчеркнуть)</w:t>
      </w:r>
    </w:p>
    <w:p w:rsidR="00F928AC" w:rsidRPr="00F928AC" w:rsidRDefault="00F928AC" w:rsidP="00F928AC">
      <w:pPr>
        <w:jc w:val="both"/>
        <w:rPr>
          <w:sz w:val="20"/>
        </w:rPr>
      </w:pPr>
      <w:r w:rsidRPr="00F928AC">
        <w:rPr>
          <w:sz w:val="20"/>
        </w:rPr>
        <w:t>6. Дата рождения ______________________________________________________________________</w:t>
      </w:r>
    </w:p>
    <w:p w:rsidR="00F928AC" w:rsidRPr="00F928AC" w:rsidRDefault="00F928AC" w:rsidP="00F928AC">
      <w:pPr>
        <w:jc w:val="both"/>
        <w:rPr>
          <w:i/>
          <w:iCs/>
          <w:sz w:val="20"/>
        </w:rPr>
      </w:pPr>
      <w:r w:rsidRPr="00F928AC">
        <w:rPr>
          <w:sz w:val="20"/>
        </w:rPr>
        <w:t xml:space="preserve">                                                                                    </w:t>
      </w:r>
      <w:r w:rsidRPr="00F928AC">
        <w:rPr>
          <w:i/>
          <w:iCs/>
          <w:sz w:val="20"/>
        </w:rPr>
        <w:t>Число, месяц, год рождения</w:t>
      </w:r>
    </w:p>
    <w:p w:rsidR="00F928AC" w:rsidRPr="00F928AC" w:rsidRDefault="00F928AC" w:rsidP="00F928AC">
      <w:pPr>
        <w:jc w:val="both"/>
        <w:rPr>
          <w:bCs/>
          <w:sz w:val="20"/>
        </w:rPr>
      </w:pPr>
      <w:r w:rsidRPr="00F928AC">
        <w:rPr>
          <w:sz w:val="20"/>
        </w:rPr>
        <w:t>7. Домашний адрес____________________________________________________________________</w:t>
      </w:r>
    </w:p>
    <w:p w:rsidR="00F928AC" w:rsidRPr="00F928AC" w:rsidRDefault="00F928AC" w:rsidP="00F928AC">
      <w:pPr>
        <w:jc w:val="both"/>
        <w:rPr>
          <w:bCs/>
          <w:sz w:val="20"/>
        </w:rPr>
      </w:pPr>
      <w:r w:rsidRPr="00F928AC">
        <w:rPr>
          <w:bCs/>
          <w:sz w:val="20"/>
        </w:rPr>
        <w:t>8. Номер полиса ОМС (и/или ДМС) ______________________________________________________</w:t>
      </w:r>
    </w:p>
    <w:p w:rsidR="00F928AC" w:rsidRPr="00F928AC" w:rsidRDefault="00F928AC" w:rsidP="00F928AC">
      <w:pPr>
        <w:jc w:val="both"/>
        <w:rPr>
          <w:bCs/>
          <w:sz w:val="20"/>
        </w:rPr>
      </w:pPr>
      <w:r w:rsidRPr="00F928AC">
        <w:rPr>
          <w:bCs/>
          <w:sz w:val="20"/>
        </w:rPr>
        <w:t xml:space="preserve">9. Место работы, наименование структурного подразделения:  </w:t>
      </w:r>
    </w:p>
    <w:p w:rsidR="00F928AC" w:rsidRPr="00F928AC" w:rsidRDefault="00F928AC" w:rsidP="00F928AC">
      <w:pPr>
        <w:jc w:val="both"/>
        <w:rPr>
          <w:bCs/>
          <w:sz w:val="20"/>
        </w:rPr>
      </w:pPr>
      <w:r w:rsidRPr="00F928AC">
        <w:rPr>
          <w:bCs/>
          <w:sz w:val="20"/>
        </w:rPr>
        <w:t>_____________________________________________________________________________________</w:t>
      </w:r>
    </w:p>
    <w:p w:rsidR="00F928AC" w:rsidRPr="00F928AC" w:rsidRDefault="00F928AC" w:rsidP="00F928AC">
      <w:pPr>
        <w:jc w:val="both"/>
        <w:rPr>
          <w:bCs/>
          <w:sz w:val="20"/>
        </w:rPr>
      </w:pPr>
      <w:r w:rsidRPr="00F928AC">
        <w:rPr>
          <w:bCs/>
          <w:sz w:val="20"/>
        </w:rPr>
        <w:t xml:space="preserve">9. Наименование должности (профессии), или вида работ:  </w:t>
      </w:r>
    </w:p>
    <w:p w:rsidR="00F928AC" w:rsidRPr="00F928AC" w:rsidRDefault="00F928AC" w:rsidP="00F928AC">
      <w:pPr>
        <w:jc w:val="both"/>
        <w:rPr>
          <w:bCs/>
          <w:sz w:val="20"/>
        </w:rPr>
      </w:pPr>
      <w:r w:rsidRPr="00F928AC">
        <w:rPr>
          <w:bCs/>
          <w:sz w:val="20"/>
        </w:rPr>
        <w:t>_____________________________________________________________________________________</w:t>
      </w:r>
    </w:p>
    <w:p w:rsidR="00F928AC" w:rsidRPr="00F928AC" w:rsidRDefault="00F928AC" w:rsidP="00F928AC">
      <w:pPr>
        <w:jc w:val="both"/>
        <w:rPr>
          <w:sz w:val="20"/>
        </w:rPr>
      </w:pPr>
      <w:r w:rsidRPr="00F928AC">
        <w:rPr>
          <w:bCs/>
          <w:sz w:val="20"/>
        </w:rPr>
        <w:t xml:space="preserve">10. </w:t>
      </w:r>
      <w:r w:rsidRPr="00F928AC">
        <w:rPr>
          <w:sz w:val="20"/>
        </w:rPr>
        <w:t xml:space="preserve"> Стаж работы в профессии (должности) ________________________________(лет)</w:t>
      </w:r>
    </w:p>
    <w:p w:rsidR="00F928AC" w:rsidRPr="00F928AC" w:rsidRDefault="00F928AC" w:rsidP="00F928AC">
      <w:pPr>
        <w:jc w:val="both"/>
        <w:rPr>
          <w:sz w:val="20"/>
        </w:rPr>
      </w:pPr>
    </w:p>
    <w:tbl>
      <w:tblPr>
        <w:tblW w:w="9787" w:type="dxa"/>
        <w:tblInd w:w="-10" w:type="dxa"/>
        <w:tblLayout w:type="fixed"/>
        <w:tblLook w:val="0000"/>
      </w:tblPr>
      <w:tblGrid>
        <w:gridCol w:w="696"/>
        <w:gridCol w:w="6397"/>
        <w:gridCol w:w="2694"/>
      </w:tblGrid>
      <w:tr w:rsidR="00F928AC" w:rsidRPr="00F928AC" w:rsidTr="00F928AC">
        <w:tc>
          <w:tcPr>
            <w:tcW w:w="696" w:type="dxa"/>
            <w:tcBorders>
              <w:top w:val="single" w:sz="4" w:space="0" w:color="000000"/>
              <w:left w:val="single" w:sz="4" w:space="0" w:color="000000"/>
              <w:bottom w:val="single" w:sz="4" w:space="0" w:color="000000"/>
            </w:tcBorders>
            <w:shd w:val="clear" w:color="auto" w:fill="auto"/>
          </w:tcPr>
          <w:p w:rsidR="00F928AC" w:rsidRPr="00F928AC" w:rsidRDefault="00F928AC" w:rsidP="00F928AC">
            <w:pPr>
              <w:jc w:val="both"/>
              <w:rPr>
                <w:sz w:val="20"/>
              </w:rPr>
            </w:pPr>
            <w:r w:rsidRPr="00F928AC">
              <w:rPr>
                <w:sz w:val="20"/>
              </w:rPr>
              <w:t xml:space="preserve">№ </w:t>
            </w:r>
            <w:proofErr w:type="spellStart"/>
            <w:proofErr w:type="gramStart"/>
            <w:r w:rsidRPr="00F928AC">
              <w:rPr>
                <w:sz w:val="20"/>
              </w:rPr>
              <w:t>п</w:t>
            </w:r>
            <w:proofErr w:type="spellEnd"/>
            <w:proofErr w:type="gramEnd"/>
            <w:r w:rsidRPr="00F928AC">
              <w:rPr>
                <w:sz w:val="20"/>
              </w:rPr>
              <w:t>/</w:t>
            </w:r>
            <w:proofErr w:type="spellStart"/>
            <w:r w:rsidRPr="00F928AC">
              <w:rPr>
                <w:sz w:val="20"/>
              </w:rPr>
              <w:t>п</w:t>
            </w:r>
            <w:proofErr w:type="spellEnd"/>
          </w:p>
        </w:tc>
        <w:tc>
          <w:tcPr>
            <w:tcW w:w="6397" w:type="dxa"/>
            <w:tcBorders>
              <w:top w:val="single" w:sz="4" w:space="0" w:color="000000"/>
              <w:left w:val="single" w:sz="4" w:space="0" w:color="000000"/>
              <w:bottom w:val="single" w:sz="4" w:space="0" w:color="000000"/>
              <w:right w:val="single" w:sz="4" w:space="0" w:color="auto"/>
            </w:tcBorders>
            <w:shd w:val="clear" w:color="auto" w:fill="auto"/>
          </w:tcPr>
          <w:p w:rsidR="00F928AC" w:rsidRPr="00F928AC" w:rsidRDefault="00F928AC" w:rsidP="00F928AC">
            <w:pPr>
              <w:pStyle w:val="ConsPlusNormal"/>
              <w:spacing w:before="220"/>
              <w:rPr>
                <w:rFonts w:ascii="Times New Roman" w:hAnsi="Times New Roman" w:cs="Times New Roman"/>
                <w:szCs w:val="24"/>
              </w:rPr>
            </w:pPr>
            <w:r w:rsidRPr="00F928AC">
              <w:rPr>
                <w:rFonts w:ascii="Times New Roman" w:hAnsi="Times New Roman" w:cs="Times New Roman"/>
                <w:szCs w:val="24"/>
              </w:rPr>
              <w:t xml:space="preserve">Наименование вредных и (или) </w:t>
            </w:r>
            <w:proofErr w:type="gramStart"/>
            <w:r w:rsidRPr="00F928AC">
              <w:rPr>
                <w:rFonts w:ascii="Times New Roman" w:hAnsi="Times New Roman" w:cs="Times New Roman"/>
                <w:szCs w:val="24"/>
              </w:rPr>
              <w:t>опасные</w:t>
            </w:r>
            <w:proofErr w:type="gramEnd"/>
            <w:r w:rsidRPr="00F928AC">
              <w:rPr>
                <w:rFonts w:ascii="Times New Roman" w:hAnsi="Times New Roman" w:cs="Times New Roman"/>
                <w:szCs w:val="24"/>
              </w:rPr>
              <w:t xml:space="preserve"> производственные факторов, видов работ, в соответствии со списком контингента</w:t>
            </w:r>
          </w:p>
          <w:p w:rsidR="00F928AC" w:rsidRPr="00F928AC" w:rsidRDefault="00F928AC" w:rsidP="00F928AC">
            <w:pPr>
              <w:ind w:firstLine="72"/>
              <w:jc w:val="both"/>
              <w:rPr>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928AC" w:rsidRPr="00F928AC" w:rsidRDefault="00F928AC" w:rsidP="00F928AC">
            <w:pPr>
              <w:jc w:val="both"/>
              <w:rPr>
                <w:sz w:val="20"/>
              </w:rPr>
            </w:pPr>
            <w:r w:rsidRPr="00F928AC">
              <w:rPr>
                <w:sz w:val="20"/>
              </w:rPr>
              <w:t>Код фактора по приказу МЗ РФ от 28.01.2021 № 29н</w:t>
            </w:r>
          </w:p>
        </w:tc>
      </w:tr>
      <w:tr w:rsidR="00F928AC" w:rsidRPr="00F928AC" w:rsidTr="00F928AC">
        <w:tc>
          <w:tcPr>
            <w:tcW w:w="696" w:type="dxa"/>
            <w:tcBorders>
              <w:top w:val="single" w:sz="4" w:space="0" w:color="000000"/>
              <w:left w:val="single" w:sz="4" w:space="0" w:color="000000"/>
              <w:bottom w:val="single" w:sz="4" w:space="0" w:color="000000"/>
            </w:tcBorders>
            <w:shd w:val="clear" w:color="auto" w:fill="auto"/>
          </w:tcPr>
          <w:p w:rsidR="00F928AC" w:rsidRPr="00F928AC" w:rsidRDefault="00F928AC" w:rsidP="00F928AC">
            <w:pPr>
              <w:jc w:val="both"/>
              <w:rPr>
                <w:sz w:val="20"/>
              </w:rPr>
            </w:pPr>
          </w:p>
        </w:tc>
        <w:tc>
          <w:tcPr>
            <w:tcW w:w="6397" w:type="dxa"/>
            <w:tcBorders>
              <w:top w:val="single" w:sz="4" w:space="0" w:color="000000"/>
              <w:left w:val="single" w:sz="4" w:space="0" w:color="000000"/>
              <w:bottom w:val="single" w:sz="4" w:space="0" w:color="000000"/>
              <w:right w:val="single" w:sz="4" w:space="0" w:color="auto"/>
            </w:tcBorders>
            <w:shd w:val="clear" w:color="auto" w:fill="auto"/>
          </w:tcPr>
          <w:p w:rsidR="00F928AC" w:rsidRPr="00F928AC" w:rsidRDefault="00F928AC" w:rsidP="00F928AC">
            <w:pPr>
              <w:snapToGrid w:val="0"/>
              <w:ind w:firstLine="72"/>
              <w:jc w:val="both"/>
              <w:rPr>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928AC" w:rsidRPr="00F928AC" w:rsidRDefault="00F928AC" w:rsidP="00F928AC">
            <w:pPr>
              <w:snapToGrid w:val="0"/>
              <w:jc w:val="both"/>
              <w:rPr>
                <w:sz w:val="20"/>
              </w:rPr>
            </w:pPr>
          </w:p>
        </w:tc>
      </w:tr>
      <w:tr w:rsidR="00F928AC" w:rsidRPr="00F928AC" w:rsidTr="00F928AC">
        <w:tc>
          <w:tcPr>
            <w:tcW w:w="696" w:type="dxa"/>
            <w:tcBorders>
              <w:top w:val="single" w:sz="4" w:space="0" w:color="000000"/>
              <w:left w:val="single" w:sz="4" w:space="0" w:color="000000"/>
              <w:bottom w:val="single" w:sz="4" w:space="0" w:color="000000"/>
            </w:tcBorders>
            <w:shd w:val="clear" w:color="auto" w:fill="auto"/>
          </w:tcPr>
          <w:p w:rsidR="00F928AC" w:rsidRPr="00F928AC" w:rsidRDefault="00F928AC" w:rsidP="00F928AC">
            <w:pPr>
              <w:jc w:val="both"/>
              <w:rPr>
                <w:sz w:val="20"/>
              </w:rPr>
            </w:pPr>
          </w:p>
        </w:tc>
        <w:tc>
          <w:tcPr>
            <w:tcW w:w="6397" w:type="dxa"/>
            <w:tcBorders>
              <w:top w:val="single" w:sz="4" w:space="0" w:color="000000"/>
              <w:left w:val="single" w:sz="4" w:space="0" w:color="000000"/>
              <w:bottom w:val="single" w:sz="4" w:space="0" w:color="000000"/>
              <w:right w:val="single" w:sz="4" w:space="0" w:color="auto"/>
            </w:tcBorders>
            <w:shd w:val="clear" w:color="auto" w:fill="auto"/>
          </w:tcPr>
          <w:p w:rsidR="00F928AC" w:rsidRPr="00F928AC" w:rsidRDefault="00F928AC" w:rsidP="00F928AC">
            <w:pPr>
              <w:snapToGrid w:val="0"/>
              <w:ind w:firstLine="72"/>
              <w:jc w:val="both"/>
              <w:rPr>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928AC" w:rsidRPr="00F928AC" w:rsidRDefault="00F928AC" w:rsidP="00F928AC">
            <w:pPr>
              <w:snapToGrid w:val="0"/>
              <w:jc w:val="both"/>
              <w:rPr>
                <w:sz w:val="20"/>
              </w:rPr>
            </w:pPr>
          </w:p>
        </w:tc>
      </w:tr>
      <w:tr w:rsidR="00F928AC" w:rsidRPr="00F928AC" w:rsidTr="00F928AC">
        <w:tc>
          <w:tcPr>
            <w:tcW w:w="696" w:type="dxa"/>
            <w:tcBorders>
              <w:top w:val="single" w:sz="4" w:space="0" w:color="000000"/>
              <w:left w:val="single" w:sz="4" w:space="0" w:color="000000"/>
              <w:bottom w:val="single" w:sz="4" w:space="0" w:color="000000"/>
            </w:tcBorders>
            <w:shd w:val="clear" w:color="auto" w:fill="auto"/>
          </w:tcPr>
          <w:p w:rsidR="00F928AC" w:rsidRPr="00F928AC" w:rsidRDefault="00F928AC" w:rsidP="00F928AC">
            <w:pPr>
              <w:jc w:val="both"/>
              <w:rPr>
                <w:sz w:val="20"/>
              </w:rPr>
            </w:pPr>
          </w:p>
        </w:tc>
        <w:tc>
          <w:tcPr>
            <w:tcW w:w="6397" w:type="dxa"/>
            <w:tcBorders>
              <w:top w:val="single" w:sz="4" w:space="0" w:color="000000"/>
              <w:left w:val="single" w:sz="4" w:space="0" w:color="000000"/>
              <w:bottom w:val="single" w:sz="4" w:space="0" w:color="000000"/>
              <w:right w:val="single" w:sz="4" w:space="0" w:color="auto"/>
            </w:tcBorders>
            <w:shd w:val="clear" w:color="auto" w:fill="auto"/>
          </w:tcPr>
          <w:p w:rsidR="00F928AC" w:rsidRPr="00F928AC" w:rsidRDefault="00F928AC" w:rsidP="00F928AC">
            <w:pPr>
              <w:snapToGrid w:val="0"/>
              <w:ind w:firstLine="72"/>
              <w:jc w:val="both"/>
              <w:rPr>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928AC" w:rsidRPr="00F928AC" w:rsidRDefault="00F928AC" w:rsidP="00F928AC">
            <w:pPr>
              <w:snapToGrid w:val="0"/>
              <w:jc w:val="both"/>
              <w:rPr>
                <w:sz w:val="20"/>
              </w:rPr>
            </w:pPr>
          </w:p>
        </w:tc>
      </w:tr>
    </w:tbl>
    <w:p w:rsidR="00F928AC" w:rsidRPr="00F928AC" w:rsidRDefault="00F928AC" w:rsidP="00F928AC">
      <w:pPr>
        <w:jc w:val="both"/>
        <w:rPr>
          <w:sz w:val="20"/>
        </w:rPr>
      </w:pPr>
      <w:r w:rsidRPr="00F928AC">
        <w:rPr>
          <w:sz w:val="20"/>
        </w:rPr>
        <w:t>Ответственное лицо, составившее направление</w:t>
      </w:r>
    </w:p>
    <w:p w:rsidR="00F928AC" w:rsidRPr="00F928AC" w:rsidRDefault="00F928AC" w:rsidP="00F928AC">
      <w:pPr>
        <w:jc w:val="both"/>
        <w:rPr>
          <w:sz w:val="20"/>
        </w:rPr>
      </w:pPr>
    </w:p>
    <w:p w:rsidR="00F928AC" w:rsidRPr="00F928AC" w:rsidRDefault="00F928AC" w:rsidP="00F928AC">
      <w:pPr>
        <w:jc w:val="both"/>
        <w:rPr>
          <w:sz w:val="20"/>
        </w:rPr>
      </w:pPr>
      <w:r w:rsidRPr="00F928AC">
        <w:rPr>
          <w:sz w:val="20"/>
        </w:rPr>
        <w:t xml:space="preserve"> _____________________________________________________________________________________ </w:t>
      </w:r>
    </w:p>
    <w:p w:rsidR="00F928AC" w:rsidRPr="00F928AC" w:rsidRDefault="00F928AC" w:rsidP="00F928AC">
      <w:pPr>
        <w:jc w:val="both"/>
        <w:rPr>
          <w:b/>
          <w:sz w:val="20"/>
        </w:rPr>
      </w:pPr>
      <w:r w:rsidRPr="00F928AC">
        <w:rPr>
          <w:sz w:val="20"/>
        </w:rPr>
        <w:t xml:space="preserve">                                   подпись (должность, Фамилия, инициалы)      </w:t>
      </w:r>
      <w:r w:rsidRPr="00F928AC">
        <w:rPr>
          <w:b/>
          <w:sz w:val="20"/>
        </w:rPr>
        <w:t>М.П.**</w:t>
      </w:r>
    </w:p>
    <w:p w:rsidR="00F928AC" w:rsidRPr="00F928AC" w:rsidRDefault="00F928AC" w:rsidP="00F928AC">
      <w:pPr>
        <w:jc w:val="both"/>
        <w:rPr>
          <w:sz w:val="20"/>
        </w:rPr>
      </w:pPr>
    </w:p>
    <w:p w:rsidR="00F928AC" w:rsidRPr="00F928AC" w:rsidRDefault="00F928AC" w:rsidP="00F928AC">
      <w:pPr>
        <w:jc w:val="both"/>
        <w:rPr>
          <w:sz w:val="20"/>
        </w:rPr>
      </w:pPr>
      <w:r w:rsidRPr="00F928AC">
        <w:rPr>
          <w:sz w:val="20"/>
        </w:rPr>
        <w:t>*  - заполняется только при оформлении направления на предварительный медицинский осмотр</w:t>
      </w:r>
    </w:p>
    <w:p w:rsidR="00F928AC" w:rsidRPr="00F928AC" w:rsidRDefault="00F928AC" w:rsidP="00F928AC">
      <w:pPr>
        <w:jc w:val="both"/>
        <w:rPr>
          <w:sz w:val="20"/>
        </w:rPr>
      </w:pPr>
      <w:r w:rsidRPr="00F928AC">
        <w:rPr>
          <w:sz w:val="20"/>
        </w:rPr>
        <w:t xml:space="preserve">** - Без печати </w:t>
      </w:r>
      <w:r w:rsidRPr="00F928AC">
        <w:rPr>
          <w:bCs/>
          <w:sz w:val="20"/>
        </w:rPr>
        <w:t>организации</w:t>
      </w:r>
      <w:r w:rsidRPr="00F928AC">
        <w:rPr>
          <w:sz w:val="20"/>
        </w:rPr>
        <w:t xml:space="preserve">  направление  недействительно.</w:t>
      </w:r>
    </w:p>
    <w:p w:rsidR="00F928AC" w:rsidRPr="00F928AC" w:rsidRDefault="00F928AC" w:rsidP="00F928AC">
      <w:pPr>
        <w:shd w:val="clear" w:color="auto" w:fill="FFFFFF"/>
        <w:tabs>
          <w:tab w:val="left" w:pos="403"/>
        </w:tabs>
        <w:spacing w:line="0" w:lineRule="atLeast"/>
        <w:jc w:val="both"/>
        <w:rPr>
          <w:b/>
          <w:sz w:val="20"/>
        </w:rPr>
      </w:pPr>
      <w:r w:rsidRPr="00F928AC">
        <w:rPr>
          <w:b/>
          <w:sz w:val="20"/>
        </w:rPr>
        <w:t xml:space="preserve">В соответствии с </w:t>
      </w:r>
      <w:r>
        <w:rPr>
          <w:b/>
          <w:sz w:val="20"/>
        </w:rPr>
        <w:t>Контрактом</w:t>
      </w:r>
      <w:r w:rsidRPr="00F928AC">
        <w:rPr>
          <w:b/>
          <w:sz w:val="20"/>
        </w:rPr>
        <w:t xml:space="preserve"> Исполнитель имеет право не принимать работников Заказчика, явившихся в н</w:t>
      </w:r>
      <w:r>
        <w:rPr>
          <w:b/>
          <w:sz w:val="20"/>
        </w:rPr>
        <w:t xml:space="preserve">еустановленный период времени, </w:t>
      </w:r>
      <w:r w:rsidRPr="00F928AC">
        <w:rPr>
          <w:b/>
          <w:sz w:val="20"/>
        </w:rPr>
        <w:t>а также без направления или без указания в направлении всех необходимых сведений в соответствии с требованиями п.9 Приказа №29н.</w:t>
      </w:r>
    </w:p>
    <w:p w:rsidR="00F928AC" w:rsidRPr="00F928AC" w:rsidRDefault="00F928AC" w:rsidP="00F928AC">
      <w:pPr>
        <w:shd w:val="clear" w:color="auto" w:fill="FFFFFF"/>
        <w:tabs>
          <w:tab w:val="left" w:pos="403"/>
        </w:tabs>
        <w:spacing w:line="0" w:lineRule="atLeast"/>
        <w:jc w:val="both"/>
        <w:rPr>
          <w:b/>
        </w:rPr>
      </w:pPr>
    </w:p>
    <w:tbl>
      <w:tblPr>
        <w:tblW w:w="5000" w:type="pct"/>
        <w:tblCellSpacing w:w="0" w:type="dxa"/>
        <w:tblCellMar>
          <w:top w:w="15" w:type="dxa"/>
          <w:left w:w="15" w:type="dxa"/>
          <w:bottom w:w="15" w:type="dxa"/>
          <w:right w:w="15" w:type="dxa"/>
        </w:tblCellMar>
        <w:tblLook w:val="0000"/>
      </w:tblPr>
      <w:tblGrid>
        <w:gridCol w:w="5118"/>
        <w:gridCol w:w="5118"/>
      </w:tblGrid>
      <w:tr w:rsidR="00C3479F" w:rsidRPr="00F928AC" w:rsidTr="00190603">
        <w:trPr>
          <w:trHeight w:val="1460"/>
          <w:tblCellSpacing w:w="0" w:type="dxa"/>
        </w:trPr>
        <w:tc>
          <w:tcPr>
            <w:tcW w:w="2500" w:type="pct"/>
            <w:tcBorders>
              <w:top w:val="nil"/>
              <w:left w:val="nil"/>
              <w:bottom w:val="nil"/>
              <w:right w:val="nil"/>
            </w:tcBorders>
          </w:tcPr>
          <w:p w:rsidR="00C3479F" w:rsidRPr="00F928AC" w:rsidRDefault="00C3479F" w:rsidP="00190603">
            <w:pPr>
              <w:jc w:val="both"/>
              <w:rPr>
                <w:b/>
                <w:lang w:eastAsia="ar-SA"/>
              </w:rPr>
            </w:pPr>
            <w:r w:rsidRPr="00F928AC">
              <w:rPr>
                <w:b/>
              </w:rPr>
              <w:t xml:space="preserve">Заказчик:    </w:t>
            </w:r>
          </w:p>
          <w:p w:rsidR="00C3479F" w:rsidRPr="00F928AC" w:rsidRDefault="00C3479F" w:rsidP="00190603">
            <w:pPr>
              <w:jc w:val="both"/>
              <w:rPr>
                <w:lang w:eastAsia="ar-SA"/>
              </w:rPr>
            </w:pPr>
          </w:p>
          <w:p w:rsidR="00C3479F" w:rsidRPr="00F928AC" w:rsidRDefault="00C3479F" w:rsidP="00190603">
            <w:pPr>
              <w:jc w:val="both"/>
              <w:rPr>
                <w:lang w:eastAsia="ar-SA"/>
              </w:rPr>
            </w:pPr>
          </w:p>
          <w:p w:rsidR="00C3479F" w:rsidRPr="00F928AC" w:rsidRDefault="00C3479F" w:rsidP="00190603">
            <w:pPr>
              <w:rPr>
                <w:lang w:eastAsia="ar-SA"/>
              </w:rPr>
            </w:pPr>
            <w:r w:rsidRPr="00F928AC">
              <w:rPr>
                <w:lang w:eastAsia="ar-SA"/>
              </w:rPr>
              <w:t>___________________/</w:t>
            </w:r>
            <w:r w:rsidR="00CB7332" w:rsidRPr="00F928AC">
              <w:rPr>
                <w:lang w:eastAsia="ar-SA"/>
              </w:rPr>
              <w:t xml:space="preserve"> Е.С. Куркин</w:t>
            </w:r>
          </w:p>
          <w:p w:rsidR="00C3479F" w:rsidRPr="00F928AC" w:rsidRDefault="00C3479F" w:rsidP="00F928AC">
            <w:pPr>
              <w:jc w:val="both"/>
            </w:pPr>
            <w:r w:rsidRPr="00F928AC">
              <w:rPr>
                <w:lang w:eastAsia="ar-SA"/>
              </w:rPr>
              <w:t>М.П.</w:t>
            </w:r>
          </w:p>
        </w:tc>
        <w:tc>
          <w:tcPr>
            <w:tcW w:w="2500" w:type="pct"/>
            <w:tcBorders>
              <w:top w:val="nil"/>
              <w:left w:val="nil"/>
              <w:bottom w:val="nil"/>
              <w:right w:val="nil"/>
            </w:tcBorders>
          </w:tcPr>
          <w:p w:rsidR="00C3479F" w:rsidRPr="00F928AC" w:rsidRDefault="00C3479F" w:rsidP="00190603">
            <w:pPr>
              <w:jc w:val="both"/>
              <w:rPr>
                <w:lang w:eastAsia="ar-SA"/>
              </w:rPr>
            </w:pPr>
            <w:r w:rsidRPr="00F928AC">
              <w:rPr>
                <w:b/>
              </w:rPr>
              <w:t xml:space="preserve">Исполнитель: </w:t>
            </w:r>
            <w:r w:rsidRPr="00F928AC">
              <w:rPr>
                <w:b/>
              </w:rPr>
              <w:br/>
            </w:r>
          </w:p>
          <w:p w:rsidR="00C3479F" w:rsidRPr="00F928AC" w:rsidRDefault="00C3479F" w:rsidP="00190603">
            <w:pPr>
              <w:jc w:val="both"/>
              <w:rPr>
                <w:lang w:eastAsia="ar-SA"/>
              </w:rPr>
            </w:pPr>
          </w:p>
          <w:p w:rsidR="00C3479F" w:rsidRPr="00F928AC" w:rsidRDefault="00C3479F" w:rsidP="00190603">
            <w:r w:rsidRPr="00F928AC">
              <w:t>___________________/ ________________</w:t>
            </w:r>
          </w:p>
          <w:p w:rsidR="00C3479F" w:rsidRPr="00F928AC" w:rsidRDefault="00C3479F" w:rsidP="00190603">
            <w:pPr>
              <w:jc w:val="both"/>
              <w:rPr>
                <w:lang w:eastAsia="ar-SA"/>
              </w:rPr>
            </w:pPr>
            <w:r w:rsidRPr="00F928AC">
              <w:t>М.П.</w:t>
            </w:r>
          </w:p>
          <w:p w:rsidR="00C3479F" w:rsidRPr="00F928AC" w:rsidRDefault="00C3479F" w:rsidP="00190603">
            <w:pPr>
              <w:jc w:val="both"/>
            </w:pPr>
          </w:p>
        </w:tc>
      </w:tr>
    </w:tbl>
    <w:p w:rsidR="00AD2ED6" w:rsidRDefault="00AD2ED6" w:rsidP="00F928AC">
      <w:pPr>
        <w:shd w:val="clear" w:color="auto" w:fill="FFFFFF"/>
        <w:jc w:val="right"/>
        <w:rPr>
          <w:bCs/>
        </w:rPr>
      </w:pPr>
    </w:p>
    <w:sectPr w:rsidR="00AD2ED6" w:rsidSect="00F928AC">
      <w:pgSz w:w="11907" w:h="16840" w:code="9"/>
      <w:pgMar w:top="567" w:right="567" w:bottom="284" w:left="1134" w:header="0" w:footer="0"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D24" w:rsidRDefault="00A90D24">
      <w:r>
        <w:separator/>
      </w:r>
    </w:p>
  </w:endnote>
  <w:endnote w:type="continuationSeparator" w:id="0">
    <w:p w:rsidR="00A90D24" w:rsidRDefault="00A90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D24" w:rsidRDefault="00A90D24">
      <w:r>
        <w:separator/>
      </w:r>
    </w:p>
  </w:footnote>
  <w:footnote w:type="continuationSeparator" w:id="0">
    <w:p w:rsidR="00A90D24" w:rsidRDefault="00A90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FB3" w:rsidRDefault="00043604" w:rsidP="00BC11D2">
    <w:pPr>
      <w:pStyle w:val="a6"/>
      <w:framePr w:wrap="around" w:vAnchor="text" w:hAnchor="margin" w:xAlign="center" w:y="1"/>
      <w:rPr>
        <w:rStyle w:val="aa"/>
      </w:rPr>
    </w:pPr>
    <w:r>
      <w:rPr>
        <w:rStyle w:val="aa"/>
      </w:rPr>
      <w:fldChar w:fldCharType="begin"/>
    </w:r>
    <w:r w:rsidR="002C7FB3">
      <w:rPr>
        <w:rStyle w:val="aa"/>
      </w:rPr>
      <w:instrText xml:space="preserve">PAGE  </w:instrText>
    </w:r>
    <w:r>
      <w:rPr>
        <w:rStyle w:val="aa"/>
      </w:rPr>
      <w:fldChar w:fldCharType="separate"/>
    </w:r>
    <w:r w:rsidR="002C7FB3">
      <w:rPr>
        <w:rStyle w:val="aa"/>
        <w:noProof/>
      </w:rPr>
      <w:t>2</w:t>
    </w:r>
    <w:r>
      <w:rPr>
        <w:rStyle w:val="aa"/>
      </w:rPr>
      <w:fldChar w:fldCharType="end"/>
    </w:r>
  </w:p>
  <w:p w:rsidR="002C7FB3" w:rsidRDefault="002C7FB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402"/>
    <w:multiLevelType w:val="multilevel"/>
    <w:tmpl w:val="348E79B0"/>
    <w:lvl w:ilvl="0">
      <w:start w:val="1"/>
      <w:numFmt w:val="decimal"/>
      <w:lvlText w:val="%1."/>
      <w:lvlJc w:val="left"/>
      <w:pPr>
        <w:ind w:left="720" w:hanging="360"/>
      </w:pPr>
      <w:rPr>
        <w:rFonts w:hint="default"/>
        <w:b/>
      </w:rPr>
    </w:lvl>
    <w:lvl w:ilvl="1">
      <w:start w:val="1"/>
      <w:numFmt w:val="decimal"/>
      <w:isLgl/>
      <w:lvlText w:val="%1.%2."/>
      <w:lvlJc w:val="left"/>
      <w:pPr>
        <w:ind w:left="1708" w:hanging="1140"/>
      </w:pPr>
      <w:rPr>
        <w:rFonts w:hint="default"/>
        <w:b w:val="0"/>
        <w:i w:val="0"/>
        <w:color w:val="000000"/>
      </w:rPr>
    </w:lvl>
    <w:lvl w:ilvl="2">
      <w:start w:val="1"/>
      <w:numFmt w:val="decimal"/>
      <w:isLgl/>
      <w:lvlText w:val="%1.%2.%3."/>
      <w:lvlJc w:val="left"/>
      <w:pPr>
        <w:ind w:left="2198" w:hanging="1140"/>
      </w:pPr>
      <w:rPr>
        <w:rFonts w:hint="default"/>
        <w:color w:val="000000"/>
      </w:rPr>
    </w:lvl>
    <w:lvl w:ilvl="3">
      <w:start w:val="1"/>
      <w:numFmt w:val="decimal"/>
      <w:isLgl/>
      <w:lvlText w:val="%1.%2.%3.%4."/>
      <w:lvlJc w:val="left"/>
      <w:pPr>
        <w:ind w:left="2547" w:hanging="1140"/>
      </w:pPr>
      <w:rPr>
        <w:rFonts w:hint="default"/>
        <w:color w:val="000000"/>
      </w:rPr>
    </w:lvl>
    <w:lvl w:ilvl="4">
      <w:start w:val="1"/>
      <w:numFmt w:val="decimal"/>
      <w:isLgl/>
      <w:lvlText w:val="%1.%2.%3.%4.%5."/>
      <w:lvlJc w:val="left"/>
      <w:pPr>
        <w:ind w:left="2896" w:hanging="1140"/>
      </w:pPr>
      <w:rPr>
        <w:rFonts w:hint="default"/>
        <w:color w:val="000000"/>
      </w:rPr>
    </w:lvl>
    <w:lvl w:ilvl="5">
      <w:start w:val="1"/>
      <w:numFmt w:val="decimal"/>
      <w:isLgl/>
      <w:lvlText w:val="%1.%2.%3.%4.%5.%6."/>
      <w:lvlJc w:val="left"/>
      <w:pPr>
        <w:ind w:left="3245" w:hanging="114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
    <w:nsid w:val="07405ECE"/>
    <w:multiLevelType w:val="multilevel"/>
    <w:tmpl w:val="A6DA9392"/>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9C86BB1"/>
    <w:multiLevelType w:val="multilevel"/>
    <w:tmpl w:val="1BE8FAEC"/>
    <w:lvl w:ilvl="0">
      <w:start w:val="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512186"/>
    <w:multiLevelType w:val="hybridMultilevel"/>
    <w:tmpl w:val="F3D03102"/>
    <w:lvl w:ilvl="0" w:tplc="6102188A">
      <w:start w:val="1"/>
      <w:numFmt w:val="decimal"/>
      <w:lvlText w:val="%1."/>
      <w:lvlJc w:val="left"/>
      <w:pPr>
        <w:ind w:left="900" w:hanging="54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30B1C"/>
    <w:multiLevelType w:val="hybridMultilevel"/>
    <w:tmpl w:val="5E80A98A"/>
    <w:lvl w:ilvl="0" w:tplc="5942952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8AC382A"/>
    <w:multiLevelType w:val="multilevel"/>
    <w:tmpl w:val="D43EE38C"/>
    <w:lvl w:ilvl="0">
      <w:start w:val="3"/>
      <w:numFmt w:val="decimal"/>
      <w:lvlText w:val="%1"/>
      <w:lvlJc w:val="left"/>
      <w:pPr>
        <w:ind w:left="360" w:hanging="360"/>
      </w:pPr>
      <w:rPr>
        <w:rFonts w:hint="default"/>
        <w:color w:val="222222"/>
      </w:rPr>
    </w:lvl>
    <w:lvl w:ilvl="1">
      <w:start w:val="7"/>
      <w:numFmt w:val="decimal"/>
      <w:lvlText w:val="%1.%2"/>
      <w:lvlJc w:val="left"/>
      <w:pPr>
        <w:ind w:left="1069" w:hanging="360"/>
      </w:pPr>
      <w:rPr>
        <w:rFonts w:hint="default"/>
        <w:color w:val="222222"/>
      </w:rPr>
    </w:lvl>
    <w:lvl w:ilvl="2">
      <w:start w:val="1"/>
      <w:numFmt w:val="decimal"/>
      <w:lvlText w:val="%1.%2.%3"/>
      <w:lvlJc w:val="left"/>
      <w:pPr>
        <w:ind w:left="2138" w:hanging="720"/>
      </w:pPr>
      <w:rPr>
        <w:rFonts w:hint="default"/>
        <w:color w:val="222222"/>
      </w:rPr>
    </w:lvl>
    <w:lvl w:ilvl="3">
      <w:start w:val="1"/>
      <w:numFmt w:val="decimal"/>
      <w:lvlText w:val="%1.%2.%3.%4"/>
      <w:lvlJc w:val="left"/>
      <w:pPr>
        <w:ind w:left="2847" w:hanging="720"/>
      </w:pPr>
      <w:rPr>
        <w:rFonts w:hint="default"/>
        <w:color w:val="222222"/>
      </w:rPr>
    </w:lvl>
    <w:lvl w:ilvl="4">
      <w:start w:val="1"/>
      <w:numFmt w:val="decimal"/>
      <w:lvlText w:val="%1.%2.%3.%4.%5"/>
      <w:lvlJc w:val="left"/>
      <w:pPr>
        <w:ind w:left="3916" w:hanging="1080"/>
      </w:pPr>
      <w:rPr>
        <w:rFonts w:hint="default"/>
        <w:color w:val="222222"/>
      </w:rPr>
    </w:lvl>
    <w:lvl w:ilvl="5">
      <w:start w:val="1"/>
      <w:numFmt w:val="decimal"/>
      <w:lvlText w:val="%1.%2.%3.%4.%5.%6"/>
      <w:lvlJc w:val="left"/>
      <w:pPr>
        <w:ind w:left="4625" w:hanging="1080"/>
      </w:pPr>
      <w:rPr>
        <w:rFonts w:hint="default"/>
        <w:color w:val="222222"/>
      </w:rPr>
    </w:lvl>
    <w:lvl w:ilvl="6">
      <w:start w:val="1"/>
      <w:numFmt w:val="decimal"/>
      <w:lvlText w:val="%1.%2.%3.%4.%5.%6.%7"/>
      <w:lvlJc w:val="left"/>
      <w:pPr>
        <w:ind w:left="5694" w:hanging="1440"/>
      </w:pPr>
      <w:rPr>
        <w:rFonts w:hint="default"/>
        <w:color w:val="222222"/>
      </w:rPr>
    </w:lvl>
    <w:lvl w:ilvl="7">
      <w:start w:val="1"/>
      <w:numFmt w:val="decimal"/>
      <w:lvlText w:val="%1.%2.%3.%4.%5.%6.%7.%8"/>
      <w:lvlJc w:val="left"/>
      <w:pPr>
        <w:ind w:left="6403" w:hanging="1440"/>
      </w:pPr>
      <w:rPr>
        <w:rFonts w:hint="default"/>
        <w:color w:val="222222"/>
      </w:rPr>
    </w:lvl>
    <w:lvl w:ilvl="8">
      <w:start w:val="1"/>
      <w:numFmt w:val="decimal"/>
      <w:lvlText w:val="%1.%2.%3.%4.%5.%6.%7.%8.%9"/>
      <w:lvlJc w:val="left"/>
      <w:pPr>
        <w:ind w:left="7472" w:hanging="1800"/>
      </w:pPr>
      <w:rPr>
        <w:rFonts w:hint="default"/>
        <w:color w:val="222222"/>
      </w:rPr>
    </w:lvl>
  </w:abstractNum>
  <w:abstractNum w:abstractNumId="6">
    <w:nsid w:val="36510651"/>
    <w:multiLevelType w:val="multilevel"/>
    <w:tmpl w:val="013E1C96"/>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37086FED"/>
    <w:multiLevelType w:val="multilevel"/>
    <w:tmpl w:val="2D8A5EAC"/>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4E92FF4"/>
    <w:multiLevelType w:val="multilevel"/>
    <w:tmpl w:val="D1B234E0"/>
    <w:lvl w:ilvl="0">
      <w:start w:val="3"/>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nsid w:val="5A6175AF"/>
    <w:multiLevelType w:val="multilevel"/>
    <w:tmpl w:val="81D075EE"/>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val="0"/>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672F34EC"/>
    <w:multiLevelType w:val="hybridMultilevel"/>
    <w:tmpl w:val="20A4BC06"/>
    <w:lvl w:ilvl="0" w:tplc="BFF22BA8">
      <w:start w:val="2"/>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69CA2F9C"/>
    <w:multiLevelType w:val="multilevel"/>
    <w:tmpl w:val="4B846D62"/>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6E6D0CD0"/>
    <w:multiLevelType w:val="multilevel"/>
    <w:tmpl w:val="6E4233D0"/>
    <w:lvl w:ilvl="0">
      <w:start w:val="3"/>
      <w:numFmt w:val="decimal"/>
      <w:lvlText w:val="%1"/>
      <w:lvlJc w:val="left"/>
      <w:pPr>
        <w:ind w:left="360" w:hanging="360"/>
      </w:pPr>
      <w:rPr>
        <w:rFonts w:hint="default"/>
        <w:color w:val="222222"/>
      </w:rPr>
    </w:lvl>
    <w:lvl w:ilvl="1">
      <w:start w:val="7"/>
      <w:numFmt w:val="decimal"/>
      <w:lvlText w:val="%1.%2"/>
      <w:lvlJc w:val="left"/>
      <w:pPr>
        <w:ind w:left="1069" w:hanging="360"/>
      </w:pPr>
      <w:rPr>
        <w:rFonts w:hint="default"/>
        <w:color w:val="222222"/>
      </w:rPr>
    </w:lvl>
    <w:lvl w:ilvl="2">
      <w:start w:val="1"/>
      <w:numFmt w:val="decimal"/>
      <w:lvlText w:val="%1.%2.%3"/>
      <w:lvlJc w:val="left"/>
      <w:pPr>
        <w:ind w:left="2138" w:hanging="720"/>
      </w:pPr>
      <w:rPr>
        <w:rFonts w:hint="default"/>
        <w:color w:val="222222"/>
      </w:rPr>
    </w:lvl>
    <w:lvl w:ilvl="3">
      <w:start w:val="1"/>
      <w:numFmt w:val="decimal"/>
      <w:lvlText w:val="%1.%2.%3.%4"/>
      <w:lvlJc w:val="left"/>
      <w:pPr>
        <w:ind w:left="2847" w:hanging="720"/>
      </w:pPr>
      <w:rPr>
        <w:rFonts w:hint="default"/>
        <w:color w:val="222222"/>
      </w:rPr>
    </w:lvl>
    <w:lvl w:ilvl="4">
      <w:start w:val="1"/>
      <w:numFmt w:val="decimal"/>
      <w:lvlText w:val="%1.%2.%3.%4.%5"/>
      <w:lvlJc w:val="left"/>
      <w:pPr>
        <w:ind w:left="3916" w:hanging="1080"/>
      </w:pPr>
      <w:rPr>
        <w:rFonts w:hint="default"/>
        <w:color w:val="222222"/>
      </w:rPr>
    </w:lvl>
    <w:lvl w:ilvl="5">
      <w:start w:val="1"/>
      <w:numFmt w:val="decimal"/>
      <w:lvlText w:val="%1.%2.%3.%4.%5.%6"/>
      <w:lvlJc w:val="left"/>
      <w:pPr>
        <w:ind w:left="4625" w:hanging="1080"/>
      </w:pPr>
      <w:rPr>
        <w:rFonts w:hint="default"/>
        <w:color w:val="222222"/>
      </w:rPr>
    </w:lvl>
    <w:lvl w:ilvl="6">
      <w:start w:val="1"/>
      <w:numFmt w:val="decimal"/>
      <w:lvlText w:val="%1.%2.%3.%4.%5.%6.%7"/>
      <w:lvlJc w:val="left"/>
      <w:pPr>
        <w:ind w:left="5694" w:hanging="1440"/>
      </w:pPr>
      <w:rPr>
        <w:rFonts w:hint="default"/>
        <w:color w:val="222222"/>
      </w:rPr>
    </w:lvl>
    <w:lvl w:ilvl="7">
      <w:start w:val="1"/>
      <w:numFmt w:val="decimal"/>
      <w:lvlText w:val="%1.%2.%3.%4.%5.%6.%7.%8"/>
      <w:lvlJc w:val="left"/>
      <w:pPr>
        <w:ind w:left="6403" w:hanging="1440"/>
      </w:pPr>
      <w:rPr>
        <w:rFonts w:hint="default"/>
        <w:color w:val="222222"/>
      </w:rPr>
    </w:lvl>
    <w:lvl w:ilvl="8">
      <w:start w:val="1"/>
      <w:numFmt w:val="decimal"/>
      <w:lvlText w:val="%1.%2.%3.%4.%5.%6.%7.%8.%9"/>
      <w:lvlJc w:val="left"/>
      <w:pPr>
        <w:ind w:left="7472" w:hanging="1800"/>
      </w:pPr>
      <w:rPr>
        <w:rFonts w:hint="default"/>
        <w:color w:val="222222"/>
      </w:rPr>
    </w:lvl>
  </w:abstractNum>
  <w:num w:numId="1">
    <w:abstractNumId w:val="3"/>
  </w:num>
  <w:num w:numId="2">
    <w:abstractNumId w:val="9"/>
  </w:num>
  <w:num w:numId="3">
    <w:abstractNumId w:val="0"/>
  </w:num>
  <w:num w:numId="4">
    <w:abstractNumId w:val="4"/>
  </w:num>
  <w:num w:numId="5">
    <w:abstractNumId w:val="10"/>
  </w:num>
  <w:num w:numId="6">
    <w:abstractNumId w:val="8"/>
  </w:num>
  <w:num w:numId="7">
    <w:abstractNumId w:val="1"/>
  </w:num>
  <w:num w:numId="8">
    <w:abstractNumId w:val="11"/>
  </w:num>
  <w:num w:numId="9">
    <w:abstractNumId w:val="6"/>
  </w:num>
  <w:num w:numId="10">
    <w:abstractNumId w:val="5"/>
  </w:num>
  <w:num w:numId="11">
    <w:abstractNumId w:val="12"/>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08"/>
  <w:drawingGridHorizontalSpacing w:val="12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71133A"/>
    <w:rsid w:val="0001083C"/>
    <w:rsid w:val="00020F90"/>
    <w:rsid w:val="00032343"/>
    <w:rsid w:val="00036457"/>
    <w:rsid w:val="00036B50"/>
    <w:rsid w:val="000404DF"/>
    <w:rsid w:val="00043604"/>
    <w:rsid w:val="000602CE"/>
    <w:rsid w:val="00090583"/>
    <w:rsid w:val="000C6216"/>
    <w:rsid w:val="000D13C3"/>
    <w:rsid w:val="000E01FC"/>
    <w:rsid w:val="000E1506"/>
    <w:rsid w:val="000E1FB7"/>
    <w:rsid w:val="000F7146"/>
    <w:rsid w:val="00100B4B"/>
    <w:rsid w:val="0010388E"/>
    <w:rsid w:val="001042A8"/>
    <w:rsid w:val="00162D30"/>
    <w:rsid w:val="00164DC4"/>
    <w:rsid w:val="00186135"/>
    <w:rsid w:val="00190603"/>
    <w:rsid w:val="00192E9D"/>
    <w:rsid w:val="001934F7"/>
    <w:rsid w:val="001A1EC1"/>
    <w:rsid w:val="001A6F3A"/>
    <w:rsid w:val="001A7E03"/>
    <w:rsid w:val="001B2ED5"/>
    <w:rsid w:val="001C5D99"/>
    <w:rsid w:val="001D68AD"/>
    <w:rsid w:val="001E3046"/>
    <w:rsid w:val="001E465C"/>
    <w:rsid w:val="001E678E"/>
    <w:rsid w:val="001F0AD9"/>
    <w:rsid w:val="001F7683"/>
    <w:rsid w:val="002013CA"/>
    <w:rsid w:val="002027C7"/>
    <w:rsid w:val="00205604"/>
    <w:rsid w:val="00213E7A"/>
    <w:rsid w:val="00223B59"/>
    <w:rsid w:val="0022708C"/>
    <w:rsid w:val="0026660E"/>
    <w:rsid w:val="00275D6C"/>
    <w:rsid w:val="00276016"/>
    <w:rsid w:val="002B000A"/>
    <w:rsid w:val="002B0C10"/>
    <w:rsid w:val="002B7C49"/>
    <w:rsid w:val="002C074D"/>
    <w:rsid w:val="002C4B7A"/>
    <w:rsid w:val="002C4C24"/>
    <w:rsid w:val="002C7011"/>
    <w:rsid w:val="002C7FB3"/>
    <w:rsid w:val="002D5E0F"/>
    <w:rsid w:val="002D7D8F"/>
    <w:rsid w:val="002E0CD3"/>
    <w:rsid w:val="002F4F21"/>
    <w:rsid w:val="00301ED5"/>
    <w:rsid w:val="00314E57"/>
    <w:rsid w:val="0031799C"/>
    <w:rsid w:val="00323EF2"/>
    <w:rsid w:val="00331967"/>
    <w:rsid w:val="003345CC"/>
    <w:rsid w:val="003417A4"/>
    <w:rsid w:val="00371E61"/>
    <w:rsid w:val="003760BF"/>
    <w:rsid w:val="00380465"/>
    <w:rsid w:val="003829AE"/>
    <w:rsid w:val="0039630D"/>
    <w:rsid w:val="003A0AA3"/>
    <w:rsid w:val="003B1A4E"/>
    <w:rsid w:val="003B25FD"/>
    <w:rsid w:val="003B35DA"/>
    <w:rsid w:val="003B6939"/>
    <w:rsid w:val="003C1B55"/>
    <w:rsid w:val="003C72CE"/>
    <w:rsid w:val="003D58BD"/>
    <w:rsid w:val="003E5773"/>
    <w:rsid w:val="003E7FE7"/>
    <w:rsid w:val="003F0CE3"/>
    <w:rsid w:val="003F2FA2"/>
    <w:rsid w:val="003F4483"/>
    <w:rsid w:val="003F56D1"/>
    <w:rsid w:val="00402198"/>
    <w:rsid w:val="00402569"/>
    <w:rsid w:val="00403870"/>
    <w:rsid w:val="00404224"/>
    <w:rsid w:val="00427431"/>
    <w:rsid w:val="004402EC"/>
    <w:rsid w:val="0044099F"/>
    <w:rsid w:val="004626FC"/>
    <w:rsid w:val="004631B6"/>
    <w:rsid w:val="00470E15"/>
    <w:rsid w:val="00477BA5"/>
    <w:rsid w:val="00481810"/>
    <w:rsid w:val="0048238F"/>
    <w:rsid w:val="004865A6"/>
    <w:rsid w:val="004A0EC2"/>
    <w:rsid w:val="004A2158"/>
    <w:rsid w:val="004A39D1"/>
    <w:rsid w:val="004A5267"/>
    <w:rsid w:val="004B13F3"/>
    <w:rsid w:val="004B7CB1"/>
    <w:rsid w:val="004C0DD4"/>
    <w:rsid w:val="004D05AA"/>
    <w:rsid w:val="004E1A78"/>
    <w:rsid w:val="004E4900"/>
    <w:rsid w:val="004E56E9"/>
    <w:rsid w:val="00504CE7"/>
    <w:rsid w:val="005112B1"/>
    <w:rsid w:val="005268AA"/>
    <w:rsid w:val="00530DE6"/>
    <w:rsid w:val="005326EA"/>
    <w:rsid w:val="00546357"/>
    <w:rsid w:val="00566B7C"/>
    <w:rsid w:val="00572F25"/>
    <w:rsid w:val="00595AA7"/>
    <w:rsid w:val="005A6308"/>
    <w:rsid w:val="005B5973"/>
    <w:rsid w:val="005B677A"/>
    <w:rsid w:val="005C6A76"/>
    <w:rsid w:val="005D5BBA"/>
    <w:rsid w:val="005E075A"/>
    <w:rsid w:val="005F44AA"/>
    <w:rsid w:val="005F514E"/>
    <w:rsid w:val="00601B5A"/>
    <w:rsid w:val="00606711"/>
    <w:rsid w:val="00635EBD"/>
    <w:rsid w:val="00650DEA"/>
    <w:rsid w:val="00656106"/>
    <w:rsid w:val="006563AC"/>
    <w:rsid w:val="00666F7B"/>
    <w:rsid w:val="00672E6D"/>
    <w:rsid w:val="0067560A"/>
    <w:rsid w:val="00684D47"/>
    <w:rsid w:val="00695BA8"/>
    <w:rsid w:val="00695D79"/>
    <w:rsid w:val="006B7BAF"/>
    <w:rsid w:val="006C3BDB"/>
    <w:rsid w:val="006D0767"/>
    <w:rsid w:val="006D61EB"/>
    <w:rsid w:val="006D6D87"/>
    <w:rsid w:val="006E329C"/>
    <w:rsid w:val="006E4EF5"/>
    <w:rsid w:val="006E4FBC"/>
    <w:rsid w:val="006F1E98"/>
    <w:rsid w:val="00705556"/>
    <w:rsid w:val="0071133A"/>
    <w:rsid w:val="00715D08"/>
    <w:rsid w:val="00716082"/>
    <w:rsid w:val="007252E1"/>
    <w:rsid w:val="00730005"/>
    <w:rsid w:val="0074285F"/>
    <w:rsid w:val="007512AB"/>
    <w:rsid w:val="0075163D"/>
    <w:rsid w:val="00765CE1"/>
    <w:rsid w:val="0078250E"/>
    <w:rsid w:val="007B5EA2"/>
    <w:rsid w:val="007C2D9D"/>
    <w:rsid w:val="007C3BB5"/>
    <w:rsid w:val="008007B7"/>
    <w:rsid w:val="008148F5"/>
    <w:rsid w:val="0082115A"/>
    <w:rsid w:val="00831B18"/>
    <w:rsid w:val="00840E3E"/>
    <w:rsid w:val="00845C0E"/>
    <w:rsid w:val="008571A8"/>
    <w:rsid w:val="00864CF4"/>
    <w:rsid w:val="00864F05"/>
    <w:rsid w:val="00864F1C"/>
    <w:rsid w:val="008711C9"/>
    <w:rsid w:val="00877464"/>
    <w:rsid w:val="008930FE"/>
    <w:rsid w:val="00894C0C"/>
    <w:rsid w:val="008A0568"/>
    <w:rsid w:val="008A25EE"/>
    <w:rsid w:val="008A4B4B"/>
    <w:rsid w:val="008B6CDB"/>
    <w:rsid w:val="008C6E17"/>
    <w:rsid w:val="008D096D"/>
    <w:rsid w:val="008F14AB"/>
    <w:rsid w:val="00933CC3"/>
    <w:rsid w:val="00940136"/>
    <w:rsid w:val="00940E89"/>
    <w:rsid w:val="00943124"/>
    <w:rsid w:val="009455A6"/>
    <w:rsid w:val="00965457"/>
    <w:rsid w:val="00967401"/>
    <w:rsid w:val="0097548C"/>
    <w:rsid w:val="009767A6"/>
    <w:rsid w:val="0098325D"/>
    <w:rsid w:val="009A6762"/>
    <w:rsid w:val="009C39DC"/>
    <w:rsid w:val="009C55DD"/>
    <w:rsid w:val="009E18E5"/>
    <w:rsid w:val="009E36F3"/>
    <w:rsid w:val="009E4079"/>
    <w:rsid w:val="009F3998"/>
    <w:rsid w:val="009F3FF6"/>
    <w:rsid w:val="009F5E95"/>
    <w:rsid w:val="009F7B0B"/>
    <w:rsid w:val="00A014FD"/>
    <w:rsid w:val="00A1071A"/>
    <w:rsid w:val="00A15686"/>
    <w:rsid w:val="00A1652A"/>
    <w:rsid w:val="00A22A8C"/>
    <w:rsid w:val="00A250FB"/>
    <w:rsid w:val="00A321FE"/>
    <w:rsid w:val="00A514A0"/>
    <w:rsid w:val="00A531CE"/>
    <w:rsid w:val="00A7047A"/>
    <w:rsid w:val="00A82C4C"/>
    <w:rsid w:val="00A90D24"/>
    <w:rsid w:val="00AA0C1B"/>
    <w:rsid w:val="00AA1CC0"/>
    <w:rsid w:val="00AA6A2F"/>
    <w:rsid w:val="00AB269B"/>
    <w:rsid w:val="00AB2E88"/>
    <w:rsid w:val="00AB702A"/>
    <w:rsid w:val="00AC04C9"/>
    <w:rsid w:val="00AC32B1"/>
    <w:rsid w:val="00AD2ED6"/>
    <w:rsid w:val="00AD3289"/>
    <w:rsid w:val="00AF1C60"/>
    <w:rsid w:val="00AF1CE8"/>
    <w:rsid w:val="00AF6469"/>
    <w:rsid w:val="00AF662B"/>
    <w:rsid w:val="00AF68BF"/>
    <w:rsid w:val="00B004F6"/>
    <w:rsid w:val="00B03371"/>
    <w:rsid w:val="00B07339"/>
    <w:rsid w:val="00B36CAA"/>
    <w:rsid w:val="00B41150"/>
    <w:rsid w:val="00B4773E"/>
    <w:rsid w:val="00B47774"/>
    <w:rsid w:val="00B517D4"/>
    <w:rsid w:val="00B609C4"/>
    <w:rsid w:val="00B61A47"/>
    <w:rsid w:val="00B90E3D"/>
    <w:rsid w:val="00B95CD6"/>
    <w:rsid w:val="00B9630B"/>
    <w:rsid w:val="00BA64FA"/>
    <w:rsid w:val="00BB4509"/>
    <w:rsid w:val="00BC11D2"/>
    <w:rsid w:val="00BC1532"/>
    <w:rsid w:val="00BC5BBC"/>
    <w:rsid w:val="00BE0AB3"/>
    <w:rsid w:val="00BE179D"/>
    <w:rsid w:val="00BF7521"/>
    <w:rsid w:val="00C23C4A"/>
    <w:rsid w:val="00C24FFF"/>
    <w:rsid w:val="00C254FC"/>
    <w:rsid w:val="00C3479F"/>
    <w:rsid w:val="00C40902"/>
    <w:rsid w:val="00C4667E"/>
    <w:rsid w:val="00C54AC4"/>
    <w:rsid w:val="00C56649"/>
    <w:rsid w:val="00C729E8"/>
    <w:rsid w:val="00C7512A"/>
    <w:rsid w:val="00C83499"/>
    <w:rsid w:val="00C85F8E"/>
    <w:rsid w:val="00C90ED4"/>
    <w:rsid w:val="00C9551F"/>
    <w:rsid w:val="00CA3836"/>
    <w:rsid w:val="00CB3A1E"/>
    <w:rsid w:val="00CB6727"/>
    <w:rsid w:val="00CB7332"/>
    <w:rsid w:val="00CC6141"/>
    <w:rsid w:val="00CD2CB5"/>
    <w:rsid w:val="00CE19EB"/>
    <w:rsid w:val="00CF485C"/>
    <w:rsid w:val="00D0124E"/>
    <w:rsid w:val="00D022CB"/>
    <w:rsid w:val="00D06796"/>
    <w:rsid w:val="00D114C4"/>
    <w:rsid w:val="00D216E9"/>
    <w:rsid w:val="00D22CBE"/>
    <w:rsid w:val="00D33C92"/>
    <w:rsid w:val="00D4229B"/>
    <w:rsid w:val="00D460DF"/>
    <w:rsid w:val="00D54EF9"/>
    <w:rsid w:val="00D61155"/>
    <w:rsid w:val="00D661C0"/>
    <w:rsid w:val="00D67AA9"/>
    <w:rsid w:val="00D70C08"/>
    <w:rsid w:val="00D75D83"/>
    <w:rsid w:val="00D81D14"/>
    <w:rsid w:val="00D8225A"/>
    <w:rsid w:val="00D85386"/>
    <w:rsid w:val="00D86C34"/>
    <w:rsid w:val="00D87AB6"/>
    <w:rsid w:val="00D90AF5"/>
    <w:rsid w:val="00D961AB"/>
    <w:rsid w:val="00D964ED"/>
    <w:rsid w:val="00DA79CE"/>
    <w:rsid w:val="00DB0335"/>
    <w:rsid w:val="00DC18D4"/>
    <w:rsid w:val="00DD4B62"/>
    <w:rsid w:val="00DE4B35"/>
    <w:rsid w:val="00DE60A2"/>
    <w:rsid w:val="00DE7F83"/>
    <w:rsid w:val="00E07726"/>
    <w:rsid w:val="00E15746"/>
    <w:rsid w:val="00E311A7"/>
    <w:rsid w:val="00E352D3"/>
    <w:rsid w:val="00E432B7"/>
    <w:rsid w:val="00E43D0E"/>
    <w:rsid w:val="00E44697"/>
    <w:rsid w:val="00E45C5B"/>
    <w:rsid w:val="00E45FFF"/>
    <w:rsid w:val="00E51175"/>
    <w:rsid w:val="00E51869"/>
    <w:rsid w:val="00E67BCA"/>
    <w:rsid w:val="00E7505E"/>
    <w:rsid w:val="00E76BD2"/>
    <w:rsid w:val="00E91F59"/>
    <w:rsid w:val="00EA4DF3"/>
    <w:rsid w:val="00EB6166"/>
    <w:rsid w:val="00EB731C"/>
    <w:rsid w:val="00EC5308"/>
    <w:rsid w:val="00ED0E44"/>
    <w:rsid w:val="00ED59FD"/>
    <w:rsid w:val="00EE7B4A"/>
    <w:rsid w:val="00EF5303"/>
    <w:rsid w:val="00F063CA"/>
    <w:rsid w:val="00F12443"/>
    <w:rsid w:val="00F345C5"/>
    <w:rsid w:val="00F62454"/>
    <w:rsid w:val="00F637D7"/>
    <w:rsid w:val="00F737A4"/>
    <w:rsid w:val="00F8320A"/>
    <w:rsid w:val="00F84B28"/>
    <w:rsid w:val="00F860DD"/>
    <w:rsid w:val="00F86D96"/>
    <w:rsid w:val="00F928AC"/>
    <w:rsid w:val="00F93371"/>
    <w:rsid w:val="00FA3617"/>
    <w:rsid w:val="00FC2F58"/>
    <w:rsid w:val="00FD1F9E"/>
    <w:rsid w:val="00FD2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900"/>
    <w:rPr>
      <w:sz w:val="24"/>
      <w:szCs w:val="24"/>
    </w:rPr>
  </w:style>
  <w:style w:type="paragraph" w:styleId="1">
    <w:name w:val="heading 1"/>
    <w:basedOn w:val="a"/>
    <w:next w:val="a"/>
    <w:qFormat/>
    <w:rsid w:val="004E4900"/>
    <w:pPr>
      <w:keepNext/>
      <w:jc w:val="center"/>
      <w:outlineLvl w:val="0"/>
    </w:pPr>
    <w:rPr>
      <w:b/>
      <w:bCs/>
      <w:shadow/>
    </w:rPr>
  </w:style>
  <w:style w:type="paragraph" w:styleId="2">
    <w:name w:val="heading 2"/>
    <w:basedOn w:val="a"/>
    <w:next w:val="a"/>
    <w:qFormat/>
    <w:rsid w:val="004E4900"/>
    <w:pPr>
      <w:keepNext/>
      <w:jc w:val="center"/>
      <w:outlineLvl w:val="1"/>
    </w:pPr>
    <w:rPr>
      <w:sz w:val="28"/>
    </w:rPr>
  </w:style>
  <w:style w:type="paragraph" w:styleId="3">
    <w:name w:val="heading 3"/>
    <w:basedOn w:val="a"/>
    <w:next w:val="a"/>
    <w:qFormat/>
    <w:rsid w:val="004E4900"/>
    <w:pPr>
      <w:keepNext/>
      <w:outlineLvl w:val="2"/>
    </w:pPr>
    <w:rPr>
      <w:sz w:val="28"/>
    </w:rPr>
  </w:style>
  <w:style w:type="paragraph" w:styleId="4">
    <w:name w:val="heading 4"/>
    <w:basedOn w:val="a"/>
    <w:next w:val="a"/>
    <w:qFormat/>
    <w:rsid w:val="004E4900"/>
    <w:pPr>
      <w:keepNext/>
      <w:jc w:val="center"/>
      <w:outlineLvl w:val="3"/>
    </w:pPr>
    <w:rPr>
      <w:b/>
      <w:bCs/>
      <w:shadow/>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E4900"/>
    <w:pPr>
      <w:jc w:val="center"/>
    </w:pPr>
    <w:rPr>
      <w:b/>
      <w:noProof/>
      <w:sz w:val="28"/>
      <w:szCs w:val="20"/>
    </w:rPr>
  </w:style>
  <w:style w:type="paragraph" w:styleId="a4">
    <w:name w:val="Body Text Indent"/>
    <w:basedOn w:val="a"/>
    <w:rsid w:val="004E4900"/>
    <w:pPr>
      <w:spacing w:line="360" w:lineRule="auto"/>
      <w:ind w:firstLine="709"/>
    </w:pPr>
    <w:rPr>
      <w:sz w:val="28"/>
    </w:rPr>
  </w:style>
  <w:style w:type="character" w:styleId="a5">
    <w:name w:val="Hyperlink"/>
    <w:basedOn w:val="a0"/>
    <w:rsid w:val="004E4900"/>
    <w:rPr>
      <w:color w:val="0000FF"/>
      <w:u w:val="single"/>
    </w:rPr>
  </w:style>
  <w:style w:type="paragraph" w:styleId="a6">
    <w:name w:val="header"/>
    <w:basedOn w:val="a"/>
    <w:rsid w:val="004E4900"/>
    <w:pPr>
      <w:tabs>
        <w:tab w:val="center" w:pos="4677"/>
        <w:tab w:val="right" w:pos="9355"/>
      </w:tabs>
    </w:pPr>
  </w:style>
  <w:style w:type="paragraph" w:styleId="a7">
    <w:name w:val="footer"/>
    <w:basedOn w:val="a"/>
    <w:link w:val="a8"/>
    <w:rsid w:val="004E4900"/>
    <w:pPr>
      <w:tabs>
        <w:tab w:val="center" w:pos="4677"/>
        <w:tab w:val="right" w:pos="9355"/>
      </w:tabs>
    </w:pPr>
  </w:style>
  <w:style w:type="paragraph" w:styleId="a9">
    <w:name w:val="Balloon Text"/>
    <w:basedOn w:val="a"/>
    <w:semiHidden/>
    <w:rsid w:val="00371E61"/>
    <w:rPr>
      <w:rFonts w:ascii="Tahoma" w:hAnsi="Tahoma" w:cs="Tahoma"/>
      <w:sz w:val="16"/>
      <w:szCs w:val="16"/>
    </w:rPr>
  </w:style>
  <w:style w:type="character" w:styleId="aa">
    <w:name w:val="page number"/>
    <w:basedOn w:val="a0"/>
    <w:rsid w:val="00B4773E"/>
  </w:style>
  <w:style w:type="paragraph" w:styleId="ab">
    <w:name w:val="Document Map"/>
    <w:basedOn w:val="a"/>
    <w:semiHidden/>
    <w:rsid w:val="00716082"/>
    <w:pPr>
      <w:shd w:val="clear" w:color="auto" w:fill="000080"/>
    </w:pPr>
    <w:rPr>
      <w:rFonts w:ascii="Tahoma" w:hAnsi="Tahoma" w:cs="Tahoma"/>
      <w:sz w:val="20"/>
      <w:szCs w:val="20"/>
    </w:rPr>
  </w:style>
  <w:style w:type="character" w:styleId="ac">
    <w:name w:val="FollowedHyperlink"/>
    <w:basedOn w:val="a0"/>
    <w:rsid w:val="00C40902"/>
    <w:rPr>
      <w:color w:val="800080"/>
      <w:u w:val="single"/>
    </w:rPr>
  </w:style>
  <w:style w:type="table" w:styleId="ad">
    <w:name w:val="Table Grid"/>
    <w:basedOn w:val="a1"/>
    <w:rsid w:val="00933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DA79CE"/>
    <w:pPr>
      <w:widowControl w:val="0"/>
      <w:autoSpaceDE w:val="0"/>
      <w:autoSpaceDN w:val="0"/>
      <w:adjustRightInd w:val="0"/>
      <w:ind w:right="19772" w:firstLine="720"/>
    </w:pPr>
    <w:rPr>
      <w:rFonts w:ascii="Arial" w:hAnsi="Arial" w:cs="Arial"/>
    </w:rPr>
  </w:style>
  <w:style w:type="character" w:customStyle="1" w:styleId="ae">
    <w:name w:val="Гипертекстовая ссылка"/>
    <w:basedOn w:val="a0"/>
    <w:uiPriority w:val="99"/>
    <w:rsid w:val="008A0568"/>
    <w:rPr>
      <w:color w:val="106BBE"/>
    </w:rPr>
  </w:style>
  <w:style w:type="character" w:customStyle="1" w:styleId="a8">
    <w:name w:val="Нижний колонтитул Знак"/>
    <w:link w:val="a7"/>
    <w:rsid w:val="00B03371"/>
    <w:rPr>
      <w:sz w:val="24"/>
      <w:szCs w:val="24"/>
    </w:rPr>
  </w:style>
  <w:style w:type="paragraph" w:styleId="af">
    <w:name w:val="Normal (Web)"/>
    <w:basedOn w:val="a"/>
    <w:rsid w:val="00C3479F"/>
    <w:pPr>
      <w:spacing w:before="100" w:beforeAutospacing="1" w:after="100" w:afterAutospacing="1"/>
    </w:pPr>
    <w:rPr>
      <w:sz w:val="22"/>
      <w:szCs w:val="22"/>
    </w:rPr>
  </w:style>
  <w:style w:type="paragraph" w:styleId="af0">
    <w:name w:val="Plain Text"/>
    <w:basedOn w:val="a"/>
    <w:link w:val="af1"/>
    <w:rsid w:val="00C3479F"/>
    <w:rPr>
      <w:rFonts w:ascii="Courier New" w:hAnsi="Courier New"/>
      <w:sz w:val="20"/>
      <w:szCs w:val="20"/>
    </w:rPr>
  </w:style>
  <w:style w:type="character" w:customStyle="1" w:styleId="af1">
    <w:name w:val="Текст Знак"/>
    <w:basedOn w:val="a0"/>
    <w:link w:val="af0"/>
    <w:rsid w:val="00C3479F"/>
    <w:rPr>
      <w:rFonts w:ascii="Courier New" w:hAnsi="Courier New"/>
    </w:rPr>
  </w:style>
  <w:style w:type="paragraph" w:customStyle="1" w:styleId="10">
    <w:name w:val="Без интервала1"/>
    <w:link w:val="NoSpacingChar"/>
    <w:rsid w:val="00C3479F"/>
    <w:pPr>
      <w:suppressAutoHyphens/>
    </w:pPr>
    <w:rPr>
      <w:rFonts w:ascii="Calibri" w:eastAsia="Calibri" w:hAnsi="Calibri"/>
      <w:sz w:val="22"/>
      <w:szCs w:val="22"/>
      <w:lang w:eastAsia="ar-SA"/>
    </w:rPr>
  </w:style>
  <w:style w:type="character" w:customStyle="1" w:styleId="NoSpacingChar">
    <w:name w:val="No Spacing Char"/>
    <w:link w:val="10"/>
    <w:locked/>
    <w:rsid w:val="00C3479F"/>
    <w:rPr>
      <w:rFonts w:ascii="Calibri" w:eastAsia="Calibri" w:hAnsi="Calibri"/>
      <w:sz w:val="22"/>
      <w:szCs w:val="22"/>
      <w:lang w:eastAsia="ar-SA" w:bidi="ar-SA"/>
    </w:rPr>
  </w:style>
  <w:style w:type="paragraph" w:styleId="af2">
    <w:name w:val="List Paragraph"/>
    <w:aliases w:val="Рис-монограф"/>
    <w:basedOn w:val="a"/>
    <w:link w:val="af3"/>
    <w:uiPriority w:val="34"/>
    <w:qFormat/>
    <w:rsid w:val="00715D08"/>
    <w:pPr>
      <w:ind w:left="720"/>
      <w:contextualSpacing/>
    </w:pPr>
  </w:style>
  <w:style w:type="character" w:customStyle="1" w:styleId="af3">
    <w:name w:val="Абзац списка Знак"/>
    <w:aliases w:val="Рис-монограф Знак"/>
    <w:link w:val="af2"/>
    <w:uiPriority w:val="34"/>
    <w:locked/>
    <w:rsid w:val="00715D08"/>
    <w:rPr>
      <w:sz w:val="24"/>
      <w:szCs w:val="24"/>
    </w:rPr>
  </w:style>
  <w:style w:type="character" w:customStyle="1" w:styleId="ConsNormal0">
    <w:name w:val="ConsNormal Знак"/>
    <w:link w:val="ConsNormal"/>
    <w:rsid w:val="00CB7332"/>
    <w:rPr>
      <w:rFonts w:ascii="Arial" w:hAnsi="Arial" w:cs="Arial"/>
      <w:lang w:val="ru-RU" w:eastAsia="ru-RU" w:bidi="ar-SA"/>
    </w:rPr>
  </w:style>
  <w:style w:type="paragraph" w:styleId="af4">
    <w:name w:val="Body Text"/>
    <w:basedOn w:val="a"/>
    <w:link w:val="af5"/>
    <w:rsid w:val="00F62454"/>
    <w:pPr>
      <w:widowControl w:val="0"/>
      <w:suppressAutoHyphens/>
      <w:autoSpaceDE w:val="0"/>
      <w:spacing w:after="120"/>
    </w:pPr>
    <w:rPr>
      <w:sz w:val="20"/>
      <w:szCs w:val="20"/>
      <w:lang w:eastAsia="zh-CN"/>
    </w:rPr>
  </w:style>
  <w:style w:type="character" w:customStyle="1" w:styleId="af5">
    <w:name w:val="Основной текст Знак"/>
    <w:basedOn w:val="a0"/>
    <w:link w:val="af4"/>
    <w:rsid w:val="00F62454"/>
    <w:rPr>
      <w:lang w:eastAsia="zh-CN"/>
    </w:rPr>
  </w:style>
  <w:style w:type="paragraph" w:styleId="af6">
    <w:name w:val="No Spacing"/>
    <w:link w:val="af7"/>
    <w:uiPriority w:val="1"/>
    <w:qFormat/>
    <w:rsid w:val="00B95CD6"/>
    <w:rPr>
      <w:sz w:val="24"/>
      <w:szCs w:val="24"/>
    </w:rPr>
  </w:style>
  <w:style w:type="character" w:customStyle="1" w:styleId="af7">
    <w:name w:val="Без интервала Знак"/>
    <w:link w:val="af6"/>
    <w:rsid w:val="00B95CD6"/>
    <w:rPr>
      <w:sz w:val="24"/>
      <w:szCs w:val="24"/>
    </w:rPr>
  </w:style>
  <w:style w:type="paragraph" w:styleId="20">
    <w:name w:val="Body Text 2"/>
    <w:basedOn w:val="a"/>
    <w:link w:val="21"/>
    <w:rsid w:val="00F928AC"/>
    <w:pPr>
      <w:spacing w:after="120" w:line="480" w:lineRule="auto"/>
    </w:pPr>
  </w:style>
  <w:style w:type="character" w:customStyle="1" w:styleId="21">
    <w:name w:val="Основной текст 2 Знак"/>
    <w:basedOn w:val="a0"/>
    <w:link w:val="20"/>
    <w:rsid w:val="00F928AC"/>
    <w:rPr>
      <w:sz w:val="24"/>
      <w:szCs w:val="24"/>
    </w:rPr>
  </w:style>
  <w:style w:type="paragraph" w:customStyle="1" w:styleId="LO-Normal">
    <w:name w:val="LO-Normal"/>
    <w:rsid w:val="00F928AC"/>
    <w:pPr>
      <w:suppressAutoHyphens/>
    </w:pPr>
    <w:rPr>
      <w:lang w:eastAsia="zh-CN"/>
    </w:rPr>
  </w:style>
  <w:style w:type="paragraph" w:customStyle="1" w:styleId="ConsPlusNormal">
    <w:name w:val="ConsPlusNormal"/>
    <w:rsid w:val="00F928AC"/>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7633477">
      <w:bodyDiv w:val="1"/>
      <w:marLeft w:val="0"/>
      <w:marRight w:val="0"/>
      <w:marTop w:val="0"/>
      <w:marBottom w:val="0"/>
      <w:divBdr>
        <w:top w:val="none" w:sz="0" w:space="0" w:color="auto"/>
        <w:left w:val="none" w:sz="0" w:space="0" w:color="auto"/>
        <w:bottom w:val="none" w:sz="0" w:space="0" w:color="auto"/>
        <w:right w:val="none" w:sz="0" w:space="0" w:color="auto"/>
      </w:divBdr>
      <w:divsChild>
        <w:div w:id="442699920">
          <w:marLeft w:val="0"/>
          <w:marRight w:val="0"/>
          <w:marTop w:val="0"/>
          <w:marBottom w:val="0"/>
          <w:divBdr>
            <w:top w:val="none" w:sz="0" w:space="0" w:color="auto"/>
            <w:left w:val="none" w:sz="0" w:space="0" w:color="auto"/>
            <w:bottom w:val="none" w:sz="0" w:space="0" w:color="auto"/>
            <w:right w:val="none" w:sz="0" w:space="0" w:color="auto"/>
          </w:divBdr>
        </w:div>
        <w:div w:id="784346919">
          <w:marLeft w:val="0"/>
          <w:marRight w:val="0"/>
          <w:marTop w:val="0"/>
          <w:marBottom w:val="0"/>
          <w:divBdr>
            <w:top w:val="none" w:sz="0" w:space="0" w:color="auto"/>
            <w:left w:val="none" w:sz="0" w:space="0" w:color="auto"/>
            <w:bottom w:val="none" w:sz="0" w:space="0" w:color="auto"/>
            <w:right w:val="none" w:sz="0" w:space="0" w:color="auto"/>
          </w:divBdr>
        </w:div>
        <w:div w:id="1764255025">
          <w:marLeft w:val="0"/>
          <w:marRight w:val="0"/>
          <w:marTop w:val="0"/>
          <w:marBottom w:val="0"/>
          <w:divBdr>
            <w:top w:val="none" w:sz="0" w:space="0" w:color="auto"/>
            <w:left w:val="none" w:sz="0" w:space="0" w:color="auto"/>
            <w:bottom w:val="none" w:sz="0" w:space="0" w:color="auto"/>
            <w:right w:val="none" w:sz="0" w:space="0" w:color="auto"/>
          </w:divBdr>
        </w:div>
      </w:divsChild>
    </w:div>
    <w:div w:id="81803002">
      <w:bodyDiv w:val="1"/>
      <w:marLeft w:val="0"/>
      <w:marRight w:val="0"/>
      <w:marTop w:val="0"/>
      <w:marBottom w:val="0"/>
      <w:divBdr>
        <w:top w:val="none" w:sz="0" w:space="0" w:color="auto"/>
        <w:left w:val="none" w:sz="0" w:space="0" w:color="auto"/>
        <w:bottom w:val="none" w:sz="0" w:space="0" w:color="auto"/>
        <w:right w:val="none" w:sz="0" w:space="0" w:color="auto"/>
      </w:divBdr>
      <w:divsChild>
        <w:div w:id="813722571">
          <w:marLeft w:val="0"/>
          <w:marRight w:val="0"/>
          <w:marTop w:val="0"/>
          <w:marBottom w:val="0"/>
          <w:divBdr>
            <w:top w:val="none" w:sz="0" w:space="0" w:color="auto"/>
            <w:left w:val="none" w:sz="0" w:space="0" w:color="auto"/>
            <w:bottom w:val="none" w:sz="0" w:space="0" w:color="auto"/>
            <w:right w:val="none" w:sz="0" w:space="0" w:color="auto"/>
          </w:divBdr>
        </w:div>
      </w:divsChild>
    </w:div>
    <w:div w:id="208879545">
      <w:bodyDiv w:val="1"/>
      <w:marLeft w:val="0"/>
      <w:marRight w:val="0"/>
      <w:marTop w:val="0"/>
      <w:marBottom w:val="0"/>
      <w:divBdr>
        <w:top w:val="none" w:sz="0" w:space="0" w:color="auto"/>
        <w:left w:val="none" w:sz="0" w:space="0" w:color="auto"/>
        <w:bottom w:val="none" w:sz="0" w:space="0" w:color="auto"/>
        <w:right w:val="none" w:sz="0" w:space="0" w:color="auto"/>
      </w:divBdr>
      <w:divsChild>
        <w:div w:id="1514300583">
          <w:marLeft w:val="0"/>
          <w:marRight w:val="0"/>
          <w:marTop w:val="0"/>
          <w:marBottom w:val="0"/>
          <w:divBdr>
            <w:top w:val="none" w:sz="0" w:space="0" w:color="auto"/>
            <w:left w:val="none" w:sz="0" w:space="0" w:color="auto"/>
            <w:bottom w:val="none" w:sz="0" w:space="0" w:color="auto"/>
            <w:right w:val="none" w:sz="0" w:space="0" w:color="auto"/>
          </w:divBdr>
        </w:div>
      </w:divsChild>
    </w:div>
    <w:div w:id="246233102">
      <w:bodyDiv w:val="1"/>
      <w:marLeft w:val="0"/>
      <w:marRight w:val="0"/>
      <w:marTop w:val="0"/>
      <w:marBottom w:val="0"/>
      <w:divBdr>
        <w:top w:val="none" w:sz="0" w:space="0" w:color="auto"/>
        <w:left w:val="none" w:sz="0" w:space="0" w:color="auto"/>
        <w:bottom w:val="none" w:sz="0" w:space="0" w:color="auto"/>
        <w:right w:val="none" w:sz="0" w:space="0" w:color="auto"/>
      </w:divBdr>
      <w:divsChild>
        <w:div w:id="1713381862">
          <w:marLeft w:val="0"/>
          <w:marRight w:val="0"/>
          <w:marTop w:val="0"/>
          <w:marBottom w:val="0"/>
          <w:divBdr>
            <w:top w:val="none" w:sz="0" w:space="0" w:color="auto"/>
            <w:left w:val="none" w:sz="0" w:space="0" w:color="auto"/>
            <w:bottom w:val="none" w:sz="0" w:space="0" w:color="auto"/>
            <w:right w:val="none" w:sz="0" w:space="0" w:color="auto"/>
          </w:divBdr>
        </w:div>
      </w:divsChild>
    </w:div>
    <w:div w:id="299268634">
      <w:bodyDiv w:val="1"/>
      <w:marLeft w:val="0"/>
      <w:marRight w:val="0"/>
      <w:marTop w:val="0"/>
      <w:marBottom w:val="0"/>
      <w:divBdr>
        <w:top w:val="none" w:sz="0" w:space="0" w:color="auto"/>
        <w:left w:val="none" w:sz="0" w:space="0" w:color="auto"/>
        <w:bottom w:val="none" w:sz="0" w:space="0" w:color="auto"/>
        <w:right w:val="none" w:sz="0" w:space="0" w:color="auto"/>
      </w:divBdr>
      <w:divsChild>
        <w:div w:id="1857767166">
          <w:marLeft w:val="0"/>
          <w:marRight w:val="0"/>
          <w:marTop w:val="0"/>
          <w:marBottom w:val="0"/>
          <w:divBdr>
            <w:top w:val="none" w:sz="0" w:space="0" w:color="auto"/>
            <w:left w:val="none" w:sz="0" w:space="0" w:color="auto"/>
            <w:bottom w:val="none" w:sz="0" w:space="0" w:color="auto"/>
            <w:right w:val="none" w:sz="0" w:space="0" w:color="auto"/>
          </w:divBdr>
        </w:div>
      </w:divsChild>
    </w:div>
    <w:div w:id="352535184">
      <w:bodyDiv w:val="1"/>
      <w:marLeft w:val="0"/>
      <w:marRight w:val="0"/>
      <w:marTop w:val="0"/>
      <w:marBottom w:val="0"/>
      <w:divBdr>
        <w:top w:val="none" w:sz="0" w:space="0" w:color="auto"/>
        <w:left w:val="none" w:sz="0" w:space="0" w:color="auto"/>
        <w:bottom w:val="none" w:sz="0" w:space="0" w:color="auto"/>
        <w:right w:val="none" w:sz="0" w:space="0" w:color="auto"/>
      </w:divBdr>
      <w:divsChild>
        <w:div w:id="165872240">
          <w:marLeft w:val="0"/>
          <w:marRight w:val="0"/>
          <w:marTop w:val="0"/>
          <w:marBottom w:val="0"/>
          <w:divBdr>
            <w:top w:val="none" w:sz="0" w:space="0" w:color="auto"/>
            <w:left w:val="none" w:sz="0" w:space="0" w:color="auto"/>
            <w:bottom w:val="none" w:sz="0" w:space="0" w:color="auto"/>
            <w:right w:val="none" w:sz="0" w:space="0" w:color="auto"/>
          </w:divBdr>
        </w:div>
      </w:divsChild>
    </w:div>
    <w:div w:id="910042646">
      <w:bodyDiv w:val="1"/>
      <w:marLeft w:val="0"/>
      <w:marRight w:val="0"/>
      <w:marTop w:val="0"/>
      <w:marBottom w:val="0"/>
      <w:divBdr>
        <w:top w:val="none" w:sz="0" w:space="0" w:color="auto"/>
        <w:left w:val="none" w:sz="0" w:space="0" w:color="auto"/>
        <w:bottom w:val="none" w:sz="0" w:space="0" w:color="auto"/>
        <w:right w:val="none" w:sz="0" w:space="0" w:color="auto"/>
      </w:divBdr>
      <w:divsChild>
        <w:div w:id="2008629020">
          <w:marLeft w:val="0"/>
          <w:marRight w:val="0"/>
          <w:marTop w:val="0"/>
          <w:marBottom w:val="0"/>
          <w:divBdr>
            <w:top w:val="none" w:sz="0" w:space="0" w:color="auto"/>
            <w:left w:val="none" w:sz="0" w:space="0" w:color="auto"/>
            <w:bottom w:val="none" w:sz="0" w:space="0" w:color="auto"/>
            <w:right w:val="none" w:sz="0" w:space="0" w:color="auto"/>
          </w:divBdr>
        </w:div>
      </w:divsChild>
    </w:div>
    <w:div w:id="1527988193">
      <w:bodyDiv w:val="1"/>
      <w:marLeft w:val="0"/>
      <w:marRight w:val="0"/>
      <w:marTop w:val="0"/>
      <w:marBottom w:val="0"/>
      <w:divBdr>
        <w:top w:val="none" w:sz="0" w:space="0" w:color="auto"/>
        <w:left w:val="none" w:sz="0" w:space="0" w:color="auto"/>
        <w:bottom w:val="none" w:sz="0" w:space="0" w:color="auto"/>
        <w:right w:val="none" w:sz="0" w:space="0" w:color="auto"/>
      </w:divBdr>
      <w:divsChild>
        <w:div w:id="1855265039">
          <w:marLeft w:val="0"/>
          <w:marRight w:val="0"/>
          <w:marTop w:val="0"/>
          <w:marBottom w:val="0"/>
          <w:divBdr>
            <w:top w:val="none" w:sz="0" w:space="0" w:color="auto"/>
            <w:left w:val="none" w:sz="0" w:space="0" w:color="auto"/>
            <w:bottom w:val="none" w:sz="0" w:space="0" w:color="auto"/>
            <w:right w:val="none" w:sz="0" w:space="0" w:color="auto"/>
          </w:divBdr>
        </w:div>
      </w:divsChild>
    </w:div>
    <w:div w:id="1560903369">
      <w:bodyDiv w:val="1"/>
      <w:marLeft w:val="0"/>
      <w:marRight w:val="0"/>
      <w:marTop w:val="0"/>
      <w:marBottom w:val="0"/>
      <w:divBdr>
        <w:top w:val="none" w:sz="0" w:space="0" w:color="auto"/>
        <w:left w:val="none" w:sz="0" w:space="0" w:color="auto"/>
        <w:bottom w:val="none" w:sz="0" w:space="0" w:color="auto"/>
        <w:right w:val="none" w:sz="0" w:space="0" w:color="auto"/>
      </w:divBdr>
    </w:div>
    <w:div w:id="1740665661">
      <w:bodyDiv w:val="1"/>
      <w:marLeft w:val="0"/>
      <w:marRight w:val="0"/>
      <w:marTop w:val="0"/>
      <w:marBottom w:val="0"/>
      <w:divBdr>
        <w:top w:val="none" w:sz="0" w:space="0" w:color="auto"/>
        <w:left w:val="none" w:sz="0" w:space="0" w:color="auto"/>
        <w:bottom w:val="none" w:sz="0" w:space="0" w:color="auto"/>
        <w:right w:val="none" w:sz="0" w:space="0" w:color="auto"/>
      </w:divBdr>
      <w:divsChild>
        <w:div w:id="2113746737">
          <w:marLeft w:val="0"/>
          <w:marRight w:val="0"/>
          <w:marTop w:val="0"/>
          <w:marBottom w:val="0"/>
          <w:divBdr>
            <w:top w:val="none" w:sz="0" w:space="0" w:color="auto"/>
            <w:left w:val="none" w:sz="0" w:space="0" w:color="auto"/>
            <w:bottom w:val="none" w:sz="0" w:space="0" w:color="auto"/>
            <w:right w:val="none" w:sz="0" w:space="0" w:color="auto"/>
          </w:divBdr>
        </w:div>
      </w:divsChild>
    </w:div>
    <w:div w:id="1824544468">
      <w:bodyDiv w:val="1"/>
      <w:marLeft w:val="0"/>
      <w:marRight w:val="0"/>
      <w:marTop w:val="0"/>
      <w:marBottom w:val="0"/>
      <w:divBdr>
        <w:top w:val="none" w:sz="0" w:space="0" w:color="auto"/>
        <w:left w:val="none" w:sz="0" w:space="0" w:color="auto"/>
        <w:bottom w:val="none" w:sz="0" w:space="0" w:color="auto"/>
        <w:right w:val="none" w:sz="0" w:space="0" w:color="auto"/>
      </w:divBdr>
      <w:divsChild>
        <w:div w:id="1672755276">
          <w:marLeft w:val="0"/>
          <w:marRight w:val="0"/>
          <w:marTop w:val="0"/>
          <w:marBottom w:val="0"/>
          <w:divBdr>
            <w:top w:val="none" w:sz="0" w:space="0" w:color="auto"/>
            <w:left w:val="none" w:sz="0" w:space="0" w:color="auto"/>
            <w:bottom w:val="none" w:sz="0" w:space="0" w:color="auto"/>
            <w:right w:val="none" w:sz="0" w:space="0" w:color="auto"/>
          </w:divBdr>
        </w:div>
        <w:div w:id="1514108521">
          <w:marLeft w:val="0"/>
          <w:marRight w:val="0"/>
          <w:marTop w:val="0"/>
          <w:marBottom w:val="0"/>
          <w:divBdr>
            <w:top w:val="none" w:sz="0" w:space="0" w:color="auto"/>
            <w:left w:val="none" w:sz="0" w:space="0" w:color="auto"/>
            <w:bottom w:val="none" w:sz="0" w:space="0" w:color="auto"/>
            <w:right w:val="none" w:sz="0" w:space="0" w:color="auto"/>
          </w:divBdr>
        </w:div>
        <w:div w:id="1123109819">
          <w:marLeft w:val="0"/>
          <w:marRight w:val="0"/>
          <w:marTop w:val="0"/>
          <w:marBottom w:val="0"/>
          <w:divBdr>
            <w:top w:val="none" w:sz="0" w:space="0" w:color="auto"/>
            <w:left w:val="none" w:sz="0" w:space="0" w:color="auto"/>
            <w:bottom w:val="none" w:sz="0" w:space="0" w:color="auto"/>
            <w:right w:val="none" w:sz="0" w:space="0" w:color="auto"/>
          </w:divBdr>
        </w:div>
        <w:div w:id="1742286490">
          <w:marLeft w:val="0"/>
          <w:marRight w:val="0"/>
          <w:marTop w:val="0"/>
          <w:marBottom w:val="0"/>
          <w:divBdr>
            <w:top w:val="none" w:sz="0" w:space="0" w:color="auto"/>
            <w:left w:val="none" w:sz="0" w:space="0" w:color="auto"/>
            <w:bottom w:val="none" w:sz="0" w:space="0" w:color="auto"/>
            <w:right w:val="none" w:sz="0" w:space="0" w:color="auto"/>
          </w:divBdr>
        </w:div>
      </w:divsChild>
    </w:div>
    <w:div w:id="1881823697">
      <w:bodyDiv w:val="1"/>
      <w:marLeft w:val="0"/>
      <w:marRight w:val="0"/>
      <w:marTop w:val="0"/>
      <w:marBottom w:val="0"/>
      <w:divBdr>
        <w:top w:val="none" w:sz="0" w:space="0" w:color="auto"/>
        <w:left w:val="none" w:sz="0" w:space="0" w:color="auto"/>
        <w:bottom w:val="none" w:sz="0" w:space="0" w:color="auto"/>
        <w:right w:val="none" w:sz="0" w:space="0" w:color="auto"/>
      </w:divBdr>
    </w:div>
    <w:div w:id="1941913716">
      <w:bodyDiv w:val="1"/>
      <w:marLeft w:val="0"/>
      <w:marRight w:val="0"/>
      <w:marTop w:val="0"/>
      <w:marBottom w:val="0"/>
      <w:divBdr>
        <w:top w:val="none" w:sz="0" w:space="0" w:color="auto"/>
        <w:left w:val="none" w:sz="0" w:space="0" w:color="auto"/>
        <w:bottom w:val="none" w:sz="0" w:space="0" w:color="auto"/>
        <w:right w:val="none" w:sz="0" w:space="0" w:color="auto"/>
      </w:divBdr>
      <w:divsChild>
        <w:div w:id="229654392">
          <w:marLeft w:val="0"/>
          <w:marRight w:val="0"/>
          <w:marTop w:val="0"/>
          <w:marBottom w:val="0"/>
          <w:divBdr>
            <w:top w:val="none" w:sz="0" w:space="0" w:color="auto"/>
            <w:left w:val="none" w:sz="0" w:space="0" w:color="auto"/>
            <w:bottom w:val="none" w:sz="0" w:space="0" w:color="auto"/>
            <w:right w:val="none" w:sz="0" w:space="0" w:color="auto"/>
          </w:divBdr>
        </w:div>
      </w:divsChild>
    </w:div>
    <w:div w:id="1972201007">
      <w:bodyDiv w:val="1"/>
      <w:marLeft w:val="0"/>
      <w:marRight w:val="0"/>
      <w:marTop w:val="0"/>
      <w:marBottom w:val="0"/>
      <w:divBdr>
        <w:top w:val="none" w:sz="0" w:space="0" w:color="auto"/>
        <w:left w:val="none" w:sz="0" w:space="0" w:color="auto"/>
        <w:bottom w:val="none" w:sz="0" w:space="0" w:color="auto"/>
        <w:right w:val="none" w:sz="0" w:space="0" w:color="auto"/>
      </w:divBdr>
      <w:divsChild>
        <w:div w:id="515538352">
          <w:marLeft w:val="0"/>
          <w:marRight w:val="0"/>
          <w:marTop w:val="0"/>
          <w:marBottom w:val="0"/>
          <w:divBdr>
            <w:top w:val="none" w:sz="0" w:space="0" w:color="auto"/>
            <w:left w:val="none" w:sz="0" w:space="0" w:color="auto"/>
            <w:bottom w:val="none" w:sz="0" w:space="0" w:color="auto"/>
            <w:right w:val="none" w:sz="0" w:space="0" w:color="auto"/>
          </w:divBdr>
        </w:div>
      </w:divsChild>
    </w:div>
    <w:div w:id="2099715823">
      <w:bodyDiv w:val="1"/>
      <w:marLeft w:val="0"/>
      <w:marRight w:val="0"/>
      <w:marTop w:val="0"/>
      <w:marBottom w:val="0"/>
      <w:divBdr>
        <w:top w:val="none" w:sz="0" w:space="0" w:color="auto"/>
        <w:left w:val="none" w:sz="0" w:space="0" w:color="auto"/>
        <w:bottom w:val="none" w:sz="0" w:space="0" w:color="auto"/>
        <w:right w:val="none" w:sz="0" w:space="0" w:color="auto"/>
      </w:divBdr>
      <w:divsChild>
        <w:div w:id="50790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D79D0-91C6-4E0F-A17F-D8E6C1B1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8</Pages>
  <Words>2793</Words>
  <Characters>21179</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Уралуправтодор</Company>
  <LinksUpToDate>false</LinksUpToDate>
  <CharactersWithSpaces>23925</CharactersWithSpaces>
  <SharedDoc>false</SharedDoc>
  <HLinks>
    <vt:vector size="6" baseType="variant">
      <vt:variant>
        <vt:i4>524329</vt:i4>
      </vt:variant>
      <vt:variant>
        <vt:i4>0</vt:i4>
      </vt:variant>
      <vt:variant>
        <vt:i4>0</vt:i4>
      </vt:variant>
      <vt:variant>
        <vt:i4>5</vt:i4>
      </vt:variant>
      <vt:variant>
        <vt:lpwstr>mailto:mail@fadural.ru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creator>kirsanovasy</dc:creator>
  <cp:lastModifiedBy>marakulina</cp:lastModifiedBy>
  <cp:revision>27</cp:revision>
  <cp:lastPrinted>2026-06-16T11:22:00Z</cp:lastPrinted>
  <dcterms:created xsi:type="dcterms:W3CDTF">2026-04-14T05:56:00Z</dcterms:created>
  <dcterms:modified xsi:type="dcterms:W3CDTF">2026-06-17T11:18:00Z</dcterms:modified>
</cp:coreProperties>
</file>