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2B6303">
        <w:rPr>
          <w:sz w:val="20"/>
          <w:szCs w:val="20"/>
        </w:rPr>
        <w:t>3</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2B6303">
        <w:rPr>
          <w:sz w:val="20"/>
          <w:szCs w:val="20"/>
        </w:rPr>
        <w:t>армированное стекло</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11531">
        <w:rPr>
          <w:sz w:val="20"/>
          <w:szCs w:val="20"/>
        </w:rPr>
        <w:t>31</w:t>
      </w:r>
      <w:r w:rsidR="00A153A6" w:rsidRPr="00B84A96">
        <w:rPr>
          <w:sz w:val="20"/>
          <w:szCs w:val="20"/>
        </w:rPr>
        <w:t>.0</w:t>
      </w:r>
      <w:r w:rsidR="00E11531">
        <w:rPr>
          <w:sz w:val="20"/>
          <w:szCs w:val="20"/>
        </w:rPr>
        <w:t>8</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 xml:space="preserve">Ленина, </w:t>
      </w:r>
      <w:r w:rsidR="003A7E81">
        <w:rPr>
          <w:bCs/>
          <w:color w:val="000000"/>
          <w:sz w:val="20"/>
          <w:szCs w:val="20"/>
        </w:rPr>
        <w:t>2</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21</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 xml:space="preserve">11. </w:t>
      </w:r>
      <w:proofErr w:type="spellStart"/>
      <w:r w:rsidRPr="00D20727">
        <w:rPr>
          <w:b/>
          <w:sz w:val="20"/>
          <w:szCs w:val="20"/>
        </w:rPr>
        <w:t>Антикоррупционная</w:t>
      </w:r>
      <w:proofErr w:type="spellEnd"/>
      <w:r w:rsidRPr="00D20727">
        <w:rPr>
          <w:b/>
          <w:sz w:val="20"/>
          <w:szCs w:val="20"/>
        </w:rPr>
        <w:t xml:space="preserve">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2B6303">
        <w:rPr>
          <w:bCs/>
          <w:color w:val="000000"/>
          <w:sz w:val="20"/>
          <w:szCs w:val="20"/>
        </w:rPr>
        <w:t>3</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 xml:space="preserve">Ленина, </w:t>
      </w:r>
      <w:r w:rsidR="003A7E81">
        <w:rPr>
          <w:sz w:val="20"/>
          <w:szCs w:val="20"/>
          <w:u w:val="single"/>
        </w:rPr>
        <w:t>2</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A34093" w:rsidRDefault="002B6303" w:rsidP="003A7E81">
            <w:pPr>
              <w:shd w:val="clear" w:color="auto" w:fill="F9F9F9"/>
              <w:tabs>
                <w:tab w:val="left" w:pos="0"/>
              </w:tabs>
              <w:spacing w:line="240" w:lineRule="auto"/>
              <w:ind w:firstLine="0"/>
              <w:jc w:val="left"/>
              <w:outlineLvl w:val="0"/>
              <w:rPr>
                <w:color w:val="000000"/>
                <w:sz w:val="18"/>
                <w:szCs w:val="18"/>
              </w:rPr>
            </w:pPr>
            <w:r w:rsidRPr="00AF4404">
              <w:rPr>
                <w:sz w:val="20"/>
                <w:szCs w:val="20"/>
              </w:rPr>
              <w:t>Армированное стекло с металлической сеткой</w:t>
            </w:r>
          </w:p>
        </w:tc>
        <w:tc>
          <w:tcPr>
            <w:tcW w:w="6946" w:type="dxa"/>
            <w:tcBorders>
              <w:bottom w:val="single" w:sz="4" w:space="0" w:color="auto"/>
            </w:tcBorders>
          </w:tcPr>
          <w:p w:rsidR="00164B38" w:rsidRPr="00A34093" w:rsidRDefault="003A7E81" w:rsidP="003A7E81">
            <w:pPr>
              <w:pStyle w:val="aa"/>
              <w:jc w:val="both"/>
              <w:rPr>
                <w:color w:val="000000"/>
                <w:sz w:val="18"/>
                <w:szCs w:val="18"/>
              </w:rPr>
            </w:pPr>
            <w:r>
              <w:rPr>
                <w:sz w:val="20"/>
                <w:szCs w:val="20"/>
              </w:rPr>
              <w:t>Размер: 969 х1260 мм</w:t>
            </w:r>
            <w:proofErr w:type="gramStart"/>
            <w:r>
              <w:rPr>
                <w:sz w:val="20"/>
                <w:szCs w:val="20"/>
              </w:rPr>
              <w:t>.</w:t>
            </w:r>
            <w:proofErr w:type="gramEnd"/>
            <w:r>
              <w:rPr>
                <w:sz w:val="20"/>
                <w:szCs w:val="20"/>
              </w:rPr>
              <w:t xml:space="preserve"> (</w:t>
            </w:r>
            <w:proofErr w:type="gramStart"/>
            <w:r>
              <w:rPr>
                <w:sz w:val="20"/>
                <w:szCs w:val="20"/>
              </w:rPr>
              <w:t>т</w:t>
            </w:r>
            <w:proofErr w:type="gramEnd"/>
            <w:r>
              <w:rPr>
                <w:sz w:val="20"/>
                <w:szCs w:val="20"/>
              </w:rPr>
              <w:t>очные характеристики с учетом последующего монтажа на объекте)</w:t>
            </w:r>
          </w:p>
        </w:tc>
        <w:tc>
          <w:tcPr>
            <w:tcW w:w="708" w:type="dxa"/>
            <w:tcBorders>
              <w:bottom w:val="single" w:sz="4" w:space="0" w:color="auto"/>
            </w:tcBorders>
          </w:tcPr>
          <w:p w:rsidR="00164B38" w:rsidRPr="00A34093" w:rsidRDefault="003A7E81" w:rsidP="00A34093">
            <w:pPr>
              <w:pStyle w:val="aa"/>
              <w:tabs>
                <w:tab w:val="left" w:pos="0"/>
              </w:tabs>
              <w:jc w:val="center"/>
              <w:rPr>
                <w:color w:val="000000"/>
                <w:sz w:val="18"/>
                <w:szCs w:val="18"/>
              </w:rPr>
            </w:pPr>
            <w:r>
              <w:rPr>
                <w:color w:val="000000"/>
                <w:sz w:val="18"/>
                <w:szCs w:val="18"/>
              </w:rPr>
              <w:t xml:space="preserve">1 </w:t>
            </w:r>
          </w:p>
        </w:tc>
        <w:tc>
          <w:tcPr>
            <w:tcW w:w="851" w:type="dxa"/>
            <w:tcBorders>
              <w:bottom w:val="single" w:sz="4" w:space="0" w:color="auto"/>
            </w:tcBorders>
          </w:tcPr>
          <w:p w:rsidR="00164B38" w:rsidRPr="00A34093" w:rsidRDefault="003A7E81" w:rsidP="00A34093">
            <w:pPr>
              <w:pStyle w:val="aa"/>
              <w:tabs>
                <w:tab w:val="left" w:pos="0"/>
              </w:tabs>
              <w:jc w:val="center"/>
              <w:rPr>
                <w:color w:val="000000"/>
                <w:sz w:val="18"/>
                <w:szCs w:val="18"/>
              </w:rPr>
            </w:pPr>
            <w:r>
              <w:rPr>
                <w:color w:val="000000"/>
                <w:sz w:val="18"/>
                <w:szCs w:val="18"/>
              </w:rPr>
              <w:t>Шт.</w:t>
            </w:r>
          </w:p>
        </w:tc>
      </w:tr>
      <w:tr w:rsidR="003A7E81" w:rsidRPr="00164B38" w:rsidTr="00164B38">
        <w:trPr>
          <w:trHeight w:val="270"/>
        </w:trPr>
        <w:tc>
          <w:tcPr>
            <w:tcW w:w="534" w:type="dxa"/>
            <w:tcBorders>
              <w:top w:val="single" w:sz="4" w:space="0" w:color="auto"/>
              <w:bottom w:val="single" w:sz="4" w:space="0" w:color="auto"/>
            </w:tcBorders>
          </w:tcPr>
          <w:p w:rsidR="003A7E81" w:rsidRPr="00A34093" w:rsidRDefault="003A7E81" w:rsidP="00A34093">
            <w:pPr>
              <w:pStyle w:val="ac"/>
              <w:tabs>
                <w:tab w:val="left" w:pos="0"/>
              </w:tabs>
              <w:spacing w:after="0" w:line="240" w:lineRule="auto"/>
              <w:ind w:firstLine="0"/>
              <w:jc w:val="both"/>
              <w:rPr>
                <w:sz w:val="18"/>
                <w:szCs w:val="18"/>
              </w:rPr>
            </w:pPr>
            <w:r w:rsidRPr="00A34093">
              <w:rPr>
                <w:sz w:val="18"/>
                <w:szCs w:val="18"/>
              </w:rPr>
              <w:t>2.</w:t>
            </w:r>
          </w:p>
          <w:p w:rsidR="003A7E81" w:rsidRPr="00A34093" w:rsidRDefault="003A7E81"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3A7E81" w:rsidRPr="00A34093" w:rsidRDefault="003A7E81" w:rsidP="003A7E81">
            <w:pPr>
              <w:tabs>
                <w:tab w:val="left" w:pos="0"/>
              </w:tabs>
              <w:spacing w:after="0" w:line="240" w:lineRule="auto"/>
              <w:ind w:firstLine="0"/>
              <w:jc w:val="left"/>
              <w:rPr>
                <w:bCs/>
                <w:kern w:val="36"/>
                <w:sz w:val="18"/>
                <w:szCs w:val="18"/>
              </w:rPr>
            </w:pPr>
            <w:r w:rsidRPr="00AF4404">
              <w:rPr>
                <w:sz w:val="20"/>
                <w:szCs w:val="20"/>
              </w:rPr>
              <w:lastRenderedPageBreak/>
              <w:t xml:space="preserve">Армированное </w:t>
            </w:r>
            <w:r w:rsidRPr="00AF4404">
              <w:rPr>
                <w:sz w:val="20"/>
                <w:szCs w:val="20"/>
              </w:rPr>
              <w:lastRenderedPageBreak/>
              <w:t>стекло с металлической сеткой</w:t>
            </w:r>
          </w:p>
        </w:tc>
        <w:tc>
          <w:tcPr>
            <w:tcW w:w="6946" w:type="dxa"/>
            <w:tcBorders>
              <w:top w:val="single" w:sz="4" w:space="0" w:color="auto"/>
              <w:bottom w:val="single" w:sz="4" w:space="0" w:color="auto"/>
            </w:tcBorders>
          </w:tcPr>
          <w:p w:rsidR="003A7E81" w:rsidRDefault="003A7E81" w:rsidP="003A7E81">
            <w:pPr>
              <w:pStyle w:val="aa"/>
              <w:jc w:val="both"/>
              <w:rPr>
                <w:sz w:val="20"/>
                <w:szCs w:val="20"/>
              </w:rPr>
            </w:pPr>
            <w:r>
              <w:rPr>
                <w:sz w:val="20"/>
                <w:szCs w:val="20"/>
              </w:rPr>
              <w:lastRenderedPageBreak/>
              <w:t>Размер: 765 х1310 мм</w:t>
            </w:r>
            <w:proofErr w:type="gramStart"/>
            <w:r>
              <w:rPr>
                <w:sz w:val="20"/>
                <w:szCs w:val="20"/>
              </w:rPr>
              <w:t>.</w:t>
            </w:r>
            <w:proofErr w:type="gramEnd"/>
            <w:r>
              <w:rPr>
                <w:sz w:val="20"/>
                <w:szCs w:val="20"/>
              </w:rPr>
              <w:t xml:space="preserve"> (</w:t>
            </w:r>
            <w:proofErr w:type="gramStart"/>
            <w:r>
              <w:rPr>
                <w:sz w:val="20"/>
                <w:szCs w:val="20"/>
              </w:rPr>
              <w:t>т</w:t>
            </w:r>
            <w:proofErr w:type="gramEnd"/>
            <w:r>
              <w:rPr>
                <w:sz w:val="20"/>
                <w:szCs w:val="20"/>
              </w:rPr>
              <w:t xml:space="preserve">очные характеристики с учетом последующего </w:t>
            </w:r>
            <w:r>
              <w:rPr>
                <w:sz w:val="20"/>
                <w:szCs w:val="20"/>
              </w:rPr>
              <w:lastRenderedPageBreak/>
              <w:t>монтажа на объекте)</w:t>
            </w:r>
          </w:p>
          <w:p w:rsidR="003A7E81" w:rsidRPr="00A34093" w:rsidRDefault="003A7E81" w:rsidP="003A7E81">
            <w:pPr>
              <w:tabs>
                <w:tab w:val="left" w:pos="34"/>
              </w:tabs>
              <w:spacing w:before="0" w:after="0" w:line="240" w:lineRule="auto"/>
              <w:ind w:firstLine="0"/>
              <w:rPr>
                <w:color w:val="000000" w:themeColor="text1"/>
                <w:sz w:val="18"/>
                <w:szCs w:val="18"/>
                <w:shd w:val="clear" w:color="auto" w:fill="FFFFFF"/>
              </w:rPr>
            </w:pPr>
          </w:p>
        </w:tc>
        <w:tc>
          <w:tcPr>
            <w:tcW w:w="708"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lastRenderedPageBreak/>
              <w:t xml:space="preserve">1 </w:t>
            </w:r>
          </w:p>
        </w:tc>
        <w:tc>
          <w:tcPr>
            <w:tcW w:w="851"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t>Шт.</w:t>
            </w:r>
          </w:p>
        </w:tc>
      </w:tr>
      <w:tr w:rsidR="003A7E81" w:rsidRPr="00164B38" w:rsidTr="00164B38">
        <w:trPr>
          <w:trHeight w:val="219"/>
        </w:trPr>
        <w:tc>
          <w:tcPr>
            <w:tcW w:w="534" w:type="dxa"/>
            <w:tcBorders>
              <w:top w:val="single" w:sz="4" w:space="0" w:color="auto"/>
              <w:bottom w:val="single" w:sz="4" w:space="0" w:color="auto"/>
            </w:tcBorders>
          </w:tcPr>
          <w:p w:rsidR="003A7E81" w:rsidRPr="00A34093" w:rsidRDefault="003A7E81" w:rsidP="00A34093">
            <w:pPr>
              <w:pStyle w:val="ac"/>
              <w:tabs>
                <w:tab w:val="left" w:pos="0"/>
              </w:tabs>
              <w:spacing w:after="0" w:line="240" w:lineRule="auto"/>
              <w:ind w:firstLine="0"/>
              <w:jc w:val="both"/>
              <w:rPr>
                <w:sz w:val="18"/>
                <w:szCs w:val="18"/>
              </w:rPr>
            </w:pPr>
            <w:r w:rsidRPr="00A34093">
              <w:rPr>
                <w:sz w:val="18"/>
                <w:szCs w:val="18"/>
              </w:rPr>
              <w:lastRenderedPageBreak/>
              <w:t>3.</w:t>
            </w:r>
          </w:p>
        </w:tc>
        <w:tc>
          <w:tcPr>
            <w:tcW w:w="1559" w:type="dxa"/>
            <w:tcBorders>
              <w:top w:val="single" w:sz="4" w:space="0" w:color="auto"/>
              <w:bottom w:val="single" w:sz="4" w:space="0" w:color="auto"/>
            </w:tcBorders>
          </w:tcPr>
          <w:p w:rsidR="003A7E81" w:rsidRPr="00A34093" w:rsidRDefault="003A7E81" w:rsidP="003A7E81">
            <w:pPr>
              <w:tabs>
                <w:tab w:val="left" w:pos="0"/>
              </w:tabs>
              <w:spacing w:after="0" w:line="240" w:lineRule="auto"/>
              <w:ind w:firstLine="0"/>
              <w:jc w:val="left"/>
              <w:rPr>
                <w:bCs/>
                <w:kern w:val="36"/>
                <w:sz w:val="18"/>
                <w:szCs w:val="18"/>
              </w:rPr>
            </w:pPr>
            <w:r w:rsidRPr="00AF4404">
              <w:rPr>
                <w:sz w:val="20"/>
                <w:szCs w:val="20"/>
              </w:rPr>
              <w:t>Армированное стекло с металлической сеткой</w:t>
            </w:r>
          </w:p>
        </w:tc>
        <w:tc>
          <w:tcPr>
            <w:tcW w:w="6946" w:type="dxa"/>
            <w:tcBorders>
              <w:top w:val="single" w:sz="4" w:space="0" w:color="auto"/>
              <w:bottom w:val="single" w:sz="4" w:space="0" w:color="auto"/>
            </w:tcBorders>
          </w:tcPr>
          <w:p w:rsidR="003A7E81" w:rsidRDefault="003A7E81" w:rsidP="003A7E81">
            <w:pPr>
              <w:pStyle w:val="aa"/>
              <w:jc w:val="both"/>
              <w:rPr>
                <w:sz w:val="20"/>
                <w:szCs w:val="20"/>
              </w:rPr>
            </w:pPr>
            <w:r>
              <w:rPr>
                <w:sz w:val="20"/>
                <w:szCs w:val="20"/>
              </w:rPr>
              <w:t xml:space="preserve">Размер: 1365 </w:t>
            </w:r>
            <w:proofErr w:type="spellStart"/>
            <w:r>
              <w:rPr>
                <w:sz w:val="20"/>
                <w:szCs w:val="20"/>
              </w:rPr>
              <w:t>х</w:t>
            </w:r>
            <w:proofErr w:type="spellEnd"/>
            <w:r>
              <w:rPr>
                <w:sz w:val="20"/>
                <w:szCs w:val="20"/>
              </w:rPr>
              <w:t xml:space="preserve"> 710 мм</w:t>
            </w:r>
            <w:proofErr w:type="gramStart"/>
            <w:r>
              <w:rPr>
                <w:sz w:val="20"/>
                <w:szCs w:val="20"/>
              </w:rPr>
              <w:t>.</w:t>
            </w:r>
            <w:proofErr w:type="gramEnd"/>
            <w:r>
              <w:rPr>
                <w:sz w:val="20"/>
                <w:szCs w:val="20"/>
              </w:rPr>
              <w:t xml:space="preserve"> (</w:t>
            </w:r>
            <w:proofErr w:type="gramStart"/>
            <w:r>
              <w:rPr>
                <w:sz w:val="20"/>
                <w:szCs w:val="20"/>
              </w:rPr>
              <w:t>т</w:t>
            </w:r>
            <w:proofErr w:type="gramEnd"/>
            <w:r>
              <w:rPr>
                <w:sz w:val="20"/>
                <w:szCs w:val="20"/>
              </w:rPr>
              <w:t>очные характеристики с учетом последующего монтажа на объекте)</w:t>
            </w:r>
          </w:p>
          <w:p w:rsidR="003A7E81" w:rsidRPr="00A34093" w:rsidRDefault="003A7E81" w:rsidP="003A7E81">
            <w:pPr>
              <w:tabs>
                <w:tab w:val="left" w:pos="34"/>
              </w:tabs>
              <w:spacing w:before="0" w:after="0" w:line="240" w:lineRule="auto"/>
              <w:ind w:firstLine="0"/>
              <w:rPr>
                <w:color w:val="000000"/>
                <w:spacing w:val="-8"/>
                <w:sz w:val="18"/>
                <w:szCs w:val="18"/>
                <w:shd w:val="clear" w:color="auto" w:fill="FFFFFF"/>
              </w:rPr>
            </w:pPr>
          </w:p>
        </w:tc>
        <w:tc>
          <w:tcPr>
            <w:tcW w:w="708"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t xml:space="preserve">1 </w:t>
            </w:r>
          </w:p>
        </w:tc>
        <w:tc>
          <w:tcPr>
            <w:tcW w:w="851"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t>Шт.</w:t>
            </w:r>
          </w:p>
        </w:tc>
      </w:tr>
      <w:tr w:rsidR="003A7E81" w:rsidRPr="00164B38" w:rsidTr="00164B38">
        <w:trPr>
          <w:trHeight w:val="285"/>
        </w:trPr>
        <w:tc>
          <w:tcPr>
            <w:tcW w:w="534" w:type="dxa"/>
            <w:tcBorders>
              <w:top w:val="single" w:sz="4" w:space="0" w:color="auto"/>
              <w:bottom w:val="single" w:sz="4" w:space="0" w:color="auto"/>
            </w:tcBorders>
          </w:tcPr>
          <w:p w:rsidR="003A7E81" w:rsidRPr="00A34093" w:rsidRDefault="003A7E81" w:rsidP="00A34093">
            <w:pPr>
              <w:pStyle w:val="ac"/>
              <w:tabs>
                <w:tab w:val="left" w:pos="0"/>
              </w:tabs>
              <w:spacing w:after="0" w:line="240" w:lineRule="auto"/>
              <w:ind w:firstLine="0"/>
              <w:jc w:val="both"/>
              <w:rPr>
                <w:sz w:val="18"/>
                <w:szCs w:val="18"/>
              </w:rPr>
            </w:pPr>
            <w:r w:rsidRPr="00A34093">
              <w:rPr>
                <w:sz w:val="18"/>
                <w:szCs w:val="18"/>
              </w:rPr>
              <w:t>4.</w:t>
            </w:r>
          </w:p>
        </w:tc>
        <w:tc>
          <w:tcPr>
            <w:tcW w:w="1559" w:type="dxa"/>
            <w:tcBorders>
              <w:top w:val="single" w:sz="4" w:space="0" w:color="auto"/>
              <w:bottom w:val="single" w:sz="4" w:space="0" w:color="auto"/>
            </w:tcBorders>
          </w:tcPr>
          <w:p w:rsidR="003A7E81" w:rsidRPr="00A34093" w:rsidRDefault="003A7E81" w:rsidP="003A7E81">
            <w:pPr>
              <w:tabs>
                <w:tab w:val="left" w:pos="0"/>
              </w:tabs>
              <w:spacing w:after="0" w:line="240" w:lineRule="auto"/>
              <w:ind w:firstLine="0"/>
              <w:jc w:val="left"/>
              <w:rPr>
                <w:bCs/>
                <w:kern w:val="36"/>
                <w:sz w:val="18"/>
                <w:szCs w:val="18"/>
              </w:rPr>
            </w:pPr>
            <w:r w:rsidRPr="00AF4404">
              <w:rPr>
                <w:sz w:val="20"/>
                <w:szCs w:val="20"/>
              </w:rPr>
              <w:t>Армированное стекло с металлической сеткой</w:t>
            </w:r>
          </w:p>
        </w:tc>
        <w:tc>
          <w:tcPr>
            <w:tcW w:w="6946" w:type="dxa"/>
            <w:tcBorders>
              <w:top w:val="single" w:sz="4" w:space="0" w:color="auto"/>
              <w:bottom w:val="single" w:sz="4" w:space="0" w:color="auto"/>
            </w:tcBorders>
          </w:tcPr>
          <w:p w:rsidR="003A7E81" w:rsidRDefault="003A7E81" w:rsidP="003A7E81">
            <w:pPr>
              <w:pStyle w:val="aa"/>
              <w:jc w:val="both"/>
              <w:rPr>
                <w:sz w:val="20"/>
                <w:szCs w:val="20"/>
              </w:rPr>
            </w:pPr>
            <w:r>
              <w:rPr>
                <w:sz w:val="20"/>
                <w:szCs w:val="20"/>
              </w:rPr>
              <w:t xml:space="preserve">Размер: 1410 </w:t>
            </w:r>
            <w:proofErr w:type="spellStart"/>
            <w:r>
              <w:rPr>
                <w:sz w:val="20"/>
                <w:szCs w:val="20"/>
              </w:rPr>
              <w:t>х</w:t>
            </w:r>
            <w:proofErr w:type="spellEnd"/>
            <w:r>
              <w:rPr>
                <w:sz w:val="20"/>
                <w:szCs w:val="20"/>
              </w:rPr>
              <w:t xml:space="preserve"> 760 мм</w:t>
            </w:r>
            <w:proofErr w:type="gramStart"/>
            <w:r>
              <w:rPr>
                <w:sz w:val="20"/>
                <w:szCs w:val="20"/>
              </w:rPr>
              <w:t>.</w:t>
            </w:r>
            <w:proofErr w:type="gramEnd"/>
            <w:r>
              <w:rPr>
                <w:sz w:val="20"/>
                <w:szCs w:val="20"/>
              </w:rPr>
              <w:t xml:space="preserve"> (</w:t>
            </w:r>
            <w:proofErr w:type="gramStart"/>
            <w:r>
              <w:rPr>
                <w:sz w:val="20"/>
                <w:szCs w:val="20"/>
              </w:rPr>
              <w:t>т</w:t>
            </w:r>
            <w:proofErr w:type="gramEnd"/>
            <w:r>
              <w:rPr>
                <w:sz w:val="20"/>
                <w:szCs w:val="20"/>
              </w:rPr>
              <w:t>очные характеристики с учетом последующего монтажа на объекте)</w:t>
            </w:r>
          </w:p>
          <w:p w:rsidR="003A7E81" w:rsidRPr="00A34093" w:rsidRDefault="003A7E81" w:rsidP="003A7E81">
            <w:pPr>
              <w:tabs>
                <w:tab w:val="left" w:pos="34"/>
              </w:tabs>
              <w:spacing w:before="0" w:after="0" w:line="240" w:lineRule="auto"/>
              <w:ind w:firstLine="0"/>
              <w:rPr>
                <w:color w:val="000000" w:themeColor="text1"/>
                <w:sz w:val="18"/>
                <w:szCs w:val="18"/>
                <w:shd w:val="clear" w:color="auto" w:fill="FFFFFF"/>
              </w:rPr>
            </w:pPr>
          </w:p>
        </w:tc>
        <w:tc>
          <w:tcPr>
            <w:tcW w:w="708"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t xml:space="preserve">1 </w:t>
            </w:r>
          </w:p>
        </w:tc>
        <w:tc>
          <w:tcPr>
            <w:tcW w:w="851" w:type="dxa"/>
            <w:tcBorders>
              <w:top w:val="single" w:sz="4" w:space="0" w:color="auto"/>
              <w:bottom w:val="single" w:sz="4" w:space="0" w:color="auto"/>
            </w:tcBorders>
          </w:tcPr>
          <w:p w:rsidR="003A7E81" w:rsidRPr="00A34093" w:rsidRDefault="003A7E81" w:rsidP="0022714B">
            <w:pPr>
              <w:pStyle w:val="aa"/>
              <w:tabs>
                <w:tab w:val="left" w:pos="0"/>
              </w:tabs>
              <w:jc w:val="center"/>
              <w:rPr>
                <w:color w:val="000000"/>
                <w:sz w:val="18"/>
                <w:szCs w:val="18"/>
              </w:rPr>
            </w:pPr>
            <w:r>
              <w:rPr>
                <w:color w:val="000000"/>
                <w:sz w:val="18"/>
                <w:szCs w:val="18"/>
              </w:rPr>
              <w:t>Шт.</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2B6303">
        <w:rPr>
          <w:bCs/>
          <w:color w:val="000000"/>
          <w:sz w:val="20"/>
          <w:szCs w:val="20"/>
        </w:rPr>
        <w:t>3</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303" w:rsidRDefault="002B6303" w:rsidP="00C47CD0">
      <w:pPr>
        <w:spacing w:before="0" w:after="0" w:line="240" w:lineRule="auto"/>
      </w:pPr>
      <w:r>
        <w:separator/>
      </w:r>
    </w:p>
  </w:endnote>
  <w:endnote w:type="continuationSeparator" w:id="0">
    <w:p w:rsidR="002B6303" w:rsidRDefault="002B6303"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03" w:rsidRDefault="002B6303">
    <w:pPr>
      <w:pStyle w:val="af9"/>
    </w:pPr>
    <w:r>
      <w:t xml:space="preserve">страница </w:t>
    </w:r>
    <w:fldSimple w:instr=" PAGE \* MERGEFORMAT ">
      <w:r w:rsidR="003A7E81">
        <w:rPr>
          <w:noProof/>
        </w:rPr>
        <w:t>2</w:t>
      </w:r>
    </w:fldSimple>
    <w:r>
      <w:t xml:space="preserve"> из </w:t>
    </w:r>
    <w:fldSimple w:instr=" SECTIONPAGES ">
      <w:r w:rsidR="003A7E81">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03" w:rsidRDefault="002B6303">
    <w:pPr>
      <w:pStyle w:val="af9"/>
    </w:pPr>
    <w:r>
      <w:t xml:space="preserve">страница </w:t>
    </w:r>
    <w:fldSimple w:instr=" PAGE \* MERGEFORMAT ">
      <w:r w:rsidR="003A7E81">
        <w:rPr>
          <w:noProof/>
        </w:rPr>
        <w:t>1</w:t>
      </w:r>
    </w:fldSimple>
    <w:r>
      <w:t xml:space="preserve"> из </w:t>
    </w:r>
    <w:fldSimple w:instr=" SECTIONPAGES ">
      <w:r w:rsidR="003A7E81">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303" w:rsidRDefault="002B6303">
      <w:pPr>
        <w:spacing w:after="0" w:line="240" w:lineRule="auto"/>
      </w:pPr>
      <w:r>
        <w:separator/>
      </w:r>
    </w:p>
  </w:footnote>
  <w:footnote w:type="continuationSeparator" w:id="0">
    <w:p w:rsidR="002B6303" w:rsidRDefault="002B63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03" w:rsidRDefault="002B6303">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3AE4F19"/>
    <w:multiLevelType w:val="hybridMultilevel"/>
    <w:tmpl w:val="7FECF786"/>
    <w:lvl w:ilvl="0" w:tplc="97A8A2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7"/>
  </w:num>
  <w:num w:numId="7">
    <w:abstractNumId w:val="14"/>
  </w:num>
  <w:num w:numId="8">
    <w:abstractNumId w:val="18"/>
  </w:num>
  <w:num w:numId="9">
    <w:abstractNumId w:val="15"/>
  </w:num>
  <w:num w:numId="10">
    <w:abstractNumId w:val="11"/>
  </w:num>
  <w:num w:numId="11">
    <w:abstractNumId w:val="21"/>
  </w:num>
  <w:num w:numId="12">
    <w:abstractNumId w:val="13"/>
  </w:num>
  <w:num w:numId="13">
    <w:abstractNumId w:val="1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4B97"/>
    <w:rsid w:val="002A6985"/>
    <w:rsid w:val="002B6303"/>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E81"/>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7F40F-AD7C-4A25-88ED-17B26A42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4179</Words>
  <Characters>30593</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2026-07-21T11:03:00Z</dcterms:created>
  <dcterms:modified xsi:type="dcterms:W3CDTF">2026-07-21T11:03:00Z</dcterms:modified>
</cp:coreProperties>
</file>