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CC710" w14:textId="77777777" w:rsidR="00F5598E" w:rsidRPr="00DC1780" w:rsidRDefault="00DC1780">
      <w:pPr>
        <w:jc w:val="center"/>
        <w:rPr>
          <w:b/>
          <w:sz w:val="22"/>
          <w:szCs w:val="22"/>
        </w:rPr>
      </w:pPr>
      <w:r w:rsidRPr="00DC1780">
        <w:rPr>
          <w:b/>
          <w:sz w:val="22"/>
          <w:szCs w:val="22"/>
        </w:rPr>
        <w:t>ОПИСАНИЕ ОБЪЕКТА ЗАКУПКИ</w:t>
      </w:r>
    </w:p>
    <w:p w14:paraId="1D8D9598" w14:textId="77777777" w:rsidR="00F5598E" w:rsidRPr="00DC1780" w:rsidRDefault="00F5598E">
      <w:pPr>
        <w:autoSpaceDE w:val="0"/>
        <w:autoSpaceDN w:val="0"/>
        <w:jc w:val="center"/>
        <w:rPr>
          <w:b/>
          <w:sz w:val="22"/>
          <w:szCs w:val="22"/>
        </w:rPr>
      </w:pPr>
    </w:p>
    <w:p w14:paraId="21C6FADA" w14:textId="64423FF9" w:rsidR="00F5598E" w:rsidRPr="00DC1780" w:rsidRDefault="00DC1780" w:rsidP="00DC1780">
      <w:pPr>
        <w:pStyle w:val="aff3"/>
        <w:adjustRightInd w:val="0"/>
        <w:ind w:left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1. </w:t>
      </w:r>
      <w:r w:rsidRPr="00DC1780">
        <w:rPr>
          <w:b/>
          <w:bCs/>
          <w:sz w:val="22"/>
          <w:szCs w:val="22"/>
        </w:rPr>
        <w:t>Наименование объекта закупки:</w:t>
      </w:r>
      <w:r w:rsidR="00DA24AA" w:rsidRPr="00DC1780">
        <w:rPr>
          <w:sz w:val="22"/>
          <w:szCs w:val="22"/>
        </w:rPr>
        <w:t xml:space="preserve"> аппарат низкочастотной </w:t>
      </w:r>
      <w:proofErr w:type="spellStart"/>
      <w:r w:rsidR="00DA24AA" w:rsidRPr="00DC1780">
        <w:rPr>
          <w:sz w:val="22"/>
          <w:szCs w:val="22"/>
        </w:rPr>
        <w:t>магнитотерапии</w:t>
      </w:r>
      <w:proofErr w:type="spellEnd"/>
      <w:r w:rsidR="00DA24AA" w:rsidRPr="00DC1780">
        <w:rPr>
          <w:sz w:val="22"/>
          <w:szCs w:val="22"/>
        </w:rPr>
        <w:t xml:space="preserve"> переносной.</w:t>
      </w:r>
    </w:p>
    <w:p w14:paraId="23151909" w14:textId="5C9D3049" w:rsidR="00F5598E" w:rsidRPr="00DC1780" w:rsidRDefault="00DC1780" w:rsidP="00DC1780">
      <w:pPr>
        <w:pStyle w:val="aff3"/>
        <w:adjustRightInd w:val="0"/>
        <w:ind w:left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2. </w:t>
      </w:r>
      <w:r w:rsidRPr="00DC1780">
        <w:rPr>
          <w:b/>
          <w:bCs/>
          <w:sz w:val="22"/>
          <w:szCs w:val="22"/>
        </w:rPr>
        <w:t>Технические, функциональные характеристики объекта закупки:</w:t>
      </w:r>
    </w:p>
    <w:p w14:paraId="7B6E2676" w14:textId="77777777" w:rsidR="00F5598E" w:rsidRDefault="00F5598E">
      <w:pPr>
        <w:ind w:left="340" w:hanging="340"/>
        <w:jc w:val="both"/>
        <w:rPr>
          <w:bCs/>
          <w:sz w:val="24"/>
          <w:szCs w:val="24"/>
        </w:rPr>
      </w:pPr>
    </w:p>
    <w:tbl>
      <w:tblPr>
        <w:tblW w:w="1559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796"/>
        <w:gridCol w:w="2835"/>
        <w:gridCol w:w="1701"/>
        <w:gridCol w:w="2410"/>
      </w:tblGrid>
      <w:tr w:rsidR="00F5598E" w14:paraId="41F6A4FF" w14:textId="7777777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86FE8" w14:textId="77777777" w:rsidR="00DC1780" w:rsidRDefault="00DC1780" w:rsidP="00DC17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№</w:t>
            </w:r>
          </w:p>
          <w:p w14:paraId="4BC685E9" w14:textId="0C0A10AB" w:rsidR="00F5598E" w:rsidRDefault="00DC1780" w:rsidP="00DC17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C1E07" w14:textId="4EF42FFD" w:rsidR="00F5598E" w:rsidRDefault="00DC1780" w:rsidP="00DC17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Наименование товара согласно</w:t>
            </w:r>
            <w:r w:rsidR="00794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ОКПД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8B8F9" w14:textId="77777777" w:rsidR="00F5598E" w:rsidRDefault="00DC1780" w:rsidP="00DC17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Код ОКПД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D1EC5" w14:textId="77777777" w:rsidR="00F5598E" w:rsidRDefault="00DC1780" w:rsidP="00DC17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3E23" w14:textId="77777777" w:rsidR="00F5598E" w:rsidRDefault="00DC1780" w:rsidP="00DC17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Единица изм.</w:t>
            </w:r>
          </w:p>
        </w:tc>
      </w:tr>
      <w:tr w:rsidR="00F5598E" w14:paraId="5E7A7165" w14:textId="77777777" w:rsidTr="00DC1780">
        <w:trPr>
          <w:trHeight w:val="55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4B423" w14:textId="5106808A" w:rsidR="00F5598E" w:rsidRDefault="00DC1780" w:rsidP="00DC178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F72F6" w14:textId="6A01E8F8" w:rsidR="00F5598E" w:rsidRDefault="00DA24AA" w:rsidP="00DC178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Аппараты магнитотерапии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A35D0" w14:textId="0B394502" w:rsidR="00F5598E" w:rsidRDefault="00DA24AA" w:rsidP="00DC178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4AA">
              <w:rPr>
                <w:rFonts w:ascii="Times New Roman" w:hAnsi="Times New Roman" w:cs="Times New Roman"/>
                <w:sz w:val="22"/>
                <w:szCs w:val="22"/>
              </w:rPr>
              <w:t>26.60.13.160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F3C5C" w14:textId="70C3FD67" w:rsidR="00F5598E" w:rsidRPr="00DC1780" w:rsidRDefault="00DC1780" w:rsidP="00DC178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806C" w14:textId="34E91A08" w:rsidR="00F5598E" w:rsidRPr="00DC1780" w:rsidRDefault="00DC1780" w:rsidP="00DC178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шт.</w:t>
            </w:r>
          </w:p>
        </w:tc>
      </w:tr>
    </w:tbl>
    <w:p w14:paraId="007F7E59" w14:textId="77777777" w:rsidR="00F5598E" w:rsidRDefault="00F5598E" w:rsidP="00DC1780">
      <w:pPr>
        <w:jc w:val="both"/>
        <w:rPr>
          <w:sz w:val="24"/>
          <w:szCs w:val="24"/>
        </w:rPr>
      </w:pPr>
    </w:p>
    <w:tbl>
      <w:tblPr>
        <w:tblStyle w:val="afe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  <w:gridCol w:w="1276"/>
        <w:gridCol w:w="4111"/>
      </w:tblGrid>
      <w:tr w:rsidR="00BB746E" w14:paraId="0DC4AFF7" w14:textId="77777777" w:rsidTr="00DC1780">
        <w:trPr>
          <w:tblHeader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61EC0E6" w14:textId="77777777" w:rsidR="00BB746E" w:rsidRDefault="00BB746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характеристик товара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54DB039B" w14:textId="2336BFDA" w:rsidR="00BB746E" w:rsidRDefault="00DC17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  <w:r w:rsidR="00BB746E">
              <w:rPr>
                <w:b/>
                <w:bCs/>
                <w:sz w:val="22"/>
                <w:szCs w:val="22"/>
              </w:rPr>
              <w:t>арактеристик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="00BB746E">
              <w:rPr>
                <w:b/>
                <w:bCs/>
                <w:sz w:val="22"/>
                <w:szCs w:val="22"/>
              </w:rPr>
              <w:t xml:space="preserve"> товара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26449F" w14:textId="77777777" w:rsidR="00BB746E" w:rsidRDefault="00BB746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4237681" w14:textId="77777777" w:rsidR="00BB746E" w:rsidRDefault="00BB746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Минимальные и (или) максимальные значения характеристик товара</w:t>
            </w:r>
          </w:p>
        </w:tc>
      </w:tr>
      <w:tr w:rsidR="00BB746E" w:rsidRPr="00880383" w14:paraId="2C736417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B0B" w14:textId="77777777" w:rsidR="00BB746E" w:rsidRPr="00880383" w:rsidRDefault="00BB746E" w:rsidP="00DC178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03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8E4E3" w14:textId="180F1BE8" w:rsidR="00BB746E" w:rsidRPr="00880383" w:rsidRDefault="00EC69CA" w:rsidP="00DC178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EC69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ортативный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переносной</w:t>
            </w:r>
            <w:r w:rsidRPr="00EC69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медицинский прибор низкочастотной магнитотерапии для лечения бегущим и неподвижным импульсным полем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55CC0" w14:textId="77777777" w:rsidR="00BB746E" w:rsidRPr="00880383" w:rsidRDefault="00BB746E" w:rsidP="00DC1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3F136" w14:textId="68261561" w:rsidR="00BB746E" w:rsidRPr="00880383" w:rsidRDefault="00BB746E" w:rsidP="00DC1780">
            <w:pPr>
              <w:jc w:val="center"/>
              <w:rPr>
                <w:sz w:val="22"/>
                <w:szCs w:val="22"/>
              </w:rPr>
            </w:pPr>
          </w:p>
        </w:tc>
      </w:tr>
      <w:tr w:rsidR="00794D22" w:rsidRPr="00880383" w14:paraId="27405DDB" w14:textId="77777777" w:rsidTr="00DC1780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A356D" w14:textId="59BAAA55" w:rsidR="00794D22" w:rsidRPr="00880383" w:rsidRDefault="00794D22">
            <w:pPr>
              <w:jc w:val="center"/>
              <w:rPr>
                <w:sz w:val="22"/>
                <w:szCs w:val="22"/>
              </w:rPr>
            </w:pPr>
            <w:r w:rsidRPr="00880383">
              <w:rPr>
                <w:sz w:val="22"/>
                <w:szCs w:val="22"/>
              </w:rPr>
              <w:t>Дополнительные характеристики.</w:t>
            </w:r>
          </w:p>
        </w:tc>
      </w:tr>
      <w:tr w:rsidR="005A07FE" w:rsidRPr="00880383" w14:paraId="781170F2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0FC" w14:textId="6A3D7F05" w:rsidR="005A07FE" w:rsidRPr="00880383" w:rsidRDefault="00EC69CA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69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Тип формируемого магнитного поля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648E3" w14:textId="5FD22A79" w:rsidR="005A07FE" w:rsidRPr="00880383" w:rsidRDefault="00EC69CA" w:rsidP="006A6AB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EC69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Импульсное</w:t>
            </w:r>
            <w:proofErr w:type="gramEnd"/>
            <w:r w:rsidRPr="00EC69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бегущее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6F12D" w14:textId="77777777" w:rsidR="005A07FE" w:rsidRPr="00880383" w:rsidRDefault="005A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F147A" w14:textId="77777777" w:rsidR="005A07FE" w:rsidRPr="00880383" w:rsidRDefault="005A07FE">
            <w:pPr>
              <w:jc w:val="center"/>
              <w:rPr>
                <w:sz w:val="22"/>
                <w:szCs w:val="22"/>
              </w:rPr>
            </w:pPr>
          </w:p>
        </w:tc>
      </w:tr>
      <w:tr w:rsidR="00BB746E" w:rsidRPr="00880383" w14:paraId="159B1DD6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3A0" w14:textId="50F1EA50" w:rsidR="00BB746E" w:rsidRPr="00EC69CA" w:rsidRDefault="00EC69CA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69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Диапазон регулировки магнитной индукции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07D8D" w14:textId="21B9BE00" w:rsidR="00BB746E" w:rsidRPr="00880383" w:rsidRDefault="00BB74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DE8E" w14:textId="7C0282B6" w:rsidR="00BB746E" w:rsidRPr="00880383" w:rsidRDefault="00EC69C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мТл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2BF56" w14:textId="16AE5BD1" w:rsidR="00BB746E" w:rsidRPr="00880383" w:rsidRDefault="00EC69CA">
            <w:pPr>
              <w:jc w:val="center"/>
              <w:rPr>
                <w:sz w:val="22"/>
                <w:szCs w:val="22"/>
              </w:rPr>
            </w:pPr>
            <w:r w:rsidRPr="00EC69CA">
              <w:rPr>
                <w:sz w:val="22"/>
                <w:szCs w:val="22"/>
              </w:rPr>
              <w:t>≤</w:t>
            </w:r>
            <w:r>
              <w:rPr>
                <w:sz w:val="22"/>
                <w:szCs w:val="22"/>
              </w:rPr>
              <w:t xml:space="preserve"> 2 до </w:t>
            </w:r>
            <w:r w:rsidRPr="00EC69CA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45</w:t>
            </w:r>
            <w:r w:rsidR="00BB746E" w:rsidRPr="00880383">
              <w:rPr>
                <w:sz w:val="22"/>
                <w:szCs w:val="22"/>
              </w:rPr>
              <w:t xml:space="preserve"> </w:t>
            </w:r>
          </w:p>
        </w:tc>
      </w:tr>
      <w:tr w:rsidR="00DD3E94" w:rsidRPr="00880383" w14:paraId="549014EA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997" w14:textId="4937D02F" w:rsidR="00DD3E94" w:rsidRPr="00EC69CA" w:rsidRDefault="00EC69CA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69C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Частота следования импульсов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C03B" w14:textId="26EE741C" w:rsidR="00DD3E94" w:rsidRPr="00880383" w:rsidRDefault="00DD3E9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C37A7" w14:textId="76EE24E7" w:rsidR="00DD3E94" w:rsidRPr="00880383" w:rsidRDefault="009F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Гц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FDF8E" w14:textId="6EEF9078" w:rsidR="00DD3E94" w:rsidRPr="00880383" w:rsidRDefault="00EC69CA">
            <w:pPr>
              <w:jc w:val="center"/>
              <w:rPr>
                <w:sz w:val="22"/>
                <w:szCs w:val="22"/>
              </w:rPr>
            </w:pPr>
            <w:r w:rsidRPr="00EC69CA">
              <w:rPr>
                <w:sz w:val="22"/>
                <w:szCs w:val="22"/>
              </w:rPr>
              <w:t xml:space="preserve">≤ </w:t>
            </w:r>
            <w:r>
              <w:rPr>
                <w:sz w:val="22"/>
                <w:szCs w:val="22"/>
              </w:rPr>
              <w:t>1</w:t>
            </w:r>
            <w:r w:rsidR="00DC1780">
              <w:rPr>
                <w:sz w:val="22"/>
                <w:szCs w:val="22"/>
              </w:rPr>
              <w:t xml:space="preserve"> до </w:t>
            </w:r>
            <w:r w:rsidRPr="00EC69CA">
              <w:rPr>
                <w:sz w:val="22"/>
                <w:szCs w:val="22"/>
              </w:rPr>
              <w:t xml:space="preserve">≥ </w:t>
            </w:r>
            <w:r>
              <w:rPr>
                <w:sz w:val="22"/>
                <w:szCs w:val="22"/>
              </w:rPr>
              <w:t>100</w:t>
            </w:r>
          </w:p>
        </w:tc>
      </w:tr>
      <w:tr w:rsidR="00F36700" w:rsidRPr="00880383" w14:paraId="726B8A09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EAA" w14:textId="29CF9D1A" w:rsidR="00F36700" w:rsidRPr="001C21BD" w:rsidRDefault="009F3B8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C21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предустановленных терапевтических программ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3D028" w14:textId="77777777" w:rsidR="00F36700" w:rsidRPr="00880383" w:rsidRDefault="00F36700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5648D" w14:textId="0726AF59" w:rsidR="00F36700" w:rsidRPr="00880383" w:rsidRDefault="00F3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F3CC8" w14:textId="10B2D2BB" w:rsidR="00F36700" w:rsidRPr="00880383" w:rsidRDefault="00F36700">
            <w:pPr>
              <w:jc w:val="center"/>
              <w:rPr>
                <w:sz w:val="22"/>
                <w:szCs w:val="22"/>
              </w:rPr>
            </w:pPr>
            <w:r w:rsidRPr="00880383">
              <w:rPr>
                <w:sz w:val="22"/>
                <w:szCs w:val="22"/>
              </w:rPr>
              <w:t xml:space="preserve">≥ </w:t>
            </w:r>
            <w:r w:rsidR="001C21BD">
              <w:rPr>
                <w:sz w:val="22"/>
                <w:szCs w:val="22"/>
              </w:rPr>
              <w:t>79</w:t>
            </w:r>
          </w:p>
        </w:tc>
      </w:tr>
      <w:tr w:rsidR="00D723D0" w:rsidRPr="00880383" w14:paraId="667CD3DA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93F" w14:textId="743B3A97" w:rsidR="00D723D0" w:rsidRPr="00B22E29" w:rsidRDefault="00B22E2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E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Автоматический таймер времени процедуры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A9FCF" w14:textId="48253248" w:rsidR="00D723D0" w:rsidRPr="00880383" w:rsidRDefault="00B22E29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18B56" w14:textId="2B29D53A" w:rsidR="00D723D0" w:rsidRPr="00880383" w:rsidRDefault="00D72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B327D" w14:textId="4DAAC3E4" w:rsidR="00D723D0" w:rsidRPr="00880383" w:rsidRDefault="00D723D0" w:rsidP="00CD7898">
            <w:pPr>
              <w:rPr>
                <w:sz w:val="22"/>
                <w:szCs w:val="22"/>
              </w:rPr>
            </w:pPr>
          </w:p>
        </w:tc>
      </w:tr>
      <w:tr w:rsidR="00BB746E" w:rsidRPr="00880383" w14:paraId="574AED1D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135" w14:textId="11B79987" w:rsidR="00BB746E" w:rsidRPr="00880383" w:rsidRDefault="005579FD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Диапазон установок </w:t>
            </w:r>
            <w:r w:rsidRPr="005579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автоматического таймера времени процедуры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515AD" w14:textId="5EB79A32" w:rsidR="00BB746E" w:rsidRPr="00880383" w:rsidRDefault="00BB746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E5128" w14:textId="57EA2C93" w:rsidR="00BB746E" w:rsidRPr="00880383" w:rsidRDefault="00CD7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C5628" w14:textId="6434D1C2" w:rsidR="00BB746E" w:rsidRPr="00880383" w:rsidRDefault="00CD7898">
            <w:pPr>
              <w:jc w:val="center"/>
              <w:rPr>
                <w:sz w:val="22"/>
                <w:szCs w:val="22"/>
              </w:rPr>
            </w:pPr>
            <w:r w:rsidRPr="00CD7898">
              <w:rPr>
                <w:sz w:val="22"/>
                <w:szCs w:val="22"/>
              </w:rPr>
              <w:t>≤ 1 до  ≥ 30</w:t>
            </w:r>
            <w:r w:rsidR="00BB746E" w:rsidRPr="00880383">
              <w:rPr>
                <w:sz w:val="22"/>
                <w:szCs w:val="22"/>
              </w:rPr>
              <w:t xml:space="preserve">  </w:t>
            </w:r>
          </w:p>
        </w:tc>
      </w:tr>
      <w:tr w:rsidR="00387615" w:rsidRPr="00880383" w14:paraId="6EBA5FF4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44F" w14:textId="640F3ADE" w:rsidR="00387615" w:rsidRPr="00CF7828" w:rsidRDefault="00CF7828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78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Глубина проникновения магнитного поля в ткани человека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15033" w14:textId="4B4DFF60" w:rsidR="00387615" w:rsidRPr="00387615" w:rsidRDefault="00387615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E8287" w14:textId="1DF2DB03" w:rsidR="00387615" w:rsidRPr="00880383" w:rsidRDefault="00CF7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25240" w14:textId="495AFCB2" w:rsidR="00387615" w:rsidRPr="00880383" w:rsidRDefault="00CF7828">
            <w:pPr>
              <w:jc w:val="center"/>
              <w:rPr>
                <w:sz w:val="22"/>
                <w:szCs w:val="22"/>
              </w:rPr>
            </w:pPr>
            <w:r w:rsidRPr="00CF7828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150</w:t>
            </w:r>
          </w:p>
        </w:tc>
      </w:tr>
      <w:tr w:rsidR="004843C5" w:rsidRPr="00880383" w14:paraId="70641C89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763" w14:textId="18BCF72F" w:rsidR="004843C5" w:rsidRPr="00CF7828" w:rsidRDefault="00CF7828" w:rsidP="004843C5">
            <w:pPr>
              <w:pStyle w:val="Standard"/>
              <w:tabs>
                <w:tab w:val="left" w:pos="945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782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подключаемых  излучателей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2FB55" w14:textId="033055CB" w:rsidR="004843C5" w:rsidRPr="00387615" w:rsidRDefault="00CF7828" w:rsidP="00CF782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0D8D2" w14:textId="77777777" w:rsidR="004843C5" w:rsidRPr="00880383" w:rsidRDefault="00484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AF48A" w14:textId="7FD756F8" w:rsidR="004843C5" w:rsidRPr="00880383" w:rsidRDefault="004843C5">
            <w:pPr>
              <w:jc w:val="center"/>
              <w:rPr>
                <w:sz w:val="22"/>
                <w:szCs w:val="22"/>
              </w:rPr>
            </w:pPr>
          </w:p>
        </w:tc>
      </w:tr>
      <w:tr w:rsidR="005943F9" w:rsidRPr="00880383" w14:paraId="2A75C586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163" w14:textId="14DE673C" w:rsidR="005943F9" w:rsidRPr="006A6AB1" w:rsidRDefault="00CF7828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A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Конструкция Излучателя №1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584A3" w14:textId="7786365D" w:rsidR="005943F9" w:rsidRPr="00880383" w:rsidRDefault="00CF782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r w:rsidRPr="00CF7828">
              <w:rPr>
                <w:rFonts w:ascii="Times New Roman" w:hAnsi="Times New Roman"/>
                <w:sz w:val="22"/>
                <w:szCs w:val="22"/>
                <w:lang w:val="ru-RU"/>
              </w:rPr>
              <w:t>ибк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Pr="00CF7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матриц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CF7828">
              <w:rPr>
                <w:rFonts w:ascii="Times New Roman" w:hAnsi="Times New Roman"/>
                <w:sz w:val="22"/>
                <w:szCs w:val="22"/>
                <w:lang w:val="ru-RU"/>
              </w:rPr>
              <w:t>, состоящ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Pr="00CF7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F7828">
              <w:rPr>
                <w:rFonts w:ascii="Times New Roman" w:hAnsi="Times New Roman"/>
                <w:sz w:val="22"/>
                <w:szCs w:val="22"/>
                <w:lang w:val="ru-RU"/>
              </w:rPr>
              <w:t>из</w:t>
            </w:r>
            <w:proofErr w:type="gramEnd"/>
            <w:r w:rsidRPr="00CF7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</w:t>
            </w:r>
            <w:proofErr w:type="gramStart"/>
            <w:r w:rsidRPr="00CF7828">
              <w:rPr>
                <w:rFonts w:ascii="Times New Roman" w:hAnsi="Times New Roman"/>
                <w:sz w:val="22"/>
                <w:szCs w:val="22"/>
                <w:lang w:val="ru-RU"/>
              </w:rPr>
              <w:t>чем</w:t>
            </w:r>
            <w:proofErr w:type="gramEnd"/>
            <w:r w:rsidRPr="00CF7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16 индукторов (сформированных в 4 связанные линейки по 4 катушки в каждой)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E3A9C" w14:textId="77777777" w:rsidR="005943F9" w:rsidRPr="00880383" w:rsidRDefault="00594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B1A89" w14:textId="399FC3DB" w:rsidR="005943F9" w:rsidRPr="00880383" w:rsidRDefault="005943F9">
            <w:pPr>
              <w:jc w:val="center"/>
              <w:rPr>
                <w:sz w:val="22"/>
                <w:szCs w:val="22"/>
              </w:rPr>
            </w:pPr>
          </w:p>
        </w:tc>
      </w:tr>
      <w:tr w:rsidR="005943F9" w:rsidRPr="00880383" w14:paraId="3B97FFE3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A76" w14:textId="7A78C468" w:rsidR="005943F9" w:rsidRPr="006A6AB1" w:rsidRDefault="00CF7828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A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Конструкция Излучателя №2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C2531" w14:textId="10D92615" w:rsidR="005943F9" w:rsidRPr="00880383" w:rsidRDefault="006A6AB1" w:rsidP="006A6AB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r w:rsidR="00CF7828" w:rsidRPr="00CF7828">
              <w:rPr>
                <w:rFonts w:ascii="Times New Roman" w:hAnsi="Times New Roman"/>
                <w:sz w:val="22"/>
                <w:szCs w:val="22"/>
                <w:lang w:val="ru-RU"/>
              </w:rPr>
              <w:t>ибк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="00CF7828" w:rsidRPr="00CF7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излучающ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="00CF7828" w:rsidRPr="00CF7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лент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="00CF7828" w:rsidRPr="00CF7828">
              <w:rPr>
                <w:rFonts w:ascii="Times New Roman" w:hAnsi="Times New Roman"/>
                <w:sz w:val="22"/>
                <w:szCs w:val="22"/>
                <w:lang w:val="ru-RU"/>
              </w:rPr>
              <w:t>, состоящ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ая</w:t>
            </w:r>
            <w:r w:rsidR="00CF7828" w:rsidRPr="00CF78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из не менее чем 6 последовательно соединенных индукторов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9A40" w14:textId="77777777" w:rsidR="005943F9" w:rsidRPr="00880383" w:rsidRDefault="00594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94DBC" w14:textId="77777777" w:rsidR="005943F9" w:rsidRPr="00880383" w:rsidRDefault="005943F9">
            <w:pPr>
              <w:jc w:val="center"/>
              <w:rPr>
                <w:sz w:val="22"/>
                <w:szCs w:val="22"/>
              </w:rPr>
            </w:pPr>
          </w:p>
        </w:tc>
      </w:tr>
      <w:tr w:rsidR="005943F9" w:rsidRPr="00880383" w14:paraId="0929AD86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979" w14:textId="234963E5" w:rsidR="005943F9" w:rsidRPr="00880383" w:rsidRDefault="006A6AB1" w:rsidP="006A6AB1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Максимальная т</w:t>
            </w:r>
            <w:r w:rsidRPr="006A6A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емпература элементов, контактирующих с пациентом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5E435" w14:textId="77777777" w:rsidR="005943F9" w:rsidRPr="00880383" w:rsidRDefault="005943F9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0A982" w14:textId="3E04B823" w:rsidR="005943F9" w:rsidRPr="00880383" w:rsidRDefault="006A6AB1">
            <w:pPr>
              <w:jc w:val="center"/>
              <w:rPr>
                <w:sz w:val="22"/>
                <w:szCs w:val="22"/>
              </w:rPr>
            </w:pPr>
            <w:r w:rsidRPr="006A6AB1">
              <w:rPr>
                <w:sz w:val="22"/>
                <w:szCs w:val="22"/>
              </w:rPr>
              <w:t>°С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3BB6B" w14:textId="4604C339" w:rsidR="005943F9" w:rsidRPr="00880383" w:rsidRDefault="006A6AB1">
            <w:pPr>
              <w:jc w:val="center"/>
              <w:rPr>
                <w:sz w:val="22"/>
                <w:szCs w:val="22"/>
              </w:rPr>
            </w:pPr>
            <w:r w:rsidRPr="006A6AB1">
              <w:rPr>
                <w:sz w:val="22"/>
                <w:szCs w:val="22"/>
              </w:rPr>
              <w:t xml:space="preserve">≤ </w:t>
            </w:r>
            <w:r>
              <w:rPr>
                <w:sz w:val="22"/>
                <w:szCs w:val="22"/>
              </w:rPr>
              <w:t>41</w:t>
            </w:r>
          </w:p>
        </w:tc>
      </w:tr>
      <w:tr w:rsidR="00586067" w:rsidRPr="00880383" w14:paraId="5D48FFB2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118" w14:textId="6F744E10" w:rsidR="00586067" w:rsidRPr="006A6AB1" w:rsidRDefault="006A6AB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A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Потребляемая электрическая мощность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61F9A" w14:textId="77777777" w:rsidR="00586067" w:rsidRPr="00880383" w:rsidRDefault="00586067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74563" w14:textId="7D11CDCF" w:rsidR="00586067" w:rsidRPr="00880383" w:rsidRDefault="006A6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DDD21" w14:textId="084E0F9D" w:rsidR="00586067" w:rsidRPr="00880383" w:rsidRDefault="006A6AB1">
            <w:pPr>
              <w:jc w:val="center"/>
              <w:rPr>
                <w:sz w:val="22"/>
                <w:szCs w:val="22"/>
              </w:rPr>
            </w:pPr>
            <w:r w:rsidRPr="006A6AB1">
              <w:rPr>
                <w:sz w:val="22"/>
                <w:szCs w:val="22"/>
              </w:rPr>
              <w:t xml:space="preserve">≤ </w:t>
            </w:r>
            <w:r>
              <w:rPr>
                <w:sz w:val="22"/>
                <w:szCs w:val="22"/>
              </w:rPr>
              <w:t>60</w:t>
            </w:r>
          </w:p>
        </w:tc>
      </w:tr>
      <w:tr w:rsidR="0040450A" w:rsidRPr="00880383" w14:paraId="10257A74" w14:textId="77777777" w:rsidTr="00DC178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A4F" w14:textId="74E1DADF" w:rsidR="0040450A" w:rsidRPr="006A6AB1" w:rsidRDefault="006A6AB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AB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Масса аппарата в сборе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51BAF" w14:textId="745DB30F" w:rsidR="0040450A" w:rsidRPr="00880383" w:rsidRDefault="0040450A" w:rsidP="006A6AB1">
            <w:pPr>
              <w:pStyle w:val="Standard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3F140" w14:textId="1B743F8D" w:rsidR="0040450A" w:rsidRPr="00880383" w:rsidRDefault="006A6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AF492" w14:textId="648F88D2" w:rsidR="0040450A" w:rsidRPr="00880383" w:rsidRDefault="006A6AB1">
            <w:pPr>
              <w:jc w:val="center"/>
              <w:rPr>
                <w:sz w:val="22"/>
                <w:szCs w:val="22"/>
              </w:rPr>
            </w:pPr>
            <w:r w:rsidRPr="006A6AB1">
              <w:rPr>
                <w:sz w:val="22"/>
                <w:szCs w:val="22"/>
              </w:rPr>
              <w:t xml:space="preserve">≤ </w:t>
            </w:r>
            <w:r>
              <w:rPr>
                <w:sz w:val="22"/>
                <w:szCs w:val="22"/>
              </w:rPr>
              <w:t>11</w:t>
            </w:r>
          </w:p>
        </w:tc>
      </w:tr>
      <w:tr w:rsidR="00BB746E" w:rsidRPr="00880383" w14:paraId="62527EE3" w14:textId="77777777" w:rsidTr="00DC17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5593" w:type="dxa"/>
            <w:gridSpan w:val="4"/>
          </w:tcPr>
          <w:p w14:paraId="3954E140" w14:textId="77777777" w:rsidR="00BB746E" w:rsidRPr="00880383" w:rsidRDefault="00BB746E">
            <w:pPr>
              <w:rPr>
                <w:sz w:val="2"/>
                <w:szCs w:val="2"/>
                <w:highlight w:val="yellow"/>
              </w:rPr>
            </w:pPr>
          </w:p>
        </w:tc>
      </w:tr>
    </w:tbl>
    <w:p w14:paraId="45CFE092" w14:textId="77777777" w:rsidR="00DC1780" w:rsidRPr="00B53E74" w:rsidRDefault="00DC1780" w:rsidP="00DC1780">
      <w:pPr>
        <w:tabs>
          <w:tab w:val="left" w:pos="1276"/>
        </w:tabs>
        <w:jc w:val="both"/>
        <w:outlineLvl w:val="1"/>
        <w:rPr>
          <w:sz w:val="22"/>
          <w:szCs w:val="22"/>
        </w:rPr>
      </w:pPr>
      <w:r w:rsidRPr="00B53E74">
        <w:rPr>
          <w:b/>
          <w:sz w:val="22"/>
          <w:szCs w:val="22"/>
        </w:rPr>
        <w:t xml:space="preserve">2. Место поставки </w:t>
      </w:r>
      <w:r w:rsidRPr="00B53E74">
        <w:rPr>
          <w:sz w:val="22"/>
          <w:szCs w:val="22"/>
        </w:rPr>
        <w:t>товара: 690034, Россия, Приморский край, г. Владивосток, бухта Лазурная, 35</w:t>
      </w:r>
    </w:p>
    <w:p w14:paraId="52E72C09" w14:textId="37A6ED79" w:rsidR="00DC1780" w:rsidRDefault="00DC1780" w:rsidP="00DC1780">
      <w:pPr>
        <w:jc w:val="both"/>
        <w:outlineLvl w:val="1"/>
        <w:rPr>
          <w:sz w:val="22"/>
          <w:szCs w:val="22"/>
        </w:rPr>
      </w:pPr>
      <w:r w:rsidRPr="00B53E74">
        <w:rPr>
          <w:b/>
          <w:sz w:val="22"/>
          <w:szCs w:val="22"/>
        </w:rPr>
        <w:t xml:space="preserve">3. Срок поставки товара: </w:t>
      </w:r>
      <w:r w:rsidRPr="00B53E74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 xml:space="preserve">60 </w:t>
      </w:r>
      <w:r w:rsidRPr="00B53E74">
        <w:rPr>
          <w:sz w:val="22"/>
          <w:szCs w:val="22"/>
        </w:rPr>
        <w:t>календарных дней с момента заключения Контракта.</w:t>
      </w:r>
    </w:p>
    <w:p w14:paraId="19F10391" w14:textId="77777777" w:rsidR="00DC1780" w:rsidRPr="00B53E74" w:rsidRDefault="00DC1780" w:rsidP="00DC1780">
      <w:pPr>
        <w:jc w:val="both"/>
        <w:outlineLvl w:val="1"/>
        <w:rPr>
          <w:sz w:val="22"/>
          <w:szCs w:val="22"/>
        </w:rPr>
      </w:pPr>
    </w:p>
    <w:p w14:paraId="09913DCC" w14:textId="77777777" w:rsidR="00DC1780" w:rsidRPr="00B53E74" w:rsidRDefault="00DC1780" w:rsidP="00DC1780">
      <w:pPr>
        <w:tabs>
          <w:tab w:val="left" w:pos="142"/>
        </w:tabs>
        <w:snapToGrid w:val="0"/>
        <w:jc w:val="both"/>
        <w:rPr>
          <w:rFonts w:eastAsia="Arial"/>
          <w:b/>
          <w:sz w:val="22"/>
          <w:szCs w:val="22"/>
          <w:lang w:eastAsia="ar-SA"/>
        </w:rPr>
      </w:pPr>
      <w:r w:rsidRPr="00B53E74">
        <w:rPr>
          <w:b/>
          <w:sz w:val="22"/>
          <w:szCs w:val="22"/>
        </w:rPr>
        <w:lastRenderedPageBreak/>
        <w:t>4. </w:t>
      </w:r>
      <w:r w:rsidRPr="00B53E74">
        <w:rPr>
          <w:rFonts w:eastAsia="Arial"/>
          <w:b/>
          <w:sz w:val="22"/>
          <w:szCs w:val="22"/>
          <w:lang w:eastAsia="ar-SA"/>
        </w:rPr>
        <w:t>Требования к качеству и безопасности поставляемого товара:</w:t>
      </w:r>
    </w:p>
    <w:p w14:paraId="23FC7D7F" w14:textId="77777777" w:rsidR="00DC1780" w:rsidRPr="00B53E74" w:rsidRDefault="00DC1780" w:rsidP="00DC1780">
      <w:pPr>
        <w:jc w:val="both"/>
        <w:rPr>
          <w:rFonts w:eastAsia="DejaVu Sans"/>
          <w:sz w:val="22"/>
          <w:szCs w:val="22"/>
          <w:lang w:eastAsia="zh-CN"/>
        </w:rPr>
      </w:pPr>
      <w:r w:rsidRPr="00B53E74">
        <w:rPr>
          <w:rFonts w:eastAsia="NSimSun"/>
          <w:sz w:val="22"/>
          <w:szCs w:val="22"/>
        </w:rPr>
        <w:t>4.1. Поставляемый т</w:t>
      </w:r>
      <w:r w:rsidRPr="00B53E74">
        <w:rPr>
          <w:rFonts w:eastAsia="NSimSun"/>
          <w:color w:val="000000"/>
          <w:sz w:val="22"/>
          <w:szCs w:val="22"/>
        </w:rPr>
        <w:t>овар должен соответствовать заданным функциональным и качественным характеристикам;</w:t>
      </w:r>
    </w:p>
    <w:p w14:paraId="2867486E" w14:textId="77777777" w:rsidR="00DC1780" w:rsidRPr="00B53E74" w:rsidRDefault="00DC1780" w:rsidP="00DC1780">
      <w:pPr>
        <w:jc w:val="both"/>
        <w:rPr>
          <w:sz w:val="22"/>
          <w:szCs w:val="22"/>
        </w:rPr>
      </w:pPr>
      <w:r w:rsidRPr="00B53E74">
        <w:rPr>
          <w:rFonts w:eastAsia="NSimSun"/>
          <w:color w:val="000000"/>
          <w:sz w:val="22"/>
          <w:szCs w:val="22"/>
        </w:rPr>
        <w:t xml:space="preserve">4.2. Поставляемый товар должен быть разрешен к использованию на территории Российской Федерации, </w:t>
      </w:r>
      <w:r w:rsidRPr="00B53E74">
        <w:rPr>
          <w:rFonts w:eastAsia="NSimSun"/>
          <w:spacing w:val="-1"/>
          <w:sz w:val="22"/>
          <w:szCs w:val="22"/>
        </w:rPr>
        <w:t xml:space="preserve">иметь торговую </w:t>
      </w:r>
      <w:r w:rsidRPr="00B53E74">
        <w:rPr>
          <w:rFonts w:eastAsia="NSimSun"/>
          <w:sz w:val="22"/>
          <w:szCs w:val="22"/>
        </w:rPr>
        <w:t>марку и товарный знак,</w:t>
      </w:r>
      <w:r w:rsidRPr="00B53E74">
        <w:rPr>
          <w:rFonts w:eastAsia="NSimSun"/>
          <w:color w:val="000000"/>
          <w:sz w:val="22"/>
          <w:szCs w:val="22"/>
        </w:rPr>
        <w:t xml:space="preserve">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1D526EE4" w14:textId="77777777" w:rsidR="00DC1780" w:rsidRPr="00B53E74" w:rsidRDefault="00DC1780" w:rsidP="00DC1780">
      <w:pPr>
        <w:jc w:val="both"/>
        <w:rPr>
          <w:color w:val="000000"/>
          <w:sz w:val="22"/>
          <w:szCs w:val="22"/>
        </w:rPr>
      </w:pPr>
      <w:r w:rsidRPr="00B53E74">
        <w:rPr>
          <w:rFonts w:eastAsia="NSimSun"/>
          <w:sz w:val="22"/>
          <w:szCs w:val="22"/>
        </w:rPr>
        <w:t>4.3. </w:t>
      </w:r>
      <w:proofErr w:type="gramStart"/>
      <w:r w:rsidRPr="00B53E74">
        <w:rPr>
          <w:rFonts w:eastAsia="NSimSun"/>
          <w:sz w:val="22"/>
          <w:szCs w:val="22"/>
        </w:rPr>
        <w:t xml:space="preserve">Поставляемый </w:t>
      </w:r>
      <w:r w:rsidRPr="00B53E74">
        <w:rPr>
          <w:color w:val="000000"/>
          <w:sz w:val="22"/>
          <w:szCs w:val="22"/>
        </w:rPr>
        <w:t xml:space="preserve">Товар должен быть новым, выпушенным не ранее 2025 года,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 в случае, если иное </w:t>
      </w:r>
      <w:r>
        <w:rPr>
          <w:color w:val="000000"/>
          <w:sz w:val="22"/>
          <w:szCs w:val="22"/>
        </w:rPr>
        <w:t xml:space="preserve">                               </w:t>
      </w:r>
      <w:r w:rsidRPr="00B53E74">
        <w:rPr>
          <w:color w:val="000000"/>
          <w:sz w:val="22"/>
          <w:szCs w:val="22"/>
        </w:rPr>
        <w:t>не предусмотрено описанием объекта закупки</w:t>
      </w:r>
      <w:r w:rsidRPr="00B53E74">
        <w:rPr>
          <w:rFonts w:eastAsia="NSimSun"/>
          <w:sz w:val="22"/>
          <w:szCs w:val="22"/>
        </w:rPr>
        <w:t>;</w:t>
      </w:r>
      <w:proofErr w:type="gramEnd"/>
    </w:p>
    <w:p w14:paraId="7E74ECE0" w14:textId="77777777" w:rsidR="00DC1780" w:rsidRPr="00B53E74" w:rsidRDefault="00DC1780" w:rsidP="00DC1780">
      <w:pPr>
        <w:widowControl w:val="0"/>
        <w:shd w:val="clear" w:color="auto" w:fill="FFFFFF"/>
        <w:tabs>
          <w:tab w:val="left" w:pos="0"/>
        </w:tabs>
        <w:jc w:val="both"/>
        <w:rPr>
          <w:rFonts w:eastAsia="DejaVu Sans"/>
          <w:sz w:val="22"/>
          <w:szCs w:val="22"/>
        </w:rPr>
      </w:pPr>
      <w:r w:rsidRPr="00B53E74">
        <w:rPr>
          <w:rFonts w:eastAsia="NSimSun"/>
          <w:sz w:val="22"/>
          <w:szCs w:val="22"/>
        </w:rPr>
        <w:t>4.4. 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66B05B96" w14:textId="77777777" w:rsidR="00DC1780" w:rsidRPr="00B53E74" w:rsidRDefault="00DC1780" w:rsidP="00DC1780">
      <w:pPr>
        <w:keepNext/>
        <w:jc w:val="both"/>
        <w:rPr>
          <w:rFonts w:eastAsia="NSimSun"/>
          <w:sz w:val="22"/>
          <w:szCs w:val="22"/>
        </w:rPr>
      </w:pPr>
      <w:r w:rsidRPr="00B53E74">
        <w:rPr>
          <w:rFonts w:eastAsia="NSimSun"/>
          <w:sz w:val="22"/>
          <w:szCs w:val="22"/>
        </w:rPr>
        <w:t xml:space="preserve">4.5. Техническая документация на товар должна быть представлена на русском языке, </w:t>
      </w:r>
      <w:r w:rsidRPr="00B53E74">
        <w:rPr>
          <w:sz w:val="22"/>
          <w:szCs w:val="22"/>
        </w:rPr>
        <w:t>инструкции по эксплуатации, другую документацию, поставляемые фирмой-производителем, в том числе паспорта, сведения о гарантийных обязательствах</w:t>
      </w:r>
      <w:r w:rsidRPr="00B53E74">
        <w:rPr>
          <w:rFonts w:eastAsia="NSimSun"/>
          <w:sz w:val="22"/>
          <w:szCs w:val="22"/>
        </w:rPr>
        <w:t>;</w:t>
      </w:r>
    </w:p>
    <w:p w14:paraId="16B68042" w14:textId="4E228587" w:rsidR="00DC1780" w:rsidRPr="00B53E74" w:rsidRDefault="00DC1780" w:rsidP="00DC1780">
      <w:pPr>
        <w:jc w:val="both"/>
        <w:rPr>
          <w:rFonts w:eastAsia="DejaVu Sans"/>
          <w:sz w:val="22"/>
          <w:szCs w:val="22"/>
        </w:rPr>
      </w:pPr>
      <w:r w:rsidRPr="00B53E74">
        <w:rPr>
          <w:rFonts w:eastAsia="NSimSun"/>
          <w:sz w:val="22"/>
          <w:szCs w:val="22"/>
        </w:rPr>
        <w:t xml:space="preserve">4.6. Товар должен быть безопасным и отвечать требованиям законодательства </w:t>
      </w:r>
      <w:r w:rsidRPr="00B53E74">
        <w:rPr>
          <w:rFonts w:eastAsia="NSimSun"/>
          <w:color w:val="000000"/>
          <w:sz w:val="22"/>
          <w:szCs w:val="22"/>
        </w:rPr>
        <w:t>Российской Федерации</w:t>
      </w:r>
      <w:r w:rsidRPr="00B53E74">
        <w:rPr>
          <w:rFonts w:eastAsia="NSimSun"/>
          <w:sz w:val="22"/>
          <w:szCs w:val="22"/>
        </w:rPr>
        <w:t xml:space="preserve">, требованиям безопасности, ГОСТ, нормам </w:t>
      </w:r>
      <w:r>
        <w:rPr>
          <w:rFonts w:eastAsia="NSimSun"/>
          <w:sz w:val="22"/>
          <w:szCs w:val="22"/>
        </w:rPr>
        <w:t xml:space="preserve">                                 </w:t>
      </w:r>
      <w:r w:rsidRPr="00B53E74">
        <w:rPr>
          <w:rFonts w:eastAsia="NSimSun"/>
          <w:sz w:val="22"/>
          <w:szCs w:val="22"/>
        </w:rPr>
        <w:t>и правилам безопасности его эксплуатации и другой нормативно-технической документации;</w:t>
      </w:r>
    </w:p>
    <w:p w14:paraId="726313A1" w14:textId="77777777" w:rsidR="00DC1780" w:rsidRPr="00B53E74" w:rsidRDefault="00DC1780" w:rsidP="00DC1780">
      <w:pPr>
        <w:jc w:val="both"/>
        <w:rPr>
          <w:rFonts w:eastAsia="NSimSun"/>
          <w:sz w:val="22"/>
          <w:szCs w:val="22"/>
        </w:rPr>
      </w:pPr>
      <w:r w:rsidRPr="00B53E74">
        <w:rPr>
          <w:rFonts w:eastAsia="NSimSun"/>
          <w:sz w:val="22"/>
          <w:szCs w:val="22"/>
        </w:rPr>
        <w:t>4.7. 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DF4F568" w14:textId="77777777" w:rsidR="00DC1780" w:rsidRPr="00B53E74" w:rsidRDefault="00DC1780" w:rsidP="00DC1780">
      <w:pPr>
        <w:snapToGrid w:val="0"/>
        <w:jc w:val="both"/>
        <w:rPr>
          <w:rFonts w:eastAsia="Arial"/>
          <w:b/>
          <w:sz w:val="22"/>
          <w:szCs w:val="22"/>
          <w:lang w:eastAsia="ar-SA"/>
        </w:rPr>
      </w:pPr>
      <w:r w:rsidRPr="00B53E74">
        <w:rPr>
          <w:rFonts w:eastAsia="Arial"/>
          <w:b/>
          <w:sz w:val="22"/>
          <w:szCs w:val="22"/>
          <w:lang w:eastAsia="ar-SA"/>
        </w:rPr>
        <w:t>5. Требования к упаковке и маркировке поставляемого товара:</w:t>
      </w:r>
    </w:p>
    <w:p w14:paraId="1977829B" w14:textId="77777777" w:rsidR="00DC1780" w:rsidRPr="00B53E74" w:rsidRDefault="00DC1780" w:rsidP="00DC1780">
      <w:pPr>
        <w:tabs>
          <w:tab w:val="left" w:pos="0"/>
        </w:tabs>
        <w:jc w:val="both"/>
        <w:rPr>
          <w:rFonts w:eastAsia="DejaVu Sans"/>
          <w:sz w:val="22"/>
          <w:szCs w:val="22"/>
          <w:lang w:eastAsia="zh-CN"/>
        </w:rPr>
      </w:pPr>
      <w:r w:rsidRPr="00B53E74">
        <w:rPr>
          <w:rFonts w:eastAsia="NSimSun"/>
          <w:sz w:val="22"/>
          <w:szCs w:val="22"/>
        </w:rPr>
        <w:t>5.1. </w:t>
      </w:r>
      <w:r w:rsidRPr="00B53E74">
        <w:rPr>
          <w:rFonts w:eastAsia="NSimSun"/>
          <w:color w:val="000000"/>
          <w:sz w:val="22"/>
          <w:szCs w:val="22"/>
        </w:rPr>
        <w:t>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8DA3666" w14:textId="77777777" w:rsidR="00DC1780" w:rsidRPr="00B53E74" w:rsidRDefault="00DC1780" w:rsidP="00DC1780">
      <w:pPr>
        <w:jc w:val="both"/>
        <w:rPr>
          <w:rFonts w:eastAsia="NSimSun"/>
          <w:color w:val="000000"/>
          <w:sz w:val="22"/>
          <w:szCs w:val="22"/>
        </w:rPr>
      </w:pPr>
      <w:r w:rsidRPr="00B53E74">
        <w:rPr>
          <w:rFonts w:eastAsia="NSimSun"/>
          <w:color w:val="000000"/>
          <w:sz w:val="22"/>
          <w:szCs w:val="22"/>
        </w:rPr>
        <w:t>5.2. 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</w:t>
      </w:r>
      <w:r w:rsidRPr="00B53E74">
        <w:rPr>
          <w:rFonts w:eastAsia="NSimSun"/>
          <w:sz w:val="22"/>
          <w:szCs w:val="22"/>
        </w:rPr>
        <w:t>ара и упаковка должны быть прочными, сухими, без нарушения целостности со специальной маркировкой;</w:t>
      </w:r>
    </w:p>
    <w:p w14:paraId="0665A27A" w14:textId="77777777" w:rsidR="00DC1780" w:rsidRPr="00B53E74" w:rsidRDefault="00DC1780" w:rsidP="00DC1780">
      <w:pPr>
        <w:tabs>
          <w:tab w:val="left" w:pos="0"/>
        </w:tabs>
        <w:jc w:val="both"/>
        <w:rPr>
          <w:rFonts w:eastAsia="NSimSun"/>
          <w:color w:val="000000"/>
          <w:sz w:val="22"/>
          <w:szCs w:val="22"/>
        </w:rPr>
      </w:pPr>
      <w:r w:rsidRPr="00B53E74">
        <w:rPr>
          <w:rFonts w:eastAsia="NSimSun"/>
          <w:color w:val="000000"/>
          <w:sz w:val="22"/>
          <w:szCs w:val="22"/>
        </w:rPr>
        <w:t>5.3. 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416D760" w14:textId="77777777" w:rsidR="00DC1780" w:rsidRPr="00B53E74" w:rsidRDefault="00DC1780" w:rsidP="00DC1780">
      <w:pPr>
        <w:tabs>
          <w:tab w:val="left" w:pos="0"/>
        </w:tabs>
        <w:jc w:val="both"/>
        <w:rPr>
          <w:rFonts w:eastAsia="NSimSun"/>
          <w:color w:val="000000"/>
          <w:sz w:val="22"/>
          <w:szCs w:val="22"/>
        </w:rPr>
      </w:pPr>
      <w:r w:rsidRPr="00B53E74">
        <w:rPr>
          <w:rFonts w:eastAsia="NSimSun"/>
          <w:color w:val="000000"/>
          <w:sz w:val="22"/>
          <w:szCs w:val="22"/>
        </w:rPr>
        <w:t>5.4. 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B512210" w14:textId="77777777" w:rsidR="00DC1780" w:rsidRPr="00B53E74" w:rsidRDefault="00DC1780" w:rsidP="00DC1780">
      <w:pPr>
        <w:jc w:val="both"/>
        <w:rPr>
          <w:sz w:val="22"/>
          <w:szCs w:val="22"/>
        </w:rPr>
      </w:pPr>
      <w:r w:rsidRPr="00B53E74">
        <w:rPr>
          <w:b/>
          <w:bCs/>
          <w:sz w:val="22"/>
          <w:szCs w:val="22"/>
        </w:rPr>
        <w:t>6. </w:t>
      </w:r>
      <w:r w:rsidRPr="00B53E74">
        <w:rPr>
          <w:b/>
          <w:sz w:val="22"/>
          <w:szCs w:val="22"/>
        </w:rPr>
        <w:t>Требования к гарантийным обязательствам:</w:t>
      </w:r>
    </w:p>
    <w:p w14:paraId="7294B5BF" w14:textId="77777777" w:rsidR="00DC1780" w:rsidRPr="00B53E74" w:rsidRDefault="00DC1780" w:rsidP="00DC1780">
      <w:pPr>
        <w:jc w:val="both"/>
        <w:rPr>
          <w:sz w:val="22"/>
          <w:szCs w:val="22"/>
        </w:rPr>
      </w:pPr>
      <w:r w:rsidRPr="00B53E74">
        <w:rPr>
          <w:sz w:val="22"/>
          <w:szCs w:val="22"/>
        </w:rPr>
        <w:t>6.1. </w:t>
      </w:r>
      <w:r w:rsidRPr="00B53E74">
        <w:rPr>
          <w:color w:val="000000"/>
          <w:sz w:val="22"/>
          <w:szCs w:val="22"/>
        </w:rPr>
        <w:t xml:space="preserve">Гарантия на поставленный Товар составляет не менее 12 месяцев с момента подписания </w:t>
      </w:r>
      <w:r>
        <w:rPr>
          <w:color w:val="000000"/>
          <w:sz w:val="22"/>
          <w:szCs w:val="22"/>
        </w:rPr>
        <w:t xml:space="preserve">Заказчиком документа </w:t>
      </w:r>
      <w:r w:rsidRPr="00B53E74">
        <w:rPr>
          <w:color w:val="000000"/>
          <w:sz w:val="22"/>
          <w:szCs w:val="22"/>
        </w:rPr>
        <w:t>о приемке.</w:t>
      </w:r>
    </w:p>
    <w:p w14:paraId="4E0D5CD8" w14:textId="77777777" w:rsidR="00DC1780" w:rsidRPr="00B53E74" w:rsidRDefault="00DC1780" w:rsidP="00DC1780">
      <w:pPr>
        <w:jc w:val="both"/>
        <w:rPr>
          <w:sz w:val="22"/>
          <w:szCs w:val="22"/>
        </w:rPr>
      </w:pPr>
      <w:r w:rsidRPr="00B53E74">
        <w:rPr>
          <w:sz w:val="22"/>
          <w:szCs w:val="22"/>
        </w:rPr>
        <w:t>6.2. В случае обнаружения дефектов Товара, дефектов, связанных с выполнением Работ, в течение гарантийного срока все затраты, связанные с заменой, ремонтом Товара, несет Поставщик;</w:t>
      </w:r>
    </w:p>
    <w:p w14:paraId="71AF9911" w14:textId="77777777" w:rsidR="00DC1780" w:rsidRPr="00B53E74" w:rsidRDefault="00DC1780" w:rsidP="00DC1780">
      <w:pPr>
        <w:jc w:val="both"/>
        <w:rPr>
          <w:sz w:val="22"/>
          <w:szCs w:val="22"/>
        </w:rPr>
      </w:pPr>
      <w:r w:rsidRPr="00B53E74">
        <w:rPr>
          <w:sz w:val="22"/>
          <w:szCs w:val="22"/>
        </w:rPr>
        <w:t>6.3. Представитель Поставщика обязан произвести проверку дефектного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дефекты Товара и дальнейшие действия Поставщика по устранению дефектов, недостатков. Поставщик в рамках исполнения гарантийных обязательств имеет право заменить дефектный Товар аналогичным новым Товаром или произвести ремонт неисправного Товара.</w:t>
      </w:r>
    </w:p>
    <w:p w14:paraId="78900FC4" w14:textId="77777777" w:rsidR="00DC1780" w:rsidRPr="00B53E74" w:rsidRDefault="00DC1780" w:rsidP="00DC1780">
      <w:pPr>
        <w:jc w:val="both"/>
        <w:rPr>
          <w:sz w:val="22"/>
          <w:szCs w:val="22"/>
        </w:rPr>
      </w:pPr>
      <w:r w:rsidRPr="00B53E74">
        <w:rPr>
          <w:sz w:val="22"/>
          <w:szCs w:val="22"/>
        </w:rPr>
        <w:t xml:space="preserve">6.4. Если будет установлено, что качество поставленного Товара изначально не соответствовало критериям качества, установленным в Контракте, </w:t>
      </w:r>
      <w:r>
        <w:rPr>
          <w:sz w:val="22"/>
          <w:szCs w:val="22"/>
        </w:rPr>
        <w:t xml:space="preserve">                              </w:t>
      </w:r>
      <w:r w:rsidRPr="00B53E74">
        <w:rPr>
          <w:sz w:val="22"/>
          <w:szCs w:val="22"/>
        </w:rPr>
        <w:t xml:space="preserve">то Поставщик по требованию Заказчика обязан за свой счет </w:t>
      </w:r>
      <w:proofErr w:type="gramStart"/>
      <w:r w:rsidRPr="00B53E74">
        <w:rPr>
          <w:sz w:val="22"/>
          <w:szCs w:val="22"/>
        </w:rPr>
        <w:t>заменить поставленный Товар на Товар</w:t>
      </w:r>
      <w:proofErr w:type="gramEnd"/>
      <w:r w:rsidRPr="00B53E74">
        <w:rPr>
          <w:sz w:val="22"/>
          <w:szCs w:val="22"/>
        </w:rPr>
        <w:t>, соответствующий требованиям описания объекта закупки,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14:paraId="5A9129EC" w14:textId="77777777" w:rsidR="00F5598E" w:rsidRDefault="00F5598E" w:rsidP="00DC1780">
      <w:pPr>
        <w:jc w:val="both"/>
        <w:rPr>
          <w:sz w:val="24"/>
          <w:szCs w:val="24"/>
        </w:rPr>
      </w:pPr>
    </w:p>
    <w:sectPr w:rsidR="00F5598E" w:rsidSect="00DC1780">
      <w:pgSz w:w="16838" w:h="11906" w:orient="landscape"/>
      <w:pgMar w:top="426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73677"/>
    <w:multiLevelType w:val="multilevel"/>
    <w:tmpl w:val="4DF73677"/>
    <w:lvl w:ilvl="0">
      <w:start w:val="1"/>
      <w:numFmt w:val="decimal"/>
      <w:lvlText w:val="%1."/>
      <w:lvlJc w:val="left"/>
      <w:pPr>
        <w:ind w:left="170" w:hanging="17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00"/>
    <w:rsid w:val="00000423"/>
    <w:rsid w:val="000F16B8"/>
    <w:rsid w:val="00106849"/>
    <w:rsid w:val="00107953"/>
    <w:rsid w:val="00167500"/>
    <w:rsid w:val="001C21BD"/>
    <w:rsid w:val="001C6943"/>
    <w:rsid w:val="001F182C"/>
    <w:rsid w:val="001F6B38"/>
    <w:rsid w:val="0020372A"/>
    <w:rsid w:val="0020538F"/>
    <w:rsid w:val="003302D0"/>
    <w:rsid w:val="00387615"/>
    <w:rsid w:val="00393351"/>
    <w:rsid w:val="0040450A"/>
    <w:rsid w:val="004843C5"/>
    <w:rsid w:val="00507C22"/>
    <w:rsid w:val="005579FD"/>
    <w:rsid w:val="00586067"/>
    <w:rsid w:val="005943F9"/>
    <w:rsid w:val="005A07FE"/>
    <w:rsid w:val="005B256E"/>
    <w:rsid w:val="005B2CDE"/>
    <w:rsid w:val="005D3C37"/>
    <w:rsid w:val="00664A54"/>
    <w:rsid w:val="006A2658"/>
    <w:rsid w:val="006A6AB1"/>
    <w:rsid w:val="006B7D69"/>
    <w:rsid w:val="006C6C26"/>
    <w:rsid w:val="00794D22"/>
    <w:rsid w:val="007A341E"/>
    <w:rsid w:val="007B58AC"/>
    <w:rsid w:val="00880383"/>
    <w:rsid w:val="008E3394"/>
    <w:rsid w:val="009D4E51"/>
    <w:rsid w:val="009F3B81"/>
    <w:rsid w:val="00A3143F"/>
    <w:rsid w:val="00A5766E"/>
    <w:rsid w:val="00A909EE"/>
    <w:rsid w:val="00AA573B"/>
    <w:rsid w:val="00AD24C4"/>
    <w:rsid w:val="00B22E29"/>
    <w:rsid w:val="00BB746E"/>
    <w:rsid w:val="00BB7F15"/>
    <w:rsid w:val="00BD2805"/>
    <w:rsid w:val="00C86220"/>
    <w:rsid w:val="00CD7898"/>
    <w:rsid w:val="00CF7828"/>
    <w:rsid w:val="00D02277"/>
    <w:rsid w:val="00D723D0"/>
    <w:rsid w:val="00D82335"/>
    <w:rsid w:val="00DA24AA"/>
    <w:rsid w:val="00DC1780"/>
    <w:rsid w:val="00DD3E94"/>
    <w:rsid w:val="00DF71AE"/>
    <w:rsid w:val="00E30D89"/>
    <w:rsid w:val="00E3167B"/>
    <w:rsid w:val="00EB3550"/>
    <w:rsid w:val="00EC1509"/>
    <w:rsid w:val="00EC69CA"/>
    <w:rsid w:val="00F11194"/>
    <w:rsid w:val="00F36700"/>
    <w:rsid w:val="00F3781A"/>
    <w:rsid w:val="00F5598E"/>
    <w:rsid w:val="6E15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D6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qFormat="1"/>
    <w:lsdException w:name="Hyperlink" w:qFormat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autoSpaceDE w:val="0"/>
      <w:autoSpaceDN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lock Text"/>
    <w:basedOn w:val="a"/>
    <w:pPr>
      <w:tabs>
        <w:tab w:val="left" w:pos="3686"/>
        <w:tab w:val="left" w:pos="3828"/>
      </w:tabs>
      <w:ind w:left="57" w:right="-567" w:firstLine="510"/>
      <w:jc w:val="both"/>
    </w:pPr>
    <w:rPr>
      <w:rFonts w:eastAsia="Calibri"/>
      <w:color w:val="000000"/>
      <w:sz w:val="24"/>
    </w:rPr>
  </w:style>
  <w:style w:type="paragraph" w:styleId="a6">
    <w:name w:val="Body Text"/>
    <w:basedOn w:val="a"/>
    <w:link w:val="a7"/>
    <w:qFormat/>
    <w:pPr>
      <w:autoSpaceDE w:val="0"/>
      <w:autoSpaceDN w:val="0"/>
      <w:jc w:val="both"/>
    </w:p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31">
    <w:name w:val="Body Text 3"/>
    <w:basedOn w:val="a"/>
    <w:link w:val="32"/>
    <w:pPr>
      <w:autoSpaceDE w:val="0"/>
      <w:autoSpaceDN w:val="0"/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pPr>
      <w:autoSpaceDE w:val="0"/>
      <w:autoSpaceDN w:val="0"/>
      <w:spacing w:after="120" w:line="480" w:lineRule="auto"/>
      <w:ind w:left="283"/>
    </w:pPr>
  </w:style>
  <w:style w:type="paragraph" w:styleId="33">
    <w:name w:val="Body Text Indent 3"/>
    <w:basedOn w:val="a"/>
    <w:link w:val="34"/>
    <w:pPr>
      <w:spacing w:after="120"/>
      <w:ind w:left="283"/>
    </w:pPr>
    <w:rPr>
      <w:rFonts w:eastAsia="Calibri"/>
      <w:sz w:val="16"/>
      <w:szCs w:val="16"/>
    </w:rPr>
  </w:style>
  <w:style w:type="character" w:styleId="a8">
    <w:name w:val="annotation reference"/>
    <w:basedOn w:val="a0"/>
    <w:unhideWhenUsed/>
    <w:rPr>
      <w:sz w:val="16"/>
      <w:szCs w:val="16"/>
    </w:rPr>
  </w:style>
  <w:style w:type="paragraph" w:styleId="a9">
    <w:name w:val="annotation text"/>
    <w:basedOn w:val="a"/>
    <w:link w:val="aa"/>
    <w:unhideWhenUsed/>
    <w:rPr>
      <w:sz w:val="20"/>
    </w:rPr>
  </w:style>
  <w:style w:type="paragraph" w:styleId="ab">
    <w:name w:val="annotation subject"/>
    <w:basedOn w:val="a9"/>
    <w:next w:val="a9"/>
    <w:link w:val="ac"/>
    <w:semiHidden/>
    <w:unhideWhenUsed/>
    <w:rPr>
      <w:b/>
      <w:bCs/>
    </w:rPr>
  </w:style>
  <w:style w:type="character" w:styleId="ad">
    <w:name w:val="endnote reference"/>
    <w:basedOn w:val="a0"/>
    <w:semiHidden/>
    <w:unhideWhenUsed/>
    <w:rPr>
      <w:vertAlign w:val="superscript"/>
    </w:rPr>
  </w:style>
  <w:style w:type="paragraph" w:styleId="ae">
    <w:name w:val="endnote text"/>
    <w:basedOn w:val="a"/>
    <w:link w:val="af"/>
    <w:semiHidden/>
    <w:unhideWhenUsed/>
    <w:rPr>
      <w:sz w:val="20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  <w:autoSpaceDE w:val="0"/>
      <w:autoSpaceDN w:val="0"/>
    </w:p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qFormat/>
    <w:rPr>
      <w:sz w:val="20"/>
    </w:rPr>
  </w:style>
  <w:style w:type="paragraph" w:styleId="af6">
    <w:name w:val="header"/>
    <w:basedOn w:val="a"/>
    <w:link w:val="af7"/>
    <w:qFormat/>
    <w:pPr>
      <w:tabs>
        <w:tab w:val="center" w:pos="4153"/>
        <w:tab w:val="right" w:pos="8306"/>
      </w:tabs>
      <w:autoSpaceDE w:val="0"/>
      <w:autoSpaceDN w:val="0"/>
    </w:pPr>
  </w:style>
  <w:style w:type="character" w:styleId="af8">
    <w:name w:val="Hyperlink"/>
    <w:qFormat/>
    <w:rPr>
      <w:color w:val="0000FF"/>
      <w:u w:val="single"/>
    </w:rPr>
  </w:style>
  <w:style w:type="paragraph" w:styleId="af9">
    <w:name w:val="Normal (Web)"/>
    <w:basedOn w:val="a"/>
    <w:uiPriority w:val="99"/>
    <w:unhideWhenUsed/>
    <w:pPr>
      <w:spacing w:before="75" w:after="75"/>
      <w:ind w:left="150" w:right="150"/>
      <w:jc w:val="both"/>
    </w:pPr>
    <w:rPr>
      <w:color w:val="000000"/>
      <w:sz w:val="18"/>
      <w:szCs w:val="18"/>
    </w:rPr>
  </w:style>
  <w:style w:type="character" w:styleId="afa">
    <w:name w:val="page number"/>
  </w:style>
  <w:style w:type="paragraph" w:styleId="afb">
    <w:name w:val="Plain Text"/>
    <w:basedOn w:val="a"/>
    <w:link w:val="afc"/>
    <w:rPr>
      <w:rFonts w:ascii="Courier New" w:hAnsi="Courier New"/>
      <w:szCs w:val="24"/>
    </w:rPr>
  </w:style>
  <w:style w:type="character" w:styleId="afd">
    <w:name w:val="Strong"/>
    <w:qFormat/>
    <w:rPr>
      <w:b/>
      <w:bCs/>
    </w:rPr>
  </w:style>
  <w:style w:type="table" w:styleId="afe">
    <w:name w:val="Table Grid"/>
    <w:basedOn w:val="a1"/>
    <w:uiPriority w:val="5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Title"/>
    <w:basedOn w:val="a"/>
    <w:link w:val="aff0"/>
    <w:qFormat/>
    <w:pPr>
      <w:jc w:val="center"/>
    </w:pPr>
    <w:rPr>
      <w:b/>
      <w:bCs/>
      <w:sz w:val="22"/>
    </w:rPr>
  </w:style>
  <w:style w:type="paragraph" w:customStyle="1" w:styleId="5">
    <w:name w:val="заголовок 5"/>
    <w:basedOn w:val="a"/>
    <w:next w:val="a"/>
    <w:qFormat/>
    <w:pPr>
      <w:keepNext/>
      <w:autoSpaceDE w:val="0"/>
      <w:autoSpaceDN w:val="0"/>
      <w:jc w:val="both"/>
    </w:pPr>
    <w:rPr>
      <w:szCs w:val="28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Pr>
      <w:b/>
      <w:bCs/>
      <w:snapToGrid w:val="0"/>
      <w:sz w:val="28"/>
      <w:szCs w:val="28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ind w:firstLine="851"/>
      <w:jc w:val="center"/>
    </w:pPr>
    <w:rPr>
      <w:sz w:val="32"/>
      <w:szCs w:val="32"/>
    </w:rPr>
  </w:style>
  <w:style w:type="paragraph" w:customStyle="1" w:styleId="25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36"/>
      <w:szCs w:val="36"/>
    </w:rPr>
  </w:style>
  <w:style w:type="paragraph" w:customStyle="1" w:styleId="35">
    <w:name w:val="заголовок 3"/>
    <w:basedOn w:val="a"/>
    <w:next w:val="a"/>
    <w:pPr>
      <w:keepNext/>
      <w:autoSpaceDE w:val="0"/>
      <w:autoSpaceDN w:val="0"/>
      <w:ind w:firstLine="1134"/>
    </w:pPr>
    <w:rPr>
      <w:szCs w:val="28"/>
    </w:rPr>
  </w:style>
  <w:style w:type="paragraph" w:customStyle="1" w:styleId="41">
    <w:name w:val="заголовок 4"/>
    <w:basedOn w:val="a"/>
    <w:next w:val="a"/>
    <w:pPr>
      <w:keepNext/>
      <w:autoSpaceDE w:val="0"/>
      <w:autoSpaceDN w:val="0"/>
      <w:jc w:val="center"/>
    </w:pPr>
    <w:rPr>
      <w:szCs w:val="28"/>
    </w:rPr>
  </w:style>
  <w:style w:type="paragraph" w:customStyle="1" w:styleId="7">
    <w:name w:val="заголовок 7"/>
    <w:basedOn w:val="a"/>
    <w:next w:val="a"/>
    <w:pPr>
      <w:keepNext/>
      <w:autoSpaceDE w:val="0"/>
      <w:autoSpaceDN w:val="0"/>
    </w:pPr>
    <w:rPr>
      <w:szCs w:val="28"/>
      <w:lang w:val="en-US"/>
    </w:rPr>
  </w:style>
  <w:style w:type="paragraph" w:customStyle="1" w:styleId="aff1">
    <w:name w:val="сновной текст"/>
    <w:basedOn w:val="a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2">
    <w:name w:val="Нижний колонтитул Знак"/>
    <w:basedOn w:val="a0"/>
    <w:link w:val="af1"/>
  </w:style>
  <w:style w:type="paragraph" w:customStyle="1" w:styleId="caaieiaie7">
    <w:name w:val="caaieiaie 7"/>
    <w:basedOn w:val="a"/>
    <w:next w:val="a"/>
    <w:pPr>
      <w:keepNext/>
      <w:autoSpaceDE w:val="0"/>
      <w:autoSpaceDN w:val="0"/>
    </w:pPr>
    <w:rPr>
      <w:szCs w:val="28"/>
      <w:lang w:val="en-US"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nformat">
    <w:name w:val="ConsPlusNonformat"/>
    <w:link w:val="ConsPlusNonformat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Pr>
      <w:rFonts w:ascii="Courier New" w:hAnsi="Courier New" w:cs="Courier New"/>
      <w:lang w:val="ru-RU" w:eastAsia="ru-RU" w:bidi="ar-SA"/>
    </w:rPr>
  </w:style>
  <w:style w:type="paragraph" w:styleId="aff3">
    <w:name w:val="List Paragraph"/>
    <w:basedOn w:val="a"/>
    <w:uiPriority w:val="34"/>
    <w:qFormat/>
    <w:pPr>
      <w:autoSpaceDE w:val="0"/>
      <w:autoSpaceDN w:val="0"/>
      <w:ind w:left="708"/>
    </w:pPr>
  </w:style>
  <w:style w:type="paragraph" w:customStyle="1" w:styleId="Iniiaiieoaeno3">
    <w:name w:val="Iniiaiie oaeno 3"/>
    <w:basedOn w:val="a"/>
    <w:rPr>
      <w:szCs w:val="28"/>
    </w:rPr>
  </w:style>
  <w:style w:type="paragraph" w:customStyle="1" w:styleId="caaieiaie5">
    <w:name w:val="caaieiaie 5"/>
    <w:basedOn w:val="a"/>
    <w:next w:val="a"/>
    <w:pPr>
      <w:keepNext/>
      <w:autoSpaceDE w:val="0"/>
      <w:autoSpaceDN w:val="0"/>
      <w:jc w:val="both"/>
    </w:pPr>
    <w:rPr>
      <w:szCs w:val="28"/>
    </w:rPr>
  </w:style>
  <w:style w:type="paragraph" w:customStyle="1" w:styleId="caaieiaie4">
    <w:name w:val="caaieiaie 4"/>
    <w:basedOn w:val="a"/>
    <w:next w:val="a"/>
    <w:pPr>
      <w:keepNext/>
      <w:autoSpaceDE w:val="0"/>
      <w:autoSpaceDN w:val="0"/>
      <w:jc w:val="center"/>
    </w:pPr>
    <w:rPr>
      <w:szCs w:val="28"/>
    </w:rPr>
  </w:style>
  <w:style w:type="paragraph" w:customStyle="1" w:styleId="caaieiaie6">
    <w:name w:val="caaieiaie 6"/>
    <w:basedOn w:val="a"/>
    <w:next w:val="a"/>
    <w:pPr>
      <w:keepNext/>
      <w:autoSpaceDE w:val="0"/>
      <w:autoSpaceDN w:val="0"/>
      <w:jc w:val="center"/>
    </w:pPr>
    <w:rPr>
      <w:sz w:val="24"/>
      <w:szCs w:val="24"/>
    </w:rPr>
  </w:style>
  <w:style w:type="character" w:customStyle="1" w:styleId="34">
    <w:name w:val="Основной текст с отступом 3 Знак"/>
    <w:link w:val="33"/>
    <w:rPr>
      <w:rFonts w:eastAsia="Calibri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</w:style>
  <w:style w:type="character" w:customStyle="1" w:styleId="aff0">
    <w:name w:val="Название Знак"/>
    <w:link w:val="aff"/>
    <w:rPr>
      <w:b/>
      <w:bCs/>
      <w:sz w:val="2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">
    <w:name w:val="xl29"/>
    <w:basedOn w:val="a"/>
    <w:pPr>
      <w:spacing w:before="100" w:beforeAutospacing="1" w:after="100" w:afterAutospacing="1"/>
    </w:pPr>
    <w:rPr>
      <w:rFonts w:ascii="Times New Roman CYR" w:hAnsi="Times New Roman CYR"/>
      <w:szCs w:val="28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32">
    <w:name w:val="xl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33">
    <w:name w:val="xl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">
    <w:name w:val="xl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">
    <w:name w:val="xl36"/>
    <w:basedOn w:val="a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hAnsi="Times New Roman CYR"/>
      <w:szCs w:val="28"/>
    </w:rPr>
  </w:style>
  <w:style w:type="paragraph" w:customStyle="1" w:styleId="xl37">
    <w:name w:val="xl37"/>
    <w:basedOn w:val="a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3">
    <w:name w:val="xl4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7">
    <w:name w:val="xl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49">
    <w:name w:val="xl4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50">
    <w:name w:val="xl5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52">
    <w:name w:val="xl5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4">
    <w:name w:val="xl5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7">
    <w:name w:val="xl5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8">
    <w:name w:val="xl5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0">
    <w:name w:val="xl60"/>
    <w:basedOn w:val="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1">
    <w:name w:val="xl6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eastAsia="Calibri"/>
    </w:rPr>
  </w:style>
  <w:style w:type="character" w:customStyle="1" w:styleId="32">
    <w:name w:val="Основной текст 3 Знак"/>
    <w:link w:val="31"/>
    <w:rPr>
      <w:sz w:val="16"/>
      <w:szCs w:val="16"/>
    </w:rPr>
  </w:style>
  <w:style w:type="paragraph" w:customStyle="1" w:styleId="FORMATTEXT">
    <w:name w:val=".FORMATTEXT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10">
    <w:name w:val="Основной текст 31"/>
    <w:basedOn w:val="a"/>
    <w:pPr>
      <w:jc w:val="both"/>
    </w:pPr>
    <w:rPr>
      <w:sz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sz w:val="24"/>
      <w:szCs w:val="24"/>
    </w:rPr>
  </w:style>
  <w:style w:type="character" w:customStyle="1" w:styleId="af7">
    <w:name w:val="Верхний колонтитул Знак"/>
    <w:link w:val="af6"/>
  </w:style>
  <w:style w:type="character" w:customStyle="1" w:styleId="a7">
    <w:name w:val="Основной текст Знак"/>
    <w:link w:val="a6"/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character" w:customStyle="1" w:styleId="12">
    <w:name w:val="Основной текст Знак1"/>
    <w:basedOn w:val="a0"/>
  </w:style>
  <w:style w:type="paragraph" w:customStyle="1" w:styleId="13">
    <w:name w:val="Основной текст с отступом1"/>
    <w:basedOn w:val="a"/>
    <w:pPr>
      <w:widowControl w:val="0"/>
      <w:tabs>
        <w:tab w:val="left" w:pos="851"/>
      </w:tabs>
      <w:jc w:val="both"/>
    </w:pPr>
    <w:rPr>
      <w:rFonts w:ascii="Courier New" w:hAnsi="Courier New"/>
      <w:sz w:val="24"/>
    </w:rPr>
  </w:style>
  <w:style w:type="character" w:customStyle="1" w:styleId="afc">
    <w:name w:val="Текст Знак"/>
    <w:link w:val="afb"/>
    <w:rPr>
      <w:rFonts w:ascii="Courier New" w:hAnsi="Courier New"/>
      <w:szCs w:val="24"/>
    </w:rPr>
  </w:style>
  <w:style w:type="paragraph" w:customStyle="1" w:styleId="Iauiue">
    <w:name w:val="Iau?iue"/>
    <w:rPr>
      <w:color w:val="000000"/>
      <w:sz w:val="24"/>
    </w:rPr>
  </w:style>
  <w:style w:type="paragraph" w:customStyle="1" w:styleId="aff4">
    <w:name w:val="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Текст примечания Знак"/>
    <w:basedOn w:val="a0"/>
    <w:link w:val="a9"/>
  </w:style>
  <w:style w:type="character" w:customStyle="1" w:styleId="ac">
    <w:name w:val="Тема примечания Знак"/>
    <w:basedOn w:val="aa"/>
    <w:link w:val="ab"/>
    <w:semiHidden/>
    <w:rPr>
      <w:b/>
      <w:bCs/>
    </w:rPr>
  </w:style>
  <w:style w:type="character" w:customStyle="1" w:styleId="af5">
    <w:name w:val="Текст сноски Знак"/>
    <w:basedOn w:val="a0"/>
    <w:link w:val="af4"/>
    <w:uiPriority w:val="99"/>
  </w:style>
  <w:style w:type="character" w:customStyle="1" w:styleId="af">
    <w:name w:val="Текст концевой сноски Знак"/>
    <w:basedOn w:val="a0"/>
    <w:link w:val="ae"/>
    <w:semiHidden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qFormat="1"/>
    <w:lsdException w:name="Hyperlink" w:qFormat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autoSpaceDE w:val="0"/>
      <w:autoSpaceDN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lock Text"/>
    <w:basedOn w:val="a"/>
    <w:pPr>
      <w:tabs>
        <w:tab w:val="left" w:pos="3686"/>
        <w:tab w:val="left" w:pos="3828"/>
      </w:tabs>
      <w:ind w:left="57" w:right="-567" w:firstLine="510"/>
      <w:jc w:val="both"/>
    </w:pPr>
    <w:rPr>
      <w:rFonts w:eastAsia="Calibri"/>
      <w:color w:val="000000"/>
      <w:sz w:val="24"/>
    </w:rPr>
  </w:style>
  <w:style w:type="paragraph" w:styleId="a6">
    <w:name w:val="Body Text"/>
    <w:basedOn w:val="a"/>
    <w:link w:val="a7"/>
    <w:qFormat/>
    <w:pPr>
      <w:autoSpaceDE w:val="0"/>
      <w:autoSpaceDN w:val="0"/>
      <w:jc w:val="both"/>
    </w:p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31">
    <w:name w:val="Body Text 3"/>
    <w:basedOn w:val="a"/>
    <w:link w:val="32"/>
    <w:pPr>
      <w:autoSpaceDE w:val="0"/>
      <w:autoSpaceDN w:val="0"/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pPr>
      <w:autoSpaceDE w:val="0"/>
      <w:autoSpaceDN w:val="0"/>
      <w:spacing w:after="120" w:line="480" w:lineRule="auto"/>
      <w:ind w:left="283"/>
    </w:pPr>
  </w:style>
  <w:style w:type="paragraph" w:styleId="33">
    <w:name w:val="Body Text Indent 3"/>
    <w:basedOn w:val="a"/>
    <w:link w:val="34"/>
    <w:pPr>
      <w:spacing w:after="120"/>
      <w:ind w:left="283"/>
    </w:pPr>
    <w:rPr>
      <w:rFonts w:eastAsia="Calibri"/>
      <w:sz w:val="16"/>
      <w:szCs w:val="16"/>
    </w:rPr>
  </w:style>
  <w:style w:type="character" w:styleId="a8">
    <w:name w:val="annotation reference"/>
    <w:basedOn w:val="a0"/>
    <w:unhideWhenUsed/>
    <w:rPr>
      <w:sz w:val="16"/>
      <w:szCs w:val="16"/>
    </w:rPr>
  </w:style>
  <w:style w:type="paragraph" w:styleId="a9">
    <w:name w:val="annotation text"/>
    <w:basedOn w:val="a"/>
    <w:link w:val="aa"/>
    <w:unhideWhenUsed/>
    <w:rPr>
      <w:sz w:val="20"/>
    </w:rPr>
  </w:style>
  <w:style w:type="paragraph" w:styleId="ab">
    <w:name w:val="annotation subject"/>
    <w:basedOn w:val="a9"/>
    <w:next w:val="a9"/>
    <w:link w:val="ac"/>
    <w:semiHidden/>
    <w:unhideWhenUsed/>
    <w:rPr>
      <w:b/>
      <w:bCs/>
    </w:rPr>
  </w:style>
  <w:style w:type="character" w:styleId="ad">
    <w:name w:val="endnote reference"/>
    <w:basedOn w:val="a0"/>
    <w:semiHidden/>
    <w:unhideWhenUsed/>
    <w:rPr>
      <w:vertAlign w:val="superscript"/>
    </w:rPr>
  </w:style>
  <w:style w:type="paragraph" w:styleId="ae">
    <w:name w:val="endnote text"/>
    <w:basedOn w:val="a"/>
    <w:link w:val="af"/>
    <w:semiHidden/>
    <w:unhideWhenUsed/>
    <w:rPr>
      <w:sz w:val="20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  <w:autoSpaceDE w:val="0"/>
      <w:autoSpaceDN w:val="0"/>
    </w:p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qFormat/>
    <w:rPr>
      <w:sz w:val="20"/>
    </w:rPr>
  </w:style>
  <w:style w:type="paragraph" w:styleId="af6">
    <w:name w:val="header"/>
    <w:basedOn w:val="a"/>
    <w:link w:val="af7"/>
    <w:qFormat/>
    <w:pPr>
      <w:tabs>
        <w:tab w:val="center" w:pos="4153"/>
        <w:tab w:val="right" w:pos="8306"/>
      </w:tabs>
      <w:autoSpaceDE w:val="0"/>
      <w:autoSpaceDN w:val="0"/>
    </w:pPr>
  </w:style>
  <w:style w:type="character" w:styleId="af8">
    <w:name w:val="Hyperlink"/>
    <w:qFormat/>
    <w:rPr>
      <w:color w:val="0000FF"/>
      <w:u w:val="single"/>
    </w:rPr>
  </w:style>
  <w:style w:type="paragraph" w:styleId="af9">
    <w:name w:val="Normal (Web)"/>
    <w:basedOn w:val="a"/>
    <w:uiPriority w:val="99"/>
    <w:unhideWhenUsed/>
    <w:pPr>
      <w:spacing w:before="75" w:after="75"/>
      <w:ind w:left="150" w:right="150"/>
      <w:jc w:val="both"/>
    </w:pPr>
    <w:rPr>
      <w:color w:val="000000"/>
      <w:sz w:val="18"/>
      <w:szCs w:val="18"/>
    </w:rPr>
  </w:style>
  <w:style w:type="character" w:styleId="afa">
    <w:name w:val="page number"/>
  </w:style>
  <w:style w:type="paragraph" w:styleId="afb">
    <w:name w:val="Plain Text"/>
    <w:basedOn w:val="a"/>
    <w:link w:val="afc"/>
    <w:rPr>
      <w:rFonts w:ascii="Courier New" w:hAnsi="Courier New"/>
      <w:szCs w:val="24"/>
    </w:rPr>
  </w:style>
  <w:style w:type="character" w:styleId="afd">
    <w:name w:val="Strong"/>
    <w:qFormat/>
    <w:rPr>
      <w:b/>
      <w:bCs/>
    </w:rPr>
  </w:style>
  <w:style w:type="table" w:styleId="afe">
    <w:name w:val="Table Grid"/>
    <w:basedOn w:val="a1"/>
    <w:uiPriority w:val="5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Title"/>
    <w:basedOn w:val="a"/>
    <w:link w:val="aff0"/>
    <w:qFormat/>
    <w:pPr>
      <w:jc w:val="center"/>
    </w:pPr>
    <w:rPr>
      <w:b/>
      <w:bCs/>
      <w:sz w:val="22"/>
    </w:rPr>
  </w:style>
  <w:style w:type="paragraph" w:customStyle="1" w:styleId="5">
    <w:name w:val="заголовок 5"/>
    <w:basedOn w:val="a"/>
    <w:next w:val="a"/>
    <w:qFormat/>
    <w:pPr>
      <w:keepNext/>
      <w:autoSpaceDE w:val="0"/>
      <w:autoSpaceDN w:val="0"/>
      <w:jc w:val="both"/>
    </w:pPr>
    <w:rPr>
      <w:szCs w:val="28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Pr>
      <w:b/>
      <w:bCs/>
      <w:snapToGrid w:val="0"/>
      <w:sz w:val="28"/>
      <w:szCs w:val="28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ind w:firstLine="851"/>
      <w:jc w:val="center"/>
    </w:pPr>
    <w:rPr>
      <w:sz w:val="32"/>
      <w:szCs w:val="32"/>
    </w:rPr>
  </w:style>
  <w:style w:type="paragraph" w:customStyle="1" w:styleId="25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36"/>
      <w:szCs w:val="36"/>
    </w:rPr>
  </w:style>
  <w:style w:type="paragraph" w:customStyle="1" w:styleId="35">
    <w:name w:val="заголовок 3"/>
    <w:basedOn w:val="a"/>
    <w:next w:val="a"/>
    <w:pPr>
      <w:keepNext/>
      <w:autoSpaceDE w:val="0"/>
      <w:autoSpaceDN w:val="0"/>
      <w:ind w:firstLine="1134"/>
    </w:pPr>
    <w:rPr>
      <w:szCs w:val="28"/>
    </w:rPr>
  </w:style>
  <w:style w:type="paragraph" w:customStyle="1" w:styleId="41">
    <w:name w:val="заголовок 4"/>
    <w:basedOn w:val="a"/>
    <w:next w:val="a"/>
    <w:pPr>
      <w:keepNext/>
      <w:autoSpaceDE w:val="0"/>
      <w:autoSpaceDN w:val="0"/>
      <w:jc w:val="center"/>
    </w:pPr>
    <w:rPr>
      <w:szCs w:val="28"/>
    </w:rPr>
  </w:style>
  <w:style w:type="paragraph" w:customStyle="1" w:styleId="7">
    <w:name w:val="заголовок 7"/>
    <w:basedOn w:val="a"/>
    <w:next w:val="a"/>
    <w:pPr>
      <w:keepNext/>
      <w:autoSpaceDE w:val="0"/>
      <w:autoSpaceDN w:val="0"/>
    </w:pPr>
    <w:rPr>
      <w:szCs w:val="28"/>
      <w:lang w:val="en-US"/>
    </w:rPr>
  </w:style>
  <w:style w:type="paragraph" w:customStyle="1" w:styleId="aff1">
    <w:name w:val="сновной текст"/>
    <w:basedOn w:val="a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2">
    <w:name w:val="Нижний колонтитул Знак"/>
    <w:basedOn w:val="a0"/>
    <w:link w:val="af1"/>
  </w:style>
  <w:style w:type="paragraph" w:customStyle="1" w:styleId="caaieiaie7">
    <w:name w:val="caaieiaie 7"/>
    <w:basedOn w:val="a"/>
    <w:next w:val="a"/>
    <w:pPr>
      <w:keepNext/>
      <w:autoSpaceDE w:val="0"/>
      <w:autoSpaceDN w:val="0"/>
    </w:pPr>
    <w:rPr>
      <w:szCs w:val="28"/>
      <w:lang w:val="en-US"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nformat">
    <w:name w:val="ConsPlusNonformat"/>
    <w:link w:val="ConsPlusNonformat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Pr>
      <w:rFonts w:ascii="Courier New" w:hAnsi="Courier New" w:cs="Courier New"/>
      <w:lang w:val="ru-RU" w:eastAsia="ru-RU" w:bidi="ar-SA"/>
    </w:rPr>
  </w:style>
  <w:style w:type="paragraph" w:styleId="aff3">
    <w:name w:val="List Paragraph"/>
    <w:basedOn w:val="a"/>
    <w:uiPriority w:val="34"/>
    <w:qFormat/>
    <w:pPr>
      <w:autoSpaceDE w:val="0"/>
      <w:autoSpaceDN w:val="0"/>
      <w:ind w:left="708"/>
    </w:pPr>
  </w:style>
  <w:style w:type="paragraph" w:customStyle="1" w:styleId="Iniiaiieoaeno3">
    <w:name w:val="Iniiaiie oaeno 3"/>
    <w:basedOn w:val="a"/>
    <w:rPr>
      <w:szCs w:val="28"/>
    </w:rPr>
  </w:style>
  <w:style w:type="paragraph" w:customStyle="1" w:styleId="caaieiaie5">
    <w:name w:val="caaieiaie 5"/>
    <w:basedOn w:val="a"/>
    <w:next w:val="a"/>
    <w:pPr>
      <w:keepNext/>
      <w:autoSpaceDE w:val="0"/>
      <w:autoSpaceDN w:val="0"/>
      <w:jc w:val="both"/>
    </w:pPr>
    <w:rPr>
      <w:szCs w:val="28"/>
    </w:rPr>
  </w:style>
  <w:style w:type="paragraph" w:customStyle="1" w:styleId="caaieiaie4">
    <w:name w:val="caaieiaie 4"/>
    <w:basedOn w:val="a"/>
    <w:next w:val="a"/>
    <w:pPr>
      <w:keepNext/>
      <w:autoSpaceDE w:val="0"/>
      <w:autoSpaceDN w:val="0"/>
      <w:jc w:val="center"/>
    </w:pPr>
    <w:rPr>
      <w:szCs w:val="28"/>
    </w:rPr>
  </w:style>
  <w:style w:type="paragraph" w:customStyle="1" w:styleId="caaieiaie6">
    <w:name w:val="caaieiaie 6"/>
    <w:basedOn w:val="a"/>
    <w:next w:val="a"/>
    <w:pPr>
      <w:keepNext/>
      <w:autoSpaceDE w:val="0"/>
      <w:autoSpaceDN w:val="0"/>
      <w:jc w:val="center"/>
    </w:pPr>
    <w:rPr>
      <w:sz w:val="24"/>
      <w:szCs w:val="24"/>
    </w:rPr>
  </w:style>
  <w:style w:type="character" w:customStyle="1" w:styleId="34">
    <w:name w:val="Основной текст с отступом 3 Знак"/>
    <w:link w:val="33"/>
    <w:rPr>
      <w:rFonts w:eastAsia="Calibri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</w:style>
  <w:style w:type="character" w:customStyle="1" w:styleId="aff0">
    <w:name w:val="Название Знак"/>
    <w:link w:val="aff"/>
    <w:rPr>
      <w:b/>
      <w:bCs/>
      <w:sz w:val="2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">
    <w:name w:val="xl29"/>
    <w:basedOn w:val="a"/>
    <w:pPr>
      <w:spacing w:before="100" w:beforeAutospacing="1" w:after="100" w:afterAutospacing="1"/>
    </w:pPr>
    <w:rPr>
      <w:rFonts w:ascii="Times New Roman CYR" w:hAnsi="Times New Roman CYR"/>
      <w:szCs w:val="28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32">
    <w:name w:val="xl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33">
    <w:name w:val="xl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">
    <w:name w:val="xl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">
    <w:name w:val="xl36"/>
    <w:basedOn w:val="a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hAnsi="Times New Roman CYR"/>
      <w:szCs w:val="28"/>
    </w:rPr>
  </w:style>
  <w:style w:type="paragraph" w:customStyle="1" w:styleId="xl37">
    <w:name w:val="xl37"/>
    <w:basedOn w:val="a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3">
    <w:name w:val="xl4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7">
    <w:name w:val="xl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49">
    <w:name w:val="xl4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50">
    <w:name w:val="xl5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52">
    <w:name w:val="xl5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4">
    <w:name w:val="xl5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7">
    <w:name w:val="xl5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8">
    <w:name w:val="xl5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0">
    <w:name w:val="xl60"/>
    <w:basedOn w:val="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1">
    <w:name w:val="xl6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eastAsia="Calibri"/>
    </w:rPr>
  </w:style>
  <w:style w:type="character" w:customStyle="1" w:styleId="32">
    <w:name w:val="Основной текст 3 Знак"/>
    <w:link w:val="31"/>
    <w:rPr>
      <w:sz w:val="16"/>
      <w:szCs w:val="16"/>
    </w:rPr>
  </w:style>
  <w:style w:type="paragraph" w:customStyle="1" w:styleId="FORMATTEXT">
    <w:name w:val=".FORMATTEXT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10">
    <w:name w:val="Основной текст 31"/>
    <w:basedOn w:val="a"/>
    <w:pPr>
      <w:jc w:val="both"/>
    </w:pPr>
    <w:rPr>
      <w:sz w:val="24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sz w:val="24"/>
      <w:szCs w:val="24"/>
    </w:rPr>
  </w:style>
  <w:style w:type="character" w:customStyle="1" w:styleId="af7">
    <w:name w:val="Верхний колонтитул Знак"/>
    <w:link w:val="af6"/>
  </w:style>
  <w:style w:type="character" w:customStyle="1" w:styleId="a7">
    <w:name w:val="Основной текст Знак"/>
    <w:link w:val="a6"/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character" w:customStyle="1" w:styleId="12">
    <w:name w:val="Основной текст Знак1"/>
    <w:basedOn w:val="a0"/>
  </w:style>
  <w:style w:type="paragraph" w:customStyle="1" w:styleId="13">
    <w:name w:val="Основной текст с отступом1"/>
    <w:basedOn w:val="a"/>
    <w:pPr>
      <w:widowControl w:val="0"/>
      <w:tabs>
        <w:tab w:val="left" w:pos="851"/>
      </w:tabs>
      <w:jc w:val="both"/>
    </w:pPr>
    <w:rPr>
      <w:rFonts w:ascii="Courier New" w:hAnsi="Courier New"/>
      <w:sz w:val="24"/>
    </w:rPr>
  </w:style>
  <w:style w:type="character" w:customStyle="1" w:styleId="afc">
    <w:name w:val="Текст Знак"/>
    <w:link w:val="afb"/>
    <w:rPr>
      <w:rFonts w:ascii="Courier New" w:hAnsi="Courier New"/>
      <w:szCs w:val="24"/>
    </w:rPr>
  </w:style>
  <w:style w:type="paragraph" w:customStyle="1" w:styleId="Iauiue">
    <w:name w:val="Iau?iue"/>
    <w:rPr>
      <w:color w:val="000000"/>
      <w:sz w:val="24"/>
    </w:rPr>
  </w:style>
  <w:style w:type="paragraph" w:customStyle="1" w:styleId="aff4">
    <w:name w:val="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Текст примечания Знак"/>
    <w:basedOn w:val="a0"/>
    <w:link w:val="a9"/>
  </w:style>
  <w:style w:type="character" w:customStyle="1" w:styleId="ac">
    <w:name w:val="Тема примечания Знак"/>
    <w:basedOn w:val="aa"/>
    <w:link w:val="ab"/>
    <w:semiHidden/>
    <w:rPr>
      <w:b/>
      <w:bCs/>
    </w:rPr>
  </w:style>
  <w:style w:type="character" w:customStyle="1" w:styleId="af5">
    <w:name w:val="Текст сноски Знак"/>
    <w:basedOn w:val="a0"/>
    <w:link w:val="af4"/>
    <w:uiPriority w:val="99"/>
  </w:style>
  <w:style w:type="character" w:customStyle="1" w:styleId="af">
    <w:name w:val="Текст концевой сноски Знак"/>
    <w:basedOn w:val="a0"/>
    <w:link w:val="ae"/>
    <w:semiHidden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F1A1-1BAC-407E-A90B-1B97F11B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716</Words>
  <Characters>5214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основаниям, предусмотренным в п</vt:lpstr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основаниям, предусмотренным в п</dc:title>
  <dc:creator>Светлана Бауэр</dc:creator>
  <cp:lastModifiedBy>Л. А. Лаухина</cp:lastModifiedBy>
  <cp:revision>47</cp:revision>
  <cp:lastPrinted>2016-02-17T09:28:00Z</cp:lastPrinted>
  <dcterms:created xsi:type="dcterms:W3CDTF">2025-07-01T03:26:00Z</dcterms:created>
  <dcterms:modified xsi:type="dcterms:W3CDTF">2026-05-27T00:33:00Z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57442C7B46CA41E1947A9C5740FAEF70_12</vt:lpwstr>
  </property>
</Properties>
</file>