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9D2675">
        <w:rPr>
          <w:rFonts w:ascii="Times New Roman" w:hAnsi="Times New Roman" w:cs="Times New Roman"/>
          <w:sz w:val="24"/>
          <w:szCs w:val="24"/>
          <w:lang w:eastAsia="ru-RU"/>
        </w:rPr>
        <w:t>продукцию издательскую печатную</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 xml:space="preserve">//УФК по </w:t>
      </w:r>
      <w:r w:rsidR="007D0FB1">
        <w:rPr>
          <w:rFonts w:ascii="Times New Roman" w:hAnsi="Times New Roman" w:cs="Times New Roman"/>
          <w:sz w:val="24"/>
          <w:szCs w:val="24"/>
          <w:lang w:eastAsia="ru-RU"/>
        </w:rPr>
        <w:t xml:space="preserve">Омской </w:t>
      </w:r>
      <w:r w:rsidRPr="00F51A8F">
        <w:rPr>
          <w:rFonts w:ascii="Times New Roman" w:hAnsi="Times New Roman" w:cs="Times New Roman"/>
          <w:sz w:val="24"/>
          <w:szCs w:val="24"/>
          <w:lang w:eastAsia="ru-RU"/>
        </w:rPr>
        <w:t>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CC5C13">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CC5C13">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w:t>
      </w:r>
      <w:r w:rsidRPr="00F51A8F">
        <w:rPr>
          <w:rFonts w:ascii="Times New Roman" w:hAnsi="Times New Roman" w:cs="Times New Roman"/>
          <w:sz w:val="24"/>
          <w:szCs w:val="24"/>
          <w:lang w:eastAsia="ru-RU"/>
        </w:rPr>
        <w:lastRenderedPageBreak/>
        <w:t>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E6A1A">
        <w:rPr>
          <w:rFonts w:ascii="Times New Roman" w:hAnsi="Times New Roman" w:cs="Times New Roman"/>
          <w:sz w:val="24"/>
          <w:szCs w:val="24"/>
          <w:lang w:eastAsia="ru-RU"/>
        </w:rPr>
        <w:t xml:space="preserve">до </w:t>
      </w:r>
      <w:r w:rsidR="00DA69E6">
        <w:rPr>
          <w:rFonts w:ascii="Times New Roman" w:hAnsi="Times New Roman" w:cs="Times New Roman"/>
          <w:sz w:val="24"/>
          <w:szCs w:val="24"/>
          <w:lang w:eastAsia="ru-RU"/>
        </w:rPr>
        <w:t>21</w:t>
      </w:r>
      <w:r w:rsidR="007D0FB1">
        <w:rPr>
          <w:rFonts w:ascii="Times New Roman" w:hAnsi="Times New Roman" w:cs="Times New Roman"/>
          <w:sz w:val="24"/>
          <w:szCs w:val="24"/>
          <w:lang w:eastAsia="ru-RU"/>
        </w:rPr>
        <w:t>.</w:t>
      </w:r>
      <w:r w:rsidR="003E6A1A">
        <w:rPr>
          <w:rFonts w:ascii="Times New Roman" w:hAnsi="Times New Roman" w:cs="Times New Roman"/>
          <w:sz w:val="24"/>
          <w:szCs w:val="24"/>
          <w:lang w:eastAsia="ru-RU"/>
        </w:rPr>
        <w:t>0</w:t>
      </w:r>
      <w:r w:rsidR="007D0FB1">
        <w:rPr>
          <w:rFonts w:ascii="Times New Roman" w:hAnsi="Times New Roman" w:cs="Times New Roman"/>
          <w:sz w:val="24"/>
          <w:szCs w:val="24"/>
          <w:lang w:eastAsia="ru-RU"/>
        </w:rPr>
        <w:t>8</w:t>
      </w:r>
      <w:r w:rsidR="003E6A1A">
        <w:rPr>
          <w:rFonts w:ascii="Times New Roman" w:hAnsi="Times New Roman" w:cs="Times New Roman"/>
          <w:sz w:val="24"/>
          <w:szCs w:val="24"/>
          <w:lang w:eastAsia="ru-RU"/>
        </w:rPr>
        <w:t xml:space="preserve">.2026 г. включительно </w:t>
      </w:r>
      <w:r w:rsidRPr="00F51A8F">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w:t>
      </w:r>
      <w:r>
        <w:rPr>
          <w:rFonts w:ascii="Times New Roman" w:hAnsi="Times New Roman" w:cs="Times New Roman"/>
          <w:sz w:val="24"/>
          <w:szCs w:val="24"/>
          <w:lang w:eastAsia="ru-RU"/>
        </w:rPr>
        <w:lastRenderedPageBreak/>
        <w:t xml:space="preserve">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DB7B1A">
        <w:rPr>
          <w:rFonts w:ascii="Times New Roman" w:hAnsi="Times New Roman" w:cs="Times New Roman"/>
          <w:lang w:eastAsia="ru-RU"/>
        </w:rPr>
        <w:t>20</w:t>
      </w:r>
      <w:r w:rsidRPr="00827D7B">
        <w:rPr>
          <w:rFonts w:ascii="Times New Roman" w:hAnsi="Times New Roman" w:cs="Times New Roman"/>
          <w:lang w:eastAsia="ru-RU"/>
        </w:rPr>
        <w:t>.</w:t>
      </w:r>
      <w:r w:rsidR="00DB7B1A">
        <w:rPr>
          <w:rFonts w:ascii="Times New Roman" w:hAnsi="Times New Roman" w:cs="Times New Roman"/>
          <w:lang w:eastAsia="ru-RU"/>
        </w:rPr>
        <w:t>12</w:t>
      </w:r>
      <w:r w:rsidRPr="00827D7B">
        <w:rPr>
          <w:rFonts w:ascii="Times New Roman" w:hAnsi="Times New Roman" w:cs="Times New Roman"/>
          <w:lang w:eastAsia="ru-RU"/>
        </w:rPr>
        <w:t>.202</w:t>
      </w:r>
      <w:r w:rsidR="00146B67">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C774A0">
        <w:rPr>
          <w:rFonts w:ascii="Times New Roman" w:hAnsi="Times New Roman"/>
          <w:lang w:eastAsia="ru-RU"/>
        </w:rPr>
        <w:t>2</w:t>
      </w:r>
      <w:r w:rsidR="00DB7B1A">
        <w:rPr>
          <w:rFonts w:ascii="Times New Roman" w:hAnsi="Times New Roman"/>
          <w:lang w:eastAsia="ru-RU"/>
        </w:rPr>
        <w:t>0</w:t>
      </w:r>
      <w:r w:rsidR="00146B67">
        <w:rPr>
          <w:rFonts w:ascii="Times New Roman" w:hAnsi="Times New Roman"/>
          <w:lang w:eastAsia="ru-RU"/>
        </w:rPr>
        <w:t>.</w:t>
      </w:r>
      <w:r w:rsidR="00DB7B1A">
        <w:rPr>
          <w:rFonts w:ascii="Times New Roman" w:hAnsi="Times New Roman"/>
          <w:lang w:eastAsia="ru-RU"/>
        </w:rPr>
        <w:t>11</w:t>
      </w:r>
      <w:r>
        <w:rPr>
          <w:rFonts w:ascii="Times New Roman" w:hAnsi="Times New Roman"/>
          <w:lang w:eastAsia="ru-RU"/>
        </w:rPr>
        <w:t>.202</w:t>
      </w:r>
      <w:r w:rsidR="00146B67">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365060" w:rsidRDefault="00365060" w:rsidP="000C1E6E">
      <w:pPr>
        <w:spacing w:after="0" w:line="240" w:lineRule="auto"/>
        <w:ind w:left="5664" w:firstLine="708"/>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418"/>
        <w:gridCol w:w="5528"/>
        <w:gridCol w:w="567"/>
        <w:gridCol w:w="709"/>
        <w:gridCol w:w="992"/>
        <w:gridCol w:w="1418"/>
      </w:tblGrid>
      <w:tr w:rsidR="000C1E6E" w:rsidRPr="00AA7BE2" w:rsidTr="00FB42E9">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418"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5528" w:type="dxa"/>
            <w:tcBorders>
              <w:top w:val="single" w:sz="4" w:space="0" w:color="auto"/>
              <w:left w:val="single" w:sz="4" w:space="0" w:color="auto"/>
              <w:bottom w:val="single" w:sz="4" w:space="0" w:color="auto"/>
              <w:right w:val="single" w:sz="4" w:space="0" w:color="auto"/>
            </w:tcBorders>
          </w:tcPr>
          <w:p w:rsidR="000C1E6E" w:rsidRPr="00CF0DDC" w:rsidRDefault="000C1E6E" w:rsidP="00CF0DDC">
            <w:pPr>
              <w:spacing w:after="0" w:line="240" w:lineRule="auto"/>
              <w:jc w:val="center"/>
              <w:rPr>
                <w:rFonts w:ascii="Times New Roman" w:hAnsi="Times New Roman" w:cs="Times New Roman"/>
                <w:bCs/>
                <w:color w:val="000000"/>
                <w:shd w:val="clear" w:color="auto" w:fill="FFFFFF"/>
              </w:rPr>
            </w:pPr>
            <w:r w:rsidRPr="00CF0DDC">
              <w:rPr>
                <w:rFonts w:ascii="Times New Roman" w:hAnsi="Times New Roman" w:cs="Times New Roman"/>
                <w:b/>
                <w:sz w:val="24"/>
                <w:szCs w:val="24"/>
              </w:rPr>
              <w:t>Описание товара,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Ед.</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изм</w:t>
            </w:r>
            <w:proofErr w:type="spellEnd"/>
          </w:p>
        </w:tc>
        <w:tc>
          <w:tcPr>
            <w:tcW w:w="709"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7D0FB1" w:rsidRPr="004F149A" w:rsidTr="007D0FB1">
        <w:trPr>
          <w:trHeight w:val="643"/>
        </w:trPr>
        <w:tc>
          <w:tcPr>
            <w:tcW w:w="567" w:type="dxa"/>
            <w:tcBorders>
              <w:top w:val="single" w:sz="4" w:space="0" w:color="auto"/>
              <w:left w:val="single" w:sz="4" w:space="0" w:color="auto"/>
              <w:bottom w:val="single" w:sz="4" w:space="0" w:color="auto"/>
              <w:right w:val="single" w:sz="4" w:space="0" w:color="auto"/>
            </w:tcBorders>
            <w:vAlign w:val="center"/>
          </w:tcPr>
          <w:p w:rsidR="007D0FB1" w:rsidRPr="004F149A" w:rsidRDefault="007D0FB1" w:rsidP="00AC6A2F">
            <w:pPr>
              <w:spacing w:after="0"/>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D0FB1" w:rsidRDefault="007D0FB1" w:rsidP="00DB7B1A">
            <w:pPr>
              <w:spacing w:after="0" w:line="240" w:lineRule="auto"/>
              <w:rPr>
                <w:rFonts w:ascii="Times New Roman" w:hAnsi="Times New Roman" w:cs="Times New Roman"/>
              </w:rPr>
            </w:pPr>
            <w:r>
              <w:rPr>
                <w:rFonts w:ascii="Times New Roman" w:hAnsi="Times New Roman" w:cs="Times New Roman"/>
              </w:rPr>
              <w:t>Баннер 0,3х3 м</w:t>
            </w:r>
          </w:p>
        </w:tc>
        <w:tc>
          <w:tcPr>
            <w:tcW w:w="5528" w:type="dxa"/>
            <w:tcBorders>
              <w:top w:val="single" w:sz="4" w:space="0" w:color="auto"/>
              <w:left w:val="single" w:sz="4" w:space="0" w:color="auto"/>
              <w:bottom w:val="single" w:sz="4" w:space="0" w:color="auto"/>
              <w:right w:val="single" w:sz="4" w:space="0" w:color="auto"/>
            </w:tcBorders>
          </w:tcPr>
          <w:p w:rsidR="00DC6F25" w:rsidRDefault="00DC6F25" w:rsidP="00DC6F25">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sidRPr="008A77A0">
              <w:rPr>
                <w:rFonts w:ascii="PT Astra Serif" w:hAnsi="PT Astra Serif"/>
                <w:sz w:val="18"/>
                <w:szCs w:val="18"/>
                <w:shd w:val="clear" w:color="auto" w:fill="FFFFFF"/>
              </w:rPr>
              <w:t>ти</w:t>
            </w:r>
            <w:proofErr w:type="gramStart"/>
            <w:r w:rsidRPr="008A77A0">
              <w:rPr>
                <w:rFonts w:ascii="PT Astra Serif" w:hAnsi="PT Astra Serif"/>
                <w:sz w:val="18"/>
                <w:szCs w:val="18"/>
                <w:shd w:val="clear" w:color="auto" w:fill="FFFFFF"/>
              </w:rPr>
              <w:t>п-</w:t>
            </w:r>
            <w:proofErr w:type="gramEnd"/>
            <w:r w:rsidRPr="008A77A0">
              <w:rPr>
                <w:rFonts w:ascii="PT Astra Serif" w:hAnsi="PT Astra Serif"/>
                <w:sz w:val="18"/>
                <w:szCs w:val="18"/>
                <w:shd w:val="clear" w:color="auto" w:fill="FFFFFF"/>
              </w:rPr>
              <w:t xml:space="preserve"> виниловый, литой. </w:t>
            </w:r>
            <w:r>
              <w:rPr>
                <w:rFonts w:ascii="PT Astra Serif" w:hAnsi="PT Astra Serif"/>
                <w:sz w:val="18"/>
                <w:szCs w:val="18"/>
                <w:shd w:val="clear" w:color="auto" w:fill="FFFFFF"/>
              </w:rPr>
              <w:t xml:space="preserve">плотность </w:t>
            </w:r>
            <w:r w:rsidRPr="008A77A0">
              <w:rPr>
                <w:rFonts w:ascii="PT Astra Serif" w:hAnsi="PT Astra Serif"/>
                <w:sz w:val="18"/>
                <w:szCs w:val="18"/>
                <w:shd w:val="clear" w:color="auto" w:fill="FFFFFF"/>
              </w:rPr>
              <w:t xml:space="preserve">440 </w:t>
            </w:r>
            <w:proofErr w:type="spellStart"/>
            <w:r w:rsidRPr="008A77A0">
              <w:rPr>
                <w:rFonts w:ascii="PT Astra Serif" w:hAnsi="PT Astra Serif"/>
                <w:sz w:val="18"/>
                <w:szCs w:val="18"/>
                <w:shd w:val="clear" w:color="auto" w:fill="FFFFFF"/>
              </w:rPr>
              <w:t>г</w:t>
            </w:r>
            <w:r>
              <w:rPr>
                <w:rFonts w:ascii="PT Astra Serif" w:hAnsi="PT Astra Serif"/>
                <w:sz w:val="18"/>
                <w:szCs w:val="18"/>
                <w:shd w:val="clear" w:color="auto" w:fill="FFFFFF"/>
              </w:rPr>
              <w:t>р</w:t>
            </w:r>
            <w:proofErr w:type="spellEnd"/>
            <w:r>
              <w:rPr>
                <w:rFonts w:ascii="PT Astra Serif" w:hAnsi="PT Astra Serif"/>
                <w:sz w:val="18"/>
                <w:szCs w:val="18"/>
                <w:shd w:val="clear" w:color="auto" w:fill="FFFFFF"/>
              </w:rPr>
              <w:t>/м2</w:t>
            </w:r>
            <w:r w:rsidRPr="008A77A0">
              <w:rPr>
                <w:rFonts w:ascii="PT Astra Serif" w:hAnsi="PT Astra Serif"/>
                <w:sz w:val="18"/>
                <w:szCs w:val="18"/>
                <w:shd w:val="clear" w:color="auto" w:fill="FFFFFF"/>
              </w:rPr>
              <w:t xml:space="preserve">. Размер – </w:t>
            </w:r>
            <w:r>
              <w:rPr>
                <w:rFonts w:ascii="PT Astra Serif" w:hAnsi="PT Astra Serif"/>
                <w:sz w:val="18"/>
                <w:szCs w:val="18"/>
                <w:shd w:val="clear" w:color="auto" w:fill="FFFFFF"/>
              </w:rPr>
              <w:t>300</w:t>
            </w:r>
            <w:r w:rsidRPr="008A77A0">
              <w:rPr>
                <w:rFonts w:ascii="PT Astra Serif" w:hAnsi="PT Astra Serif"/>
                <w:sz w:val="18"/>
                <w:szCs w:val="18"/>
                <w:shd w:val="clear" w:color="auto" w:fill="FFFFFF"/>
              </w:rPr>
              <w:t>-</w:t>
            </w:r>
            <w:r>
              <w:rPr>
                <w:rFonts w:ascii="PT Astra Serif" w:hAnsi="PT Astra Serif"/>
                <w:sz w:val="18"/>
                <w:szCs w:val="18"/>
                <w:shd w:val="clear" w:color="auto" w:fill="FFFFFF"/>
              </w:rPr>
              <w:t>3000</w:t>
            </w:r>
            <w:r w:rsidRPr="008A77A0">
              <w:rPr>
                <w:rFonts w:ascii="PT Astra Serif" w:hAnsi="PT Astra Serif"/>
                <w:sz w:val="18"/>
                <w:szCs w:val="18"/>
                <w:shd w:val="clear" w:color="auto" w:fill="FFFFFF"/>
              </w:rPr>
              <w:t xml:space="preserve"> мм</w:t>
            </w:r>
            <w:proofErr w:type="gramStart"/>
            <w:r w:rsidRPr="008A77A0">
              <w:rPr>
                <w:rFonts w:ascii="PT Astra Serif" w:hAnsi="PT Astra Serif"/>
                <w:sz w:val="18"/>
                <w:szCs w:val="18"/>
                <w:shd w:val="clear" w:color="auto" w:fill="FFFFFF"/>
              </w:rPr>
              <w:t>.</w:t>
            </w:r>
            <w:proofErr w:type="gramEnd"/>
            <w:r w:rsidRPr="008A77A0">
              <w:rPr>
                <w:rFonts w:ascii="PT Astra Serif" w:hAnsi="PT Astra Serif"/>
                <w:sz w:val="18"/>
                <w:szCs w:val="18"/>
                <w:shd w:val="clear" w:color="auto" w:fill="FFFFFF"/>
              </w:rPr>
              <w:t xml:space="preserve"> </w:t>
            </w:r>
            <w:proofErr w:type="spellStart"/>
            <w:proofErr w:type="gramStart"/>
            <w:r w:rsidRPr="008A77A0">
              <w:rPr>
                <w:rFonts w:ascii="PT Astra Serif" w:hAnsi="PT Astra Serif"/>
                <w:sz w:val="18"/>
                <w:szCs w:val="18"/>
                <w:shd w:val="clear" w:color="auto" w:fill="FFFFFF"/>
              </w:rPr>
              <w:t>п</w:t>
            </w:r>
            <w:proofErr w:type="gramEnd"/>
            <w:r w:rsidRPr="008A77A0">
              <w:rPr>
                <w:rFonts w:ascii="PT Astra Serif" w:hAnsi="PT Astra Serif"/>
                <w:sz w:val="18"/>
                <w:szCs w:val="18"/>
                <w:shd w:val="clear" w:color="auto" w:fill="FFFFFF"/>
              </w:rPr>
              <w:t>олноцветная</w:t>
            </w:r>
            <w:proofErr w:type="spellEnd"/>
            <w:r w:rsidRPr="008A77A0">
              <w:rPr>
                <w:rFonts w:ascii="PT Astra Serif" w:hAnsi="PT Astra Serif"/>
                <w:sz w:val="18"/>
                <w:szCs w:val="18"/>
                <w:shd w:val="clear" w:color="auto" w:fill="FFFFFF"/>
              </w:rPr>
              <w:t xml:space="preserve"> печать, разрешение больше или равно 1440 точек на дюйм, цветность 4+0.</w:t>
            </w:r>
          </w:p>
          <w:p w:rsidR="007D0FB1" w:rsidRPr="008A77A0" w:rsidRDefault="00CB6C3E" w:rsidP="00CB6C3E">
            <w:pPr>
              <w:numPr>
                <w:ilvl w:val="0"/>
                <w:numId w:val="4"/>
              </w:numPr>
              <w:shd w:val="clear" w:color="auto" w:fill="FFFFFF"/>
              <w:spacing w:after="0" w:line="240" w:lineRule="auto"/>
              <w:ind w:left="0"/>
              <w:jc w:val="both"/>
              <w:rPr>
                <w:rFonts w:ascii="PT Astra Serif" w:hAnsi="PT Astra Serif"/>
                <w:sz w:val="18"/>
                <w:szCs w:val="18"/>
                <w:shd w:val="clear" w:color="auto" w:fill="FFFFFF"/>
              </w:rPr>
            </w:pPr>
            <w:r>
              <w:object w:dxaOrig="11265"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45pt;height:26.9pt" o:ole="">
                  <v:imagedata r:id="rId9" o:title=""/>
                </v:shape>
                <o:OLEObject Type="Embed" ProgID="PBrush" ShapeID="_x0000_i1025" DrawAspect="Content" ObjectID="_1848144284" r:id="rId10"/>
              </w:object>
            </w:r>
          </w:p>
        </w:tc>
        <w:tc>
          <w:tcPr>
            <w:tcW w:w="567" w:type="dxa"/>
            <w:tcBorders>
              <w:top w:val="single" w:sz="4" w:space="0" w:color="auto"/>
              <w:left w:val="single" w:sz="4" w:space="0" w:color="auto"/>
              <w:bottom w:val="single" w:sz="4" w:space="0" w:color="auto"/>
              <w:right w:val="single" w:sz="4" w:space="0" w:color="auto"/>
            </w:tcBorders>
          </w:tcPr>
          <w:p w:rsidR="007D0FB1" w:rsidRDefault="007D0FB1" w:rsidP="00AC6A2F">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7D0FB1" w:rsidRDefault="007D0FB1" w:rsidP="00AC6A2F">
            <w:pPr>
              <w:spacing w:after="0"/>
              <w:jc w:val="both"/>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7D0FB1" w:rsidRPr="004F149A" w:rsidRDefault="007D0FB1"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7D0FB1" w:rsidRPr="004F149A" w:rsidRDefault="007D0FB1" w:rsidP="00AC6A2F">
            <w:pPr>
              <w:spacing w:after="0"/>
              <w:rPr>
                <w:rFonts w:ascii="Times New Roman" w:hAnsi="Times New Roman" w:cs="Times New Roman"/>
                <w:bCs/>
                <w:color w:val="000000"/>
                <w:shd w:val="clear" w:color="auto" w:fill="FFFFFF"/>
              </w:rPr>
            </w:pPr>
          </w:p>
        </w:tc>
      </w:tr>
      <w:tr w:rsidR="00BB30FB" w:rsidRPr="004F149A" w:rsidTr="000B2384">
        <w:trPr>
          <w:trHeight w:val="2276"/>
        </w:trPr>
        <w:tc>
          <w:tcPr>
            <w:tcW w:w="567" w:type="dxa"/>
            <w:tcBorders>
              <w:top w:val="single" w:sz="4" w:space="0" w:color="auto"/>
              <w:left w:val="single" w:sz="4" w:space="0" w:color="auto"/>
              <w:bottom w:val="single" w:sz="4" w:space="0" w:color="auto"/>
              <w:right w:val="single" w:sz="4" w:space="0" w:color="auto"/>
            </w:tcBorders>
            <w:vAlign w:val="center"/>
          </w:tcPr>
          <w:p w:rsidR="00DC6F25" w:rsidRPr="004F149A" w:rsidRDefault="000B2384" w:rsidP="000B2384">
            <w:pPr>
              <w:spacing w:after="0"/>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F749C" w:rsidRPr="004F149A" w:rsidRDefault="00DB7B1A" w:rsidP="007D0FB1">
            <w:pPr>
              <w:spacing w:after="0" w:line="240" w:lineRule="auto"/>
              <w:rPr>
                <w:rFonts w:ascii="Times New Roman" w:hAnsi="Times New Roman" w:cs="Times New Roman"/>
              </w:rPr>
            </w:pPr>
            <w:r>
              <w:rPr>
                <w:rFonts w:ascii="Times New Roman" w:hAnsi="Times New Roman" w:cs="Times New Roman"/>
              </w:rPr>
              <w:t xml:space="preserve">Баннер </w:t>
            </w:r>
            <w:r w:rsidR="007D0FB1">
              <w:rPr>
                <w:rFonts w:ascii="Times New Roman" w:hAnsi="Times New Roman" w:cs="Times New Roman"/>
              </w:rPr>
              <w:t>1х1 м</w:t>
            </w:r>
          </w:p>
        </w:tc>
        <w:tc>
          <w:tcPr>
            <w:tcW w:w="5528" w:type="dxa"/>
            <w:tcBorders>
              <w:top w:val="single" w:sz="4" w:space="0" w:color="auto"/>
              <w:left w:val="single" w:sz="4" w:space="0" w:color="auto"/>
              <w:bottom w:val="single" w:sz="4" w:space="0" w:color="auto"/>
              <w:right w:val="single" w:sz="4" w:space="0" w:color="auto"/>
            </w:tcBorders>
          </w:tcPr>
          <w:p w:rsidR="00CC5C13" w:rsidRPr="008A77A0" w:rsidRDefault="00DB7B1A" w:rsidP="00571223">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sidRPr="008A77A0">
              <w:rPr>
                <w:rFonts w:ascii="PT Astra Serif" w:hAnsi="PT Astra Serif"/>
                <w:sz w:val="18"/>
                <w:szCs w:val="18"/>
                <w:shd w:val="clear" w:color="auto" w:fill="FFFFFF"/>
              </w:rPr>
              <w:t>ти</w:t>
            </w:r>
            <w:proofErr w:type="gramStart"/>
            <w:r w:rsidRPr="008A77A0">
              <w:rPr>
                <w:rFonts w:ascii="PT Astra Serif" w:hAnsi="PT Astra Serif"/>
                <w:sz w:val="18"/>
                <w:szCs w:val="18"/>
                <w:shd w:val="clear" w:color="auto" w:fill="FFFFFF"/>
              </w:rPr>
              <w:t>п-</w:t>
            </w:r>
            <w:proofErr w:type="gramEnd"/>
            <w:r w:rsidRPr="008A77A0">
              <w:rPr>
                <w:rFonts w:ascii="PT Astra Serif" w:hAnsi="PT Astra Serif"/>
                <w:sz w:val="18"/>
                <w:szCs w:val="18"/>
                <w:shd w:val="clear" w:color="auto" w:fill="FFFFFF"/>
              </w:rPr>
              <w:t xml:space="preserve"> виниловый, литой. </w:t>
            </w:r>
            <w:r w:rsidR="008A77A0">
              <w:rPr>
                <w:rFonts w:ascii="PT Astra Serif" w:hAnsi="PT Astra Serif"/>
                <w:sz w:val="18"/>
                <w:szCs w:val="18"/>
                <w:shd w:val="clear" w:color="auto" w:fill="FFFFFF"/>
              </w:rPr>
              <w:t xml:space="preserve">плотность </w:t>
            </w:r>
            <w:r w:rsidRPr="008A77A0">
              <w:rPr>
                <w:rFonts w:ascii="PT Astra Serif" w:hAnsi="PT Astra Serif"/>
                <w:sz w:val="18"/>
                <w:szCs w:val="18"/>
                <w:shd w:val="clear" w:color="auto" w:fill="FFFFFF"/>
              </w:rPr>
              <w:t xml:space="preserve">440 </w:t>
            </w:r>
            <w:proofErr w:type="spellStart"/>
            <w:r w:rsidRPr="008A77A0">
              <w:rPr>
                <w:rFonts w:ascii="PT Astra Serif" w:hAnsi="PT Astra Serif"/>
                <w:sz w:val="18"/>
                <w:szCs w:val="18"/>
                <w:shd w:val="clear" w:color="auto" w:fill="FFFFFF"/>
              </w:rPr>
              <w:t>г</w:t>
            </w:r>
            <w:r w:rsidR="008A77A0">
              <w:rPr>
                <w:rFonts w:ascii="PT Astra Serif" w:hAnsi="PT Astra Serif"/>
                <w:sz w:val="18"/>
                <w:szCs w:val="18"/>
                <w:shd w:val="clear" w:color="auto" w:fill="FFFFFF"/>
              </w:rPr>
              <w:t>р</w:t>
            </w:r>
            <w:proofErr w:type="spellEnd"/>
            <w:r w:rsidR="008A77A0">
              <w:rPr>
                <w:rFonts w:ascii="PT Astra Serif" w:hAnsi="PT Astra Serif"/>
                <w:sz w:val="18"/>
                <w:szCs w:val="18"/>
                <w:shd w:val="clear" w:color="auto" w:fill="FFFFFF"/>
              </w:rPr>
              <w:t>/м2</w:t>
            </w:r>
            <w:r w:rsidRPr="008A77A0">
              <w:rPr>
                <w:rFonts w:ascii="PT Astra Serif" w:hAnsi="PT Astra Serif"/>
                <w:sz w:val="18"/>
                <w:szCs w:val="18"/>
                <w:shd w:val="clear" w:color="auto" w:fill="FFFFFF"/>
              </w:rPr>
              <w:t>. Размер – 1</w:t>
            </w:r>
            <w:r w:rsidR="007D0FB1">
              <w:rPr>
                <w:rFonts w:ascii="PT Astra Serif" w:hAnsi="PT Astra Serif"/>
                <w:sz w:val="18"/>
                <w:szCs w:val="18"/>
                <w:shd w:val="clear" w:color="auto" w:fill="FFFFFF"/>
              </w:rPr>
              <w:t>000</w:t>
            </w:r>
            <w:r w:rsidRPr="008A77A0">
              <w:rPr>
                <w:rFonts w:ascii="PT Astra Serif" w:hAnsi="PT Astra Serif"/>
                <w:sz w:val="18"/>
                <w:szCs w:val="18"/>
                <w:shd w:val="clear" w:color="auto" w:fill="FFFFFF"/>
              </w:rPr>
              <w:t>-1</w:t>
            </w:r>
            <w:r w:rsidR="007D0FB1">
              <w:rPr>
                <w:rFonts w:ascii="PT Astra Serif" w:hAnsi="PT Astra Serif"/>
                <w:sz w:val="18"/>
                <w:szCs w:val="18"/>
                <w:shd w:val="clear" w:color="auto" w:fill="FFFFFF"/>
              </w:rPr>
              <w:t>0</w:t>
            </w:r>
            <w:r w:rsidRPr="008A77A0">
              <w:rPr>
                <w:rFonts w:ascii="PT Astra Serif" w:hAnsi="PT Astra Serif"/>
                <w:sz w:val="18"/>
                <w:szCs w:val="18"/>
                <w:shd w:val="clear" w:color="auto" w:fill="FFFFFF"/>
              </w:rPr>
              <w:t>00 мм</w:t>
            </w:r>
            <w:proofErr w:type="gramStart"/>
            <w:r w:rsidR="002C2FBE" w:rsidRPr="008A77A0">
              <w:rPr>
                <w:rFonts w:ascii="PT Astra Serif" w:hAnsi="PT Astra Serif"/>
                <w:sz w:val="18"/>
                <w:szCs w:val="18"/>
                <w:shd w:val="clear" w:color="auto" w:fill="FFFFFF"/>
              </w:rPr>
              <w:t>.</w:t>
            </w:r>
            <w:proofErr w:type="gramEnd"/>
            <w:r w:rsidR="002C2FBE" w:rsidRPr="008A77A0">
              <w:rPr>
                <w:rFonts w:ascii="PT Astra Serif" w:hAnsi="PT Astra Serif"/>
                <w:sz w:val="18"/>
                <w:szCs w:val="18"/>
                <w:shd w:val="clear" w:color="auto" w:fill="FFFFFF"/>
              </w:rPr>
              <w:t xml:space="preserve"> </w:t>
            </w:r>
            <w:proofErr w:type="gramStart"/>
            <w:r w:rsidR="003F7C64">
              <w:rPr>
                <w:rFonts w:ascii="PT Astra Serif" w:hAnsi="PT Astra Serif"/>
                <w:sz w:val="18"/>
                <w:szCs w:val="18"/>
                <w:shd w:val="clear" w:color="auto" w:fill="FFFFFF"/>
              </w:rPr>
              <w:t>ш</w:t>
            </w:r>
            <w:proofErr w:type="gramEnd"/>
            <w:r w:rsidR="003F7C64">
              <w:rPr>
                <w:rFonts w:ascii="PT Astra Serif" w:hAnsi="PT Astra Serif"/>
                <w:sz w:val="18"/>
                <w:szCs w:val="18"/>
                <w:shd w:val="clear" w:color="auto" w:fill="FFFFFF"/>
              </w:rPr>
              <w:t xml:space="preserve">ирина полей с каждой стороны от 5 см. </w:t>
            </w:r>
            <w:proofErr w:type="spellStart"/>
            <w:r w:rsidR="003F7C64">
              <w:rPr>
                <w:rFonts w:ascii="PT Astra Serif" w:hAnsi="PT Astra Serif"/>
                <w:sz w:val="18"/>
                <w:szCs w:val="18"/>
                <w:shd w:val="clear" w:color="auto" w:fill="FFFFFF"/>
              </w:rPr>
              <w:t>П</w:t>
            </w:r>
            <w:r w:rsidR="002C2FBE" w:rsidRPr="008A77A0">
              <w:rPr>
                <w:rFonts w:ascii="PT Astra Serif" w:hAnsi="PT Astra Serif"/>
                <w:sz w:val="18"/>
                <w:szCs w:val="18"/>
                <w:shd w:val="clear" w:color="auto" w:fill="FFFFFF"/>
              </w:rPr>
              <w:t>олноцветная</w:t>
            </w:r>
            <w:proofErr w:type="spellEnd"/>
            <w:r w:rsidR="002C2FBE" w:rsidRPr="008A77A0">
              <w:rPr>
                <w:rFonts w:ascii="PT Astra Serif" w:hAnsi="PT Astra Serif"/>
                <w:sz w:val="18"/>
                <w:szCs w:val="18"/>
                <w:shd w:val="clear" w:color="auto" w:fill="FFFFFF"/>
              </w:rPr>
              <w:t xml:space="preserve"> печать</w:t>
            </w:r>
            <w:r w:rsidR="008A77A0" w:rsidRPr="008A77A0">
              <w:rPr>
                <w:rFonts w:ascii="PT Astra Serif" w:hAnsi="PT Astra Serif"/>
                <w:sz w:val="18"/>
                <w:szCs w:val="18"/>
                <w:shd w:val="clear" w:color="auto" w:fill="FFFFFF"/>
              </w:rPr>
              <w:t>, разрешение больше или равно 1440 точек на дюйм, цветность 4+0.</w:t>
            </w:r>
            <w:r w:rsidR="003F7C64">
              <w:rPr>
                <w:rFonts w:ascii="PT Astra Serif" w:hAnsi="PT Astra Serif"/>
                <w:sz w:val="18"/>
                <w:szCs w:val="18"/>
                <w:shd w:val="clear" w:color="auto" w:fill="FFFFFF"/>
              </w:rPr>
              <w:t xml:space="preserve"> </w:t>
            </w:r>
          </w:p>
          <w:p w:rsidR="007D0FB1" w:rsidRPr="000B2384" w:rsidRDefault="000B2384" w:rsidP="007D0FB1">
            <w:pPr>
              <w:spacing w:after="0" w:line="240" w:lineRule="auto"/>
              <w:rPr>
                <w:rFonts w:ascii="Arial" w:hAnsi="Arial" w:cs="Arial"/>
                <w:color w:val="FF0000"/>
                <w:sz w:val="18"/>
                <w:szCs w:val="18"/>
                <w:lang w:eastAsia="ru-RU"/>
              </w:rPr>
            </w:pPr>
            <w:r w:rsidRPr="000B2384">
              <w:rPr>
                <w:rFonts w:ascii="Arial" w:hAnsi="Arial" w:cs="Arial"/>
                <w:color w:val="FF0000"/>
                <w:sz w:val="18"/>
                <w:szCs w:val="18"/>
                <w:lang w:eastAsia="ru-RU"/>
              </w:rPr>
              <w:t>фото по согласованию!!!!!!!!!!!!!!</w:t>
            </w:r>
          </w:p>
        </w:tc>
        <w:tc>
          <w:tcPr>
            <w:tcW w:w="567" w:type="dxa"/>
            <w:tcBorders>
              <w:top w:val="single" w:sz="4" w:space="0" w:color="auto"/>
              <w:left w:val="single" w:sz="4" w:space="0" w:color="auto"/>
              <w:bottom w:val="single" w:sz="4" w:space="0" w:color="auto"/>
              <w:right w:val="single" w:sz="4" w:space="0" w:color="auto"/>
            </w:tcBorders>
          </w:tcPr>
          <w:p w:rsidR="00BB30FB" w:rsidRPr="004F149A" w:rsidRDefault="00DB7B1A" w:rsidP="00AC6A2F">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BB30FB" w:rsidRPr="004F149A" w:rsidRDefault="007D0FB1" w:rsidP="00AC6A2F">
            <w:pPr>
              <w:spacing w:after="0"/>
              <w:jc w:val="both"/>
              <w:rPr>
                <w:rFonts w:ascii="Times New Roman" w:hAnsi="Times New Roman" w:cs="Times New Roman"/>
              </w:rPr>
            </w:pPr>
            <w:r>
              <w:rPr>
                <w:rFonts w:ascii="Times New Roman" w:hAnsi="Times New Roman" w:cs="Times New Roman"/>
              </w:rPr>
              <w:t>28</w:t>
            </w:r>
          </w:p>
        </w:tc>
        <w:tc>
          <w:tcPr>
            <w:tcW w:w="992" w:type="dxa"/>
            <w:tcBorders>
              <w:top w:val="single" w:sz="4" w:space="0" w:color="auto"/>
              <w:left w:val="single" w:sz="4" w:space="0" w:color="auto"/>
              <w:bottom w:val="single" w:sz="4" w:space="0" w:color="auto"/>
              <w:right w:val="single" w:sz="4" w:space="0" w:color="auto"/>
            </w:tcBorders>
          </w:tcPr>
          <w:p w:rsidR="00BB30FB" w:rsidRPr="004F149A" w:rsidRDefault="00BB30FB"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BB30FB" w:rsidRPr="004F149A" w:rsidRDefault="00BB30FB" w:rsidP="00AC6A2F">
            <w:pPr>
              <w:spacing w:after="0"/>
              <w:rPr>
                <w:rFonts w:ascii="Times New Roman" w:hAnsi="Times New Roman" w:cs="Times New Roman"/>
                <w:bCs/>
                <w:color w:val="000000"/>
                <w:shd w:val="clear" w:color="auto" w:fill="FFFFFF"/>
              </w:rPr>
            </w:pPr>
          </w:p>
        </w:tc>
      </w:tr>
      <w:tr w:rsidR="00DC6F25" w:rsidRPr="004F149A" w:rsidTr="00DC6F25">
        <w:trPr>
          <w:trHeight w:val="624"/>
        </w:trPr>
        <w:tc>
          <w:tcPr>
            <w:tcW w:w="567" w:type="dxa"/>
            <w:tcBorders>
              <w:top w:val="single" w:sz="4" w:space="0" w:color="auto"/>
              <w:left w:val="single" w:sz="4" w:space="0" w:color="auto"/>
              <w:bottom w:val="single" w:sz="4" w:space="0" w:color="auto"/>
              <w:right w:val="single" w:sz="4" w:space="0" w:color="auto"/>
            </w:tcBorders>
            <w:vAlign w:val="center"/>
          </w:tcPr>
          <w:p w:rsidR="00DC6F25" w:rsidRDefault="00DC6F25" w:rsidP="00AC6A2F">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6F25" w:rsidRDefault="00DC6F25" w:rsidP="00DC6F25">
            <w:pPr>
              <w:spacing w:after="0" w:line="240" w:lineRule="auto"/>
              <w:rPr>
                <w:rFonts w:ascii="Times New Roman" w:hAnsi="Times New Roman" w:cs="Times New Roman"/>
              </w:rPr>
            </w:pPr>
            <w:r>
              <w:rPr>
                <w:rFonts w:ascii="Times New Roman" w:hAnsi="Times New Roman" w:cs="Times New Roman"/>
              </w:rPr>
              <w:t>Баннер 80х60см</w:t>
            </w:r>
          </w:p>
        </w:tc>
        <w:tc>
          <w:tcPr>
            <w:tcW w:w="5528" w:type="dxa"/>
            <w:tcBorders>
              <w:top w:val="single" w:sz="4" w:space="0" w:color="auto"/>
              <w:left w:val="single" w:sz="4" w:space="0" w:color="auto"/>
              <w:bottom w:val="single" w:sz="4" w:space="0" w:color="auto"/>
              <w:right w:val="single" w:sz="4" w:space="0" w:color="auto"/>
            </w:tcBorders>
          </w:tcPr>
          <w:p w:rsidR="00DA69E6" w:rsidRDefault="00DC6F25" w:rsidP="00DC6F25">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sidRPr="008A77A0">
              <w:rPr>
                <w:rFonts w:ascii="PT Astra Serif" w:hAnsi="PT Astra Serif"/>
                <w:sz w:val="18"/>
                <w:szCs w:val="18"/>
                <w:shd w:val="clear" w:color="auto" w:fill="FFFFFF"/>
              </w:rPr>
              <w:t>ти</w:t>
            </w:r>
            <w:proofErr w:type="gramStart"/>
            <w:r w:rsidRPr="008A77A0">
              <w:rPr>
                <w:rFonts w:ascii="PT Astra Serif" w:hAnsi="PT Astra Serif"/>
                <w:sz w:val="18"/>
                <w:szCs w:val="18"/>
                <w:shd w:val="clear" w:color="auto" w:fill="FFFFFF"/>
              </w:rPr>
              <w:t>п-</w:t>
            </w:r>
            <w:proofErr w:type="gramEnd"/>
            <w:r w:rsidRPr="008A77A0">
              <w:rPr>
                <w:rFonts w:ascii="PT Astra Serif" w:hAnsi="PT Astra Serif"/>
                <w:sz w:val="18"/>
                <w:szCs w:val="18"/>
                <w:shd w:val="clear" w:color="auto" w:fill="FFFFFF"/>
              </w:rPr>
              <w:t xml:space="preserve"> виниловый, литой. </w:t>
            </w:r>
            <w:r>
              <w:rPr>
                <w:rFonts w:ascii="PT Astra Serif" w:hAnsi="PT Astra Serif"/>
                <w:sz w:val="18"/>
                <w:szCs w:val="18"/>
                <w:shd w:val="clear" w:color="auto" w:fill="FFFFFF"/>
              </w:rPr>
              <w:t xml:space="preserve">плотность </w:t>
            </w:r>
            <w:r w:rsidRPr="008A77A0">
              <w:rPr>
                <w:rFonts w:ascii="PT Astra Serif" w:hAnsi="PT Astra Serif"/>
                <w:sz w:val="18"/>
                <w:szCs w:val="18"/>
                <w:shd w:val="clear" w:color="auto" w:fill="FFFFFF"/>
              </w:rPr>
              <w:t xml:space="preserve">440 </w:t>
            </w:r>
            <w:proofErr w:type="spellStart"/>
            <w:r w:rsidRPr="008A77A0">
              <w:rPr>
                <w:rFonts w:ascii="PT Astra Serif" w:hAnsi="PT Astra Serif"/>
                <w:sz w:val="18"/>
                <w:szCs w:val="18"/>
                <w:shd w:val="clear" w:color="auto" w:fill="FFFFFF"/>
              </w:rPr>
              <w:t>г</w:t>
            </w:r>
            <w:r>
              <w:rPr>
                <w:rFonts w:ascii="PT Astra Serif" w:hAnsi="PT Astra Serif"/>
                <w:sz w:val="18"/>
                <w:szCs w:val="18"/>
                <w:shd w:val="clear" w:color="auto" w:fill="FFFFFF"/>
              </w:rPr>
              <w:t>р</w:t>
            </w:r>
            <w:proofErr w:type="spellEnd"/>
            <w:r>
              <w:rPr>
                <w:rFonts w:ascii="PT Astra Serif" w:hAnsi="PT Astra Serif"/>
                <w:sz w:val="18"/>
                <w:szCs w:val="18"/>
                <w:shd w:val="clear" w:color="auto" w:fill="FFFFFF"/>
              </w:rPr>
              <w:t>/м2</w:t>
            </w:r>
            <w:r w:rsidRPr="008A77A0">
              <w:rPr>
                <w:rFonts w:ascii="PT Astra Serif" w:hAnsi="PT Astra Serif"/>
                <w:sz w:val="18"/>
                <w:szCs w:val="18"/>
                <w:shd w:val="clear" w:color="auto" w:fill="FFFFFF"/>
              </w:rPr>
              <w:t xml:space="preserve">. Размер – </w:t>
            </w:r>
            <w:r>
              <w:rPr>
                <w:rFonts w:ascii="PT Astra Serif" w:hAnsi="PT Astra Serif"/>
                <w:sz w:val="18"/>
                <w:szCs w:val="18"/>
                <w:shd w:val="clear" w:color="auto" w:fill="FFFFFF"/>
              </w:rPr>
              <w:t>800</w:t>
            </w:r>
            <w:r w:rsidRPr="008A77A0">
              <w:rPr>
                <w:rFonts w:ascii="PT Astra Serif" w:hAnsi="PT Astra Serif"/>
                <w:sz w:val="18"/>
                <w:szCs w:val="18"/>
                <w:shd w:val="clear" w:color="auto" w:fill="FFFFFF"/>
              </w:rPr>
              <w:t>-</w:t>
            </w:r>
            <w:r>
              <w:rPr>
                <w:rFonts w:ascii="PT Astra Serif" w:hAnsi="PT Astra Serif"/>
                <w:sz w:val="18"/>
                <w:szCs w:val="18"/>
                <w:shd w:val="clear" w:color="auto" w:fill="FFFFFF"/>
              </w:rPr>
              <w:t>600</w:t>
            </w:r>
            <w:r w:rsidRPr="008A77A0">
              <w:rPr>
                <w:rFonts w:ascii="PT Astra Serif" w:hAnsi="PT Astra Serif"/>
                <w:sz w:val="18"/>
                <w:szCs w:val="18"/>
                <w:shd w:val="clear" w:color="auto" w:fill="FFFFFF"/>
              </w:rPr>
              <w:t xml:space="preserve"> мм</w:t>
            </w:r>
            <w:proofErr w:type="gramStart"/>
            <w:r w:rsidRPr="008A77A0">
              <w:rPr>
                <w:rFonts w:ascii="PT Astra Serif" w:hAnsi="PT Astra Serif"/>
                <w:sz w:val="18"/>
                <w:szCs w:val="18"/>
                <w:shd w:val="clear" w:color="auto" w:fill="FFFFFF"/>
              </w:rPr>
              <w:t>.</w:t>
            </w:r>
            <w:proofErr w:type="gramEnd"/>
            <w:r w:rsidRPr="008A77A0">
              <w:rPr>
                <w:rFonts w:ascii="PT Astra Serif" w:hAnsi="PT Astra Serif"/>
                <w:sz w:val="18"/>
                <w:szCs w:val="18"/>
                <w:shd w:val="clear" w:color="auto" w:fill="FFFFFF"/>
              </w:rPr>
              <w:t xml:space="preserve"> </w:t>
            </w:r>
            <w:proofErr w:type="spellStart"/>
            <w:proofErr w:type="gramStart"/>
            <w:r w:rsidRPr="008A77A0">
              <w:rPr>
                <w:rFonts w:ascii="PT Astra Serif" w:hAnsi="PT Astra Serif"/>
                <w:sz w:val="18"/>
                <w:szCs w:val="18"/>
                <w:shd w:val="clear" w:color="auto" w:fill="FFFFFF"/>
              </w:rPr>
              <w:t>п</w:t>
            </w:r>
            <w:proofErr w:type="gramEnd"/>
            <w:r w:rsidRPr="008A77A0">
              <w:rPr>
                <w:rFonts w:ascii="PT Astra Serif" w:hAnsi="PT Astra Serif"/>
                <w:sz w:val="18"/>
                <w:szCs w:val="18"/>
                <w:shd w:val="clear" w:color="auto" w:fill="FFFFFF"/>
              </w:rPr>
              <w:t>олноцветная</w:t>
            </w:r>
            <w:proofErr w:type="spellEnd"/>
            <w:r w:rsidRPr="008A77A0">
              <w:rPr>
                <w:rFonts w:ascii="PT Astra Serif" w:hAnsi="PT Astra Serif"/>
                <w:sz w:val="18"/>
                <w:szCs w:val="18"/>
                <w:shd w:val="clear" w:color="auto" w:fill="FFFFFF"/>
              </w:rPr>
              <w:t xml:space="preserve"> печать, разрешение больше или равно 1440 точек на дюйм, цветность 4+0.</w:t>
            </w:r>
          </w:p>
          <w:p w:rsidR="00DC6F25" w:rsidRPr="00CB6C3E" w:rsidRDefault="00CB6C3E" w:rsidP="00CB6C3E">
            <w:pPr>
              <w:pStyle w:val="af4"/>
            </w:pPr>
            <w:r>
              <w:t xml:space="preserve"> </w:t>
            </w:r>
          </w:p>
        </w:tc>
        <w:tc>
          <w:tcPr>
            <w:tcW w:w="567" w:type="dxa"/>
            <w:tcBorders>
              <w:top w:val="single" w:sz="4" w:space="0" w:color="auto"/>
              <w:left w:val="single" w:sz="4" w:space="0" w:color="auto"/>
              <w:bottom w:val="single" w:sz="4" w:space="0" w:color="auto"/>
              <w:right w:val="single" w:sz="4" w:space="0" w:color="auto"/>
            </w:tcBorders>
          </w:tcPr>
          <w:p w:rsidR="00DC6F25" w:rsidRDefault="00DC6F25" w:rsidP="00AB64E2">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DC6F25" w:rsidRDefault="00DC6F25" w:rsidP="00AB64E2">
            <w:pPr>
              <w:spacing w:after="0"/>
              <w:jc w:val="both"/>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r>
      <w:tr w:rsidR="00DC6F25"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DC6F25" w:rsidRDefault="00DC6F25" w:rsidP="00AC6A2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6F25" w:rsidRDefault="00DC6F25" w:rsidP="00BE00BA">
            <w:pPr>
              <w:spacing w:after="0" w:line="240" w:lineRule="auto"/>
              <w:rPr>
                <w:rFonts w:ascii="Times New Roman" w:hAnsi="Times New Roman" w:cs="Times New Roman"/>
              </w:rPr>
            </w:pPr>
            <w:proofErr w:type="gramStart"/>
            <w:r>
              <w:rPr>
                <w:rFonts w:ascii="Times New Roman" w:hAnsi="Times New Roman" w:cs="Times New Roman"/>
              </w:rPr>
              <w:t>Наклейка</w:t>
            </w:r>
            <w:proofErr w:type="gramEnd"/>
            <w:r>
              <w:rPr>
                <w:rFonts w:ascii="Times New Roman" w:hAnsi="Times New Roman" w:cs="Times New Roman"/>
              </w:rPr>
              <w:t xml:space="preserve"> ламинированная 2х1,5 м</w:t>
            </w:r>
          </w:p>
        </w:tc>
        <w:tc>
          <w:tcPr>
            <w:tcW w:w="5528" w:type="dxa"/>
            <w:tcBorders>
              <w:top w:val="single" w:sz="4" w:space="0" w:color="auto"/>
              <w:left w:val="single" w:sz="4" w:space="0" w:color="auto"/>
              <w:bottom w:val="single" w:sz="4" w:space="0" w:color="auto"/>
              <w:right w:val="single" w:sz="4" w:space="0" w:color="auto"/>
            </w:tcBorders>
          </w:tcPr>
          <w:p w:rsidR="00CB6C3E" w:rsidRDefault="00DC6F25" w:rsidP="00DC6F25">
            <w:pPr>
              <w:numPr>
                <w:ilvl w:val="0"/>
                <w:numId w:val="4"/>
              </w:numPr>
              <w:shd w:val="clear" w:color="auto" w:fill="FFFFFF"/>
              <w:spacing w:after="0" w:line="240" w:lineRule="auto"/>
              <w:ind w:left="0"/>
              <w:jc w:val="both"/>
              <w:rPr>
                <w:rFonts w:ascii="PT Astra Serif" w:hAnsi="PT Astra Serif"/>
                <w:sz w:val="18"/>
                <w:szCs w:val="18"/>
                <w:shd w:val="clear" w:color="auto" w:fill="FFFFFF"/>
              </w:rPr>
            </w:pPr>
            <w:proofErr w:type="spellStart"/>
            <w:r>
              <w:rPr>
                <w:rFonts w:ascii="PT Astra Serif" w:hAnsi="PT Astra Serif"/>
                <w:sz w:val="18"/>
                <w:szCs w:val="18"/>
                <w:shd w:val="clear" w:color="auto" w:fill="FFFFFF"/>
              </w:rPr>
              <w:t>Самоклейка</w:t>
            </w:r>
            <w:proofErr w:type="spellEnd"/>
            <w:r>
              <w:rPr>
                <w:rFonts w:ascii="PT Astra Serif" w:hAnsi="PT Astra Serif"/>
                <w:sz w:val="18"/>
                <w:szCs w:val="18"/>
                <w:shd w:val="clear" w:color="auto" w:fill="FFFFFF"/>
              </w:rPr>
              <w:t xml:space="preserve">, ламинированная, размеры 2000 </w:t>
            </w:r>
            <w:proofErr w:type="spellStart"/>
            <w:r>
              <w:rPr>
                <w:rFonts w:ascii="PT Astra Serif" w:hAnsi="PT Astra Serif"/>
                <w:sz w:val="18"/>
                <w:szCs w:val="18"/>
                <w:shd w:val="clear" w:color="auto" w:fill="FFFFFF"/>
              </w:rPr>
              <w:t>х</w:t>
            </w:r>
            <w:proofErr w:type="spellEnd"/>
            <w:r>
              <w:rPr>
                <w:rFonts w:ascii="PT Astra Serif" w:hAnsi="PT Astra Serif"/>
                <w:sz w:val="18"/>
                <w:szCs w:val="18"/>
                <w:shd w:val="clear" w:color="auto" w:fill="FFFFFF"/>
              </w:rPr>
              <w:t xml:space="preserve"> 1500 мм, Печать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w:t>
            </w:r>
            <w:r w:rsidRPr="008A77A0">
              <w:rPr>
                <w:rFonts w:ascii="PT Astra Serif" w:hAnsi="PT Astra Serif"/>
                <w:sz w:val="18"/>
                <w:szCs w:val="18"/>
                <w:shd w:val="clear" w:color="auto" w:fill="FFFFFF"/>
              </w:rPr>
              <w:t>разрешение больше или равно 1440 точек на дюйм, цветность 4+0.</w:t>
            </w:r>
          </w:p>
          <w:p w:rsidR="00DC6F25" w:rsidRPr="00DC6F25" w:rsidRDefault="00CB6C3E" w:rsidP="00E62338">
            <w:pPr>
              <w:numPr>
                <w:ilvl w:val="0"/>
                <w:numId w:val="4"/>
              </w:numPr>
              <w:shd w:val="clear" w:color="auto" w:fill="FFFFFF"/>
              <w:spacing w:after="0" w:line="240" w:lineRule="auto"/>
              <w:ind w:left="0"/>
              <w:jc w:val="both"/>
              <w:rPr>
                <w:rFonts w:ascii="PT Astra Serif" w:hAnsi="PT Astra Serif"/>
                <w:sz w:val="18"/>
                <w:szCs w:val="18"/>
                <w:shd w:val="clear" w:color="auto" w:fill="FFFFFF"/>
              </w:rPr>
            </w:pPr>
            <w:r>
              <w:t xml:space="preserve"> </w:t>
            </w:r>
          </w:p>
        </w:tc>
        <w:tc>
          <w:tcPr>
            <w:tcW w:w="567" w:type="dxa"/>
            <w:tcBorders>
              <w:top w:val="single" w:sz="4" w:space="0" w:color="auto"/>
              <w:left w:val="single" w:sz="4" w:space="0" w:color="auto"/>
              <w:bottom w:val="single" w:sz="4" w:space="0" w:color="auto"/>
              <w:right w:val="single" w:sz="4" w:space="0" w:color="auto"/>
            </w:tcBorders>
          </w:tcPr>
          <w:p w:rsidR="00DC6F25" w:rsidRDefault="00DC6F25" w:rsidP="00AC6A2F">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DC6F25" w:rsidRDefault="00DC6F25" w:rsidP="00AC6A2F">
            <w:pPr>
              <w:spacing w:after="0"/>
              <w:jc w:val="both"/>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r>
      <w:tr w:rsidR="00DC6F25"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DC6F25" w:rsidRDefault="00DC6F25" w:rsidP="00AC6A2F">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6F25" w:rsidRDefault="00DC6F25" w:rsidP="00DC6F25">
            <w:pPr>
              <w:spacing w:after="0" w:line="240" w:lineRule="auto"/>
              <w:rPr>
                <w:rFonts w:ascii="Times New Roman" w:hAnsi="Times New Roman" w:cs="Times New Roman"/>
              </w:rPr>
            </w:pPr>
            <w:proofErr w:type="gramStart"/>
            <w:r>
              <w:rPr>
                <w:rFonts w:ascii="Times New Roman" w:hAnsi="Times New Roman" w:cs="Times New Roman"/>
              </w:rPr>
              <w:t>Наклейка</w:t>
            </w:r>
            <w:proofErr w:type="gramEnd"/>
            <w:r>
              <w:rPr>
                <w:rFonts w:ascii="Times New Roman" w:hAnsi="Times New Roman" w:cs="Times New Roman"/>
              </w:rPr>
              <w:t xml:space="preserve"> ламинированная 1х1 м</w:t>
            </w:r>
          </w:p>
        </w:tc>
        <w:tc>
          <w:tcPr>
            <w:tcW w:w="5528" w:type="dxa"/>
            <w:tcBorders>
              <w:top w:val="single" w:sz="4" w:space="0" w:color="auto"/>
              <w:left w:val="single" w:sz="4" w:space="0" w:color="auto"/>
              <w:bottom w:val="single" w:sz="4" w:space="0" w:color="auto"/>
              <w:right w:val="single" w:sz="4" w:space="0" w:color="auto"/>
            </w:tcBorders>
          </w:tcPr>
          <w:p w:rsidR="00DC6F25" w:rsidRDefault="00DC6F25" w:rsidP="00DC6F25">
            <w:pPr>
              <w:numPr>
                <w:ilvl w:val="0"/>
                <w:numId w:val="4"/>
              </w:numPr>
              <w:shd w:val="clear" w:color="auto" w:fill="FFFFFF"/>
              <w:spacing w:after="0" w:line="240" w:lineRule="auto"/>
              <w:ind w:left="0"/>
              <w:jc w:val="both"/>
              <w:rPr>
                <w:rFonts w:ascii="PT Astra Serif" w:hAnsi="PT Astra Serif"/>
                <w:sz w:val="18"/>
                <w:szCs w:val="18"/>
                <w:shd w:val="clear" w:color="auto" w:fill="FFFFFF"/>
              </w:rPr>
            </w:pPr>
            <w:proofErr w:type="spellStart"/>
            <w:r>
              <w:rPr>
                <w:rFonts w:ascii="PT Astra Serif" w:hAnsi="PT Astra Serif"/>
                <w:sz w:val="18"/>
                <w:szCs w:val="18"/>
                <w:shd w:val="clear" w:color="auto" w:fill="FFFFFF"/>
              </w:rPr>
              <w:t>Самоклейка</w:t>
            </w:r>
            <w:proofErr w:type="spellEnd"/>
            <w:r>
              <w:rPr>
                <w:rFonts w:ascii="PT Astra Serif" w:hAnsi="PT Astra Serif"/>
                <w:sz w:val="18"/>
                <w:szCs w:val="18"/>
                <w:shd w:val="clear" w:color="auto" w:fill="FFFFFF"/>
              </w:rPr>
              <w:t xml:space="preserve">, ламинированная, размеры 1000 </w:t>
            </w:r>
            <w:proofErr w:type="spellStart"/>
            <w:r>
              <w:rPr>
                <w:rFonts w:ascii="PT Astra Serif" w:hAnsi="PT Astra Serif"/>
                <w:sz w:val="18"/>
                <w:szCs w:val="18"/>
                <w:shd w:val="clear" w:color="auto" w:fill="FFFFFF"/>
              </w:rPr>
              <w:t>х</w:t>
            </w:r>
            <w:proofErr w:type="spellEnd"/>
            <w:r>
              <w:rPr>
                <w:rFonts w:ascii="PT Astra Serif" w:hAnsi="PT Astra Serif"/>
                <w:sz w:val="18"/>
                <w:szCs w:val="18"/>
                <w:shd w:val="clear" w:color="auto" w:fill="FFFFFF"/>
              </w:rPr>
              <w:t xml:space="preserve"> 1000 мм, Печать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w:t>
            </w:r>
            <w:r w:rsidRPr="008A77A0">
              <w:rPr>
                <w:rFonts w:ascii="PT Astra Serif" w:hAnsi="PT Astra Serif"/>
                <w:sz w:val="18"/>
                <w:szCs w:val="18"/>
                <w:shd w:val="clear" w:color="auto" w:fill="FFFFFF"/>
              </w:rPr>
              <w:t>разрешение больше или равно 1440 точек на дюйм, цветность 4+0.</w:t>
            </w:r>
          </w:p>
          <w:p w:rsidR="00CB6C3E" w:rsidRPr="00CB6C3E" w:rsidRDefault="00CB6C3E" w:rsidP="00CB6C3E">
            <w:pPr>
              <w:pStyle w:val="af4"/>
            </w:pPr>
          </w:p>
        </w:tc>
        <w:tc>
          <w:tcPr>
            <w:tcW w:w="567" w:type="dxa"/>
            <w:tcBorders>
              <w:top w:val="single" w:sz="4" w:space="0" w:color="auto"/>
              <w:left w:val="single" w:sz="4" w:space="0" w:color="auto"/>
              <w:bottom w:val="single" w:sz="4" w:space="0" w:color="auto"/>
              <w:right w:val="single" w:sz="4" w:space="0" w:color="auto"/>
            </w:tcBorders>
          </w:tcPr>
          <w:p w:rsidR="00DC6F25" w:rsidRDefault="00DC6F25" w:rsidP="00AB64E2">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DC6F25" w:rsidRDefault="00DC6F25" w:rsidP="00AB64E2">
            <w:pPr>
              <w:spacing w:after="0"/>
              <w:jc w:val="both"/>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r>
      <w:tr w:rsidR="00DC6F25"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DC6F25" w:rsidRDefault="00DC6F25" w:rsidP="00AC6A2F">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C6F25" w:rsidRDefault="00DC6F25" w:rsidP="00DC6F25">
            <w:pPr>
              <w:spacing w:after="0" w:line="240" w:lineRule="auto"/>
              <w:rPr>
                <w:rFonts w:ascii="Times New Roman" w:hAnsi="Times New Roman" w:cs="Times New Roman"/>
              </w:rPr>
            </w:pPr>
            <w:proofErr w:type="gramStart"/>
            <w:r>
              <w:rPr>
                <w:rFonts w:ascii="Times New Roman" w:hAnsi="Times New Roman" w:cs="Times New Roman"/>
              </w:rPr>
              <w:t>Наклейка</w:t>
            </w:r>
            <w:proofErr w:type="gramEnd"/>
            <w:r>
              <w:rPr>
                <w:rFonts w:ascii="Times New Roman" w:hAnsi="Times New Roman" w:cs="Times New Roman"/>
              </w:rPr>
              <w:t xml:space="preserve"> ламинированная 50х70 см</w:t>
            </w:r>
          </w:p>
        </w:tc>
        <w:tc>
          <w:tcPr>
            <w:tcW w:w="5528" w:type="dxa"/>
            <w:tcBorders>
              <w:top w:val="single" w:sz="4" w:space="0" w:color="auto"/>
              <w:left w:val="single" w:sz="4" w:space="0" w:color="auto"/>
              <w:bottom w:val="single" w:sz="4" w:space="0" w:color="auto"/>
              <w:right w:val="single" w:sz="4" w:space="0" w:color="auto"/>
            </w:tcBorders>
          </w:tcPr>
          <w:p w:rsidR="00CB6C3E" w:rsidRDefault="00DC6F25" w:rsidP="00DC6F25">
            <w:pPr>
              <w:numPr>
                <w:ilvl w:val="0"/>
                <w:numId w:val="4"/>
              </w:numPr>
              <w:shd w:val="clear" w:color="auto" w:fill="FFFFFF"/>
              <w:spacing w:after="0" w:line="240" w:lineRule="auto"/>
              <w:ind w:left="0"/>
              <w:jc w:val="both"/>
              <w:rPr>
                <w:rFonts w:ascii="PT Astra Serif" w:hAnsi="PT Astra Serif"/>
                <w:sz w:val="18"/>
                <w:szCs w:val="18"/>
                <w:shd w:val="clear" w:color="auto" w:fill="FFFFFF"/>
              </w:rPr>
            </w:pPr>
            <w:proofErr w:type="spellStart"/>
            <w:r>
              <w:rPr>
                <w:rFonts w:ascii="PT Astra Serif" w:hAnsi="PT Astra Serif"/>
                <w:sz w:val="18"/>
                <w:szCs w:val="18"/>
                <w:shd w:val="clear" w:color="auto" w:fill="FFFFFF"/>
              </w:rPr>
              <w:t>Самоклейка</w:t>
            </w:r>
            <w:proofErr w:type="spellEnd"/>
            <w:r>
              <w:rPr>
                <w:rFonts w:ascii="PT Astra Serif" w:hAnsi="PT Astra Serif"/>
                <w:sz w:val="18"/>
                <w:szCs w:val="18"/>
                <w:shd w:val="clear" w:color="auto" w:fill="FFFFFF"/>
              </w:rPr>
              <w:t xml:space="preserve">, ламинированная, размеры 500 </w:t>
            </w:r>
            <w:proofErr w:type="spellStart"/>
            <w:r>
              <w:rPr>
                <w:rFonts w:ascii="PT Astra Serif" w:hAnsi="PT Astra Serif"/>
                <w:sz w:val="18"/>
                <w:szCs w:val="18"/>
                <w:shd w:val="clear" w:color="auto" w:fill="FFFFFF"/>
              </w:rPr>
              <w:t>х</w:t>
            </w:r>
            <w:proofErr w:type="spellEnd"/>
            <w:r>
              <w:rPr>
                <w:rFonts w:ascii="PT Astra Serif" w:hAnsi="PT Astra Serif"/>
                <w:sz w:val="18"/>
                <w:szCs w:val="18"/>
                <w:shd w:val="clear" w:color="auto" w:fill="FFFFFF"/>
              </w:rPr>
              <w:t xml:space="preserve"> 700 мм, Печать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w:t>
            </w:r>
            <w:r w:rsidRPr="008A77A0">
              <w:rPr>
                <w:rFonts w:ascii="PT Astra Serif" w:hAnsi="PT Astra Serif"/>
                <w:sz w:val="18"/>
                <w:szCs w:val="18"/>
                <w:shd w:val="clear" w:color="auto" w:fill="FFFFFF"/>
              </w:rPr>
              <w:t>разрешение больше или равно 1440 точек на дюйм, цветность 4+0.</w:t>
            </w:r>
          </w:p>
          <w:p w:rsidR="00DC6F25" w:rsidRPr="00DC6F25" w:rsidRDefault="00CB6C3E" w:rsidP="00E62338">
            <w:pPr>
              <w:numPr>
                <w:ilvl w:val="0"/>
                <w:numId w:val="4"/>
              </w:numPr>
              <w:shd w:val="clear" w:color="auto" w:fill="FFFFFF"/>
              <w:spacing w:after="0" w:line="240" w:lineRule="auto"/>
              <w:ind w:left="0"/>
              <w:jc w:val="both"/>
              <w:rPr>
                <w:rFonts w:ascii="PT Astra Serif" w:hAnsi="PT Astra Serif"/>
                <w:sz w:val="18"/>
                <w:szCs w:val="18"/>
                <w:shd w:val="clear" w:color="auto" w:fill="FFFFFF"/>
              </w:rPr>
            </w:pPr>
            <w:r>
              <w:t xml:space="preserve"> </w:t>
            </w:r>
          </w:p>
        </w:tc>
        <w:tc>
          <w:tcPr>
            <w:tcW w:w="567" w:type="dxa"/>
            <w:tcBorders>
              <w:top w:val="single" w:sz="4" w:space="0" w:color="auto"/>
              <w:left w:val="single" w:sz="4" w:space="0" w:color="auto"/>
              <w:bottom w:val="single" w:sz="4" w:space="0" w:color="auto"/>
              <w:right w:val="single" w:sz="4" w:space="0" w:color="auto"/>
            </w:tcBorders>
          </w:tcPr>
          <w:p w:rsidR="00DC6F25" w:rsidRDefault="00DC6F25" w:rsidP="00AB64E2">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DC6F25" w:rsidRDefault="00DC6F25" w:rsidP="00AB64E2">
            <w:pPr>
              <w:spacing w:after="0"/>
              <w:jc w:val="both"/>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r>
      <w:tr w:rsidR="00DC6F25" w:rsidRPr="004F149A" w:rsidTr="001B352C">
        <w:trPr>
          <w:trHeight w:val="1256"/>
        </w:trPr>
        <w:tc>
          <w:tcPr>
            <w:tcW w:w="567" w:type="dxa"/>
            <w:tcBorders>
              <w:top w:val="single" w:sz="4" w:space="0" w:color="auto"/>
              <w:left w:val="single" w:sz="4" w:space="0" w:color="auto"/>
              <w:bottom w:val="single" w:sz="4" w:space="0" w:color="auto"/>
              <w:right w:val="single" w:sz="4" w:space="0" w:color="auto"/>
            </w:tcBorders>
            <w:vAlign w:val="center"/>
          </w:tcPr>
          <w:p w:rsidR="00601C23" w:rsidRDefault="00DE6DF0" w:rsidP="00DE6DF0">
            <w:pPr>
              <w:spacing w:after="0"/>
              <w:rPr>
                <w:rFonts w:ascii="Times New Roman" w:hAnsi="Times New Roman" w:cs="Times New Roman"/>
                <w:sz w:val="24"/>
                <w:szCs w:val="24"/>
              </w:rPr>
            </w:pPr>
            <w:r>
              <w:rPr>
                <w:rFonts w:ascii="Times New Roman" w:hAnsi="Times New Roman" w:cs="Times New Roman"/>
                <w:sz w:val="24"/>
                <w:szCs w:val="24"/>
              </w:rPr>
              <w:t>7</w:t>
            </w: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Default="00601C23" w:rsidP="00AC6A2F">
            <w:pPr>
              <w:spacing w:after="0"/>
              <w:jc w:val="center"/>
              <w:rPr>
                <w:rFonts w:ascii="Times New Roman" w:hAnsi="Times New Roman" w:cs="Times New Roman"/>
                <w:sz w:val="24"/>
                <w:szCs w:val="24"/>
              </w:rPr>
            </w:pPr>
          </w:p>
          <w:p w:rsidR="00601C23" w:rsidRPr="004F149A" w:rsidRDefault="00601C23" w:rsidP="00AC6A2F">
            <w:pPr>
              <w:spacing w:after="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01C23" w:rsidRDefault="00601C23" w:rsidP="00BE00BA">
            <w:pPr>
              <w:spacing w:after="0" w:line="240" w:lineRule="auto"/>
              <w:rPr>
                <w:rFonts w:ascii="Times New Roman" w:hAnsi="Times New Roman" w:cs="Times New Roman"/>
              </w:rPr>
            </w:pPr>
            <w:r>
              <w:rPr>
                <w:rFonts w:ascii="Times New Roman" w:hAnsi="Times New Roman" w:cs="Times New Roman"/>
              </w:rPr>
              <w:lastRenderedPageBreak/>
              <w:t xml:space="preserve">Табличка информационная </w:t>
            </w:r>
          </w:p>
          <w:p w:rsidR="00DC6F25" w:rsidRPr="004F149A" w:rsidRDefault="00601C23" w:rsidP="00BE00BA">
            <w:pPr>
              <w:spacing w:after="0" w:line="240" w:lineRule="auto"/>
              <w:rPr>
                <w:rFonts w:ascii="Times New Roman" w:hAnsi="Times New Roman" w:cs="Times New Roman"/>
              </w:rPr>
            </w:pPr>
            <w:r>
              <w:rPr>
                <w:rFonts w:ascii="Times New Roman" w:hAnsi="Times New Roman" w:cs="Times New Roman"/>
              </w:rPr>
              <w:t xml:space="preserve">1100 </w:t>
            </w:r>
            <w:proofErr w:type="spellStart"/>
            <w:r>
              <w:rPr>
                <w:rFonts w:ascii="Times New Roman" w:hAnsi="Times New Roman" w:cs="Times New Roman"/>
              </w:rPr>
              <w:t>х</w:t>
            </w:r>
            <w:proofErr w:type="spellEnd"/>
            <w:r>
              <w:rPr>
                <w:rFonts w:ascii="Times New Roman" w:hAnsi="Times New Roman" w:cs="Times New Roman"/>
              </w:rPr>
              <w:t xml:space="preserve"> 900 мм</w:t>
            </w:r>
          </w:p>
        </w:tc>
        <w:tc>
          <w:tcPr>
            <w:tcW w:w="5528" w:type="dxa"/>
            <w:tcBorders>
              <w:top w:val="single" w:sz="4" w:space="0" w:color="auto"/>
              <w:left w:val="single" w:sz="4" w:space="0" w:color="auto"/>
              <w:bottom w:val="single" w:sz="4" w:space="0" w:color="auto"/>
              <w:right w:val="single" w:sz="4" w:space="0" w:color="auto"/>
            </w:tcBorders>
          </w:tcPr>
          <w:p w:rsidR="00DC6F25" w:rsidRDefault="00601C23" w:rsidP="007C0672">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размеры  - 1100х900 мм, материал – ПВХ, толщина не менее 4 мм, пленка,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печать, макет по согласованию</w:t>
            </w:r>
          </w:p>
          <w:p w:rsidR="00DC6F25" w:rsidRPr="00DE6DF0" w:rsidRDefault="00DC6F25" w:rsidP="004E0F44">
            <w:pPr>
              <w:numPr>
                <w:ilvl w:val="0"/>
                <w:numId w:val="4"/>
              </w:numPr>
              <w:shd w:val="clear" w:color="auto" w:fill="FFFFFF"/>
              <w:spacing w:after="0" w:line="240" w:lineRule="auto"/>
              <w:ind w:left="0"/>
              <w:jc w:val="both"/>
              <w:rPr>
                <w:rFonts w:ascii="PT Astra Serif" w:hAnsi="PT Astra Serif"/>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DC6F25" w:rsidRPr="004F149A" w:rsidRDefault="00601C23" w:rsidP="00AC6A2F">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DC6F25" w:rsidRPr="004F149A" w:rsidRDefault="00601C23" w:rsidP="00AC6A2F">
            <w:pPr>
              <w:spacing w:after="0"/>
              <w:jc w:val="both"/>
              <w:rPr>
                <w:rFonts w:ascii="Times New Roman" w:hAnsi="Times New Roman" w:cs="Times New Roman"/>
              </w:rPr>
            </w:pPr>
            <w:r>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r>
      <w:tr w:rsidR="00DC6F25"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DC6F25" w:rsidRDefault="00DE6DF0" w:rsidP="00AC6A2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E6DF0" w:rsidRDefault="00DE6DF0" w:rsidP="00DE6DF0">
            <w:pPr>
              <w:spacing w:after="0" w:line="240" w:lineRule="auto"/>
              <w:rPr>
                <w:rFonts w:ascii="Times New Roman" w:hAnsi="Times New Roman" w:cs="Times New Roman"/>
              </w:rPr>
            </w:pPr>
            <w:r>
              <w:rPr>
                <w:rFonts w:ascii="Times New Roman" w:hAnsi="Times New Roman" w:cs="Times New Roman"/>
              </w:rPr>
              <w:t xml:space="preserve">Табличка информационная </w:t>
            </w:r>
          </w:p>
          <w:p w:rsidR="00DC6F25" w:rsidRPr="004F149A" w:rsidRDefault="00DE6DF0" w:rsidP="00DE6DF0">
            <w:pPr>
              <w:spacing w:after="0" w:line="240" w:lineRule="auto"/>
              <w:rPr>
                <w:rFonts w:ascii="Times New Roman" w:hAnsi="Times New Roman" w:cs="Times New Roman"/>
              </w:rPr>
            </w:pPr>
            <w:r>
              <w:rPr>
                <w:rFonts w:ascii="Times New Roman" w:hAnsi="Times New Roman" w:cs="Times New Roman"/>
              </w:rPr>
              <w:t xml:space="preserve">1100 </w:t>
            </w:r>
            <w:proofErr w:type="spellStart"/>
            <w:r>
              <w:rPr>
                <w:rFonts w:ascii="Times New Roman" w:hAnsi="Times New Roman" w:cs="Times New Roman"/>
              </w:rPr>
              <w:t>х</w:t>
            </w:r>
            <w:proofErr w:type="spellEnd"/>
            <w:r>
              <w:rPr>
                <w:rFonts w:ascii="Times New Roman" w:hAnsi="Times New Roman" w:cs="Times New Roman"/>
              </w:rPr>
              <w:t xml:space="preserve"> 900 мм</w:t>
            </w:r>
          </w:p>
        </w:tc>
        <w:tc>
          <w:tcPr>
            <w:tcW w:w="5528" w:type="dxa"/>
            <w:tcBorders>
              <w:top w:val="single" w:sz="4" w:space="0" w:color="auto"/>
              <w:left w:val="single" w:sz="4" w:space="0" w:color="auto"/>
              <w:bottom w:val="single" w:sz="4" w:space="0" w:color="auto"/>
              <w:right w:val="single" w:sz="4" w:space="0" w:color="auto"/>
            </w:tcBorders>
          </w:tcPr>
          <w:p w:rsidR="00DE6DF0" w:rsidRDefault="00DE6DF0" w:rsidP="00DE6DF0">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размеры  - 1100х900 мм, материал – ПВХ, толщина не менее 4 мм, пленка,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печать, карманы ПЭТ, формат карманов А4,</w:t>
            </w:r>
            <w:r w:rsidR="0075499F">
              <w:rPr>
                <w:rFonts w:ascii="PT Astra Serif" w:hAnsi="PT Astra Serif"/>
                <w:sz w:val="18"/>
                <w:szCs w:val="18"/>
                <w:shd w:val="clear" w:color="auto" w:fill="FFFFFF"/>
              </w:rPr>
              <w:t xml:space="preserve">количество карманов – 6 </w:t>
            </w:r>
            <w:proofErr w:type="spellStart"/>
            <w:proofErr w:type="gramStart"/>
            <w:r w:rsidR="0075499F">
              <w:rPr>
                <w:rFonts w:ascii="PT Astra Serif" w:hAnsi="PT Astra Serif"/>
                <w:sz w:val="18"/>
                <w:szCs w:val="18"/>
                <w:shd w:val="clear" w:color="auto" w:fill="FFFFFF"/>
              </w:rPr>
              <w:t>шт</w:t>
            </w:r>
            <w:proofErr w:type="spellEnd"/>
            <w:proofErr w:type="gramEnd"/>
            <w:r w:rsidR="0075499F">
              <w:rPr>
                <w:rFonts w:ascii="PT Astra Serif" w:hAnsi="PT Astra Serif"/>
                <w:sz w:val="18"/>
                <w:szCs w:val="18"/>
                <w:shd w:val="clear" w:color="auto" w:fill="FFFFFF"/>
              </w:rPr>
              <w:t xml:space="preserve">, </w:t>
            </w:r>
            <w:r>
              <w:rPr>
                <w:rFonts w:ascii="PT Astra Serif" w:hAnsi="PT Astra Serif"/>
                <w:sz w:val="18"/>
                <w:szCs w:val="18"/>
                <w:shd w:val="clear" w:color="auto" w:fill="FFFFFF"/>
              </w:rPr>
              <w:t xml:space="preserve"> макет по согласованию</w:t>
            </w:r>
          </w:p>
          <w:p w:rsidR="00DC6F25" w:rsidRPr="00571223" w:rsidRDefault="00DC6F25" w:rsidP="00571223">
            <w:pPr>
              <w:spacing w:after="0" w:line="240" w:lineRule="auto"/>
              <w:jc w:val="both"/>
              <w:rPr>
                <w:rFonts w:ascii="PT Astra Serif" w:hAnsi="PT Astra Serif"/>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DC6F25" w:rsidRPr="004F149A" w:rsidRDefault="00DE6DF0" w:rsidP="008667B4">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r>
              <w:rPr>
                <w:rFonts w:ascii="Times New Roman" w:hAnsi="Times New Roman" w:cs="Times New Roman"/>
                <w:bCs/>
                <w:color w:val="000000"/>
                <w:shd w:val="clear" w:color="auto" w:fill="FFFFFF"/>
              </w:rPr>
              <w:t xml:space="preserve"> </w:t>
            </w:r>
          </w:p>
        </w:tc>
        <w:tc>
          <w:tcPr>
            <w:tcW w:w="709" w:type="dxa"/>
            <w:tcBorders>
              <w:top w:val="single" w:sz="4" w:space="0" w:color="auto"/>
              <w:left w:val="single" w:sz="4" w:space="0" w:color="auto"/>
              <w:bottom w:val="single" w:sz="4" w:space="0" w:color="auto"/>
              <w:right w:val="single" w:sz="4" w:space="0" w:color="auto"/>
            </w:tcBorders>
          </w:tcPr>
          <w:p w:rsidR="00DC6F25" w:rsidRPr="004F149A" w:rsidRDefault="008667B4" w:rsidP="00AC6A2F">
            <w:pPr>
              <w:spacing w:after="0"/>
              <w:jc w:val="both"/>
              <w:rPr>
                <w:rFonts w:ascii="Times New Roman" w:hAnsi="Times New Roman" w:cs="Times New Roman"/>
              </w:rPr>
            </w:pPr>
            <w:r>
              <w:rPr>
                <w:rFonts w:ascii="Times New Roman" w:hAnsi="Times New Roman" w:cs="Times New Roman"/>
                <w:bCs/>
                <w:color w:val="000000"/>
                <w:shd w:val="clear" w:color="auto" w:fill="FFFFFF"/>
              </w:rPr>
              <w:t>1</w:t>
            </w:r>
          </w:p>
        </w:tc>
        <w:tc>
          <w:tcPr>
            <w:tcW w:w="992"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DC6F25" w:rsidRPr="004F149A" w:rsidRDefault="00DC6F25" w:rsidP="00AC6A2F">
            <w:pPr>
              <w:spacing w:after="0"/>
              <w:rPr>
                <w:rFonts w:ascii="Times New Roman" w:hAnsi="Times New Roman" w:cs="Times New Roman"/>
                <w:bCs/>
                <w:color w:val="000000"/>
                <w:shd w:val="clear" w:color="auto" w:fill="FFFFFF"/>
              </w:rPr>
            </w:pPr>
          </w:p>
        </w:tc>
      </w:tr>
      <w:tr w:rsidR="008667B4"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8667B4" w:rsidRDefault="008667B4" w:rsidP="00AC6A2F">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667B4" w:rsidRDefault="008667B4" w:rsidP="008667B4">
            <w:pPr>
              <w:spacing w:after="0" w:line="240" w:lineRule="auto"/>
              <w:rPr>
                <w:rFonts w:ascii="Times New Roman" w:hAnsi="Times New Roman" w:cs="Times New Roman"/>
              </w:rPr>
            </w:pPr>
            <w:r>
              <w:rPr>
                <w:rFonts w:ascii="Times New Roman" w:hAnsi="Times New Roman" w:cs="Times New Roman"/>
              </w:rPr>
              <w:t xml:space="preserve">Табличка информационная </w:t>
            </w:r>
          </w:p>
          <w:p w:rsidR="008667B4" w:rsidRDefault="008667B4" w:rsidP="008667B4">
            <w:pPr>
              <w:spacing w:after="0" w:line="240" w:lineRule="auto"/>
              <w:rPr>
                <w:rFonts w:ascii="Times New Roman" w:hAnsi="Times New Roman" w:cs="Times New Roman"/>
              </w:rPr>
            </w:pPr>
            <w:r>
              <w:rPr>
                <w:rFonts w:ascii="Times New Roman" w:hAnsi="Times New Roman" w:cs="Times New Roman"/>
              </w:rPr>
              <w:t xml:space="preserve">1500 </w:t>
            </w:r>
            <w:proofErr w:type="spellStart"/>
            <w:r>
              <w:rPr>
                <w:rFonts w:ascii="Times New Roman" w:hAnsi="Times New Roman" w:cs="Times New Roman"/>
              </w:rPr>
              <w:t>х</w:t>
            </w:r>
            <w:proofErr w:type="spellEnd"/>
            <w:r>
              <w:rPr>
                <w:rFonts w:ascii="Times New Roman" w:hAnsi="Times New Roman" w:cs="Times New Roman"/>
              </w:rPr>
              <w:t xml:space="preserve"> 1000 мм с карманами</w:t>
            </w:r>
          </w:p>
        </w:tc>
        <w:tc>
          <w:tcPr>
            <w:tcW w:w="5528" w:type="dxa"/>
            <w:tcBorders>
              <w:top w:val="single" w:sz="4" w:space="0" w:color="auto"/>
              <w:left w:val="single" w:sz="4" w:space="0" w:color="auto"/>
              <w:bottom w:val="single" w:sz="4" w:space="0" w:color="auto"/>
              <w:right w:val="single" w:sz="4" w:space="0" w:color="auto"/>
            </w:tcBorders>
          </w:tcPr>
          <w:p w:rsidR="008667B4" w:rsidRDefault="008667B4" w:rsidP="008667B4">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Pr>
                <w:rFonts w:ascii="PT Astra Serif" w:hAnsi="PT Astra Serif"/>
                <w:sz w:val="18"/>
                <w:szCs w:val="18"/>
                <w:shd w:val="clear" w:color="auto" w:fill="FFFFFF"/>
              </w:rPr>
              <w:t>размеры  - 1</w:t>
            </w:r>
            <w:r w:rsidR="0075499F">
              <w:rPr>
                <w:rFonts w:ascii="PT Astra Serif" w:hAnsi="PT Astra Serif"/>
                <w:sz w:val="18"/>
                <w:szCs w:val="18"/>
                <w:shd w:val="clear" w:color="auto" w:fill="FFFFFF"/>
              </w:rPr>
              <w:t>5</w:t>
            </w:r>
            <w:r>
              <w:rPr>
                <w:rFonts w:ascii="PT Astra Serif" w:hAnsi="PT Astra Serif"/>
                <w:sz w:val="18"/>
                <w:szCs w:val="18"/>
                <w:shd w:val="clear" w:color="auto" w:fill="FFFFFF"/>
              </w:rPr>
              <w:t>00х</w:t>
            </w:r>
            <w:r w:rsidR="0075499F">
              <w:rPr>
                <w:rFonts w:ascii="PT Astra Serif" w:hAnsi="PT Astra Serif"/>
                <w:sz w:val="18"/>
                <w:szCs w:val="18"/>
                <w:shd w:val="clear" w:color="auto" w:fill="FFFFFF"/>
              </w:rPr>
              <w:t>10</w:t>
            </w:r>
            <w:r>
              <w:rPr>
                <w:rFonts w:ascii="PT Astra Serif" w:hAnsi="PT Astra Serif"/>
                <w:sz w:val="18"/>
                <w:szCs w:val="18"/>
                <w:shd w:val="clear" w:color="auto" w:fill="FFFFFF"/>
              </w:rPr>
              <w:t xml:space="preserve">00 мм, материал – ПВХ, толщина не менее 4 мм, пленка,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печать, карманы ПЭТ, формат карманов А4</w:t>
            </w:r>
            <w:r w:rsidR="0075499F">
              <w:rPr>
                <w:rFonts w:ascii="PT Astra Serif" w:hAnsi="PT Astra Serif"/>
                <w:sz w:val="18"/>
                <w:szCs w:val="18"/>
                <w:shd w:val="clear" w:color="auto" w:fill="FFFFFF"/>
              </w:rPr>
              <w:t xml:space="preserve">, количество карманов – 7 </w:t>
            </w:r>
            <w:proofErr w:type="spellStart"/>
            <w:proofErr w:type="gramStart"/>
            <w:r w:rsidR="0075499F">
              <w:rPr>
                <w:rFonts w:ascii="PT Astra Serif" w:hAnsi="PT Astra Serif"/>
                <w:sz w:val="18"/>
                <w:szCs w:val="18"/>
                <w:shd w:val="clear" w:color="auto" w:fill="FFFFFF"/>
              </w:rPr>
              <w:t>шт</w:t>
            </w:r>
            <w:proofErr w:type="spellEnd"/>
            <w:proofErr w:type="gramEnd"/>
            <w:r>
              <w:rPr>
                <w:rFonts w:ascii="PT Astra Serif" w:hAnsi="PT Astra Serif"/>
                <w:sz w:val="18"/>
                <w:szCs w:val="18"/>
                <w:shd w:val="clear" w:color="auto" w:fill="FFFFFF"/>
              </w:rPr>
              <w:t>, макет по согласованию</w:t>
            </w:r>
          </w:p>
          <w:p w:rsidR="0075499F" w:rsidRDefault="0075499F" w:rsidP="008667B4">
            <w:pPr>
              <w:numPr>
                <w:ilvl w:val="0"/>
                <w:numId w:val="4"/>
              </w:numPr>
              <w:shd w:val="clear" w:color="auto" w:fill="FFFFFF"/>
              <w:spacing w:after="0" w:line="240" w:lineRule="auto"/>
              <w:ind w:left="0"/>
              <w:jc w:val="both"/>
              <w:rPr>
                <w:rFonts w:ascii="PT Astra Serif" w:hAnsi="PT Astra Serif"/>
                <w:sz w:val="18"/>
                <w:szCs w:val="18"/>
                <w:shd w:val="clear" w:color="auto" w:fill="FFFFFF"/>
              </w:rPr>
            </w:pPr>
          </w:p>
          <w:p w:rsidR="008667B4" w:rsidRDefault="008667B4" w:rsidP="00DE6DF0">
            <w:pPr>
              <w:numPr>
                <w:ilvl w:val="0"/>
                <w:numId w:val="4"/>
              </w:numPr>
              <w:shd w:val="clear" w:color="auto" w:fill="FFFFFF"/>
              <w:spacing w:after="0" w:line="240" w:lineRule="auto"/>
              <w:ind w:left="0"/>
              <w:jc w:val="both"/>
              <w:rPr>
                <w:rFonts w:ascii="PT Astra Serif" w:hAnsi="PT Astra Serif"/>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8667B4" w:rsidRDefault="008667B4" w:rsidP="008667B4">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8667B4" w:rsidRDefault="008667B4" w:rsidP="00AC6A2F">
            <w:pPr>
              <w:spacing w:after="0"/>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6</w:t>
            </w:r>
          </w:p>
        </w:tc>
        <w:tc>
          <w:tcPr>
            <w:tcW w:w="992" w:type="dxa"/>
            <w:tcBorders>
              <w:top w:val="single" w:sz="4" w:space="0" w:color="auto"/>
              <w:left w:val="single" w:sz="4" w:space="0" w:color="auto"/>
              <w:bottom w:val="single" w:sz="4" w:space="0" w:color="auto"/>
              <w:right w:val="single" w:sz="4" w:space="0" w:color="auto"/>
            </w:tcBorders>
          </w:tcPr>
          <w:p w:rsidR="008667B4" w:rsidRPr="004F149A" w:rsidRDefault="008667B4"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8667B4" w:rsidRPr="004F149A" w:rsidRDefault="008667B4" w:rsidP="00AC6A2F">
            <w:pPr>
              <w:spacing w:after="0"/>
              <w:rPr>
                <w:rFonts w:ascii="Times New Roman" w:hAnsi="Times New Roman" w:cs="Times New Roman"/>
                <w:bCs/>
                <w:color w:val="000000"/>
                <w:shd w:val="clear" w:color="auto" w:fill="FFFFFF"/>
              </w:rPr>
            </w:pPr>
          </w:p>
        </w:tc>
      </w:tr>
      <w:tr w:rsidR="008667B4"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8667B4" w:rsidRDefault="0075499F" w:rsidP="00AC6A2F">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667B4" w:rsidRDefault="0075499F" w:rsidP="00DE6DF0">
            <w:pPr>
              <w:spacing w:after="0" w:line="240" w:lineRule="auto"/>
              <w:rPr>
                <w:rFonts w:ascii="Times New Roman" w:hAnsi="Times New Roman" w:cs="Times New Roman"/>
              </w:rPr>
            </w:pPr>
            <w:r>
              <w:rPr>
                <w:rFonts w:ascii="Times New Roman" w:hAnsi="Times New Roman" w:cs="Times New Roman"/>
              </w:rPr>
              <w:t>Табличка информационная 600х400 мм</w:t>
            </w:r>
          </w:p>
        </w:tc>
        <w:tc>
          <w:tcPr>
            <w:tcW w:w="5528" w:type="dxa"/>
            <w:tcBorders>
              <w:top w:val="single" w:sz="4" w:space="0" w:color="auto"/>
              <w:left w:val="single" w:sz="4" w:space="0" w:color="auto"/>
              <w:bottom w:val="single" w:sz="4" w:space="0" w:color="auto"/>
              <w:right w:val="single" w:sz="4" w:space="0" w:color="auto"/>
            </w:tcBorders>
          </w:tcPr>
          <w:p w:rsidR="00A24E6D" w:rsidRPr="00A24E6D" w:rsidRDefault="0075499F" w:rsidP="00A24E6D">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размеры  - 600х400 мм, материал – ПВХ, толщина не менее 4 мм, пленка,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печать, макет по согласованию</w:t>
            </w:r>
          </w:p>
          <w:tbl>
            <w:tblPr>
              <w:tblStyle w:val="af6"/>
              <w:tblW w:w="0" w:type="auto"/>
              <w:tblLayout w:type="fixed"/>
              <w:tblLook w:val="04A0"/>
            </w:tblPr>
            <w:tblGrid>
              <w:gridCol w:w="4565"/>
              <w:gridCol w:w="709"/>
            </w:tblGrid>
            <w:tr w:rsidR="00A24E6D" w:rsidTr="00A24E6D">
              <w:tc>
                <w:tcPr>
                  <w:tcW w:w="4565" w:type="dxa"/>
                </w:tcPr>
                <w:p w:rsidR="00A24E6D" w:rsidRDefault="00A24E6D" w:rsidP="00A24E6D">
                  <w:pPr>
                    <w:jc w:val="both"/>
                    <w:rPr>
                      <w:rFonts w:ascii="PT Astra Serif" w:hAnsi="PT Astra Serif"/>
                      <w:sz w:val="18"/>
                      <w:szCs w:val="18"/>
                      <w:shd w:val="clear" w:color="auto" w:fill="FFFFFF"/>
                    </w:rPr>
                  </w:pPr>
                  <w:r w:rsidRPr="0075499F">
                    <w:rPr>
                      <w:rFonts w:ascii="PT Astra Serif" w:hAnsi="PT Astra Serif"/>
                      <w:noProof/>
                      <w:sz w:val="18"/>
                      <w:szCs w:val="18"/>
                      <w:shd w:val="clear" w:color="auto" w:fill="FFFFFF"/>
                      <w:lang w:eastAsia="ru-RU"/>
                    </w:rPr>
                    <w:drawing>
                      <wp:inline distT="0" distB="0" distL="0" distR="0">
                        <wp:extent cx="2111899" cy="1841270"/>
                        <wp:effectExtent l="19050" t="0" r="2651" b="0"/>
                        <wp:docPr id="3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1" cstate="print"/>
                                <a:srcRect l="23891" t="19238" r="30550" b="44489"/>
                                <a:stretch>
                                  <a:fillRect/>
                                </a:stretch>
                              </pic:blipFill>
                              <pic:spPr bwMode="auto">
                                <a:xfrm>
                                  <a:off x="0" y="0"/>
                                  <a:ext cx="2118915" cy="1847387"/>
                                </a:xfrm>
                                <a:prstGeom prst="rect">
                                  <a:avLst/>
                                </a:prstGeom>
                                <a:noFill/>
                                <a:ln w="9525">
                                  <a:noFill/>
                                  <a:miter lim="800000"/>
                                  <a:headEnd/>
                                  <a:tailEnd/>
                                </a:ln>
                              </pic:spPr>
                            </pic:pic>
                          </a:graphicData>
                        </a:graphic>
                      </wp:inline>
                    </w:drawing>
                  </w:r>
                </w:p>
              </w:tc>
              <w:tc>
                <w:tcPr>
                  <w:tcW w:w="709" w:type="dxa"/>
                </w:tcPr>
                <w:p w:rsidR="00A24E6D" w:rsidRDefault="00A24E6D"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Default="00A24E6D" w:rsidP="00A24E6D">
                  <w:pPr>
                    <w:jc w:val="both"/>
                    <w:rPr>
                      <w:rFonts w:ascii="PT Astra Serif" w:hAnsi="PT Astra Serif"/>
                      <w:sz w:val="18"/>
                      <w:szCs w:val="18"/>
                      <w:shd w:val="clear" w:color="auto" w:fill="FFFFFF"/>
                    </w:rPr>
                  </w:pPr>
                  <w:r w:rsidRPr="0075499F">
                    <w:rPr>
                      <w:rFonts w:ascii="PT Astra Serif" w:hAnsi="PT Astra Serif"/>
                      <w:noProof/>
                      <w:sz w:val="18"/>
                      <w:szCs w:val="18"/>
                      <w:shd w:val="clear" w:color="auto" w:fill="FFFFFF"/>
                      <w:lang w:eastAsia="ru-RU"/>
                    </w:rPr>
                    <w:drawing>
                      <wp:inline distT="0" distB="0" distL="0" distR="0">
                        <wp:extent cx="2849844" cy="1590261"/>
                        <wp:effectExtent l="19050" t="0" r="7656"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854916" cy="1593091"/>
                                </a:xfrm>
                                <a:prstGeom prst="rect">
                                  <a:avLst/>
                                </a:prstGeom>
                                <a:noFill/>
                                <a:ln w="9525">
                                  <a:noFill/>
                                  <a:miter lim="800000"/>
                                  <a:headEnd/>
                                  <a:tailEnd/>
                                </a:ln>
                              </pic:spPr>
                            </pic:pic>
                          </a:graphicData>
                        </a:graphic>
                      </wp:inline>
                    </w:drawing>
                  </w:r>
                </w:p>
              </w:tc>
              <w:tc>
                <w:tcPr>
                  <w:tcW w:w="709" w:type="dxa"/>
                </w:tcPr>
                <w:p w:rsidR="00A24E6D" w:rsidRDefault="00A24E6D"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Default="00A24E6D" w:rsidP="00A24E6D">
                  <w:pPr>
                    <w:jc w:val="both"/>
                    <w:rPr>
                      <w:rFonts w:ascii="PT Astra Serif" w:hAnsi="PT Astra Serif"/>
                      <w:sz w:val="18"/>
                      <w:szCs w:val="18"/>
                      <w:shd w:val="clear" w:color="auto" w:fill="FFFFFF"/>
                    </w:rPr>
                  </w:pPr>
                  <w:r w:rsidRPr="0075499F">
                    <w:rPr>
                      <w:noProof/>
                      <w:lang w:eastAsia="ru-RU"/>
                    </w:rPr>
                    <w:drawing>
                      <wp:inline distT="0" distB="0" distL="0" distR="0">
                        <wp:extent cx="2258560" cy="1685677"/>
                        <wp:effectExtent l="19050" t="0" r="8390" b="0"/>
                        <wp:docPr id="4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2260221" cy="1686917"/>
                                </a:xfrm>
                                <a:prstGeom prst="rect">
                                  <a:avLst/>
                                </a:prstGeom>
                                <a:noFill/>
                                <a:ln w="9525">
                                  <a:noFill/>
                                  <a:miter lim="800000"/>
                                  <a:headEnd/>
                                  <a:tailEnd/>
                                </a:ln>
                              </pic:spPr>
                            </pic:pic>
                          </a:graphicData>
                        </a:graphic>
                      </wp:inline>
                    </w:drawing>
                  </w:r>
                </w:p>
              </w:tc>
              <w:tc>
                <w:tcPr>
                  <w:tcW w:w="709" w:type="dxa"/>
                </w:tcPr>
                <w:p w:rsidR="00A24E6D" w:rsidRDefault="00A24E6D"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Default="00A24E6D" w:rsidP="00A24E6D">
                  <w:pPr>
                    <w:jc w:val="both"/>
                    <w:rPr>
                      <w:rFonts w:ascii="PT Astra Serif" w:hAnsi="PT Astra Serif"/>
                      <w:sz w:val="18"/>
                      <w:szCs w:val="18"/>
                      <w:shd w:val="clear" w:color="auto" w:fill="FFFFFF"/>
                    </w:rPr>
                  </w:pPr>
                  <w:r w:rsidRPr="0075499F">
                    <w:rPr>
                      <w:noProof/>
                      <w:lang w:eastAsia="ru-RU"/>
                    </w:rPr>
                    <w:lastRenderedPageBreak/>
                    <w:drawing>
                      <wp:inline distT="0" distB="0" distL="0" distR="0">
                        <wp:extent cx="2388070" cy="1637969"/>
                        <wp:effectExtent l="19050" t="0" r="0" b="0"/>
                        <wp:docPr id="4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2394985" cy="1642712"/>
                                </a:xfrm>
                                <a:prstGeom prst="rect">
                                  <a:avLst/>
                                </a:prstGeom>
                                <a:noFill/>
                                <a:ln w="9525">
                                  <a:noFill/>
                                  <a:miter lim="800000"/>
                                  <a:headEnd/>
                                  <a:tailEnd/>
                                </a:ln>
                              </pic:spPr>
                            </pic:pic>
                          </a:graphicData>
                        </a:graphic>
                      </wp:inline>
                    </w:drawing>
                  </w:r>
                </w:p>
              </w:tc>
              <w:tc>
                <w:tcPr>
                  <w:tcW w:w="709" w:type="dxa"/>
                </w:tcPr>
                <w:p w:rsidR="00A24E6D" w:rsidRDefault="00A24E6D"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Default="00A24E6D" w:rsidP="00A24E6D">
                  <w:pPr>
                    <w:jc w:val="both"/>
                    <w:rPr>
                      <w:rFonts w:ascii="PT Astra Serif" w:hAnsi="PT Astra Serif"/>
                      <w:sz w:val="18"/>
                      <w:szCs w:val="18"/>
                      <w:shd w:val="clear" w:color="auto" w:fill="FFFFFF"/>
                    </w:rPr>
                  </w:pPr>
                  <w:r w:rsidRPr="00230341">
                    <w:rPr>
                      <w:noProof/>
                      <w:lang w:eastAsia="ru-RU"/>
                    </w:rPr>
                    <w:drawing>
                      <wp:inline distT="0" distB="0" distL="0" distR="0">
                        <wp:extent cx="2795070" cy="1612041"/>
                        <wp:effectExtent l="19050" t="0" r="5280" b="0"/>
                        <wp:docPr id="43"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 cstate="print"/>
                                <a:srcRect/>
                                <a:stretch>
                                  <a:fillRect/>
                                </a:stretch>
                              </pic:blipFill>
                              <pic:spPr bwMode="auto">
                                <a:xfrm>
                                  <a:off x="0" y="0"/>
                                  <a:ext cx="2800826" cy="1615361"/>
                                </a:xfrm>
                                <a:prstGeom prst="rect">
                                  <a:avLst/>
                                </a:prstGeom>
                                <a:noFill/>
                                <a:ln w="9525">
                                  <a:noFill/>
                                  <a:miter lim="800000"/>
                                  <a:headEnd/>
                                  <a:tailEnd/>
                                </a:ln>
                              </pic:spPr>
                            </pic:pic>
                          </a:graphicData>
                        </a:graphic>
                      </wp:inline>
                    </w:drawing>
                  </w:r>
                </w:p>
              </w:tc>
              <w:tc>
                <w:tcPr>
                  <w:tcW w:w="709" w:type="dxa"/>
                </w:tcPr>
                <w:p w:rsidR="00A24E6D" w:rsidRDefault="00A24E6D"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4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Default="00A24E6D" w:rsidP="00A24E6D">
                  <w:pPr>
                    <w:jc w:val="both"/>
                    <w:rPr>
                      <w:rFonts w:ascii="PT Astra Serif" w:hAnsi="PT Astra Serif"/>
                      <w:sz w:val="18"/>
                      <w:szCs w:val="18"/>
                      <w:shd w:val="clear" w:color="auto" w:fill="FFFFFF"/>
                    </w:rPr>
                  </w:pPr>
                  <w:r w:rsidRPr="00A24E6D">
                    <w:rPr>
                      <w:rFonts w:ascii="PT Astra Serif" w:hAnsi="PT Astra Serif"/>
                      <w:noProof/>
                      <w:sz w:val="18"/>
                      <w:szCs w:val="18"/>
                      <w:shd w:val="clear" w:color="auto" w:fill="FFFFFF"/>
                      <w:lang w:eastAsia="ru-RU"/>
                    </w:rPr>
                    <w:drawing>
                      <wp:inline distT="0" distB="0" distL="0" distR="0">
                        <wp:extent cx="2762284" cy="1701579"/>
                        <wp:effectExtent l="19050" t="0" r="0" b="0"/>
                        <wp:docPr id="9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2769285" cy="1705892"/>
                                </a:xfrm>
                                <a:prstGeom prst="rect">
                                  <a:avLst/>
                                </a:prstGeom>
                                <a:noFill/>
                                <a:ln w="9525">
                                  <a:noFill/>
                                  <a:miter lim="800000"/>
                                  <a:headEnd/>
                                  <a:tailEnd/>
                                </a:ln>
                              </pic:spPr>
                            </pic:pic>
                          </a:graphicData>
                        </a:graphic>
                      </wp:inline>
                    </w:drawing>
                  </w:r>
                </w:p>
              </w:tc>
              <w:tc>
                <w:tcPr>
                  <w:tcW w:w="709" w:type="dxa"/>
                </w:tcPr>
                <w:p w:rsidR="00A24E6D" w:rsidRDefault="00A24E6D"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4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745871" cy="1896187"/>
                        <wp:effectExtent l="19050" t="0" r="0" b="0"/>
                        <wp:docPr id="13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a:stretch>
                                  <a:fillRect/>
                                </a:stretch>
                              </pic:blipFill>
                              <pic:spPr bwMode="auto">
                                <a:xfrm>
                                  <a:off x="0" y="0"/>
                                  <a:ext cx="2744964" cy="1895561"/>
                                </a:xfrm>
                                <a:prstGeom prst="rect">
                                  <a:avLst/>
                                </a:prstGeom>
                                <a:noFill/>
                                <a:ln w="9525">
                                  <a:noFill/>
                                  <a:miter lim="800000"/>
                                  <a:headEnd/>
                                  <a:tailEnd/>
                                </a:ln>
                              </pic:spPr>
                            </pic:pic>
                          </a:graphicData>
                        </a:graphic>
                      </wp:inline>
                    </w:drawing>
                  </w:r>
                </w:p>
              </w:tc>
              <w:tc>
                <w:tcPr>
                  <w:tcW w:w="709" w:type="dxa"/>
                </w:tcPr>
                <w:p w:rsidR="00A24E6D"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729369" cy="2085625"/>
                        <wp:effectExtent l="19050" t="0" r="0" b="0"/>
                        <wp:docPr id="1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2737276" cy="2091667"/>
                                </a:xfrm>
                                <a:prstGeom prst="rect">
                                  <a:avLst/>
                                </a:prstGeom>
                                <a:noFill/>
                                <a:ln w="9525">
                                  <a:noFill/>
                                  <a:miter lim="800000"/>
                                  <a:headEnd/>
                                  <a:tailEnd/>
                                </a:ln>
                              </pic:spPr>
                            </pic:pic>
                          </a:graphicData>
                        </a:graphic>
                      </wp:inline>
                    </w:drawing>
                  </w:r>
                </w:p>
              </w:tc>
              <w:tc>
                <w:tcPr>
                  <w:tcW w:w="709" w:type="dxa"/>
                </w:tcPr>
                <w:p w:rsidR="00A24E6D"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lastRenderedPageBreak/>
                    <w:drawing>
                      <wp:inline distT="0" distB="0" distL="0" distR="0">
                        <wp:extent cx="2604638" cy="1784132"/>
                        <wp:effectExtent l="19050" t="0" r="5212" b="0"/>
                        <wp:docPr id="4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srcRect/>
                                <a:stretch>
                                  <a:fillRect/>
                                </a:stretch>
                              </pic:blipFill>
                              <pic:spPr bwMode="auto">
                                <a:xfrm>
                                  <a:off x="0" y="0"/>
                                  <a:ext cx="2608466" cy="1786754"/>
                                </a:xfrm>
                                <a:prstGeom prst="rect">
                                  <a:avLst/>
                                </a:prstGeom>
                                <a:noFill/>
                                <a:ln w="9525">
                                  <a:noFill/>
                                  <a:miter lim="800000"/>
                                  <a:headEnd/>
                                  <a:tailEnd/>
                                </a:ln>
                              </pic:spPr>
                            </pic:pic>
                          </a:graphicData>
                        </a:graphic>
                      </wp:inline>
                    </w:drawing>
                  </w:r>
                </w:p>
              </w:tc>
              <w:tc>
                <w:tcPr>
                  <w:tcW w:w="709" w:type="dxa"/>
                </w:tcPr>
                <w:p w:rsidR="00A24E6D"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A24E6D" w:rsidTr="00A24E6D">
              <w:tc>
                <w:tcPr>
                  <w:tcW w:w="4565" w:type="dxa"/>
                </w:tcPr>
                <w:p w:rsidR="00A24E6D"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582728" cy="1778979"/>
                        <wp:effectExtent l="19050" t="0" r="8072" b="0"/>
                        <wp:docPr id="13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cstate="print"/>
                                <a:srcRect/>
                                <a:stretch>
                                  <a:fillRect/>
                                </a:stretch>
                              </pic:blipFill>
                              <pic:spPr bwMode="auto">
                                <a:xfrm>
                                  <a:off x="0" y="0"/>
                                  <a:ext cx="2581720" cy="1778285"/>
                                </a:xfrm>
                                <a:prstGeom prst="rect">
                                  <a:avLst/>
                                </a:prstGeom>
                                <a:noFill/>
                                <a:ln w="9525">
                                  <a:noFill/>
                                  <a:miter lim="800000"/>
                                  <a:headEnd/>
                                  <a:tailEnd/>
                                </a:ln>
                              </pic:spPr>
                            </pic:pic>
                          </a:graphicData>
                        </a:graphic>
                      </wp:inline>
                    </w:drawing>
                  </w:r>
                </w:p>
              </w:tc>
              <w:tc>
                <w:tcPr>
                  <w:tcW w:w="709" w:type="dxa"/>
                </w:tcPr>
                <w:p w:rsidR="00A24E6D"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553977" cy="1751763"/>
                        <wp:effectExtent l="19050" t="0" r="0" b="0"/>
                        <wp:docPr id="14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cstate="print"/>
                                <a:srcRect/>
                                <a:stretch>
                                  <a:fillRect/>
                                </a:stretch>
                              </pic:blipFill>
                              <pic:spPr bwMode="auto">
                                <a:xfrm>
                                  <a:off x="0" y="0"/>
                                  <a:ext cx="2556242" cy="1753317"/>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517901" cy="1722315"/>
                        <wp:effectExtent l="19050" t="0" r="0" b="0"/>
                        <wp:docPr id="14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srcRect/>
                                <a:stretch>
                                  <a:fillRect/>
                                </a:stretch>
                              </pic:blipFill>
                              <pic:spPr bwMode="auto">
                                <a:xfrm>
                                  <a:off x="0" y="0"/>
                                  <a:ext cx="2523076" cy="1725855"/>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517034" cy="1550504"/>
                        <wp:effectExtent l="19050" t="0" r="0" b="0"/>
                        <wp:docPr id="1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2523414" cy="1554434"/>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lastRenderedPageBreak/>
                    <w:drawing>
                      <wp:inline distT="0" distB="0" distL="0" distR="0">
                        <wp:extent cx="2635178" cy="1820390"/>
                        <wp:effectExtent l="19050" t="0" r="0" b="0"/>
                        <wp:docPr id="10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srcRect/>
                                <a:stretch>
                                  <a:fillRect/>
                                </a:stretch>
                              </pic:blipFill>
                              <pic:spPr bwMode="auto">
                                <a:xfrm>
                                  <a:off x="0" y="0"/>
                                  <a:ext cx="2635111" cy="1820344"/>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B77D42" w:rsidRDefault="00B77D42" w:rsidP="00B77D42">
                  <w:r w:rsidRPr="00717369">
                    <w:rPr>
                      <w:noProof/>
                      <w:lang w:eastAsia="ru-RU"/>
                    </w:rPr>
                    <w:drawing>
                      <wp:inline distT="0" distB="0" distL="0" distR="0">
                        <wp:extent cx="2125060" cy="1623848"/>
                        <wp:effectExtent l="19050" t="0" r="8540" b="0"/>
                        <wp:docPr id="4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2129309" cy="1627095"/>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127498" cy="1374751"/>
                        <wp:effectExtent l="19050" t="0" r="6102" b="0"/>
                        <wp:docPr id="47" name="Рисунок 176"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Безымянный1"/>
                                <pic:cNvPicPr>
                                  <a:picLocks noChangeAspect="1" noChangeArrowheads="1"/>
                                </pic:cNvPicPr>
                              </pic:nvPicPr>
                              <pic:blipFill>
                                <a:blip r:embed="rId23" cstate="print"/>
                                <a:srcRect/>
                                <a:stretch>
                                  <a:fillRect/>
                                </a:stretch>
                              </pic:blipFill>
                              <pic:spPr bwMode="auto">
                                <a:xfrm>
                                  <a:off x="0" y="0"/>
                                  <a:ext cx="2150599" cy="1389678"/>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517036" cy="1550505"/>
                        <wp:effectExtent l="19050" t="0" r="0" b="0"/>
                        <wp:docPr id="10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2523414" cy="1554434"/>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drawing>
                      <wp:inline distT="0" distB="0" distL="0" distR="0">
                        <wp:extent cx="2408069" cy="1725434"/>
                        <wp:effectExtent l="19050" t="0" r="0" b="0"/>
                        <wp:docPr id="9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cstate="print"/>
                                <a:srcRect/>
                                <a:stretch>
                                  <a:fillRect/>
                                </a:stretch>
                              </pic:blipFill>
                              <pic:spPr bwMode="auto">
                                <a:xfrm>
                                  <a:off x="0" y="0"/>
                                  <a:ext cx="2413199" cy="1729110"/>
                                </a:xfrm>
                                <a:prstGeom prst="rect">
                                  <a:avLst/>
                                </a:prstGeom>
                                <a:noFill/>
                                <a:ln w="9525">
                                  <a:noFill/>
                                  <a:miter lim="800000"/>
                                  <a:headEnd/>
                                  <a:tailEnd/>
                                </a:ln>
                              </pic:spPr>
                            </pic:pic>
                          </a:graphicData>
                        </a:graphic>
                      </wp:inline>
                    </w:drawing>
                  </w:r>
                </w:p>
              </w:tc>
              <w:tc>
                <w:tcPr>
                  <w:tcW w:w="709" w:type="dxa"/>
                </w:tcPr>
                <w:p w:rsidR="00B77D42" w:rsidRDefault="00B77D42"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B77D42" w:rsidP="00A24E6D">
                  <w:pPr>
                    <w:jc w:val="both"/>
                    <w:rPr>
                      <w:rFonts w:ascii="PT Astra Serif" w:hAnsi="PT Astra Serif"/>
                      <w:sz w:val="18"/>
                      <w:szCs w:val="18"/>
                      <w:shd w:val="clear" w:color="auto" w:fill="FFFFFF"/>
                    </w:rPr>
                  </w:pPr>
                  <w:r w:rsidRPr="00B77D42">
                    <w:rPr>
                      <w:rFonts w:ascii="PT Astra Serif" w:hAnsi="PT Astra Serif"/>
                      <w:noProof/>
                      <w:sz w:val="18"/>
                      <w:szCs w:val="18"/>
                      <w:shd w:val="clear" w:color="auto" w:fill="FFFFFF"/>
                      <w:lang w:eastAsia="ru-RU"/>
                    </w:rPr>
                    <w:lastRenderedPageBreak/>
                    <w:drawing>
                      <wp:inline distT="0" distB="0" distL="0" distR="0">
                        <wp:extent cx="2439587" cy="1502796"/>
                        <wp:effectExtent l="19050" t="0" r="0" b="0"/>
                        <wp:docPr id="9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2445770" cy="1506605"/>
                                </a:xfrm>
                                <a:prstGeom prst="rect">
                                  <a:avLst/>
                                </a:prstGeom>
                                <a:noFill/>
                                <a:ln w="9525">
                                  <a:noFill/>
                                  <a:miter lim="800000"/>
                                  <a:headEnd/>
                                  <a:tailEnd/>
                                </a:ln>
                              </pic:spPr>
                            </pic:pic>
                          </a:graphicData>
                        </a:graphic>
                      </wp:inline>
                    </w:drawing>
                  </w:r>
                </w:p>
              </w:tc>
              <w:tc>
                <w:tcPr>
                  <w:tcW w:w="709" w:type="dxa"/>
                </w:tcPr>
                <w:p w:rsidR="00B77D42" w:rsidRDefault="00EE28AC"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EE28AC" w:rsidP="00A24E6D">
                  <w:pPr>
                    <w:jc w:val="both"/>
                    <w:rPr>
                      <w:rFonts w:ascii="PT Astra Serif" w:hAnsi="PT Astra Serif"/>
                      <w:sz w:val="18"/>
                      <w:szCs w:val="18"/>
                      <w:shd w:val="clear" w:color="auto" w:fill="FFFFFF"/>
                    </w:rPr>
                  </w:pPr>
                  <w:r w:rsidRPr="00EE28AC">
                    <w:rPr>
                      <w:rFonts w:ascii="PT Astra Serif" w:hAnsi="PT Astra Serif"/>
                      <w:noProof/>
                      <w:sz w:val="18"/>
                      <w:szCs w:val="18"/>
                      <w:shd w:val="clear" w:color="auto" w:fill="FFFFFF"/>
                      <w:lang w:eastAsia="ru-RU"/>
                    </w:rPr>
                    <w:drawing>
                      <wp:inline distT="0" distB="0" distL="0" distR="0">
                        <wp:extent cx="2685229" cy="1765190"/>
                        <wp:effectExtent l="19050" t="0" r="821"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5" cstate="print"/>
                                <a:srcRect/>
                                <a:stretch>
                                  <a:fillRect/>
                                </a:stretch>
                              </pic:blipFill>
                              <pic:spPr bwMode="auto">
                                <a:xfrm>
                                  <a:off x="0" y="0"/>
                                  <a:ext cx="2685406" cy="1765306"/>
                                </a:xfrm>
                                <a:prstGeom prst="rect">
                                  <a:avLst/>
                                </a:prstGeom>
                                <a:noFill/>
                                <a:ln w="9525">
                                  <a:noFill/>
                                  <a:miter lim="800000"/>
                                  <a:headEnd/>
                                  <a:tailEnd/>
                                </a:ln>
                              </pic:spPr>
                            </pic:pic>
                          </a:graphicData>
                        </a:graphic>
                      </wp:inline>
                    </w:drawing>
                  </w:r>
                </w:p>
              </w:tc>
              <w:tc>
                <w:tcPr>
                  <w:tcW w:w="709" w:type="dxa"/>
                </w:tcPr>
                <w:p w:rsidR="00B77D42" w:rsidRDefault="00EE28AC"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r w:rsidR="00B77D42" w:rsidTr="00A24E6D">
              <w:tc>
                <w:tcPr>
                  <w:tcW w:w="4565" w:type="dxa"/>
                </w:tcPr>
                <w:p w:rsidR="00B77D42" w:rsidRPr="00A24E6D" w:rsidRDefault="00EE28AC" w:rsidP="00A24E6D">
                  <w:pPr>
                    <w:jc w:val="both"/>
                    <w:rPr>
                      <w:rFonts w:ascii="PT Astra Serif" w:hAnsi="PT Astra Serif"/>
                      <w:sz w:val="18"/>
                      <w:szCs w:val="18"/>
                      <w:shd w:val="clear" w:color="auto" w:fill="FFFFFF"/>
                    </w:rPr>
                  </w:pPr>
                  <w:r w:rsidRPr="00EE28AC">
                    <w:rPr>
                      <w:rFonts w:ascii="PT Astra Serif" w:hAnsi="PT Astra Serif"/>
                      <w:noProof/>
                      <w:sz w:val="18"/>
                      <w:szCs w:val="18"/>
                      <w:shd w:val="clear" w:color="auto" w:fill="FFFFFF"/>
                      <w:lang w:eastAsia="ru-RU"/>
                    </w:rPr>
                    <w:drawing>
                      <wp:inline distT="0" distB="0" distL="0" distR="0">
                        <wp:extent cx="2676515" cy="1835813"/>
                        <wp:effectExtent l="19050" t="0" r="0" b="0"/>
                        <wp:docPr id="8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2678694" cy="1837308"/>
                                </a:xfrm>
                                <a:prstGeom prst="rect">
                                  <a:avLst/>
                                </a:prstGeom>
                                <a:noFill/>
                                <a:ln w="9525">
                                  <a:noFill/>
                                  <a:miter lim="800000"/>
                                  <a:headEnd/>
                                  <a:tailEnd/>
                                </a:ln>
                              </pic:spPr>
                            </pic:pic>
                          </a:graphicData>
                        </a:graphic>
                      </wp:inline>
                    </w:drawing>
                  </w:r>
                </w:p>
              </w:tc>
              <w:tc>
                <w:tcPr>
                  <w:tcW w:w="709" w:type="dxa"/>
                </w:tcPr>
                <w:p w:rsidR="00B77D42" w:rsidRDefault="00EE28AC" w:rsidP="00A24E6D">
                  <w:pPr>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1 </w:t>
                  </w:r>
                  <w:proofErr w:type="spellStart"/>
                  <w:proofErr w:type="gramStart"/>
                  <w:r>
                    <w:rPr>
                      <w:rFonts w:ascii="PT Astra Serif" w:hAnsi="PT Astra Serif"/>
                      <w:sz w:val="18"/>
                      <w:szCs w:val="18"/>
                      <w:shd w:val="clear" w:color="auto" w:fill="FFFFFF"/>
                    </w:rPr>
                    <w:t>шт</w:t>
                  </w:r>
                  <w:proofErr w:type="spellEnd"/>
                  <w:proofErr w:type="gramEnd"/>
                </w:p>
              </w:tc>
            </w:tr>
          </w:tbl>
          <w:p w:rsidR="0075499F" w:rsidRPr="00EE28AC" w:rsidRDefault="0075499F" w:rsidP="00EE28AC">
            <w:pPr>
              <w:shd w:val="clear" w:color="auto" w:fill="FFFFFF"/>
              <w:spacing w:after="0" w:line="240" w:lineRule="auto"/>
              <w:jc w:val="both"/>
              <w:rPr>
                <w:rFonts w:ascii="PT Astra Serif" w:hAnsi="PT Astra Serif"/>
                <w:sz w:val="18"/>
                <w:szCs w:val="18"/>
                <w:shd w:val="clear" w:color="auto" w:fill="FFFFFF"/>
              </w:rPr>
            </w:pPr>
          </w:p>
        </w:tc>
        <w:tc>
          <w:tcPr>
            <w:tcW w:w="567" w:type="dxa"/>
            <w:tcBorders>
              <w:top w:val="single" w:sz="4" w:space="0" w:color="auto"/>
              <w:left w:val="single" w:sz="4" w:space="0" w:color="auto"/>
              <w:bottom w:val="single" w:sz="4" w:space="0" w:color="auto"/>
              <w:right w:val="single" w:sz="4" w:space="0" w:color="auto"/>
            </w:tcBorders>
          </w:tcPr>
          <w:p w:rsidR="008667B4" w:rsidRDefault="0075499F" w:rsidP="008667B4">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lastRenderedPageBreak/>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8667B4" w:rsidRDefault="0075499F" w:rsidP="00AC6A2F">
            <w:pPr>
              <w:spacing w:after="0"/>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27</w:t>
            </w:r>
          </w:p>
        </w:tc>
        <w:tc>
          <w:tcPr>
            <w:tcW w:w="992" w:type="dxa"/>
            <w:tcBorders>
              <w:top w:val="single" w:sz="4" w:space="0" w:color="auto"/>
              <w:left w:val="single" w:sz="4" w:space="0" w:color="auto"/>
              <w:bottom w:val="single" w:sz="4" w:space="0" w:color="auto"/>
              <w:right w:val="single" w:sz="4" w:space="0" w:color="auto"/>
            </w:tcBorders>
          </w:tcPr>
          <w:p w:rsidR="008667B4" w:rsidRPr="004F149A" w:rsidRDefault="008667B4"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8667B4" w:rsidRPr="004F149A" w:rsidRDefault="008667B4" w:rsidP="00AC6A2F">
            <w:pPr>
              <w:spacing w:after="0"/>
              <w:rPr>
                <w:rFonts w:ascii="Times New Roman" w:hAnsi="Times New Roman" w:cs="Times New Roman"/>
                <w:bCs/>
                <w:color w:val="000000"/>
                <w:shd w:val="clear" w:color="auto" w:fill="FFFFFF"/>
              </w:rPr>
            </w:pPr>
          </w:p>
        </w:tc>
      </w:tr>
      <w:tr w:rsidR="007A04CE" w:rsidRPr="004F149A" w:rsidTr="00FB42E9">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A04CE" w:rsidRDefault="007A04CE" w:rsidP="00AC6A2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A04CE" w:rsidRDefault="007A04CE" w:rsidP="00DE6DF0">
            <w:pPr>
              <w:spacing w:after="0" w:line="240" w:lineRule="auto"/>
              <w:rPr>
                <w:rFonts w:ascii="Times New Roman" w:hAnsi="Times New Roman" w:cs="Times New Roman"/>
              </w:rPr>
            </w:pPr>
            <w:r>
              <w:rPr>
                <w:rFonts w:ascii="Times New Roman" w:hAnsi="Times New Roman" w:cs="Times New Roman"/>
              </w:rPr>
              <w:t>Табличка информационная 250х100 мм</w:t>
            </w:r>
          </w:p>
        </w:tc>
        <w:tc>
          <w:tcPr>
            <w:tcW w:w="5528" w:type="dxa"/>
            <w:tcBorders>
              <w:top w:val="single" w:sz="4" w:space="0" w:color="auto"/>
              <w:left w:val="single" w:sz="4" w:space="0" w:color="auto"/>
              <w:bottom w:val="single" w:sz="4" w:space="0" w:color="auto"/>
              <w:right w:val="single" w:sz="4" w:space="0" w:color="auto"/>
            </w:tcBorders>
          </w:tcPr>
          <w:p w:rsidR="007A04CE" w:rsidRPr="00A24E6D" w:rsidRDefault="007A04CE" w:rsidP="007A04CE">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Pr>
                <w:rFonts w:ascii="PT Astra Serif" w:hAnsi="PT Astra Serif"/>
                <w:sz w:val="18"/>
                <w:szCs w:val="18"/>
                <w:shd w:val="clear" w:color="auto" w:fill="FFFFFF"/>
              </w:rPr>
              <w:t xml:space="preserve">размеры  - 250х100 мм, материал – ПВХ, толщина не менее 4 мм, пленка, </w:t>
            </w:r>
            <w:proofErr w:type="spellStart"/>
            <w:r>
              <w:rPr>
                <w:rFonts w:ascii="PT Astra Serif" w:hAnsi="PT Astra Serif"/>
                <w:sz w:val="18"/>
                <w:szCs w:val="18"/>
                <w:shd w:val="clear" w:color="auto" w:fill="FFFFFF"/>
              </w:rPr>
              <w:t>полноцветная</w:t>
            </w:r>
            <w:proofErr w:type="spellEnd"/>
            <w:r>
              <w:rPr>
                <w:rFonts w:ascii="PT Astra Serif" w:hAnsi="PT Astra Serif"/>
                <w:sz w:val="18"/>
                <w:szCs w:val="18"/>
                <w:shd w:val="clear" w:color="auto" w:fill="FFFFFF"/>
              </w:rPr>
              <w:t xml:space="preserve"> печать, Заполнение макета по согласованию с Заказчиком.</w:t>
            </w:r>
          </w:p>
          <w:p w:rsidR="007A04CE" w:rsidRDefault="007A04CE" w:rsidP="007A04CE">
            <w:pPr>
              <w:shd w:val="clear" w:color="auto" w:fill="FFFFFF"/>
              <w:spacing w:after="0" w:line="240" w:lineRule="auto"/>
              <w:jc w:val="both"/>
              <w:rPr>
                <w:rFonts w:ascii="PT Astra Serif" w:hAnsi="PT Astra Serif"/>
                <w:sz w:val="18"/>
                <w:szCs w:val="18"/>
                <w:shd w:val="clear" w:color="auto" w:fill="FFFFFF"/>
              </w:rPr>
            </w:pPr>
          </w:p>
          <w:p w:rsidR="007A04CE" w:rsidRDefault="007A04CE" w:rsidP="00A24E6D">
            <w:pPr>
              <w:numPr>
                <w:ilvl w:val="0"/>
                <w:numId w:val="4"/>
              </w:numPr>
              <w:shd w:val="clear" w:color="auto" w:fill="FFFFFF"/>
              <w:spacing w:after="0" w:line="240" w:lineRule="auto"/>
              <w:ind w:left="0"/>
              <w:jc w:val="both"/>
              <w:rPr>
                <w:rFonts w:ascii="PT Astra Serif" w:hAnsi="PT Astra Serif"/>
                <w:sz w:val="18"/>
                <w:szCs w:val="18"/>
                <w:shd w:val="clear" w:color="auto" w:fill="FFFFFF"/>
              </w:rPr>
            </w:pPr>
            <w:r w:rsidRPr="007A04CE">
              <w:rPr>
                <w:rFonts w:ascii="PT Astra Serif" w:hAnsi="PT Astra Serif"/>
                <w:noProof/>
                <w:sz w:val="18"/>
                <w:szCs w:val="18"/>
                <w:shd w:val="clear" w:color="auto" w:fill="FFFFFF"/>
                <w:lang w:eastAsia="ru-RU"/>
              </w:rPr>
              <w:drawing>
                <wp:inline distT="0" distB="0" distL="0" distR="0">
                  <wp:extent cx="3066056" cy="1347988"/>
                  <wp:effectExtent l="19050" t="0" r="994" b="0"/>
                  <wp:docPr id="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3081135" cy="1354618"/>
                          </a:xfrm>
                          <a:prstGeom prst="rect">
                            <a:avLst/>
                          </a:prstGeom>
                          <a:noFill/>
                          <a:ln w="9525">
                            <a:noFill/>
                            <a:miter lim="800000"/>
                            <a:headEnd/>
                            <a:tailEnd/>
                          </a:ln>
                        </pic:spPr>
                      </pic:pic>
                    </a:graphicData>
                  </a:graphic>
                </wp:inline>
              </w:drawing>
            </w:r>
          </w:p>
        </w:tc>
        <w:tc>
          <w:tcPr>
            <w:tcW w:w="567" w:type="dxa"/>
            <w:tcBorders>
              <w:top w:val="single" w:sz="4" w:space="0" w:color="auto"/>
              <w:left w:val="single" w:sz="4" w:space="0" w:color="auto"/>
              <w:bottom w:val="single" w:sz="4" w:space="0" w:color="auto"/>
              <w:right w:val="single" w:sz="4" w:space="0" w:color="auto"/>
            </w:tcBorders>
          </w:tcPr>
          <w:p w:rsidR="007A04CE" w:rsidRDefault="007A04CE" w:rsidP="008667B4">
            <w:pPr>
              <w:spacing w:after="0"/>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7A04CE" w:rsidRDefault="007A04CE" w:rsidP="00AC6A2F">
            <w:pPr>
              <w:spacing w:after="0"/>
              <w:jc w:val="both"/>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40</w:t>
            </w:r>
          </w:p>
        </w:tc>
        <w:tc>
          <w:tcPr>
            <w:tcW w:w="992" w:type="dxa"/>
            <w:tcBorders>
              <w:top w:val="single" w:sz="4" w:space="0" w:color="auto"/>
              <w:left w:val="single" w:sz="4" w:space="0" w:color="auto"/>
              <w:bottom w:val="single" w:sz="4" w:space="0" w:color="auto"/>
              <w:right w:val="single" w:sz="4" w:space="0" w:color="auto"/>
            </w:tcBorders>
          </w:tcPr>
          <w:p w:rsidR="007A04CE" w:rsidRPr="004F149A" w:rsidRDefault="007A04CE" w:rsidP="00AC6A2F">
            <w:pPr>
              <w:spacing w:after="0"/>
              <w:rPr>
                <w:rFonts w:ascii="Times New Roman" w:hAnsi="Times New Roman" w:cs="Times New Roman"/>
                <w:bCs/>
                <w:color w:val="000000"/>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7A04CE" w:rsidRPr="004F149A" w:rsidRDefault="007A04CE" w:rsidP="00AC6A2F">
            <w:pPr>
              <w:spacing w:after="0"/>
              <w:rPr>
                <w:rFonts w:ascii="Times New Roman" w:hAnsi="Times New Roman" w:cs="Times New Roman"/>
                <w:bCs/>
                <w:color w:val="000000"/>
                <w:shd w:val="clear" w:color="auto" w:fill="FFFFFF"/>
              </w:rPr>
            </w:pPr>
          </w:p>
        </w:tc>
      </w:tr>
      <w:tr w:rsidR="00DC6F25" w:rsidRPr="004F149A" w:rsidTr="00FB42E9">
        <w:trPr>
          <w:trHeight w:val="269"/>
        </w:trPr>
        <w:tc>
          <w:tcPr>
            <w:tcW w:w="9781" w:type="dxa"/>
            <w:gridSpan w:val="6"/>
            <w:tcBorders>
              <w:top w:val="single" w:sz="4" w:space="0" w:color="auto"/>
              <w:left w:val="single" w:sz="4" w:space="0" w:color="auto"/>
              <w:bottom w:val="single" w:sz="4" w:space="0" w:color="auto"/>
              <w:right w:val="single" w:sz="4" w:space="0" w:color="auto"/>
            </w:tcBorders>
          </w:tcPr>
          <w:p w:rsidR="00DC6F25" w:rsidRPr="004F149A" w:rsidRDefault="00DC6F25" w:rsidP="00AC6A2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p w:rsidR="00DC6F25" w:rsidRPr="004F149A" w:rsidRDefault="00DC6F25" w:rsidP="00012D15">
            <w:pPr>
              <w:tabs>
                <w:tab w:val="left" w:pos="1134"/>
              </w:tabs>
              <w:autoSpaceDE w:val="0"/>
              <w:spacing w:after="0" w:line="240" w:lineRule="auto"/>
              <w:ind w:left="-567" w:firstLine="851"/>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DC6F25" w:rsidRPr="004F149A" w:rsidRDefault="00DC6F25" w:rsidP="000C1E6E">
            <w:pPr>
              <w:jc w:val="center"/>
              <w:rPr>
                <w:rFonts w:ascii="Times New Roman" w:hAnsi="Times New Roman" w:cs="Times New Roman"/>
                <w:b/>
              </w:rPr>
            </w:pPr>
          </w:p>
        </w:tc>
      </w:tr>
    </w:tbl>
    <w:p w:rsidR="00BE5B79" w:rsidRPr="004F149A" w:rsidRDefault="00BE5B79"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3732BC" w:rsidRDefault="003732BC" w:rsidP="00540C8C">
      <w:pPr>
        <w:spacing w:after="0"/>
        <w:rPr>
          <w:rFonts w:ascii="Times New Roman" w:hAnsi="Times New Roman" w:cs="Times New Roman"/>
        </w:rPr>
      </w:pPr>
    </w:p>
    <w:p w:rsidR="00EC333C" w:rsidRDefault="00EC333C" w:rsidP="00540C8C">
      <w:pPr>
        <w:spacing w:after="0"/>
        <w:rPr>
          <w:rFonts w:ascii="Times New Roman" w:hAnsi="Times New Roman" w:cs="Times New Roman"/>
        </w:rPr>
      </w:pPr>
    </w:p>
    <w:p w:rsidR="0040581B" w:rsidRDefault="0040581B" w:rsidP="0040581B">
      <w:pPr>
        <w:pStyle w:val="af4"/>
      </w:pPr>
    </w:p>
    <w:p w:rsidR="00EC333C" w:rsidRPr="004F149A" w:rsidRDefault="00EC333C" w:rsidP="00540C8C">
      <w:pPr>
        <w:spacing w:after="0"/>
        <w:rPr>
          <w:rFonts w:ascii="Times New Roman" w:hAnsi="Times New Roman" w:cs="Times New Roman"/>
        </w:rPr>
      </w:pPr>
    </w:p>
    <w:sectPr w:rsidR="00EC333C" w:rsidRPr="004F149A" w:rsidSect="00FB42E9">
      <w:footerReference w:type="default" r:id="rId27"/>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F76" w:rsidRDefault="005F5F76" w:rsidP="0072038E">
      <w:pPr>
        <w:spacing w:after="0" w:line="240" w:lineRule="auto"/>
      </w:pPr>
      <w:r>
        <w:separator/>
      </w:r>
    </w:p>
  </w:endnote>
  <w:endnote w:type="continuationSeparator" w:id="0">
    <w:p w:rsidR="005F5F76" w:rsidRDefault="005F5F76"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7453D0">
    <w:pPr>
      <w:pStyle w:val="a9"/>
      <w:jc w:val="right"/>
    </w:pPr>
    <w:fldSimple w:instr=" PAGE   \* MERGEFORMAT ">
      <w:r w:rsidR="001B352C">
        <w:rPr>
          <w:noProof/>
        </w:rPr>
        <w:t>15</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F76" w:rsidRDefault="005F5F76" w:rsidP="0072038E">
      <w:pPr>
        <w:spacing w:after="0" w:line="240" w:lineRule="auto"/>
      </w:pPr>
      <w:r>
        <w:separator/>
      </w:r>
    </w:p>
  </w:footnote>
  <w:footnote w:type="continuationSeparator" w:id="0">
    <w:p w:rsidR="005F5F76" w:rsidRDefault="005F5F76"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F5469"/>
    <w:multiLevelType w:val="multilevel"/>
    <w:tmpl w:val="24DEA15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5CA873B0"/>
    <w:multiLevelType w:val="multilevel"/>
    <w:tmpl w:val="91446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C1E6E"/>
    <w:rsid w:val="000036FF"/>
    <w:rsid w:val="00012D15"/>
    <w:rsid w:val="000130C4"/>
    <w:rsid w:val="00013FEC"/>
    <w:rsid w:val="000217F5"/>
    <w:rsid w:val="000255DA"/>
    <w:rsid w:val="000261B7"/>
    <w:rsid w:val="000313A5"/>
    <w:rsid w:val="000406EA"/>
    <w:rsid w:val="00041AE0"/>
    <w:rsid w:val="0004648B"/>
    <w:rsid w:val="00046603"/>
    <w:rsid w:val="00054528"/>
    <w:rsid w:val="0005460D"/>
    <w:rsid w:val="000554F1"/>
    <w:rsid w:val="0006784F"/>
    <w:rsid w:val="00085CC4"/>
    <w:rsid w:val="0008781E"/>
    <w:rsid w:val="000A2C9A"/>
    <w:rsid w:val="000B2384"/>
    <w:rsid w:val="000C1E6E"/>
    <w:rsid w:val="000C3747"/>
    <w:rsid w:val="000D5C7C"/>
    <w:rsid w:val="000D61E7"/>
    <w:rsid w:val="000E0DAC"/>
    <w:rsid w:val="000E1475"/>
    <w:rsid w:val="000E22E2"/>
    <w:rsid w:val="000F458E"/>
    <w:rsid w:val="00101331"/>
    <w:rsid w:val="00112FFA"/>
    <w:rsid w:val="00113DBF"/>
    <w:rsid w:val="00116B76"/>
    <w:rsid w:val="00125E24"/>
    <w:rsid w:val="00143192"/>
    <w:rsid w:val="00144BE2"/>
    <w:rsid w:val="00146AC0"/>
    <w:rsid w:val="00146B67"/>
    <w:rsid w:val="00146F26"/>
    <w:rsid w:val="00153A9A"/>
    <w:rsid w:val="00160F27"/>
    <w:rsid w:val="00197BAE"/>
    <w:rsid w:val="001A3538"/>
    <w:rsid w:val="001A37B2"/>
    <w:rsid w:val="001A445D"/>
    <w:rsid w:val="001A6A97"/>
    <w:rsid w:val="001B352C"/>
    <w:rsid w:val="001B4746"/>
    <w:rsid w:val="001C5CF3"/>
    <w:rsid w:val="001D48D9"/>
    <w:rsid w:val="001D4B16"/>
    <w:rsid w:val="001E0CE9"/>
    <w:rsid w:val="00205727"/>
    <w:rsid w:val="00214D9F"/>
    <w:rsid w:val="0022677E"/>
    <w:rsid w:val="002375B9"/>
    <w:rsid w:val="00254861"/>
    <w:rsid w:val="00265BB5"/>
    <w:rsid w:val="00270014"/>
    <w:rsid w:val="00272E69"/>
    <w:rsid w:val="002730B8"/>
    <w:rsid w:val="002767AF"/>
    <w:rsid w:val="002A09FB"/>
    <w:rsid w:val="002A2F07"/>
    <w:rsid w:val="002A6592"/>
    <w:rsid w:val="002A7B93"/>
    <w:rsid w:val="002B25BC"/>
    <w:rsid w:val="002B2B59"/>
    <w:rsid w:val="002B4257"/>
    <w:rsid w:val="002B5117"/>
    <w:rsid w:val="002B5575"/>
    <w:rsid w:val="002C1576"/>
    <w:rsid w:val="002C2B47"/>
    <w:rsid w:val="002C2FBE"/>
    <w:rsid w:val="002D295E"/>
    <w:rsid w:val="002D37C3"/>
    <w:rsid w:val="002D714E"/>
    <w:rsid w:val="002F0B1C"/>
    <w:rsid w:val="002F1CB3"/>
    <w:rsid w:val="002F3B12"/>
    <w:rsid w:val="002F7061"/>
    <w:rsid w:val="00301DCA"/>
    <w:rsid w:val="00316D51"/>
    <w:rsid w:val="00325DE2"/>
    <w:rsid w:val="00327226"/>
    <w:rsid w:val="00333765"/>
    <w:rsid w:val="00341B41"/>
    <w:rsid w:val="00344844"/>
    <w:rsid w:val="003466F7"/>
    <w:rsid w:val="00346E0E"/>
    <w:rsid w:val="00352355"/>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A6D8E"/>
    <w:rsid w:val="003B0AE8"/>
    <w:rsid w:val="003B219F"/>
    <w:rsid w:val="003B2B55"/>
    <w:rsid w:val="003B39E8"/>
    <w:rsid w:val="003B5034"/>
    <w:rsid w:val="003C4112"/>
    <w:rsid w:val="003D18CE"/>
    <w:rsid w:val="003D5787"/>
    <w:rsid w:val="003D765C"/>
    <w:rsid w:val="003E6A1A"/>
    <w:rsid w:val="003F00F3"/>
    <w:rsid w:val="003F057D"/>
    <w:rsid w:val="003F2DB1"/>
    <w:rsid w:val="003F5B0A"/>
    <w:rsid w:val="003F7C64"/>
    <w:rsid w:val="0040581B"/>
    <w:rsid w:val="00423CA5"/>
    <w:rsid w:val="00424CA9"/>
    <w:rsid w:val="0043535D"/>
    <w:rsid w:val="0043616B"/>
    <w:rsid w:val="00437852"/>
    <w:rsid w:val="0044461A"/>
    <w:rsid w:val="00450104"/>
    <w:rsid w:val="00450D9A"/>
    <w:rsid w:val="004514A8"/>
    <w:rsid w:val="004537EE"/>
    <w:rsid w:val="00455A61"/>
    <w:rsid w:val="00462911"/>
    <w:rsid w:val="00464714"/>
    <w:rsid w:val="00471AFA"/>
    <w:rsid w:val="0047535C"/>
    <w:rsid w:val="00475BCF"/>
    <w:rsid w:val="00491B89"/>
    <w:rsid w:val="00492BD9"/>
    <w:rsid w:val="004933E4"/>
    <w:rsid w:val="004B5087"/>
    <w:rsid w:val="004B5789"/>
    <w:rsid w:val="004C2CD9"/>
    <w:rsid w:val="004D0920"/>
    <w:rsid w:val="004D12B0"/>
    <w:rsid w:val="004D5C22"/>
    <w:rsid w:val="004D6150"/>
    <w:rsid w:val="004E0F44"/>
    <w:rsid w:val="004E35DE"/>
    <w:rsid w:val="004F149A"/>
    <w:rsid w:val="004F33B8"/>
    <w:rsid w:val="004F4165"/>
    <w:rsid w:val="00500803"/>
    <w:rsid w:val="005049B3"/>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5F5F76"/>
    <w:rsid w:val="00601C23"/>
    <w:rsid w:val="0061182E"/>
    <w:rsid w:val="00612E56"/>
    <w:rsid w:val="00616A01"/>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C63FE"/>
    <w:rsid w:val="006D1434"/>
    <w:rsid w:val="006D6B27"/>
    <w:rsid w:val="006D6F29"/>
    <w:rsid w:val="006D7870"/>
    <w:rsid w:val="006E061A"/>
    <w:rsid w:val="006E06CC"/>
    <w:rsid w:val="006F6654"/>
    <w:rsid w:val="006F6D69"/>
    <w:rsid w:val="00701EFB"/>
    <w:rsid w:val="0070749F"/>
    <w:rsid w:val="007119EC"/>
    <w:rsid w:val="00712F4C"/>
    <w:rsid w:val="00713C0F"/>
    <w:rsid w:val="00714794"/>
    <w:rsid w:val="0072038E"/>
    <w:rsid w:val="007240AA"/>
    <w:rsid w:val="00726BB4"/>
    <w:rsid w:val="00732AC4"/>
    <w:rsid w:val="00734DF0"/>
    <w:rsid w:val="00735EA3"/>
    <w:rsid w:val="00736C8A"/>
    <w:rsid w:val="007453D0"/>
    <w:rsid w:val="00752B80"/>
    <w:rsid w:val="0075499F"/>
    <w:rsid w:val="00756824"/>
    <w:rsid w:val="007620F4"/>
    <w:rsid w:val="00762F2A"/>
    <w:rsid w:val="007675F4"/>
    <w:rsid w:val="00774B14"/>
    <w:rsid w:val="00774EC3"/>
    <w:rsid w:val="0078407F"/>
    <w:rsid w:val="0079036E"/>
    <w:rsid w:val="00791EF5"/>
    <w:rsid w:val="00797E90"/>
    <w:rsid w:val="007A04CE"/>
    <w:rsid w:val="007B458B"/>
    <w:rsid w:val="007C0672"/>
    <w:rsid w:val="007C6B60"/>
    <w:rsid w:val="007C7C3A"/>
    <w:rsid w:val="007D0FB1"/>
    <w:rsid w:val="007D2525"/>
    <w:rsid w:val="007E30FA"/>
    <w:rsid w:val="007F1A01"/>
    <w:rsid w:val="007F371B"/>
    <w:rsid w:val="008048DE"/>
    <w:rsid w:val="00805B7F"/>
    <w:rsid w:val="00825D28"/>
    <w:rsid w:val="00827518"/>
    <w:rsid w:val="00827D7B"/>
    <w:rsid w:val="00864CA9"/>
    <w:rsid w:val="00864F4D"/>
    <w:rsid w:val="008650BD"/>
    <w:rsid w:val="00865A53"/>
    <w:rsid w:val="008667B4"/>
    <w:rsid w:val="00874A67"/>
    <w:rsid w:val="00881BAD"/>
    <w:rsid w:val="00884D72"/>
    <w:rsid w:val="008910F1"/>
    <w:rsid w:val="00896574"/>
    <w:rsid w:val="008A02DA"/>
    <w:rsid w:val="008A405D"/>
    <w:rsid w:val="008A77A0"/>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447B9"/>
    <w:rsid w:val="0095305F"/>
    <w:rsid w:val="0095509C"/>
    <w:rsid w:val="00961ED4"/>
    <w:rsid w:val="00965607"/>
    <w:rsid w:val="0096709D"/>
    <w:rsid w:val="00967DB0"/>
    <w:rsid w:val="00976D7D"/>
    <w:rsid w:val="009843DE"/>
    <w:rsid w:val="009904C9"/>
    <w:rsid w:val="009975A6"/>
    <w:rsid w:val="009A42CC"/>
    <w:rsid w:val="009A606C"/>
    <w:rsid w:val="009B51FB"/>
    <w:rsid w:val="009B5427"/>
    <w:rsid w:val="009B7AED"/>
    <w:rsid w:val="009C66D7"/>
    <w:rsid w:val="009C77B8"/>
    <w:rsid w:val="009D15FF"/>
    <w:rsid w:val="009D2675"/>
    <w:rsid w:val="009D5CCC"/>
    <w:rsid w:val="009E3DBA"/>
    <w:rsid w:val="009E4067"/>
    <w:rsid w:val="009E6985"/>
    <w:rsid w:val="009E7FE9"/>
    <w:rsid w:val="009F3980"/>
    <w:rsid w:val="009F6355"/>
    <w:rsid w:val="00A06B3F"/>
    <w:rsid w:val="00A21D5E"/>
    <w:rsid w:val="00A24E6D"/>
    <w:rsid w:val="00A301EB"/>
    <w:rsid w:val="00A3440B"/>
    <w:rsid w:val="00A37270"/>
    <w:rsid w:val="00A471AB"/>
    <w:rsid w:val="00A47E24"/>
    <w:rsid w:val="00A568C9"/>
    <w:rsid w:val="00A60048"/>
    <w:rsid w:val="00A66C5C"/>
    <w:rsid w:val="00A733C3"/>
    <w:rsid w:val="00A766BF"/>
    <w:rsid w:val="00A8283F"/>
    <w:rsid w:val="00A87300"/>
    <w:rsid w:val="00A9479A"/>
    <w:rsid w:val="00AA0039"/>
    <w:rsid w:val="00AA2B1E"/>
    <w:rsid w:val="00AB0A65"/>
    <w:rsid w:val="00AB5E1E"/>
    <w:rsid w:val="00AB64D1"/>
    <w:rsid w:val="00AC2FEB"/>
    <w:rsid w:val="00AC6A2F"/>
    <w:rsid w:val="00AD34FB"/>
    <w:rsid w:val="00AD483F"/>
    <w:rsid w:val="00AD61C1"/>
    <w:rsid w:val="00AD649E"/>
    <w:rsid w:val="00AE3906"/>
    <w:rsid w:val="00AF0209"/>
    <w:rsid w:val="00AF0920"/>
    <w:rsid w:val="00AF5698"/>
    <w:rsid w:val="00AF6CAA"/>
    <w:rsid w:val="00AF7531"/>
    <w:rsid w:val="00B04EDB"/>
    <w:rsid w:val="00B07359"/>
    <w:rsid w:val="00B11722"/>
    <w:rsid w:val="00B12F42"/>
    <w:rsid w:val="00B1562C"/>
    <w:rsid w:val="00B23EF1"/>
    <w:rsid w:val="00B25B2E"/>
    <w:rsid w:val="00B275F1"/>
    <w:rsid w:val="00B30E25"/>
    <w:rsid w:val="00B31D6C"/>
    <w:rsid w:val="00B34362"/>
    <w:rsid w:val="00B34CC9"/>
    <w:rsid w:val="00B373AA"/>
    <w:rsid w:val="00B40913"/>
    <w:rsid w:val="00B53C2C"/>
    <w:rsid w:val="00B54D0B"/>
    <w:rsid w:val="00B57C64"/>
    <w:rsid w:val="00B64797"/>
    <w:rsid w:val="00B659FA"/>
    <w:rsid w:val="00B7216E"/>
    <w:rsid w:val="00B77D42"/>
    <w:rsid w:val="00B8336F"/>
    <w:rsid w:val="00B84E57"/>
    <w:rsid w:val="00B87F65"/>
    <w:rsid w:val="00BA0080"/>
    <w:rsid w:val="00BA12EF"/>
    <w:rsid w:val="00BA27F6"/>
    <w:rsid w:val="00BA2A06"/>
    <w:rsid w:val="00BB1A2A"/>
    <w:rsid w:val="00BB1FA7"/>
    <w:rsid w:val="00BB30FB"/>
    <w:rsid w:val="00BB6F7E"/>
    <w:rsid w:val="00BC6999"/>
    <w:rsid w:val="00BE00BA"/>
    <w:rsid w:val="00BE29B9"/>
    <w:rsid w:val="00BE48D8"/>
    <w:rsid w:val="00BE5B79"/>
    <w:rsid w:val="00BF486C"/>
    <w:rsid w:val="00BF5089"/>
    <w:rsid w:val="00BF576F"/>
    <w:rsid w:val="00BF6C23"/>
    <w:rsid w:val="00C014A0"/>
    <w:rsid w:val="00C02918"/>
    <w:rsid w:val="00C055AF"/>
    <w:rsid w:val="00C05785"/>
    <w:rsid w:val="00C15FB6"/>
    <w:rsid w:val="00C160BE"/>
    <w:rsid w:val="00C20927"/>
    <w:rsid w:val="00C228D4"/>
    <w:rsid w:val="00C32611"/>
    <w:rsid w:val="00C330FC"/>
    <w:rsid w:val="00C459E6"/>
    <w:rsid w:val="00C524B3"/>
    <w:rsid w:val="00C53BB1"/>
    <w:rsid w:val="00C60AB6"/>
    <w:rsid w:val="00C61FAB"/>
    <w:rsid w:val="00C73B63"/>
    <w:rsid w:val="00C767C6"/>
    <w:rsid w:val="00C768B6"/>
    <w:rsid w:val="00C769A1"/>
    <w:rsid w:val="00C774A0"/>
    <w:rsid w:val="00C84105"/>
    <w:rsid w:val="00C87A04"/>
    <w:rsid w:val="00C87B74"/>
    <w:rsid w:val="00C93B3A"/>
    <w:rsid w:val="00C93B9A"/>
    <w:rsid w:val="00C97A68"/>
    <w:rsid w:val="00CA0577"/>
    <w:rsid w:val="00CA0667"/>
    <w:rsid w:val="00CA7A80"/>
    <w:rsid w:val="00CB386A"/>
    <w:rsid w:val="00CB6C3E"/>
    <w:rsid w:val="00CC52F4"/>
    <w:rsid w:val="00CC5C13"/>
    <w:rsid w:val="00CD29E7"/>
    <w:rsid w:val="00CD4F80"/>
    <w:rsid w:val="00CE5EE7"/>
    <w:rsid w:val="00CF08D1"/>
    <w:rsid w:val="00CF0DDC"/>
    <w:rsid w:val="00CF294F"/>
    <w:rsid w:val="00D05D87"/>
    <w:rsid w:val="00D102FD"/>
    <w:rsid w:val="00D11737"/>
    <w:rsid w:val="00D264F5"/>
    <w:rsid w:val="00D272BB"/>
    <w:rsid w:val="00D318CA"/>
    <w:rsid w:val="00D42A00"/>
    <w:rsid w:val="00D43F85"/>
    <w:rsid w:val="00D47C88"/>
    <w:rsid w:val="00D51024"/>
    <w:rsid w:val="00D60F4B"/>
    <w:rsid w:val="00D768AA"/>
    <w:rsid w:val="00D81FC6"/>
    <w:rsid w:val="00D8424C"/>
    <w:rsid w:val="00D96A42"/>
    <w:rsid w:val="00D97CC8"/>
    <w:rsid w:val="00DA69E6"/>
    <w:rsid w:val="00DB6A28"/>
    <w:rsid w:val="00DB7B1A"/>
    <w:rsid w:val="00DC223B"/>
    <w:rsid w:val="00DC6F25"/>
    <w:rsid w:val="00DD2CAA"/>
    <w:rsid w:val="00DD5105"/>
    <w:rsid w:val="00DD7ADF"/>
    <w:rsid w:val="00DD7E85"/>
    <w:rsid w:val="00DE0B56"/>
    <w:rsid w:val="00DE32E0"/>
    <w:rsid w:val="00DE6DF0"/>
    <w:rsid w:val="00DF3C68"/>
    <w:rsid w:val="00DF666B"/>
    <w:rsid w:val="00DF749C"/>
    <w:rsid w:val="00E036E6"/>
    <w:rsid w:val="00E04AD4"/>
    <w:rsid w:val="00E15194"/>
    <w:rsid w:val="00E16CA1"/>
    <w:rsid w:val="00E26CC0"/>
    <w:rsid w:val="00E32CF5"/>
    <w:rsid w:val="00E51B4C"/>
    <w:rsid w:val="00E61BCE"/>
    <w:rsid w:val="00E62338"/>
    <w:rsid w:val="00E71E10"/>
    <w:rsid w:val="00E76D5C"/>
    <w:rsid w:val="00E7774C"/>
    <w:rsid w:val="00E85193"/>
    <w:rsid w:val="00E9137F"/>
    <w:rsid w:val="00E97621"/>
    <w:rsid w:val="00EA0013"/>
    <w:rsid w:val="00EB1E0B"/>
    <w:rsid w:val="00EB2758"/>
    <w:rsid w:val="00EC333C"/>
    <w:rsid w:val="00EC6C53"/>
    <w:rsid w:val="00ED4885"/>
    <w:rsid w:val="00EE28AC"/>
    <w:rsid w:val="00EE76D9"/>
    <w:rsid w:val="00EF6C1F"/>
    <w:rsid w:val="00EF6DF7"/>
    <w:rsid w:val="00F00932"/>
    <w:rsid w:val="00F04E67"/>
    <w:rsid w:val="00F10779"/>
    <w:rsid w:val="00F174C1"/>
    <w:rsid w:val="00F2300F"/>
    <w:rsid w:val="00F30FB4"/>
    <w:rsid w:val="00F322D6"/>
    <w:rsid w:val="00F47621"/>
    <w:rsid w:val="00F51A8F"/>
    <w:rsid w:val="00F70208"/>
    <w:rsid w:val="00F70A3B"/>
    <w:rsid w:val="00F71DAD"/>
    <w:rsid w:val="00F72256"/>
    <w:rsid w:val="00F76065"/>
    <w:rsid w:val="00F77529"/>
    <w:rsid w:val="00F77695"/>
    <w:rsid w:val="00F867DD"/>
    <w:rsid w:val="00F86D7A"/>
    <w:rsid w:val="00F910B6"/>
    <w:rsid w:val="00F92E8D"/>
    <w:rsid w:val="00F94C8A"/>
    <w:rsid w:val="00FA6C24"/>
    <w:rsid w:val="00FB33D1"/>
    <w:rsid w:val="00FB42E9"/>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 w:type="paragraph" w:customStyle="1" w:styleId="sc-16edf253-01">
    <w:name w:val="sc-16edf253-01"/>
    <w:basedOn w:val="a"/>
    <w:rsid w:val="00CC5C13"/>
    <w:pPr>
      <w:spacing w:before="100" w:beforeAutospacing="1" w:after="100" w:afterAutospacing="1" w:line="240" w:lineRule="auto"/>
    </w:pPr>
    <w:rPr>
      <w:rFonts w:ascii="Times New Roman" w:hAnsi="Times New Roman" w:cs="Times New Roman"/>
      <w:sz w:val="24"/>
      <w:szCs w:val="24"/>
      <w:lang w:eastAsia="ru-RU"/>
    </w:rPr>
  </w:style>
  <w:style w:type="table" w:styleId="af6">
    <w:name w:val="Table Grid"/>
    <w:basedOn w:val="a1"/>
    <w:uiPriority w:val="59"/>
    <w:rsid w:val="00A24E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279263545">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397673255">
      <w:bodyDiv w:val="1"/>
      <w:marLeft w:val="0"/>
      <w:marRight w:val="0"/>
      <w:marTop w:val="0"/>
      <w:marBottom w:val="0"/>
      <w:divBdr>
        <w:top w:val="none" w:sz="0" w:space="0" w:color="auto"/>
        <w:left w:val="none" w:sz="0" w:space="0" w:color="auto"/>
        <w:bottom w:val="none" w:sz="0" w:space="0" w:color="auto"/>
        <w:right w:val="none" w:sz="0" w:space="0" w:color="auto"/>
      </w:divBdr>
    </w:div>
    <w:div w:id="42808289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576475111">
      <w:bodyDiv w:val="1"/>
      <w:marLeft w:val="0"/>
      <w:marRight w:val="0"/>
      <w:marTop w:val="0"/>
      <w:marBottom w:val="0"/>
      <w:divBdr>
        <w:top w:val="none" w:sz="0" w:space="0" w:color="auto"/>
        <w:left w:val="none" w:sz="0" w:space="0" w:color="auto"/>
        <w:bottom w:val="none" w:sz="0" w:space="0" w:color="auto"/>
        <w:right w:val="none" w:sz="0" w:space="0" w:color="auto"/>
      </w:divBdr>
    </w:div>
    <w:div w:id="596252489">
      <w:bodyDiv w:val="1"/>
      <w:marLeft w:val="0"/>
      <w:marRight w:val="0"/>
      <w:marTop w:val="0"/>
      <w:marBottom w:val="0"/>
      <w:divBdr>
        <w:top w:val="none" w:sz="0" w:space="0" w:color="auto"/>
        <w:left w:val="none" w:sz="0" w:space="0" w:color="auto"/>
        <w:bottom w:val="none" w:sz="0" w:space="0" w:color="auto"/>
        <w:right w:val="none" w:sz="0" w:space="0" w:color="auto"/>
      </w:divBdr>
    </w:div>
    <w:div w:id="614287398">
      <w:bodyDiv w:val="1"/>
      <w:marLeft w:val="0"/>
      <w:marRight w:val="0"/>
      <w:marTop w:val="0"/>
      <w:marBottom w:val="0"/>
      <w:divBdr>
        <w:top w:val="none" w:sz="0" w:space="0" w:color="auto"/>
        <w:left w:val="none" w:sz="0" w:space="0" w:color="auto"/>
        <w:bottom w:val="none" w:sz="0" w:space="0" w:color="auto"/>
        <w:right w:val="none" w:sz="0" w:space="0" w:color="auto"/>
      </w:divBdr>
    </w:div>
    <w:div w:id="615646923">
      <w:bodyDiv w:val="1"/>
      <w:marLeft w:val="0"/>
      <w:marRight w:val="0"/>
      <w:marTop w:val="0"/>
      <w:marBottom w:val="0"/>
      <w:divBdr>
        <w:top w:val="none" w:sz="0" w:space="0" w:color="auto"/>
        <w:left w:val="none" w:sz="0" w:space="0" w:color="auto"/>
        <w:bottom w:val="none" w:sz="0" w:space="0" w:color="auto"/>
        <w:right w:val="none" w:sz="0" w:space="0" w:color="auto"/>
      </w:divBdr>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803739499">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09118641">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9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922569168">
              <w:marLeft w:val="0"/>
              <w:marRight w:val="0"/>
              <w:marTop w:val="0"/>
              <w:marBottom w:val="0"/>
              <w:divBdr>
                <w:top w:val="none" w:sz="0" w:space="0" w:color="auto"/>
                <w:left w:val="none" w:sz="0" w:space="0" w:color="auto"/>
                <w:bottom w:val="none" w:sz="0" w:space="0" w:color="auto"/>
                <w:right w:val="none" w:sz="0" w:space="0" w:color="auto"/>
              </w:divBdr>
            </w:div>
            <w:div w:id="2011639205">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019772420">
              <w:marLeft w:val="0"/>
              <w:marRight w:val="0"/>
              <w:marTop w:val="0"/>
              <w:marBottom w:val="0"/>
              <w:divBdr>
                <w:top w:val="none" w:sz="0" w:space="0" w:color="auto"/>
                <w:left w:val="none" w:sz="0" w:space="0" w:color="auto"/>
                <w:bottom w:val="none" w:sz="0" w:space="0" w:color="auto"/>
                <w:right w:val="none" w:sz="0" w:space="0" w:color="auto"/>
              </w:divBdr>
            </w:div>
            <w:div w:id="118158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052001498">
      <w:bodyDiv w:val="1"/>
      <w:marLeft w:val="0"/>
      <w:marRight w:val="0"/>
      <w:marTop w:val="0"/>
      <w:marBottom w:val="0"/>
      <w:divBdr>
        <w:top w:val="none" w:sz="0" w:space="0" w:color="auto"/>
        <w:left w:val="none" w:sz="0" w:space="0" w:color="auto"/>
        <w:bottom w:val="none" w:sz="0" w:space="0" w:color="auto"/>
        <w:right w:val="none" w:sz="0" w:space="0" w:color="auto"/>
      </w:divBdr>
    </w:div>
    <w:div w:id="1059402506">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143276134">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321155858">
          <w:marLeft w:val="0"/>
          <w:marRight w:val="0"/>
          <w:marTop w:val="0"/>
          <w:marBottom w:val="0"/>
          <w:divBdr>
            <w:top w:val="none" w:sz="0" w:space="0" w:color="auto"/>
            <w:left w:val="none" w:sz="0" w:space="0" w:color="auto"/>
            <w:bottom w:val="none" w:sz="0" w:space="0" w:color="auto"/>
            <w:right w:val="none" w:sz="0" w:space="0" w:color="auto"/>
          </w:divBdr>
          <w:divsChild>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 w:id="1583635014">
              <w:marLeft w:val="0"/>
              <w:marRight w:val="0"/>
              <w:marTop w:val="0"/>
              <w:marBottom w:val="0"/>
              <w:divBdr>
                <w:top w:val="none" w:sz="0" w:space="0" w:color="auto"/>
                <w:left w:val="none" w:sz="0" w:space="0" w:color="auto"/>
                <w:bottom w:val="none" w:sz="0" w:space="0" w:color="auto"/>
                <w:right w:val="none" w:sz="0" w:space="0" w:color="auto"/>
              </w:divBdr>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758870449">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 w:id="1108039981">
              <w:marLeft w:val="0"/>
              <w:marRight w:val="0"/>
              <w:marTop w:val="0"/>
              <w:marBottom w:val="0"/>
              <w:divBdr>
                <w:top w:val="none" w:sz="0" w:space="0" w:color="auto"/>
                <w:left w:val="none" w:sz="0" w:space="0" w:color="auto"/>
                <w:bottom w:val="none" w:sz="0" w:space="0" w:color="auto"/>
                <w:right w:val="none" w:sz="0" w:space="0" w:color="auto"/>
              </w:divBdr>
            </w:div>
          </w:divsChild>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1432896822">
          <w:marLeft w:val="0"/>
          <w:marRight w:val="0"/>
          <w:marTop w:val="0"/>
          <w:marBottom w:val="0"/>
          <w:divBdr>
            <w:top w:val="none" w:sz="0" w:space="0" w:color="auto"/>
            <w:left w:val="none" w:sz="0" w:space="0" w:color="auto"/>
            <w:bottom w:val="none" w:sz="0" w:space="0" w:color="auto"/>
            <w:right w:val="none" w:sz="0" w:space="0" w:color="auto"/>
          </w:divBdr>
        </w:div>
      </w:divsChild>
    </w:div>
    <w:div w:id="1271741610">
      <w:bodyDiv w:val="1"/>
      <w:marLeft w:val="0"/>
      <w:marRight w:val="0"/>
      <w:marTop w:val="0"/>
      <w:marBottom w:val="0"/>
      <w:divBdr>
        <w:top w:val="none" w:sz="0" w:space="0" w:color="auto"/>
        <w:left w:val="none" w:sz="0" w:space="0" w:color="auto"/>
        <w:bottom w:val="none" w:sz="0" w:space="0" w:color="auto"/>
        <w:right w:val="none" w:sz="0" w:space="0" w:color="auto"/>
      </w:divBdr>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421872893">
      <w:bodyDiv w:val="1"/>
      <w:marLeft w:val="0"/>
      <w:marRight w:val="0"/>
      <w:marTop w:val="0"/>
      <w:marBottom w:val="0"/>
      <w:divBdr>
        <w:top w:val="none" w:sz="0" w:space="0" w:color="auto"/>
        <w:left w:val="none" w:sz="0" w:space="0" w:color="auto"/>
        <w:bottom w:val="none" w:sz="0" w:space="0" w:color="auto"/>
        <w:right w:val="none" w:sz="0" w:space="0" w:color="auto"/>
      </w:divBdr>
    </w:div>
    <w:div w:id="1450121315">
      <w:bodyDiv w:val="1"/>
      <w:marLeft w:val="0"/>
      <w:marRight w:val="0"/>
      <w:marTop w:val="0"/>
      <w:marBottom w:val="0"/>
      <w:divBdr>
        <w:top w:val="none" w:sz="0" w:space="0" w:color="auto"/>
        <w:left w:val="none" w:sz="0" w:space="0" w:color="auto"/>
        <w:bottom w:val="none" w:sz="0" w:space="0" w:color="auto"/>
        <w:right w:val="none" w:sz="0" w:space="0" w:color="auto"/>
      </w:divBdr>
    </w:div>
    <w:div w:id="158467839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0977961">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2054">
      <w:bodyDiv w:val="1"/>
      <w:marLeft w:val="0"/>
      <w:marRight w:val="0"/>
      <w:marTop w:val="0"/>
      <w:marBottom w:val="0"/>
      <w:divBdr>
        <w:top w:val="none" w:sz="0" w:space="0" w:color="auto"/>
        <w:left w:val="none" w:sz="0" w:space="0" w:color="auto"/>
        <w:bottom w:val="none" w:sz="0" w:space="0" w:color="auto"/>
        <w:right w:val="none" w:sz="0" w:space="0" w:color="auto"/>
      </w:divBdr>
    </w:div>
    <w:div w:id="1763993731">
      <w:bodyDiv w:val="1"/>
      <w:marLeft w:val="0"/>
      <w:marRight w:val="0"/>
      <w:marTop w:val="0"/>
      <w:marBottom w:val="0"/>
      <w:divBdr>
        <w:top w:val="none" w:sz="0" w:space="0" w:color="auto"/>
        <w:left w:val="none" w:sz="0" w:space="0" w:color="auto"/>
        <w:bottom w:val="none" w:sz="0" w:space="0" w:color="auto"/>
        <w:right w:val="none" w:sz="0" w:space="0" w:color="auto"/>
      </w:divBdr>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 w:id="20935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D2EC3-0BF9-43F1-B2D1-2ADC6A13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Pages>15</Pages>
  <Words>5097</Words>
  <Characters>29058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20</cp:revision>
  <cp:lastPrinted>2025-08-11T03:01:00Z</cp:lastPrinted>
  <dcterms:created xsi:type="dcterms:W3CDTF">2025-07-02T02:45:00Z</dcterms:created>
  <dcterms:modified xsi:type="dcterms:W3CDTF">2026-08-13T10:36:00Z</dcterms:modified>
</cp:coreProperties>
</file>