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36B" w:rsidRPr="009F3DA1" w:rsidRDefault="0027536B" w:rsidP="00B600F8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67"/>
        </w:tabs>
        <w:spacing w:after="0" w:line="240" w:lineRule="auto"/>
        <w:ind w:left="760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9F3DA1">
        <w:rPr>
          <w:rFonts w:ascii="Times New Roman" w:hAnsi="Times New Roman"/>
          <w:b/>
          <w:bCs/>
          <w:spacing w:val="-3"/>
          <w:sz w:val="24"/>
          <w:szCs w:val="24"/>
        </w:rPr>
        <w:t>ТЕХНИЧЕСКОЕ ЗАДАНИЕ</w:t>
      </w:r>
    </w:p>
    <w:p w:rsidR="0027536B" w:rsidRPr="00A07A43" w:rsidRDefault="00EF73ED" w:rsidP="00A07A43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67"/>
        </w:tabs>
        <w:spacing w:after="0" w:line="240" w:lineRule="auto"/>
        <w:ind w:left="760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9F3DA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Наименование объекта закупки: </w:t>
      </w:r>
      <w:r w:rsidR="00313ED6" w:rsidRPr="00A07A43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Поставка </w:t>
      </w:r>
      <w:r w:rsidR="0077134B" w:rsidRPr="00A07A43">
        <w:rPr>
          <w:rFonts w:ascii="Times New Roman" w:hAnsi="Times New Roman" w:cs="Times New Roman"/>
          <w:b/>
          <w:bCs/>
          <w:spacing w:val="-3"/>
          <w:sz w:val="24"/>
          <w:szCs w:val="24"/>
        </w:rPr>
        <w:t>технических газов</w:t>
      </w:r>
      <w:r w:rsidR="00A07A43">
        <w:rPr>
          <w:rFonts w:ascii="Times New Roman" w:hAnsi="Times New Roman" w:cs="Times New Roman"/>
          <w:b/>
          <w:bCs/>
          <w:spacing w:val="-3"/>
          <w:sz w:val="24"/>
          <w:szCs w:val="24"/>
        </w:rPr>
        <w:t>.</w:t>
      </w:r>
    </w:p>
    <w:p w:rsidR="00914400" w:rsidRPr="009F3DA1" w:rsidRDefault="0027536B" w:rsidP="00B600F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3DA1">
        <w:rPr>
          <w:rFonts w:ascii="Times New Roman" w:hAnsi="Times New Roman"/>
          <w:sz w:val="24"/>
          <w:szCs w:val="24"/>
        </w:rPr>
        <w:tab/>
      </w:r>
    </w:p>
    <w:p w:rsidR="007D7F7E" w:rsidRDefault="007D7F7E" w:rsidP="007D7F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Место поставки товара: </w:t>
      </w:r>
      <w:r>
        <w:rPr>
          <w:rFonts w:ascii="Times New Roman" w:hAnsi="Times New Roman" w:cs="Times New Roman"/>
          <w:sz w:val="24"/>
          <w:szCs w:val="24"/>
        </w:rPr>
        <w:t>Технические газы в баллонах на обмен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гелий газообразный марки «6.0», азот газообразный ОСЧ) доставляется и разгружается Поставщиком на склад Заказчика по адресу: 603104, г. Нижний Новгород, ул. </w:t>
      </w:r>
      <w:proofErr w:type="gramStart"/>
      <w:r>
        <w:rPr>
          <w:rFonts w:ascii="Times New Roman" w:hAnsi="Times New Roman" w:cs="Times New Roman"/>
          <w:sz w:val="24"/>
          <w:szCs w:val="24"/>
        </w:rPr>
        <w:t>Медицинская</w:t>
      </w:r>
      <w:proofErr w:type="gramEnd"/>
      <w:r>
        <w:rPr>
          <w:rFonts w:ascii="Times New Roman" w:hAnsi="Times New Roman" w:cs="Times New Roman"/>
          <w:sz w:val="24"/>
          <w:szCs w:val="24"/>
        </w:rPr>
        <w:t>, д. 24 по заявке.</w:t>
      </w:r>
    </w:p>
    <w:p w:rsidR="007D7F7E" w:rsidRDefault="007D7F7E" w:rsidP="007D7F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Азот жидкий технический в сосудах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Дьюара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доставляется со склада Поставщика силами Заказчика.</w:t>
      </w:r>
    </w:p>
    <w:p w:rsidR="009F3DA1" w:rsidRPr="00FE650D" w:rsidRDefault="009F3DA1" w:rsidP="00B600F8">
      <w:pPr>
        <w:shd w:val="clear" w:color="auto" w:fill="FFFFFF"/>
        <w:spacing w:after="0" w:line="240" w:lineRule="auto"/>
        <w:ind w:firstLine="34"/>
        <w:jc w:val="both"/>
        <w:rPr>
          <w:rFonts w:ascii="Times New Roman" w:hAnsi="Times New Roman" w:cs="Times New Roman"/>
          <w:sz w:val="24"/>
          <w:szCs w:val="24"/>
        </w:rPr>
      </w:pPr>
      <w:r w:rsidRPr="00FE650D">
        <w:rPr>
          <w:rFonts w:ascii="Times New Roman" w:hAnsi="Times New Roman" w:cs="Times New Roman"/>
          <w:b/>
          <w:sz w:val="24"/>
          <w:szCs w:val="24"/>
        </w:rPr>
        <w:tab/>
        <w:t>2.</w:t>
      </w:r>
      <w:r w:rsidRPr="00FE650D">
        <w:rPr>
          <w:rFonts w:ascii="Times New Roman" w:hAnsi="Times New Roman" w:cs="Times New Roman"/>
          <w:b/>
          <w:sz w:val="24"/>
          <w:szCs w:val="24"/>
        </w:rPr>
        <w:tab/>
        <w:t>Время поставки товара:</w:t>
      </w:r>
      <w:r w:rsidRPr="00FE650D">
        <w:rPr>
          <w:rFonts w:ascii="Times New Roman" w:hAnsi="Times New Roman" w:cs="Times New Roman"/>
          <w:sz w:val="24"/>
          <w:szCs w:val="24"/>
        </w:rPr>
        <w:t xml:space="preserve"> в рабочие дни в период времени: с понедельника по четверг с 09:00 до 17:00, в пятницу с 09:00 до 15:45.</w:t>
      </w:r>
    </w:p>
    <w:p w:rsidR="009F3DA1" w:rsidRPr="00FE650D" w:rsidRDefault="009F3DA1" w:rsidP="00B600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650D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FE650D">
        <w:rPr>
          <w:rFonts w:ascii="Times New Roman" w:hAnsi="Times New Roman" w:cs="Times New Roman"/>
          <w:b/>
          <w:sz w:val="24"/>
          <w:szCs w:val="24"/>
        </w:rPr>
        <w:tab/>
        <w:t xml:space="preserve">Условия поставки товара: </w:t>
      </w:r>
      <w:r w:rsidRPr="00FE650D">
        <w:rPr>
          <w:rFonts w:ascii="Times New Roman" w:hAnsi="Times New Roman" w:cs="Times New Roman"/>
          <w:sz w:val="24"/>
          <w:szCs w:val="24"/>
        </w:rPr>
        <w:t>Поставка Товара осуществляется за счет Поставщика в стальных 40-литровых баллонах. Баллоны должны быть комплектными, очищенными, окрашенными и в технически исправном состоянии. Баллоны должны обеспечивать сохранность Товара при транспортировке и в течение гарантийного срока хранения, а также быть пригодными для последующего обмена и заправки. При получении оборотной тары Поставщик проверяет техническое состояние баллонов, при необходимости, за свой счет проводит переосвидетельствование, ремонт, промывку.</w:t>
      </w:r>
    </w:p>
    <w:p w:rsidR="009F3DA1" w:rsidRPr="00FE650D" w:rsidRDefault="009F3DA1" w:rsidP="00B600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650D"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ГОСТам, ТУ и отвечать требованиям, предъявляемым к товару данного вида. Качество Товара должно подтверждаться паспортом, сертификатом.</w:t>
      </w:r>
    </w:p>
    <w:p w:rsidR="009F3DA1" w:rsidRPr="00FE650D" w:rsidRDefault="009F3DA1" w:rsidP="00B600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650D">
        <w:rPr>
          <w:rFonts w:ascii="Times New Roman" w:hAnsi="Times New Roman" w:cs="Times New Roman"/>
          <w:sz w:val="24"/>
          <w:szCs w:val="24"/>
        </w:rPr>
        <w:t>Поставщик гарантирует качество и надежность поставляемого товара в течение срока, установленного стандартами, техническими условиями.</w:t>
      </w:r>
    </w:p>
    <w:p w:rsidR="009F3DA1" w:rsidRPr="00FE650D" w:rsidRDefault="009F3DA1" w:rsidP="00B600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650D">
        <w:rPr>
          <w:rFonts w:ascii="Times New Roman" w:hAnsi="Times New Roman" w:cs="Times New Roman"/>
          <w:sz w:val="24"/>
          <w:szCs w:val="24"/>
        </w:rPr>
        <w:t xml:space="preserve">Одновременно с Товаром Поставщик </w:t>
      </w:r>
      <w:proofErr w:type="gramStart"/>
      <w:r w:rsidRPr="00FE650D">
        <w:rPr>
          <w:rFonts w:ascii="Times New Roman" w:hAnsi="Times New Roman" w:cs="Times New Roman"/>
          <w:sz w:val="24"/>
          <w:szCs w:val="24"/>
        </w:rPr>
        <w:t>предоставляет Заказчику следующие документы</w:t>
      </w:r>
      <w:proofErr w:type="gramEnd"/>
      <w:r w:rsidRPr="00FE650D">
        <w:rPr>
          <w:rFonts w:ascii="Times New Roman" w:hAnsi="Times New Roman" w:cs="Times New Roman"/>
          <w:sz w:val="24"/>
          <w:szCs w:val="24"/>
        </w:rPr>
        <w:t>:</w:t>
      </w:r>
    </w:p>
    <w:p w:rsidR="009F3DA1" w:rsidRPr="00FE650D" w:rsidRDefault="009F3DA1" w:rsidP="00B600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650D">
        <w:rPr>
          <w:rFonts w:ascii="Times New Roman" w:hAnsi="Times New Roman" w:cs="Times New Roman"/>
          <w:sz w:val="24"/>
          <w:szCs w:val="24"/>
        </w:rPr>
        <w:t>- документы (паспорта, сертификаты), подтверждающие качество поставляемого Товара;</w:t>
      </w:r>
    </w:p>
    <w:p w:rsidR="009F3DA1" w:rsidRPr="00FE650D" w:rsidRDefault="009F3DA1" w:rsidP="007E4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650D">
        <w:rPr>
          <w:rFonts w:ascii="Times New Roman" w:hAnsi="Times New Roman" w:cs="Times New Roman"/>
          <w:sz w:val="24"/>
          <w:szCs w:val="24"/>
        </w:rPr>
        <w:t>Транспортировка Товара должна соответствовать требованиям, обязательным для товаров данного вида.</w:t>
      </w:r>
    </w:p>
    <w:p w:rsidR="009F3DA1" w:rsidRPr="00FE650D" w:rsidRDefault="009F3DA1" w:rsidP="007E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50D">
        <w:rPr>
          <w:rFonts w:ascii="Times New Roman" w:hAnsi="Times New Roman" w:cs="Times New Roman"/>
          <w:b/>
          <w:sz w:val="24"/>
          <w:szCs w:val="24"/>
        </w:rPr>
        <w:tab/>
        <w:t xml:space="preserve">4. </w:t>
      </w:r>
      <w:r w:rsidRPr="00FE650D">
        <w:rPr>
          <w:rFonts w:ascii="Times New Roman" w:hAnsi="Times New Roman" w:cs="Times New Roman"/>
          <w:b/>
          <w:sz w:val="24"/>
          <w:szCs w:val="24"/>
        </w:rPr>
        <w:tab/>
        <w:t>Срок поставки</w:t>
      </w:r>
      <w:r w:rsidRPr="00FE650D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1E15CE">
        <w:rPr>
          <w:rFonts w:ascii="Times New Roman" w:hAnsi="Times New Roman" w:cs="Times New Roman"/>
          <w:sz w:val="24"/>
          <w:szCs w:val="24"/>
        </w:rPr>
        <w:t>С 11</w:t>
      </w:r>
      <w:r w:rsidR="0079537A" w:rsidRPr="00FE650D">
        <w:rPr>
          <w:rFonts w:ascii="Times New Roman" w:hAnsi="Times New Roman" w:cs="Times New Roman"/>
          <w:sz w:val="24"/>
          <w:szCs w:val="24"/>
        </w:rPr>
        <w:t xml:space="preserve"> января 202</w:t>
      </w:r>
      <w:r w:rsidR="001E15CE">
        <w:rPr>
          <w:rFonts w:ascii="Times New Roman" w:hAnsi="Times New Roman" w:cs="Times New Roman"/>
          <w:sz w:val="24"/>
          <w:szCs w:val="24"/>
        </w:rPr>
        <w:t>7 года 17</w:t>
      </w:r>
      <w:r w:rsidR="0079537A" w:rsidRPr="00FE650D"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1E15CE">
        <w:rPr>
          <w:rFonts w:ascii="Times New Roman" w:hAnsi="Times New Roman" w:cs="Times New Roman"/>
          <w:sz w:val="24"/>
          <w:szCs w:val="24"/>
        </w:rPr>
        <w:t>7</w:t>
      </w:r>
      <w:r w:rsidR="0079537A" w:rsidRPr="00FE650D">
        <w:rPr>
          <w:rFonts w:ascii="Times New Roman" w:hAnsi="Times New Roman" w:cs="Times New Roman"/>
          <w:sz w:val="24"/>
          <w:szCs w:val="24"/>
        </w:rPr>
        <w:t xml:space="preserve"> года  включительно</w:t>
      </w:r>
      <w:r w:rsidR="0079576A" w:rsidRPr="00FE650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Overlap w:val="never"/>
        <w:tblW w:w="9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2345"/>
        <w:gridCol w:w="4787"/>
        <w:gridCol w:w="992"/>
        <w:gridCol w:w="1166"/>
      </w:tblGrid>
      <w:tr w:rsidR="00A76D42" w:rsidRPr="00FE650D" w:rsidTr="007E47A7">
        <w:trPr>
          <w:trHeight w:hRule="exact" w:val="904"/>
          <w:jc w:val="center"/>
        </w:trPr>
        <w:tc>
          <w:tcPr>
            <w:tcW w:w="700" w:type="dxa"/>
            <w:shd w:val="clear" w:color="auto" w:fill="auto"/>
            <w:vAlign w:val="center"/>
          </w:tcPr>
          <w:p w:rsidR="00A76D42" w:rsidRPr="00FE650D" w:rsidRDefault="00A76D42" w:rsidP="007E47A7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FE650D">
              <w:rPr>
                <w:sz w:val="24"/>
                <w:szCs w:val="24"/>
              </w:rPr>
              <w:t xml:space="preserve">№ </w:t>
            </w:r>
            <w:proofErr w:type="gramStart"/>
            <w:r w:rsidRPr="00FE650D">
              <w:rPr>
                <w:sz w:val="24"/>
                <w:szCs w:val="24"/>
              </w:rPr>
              <w:t>п</w:t>
            </w:r>
            <w:proofErr w:type="gramEnd"/>
            <w:r w:rsidRPr="00FE650D">
              <w:rPr>
                <w:sz w:val="24"/>
                <w:szCs w:val="24"/>
              </w:rPr>
              <w:t>/п</w:t>
            </w:r>
          </w:p>
        </w:tc>
        <w:tc>
          <w:tcPr>
            <w:tcW w:w="2345" w:type="dxa"/>
            <w:shd w:val="clear" w:color="auto" w:fill="auto"/>
            <w:vAlign w:val="center"/>
          </w:tcPr>
          <w:p w:rsidR="00A76D42" w:rsidRPr="00FE650D" w:rsidRDefault="00A76D42" w:rsidP="007E47A7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FE650D">
              <w:rPr>
                <w:bCs/>
                <w:sz w:val="24"/>
                <w:szCs w:val="24"/>
              </w:rPr>
              <w:t xml:space="preserve">Наименование </w:t>
            </w:r>
            <w:r w:rsidR="00FE650D" w:rsidRPr="00FE650D">
              <w:rPr>
                <w:bCs/>
                <w:sz w:val="24"/>
                <w:szCs w:val="24"/>
              </w:rPr>
              <w:t>товара, работ, услуг</w:t>
            </w:r>
          </w:p>
        </w:tc>
        <w:tc>
          <w:tcPr>
            <w:tcW w:w="4787" w:type="dxa"/>
            <w:shd w:val="clear" w:color="auto" w:fill="auto"/>
            <w:vAlign w:val="center"/>
          </w:tcPr>
          <w:p w:rsidR="00A76D42" w:rsidRPr="00FE650D" w:rsidRDefault="007E47A7" w:rsidP="007E47A7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6D42" w:rsidRPr="00FE650D" w:rsidRDefault="00A76D42" w:rsidP="007E47A7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FE650D">
              <w:rPr>
                <w:sz w:val="24"/>
                <w:szCs w:val="24"/>
              </w:rPr>
              <w:t>Ед</w:t>
            </w:r>
            <w:proofErr w:type="gramStart"/>
            <w:r w:rsidRPr="00FE650D">
              <w:rPr>
                <w:sz w:val="24"/>
                <w:szCs w:val="24"/>
              </w:rPr>
              <w:t>.и</w:t>
            </w:r>
            <w:proofErr w:type="gramEnd"/>
            <w:r w:rsidRPr="00FE650D">
              <w:rPr>
                <w:sz w:val="24"/>
                <w:szCs w:val="24"/>
              </w:rPr>
              <w:t>зм</w:t>
            </w:r>
            <w:proofErr w:type="spellEnd"/>
            <w:r w:rsidRPr="00FE650D">
              <w:rPr>
                <w:sz w:val="24"/>
                <w:szCs w:val="24"/>
              </w:rPr>
              <w:t>.</w:t>
            </w:r>
          </w:p>
        </w:tc>
        <w:tc>
          <w:tcPr>
            <w:tcW w:w="1166" w:type="dxa"/>
            <w:vAlign w:val="center"/>
          </w:tcPr>
          <w:p w:rsidR="00A76D42" w:rsidRPr="00FE650D" w:rsidRDefault="00A76D42" w:rsidP="007E47A7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FE650D">
              <w:rPr>
                <w:sz w:val="24"/>
                <w:szCs w:val="24"/>
              </w:rPr>
              <w:t>Кол</w:t>
            </w:r>
            <w:r w:rsidR="007E47A7">
              <w:rPr>
                <w:sz w:val="24"/>
                <w:szCs w:val="24"/>
              </w:rPr>
              <w:t>-</w:t>
            </w:r>
            <w:r w:rsidRPr="00FE650D">
              <w:rPr>
                <w:sz w:val="24"/>
                <w:szCs w:val="24"/>
              </w:rPr>
              <w:t>во</w:t>
            </w:r>
          </w:p>
        </w:tc>
      </w:tr>
      <w:tr w:rsidR="00A76D42" w:rsidRPr="00FE650D" w:rsidTr="00934AD5">
        <w:trPr>
          <w:trHeight w:hRule="exact" w:val="715"/>
          <w:jc w:val="center"/>
        </w:trPr>
        <w:tc>
          <w:tcPr>
            <w:tcW w:w="700" w:type="dxa"/>
            <w:shd w:val="clear" w:color="auto" w:fill="auto"/>
            <w:vAlign w:val="center"/>
          </w:tcPr>
          <w:p w:rsidR="00A76D42" w:rsidRPr="00FE650D" w:rsidRDefault="00A76D42" w:rsidP="00934AD5">
            <w:pPr>
              <w:pStyle w:val="ae"/>
              <w:ind w:firstLine="160"/>
              <w:jc w:val="center"/>
              <w:rPr>
                <w:sz w:val="24"/>
                <w:szCs w:val="24"/>
              </w:rPr>
            </w:pPr>
            <w:r w:rsidRPr="00FE650D">
              <w:rPr>
                <w:sz w:val="24"/>
                <w:szCs w:val="24"/>
              </w:rPr>
              <w:t>1</w:t>
            </w:r>
          </w:p>
        </w:tc>
        <w:tc>
          <w:tcPr>
            <w:tcW w:w="2345" w:type="dxa"/>
            <w:shd w:val="clear" w:color="auto" w:fill="auto"/>
            <w:vAlign w:val="center"/>
          </w:tcPr>
          <w:p w:rsidR="00A76D42" w:rsidRPr="00FE650D" w:rsidRDefault="00A76D42" w:rsidP="00934AD5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FE650D">
              <w:rPr>
                <w:sz w:val="24"/>
                <w:szCs w:val="24"/>
              </w:rPr>
              <w:t>Азот жидкий технический (99,6%)</w:t>
            </w:r>
          </w:p>
        </w:tc>
        <w:tc>
          <w:tcPr>
            <w:tcW w:w="4787" w:type="dxa"/>
            <w:shd w:val="clear" w:color="auto" w:fill="auto"/>
          </w:tcPr>
          <w:p w:rsidR="00A76D42" w:rsidRPr="007E47A7" w:rsidRDefault="00A76D42" w:rsidP="007E47A7">
            <w:pPr>
              <w:pStyle w:val="ae"/>
              <w:ind w:firstLine="0"/>
              <w:rPr>
                <w:sz w:val="22"/>
                <w:szCs w:val="22"/>
              </w:rPr>
            </w:pPr>
            <w:r w:rsidRPr="007E47A7">
              <w:rPr>
                <w:sz w:val="22"/>
                <w:szCs w:val="22"/>
              </w:rPr>
              <w:t>ГОСТ 9293-74</w:t>
            </w:r>
            <w:r w:rsidR="00FE650D" w:rsidRPr="007E47A7">
              <w:rPr>
                <w:sz w:val="22"/>
                <w:szCs w:val="22"/>
              </w:rPr>
              <w:t xml:space="preserve">, </w:t>
            </w:r>
            <w:r w:rsidRPr="007E47A7">
              <w:rPr>
                <w:sz w:val="22"/>
                <w:szCs w:val="22"/>
              </w:rPr>
              <w:t xml:space="preserve">в сосудах </w:t>
            </w:r>
            <w:proofErr w:type="spellStart"/>
            <w:r w:rsidRPr="007E47A7">
              <w:rPr>
                <w:sz w:val="22"/>
                <w:szCs w:val="22"/>
              </w:rPr>
              <w:t>Дьюара</w:t>
            </w:r>
            <w:proofErr w:type="spellEnd"/>
            <w:r w:rsidRPr="007E47A7">
              <w:rPr>
                <w:sz w:val="22"/>
                <w:szCs w:val="22"/>
              </w:rPr>
              <w:t>, объемом 14 кг, предоставленных Заказчиком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6D42" w:rsidRPr="00FE650D" w:rsidRDefault="00A76D42" w:rsidP="007E47A7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FE650D">
              <w:rPr>
                <w:sz w:val="24"/>
                <w:szCs w:val="24"/>
              </w:rPr>
              <w:t>кг</w:t>
            </w:r>
            <w:proofErr w:type="gramEnd"/>
            <w:r w:rsidRPr="00FE650D">
              <w:rPr>
                <w:sz w:val="24"/>
                <w:szCs w:val="24"/>
              </w:rPr>
              <w:t xml:space="preserve"> </w:t>
            </w:r>
          </w:p>
          <w:p w:rsidR="00A76D42" w:rsidRPr="00FE650D" w:rsidRDefault="00A76D42" w:rsidP="007E47A7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A76D42" w:rsidRPr="00FE650D" w:rsidRDefault="00A76D42" w:rsidP="007E47A7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</w:p>
          <w:p w:rsidR="00A76D42" w:rsidRPr="00FE650D" w:rsidRDefault="0079537A" w:rsidP="007E47A7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FE650D">
              <w:rPr>
                <w:sz w:val="24"/>
                <w:szCs w:val="24"/>
              </w:rPr>
              <w:t>336</w:t>
            </w:r>
          </w:p>
        </w:tc>
      </w:tr>
      <w:tr w:rsidR="00A76D42" w:rsidRPr="00FE650D" w:rsidTr="00934AD5">
        <w:trPr>
          <w:trHeight w:hRule="exact" w:val="1082"/>
          <w:jc w:val="center"/>
        </w:trPr>
        <w:tc>
          <w:tcPr>
            <w:tcW w:w="700" w:type="dxa"/>
            <w:shd w:val="clear" w:color="auto" w:fill="auto"/>
            <w:vAlign w:val="center"/>
          </w:tcPr>
          <w:p w:rsidR="00A76D42" w:rsidRPr="00FE650D" w:rsidRDefault="00A76D42" w:rsidP="00934AD5">
            <w:pPr>
              <w:pStyle w:val="ae"/>
              <w:ind w:firstLine="160"/>
              <w:jc w:val="center"/>
              <w:rPr>
                <w:bCs/>
                <w:sz w:val="24"/>
                <w:szCs w:val="24"/>
              </w:rPr>
            </w:pPr>
            <w:r w:rsidRPr="00FE650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345" w:type="dxa"/>
            <w:shd w:val="clear" w:color="auto" w:fill="auto"/>
            <w:vAlign w:val="center"/>
          </w:tcPr>
          <w:p w:rsidR="00A76D42" w:rsidRPr="00FE650D" w:rsidRDefault="00A76D42" w:rsidP="00934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50D">
              <w:rPr>
                <w:rFonts w:ascii="Times New Roman" w:hAnsi="Times New Roman" w:cs="Times New Roman"/>
                <w:sz w:val="24"/>
                <w:szCs w:val="24"/>
              </w:rPr>
              <w:t>Гелий газообразный марки «6.0»</w:t>
            </w:r>
          </w:p>
        </w:tc>
        <w:tc>
          <w:tcPr>
            <w:tcW w:w="4787" w:type="dxa"/>
            <w:shd w:val="clear" w:color="auto" w:fill="auto"/>
          </w:tcPr>
          <w:p w:rsidR="00A76D42" w:rsidRPr="007E47A7" w:rsidRDefault="00A76D42" w:rsidP="007E47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7A7">
              <w:rPr>
                <w:rFonts w:ascii="Times New Roman" w:hAnsi="Times New Roman" w:cs="Times New Roman"/>
              </w:rPr>
              <w:t>ТУ 0271-001-45905715-02 «Гелий газообразный высокой чистоты (сжатый)» чистота не менее 99,9999%  в баллонах (40 л) Поставщика в обмен на баллоны представителя Заказчика</w:t>
            </w:r>
          </w:p>
          <w:p w:rsidR="00A76D42" w:rsidRPr="007E47A7" w:rsidRDefault="00A76D42" w:rsidP="007E47A7">
            <w:pPr>
              <w:pStyle w:val="ae"/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76D42" w:rsidRPr="00FE650D" w:rsidRDefault="00A76D42" w:rsidP="007E47A7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</w:p>
          <w:p w:rsidR="00A76D42" w:rsidRPr="00FE650D" w:rsidRDefault="00A76D42" w:rsidP="007E47A7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E650D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66" w:type="dxa"/>
          </w:tcPr>
          <w:p w:rsidR="0079537A" w:rsidRDefault="0079537A" w:rsidP="007E47A7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</w:p>
          <w:p w:rsidR="007E47A7" w:rsidRPr="00FE650D" w:rsidRDefault="007E47A7" w:rsidP="007E47A7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</w:p>
          <w:p w:rsidR="00A76D42" w:rsidRPr="00FE650D" w:rsidRDefault="0079537A" w:rsidP="007E47A7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FE650D">
              <w:rPr>
                <w:sz w:val="24"/>
                <w:szCs w:val="24"/>
              </w:rPr>
              <w:t>8</w:t>
            </w:r>
          </w:p>
        </w:tc>
      </w:tr>
      <w:tr w:rsidR="00A76D42" w:rsidRPr="00FE650D" w:rsidTr="00934AD5">
        <w:trPr>
          <w:trHeight w:hRule="exact" w:val="998"/>
          <w:jc w:val="center"/>
        </w:trPr>
        <w:tc>
          <w:tcPr>
            <w:tcW w:w="700" w:type="dxa"/>
            <w:shd w:val="clear" w:color="auto" w:fill="auto"/>
            <w:vAlign w:val="center"/>
          </w:tcPr>
          <w:p w:rsidR="00A76D42" w:rsidRPr="00FE650D" w:rsidRDefault="00A76D42" w:rsidP="00934AD5">
            <w:pPr>
              <w:pStyle w:val="ae"/>
              <w:ind w:firstLine="160"/>
              <w:jc w:val="center"/>
              <w:rPr>
                <w:bCs/>
                <w:sz w:val="24"/>
                <w:szCs w:val="24"/>
              </w:rPr>
            </w:pPr>
            <w:r w:rsidRPr="00FE650D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345" w:type="dxa"/>
            <w:shd w:val="clear" w:color="auto" w:fill="auto"/>
            <w:vAlign w:val="center"/>
          </w:tcPr>
          <w:p w:rsidR="00A76D42" w:rsidRPr="00FE650D" w:rsidRDefault="00A76D42" w:rsidP="00934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50D">
              <w:rPr>
                <w:rFonts w:ascii="Times New Roman" w:hAnsi="Times New Roman" w:cs="Times New Roman"/>
                <w:sz w:val="24"/>
                <w:szCs w:val="24"/>
              </w:rPr>
              <w:t>Азот газообразный ОСЧ</w:t>
            </w:r>
          </w:p>
        </w:tc>
        <w:tc>
          <w:tcPr>
            <w:tcW w:w="4787" w:type="dxa"/>
            <w:shd w:val="clear" w:color="auto" w:fill="auto"/>
          </w:tcPr>
          <w:p w:rsidR="00A76D42" w:rsidRPr="007E47A7" w:rsidRDefault="00A76D42" w:rsidP="007E47A7">
            <w:pPr>
              <w:pStyle w:val="3"/>
              <w:tabs>
                <w:tab w:val="left" w:pos="0"/>
              </w:tabs>
              <w:autoSpaceDE w:val="0"/>
              <w:autoSpaceDN w:val="0"/>
              <w:spacing w:after="0"/>
              <w:ind w:left="0"/>
              <w:rPr>
                <w:sz w:val="22"/>
                <w:szCs w:val="22"/>
              </w:rPr>
            </w:pPr>
            <w:r w:rsidRPr="007E47A7">
              <w:rPr>
                <w:sz w:val="22"/>
                <w:szCs w:val="22"/>
              </w:rPr>
              <w:t xml:space="preserve">ГОСТ 9293-74 «Азот газообразный  и жидкий» чистота не менее 99,999% </w:t>
            </w:r>
          </w:p>
          <w:p w:rsidR="00A76D42" w:rsidRPr="007E47A7" w:rsidRDefault="00A76D42" w:rsidP="007E47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7A7">
              <w:rPr>
                <w:rFonts w:ascii="Times New Roman" w:hAnsi="Times New Roman" w:cs="Times New Roman"/>
              </w:rPr>
              <w:t xml:space="preserve">в баллонах </w:t>
            </w:r>
            <w:proofErr w:type="gramStart"/>
            <w:r w:rsidRPr="007E47A7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7E47A7">
              <w:rPr>
                <w:rFonts w:ascii="Times New Roman" w:hAnsi="Times New Roman" w:cs="Times New Roman"/>
              </w:rPr>
              <w:t>40 л) Поставщика в обмен на баллоны</w:t>
            </w:r>
            <w:r w:rsidR="00A07A43">
              <w:rPr>
                <w:rFonts w:ascii="Times New Roman" w:hAnsi="Times New Roman" w:cs="Times New Roman"/>
              </w:rPr>
              <w:t xml:space="preserve"> </w:t>
            </w:r>
            <w:r w:rsidRPr="007E47A7">
              <w:rPr>
                <w:rFonts w:ascii="Times New Roman" w:hAnsi="Times New Roman" w:cs="Times New Roman"/>
              </w:rPr>
              <w:t xml:space="preserve"> Заказчика</w:t>
            </w:r>
            <w:r w:rsidRPr="007E47A7">
              <w:t xml:space="preserve">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6D42" w:rsidRPr="00FE650D" w:rsidRDefault="00A76D42" w:rsidP="007E47A7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E650D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66" w:type="dxa"/>
          </w:tcPr>
          <w:p w:rsidR="0079537A" w:rsidRPr="00FE650D" w:rsidRDefault="0079537A" w:rsidP="007E47A7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</w:p>
          <w:p w:rsidR="00A76D42" w:rsidRPr="00FE650D" w:rsidRDefault="0079537A" w:rsidP="007E47A7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FE650D">
              <w:rPr>
                <w:sz w:val="24"/>
                <w:szCs w:val="24"/>
              </w:rPr>
              <w:t>1</w:t>
            </w:r>
          </w:p>
        </w:tc>
      </w:tr>
    </w:tbl>
    <w:p w:rsidR="009F3DA1" w:rsidRPr="00FE650D" w:rsidRDefault="009F3DA1" w:rsidP="007E47A7">
      <w:pPr>
        <w:pStyle w:val="ac"/>
        <w:ind w:firstLine="709"/>
        <w:rPr>
          <w:sz w:val="24"/>
          <w:szCs w:val="24"/>
        </w:rPr>
      </w:pPr>
    </w:p>
    <w:p w:rsidR="009F3DA1" w:rsidRPr="00FE650D" w:rsidRDefault="009F3DA1" w:rsidP="007E47A7">
      <w:pPr>
        <w:pStyle w:val="1"/>
        <w:ind w:firstLine="700"/>
        <w:rPr>
          <w:sz w:val="24"/>
          <w:szCs w:val="24"/>
        </w:rPr>
      </w:pPr>
      <w:r w:rsidRPr="00FE650D">
        <w:rPr>
          <w:sz w:val="24"/>
          <w:szCs w:val="24"/>
        </w:rPr>
        <w:t>Для въезда на объекты необходимо заблаговременно (за одни сутки) представить список лиц  и автомобилей, для оформления пропусков.</w:t>
      </w:r>
    </w:p>
    <w:p w:rsidR="00F5178C" w:rsidRDefault="00F5178C" w:rsidP="007E47A7">
      <w:pPr>
        <w:pStyle w:val="a4"/>
        <w:spacing w:line="240" w:lineRule="auto"/>
        <w:jc w:val="both"/>
        <w:rPr>
          <w:szCs w:val="24"/>
        </w:rPr>
      </w:pPr>
    </w:p>
    <w:p w:rsidR="006856EA" w:rsidRPr="00FE650D" w:rsidRDefault="006856EA" w:rsidP="007E47A7">
      <w:pPr>
        <w:pStyle w:val="a4"/>
        <w:spacing w:line="240" w:lineRule="auto"/>
        <w:jc w:val="both"/>
        <w:rPr>
          <w:szCs w:val="24"/>
        </w:rPr>
      </w:pPr>
    </w:p>
    <w:p w:rsidR="00A07A43" w:rsidRDefault="001E15CE" w:rsidP="00B600F8">
      <w:pPr>
        <w:pStyle w:val="a4"/>
        <w:spacing w:line="240" w:lineRule="auto"/>
        <w:jc w:val="both"/>
        <w:rPr>
          <w:szCs w:val="24"/>
        </w:rPr>
      </w:pPr>
      <w:r>
        <w:rPr>
          <w:szCs w:val="24"/>
        </w:rPr>
        <w:t>Заместитель н</w:t>
      </w:r>
      <w:r w:rsidR="00EC2360" w:rsidRPr="00FE650D">
        <w:rPr>
          <w:szCs w:val="24"/>
        </w:rPr>
        <w:t>ачальник</w:t>
      </w:r>
      <w:r>
        <w:rPr>
          <w:szCs w:val="24"/>
        </w:rPr>
        <w:t>а</w:t>
      </w:r>
      <w:r w:rsidR="00EC2360" w:rsidRPr="00FE650D">
        <w:rPr>
          <w:szCs w:val="24"/>
        </w:rPr>
        <w:t xml:space="preserve"> </w:t>
      </w:r>
      <w:r w:rsidR="00A07A43">
        <w:rPr>
          <w:szCs w:val="24"/>
        </w:rPr>
        <w:t xml:space="preserve">отдела МТО                                                                    </w:t>
      </w:r>
      <w:bookmarkStart w:id="0" w:name="_GoBack"/>
      <w:bookmarkEnd w:id="0"/>
      <w:r w:rsidR="00A07A43">
        <w:rPr>
          <w:szCs w:val="24"/>
        </w:rPr>
        <w:t xml:space="preserve">       Т.Ю. Калачева</w:t>
      </w:r>
    </w:p>
    <w:p w:rsidR="00313ED6" w:rsidRDefault="00EC2360" w:rsidP="00B600F8">
      <w:pPr>
        <w:pStyle w:val="a4"/>
        <w:spacing w:line="240" w:lineRule="auto"/>
        <w:jc w:val="both"/>
        <w:rPr>
          <w:szCs w:val="24"/>
        </w:rPr>
      </w:pPr>
      <w:r w:rsidRPr="00FE650D">
        <w:rPr>
          <w:szCs w:val="24"/>
        </w:rPr>
        <w:tab/>
      </w:r>
      <w:r w:rsidRPr="00FE650D">
        <w:rPr>
          <w:szCs w:val="24"/>
        </w:rPr>
        <w:tab/>
      </w:r>
      <w:r w:rsidRPr="00FE650D">
        <w:rPr>
          <w:szCs w:val="24"/>
        </w:rPr>
        <w:tab/>
      </w:r>
      <w:r w:rsidRPr="00FE650D">
        <w:rPr>
          <w:szCs w:val="24"/>
        </w:rPr>
        <w:tab/>
      </w:r>
      <w:r w:rsidRPr="00FE650D">
        <w:rPr>
          <w:szCs w:val="24"/>
        </w:rPr>
        <w:tab/>
      </w:r>
      <w:r w:rsidRPr="00FE650D">
        <w:rPr>
          <w:szCs w:val="24"/>
        </w:rPr>
        <w:tab/>
        <w:t xml:space="preserve">       </w:t>
      </w:r>
    </w:p>
    <w:p w:rsidR="00086E0C" w:rsidRDefault="00086E0C">
      <w:pPr>
        <w:rPr>
          <w:rFonts w:ascii="Times New Roman" w:hAnsi="Times New Roman"/>
          <w:b/>
          <w:bCs/>
          <w:spacing w:val="-3"/>
          <w:sz w:val="26"/>
          <w:szCs w:val="26"/>
        </w:rPr>
      </w:pPr>
    </w:p>
    <w:sectPr w:rsidR="00086E0C" w:rsidSect="006026A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31DC"/>
    <w:multiLevelType w:val="hybridMultilevel"/>
    <w:tmpl w:val="4628E6D2"/>
    <w:lvl w:ilvl="0" w:tplc="A06CEED8">
      <w:start w:val="1"/>
      <w:numFmt w:val="decimal"/>
      <w:lvlText w:val="%1."/>
      <w:lvlJc w:val="left"/>
      <w:pPr>
        <w:ind w:left="17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85" w:hanging="360"/>
      </w:pPr>
    </w:lvl>
    <w:lvl w:ilvl="2" w:tplc="0419001B" w:tentative="1">
      <w:start w:val="1"/>
      <w:numFmt w:val="lowerRoman"/>
      <w:lvlText w:val="%3."/>
      <w:lvlJc w:val="right"/>
      <w:pPr>
        <w:ind w:left="3205" w:hanging="180"/>
      </w:pPr>
    </w:lvl>
    <w:lvl w:ilvl="3" w:tplc="0419000F" w:tentative="1">
      <w:start w:val="1"/>
      <w:numFmt w:val="decimal"/>
      <w:lvlText w:val="%4."/>
      <w:lvlJc w:val="left"/>
      <w:pPr>
        <w:ind w:left="3925" w:hanging="360"/>
      </w:pPr>
    </w:lvl>
    <w:lvl w:ilvl="4" w:tplc="04190019" w:tentative="1">
      <w:start w:val="1"/>
      <w:numFmt w:val="lowerLetter"/>
      <w:lvlText w:val="%5."/>
      <w:lvlJc w:val="left"/>
      <w:pPr>
        <w:ind w:left="4645" w:hanging="360"/>
      </w:pPr>
    </w:lvl>
    <w:lvl w:ilvl="5" w:tplc="0419001B" w:tentative="1">
      <w:start w:val="1"/>
      <w:numFmt w:val="lowerRoman"/>
      <w:lvlText w:val="%6."/>
      <w:lvlJc w:val="right"/>
      <w:pPr>
        <w:ind w:left="5365" w:hanging="180"/>
      </w:pPr>
    </w:lvl>
    <w:lvl w:ilvl="6" w:tplc="0419000F" w:tentative="1">
      <w:start w:val="1"/>
      <w:numFmt w:val="decimal"/>
      <w:lvlText w:val="%7."/>
      <w:lvlJc w:val="left"/>
      <w:pPr>
        <w:ind w:left="6085" w:hanging="360"/>
      </w:pPr>
    </w:lvl>
    <w:lvl w:ilvl="7" w:tplc="04190019" w:tentative="1">
      <w:start w:val="1"/>
      <w:numFmt w:val="lowerLetter"/>
      <w:lvlText w:val="%8."/>
      <w:lvlJc w:val="left"/>
      <w:pPr>
        <w:ind w:left="6805" w:hanging="360"/>
      </w:pPr>
    </w:lvl>
    <w:lvl w:ilvl="8" w:tplc="041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1">
    <w:nsid w:val="45DA038B"/>
    <w:multiLevelType w:val="hybridMultilevel"/>
    <w:tmpl w:val="40E4D39C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">
    <w:nsid w:val="5E7F04CF"/>
    <w:multiLevelType w:val="hybridMultilevel"/>
    <w:tmpl w:val="67E0646A"/>
    <w:lvl w:ilvl="0" w:tplc="C5D4DC2E">
      <w:start w:val="1"/>
      <w:numFmt w:val="decimal"/>
      <w:lvlText w:val="%1."/>
      <w:lvlJc w:val="left"/>
      <w:pPr>
        <w:tabs>
          <w:tab w:val="num" w:pos="744"/>
        </w:tabs>
        <w:ind w:left="744" w:hanging="360"/>
      </w:pPr>
    </w:lvl>
    <w:lvl w:ilvl="1" w:tplc="7F4608A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EE2A8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9E16A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4A442B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A4077F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872EE0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3E8A65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B3CE5A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61681616"/>
    <w:multiLevelType w:val="hybridMultilevel"/>
    <w:tmpl w:val="4628E6D2"/>
    <w:lvl w:ilvl="0" w:tplc="A06CEED8">
      <w:start w:val="1"/>
      <w:numFmt w:val="decimal"/>
      <w:lvlText w:val="%1."/>
      <w:lvlJc w:val="left"/>
      <w:pPr>
        <w:ind w:left="17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85" w:hanging="360"/>
      </w:pPr>
    </w:lvl>
    <w:lvl w:ilvl="2" w:tplc="0419001B" w:tentative="1">
      <w:start w:val="1"/>
      <w:numFmt w:val="lowerRoman"/>
      <w:lvlText w:val="%3."/>
      <w:lvlJc w:val="right"/>
      <w:pPr>
        <w:ind w:left="3205" w:hanging="180"/>
      </w:pPr>
    </w:lvl>
    <w:lvl w:ilvl="3" w:tplc="0419000F" w:tentative="1">
      <w:start w:val="1"/>
      <w:numFmt w:val="decimal"/>
      <w:lvlText w:val="%4."/>
      <w:lvlJc w:val="left"/>
      <w:pPr>
        <w:ind w:left="3925" w:hanging="360"/>
      </w:pPr>
    </w:lvl>
    <w:lvl w:ilvl="4" w:tplc="04190019" w:tentative="1">
      <w:start w:val="1"/>
      <w:numFmt w:val="lowerLetter"/>
      <w:lvlText w:val="%5."/>
      <w:lvlJc w:val="left"/>
      <w:pPr>
        <w:ind w:left="4645" w:hanging="360"/>
      </w:pPr>
    </w:lvl>
    <w:lvl w:ilvl="5" w:tplc="0419001B" w:tentative="1">
      <w:start w:val="1"/>
      <w:numFmt w:val="lowerRoman"/>
      <w:lvlText w:val="%6."/>
      <w:lvlJc w:val="right"/>
      <w:pPr>
        <w:ind w:left="5365" w:hanging="180"/>
      </w:pPr>
    </w:lvl>
    <w:lvl w:ilvl="6" w:tplc="0419000F" w:tentative="1">
      <w:start w:val="1"/>
      <w:numFmt w:val="decimal"/>
      <w:lvlText w:val="%7."/>
      <w:lvlJc w:val="left"/>
      <w:pPr>
        <w:ind w:left="6085" w:hanging="360"/>
      </w:pPr>
    </w:lvl>
    <w:lvl w:ilvl="7" w:tplc="04190019" w:tentative="1">
      <w:start w:val="1"/>
      <w:numFmt w:val="lowerLetter"/>
      <w:lvlText w:val="%8."/>
      <w:lvlJc w:val="left"/>
      <w:pPr>
        <w:ind w:left="6805" w:hanging="360"/>
      </w:pPr>
    </w:lvl>
    <w:lvl w:ilvl="8" w:tplc="0419001B" w:tentative="1">
      <w:start w:val="1"/>
      <w:numFmt w:val="lowerRoman"/>
      <w:lvlText w:val="%9."/>
      <w:lvlJc w:val="right"/>
      <w:pPr>
        <w:ind w:left="7525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7C2"/>
    <w:rsid w:val="00007797"/>
    <w:rsid w:val="00025321"/>
    <w:rsid w:val="00036A8D"/>
    <w:rsid w:val="00044E64"/>
    <w:rsid w:val="00054667"/>
    <w:rsid w:val="00074377"/>
    <w:rsid w:val="00086E0C"/>
    <w:rsid w:val="000875C2"/>
    <w:rsid w:val="00092005"/>
    <w:rsid w:val="000A2886"/>
    <w:rsid w:val="000B6B1C"/>
    <w:rsid w:val="000B7FC3"/>
    <w:rsid w:val="000E1D50"/>
    <w:rsid w:val="00101E99"/>
    <w:rsid w:val="00122DC5"/>
    <w:rsid w:val="00151A60"/>
    <w:rsid w:val="0015554F"/>
    <w:rsid w:val="00197F95"/>
    <w:rsid w:val="001B3FAA"/>
    <w:rsid w:val="001D337E"/>
    <w:rsid w:val="001E15CE"/>
    <w:rsid w:val="001E1932"/>
    <w:rsid w:val="001F08F5"/>
    <w:rsid w:val="00257666"/>
    <w:rsid w:val="002702C4"/>
    <w:rsid w:val="0027536B"/>
    <w:rsid w:val="00276CF2"/>
    <w:rsid w:val="00280556"/>
    <w:rsid w:val="00295CC7"/>
    <w:rsid w:val="002A4140"/>
    <w:rsid w:val="002B200F"/>
    <w:rsid w:val="003007C2"/>
    <w:rsid w:val="00300F3B"/>
    <w:rsid w:val="00313ED6"/>
    <w:rsid w:val="00334A5E"/>
    <w:rsid w:val="00365E5D"/>
    <w:rsid w:val="003710E8"/>
    <w:rsid w:val="00374CA8"/>
    <w:rsid w:val="003B6425"/>
    <w:rsid w:val="003C1102"/>
    <w:rsid w:val="003D575F"/>
    <w:rsid w:val="00401AB8"/>
    <w:rsid w:val="004156BE"/>
    <w:rsid w:val="00417580"/>
    <w:rsid w:val="0044252B"/>
    <w:rsid w:val="00461F4C"/>
    <w:rsid w:val="00475946"/>
    <w:rsid w:val="0048663D"/>
    <w:rsid w:val="004869E4"/>
    <w:rsid w:val="00487A2B"/>
    <w:rsid w:val="00492D5F"/>
    <w:rsid w:val="004E00D6"/>
    <w:rsid w:val="004F06F4"/>
    <w:rsid w:val="004F1123"/>
    <w:rsid w:val="004F65CA"/>
    <w:rsid w:val="00507BAB"/>
    <w:rsid w:val="00552CBE"/>
    <w:rsid w:val="005A0FB8"/>
    <w:rsid w:val="005A472C"/>
    <w:rsid w:val="005C6503"/>
    <w:rsid w:val="005D07C8"/>
    <w:rsid w:val="006026AB"/>
    <w:rsid w:val="00605006"/>
    <w:rsid w:val="00617694"/>
    <w:rsid w:val="00640CC4"/>
    <w:rsid w:val="006417B6"/>
    <w:rsid w:val="00661342"/>
    <w:rsid w:val="006856EA"/>
    <w:rsid w:val="006A437B"/>
    <w:rsid w:val="006A4BE0"/>
    <w:rsid w:val="006B486C"/>
    <w:rsid w:val="006C4673"/>
    <w:rsid w:val="006C5499"/>
    <w:rsid w:val="006D3306"/>
    <w:rsid w:val="0077134B"/>
    <w:rsid w:val="00774878"/>
    <w:rsid w:val="0078458F"/>
    <w:rsid w:val="00784817"/>
    <w:rsid w:val="00787BB6"/>
    <w:rsid w:val="0079537A"/>
    <w:rsid w:val="0079576A"/>
    <w:rsid w:val="00797E8B"/>
    <w:rsid w:val="007B78FE"/>
    <w:rsid w:val="007C2FB6"/>
    <w:rsid w:val="007D7F7E"/>
    <w:rsid w:val="007E47A7"/>
    <w:rsid w:val="007F0AE5"/>
    <w:rsid w:val="007F1638"/>
    <w:rsid w:val="007F6F0E"/>
    <w:rsid w:val="00811FC9"/>
    <w:rsid w:val="008310AA"/>
    <w:rsid w:val="008320AF"/>
    <w:rsid w:val="0083795B"/>
    <w:rsid w:val="008474E4"/>
    <w:rsid w:val="00850F9C"/>
    <w:rsid w:val="00851724"/>
    <w:rsid w:val="00860EC3"/>
    <w:rsid w:val="00866B91"/>
    <w:rsid w:val="00871D1D"/>
    <w:rsid w:val="0087622C"/>
    <w:rsid w:val="00877FFE"/>
    <w:rsid w:val="008840CF"/>
    <w:rsid w:val="008A00E0"/>
    <w:rsid w:val="008A74CE"/>
    <w:rsid w:val="008B15B3"/>
    <w:rsid w:val="008D7928"/>
    <w:rsid w:val="008F1F17"/>
    <w:rsid w:val="00914400"/>
    <w:rsid w:val="00926F50"/>
    <w:rsid w:val="00934324"/>
    <w:rsid w:val="00934AD5"/>
    <w:rsid w:val="00935FC4"/>
    <w:rsid w:val="00942B43"/>
    <w:rsid w:val="0095121E"/>
    <w:rsid w:val="009A2182"/>
    <w:rsid w:val="009B29F3"/>
    <w:rsid w:val="009D73B6"/>
    <w:rsid w:val="009E6982"/>
    <w:rsid w:val="009F13A8"/>
    <w:rsid w:val="009F3DA1"/>
    <w:rsid w:val="00A07A43"/>
    <w:rsid w:val="00A14B91"/>
    <w:rsid w:val="00A32AFA"/>
    <w:rsid w:val="00A554D6"/>
    <w:rsid w:val="00A62AE5"/>
    <w:rsid w:val="00A63D4E"/>
    <w:rsid w:val="00A66A94"/>
    <w:rsid w:val="00A76D42"/>
    <w:rsid w:val="00A80AE4"/>
    <w:rsid w:val="00A81F76"/>
    <w:rsid w:val="00AA24AA"/>
    <w:rsid w:val="00AA4B39"/>
    <w:rsid w:val="00AD5BB6"/>
    <w:rsid w:val="00AE58C2"/>
    <w:rsid w:val="00AF4F3A"/>
    <w:rsid w:val="00AF7A62"/>
    <w:rsid w:val="00B03C69"/>
    <w:rsid w:val="00B3584C"/>
    <w:rsid w:val="00B406FB"/>
    <w:rsid w:val="00B56A3F"/>
    <w:rsid w:val="00B600F8"/>
    <w:rsid w:val="00B62CCA"/>
    <w:rsid w:val="00BA47A3"/>
    <w:rsid w:val="00BB2C5B"/>
    <w:rsid w:val="00BC63AD"/>
    <w:rsid w:val="00BF64A2"/>
    <w:rsid w:val="00C428E2"/>
    <w:rsid w:val="00C623ED"/>
    <w:rsid w:val="00C95A4C"/>
    <w:rsid w:val="00CA1E8C"/>
    <w:rsid w:val="00CA569E"/>
    <w:rsid w:val="00CA7713"/>
    <w:rsid w:val="00CC2CD5"/>
    <w:rsid w:val="00D0304D"/>
    <w:rsid w:val="00D06D9D"/>
    <w:rsid w:val="00D148CF"/>
    <w:rsid w:val="00D25D61"/>
    <w:rsid w:val="00D333E7"/>
    <w:rsid w:val="00D55EB4"/>
    <w:rsid w:val="00D56055"/>
    <w:rsid w:val="00D63724"/>
    <w:rsid w:val="00D676CD"/>
    <w:rsid w:val="00DA54E4"/>
    <w:rsid w:val="00DD03F6"/>
    <w:rsid w:val="00DD050B"/>
    <w:rsid w:val="00DD095A"/>
    <w:rsid w:val="00DE3225"/>
    <w:rsid w:val="00E04AF5"/>
    <w:rsid w:val="00E67C6F"/>
    <w:rsid w:val="00EC2360"/>
    <w:rsid w:val="00EF0995"/>
    <w:rsid w:val="00EF73ED"/>
    <w:rsid w:val="00F0209A"/>
    <w:rsid w:val="00F36138"/>
    <w:rsid w:val="00F44CD6"/>
    <w:rsid w:val="00F5178C"/>
    <w:rsid w:val="00F769B5"/>
    <w:rsid w:val="00F81E71"/>
    <w:rsid w:val="00F845FA"/>
    <w:rsid w:val="00FC070D"/>
    <w:rsid w:val="00FC5B8F"/>
    <w:rsid w:val="00FE44CF"/>
    <w:rsid w:val="00FE4A11"/>
    <w:rsid w:val="00FE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3007C2"/>
    <w:pPr>
      <w:widowControl w:val="0"/>
      <w:autoSpaceDE w:val="0"/>
      <w:spacing w:after="0" w:line="240" w:lineRule="auto"/>
      <w:jc w:val="both"/>
    </w:pPr>
    <w:rPr>
      <w:rFonts w:ascii="Courier New" w:eastAsia="Times New Roman" w:hAnsi="Courier New" w:cs="Courier New"/>
      <w:kern w:val="2"/>
      <w:sz w:val="20"/>
      <w:szCs w:val="20"/>
      <w:lang w:eastAsia="ar-SA"/>
    </w:rPr>
  </w:style>
  <w:style w:type="paragraph" w:customStyle="1" w:styleId="a4">
    <w:name w:val="Содержимое таблицы"/>
    <w:basedOn w:val="a"/>
    <w:uiPriority w:val="99"/>
    <w:rsid w:val="003007C2"/>
    <w:pPr>
      <w:widowControl w:val="0"/>
      <w:suppressLineNumbers/>
      <w:suppressAutoHyphens/>
      <w:spacing w:after="0" w:line="200" w:lineRule="atLeast"/>
    </w:pPr>
    <w:rPr>
      <w:rFonts w:ascii="Times New Roman" w:eastAsia="Times New Roman" w:hAnsi="Times New Roman" w:cs="Times New Roman"/>
      <w:sz w:val="24"/>
      <w:szCs w:val="20"/>
    </w:rPr>
  </w:style>
  <w:style w:type="table" w:styleId="a5">
    <w:name w:val="Table Grid"/>
    <w:basedOn w:val="a1"/>
    <w:uiPriority w:val="59"/>
    <w:rsid w:val="00101E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417580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17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758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C5B8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9">
    <w:name w:val="List Paragraph"/>
    <w:basedOn w:val="a"/>
    <w:uiPriority w:val="34"/>
    <w:qFormat/>
    <w:rsid w:val="004869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ectioninfo2">
    <w:name w:val="section__info2"/>
    <w:basedOn w:val="a0"/>
    <w:rsid w:val="005A0FB8"/>
    <w:rPr>
      <w:vanish w:val="0"/>
      <w:webHidden w:val="0"/>
      <w:specVanish w:val="0"/>
    </w:rPr>
  </w:style>
  <w:style w:type="paragraph" w:customStyle="1" w:styleId="Normal3">
    <w:name w:val="Normal3"/>
    <w:rsid w:val="0015554F"/>
    <w:pPr>
      <w:spacing w:after="0" w:line="240" w:lineRule="auto"/>
      <w:jc w:val="both"/>
    </w:pPr>
    <w:rPr>
      <w:rFonts w:ascii="Arial" w:eastAsia="Times New Roman" w:hAnsi="Arial" w:cs="Times New Roman"/>
      <w:sz w:val="28"/>
      <w:szCs w:val="20"/>
    </w:rPr>
  </w:style>
  <w:style w:type="paragraph" w:customStyle="1" w:styleId="ConsPlusNonformat">
    <w:name w:val="ConsPlusNonformat"/>
    <w:rsid w:val="0015554F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a">
    <w:name w:val="Strong"/>
    <w:basedOn w:val="a0"/>
    <w:uiPriority w:val="22"/>
    <w:qFormat/>
    <w:rsid w:val="00A32AFA"/>
    <w:rPr>
      <w:b/>
      <w:bCs/>
    </w:rPr>
  </w:style>
  <w:style w:type="character" w:customStyle="1" w:styleId="ab">
    <w:name w:val="Подпись к таблице_"/>
    <w:basedOn w:val="a0"/>
    <w:link w:val="ac"/>
    <w:rsid w:val="009F3DA1"/>
    <w:rPr>
      <w:rFonts w:ascii="Times New Roman" w:eastAsia="Times New Roman" w:hAnsi="Times New Roman" w:cs="Times New Roman"/>
      <w:sz w:val="26"/>
      <w:szCs w:val="26"/>
    </w:rPr>
  </w:style>
  <w:style w:type="character" w:customStyle="1" w:styleId="ad">
    <w:name w:val="Другое_"/>
    <w:basedOn w:val="a0"/>
    <w:link w:val="ae"/>
    <w:rsid w:val="009F3DA1"/>
    <w:rPr>
      <w:rFonts w:ascii="Times New Roman" w:eastAsia="Times New Roman" w:hAnsi="Times New Roman" w:cs="Times New Roman"/>
      <w:sz w:val="26"/>
      <w:szCs w:val="26"/>
    </w:rPr>
  </w:style>
  <w:style w:type="character" w:customStyle="1" w:styleId="af">
    <w:name w:val="Основной текст_"/>
    <w:basedOn w:val="a0"/>
    <w:link w:val="1"/>
    <w:rsid w:val="009F3DA1"/>
    <w:rPr>
      <w:rFonts w:ascii="Times New Roman" w:eastAsia="Times New Roman" w:hAnsi="Times New Roman" w:cs="Times New Roman"/>
      <w:sz w:val="26"/>
      <w:szCs w:val="26"/>
    </w:rPr>
  </w:style>
  <w:style w:type="paragraph" w:customStyle="1" w:styleId="ac">
    <w:name w:val="Подпись к таблице"/>
    <w:basedOn w:val="a"/>
    <w:link w:val="ab"/>
    <w:rsid w:val="009F3DA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e">
    <w:name w:val="Другое"/>
    <w:basedOn w:val="a"/>
    <w:link w:val="ad"/>
    <w:rsid w:val="009F3DA1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f"/>
    <w:rsid w:val="009F3DA1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3">
    <w:name w:val="Body Text Indent 3"/>
    <w:basedOn w:val="a"/>
    <w:link w:val="30"/>
    <w:unhideWhenUsed/>
    <w:rsid w:val="009F3DA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F3DA1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3007C2"/>
    <w:pPr>
      <w:widowControl w:val="0"/>
      <w:autoSpaceDE w:val="0"/>
      <w:spacing w:after="0" w:line="240" w:lineRule="auto"/>
      <w:jc w:val="both"/>
    </w:pPr>
    <w:rPr>
      <w:rFonts w:ascii="Courier New" w:eastAsia="Times New Roman" w:hAnsi="Courier New" w:cs="Courier New"/>
      <w:kern w:val="2"/>
      <w:sz w:val="20"/>
      <w:szCs w:val="20"/>
      <w:lang w:eastAsia="ar-SA"/>
    </w:rPr>
  </w:style>
  <w:style w:type="paragraph" w:customStyle="1" w:styleId="a4">
    <w:name w:val="Содержимое таблицы"/>
    <w:basedOn w:val="a"/>
    <w:uiPriority w:val="99"/>
    <w:rsid w:val="003007C2"/>
    <w:pPr>
      <w:widowControl w:val="0"/>
      <w:suppressLineNumbers/>
      <w:suppressAutoHyphens/>
      <w:spacing w:after="0" w:line="200" w:lineRule="atLeast"/>
    </w:pPr>
    <w:rPr>
      <w:rFonts w:ascii="Times New Roman" w:eastAsia="Times New Roman" w:hAnsi="Times New Roman" w:cs="Times New Roman"/>
      <w:sz w:val="24"/>
      <w:szCs w:val="20"/>
    </w:rPr>
  </w:style>
  <w:style w:type="table" w:styleId="a5">
    <w:name w:val="Table Grid"/>
    <w:basedOn w:val="a1"/>
    <w:uiPriority w:val="59"/>
    <w:rsid w:val="00101E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417580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17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758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C5B8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9">
    <w:name w:val="List Paragraph"/>
    <w:basedOn w:val="a"/>
    <w:uiPriority w:val="34"/>
    <w:qFormat/>
    <w:rsid w:val="004869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ectioninfo2">
    <w:name w:val="section__info2"/>
    <w:basedOn w:val="a0"/>
    <w:rsid w:val="005A0FB8"/>
    <w:rPr>
      <w:vanish w:val="0"/>
      <w:webHidden w:val="0"/>
      <w:specVanish w:val="0"/>
    </w:rPr>
  </w:style>
  <w:style w:type="paragraph" w:customStyle="1" w:styleId="Normal3">
    <w:name w:val="Normal3"/>
    <w:rsid w:val="0015554F"/>
    <w:pPr>
      <w:spacing w:after="0" w:line="240" w:lineRule="auto"/>
      <w:jc w:val="both"/>
    </w:pPr>
    <w:rPr>
      <w:rFonts w:ascii="Arial" w:eastAsia="Times New Roman" w:hAnsi="Arial" w:cs="Times New Roman"/>
      <w:sz w:val="28"/>
      <w:szCs w:val="20"/>
    </w:rPr>
  </w:style>
  <w:style w:type="paragraph" w:customStyle="1" w:styleId="ConsPlusNonformat">
    <w:name w:val="ConsPlusNonformat"/>
    <w:rsid w:val="0015554F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a">
    <w:name w:val="Strong"/>
    <w:basedOn w:val="a0"/>
    <w:uiPriority w:val="22"/>
    <w:qFormat/>
    <w:rsid w:val="00A32AFA"/>
    <w:rPr>
      <w:b/>
      <w:bCs/>
    </w:rPr>
  </w:style>
  <w:style w:type="character" w:customStyle="1" w:styleId="ab">
    <w:name w:val="Подпись к таблице_"/>
    <w:basedOn w:val="a0"/>
    <w:link w:val="ac"/>
    <w:rsid w:val="009F3DA1"/>
    <w:rPr>
      <w:rFonts w:ascii="Times New Roman" w:eastAsia="Times New Roman" w:hAnsi="Times New Roman" w:cs="Times New Roman"/>
      <w:sz w:val="26"/>
      <w:szCs w:val="26"/>
    </w:rPr>
  </w:style>
  <w:style w:type="character" w:customStyle="1" w:styleId="ad">
    <w:name w:val="Другое_"/>
    <w:basedOn w:val="a0"/>
    <w:link w:val="ae"/>
    <w:rsid w:val="009F3DA1"/>
    <w:rPr>
      <w:rFonts w:ascii="Times New Roman" w:eastAsia="Times New Roman" w:hAnsi="Times New Roman" w:cs="Times New Roman"/>
      <w:sz w:val="26"/>
      <w:szCs w:val="26"/>
    </w:rPr>
  </w:style>
  <w:style w:type="character" w:customStyle="1" w:styleId="af">
    <w:name w:val="Основной текст_"/>
    <w:basedOn w:val="a0"/>
    <w:link w:val="1"/>
    <w:rsid w:val="009F3DA1"/>
    <w:rPr>
      <w:rFonts w:ascii="Times New Roman" w:eastAsia="Times New Roman" w:hAnsi="Times New Roman" w:cs="Times New Roman"/>
      <w:sz w:val="26"/>
      <w:szCs w:val="26"/>
    </w:rPr>
  </w:style>
  <w:style w:type="paragraph" w:customStyle="1" w:styleId="ac">
    <w:name w:val="Подпись к таблице"/>
    <w:basedOn w:val="a"/>
    <w:link w:val="ab"/>
    <w:rsid w:val="009F3DA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e">
    <w:name w:val="Другое"/>
    <w:basedOn w:val="a"/>
    <w:link w:val="ad"/>
    <w:rsid w:val="009F3DA1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f"/>
    <w:rsid w:val="009F3DA1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3">
    <w:name w:val="Body Text Indent 3"/>
    <w:basedOn w:val="a"/>
    <w:link w:val="30"/>
    <w:unhideWhenUsed/>
    <w:rsid w:val="009F3DA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F3DA1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D8925-9EB3-4B61-80F8-A1B2E6F7E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Савельева Елена Николаевна</dc:creator>
  <cp:lastModifiedBy>Калачева Татьяна Юрьевна</cp:lastModifiedBy>
  <cp:revision>3</cp:revision>
  <cp:lastPrinted>2021-12-29T12:17:00Z</cp:lastPrinted>
  <dcterms:created xsi:type="dcterms:W3CDTF">2026-08-13T13:19:00Z</dcterms:created>
  <dcterms:modified xsi:type="dcterms:W3CDTF">2026-08-14T08:58:00Z</dcterms:modified>
</cp:coreProperties>
</file>