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4" w:type="dxa"/>
        <w:jc w:val="center"/>
        <w:tblLook w:val="04A0" w:firstRow="1" w:lastRow="0" w:firstColumn="1" w:lastColumn="0" w:noHBand="0" w:noVBand="1"/>
      </w:tblPr>
      <w:tblGrid>
        <w:gridCol w:w="236"/>
        <w:gridCol w:w="9956"/>
        <w:gridCol w:w="222"/>
      </w:tblGrid>
      <w:tr w:rsidR="00DB047C" w:rsidRPr="005C368C" w14:paraId="20E2D495" w14:textId="77777777" w:rsidTr="00FD2377">
        <w:trPr>
          <w:trHeight w:val="14605"/>
          <w:jc w:val="center"/>
        </w:trPr>
        <w:tc>
          <w:tcPr>
            <w:tcW w:w="236" w:type="dxa"/>
          </w:tcPr>
          <w:p w14:paraId="0E30385B" w14:textId="77777777" w:rsidR="00DB047C" w:rsidRPr="005C368C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AEEB6A0" w14:textId="77777777" w:rsidR="00DB047C" w:rsidRPr="005C368C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2E10179" w14:textId="77777777" w:rsidR="00DB047C" w:rsidRPr="005C368C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D0267C7" w14:textId="77777777" w:rsidR="00DB047C" w:rsidRPr="005C368C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05441EB" w14:textId="77777777" w:rsidR="00DB047C" w:rsidRPr="005C368C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B719B55" w14:textId="77777777" w:rsidR="00DB047C" w:rsidRPr="005C368C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060BFE2" w14:textId="77777777" w:rsidR="00DB047C" w:rsidRPr="005C368C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AADF6D3" w14:textId="77777777" w:rsidR="00DB047C" w:rsidRPr="005C368C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EE2DF8F" w14:textId="77777777" w:rsidR="00DB047C" w:rsidRPr="005C368C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0A741CD" w14:textId="77777777" w:rsidR="00DB047C" w:rsidRPr="005C368C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B940893" w14:textId="77777777" w:rsidR="00DB047C" w:rsidRPr="005C368C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19C499" w14:textId="77777777" w:rsidR="00DB047C" w:rsidRPr="005C368C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6" w:type="dxa"/>
            <w:hideMark/>
          </w:tcPr>
          <w:p w14:paraId="62A000D4" w14:textId="77777777" w:rsidR="00C7596B" w:rsidRPr="005C368C" w:rsidRDefault="00C7596B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C925C2B" w14:textId="0139DC5D" w:rsidR="009113CA" w:rsidRPr="00FF6C47" w:rsidRDefault="000C58EA" w:rsidP="00FF6C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F6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Техническое задание</w:t>
            </w:r>
            <w:r w:rsidR="007504F3" w:rsidRPr="00FF6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9113CA" w:rsidRPr="00FF6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 оказание услуг по </w:t>
            </w:r>
            <w:r w:rsidR="00FA05C5" w:rsidRPr="00FF6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метрологическому и техническому обслуживанию </w:t>
            </w:r>
            <w:r w:rsidR="007504F3" w:rsidRPr="00FF6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лабораторного оборудования и приборов</w:t>
            </w:r>
            <w:r w:rsidR="00020DF1" w:rsidRPr="00FF6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9113CA" w:rsidRPr="00FF6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для нужд Федерального казенного учреждения «Нижне-Волжское управление федеральных автомобильных</w:t>
            </w:r>
            <w:r w:rsidR="00C335E0" w:rsidRPr="00FF6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9113CA" w:rsidRPr="00FF6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дорог Федерального дорожного агентства»</w:t>
            </w:r>
            <w:r w:rsidR="00020DF1" w:rsidRPr="00FF6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9113CA" w:rsidRPr="00FF6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(ФКУ Упрдор «Нижне-Волжское»)</w:t>
            </w:r>
          </w:p>
          <w:p w14:paraId="75758E2A" w14:textId="77777777" w:rsidR="00DB047C" w:rsidRPr="005C368C" w:rsidRDefault="00DB047C" w:rsidP="00DB047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6FB3AE" w14:textId="77777777" w:rsidR="00020DF1" w:rsidRDefault="00020DF1" w:rsidP="00020DF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1.Наименование и объем оказываемых услуг:</w:t>
            </w:r>
          </w:p>
          <w:p w14:paraId="4B4CDBC6" w14:textId="77777777" w:rsidR="00020DF1" w:rsidRDefault="00020DF1" w:rsidP="00020DF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95"/>
              <w:gridCol w:w="3834"/>
              <w:gridCol w:w="2365"/>
              <w:gridCol w:w="2365"/>
            </w:tblGrid>
            <w:tr w:rsidR="00020DF1" w14:paraId="233CC35B" w14:textId="77777777">
              <w:tc>
                <w:tcPr>
                  <w:tcW w:w="8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E98124B" w14:textId="77777777" w:rsidR="00020DF1" w:rsidRDefault="00020DF1" w:rsidP="00020DF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№ п/п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B02BF82" w14:textId="77777777" w:rsidR="00020DF1" w:rsidRDefault="00020DF1" w:rsidP="00020DF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379A629" w14:textId="77777777" w:rsidR="00020DF1" w:rsidRDefault="00020DF1" w:rsidP="00020DF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Единица измерения по ОКЕИ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CE834C1" w14:textId="77777777" w:rsidR="00020DF1" w:rsidRDefault="00020DF1" w:rsidP="00020DF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Количество</w:t>
                  </w:r>
                </w:p>
              </w:tc>
            </w:tr>
            <w:tr w:rsidR="00020DF1" w14:paraId="6D899666" w14:textId="77777777">
              <w:tc>
                <w:tcPr>
                  <w:tcW w:w="8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D1F3B9E" w14:textId="77777777" w:rsidR="00020DF1" w:rsidRDefault="00020DF1" w:rsidP="00020DF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23F1A20" w14:textId="77777777" w:rsidR="00020DF1" w:rsidRDefault="00020DF1" w:rsidP="00020DF1">
                  <w:pPr>
                    <w:pStyle w:val="ac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Метрологическое и техническое обслуживание Ретрорефлектометра для дорожных знаков, защитной одежды и других световозвращающих материалов</w:t>
                  </w:r>
                </w:p>
                <w:p w14:paraId="29DA3609" w14:textId="77777777" w:rsidR="00020DF1" w:rsidRDefault="00020DF1" w:rsidP="00020DF1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ZRS 6060.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EN</w:t>
                  </w:r>
                </w:p>
                <w:p w14:paraId="3357CD23" w14:textId="77777777" w:rsidR="00020DF1" w:rsidRDefault="00020DF1" w:rsidP="00020DF1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Zehntner GmbH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A6597B3" w14:textId="77777777" w:rsidR="00020DF1" w:rsidRDefault="00020DF1" w:rsidP="00020DF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усл. ед.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6797BA7" w14:textId="77777777" w:rsidR="00020DF1" w:rsidRDefault="00020DF1" w:rsidP="00020DF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</w:tr>
            <w:tr w:rsidR="00020DF1" w14:paraId="68A9C9FC" w14:textId="77777777">
              <w:tc>
                <w:tcPr>
                  <w:tcW w:w="8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25BB400" w14:textId="77777777" w:rsidR="00020DF1" w:rsidRDefault="00020DF1" w:rsidP="00020DF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38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3154209" w14:textId="77777777" w:rsidR="00020DF1" w:rsidRDefault="00020DF1" w:rsidP="00020DF1">
                  <w:pPr>
                    <w:pStyle w:val="ac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Метрологическое и техническое обслуживание Ретрорефлектометра для дорожной разметки</w:t>
                  </w:r>
                </w:p>
                <w:p w14:paraId="01932B8A" w14:textId="77777777" w:rsidR="00020DF1" w:rsidRDefault="00020DF1" w:rsidP="00020DF1">
                  <w:pPr>
                    <w:pStyle w:val="ac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ZRM-6006</w:t>
                  </w:r>
                </w:p>
                <w:p w14:paraId="05F9FF90" w14:textId="77777777" w:rsidR="00020DF1" w:rsidRDefault="00020DF1" w:rsidP="00020DF1">
                  <w:pPr>
                    <w:pStyle w:val="ac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Zehntner GmbH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2CDF427" w14:textId="77777777" w:rsidR="00020DF1" w:rsidRDefault="00020DF1" w:rsidP="00020DF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усл. ед.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21C7464" w14:textId="77777777" w:rsidR="00020DF1" w:rsidRDefault="00020DF1" w:rsidP="00020DF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</w:tr>
          </w:tbl>
          <w:p w14:paraId="54B6C873" w14:textId="77777777" w:rsidR="00020DF1" w:rsidRDefault="00020DF1" w:rsidP="00020DF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Перечень оказываемых услуг</w:t>
            </w:r>
          </w:p>
          <w:tbl>
            <w:tblPr>
              <w:tblW w:w="9542" w:type="dxa"/>
              <w:tblLook w:val="04A0" w:firstRow="1" w:lastRow="0" w:firstColumn="1" w:lastColumn="0" w:noHBand="0" w:noVBand="1"/>
            </w:tblPr>
            <w:tblGrid>
              <w:gridCol w:w="799"/>
              <w:gridCol w:w="8743"/>
            </w:tblGrid>
            <w:tr w:rsidR="00020DF1" w14:paraId="33A3E68B" w14:textId="77777777">
              <w:trPr>
                <w:trHeight w:val="307"/>
              </w:trPr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34BFF1" w14:textId="77777777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B44410" w14:textId="77777777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</w:t>
                  </w:r>
                </w:p>
              </w:tc>
            </w:tr>
            <w:tr w:rsidR="00020DF1" w14:paraId="12A69ED0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D02CFA" w14:textId="77777777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5A3B6E" w14:textId="77777777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Метрологическое и техническое обслуживание</w:t>
                  </w:r>
                </w:p>
              </w:tc>
            </w:tr>
            <w:tr w:rsidR="00020DF1" w14:paraId="460364CD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275FB7" w14:textId="77777777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FB445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Метрологическое и техническое обслуживание Ретрорефлектометра для дорожных знаков, защитной одежды и других световозвращающих материалов </w:t>
                  </w:r>
                </w:p>
              </w:tc>
            </w:tr>
            <w:tr w:rsidR="00020DF1" w14:paraId="566B41F4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3EECFC" w14:textId="77777777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16313A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Диагностика прибора. Услуги по диагностике и заводской калибровке на стенде завода-изготовителя прибора - проверка электроники, программного обеспечения, оптики, анализ технического состояния прибора</w:t>
                  </w:r>
                </w:p>
              </w:tc>
            </w:tr>
            <w:tr w:rsidR="00020DF1" w14:paraId="7DA72FBD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CE1D35" w14:textId="77777777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4365D9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Чистка оптики - очистка оптических деталей прибора, настройка в соответствии с требованиями производителя.</w:t>
                  </w:r>
                </w:p>
              </w:tc>
            </w:tr>
            <w:tr w:rsidR="00020DF1" w14:paraId="4D0EC07C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DF53CF" w14:textId="77777777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9EE046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Калибровка прибора на эталонном образце - проведение калибровочных работ на эталонном образце</w:t>
                  </w:r>
                </w:p>
              </w:tc>
            </w:tr>
            <w:tr w:rsidR="0082574C" w14:paraId="7A9B3BA5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B08C22" w14:textId="74DD9B0F" w:rsidR="0082574C" w:rsidRDefault="0082574C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CE2F2" w14:textId="527C182E" w:rsidR="0082574C" w:rsidRDefault="0082574C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2574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Проверка излучателя: Контроль стабильности светового потока встроенного источника света</w:t>
                  </w:r>
                </w:p>
              </w:tc>
            </w:tr>
            <w:tr w:rsidR="0082574C" w14:paraId="4760D773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FCA81B" w14:textId="1FDD80E0" w:rsidR="0082574C" w:rsidRDefault="0082574C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C9F8F7" w14:textId="3985FC32" w:rsidR="0082574C" w:rsidRPr="0082574C" w:rsidRDefault="0082574C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2574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Контрольные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измерения в лаборатории</w:t>
                  </w:r>
                  <w:r w:rsidRPr="0082574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 Использование сертифицированных световозвращающих пластин.</w:t>
                  </w:r>
                </w:p>
              </w:tc>
            </w:tr>
            <w:tr w:rsidR="0082574C" w14:paraId="0E8246F7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E54A16" w14:textId="60680A78" w:rsidR="0082574C" w:rsidRDefault="0082574C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57F5ED" w14:textId="22FF35D1" w:rsidR="0082574C" w:rsidRPr="0082574C" w:rsidRDefault="0082574C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2574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Обновление ПО: Установка актуальных прошивок для корректного расчета геометрии измерений.</w:t>
                  </w:r>
                </w:p>
              </w:tc>
            </w:tr>
            <w:tr w:rsidR="00020DF1" w14:paraId="362E40E4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FB33D5" w14:textId="040000F6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8257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00439A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Выпуск нового сертификата о калибровке с выдачей сертификата о калибровке </w:t>
                  </w:r>
                </w:p>
              </w:tc>
            </w:tr>
            <w:tr w:rsidR="00020DF1" w14:paraId="7CFC50FB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7C2B6B" w14:textId="7A18D0F3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8257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9A7160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Поверка прибора на эталонном образце в Центре Сертификации ФГУП ВНИИОФИ (г. Москва) -Российская поверка в Центре Сертификации ФГУП ВНИИОФИ (г. Москва) с оформлением протокола о поверке средств измерений в соответствии с МП 61.Д4-12 «Ретрорефлектометры ZR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Методика поверки»</w:t>
                  </w:r>
                </w:p>
              </w:tc>
            </w:tr>
            <w:tr w:rsidR="00020DF1" w14:paraId="7673E7C9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BB969B" w14:textId="30951589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</w:t>
                  </w:r>
                  <w:r w:rsidR="008257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8DA808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Выпуск нового Свидетельства о Поверке -изготовление Свидетельства о российской поверке по форме аккредитованного центра   Российской Федерации ФГУП ВНИИОФИ (г. Москва) - Внесение информации о поверке в АРШИН</w:t>
                  </w:r>
                </w:p>
              </w:tc>
            </w:tr>
            <w:tr w:rsidR="00020DF1" w14:paraId="293DA16A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9002A7" w14:textId="77777777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C2AB97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Метрологическое и техническое обслуживание Ретрорефлектометра для дорожной разметки </w:t>
                  </w:r>
                </w:p>
              </w:tc>
            </w:tr>
            <w:tr w:rsidR="00020DF1" w14:paraId="1DDE90F7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662604" w14:textId="77777777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CD3E5F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Диагностика прибора Услуги по диагностике и заводской калибровке на стенде завода-изготовителя прибора - проверка электроники, программного обеспечения, оптики, анализ технического состояния прибора</w:t>
                  </w:r>
                </w:p>
              </w:tc>
            </w:tr>
            <w:tr w:rsidR="00020DF1" w14:paraId="768AFA9C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C0E05" w14:textId="77777777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62E229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Чистка оптики - очистка оптических деталей прибора, настройка в соответствии с требованиями производителя.</w:t>
                  </w:r>
                </w:p>
              </w:tc>
            </w:tr>
            <w:tr w:rsidR="00020DF1" w14:paraId="5755A5C2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BD29F5" w14:textId="77777777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FF7C71" w14:textId="77777777" w:rsidR="00020DF1" w:rsidRPr="0082574C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Калибровка прибора на эталонном образце - проведение калибровочных работ на эталонном образце</w:t>
                  </w:r>
                </w:p>
              </w:tc>
            </w:tr>
            <w:tr w:rsidR="0082574C" w14:paraId="3B2672D2" w14:textId="77777777" w:rsidTr="00347B52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A89946" w14:textId="1A2DFB24" w:rsidR="0082574C" w:rsidRDefault="0082574C" w:rsidP="0082574C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046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C0D0932" w14:textId="075AB036" w:rsidR="0082574C" w:rsidRDefault="0082574C" w:rsidP="0082574C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2574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Проверка излучателя: Контроль стабильности светового потока встроенного источника света</w:t>
                  </w:r>
                </w:p>
              </w:tc>
            </w:tr>
            <w:tr w:rsidR="0082574C" w14:paraId="76F17D6E" w14:textId="77777777" w:rsidTr="00347B52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224B59" w14:textId="65F00148" w:rsidR="0082574C" w:rsidRDefault="0082574C" w:rsidP="0082574C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046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B16EBA" w14:textId="3D26C5CF" w:rsidR="0082574C" w:rsidRDefault="0082574C" w:rsidP="0082574C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2574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Контрольные измерения в лаборатории: Использование сертифицированных световозвращающих пластин.</w:t>
                  </w:r>
                </w:p>
              </w:tc>
            </w:tr>
            <w:tr w:rsidR="0082574C" w14:paraId="78C25709" w14:textId="77777777" w:rsidTr="00347B52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CE60C7" w14:textId="27C81416" w:rsidR="0082574C" w:rsidRDefault="0082574C" w:rsidP="0082574C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046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636FBB" w14:textId="137F66E6" w:rsidR="0082574C" w:rsidRDefault="0082574C" w:rsidP="0082574C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2574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Обновление ПО: Установка актуальных прошивок для корректного расчета геометрии измерений.</w:t>
                  </w:r>
                </w:p>
              </w:tc>
            </w:tr>
            <w:tr w:rsidR="00020DF1" w14:paraId="26977484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C4F1D9" w14:textId="2FAF783D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046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7EDAAA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Выпуск нового сертификата о калибровке с выдачей сертификата о калибровке</w:t>
                  </w:r>
                </w:p>
              </w:tc>
            </w:tr>
            <w:tr w:rsidR="00020DF1" w14:paraId="50A5F15B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5DADBE" w14:textId="3A186FCD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046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DF17EE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Поверка прибора на эталонном образце в Центре Сертификации ФГУП ВНИИОФИ (г. Москва) -Российская поверка в Центре Сертификации ФГУП ВНИИОФИ (г. Москва) с оформлением протокола о поверке средств измерений в соответствии с МП 61.Д4-12 «Ретрорефлектометры ZRM. Методика поверки»</w:t>
                  </w:r>
                </w:p>
              </w:tc>
            </w:tr>
            <w:tr w:rsidR="00020DF1" w14:paraId="432D40F9" w14:textId="77777777">
              <w:trPr>
                <w:trHeight w:val="300"/>
              </w:trPr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291F7B" w14:textId="4FB25738" w:rsidR="00020DF1" w:rsidRDefault="00020DF1" w:rsidP="00020DF1">
                  <w:pPr>
                    <w:pStyle w:val="ac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046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A968FC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Выпуск нового Свидетельства о Поверке -изготовление Свидетельства о российской поверке по форме аккредитованного центра   Российской Федерации ФГУП ВНИИОФИ (г. Москва) - Внесение информации о поверке в АРШИН</w:t>
                  </w:r>
                </w:p>
              </w:tc>
            </w:tr>
          </w:tbl>
          <w:p w14:paraId="3A22577D" w14:textId="77777777" w:rsidR="00020DF1" w:rsidRDefault="00020DF1" w:rsidP="00020DF1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28337BE" w14:textId="77777777" w:rsidR="00020DF1" w:rsidRDefault="00020DF1" w:rsidP="00020DF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1.3 Перечень оборудования подлежащего метрологическому и техническому обслуживанию: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68"/>
              <w:gridCol w:w="6766"/>
              <w:gridCol w:w="1148"/>
              <w:gridCol w:w="1148"/>
            </w:tblGrid>
            <w:tr w:rsidR="00020DF1" w14:paraId="6BB0C2F9" w14:textId="77777777">
              <w:trPr>
                <w:trHeight w:val="435"/>
              </w:trPr>
              <w:tc>
                <w:tcPr>
                  <w:tcW w:w="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EFE4BFE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4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CB60C31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Наименование оборудования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EFE8120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4AC93DA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Кол-во</w:t>
                  </w:r>
                </w:p>
              </w:tc>
            </w:tr>
            <w:tr w:rsidR="00020DF1" w14:paraId="2E92E6E8" w14:textId="77777777">
              <w:trPr>
                <w:trHeight w:val="435"/>
              </w:trPr>
              <w:tc>
                <w:tcPr>
                  <w:tcW w:w="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734ADCF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AFCD902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Ретрорефлектометр для дорожных знаков, защитной одежды и других световозвращающих материалов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ZRS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6060.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EN</w:t>
                  </w:r>
                  <w:r w:rsidRPr="00020D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Zehntner</w:t>
                  </w:r>
                  <w:r w:rsidRPr="00020D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GmbH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11DF07B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Шт. 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49F4E7D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020DF1" w14:paraId="1E7796AF" w14:textId="77777777">
              <w:trPr>
                <w:trHeight w:val="435"/>
              </w:trPr>
              <w:tc>
                <w:tcPr>
                  <w:tcW w:w="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4B10F6C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7A98478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Ретрорефлектометр для дорожной разметки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ZRM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-6006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Zehntner</w:t>
                  </w:r>
                  <w:r w:rsidRPr="00020D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GmbH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D4BA817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A7C528C" w14:textId="77777777" w:rsidR="00020DF1" w:rsidRDefault="00020DF1" w:rsidP="00020DF1">
                  <w:pPr>
                    <w:pStyle w:val="ac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6CDC7889" w14:textId="77777777" w:rsidR="00020DF1" w:rsidRDefault="00020DF1" w:rsidP="0002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090C1D" w14:textId="77777777" w:rsidR="00020DF1" w:rsidRDefault="00020DF1" w:rsidP="0002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22A78D" w14:textId="77777777" w:rsidR="00020DF1" w:rsidRDefault="00020DF1" w:rsidP="00020DF1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Требования к оказываемым услугам:</w:t>
            </w:r>
          </w:p>
          <w:p w14:paraId="5D8ED076" w14:textId="77777777" w:rsidR="00DF2790" w:rsidRDefault="00DF2790" w:rsidP="00020DF1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Приборы передаются в технически исправном состоянии.</w:t>
            </w:r>
          </w:p>
          <w:p w14:paraId="53829F18" w14:textId="0389CA46" w:rsidR="00020DF1" w:rsidRDefault="00020DF1" w:rsidP="00020DF1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Метрологическое и техническое обслуживание ретрорефлектометров включает в себя: диагностику, чистку (удаление пыли и т.п.), калибровку приборов на эталонном образце,</w:t>
            </w:r>
            <w:r w:rsidR="008B7C8C" w:rsidRPr="00825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7C8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8B7C8C" w:rsidRPr="0082574C">
              <w:rPr>
                <w:rFonts w:ascii="Times New Roman" w:hAnsi="Times New Roman" w:cs="Times New Roman"/>
                <w:bCs/>
                <w:sz w:val="24"/>
                <w:szCs w:val="24"/>
              </w:rPr>
              <w:t>роверк</w:t>
            </w:r>
            <w:r w:rsidR="008B7C8C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8B7C8C" w:rsidRPr="00825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излучателя</w:t>
            </w:r>
            <w:r w:rsidR="008B7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7C8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B7C8C" w:rsidRPr="00825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онтрольные </w:t>
            </w:r>
            <w:r w:rsidR="008B7C8C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измерения в лаборатории</w:t>
            </w:r>
            <w:r w:rsidR="008B7C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B7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8B7C8C" w:rsidRPr="0082574C">
              <w:rPr>
                <w:rFonts w:ascii="Times New Roman" w:hAnsi="Times New Roman" w:cs="Times New Roman"/>
                <w:bCs/>
                <w:sz w:val="24"/>
                <w:szCs w:val="24"/>
              </w:rPr>
              <w:t>бновление ПО</w:t>
            </w:r>
            <w:r w:rsidR="008B7C8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B7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нового сертификата о заводской калибровке, поверка прибора на эталонном образце в Центре Сертификации ФГУП ВНИИОФИ (г. Москва), выпуск нового Свидетельства о Поверке для стабильной работы ретрорефлектометров. </w:t>
            </w:r>
          </w:p>
          <w:p w14:paraId="551E3183" w14:textId="2C7F23CF" w:rsidR="00020DF1" w:rsidRDefault="00020DF1" w:rsidP="00020DF1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стоимость </w:t>
            </w:r>
            <w:r w:rsidR="00AF7DE8" w:rsidRPr="00AF7D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услуг по метрологическому и техническому обслуживанию лабораторного оборудования и приборов</w:t>
            </w:r>
            <w:r w:rsidR="00AF7DE8" w:rsidRPr="00FF6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должна входить стоимость всех используемых расходных материалов. Расходные материалы должны быть новыми.</w:t>
            </w:r>
          </w:p>
          <w:p w14:paraId="025E479C" w14:textId="77777777" w:rsidR="00020DF1" w:rsidRDefault="00020DF1" w:rsidP="00020DF1">
            <w:pPr>
              <w:spacing w:after="0" w:line="240" w:lineRule="auto"/>
              <w:ind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Метрологическое и техническое обслуживание ретрорефлектометров должно осуществляться в соответствии с их технической документацией, с применением оригинальных расходных материалов. </w:t>
            </w:r>
          </w:p>
          <w:p w14:paraId="403CE10C" w14:textId="473BDB95" w:rsidR="003E570C" w:rsidRDefault="003E570C" w:rsidP="00020DF1">
            <w:pPr>
              <w:spacing w:after="0" w:line="240" w:lineRule="auto"/>
              <w:ind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70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должны оказываться Исполнителем на его территории.</w:t>
            </w:r>
          </w:p>
          <w:p w14:paraId="338065D4" w14:textId="77777777" w:rsidR="003E570C" w:rsidRDefault="003E570C" w:rsidP="00020DF1">
            <w:pPr>
              <w:spacing w:after="0" w:line="240" w:lineRule="auto"/>
              <w:ind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EDD70D" w14:textId="77777777" w:rsidR="00020DF1" w:rsidRDefault="00020DF1" w:rsidP="00020DF1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Требования к качеству оказываемых услуг:</w:t>
            </w:r>
          </w:p>
          <w:p w14:paraId="40601472" w14:textId="15A2B689" w:rsidR="00020DF1" w:rsidRDefault="00020DF1" w:rsidP="00020DF1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оказании услуг Исполнитель обеспечивает качество предоставл</w:t>
            </w:r>
            <w:r w:rsidR="008D7468">
              <w:rPr>
                <w:rFonts w:ascii="Times New Roman" w:eastAsia="Times New Roman" w:hAnsi="Times New Roman" w:cs="Times New Roman"/>
                <w:sz w:val="24"/>
                <w:szCs w:val="24"/>
              </w:rPr>
              <w:t>яемых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 в соответствии с руководством по техническому обслуживанию, технической документацией фирмы-производителя данного вида ретрорефлектометров и другой нормативно-технической документацией.</w:t>
            </w:r>
          </w:p>
          <w:p w14:paraId="40FD3A99" w14:textId="77777777" w:rsidR="00020DF1" w:rsidRDefault="00020DF1" w:rsidP="00020DF1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Требования к безопасности оказываемых услуг:</w:t>
            </w:r>
          </w:p>
          <w:p w14:paraId="4DBDC99C" w14:textId="77777777" w:rsidR="00020DF1" w:rsidRDefault="00020DF1" w:rsidP="00020DF1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в ходе предоставления услуг должен:</w:t>
            </w:r>
          </w:p>
          <w:p w14:paraId="04EC5133" w14:textId="77777777" w:rsidR="00020DF1" w:rsidRDefault="00020DF1" w:rsidP="0002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технику безопасности;</w:t>
            </w:r>
          </w:p>
          <w:p w14:paraId="78F3B7BD" w14:textId="77777777" w:rsidR="00020DF1" w:rsidRDefault="00020DF1" w:rsidP="0002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соблюдать требования по охране окружающей среды.</w:t>
            </w:r>
          </w:p>
          <w:p w14:paraId="38DCBFED" w14:textId="77777777" w:rsidR="00020DF1" w:rsidRDefault="00020DF1" w:rsidP="00020DF1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Гарантийные требования:</w:t>
            </w:r>
          </w:p>
          <w:p w14:paraId="07BBC117" w14:textId="77777777" w:rsidR="00020DF1" w:rsidRDefault="00020DF1" w:rsidP="00020DF1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должен предоставить следующие виды гарантии:</w:t>
            </w:r>
          </w:p>
          <w:p w14:paraId="48EB489A" w14:textId="77777777" w:rsidR="00020DF1" w:rsidRDefault="00020DF1" w:rsidP="0002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оказанные услуги – в течение не менее 12 (двенадцати) месяцев;</w:t>
            </w:r>
          </w:p>
          <w:p w14:paraId="054D0D19" w14:textId="77777777" w:rsidR="00020DF1" w:rsidRDefault="00020DF1" w:rsidP="0002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расходные материалы – в течение установленного срока завода изготовителя.</w:t>
            </w:r>
          </w:p>
          <w:p w14:paraId="77FC20B1" w14:textId="77777777" w:rsidR="00020DF1" w:rsidRDefault="00020DF1" w:rsidP="00020DF1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должен выполнить метрологическое и техническое обслуживание ретрорефлектометров без дополнительных расходов со стороны Заказчика. </w:t>
            </w:r>
          </w:p>
          <w:p w14:paraId="407B112A" w14:textId="77777777" w:rsidR="00787564" w:rsidRDefault="00AF7DE8" w:rsidP="00020DF1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стоимость </w:t>
            </w:r>
            <w:r w:rsidR="00354A00" w:rsidRPr="00AF7D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услуг по метрологическому и техническому обслуживанию лабораторного оборудования и приборов</w:t>
            </w:r>
            <w:r w:rsidR="00354A00" w:rsidRPr="00FF6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354A00" w:rsidRPr="00354A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входит</w:t>
            </w:r>
            <w:r w:rsidR="0078756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0BCA5915" w14:textId="4C4E44E9" w:rsidR="00020DF1" w:rsidRDefault="00787564" w:rsidP="00020DF1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354A00" w:rsidRPr="00354A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</w:t>
            </w:r>
            <w:r w:rsidR="00020DF1" w:rsidRPr="00354A00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оставк</w:t>
            </w:r>
            <w:r w:rsidR="00354A00" w:rsidRPr="00354A0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2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и после оказания услуг</w:t>
            </w:r>
            <w:r w:rsidR="008E6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02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 передаче </w:t>
            </w:r>
            <w:r w:rsidR="008E6900" w:rsidRPr="00AF7D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лабораторного оборудования и приборов</w:t>
            </w:r>
            <w:r w:rsidR="008E6900" w:rsidRPr="00FF6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020DF1"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Заказчика Исполнителю</w:t>
            </w:r>
            <w:r w:rsidR="008E6900">
              <w:rPr>
                <w:rFonts w:ascii="Times New Roman" w:eastAsia="Times New Roman" w:hAnsi="Times New Roman" w:cs="Times New Roman"/>
                <w:sz w:val="24"/>
                <w:szCs w:val="24"/>
              </w:rPr>
              <w:t>. Исполнитель</w:t>
            </w:r>
            <w:r w:rsidR="0002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осуществляет </w:t>
            </w:r>
            <w:r w:rsidR="008E690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доставку</w:t>
            </w:r>
            <w:r w:rsidR="0002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собственным транспортом или с привлечением транспорта третьих лиц и обеспечивает сохранность, защиту от воздействия окружающей среды и повреждений</w:t>
            </w:r>
            <w:r w:rsidR="008E6900" w:rsidRPr="00AF7D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лабораторного оборудования и приборов</w:t>
            </w:r>
            <w:r w:rsidR="0002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C58EB97" w14:textId="7F56D8A7" w:rsidR="0056795E" w:rsidRDefault="00787564" w:rsidP="00B2171A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="0002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огрузочно-разгрузочные работы в помещение Заказчика </w:t>
            </w:r>
            <w:r w:rsidR="00DB4DA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20DF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</w:t>
            </w:r>
            <w:r w:rsidR="00DB4DA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020DF1">
              <w:rPr>
                <w:rFonts w:ascii="Times New Roman" w:eastAsia="Times New Roman" w:hAnsi="Times New Roman" w:cs="Times New Roman"/>
                <w:sz w:val="24"/>
                <w:szCs w:val="24"/>
              </w:rPr>
              <w:t>тся силами Исполнителя</w:t>
            </w:r>
            <w:r w:rsidR="00DB4DA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749E6B8" w14:textId="77777777" w:rsidR="000C0BB0" w:rsidRPr="005C368C" w:rsidRDefault="000C0BB0" w:rsidP="008D74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FB8FEA4" w14:textId="7C8C45A6" w:rsidR="004173C8" w:rsidRPr="008D7468" w:rsidRDefault="004173C8" w:rsidP="00C33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D7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условия исполнения контракта:</w:t>
            </w:r>
          </w:p>
          <w:p w14:paraId="670D9512" w14:textId="77777777" w:rsidR="004173C8" w:rsidRPr="005C368C" w:rsidRDefault="004173C8" w:rsidP="00417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Style w:val="a5"/>
              <w:tblW w:w="9639" w:type="dxa"/>
              <w:tblInd w:w="91" w:type="dxa"/>
              <w:tblLook w:val="04A0" w:firstRow="1" w:lastRow="0" w:firstColumn="1" w:lastColumn="0" w:noHBand="0" w:noVBand="1"/>
            </w:tblPr>
            <w:tblGrid>
              <w:gridCol w:w="584"/>
              <w:gridCol w:w="2552"/>
              <w:gridCol w:w="6503"/>
            </w:tblGrid>
            <w:tr w:rsidR="004173C8" w:rsidRPr="005C368C" w14:paraId="68BFC9F4" w14:textId="77777777" w:rsidTr="003073FC">
              <w:tc>
                <w:tcPr>
                  <w:tcW w:w="584" w:type="dxa"/>
                </w:tcPr>
                <w:p w14:paraId="0F1CB5EC" w14:textId="77777777" w:rsidR="004173C8" w:rsidRPr="005C368C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№</w:t>
                  </w:r>
                </w:p>
                <w:p w14:paraId="5B7BE52A" w14:textId="77777777" w:rsidR="004173C8" w:rsidRPr="005C368C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п/п</w:t>
                  </w:r>
                </w:p>
              </w:tc>
              <w:tc>
                <w:tcPr>
                  <w:tcW w:w="2552" w:type="dxa"/>
                </w:tcPr>
                <w:p w14:paraId="3B137292" w14:textId="77777777" w:rsidR="004173C8" w:rsidRPr="005C368C" w:rsidRDefault="004173C8" w:rsidP="004173C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 Наименование</w:t>
                  </w:r>
                </w:p>
              </w:tc>
              <w:tc>
                <w:tcPr>
                  <w:tcW w:w="6503" w:type="dxa"/>
                </w:tcPr>
                <w:p w14:paraId="741F1D9B" w14:textId="77777777" w:rsidR="004173C8" w:rsidRPr="005C368C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Значение</w:t>
                  </w:r>
                </w:p>
              </w:tc>
            </w:tr>
            <w:tr w:rsidR="004173C8" w:rsidRPr="005C368C" w14:paraId="5F37A872" w14:textId="77777777" w:rsidTr="003073FC">
              <w:tc>
                <w:tcPr>
                  <w:tcW w:w="584" w:type="dxa"/>
                </w:tcPr>
                <w:p w14:paraId="20B37F38" w14:textId="77777777" w:rsidR="004173C8" w:rsidRPr="005C368C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552" w:type="dxa"/>
                </w:tcPr>
                <w:p w14:paraId="21243833" w14:textId="77777777" w:rsidR="004173C8" w:rsidRPr="005C368C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14:paraId="058CC07E" w14:textId="77777777" w:rsidR="004173C8" w:rsidRPr="005C368C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Требования к порядку</w:t>
                  </w:r>
                </w:p>
                <w:p w14:paraId="03C14B96" w14:textId="77777777" w:rsidR="004173C8" w:rsidRPr="005C368C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поставки продукции,</w:t>
                  </w:r>
                </w:p>
                <w:p w14:paraId="297D7A9B" w14:textId="77777777" w:rsidR="004173C8" w:rsidRPr="005C368C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выполнения работ,</w:t>
                  </w:r>
                </w:p>
                <w:p w14:paraId="4DD5603A" w14:textId="77777777" w:rsidR="004173C8" w:rsidRPr="005C368C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оказанию услуг</w:t>
                  </w:r>
                </w:p>
                <w:p w14:paraId="0DD97BB2" w14:textId="77777777" w:rsidR="004173C8" w:rsidRPr="005C368C" w:rsidRDefault="004173C8" w:rsidP="004173C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503" w:type="dxa"/>
                </w:tcPr>
                <w:p w14:paraId="2E60CB61" w14:textId="77777777" w:rsidR="00AD3551" w:rsidRPr="00C335E0" w:rsidRDefault="00AD3551" w:rsidP="00AD3551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335E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Место оказания услуги:</w:t>
                  </w:r>
                  <w:r w:rsidRPr="00C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Территория расположения Исполнителя</w:t>
                  </w:r>
                  <w:r w:rsidRPr="00C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14:paraId="526716B0" w14:textId="22158B87" w:rsidR="00AD3551" w:rsidRPr="00C335E0" w:rsidRDefault="00AD3551" w:rsidP="00AD3551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335E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Срок оказания услуги:</w:t>
                  </w:r>
                  <w:r w:rsidRPr="00C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C642E9"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в один этап </w:t>
                  </w:r>
                  <w:r w:rsidRPr="00C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даты заключения контракта</w:t>
                  </w:r>
                  <w:r w:rsidR="00C642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Pr="00C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не позднее </w:t>
                  </w:r>
                  <w:r w:rsidR="00C642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C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ноября </w:t>
                  </w:r>
                  <w:r w:rsidRPr="00C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Pr="00C33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г. </w:t>
                  </w:r>
                </w:p>
                <w:p w14:paraId="63C387A5" w14:textId="69D04886" w:rsidR="00AD3551" w:rsidRPr="005C368C" w:rsidRDefault="00C642E9" w:rsidP="004173C8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642E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Срок исполнения контракта (включая приемку и оплату Заказчиком) - </w:t>
                  </w:r>
                  <w:r w:rsidRPr="00C642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даты заключения по 24</w:t>
                  </w:r>
                  <w:r w:rsidR="009546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ноября </w:t>
                  </w:r>
                  <w:r w:rsidRPr="00C642E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2026 г.</w:t>
                  </w:r>
                </w:p>
              </w:tc>
            </w:tr>
            <w:tr w:rsidR="004173C8" w:rsidRPr="005C368C" w14:paraId="4BEA7682" w14:textId="77777777" w:rsidTr="003073FC">
              <w:tc>
                <w:tcPr>
                  <w:tcW w:w="584" w:type="dxa"/>
                </w:tcPr>
                <w:p w14:paraId="7545FFA4" w14:textId="77777777" w:rsidR="004173C8" w:rsidRPr="005C368C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2552" w:type="dxa"/>
                  <w:vAlign w:val="center"/>
                </w:tcPr>
                <w:p w14:paraId="196D3BCE" w14:textId="77777777" w:rsidR="004173C8" w:rsidRPr="005C368C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Порядок приемки и оплаты оказанных услуг.</w:t>
                  </w:r>
                </w:p>
              </w:tc>
              <w:tc>
                <w:tcPr>
                  <w:tcW w:w="6503" w:type="dxa"/>
                  <w:vAlign w:val="center"/>
                </w:tcPr>
                <w:p w14:paraId="34427E3F" w14:textId="77777777" w:rsidR="0056795E" w:rsidRPr="005C368C" w:rsidRDefault="0056795E" w:rsidP="008A4CA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Приемка оказанных услуг осуществляется в части соответствия их требованиям, установленным настоящим контрактом, путем оформления Исполнителем документов о приемке предоставленного права, первичных учетных документов в соответствии с нормами Федерального закона от 06.12.2011 № 402-ФЗ «О бухгалтерском учете», и их представления Заказчику.</w:t>
                  </w:r>
                </w:p>
                <w:p w14:paraId="75F20688" w14:textId="77777777" w:rsidR="0056795E" w:rsidRPr="005C368C" w:rsidRDefault="0056795E" w:rsidP="008A4CAB">
                  <w:pPr>
                    <w:pStyle w:val="ac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5 (пяти) дней с момента оказания Услуг Исполнитель обязан предоставлять Заказчику документы о приемке оказанных услуг, первичные учетные документы.</w:t>
                  </w:r>
                </w:p>
                <w:p w14:paraId="60F192D4" w14:textId="4B09823D" w:rsidR="0056795E" w:rsidRPr="005C368C" w:rsidRDefault="0056795E" w:rsidP="008A4CA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5 (</w:t>
                  </w:r>
                  <w:r w:rsidR="007A69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яти) рабочих дней с момента представления документов о приемке оказанных услуг Заказчик обязан их подписать, либо в те же сроки направить Исполнителю в письменной форме мотивированный отказ от подписания таких документов.</w:t>
                  </w:r>
                </w:p>
                <w:p w14:paraId="2E9ABFEF" w14:textId="77777777" w:rsidR="0056795E" w:rsidRDefault="0056795E" w:rsidP="008A4CA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Оплата за оказанные услуги осуществляется Заказчиком не позднее 7 (семи) рабочих дней по факту оказания услуг, после подписания Исполнителем и Заказчиком вышеуказанных документов в соответствии с нормами Федерального закона от 06.12.2011 № 402-ФЗ «О бухгалтерском учете». </w:t>
                  </w:r>
                </w:p>
                <w:p w14:paraId="01C20367" w14:textId="77777777" w:rsidR="0056795E" w:rsidRPr="005C368C" w:rsidRDefault="0056795E" w:rsidP="008A4CAB">
                  <w:pPr>
                    <w:pStyle w:val="ac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Аванс не предусмотрен.</w:t>
                  </w:r>
                </w:p>
                <w:p w14:paraId="2B1125F8" w14:textId="2FBC5C09" w:rsidR="004173C8" w:rsidRPr="00771FD1" w:rsidRDefault="0056795E" w:rsidP="00771FD1">
                  <w:pPr>
                    <w:pStyle w:val="ac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Платежи производятся в безналичной форме в денежной валюте Российской Федерации (рублях).</w:t>
                  </w:r>
                </w:p>
              </w:tc>
            </w:tr>
            <w:tr w:rsidR="004173C8" w:rsidRPr="005C368C" w14:paraId="160CD92F" w14:textId="77777777" w:rsidTr="003073FC">
              <w:tc>
                <w:tcPr>
                  <w:tcW w:w="584" w:type="dxa"/>
                </w:tcPr>
                <w:p w14:paraId="7CD12F47" w14:textId="77777777" w:rsidR="004173C8" w:rsidRPr="005C368C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3</w:t>
                  </w:r>
                </w:p>
              </w:tc>
              <w:tc>
                <w:tcPr>
                  <w:tcW w:w="2552" w:type="dxa"/>
                  <w:vAlign w:val="center"/>
                </w:tcPr>
                <w:p w14:paraId="000FBB6C" w14:textId="77777777" w:rsidR="004173C8" w:rsidRPr="005C368C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Размер обеспечения</w:t>
                  </w:r>
                </w:p>
                <w:p w14:paraId="7695BED3" w14:textId="77777777" w:rsidR="004173C8" w:rsidRPr="005C368C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заявки и исполнения</w:t>
                  </w:r>
                </w:p>
                <w:p w14:paraId="04C3641E" w14:textId="4F53A6F4" w:rsidR="004173C8" w:rsidRPr="005C368C" w:rsidRDefault="004173C8" w:rsidP="002248FD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контракта</w:t>
                  </w:r>
                </w:p>
              </w:tc>
              <w:tc>
                <w:tcPr>
                  <w:tcW w:w="6503" w:type="dxa"/>
                  <w:vAlign w:val="center"/>
                </w:tcPr>
                <w:p w14:paraId="56E47943" w14:textId="77777777" w:rsidR="004173C8" w:rsidRPr="005C368C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Не установлено</w:t>
                  </w:r>
                </w:p>
              </w:tc>
            </w:tr>
            <w:tr w:rsidR="004173C8" w:rsidRPr="005C368C" w14:paraId="58F31F40" w14:textId="77777777" w:rsidTr="003073FC">
              <w:tc>
                <w:tcPr>
                  <w:tcW w:w="584" w:type="dxa"/>
                </w:tcPr>
                <w:p w14:paraId="05F48B63" w14:textId="77777777" w:rsidR="004173C8" w:rsidRPr="005C368C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552" w:type="dxa"/>
                  <w:vAlign w:val="center"/>
                </w:tcPr>
                <w:p w14:paraId="119407FF" w14:textId="77777777" w:rsidR="004173C8" w:rsidRPr="005C368C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Требования к гарантийному сроку товара, работы, услуги и (или) объему предоставления гарантий их качества</w:t>
                  </w:r>
                </w:p>
              </w:tc>
              <w:tc>
                <w:tcPr>
                  <w:tcW w:w="6503" w:type="dxa"/>
                  <w:vAlign w:val="center"/>
                </w:tcPr>
                <w:p w14:paraId="7703697F" w14:textId="77777777" w:rsidR="004173C8" w:rsidRPr="005C368C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Гарантийный срок на оказанные услуги – 12 месяцев</w:t>
                  </w:r>
                </w:p>
              </w:tc>
            </w:tr>
            <w:tr w:rsidR="004173C8" w:rsidRPr="005C368C" w14:paraId="19DEEDA1" w14:textId="77777777" w:rsidTr="003073FC">
              <w:tc>
                <w:tcPr>
                  <w:tcW w:w="584" w:type="dxa"/>
                </w:tcPr>
                <w:p w14:paraId="3C983681" w14:textId="77777777" w:rsidR="004173C8" w:rsidRPr="005C368C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2552" w:type="dxa"/>
                  <w:vAlign w:val="center"/>
                </w:tcPr>
                <w:p w14:paraId="366FBEEB" w14:textId="77777777" w:rsidR="004173C8" w:rsidRPr="005C368C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Порядок формирования</w:t>
                  </w:r>
                </w:p>
                <w:p w14:paraId="77FBFEDB" w14:textId="77777777" w:rsidR="004173C8" w:rsidRPr="005C368C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цены контракта</w:t>
                  </w:r>
                </w:p>
                <w:p w14:paraId="196D0E53" w14:textId="77777777" w:rsidR="004173C8" w:rsidRPr="005C368C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503" w:type="dxa"/>
                  <w:vAlign w:val="center"/>
                </w:tcPr>
                <w:p w14:paraId="07CB35E3" w14:textId="3894D9AA" w:rsidR="004173C8" w:rsidRPr="005C368C" w:rsidRDefault="004173C8" w:rsidP="004173C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Цена Контракта включает в себя: стоимость </w:t>
                  </w:r>
                  <w:r w:rsidR="00FB10BC"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всех расходных </w:t>
                  </w: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материалов, необходимых для оказания услуги, а также все необходимые расходы, в том числе расходы на </w:t>
                  </w:r>
                  <w:r w:rsidR="000972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доставку, </w:t>
                  </w: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перевозку,</w:t>
                  </w:r>
                  <w:r w:rsidR="006F40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погрузку, выгрузку</w:t>
                  </w:r>
                  <w:r w:rsidR="00F606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6F40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у Заказчика,</w:t>
                  </w: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страхование, уплату налогов, таможенных пошлин, сборов и иных обязательных платежей. </w:t>
                  </w:r>
                </w:p>
              </w:tc>
            </w:tr>
            <w:tr w:rsidR="004173C8" w:rsidRPr="005C368C" w14:paraId="24D4D076" w14:textId="77777777" w:rsidTr="003073FC">
              <w:trPr>
                <w:trHeight w:val="328"/>
              </w:trPr>
              <w:tc>
                <w:tcPr>
                  <w:tcW w:w="584" w:type="dxa"/>
                </w:tcPr>
                <w:p w14:paraId="184EFAC1" w14:textId="77777777" w:rsidR="004173C8" w:rsidRPr="005C368C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2552" w:type="dxa"/>
                  <w:vAlign w:val="center"/>
                </w:tcPr>
                <w:p w14:paraId="28F6799C" w14:textId="77777777" w:rsidR="004173C8" w:rsidRPr="005C368C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Иная информация для</w:t>
                  </w:r>
                </w:p>
                <w:p w14:paraId="12A411B1" w14:textId="77777777" w:rsidR="004173C8" w:rsidRPr="005C368C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включения в заявку</w:t>
                  </w:r>
                </w:p>
                <w:p w14:paraId="3B4779BC" w14:textId="77777777" w:rsidR="004173C8" w:rsidRPr="005C368C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503" w:type="dxa"/>
                  <w:vAlign w:val="center"/>
                </w:tcPr>
                <w:p w14:paraId="4015F13F" w14:textId="77777777" w:rsidR="004173C8" w:rsidRPr="005C368C" w:rsidRDefault="004173C8" w:rsidP="004173C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C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Участник должен соответствовать единым требованиям к участникам закупок, установленных ч. 1 ст. 31 Федерального закона № 44-ФЗ.</w:t>
                  </w:r>
                </w:p>
              </w:tc>
            </w:tr>
          </w:tbl>
          <w:p w14:paraId="0FD9B20E" w14:textId="77777777" w:rsidR="00DB047C" w:rsidRPr="005C368C" w:rsidRDefault="00DB047C" w:rsidP="00F4667C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" w:type="dxa"/>
          </w:tcPr>
          <w:p w14:paraId="2D908B51" w14:textId="77777777" w:rsidR="00DB047C" w:rsidRPr="005C368C" w:rsidRDefault="00DB047C" w:rsidP="00DB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D3D802A" w14:textId="77777777" w:rsidR="00DB047C" w:rsidRPr="005C368C" w:rsidRDefault="00DB047C" w:rsidP="00DB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B6A87A6" w14:textId="77777777" w:rsidR="00DB047C" w:rsidRPr="005C368C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9021379" w14:textId="0BE2F716" w:rsidR="00FB10BC" w:rsidRPr="005C368C" w:rsidRDefault="00FB10BC" w:rsidP="0089348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B0C200F" w14:textId="13657ED9" w:rsidR="002E2289" w:rsidRPr="006A68A1" w:rsidRDefault="00FB10BC" w:rsidP="001A51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368C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  <w:r w:rsidR="001A51D0" w:rsidRPr="006A68A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1D2DBC92" w14:textId="4B36C0EE" w:rsidR="00FB10BC" w:rsidRPr="005C368C" w:rsidRDefault="00FB10B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FB10BC" w:rsidRPr="005C368C" w:rsidSect="00C335E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F68B" w14:textId="77777777" w:rsidR="00C53785" w:rsidRDefault="00C53785" w:rsidP="00BA7799">
      <w:pPr>
        <w:spacing w:after="0" w:line="240" w:lineRule="auto"/>
      </w:pPr>
      <w:r>
        <w:separator/>
      </w:r>
    </w:p>
  </w:endnote>
  <w:endnote w:type="continuationSeparator" w:id="0">
    <w:p w14:paraId="7763A43D" w14:textId="77777777" w:rsidR="00C53785" w:rsidRDefault="00C53785" w:rsidP="00BA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690C" w14:textId="77777777" w:rsidR="00C53785" w:rsidRDefault="00C53785" w:rsidP="00BA7799">
      <w:pPr>
        <w:spacing w:after="0" w:line="240" w:lineRule="auto"/>
      </w:pPr>
      <w:r>
        <w:separator/>
      </w:r>
    </w:p>
  </w:footnote>
  <w:footnote w:type="continuationSeparator" w:id="0">
    <w:p w14:paraId="67116E37" w14:textId="77777777" w:rsidR="00C53785" w:rsidRDefault="00C53785" w:rsidP="00BA7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669B"/>
    <w:multiLevelType w:val="hybridMultilevel"/>
    <w:tmpl w:val="26284078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 w15:restartNumberingAfterBreak="0">
    <w:nsid w:val="1AF5575B"/>
    <w:multiLevelType w:val="multilevel"/>
    <w:tmpl w:val="C0B0A3FA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70" w:hanging="3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3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30" w:hanging="72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90" w:hanging="108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790" w:hanging="1080"/>
      </w:pPr>
      <w:rPr>
        <w:rFonts w:hint="default"/>
        <w:color w:val="000000"/>
      </w:rPr>
    </w:lvl>
  </w:abstractNum>
  <w:abstractNum w:abstractNumId="2" w15:restartNumberingAfterBreak="0">
    <w:nsid w:val="20872565"/>
    <w:multiLevelType w:val="hybridMultilevel"/>
    <w:tmpl w:val="5C269DDE"/>
    <w:lvl w:ilvl="0" w:tplc="A97C90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D22EE2"/>
    <w:multiLevelType w:val="hybridMultilevel"/>
    <w:tmpl w:val="43208FDE"/>
    <w:lvl w:ilvl="0" w:tplc="FFFFFFFF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A882CEE"/>
    <w:multiLevelType w:val="hybridMultilevel"/>
    <w:tmpl w:val="E12E5E7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4290419D"/>
    <w:multiLevelType w:val="multilevel"/>
    <w:tmpl w:val="CF22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065D0"/>
    <w:multiLevelType w:val="hybridMultilevel"/>
    <w:tmpl w:val="64E2B78C"/>
    <w:lvl w:ilvl="0" w:tplc="EC480F4C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DE4A5C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F992E0AC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3" w:tplc="EA52F744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4" w:tplc="923EC2A2">
      <w:numFmt w:val="bullet"/>
      <w:lvlText w:val="•"/>
      <w:lvlJc w:val="left"/>
      <w:pPr>
        <w:ind w:left="2870" w:hanging="140"/>
      </w:pPr>
      <w:rPr>
        <w:rFonts w:hint="default"/>
        <w:lang w:val="ru-RU" w:eastAsia="en-US" w:bidi="ar-SA"/>
      </w:rPr>
    </w:lvl>
    <w:lvl w:ilvl="5" w:tplc="5CE06614">
      <w:numFmt w:val="bullet"/>
      <w:lvlText w:val="•"/>
      <w:lvlJc w:val="left"/>
      <w:pPr>
        <w:ind w:left="3582" w:hanging="140"/>
      </w:pPr>
      <w:rPr>
        <w:rFonts w:hint="default"/>
        <w:lang w:val="ru-RU" w:eastAsia="en-US" w:bidi="ar-SA"/>
      </w:rPr>
    </w:lvl>
    <w:lvl w:ilvl="6" w:tplc="7E061D7A">
      <w:numFmt w:val="bullet"/>
      <w:lvlText w:val="•"/>
      <w:lvlJc w:val="left"/>
      <w:pPr>
        <w:ind w:left="4295" w:hanging="140"/>
      </w:pPr>
      <w:rPr>
        <w:rFonts w:hint="default"/>
        <w:lang w:val="ru-RU" w:eastAsia="en-US" w:bidi="ar-SA"/>
      </w:rPr>
    </w:lvl>
    <w:lvl w:ilvl="7" w:tplc="4B30DDEA">
      <w:numFmt w:val="bullet"/>
      <w:lvlText w:val="•"/>
      <w:lvlJc w:val="left"/>
      <w:pPr>
        <w:ind w:left="5007" w:hanging="140"/>
      </w:pPr>
      <w:rPr>
        <w:rFonts w:hint="default"/>
        <w:lang w:val="ru-RU" w:eastAsia="en-US" w:bidi="ar-SA"/>
      </w:rPr>
    </w:lvl>
    <w:lvl w:ilvl="8" w:tplc="ECD44A94">
      <w:numFmt w:val="bullet"/>
      <w:lvlText w:val="•"/>
      <w:lvlJc w:val="left"/>
      <w:pPr>
        <w:ind w:left="5720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B8606B8"/>
    <w:multiLevelType w:val="hybridMultilevel"/>
    <w:tmpl w:val="C8608FCC"/>
    <w:lvl w:ilvl="0" w:tplc="F8B4BD74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D28B24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2" w:tplc="6A90ADBA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3" w:tplc="47806884">
      <w:numFmt w:val="bullet"/>
      <w:lvlText w:val="•"/>
      <w:lvlJc w:val="left"/>
      <w:pPr>
        <w:ind w:left="2255" w:hanging="140"/>
      </w:pPr>
      <w:rPr>
        <w:rFonts w:hint="default"/>
        <w:lang w:val="ru-RU" w:eastAsia="en-US" w:bidi="ar-SA"/>
      </w:rPr>
    </w:lvl>
    <w:lvl w:ilvl="4" w:tplc="13FAD5D2">
      <w:numFmt w:val="bullet"/>
      <w:lvlText w:val="•"/>
      <w:lvlJc w:val="left"/>
      <w:pPr>
        <w:ind w:left="2953" w:hanging="140"/>
      </w:pPr>
      <w:rPr>
        <w:rFonts w:hint="default"/>
        <w:lang w:val="ru-RU" w:eastAsia="en-US" w:bidi="ar-SA"/>
      </w:rPr>
    </w:lvl>
    <w:lvl w:ilvl="5" w:tplc="602E2CAC">
      <w:numFmt w:val="bullet"/>
      <w:lvlText w:val="•"/>
      <w:lvlJc w:val="left"/>
      <w:pPr>
        <w:ind w:left="3652" w:hanging="140"/>
      </w:pPr>
      <w:rPr>
        <w:rFonts w:hint="default"/>
        <w:lang w:val="ru-RU" w:eastAsia="en-US" w:bidi="ar-SA"/>
      </w:rPr>
    </w:lvl>
    <w:lvl w:ilvl="6" w:tplc="3020899C">
      <w:numFmt w:val="bullet"/>
      <w:lvlText w:val="•"/>
      <w:lvlJc w:val="left"/>
      <w:pPr>
        <w:ind w:left="4350" w:hanging="140"/>
      </w:pPr>
      <w:rPr>
        <w:rFonts w:hint="default"/>
        <w:lang w:val="ru-RU" w:eastAsia="en-US" w:bidi="ar-SA"/>
      </w:rPr>
    </w:lvl>
    <w:lvl w:ilvl="7" w:tplc="9CF847EC">
      <w:numFmt w:val="bullet"/>
      <w:lvlText w:val="•"/>
      <w:lvlJc w:val="left"/>
      <w:pPr>
        <w:ind w:left="5048" w:hanging="140"/>
      </w:pPr>
      <w:rPr>
        <w:rFonts w:hint="default"/>
        <w:lang w:val="ru-RU" w:eastAsia="en-US" w:bidi="ar-SA"/>
      </w:rPr>
    </w:lvl>
    <w:lvl w:ilvl="8" w:tplc="826038F0">
      <w:numFmt w:val="bullet"/>
      <w:lvlText w:val="•"/>
      <w:lvlJc w:val="left"/>
      <w:pPr>
        <w:ind w:left="5747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4D40208"/>
    <w:multiLevelType w:val="multilevel"/>
    <w:tmpl w:val="2F7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B7601"/>
    <w:multiLevelType w:val="hybridMultilevel"/>
    <w:tmpl w:val="C58C328A"/>
    <w:lvl w:ilvl="0" w:tplc="3F7E2DAE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685BD0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915C135A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3" w:tplc="DDA0EF1A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4" w:tplc="61382190">
      <w:numFmt w:val="bullet"/>
      <w:lvlText w:val="•"/>
      <w:lvlJc w:val="left"/>
      <w:pPr>
        <w:ind w:left="2870" w:hanging="140"/>
      </w:pPr>
      <w:rPr>
        <w:rFonts w:hint="default"/>
        <w:lang w:val="ru-RU" w:eastAsia="en-US" w:bidi="ar-SA"/>
      </w:rPr>
    </w:lvl>
    <w:lvl w:ilvl="5" w:tplc="16EE2F9C">
      <w:numFmt w:val="bullet"/>
      <w:lvlText w:val="•"/>
      <w:lvlJc w:val="left"/>
      <w:pPr>
        <w:ind w:left="3582" w:hanging="140"/>
      </w:pPr>
      <w:rPr>
        <w:rFonts w:hint="default"/>
        <w:lang w:val="ru-RU" w:eastAsia="en-US" w:bidi="ar-SA"/>
      </w:rPr>
    </w:lvl>
    <w:lvl w:ilvl="6" w:tplc="F5464948">
      <w:numFmt w:val="bullet"/>
      <w:lvlText w:val="•"/>
      <w:lvlJc w:val="left"/>
      <w:pPr>
        <w:ind w:left="4295" w:hanging="140"/>
      </w:pPr>
      <w:rPr>
        <w:rFonts w:hint="default"/>
        <w:lang w:val="ru-RU" w:eastAsia="en-US" w:bidi="ar-SA"/>
      </w:rPr>
    </w:lvl>
    <w:lvl w:ilvl="7" w:tplc="A1DC0C5E">
      <w:numFmt w:val="bullet"/>
      <w:lvlText w:val="•"/>
      <w:lvlJc w:val="left"/>
      <w:pPr>
        <w:ind w:left="5007" w:hanging="140"/>
      </w:pPr>
      <w:rPr>
        <w:rFonts w:hint="default"/>
        <w:lang w:val="ru-RU" w:eastAsia="en-US" w:bidi="ar-SA"/>
      </w:rPr>
    </w:lvl>
    <w:lvl w:ilvl="8" w:tplc="BF943EA6">
      <w:numFmt w:val="bullet"/>
      <w:lvlText w:val="•"/>
      <w:lvlJc w:val="left"/>
      <w:pPr>
        <w:ind w:left="5720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647532F1"/>
    <w:multiLevelType w:val="hybridMultilevel"/>
    <w:tmpl w:val="12F0CE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51241AB"/>
    <w:multiLevelType w:val="hybridMultilevel"/>
    <w:tmpl w:val="F2F40CA2"/>
    <w:lvl w:ilvl="0" w:tplc="0F64E71E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32590C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B25E4D22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3" w:tplc="6C08FB00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4" w:tplc="F09645D4">
      <w:numFmt w:val="bullet"/>
      <w:lvlText w:val="•"/>
      <w:lvlJc w:val="left"/>
      <w:pPr>
        <w:ind w:left="2869" w:hanging="140"/>
      </w:pPr>
      <w:rPr>
        <w:rFonts w:hint="default"/>
        <w:lang w:val="ru-RU" w:eastAsia="en-US" w:bidi="ar-SA"/>
      </w:rPr>
    </w:lvl>
    <w:lvl w:ilvl="5" w:tplc="2BFCE170">
      <w:numFmt w:val="bullet"/>
      <w:lvlText w:val="•"/>
      <w:lvlJc w:val="left"/>
      <w:pPr>
        <w:ind w:left="3582" w:hanging="140"/>
      </w:pPr>
      <w:rPr>
        <w:rFonts w:hint="default"/>
        <w:lang w:val="ru-RU" w:eastAsia="en-US" w:bidi="ar-SA"/>
      </w:rPr>
    </w:lvl>
    <w:lvl w:ilvl="6" w:tplc="39A49656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7" w:tplc="D298A49C">
      <w:numFmt w:val="bullet"/>
      <w:lvlText w:val="•"/>
      <w:lvlJc w:val="left"/>
      <w:pPr>
        <w:ind w:left="5006" w:hanging="140"/>
      </w:pPr>
      <w:rPr>
        <w:rFonts w:hint="default"/>
        <w:lang w:val="ru-RU" w:eastAsia="en-US" w:bidi="ar-SA"/>
      </w:rPr>
    </w:lvl>
    <w:lvl w:ilvl="8" w:tplc="994C7CB0">
      <w:numFmt w:val="bullet"/>
      <w:lvlText w:val="•"/>
      <w:lvlJc w:val="left"/>
      <w:pPr>
        <w:ind w:left="5719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6E6D13D7"/>
    <w:multiLevelType w:val="hybridMultilevel"/>
    <w:tmpl w:val="ADC63074"/>
    <w:lvl w:ilvl="0" w:tplc="56F0924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F8606E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D984499E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3" w:tplc="B4A46C96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4" w:tplc="57CA589E">
      <w:numFmt w:val="bullet"/>
      <w:lvlText w:val="•"/>
      <w:lvlJc w:val="left"/>
      <w:pPr>
        <w:ind w:left="2869" w:hanging="140"/>
      </w:pPr>
      <w:rPr>
        <w:rFonts w:hint="default"/>
        <w:lang w:val="ru-RU" w:eastAsia="en-US" w:bidi="ar-SA"/>
      </w:rPr>
    </w:lvl>
    <w:lvl w:ilvl="5" w:tplc="3AE2761E">
      <w:numFmt w:val="bullet"/>
      <w:lvlText w:val="•"/>
      <w:lvlJc w:val="left"/>
      <w:pPr>
        <w:ind w:left="3582" w:hanging="140"/>
      </w:pPr>
      <w:rPr>
        <w:rFonts w:hint="default"/>
        <w:lang w:val="ru-RU" w:eastAsia="en-US" w:bidi="ar-SA"/>
      </w:rPr>
    </w:lvl>
    <w:lvl w:ilvl="6" w:tplc="FD7E9190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7" w:tplc="DC5A1478">
      <w:numFmt w:val="bullet"/>
      <w:lvlText w:val="•"/>
      <w:lvlJc w:val="left"/>
      <w:pPr>
        <w:ind w:left="5006" w:hanging="140"/>
      </w:pPr>
      <w:rPr>
        <w:rFonts w:hint="default"/>
        <w:lang w:val="ru-RU" w:eastAsia="en-US" w:bidi="ar-SA"/>
      </w:rPr>
    </w:lvl>
    <w:lvl w:ilvl="8" w:tplc="B7608C54">
      <w:numFmt w:val="bullet"/>
      <w:lvlText w:val="•"/>
      <w:lvlJc w:val="left"/>
      <w:pPr>
        <w:ind w:left="5719" w:hanging="140"/>
      </w:pPr>
      <w:rPr>
        <w:rFonts w:hint="default"/>
        <w:lang w:val="ru-RU" w:eastAsia="en-US" w:bidi="ar-SA"/>
      </w:rPr>
    </w:lvl>
  </w:abstractNum>
  <w:num w:numId="1" w16cid:durableId="971063051">
    <w:abstractNumId w:val="2"/>
  </w:num>
  <w:num w:numId="2" w16cid:durableId="1457792675">
    <w:abstractNumId w:val="10"/>
  </w:num>
  <w:num w:numId="3" w16cid:durableId="89206636">
    <w:abstractNumId w:val="8"/>
  </w:num>
  <w:num w:numId="4" w16cid:durableId="75591493">
    <w:abstractNumId w:val="1"/>
  </w:num>
  <w:num w:numId="5" w16cid:durableId="67457225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213351643">
    <w:abstractNumId w:val="4"/>
  </w:num>
  <w:num w:numId="7" w16cid:durableId="176769651">
    <w:abstractNumId w:val="0"/>
  </w:num>
  <w:num w:numId="8" w16cid:durableId="446123736">
    <w:abstractNumId w:val="3"/>
  </w:num>
  <w:num w:numId="9" w16cid:durableId="1987934551">
    <w:abstractNumId w:val="6"/>
  </w:num>
  <w:num w:numId="10" w16cid:durableId="599684537">
    <w:abstractNumId w:val="7"/>
  </w:num>
  <w:num w:numId="11" w16cid:durableId="1141927026">
    <w:abstractNumId w:val="12"/>
  </w:num>
  <w:num w:numId="12" w16cid:durableId="2019579059">
    <w:abstractNumId w:val="9"/>
  </w:num>
  <w:num w:numId="13" w16cid:durableId="356152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4B"/>
    <w:rsid w:val="000009EE"/>
    <w:rsid w:val="00005C51"/>
    <w:rsid w:val="00015504"/>
    <w:rsid w:val="00020DF1"/>
    <w:rsid w:val="000241DE"/>
    <w:rsid w:val="0003061D"/>
    <w:rsid w:val="00041091"/>
    <w:rsid w:val="000436A0"/>
    <w:rsid w:val="000466EE"/>
    <w:rsid w:val="00046E05"/>
    <w:rsid w:val="00047633"/>
    <w:rsid w:val="0005556C"/>
    <w:rsid w:val="00063C93"/>
    <w:rsid w:val="0006699E"/>
    <w:rsid w:val="00074116"/>
    <w:rsid w:val="00084C67"/>
    <w:rsid w:val="00097221"/>
    <w:rsid w:val="000A025C"/>
    <w:rsid w:val="000A5082"/>
    <w:rsid w:val="000A5544"/>
    <w:rsid w:val="000A6EAE"/>
    <w:rsid w:val="000C0BB0"/>
    <w:rsid w:val="000C1227"/>
    <w:rsid w:val="000C58EA"/>
    <w:rsid w:val="000D57CC"/>
    <w:rsid w:val="000F3831"/>
    <w:rsid w:val="000F521C"/>
    <w:rsid w:val="0010147C"/>
    <w:rsid w:val="001016FF"/>
    <w:rsid w:val="00124B6C"/>
    <w:rsid w:val="00124C48"/>
    <w:rsid w:val="00130862"/>
    <w:rsid w:val="00134C2C"/>
    <w:rsid w:val="0015039A"/>
    <w:rsid w:val="00152D02"/>
    <w:rsid w:val="00165CAD"/>
    <w:rsid w:val="00186073"/>
    <w:rsid w:val="00196E59"/>
    <w:rsid w:val="001A0B2A"/>
    <w:rsid w:val="001A4E4A"/>
    <w:rsid w:val="001A51D0"/>
    <w:rsid w:val="001C4D8C"/>
    <w:rsid w:val="001C7FCC"/>
    <w:rsid w:val="001D0740"/>
    <w:rsid w:val="001E5C71"/>
    <w:rsid w:val="001F3EB9"/>
    <w:rsid w:val="001F7526"/>
    <w:rsid w:val="00213264"/>
    <w:rsid w:val="002248FD"/>
    <w:rsid w:val="002260E2"/>
    <w:rsid w:val="00233169"/>
    <w:rsid w:val="00235224"/>
    <w:rsid w:val="00251447"/>
    <w:rsid w:val="00253523"/>
    <w:rsid w:val="00262E4B"/>
    <w:rsid w:val="0026716A"/>
    <w:rsid w:val="0027188B"/>
    <w:rsid w:val="00291000"/>
    <w:rsid w:val="00295F23"/>
    <w:rsid w:val="002A0B64"/>
    <w:rsid w:val="002A3CC5"/>
    <w:rsid w:val="002A5CED"/>
    <w:rsid w:val="002A6BD7"/>
    <w:rsid w:val="002B114A"/>
    <w:rsid w:val="002B3655"/>
    <w:rsid w:val="002C50B0"/>
    <w:rsid w:val="002D319E"/>
    <w:rsid w:val="002E2289"/>
    <w:rsid w:val="002E2C0D"/>
    <w:rsid w:val="002E40EB"/>
    <w:rsid w:val="002F1A8D"/>
    <w:rsid w:val="003073FC"/>
    <w:rsid w:val="00313AFD"/>
    <w:rsid w:val="003229DF"/>
    <w:rsid w:val="0033226E"/>
    <w:rsid w:val="00342C86"/>
    <w:rsid w:val="00343B9F"/>
    <w:rsid w:val="00345BAF"/>
    <w:rsid w:val="003466A1"/>
    <w:rsid w:val="00347F7D"/>
    <w:rsid w:val="003516A7"/>
    <w:rsid w:val="00354A00"/>
    <w:rsid w:val="003671A3"/>
    <w:rsid w:val="00371F67"/>
    <w:rsid w:val="00373ADD"/>
    <w:rsid w:val="0037516B"/>
    <w:rsid w:val="00386D40"/>
    <w:rsid w:val="003B6FED"/>
    <w:rsid w:val="003C0A72"/>
    <w:rsid w:val="003C224A"/>
    <w:rsid w:val="003C650C"/>
    <w:rsid w:val="003C7577"/>
    <w:rsid w:val="003E3F72"/>
    <w:rsid w:val="003E437B"/>
    <w:rsid w:val="003E570C"/>
    <w:rsid w:val="003E5FEE"/>
    <w:rsid w:val="003E711B"/>
    <w:rsid w:val="003E7B87"/>
    <w:rsid w:val="003F346F"/>
    <w:rsid w:val="003F5B21"/>
    <w:rsid w:val="00400E12"/>
    <w:rsid w:val="00401430"/>
    <w:rsid w:val="004173C8"/>
    <w:rsid w:val="0042050D"/>
    <w:rsid w:val="00430F46"/>
    <w:rsid w:val="00436324"/>
    <w:rsid w:val="00442597"/>
    <w:rsid w:val="00452B0C"/>
    <w:rsid w:val="00452F43"/>
    <w:rsid w:val="00454845"/>
    <w:rsid w:val="00456E9B"/>
    <w:rsid w:val="0046704E"/>
    <w:rsid w:val="00473482"/>
    <w:rsid w:val="0047460B"/>
    <w:rsid w:val="004771F4"/>
    <w:rsid w:val="00481441"/>
    <w:rsid w:val="00481711"/>
    <w:rsid w:val="00495D2C"/>
    <w:rsid w:val="004B2A0B"/>
    <w:rsid w:val="004B469B"/>
    <w:rsid w:val="004B6266"/>
    <w:rsid w:val="004C1B0D"/>
    <w:rsid w:val="004D1351"/>
    <w:rsid w:val="004E1C19"/>
    <w:rsid w:val="004E3EA5"/>
    <w:rsid w:val="004E5A1B"/>
    <w:rsid w:val="004F2CD0"/>
    <w:rsid w:val="00510DD5"/>
    <w:rsid w:val="00526280"/>
    <w:rsid w:val="00530B1B"/>
    <w:rsid w:val="005341F7"/>
    <w:rsid w:val="005358CB"/>
    <w:rsid w:val="00543A84"/>
    <w:rsid w:val="00552817"/>
    <w:rsid w:val="00555AA1"/>
    <w:rsid w:val="0056102E"/>
    <w:rsid w:val="0056625A"/>
    <w:rsid w:val="0056795E"/>
    <w:rsid w:val="005705D3"/>
    <w:rsid w:val="00580B9C"/>
    <w:rsid w:val="00580DB4"/>
    <w:rsid w:val="005A053E"/>
    <w:rsid w:val="005A3CA9"/>
    <w:rsid w:val="005A48AC"/>
    <w:rsid w:val="005B4A39"/>
    <w:rsid w:val="005B4F7D"/>
    <w:rsid w:val="005B6648"/>
    <w:rsid w:val="005C368C"/>
    <w:rsid w:val="005D2520"/>
    <w:rsid w:val="005D2B01"/>
    <w:rsid w:val="005D7265"/>
    <w:rsid w:val="005F1660"/>
    <w:rsid w:val="005F338D"/>
    <w:rsid w:val="005F5B94"/>
    <w:rsid w:val="006151FC"/>
    <w:rsid w:val="006347C6"/>
    <w:rsid w:val="0063587F"/>
    <w:rsid w:val="00636637"/>
    <w:rsid w:val="006575D1"/>
    <w:rsid w:val="00660252"/>
    <w:rsid w:val="006673AC"/>
    <w:rsid w:val="00667781"/>
    <w:rsid w:val="0067093C"/>
    <w:rsid w:val="00674AD9"/>
    <w:rsid w:val="00680EE8"/>
    <w:rsid w:val="00682B17"/>
    <w:rsid w:val="00685B99"/>
    <w:rsid w:val="0069444C"/>
    <w:rsid w:val="006A1C1F"/>
    <w:rsid w:val="006A60F5"/>
    <w:rsid w:val="006A68A1"/>
    <w:rsid w:val="006B66D8"/>
    <w:rsid w:val="006C2CCA"/>
    <w:rsid w:val="006D28CE"/>
    <w:rsid w:val="006D6310"/>
    <w:rsid w:val="006F3005"/>
    <w:rsid w:val="006F402D"/>
    <w:rsid w:val="007035B2"/>
    <w:rsid w:val="00706036"/>
    <w:rsid w:val="00727FD4"/>
    <w:rsid w:val="00737D1C"/>
    <w:rsid w:val="00742FF1"/>
    <w:rsid w:val="007504F3"/>
    <w:rsid w:val="00771FD1"/>
    <w:rsid w:val="00772BD7"/>
    <w:rsid w:val="00787564"/>
    <w:rsid w:val="007A69F1"/>
    <w:rsid w:val="007B6C99"/>
    <w:rsid w:val="007C159F"/>
    <w:rsid w:val="007C32CA"/>
    <w:rsid w:val="007D1A52"/>
    <w:rsid w:val="007D5C0A"/>
    <w:rsid w:val="007E105A"/>
    <w:rsid w:val="007E2E1F"/>
    <w:rsid w:val="007F0979"/>
    <w:rsid w:val="007F5CD9"/>
    <w:rsid w:val="00805F51"/>
    <w:rsid w:val="0080720D"/>
    <w:rsid w:val="00807918"/>
    <w:rsid w:val="00816E66"/>
    <w:rsid w:val="00821C65"/>
    <w:rsid w:val="00824081"/>
    <w:rsid w:val="0082574C"/>
    <w:rsid w:val="0083069B"/>
    <w:rsid w:val="00832441"/>
    <w:rsid w:val="00843BD2"/>
    <w:rsid w:val="00843F34"/>
    <w:rsid w:val="0085173C"/>
    <w:rsid w:val="00855EC7"/>
    <w:rsid w:val="00875D46"/>
    <w:rsid w:val="00884DFC"/>
    <w:rsid w:val="00886E30"/>
    <w:rsid w:val="00893489"/>
    <w:rsid w:val="00896401"/>
    <w:rsid w:val="008974DF"/>
    <w:rsid w:val="008A1E9C"/>
    <w:rsid w:val="008A4CAB"/>
    <w:rsid w:val="008A6F49"/>
    <w:rsid w:val="008B6CA7"/>
    <w:rsid w:val="008B7C8C"/>
    <w:rsid w:val="008D6222"/>
    <w:rsid w:val="008D6A7C"/>
    <w:rsid w:val="008D7468"/>
    <w:rsid w:val="008D768A"/>
    <w:rsid w:val="008E4556"/>
    <w:rsid w:val="008E4611"/>
    <w:rsid w:val="008E5CA1"/>
    <w:rsid w:val="008E6900"/>
    <w:rsid w:val="008E76F9"/>
    <w:rsid w:val="0090139B"/>
    <w:rsid w:val="009113CA"/>
    <w:rsid w:val="00914F78"/>
    <w:rsid w:val="00930F83"/>
    <w:rsid w:val="009546CD"/>
    <w:rsid w:val="00963BC5"/>
    <w:rsid w:val="00965A86"/>
    <w:rsid w:val="00971E5E"/>
    <w:rsid w:val="009729DC"/>
    <w:rsid w:val="009A6FB5"/>
    <w:rsid w:val="009B0F68"/>
    <w:rsid w:val="009B4EC1"/>
    <w:rsid w:val="009B661A"/>
    <w:rsid w:val="009C3AB5"/>
    <w:rsid w:val="009C3D53"/>
    <w:rsid w:val="009D5404"/>
    <w:rsid w:val="009D58A9"/>
    <w:rsid w:val="009E1217"/>
    <w:rsid w:val="009E15C8"/>
    <w:rsid w:val="009E4C43"/>
    <w:rsid w:val="009F4BF9"/>
    <w:rsid w:val="009F65E2"/>
    <w:rsid w:val="009F7B0D"/>
    <w:rsid w:val="00A0084C"/>
    <w:rsid w:val="00A02DA0"/>
    <w:rsid w:val="00A1084E"/>
    <w:rsid w:val="00A12985"/>
    <w:rsid w:val="00A14D4B"/>
    <w:rsid w:val="00A20038"/>
    <w:rsid w:val="00A26715"/>
    <w:rsid w:val="00A36FC3"/>
    <w:rsid w:val="00A454CD"/>
    <w:rsid w:val="00A457F5"/>
    <w:rsid w:val="00A466FB"/>
    <w:rsid w:val="00A55F47"/>
    <w:rsid w:val="00A64D9D"/>
    <w:rsid w:val="00A67810"/>
    <w:rsid w:val="00A6794D"/>
    <w:rsid w:val="00A86DAA"/>
    <w:rsid w:val="00A953C6"/>
    <w:rsid w:val="00AA131F"/>
    <w:rsid w:val="00AA4740"/>
    <w:rsid w:val="00AC0893"/>
    <w:rsid w:val="00AC347C"/>
    <w:rsid w:val="00AC41BF"/>
    <w:rsid w:val="00AD3551"/>
    <w:rsid w:val="00AD7C5A"/>
    <w:rsid w:val="00AE08E5"/>
    <w:rsid w:val="00AF03ED"/>
    <w:rsid w:val="00AF7DE8"/>
    <w:rsid w:val="00B02AF6"/>
    <w:rsid w:val="00B03B20"/>
    <w:rsid w:val="00B07597"/>
    <w:rsid w:val="00B2171A"/>
    <w:rsid w:val="00B2253E"/>
    <w:rsid w:val="00B34066"/>
    <w:rsid w:val="00B343BE"/>
    <w:rsid w:val="00B36CAB"/>
    <w:rsid w:val="00B41D76"/>
    <w:rsid w:val="00B41EE5"/>
    <w:rsid w:val="00B564D0"/>
    <w:rsid w:val="00B601F5"/>
    <w:rsid w:val="00B63865"/>
    <w:rsid w:val="00B72B3D"/>
    <w:rsid w:val="00B87CBF"/>
    <w:rsid w:val="00B950B5"/>
    <w:rsid w:val="00BA2184"/>
    <w:rsid w:val="00BA2451"/>
    <w:rsid w:val="00BA7799"/>
    <w:rsid w:val="00BB019D"/>
    <w:rsid w:val="00BB5C99"/>
    <w:rsid w:val="00BC3C79"/>
    <w:rsid w:val="00BC447B"/>
    <w:rsid w:val="00BD01C1"/>
    <w:rsid w:val="00BD38D4"/>
    <w:rsid w:val="00BE6173"/>
    <w:rsid w:val="00BE7310"/>
    <w:rsid w:val="00BF17DF"/>
    <w:rsid w:val="00BF282C"/>
    <w:rsid w:val="00BF79C2"/>
    <w:rsid w:val="00BF7CFF"/>
    <w:rsid w:val="00C01113"/>
    <w:rsid w:val="00C11885"/>
    <w:rsid w:val="00C15C32"/>
    <w:rsid w:val="00C16CA4"/>
    <w:rsid w:val="00C22DE6"/>
    <w:rsid w:val="00C2305D"/>
    <w:rsid w:val="00C26D3B"/>
    <w:rsid w:val="00C30246"/>
    <w:rsid w:val="00C335E0"/>
    <w:rsid w:val="00C33ABA"/>
    <w:rsid w:val="00C51B1D"/>
    <w:rsid w:val="00C53785"/>
    <w:rsid w:val="00C642E9"/>
    <w:rsid w:val="00C70943"/>
    <w:rsid w:val="00C72E29"/>
    <w:rsid w:val="00C73F19"/>
    <w:rsid w:val="00C7596B"/>
    <w:rsid w:val="00C81D77"/>
    <w:rsid w:val="00C83C78"/>
    <w:rsid w:val="00C85E82"/>
    <w:rsid w:val="00C87930"/>
    <w:rsid w:val="00C87DE8"/>
    <w:rsid w:val="00C93B6B"/>
    <w:rsid w:val="00C94D30"/>
    <w:rsid w:val="00C96619"/>
    <w:rsid w:val="00CA0231"/>
    <w:rsid w:val="00CA1E47"/>
    <w:rsid w:val="00CA6CB8"/>
    <w:rsid w:val="00CB5DEF"/>
    <w:rsid w:val="00CC1B7A"/>
    <w:rsid w:val="00CC4728"/>
    <w:rsid w:val="00CD1960"/>
    <w:rsid w:val="00CD2C89"/>
    <w:rsid w:val="00CF0F18"/>
    <w:rsid w:val="00D05223"/>
    <w:rsid w:val="00D1419C"/>
    <w:rsid w:val="00D1652A"/>
    <w:rsid w:val="00D22FDF"/>
    <w:rsid w:val="00D51901"/>
    <w:rsid w:val="00D52E66"/>
    <w:rsid w:val="00D60FC2"/>
    <w:rsid w:val="00D77CE7"/>
    <w:rsid w:val="00D837E2"/>
    <w:rsid w:val="00D97E64"/>
    <w:rsid w:val="00DA3D68"/>
    <w:rsid w:val="00DB047C"/>
    <w:rsid w:val="00DB36AE"/>
    <w:rsid w:val="00DB3D06"/>
    <w:rsid w:val="00DB4DA4"/>
    <w:rsid w:val="00DC4A88"/>
    <w:rsid w:val="00DD6AEB"/>
    <w:rsid w:val="00DD7846"/>
    <w:rsid w:val="00DD7E7F"/>
    <w:rsid w:val="00DE4A05"/>
    <w:rsid w:val="00DE5C05"/>
    <w:rsid w:val="00DF0B2E"/>
    <w:rsid w:val="00DF2790"/>
    <w:rsid w:val="00E045B5"/>
    <w:rsid w:val="00E1208B"/>
    <w:rsid w:val="00E20CE0"/>
    <w:rsid w:val="00E20EA8"/>
    <w:rsid w:val="00E3066A"/>
    <w:rsid w:val="00E449DB"/>
    <w:rsid w:val="00E47863"/>
    <w:rsid w:val="00E65242"/>
    <w:rsid w:val="00E759B2"/>
    <w:rsid w:val="00E7755E"/>
    <w:rsid w:val="00E82025"/>
    <w:rsid w:val="00E8212E"/>
    <w:rsid w:val="00E83B96"/>
    <w:rsid w:val="00E85755"/>
    <w:rsid w:val="00EA0195"/>
    <w:rsid w:val="00EA082D"/>
    <w:rsid w:val="00EB19C4"/>
    <w:rsid w:val="00EC1BEA"/>
    <w:rsid w:val="00ED53E4"/>
    <w:rsid w:val="00EF04DB"/>
    <w:rsid w:val="00EF08EE"/>
    <w:rsid w:val="00F04426"/>
    <w:rsid w:val="00F04D1D"/>
    <w:rsid w:val="00F10E2F"/>
    <w:rsid w:val="00F1333F"/>
    <w:rsid w:val="00F14BE4"/>
    <w:rsid w:val="00F17AC7"/>
    <w:rsid w:val="00F2057C"/>
    <w:rsid w:val="00F21234"/>
    <w:rsid w:val="00F32B22"/>
    <w:rsid w:val="00F32E38"/>
    <w:rsid w:val="00F363CF"/>
    <w:rsid w:val="00F4667C"/>
    <w:rsid w:val="00F55472"/>
    <w:rsid w:val="00F606C7"/>
    <w:rsid w:val="00F6354B"/>
    <w:rsid w:val="00F6696A"/>
    <w:rsid w:val="00F84CD4"/>
    <w:rsid w:val="00F95ACF"/>
    <w:rsid w:val="00FA05C5"/>
    <w:rsid w:val="00FA37E7"/>
    <w:rsid w:val="00FB10BC"/>
    <w:rsid w:val="00FB2FC4"/>
    <w:rsid w:val="00FB7637"/>
    <w:rsid w:val="00FC1C3C"/>
    <w:rsid w:val="00FC79B1"/>
    <w:rsid w:val="00FD218A"/>
    <w:rsid w:val="00FD2377"/>
    <w:rsid w:val="00FD40D7"/>
    <w:rsid w:val="00FE1C04"/>
    <w:rsid w:val="00FF6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8EE3"/>
  <w15:docId w15:val="{5A3BE6CC-6F5F-480D-B8A8-24452FF9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B21"/>
  </w:style>
  <w:style w:type="paragraph" w:styleId="1">
    <w:name w:val="heading 1"/>
    <w:basedOn w:val="a"/>
    <w:next w:val="a"/>
    <w:link w:val="10"/>
    <w:uiPriority w:val="9"/>
    <w:qFormat/>
    <w:rsid w:val="00152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D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D0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52D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5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B2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52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52D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5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52D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152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2D02"/>
    <w:rPr>
      <w:rFonts w:ascii="Arial" w:eastAsia="Times New Roman" w:hAnsi="Arial" w:cs="Arial"/>
      <w:sz w:val="20"/>
      <w:szCs w:val="20"/>
    </w:rPr>
  </w:style>
  <w:style w:type="character" w:styleId="a6">
    <w:name w:val="Strong"/>
    <w:uiPriority w:val="22"/>
    <w:qFormat/>
    <w:rsid w:val="00152D02"/>
    <w:rPr>
      <w:b/>
      <w:bCs/>
    </w:rPr>
  </w:style>
  <w:style w:type="paragraph" w:customStyle="1" w:styleId="a7">
    <w:name w:val="Пункт"/>
    <w:basedOn w:val="a"/>
    <w:rsid w:val="00152D02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aliases w:val="Bullet List,FooterText,numbered,ТЗ список,Абзац списка литеральный,Bullet 1,Use Case List Paragraph,Булет1,1Булет,Paragraphe de liste1,Bulletr List Paragraph,Ненумерованный список,Table-Normal,RSHB_Table-Normal,List Paragraph,Мой стиль!"/>
    <w:basedOn w:val="a"/>
    <w:link w:val="a9"/>
    <w:uiPriority w:val="34"/>
    <w:qFormat/>
    <w:rsid w:val="00152D02"/>
    <w:pPr>
      <w:widowControl w:val="0"/>
      <w:autoSpaceDE w:val="0"/>
      <w:autoSpaceDN w:val="0"/>
      <w:adjustRightInd w:val="0"/>
      <w:spacing w:after="0" w:line="30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152D02"/>
  </w:style>
  <w:style w:type="paragraph" w:styleId="aa">
    <w:name w:val="Normal (Web)"/>
    <w:basedOn w:val="a"/>
    <w:uiPriority w:val="99"/>
    <w:rsid w:val="00152D02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ztxt">
    <w:name w:val="tz_txt Знак"/>
    <w:link w:val="tztxt0"/>
    <w:locked/>
    <w:rsid w:val="00152D02"/>
    <w:rPr>
      <w:sz w:val="24"/>
      <w:szCs w:val="24"/>
    </w:rPr>
  </w:style>
  <w:style w:type="paragraph" w:customStyle="1" w:styleId="tztxt0">
    <w:name w:val="tz_txt"/>
    <w:basedOn w:val="a"/>
    <w:link w:val="tztxt"/>
    <w:rsid w:val="00152D02"/>
    <w:pPr>
      <w:spacing w:after="120" w:line="240" w:lineRule="auto"/>
      <w:ind w:firstLine="709"/>
      <w:jc w:val="both"/>
    </w:pPr>
    <w:rPr>
      <w:sz w:val="24"/>
      <w:szCs w:val="24"/>
    </w:rPr>
  </w:style>
  <w:style w:type="paragraph" w:customStyle="1" w:styleId="ConsPlusDocList">
    <w:name w:val="ConsPlusDocList"/>
    <w:next w:val="a"/>
    <w:rsid w:val="00152D0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styleId="ab">
    <w:name w:val="Hyperlink"/>
    <w:basedOn w:val="a0"/>
    <w:uiPriority w:val="99"/>
    <w:unhideWhenUsed/>
    <w:rsid w:val="00152D02"/>
    <w:rPr>
      <w:color w:val="0000FF"/>
      <w:u w:val="single"/>
    </w:rPr>
  </w:style>
  <w:style w:type="character" w:customStyle="1" w:styleId="thname">
    <w:name w:val="thname"/>
    <w:basedOn w:val="a0"/>
    <w:rsid w:val="00152D02"/>
  </w:style>
  <w:style w:type="character" w:customStyle="1" w:styleId="n-product-specname-inner">
    <w:name w:val="n-product-spec__name-inner"/>
    <w:basedOn w:val="a0"/>
    <w:rsid w:val="00152D02"/>
  </w:style>
  <w:style w:type="character" w:customStyle="1" w:styleId="n-product-specvalue-inner">
    <w:name w:val="n-product-spec__value-inner"/>
    <w:basedOn w:val="a0"/>
    <w:rsid w:val="00152D02"/>
  </w:style>
  <w:style w:type="character" w:customStyle="1" w:styleId="propertyname">
    <w:name w:val="property_name"/>
    <w:basedOn w:val="a0"/>
    <w:rsid w:val="00152D02"/>
  </w:style>
  <w:style w:type="paragraph" w:styleId="ac">
    <w:name w:val="No Spacing"/>
    <w:aliases w:val="для таблиц,Без интервала2,No Spacing"/>
    <w:link w:val="ad"/>
    <w:uiPriority w:val="1"/>
    <w:qFormat/>
    <w:rsid w:val="00152D02"/>
    <w:pPr>
      <w:spacing w:after="0" w:line="240" w:lineRule="auto"/>
    </w:pPr>
  </w:style>
  <w:style w:type="paragraph" w:styleId="ae">
    <w:name w:val="header"/>
    <w:basedOn w:val="a"/>
    <w:link w:val="af"/>
    <w:uiPriority w:val="99"/>
    <w:semiHidden/>
    <w:unhideWhenUsed/>
    <w:rsid w:val="00BA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A7799"/>
  </w:style>
  <w:style w:type="paragraph" w:styleId="af0">
    <w:name w:val="footer"/>
    <w:basedOn w:val="a"/>
    <w:link w:val="af1"/>
    <w:uiPriority w:val="99"/>
    <w:semiHidden/>
    <w:unhideWhenUsed/>
    <w:rsid w:val="00BA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A7799"/>
  </w:style>
  <w:style w:type="table" w:customStyle="1" w:styleId="11">
    <w:name w:val="Сетка таблицы1"/>
    <w:basedOn w:val="a1"/>
    <w:next w:val="a5"/>
    <w:rsid w:val="00893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rsid w:val="00DB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List Знак,FooterText Знак,numbered Знак,ТЗ список Знак,Абзац списка литеральный Знак,Bullet 1 Знак,Use Case List Paragraph Знак,Булет1 Знак,1Булет Знак,Paragraphe de liste1 Знак,Bulletr List Paragraph Знак,Table-Normal Знак"/>
    <w:link w:val="a8"/>
    <w:uiPriority w:val="34"/>
    <w:locked/>
    <w:rsid w:val="003C7577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C347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34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d">
    <w:name w:val="Без интервала Знак"/>
    <w:aliases w:val="для таблиц Знак,Без интервала2 Знак,No Spacing Знак"/>
    <w:link w:val="ac"/>
    <w:uiPriority w:val="1"/>
    <w:qFormat/>
    <w:rsid w:val="0056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0\Desktop\&#1053;&#1086;&#1074;&#1072;&#1103;%20&#1087;&#1072;&#1087;&#1082;&#1072;\&#1079;&#1072;&#1082;&#1091;&#1087;&#1082;&#1072;%20&#1058;&#1091;&#1083;&#1072;%20&#1083;&#1077;&#1089;&#1090;&#1085;&#1080;&#1094;&#1072;\&#1090;&#1077;&#1093;.%20&#1079;&#1072;&#1076;.%20&#1083;&#1077;&#1089;&#1090;&#1085;&#1080;&#1094;&#1072;%20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E9F5-EC21-4091-B8F4-9C697366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тех. зад. лестница 2</Template>
  <TotalTime>105</TotalTime>
  <Pages>5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irina.vlasova29@yandex.ru</cp:lastModifiedBy>
  <cp:revision>4</cp:revision>
  <cp:lastPrinted>2025-07-11T05:13:00Z</cp:lastPrinted>
  <dcterms:created xsi:type="dcterms:W3CDTF">2026-07-01T06:53:00Z</dcterms:created>
  <dcterms:modified xsi:type="dcterms:W3CDTF">2026-07-01T07:41:00Z</dcterms:modified>
</cp:coreProperties>
</file>