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63" w:rsidRDefault="00A1306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F6B4E">
        <w:rPr>
          <w:rFonts w:ascii="Times New Roman" w:hAnsi="Times New Roman" w:cs="Times New Roman"/>
        </w:rPr>
        <w:t>Приложение №1</w:t>
      </w:r>
      <w:r w:rsidR="00FA1748">
        <w:rPr>
          <w:rFonts w:ascii="Times New Roman" w:hAnsi="Times New Roman" w:cs="Times New Roman"/>
        </w:rPr>
        <w:t xml:space="preserve"> </w:t>
      </w:r>
    </w:p>
    <w:p w:rsidR="004171C9" w:rsidRPr="000F6B4E" w:rsidRDefault="004171C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281C63" w:rsidRDefault="008A05AA" w:rsidP="00281C6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Описание объекта закупки</w:t>
      </w:r>
      <w:r w:rsidR="00281C63" w:rsidRPr="004171C9">
        <w:rPr>
          <w:rFonts w:ascii="Times New Roman CYR" w:hAnsi="Times New Roman CYR" w:cs="Times New Roman CYR"/>
          <w:b/>
          <w:bCs/>
        </w:rPr>
        <w:t xml:space="preserve"> на поставку</w:t>
      </w:r>
      <w:r w:rsidR="006530B8">
        <w:rPr>
          <w:rFonts w:ascii="Times New Roman CYR" w:hAnsi="Times New Roman CYR" w:cs="Times New Roman CYR"/>
          <w:b/>
          <w:bCs/>
        </w:rPr>
        <w:t xml:space="preserve"> </w:t>
      </w:r>
      <w:r w:rsidR="00462B7B">
        <w:rPr>
          <w:rFonts w:ascii="Times New Roman CYR" w:hAnsi="Times New Roman CYR" w:cs="Times New Roman CYR"/>
          <w:b/>
          <w:bCs/>
        </w:rPr>
        <w:t xml:space="preserve">электродвигателя </w:t>
      </w:r>
      <w:r w:rsidR="00EA46F9" w:rsidRPr="00EA46F9">
        <w:rPr>
          <w:rFonts w:ascii="Times New Roman CYR" w:hAnsi="Times New Roman CYR" w:cs="Times New Roman CYR"/>
          <w:b/>
          <w:bCs/>
        </w:rPr>
        <w:t>в Главное управления МЧС России по Тюменской области по адресу: г. Тюмень, ул. Максима Горького, 72.</w:t>
      </w:r>
    </w:p>
    <w:p w:rsidR="00EA46F9" w:rsidRPr="00281C63" w:rsidRDefault="00EA46F9" w:rsidP="00281C6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5329" w:type="dxa"/>
        <w:tblInd w:w="-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422"/>
        <w:gridCol w:w="1135"/>
        <w:gridCol w:w="1987"/>
        <w:gridCol w:w="1845"/>
        <w:gridCol w:w="2696"/>
        <w:gridCol w:w="2980"/>
        <w:gridCol w:w="2697"/>
      </w:tblGrid>
      <w:tr w:rsidR="00281C63" w:rsidTr="00D25992">
        <w:trPr>
          <w:trHeight w:val="878"/>
        </w:trPr>
        <w:tc>
          <w:tcPr>
            <w:tcW w:w="567" w:type="dxa"/>
            <w:vMerge w:val="restart"/>
            <w:shd w:val="clear" w:color="000000" w:fill="FFFFFF"/>
          </w:tcPr>
          <w:p w:rsidR="00281C63" w:rsidRPr="00C837A5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837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281C63" w:rsidRPr="00C837A5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C837A5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2064" w:type="dxa"/>
            <w:gridSpan w:val="6"/>
            <w:shd w:val="clear" w:color="000000" w:fill="FFFFFF"/>
          </w:tcPr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281C63" w:rsidRP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81C6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>
              <w:rPr>
                <w:rFonts w:ascii="Arial CYR" w:hAnsi="Arial CYR" w:cs="Arial CYR"/>
                <w:i/>
                <w:iCs/>
                <w:color w:val="000000"/>
                <w:sz w:val="18"/>
                <w:szCs w:val="18"/>
              </w:rPr>
              <w:t>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697" w:type="dxa"/>
            <w:vMerge w:val="restart"/>
            <w:shd w:val="clear" w:color="000000" w:fill="FFFFFF"/>
          </w:tcPr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Инструкция по заполнению характеристик в заявке</w:t>
            </w:r>
          </w:p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по каждой характеристике  товара)</w:t>
            </w:r>
          </w:p>
        </w:tc>
      </w:tr>
      <w:tr w:rsidR="003F1FCA" w:rsidRPr="00281C63" w:rsidTr="00D25992">
        <w:trPr>
          <w:trHeight w:val="516"/>
        </w:trPr>
        <w:tc>
          <w:tcPr>
            <w:tcW w:w="567" w:type="dxa"/>
            <w:vMerge/>
            <w:shd w:val="clear" w:color="000000" w:fill="FFFFFF"/>
          </w:tcPr>
          <w:p w:rsidR="00281C63" w:rsidRPr="00C837A5" w:rsidRDefault="00281C6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2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 (товара)</w:t>
            </w:r>
          </w:p>
          <w:p w:rsidR="00281C63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1FCA" w:rsidRPr="003F1FCA" w:rsidRDefault="003F1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987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1845" w:type="dxa"/>
            <w:vMerge w:val="restart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6" w:type="dxa"/>
            <w:gridSpan w:val="2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sz w:val="18"/>
                <w:szCs w:val="18"/>
              </w:rPr>
              <w:t>Обоснование включения дополнительной информации о товаре</w:t>
            </w:r>
            <w:r w:rsidRPr="003F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(в случае установления дополнительной информации о товаре</w:t>
            </w:r>
            <w:r w:rsidR="002027E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F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при наличии описания товара, работы, услуги в позиции КТРУ)</w:t>
            </w:r>
          </w:p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7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1FCA" w:rsidTr="00D25992">
        <w:trPr>
          <w:trHeight w:val="699"/>
        </w:trPr>
        <w:tc>
          <w:tcPr>
            <w:tcW w:w="567" w:type="dxa"/>
            <w:vMerge/>
            <w:shd w:val="clear" w:color="000000" w:fill="FFFFFF"/>
          </w:tcPr>
          <w:p w:rsidR="00281C63" w:rsidRPr="00C837A5" w:rsidRDefault="00281C6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980" w:type="dxa"/>
            <w:shd w:val="clear" w:color="000000" w:fill="FFFFFF"/>
          </w:tcPr>
          <w:p w:rsidR="00281C63" w:rsidRPr="003F1FCA" w:rsidRDefault="00D95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2697" w:type="dxa"/>
            <w:vMerge/>
            <w:shd w:val="clear" w:color="000000" w:fill="FFFFFF"/>
          </w:tcPr>
          <w:p w:rsidR="00281C63" w:rsidRPr="003F1FCA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A542D" w:rsidRPr="00914CA4" w:rsidTr="00D25992">
        <w:trPr>
          <w:trHeight w:val="350"/>
        </w:trPr>
        <w:tc>
          <w:tcPr>
            <w:tcW w:w="567" w:type="dxa"/>
            <w:vMerge w:val="restart"/>
            <w:shd w:val="clear" w:color="000000" w:fill="FFFFFF"/>
          </w:tcPr>
          <w:p w:rsidR="00CA542D" w:rsidRPr="00BE729D" w:rsidRDefault="00CA542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22" w:type="dxa"/>
            <w:vMerge w:val="restart"/>
            <w:shd w:val="clear" w:color="000000" w:fill="FFFFFF"/>
          </w:tcPr>
          <w:p w:rsidR="00CA542D" w:rsidRPr="00BE729D" w:rsidRDefault="00462B7B" w:rsidP="00BE7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Электродвигатель</w:t>
            </w:r>
          </w:p>
        </w:tc>
        <w:tc>
          <w:tcPr>
            <w:tcW w:w="1135" w:type="dxa"/>
            <w:vMerge w:val="restart"/>
            <w:shd w:val="clear" w:color="000000" w:fill="FFFFFF"/>
          </w:tcPr>
          <w:p w:rsidR="00CA542D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A542D" w:rsidRPr="00BE729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шт.</w:t>
            </w:r>
          </w:p>
        </w:tc>
        <w:tc>
          <w:tcPr>
            <w:tcW w:w="1987" w:type="dxa"/>
            <w:vMerge w:val="restart"/>
            <w:shd w:val="clear" w:color="000000" w:fill="FFFFFF"/>
          </w:tcPr>
          <w:p w:rsidR="00FA2CB8" w:rsidRPr="00BE729D" w:rsidRDefault="00FA2CB8" w:rsidP="00BE7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Алютех ARW-1000KIT или эквивалент</w:t>
            </w:r>
          </w:p>
          <w:p w:rsidR="00CA542D" w:rsidRPr="00BE729D" w:rsidRDefault="00CA542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shd w:val="clear" w:color="000000" w:fill="FFFFFF"/>
          </w:tcPr>
          <w:p w:rsidR="00CA542D" w:rsidRPr="00BE729D" w:rsidRDefault="00B13859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8" w:tgtFrame="_blank" w:history="1">
              <w:r w:rsidR="00462B7B" w:rsidRPr="00BE729D">
                <w:rPr>
                  <w:rStyle w:val="ab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</w:rPr>
                <w:t>27.11.10.110-00000001</w:t>
              </w:r>
            </w:hyperlink>
          </w:p>
        </w:tc>
        <w:tc>
          <w:tcPr>
            <w:tcW w:w="2696" w:type="dxa"/>
            <w:shd w:val="clear" w:color="000000" w:fill="FFFFFF"/>
          </w:tcPr>
          <w:p w:rsidR="00CA542D" w:rsidRPr="00BE729D" w:rsidRDefault="00462B7B" w:rsidP="00DB4131">
            <w:pPr>
              <w:spacing w:after="120"/>
              <w:jc w:val="both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Вид тока</w:t>
            </w:r>
          </w:p>
        </w:tc>
        <w:tc>
          <w:tcPr>
            <w:tcW w:w="2980" w:type="dxa"/>
            <w:shd w:val="clear" w:color="000000" w:fill="FFFFFF"/>
          </w:tcPr>
          <w:p w:rsidR="00CA542D" w:rsidRPr="00BE729D" w:rsidRDefault="00462B7B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Переменный</w:t>
            </w:r>
          </w:p>
        </w:tc>
        <w:tc>
          <w:tcPr>
            <w:tcW w:w="2697" w:type="dxa"/>
            <w:shd w:val="clear" w:color="000000" w:fill="FFFFFF"/>
          </w:tcPr>
          <w:p w:rsidR="00CA542D" w:rsidRPr="00BE729D" w:rsidRDefault="00CA542D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CA542D" w:rsidRPr="00914CA4" w:rsidTr="00D25992">
        <w:trPr>
          <w:trHeight w:val="852"/>
        </w:trPr>
        <w:tc>
          <w:tcPr>
            <w:tcW w:w="567" w:type="dxa"/>
            <w:vMerge/>
            <w:shd w:val="clear" w:color="000000" w:fill="FFFFFF"/>
          </w:tcPr>
          <w:p w:rsidR="00CA542D" w:rsidRPr="00BE729D" w:rsidRDefault="00CA542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CA542D" w:rsidRPr="00BE729D" w:rsidRDefault="00CA542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CA542D" w:rsidRPr="00BE729D" w:rsidRDefault="00CA542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CA542D" w:rsidRPr="00BE729D" w:rsidRDefault="00CA542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CA542D" w:rsidRPr="00BE729D" w:rsidRDefault="00CA542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CA542D" w:rsidRPr="00BE729D" w:rsidRDefault="00462B7B" w:rsidP="00DB4131">
            <w:pPr>
              <w:spacing w:after="120"/>
              <w:jc w:val="both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Для эксплуатации во взрывоопасных помещениях</w:t>
            </w:r>
          </w:p>
        </w:tc>
        <w:tc>
          <w:tcPr>
            <w:tcW w:w="2980" w:type="dxa"/>
            <w:shd w:val="clear" w:color="000000" w:fill="FFFFFF"/>
          </w:tcPr>
          <w:p w:rsidR="00CA542D" w:rsidRPr="00BE729D" w:rsidRDefault="00462B7B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697" w:type="dxa"/>
            <w:shd w:val="clear" w:color="000000" w:fill="FFFFFF"/>
          </w:tcPr>
          <w:p w:rsidR="00CA542D" w:rsidRPr="00BE729D" w:rsidRDefault="00CA542D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462B7B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462B7B" w:rsidRPr="00BE729D" w:rsidRDefault="00462B7B" w:rsidP="00DB413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Мощность, </w:t>
            </w:r>
            <w:r w:rsidR="00E00A6E"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</w:t>
            </w: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Вт</w:t>
            </w:r>
          </w:p>
        </w:tc>
        <w:tc>
          <w:tcPr>
            <w:tcW w:w="2980" w:type="dxa"/>
            <w:shd w:val="clear" w:color="000000" w:fill="FFFFFF"/>
          </w:tcPr>
          <w:p w:rsidR="00462B7B" w:rsidRPr="00BE729D" w:rsidRDefault="00222857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0.37  и  &lt; 0.55</w:t>
            </w:r>
          </w:p>
          <w:p w:rsidR="00B95BC2" w:rsidRPr="00BE729D" w:rsidRDefault="00B95BC2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7" w:type="dxa"/>
            <w:shd w:val="clear" w:color="000000" w:fill="FFFFFF"/>
          </w:tcPr>
          <w:p w:rsidR="00462B7B" w:rsidRPr="00BE729D" w:rsidRDefault="00FA2CB8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462B7B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462B7B" w:rsidRPr="00BE729D" w:rsidRDefault="00462B7B" w:rsidP="00DB413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Тип двигателя</w:t>
            </w:r>
          </w:p>
        </w:tc>
        <w:tc>
          <w:tcPr>
            <w:tcW w:w="2980" w:type="dxa"/>
            <w:shd w:val="clear" w:color="000000" w:fill="FFFFFF"/>
          </w:tcPr>
          <w:p w:rsidR="00462B7B" w:rsidRPr="00BE729D" w:rsidRDefault="00462B7B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Асинхронный</w:t>
            </w:r>
          </w:p>
        </w:tc>
        <w:tc>
          <w:tcPr>
            <w:tcW w:w="2697" w:type="dxa"/>
            <w:shd w:val="clear" w:color="000000" w:fill="FFFFFF"/>
          </w:tcPr>
          <w:p w:rsidR="00462B7B" w:rsidRPr="00BE729D" w:rsidRDefault="00FA2CB8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462B7B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462B7B" w:rsidRPr="00BE729D" w:rsidRDefault="00462B7B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462B7B" w:rsidRPr="00BE729D" w:rsidRDefault="00462B7B" w:rsidP="00DB413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Частота вращения, оборот в минуту</w:t>
            </w:r>
          </w:p>
        </w:tc>
        <w:tc>
          <w:tcPr>
            <w:tcW w:w="2980" w:type="dxa"/>
            <w:shd w:val="clear" w:color="000000" w:fill="FFFFFF"/>
          </w:tcPr>
          <w:p w:rsidR="00462B7B" w:rsidRPr="00BE729D" w:rsidRDefault="00462B7B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1000  и  &lt; 1500</w:t>
            </w:r>
          </w:p>
        </w:tc>
        <w:tc>
          <w:tcPr>
            <w:tcW w:w="2697" w:type="dxa"/>
            <w:shd w:val="clear" w:color="000000" w:fill="FFFFFF"/>
          </w:tcPr>
          <w:p w:rsidR="00462B7B" w:rsidRPr="00BE729D" w:rsidRDefault="00FA2CB8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8A59A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8A59A6" w:rsidRPr="00BE729D" w:rsidRDefault="008A59A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8A59A6" w:rsidRPr="00BE729D" w:rsidRDefault="008A59A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8A59A6" w:rsidRPr="00BE729D" w:rsidRDefault="008A59A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8A59A6" w:rsidRPr="00BE729D" w:rsidRDefault="008A59A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8A59A6" w:rsidRPr="00BE729D" w:rsidRDefault="008A59A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8A59A6" w:rsidRPr="00BE729D" w:rsidRDefault="008A59A6" w:rsidP="00A05FFF">
            <w:pPr>
              <w:spacing w:after="120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Тип ротора</w:t>
            </w:r>
          </w:p>
        </w:tc>
        <w:tc>
          <w:tcPr>
            <w:tcW w:w="2980" w:type="dxa"/>
            <w:shd w:val="clear" w:color="000000" w:fill="FFFFFF"/>
          </w:tcPr>
          <w:p w:rsidR="008A59A6" w:rsidRPr="00BE729D" w:rsidRDefault="008A59A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короткозамкнутым ротором</w:t>
            </w:r>
          </w:p>
        </w:tc>
        <w:tc>
          <w:tcPr>
            <w:tcW w:w="2697" w:type="dxa"/>
            <w:shd w:val="clear" w:color="000000" w:fill="FFFFFF"/>
          </w:tcPr>
          <w:p w:rsidR="008A59A6" w:rsidRPr="00BE729D" w:rsidRDefault="008A59A6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974C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A974C6" w:rsidRPr="00BE729D" w:rsidRDefault="00A974C6" w:rsidP="00A05FFF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Защита от повышенной влажности и пыли</w:t>
            </w:r>
          </w:p>
        </w:tc>
        <w:tc>
          <w:tcPr>
            <w:tcW w:w="2980" w:type="dxa"/>
            <w:shd w:val="clear" w:color="000000" w:fill="FFFFFF"/>
          </w:tcPr>
          <w:p w:rsidR="00A974C6" w:rsidRPr="00BE729D" w:rsidRDefault="00A974C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2697" w:type="dxa"/>
            <w:shd w:val="clear" w:color="000000" w:fill="FFFFFF"/>
          </w:tcPr>
          <w:p w:rsidR="00A974C6" w:rsidRPr="00BE729D" w:rsidRDefault="00A974C6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974C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A974C6" w:rsidRPr="00BE729D" w:rsidRDefault="00A974C6" w:rsidP="00A974C6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Количество фаз</w:t>
            </w:r>
          </w:p>
        </w:tc>
        <w:tc>
          <w:tcPr>
            <w:tcW w:w="2980" w:type="dxa"/>
            <w:shd w:val="clear" w:color="000000" w:fill="FFFFFF"/>
          </w:tcPr>
          <w:p w:rsidR="00A974C6" w:rsidRPr="00BE729D" w:rsidRDefault="00A974C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Однофазный</w:t>
            </w:r>
          </w:p>
        </w:tc>
        <w:tc>
          <w:tcPr>
            <w:tcW w:w="2697" w:type="dxa"/>
            <w:shd w:val="clear" w:color="000000" w:fill="FFFFFF"/>
          </w:tcPr>
          <w:p w:rsidR="00A974C6" w:rsidRPr="00BE729D" w:rsidRDefault="00A974C6" w:rsidP="00A974C6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974C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73" w:type="dxa"/>
            <w:gridSpan w:val="3"/>
            <w:shd w:val="clear" w:color="000000" w:fill="FFFFFF"/>
          </w:tcPr>
          <w:p w:rsidR="00A974C6" w:rsidRPr="00BE729D" w:rsidRDefault="00A974C6" w:rsidP="00474701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характеристики*</w:t>
            </w:r>
          </w:p>
        </w:tc>
      </w:tr>
      <w:tr w:rsidR="00A974C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A974C6" w:rsidRPr="00BE729D" w:rsidRDefault="00A974C6" w:rsidP="00CA542D">
            <w:pPr>
              <w:spacing w:after="120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E729D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Максимальный вес ворот, кг</w:t>
            </w:r>
          </w:p>
        </w:tc>
        <w:tc>
          <w:tcPr>
            <w:tcW w:w="2980" w:type="dxa"/>
            <w:shd w:val="clear" w:color="000000" w:fill="FFFFFF"/>
          </w:tcPr>
          <w:p w:rsidR="00A974C6" w:rsidRPr="00BE729D" w:rsidRDefault="00A974C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≥1000</w:t>
            </w:r>
          </w:p>
        </w:tc>
        <w:tc>
          <w:tcPr>
            <w:tcW w:w="2697" w:type="dxa"/>
            <w:shd w:val="clear" w:color="000000" w:fill="FFFFFF"/>
          </w:tcPr>
          <w:p w:rsidR="00A974C6" w:rsidRPr="00BE729D" w:rsidRDefault="00A974C6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Участник закупки указывает </w:t>
            </w: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 заявке конкретное значение характеристики</w:t>
            </w:r>
          </w:p>
        </w:tc>
      </w:tr>
      <w:tr w:rsidR="00A974C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A974C6" w:rsidRPr="00BE729D" w:rsidRDefault="00A974C6" w:rsidP="00CA542D">
            <w:pPr>
              <w:spacing w:after="120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E729D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Материал внутренней шестерни</w:t>
            </w:r>
          </w:p>
        </w:tc>
        <w:tc>
          <w:tcPr>
            <w:tcW w:w="2980" w:type="dxa"/>
            <w:shd w:val="clear" w:color="000000" w:fill="FFFFFF"/>
          </w:tcPr>
          <w:p w:rsidR="00A974C6" w:rsidRPr="00BE729D" w:rsidRDefault="00A974C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сталь</w:t>
            </w:r>
          </w:p>
        </w:tc>
        <w:tc>
          <w:tcPr>
            <w:tcW w:w="2697" w:type="dxa"/>
            <w:shd w:val="clear" w:color="000000" w:fill="FFFFFF"/>
          </w:tcPr>
          <w:p w:rsidR="00A974C6" w:rsidRPr="00BE729D" w:rsidRDefault="00A974C6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974C6" w:rsidRPr="00914CA4" w:rsidTr="00D25992">
        <w:trPr>
          <w:trHeight w:val="350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A974C6" w:rsidRPr="00BE729D" w:rsidRDefault="00A974C6" w:rsidP="00CA542D">
            <w:pPr>
              <w:spacing w:after="120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Рабочая температура:</w:t>
            </w:r>
          </w:p>
        </w:tc>
        <w:tc>
          <w:tcPr>
            <w:tcW w:w="2980" w:type="dxa"/>
            <w:shd w:val="clear" w:color="000000" w:fill="FFFFFF"/>
          </w:tcPr>
          <w:p w:rsidR="00A974C6" w:rsidRPr="00BE729D" w:rsidRDefault="00A974C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–30 °C и &lt; +60 °C.</w:t>
            </w:r>
          </w:p>
        </w:tc>
        <w:tc>
          <w:tcPr>
            <w:tcW w:w="2697" w:type="dxa"/>
            <w:shd w:val="clear" w:color="000000" w:fill="FFFFFF"/>
          </w:tcPr>
          <w:p w:rsidR="00A974C6" w:rsidRPr="00BE729D" w:rsidRDefault="007635FB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974C6" w:rsidRPr="00914CA4" w:rsidTr="00D25992">
        <w:trPr>
          <w:trHeight w:val="558"/>
        </w:trPr>
        <w:tc>
          <w:tcPr>
            <w:tcW w:w="56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7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000000" w:fill="FFFFFF"/>
          </w:tcPr>
          <w:p w:rsidR="00A974C6" w:rsidRPr="00BE729D" w:rsidRDefault="00A974C6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6" w:type="dxa"/>
            <w:shd w:val="clear" w:color="000000" w:fill="FFFFFF"/>
          </w:tcPr>
          <w:p w:rsidR="00A974C6" w:rsidRPr="00BE729D" w:rsidRDefault="00A974C6" w:rsidP="00CA542D">
            <w:pPr>
              <w:spacing w:after="120"/>
              <w:rPr>
                <w:rStyle w:val="eproductspecs-propertynametext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Скорость движения ворот, </w:t>
            </w: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м/мин</w:t>
            </w:r>
          </w:p>
        </w:tc>
        <w:tc>
          <w:tcPr>
            <w:tcW w:w="2980" w:type="dxa"/>
            <w:shd w:val="clear" w:color="000000" w:fill="FFFFFF"/>
          </w:tcPr>
          <w:p w:rsidR="00A974C6" w:rsidRPr="00BE729D" w:rsidRDefault="00A974C6" w:rsidP="00BE729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97" w:type="dxa"/>
            <w:shd w:val="clear" w:color="000000" w:fill="FFFFFF"/>
          </w:tcPr>
          <w:p w:rsidR="00A974C6" w:rsidRPr="00BE729D" w:rsidRDefault="00A974C6" w:rsidP="00BE729D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72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5D16A8" w:rsidRDefault="005D16A8" w:rsidP="00F831D4">
      <w:pPr>
        <w:jc w:val="both"/>
        <w:rPr>
          <w:b/>
          <w:sz w:val="18"/>
          <w:szCs w:val="18"/>
        </w:rPr>
      </w:pPr>
    </w:p>
    <w:p w:rsidR="00F831D4" w:rsidRPr="001D20AC" w:rsidRDefault="00F831D4" w:rsidP="00F831D4">
      <w:pPr>
        <w:jc w:val="both"/>
        <w:rPr>
          <w:sz w:val="18"/>
          <w:szCs w:val="18"/>
        </w:rPr>
      </w:pPr>
      <w:r w:rsidRPr="001D20AC">
        <w:rPr>
          <w:sz w:val="18"/>
          <w:szCs w:val="18"/>
        </w:rPr>
        <w:t>* Обоснование включения дополнительных характеристик, не включенные в КТРУ: Поскольку показатели, требования и терминология, используемые в технических регламентах, КТРУ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объекта закупки, техническое задание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функциональных характеристик товара. Данные характеристики определяют область применения товара, необходимого к поставке.</w:t>
      </w:r>
    </w:p>
    <w:p w:rsidR="00F831D4" w:rsidRPr="001D20AC" w:rsidRDefault="00F831D4" w:rsidP="00F831D4">
      <w:pPr>
        <w:jc w:val="both"/>
        <w:rPr>
          <w:sz w:val="18"/>
          <w:szCs w:val="18"/>
        </w:rPr>
      </w:pPr>
      <w:r w:rsidRPr="001D20AC">
        <w:rPr>
          <w:sz w:val="18"/>
          <w:szCs w:val="18"/>
        </w:rPr>
        <w:t>**В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F831D4" w:rsidRPr="00AA71A8" w:rsidRDefault="00F831D4" w:rsidP="00AA71A8">
      <w:pPr>
        <w:jc w:val="both"/>
        <w:rPr>
          <w:sz w:val="18"/>
          <w:szCs w:val="18"/>
        </w:rPr>
      </w:pPr>
      <w:r w:rsidRPr="001D20AC">
        <w:rPr>
          <w:sz w:val="18"/>
          <w:szCs w:val="18"/>
        </w:rPr>
        <w:t>*** 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1.1</w:t>
      </w:r>
      <w:r w:rsidR="00F831D4" w:rsidRPr="00F831D4">
        <w:rPr>
          <w:rFonts w:ascii="Times New Roman" w:hAnsi="Times New Roman" w:cs="Times New Roman"/>
          <w:b/>
        </w:rPr>
        <w:t>. Требования к качеству поставляемого товара:</w:t>
      </w:r>
    </w:p>
    <w:p w:rsidR="00F831D4" w:rsidRP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 соответствует предъявляемым требованиям.</w:t>
      </w:r>
    </w:p>
    <w:p w:rsidR="00F831D4" w:rsidRP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 должен быть предоставлен со всеми сопутствующими документами (при наличии): декларация соответствия, сертификат соответствия или т.п.</w:t>
      </w: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1.2</w:t>
      </w:r>
      <w:r w:rsidR="00F831D4" w:rsidRPr="00F831D4">
        <w:rPr>
          <w:rFonts w:ascii="Times New Roman" w:hAnsi="Times New Roman" w:cs="Times New Roman"/>
          <w:b/>
        </w:rPr>
        <w:t>. Требование к безопасности поставляемого товара</w:t>
      </w:r>
    </w:p>
    <w:p w:rsidR="00F831D4" w:rsidRPr="00F831D4" w:rsidRDefault="00F831D4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 xml:space="preserve">Товар </w:t>
      </w:r>
      <w:r w:rsidRPr="00F831D4">
        <w:rPr>
          <w:rFonts w:ascii="Times New Roman" w:hAnsi="Times New Roman" w:cs="Times New Roman"/>
          <w:b/>
          <w:u w:val="single"/>
        </w:rPr>
        <w:t>не должен представлять опасности</w:t>
      </w:r>
      <w:r w:rsidRPr="00F831D4">
        <w:rPr>
          <w:rFonts w:ascii="Times New Roman" w:hAnsi="Times New Roman" w:cs="Times New Roman"/>
        </w:rPr>
        <w:t xml:space="preserve"> для жизни и здоровья граждан.</w:t>
      </w:r>
    </w:p>
    <w:p w:rsidR="00F831D4" w:rsidRPr="001D4011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 w:rsidRPr="001D4011">
        <w:rPr>
          <w:rFonts w:ascii="Times New Roman" w:hAnsi="Times New Roman" w:cs="Times New Roman"/>
          <w:b/>
        </w:rPr>
        <w:t>1.3</w:t>
      </w:r>
      <w:r w:rsidR="00F831D4" w:rsidRPr="001D4011">
        <w:rPr>
          <w:rFonts w:ascii="Times New Roman" w:hAnsi="Times New Roman" w:cs="Times New Roman"/>
          <w:b/>
        </w:rPr>
        <w:t>. Отгрузка товара:</w:t>
      </w:r>
    </w:p>
    <w:p w:rsidR="00F831D4" w:rsidRPr="001D4011" w:rsidRDefault="00F831D4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1D4011">
        <w:rPr>
          <w:rFonts w:ascii="Times New Roman" w:hAnsi="Times New Roman" w:cs="Times New Roman"/>
        </w:rPr>
        <w:t>Доставка товара</w:t>
      </w:r>
      <w:r w:rsidR="0052251F">
        <w:rPr>
          <w:rFonts w:ascii="Times New Roman" w:hAnsi="Times New Roman" w:cs="Times New Roman"/>
        </w:rPr>
        <w:t>, погрузка, разгрузка</w:t>
      </w:r>
      <w:r w:rsidRPr="001D4011">
        <w:rPr>
          <w:rFonts w:ascii="Times New Roman" w:hAnsi="Times New Roman" w:cs="Times New Roman"/>
        </w:rPr>
        <w:t xml:space="preserve"> должна производиться тра</w:t>
      </w:r>
      <w:r w:rsidR="00AA71A8" w:rsidRPr="001D4011">
        <w:rPr>
          <w:rFonts w:ascii="Times New Roman" w:hAnsi="Times New Roman" w:cs="Times New Roman"/>
        </w:rPr>
        <w:t>нспортом</w:t>
      </w:r>
      <w:r w:rsidR="00442237">
        <w:rPr>
          <w:rFonts w:ascii="Times New Roman" w:hAnsi="Times New Roman" w:cs="Times New Roman"/>
        </w:rPr>
        <w:t xml:space="preserve"> и средствами</w:t>
      </w:r>
      <w:r w:rsidR="00AA71A8" w:rsidRPr="001D4011">
        <w:rPr>
          <w:rFonts w:ascii="Times New Roman" w:hAnsi="Times New Roman" w:cs="Times New Roman"/>
        </w:rPr>
        <w:t xml:space="preserve"> ПОСТАВЩИКА по следующему адресу</w:t>
      </w:r>
      <w:r w:rsidRPr="001D4011">
        <w:rPr>
          <w:rFonts w:ascii="Times New Roman" w:hAnsi="Times New Roman" w:cs="Times New Roman"/>
        </w:rPr>
        <w:t>:</w:t>
      </w:r>
    </w:p>
    <w:p w:rsidR="00F831D4" w:rsidRPr="001D4011" w:rsidRDefault="00F831D4" w:rsidP="00350EDA">
      <w:pPr>
        <w:tabs>
          <w:tab w:val="left" w:pos="285"/>
        </w:tabs>
        <w:jc w:val="both"/>
        <w:rPr>
          <w:rFonts w:ascii="Times New Roman" w:hAnsi="Times New Roman" w:cs="Times New Roman"/>
        </w:rPr>
      </w:pPr>
      <w:r w:rsidRPr="001D4011">
        <w:rPr>
          <w:rFonts w:ascii="Times New Roman" w:hAnsi="Times New Roman" w:cs="Times New Roman"/>
        </w:rPr>
        <w:t>-</w:t>
      </w:r>
      <w:r w:rsidR="00AA71A8" w:rsidRPr="001D4011">
        <w:rPr>
          <w:rFonts w:ascii="Times New Roman" w:hAnsi="Times New Roman" w:cs="Times New Roman"/>
        </w:rPr>
        <w:t>Тюменс</w:t>
      </w:r>
      <w:r w:rsidR="0099566F">
        <w:rPr>
          <w:rFonts w:ascii="Times New Roman" w:hAnsi="Times New Roman" w:cs="Times New Roman"/>
        </w:rPr>
        <w:t xml:space="preserve">кая обл., </w:t>
      </w:r>
      <w:r w:rsidR="00335440" w:rsidRPr="00335440">
        <w:rPr>
          <w:rFonts w:ascii="Times New Roman CYR" w:hAnsi="Times New Roman CYR" w:cs="Times New Roman CYR"/>
          <w:bCs/>
        </w:rPr>
        <w:t>г. Тюмень, ул. Максима Горького, 72</w:t>
      </w:r>
      <w:r w:rsidR="00AA71A8" w:rsidRPr="00335440">
        <w:rPr>
          <w:rFonts w:ascii="Times New Roman" w:hAnsi="Times New Roman" w:cs="Times New Roman"/>
        </w:rPr>
        <w:t>.</w:t>
      </w:r>
    </w:p>
    <w:p w:rsidR="00F831D4" w:rsidRPr="00D843BD" w:rsidRDefault="00AA71A8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1D4011">
        <w:rPr>
          <w:rFonts w:ascii="Times New Roman" w:hAnsi="Times New Roman" w:cs="Times New Roman"/>
        </w:rPr>
        <w:t>Срок поставки товара</w:t>
      </w:r>
      <w:r w:rsidR="00F831D4" w:rsidRPr="001D4011">
        <w:rPr>
          <w:rFonts w:ascii="Times New Roman" w:hAnsi="Times New Roman" w:cs="Times New Roman"/>
        </w:rPr>
        <w:t xml:space="preserve"> составляет </w:t>
      </w:r>
      <w:r w:rsidR="00DB4131">
        <w:rPr>
          <w:rFonts w:ascii="Times New Roman" w:hAnsi="Times New Roman" w:cs="Times New Roman"/>
        </w:rPr>
        <w:t>10</w:t>
      </w:r>
      <w:r w:rsidR="00F831D4" w:rsidRPr="001D4011">
        <w:rPr>
          <w:rFonts w:ascii="Times New Roman" w:hAnsi="Times New Roman" w:cs="Times New Roman"/>
        </w:rPr>
        <w:t xml:space="preserve"> календарных</w:t>
      </w:r>
      <w:r w:rsidR="000732C0">
        <w:rPr>
          <w:rFonts w:ascii="Times New Roman" w:hAnsi="Times New Roman" w:cs="Times New Roman"/>
        </w:rPr>
        <w:t xml:space="preserve"> дней с даты</w:t>
      </w:r>
      <w:r w:rsidRPr="001D4011">
        <w:rPr>
          <w:rFonts w:ascii="Times New Roman" w:hAnsi="Times New Roman" w:cs="Times New Roman"/>
        </w:rPr>
        <w:t xml:space="preserve"> подписания контракта.</w:t>
      </w:r>
    </w:p>
    <w:p w:rsidR="00D843BD" w:rsidRPr="00D843BD" w:rsidRDefault="00D843BD" w:rsidP="00D843BD">
      <w:pPr>
        <w:pStyle w:val="a5"/>
        <w:jc w:val="both"/>
        <w:rPr>
          <w:b/>
          <w:sz w:val="22"/>
          <w:szCs w:val="26"/>
        </w:rPr>
      </w:pPr>
      <w:r w:rsidRPr="00AC05FF">
        <w:rPr>
          <w:b/>
          <w:sz w:val="22"/>
          <w:szCs w:val="26"/>
        </w:rPr>
        <w:t>2</w:t>
      </w:r>
      <w:r w:rsidRPr="00D843BD">
        <w:rPr>
          <w:b/>
          <w:sz w:val="22"/>
          <w:szCs w:val="26"/>
        </w:rPr>
        <w:t xml:space="preserve">. Гарантийные обязательства: </w:t>
      </w:r>
    </w:p>
    <w:p w:rsidR="00D843BD" w:rsidRPr="00337BE0" w:rsidRDefault="00E47456" w:rsidP="00AC05FF">
      <w:pPr>
        <w:tabs>
          <w:tab w:val="left" w:pos="142"/>
        </w:tabs>
        <w:jc w:val="both"/>
        <w:rPr>
          <w:rFonts w:ascii="Times New Roman" w:hAnsi="Times New Roman" w:cs="Times New Roman"/>
          <w:sz w:val="20"/>
          <w:highlight w:val="yellow"/>
        </w:rPr>
      </w:pPr>
      <w:r w:rsidRPr="00AC05FF">
        <w:rPr>
          <w:rFonts w:ascii="Times New Roman" w:hAnsi="Times New Roman" w:cs="Times New Roman"/>
          <w:szCs w:val="26"/>
        </w:rPr>
        <w:t>2.</w:t>
      </w:r>
      <w:r>
        <w:rPr>
          <w:rFonts w:ascii="Times New Roman" w:hAnsi="Times New Roman" w:cs="Times New Roman"/>
          <w:szCs w:val="26"/>
        </w:rPr>
        <w:t>1.Гарантийный срок на товары</w:t>
      </w:r>
      <w:r w:rsidR="00D843BD" w:rsidRPr="00D843BD">
        <w:rPr>
          <w:rFonts w:ascii="Times New Roman" w:hAnsi="Times New Roman" w:cs="Times New Roman"/>
          <w:szCs w:val="26"/>
        </w:rPr>
        <w:t xml:space="preserve"> не менее 12 месяцев </w:t>
      </w:r>
      <w:r w:rsidRPr="00AC05FF">
        <w:rPr>
          <w:rFonts w:ascii="Times New Roman" w:hAnsi="Times New Roman" w:cs="Times New Roman"/>
          <w:color w:val="000000"/>
          <w:szCs w:val="26"/>
          <w:shd w:val="clear" w:color="auto" w:fill="FFFFFF"/>
        </w:rPr>
        <w:t xml:space="preserve">с даты подписания </w:t>
      </w:r>
      <w:r w:rsidR="00AC05FF">
        <w:rPr>
          <w:rFonts w:ascii="Times New Roman" w:hAnsi="Times New Roman" w:cs="Times New Roman"/>
          <w:color w:val="000000"/>
          <w:szCs w:val="26"/>
          <w:shd w:val="clear" w:color="auto" w:fill="FFFFFF"/>
        </w:rPr>
        <w:t xml:space="preserve"> документа о приемке.</w:t>
      </w:r>
    </w:p>
    <w:p w:rsidR="00433C2E" w:rsidRDefault="00433C2E" w:rsidP="00281C63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B17B7" w:rsidRDefault="00A17658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</w:t>
      </w:r>
      <w:r w:rsidR="00CA542D">
        <w:rPr>
          <w:rFonts w:ascii="Times New Roman" w:hAnsi="Times New Roman" w:cs="Times New Roman"/>
        </w:rPr>
        <w:t>енер</w:t>
      </w:r>
      <w:r w:rsidR="006220AE">
        <w:rPr>
          <w:rFonts w:ascii="Times New Roman" w:hAnsi="Times New Roman" w:cs="Times New Roman"/>
        </w:rPr>
        <w:t xml:space="preserve"> ОЭРЗ</w:t>
      </w:r>
      <w:r w:rsidR="006220AE">
        <w:rPr>
          <w:rFonts w:ascii="Times New Roman" w:hAnsi="Times New Roman" w:cs="Times New Roman"/>
          <w:lang w:val="en-US"/>
        </w:rPr>
        <w:t>C</w:t>
      </w:r>
      <w:r w:rsidR="006220AE">
        <w:rPr>
          <w:rFonts w:ascii="Times New Roman" w:hAnsi="Times New Roman" w:cs="Times New Roman"/>
        </w:rPr>
        <w:t>иРИ</w:t>
      </w:r>
      <w:r w:rsidR="00CA542D">
        <w:rPr>
          <w:rFonts w:ascii="Times New Roman" w:hAnsi="Times New Roman" w:cs="Times New Roman"/>
        </w:rPr>
        <w:t xml:space="preserve">  УМТО</w:t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</w:r>
      <w:r w:rsidR="00CA542D">
        <w:rPr>
          <w:rFonts w:ascii="Times New Roman" w:hAnsi="Times New Roman" w:cs="Times New Roman"/>
        </w:rPr>
        <w:tab/>
        <w:t>Нуртдинова Н.С.</w:t>
      </w:r>
    </w:p>
    <w:sectPr w:rsidR="008B17B7" w:rsidSect="00D843BD">
      <w:headerReference w:type="default" r:id="rId9"/>
      <w:footerReference w:type="default" r:id="rId10"/>
      <w:pgSz w:w="15840" w:h="12240" w:orient="landscape"/>
      <w:pgMar w:top="709" w:right="1134" w:bottom="851" w:left="1134" w:header="720" w:footer="215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53E" w:rsidRDefault="00F3153E" w:rsidP="00236890">
      <w:r>
        <w:separator/>
      </w:r>
    </w:p>
  </w:endnote>
  <w:endnote w:type="continuationSeparator" w:id="1">
    <w:p w:rsidR="00F3153E" w:rsidRDefault="00F3153E" w:rsidP="00236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4989"/>
      <w:docPartObj>
        <w:docPartGallery w:val="Page Numbers (Bottom of Page)"/>
        <w:docPartUnique/>
      </w:docPartObj>
    </w:sdtPr>
    <w:sdtContent>
      <w:p w:rsidR="00474701" w:rsidRDefault="00B13859">
        <w:pPr>
          <w:pStyle w:val="a9"/>
          <w:jc w:val="right"/>
        </w:pPr>
      </w:p>
    </w:sdtContent>
  </w:sdt>
  <w:p w:rsidR="00474701" w:rsidRDefault="0047470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53E" w:rsidRDefault="00F3153E" w:rsidP="00236890">
      <w:r>
        <w:separator/>
      </w:r>
    </w:p>
  </w:footnote>
  <w:footnote w:type="continuationSeparator" w:id="1">
    <w:p w:rsidR="00F3153E" w:rsidRDefault="00F3153E" w:rsidP="00236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9132"/>
      <w:docPartObj>
        <w:docPartGallery w:val="Page Numbers (Top of Page)"/>
        <w:docPartUnique/>
      </w:docPartObj>
    </w:sdtPr>
    <w:sdtContent>
      <w:p w:rsidR="00D843BD" w:rsidRDefault="00B13859">
        <w:pPr>
          <w:pStyle w:val="a7"/>
          <w:jc w:val="center"/>
        </w:pPr>
        <w:fldSimple w:instr=" PAGE   \* MERGEFORMAT ">
          <w:r w:rsidR="00335440">
            <w:rPr>
              <w:noProof/>
            </w:rPr>
            <w:t>2</w:t>
          </w:r>
        </w:fldSimple>
      </w:p>
    </w:sdtContent>
  </w:sdt>
  <w:p w:rsidR="00D843BD" w:rsidRDefault="00D843B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170C5"/>
    <w:multiLevelType w:val="multilevel"/>
    <w:tmpl w:val="BED0A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86064"/>
    <w:multiLevelType w:val="multilevel"/>
    <w:tmpl w:val="6EA2A19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A88"/>
    <w:rsid w:val="00004639"/>
    <w:rsid w:val="000066E6"/>
    <w:rsid w:val="00006B50"/>
    <w:rsid w:val="0001451F"/>
    <w:rsid w:val="00021124"/>
    <w:rsid w:val="00021234"/>
    <w:rsid w:val="000247F7"/>
    <w:rsid w:val="00027633"/>
    <w:rsid w:val="000507E9"/>
    <w:rsid w:val="00050AB7"/>
    <w:rsid w:val="00051357"/>
    <w:rsid w:val="00053AA6"/>
    <w:rsid w:val="00053DE1"/>
    <w:rsid w:val="00057026"/>
    <w:rsid w:val="000578E7"/>
    <w:rsid w:val="0006132C"/>
    <w:rsid w:val="00061CE2"/>
    <w:rsid w:val="00064226"/>
    <w:rsid w:val="00064A08"/>
    <w:rsid w:val="00065863"/>
    <w:rsid w:val="00066F43"/>
    <w:rsid w:val="00070DD4"/>
    <w:rsid w:val="00071640"/>
    <w:rsid w:val="000732C0"/>
    <w:rsid w:val="00081693"/>
    <w:rsid w:val="00082830"/>
    <w:rsid w:val="00084084"/>
    <w:rsid w:val="00090291"/>
    <w:rsid w:val="000926BF"/>
    <w:rsid w:val="00094E37"/>
    <w:rsid w:val="00097057"/>
    <w:rsid w:val="000A2476"/>
    <w:rsid w:val="000B441C"/>
    <w:rsid w:val="000B5B7B"/>
    <w:rsid w:val="000B7137"/>
    <w:rsid w:val="000B7500"/>
    <w:rsid w:val="000C1995"/>
    <w:rsid w:val="000C585E"/>
    <w:rsid w:val="000C5C28"/>
    <w:rsid w:val="000C639B"/>
    <w:rsid w:val="000C6B63"/>
    <w:rsid w:val="000D1A56"/>
    <w:rsid w:val="000D263D"/>
    <w:rsid w:val="000D3A9C"/>
    <w:rsid w:val="000E1051"/>
    <w:rsid w:val="000E21B3"/>
    <w:rsid w:val="000E34CD"/>
    <w:rsid w:val="000E493B"/>
    <w:rsid w:val="000E50C2"/>
    <w:rsid w:val="000E569D"/>
    <w:rsid w:val="000E5BBB"/>
    <w:rsid w:val="000E7F78"/>
    <w:rsid w:val="000F04AD"/>
    <w:rsid w:val="000F1F5C"/>
    <w:rsid w:val="000F3D4A"/>
    <w:rsid w:val="000F47FA"/>
    <w:rsid w:val="000F62E9"/>
    <w:rsid w:val="000F6B4E"/>
    <w:rsid w:val="0010287D"/>
    <w:rsid w:val="001033F3"/>
    <w:rsid w:val="00104185"/>
    <w:rsid w:val="00106346"/>
    <w:rsid w:val="00110A6B"/>
    <w:rsid w:val="00112B18"/>
    <w:rsid w:val="001165C2"/>
    <w:rsid w:val="00122623"/>
    <w:rsid w:val="00122922"/>
    <w:rsid w:val="00122F55"/>
    <w:rsid w:val="00124C0F"/>
    <w:rsid w:val="00137CD7"/>
    <w:rsid w:val="00140827"/>
    <w:rsid w:val="001422D2"/>
    <w:rsid w:val="001456D8"/>
    <w:rsid w:val="001502E0"/>
    <w:rsid w:val="001625ED"/>
    <w:rsid w:val="0016461C"/>
    <w:rsid w:val="00165AA7"/>
    <w:rsid w:val="001709BA"/>
    <w:rsid w:val="00171A75"/>
    <w:rsid w:val="0017258F"/>
    <w:rsid w:val="0017527E"/>
    <w:rsid w:val="001774D4"/>
    <w:rsid w:val="001838B6"/>
    <w:rsid w:val="00185F69"/>
    <w:rsid w:val="001901F2"/>
    <w:rsid w:val="001923BE"/>
    <w:rsid w:val="00192AAA"/>
    <w:rsid w:val="001A4577"/>
    <w:rsid w:val="001A4B7C"/>
    <w:rsid w:val="001A5251"/>
    <w:rsid w:val="001B46BE"/>
    <w:rsid w:val="001B6E64"/>
    <w:rsid w:val="001C0CA1"/>
    <w:rsid w:val="001C2590"/>
    <w:rsid w:val="001C2BBB"/>
    <w:rsid w:val="001C41F7"/>
    <w:rsid w:val="001D1BC4"/>
    <w:rsid w:val="001D4011"/>
    <w:rsid w:val="001D7F38"/>
    <w:rsid w:val="001E31C4"/>
    <w:rsid w:val="001E336F"/>
    <w:rsid w:val="001E38B4"/>
    <w:rsid w:val="001E4A95"/>
    <w:rsid w:val="001F0B5D"/>
    <w:rsid w:val="001F1438"/>
    <w:rsid w:val="001F1FB3"/>
    <w:rsid w:val="001F2011"/>
    <w:rsid w:val="001F46B1"/>
    <w:rsid w:val="0020012A"/>
    <w:rsid w:val="002027E4"/>
    <w:rsid w:val="002029F7"/>
    <w:rsid w:val="0020440C"/>
    <w:rsid w:val="00211F55"/>
    <w:rsid w:val="002126BE"/>
    <w:rsid w:val="0021315E"/>
    <w:rsid w:val="0021351B"/>
    <w:rsid w:val="002142D9"/>
    <w:rsid w:val="00216D3E"/>
    <w:rsid w:val="0022109A"/>
    <w:rsid w:val="00222857"/>
    <w:rsid w:val="002230DE"/>
    <w:rsid w:val="0022566A"/>
    <w:rsid w:val="002300C6"/>
    <w:rsid w:val="002323C2"/>
    <w:rsid w:val="002336AE"/>
    <w:rsid w:val="00233F8E"/>
    <w:rsid w:val="00236890"/>
    <w:rsid w:val="00241F21"/>
    <w:rsid w:val="00244814"/>
    <w:rsid w:val="00244872"/>
    <w:rsid w:val="002503D7"/>
    <w:rsid w:val="00250CF0"/>
    <w:rsid w:val="002629CB"/>
    <w:rsid w:val="00265434"/>
    <w:rsid w:val="002669E4"/>
    <w:rsid w:val="002679D8"/>
    <w:rsid w:val="00275E8A"/>
    <w:rsid w:val="00281C63"/>
    <w:rsid w:val="00293C3E"/>
    <w:rsid w:val="00294B7D"/>
    <w:rsid w:val="002A3484"/>
    <w:rsid w:val="002B0575"/>
    <w:rsid w:val="002B236C"/>
    <w:rsid w:val="002C069D"/>
    <w:rsid w:val="002C74E4"/>
    <w:rsid w:val="002D2CC9"/>
    <w:rsid w:val="002D36E0"/>
    <w:rsid w:val="002D5994"/>
    <w:rsid w:val="002E19A6"/>
    <w:rsid w:val="002E49CB"/>
    <w:rsid w:val="002E61C3"/>
    <w:rsid w:val="002F2C22"/>
    <w:rsid w:val="002F33CA"/>
    <w:rsid w:val="002F3D4D"/>
    <w:rsid w:val="002F4078"/>
    <w:rsid w:val="0030052B"/>
    <w:rsid w:val="0030197F"/>
    <w:rsid w:val="0030265D"/>
    <w:rsid w:val="00307CD4"/>
    <w:rsid w:val="00311C7C"/>
    <w:rsid w:val="0031304A"/>
    <w:rsid w:val="0031307C"/>
    <w:rsid w:val="0031703B"/>
    <w:rsid w:val="003176DF"/>
    <w:rsid w:val="00320B00"/>
    <w:rsid w:val="00324F6C"/>
    <w:rsid w:val="0032678C"/>
    <w:rsid w:val="00331C29"/>
    <w:rsid w:val="0033277D"/>
    <w:rsid w:val="00335440"/>
    <w:rsid w:val="00337BE0"/>
    <w:rsid w:val="00342A3F"/>
    <w:rsid w:val="00342E16"/>
    <w:rsid w:val="00344B42"/>
    <w:rsid w:val="00346441"/>
    <w:rsid w:val="00347270"/>
    <w:rsid w:val="00347728"/>
    <w:rsid w:val="00350E52"/>
    <w:rsid w:val="00350EDA"/>
    <w:rsid w:val="00351B7F"/>
    <w:rsid w:val="00353A56"/>
    <w:rsid w:val="003579E1"/>
    <w:rsid w:val="00357D88"/>
    <w:rsid w:val="00360870"/>
    <w:rsid w:val="003609DD"/>
    <w:rsid w:val="00363CDA"/>
    <w:rsid w:val="00364F21"/>
    <w:rsid w:val="00371B73"/>
    <w:rsid w:val="003734B9"/>
    <w:rsid w:val="00373C28"/>
    <w:rsid w:val="00377387"/>
    <w:rsid w:val="00380BE0"/>
    <w:rsid w:val="00386314"/>
    <w:rsid w:val="00390B30"/>
    <w:rsid w:val="00393B0E"/>
    <w:rsid w:val="003A1A0F"/>
    <w:rsid w:val="003A4282"/>
    <w:rsid w:val="003B0EF0"/>
    <w:rsid w:val="003B252C"/>
    <w:rsid w:val="003B362E"/>
    <w:rsid w:val="003B4C3B"/>
    <w:rsid w:val="003B6A93"/>
    <w:rsid w:val="003D1F04"/>
    <w:rsid w:val="003D41D5"/>
    <w:rsid w:val="003E4A1D"/>
    <w:rsid w:val="003F1FCA"/>
    <w:rsid w:val="003F2636"/>
    <w:rsid w:val="003F2C34"/>
    <w:rsid w:val="003F7FE3"/>
    <w:rsid w:val="00401220"/>
    <w:rsid w:val="00402432"/>
    <w:rsid w:val="00406593"/>
    <w:rsid w:val="00410010"/>
    <w:rsid w:val="0041159A"/>
    <w:rsid w:val="00413C8C"/>
    <w:rsid w:val="004171C9"/>
    <w:rsid w:val="004327F3"/>
    <w:rsid w:val="00433C2E"/>
    <w:rsid w:val="00433EB8"/>
    <w:rsid w:val="004358A3"/>
    <w:rsid w:val="00442237"/>
    <w:rsid w:val="0044718C"/>
    <w:rsid w:val="00447608"/>
    <w:rsid w:val="00450602"/>
    <w:rsid w:val="0045213C"/>
    <w:rsid w:val="0046004A"/>
    <w:rsid w:val="004616D0"/>
    <w:rsid w:val="00462B7B"/>
    <w:rsid w:val="00464DC4"/>
    <w:rsid w:val="00465E89"/>
    <w:rsid w:val="00467298"/>
    <w:rsid w:val="00467768"/>
    <w:rsid w:val="00473FF9"/>
    <w:rsid w:val="00474701"/>
    <w:rsid w:val="00477F22"/>
    <w:rsid w:val="00486184"/>
    <w:rsid w:val="00486218"/>
    <w:rsid w:val="00491433"/>
    <w:rsid w:val="00495F26"/>
    <w:rsid w:val="00497764"/>
    <w:rsid w:val="004B17BE"/>
    <w:rsid w:val="004B33FE"/>
    <w:rsid w:val="004B36D2"/>
    <w:rsid w:val="004B4FCB"/>
    <w:rsid w:val="004C190A"/>
    <w:rsid w:val="004C38EE"/>
    <w:rsid w:val="004C3E2E"/>
    <w:rsid w:val="004C5AF4"/>
    <w:rsid w:val="004D24B8"/>
    <w:rsid w:val="004D2BCB"/>
    <w:rsid w:val="004D3471"/>
    <w:rsid w:val="004D5D63"/>
    <w:rsid w:val="004D67DC"/>
    <w:rsid w:val="004E034B"/>
    <w:rsid w:val="004E0CE1"/>
    <w:rsid w:val="004E240E"/>
    <w:rsid w:val="004F0332"/>
    <w:rsid w:val="004F0A8D"/>
    <w:rsid w:val="004F2B3A"/>
    <w:rsid w:val="004F5DD4"/>
    <w:rsid w:val="004F7471"/>
    <w:rsid w:val="004F74EF"/>
    <w:rsid w:val="00500C7B"/>
    <w:rsid w:val="00506E90"/>
    <w:rsid w:val="005078FB"/>
    <w:rsid w:val="0051076C"/>
    <w:rsid w:val="005122A7"/>
    <w:rsid w:val="00514DC0"/>
    <w:rsid w:val="005165AA"/>
    <w:rsid w:val="005216F6"/>
    <w:rsid w:val="0052251F"/>
    <w:rsid w:val="00530490"/>
    <w:rsid w:val="005335CB"/>
    <w:rsid w:val="00540B75"/>
    <w:rsid w:val="00540F0B"/>
    <w:rsid w:val="00554283"/>
    <w:rsid w:val="00554B60"/>
    <w:rsid w:val="00555AC6"/>
    <w:rsid w:val="005577AF"/>
    <w:rsid w:val="0056100C"/>
    <w:rsid w:val="00563201"/>
    <w:rsid w:val="005655D2"/>
    <w:rsid w:val="0056640F"/>
    <w:rsid w:val="0056692D"/>
    <w:rsid w:val="00572938"/>
    <w:rsid w:val="005944B4"/>
    <w:rsid w:val="00596392"/>
    <w:rsid w:val="005A3E6B"/>
    <w:rsid w:val="005A3EC6"/>
    <w:rsid w:val="005A58D8"/>
    <w:rsid w:val="005A6B8B"/>
    <w:rsid w:val="005A7D13"/>
    <w:rsid w:val="005B12E7"/>
    <w:rsid w:val="005B53B9"/>
    <w:rsid w:val="005B62E6"/>
    <w:rsid w:val="005B75DB"/>
    <w:rsid w:val="005C06D3"/>
    <w:rsid w:val="005C5CF3"/>
    <w:rsid w:val="005C6050"/>
    <w:rsid w:val="005D08EB"/>
    <w:rsid w:val="005D16A8"/>
    <w:rsid w:val="005D3795"/>
    <w:rsid w:val="005D4331"/>
    <w:rsid w:val="005D460C"/>
    <w:rsid w:val="005D53AA"/>
    <w:rsid w:val="005D582D"/>
    <w:rsid w:val="005D63AB"/>
    <w:rsid w:val="005D75BE"/>
    <w:rsid w:val="005E18E5"/>
    <w:rsid w:val="005E3118"/>
    <w:rsid w:val="005F0402"/>
    <w:rsid w:val="005F62F6"/>
    <w:rsid w:val="005F7FF7"/>
    <w:rsid w:val="00603D58"/>
    <w:rsid w:val="006042A0"/>
    <w:rsid w:val="006063E9"/>
    <w:rsid w:val="00606C96"/>
    <w:rsid w:val="006073D5"/>
    <w:rsid w:val="006130D2"/>
    <w:rsid w:val="00620FCE"/>
    <w:rsid w:val="006220AE"/>
    <w:rsid w:val="00622823"/>
    <w:rsid w:val="0062515D"/>
    <w:rsid w:val="006252D9"/>
    <w:rsid w:val="00631FD1"/>
    <w:rsid w:val="006358BD"/>
    <w:rsid w:val="00635CCC"/>
    <w:rsid w:val="006364D7"/>
    <w:rsid w:val="006431FE"/>
    <w:rsid w:val="00643AE5"/>
    <w:rsid w:val="00646B0E"/>
    <w:rsid w:val="006530B8"/>
    <w:rsid w:val="006533DE"/>
    <w:rsid w:val="00656799"/>
    <w:rsid w:val="0065709F"/>
    <w:rsid w:val="0066111F"/>
    <w:rsid w:val="00667CEC"/>
    <w:rsid w:val="00672CF7"/>
    <w:rsid w:val="006730BF"/>
    <w:rsid w:val="00675E6C"/>
    <w:rsid w:val="0067785B"/>
    <w:rsid w:val="006823F8"/>
    <w:rsid w:val="006859BE"/>
    <w:rsid w:val="006910E4"/>
    <w:rsid w:val="00691493"/>
    <w:rsid w:val="0069159A"/>
    <w:rsid w:val="00696C8C"/>
    <w:rsid w:val="006A0248"/>
    <w:rsid w:val="006A0AD4"/>
    <w:rsid w:val="006A0C07"/>
    <w:rsid w:val="006A10C5"/>
    <w:rsid w:val="006A747B"/>
    <w:rsid w:val="006B0846"/>
    <w:rsid w:val="006B5403"/>
    <w:rsid w:val="006B60E5"/>
    <w:rsid w:val="006D77DB"/>
    <w:rsid w:val="006E34EF"/>
    <w:rsid w:val="006E516D"/>
    <w:rsid w:val="006F1BF4"/>
    <w:rsid w:val="006F24F1"/>
    <w:rsid w:val="006F3276"/>
    <w:rsid w:val="006F6A14"/>
    <w:rsid w:val="006F7E6F"/>
    <w:rsid w:val="0070086A"/>
    <w:rsid w:val="007151D2"/>
    <w:rsid w:val="0072024E"/>
    <w:rsid w:val="007203CE"/>
    <w:rsid w:val="00721190"/>
    <w:rsid w:val="00734366"/>
    <w:rsid w:val="0073460B"/>
    <w:rsid w:val="00737350"/>
    <w:rsid w:val="00737BB1"/>
    <w:rsid w:val="00737F78"/>
    <w:rsid w:val="00741834"/>
    <w:rsid w:val="007471C3"/>
    <w:rsid w:val="0075252E"/>
    <w:rsid w:val="0075293C"/>
    <w:rsid w:val="00757845"/>
    <w:rsid w:val="007635FB"/>
    <w:rsid w:val="00766152"/>
    <w:rsid w:val="0076648B"/>
    <w:rsid w:val="007730E0"/>
    <w:rsid w:val="007746A9"/>
    <w:rsid w:val="00774AB1"/>
    <w:rsid w:val="007763BB"/>
    <w:rsid w:val="00777492"/>
    <w:rsid w:val="007777A3"/>
    <w:rsid w:val="00781D9A"/>
    <w:rsid w:val="00786A11"/>
    <w:rsid w:val="00793E0F"/>
    <w:rsid w:val="00794F8B"/>
    <w:rsid w:val="00796DF6"/>
    <w:rsid w:val="007A04AA"/>
    <w:rsid w:val="007A652A"/>
    <w:rsid w:val="007A736D"/>
    <w:rsid w:val="007A7542"/>
    <w:rsid w:val="007B52EB"/>
    <w:rsid w:val="007B540A"/>
    <w:rsid w:val="007C2DC8"/>
    <w:rsid w:val="007C4389"/>
    <w:rsid w:val="007C5438"/>
    <w:rsid w:val="007C5EA8"/>
    <w:rsid w:val="007C613A"/>
    <w:rsid w:val="007D0AA9"/>
    <w:rsid w:val="007E0B5E"/>
    <w:rsid w:val="007E4929"/>
    <w:rsid w:val="007E6B56"/>
    <w:rsid w:val="007E747E"/>
    <w:rsid w:val="007F1ABD"/>
    <w:rsid w:val="00803D25"/>
    <w:rsid w:val="008054D5"/>
    <w:rsid w:val="00810128"/>
    <w:rsid w:val="00815AA6"/>
    <w:rsid w:val="00821FD8"/>
    <w:rsid w:val="00822745"/>
    <w:rsid w:val="00822F0B"/>
    <w:rsid w:val="008248BA"/>
    <w:rsid w:val="00826159"/>
    <w:rsid w:val="00841075"/>
    <w:rsid w:val="00841978"/>
    <w:rsid w:val="00841C70"/>
    <w:rsid w:val="0084799F"/>
    <w:rsid w:val="00854AEB"/>
    <w:rsid w:val="00861C0B"/>
    <w:rsid w:val="00861FB2"/>
    <w:rsid w:val="00873CC5"/>
    <w:rsid w:val="00874087"/>
    <w:rsid w:val="00877974"/>
    <w:rsid w:val="00882B1D"/>
    <w:rsid w:val="00882DE7"/>
    <w:rsid w:val="0088532C"/>
    <w:rsid w:val="0089124F"/>
    <w:rsid w:val="00891FCE"/>
    <w:rsid w:val="008929D7"/>
    <w:rsid w:val="00894C24"/>
    <w:rsid w:val="00897C9E"/>
    <w:rsid w:val="008A05AA"/>
    <w:rsid w:val="008A1413"/>
    <w:rsid w:val="008A588D"/>
    <w:rsid w:val="008A59A6"/>
    <w:rsid w:val="008A6C19"/>
    <w:rsid w:val="008A7073"/>
    <w:rsid w:val="008A7AC3"/>
    <w:rsid w:val="008B17B7"/>
    <w:rsid w:val="008B3455"/>
    <w:rsid w:val="008B5A2E"/>
    <w:rsid w:val="008B7FD3"/>
    <w:rsid w:val="008C1F92"/>
    <w:rsid w:val="008C4429"/>
    <w:rsid w:val="008C5D06"/>
    <w:rsid w:val="008D41D6"/>
    <w:rsid w:val="008D5058"/>
    <w:rsid w:val="008D6186"/>
    <w:rsid w:val="008E01CD"/>
    <w:rsid w:val="008E0B44"/>
    <w:rsid w:val="008E29B3"/>
    <w:rsid w:val="008E5B2C"/>
    <w:rsid w:val="008F1016"/>
    <w:rsid w:val="008F212F"/>
    <w:rsid w:val="008F35C0"/>
    <w:rsid w:val="008F5735"/>
    <w:rsid w:val="008F685D"/>
    <w:rsid w:val="008F78B9"/>
    <w:rsid w:val="008F796B"/>
    <w:rsid w:val="00902814"/>
    <w:rsid w:val="009041E2"/>
    <w:rsid w:val="009048AA"/>
    <w:rsid w:val="009109B4"/>
    <w:rsid w:val="00913F84"/>
    <w:rsid w:val="00914CA4"/>
    <w:rsid w:val="0092239F"/>
    <w:rsid w:val="009244A6"/>
    <w:rsid w:val="0093012C"/>
    <w:rsid w:val="009313BE"/>
    <w:rsid w:val="00935185"/>
    <w:rsid w:val="009360E9"/>
    <w:rsid w:val="00941C46"/>
    <w:rsid w:val="00942360"/>
    <w:rsid w:val="00947ABD"/>
    <w:rsid w:val="00950FDD"/>
    <w:rsid w:val="00956781"/>
    <w:rsid w:val="0096272B"/>
    <w:rsid w:val="00963500"/>
    <w:rsid w:val="009643D9"/>
    <w:rsid w:val="00971EAD"/>
    <w:rsid w:val="009735E9"/>
    <w:rsid w:val="009741C8"/>
    <w:rsid w:val="0097727F"/>
    <w:rsid w:val="00981B3D"/>
    <w:rsid w:val="00982916"/>
    <w:rsid w:val="009845A9"/>
    <w:rsid w:val="0098688D"/>
    <w:rsid w:val="00986BDE"/>
    <w:rsid w:val="00987F6E"/>
    <w:rsid w:val="0099566F"/>
    <w:rsid w:val="009A2AF6"/>
    <w:rsid w:val="009A4BF9"/>
    <w:rsid w:val="009A58A4"/>
    <w:rsid w:val="009A7935"/>
    <w:rsid w:val="009A7A6A"/>
    <w:rsid w:val="009B000C"/>
    <w:rsid w:val="009B1B9A"/>
    <w:rsid w:val="009B23E9"/>
    <w:rsid w:val="009B33D5"/>
    <w:rsid w:val="009B6231"/>
    <w:rsid w:val="009B67F1"/>
    <w:rsid w:val="009D0984"/>
    <w:rsid w:val="009D0E4C"/>
    <w:rsid w:val="009D1E0F"/>
    <w:rsid w:val="009D3041"/>
    <w:rsid w:val="009D54BA"/>
    <w:rsid w:val="009D5E86"/>
    <w:rsid w:val="009E046B"/>
    <w:rsid w:val="009F0F2E"/>
    <w:rsid w:val="009F112A"/>
    <w:rsid w:val="009F443E"/>
    <w:rsid w:val="009F5913"/>
    <w:rsid w:val="00A000B3"/>
    <w:rsid w:val="00A00F47"/>
    <w:rsid w:val="00A04203"/>
    <w:rsid w:val="00A069C3"/>
    <w:rsid w:val="00A07981"/>
    <w:rsid w:val="00A07E7B"/>
    <w:rsid w:val="00A1108A"/>
    <w:rsid w:val="00A125B2"/>
    <w:rsid w:val="00A13069"/>
    <w:rsid w:val="00A14E39"/>
    <w:rsid w:val="00A17658"/>
    <w:rsid w:val="00A17BDA"/>
    <w:rsid w:val="00A17EED"/>
    <w:rsid w:val="00A21D90"/>
    <w:rsid w:val="00A231B4"/>
    <w:rsid w:val="00A2329B"/>
    <w:rsid w:val="00A2460F"/>
    <w:rsid w:val="00A27610"/>
    <w:rsid w:val="00A31416"/>
    <w:rsid w:val="00A34322"/>
    <w:rsid w:val="00A40788"/>
    <w:rsid w:val="00A4241C"/>
    <w:rsid w:val="00A551D1"/>
    <w:rsid w:val="00A668C1"/>
    <w:rsid w:val="00A7404E"/>
    <w:rsid w:val="00A7471B"/>
    <w:rsid w:val="00A75600"/>
    <w:rsid w:val="00A76F86"/>
    <w:rsid w:val="00A770AF"/>
    <w:rsid w:val="00A82AD2"/>
    <w:rsid w:val="00A85B6E"/>
    <w:rsid w:val="00A8735D"/>
    <w:rsid w:val="00A90E67"/>
    <w:rsid w:val="00A92EC3"/>
    <w:rsid w:val="00A93591"/>
    <w:rsid w:val="00A950CD"/>
    <w:rsid w:val="00A963E5"/>
    <w:rsid w:val="00A974C6"/>
    <w:rsid w:val="00AA2D6E"/>
    <w:rsid w:val="00AA3AAF"/>
    <w:rsid w:val="00AA52C4"/>
    <w:rsid w:val="00AA6D0F"/>
    <w:rsid w:val="00AA71A8"/>
    <w:rsid w:val="00AB08EA"/>
    <w:rsid w:val="00AB19C9"/>
    <w:rsid w:val="00AB1BC3"/>
    <w:rsid w:val="00AB4636"/>
    <w:rsid w:val="00AB4D9E"/>
    <w:rsid w:val="00AB4DC4"/>
    <w:rsid w:val="00AB7A82"/>
    <w:rsid w:val="00AC05FF"/>
    <w:rsid w:val="00AC1092"/>
    <w:rsid w:val="00AC1C88"/>
    <w:rsid w:val="00AC22AB"/>
    <w:rsid w:val="00AC79FD"/>
    <w:rsid w:val="00AD03DE"/>
    <w:rsid w:val="00AF0063"/>
    <w:rsid w:val="00AF2EF2"/>
    <w:rsid w:val="00AF65CB"/>
    <w:rsid w:val="00AF7146"/>
    <w:rsid w:val="00B04E0C"/>
    <w:rsid w:val="00B05435"/>
    <w:rsid w:val="00B0575D"/>
    <w:rsid w:val="00B0642C"/>
    <w:rsid w:val="00B134C9"/>
    <w:rsid w:val="00B13859"/>
    <w:rsid w:val="00B13F76"/>
    <w:rsid w:val="00B14BBE"/>
    <w:rsid w:val="00B200D9"/>
    <w:rsid w:val="00B21567"/>
    <w:rsid w:val="00B265FF"/>
    <w:rsid w:val="00B26BE9"/>
    <w:rsid w:val="00B43B46"/>
    <w:rsid w:val="00B43BE5"/>
    <w:rsid w:val="00B43F82"/>
    <w:rsid w:val="00B4427F"/>
    <w:rsid w:val="00B44DC8"/>
    <w:rsid w:val="00B44EA5"/>
    <w:rsid w:val="00B47BE8"/>
    <w:rsid w:val="00B5315C"/>
    <w:rsid w:val="00B56D3C"/>
    <w:rsid w:val="00B6144E"/>
    <w:rsid w:val="00B645E3"/>
    <w:rsid w:val="00B710AE"/>
    <w:rsid w:val="00B716B8"/>
    <w:rsid w:val="00B72A18"/>
    <w:rsid w:val="00B95AC5"/>
    <w:rsid w:val="00B95BC2"/>
    <w:rsid w:val="00B96197"/>
    <w:rsid w:val="00BA0ADE"/>
    <w:rsid w:val="00BA0C28"/>
    <w:rsid w:val="00BA26CF"/>
    <w:rsid w:val="00BA583B"/>
    <w:rsid w:val="00BC7A43"/>
    <w:rsid w:val="00BD7033"/>
    <w:rsid w:val="00BE232A"/>
    <w:rsid w:val="00BE261F"/>
    <w:rsid w:val="00BE2D2C"/>
    <w:rsid w:val="00BE64BD"/>
    <w:rsid w:val="00BE729D"/>
    <w:rsid w:val="00BF0E14"/>
    <w:rsid w:val="00BF5F6C"/>
    <w:rsid w:val="00C027F9"/>
    <w:rsid w:val="00C02F7D"/>
    <w:rsid w:val="00C03D83"/>
    <w:rsid w:val="00C04A00"/>
    <w:rsid w:val="00C04AD3"/>
    <w:rsid w:val="00C102D4"/>
    <w:rsid w:val="00C131BA"/>
    <w:rsid w:val="00C1542C"/>
    <w:rsid w:val="00C22E48"/>
    <w:rsid w:val="00C268C6"/>
    <w:rsid w:val="00C26EC5"/>
    <w:rsid w:val="00C337B6"/>
    <w:rsid w:val="00C33DBA"/>
    <w:rsid w:val="00C33DF3"/>
    <w:rsid w:val="00C40259"/>
    <w:rsid w:val="00C437A2"/>
    <w:rsid w:val="00C44989"/>
    <w:rsid w:val="00C509BF"/>
    <w:rsid w:val="00C50AC5"/>
    <w:rsid w:val="00C543EF"/>
    <w:rsid w:val="00C552F2"/>
    <w:rsid w:val="00C60E56"/>
    <w:rsid w:val="00C63D9A"/>
    <w:rsid w:val="00C64118"/>
    <w:rsid w:val="00C65C35"/>
    <w:rsid w:val="00C669CF"/>
    <w:rsid w:val="00C712FB"/>
    <w:rsid w:val="00C800FE"/>
    <w:rsid w:val="00C813EA"/>
    <w:rsid w:val="00C815AD"/>
    <w:rsid w:val="00C837A5"/>
    <w:rsid w:val="00C86C3E"/>
    <w:rsid w:val="00C86F89"/>
    <w:rsid w:val="00C94C50"/>
    <w:rsid w:val="00CA0C98"/>
    <w:rsid w:val="00CA0D47"/>
    <w:rsid w:val="00CA40B7"/>
    <w:rsid w:val="00CA4D68"/>
    <w:rsid w:val="00CA542D"/>
    <w:rsid w:val="00CA6180"/>
    <w:rsid w:val="00CA7BCD"/>
    <w:rsid w:val="00CB008A"/>
    <w:rsid w:val="00CB11F1"/>
    <w:rsid w:val="00CB7469"/>
    <w:rsid w:val="00CB7E81"/>
    <w:rsid w:val="00CC5E95"/>
    <w:rsid w:val="00CC61DA"/>
    <w:rsid w:val="00CC6B66"/>
    <w:rsid w:val="00CD1162"/>
    <w:rsid w:val="00CD2455"/>
    <w:rsid w:val="00CD5C49"/>
    <w:rsid w:val="00CD790C"/>
    <w:rsid w:val="00CE1BBA"/>
    <w:rsid w:val="00CE30A4"/>
    <w:rsid w:val="00CE4721"/>
    <w:rsid w:val="00CE6FB6"/>
    <w:rsid w:val="00CE799B"/>
    <w:rsid w:val="00CE7F4D"/>
    <w:rsid w:val="00CF024E"/>
    <w:rsid w:val="00CF1F9A"/>
    <w:rsid w:val="00CF5CF7"/>
    <w:rsid w:val="00D00010"/>
    <w:rsid w:val="00D0154B"/>
    <w:rsid w:val="00D022FF"/>
    <w:rsid w:val="00D05078"/>
    <w:rsid w:val="00D062CB"/>
    <w:rsid w:val="00D07A2B"/>
    <w:rsid w:val="00D10AB8"/>
    <w:rsid w:val="00D10E05"/>
    <w:rsid w:val="00D12CED"/>
    <w:rsid w:val="00D159D1"/>
    <w:rsid w:val="00D2239F"/>
    <w:rsid w:val="00D24523"/>
    <w:rsid w:val="00D25992"/>
    <w:rsid w:val="00D33C1F"/>
    <w:rsid w:val="00D34B2F"/>
    <w:rsid w:val="00D4140C"/>
    <w:rsid w:val="00D46308"/>
    <w:rsid w:val="00D5033A"/>
    <w:rsid w:val="00D50DFD"/>
    <w:rsid w:val="00D545F5"/>
    <w:rsid w:val="00D60250"/>
    <w:rsid w:val="00D62C51"/>
    <w:rsid w:val="00D62DC0"/>
    <w:rsid w:val="00D666BD"/>
    <w:rsid w:val="00D66D8E"/>
    <w:rsid w:val="00D66F16"/>
    <w:rsid w:val="00D6733C"/>
    <w:rsid w:val="00D71373"/>
    <w:rsid w:val="00D73AD4"/>
    <w:rsid w:val="00D77AC6"/>
    <w:rsid w:val="00D81D9B"/>
    <w:rsid w:val="00D843BD"/>
    <w:rsid w:val="00D876F7"/>
    <w:rsid w:val="00D91771"/>
    <w:rsid w:val="00D953A6"/>
    <w:rsid w:val="00D9661B"/>
    <w:rsid w:val="00D97F5E"/>
    <w:rsid w:val="00DA1C75"/>
    <w:rsid w:val="00DA1CEF"/>
    <w:rsid w:val="00DA1DE4"/>
    <w:rsid w:val="00DA2782"/>
    <w:rsid w:val="00DA5369"/>
    <w:rsid w:val="00DB2972"/>
    <w:rsid w:val="00DB4131"/>
    <w:rsid w:val="00DB4296"/>
    <w:rsid w:val="00DB7D00"/>
    <w:rsid w:val="00DC327B"/>
    <w:rsid w:val="00DC38F5"/>
    <w:rsid w:val="00DC7DC8"/>
    <w:rsid w:val="00DD2ECF"/>
    <w:rsid w:val="00DD4917"/>
    <w:rsid w:val="00DD6786"/>
    <w:rsid w:val="00DE0B69"/>
    <w:rsid w:val="00DE1746"/>
    <w:rsid w:val="00E00A6E"/>
    <w:rsid w:val="00E00FDF"/>
    <w:rsid w:val="00E01D06"/>
    <w:rsid w:val="00E02973"/>
    <w:rsid w:val="00E05247"/>
    <w:rsid w:val="00E15A88"/>
    <w:rsid w:val="00E21AE6"/>
    <w:rsid w:val="00E256E9"/>
    <w:rsid w:val="00E25F64"/>
    <w:rsid w:val="00E25F87"/>
    <w:rsid w:val="00E26E37"/>
    <w:rsid w:val="00E27F69"/>
    <w:rsid w:val="00E32AC1"/>
    <w:rsid w:val="00E34127"/>
    <w:rsid w:val="00E3485B"/>
    <w:rsid w:val="00E36C85"/>
    <w:rsid w:val="00E427F9"/>
    <w:rsid w:val="00E42AEE"/>
    <w:rsid w:val="00E455FB"/>
    <w:rsid w:val="00E47456"/>
    <w:rsid w:val="00E50ACA"/>
    <w:rsid w:val="00E511F9"/>
    <w:rsid w:val="00E512C2"/>
    <w:rsid w:val="00E52434"/>
    <w:rsid w:val="00E542AE"/>
    <w:rsid w:val="00E625E8"/>
    <w:rsid w:val="00E64176"/>
    <w:rsid w:val="00E70D14"/>
    <w:rsid w:val="00E72B23"/>
    <w:rsid w:val="00E779D8"/>
    <w:rsid w:val="00E852BB"/>
    <w:rsid w:val="00E852E2"/>
    <w:rsid w:val="00E862B3"/>
    <w:rsid w:val="00E879B6"/>
    <w:rsid w:val="00E92141"/>
    <w:rsid w:val="00E95339"/>
    <w:rsid w:val="00E957C7"/>
    <w:rsid w:val="00E9669F"/>
    <w:rsid w:val="00EA3245"/>
    <w:rsid w:val="00EA3258"/>
    <w:rsid w:val="00EA350B"/>
    <w:rsid w:val="00EA38D1"/>
    <w:rsid w:val="00EA46F9"/>
    <w:rsid w:val="00EB2EEB"/>
    <w:rsid w:val="00EB3515"/>
    <w:rsid w:val="00EB469A"/>
    <w:rsid w:val="00EB69AC"/>
    <w:rsid w:val="00EC082C"/>
    <w:rsid w:val="00EC372A"/>
    <w:rsid w:val="00EC5BA5"/>
    <w:rsid w:val="00ED1907"/>
    <w:rsid w:val="00ED46F6"/>
    <w:rsid w:val="00ED491B"/>
    <w:rsid w:val="00ED6862"/>
    <w:rsid w:val="00ED70AC"/>
    <w:rsid w:val="00EE5D8D"/>
    <w:rsid w:val="00EE5F3A"/>
    <w:rsid w:val="00EF0AF0"/>
    <w:rsid w:val="00EF2E42"/>
    <w:rsid w:val="00EF3FAB"/>
    <w:rsid w:val="00EF42FD"/>
    <w:rsid w:val="00F007CB"/>
    <w:rsid w:val="00F03851"/>
    <w:rsid w:val="00F068E2"/>
    <w:rsid w:val="00F10BB3"/>
    <w:rsid w:val="00F1179F"/>
    <w:rsid w:val="00F11B84"/>
    <w:rsid w:val="00F21B5F"/>
    <w:rsid w:val="00F2298C"/>
    <w:rsid w:val="00F26BB9"/>
    <w:rsid w:val="00F27215"/>
    <w:rsid w:val="00F30D02"/>
    <w:rsid w:val="00F30ED2"/>
    <w:rsid w:val="00F3153E"/>
    <w:rsid w:val="00F33A94"/>
    <w:rsid w:val="00F40B5E"/>
    <w:rsid w:val="00F40E03"/>
    <w:rsid w:val="00F423A9"/>
    <w:rsid w:val="00F47A6A"/>
    <w:rsid w:val="00F52E9C"/>
    <w:rsid w:val="00F71FC4"/>
    <w:rsid w:val="00F76001"/>
    <w:rsid w:val="00F7771A"/>
    <w:rsid w:val="00F81537"/>
    <w:rsid w:val="00F831D4"/>
    <w:rsid w:val="00F94AD4"/>
    <w:rsid w:val="00F9525A"/>
    <w:rsid w:val="00F97EF4"/>
    <w:rsid w:val="00FA0B7E"/>
    <w:rsid w:val="00FA1748"/>
    <w:rsid w:val="00FA19CB"/>
    <w:rsid w:val="00FA2CB8"/>
    <w:rsid w:val="00FA69CB"/>
    <w:rsid w:val="00FB4890"/>
    <w:rsid w:val="00FC050D"/>
    <w:rsid w:val="00FC39B3"/>
    <w:rsid w:val="00FC4398"/>
    <w:rsid w:val="00FC60DF"/>
    <w:rsid w:val="00FC6B2D"/>
    <w:rsid w:val="00FC7179"/>
    <w:rsid w:val="00FC7E75"/>
    <w:rsid w:val="00FD07B6"/>
    <w:rsid w:val="00FD3556"/>
    <w:rsid w:val="00FE0517"/>
    <w:rsid w:val="00FE1BD3"/>
    <w:rsid w:val="00FE1DCF"/>
    <w:rsid w:val="00FE1FF6"/>
    <w:rsid w:val="00FE3A1F"/>
    <w:rsid w:val="00FE4253"/>
    <w:rsid w:val="00FE46C2"/>
    <w:rsid w:val="00FE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63"/>
  </w:style>
  <w:style w:type="paragraph" w:styleId="1">
    <w:name w:val="heading 1"/>
    <w:basedOn w:val="a"/>
    <w:link w:val="10"/>
    <w:uiPriority w:val="9"/>
    <w:qFormat/>
    <w:rsid w:val="002029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2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00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236890"/>
  </w:style>
  <w:style w:type="paragraph" w:styleId="a7">
    <w:name w:val="header"/>
    <w:basedOn w:val="a"/>
    <w:link w:val="a8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890"/>
  </w:style>
  <w:style w:type="paragraph" w:styleId="a9">
    <w:name w:val="footer"/>
    <w:basedOn w:val="a"/>
    <w:link w:val="aa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890"/>
  </w:style>
  <w:style w:type="character" w:customStyle="1" w:styleId="eproductspecs-propertynametext">
    <w:name w:val="eproductspecs-propertynametext"/>
    <w:basedOn w:val="a0"/>
    <w:rsid w:val="00AB08EA"/>
  </w:style>
  <w:style w:type="character" w:styleId="ab">
    <w:name w:val="Hyperlink"/>
    <w:basedOn w:val="a0"/>
    <w:uiPriority w:val="99"/>
    <w:unhideWhenUsed/>
    <w:rsid w:val="008F35C0"/>
    <w:rPr>
      <w:color w:val="0000FF"/>
      <w:u w:val="single"/>
    </w:rPr>
  </w:style>
  <w:style w:type="character" w:styleId="ac">
    <w:name w:val="Strong"/>
    <w:basedOn w:val="a0"/>
    <w:uiPriority w:val="22"/>
    <w:qFormat/>
    <w:rsid w:val="002228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7.11.10.110-00000001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CC85C-FEC5-482D-8A17-5F1BE231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вишневская-мю</cp:lastModifiedBy>
  <cp:revision>21</cp:revision>
  <cp:lastPrinted>2026-08-03T10:44:00Z</cp:lastPrinted>
  <dcterms:created xsi:type="dcterms:W3CDTF">2026-07-10T04:02:00Z</dcterms:created>
  <dcterms:modified xsi:type="dcterms:W3CDTF">2026-08-03T10:44:00Z</dcterms:modified>
</cp:coreProperties>
</file>