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2F014" w14:textId="77777777" w:rsidR="006F3D6A" w:rsidRPr="006F3D6A" w:rsidRDefault="006F3D6A" w:rsidP="006F3D6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D6A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14:paraId="6531159E" w14:textId="77777777" w:rsidR="006F3D6A" w:rsidRPr="006F3D6A" w:rsidRDefault="006F3D6A" w:rsidP="006F3D6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D6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Оказание услуг по предоставлению на автостоянке парковочного места для служебного автотранспорта</w:t>
      </w:r>
    </w:p>
    <w:p w14:paraId="1F7EC955" w14:textId="77777777" w:rsidR="003A518B" w:rsidRPr="006F3D6A" w:rsidRDefault="003A518B" w:rsidP="006F3D6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480DC60" w14:textId="77777777" w:rsidR="006F3D6A" w:rsidRPr="006F3D6A" w:rsidRDefault="006F3D6A" w:rsidP="006F3D6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07F0FC8" w14:textId="23A82F07" w:rsidR="006F3D6A" w:rsidRPr="006F3D6A" w:rsidRDefault="006F3D6A" w:rsidP="006F3D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Наименование закупаемых услуг, работ, входящих в объект закупки:</w:t>
      </w: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 </w:t>
      </w:r>
      <w:r w:rsidRPr="006F3D6A">
        <w:rPr>
          <w:rFonts w:ascii="Times New Roman" w:hAnsi="Times New Roman" w:cs="Times New Roman"/>
          <w:bCs/>
          <w:color w:val="333333"/>
          <w:shd w:val="clear" w:color="auto" w:fill="FFFFFF"/>
        </w:rPr>
        <w:t>Оказание услуг по предоставлению на автостоянке парковочного места для служебного автотранспорта</w:t>
      </w:r>
      <w:r w:rsidR="00D57BDD">
        <w:rPr>
          <w:rFonts w:ascii="Times New Roman" w:hAnsi="Times New Roman" w:cs="Times New Roman"/>
          <w:bCs/>
          <w:color w:val="333333"/>
          <w:shd w:val="clear" w:color="auto" w:fill="FFFFFF"/>
        </w:rPr>
        <w:t xml:space="preserve"> (легковой автомобиль)</w:t>
      </w:r>
    </w:p>
    <w:p w14:paraId="56815375" w14:textId="77777777" w:rsidR="006F3D6A" w:rsidRPr="006F3D6A" w:rsidRDefault="006F3D6A" w:rsidP="006F3D6A">
      <w:pPr>
        <w:spacing w:after="0" w:line="240" w:lineRule="auto"/>
        <w:contextualSpacing/>
        <w:rPr>
          <w:rFonts w:ascii="Times New Roman" w:hAnsi="Times New Roman" w:cs="Times New Roman"/>
          <w:bCs/>
          <w:color w:val="333333"/>
          <w:shd w:val="clear" w:color="auto" w:fill="FFFFFF"/>
        </w:rPr>
      </w:pPr>
    </w:p>
    <w:p w14:paraId="1613A471" w14:textId="0A983E66" w:rsidR="006F3D6A" w:rsidRPr="006F3D6A" w:rsidRDefault="006F3D6A" w:rsidP="006F3D6A">
      <w:pPr>
        <w:widowControl w:val="0"/>
        <w:tabs>
          <w:tab w:val="left" w:pos="10308"/>
        </w:tabs>
        <w:suppressAutoHyphens/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 xml:space="preserve">Код по </w:t>
      </w:r>
      <w:hyperlink r:id="rId5">
        <w:r w:rsidRPr="006F3D6A">
          <w:rPr>
            <w:rFonts w:ascii="Times New Roman" w:eastAsia="Droid Sans Fallback" w:hAnsi="Times New Roman" w:cs="Times New Roman"/>
            <w:b/>
            <w:bCs/>
            <w:color w:val="000000"/>
            <w:lang w:eastAsia="zh-CN" w:bidi="hi-IN"/>
          </w:rPr>
          <w:t>ОКПД 2</w:t>
        </w:r>
      </w:hyperlink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/Код позиции КТРУ:</w:t>
      </w: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 52.21.24.000</w:t>
      </w:r>
    </w:p>
    <w:p w14:paraId="4E6ED960" w14:textId="63926DBB" w:rsidR="006F3D6A" w:rsidRPr="006F3D6A" w:rsidRDefault="006F3D6A" w:rsidP="006F3D6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D97B49B" w14:textId="69E3FE73" w:rsidR="006F3D6A" w:rsidRPr="006F3D6A" w:rsidRDefault="006F3D6A" w:rsidP="006F3D6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Требования, установленные к качественным характеристикам закупаемых услуг, работ, входящих в объект закупки:</w:t>
      </w:r>
      <w:r w:rsidRPr="006F3D6A">
        <w:rPr>
          <w:rFonts w:ascii="Times New Roman" w:eastAsia="Times New Roman" w:hAnsi="Times New Roman" w:cs="Times New Roman"/>
        </w:rPr>
        <w:t xml:space="preserve"> Качество оказываемых услуг должно соответствовать требованиям, установленным Постановлением Правительства РФ от 17.11.2001 № 795 (ред. от 24.04.2007) «Об утверждении правил оказания услуг автостоянок».</w:t>
      </w:r>
    </w:p>
    <w:p w14:paraId="1551A988" w14:textId="2FF8766D" w:rsidR="006F3D6A" w:rsidRPr="006F3D6A" w:rsidRDefault="006F3D6A" w:rsidP="006F3D6A">
      <w:pPr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color w:val="000000"/>
          <w:lang w:eastAsia="zh-CN" w:bidi="hi-I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Услуги должны быть оказаны с соблюдением санитарно-технических норм, правил техники безопасности, а также в соответствии с иными требованиями, установленными действующим законодательством Российской Федерации для оказания данного вида услуг.</w:t>
      </w:r>
    </w:p>
    <w:p w14:paraId="0D431557" w14:textId="77777777" w:rsidR="006F3D6A" w:rsidRPr="006F3D6A" w:rsidRDefault="006F3D6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</w:p>
    <w:p w14:paraId="60FD394A" w14:textId="0411C294" w:rsidR="006F3D6A" w:rsidRPr="006F3D6A" w:rsidRDefault="006F3D6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Ед. изм.:</w:t>
      </w: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 месяц</w:t>
      </w:r>
    </w:p>
    <w:p w14:paraId="0B2FEFB6" w14:textId="128F77A2" w:rsidR="006F3D6A" w:rsidRDefault="006F3D6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Необходимый объем, количество:</w:t>
      </w: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 </w:t>
      </w:r>
      <w:r w:rsidR="00D773D7">
        <w:rPr>
          <w:rFonts w:ascii="Times New Roman" w:eastAsia="Droid Sans Fallback" w:hAnsi="Times New Roman" w:cs="Times New Roman"/>
          <w:color w:val="000000"/>
          <w:lang w:eastAsia="zh-CN" w:bidi="hi-IN"/>
        </w:rPr>
        <w:t>5</w:t>
      </w:r>
    </w:p>
    <w:p w14:paraId="7EE0905C" w14:textId="153B9109" w:rsidR="00A96A3A" w:rsidRDefault="00A96A3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  <w:r w:rsidRPr="00A96A3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Марка автомобиля:</w:t>
      </w:r>
      <w:r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 </w:t>
      </w:r>
      <w:r w:rsidRPr="00A96A3A"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Фольксваген Пассат, 2018 </w:t>
      </w:r>
      <w:proofErr w:type="spellStart"/>
      <w:r w:rsidRPr="00A96A3A">
        <w:rPr>
          <w:rFonts w:ascii="Times New Roman" w:eastAsia="Droid Sans Fallback" w:hAnsi="Times New Roman" w:cs="Times New Roman"/>
          <w:color w:val="000000"/>
          <w:lang w:eastAsia="zh-CN" w:bidi="hi-IN"/>
        </w:rPr>
        <w:t>г.в</w:t>
      </w:r>
      <w:proofErr w:type="spellEnd"/>
      <w:r w:rsidRPr="00A96A3A">
        <w:rPr>
          <w:rFonts w:ascii="Times New Roman" w:eastAsia="Droid Sans Fallback" w:hAnsi="Times New Roman" w:cs="Times New Roman"/>
          <w:color w:val="000000"/>
          <w:lang w:eastAsia="zh-CN" w:bidi="hi-IN"/>
        </w:rPr>
        <w:t>.</w:t>
      </w:r>
      <w:r>
        <w:rPr>
          <w:rFonts w:ascii="Times New Roman" w:eastAsia="Droid Sans Fallback" w:hAnsi="Times New Roman" w:cs="Times New Roman"/>
          <w:color w:val="000000"/>
          <w:lang w:eastAsia="zh-CN" w:bidi="hi-IN"/>
        </w:rPr>
        <w:t xml:space="preserve"> Легковой седан.</w:t>
      </w:r>
    </w:p>
    <w:p w14:paraId="0C8097EF" w14:textId="77777777" w:rsidR="00A96A3A" w:rsidRPr="006F3D6A" w:rsidRDefault="00A96A3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</w:p>
    <w:p w14:paraId="0DF0373F" w14:textId="3D80E402" w:rsidR="006F3D6A" w:rsidRPr="006F3D6A" w:rsidRDefault="006F3D6A" w:rsidP="006F3D6A">
      <w:pPr>
        <w:pStyle w:val="ConsPlusNormal"/>
        <w:tabs>
          <w:tab w:val="left" w:pos="3322"/>
        </w:tabs>
        <w:ind w:firstLine="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F3D6A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Место оказания услуг:</w:t>
      </w:r>
      <w:r w:rsidRPr="006F3D6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г. Смоленск, территория Исполнителя</w:t>
      </w:r>
    </w:p>
    <w:p w14:paraId="26E515C5" w14:textId="77777777" w:rsidR="006F3D6A" w:rsidRPr="006F3D6A" w:rsidRDefault="006F3D6A" w:rsidP="006F3D6A">
      <w:pPr>
        <w:pStyle w:val="ConsPlusNormal"/>
        <w:tabs>
          <w:tab w:val="left" w:pos="3322"/>
        </w:tabs>
        <w:ind w:firstLine="0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793033D" w14:textId="29391E3B" w:rsidR="006F3D6A" w:rsidRPr="006F3D6A" w:rsidRDefault="006F3D6A" w:rsidP="006F3D6A">
      <w:pPr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  <w:r w:rsidRPr="006F3D6A">
        <w:rPr>
          <w:rFonts w:ascii="Times New Roman" w:eastAsia="Calibri" w:hAnsi="Times New Roman" w:cs="Times New Roman"/>
          <w:b/>
          <w:bCs/>
          <w:lang w:eastAsia="zh-CN"/>
        </w:rPr>
        <w:t>Оказание услуг осуществляется в срок:</w:t>
      </w:r>
      <w:r w:rsidRPr="006F3D6A">
        <w:rPr>
          <w:rFonts w:ascii="Times New Roman" w:eastAsia="Calibri" w:hAnsi="Times New Roman" w:cs="Times New Roman"/>
          <w:lang w:eastAsia="zh-CN"/>
        </w:rPr>
        <w:t xml:space="preserve"> с </w:t>
      </w:r>
      <w:r w:rsidR="00A96A3A">
        <w:rPr>
          <w:rFonts w:ascii="Times New Roman" w:eastAsia="Calibri" w:hAnsi="Times New Roman" w:cs="Times New Roman"/>
          <w:lang w:eastAsia="zh-CN"/>
        </w:rPr>
        <w:t xml:space="preserve">1 </w:t>
      </w:r>
      <w:r w:rsidR="00D773D7">
        <w:rPr>
          <w:rFonts w:ascii="Times New Roman" w:eastAsia="Calibri" w:hAnsi="Times New Roman" w:cs="Times New Roman"/>
          <w:lang w:eastAsia="zh-CN"/>
        </w:rPr>
        <w:t>августа</w:t>
      </w:r>
      <w:r w:rsidRPr="006F3D6A">
        <w:rPr>
          <w:rFonts w:ascii="Times New Roman" w:eastAsia="Calibri" w:hAnsi="Times New Roman" w:cs="Times New Roman"/>
          <w:lang w:eastAsia="zh-CN"/>
        </w:rPr>
        <w:t xml:space="preserve"> </w:t>
      </w:r>
      <w:r w:rsidR="00A96A3A">
        <w:rPr>
          <w:rFonts w:ascii="Times New Roman" w:eastAsia="Calibri" w:hAnsi="Times New Roman" w:cs="Times New Roman"/>
          <w:lang w:eastAsia="zh-CN"/>
        </w:rPr>
        <w:t xml:space="preserve">2026 года </w:t>
      </w:r>
      <w:r w:rsidRPr="006F3D6A">
        <w:rPr>
          <w:rFonts w:ascii="Times New Roman" w:eastAsia="Calibri" w:hAnsi="Times New Roman" w:cs="Times New Roman"/>
          <w:lang w:eastAsia="zh-CN"/>
        </w:rPr>
        <w:t>по 31 декабря 2026 года (включительно).</w:t>
      </w:r>
    </w:p>
    <w:p w14:paraId="6EB0A2D4" w14:textId="77777777" w:rsidR="006F3D6A" w:rsidRPr="006F3D6A" w:rsidRDefault="006F3D6A" w:rsidP="006F3D6A">
      <w:pPr>
        <w:spacing w:after="0" w:line="240" w:lineRule="auto"/>
        <w:contextualSpacing/>
        <w:rPr>
          <w:rFonts w:ascii="Times New Roman" w:eastAsia="Calibri" w:hAnsi="Times New Roman" w:cs="Times New Roman"/>
          <w:lang w:eastAsia="zh-CN"/>
        </w:rPr>
      </w:pPr>
    </w:p>
    <w:p w14:paraId="4A5681C1" w14:textId="25C467D3" w:rsidR="006F3D6A" w:rsidRPr="006F3D6A" w:rsidRDefault="006F3D6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</w:pPr>
      <w:r w:rsidRPr="006F3D6A">
        <w:rPr>
          <w:rFonts w:ascii="Times New Roman" w:eastAsia="Droid Sans Fallback" w:hAnsi="Times New Roman" w:cs="Times New Roman"/>
          <w:b/>
          <w:bCs/>
          <w:color w:val="000000"/>
          <w:lang w:eastAsia="zh-CN" w:bidi="hi-IN"/>
        </w:rPr>
        <w:t>Требования, установленные к функциональным, техническим характеристикам закупаемых услуг, работ, входящих в объект закупки:</w:t>
      </w:r>
    </w:p>
    <w:p w14:paraId="051F5529" w14:textId="77777777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Times New Roman" w:hAnsi="Times New Roman" w:cs="Times New Roman"/>
        </w:rPr>
        <w:t xml:space="preserve">Автостоянка должна иметь на въезде контрольно-пропускной пункт, ограждение с круглосуточной системой охраны. Земельный участок, на котором расположена автостоянка, должен принадлежать Исполнителю на праве собственности или ином законном основании </w:t>
      </w:r>
    </w:p>
    <w:p w14:paraId="26D7B39A" w14:textId="5AC9FDC3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Автостоянка должна обеспечивать круглосуточное хранение автотранспорта, предотвращающее утрату (хищение), повреждение или нарушение комплектности автотранспортных средств</w:t>
      </w:r>
    </w:p>
    <w:p w14:paraId="646AA926" w14:textId="0DB876D9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Расположение автотранспортных средств на автостоянке, а также площадь одного машино-места, должны обеспечивать свободную постановку автотранспортного средства на место и беспрепятственное движение по территории</w:t>
      </w:r>
    </w:p>
    <w:p w14:paraId="324109EC" w14:textId="6C694370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Times New Roman" w:hAnsi="Times New Roman" w:cs="Times New Roman"/>
        </w:rPr>
        <w:t>Автостоянка должна иметь разметку, определяющую места парковки автотранспортных средств</w:t>
      </w:r>
    </w:p>
    <w:p w14:paraId="2DB71A3C" w14:textId="30DBDAD0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Покрытие автостоянки и подъездные пути к ней должны иметь твердое покрытие и в любое время года и суток поддерживаться в состоянии, не препятствующем для проезда автотранспортных средств</w:t>
      </w:r>
    </w:p>
    <w:p w14:paraId="51E1B315" w14:textId="57528E6B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В тёмное время суток автостоянка должна быть освещена для безаварийной парковки автотранспорта</w:t>
      </w:r>
    </w:p>
    <w:p w14:paraId="35F02C3A" w14:textId="6F358C6B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Территория автостоянки должна находиться в убранном состоянии (в зимнее время расчищенной от снега) и соответствовать нормам пожарной безопасности</w:t>
      </w:r>
    </w:p>
    <w:p w14:paraId="1186D995" w14:textId="681294FE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Прием на автостоянку и выдача автотранспортных средств представителю Заказчика должны производиться ежедневно и круглосуточно. В случае не постановки автотранспортного средства на автостоянку, за автомашиной должно ежедневно сохраняться парковочное место</w:t>
      </w:r>
    </w:p>
    <w:p w14:paraId="6AB26051" w14:textId="5E78926B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Исполнитель осуществляет учет въезжающих и выезжающих автотранспортных средств и контроль движения автотранспортных средств на территории автостоянки. Каждая постановка автотранспортного средства на хранение фиксируется Исполнителем в журнале учета принятых на хранение автотранспортных средств с указанием осмотра внешнего вида автотранспортного средства</w:t>
      </w:r>
    </w:p>
    <w:p w14:paraId="5FC03018" w14:textId="7C451F1B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lastRenderedPageBreak/>
        <w:t>Исполнитель осуществляет учет въезжающих и выезжающих автотранспортных средств и контроль движения автотранспортных средств на территории автостоянки. Каждая постановка автотранспортного средства на хранение фиксируется Исполнителем в журнале учета принятых на хранение автотранспортных средств с указанием осмотра внешнего вида автотранспортного средства</w:t>
      </w:r>
    </w:p>
    <w:p w14:paraId="150DA8D7" w14:textId="77777777" w:rsidR="006F3D6A" w:rsidRPr="006F3D6A" w:rsidRDefault="006F3D6A" w:rsidP="00D57BDD">
      <w:pPr>
        <w:pStyle w:val="a7"/>
        <w:widowControl w:val="0"/>
        <w:numPr>
          <w:ilvl w:val="0"/>
          <w:numId w:val="1"/>
        </w:numPr>
        <w:suppressAutoHyphens/>
        <w:spacing w:after="0" w:line="240" w:lineRule="auto"/>
        <w:ind w:left="0" w:firstLine="142"/>
        <w:jc w:val="both"/>
        <w:rPr>
          <w:rFonts w:ascii="Times New Roman" w:eastAsia="Droid Sans Fallback" w:hAnsi="Times New Roman" w:cs="Times New Roman"/>
          <w:color w:val="000000"/>
          <w:lang w:eastAsia="zh-CN" w:bidi="hi-IN"/>
        </w:rPr>
      </w:pPr>
      <w:r w:rsidRPr="006F3D6A">
        <w:rPr>
          <w:rFonts w:ascii="Times New Roman" w:eastAsia="Droid Sans Fallback" w:hAnsi="Times New Roman" w:cs="Times New Roman"/>
          <w:color w:val="000000"/>
          <w:lang w:eastAsia="zh-CN" w:bidi="hi-IN"/>
        </w:rPr>
        <w:t>Исполнитель несёт полную материальную ответственность за ущерб, причиненный Заказчику порчей, гибелью, разукомплектованием или иными причинами за все время нахождения автотранспортного средства на автостоянке Исполнителя, в том числе угоном и иными преступными посягательствами третьих лиц</w:t>
      </w:r>
    </w:p>
    <w:p w14:paraId="3487E852" w14:textId="78A58121" w:rsidR="006F3D6A" w:rsidRPr="006F3D6A" w:rsidRDefault="006F3D6A" w:rsidP="00D57BD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6F3D6A">
        <w:rPr>
          <w:rFonts w:ascii="Times New Roman" w:eastAsia="Lucida Sans Unicode" w:hAnsi="Times New Roman" w:cs="Times New Roman"/>
          <w:iCs/>
          <w:kern w:val="1"/>
          <w:lang w:eastAsia="ar-SA"/>
        </w:rPr>
        <w:t>Парковочные места для служебного автотранспорта должны быть расположены не более чем в 2-х километрах по дороге общего пользования от места нахождения Заказчика (г. Смоленск, ул. Бакунина, 7б). Данное требование установлено для сокращения расходов на горюче-смазочные материалы, а также уменьшение времени нахождения водителя автотранспортного средства в пути к парковочному месту и обратно.</w:t>
      </w:r>
    </w:p>
    <w:p w14:paraId="0EA8DDE1" w14:textId="77777777" w:rsidR="006F3D6A" w:rsidRPr="006F3D6A" w:rsidRDefault="006F3D6A" w:rsidP="006F3D6A">
      <w:pPr>
        <w:spacing w:after="0" w:line="240" w:lineRule="auto"/>
        <w:contextualSpacing/>
        <w:rPr>
          <w:rFonts w:ascii="Times New Roman" w:eastAsia="Droid Sans Fallback" w:hAnsi="Times New Roman" w:cs="Times New Roman"/>
          <w:color w:val="000000"/>
          <w:lang w:eastAsia="zh-CN" w:bidi="hi-IN"/>
        </w:rPr>
      </w:pPr>
    </w:p>
    <w:p w14:paraId="11C20832" w14:textId="77777777" w:rsidR="006F3D6A" w:rsidRPr="006F3D6A" w:rsidRDefault="006F3D6A" w:rsidP="006F3D6A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6F3D6A" w:rsidRPr="006F3D6A" w:rsidSect="006F3D6A"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520D"/>
    <w:multiLevelType w:val="hybridMultilevel"/>
    <w:tmpl w:val="06E49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51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6A"/>
    <w:rsid w:val="00093E5F"/>
    <w:rsid w:val="003A518B"/>
    <w:rsid w:val="006F3D6A"/>
    <w:rsid w:val="00A96A3A"/>
    <w:rsid w:val="00B820D6"/>
    <w:rsid w:val="00D57BDD"/>
    <w:rsid w:val="00D773D7"/>
    <w:rsid w:val="00E11061"/>
    <w:rsid w:val="00F1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00D5"/>
  <w15:chartTrackingRefBased/>
  <w15:docId w15:val="{B973556A-22DF-4D6D-9657-AA483C5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3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D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D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D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D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D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D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D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D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D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D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3D6A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link w:val="ConsPlusNormal0"/>
    <w:qFormat/>
    <w:rsid w:val="006F3D6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customStyle="1" w:styleId="ConsPlusNormal0">
    <w:name w:val="ConsPlusNormal Знак"/>
    <w:link w:val="ConsPlusNormal"/>
    <w:locked/>
    <w:rsid w:val="006F3D6A"/>
    <w:rPr>
      <w:rFonts w:ascii="Arial" w:eastAsia="Arial" w:hAnsi="Arial" w:cs="Arial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70650730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2026-07-31T06:36:00Z</dcterms:created>
  <dcterms:modified xsi:type="dcterms:W3CDTF">2026-07-31T06:36:00Z</dcterms:modified>
</cp:coreProperties>
</file>