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DC" w:rsidRPr="00E111DC" w:rsidRDefault="002603C0" w:rsidP="00E111DC">
      <w:pPr>
        <w:pStyle w:val="3"/>
        <w:spacing w:before="0" w:after="0" w:line="285" w:lineRule="atLeast"/>
        <w:jc w:val="center"/>
        <w:rPr>
          <w:rFonts w:ascii="Times New Roman" w:hAnsi="Times New Roman"/>
          <w:b w:val="0"/>
          <w:bCs w:val="0"/>
          <w:color w:val="334059"/>
          <w:sz w:val="24"/>
          <w:szCs w:val="24"/>
        </w:rPr>
      </w:pPr>
      <w:r w:rsidRPr="00E111DC">
        <w:rPr>
          <w:rFonts w:ascii="Times New Roman" w:hAnsi="Times New Roman"/>
          <w:b w:val="0"/>
          <w:sz w:val="24"/>
          <w:szCs w:val="24"/>
        </w:rPr>
        <w:t>Государственный контракт</w:t>
      </w:r>
      <w:r w:rsidR="00B823A3" w:rsidRPr="00E111DC">
        <w:rPr>
          <w:rFonts w:ascii="Times New Roman" w:hAnsi="Times New Roman"/>
          <w:b w:val="0"/>
          <w:sz w:val="24"/>
          <w:szCs w:val="24"/>
        </w:rPr>
        <w:t xml:space="preserve"> </w:t>
      </w:r>
      <w:r w:rsidRPr="00E111DC">
        <w:rPr>
          <w:rFonts w:ascii="Times New Roman" w:hAnsi="Times New Roman"/>
          <w:b w:val="0"/>
          <w:sz w:val="24"/>
          <w:szCs w:val="24"/>
        </w:rPr>
        <w:t xml:space="preserve">№ </w:t>
      </w:r>
    </w:p>
    <w:p w:rsidR="00EF69B0" w:rsidRDefault="00EF69B0" w:rsidP="00AE19F5">
      <w:pPr>
        <w:spacing w:after="0"/>
        <w:jc w:val="center"/>
        <w:rPr>
          <w:b/>
        </w:rPr>
      </w:pPr>
    </w:p>
    <w:p w:rsidR="009757DE" w:rsidRPr="00F17635" w:rsidRDefault="002B2DAE" w:rsidP="009757DE">
      <w:pPr>
        <w:shd w:val="clear" w:color="auto" w:fill="FAFAFA"/>
        <w:spacing w:after="0"/>
        <w:jc w:val="left"/>
        <w:textAlignment w:val="center"/>
        <w:rPr>
          <w:color w:val="000000"/>
        </w:rPr>
      </w:pPr>
      <w:r w:rsidRPr="009757DE">
        <w:t>ИКЗ</w:t>
      </w:r>
      <w:r w:rsidR="00B2608B" w:rsidRPr="009757DE">
        <w:t xml:space="preserve">: </w:t>
      </w:r>
      <w:r w:rsidR="00F17635" w:rsidRPr="00F17635">
        <w:rPr>
          <w:color w:val="000000"/>
          <w:sz w:val="22"/>
          <w:szCs w:val="22"/>
          <w:shd w:val="clear" w:color="auto" w:fill="E0E0E0"/>
        </w:rPr>
        <w:t>2</w:t>
      </w:r>
      <w:r w:rsidR="00366489">
        <w:rPr>
          <w:color w:val="000000"/>
          <w:sz w:val="22"/>
          <w:szCs w:val="22"/>
          <w:shd w:val="clear" w:color="auto" w:fill="E0E0E0"/>
        </w:rPr>
        <w:t>6</w:t>
      </w:r>
      <w:r w:rsidR="00F17635" w:rsidRPr="00F17635">
        <w:rPr>
          <w:color w:val="000000"/>
          <w:sz w:val="22"/>
          <w:szCs w:val="22"/>
          <w:shd w:val="clear" w:color="auto" w:fill="E0E0E0"/>
        </w:rPr>
        <w:t xml:space="preserve"> 1 2524001044 252401001 00</w:t>
      </w:r>
      <w:r w:rsidR="00366489">
        <w:rPr>
          <w:color w:val="000000"/>
          <w:sz w:val="22"/>
          <w:szCs w:val="22"/>
          <w:shd w:val="clear" w:color="auto" w:fill="E0E0E0"/>
        </w:rPr>
        <w:t>45</w:t>
      </w:r>
      <w:r w:rsidR="00F17635" w:rsidRPr="00F17635">
        <w:rPr>
          <w:color w:val="000000"/>
          <w:sz w:val="22"/>
          <w:szCs w:val="22"/>
          <w:shd w:val="clear" w:color="auto" w:fill="E0E0E0"/>
        </w:rPr>
        <w:t xml:space="preserve"> 000 0000 000</w:t>
      </w:r>
    </w:p>
    <w:p w:rsidR="00B2608B" w:rsidRPr="00E111DC" w:rsidRDefault="00B2608B" w:rsidP="00AE19F5">
      <w:pPr>
        <w:spacing w:after="0"/>
        <w:jc w:val="center"/>
        <w:rPr>
          <w:color w:val="000000"/>
          <w:shd w:val="clear" w:color="auto" w:fill="FAFAFA"/>
        </w:rPr>
      </w:pPr>
    </w:p>
    <w:p w:rsidR="006709A8" w:rsidRPr="00B2608B" w:rsidRDefault="006709A8" w:rsidP="00AE19F5">
      <w:pPr>
        <w:spacing w:after="0"/>
        <w:jc w:val="center"/>
        <w:rPr>
          <w:sz w:val="22"/>
          <w:szCs w:val="22"/>
        </w:rPr>
      </w:pPr>
    </w:p>
    <w:p w:rsidR="002603C0" w:rsidRPr="009E2397" w:rsidRDefault="002603C0" w:rsidP="009E2397">
      <w:pPr>
        <w:pStyle w:val="a5"/>
        <w:spacing w:after="0"/>
        <w:jc w:val="center"/>
        <w:rPr>
          <w:sz w:val="24"/>
          <w:szCs w:val="24"/>
        </w:rPr>
      </w:pPr>
      <w:r w:rsidRPr="009E2397">
        <w:rPr>
          <w:sz w:val="24"/>
          <w:szCs w:val="24"/>
        </w:rPr>
        <w:t>п. Волчанец</w:t>
      </w:r>
      <w:r w:rsidRPr="009E2397">
        <w:rPr>
          <w:sz w:val="24"/>
          <w:szCs w:val="24"/>
        </w:rPr>
        <w:tab/>
      </w:r>
      <w:r w:rsidRPr="009E2397">
        <w:rPr>
          <w:sz w:val="24"/>
          <w:szCs w:val="24"/>
        </w:rPr>
        <w:tab/>
        <w:t xml:space="preserve">                                                    </w:t>
      </w:r>
      <w:r w:rsidR="00DC55A3" w:rsidRPr="009E2397">
        <w:rPr>
          <w:sz w:val="24"/>
          <w:szCs w:val="24"/>
          <w:lang w:val="ru-RU"/>
        </w:rPr>
        <w:t xml:space="preserve">           </w:t>
      </w:r>
      <w:r w:rsidRPr="009E2397">
        <w:rPr>
          <w:sz w:val="24"/>
          <w:szCs w:val="24"/>
        </w:rPr>
        <w:t xml:space="preserve">    </w:t>
      </w:r>
      <w:r w:rsidR="00F6700A" w:rsidRPr="009E2397">
        <w:rPr>
          <w:sz w:val="24"/>
          <w:szCs w:val="24"/>
        </w:rPr>
        <w:t xml:space="preserve">     «</w:t>
      </w:r>
      <w:r w:rsidR="00E111DC">
        <w:rPr>
          <w:sz w:val="24"/>
          <w:szCs w:val="24"/>
          <w:lang w:val="ru-RU"/>
        </w:rPr>
        <w:t>___</w:t>
      </w:r>
      <w:r w:rsidR="00F6700A" w:rsidRPr="009E2397">
        <w:rPr>
          <w:sz w:val="24"/>
          <w:szCs w:val="24"/>
        </w:rPr>
        <w:t>»</w:t>
      </w:r>
      <w:r w:rsidR="00F6700A" w:rsidRPr="009E2397">
        <w:rPr>
          <w:sz w:val="24"/>
          <w:szCs w:val="24"/>
          <w:lang w:val="ru-RU"/>
        </w:rPr>
        <w:t xml:space="preserve"> </w:t>
      </w:r>
      <w:r w:rsidR="00E111DC">
        <w:rPr>
          <w:sz w:val="24"/>
          <w:szCs w:val="24"/>
          <w:lang w:val="ru-RU"/>
        </w:rPr>
        <w:t>______________2</w:t>
      </w:r>
      <w:r w:rsidR="00092613" w:rsidRPr="009E2397">
        <w:rPr>
          <w:sz w:val="24"/>
          <w:szCs w:val="24"/>
        </w:rPr>
        <w:t>0</w:t>
      </w:r>
      <w:r w:rsidR="00CA7554" w:rsidRPr="009E2397">
        <w:rPr>
          <w:sz w:val="24"/>
          <w:szCs w:val="24"/>
          <w:lang w:val="ru-RU"/>
        </w:rPr>
        <w:t>2</w:t>
      </w:r>
      <w:r w:rsidR="00366489">
        <w:rPr>
          <w:sz w:val="24"/>
          <w:szCs w:val="24"/>
          <w:lang w:val="ru-RU"/>
        </w:rPr>
        <w:t>6</w:t>
      </w:r>
      <w:r w:rsidRPr="009E2397">
        <w:rPr>
          <w:sz w:val="24"/>
          <w:szCs w:val="24"/>
        </w:rPr>
        <w:t xml:space="preserve"> г.</w:t>
      </w:r>
    </w:p>
    <w:p w:rsidR="002603C0" w:rsidRPr="009E2397" w:rsidRDefault="00CA7554" w:rsidP="009E2397">
      <w:pPr>
        <w:pStyle w:val="a5"/>
        <w:spacing w:after="0"/>
        <w:rPr>
          <w:sz w:val="24"/>
          <w:szCs w:val="24"/>
          <w:lang w:val="ru-RU"/>
        </w:rPr>
      </w:pPr>
      <w:r w:rsidRPr="009E2397">
        <w:rPr>
          <w:sz w:val="24"/>
          <w:szCs w:val="24"/>
          <w:lang w:val="ru-RU"/>
        </w:rPr>
        <w:t xml:space="preserve"> </w:t>
      </w:r>
    </w:p>
    <w:p w:rsidR="00DC65B9" w:rsidRPr="009E2397" w:rsidRDefault="00DC65B9" w:rsidP="00DC65B9">
      <w:r w:rsidRPr="009E2397">
        <w:t xml:space="preserve">          Федеральное казенное учреждение «Исправительная колония № 22 Главного управления Федеральной службы исполнения наказаний по Приморскому краю», выступающее от имени Российской Федерации, в целях обеспечения государственных нужд, именуемое в дальнейшем Государственный заказчик </w:t>
      </w:r>
      <w:r w:rsidRPr="00126039">
        <w:t>в лиц</w:t>
      </w:r>
      <w:r w:rsidRPr="009F5AA8">
        <w:rPr>
          <w:b/>
        </w:rPr>
        <w:t>е</w:t>
      </w:r>
      <w:r w:rsidRPr="00126039">
        <w:t xml:space="preserve"> начальника </w:t>
      </w:r>
      <w:r w:rsidR="00443C20">
        <w:t>Помпа Евгения Васильевича</w:t>
      </w:r>
      <w:r w:rsidRPr="00126039">
        <w:t xml:space="preserve">, действующего на основании Устава, </w:t>
      </w:r>
      <w:r w:rsidRPr="00EF1E97">
        <w:t xml:space="preserve">Приказа ФСИН России </w:t>
      </w:r>
      <w:r w:rsidRPr="00EF1E97">
        <w:rPr>
          <w:color w:val="000000"/>
          <w:lang w:bidi="ru-RU"/>
        </w:rPr>
        <w:t xml:space="preserve">от 27 апреля 2022 года № 251 </w:t>
      </w:r>
      <w:r w:rsidRPr="00EF1E97">
        <w:t>"Об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Pr="0078636C">
        <w:t>,</w:t>
      </w:r>
      <w:r w:rsidRPr="009E2397">
        <w:t xml:space="preserve"> </w:t>
      </w:r>
      <w:r w:rsidRPr="009F5AA8">
        <w:rPr>
          <w:b/>
        </w:rPr>
        <w:t>с</w:t>
      </w:r>
      <w:r w:rsidR="00FC1754">
        <w:t xml:space="preserve"> одной стороны и </w:t>
      </w:r>
      <w:r w:rsidR="00B82FAE">
        <w:t xml:space="preserve">                                         </w:t>
      </w:r>
      <w:r w:rsidR="004F6B50">
        <w:t>, именуемого</w:t>
      </w:r>
      <w:r w:rsidRPr="00EA60FF">
        <w:t xml:space="preserve"> в д</w:t>
      </w:r>
      <w:r w:rsidR="004F6B50">
        <w:t>альнейшем Поставщик, действующего</w:t>
      </w:r>
      <w:r w:rsidRPr="00EA60FF">
        <w:t xml:space="preserve"> на основании </w:t>
      </w:r>
      <w:r w:rsidR="00FC1754">
        <w:t>Устава</w:t>
      </w:r>
      <w:r w:rsidRPr="00EA60FF">
        <w:t xml:space="preserve">, со второй стороны, вместе именуемые в дальнейшем Стороны, руководствуясь </w:t>
      </w:r>
      <w:r w:rsidRPr="00EA60FF">
        <w:rPr>
          <w:rStyle w:val="afb"/>
          <w:b w:val="0"/>
        </w:rPr>
        <w:t>п.4</w:t>
      </w:r>
      <w:r w:rsidRPr="00EA60FF">
        <w:rPr>
          <w:rStyle w:val="afb"/>
        </w:rPr>
        <w:t xml:space="preserve"> </w:t>
      </w:r>
      <w:r w:rsidRPr="00EA60FF">
        <w:rPr>
          <w:rStyle w:val="afb"/>
          <w:b w:val="0"/>
        </w:rPr>
        <w:t xml:space="preserve">ч.1 ст.93 Федерального закона от </w:t>
      </w:r>
      <w:smartTag w:uri="urn:schemas-microsoft-com:office:smarttags" w:element="date">
        <w:smartTagPr>
          <w:attr w:name="ls" w:val="trans"/>
          <w:attr w:name="Month" w:val="04"/>
          <w:attr w:name="Day" w:val="05"/>
          <w:attr w:name="Year" w:val="2013"/>
        </w:smartTagPr>
        <w:r w:rsidRPr="00EA60FF">
          <w:rPr>
            <w:rStyle w:val="afb"/>
            <w:b w:val="0"/>
          </w:rPr>
          <w:t>05.04.2013</w:t>
        </w:r>
      </w:smartTag>
      <w:r w:rsidRPr="00EA60FF">
        <w:rPr>
          <w:rStyle w:val="afb"/>
          <w:b w:val="0"/>
        </w:rPr>
        <w:t>г. №44-ФЗ «О контрактной</w:t>
      </w:r>
      <w:r w:rsidRPr="008839A9">
        <w:rPr>
          <w:rStyle w:val="afb"/>
          <w:b w:val="0"/>
        </w:rPr>
        <w:t xml:space="preserve"> системе в сфере закупок товара, работ, услуг для обеспечения государственных и муниципальных нужд»</w:t>
      </w:r>
      <w:r>
        <w:rPr>
          <w:rStyle w:val="afb"/>
          <w:b w:val="0"/>
        </w:rPr>
        <w:t>,</w:t>
      </w:r>
      <w:r w:rsidRPr="004F670E">
        <w:t xml:space="preserve"> </w:t>
      </w:r>
      <w:r w:rsidRPr="009E2397">
        <w:t>заключили настоящий Государственный контракт (далее - Контракт) о нижеследующем:</w:t>
      </w:r>
    </w:p>
    <w:p w:rsidR="00BF7E1C" w:rsidRPr="009E2397" w:rsidRDefault="00BF7E1C" w:rsidP="009E2397">
      <w:pPr>
        <w:spacing w:after="0"/>
      </w:pPr>
    </w:p>
    <w:p w:rsidR="002603C0" w:rsidRPr="009E2397" w:rsidRDefault="002603C0" w:rsidP="009E2397">
      <w:pPr>
        <w:pStyle w:val="a5"/>
        <w:widowControl w:val="0"/>
        <w:numPr>
          <w:ilvl w:val="0"/>
          <w:numId w:val="14"/>
        </w:numPr>
        <w:overflowPunct w:val="0"/>
        <w:autoSpaceDE w:val="0"/>
        <w:autoSpaceDN w:val="0"/>
        <w:adjustRightInd w:val="0"/>
        <w:spacing w:after="0"/>
        <w:jc w:val="center"/>
        <w:textAlignment w:val="baseline"/>
        <w:rPr>
          <w:b/>
          <w:sz w:val="24"/>
          <w:szCs w:val="24"/>
        </w:rPr>
      </w:pPr>
      <w:r w:rsidRPr="009E2397">
        <w:rPr>
          <w:b/>
          <w:sz w:val="24"/>
          <w:szCs w:val="24"/>
        </w:rPr>
        <w:t>Предмет  Контракта</w:t>
      </w:r>
    </w:p>
    <w:p w:rsidR="002603C0" w:rsidRPr="009E2397" w:rsidRDefault="002603C0" w:rsidP="009E2397">
      <w:pPr>
        <w:pStyle w:val="a5"/>
        <w:spacing w:after="0"/>
        <w:ind w:firstLine="567"/>
        <w:rPr>
          <w:sz w:val="24"/>
          <w:szCs w:val="24"/>
        </w:rPr>
      </w:pPr>
      <w:r w:rsidRPr="009E2397">
        <w:rPr>
          <w:sz w:val="24"/>
          <w:szCs w:val="24"/>
        </w:rPr>
        <w:t>1.1. Поставщик поставляет товар Государственному заказчику, Государственный заказчик принимает, оплачивает в количестве, в сроки и по цене, согласованной в спецификации (Приложение № 1), подписанной сторонами и являющейся неотъемлемой частью Контракта.</w:t>
      </w:r>
    </w:p>
    <w:p w:rsidR="002603C0" w:rsidRPr="009E2397" w:rsidRDefault="002603C0" w:rsidP="009E2397">
      <w:pPr>
        <w:spacing w:after="0"/>
        <w:ind w:firstLine="567"/>
      </w:pPr>
      <w:r w:rsidRPr="009E2397">
        <w:t xml:space="preserve">1.2. Предметом настоящего Контракта является: поставка </w:t>
      </w:r>
      <w:r w:rsidR="003A4676">
        <w:t xml:space="preserve">краска </w:t>
      </w:r>
      <w:r w:rsidR="00397F6C">
        <w:t>ПФ-115 (белая, серая, диски по ме</w:t>
      </w:r>
      <w:r w:rsidR="00EE37D9">
        <w:t>т</w:t>
      </w:r>
      <w:r w:rsidR="00397F6C">
        <w:t>аллу)</w:t>
      </w:r>
      <w:r w:rsidR="00B91039">
        <w:t xml:space="preserve"> </w:t>
      </w:r>
      <w:r w:rsidRPr="009E2397">
        <w:t>(далее по тексту – товар).</w:t>
      </w:r>
    </w:p>
    <w:p w:rsidR="00946972" w:rsidRDefault="002603C0" w:rsidP="009E2397">
      <w:pPr>
        <w:pStyle w:val="a5"/>
        <w:spacing w:after="0"/>
        <w:ind w:right="-5" w:firstLine="567"/>
        <w:rPr>
          <w:sz w:val="24"/>
          <w:szCs w:val="24"/>
          <w:lang w:val="ru-RU"/>
        </w:rPr>
      </w:pPr>
      <w:r w:rsidRPr="009E2397">
        <w:rPr>
          <w:sz w:val="24"/>
          <w:szCs w:val="24"/>
        </w:rPr>
        <w:t xml:space="preserve">1.3. Поставляемый товар должен соответствовать по качеству </w:t>
      </w:r>
      <w:r w:rsidR="00946972" w:rsidRPr="009E2397">
        <w:rPr>
          <w:color w:val="000000"/>
          <w:sz w:val="24"/>
          <w:szCs w:val="24"/>
          <w:lang w:val="ru-RU"/>
        </w:rPr>
        <w:t xml:space="preserve">техническим </w:t>
      </w:r>
      <w:r w:rsidR="00946972" w:rsidRPr="009E2397">
        <w:rPr>
          <w:sz w:val="24"/>
          <w:szCs w:val="24"/>
          <w:lang w:val="ru-RU"/>
        </w:rPr>
        <w:t xml:space="preserve">требованиям </w:t>
      </w:r>
      <w:r w:rsidR="001B6D4B" w:rsidRPr="009E2397">
        <w:rPr>
          <w:sz w:val="24"/>
          <w:szCs w:val="24"/>
          <w:lang w:val="ru-RU"/>
        </w:rPr>
        <w:t>изложенным</w:t>
      </w:r>
      <w:r w:rsidR="00946972" w:rsidRPr="009E2397">
        <w:rPr>
          <w:sz w:val="24"/>
          <w:szCs w:val="24"/>
          <w:lang w:val="ru-RU"/>
        </w:rPr>
        <w:t xml:space="preserve"> в </w:t>
      </w:r>
      <w:r w:rsidR="00946972" w:rsidRPr="009E2397">
        <w:rPr>
          <w:sz w:val="24"/>
          <w:szCs w:val="24"/>
        </w:rPr>
        <w:t xml:space="preserve"> Техническ</w:t>
      </w:r>
      <w:r w:rsidR="00946972" w:rsidRPr="009E2397">
        <w:rPr>
          <w:sz w:val="24"/>
          <w:szCs w:val="24"/>
          <w:lang w:val="ru-RU"/>
        </w:rPr>
        <w:t>ом</w:t>
      </w:r>
      <w:r w:rsidR="00946972" w:rsidRPr="009E2397">
        <w:rPr>
          <w:sz w:val="24"/>
          <w:szCs w:val="24"/>
        </w:rPr>
        <w:t xml:space="preserve"> задани</w:t>
      </w:r>
      <w:r w:rsidR="00946972" w:rsidRPr="009E2397">
        <w:rPr>
          <w:sz w:val="24"/>
          <w:szCs w:val="24"/>
          <w:lang w:val="ru-RU"/>
        </w:rPr>
        <w:t>и</w:t>
      </w:r>
      <w:r w:rsidR="00946972" w:rsidRPr="009E2397">
        <w:rPr>
          <w:sz w:val="24"/>
          <w:szCs w:val="24"/>
        </w:rPr>
        <w:t xml:space="preserve"> (Приложение № 2),</w:t>
      </w:r>
      <w:r w:rsidR="00946972" w:rsidRPr="009E2397">
        <w:rPr>
          <w:sz w:val="24"/>
          <w:szCs w:val="24"/>
          <w:lang w:val="ru-RU"/>
        </w:rPr>
        <w:t xml:space="preserve"> </w:t>
      </w:r>
      <w:r w:rsidR="00946972" w:rsidRPr="009E2397">
        <w:rPr>
          <w:sz w:val="24"/>
          <w:szCs w:val="24"/>
        </w:rPr>
        <w:t xml:space="preserve">которое является неотъемлемой частью настоящего </w:t>
      </w:r>
      <w:r w:rsidR="00946972" w:rsidRPr="009E2397">
        <w:rPr>
          <w:sz w:val="24"/>
          <w:szCs w:val="24"/>
          <w:lang w:val="ru-RU"/>
        </w:rPr>
        <w:t xml:space="preserve">Государственного </w:t>
      </w:r>
      <w:r w:rsidR="00946972" w:rsidRPr="009E2397">
        <w:rPr>
          <w:sz w:val="24"/>
          <w:szCs w:val="24"/>
        </w:rPr>
        <w:t>контракта.</w:t>
      </w:r>
    </w:p>
    <w:p w:rsidR="00953039" w:rsidRPr="00953039" w:rsidRDefault="00953039" w:rsidP="009E2397">
      <w:pPr>
        <w:pStyle w:val="a5"/>
        <w:spacing w:after="0"/>
        <w:ind w:right="-5" w:firstLine="567"/>
        <w:rPr>
          <w:sz w:val="24"/>
          <w:szCs w:val="24"/>
          <w:lang w:val="ru-RU"/>
        </w:rPr>
      </w:pPr>
      <w:r>
        <w:rPr>
          <w:sz w:val="24"/>
          <w:szCs w:val="24"/>
          <w:lang w:val="ru-RU"/>
        </w:rPr>
        <w:t>1.4. Поставка товара осуществляется по заявке заказчика.</w:t>
      </w:r>
    </w:p>
    <w:p w:rsidR="002603C0" w:rsidRPr="009E2397" w:rsidRDefault="00953039" w:rsidP="009E2397">
      <w:pPr>
        <w:pStyle w:val="a5"/>
        <w:spacing w:after="0"/>
        <w:ind w:firstLine="567"/>
        <w:rPr>
          <w:noProof/>
          <w:sz w:val="24"/>
          <w:szCs w:val="24"/>
          <w:lang w:val="ru-RU"/>
        </w:rPr>
      </w:pPr>
      <w:r>
        <w:rPr>
          <w:noProof/>
          <w:sz w:val="24"/>
          <w:szCs w:val="24"/>
        </w:rPr>
        <w:t>1.</w:t>
      </w:r>
      <w:r>
        <w:rPr>
          <w:noProof/>
          <w:sz w:val="24"/>
          <w:szCs w:val="24"/>
          <w:lang w:val="ru-RU"/>
        </w:rPr>
        <w:t>5</w:t>
      </w:r>
      <w:r w:rsidR="002603C0" w:rsidRPr="009E2397">
        <w:rPr>
          <w:noProof/>
          <w:sz w:val="24"/>
          <w:szCs w:val="24"/>
        </w:rPr>
        <w:t xml:space="preserve">. Поставка товара осуществляется  транспортом  Поставщика за счет его собственных средств, до склада Государсвтенного заказчика, расположенного по адресу: Приморский край, Партизанский район, п. Волчанец, ул. </w:t>
      </w:r>
      <w:r w:rsidR="00212A60" w:rsidRPr="009E2397">
        <w:rPr>
          <w:noProof/>
          <w:sz w:val="24"/>
          <w:szCs w:val="24"/>
          <w:lang w:val="ru-RU"/>
        </w:rPr>
        <w:t>Набережная 1/1</w:t>
      </w:r>
      <w:r w:rsidR="00212A60" w:rsidRPr="009E2397">
        <w:rPr>
          <w:noProof/>
          <w:sz w:val="24"/>
          <w:szCs w:val="24"/>
        </w:rPr>
        <w:t xml:space="preserve">, территория </w:t>
      </w:r>
      <w:r w:rsidR="009E2397">
        <w:rPr>
          <w:noProof/>
          <w:sz w:val="24"/>
          <w:szCs w:val="24"/>
          <w:lang w:val="ru-RU"/>
        </w:rPr>
        <w:t xml:space="preserve">           </w:t>
      </w:r>
      <w:r w:rsidR="00212A60" w:rsidRPr="009E2397">
        <w:rPr>
          <w:noProof/>
          <w:sz w:val="24"/>
          <w:szCs w:val="24"/>
        </w:rPr>
        <w:t>ФКУ ИК-2</w:t>
      </w:r>
      <w:r w:rsidR="00212A60" w:rsidRPr="009E2397">
        <w:rPr>
          <w:noProof/>
          <w:sz w:val="24"/>
          <w:szCs w:val="24"/>
          <w:lang w:val="ru-RU"/>
        </w:rPr>
        <w:t>2</w:t>
      </w:r>
      <w:r w:rsidR="002603C0" w:rsidRPr="009E2397">
        <w:rPr>
          <w:noProof/>
          <w:sz w:val="24"/>
          <w:szCs w:val="24"/>
        </w:rPr>
        <w:t xml:space="preserve"> ГУФСИН России по Приморскому краю.</w:t>
      </w:r>
    </w:p>
    <w:p w:rsidR="00BF7E1C" w:rsidRPr="009E2397" w:rsidRDefault="00953039" w:rsidP="009E2397">
      <w:pPr>
        <w:pStyle w:val="a5"/>
        <w:spacing w:after="0"/>
        <w:ind w:firstLine="567"/>
        <w:rPr>
          <w:noProof/>
          <w:sz w:val="24"/>
          <w:szCs w:val="24"/>
          <w:lang w:val="ru-RU"/>
        </w:rPr>
      </w:pPr>
      <w:r>
        <w:rPr>
          <w:noProof/>
          <w:sz w:val="24"/>
          <w:szCs w:val="24"/>
          <w:lang w:val="ru-RU"/>
        </w:rPr>
        <w:t>1.6</w:t>
      </w:r>
      <w:r w:rsidR="00BF7E1C" w:rsidRPr="009E2397">
        <w:rPr>
          <w:noProof/>
          <w:sz w:val="24"/>
          <w:szCs w:val="24"/>
          <w:lang w:val="ru-RU"/>
        </w:rPr>
        <w:t>. Срок поставки</w:t>
      </w:r>
      <w:r w:rsidR="003055FE" w:rsidRPr="009E2397">
        <w:rPr>
          <w:noProof/>
          <w:sz w:val="24"/>
          <w:szCs w:val="24"/>
          <w:lang w:val="ru-RU"/>
        </w:rPr>
        <w:t xml:space="preserve"> товара</w:t>
      </w:r>
      <w:r w:rsidR="00AE19F5">
        <w:rPr>
          <w:noProof/>
          <w:sz w:val="24"/>
          <w:szCs w:val="24"/>
          <w:lang w:val="ru-RU"/>
        </w:rPr>
        <w:t xml:space="preserve">: </w:t>
      </w:r>
      <w:r w:rsidR="00AE19F5" w:rsidRPr="007E2976">
        <w:rPr>
          <w:noProof/>
          <w:sz w:val="24"/>
          <w:szCs w:val="24"/>
          <w:lang w:val="ru-RU"/>
        </w:rPr>
        <w:t xml:space="preserve">в течение </w:t>
      </w:r>
      <w:r w:rsidR="00F21B22">
        <w:rPr>
          <w:noProof/>
          <w:sz w:val="24"/>
          <w:szCs w:val="24"/>
          <w:lang w:val="ru-RU"/>
        </w:rPr>
        <w:t>2</w:t>
      </w:r>
      <w:r w:rsidR="00397F6C">
        <w:rPr>
          <w:noProof/>
          <w:sz w:val="24"/>
          <w:szCs w:val="24"/>
          <w:lang w:val="ru-RU"/>
        </w:rPr>
        <w:t>-3</w:t>
      </w:r>
      <w:r w:rsidR="00444EC5" w:rsidRPr="007E2976">
        <w:rPr>
          <w:noProof/>
          <w:sz w:val="24"/>
          <w:szCs w:val="24"/>
          <w:lang w:val="ru-RU"/>
        </w:rPr>
        <w:t xml:space="preserve"> рабоч</w:t>
      </w:r>
      <w:r w:rsidR="00064B2F">
        <w:rPr>
          <w:noProof/>
          <w:sz w:val="24"/>
          <w:szCs w:val="24"/>
          <w:lang w:val="ru-RU"/>
        </w:rPr>
        <w:t>их</w:t>
      </w:r>
      <w:r w:rsidR="00444EC5" w:rsidRPr="007E2976">
        <w:rPr>
          <w:noProof/>
          <w:sz w:val="24"/>
          <w:szCs w:val="24"/>
          <w:lang w:val="ru-RU"/>
        </w:rPr>
        <w:t xml:space="preserve"> дн</w:t>
      </w:r>
      <w:r w:rsidR="00F9781F">
        <w:rPr>
          <w:noProof/>
          <w:sz w:val="24"/>
          <w:szCs w:val="24"/>
          <w:lang w:val="ru-RU"/>
        </w:rPr>
        <w:t>ей</w:t>
      </w:r>
      <w:r w:rsidR="00444EC5">
        <w:rPr>
          <w:noProof/>
          <w:sz w:val="24"/>
          <w:szCs w:val="24"/>
          <w:lang w:val="ru-RU"/>
        </w:rPr>
        <w:t xml:space="preserve"> </w:t>
      </w:r>
      <w:r w:rsidR="00BF7E1C" w:rsidRPr="009E2397">
        <w:rPr>
          <w:noProof/>
          <w:sz w:val="24"/>
          <w:szCs w:val="24"/>
          <w:lang w:val="ru-RU"/>
        </w:rPr>
        <w:t xml:space="preserve">с </w:t>
      </w:r>
      <w:r w:rsidR="00480E3B">
        <w:rPr>
          <w:noProof/>
          <w:sz w:val="24"/>
          <w:szCs w:val="24"/>
          <w:lang w:val="ru-RU"/>
        </w:rPr>
        <w:t>момента подписания контракта</w:t>
      </w:r>
      <w:r w:rsidR="00BF7E1C" w:rsidRPr="009E2397">
        <w:rPr>
          <w:noProof/>
          <w:sz w:val="24"/>
          <w:szCs w:val="24"/>
          <w:lang w:val="ru-RU"/>
        </w:rPr>
        <w:t>.</w:t>
      </w:r>
    </w:p>
    <w:p w:rsidR="007E41EB" w:rsidRDefault="007E41EB" w:rsidP="009E2397">
      <w:pPr>
        <w:pStyle w:val="a5"/>
        <w:spacing w:after="0"/>
        <w:rPr>
          <w:noProof/>
          <w:sz w:val="24"/>
          <w:szCs w:val="24"/>
          <w:lang w:val="ru-RU"/>
        </w:rPr>
      </w:pPr>
    </w:p>
    <w:p w:rsidR="008C0CD2" w:rsidRPr="009E2397" w:rsidRDefault="008C0CD2" w:rsidP="00BC1406">
      <w:pPr>
        <w:pStyle w:val="ab"/>
        <w:spacing w:after="0" w:line="240" w:lineRule="auto"/>
        <w:ind w:left="0"/>
        <w:jc w:val="center"/>
        <w:rPr>
          <w:rFonts w:ascii="Times New Roman" w:hAnsi="Times New Roman"/>
          <w:b/>
          <w:bCs/>
          <w:sz w:val="24"/>
          <w:szCs w:val="24"/>
        </w:rPr>
      </w:pPr>
      <w:r>
        <w:rPr>
          <w:rFonts w:ascii="Times New Roman" w:hAnsi="Times New Roman"/>
          <w:b/>
          <w:bCs/>
          <w:sz w:val="24"/>
          <w:szCs w:val="24"/>
        </w:rPr>
        <w:t>2</w:t>
      </w:r>
      <w:r w:rsidRPr="009E2397">
        <w:rPr>
          <w:rFonts w:ascii="Times New Roman" w:hAnsi="Times New Roman"/>
          <w:b/>
          <w:bCs/>
          <w:sz w:val="24"/>
          <w:szCs w:val="24"/>
        </w:rPr>
        <w:t>. Права и обязанности Сторон</w:t>
      </w:r>
    </w:p>
    <w:p w:rsidR="008C0CD2" w:rsidRPr="009E2397" w:rsidRDefault="00CB68B6" w:rsidP="008C0CD2">
      <w:pPr>
        <w:pStyle w:val="11"/>
        <w:spacing w:line="240" w:lineRule="auto"/>
        <w:ind w:firstLine="567"/>
        <w:rPr>
          <w:b/>
          <w:noProof/>
          <w:szCs w:val="24"/>
        </w:rPr>
      </w:pPr>
      <w:r>
        <w:rPr>
          <w:b/>
          <w:noProof/>
          <w:szCs w:val="24"/>
        </w:rPr>
        <w:t>2</w:t>
      </w:r>
      <w:r w:rsidR="008C0CD2" w:rsidRPr="009E2397">
        <w:rPr>
          <w:b/>
          <w:noProof/>
          <w:szCs w:val="24"/>
        </w:rPr>
        <w:t>.1. Государственный заказчик обязуется:</w:t>
      </w:r>
    </w:p>
    <w:p w:rsidR="008C0CD2" w:rsidRPr="009E2397" w:rsidRDefault="00CB68B6" w:rsidP="008C0CD2">
      <w:pPr>
        <w:pStyle w:val="ac"/>
        <w:ind w:firstLine="567"/>
        <w:jc w:val="both"/>
        <w:rPr>
          <w:rFonts w:ascii="Times New Roman" w:hAnsi="Times New Roman"/>
          <w:i/>
          <w:noProof/>
          <w:sz w:val="24"/>
          <w:szCs w:val="24"/>
        </w:rPr>
      </w:pPr>
      <w:r>
        <w:rPr>
          <w:rFonts w:ascii="Times New Roman" w:hAnsi="Times New Roman"/>
          <w:noProof/>
          <w:sz w:val="24"/>
          <w:szCs w:val="24"/>
        </w:rPr>
        <w:t>2</w:t>
      </w:r>
      <w:r w:rsidR="008C0CD2" w:rsidRPr="009E2397">
        <w:rPr>
          <w:rFonts w:ascii="Times New Roman" w:hAnsi="Times New Roman"/>
          <w:noProof/>
          <w:sz w:val="24"/>
          <w:szCs w:val="24"/>
        </w:rPr>
        <w:t>.1.1. </w:t>
      </w:r>
      <w:r w:rsidR="008C0CD2" w:rsidRPr="009E2397">
        <w:rPr>
          <w:rFonts w:ascii="Times New Roman" w:hAnsi="Times New Roman"/>
          <w:sz w:val="24"/>
          <w:szCs w:val="24"/>
        </w:rPr>
        <w:t>Осуществлять контроль за обеспечением Поставщиком поставок товара в соответствии с Контрактом.</w:t>
      </w:r>
    </w:p>
    <w:p w:rsidR="008C0CD2" w:rsidRPr="009E2397" w:rsidRDefault="00CB68B6" w:rsidP="008C0CD2">
      <w:pPr>
        <w:pStyle w:val="ac"/>
        <w:ind w:firstLine="567"/>
        <w:jc w:val="both"/>
        <w:rPr>
          <w:rFonts w:ascii="Times New Roman" w:hAnsi="Times New Roman"/>
          <w:noProof/>
          <w:sz w:val="24"/>
          <w:szCs w:val="24"/>
        </w:rPr>
      </w:pPr>
      <w:r>
        <w:rPr>
          <w:rFonts w:ascii="Times New Roman" w:hAnsi="Times New Roman"/>
          <w:noProof/>
          <w:sz w:val="24"/>
          <w:szCs w:val="24"/>
        </w:rPr>
        <w:t>2</w:t>
      </w:r>
      <w:r w:rsidR="008C0CD2" w:rsidRPr="009E2397">
        <w:rPr>
          <w:rFonts w:ascii="Times New Roman" w:hAnsi="Times New Roman"/>
          <w:noProof/>
          <w:sz w:val="24"/>
          <w:szCs w:val="24"/>
        </w:rPr>
        <w:t>.1.2. Обеспечить приемку товара в со</w:t>
      </w:r>
      <w:r w:rsidR="00E41DC0">
        <w:rPr>
          <w:rFonts w:ascii="Times New Roman" w:hAnsi="Times New Roman"/>
          <w:noProof/>
          <w:sz w:val="24"/>
          <w:szCs w:val="24"/>
        </w:rPr>
        <w:t>ответствии с условиями раздела 6</w:t>
      </w:r>
      <w:r w:rsidR="008C0CD2" w:rsidRPr="009E2397">
        <w:rPr>
          <w:rFonts w:ascii="Times New Roman" w:hAnsi="Times New Roman"/>
          <w:noProof/>
          <w:sz w:val="24"/>
          <w:szCs w:val="24"/>
        </w:rPr>
        <w:t xml:space="preserve"> Контракта. </w:t>
      </w:r>
    </w:p>
    <w:p w:rsidR="008C0CD2" w:rsidRPr="009E2397" w:rsidRDefault="00CB68B6" w:rsidP="008C0CD2">
      <w:pPr>
        <w:pStyle w:val="11"/>
        <w:spacing w:line="240" w:lineRule="auto"/>
        <w:ind w:firstLine="567"/>
        <w:rPr>
          <w:noProof/>
          <w:szCs w:val="24"/>
        </w:rPr>
      </w:pPr>
      <w:r>
        <w:rPr>
          <w:noProof/>
          <w:szCs w:val="24"/>
        </w:rPr>
        <w:t>2</w:t>
      </w:r>
      <w:r w:rsidR="008C0CD2" w:rsidRPr="009E2397">
        <w:rPr>
          <w:noProof/>
          <w:szCs w:val="24"/>
        </w:rPr>
        <w:t>.1.3. Обеспечить оплату товара в соответствии с условиями раздела</w:t>
      </w:r>
      <w:r w:rsidR="008C0CD2" w:rsidRPr="009E2397">
        <w:rPr>
          <w:noProof/>
          <w:color w:val="0070C0"/>
          <w:szCs w:val="24"/>
        </w:rPr>
        <w:t xml:space="preserve"> </w:t>
      </w:r>
      <w:r w:rsidR="00E41DC0">
        <w:rPr>
          <w:noProof/>
          <w:szCs w:val="24"/>
        </w:rPr>
        <w:t>3</w:t>
      </w:r>
      <w:r w:rsidR="008C0CD2" w:rsidRPr="009E2397">
        <w:rPr>
          <w:noProof/>
          <w:szCs w:val="24"/>
        </w:rPr>
        <w:t xml:space="preserve"> Контракта.</w:t>
      </w:r>
    </w:p>
    <w:p w:rsidR="008C0CD2" w:rsidRPr="009E2397" w:rsidRDefault="00CB68B6" w:rsidP="008C0CD2">
      <w:pPr>
        <w:pStyle w:val="11"/>
        <w:spacing w:line="240" w:lineRule="auto"/>
        <w:ind w:firstLine="567"/>
        <w:rPr>
          <w:noProof/>
          <w:szCs w:val="24"/>
        </w:rPr>
      </w:pPr>
      <w:r>
        <w:rPr>
          <w:noProof/>
          <w:szCs w:val="24"/>
        </w:rPr>
        <w:t>2</w:t>
      </w:r>
      <w:r w:rsidR="008C0CD2" w:rsidRPr="009E2397">
        <w:rPr>
          <w:noProof/>
          <w:szCs w:val="24"/>
        </w:rPr>
        <w:t xml:space="preserve">.1.4.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w:t>
      </w:r>
      <w:r w:rsidR="00785666" w:rsidRPr="00785666">
        <w:rPr>
          <w:noProof/>
          <w:szCs w:val="24"/>
        </w:rPr>
        <w:t>актов приемки товара.</w:t>
      </w:r>
    </w:p>
    <w:p w:rsidR="008C0CD2" w:rsidRPr="009E2397" w:rsidRDefault="00CB68B6" w:rsidP="008C0CD2">
      <w:pPr>
        <w:spacing w:after="0"/>
        <w:ind w:firstLine="567"/>
      </w:pPr>
      <w:r>
        <w:t>2</w:t>
      </w:r>
      <w:r w:rsidR="008C0CD2" w:rsidRPr="009E2397">
        <w:t>.1.5. Принимать от Поставщика поставленный товар согл</w:t>
      </w:r>
      <w:r w:rsidR="00E91E6F">
        <w:t xml:space="preserve">асно представленных документов: </w:t>
      </w:r>
      <w:r w:rsidR="00785666">
        <w:t>счёт–фактура</w:t>
      </w:r>
      <w:r w:rsidR="008C0CD2" w:rsidRPr="009E2397">
        <w:t xml:space="preserve">, </w:t>
      </w:r>
      <w:r w:rsidR="006D173B">
        <w:t xml:space="preserve">товарная </w:t>
      </w:r>
      <w:r w:rsidR="008C0CD2" w:rsidRPr="009E2397">
        <w:t>накладн</w:t>
      </w:r>
      <w:r w:rsidR="00785666">
        <w:t>ая</w:t>
      </w:r>
      <w:r w:rsidR="006D173B">
        <w:t xml:space="preserve"> (форма ТОРГ-12)</w:t>
      </w:r>
      <w:r w:rsidR="008C0CD2" w:rsidRPr="009E2397">
        <w:t>, документ</w:t>
      </w:r>
      <w:r w:rsidR="00785666">
        <w:t>ы</w:t>
      </w:r>
      <w:r w:rsidR="008C0CD2" w:rsidRPr="009E2397">
        <w:t>, подтверждающи</w:t>
      </w:r>
      <w:r w:rsidR="00785666">
        <w:t>е</w:t>
      </w:r>
      <w:r w:rsidR="008C0CD2" w:rsidRPr="009E2397">
        <w:t xml:space="preserve"> соответствие качества поставляемого товара.</w:t>
      </w:r>
    </w:p>
    <w:p w:rsidR="008C0CD2" w:rsidRPr="009E2397" w:rsidRDefault="00CB68B6" w:rsidP="008C0CD2">
      <w:pPr>
        <w:spacing w:after="0"/>
        <w:ind w:firstLine="567"/>
      </w:pPr>
      <w:r>
        <w:t>2</w:t>
      </w:r>
      <w:r w:rsidR="008C0CD2" w:rsidRPr="009E2397">
        <w:t xml:space="preserve">.1.6. Оформлять приёмку товара приёмным актом. </w:t>
      </w:r>
    </w:p>
    <w:p w:rsidR="00C3483D" w:rsidRPr="007C1B42" w:rsidRDefault="00CB68B6" w:rsidP="007C1B42">
      <w:pPr>
        <w:spacing w:after="0"/>
        <w:ind w:firstLine="567"/>
      </w:pPr>
      <w:r>
        <w:lastRenderedPageBreak/>
        <w:t>2</w:t>
      </w:r>
      <w:r w:rsidR="008C0CD2" w:rsidRPr="009E2397">
        <w:t>.1.7. Передавать Поставщику заверенный и утверждённый гербовой печатью, подписанный приёмный акт, либо мотивированный отказ от его подписания, на поставленное количество товара.</w:t>
      </w:r>
    </w:p>
    <w:p w:rsidR="008C0CD2" w:rsidRPr="009E2397" w:rsidRDefault="00CB68B6" w:rsidP="008C0CD2">
      <w:pPr>
        <w:autoSpaceDE w:val="0"/>
        <w:autoSpaceDN w:val="0"/>
        <w:adjustRightInd w:val="0"/>
        <w:spacing w:after="0"/>
        <w:ind w:firstLine="567"/>
        <w:rPr>
          <w:rFonts w:eastAsia="Calibri"/>
          <w:i/>
          <w:iCs/>
        </w:rPr>
      </w:pPr>
      <w:r>
        <w:rPr>
          <w:rFonts w:eastAsia="Calibri"/>
          <w:bCs/>
        </w:rPr>
        <w:t>2</w:t>
      </w:r>
      <w:r w:rsidR="008C0CD2" w:rsidRPr="009E2397">
        <w:rPr>
          <w:rFonts w:eastAsia="Calibri"/>
          <w:bCs/>
        </w:rPr>
        <w:t>.1.8. В целях проверки поставленного Поставщиком товара, в части его соответствия условиям Контракта, Государственный заказчик проводит экспертизу товара с</w:t>
      </w:r>
      <w:r w:rsidR="008C0CD2" w:rsidRPr="009E2397">
        <w:rPr>
          <w:rFonts w:eastAsia="Calibri"/>
        </w:rPr>
        <w:t>воими силами или с привлечением экспертов, либо экспертных организаций на основании контрактов, заключенных в соответствии с законодательством Российской Федерации.</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.1.9. Выполнять иные обязанности, предусмотренные законодательством Российской Федерации и Контрактом.</w:t>
      </w:r>
    </w:p>
    <w:p w:rsidR="008C0CD2" w:rsidRPr="009E2397" w:rsidRDefault="00CB68B6" w:rsidP="008C0CD2">
      <w:pPr>
        <w:tabs>
          <w:tab w:val="left" w:pos="8172"/>
        </w:tabs>
        <w:autoSpaceDE w:val="0"/>
        <w:autoSpaceDN w:val="0"/>
        <w:adjustRightInd w:val="0"/>
        <w:spacing w:after="0"/>
        <w:ind w:firstLine="567"/>
        <w:rPr>
          <w:i/>
        </w:rPr>
      </w:pPr>
      <w:r>
        <w:rPr>
          <w:b/>
          <w:noProof/>
        </w:rPr>
        <w:t>2</w:t>
      </w:r>
      <w:r w:rsidR="008C0CD2" w:rsidRPr="009E2397">
        <w:rPr>
          <w:b/>
          <w:noProof/>
        </w:rPr>
        <w:t>.2. Государственный заказчик имеет право:</w:t>
      </w:r>
    </w:p>
    <w:p w:rsidR="008C0CD2" w:rsidRPr="009E2397" w:rsidRDefault="00CB68B6" w:rsidP="008C0CD2">
      <w:pPr>
        <w:tabs>
          <w:tab w:val="left" w:pos="8172"/>
        </w:tabs>
        <w:autoSpaceDE w:val="0"/>
        <w:autoSpaceDN w:val="0"/>
        <w:adjustRightInd w:val="0"/>
        <w:spacing w:after="0"/>
        <w:ind w:firstLine="567"/>
        <w:rPr>
          <w:i/>
        </w:rPr>
      </w:pPr>
      <w:r>
        <w:rPr>
          <w:noProof/>
        </w:rPr>
        <w:t>2</w:t>
      </w:r>
      <w:r w:rsidR="008C0CD2" w:rsidRPr="009E2397">
        <w:rPr>
          <w:noProof/>
        </w:rPr>
        <w:t>.2.1. </w:t>
      </w:r>
      <w:r w:rsidR="008C0CD2" w:rsidRPr="009E2397">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8C0CD2" w:rsidRPr="009E2397" w:rsidRDefault="00CB68B6" w:rsidP="008C0CD2">
      <w:pPr>
        <w:tabs>
          <w:tab w:val="left" w:pos="8172"/>
        </w:tabs>
        <w:autoSpaceDE w:val="0"/>
        <w:autoSpaceDN w:val="0"/>
        <w:adjustRightInd w:val="0"/>
        <w:spacing w:after="0"/>
        <w:ind w:firstLine="567"/>
      </w:pPr>
      <w:r>
        <w:rPr>
          <w:noProof/>
        </w:rPr>
        <w:t>2</w:t>
      </w:r>
      <w:r w:rsidR="008C0CD2" w:rsidRPr="009E2397">
        <w:rPr>
          <w:noProof/>
        </w:rPr>
        <w:t xml:space="preserve">.2.2. </w:t>
      </w:r>
      <w:r w:rsidR="008C0CD2" w:rsidRPr="009E2397">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008C0CD2" w:rsidRPr="009E2397">
        <w:rPr>
          <w:noProof/>
        </w:rPr>
        <w:t xml:space="preserve"> нормативных и технических документах</w:t>
      </w:r>
      <w:r w:rsidR="008C0CD2" w:rsidRPr="009E2397">
        <w:t xml:space="preserve"> и настоящем Контракте, в ходе приемки товара. </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 xml:space="preserve">.2.3. Требовать замены товара, несоответствующего по качеству и безопасности, показателям содержащимся в </w:t>
      </w:r>
      <w:r w:rsidR="008C0CD2" w:rsidRPr="009E2397">
        <w:rPr>
          <w:rFonts w:eastAsia="Arial Unicode MS"/>
          <w:noProof/>
        </w:rPr>
        <w:t>нормативных и технических документах,</w:t>
      </w:r>
      <w:r w:rsidR="008C0CD2" w:rsidRPr="009E2397">
        <w:rPr>
          <w:noProof/>
        </w:rPr>
        <w:t xml:space="preserve"> ГОСТах на поставляемый товар.</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.2.5. Взыскивать неустойку и штраф, а также требовать возмещения убытков в соответствии с разделом 8 настоящего Контракта.</w:t>
      </w:r>
    </w:p>
    <w:p w:rsidR="008C0CD2" w:rsidRPr="009E2397" w:rsidRDefault="00CB68B6" w:rsidP="008C0CD2">
      <w:pPr>
        <w:tabs>
          <w:tab w:val="left" w:pos="8172"/>
        </w:tabs>
        <w:autoSpaceDE w:val="0"/>
        <w:autoSpaceDN w:val="0"/>
        <w:adjustRightInd w:val="0"/>
        <w:spacing w:after="0"/>
        <w:ind w:firstLine="567"/>
        <w:rPr>
          <w:i/>
          <w:color w:val="FF0000"/>
        </w:rPr>
      </w:pPr>
      <w:r>
        <w:rPr>
          <w:noProof/>
        </w:rPr>
        <w:t>2</w:t>
      </w:r>
      <w:r w:rsidR="008C0CD2" w:rsidRPr="009E2397">
        <w:rPr>
          <w:noProof/>
        </w:rPr>
        <w:t>.2.6.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 в связи с односторонним отказом Государственного заказчика от исполнения Контракта, в связи с существенным  нарушением Поставщиком условий Контракта.</w:t>
      </w:r>
    </w:p>
    <w:p w:rsidR="008C0CD2" w:rsidRPr="009E2397" w:rsidRDefault="00CB68B6" w:rsidP="008C0CD2">
      <w:pPr>
        <w:tabs>
          <w:tab w:val="left" w:pos="8172"/>
        </w:tabs>
        <w:autoSpaceDE w:val="0"/>
        <w:autoSpaceDN w:val="0"/>
        <w:adjustRightInd w:val="0"/>
        <w:spacing w:after="0"/>
        <w:ind w:firstLine="567"/>
        <w:rPr>
          <w:i/>
        </w:rPr>
      </w:pPr>
      <w:r>
        <w:t>2</w:t>
      </w:r>
      <w:r w:rsidR="008C0CD2" w:rsidRPr="009E2397">
        <w:t>.2.7. Контролировать сроки и условия поставки.</w:t>
      </w:r>
    </w:p>
    <w:p w:rsidR="008C0CD2" w:rsidRPr="009E2397" w:rsidRDefault="00CB68B6" w:rsidP="008C0CD2">
      <w:pPr>
        <w:tabs>
          <w:tab w:val="left" w:pos="8172"/>
        </w:tabs>
        <w:autoSpaceDE w:val="0"/>
        <w:autoSpaceDN w:val="0"/>
        <w:adjustRightInd w:val="0"/>
        <w:spacing w:after="0"/>
        <w:ind w:firstLine="567"/>
        <w:rPr>
          <w:i/>
        </w:rPr>
      </w:pPr>
      <w:r>
        <w:t>2</w:t>
      </w:r>
      <w:r w:rsidR="008C0CD2" w:rsidRPr="009E2397">
        <w:t xml:space="preserve">.2.8. Вести претензионную работу. </w:t>
      </w:r>
    </w:p>
    <w:p w:rsidR="008C0CD2" w:rsidRPr="009E2397" w:rsidRDefault="00CB68B6" w:rsidP="008C0CD2">
      <w:pPr>
        <w:tabs>
          <w:tab w:val="left" w:pos="8172"/>
        </w:tabs>
        <w:autoSpaceDE w:val="0"/>
        <w:autoSpaceDN w:val="0"/>
        <w:adjustRightInd w:val="0"/>
        <w:spacing w:after="0"/>
        <w:ind w:firstLine="567"/>
        <w:rPr>
          <w:i/>
        </w:rPr>
      </w:pPr>
      <w:r>
        <w:t>2</w:t>
      </w:r>
      <w:r w:rsidR="008C0CD2" w:rsidRPr="009E2397">
        <w:t>.2.9. Запрашивать у Поставщика информацию о ходе и состоянии исполнения обязательств Поставщика по настоящему Контракту.</w:t>
      </w:r>
    </w:p>
    <w:p w:rsidR="008C0CD2" w:rsidRPr="009E2397" w:rsidRDefault="00CB68B6" w:rsidP="008C0CD2">
      <w:pPr>
        <w:tabs>
          <w:tab w:val="left" w:pos="8172"/>
        </w:tabs>
        <w:autoSpaceDE w:val="0"/>
        <w:autoSpaceDN w:val="0"/>
        <w:adjustRightInd w:val="0"/>
        <w:spacing w:after="0"/>
        <w:ind w:firstLine="567"/>
      </w:pPr>
      <w:r>
        <w:t>2</w:t>
      </w:r>
      <w:r w:rsidR="008C0CD2" w:rsidRPr="009E2397">
        <w:t>.2.10. Создавать приемочную комиссию для приемки поставленного товара.</w:t>
      </w:r>
    </w:p>
    <w:p w:rsidR="008C0CD2" w:rsidRPr="009E2397" w:rsidRDefault="00CB68B6" w:rsidP="008C0CD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8C0CD2" w:rsidRPr="009E2397">
        <w:rPr>
          <w:rFonts w:ascii="Times New Roman" w:hAnsi="Times New Roman" w:cs="Times New Roman"/>
          <w:sz w:val="24"/>
          <w:szCs w:val="24"/>
        </w:rPr>
        <w:t xml:space="preserve">.2.11. </w:t>
      </w:r>
      <w:r w:rsidR="008C0CD2" w:rsidRPr="009E2397">
        <w:rPr>
          <w:rFonts w:ascii="Times New Roman" w:hAnsi="Times New Roman" w:cs="Times New Roman"/>
          <w:noProof/>
          <w:sz w:val="24"/>
          <w:szCs w:val="24"/>
        </w:rPr>
        <w:t xml:space="preserve">Государственный </w:t>
      </w:r>
      <w:r w:rsidR="008C0CD2" w:rsidRPr="009E2397">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ГК РФ для одностороннего отказа.</w:t>
      </w:r>
    </w:p>
    <w:p w:rsidR="008C0CD2" w:rsidRPr="009E2397" w:rsidRDefault="00CB68B6" w:rsidP="008C0CD2">
      <w:pPr>
        <w:tabs>
          <w:tab w:val="left" w:pos="8172"/>
        </w:tabs>
        <w:autoSpaceDE w:val="0"/>
        <w:autoSpaceDN w:val="0"/>
        <w:adjustRightInd w:val="0"/>
        <w:spacing w:after="0"/>
        <w:ind w:firstLine="567"/>
        <w:rPr>
          <w:b/>
          <w:noProof/>
        </w:rPr>
      </w:pPr>
      <w:r>
        <w:rPr>
          <w:b/>
          <w:noProof/>
        </w:rPr>
        <w:t>2</w:t>
      </w:r>
      <w:r w:rsidR="008C0CD2" w:rsidRPr="009E2397">
        <w:rPr>
          <w:b/>
          <w:noProof/>
        </w:rPr>
        <w:t>.3. Поставщик обязуется:</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.3.1.  Известить Государственного заказчика о готовности товара к поставке и о дате поставки товара в по</w:t>
      </w:r>
      <w:r w:rsidR="00E41DC0">
        <w:rPr>
          <w:noProof/>
        </w:rPr>
        <w:t>рядке, предусмотренном пунктом 5</w:t>
      </w:r>
      <w:r w:rsidR="008C0CD2" w:rsidRPr="009E2397">
        <w:rPr>
          <w:noProof/>
        </w:rPr>
        <w:t xml:space="preserve">.3. Контракта. </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 xml:space="preserve">.3.2. Обеспечить соответствие товара требованиям законодательства, </w:t>
      </w:r>
      <w:r w:rsidR="008C0CD2" w:rsidRPr="009E2397">
        <w:rPr>
          <w:rFonts w:eastAsia="Arial Unicode MS"/>
          <w:noProof/>
        </w:rPr>
        <w:t>нормативных и технических документов,</w:t>
      </w:r>
      <w:r w:rsidR="008C0CD2" w:rsidRPr="009E2397">
        <w:rPr>
          <w:noProof/>
        </w:rPr>
        <w:t xml:space="preserve"> ГОСТов и условиям Контракта.</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 xml:space="preserve">.3.4. Передать товар в порядке </w:t>
      </w:r>
      <w:r w:rsidR="00E41DC0">
        <w:rPr>
          <w:noProof/>
        </w:rPr>
        <w:t xml:space="preserve">и в сроки, указанные в разделе </w:t>
      </w:r>
      <w:r w:rsidR="00953039">
        <w:rPr>
          <w:noProof/>
        </w:rPr>
        <w:t xml:space="preserve">1.4., </w:t>
      </w:r>
      <w:r w:rsidR="001A44CB">
        <w:rPr>
          <w:noProof/>
        </w:rPr>
        <w:t>1.</w:t>
      </w:r>
      <w:r w:rsidR="00E41DC0">
        <w:rPr>
          <w:noProof/>
        </w:rPr>
        <w:t>5</w:t>
      </w:r>
      <w:r w:rsidR="001A44CB">
        <w:rPr>
          <w:noProof/>
        </w:rPr>
        <w:t>.</w:t>
      </w:r>
      <w:r w:rsidR="00953039">
        <w:rPr>
          <w:noProof/>
        </w:rPr>
        <w:t>, 1.6.</w:t>
      </w:r>
      <w:r w:rsidR="008C0CD2" w:rsidRPr="009E2397">
        <w:rPr>
          <w:noProof/>
        </w:rPr>
        <w:t xml:space="preserve"> Контракта и в спецификации (Приложение № 1).</w:t>
      </w:r>
    </w:p>
    <w:p w:rsidR="008C0CD2" w:rsidRPr="009E2397" w:rsidRDefault="00CB68B6" w:rsidP="008C0CD2">
      <w:pPr>
        <w:tabs>
          <w:tab w:val="left" w:pos="8172"/>
        </w:tabs>
        <w:autoSpaceDE w:val="0"/>
        <w:autoSpaceDN w:val="0"/>
        <w:adjustRightInd w:val="0"/>
        <w:spacing w:after="0"/>
        <w:ind w:firstLine="567"/>
        <w:rPr>
          <w:noProof/>
        </w:rPr>
      </w:pPr>
      <w:r>
        <w:rPr>
          <w:noProof/>
        </w:rPr>
        <w:t>2</w:t>
      </w:r>
      <w:r w:rsidR="008C0CD2" w:rsidRPr="009E2397">
        <w:rPr>
          <w:noProof/>
        </w:rPr>
        <w:t>.3.5. Передать Государственному заказчику товар в комплекте с относящейся к нему докумен</w:t>
      </w:r>
      <w:r w:rsidR="00E41DC0">
        <w:rPr>
          <w:noProof/>
        </w:rPr>
        <w:t>тацией, перечисленной в пункте 5</w:t>
      </w:r>
      <w:r w:rsidR="008C0CD2" w:rsidRPr="009E2397">
        <w:rPr>
          <w:noProof/>
        </w:rPr>
        <w:t>.4.</w:t>
      </w:r>
      <w:r w:rsidR="008C0CD2" w:rsidRPr="009E2397">
        <w:rPr>
          <w:noProof/>
          <w:color w:val="FF0000"/>
        </w:rPr>
        <w:t xml:space="preserve"> </w:t>
      </w:r>
      <w:r w:rsidR="008C0CD2" w:rsidRPr="009E2397">
        <w:rPr>
          <w:noProof/>
        </w:rPr>
        <w:t xml:space="preserve">Контракта. </w:t>
      </w:r>
    </w:p>
    <w:p w:rsidR="008C0CD2" w:rsidRPr="009E2397" w:rsidRDefault="00CB68B6" w:rsidP="008C0CD2">
      <w:pPr>
        <w:tabs>
          <w:tab w:val="left" w:pos="8172"/>
        </w:tabs>
        <w:autoSpaceDE w:val="0"/>
        <w:autoSpaceDN w:val="0"/>
        <w:adjustRightInd w:val="0"/>
        <w:spacing w:after="0"/>
        <w:ind w:firstLine="567"/>
      </w:pPr>
      <w:r>
        <w:rPr>
          <w:color w:val="000000"/>
        </w:rPr>
        <w:t>2</w:t>
      </w:r>
      <w:r w:rsidR="008C0CD2" w:rsidRPr="009E2397">
        <w:rPr>
          <w:color w:val="000000"/>
        </w:rPr>
        <w:t>.3.6. П</w:t>
      </w:r>
      <w:r w:rsidR="008C0CD2" w:rsidRPr="009E2397">
        <w:t>роизводить замену некачественного товара, в порядке и на усло</w:t>
      </w:r>
      <w:r w:rsidR="00E41DC0">
        <w:t>виях, предусмотренных разделом 7</w:t>
      </w:r>
      <w:r w:rsidR="008C0CD2" w:rsidRPr="009E2397">
        <w:t xml:space="preserve"> Контракта.</w:t>
      </w:r>
    </w:p>
    <w:p w:rsidR="008C0CD2" w:rsidRPr="009E2397" w:rsidRDefault="00CB68B6" w:rsidP="008C0CD2">
      <w:pPr>
        <w:tabs>
          <w:tab w:val="left" w:pos="8172"/>
        </w:tabs>
        <w:autoSpaceDE w:val="0"/>
        <w:autoSpaceDN w:val="0"/>
        <w:adjustRightInd w:val="0"/>
        <w:spacing w:after="0"/>
        <w:ind w:firstLine="567"/>
        <w:rPr>
          <w:b/>
          <w:noProof/>
        </w:rPr>
      </w:pPr>
      <w:r>
        <w:t>2</w:t>
      </w:r>
      <w:r w:rsidR="008C0CD2" w:rsidRPr="009E2397">
        <w:t>.3.7. В случае нарушения условий Контракта</w:t>
      </w:r>
      <w:r w:rsidR="008C0CD2" w:rsidRPr="009E2397">
        <w:rPr>
          <w:color w:val="FF0000"/>
        </w:rPr>
        <w:t xml:space="preserve"> </w:t>
      </w:r>
      <w:r w:rsidR="008C0CD2" w:rsidRPr="009E2397">
        <w:t>о сроках поставки и качестве товара  возместить убытки, в порядке и на условиях, предусмотренных настоящим  Контрактом.</w:t>
      </w:r>
    </w:p>
    <w:p w:rsidR="00C3483D" w:rsidRPr="007C1B42" w:rsidRDefault="00CB68B6" w:rsidP="007C1B42">
      <w:pPr>
        <w:tabs>
          <w:tab w:val="left" w:pos="8172"/>
        </w:tabs>
        <w:autoSpaceDE w:val="0"/>
        <w:autoSpaceDN w:val="0"/>
        <w:adjustRightInd w:val="0"/>
        <w:spacing w:after="0"/>
        <w:ind w:firstLine="567"/>
      </w:pPr>
      <w:r>
        <w:lastRenderedPageBreak/>
        <w:t>2</w:t>
      </w:r>
      <w:r w:rsidR="008C0CD2" w:rsidRPr="009E2397">
        <w:t>.3.8. Представить по запросу Государственного заказчика информацию, о ходе исполнения обязательств по настоящему Контракту, в течение 5 календарных дней, с момента получения такого запроса.</w:t>
      </w:r>
    </w:p>
    <w:p w:rsidR="008C0CD2" w:rsidRDefault="00CB68B6" w:rsidP="008C0CD2">
      <w:pPr>
        <w:pStyle w:val="ac"/>
        <w:ind w:firstLine="567"/>
        <w:jc w:val="both"/>
        <w:rPr>
          <w:rFonts w:ascii="Times New Roman" w:hAnsi="Times New Roman"/>
          <w:b/>
          <w:noProof/>
          <w:sz w:val="24"/>
          <w:szCs w:val="24"/>
        </w:rPr>
      </w:pPr>
      <w:r>
        <w:rPr>
          <w:rFonts w:ascii="Times New Roman" w:hAnsi="Times New Roman"/>
          <w:b/>
          <w:noProof/>
          <w:sz w:val="24"/>
          <w:szCs w:val="24"/>
        </w:rPr>
        <w:t>2</w:t>
      </w:r>
      <w:r w:rsidR="008C0CD2" w:rsidRPr="009E2397">
        <w:rPr>
          <w:rFonts w:ascii="Times New Roman" w:hAnsi="Times New Roman"/>
          <w:b/>
          <w:noProof/>
          <w:sz w:val="24"/>
          <w:szCs w:val="24"/>
        </w:rPr>
        <w:t>.4. Поставщик вправе:</w:t>
      </w:r>
    </w:p>
    <w:p w:rsidR="008C0CD2" w:rsidRPr="00C138BF" w:rsidRDefault="00CB68B6" w:rsidP="008C0CD2">
      <w:pPr>
        <w:autoSpaceDE w:val="0"/>
        <w:autoSpaceDN w:val="0"/>
        <w:adjustRightInd w:val="0"/>
        <w:spacing w:after="0"/>
        <w:ind w:firstLine="567"/>
        <w:rPr>
          <w:rFonts w:eastAsia="Calibri"/>
          <w:highlight w:val="white"/>
        </w:rPr>
      </w:pPr>
      <w:r>
        <w:rPr>
          <w:noProof/>
        </w:rPr>
        <w:t>2</w:t>
      </w:r>
      <w:r w:rsidR="008C0CD2" w:rsidRPr="00C138BF">
        <w:rPr>
          <w:noProof/>
        </w:rPr>
        <w:t>.4</w:t>
      </w:r>
      <w:r w:rsidR="008C0CD2" w:rsidRPr="00C138BF">
        <w:rPr>
          <w:rFonts w:eastAsia="Calibri"/>
          <w:highlight w:val="white"/>
        </w:rPr>
        <w:t>.1.</w:t>
      </w:r>
      <w:r w:rsidR="008C0CD2" w:rsidRPr="00C138BF">
        <w:rPr>
          <w:rFonts w:eastAsia="Calibri"/>
          <w:highlight w:val="white"/>
          <w:lang w:val="en-US"/>
        </w:rPr>
        <w:t> </w:t>
      </w:r>
      <w:r w:rsidR="008C0CD2" w:rsidRPr="00C138BF">
        <w:rPr>
          <w:rFonts w:eastAsia="Calibri"/>
          <w:highlight w:val="white"/>
        </w:rPr>
        <w:t>При условии надлежащей поставки требовать подписания в соответствии с условиями контракта Заказчиком (Получателем) това</w:t>
      </w:r>
      <w:r w:rsidR="006D173B">
        <w:rPr>
          <w:rFonts w:eastAsia="Calibri"/>
          <w:highlight w:val="white"/>
        </w:rPr>
        <w:t>рных накладных по форме ТОРГ-12.</w:t>
      </w:r>
    </w:p>
    <w:p w:rsidR="008C0CD2" w:rsidRPr="00C138BF" w:rsidRDefault="00CB68B6" w:rsidP="008C0CD2">
      <w:pPr>
        <w:autoSpaceDE w:val="0"/>
        <w:autoSpaceDN w:val="0"/>
        <w:adjustRightInd w:val="0"/>
        <w:spacing w:after="0"/>
        <w:ind w:firstLine="567"/>
        <w:rPr>
          <w:rFonts w:eastAsia="Calibri"/>
          <w:highlight w:val="white"/>
        </w:rPr>
      </w:pPr>
      <w:r>
        <w:rPr>
          <w:noProof/>
        </w:rPr>
        <w:t>2</w:t>
      </w:r>
      <w:r w:rsidR="008C0CD2" w:rsidRPr="00C138BF">
        <w:rPr>
          <w:noProof/>
        </w:rPr>
        <w:t>.4</w:t>
      </w:r>
      <w:r w:rsidR="008C0CD2">
        <w:rPr>
          <w:rFonts w:eastAsia="Calibri"/>
          <w:highlight w:val="white"/>
        </w:rPr>
        <w:t xml:space="preserve">.2. </w:t>
      </w:r>
      <w:r w:rsidR="008C0CD2" w:rsidRPr="00C138BF">
        <w:rPr>
          <w:rFonts w:eastAsia="Calibri"/>
          <w:highlight w:val="white"/>
        </w:rPr>
        <w:t>Требовать приемки и своевременной оплаты Товара в порядке, сроки и на условиях, предусмотренных контрактом.</w:t>
      </w:r>
    </w:p>
    <w:p w:rsidR="008C0CD2" w:rsidRPr="00C138BF" w:rsidRDefault="00CB68B6" w:rsidP="008C0CD2">
      <w:pPr>
        <w:autoSpaceDE w:val="0"/>
        <w:autoSpaceDN w:val="0"/>
        <w:adjustRightInd w:val="0"/>
        <w:spacing w:after="0"/>
        <w:ind w:left="567"/>
        <w:rPr>
          <w:rFonts w:eastAsia="Calibri"/>
          <w:highlight w:val="white"/>
        </w:rPr>
      </w:pPr>
      <w:r>
        <w:rPr>
          <w:noProof/>
        </w:rPr>
        <w:t>2</w:t>
      </w:r>
      <w:r w:rsidR="008C0CD2" w:rsidRPr="00C138BF">
        <w:rPr>
          <w:noProof/>
        </w:rPr>
        <w:t>.4</w:t>
      </w:r>
      <w:r w:rsidR="008C0CD2">
        <w:rPr>
          <w:rFonts w:eastAsia="Calibri"/>
          <w:highlight w:val="white"/>
        </w:rPr>
        <w:t>.3</w:t>
      </w:r>
      <w:r w:rsidR="008C0CD2" w:rsidRPr="00C138BF">
        <w:rPr>
          <w:rFonts w:eastAsia="Calibri"/>
          <w:highlight w:val="white"/>
        </w:rPr>
        <w:t>. По согласованию с Заказчиком досрочно поставить Товар.</w:t>
      </w:r>
    </w:p>
    <w:p w:rsidR="008C0CD2" w:rsidRPr="00C138BF" w:rsidRDefault="00CB68B6" w:rsidP="008C0CD2">
      <w:pPr>
        <w:autoSpaceDE w:val="0"/>
        <w:autoSpaceDN w:val="0"/>
        <w:adjustRightInd w:val="0"/>
        <w:spacing w:after="0"/>
        <w:ind w:firstLine="567"/>
        <w:rPr>
          <w:rFonts w:eastAsia="Calibri"/>
          <w:highlight w:val="white"/>
        </w:rPr>
      </w:pPr>
      <w:r>
        <w:rPr>
          <w:noProof/>
        </w:rPr>
        <w:t>2</w:t>
      </w:r>
      <w:r w:rsidR="008C0CD2" w:rsidRPr="00C138BF">
        <w:rPr>
          <w:noProof/>
        </w:rPr>
        <w:t>.4</w:t>
      </w:r>
      <w:r w:rsidR="008C0CD2">
        <w:rPr>
          <w:rFonts w:eastAsia="Calibri"/>
          <w:highlight w:val="white"/>
        </w:rPr>
        <w:t>.4</w:t>
      </w:r>
      <w:r w:rsidR="008C0CD2" w:rsidRPr="00C138BF">
        <w:rPr>
          <w:rFonts w:eastAsia="Calibri"/>
          <w:highlight w:val="white"/>
        </w:rPr>
        <w:t>. Направлять Заказчику запросы и получать от него разъяснения и уточнения по вопросам поставки Товара в рамках контракта.</w:t>
      </w:r>
    </w:p>
    <w:p w:rsidR="008C0CD2" w:rsidRDefault="008C0CD2" w:rsidP="009E2397">
      <w:pPr>
        <w:pStyle w:val="a5"/>
        <w:spacing w:after="0"/>
        <w:rPr>
          <w:noProof/>
          <w:sz w:val="24"/>
          <w:szCs w:val="24"/>
          <w:lang w:val="ru-RU"/>
        </w:rPr>
      </w:pPr>
    </w:p>
    <w:p w:rsidR="00E41DC0" w:rsidRPr="009E2397" w:rsidRDefault="00E41DC0" w:rsidP="00E41DC0">
      <w:pPr>
        <w:spacing w:after="0"/>
        <w:jc w:val="center"/>
        <w:rPr>
          <w:b/>
          <w:bCs/>
        </w:rPr>
      </w:pPr>
      <w:r>
        <w:rPr>
          <w:b/>
          <w:bCs/>
        </w:rPr>
        <w:t>3</w:t>
      </w:r>
      <w:r w:rsidRPr="009E2397">
        <w:rPr>
          <w:b/>
          <w:bCs/>
        </w:rPr>
        <w:t>. Цена Контракта и порядок расчетов</w:t>
      </w:r>
    </w:p>
    <w:p w:rsidR="00E41DC0" w:rsidRPr="009E2397" w:rsidRDefault="00CB68B6" w:rsidP="00E41DC0">
      <w:pPr>
        <w:spacing w:after="0"/>
        <w:ind w:firstLine="567"/>
        <w:rPr>
          <w:noProof/>
        </w:rPr>
      </w:pPr>
      <w:r>
        <w:rPr>
          <w:noProof/>
        </w:rPr>
        <w:t>3</w:t>
      </w:r>
      <w:r w:rsidR="00E41DC0" w:rsidRPr="009E2397">
        <w:rPr>
          <w:noProof/>
        </w:rPr>
        <w:t>.1. Цена Контракта составляет</w:t>
      </w:r>
      <w:r w:rsidR="00E41DC0" w:rsidRPr="009E2397">
        <w:rPr>
          <w:b/>
        </w:rPr>
        <w:t>:</w:t>
      </w:r>
      <w:r w:rsidR="00E41DC0">
        <w:t xml:space="preserve"> </w:t>
      </w:r>
      <w:r w:rsidR="00B82FAE">
        <w:t xml:space="preserve">            </w:t>
      </w:r>
      <w:r w:rsidR="00EA60FF">
        <w:t xml:space="preserve"> (</w:t>
      </w:r>
      <w:r w:rsidR="00B82FAE">
        <w:t xml:space="preserve">               </w:t>
      </w:r>
      <w:r w:rsidR="00EA60FF">
        <w:t xml:space="preserve">) рублей </w:t>
      </w:r>
      <w:r w:rsidR="00573E59">
        <w:t>00</w:t>
      </w:r>
      <w:r w:rsidR="00EA60FF">
        <w:t xml:space="preserve"> копе</w:t>
      </w:r>
      <w:r w:rsidR="0002644E">
        <w:t>ек</w:t>
      </w:r>
      <w:r w:rsidR="00E41DC0" w:rsidRPr="009E2397">
        <w:rPr>
          <w:noProof/>
        </w:rPr>
        <w:t>, НДС</w:t>
      </w:r>
      <w:r w:rsidR="00064B2F">
        <w:rPr>
          <w:noProof/>
        </w:rPr>
        <w:t xml:space="preserve"> </w:t>
      </w:r>
      <w:r w:rsidR="004F6B50">
        <w:rPr>
          <w:noProof/>
        </w:rPr>
        <w:t>2</w:t>
      </w:r>
      <w:r w:rsidR="007F11AE">
        <w:rPr>
          <w:noProof/>
        </w:rPr>
        <w:t>2</w:t>
      </w:r>
      <w:r w:rsidR="004F6B50">
        <w:rPr>
          <w:noProof/>
        </w:rPr>
        <w:t>%</w:t>
      </w:r>
      <w:r w:rsidR="00E41DC0" w:rsidRPr="009E2397">
        <w:rPr>
          <w:noProof/>
          <w:color w:val="FF0000"/>
        </w:rPr>
        <w:t xml:space="preserve"> </w:t>
      </w:r>
      <w:r w:rsidR="00E41DC0" w:rsidRPr="009E2397">
        <w:rPr>
          <w:noProof/>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E41DC0" w:rsidRPr="009E2397" w:rsidRDefault="00CB68B6" w:rsidP="00E41DC0">
      <w:pPr>
        <w:pStyle w:val="a7"/>
        <w:ind w:firstLine="567"/>
        <w:rPr>
          <w:sz w:val="24"/>
          <w:szCs w:val="24"/>
        </w:rPr>
      </w:pPr>
      <w:r>
        <w:rPr>
          <w:sz w:val="24"/>
          <w:szCs w:val="24"/>
          <w:lang w:val="ru-RU"/>
        </w:rPr>
        <w:t>3</w:t>
      </w:r>
      <w:r w:rsidR="00E41DC0" w:rsidRPr="009E2397">
        <w:rPr>
          <w:sz w:val="24"/>
          <w:szCs w:val="24"/>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поставляемого товара и иных условий исполнения Контракта.</w:t>
      </w:r>
    </w:p>
    <w:p w:rsidR="00E41DC0" w:rsidRPr="009E2397" w:rsidRDefault="00CB68B6" w:rsidP="00E41DC0">
      <w:pPr>
        <w:pStyle w:val="31"/>
        <w:spacing w:after="0"/>
        <w:ind w:left="0" w:firstLine="567"/>
        <w:rPr>
          <w:sz w:val="24"/>
          <w:szCs w:val="24"/>
        </w:rPr>
      </w:pPr>
      <w:r>
        <w:rPr>
          <w:sz w:val="24"/>
          <w:szCs w:val="24"/>
          <w:lang w:val="ru-RU"/>
        </w:rPr>
        <w:t>3</w:t>
      </w:r>
      <w:r w:rsidR="00E41DC0" w:rsidRPr="009E2397">
        <w:rPr>
          <w:sz w:val="24"/>
          <w:szCs w:val="24"/>
        </w:rPr>
        <w:t xml:space="preserve">.3. Оплата по Контракту осуществляется по факту получения товара, в рублях Российской Федерации, в безналичном порядке, в форме платежных поручений путем перечисления Государственным заказчиком </w:t>
      </w:r>
      <w:r w:rsidR="00F21B22">
        <w:rPr>
          <w:sz w:val="24"/>
          <w:szCs w:val="24"/>
          <w:lang w:val="ru-RU"/>
        </w:rPr>
        <w:t>средств федерального бюджета</w:t>
      </w:r>
      <w:r w:rsidR="00E41DC0" w:rsidRPr="009E2397">
        <w:rPr>
          <w:sz w:val="24"/>
          <w:szCs w:val="24"/>
        </w:rPr>
        <w:t xml:space="preserve"> на расчетный счет Поставщика, указанный в разделе 1</w:t>
      </w:r>
      <w:r w:rsidR="00E41DC0">
        <w:rPr>
          <w:sz w:val="24"/>
          <w:szCs w:val="24"/>
          <w:lang w:val="ru-RU"/>
        </w:rPr>
        <w:t>5</w:t>
      </w:r>
      <w:r w:rsidR="00E41DC0" w:rsidRPr="009E2397">
        <w:rPr>
          <w:sz w:val="24"/>
          <w:szCs w:val="24"/>
        </w:rPr>
        <w:t xml:space="preserve"> Контракта в течение </w:t>
      </w:r>
      <w:r w:rsidR="00E41DC0">
        <w:rPr>
          <w:sz w:val="24"/>
          <w:szCs w:val="24"/>
          <w:lang w:val="ru-RU"/>
        </w:rPr>
        <w:t>7 (</w:t>
      </w:r>
      <w:r w:rsidR="00E41DC0" w:rsidRPr="00CD3910">
        <w:rPr>
          <w:sz w:val="24"/>
          <w:szCs w:val="24"/>
        </w:rPr>
        <w:t>с</w:t>
      </w:r>
      <w:r w:rsidR="00E41DC0" w:rsidRPr="00CD3910">
        <w:rPr>
          <w:sz w:val="24"/>
          <w:szCs w:val="24"/>
          <w:lang w:val="ru-RU"/>
        </w:rPr>
        <w:t>еми)</w:t>
      </w:r>
      <w:r w:rsidR="00E41DC0" w:rsidRPr="009E2397">
        <w:rPr>
          <w:sz w:val="24"/>
          <w:szCs w:val="24"/>
        </w:rPr>
        <w:t xml:space="preserve"> </w:t>
      </w:r>
      <w:r w:rsidR="00E41DC0" w:rsidRPr="009E2397">
        <w:rPr>
          <w:sz w:val="24"/>
          <w:szCs w:val="24"/>
          <w:lang w:val="ru-RU"/>
        </w:rPr>
        <w:t>рабочих</w:t>
      </w:r>
      <w:r w:rsidR="00E41DC0" w:rsidRPr="009E2397">
        <w:rPr>
          <w:sz w:val="24"/>
          <w:szCs w:val="24"/>
        </w:rPr>
        <w:t xml:space="preserve"> дней на основании представленного Государственному заказчику Комплекта сопроводительно</w:t>
      </w:r>
      <w:r w:rsidR="00E41DC0">
        <w:rPr>
          <w:sz w:val="24"/>
          <w:szCs w:val="24"/>
        </w:rPr>
        <w:t xml:space="preserve">й документации, указанной </w:t>
      </w:r>
      <w:r w:rsidR="00E41DC0">
        <w:rPr>
          <w:sz w:val="24"/>
          <w:szCs w:val="24"/>
          <w:lang w:val="ru-RU"/>
        </w:rPr>
        <w:t xml:space="preserve"> </w:t>
      </w:r>
      <w:r w:rsidR="00E41DC0">
        <w:rPr>
          <w:sz w:val="24"/>
          <w:szCs w:val="24"/>
        </w:rPr>
        <w:t xml:space="preserve">в п. </w:t>
      </w:r>
      <w:r w:rsidR="00E41DC0">
        <w:rPr>
          <w:sz w:val="24"/>
          <w:szCs w:val="24"/>
          <w:lang w:val="ru-RU"/>
        </w:rPr>
        <w:t>5</w:t>
      </w:r>
      <w:r w:rsidR="00E41DC0" w:rsidRPr="009E2397">
        <w:rPr>
          <w:sz w:val="24"/>
          <w:szCs w:val="24"/>
        </w:rPr>
        <w:t>.4 Контракта, согласованной без замечаний.</w:t>
      </w:r>
    </w:p>
    <w:p w:rsidR="00E41DC0" w:rsidRPr="009E2397" w:rsidRDefault="00CB68B6" w:rsidP="00E41DC0">
      <w:pPr>
        <w:pStyle w:val="21"/>
        <w:spacing w:line="240" w:lineRule="auto"/>
        <w:ind w:firstLine="567"/>
        <w:contextualSpacing/>
        <w:rPr>
          <w:noProof/>
          <w:spacing w:val="2"/>
          <w:szCs w:val="24"/>
        </w:rPr>
      </w:pPr>
      <w:r>
        <w:rPr>
          <w:noProof/>
          <w:spacing w:val="2"/>
          <w:szCs w:val="24"/>
        </w:rPr>
        <w:t>3</w:t>
      </w:r>
      <w:r w:rsidR="00E41DC0" w:rsidRPr="009E2397">
        <w:rPr>
          <w:noProof/>
          <w:spacing w:val="2"/>
          <w:szCs w:val="24"/>
        </w:rPr>
        <w:t>.4. Обязательства по оплате поставленного товара считаются выполненными в день списания денежных средств со счета Государственного заказчика.</w:t>
      </w:r>
    </w:p>
    <w:p w:rsidR="00E41DC0" w:rsidRDefault="00CB68B6" w:rsidP="00E41DC0">
      <w:pPr>
        <w:pStyle w:val="ac"/>
        <w:ind w:firstLine="567"/>
        <w:jc w:val="both"/>
        <w:rPr>
          <w:rFonts w:ascii="Times New Roman" w:hAnsi="Times New Roman"/>
          <w:sz w:val="24"/>
          <w:szCs w:val="24"/>
        </w:rPr>
      </w:pPr>
      <w:r>
        <w:rPr>
          <w:rFonts w:ascii="Times New Roman" w:hAnsi="Times New Roman"/>
          <w:sz w:val="24"/>
          <w:szCs w:val="24"/>
        </w:rPr>
        <w:t>3</w:t>
      </w:r>
      <w:r w:rsidR="00E41DC0" w:rsidRPr="009E2397">
        <w:rPr>
          <w:rFonts w:ascii="Times New Roman" w:hAnsi="Times New Roman"/>
          <w:sz w:val="24"/>
          <w:szCs w:val="24"/>
        </w:rPr>
        <w:t>.5.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C1406" w:rsidRPr="009E2397" w:rsidRDefault="00BC1406" w:rsidP="00E41DC0">
      <w:pPr>
        <w:pStyle w:val="ac"/>
        <w:ind w:firstLine="567"/>
        <w:jc w:val="both"/>
        <w:rPr>
          <w:rFonts w:ascii="Times New Roman" w:hAnsi="Times New Roman"/>
          <w:sz w:val="24"/>
          <w:szCs w:val="24"/>
        </w:rPr>
      </w:pPr>
    </w:p>
    <w:p w:rsidR="00E41DC0" w:rsidRPr="009E2397" w:rsidRDefault="00E41DC0" w:rsidP="00E41DC0">
      <w:pPr>
        <w:pStyle w:val="ab"/>
        <w:spacing w:after="0" w:line="240" w:lineRule="auto"/>
        <w:ind w:left="0"/>
        <w:jc w:val="center"/>
        <w:rPr>
          <w:rFonts w:ascii="Times New Roman" w:hAnsi="Times New Roman"/>
          <w:b/>
          <w:color w:val="000000"/>
          <w:sz w:val="24"/>
          <w:szCs w:val="24"/>
        </w:rPr>
      </w:pPr>
      <w:r>
        <w:rPr>
          <w:rFonts w:ascii="Times New Roman" w:hAnsi="Times New Roman"/>
          <w:b/>
          <w:bCs/>
          <w:sz w:val="24"/>
          <w:szCs w:val="24"/>
        </w:rPr>
        <w:t>4</w:t>
      </w:r>
      <w:r w:rsidRPr="009E2397">
        <w:rPr>
          <w:rFonts w:ascii="Times New Roman" w:hAnsi="Times New Roman"/>
          <w:b/>
          <w:bCs/>
          <w:sz w:val="24"/>
          <w:szCs w:val="24"/>
        </w:rPr>
        <w:t xml:space="preserve">. Маркировка, упаковка и </w:t>
      </w:r>
      <w:r w:rsidRPr="009E2397">
        <w:rPr>
          <w:rFonts w:ascii="Times New Roman" w:hAnsi="Times New Roman"/>
          <w:b/>
          <w:color w:val="000000"/>
          <w:sz w:val="24"/>
          <w:szCs w:val="24"/>
        </w:rPr>
        <w:t>транспортировка</w:t>
      </w:r>
    </w:p>
    <w:p w:rsidR="00E41DC0" w:rsidRPr="00FF5E77" w:rsidRDefault="00CB68B6" w:rsidP="00E41DC0">
      <w:pPr>
        <w:pStyle w:val="31"/>
        <w:spacing w:after="0"/>
        <w:ind w:left="0" w:firstLine="567"/>
        <w:rPr>
          <w:noProof/>
          <w:sz w:val="24"/>
          <w:szCs w:val="24"/>
          <w:lang w:val="ru-RU"/>
        </w:rPr>
      </w:pPr>
      <w:r>
        <w:rPr>
          <w:sz w:val="24"/>
          <w:szCs w:val="24"/>
          <w:lang w:val="ru-RU"/>
        </w:rPr>
        <w:t>4</w:t>
      </w:r>
      <w:r w:rsidR="00E41DC0" w:rsidRPr="009E2397">
        <w:rPr>
          <w:sz w:val="24"/>
          <w:szCs w:val="24"/>
        </w:rPr>
        <w:t>.</w:t>
      </w:r>
      <w:r w:rsidR="00E41DC0" w:rsidRPr="009E2397">
        <w:rPr>
          <w:sz w:val="24"/>
          <w:szCs w:val="24"/>
          <w:lang w:val="ru-RU"/>
        </w:rPr>
        <w:t>1</w:t>
      </w:r>
      <w:r w:rsidR="00E41DC0" w:rsidRPr="009E2397">
        <w:rPr>
          <w:sz w:val="24"/>
          <w:szCs w:val="24"/>
        </w:rPr>
        <w:t xml:space="preserve">. </w:t>
      </w:r>
      <w:r w:rsidR="00E41DC0">
        <w:rPr>
          <w:sz w:val="24"/>
          <w:szCs w:val="24"/>
          <w:lang w:val="ru-RU"/>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w:t>
      </w:r>
      <w:r w:rsidR="00E41DC0" w:rsidRPr="009E2397">
        <w:rPr>
          <w:noProof/>
          <w:sz w:val="24"/>
          <w:szCs w:val="24"/>
        </w:rPr>
        <w:t>паковка</w:t>
      </w:r>
      <w:r w:rsidR="00E41DC0">
        <w:rPr>
          <w:noProof/>
          <w:sz w:val="24"/>
          <w:szCs w:val="24"/>
          <w:lang w:val="ru-RU"/>
        </w:rPr>
        <w:t xml:space="preserve"> (тара)</w:t>
      </w:r>
      <w:r w:rsidR="00E41DC0">
        <w:rPr>
          <w:noProof/>
          <w:sz w:val="24"/>
          <w:szCs w:val="24"/>
        </w:rPr>
        <w:t xml:space="preserve"> возврату не подлеж</w:t>
      </w:r>
      <w:r w:rsidR="00E41DC0">
        <w:rPr>
          <w:noProof/>
          <w:sz w:val="24"/>
          <w:szCs w:val="24"/>
          <w:lang w:val="ru-RU"/>
        </w:rPr>
        <w:t>и</w:t>
      </w:r>
      <w:r w:rsidR="00E41DC0" w:rsidRPr="009E2397">
        <w:rPr>
          <w:noProof/>
          <w:sz w:val="24"/>
          <w:szCs w:val="24"/>
        </w:rPr>
        <w:t>т, залог за упаковку</w:t>
      </w:r>
      <w:r w:rsidR="00E41DC0">
        <w:rPr>
          <w:noProof/>
          <w:sz w:val="24"/>
          <w:szCs w:val="24"/>
          <w:lang w:val="ru-RU"/>
        </w:rPr>
        <w:t xml:space="preserve"> (тару)</w:t>
      </w:r>
      <w:r w:rsidR="00E41DC0" w:rsidRPr="009E2397">
        <w:rPr>
          <w:noProof/>
          <w:sz w:val="24"/>
          <w:szCs w:val="24"/>
        </w:rPr>
        <w:t xml:space="preserve">  не взыскивается, их стоимость включена в цену Контракта.</w:t>
      </w:r>
      <w:r w:rsidR="00E41DC0">
        <w:rPr>
          <w:noProof/>
          <w:sz w:val="24"/>
          <w:szCs w:val="24"/>
          <w:lang w:val="ru-RU"/>
        </w:rPr>
        <w:t xml:space="preserve">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r w:rsidR="00B91039">
        <w:rPr>
          <w:noProof/>
          <w:sz w:val="24"/>
          <w:szCs w:val="24"/>
          <w:lang w:val="ru-RU"/>
        </w:rPr>
        <w:t>)</w:t>
      </w:r>
      <w:r w:rsidR="00E41DC0">
        <w:rPr>
          <w:noProof/>
          <w:sz w:val="24"/>
          <w:szCs w:val="24"/>
          <w:lang w:val="ru-RU"/>
        </w:rPr>
        <w:t>.</w:t>
      </w:r>
    </w:p>
    <w:p w:rsidR="00E41DC0" w:rsidRDefault="00CB68B6" w:rsidP="00E41DC0">
      <w:pPr>
        <w:pStyle w:val="31"/>
        <w:spacing w:after="0"/>
        <w:ind w:left="0" w:firstLine="567"/>
        <w:rPr>
          <w:sz w:val="24"/>
          <w:szCs w:val="24"/>
          <w:lang w:val="ru-RU"/>
        </w:rPr>
      </w:pPr>
      <w:r>
        <w:rPr>
          <w:sz w:val="24"/>
          <w:szCs w:val="24"/>
          <w:lang w:val="ru-RU"/>
        </w:rPr>
        <w:t>4</w:t>
      </w:r>
      <w:r w:rsidR="00E41DC0" w:rsidRPr="009E2397">
        <w:rPr>
          <w:sz w:val="24"/>
          <w:szCs w:val="24"/>
        </w:rPr>
        <w:t>.</w:t>
      </w:r>
      <w:r w:rsidR="00E41DC0" w:rsidRPr="009E2397">
        <w:rPr>
          <w:sz w:val="24"/>
          <w:szCs w:val="24"/>
          <w:lang w:val="ru-RU"/>
        </w:rPr>
        <w:t>2</w:t>
      </w:r>
      <w:r w:rsidR="00E41DC0" w:rsidRPr="009E2397">
        <w:rPr>
          <w:sz w:val="24"/>
          <w:szCs w:val="24"/>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w:t>
      </w:r>
      <w:r w:rsidR="00E41DC0">
        <w:rPr>
          <w:sz w:val="24"/>
          <w:szCs w:val="24"/>
        </w:rPr>
        <w:t>ется не поставленным и приемке</w:t>
      </w:r>
      <w:r w:rsidR="00E41DC0" w:rsidRPr="009E2397">
        <w:rPr>
          <w:sz w:val="24"/>
          <w:szCs w:val="24"/>
        </w:rPr>
        <w:t xml:space="preserve"> не подлежит.</w:t>
      </w:r>
    </w:p>
    <w:p w:rsidR="008C0CD2" w:rsidRPr="009E2397" w:rsidRDefault="008C0CD2" w:rsidP="009E2397">
      <w:pPr>
        <w:pStyle w:val="a5"/>
        <w:spacing w:after="0"/>
        <w:rPr>
          <w:noProof/>
          <w:sz w:val="24"/>
          <w:szCs w:val="24"/>
          <w:lang w:val="ru-RU"/>
        </w:rPr>
      </w:pPr>
    </w:p>
    <w:p w:rsidR="007E41EB" w:rsidRPr="009E2397" w:rsidRDefault="008C0CD2" w:rsidP="009E2397">
      <w:pPr>
        <w:pStyle w:val="11"/>
        <w:spacing w:line="240" w:lineRule="auto"/>
        <w:ind w:left="720" w:right="-74" w:firstLine="0"/>
        <w:contextualSpacing/>
        <w:jc w:val="center"/>
        <w:rPr>
          <w:b/>
          <w:szCs w:val="24"/>
        </w:rPr>
      </w:pPr>
      <w:r>
        <w:rPr>
          <w:b/>
          <w:szCs w:val="24"/>
        </w:rPr>
        <w:t>5</w:t>
      </w:r>
      <w:r w:rsidR="007E41EB" w:rsidRPr="009E2397">
        <w:rPr>
          <w:b/>
          <w:szCs w:val="24"/>
        </w:rPr>
        <w:t>. Сроки и порядок поставки товара</w:t>
      </w:r>
    </w:p>
    <w:p w:rsidR="007E41EB" w:rsidRPr="009E2397" w:rsidRDefault="00CB68B6" w:rsidP="009E2397">
      <w:pPr>
        <w:pStyle w:val="21"/>
        <w:spacing w:line="240" w:lineRule="auto"/>
        <w:ind w:right="-71" w:firstLine="567"/>
        <w:contextualSpacing/>
        <w:rPr>
          <w:noProof/>
          <w:szCs w:val="24"/>
        </w:rPr>
      </w:pPr>
      <w:r>
        <w:rPr>
          <w:noProof/>
          <w:szCs w:val="24"/>
        </w:rPr>
        <w:t>5</w:t>
      </w:r>
      <w:r w:rsidR="007E41EB" w:rsidRPr="009E2397">
        <w:rPr>
          <w:noProof/>
          <w:szCs w:val="24"/>
        </w:rPr>
        <w:t xml:space="preserve">.1. Поставщик обязуется </w:t>
      </w:r>
      <w:r w:rsidR="007E41EB" w:rsidRPr="009E2397">
        <w:rPr>
          <w:szCs w:val="24"/>
        </w:rPr>
        <w:t xml:space="preserve">передать </w:t>
      </w:r>
      <w:r w:rsidR="002E6F2F">
        <w:rPr>
          <w:noProof/>
          <w:szCs w:val="24"/>
        </w:rPr>
        <w:t>Государственному заказчику</w:t>
      </w:r>
      <w:r w:rsidR="007E41EB" w:rsidRPr="009E2397">
        <w:rPr>
          <w:b/>
          <w:i/>
          <w:szCs w:val="24"/>
        </w:rPr>
        <w:t xml:space="preserve"> </w:t>
      </w:r>
      <w:r w:rsidR="007E41EB" w:rsidRPr="009E2397">
        <w:rPr>
          <w:szCs w:val="24"/>
        </w:rPr>
        <w:t xml:space="preserve">качественный товар, предусмотренный Предметом Контракта, </w:t>
      </w:r>
      <w:r w:rsidR="007E41EB" w:rsidRPr="009E2397">
        <w:rPr>
          <w:noProof/>
          <w:szCs w:val="24"/>
        </w:rPr>
        <w:t>в количестве, по цене  и в сроки, предусмотренные в спецификации (Приложение № 1).</w:t>
      </w:r>
    </w:p>
    <w:p w:rsidR="007E41EB" w:rsidRPr="00DC0345" w:rsidRDefault="00CB68B6" w:rsidP="00CB68B6">
      <w:pPr>
        <w:autoSpaceDE w:val="0"/>
        <w:autoSpaceDN w:val="0"/>
        <w:adjustRightInd w:val="0"/>
        <w:spacing w:after="0"/>
        <w:ind w:firstLine="567"/>
        <w:rPr>
          <w:rFonts w:eastAsia="Calibri"/>
          <w:highlight w:val="white"/>
        </w:rPr>
      </w:pPr>
      <w:r>
        <w:t>5</w:t>
      </w:r>
      <w:r w:rsidR="007E41EB" w:rsidRPr="009E2397">
        <w:t>.2. Поставщик имеет право исполнить обязательство или его часть досрочно                                  по письменному согласованию с Государственным заказчиком</w:t>
      </w:r>
      <w:r w:rsidR="007E41EB" w:rsidRPr="009E2397">
        <w:rPr>
          <w:i/>
        </w:rPr>
        <w:t>.</w:t>
      </w:r>
      <w:r w:rsidR="00DC0345" w:rsidRPr="00DC0345">
        <w:rPr>
          <w:rFonts w:ascii="Times New Roman CYR" w:eastAsia="Calibri" w:hAnsi="Times New Roman CYR" w:cs="Times New Roman CYR"/>
          <w:sz w:val="22"/>
          <w:szCs w:val="22"/>
          <w:highlight w:val="white"/>
        </w:rPr>
        <w:t xml:space="preserve"> </w:t>
      </w:r>
      <w:r w:rsidR="00DC0345" w:rsidRPr="00DC0345">
        <w:rPr>
          <w:rFonts w:eastAsia="Calibri"/>
          <w:highlight w:val="white"/>
        </w:rPr>
        <w:t xml:space="preserve">В случае согласования </w:t>
      </w:r>
      <w:r w:rsidR="00DC0345" w:rsidRPr="00DC0345">
        <w:rPr>
          <w:rFonts w:eastAsia="Calibri"/>
          <w:highlight w:val="white"/>
        </w:rPr>
        <w:lastRenderedPageBreak/>
        <w:t>досрочной поставки Заказчик обязуется принять Товар и подписать товарные накладные по форме ТОРГ-12 в порядке, установленном контрактом.</w:t>
      </w:r>
    </w:p>
    <w:p w:rsidR="00DC0345" w:rsidRDefault="00CB68B6" w:rsidP="009E2397">
      <w:pPr>
        <w:pStyle w:val="ac"/>
        <w:ind w:firstLine="567"/>
        <w:jc w:val="both"/>
        <w:rPr>
          <w:rFonts w:ascii="Times New Roman CYR" w:eastAsia="Calibri" w:hAnsi="Times New Roman CYR" w:cs="Times New Roman CYR"/>
        </w:rPr>
      </w:pPr>
      <w:r>
        <w:rPr>
          <w:rFonts w:ascii="Times New Roman" w:hAnsi="Times New Roman"/>
          <w:sz w:val="24"/>
          <w:szCs w:val="24"/>
        </w:rPr>
        <w:t>5</w:t>
      </w:r>
      <w:r w:rsidR="007E41EB" w:rsidRPr="009E2397">
        <w:rPr>
          <w:rFonts w:ascii="Times New Roman" w:hAnsi="Times New Roman"/>
          <w:sz w:val="24"/>
          <w:szCs w:val="24"/>
        </w:rPr>
        <w:t xml:space="preserve">.3. </w:t>
      </w:r>
      <w:r w:rsidR="00230945">
        <w:rPr>
          <w:rFonts w:ascii="Times New Roman" w:hAnsi="Times New Roman"/>
          <w:sz w:val="24"/>
          <w:szCs w:val="24"/>
        </w:rPr>
        <w:t>Поставщик н</w:t>
      </w:r>
      <w:r w:rsidR="007E41EB" w:rsidRPr="009E2397">
        <w:rPr>
          <w:rFonts w:ascii="Times New Roman" w:hAnsi="Times New Roman"/>
          <w:sz w:val="24"/>
          <w:szCs w:val="24"/>
        </w:rPr>
        <w:t xml:space="preserve">е позднее, чем </w:t>
      </w:r>
      <w:r w:rsidR="007E41EB" w:rsidRPr="00AE49E4">
        <w:rPr>
          <w:rFonts w:ascii="Times New Roman" w:hAnsi="Times New Roman"/>
          <w:sz w:val="24"/>
          <w:szCs w:val="24"/>
        </w:rPr>
        <w:t xml:space="preserve">за </w:t>
      </w:r>
      <w:r w:rsidR="00230945" w:rsidRPr="00AE49E4">
        <w:rPr>
          <w:rFonts w:ascii="Times New Roman" w:hAnsi="Times New Roman"/>
          <w:sz w:val="24"/>
          <w:szCs w:val="24"/>
        </w:rPr>
        <w:t>три</w:t>
      </w:r>
      <w:r w:rsidR="007E41EB" w:rsidRPr="00AE49E4">
        <w:rPr>
          <w:rFonts w:ascii="Times New Roman" w:hAnsi="Times New Roman"/>
          <w:sz w:val="24"/>
          <w:szCs w:val="24"/>
        </w:rPr>
        <w:t xml:space="preserve"> рабочи</w:t>
      </w:r>
      <w:r w:rsidR="00230945" w:rsidRPr="00AE49E4">
        <w:rPr>
          <w:rFonts w:ascii="Times New Roman" w:hAnsi="Times New Roman"/>
          <w:sz w:val="24"/>
          <w:szCs w:val="24"/>
        </w:rPr>
        <w:t>х</w:t>
      </w:r>
      <w:r w:rsidR="007E41EB" w:rsidRPr="00AE49E4">
        <w:rPr>
          <w:rFonts w:ascii="Times New Roman" w:hAnsi="Times New Roman"/>
          <w:sz w:val="24"/>
          <w:szCs w:val="24"/>
        </w:rPr>
        <w:t xml:space="preserve"> д</w:t>
      </w:r>
      <w:r w:rsidR="00230945" w:rsidRPr="00AE49E4">
        <w:rPr>
          <w:rFonts w:ascii="Times New Roman" w:hAnsi="Times New Roman"/>
          <w:sz w:val="24"/>
          <w:szCs w:val="24"/>
        </w:rPr>
        <w:t>ня</w:t>
      </w:r>
      <w:r w:rsidR="007E41EB" w:rsidRPr="009E2397">
        <w:rPr>
          <w:rFonts w:ascii="Times New Roman" w:hAnsi="Times New Roman"/>
          <w:sz w:val="24"/>
          <w:szCs w:val="24"/>
        </w:rPr>
        <w:t xml:space="preserve"> до </w:t>
      </w:r>
      <w:r w:rsidR="00230945">
        <w:rPr>
          <w:rFonts w:ascii="Times New Roman" w:hAnsi="Times New Roman"/>
          <w:sz w:val="24"/>
          <w:szCs w:val="24"/>
        </w:rPr>
        <w:t>мом</w:t>
      </w:r>
      <w:r w:rsidR="00230945" w:rsidRPr="00230945">
        <w:rPr>
          <w:rFonts w:ascii="Times New Roman" w:hAnsi="Times New Roman"/>
          <w:sz w:val="24"/>
          <w:szCs w:val="24"/>
        </w:rPr>
        <w:t>ента</w:t>
      </w:r>
      <w:r w:rsidR="007E41EB" w:rsidRPr="009E2397">
        <w:rPr>
          <w:rFonts w:ascii="Times New Roman" w:hAnsi="Times New Roman"/>
          <w:sz w:val="24"/>
          <w:szCs w:val="24"/>
        </w:rPr>
        <w:t xml:space="preserve"> поставки</w:t>
      </w:r>
      <w:r w:rsidR="00230945">
        <w:rPr>
          <w:rFonts w:ascii="Times New Roman" w:hAnsi="Times New Roman"/>
          <w:sz w:val="24"/>
          <w:szCs w:val="24"/>
        </w:rPr>
        <w:t xml:space="preserve"> Товара</w:t>
      </w:r>
      <w:r w:rsidR="007E41EB" w:rsidRPr="009E2397">
        <w:rPr>
          <w:rFonts w:ascii="Times New Roman" w:hAnsi="Times New Roman"/>
          <w:sz w:val="24"/>
          <w:szCs w:val="24"/>
        </w:rPr>
        <w:t xml:space="preserve">, </w:t>
      </w:r>
      <w:r w:rsidR="00230945">
        <w:rPr>
          <w:rFonts w:ascii="Times New Roman" w:hAnsi="Times New Roman"/>
          <w:sz w:val="24"/>
          <w:szCs w:val="24"/>
        </w:rPr>
        <w:t>долж</w:t>
      </w:r>
      <w:r w:rsidR="00230945" w:rsidRPr="009E2397">
        <w:rPr>
          <w:rFonts w:ascii="Times New Roman" w:hAnsi="Times New Roman"/>
          <w:sz w:val="24"/>
          <w:szCs w:val="24"/>
        </w:rPr>
        <w:t>е</w:t>
      </w:r>
      <w:r w:rsidR="00230945">
        <w:rPr>
          <w:rFonts w:ascii="Times New Roman" w:hAnsi="Times New Roman"/>
          <w:sz w:val="24"/>
          <w:szCs w:val="24"/>
        </w:rPr>
        <w:t>н ув</w:t>
      </w:r>
      <w:r w:rsidR="00230945" w:rsidRPr="009E2397">
        <w:rPr>
          <w:rFonts w:ascii="Times New Roman" w:hAnsi="Times New Roman"/>
          <w:sz w:val="24"/>
          <w:szCs w:val="24"/>
        </w:rPr>
        <w:t>е</w:t>
      </w:r>
      <w:r w:rsidR="00230945">
        <w:rPr>
          <w:rFonts w:ascii="Times New Roman" w:hAnsi="Times New Roman"/>
          <w:sz w:val="24"/>
          <w:szCs w:val="24"/>
        </w:rPr>
        <w:t>домить</w:t>
      </w:r>
      <w:r w:rsidR="007E41EB" w:rsidRPr="009E2397">
        <w:rPr>
          <w:rFonts w:ascii="Times New Roman" w:hAnsi="Times New Roman"/>
          <w:sz w:val="24"/>
          <w:szCs w:val="24"/>
        </w:rPr>
        <w:t xml:space="preserve"> Государственного </w:t>
      </w:r>
      <w:r w:rsidR="007E41EB" w:rsidRPr="00230945">
        <w:rPr>
          <w:rFonts w:ascii="Times New Roman" w:hAnsi="Times New Roman"/>
          <w:sz w:val="24"/>
          <w:szCs w:val="24"/>
        </w:rPr>
        <w:t xml:space="preserve">заказчика о </w:t>
      </w:r>
      <w:r w:rsidR="00230945" w:rsidRPr="00230945">
        <w:rPr>
          <w:rFonts w:ascii="Times New Roman" w:hAnsi="Times New Roman"/>
          <w:sz w:val="24"/>
          <w:szCs w:val="24"/>
        </w:rPr>
        <w:t>планируемой отгрузке.</w:t>
      </w:r>
      <w:r w:rsidR="007E41EB" w:rsidRPr="00230945">
        <w:rPr>
          <w:rFonts w:ascii="Times New Roman" w:hAnsi="Times New Roman"/>
          <w:sz w:val="24"/>
          <w:szCs w:val="24"/>
        </w:rPr>
        <w:t xml:space="preserve"> </w:t>
      </w:r>
      <w:r w:rsidR="00230945" w:rsidRPr="00230945">
        <w:rPr>
          <w:rFonts w:ascii="Times New Roman" w:hAnsi="Times New Roman"/>
          <w:sz w:val="24"/>
          <w:szCs w:val="24"/>
        </w:rPr>
        <w:t>Сообщение</w:t>
      </w:r>
      <w:r w:rsidR="00230945">
        <w:rPr>
          <w:rFonts w:ascii="Times New Roman" w:hAnsi="Times New Roman"/>
          <w:sz w:val="24"/>
          <w:szCs w:val="24"/>
        </w:rPr>
        <w:t xml:space="preserve"> должно сод</w:t>
      </w:r>
      <w:r w:rsidR="00230945" w:rsidRPr="009E2397">
        <w:rPr>
          <w:rFonts w:ascii="Times New Roman" w:hAnsi="Times New Roman"/>
          <w:sz w:val="24"/>
          <w:szCs w:val="24"/>
        </w:rPr>
        <w:t>е</w:t>
      </w:r>
      <w:r w:rsidR="00230945">
        <w:rPr>
          <w:rFonts w:ascii="Times New Roman" w:hAnsi="Times New Roman"/>
          <w:sz w:val="24"/>
          <w:szCs w:val="24"/>
        </w:rPr>
        <w:t>ржать ссылку на р</w:t>
      </w:r>
      <w:r w:rsidR="00230945" w:rsidRPr="009E2397">
        <w:rPr>
          <w:rFonts w:ascii="Times New Roman" w:hAnsi="Times New Roman"/>
          <w:sz w:val="24"/>
          <w:szCs w:val="24"/>
        </w:rPr>
        <w:t>е</w:t>
      </w:r>
      <w:r w:rsidR="00230945">
        <w:rPr>
          <w:rFonts w:ascii="Times New Roman" w:hAnsi="Times New Roman"/>
          <w:sz w:val="24"/>
          <w:szCs w:val="24"/>
        </w:rPr>
        <w:t>квизиты контракта, а такж</w:t>
      </w:r>
      <w:r w:rsidR="00230945" w:rsidRPr="009E2397">
        <w:rPr>
          <w:rFonts w:ascii="Times New Roman" w:hAnsi="Times New Roman"/>
          <w:sz w:val="24"/>
          <w:szCs w:val="24"/>
        </w:rPr>
        <w:t>е</w:t>
      </w:r>
      <w:r w:rsidR="00230945">
        <w:rPr>
          <w:rFonts w:ascii="Times New Roman" w:hAnsi="Times New Roman"/>
          <w:sz w:val="24"/>
          <w:szCs w:val="24"/>
        </w:rPr>
        <w:t xml:space="preserve"> дату и планиру</w:t>
      </w:r>
      <w:r w:rsidR="00230945" w:rsidRPr="009E2397">
        <w:rPr>
          <w:rFonts w:ascii="Times New Roman" w:hAnsi="Times New Roman"/>
          <w:sz w:val="24"/>
          <w:szCs w:val="24"/>
        </w:rPr>
        <w:t>е</w:t>
      </w:r>
      <w:r w:rsidR="00230945">
        <w:rPr>
          <w:rFonts w:ascii="Times New Roman" w:hAnsi="Times New Roman"/>
          <w:sz w:val="24"/>
          <w:szCs w:val="24"/>
        </w:rPr>
        <w:t>мо</w:t>
      </w:r>
      <w:r w:rsidR="00230945" w:rsidRPr="009E2397">
        <w:rPr>
          <w:rFonts w:ascii="Times New Roman" w:hAnsi="Times New Roman"/>
          <w:sz w:val="24"/>
          <w:szCs w:val="24"/>
        </w:rPr>
        <w:t>е</w:t>
      </w:r>
      <w:r w:rsidR="00230945">
        <w:rPr>
          <w:rFonts w:ascii="Times New Roman" w:hAnsi="Times New Roman"/>
          <w:sz w:val="24"/>
          <w:szCs w:val="24"/>
        </w:rPr>
        <w:t xml:space="preserve"> вр</w:t>
      </w:r>
      <w:r w:rsidR="00230945" w:rsidRPr="009E2397">
        <w:rPr>
          <w:rFonts w:ascii="Times New Roman" w:hAnsi="Times New Roman"/>
          <w:sz w:val="24"/>
          <w:szCs w:val="24"/>
        </w:rPr>
        <w:t>е</w:t>
      </w:r>
      <w:r w:rsidR="00230945">
        <w:rPr>
          <w:rFonts w:ascii="Times New Roman" w:hAnsi="Times New Roman"/>
          <w:sz w:val="24"/>
          <w:szCs w:val="24"/>
        </w:rPr>
        <w:t xml:space="preserve">мя отгрузки. </w:t>
      </w:r>
      <w:r w:rsidR="00230945" w:rsidRPr="00DC0345">
        <w:rPr>
          <w:rFonts w:ascii="Times New Roman" w:eastAsia="Calibri" w:hAnsi="Times New Roman"/>
          <w:sz w:val="24"/>
          <w:szCs w:val="24"/>
          <w:highlight w:val="white"/>
        </w:rPr>
        <w:t>Сообщение может быть направлено Заказчику по тел</w:t>
      </w:r>
      <w:r w:rsidR="00DC0345" w:rsidRPr="009E2397">
        <w:rPr>
          <w:rFonts w:ascii="Times New Roman" w:hAnsi="Times New Roman"/>
          <w:sz w:val="24"/>
          <w:szCs w:val="24"/>
        </w:rPr>
        <w:t>е</w:t>
      </w:r>
      <w:r w:rsidR="00DC0345">
        <w:rPr>
          <w:rFonts w:ascii="Times New Roman" w:hAnsi="Times New Roman"/>
          <w:sz w:val="24"/>
          <w:szCs w:val="24"/>
        </w:rPr>
        <w:t xml:space="preserve">фону </w:t>
      </w:r>
      <w:r w:rsidR="00230945" w:rsidRPr="00DC0345">
        <w:rPr>
          <w:rFonts w:ascii="Times New Roman" w:eastAsia="Calibri" w:hAnsi="Times New Roman"/>
          <w:sz w:val="24"/>
          <w:szCs w:val="24"/>
          <w:highlight w:val="white"/>
        </w:rPr>
        <w:t xml:space="preserve">или по адресу электронной почты </w:t>
      </w:r>
      <w:hyperlink r:id="rId8" w:history="1">
        <w:r w:rsidR="003D2A7C" w:rsidRPr="003D2A7C">
          <w:rPr>
            <w:rStyle w:val="afc"/>
            <w:rFonts w:ascii="Times New Roman" w:hAnsi="Times New Roman"/>
            <w:color w:val="auto"/>
            <w:u w:val="none"/>
            <w:lang w:val="en-US"/>
          </w:rPr>
          <w:t>fgu</w:t>
        </w:r>
        <w:r w:rsidR="003D2A7C" w:rsidRPr="003D2A7C">
          <w:rPr>
            <w:rStyle w:val="afc"/>
            <w:rFonts w:ascii="Times New Roman" w:hAnsi="Times New Roman"/>
            <w:color w:val="auto"/>
            <w:u w:val="none"/>
          </w:rPr>
          <w:t>-</w:t>
        </w:r>
        <w:r w:rsidR="003D2A7C" w:rsidRPr="003D2A7C">
          <w:rPr>
            <w:rStyle w:val="afc"/>
            <w:rFonts w:ascii="Times New Roman" w:hAnsi="Times New Roman"/>
            <w:color w:val="auto"/>
            <w:u w:val="none"/>
            <w:lang w:val="en-US"/>
          </w:rPr>
          <w:t>ik</w:t>
        </w:r>
        <w:r w:rsidR="003D2A7C" w:rsidRPr="003D2A7C">
          <w:rPr>
            <w:rStyle w:val="afc"/>
            <w:rFonts w:ascii="Times New Roman" w:hAnsi="Times New Roman"/>
            <w:color w:val="auto"/>
            <w:u w:val="none"/>
          </w:rPr>
          <w:t>22@</w:t>
        </w:r>
        <w:r w:rsidR="003D2A7C" w:rsidRPr="003D2A7C">
          <w:rPr>
            <w:rStyle w:val="afc"/>
            <w:rFonts w:ascii="Times New Roman" w:hAnsi="Times New Roman"/>
            <w:color w:val="auto"/>
            <w:u w:val="none"/>
            <w:lang w:val="en-US"/>
          </w:rPr>
          <w:t>inbox</w:t>
        </w:r>
        <w:r w:rsidR="003D2A7C" w:rsidRPr="003D2A7C">
          <w:rPr>
            <w:rStyle w:val="afc"/>
            <w:rFonts w:ascii="Times New Roman" w:hAnsi="Times New Roman"/>
            <w:color w:val="auto"/>
            <w:u w:val="none"/>
          </w:rPr>
          <w:t>.</w:t>
        </w:r>
        <w:r w:rsidR="003D2A7C" w:rsidRPr="003D2A7C">
          <w:rPr>
            <w:rStyle w:val="afc"/>
            <w:rFonts w:ascii="Times New Roman" w:hAnsi="Times New Roman"/>
            <w:color w:val="auto"/>
            <w:u w:val="none"/>
            <w:lang w:val="en-US"/>
          </w:rPr>
          <w:t>ru</w:t>
        </w:r>
      </w:hyperlink>
      <w:r w:rsidR="00230945" w:rsidRPr="003D2A7C">
        <w:rPr>
          <w:rFonts w:ascii="Times New Roman" w:eastAsia="Calibri" w:hAnsi="Times New Roman"/>
          <w:sz w:val="24"/>
          <w:szCs w:val="24"/>
        </w:rPr>
        <w:t>.</w:t>
      </w:r>
      <w:r w:rsidR="00230945">
        <w:rPr>
          <w:rFonts w:ascii="Times New Roman CYR" w:eastAsia="Calibri" w:hAnsi="Times New Roman CYR" w:cs="Times New Roman CYR"/>
        </w:rPr>
        <w:t xml:space="preserve"> </w:t>
      </w:r>
    </w:p>
    <w:p w:rsidR="007E41EB" w:rsidRDefault="00CB68B6" w:rsidP="009E2397">
      <w:pPr>
        <w:pStyle w:val="ac"/>
        <w:ind w:firstLine="567"/>
        <w:jc w:val="both"/>
        <w:rPr>
          <w:rFonts w:ascii="Times New Roman" w:hAnsi="Times New Roman"/>
          <w:sz w:val="24"/>
          <w:szCs w:val="24"/>
        </w:rPr>
      </w:pPr>
      <w:r>
        <w:rPr>
          <w:rFonts w:ascii="Times New Roman" w:hAnsi="Times New Roman"/>
          <w:sz w:val="24"/>
          <w:szCs w:val="24"/>
        </w:rPr>
        <w:t>5</w:t>
      </w:r>
      <w:r w:rsidR="007E41EB" w:rsidRPr="009E2397">
        <w:rPr>
          <w:rFonts w:ascii="Times New Roman" w:hAnsi="Times New Roman"/>
          <w:sz w:val="24"/>
          <w:szCs w:val="24"/>
        </w:rPr>
        <w:t>.4. Вместе с товаром Поставщик передает Государственному заказчику относящуюся к товару документацию:</w:t>
      </w:r>
    </w:p>
    <w:p w:rsidR="006D173B" w:rsidRDefault="00DC0345" w:rsidP="00CB68B6">
      <w:pPr>
        <w:pStyle w:val="ac"/>
        <w:ind w:firstLine="567"/>
        <w:jc w:val="both"/>
        <w:rPr>
          <w:rFonts w:ascii="Times New Roman" w:hAnsi="Times New Roman"/>
          <w:sz w:val="24"/>
          <w:szCs w:val="24"/>
        </w:rPr>
      </w:pPr>
      <w:r w:rsidRPr="005303CD">
        <w:rPr>
          <w:rFonts w:ascii="Times New Roman" w:hAnsi="Times New Roman"/>
          <w:sz w:val="24"/>
          <w:szCs w:val="24"/>
        </w:rPr>
        <w:t xml:space="preserve">- </w:t>
      </w:r>
      <w:r w:rsidR="007E41EB" w:rsidRPr="005303CD">
        <w:rPr>
          <w:rFonts w:ascii="Times New Roman" w:hAnsi="Times New Roman"/>
          <w:sz w:val="24"/>
          <w:szCs w:val="24"/>
        </w:rPr>
        <w:t>счет – фактуру</w:t>
      </w:r>
      <w:r w:rsidRPr="005303CD">
        <w:rPr>
          <w:rFonts w:ascii="Times New Roman" w:hAnsi="Times New Roman"/>
          <w:sz w:val="24"/>
          <w:szCs w:val="24"/>
        </w:rPr>
        <w:t xml:space="preserve"> </w:t>
      </w:r>
    </w:p>
    <w:p w:rsidR="007E41EB" w:rsidRDefault="006D173B" w:rsidP="00CB68B6">
      <w:pPr>
        <w:pStyle w:val="ac"/>
        <w:ind w:firstLine="567"/>
        <w:jc w:val="both"/>
        <w:rPr>
          <w:rFonts w:ascii="Times New Roman" w:hAnsi="Times New Roman"/>
          <w:sz w:val="24"/>
          <w:szCs w:val="24"/>
        </w:rPr>
      </w:pPr>
      <w:r>
        <w:rPr>
          <w:rFonts w:ascii="Times New Roman" w:hAnsi="Times New Roman"/>
          <w:sz w:val="24"/>
          <w:szCs w:val="24"/>
        </w:rPr>
        <w:t xml:space="preserve">- </w:t>
      </w:r>
      <w:r w:rsidR="007E41EB" w:rsidRPr="005303CD">
        <w:rPr>
          <w:rFonts w:ascii="Times New Roman" w:hAnsi="Times New Roman"/>
          <w:sz w:val="24"/>
          <w:szCs w:val="24"/>
        </w:rPr>
        <w:t>товарную накладную (код формы ТОРГ-12)</w:t>
      </w:r>
      <w:r>
        <w:rPr>
          <w:rFonts w:ascii="Times New Roman" w:hAnsi="Times New Roman"/>
          <w:sz w:val="24"/>
          <w:szCs w:val="24"/>
        </w:rPr>
        <w:t>,</w:t>
      </w:r>
      <w:r w:rsidR="007E41EB" w:rsidRPr="005303CD">
        <w:rPr>
          <w:rFonts w:ascii="Times New Roman" w:hAnsi="Times New Roman"/>
          <w:sz w:val="24"/>
          <w:szCs w:val="24"/>
        </w:rPr>
        <w:t xml:space="preserve"> оформленную в 2-х экземплярах (по одному для Поставщика и Государственного заказчика) с печатью Поставщика;</w:t>
      </w:r>
    </w:p>
    <w:p w:rsidR="00DC0345" w:rsidRPr="00DC0345" w:rsidRDefault="00DC0345" w:rsidP="00CB68B6">
      <w:pPr>
        <w:pStyle w:val="ac"/>
        <w:ind w:firstLine="567"/>
        <w:jc w:val="both"/>
        <w:rPr>
          <w:rFonts w:ascii="Times New Roman" w:hAnsi="Times New Roman"/>
          <w:sz w:val="24"/>
          <w:szCs w:val="24"/>
        </w:rPr>
      </w:pPr>
      <w:r>
        <w:rPr>
          <w:rFonts w:ascii="Times New Roman" w:hAnsi="Times New Roman"/>
          <w:sz w:val="24"/>
          <w:szCs w:val="24"/>
        </w:rPr>
        <w:t>- акт сдачи-при</w:t>
      </w:r>
      <w:r w:rsidRPr="009E2397">
        <w:rPr>
          <w:rFonts w:ascii="Times New Roman" w:hAnsi="Times New Roman"/>
          <w:sz w:val="24"/>
          <w:szCs w:val="24"/>
        </w:rPr>
        <w:t>е</w:t>
      </w:r>
      <w:r>
        <w:rPr>
          <w:rFonts w:ascii="Times New Roman" w:hAnsi="Times New Roman"/>
          <w:sz w:val="24"/>
          <w:szCs w:val="24"/>
        </w:rPr>
        <w:t>мки Товара;</w:t>
      </w:r>
    </w:p>
    <w:p w:rsidR="007E41EB" w:rsidRPr="009E2397" w:rsidRDefault="0048668B" w:rsidP="00CB68B6">
      <w:pPr>
        <w:pStyle w:val="ac"/>
        <w:ind w:firstLine="567"/>
        <w:jc w:val="both"/>
        <w:rPr>
          <w:rFonts w:ascii="Times New Roman" w:hAnsi="Times New Roman"/>
          <w:sz w:val="24"/>
          <w:szCs w:val="24"/>
        </w:rPr>
      </w:pPr>
      <w:r w:rsidRPr="009E2397">
        <w:rPr>
          <w:rFonts w:ascii="Times New Roman" w:hAnsi="Times New Roman"/>
          <w:sz w:val="24"/>
          <w:szCs w:val="24"/>
        </w:rPr>
        <w:t xml:space="preserve">- </w:t>
      </w:r>
      <w:r w:rsidR="007E41EB" w:rsidRPr="009E2397">
        <w:rPr>
          <w:rFonts w:ascii="Times New Roman" w:hAnsi="Times New Roman"/>
          <w:sz w:val="24"/>
          <w:szCs w:val="24"/>
        </w:rPr>
        <w:t xml:space="preserve">документы, подтверждающие соответствие поставляемого товара в соответствии с Постановлением Правительства РФ от 1 декабря 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E41EB" w:rsidRPr="009E2397" w:rsidRDefault="00CB68B6" w:rsidP="009E2397">
      <w:pPr>
        <w:pStyle w:val="ac"/>
        <w:ind w:firstLine="567"/>
        <w:jc w:val="both"/>
        <w:rPr>
          <w:rFonts w:ascii="Times New Roman" w:hAnsi="Times New Roman"/>
          <w:sz w:val="24"/>
          <w:szCs w:val="24"/>
        </w:rPr>
      </w:pPr>
      <w:r>
        <w:rPr>
          <w:rFonts w:ascii="Times New Roman" w:hAnsi="Times New Roman"/>
          <w:sz w:val="24"/>
          <w:szCs w:val="24"/>
        </w:rPr>
        <w:t>5</w:t>
      </w:r>
      <w:r w:rsidR="007E41EB" w:rsidRPr="009E2397">
        <w:rPr>
          <w:rFonts w:ascii="Times New Roman" w:hAnsi="Times New Roman"/>
          <w:sz w:val="24"/>
          <w:szCs w:val="24"/>
        </w:rPr>
        <w:t>.5. В случае если</w:t>
      </w:r>
      <w:r w:rsidR="008D57F0" w:rsidRPr="009E2397">
        <w:rPr>
          <w:rFonts w:ascii="Times New Roman" w:hAnsi="Times New Roman"/>
          <w:sz w:val="24"/>
          <w:szCs w:val="24"/>
        </w:rPr>
        <w:t xml:space="preserve"> доку</w:t>
      </w:r>
      <w:r w:rsidR="00E41DC0">
        <w:rPr>
          <w:rFonts w:ascii="Times New Roman" w:hAnsi="Times New Roman"/>
          <w:sz w:val="24"/>
          <w:szCs w:val="24"/>
        </w:rPr>
        <w:t>менты, указанные в пункте 5</w:t>
      </w:r>
      <w:r w:rsidR="007E41EB" w:rsidRPr="009E2397">
        <w:rPr>
          <w:rFonts w:ascii="Times New Roman" w:hAnsi="Times New Roman"/>
          <w:sz w:val="24"/>
          <w:szCs w:val="24"/>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7E41EB" w:rsidRPr="009E2397" w:rsidRDefault="00CB68B6" w:rsidP="009E2397">
      <w:pPr>
        <w:pStyle w:val="ac"/>
        <w:ind w:firstLine="567"/>
        <w:jc w:val="both"/>
        <w:rPr>
          <w:rFonts w:ascii="Times New Roman" w:hAnsi="Times New Roman"/>
          <w:sz w:val="24"/>
          <w:szCs w:val="24"/>
        </w:rPr>
      </w:pPr>
      <w:r>
        <w:rPr>
          <w:rFonts w:ascii="Times New Roman" w:hAnsi="Times New Roman"/>
          <w:sz w:val="24"/>
          <w:szCs w:val="24"/>
        </w:rPr>
        <w:t>5</w:t>
      </w:r>
      <w:r w:rsidR="007E41EB" w:rsidRPr="009E2397">
        <w:rPr>
          <w:rFonts w:ascii="Times New Roman" w:hAnsi="Times New Roman"/>
          <w:sz w:val="24"/>
          <w:szCs w:val="24"/>
        </w:rPr>
        <w:t>.6. Обязательство Поставщика по поставке товара считается исполненным с момента фактической приемки товара и подписания Государственным заказчиком без замечаний акта приемки товара.</w:t>
      </w:r>
    </w:p>
    <w:p w:rsidR="007E41EB" w:rsidRPr="009E2397" w:rsidRDefault="00CB68B6" w:rsidP="009E2397">
      <w:pPr>
        <w:pStyle w:val="ac"/>
        <w:ind w:firstLine="567"/>
        <w:jc w:val="both"/>
        <w:rPr>
          <w:rFonts w:ascii="Times New Roman" w:hAnsi="Times New Roman"/>
          <w:sz w:val="24"/>
          <w:szCs w:val="24"/>
        </w:rPr>
      </w:pPr>
      <w:r>
        <w:rPr>
          <w:rFonts w:ascii="Times New Roman" w:hAnsi="Times New Roman"/>
          <w:sz w:val="24"/>
          <w:szCs w:val="24"/>
        </w:rPr>
        <w:t>5</w:t>
      </w:r>
      <w:r w:rsidR="007E41EB" w:rsidRPr="009E2397">
        <w:rPr>
          <w:rFonts w:ascii="Times New Roman" w:hAnsi="Times New Roman"/>
          <w:sz w:val="24"/>
          <w:szCs w:val="24"/>
        </w:rPr>
        <w:t>.7.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w:t>
      </w:r>
      <w:r w:rsidR="00E41DC0">
        <w:rPr>
          <w:rFonts w:ascii="Times New Roman" w:hAnsi="Times New Roman"/>
          <w:sz w:val="24"/>
          <w:szCs w:val="24"/>
        </w:rPr>
        <w:t>овара в соответствии с пунктом 5</w:t>
      </w:r>
      <w:r w:rsidR="007E41EB" w:rsidRPr="009E2397">
        <w:rPr>
          <w:rFonts w:ascii="Times New Roman" w:hAnsi="Times New Roman"/>
          <w:sz w:val="24"/>
          <w:szCs w:val="24"/>
        </w:rPr>
        <w:t>.6. Контракта.</w:t>
      </w:r>
    </w:p>
    <w:p w:rsidR="007E41EB" w:rsidRPr="009E2397" w:rsidRDefault="00CB68B6" w:rsidP="009E2397">
      <w:pPr>
        <w:pStyle w:val="ac"/>
        <w:ind w:firstLine="567"/>
        <w:jc w:val="both"/>
        <w:rPr>
          <w:rFonts w:ascii="Times New Roman" w:hAnsi="Times New Roman"/>
          <w:sz w:val="24"/>
          <w:szCs w:val="24"/>
        </w:rPr>
      </w:pPr>
      <w:r>
        <w:rPr>
          <w:rFonts w:ascii="Times New Roman" w:hAnsi="Times New Roman"/>
          <w:sz w:val="24"/>
          <w:szCs w:val="24"/>
        </w:rPr>
        <w:t>5</w:t>
      </w:r>
      <w:r w:rsidR="007E41EB" w:rsidRPr="009E2397">
        <w:rPr>
          <w:rFonts w:ascii="Times New Roman" w:hAnsi="Times New Roman"/>
          <w:sz w:val="24"/>
          <w:szCs w:val="24"/>
        </w:rPr>
        <w:t>.8. Право собственности на товар переходит к Государственному заказчику с момента поставки т</w:t>
      </w:r>
      <w:r w:rsidR="00E41DC0">
        <w:rPr>
          <w:rFonts w:ascii="Times New Roman" w:hAnsi="Times New Roman"/>
          <w:sz w:val="24"/>
          <w:szCs w:val="24"/>
        </w:rPr>
        <w:t>овара в соответствии с пунктом 5</w:t>
      </w:r>
      <w:r w:rsidR="007E41EB" w:rsidRPr="009E2397">
        <w:rPr>
          <w:rFonts w:ascii="Times New Roman" w:hAnsi="Times New Roman"/>
          <w:sz w:val="24"/>
          <w:szCs w:val="24"/>
        </w:rPr>
        <w:t>.6. Контракта.</w:t>
      </w:r>
    </w:p>
    <w:p w:rsidR="007E41EB" w:rsidRPr="009E2397" w:rsidRDefault="007E41EB" w:rsidP="009E2397">
      <w:pPr>
        <w:pStyle w:val="ac"/>
        <w:jc w:val="both"/>
        <w:rPr>
          <w:rFonts w:ascii="Times New Roman" w:hAnsi="Times New Roman"/>
          <w:sz w:val="24"/>
          <w:szCs w:val="24"/>
        </w:rPr>
      </w:pPr>
    </w:p>
    <w:p w:rsidR="007E41EB" w:rsidRPr="009E2397" w:rsidRDefault="008C0CD2" w:rsidP="009E2397">
      <w:pPr>
        <w:pStyle w:val="ac"/>
        <w:jc w:val="center"/>
        <w:rPr>
          <w:rFonts w:ascii="Times New Roman" w:hAnsi="Times New Roman"/>
          <w:b/>
          <w:noProof/>
          <w:sz w:val="24"/>
          <w:szCs w:val="24"/>
        </w:rPr>
      </w:pPr>
      <w:r>
        <w:rPr>
          <w:rFonts w:ascii="Times New Roman" w:hAnsi="Times New Roman"/>
          <w:b/>
          <w:noProof/>
          <w:sz w:val="24"/>
          <w:szCs w:val="24"/>
        </w:rPr>
        <w:t>6</w:t>
      </w:r>
      <w:r w:rsidR="007E41EB" w:rsidRPr="009E2397">
        <w:rPr>
          <w:rFonts w:ascii="Times New Roman" w:hAnsi="Times New Roman"/>
          <w:b/>
          <w:noProof/>
          <w:sz w:val="24"/>
          <w:szCs w:val="24"/>
        </w:rPr>
        <w:t>. Качество и безопасность товара, порядок приемки</w:t>
      </w:r>
    </w:p>
    <w:p w:rsidR="007E41EB" w:rsidRDefault="00CB68B6" w:rsidP="009E2397">
      <w:pPr>
        <w:pStyle w:val="3"/>
        <w:spacing w:before="0" w:after="0"/>
        <w:ind w:firstLine="567"/>
        <w:rPr>
          <w:rFonts w:ascii="Times New Roman" w:hAnsi="Times New Roman"/>
          <w:b w:val="0"/>
          <w:sz w:val="24"/>
          <w:szCs w:val="24"/>
          <w:lang w:val="ru-RU"/>
        </w:rPr>
      </w:pPr>
      <w:r>
        <w:rPr>
          <w:rFonts w:ascii="Times New Roman" w:hAnsi="Times New Roman"/>
          <w:b w:val="0"/>
          <w:noProof/>
          <w:sz w:val="24"/>
          <w:szCs w:val="24"/>
          <w:lang w:val="ru-RU"/>
        </w:rPr>
        <w:t>6</w:t>
      </w:r>
      <w:r w:rsidR="007E41EB" w:rsidRPr="009E2397">
        <w:rPr>
          <w:rFonts w:ascii="Times New Roman" w:hAnsi="Times New Roman"/>
          <w:b w:val="0"/>
          <w:noProof/>
          <w:sz w:val="24"/>
          <w:szCs w:val="24"/>
        </w:rPr>
        <w:t xml:space="preserve">.1. </w:t>
      </w:r>
      <w:r w:rsidR="007E41EB" w:rsidRPr="009E2397">
        <w:rPr>
          <w:rFonts w:ascii="Times New Roman" w:hAnsi="Times New Roman"/>
          <w:b w:val="0"/>
          <w:sz w:val="24"/>
          <w:szCs w:val="24"/>
        </w:rPr>
        <w:t xml:space="preserve">Качество и безопасность поставляемого товара должно отвечать условиям технического задания (Приложение № 2), подписанного сторонами и являющегося неотъемлемой частью Контракта и требованиям ГОСТ. </w:t>
      </w:r>
    </w:p>
    <w:p w:rsidR="00A46CB5" w:rsidRPr="00CE43C9" w:rsidRDefault="00CB68B6" w:rsidP="00CE43C9">
      <w:pPr>
        <w:autoSpaceDE w:val="0"/>
        <w:autoSpaceDN w:val="0"/>
        <w:adjustRightInd w:val="0"/>
        <w:spacing w:after="0"/>
        <w:ind w:firstLine="567"/>
        <w:rPr>
          <w:rFonts w:eastAsia="Calibri"/>
          <w:highlight w:val="white"/>
        </w:rPr>
      </w:pPr>
      <w:r>
        <w:rPr>
          <w:rFonts w:eastAsia="Calibri"/>
          <w:highlight w:val="white"/>
        </w:rPr>
        <w:t>6</w:t>
      </w:r>
      <w:r w:rsidR="00CE43C9">
        <w:rPr>
          <w:rFonts w:eastAsia="Calibri"/>
          <w:highlight w:val="white"/>
        </w:rPr>
        <w:t>.2</w:t>
      </w:r>
      <w:r w:rsidR="00302724" w:rsidRPr="00CE43C9">
        <w:rPr>
          <w:rFonts w:eastAsia="Calibri"/>
          <w:highlight w:val="white"/>
        </w:rPr>
        <w:t xml:space="preserve">. </w:t>
      </w:r>
      <w:r w:rsidR="00A46CB5" w:rsidRPr="00CE43C9">
        <w:rPr>
          <w:rFonts w:eastAsia="Calibri"/>
          <w:highlight w:val="white"/>
        </w:rPr>
        <w:t>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w:t>
      </w:r>
    </w:p>
    <w:p w:rsidR="00A46CB5" w:rsidRPr="00CE43C9" w:rsidRDefault="00CB68B6" w:rsidP="00CE43C9">
      <w:pPr>
        <w:autoSpaceDE w:val="0"/>
        <w:autoSpaceDN w:val="0"/>
        <w:adjustRightInd w:val="0"/>
        <w:spacing w:after="0"/>
        <w:ind w:firstLine="567"/>
        <w:rPr>
          <w:rFonts w:eastAsia="Calibri"/>
          <w:highlight w:val="white"/>
        </w:rPr>
      </w:pPr>
      <w:r>
        <w:rPr>
          <w:rFonts w:eastAsia="Calibri"/>
          <w:highlight w:val="white"/>
        </w:rPr>
        <w:t>6</w:t>
      </w:r>
      <w:r w:rsidR="00CE43C9">
        <w:rPr>
          <w:rFonts w:eastAsia="Calibri"/>
          <w:highlight w:val="white"/>
        </w:rPr>
        <w:t>.3</w:t>
      </w:r>
      <w:r w:rsidR="00A46CB5" w:rsidRPr="00CE43C9">
        <w:rPr>
          <w:rFonts w:eastAsia="Calibri"/>
          <w:highlight w:val="white"/>
        </w:rPr>
        <w:t>.</w:t>
      </w:r>
      <w:r w:rsidR="00A46CB5" w:rsidRPr="00CE43C9">
        <w:rPr>
          <w:rFonts w:eastAsia="Calibri"/>
          <w:highlight w:val="white"/>
          <w:lang w:val="en-US"/>
        </w:rPr>
        <w:t> </w:t>
      </w:r>
      <w:r w:rsidR="00A46CB5" w:rsidRPr="00CE43C9">
        <w:rPr>
          <w:rFonts w:eastAsia="Calibri"/>
          <w:highlight w:val="white"/>
        </w:rPr>
        <w:t>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7E41EB" w:rsidRPr="009E2397" w:rsidRDefault="00AE49E4" w:rsidP="00BC1406">
      <w:pPr>
        <w:pStyle w:val="3"/>
        <w:spacing w:before="0" w:after="0"/>
        <w:ind w:firstLine="567"/>
        <w:rPr>
          <w:rFonts w:ascii="Times New Roman" w:hAnsi="Times New Roman"/>
          <w:b w:val="0"/>
          <w:sz w:val="24"/>
          <w:szCs w:val="24"/>
        </w:rPr>
      </w:pPr>
      <w:r>
        <w:rPr>
          <w:rFonts w:ascii="Times New Roman" w:hAnsi="Times New Roman"/>
          <w:b w:val="0"/>
          <w:sz w:val="24"/>
          <w:szCs w:val="24"/>
          <w:lang w:val="ru-RU"/>
        </w:rPr>
        <w:t>6.</w:t>
      </w:r>
      <w:r w:rsidR="001A44CB">
        <w:rPr>
          <w:rFonts w:ascii="Times New Roman" w:hAnsi="Times New Roman"/>
          <w:b w:val="0"/>
          <w:sz w:val="24"/>
          <w:szCs w:val="24"/>
          <w:lang w:val="ru-RU"/>
        </w:rPr>
        <w:t>4</w:t>
      </w:r>
      <w:r w:rsidR="007E41EB" w:rsidRPr="009E2397">
        <w:rPr>
          <w:rFonts w:ascii="Times New Roman" w:hAnsi="Times New Roman"/>
          <w:b w:val="0"/>
          <w:sz w:val="24"/>
          <w:szCs w:val="24"/>
        </w:rPr>
        <w:t xml:space="preserve">. По решению заказчика для приемки поставленного товара </w:t>
      </w:r>
      <w:r w:rsidR="007E41EB" w:rsidRPr="009E2397">
        <w:rPr>
          <w:rFonts w:ascii="Times New Roman" w:hAnsi="Times New Roman"/>
          <w:b w:val="0"/>
          <w:sz w:val="24"/>
          <w:szCs w:val="24"/>
          <w:lang w:val="ru-RU"/>
        </w:rPr>
        <w:t>создается</w:t>
      </w:r>
      <w:r w:rsidR="007E41EB" w:rsidRPr="009E2397">
        <w:rPr>
          <w:rFonts w:ascii="Times New Roman" w:hAnsi="Times New Roman"/>
          <w:b w:val="0"/>
          <w:sz w:val="24"/>
          <w:szCs w:val="24"/>
        </w:rPr>
        <w:t xml:space="preserve"> приемочная комиссия, которая должна состоять не менее, чем из пяти человек.</w:t>
      </w:r>
    </w:p>
    <w:p w:rsidR="007E41EB" w:rsidRDefault="00AE49E4" w:rsidP="00BC1406">
      <w:pPr>
        <w:pStyle w:val="3"/>
        <w:spacing w:before="0" w:after="0"/>
        <w:ind w:firstLine="567"/>
        <w:rPr>
          <w:rFonts w:ascii="Times New Roman" w:hAnsi="Times New Roman"/>
          <w:b w:val="0"/>
          <w:sz w:val="24"/>
          <w:szCs w:val="24"/>
          <w:lang w:val="ru-RU"/>
        </w:rPr>
      </w:pPr>
      <w:r>
        <w:rPr>
          <w:rFonts w:ascii="Times New Roman" w:hAnsi="Times New Roman"/>
          <w:b w:val="0"/>
          <w:sz w:val="24"/>
          <w:szCs w:val="24"/>
          <w:lang w:val="ru-RU"/>
        </w:rPr>
        <w:t>6.</w:t>
      </w:r>
      <w:r w:rsidR="001A44CB">
        <w:rPr>
          <w:rFonts w:ascii="Times New Roman" w:hAnsi="Times New Roman"/>
          <w:b w:val="0"/>
          <w:sz w:val="24"/>
          <w:szCs w:val="24"/>
          <w:lang w:val="ru-RU"/>
        </w:rPr>
        <w:t>5</w:t>
      </w:r>
      <w:r w:rsidR="00CB68B6">
        <w:rPr>
          <w:rFonts w:ascii="Times New Roman" w:hAnsi="Times New Roman"/>
          <w:b w:val="0"/>
          <w:sz w:val="24"/>
          <w:szCs w:val="24"/>
          <w:lang w:val="ru-RU"/>
        </w:rPr>
        <w:t xml:space="preserve">. </w:t>
      </w:r>
      <w:r w:rsidR="007E41EB" w:rsidRPr="009E2397">
        <w:rPr>
          <w:rFonts w:ascii="Times New Roman" w:hAnsi="Times New Roman"/>
          <w:b w:val="0"/>
          <w:sz w:val="24"/>
          <w:szCs w:val="24"/>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913DFD" w:rsidRPr="00BC1406" w:rsidRDefault="00AE49E4" w:rsidP="00BC1406">
      <w:pPr>
        <w:pStyle w:val="3"/>
        <w:spacing w:before="0" w:after="0"/>
        <w:ind w:firstLine="567"/>
        <w:rPr>
          <w:rFonts w:ascii="Times New Roman" w:hAnsi="Times New Roman"/>
          <w:b w:val="0"/>
          <w:sz w:val="24"/>
          <w:szCs w:val="24"/>
        </w:rPr>
      </w:pPr>
      <w:r>
        <w:rPr>
          <w:rFonts w:ascii="Times New Roman" w:hAnsi="Times New Roman"/>
          <w:b w:val="0"/>
          <w:noProof/>
          <w:sz w:val="24"/>
          <w:szCs w:val="24"/>
          <w:lang w:val="ru-RU"/>
        </w:rPr>
        <w:t>6.</w:t>
      </w:r>
      <w:r w:rsidR="001A44CB">
        <w:rPr>
          <w:rFonts w:ascii="Times New Roman" w:hAnsi="Times New Roman"/>
          <w:b w:val="0"/>
          <w:noProof/>
          <w:sz w:val="24"/>
          <w:szCs w:val="24"/>
          <w:lang w:val="ru-RU"/>
        </w:rPr>
        <w:t>6</w:t>
      </w:r>
      <w:r w:rsidR="007E41EB" w:rsidRPr="009E2397">
        <w:rPr>
          <w:rFonts w:ascii="Times New Roman" w:hAnsi="Times New Roman"/>
          <w:b w:val="0"/>
          <w:noProof/>
          <w:sz w:val="24"/>
          <w:szCs w:val="24"/>
        </w:rPr>
        <w:t xml:space="preserve">. </w:t>
      </w:r>
      <w:r w:rsidR="007E41EB" w:rsidRPr="009E2397">
        <w:rPr>
          <w:rFonts w:ascii="Times New Roman" w:hAnsi="Times New Roman"/>
          <w:b w:val="0"/>
          <w:sz w:val="24"/>
          <w:szCs w:val="24"/>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w:t>
      </w:r>
      <w:r w:rsidR="007E41EB" w:rsidRPr="009E2397">
        <w:rPr>
          <w:rFonts w:ascii="Times New Roman" w:hAnsi="Times New Roman"/>
          <w:b w:val="0"/>
          <w:sz w:val="24"/>
          <w:szCs w:val="24"/>
        </w:rPr>
        <w:lastRenderedPageBreak/>
        <w:t>Министров СССР от 25 апреля 1966 г. № П-7, в части, не противоречащей требованиям законодательства и условиям Контракта.</w:t>
      </w:r>
    </w:p>
    <w:p w:rsidR="00913DFD" w:rsidRPr="00CE43C9" w:rsidRDefault="00AE49E4" w:rsidP="00BC1406">
      <w:pPr>
        <w:autoSpaceDE w:val="0"/>
        <w:autoSpaceDN w:val="0"/>
        <w:adjustRightInd w:val="0"/>
        <w:spacing w:after="0"/>
        <w:ind w:firstLine="567"/>
        <w:rPr>
          <w:rFonts w:eastAsia="Calibri"/>
          <w:highlight w:val="white"/>
        </w:rPr>
      </w:pPr>
      <w:r>
        <w:rPr>
          <w:rFonts w:eastAsia="Calibri"/>
          <w:highlight w:val="white"/>
        </w:rPr>
        <w:t>6.</w:t>
      </w:r>
      <w:r w:rsidR="001A44CB">
        <w:rPr>
          <w:rFonts w:eastAsia="Calibri"/>
          <w:highlight w:val="white"/>
        </w:rPr>
        <w:t>7</w:t>
      </w:r>
      <w:r w:rsidR="00CE43C9">
        <w:rPr>
          <w:rFonts w:eastAsia="Calibri"/>
          <w:highlight w:val="white"/>
        </w:rPr>
        <w:t>.</w:t>
      </w:r>
      <w:r w:rsidR="00913DFD" w:rsidRPr="00CE43C9">
        <w:rPr>
          <w:rFonts w:eastAsia="Calibri"/>
          <w:highlight w:val="white"/>
        </w:rPr>
        <w:t xml:space="preserve"> Проверка соответствия поставленного Товара требованиям, установленным контрактом, осуществляется в следующем порядке:</w:t>
      </w:r>
    </w:p>
    <w:p w:rsidR="00913DFD" w:rsidRPr="00CE43C9" w:rsidRDefault="00AE49E4" w:rsidP="00BC1406">
      <w:pPr>
        <w:autoSpaceDE w:val="0"/>
        <w:autoSpaceDN w:val="0"/>
        <w:adjustRightInd w:val="0"/>
        <w:spacing w:after="0"/>
        <w:ind w:firstLine="567"/>
        <w:rPr>
          <w:rFonts w:eastAsia="Calibri"/>
          <w:highlight w:val="white"/>
        </w:rPr>
      </w:pPr>
      <w:r>
        <w:rPr>
          <w:rFonts w:eastAsia="Calibri"/>
          <w:highlight w:val="white"/>
        </w:rPr>
        <w:t>6.</w:t>
      </w:r>
      <w:r w:rsidR="001A44CB">
        <w:rPr>
          <w:rFonts w:eastAsia="Calibri"/>
          <w:highlight w:val="white"/>
        </w:rPr>
        <w:t>7</w:t>
      </w:r>
      <w:r w:rsidR="00CB68B6">
        <w:rPr>
          <w:rFonts w:eastAsia="Calibri"/>
          <w:highlight w:val="white"/>
        </w:rPr>
        <w:t>.</w:t>
      </w:r>
      <w:r w:rsidR="00913DFD" w:rsidRPr="00CE43C9">
        <w:rPr>
          <w:rFonts w:eastAsia="Calibri"/>
          <w:highlight w:val="white"/>
        </w:rPr>
        <w:t xml:space="preserve">1. Государственным заказчиком (Получателем) (или приемочной комиссией Заказчика в случае ее создания) и (или) экспертами, экспертными организациями, в присутствии представителя Поставщика (по согласованию с Поставщиком), осуществляется проверка сопроводительных документов на поставленный Товар в соответствии с разделами </w:t>
      </w:r>
      <w:r w:rsidR="006267F0">
        <w:rPr>
          <w:rFonts w:eastAsia="Calibri"/>
        </w:rPr>
        <w:t>4, 5, 6</w:t>
      </w:r>
      <w:r w:rsidR="00913DFD" w:rsidRPr="00E512FE">
        <w:rPr>
          <w:rFonts w:eastAsia="Calibri"/>
        </w:rPr>
        <w:t xml:space="preserve"> </w:t>
      </w:r>
      <w:r w:rsidR="00E512FE">
        <w:rPr>
          <w:rFonts w:eastAsia="Calibri"/>
        </w:rPr>
        <w:t>К</w:t>
      </w:r>
      <w:r w:rsidR="00913DFD" w:rsidRPr="00CE43C9">
        <w:rPr>
          <w:rFonts w:eastAsia="Calibri"/>
          <w:highlight w:val="white"/>
        </w:rPr>
        <w:t>онтракта, а также проводится проверка целостности упаковки (тары) на наличие сколов, трещин, внешних повреждений, (если Товар поставляется в упаковке/таре) затем осуществляется внешний осмотр Товара.</w:t>
      </w:r>
    </w:p>
    <w:p w:rsidR="00913DFD" w:rsidRPr="00CE43C9" w:rsidRDefault="00AE49E4" w:rsidP="00BC1406">
      <w:pPr>
        <w:autoSpaceDE w:val="0"/>
        <w:autoSpaceDN w:val="0"/>
        <w:adjustRightInd w:val="0"/>
        <w:spacing w:after="0"/>
        <w:ind w:firstLine="567"/>
        <w:rPr>
          <w:rFonts w:eastAsia="Calibri"/>
          <w:highlight w:val="white"/>
        </w:rPr>
      </w:pPr>
      <w:r>
        <w:rPr>
          <w:rFonts w:eastAsia="Calibri"/>
          <w:highlight w:val="white"/>
        </w:rPr>
        <w:t>6.</w:t>
      </w:r>
      <w:r w:rsidR="001A44CB">
        <w:rPr>
          <w:rFonts w:eastAsia="Calibri"/>
          <w:highlight w:val="white"/>
        </w:rPr>
        <w:t>7</w:t>
      </w:r>
      <w:r w:rsidR="00913DFD" w:rsidRPr="00CE43C9">
        <w:rPr>
          <w:rFonts w:eastAsia="Calibri"/>
          <w:highlight w:val="white"/>
        </w:rPr>
        <w:t>.2.</w:t>
      </w:r>
      <w:r w:rsidR="00913DFD" w:rsidRPr="00CE43C9">
        <w:rPr>
          <w:rFonts w:eastAsia="Calibri"/>
          <w:highlight w:val="white"/>
          <w:lang w:val="en-US"/>
        </w:rPr>
        <w:t> </w:t>
      </w:r>
      <w:r w:rsidR="00913DFD" w:rsidRPr="00CE43C9">
        <w:rPr>
          <w:rFonts w:eastAsia="Calibri"/>
          <w:highlight w:val="white"/>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w:t>
      </w:r>
      <w:r w:rsidR="00E512FE">
        <w:rPr>
          <w:rFonts w:eastAsia="Calibri"/>
          <w:highlight w:val="white"/>
        </w:rPr>
        <w:t>.</w:t>
      </w:r>
      <w:r w:rsidR="00913DFD" w:rsidRPr="00CE43C9">
        <w:rPr>
          <w:rFonts w:eastAsia="Calibri"/>
          <w:highlight w:val="white"/>
        </w:rPr>
        <w:t xml:space="preserve"> Количество поступившего Товара при его приемке определяется в тех же единицах измерения, которые указаны в Спецификации (Приложение № 1).</w:t>
      </w:r>
    </w:p>
    <w:p w:rsidR="00913DFD" w:rsidRPr="00CE43C9" w:rsidRDefault="00913DFD" w:rsidP="00BC1406">
      <w:pPr>
        <w:autoSpaceDE w:val="0"/>
        <w:autoSpaceDN w:val="0"/>
        <w:adjustRightInd w:val="0"/>
        <w:spacing w:after="0"/>
        <w:ind w:firstLine="567"/>
        <w:rPr>
          <w:rFonts w:eastAsia="Calibri"/>
          <w:highlight w:val="white"/>
        </w:rPr>
      </w:pPr>
      <w:r w:rsidRPr="00CE43C9">
        <w:rPr>
          <w:rFonts w:eastAsia="Calibri"/>
          <w:highlight w:val="white"/>
        </w:rPr>
        <w:t xml:space="preserve">Одновременно проверяется соответствие наименования, ассортимента поставленного Товара (партиями, по заявкам, по графику), указанного в Спецификации (Приложение </w:t>
      </w:r>
      <w:r w:rsidR="00775A40">
        <w:rPr>
          <w:rFonts w:eastAsia="Calibri"/>
          <w:highlight w:val="white"/>
        </w:rPr>
        <w:t xml:space="preserve">            </w:t>
      </w:r>
      <w:r w:rsidRPr="00CE43C9">
        <w:rPr>
          <w:rFonts w:eastAsia="Calibri"/>
          <w:highlight w:val="white"/>
        </w:rPr>
        <w:t>№ 1), с фактическим наименованием, ассортиментом Товара, содержащимся в сопроводительных документах.</w:t>
      </w:r>
    </w:p>
    <w:p w:rsidR="00913DFD" w:rsidRPr="00CE43C9" w:rsidRDefault="00AE49E4" w:rsidP="00BC1406">
      <w:pPr>
        <w:autoSpaceDE w:val="0"/>
        <w:autoSpaceDN w:val="0"/>
        <w:adjustRightInd w:val="0"/>
        <w:spacing w:after="0"/>
        <w:ind w:firstLine="567"/>
        <w:rPr>
          <w:rFonts w:eastAsia="Calibri"/>
          <w:highlight w:val="white"/>
        </w:rPr>
      </w:pPr>
      <w:r>
        <w:rPr>
          <w:rFonts w:eastAsia="Calibri"/>
          <w:highlight w:val="white"/>
        </w:rPr>
        <w:t>6.</w:t>
      </w:r>
      <w:r w:rsidR="001A44CB">
        <w:rPr>
          <w:rFonts w:eastAsia="Calibri"/>
          <w:highlight w:val="white"/>
        </w:rPr>
        <w:t>7</w:t>
      </w:r>
      <w:r w:rsidR="00913DFD" w:rsidRPr="00CE43C9">
        <w:rPr>
          <w:rFonts w:eastAsia="Calibri"/>
          <w:highlight w:val="white"/>
        </w:rPr>
        <w:t>.3.</w:t>
      </w:r>
      <w:r w:rsidR="00913DFD" w:rsidRPr="00CE43C9">
        <w:rPr>
          <w:rFonts w:eastAsia="Calibri"/>
          <w:highlight w:val="white"/>
          <w:lang w:val="en-US"/>
        </w:rPr>
        <w:t>  </w:t>
      </w:r>
      <w:r w:rsidR="00913DFD" w:rsidRPr="00CE43C9">
        <w:rPr>
          <w:rFonts w:eastAsia="Calibri"/>
          <w:highlight w:val="white"/>
        </w:rPr>
        <w:t>Товар должен быть поставлен полностью.</w:t>
      </w:r>
    </w:p>
    <w:p w:rsidR="00913DFD" w:rsidRPr="00CE43C9" w:rsidRDefault="00913DFD" w:rsidP="00BC1406">
      <w:pPr>
        <w:autoSpaceDE w:val="0"/>
        <w:autoSpaceDN w:val="0"/>
        <w:adjustRightInd w:val="0"/>
        <w:spacing w:after="0"/>
        <w:ind w:firstLine="567"/>
        <w:rPr>
          <w:rFonts w:eastAsia="Calibri"/>
          <w:highlight w:val="white"/>
        </w:rPr>
      </w:pPr>
      <w:r w:rsidRPr="00CE43C9">
        <w:rPr>
          <w:rFonts w:eastAsia="Calibri"/>
          <w:highlight w:val="white"/>
        </w:rPr>
        <w:t>Если Поставщик поставил меньшее количество Товара, чем определено в Спецификации (Приложение № 1), Заказчик (Получатель)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E512FE" w:rsidRPr="00CE43C9" w:rsidRDefault="00913DFD" w:rsidP="00BC1406">
      <w:pPr>
        <w:autoSpaceDE w:val="0"/>
        <w:autoSpaceDN w:val="0"/>
        <w:adjustRightInd w:val="0"/>
        <w:spacing w:after="0"/>
        <w:ind w:firstLine="567"/>
        <w:rPr>
          <w:rFonts w:eastAsia="Calibri"/>
          <w:highlight w:val="white"/>
        </w:rPr>
      </w:pPr>
      <w:r w:rsidRPr="00CE43C9">
        <w:rPr>
          <w:rFonts w:eastAsia="Calibri"/>
          <w:highlight w:val="white"/>
        </w:rPr>
        <w:t>Если Поставщик передал Заказчику (Получателю) Товар в количестве, превышающем указанное в Спецификации (Приложение № 1), Заказчик (Получатель)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1 дня.</w:t>
      </w:r>
    </w:p>
    <w:p w:rsidR="007E41EB" w:rsidRPr="009E2397" w:rsidRDefault="00AE49E4" w:rsidP="00BC1406">
      <w:pPr>
        <w:pStyle w:val="3"/>
        <w:spacing w:before="0" w:after="0"/>
        <w:ind w:firstLine="567"/>
        <w:rPr>
          <w:rFonts w:ascii="Times New Roman" w:hAnsi="Times New Roman"/>
          <w:b w:val="0"/>
          <w:sz w:val="24"/>
          <w:szCs w:val="24"/>
          <w:lang w:val="ru-RU"/>
        </w:rPr>
      </w:pPr>
      <w:r>
        <w:rPr>
          <w:rFonts w:ascii="Times New Roman" w:hAnsi="Times New Roman"/>
          <w:b w:val="0"/>
          <w:sz w:val="24"/>
          <w:szCs w:val="24"/>
          <w:lang w:val="ru-RU"/>
        </w:rPr>
        <w:t>6.</w:t>
      </w:r>
      <w:r w:rsidR="001A44CB">
        <w:rPr>
          <w:rFonts w:ascii="Times New Roman" w:hAnsi="Times New Roman"/>
          <w:b w:val="0"/>
          <w:sz w:val="24"/>
          <w:szCs w:val="24"/>
          <w:lang w:val="ru-RU"/>
        </w:rPr>
        <w:t>8</w:t>
      </w:r>
      <w:r w:rsidR="007E41EB" w:rsidRPr="009E2397">
        <w:rPr>
          <w:rFonts w:ascii="Times New Roman" w:hAnsi="Times New Roman"/>
          <w:b w:val="0"/>
          <w:sz w:val="24"/>
          <w:szCs w:val="24"/>
        </w:rPr>
        <w:t>. Моментом исполнения обязательств Поставщика по поставке товара считается дата подписания Государственным заказчиком</w:t>
      </w:r>
      <w:r w:rsidR="007E41EB" w:rsidRPr="009E2397">
        <w:rPr>
          <w:rFonts w:ascii="Times New Roman" w:hAnsi="Times New Roman"/>
          <w:b w:val="0"/>
          <w:color w:val="0070C0"/>
          <w:sz w:val="24"/>
          <w:szCs w:val="24"/>
        </w:rPr>
        <w:t xml:space="preserve"> </w:t>
      </w:r>
      <w:r w:rsidR="007E41EB" w:rsidRPr="009E2397">
        <w:rPr>
          <w:rFonts w:ascii="Times New Roman" w:hAnsi="Times New Roman"/>
          <w:b w:val="0"/>
          <w:sz w:val="24"/>
          <w:szCs w:val="24"/>
        </w:rPr>
        <w:t>без замечаний акта приемки товара по факту</w:t>
      </w:r>
    </w:p>
    <w:p w:rsidR="007E41EB" w:rsidRPr="009E2397" w:rsidRDefault="007E41EB" w:rsidP="00BC1406">
      <w:pPr>
        <w:pStyle w:val="3"/>
        <w:spacing w:before="0" w:after="0"/>
        <w:rPr>
          <w:rFonts w:ascii="Times New Roman" w:hAnsi="Times New Roman"/>
          <w:b w:val="0"/>
          <w:color w:val="000000"/>
          <w:sz w:val="24"/>
          <w:szCs w:val="24"/>
          <w:lang w:val="ru-RU"/>
        </w:rPr>
      </w:pPr>
      <w:r w:rsidRPr="009E2397">
        <w:rPr>
          <w:rFonts w:ascii="Times New Roman" w:hAnsi="Times New Roman"/>
          <w:b w:val="0"/>
          <w:sz w:val="24"/>
          <w:szCs w:val="24"/>
        </w:rPr>
        <w:t>приемки товара.</w:t>
      </w:r>
      <w:r w:rsidRPr="009E2397">
        <w:rPr>
          <w:rFonts w:ascii="Times New Roman" w:hAnsi="Times New Roman"/>
          <w:b w:val="0"/>
          <w:color w:val="000000"/>
          <w:sz w:val="24"/>
          <w:szCs w:val="24"/>
        </w:rPr>
        <w:t xml:space="preserve"> </w:t>
      </w:r>
    </w:p>
    <w:p w:rsidR="007E41EB" w:rsidRPr="009E2397" w:rsidRDefault="00A223C3" w:rsidP="00BC1406">
      <w:pPr>
        <w:pStyle w:val="3"/>
        <w:spacing w:before="0" w:after="0"/>
        <w:ind w:firstLine="567"/>
        <w:rPr>
          <w:rFonts w:ascii="Times New Roman" w:hAnsi="Times New Roman"/>
          <w:b w:val="0"/>
          <w:noProof/>
          <w:sz w:val="24"/>
          <w:szCs w:val="24"/>
        </w:rPr>
      </w:pPr>
      <w:r>
        <w:rPr>
          <w:rFonts w:ascii="Times New Roman" w:hAnsi="Times New Roman"/>
          <w:b w:val="0"/>
          <w:sz w:val="24"/>
          <w:szCs w:val="24"/>
          <w:lang w:val="ru-RU"/>
        </w:rPr>
        <w:t>6.</w:t>
      </w:r>
      <w:r w:rsidR="001A44CB">
        <w:rPr>
          <w:rFonts w:ascii="Times New Roman" w:hAnsi="Times New Roman"/>
          <w:b w:val="0"/>
          <w:sz w:val="24"/>
          <w:szCs w:val="24"/>
          <w:lang w:val="ru-RU"/>
        </w:rPr>
        <w:t>9</w:t>
      </w:r>
      <w:r w:rsidR="007E41EB" w:rsidRPr="009E2397">
        <w:rPr>
          <w:rFonts w:ascii="Times New Roman" w:hAnsi="Times New Roman"/>
          <w:b w:val="0"/>
          <w:noProof/>
          <w:sz w:val="24"/>
          <w:szCs w:val="24"/>
        </w:rPr>
        <w:t>.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rsidR="007E41EB" w:rsidRPr="009E2397" w:rsidRDefault="00AE49E4" w:rsidP="00BC1406">
      <w:pPr>
        <w:pStyle w:val="3"/>
        <w:spacing w:before="0" w:after="0"/>
        <w:ind w:firstLine="567"/>
        <w:rPr>
          <w:rFonts w:ascii="Times New Roman" w:hAnsi="Times New Roman"/>
          <w:sz w:val="24"/>
          <w:szCs w:val="24"/>
        </w:rPr>
      </w:pPr>
      <w:r>
        <w:rPr>
          <w:rFonts w:ascii="Times New Roman" w:hAnsi="Times New Roman"/>
          <w:b w:val="0"/>
          <w:noProof/>
          <w:sz w:val="24"/>
          <w:szCs w:val="24"/>
          <w:lang w:val="ru-RU"/>
        </w:rPr>
        <w:t>6.1</w:t>
      </w:r>
      <w:r w:rsidR="001A44CB">
        <w:rPr>
          <w:rFonts w:ascii="Times New Roman" w:hAnsi="Times New Roman"/>
          <w:b w:val="0"/>
          <w:noProof/>
          <w:sz w:val="24"/>
          <w:szCs w:val="24"/>
          <w:lang w:val="ru-RU"/>
        </w:rPr>
        <w:t>0</w:t>
      </w:r>
      <w:r w:rsidR="007E41EB" w:rsidRPr="009E2397">
        <w:rPr>
          <w:rFonts w:ascii="Times New Roman" w:hAnsi="Times New Roman"/>
          <w:b w:val="0"/>
          <w:noProof/>
          <w:sz w:val="24"/>
          <w:szCs w:val="24"/>
        </w:rPr>
        <w:t xml:space="preserve">. </w:t>
      </w:r>
      <w:r w:rsidR="007E41EB" w:rsidRPr="009E2397">
        <w:rPr>
          <w:rFonts w:ascii="Times New Roman" w:hAnsi="Times New Roman"/>
          <w:b w:val="0"/>
          <w:sz w:val="24"/>
          <w:szCs w:val="24"/>
        </w:rPr>
        <w:t>В случае нарушения условий Контракта о сроках поставки и качестве товара  Государственный заказчик вправе отказаться от исполнения контракта.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r w:rsidR="007E41EB" w:rsidRPr="009E2397">
        <w:rPr>
          <w:rFonts w:ascii="Times New Roman" w:hAnsi="Times New Roman"/>
          <w:sz w:val="24"/>
          <w:szCs w:val="24"/>
        </w:rPr>
        <w:t>.</w:t>
      </w:r>
    </w:p>
    <w:p w:rsidR="00BC1406" w:rsidRDefault="00AE49E4" w:rsidP="00BC1406">
      <w:pPr>
        <w:pStyle w:val="3"/>
        <w:spacing w:before="0" w:after="0"/>
        <w:ind w:firstLine="567"/>
        <w:rPr>
          <w:rFonts w:ascii="Times New Roman" w:hAnsi="Times New Roman"/>
          <w:b w:val="0"/>
          <w:color w:val="000000"/>
          <w:sz w:val="24"/>
          <w:szCs w:val="24"/>
          <w:lang w:val="ru-RU"/>
        </w:rPr>
      </w:pPr>
      <w:r>
        <w:rPr>
          <w:rFonts w:ascii="Times New Roman" w:hAnsi="Times New Roman"/>
          <w:b w:val="0"/>
          <w:color w:val="000000"/>
          <w:sz w:val="24"/>
          <w:szCs w:val="24"/>
          <w:lang w:val="ru-RU"/>
        </w:rPr>
        <w:t>6.1</w:t>
      </w:r>
      <w:r w:rsidR="001A44CB">
        <w:rPr>
          <w:rFonts w:ascii="Times New Roman" w:hAnsi="Times New Roman"/>
          <w:b w:val="0"/>
          <w:color w:val="000000"/>
          <w:sz w:val="24"/>
          <w:szCs w:val="24"/>
          <w:lang w:val="ru-RU"/>
        </w:rPr>
        <w:t>1</w:t>
      </w:r>
      <w:r w:rsidR="007E41EB" w:rsidRPr="009E2397">
        <w:rPr>
          <w:rFonts w:ascii="Times New Roman" w:hAnsi="Times New Roman"/>
          <w:b w:val="0"/>
          <w:color w:val="000000"/>
          <w:sz w:val="24"/>
          <w:szCs w:val="24"/>
        </w:rPr>
        <w:t xml:space="preserve">. Приемка поставленного товара осуществляется Государственным заказчиком в течение </w:t>
      </w:r>
      <w:r w:rsidR="001A44CB">
        <w:rPr>
          <w:rFonts w:ascii="Times New Roman" w:hAnsi="Times New Roman"/>
          <w:b w:val="0"/>
          <w:color w:val="000000"/>
          <w:sz w:val="24"/>
          <w:szCs w:val="24"/>
          <w:lang w:val="ru-RU"/>
        </w:rPr>
        <w:t>3</w:t>
      </w:r>
      <w:r w:rsidR="007E41EB" w:rsidRPr="009E2397">
        <w:rPr>
          <w:rFonts w:ascii="Times New Roman" w:hAnsi="Times New Roman"/>
          <w:b w:val="0"/>
          <w:color w:val="000000"/>
          <w:sz w:val="24"/>
          <w:szCs w:val="24"/>
        </w:rPr>
        <w:t xml:space="preserve"> рабочих дней, с момента вынесения заключения экспертизы, а  </w:t>
      </w:r>
      <w:r w:rsidR="007E41EB" w:rsidRPr="009E2397">
        <w:rPr>
          <w:rFonts w:ascii="Times New Roman" w:hAnsi="Times New Roman"/>
          <w:b w:val="0"/>
          <w:sz w:val="24"/>
          <w:szCs w:val="24"/>
        </w:rPr>
        <w:t>в случае проведения экспертизы поставленного товара с привлечением экспертов, либо экспертных организаций – в течение 5 рабочих дней, с момента получения Государственным заказчиком результатов экспертизы,</w:t>
      </w:r>
      <w:r w:rsidR="007E41EB" w:rsidRPr="009E2397">
        <w:rPr>
          <w:rFonts w:ascii="Times New Roman" w:hAnsi="Times New Roman"/>
          <w:b w:val="0"/>
          <w:color w:val="00B050"/>
          <w:sz w:val="24"/>
          <w:szCs w:val="24"/>
        </w:rPr>
        <w:t xml:space="preserve"> </w:t>
      </w:r>
      <w:r w:rsidR="007E41EB" w:rsidRPr="009E2397">
        <w:rPr>
          <w:rFonts w:ascii="Times New Roman" w:hAnsi="Times New Roman"/>
          <w:b w:val="0"/>
          <w:color w:val="000000"/>
          <w:sz w:val="24"/>
          <w:szCs w:val="24"/>
        </w:rPr>
        <w:t xml:space="preserve">и оформляется актом о приемке товара, который подписывается Государственным заказчиком (в случае создания приемочной комиссии всеми членами приемочной комиссии и утверждается Государственным заказчиком), либо составляется мотивированный отказ в письменной форме от подписания акта о приемке товара и </w:t>
      </w:r>
      <w:r w:rsidR="007E41EB" w:rsidRPr="009E2397">
        <w:rPr>
          <w:rFonts w:ascii="Times New Roman" w:hAnsi="Times New Roman"/>
          <w:b w:val="0"/>
          <w:color w:val="000000"/>
          <w:sz w:val="24"/>
          <w:szCs w:val="24"/>
        </w:rPr>
        <w:lastRenderedPageBreak/>
        <w:t>нап</w:t>
      </w:r>
      <w:r w:rsidR="00AE19F5">
        <w:rPr>
          <w:rFonts w:ascii="Times New Roman" w:hAnsi="Times New Roman"/>
          <w:b w:val="0"/>
          <w:color w:val="000000"/>
          <w:sz w:val="24"/>
          <w:szCs w:val="24"/>
        </w:rPr>
        <w:t>равляется Поставщику в течение</w:t>
      </w:r>
      <w:r w:rsidR="007E41EB" w:rsidRPr="009E2397">
        <w:rPr>
          <w:rFonts w:ascii="Times New Roman" w:hAnsi="Times New Roman"/>
          <w:b w:val="0"/>
          <w:color w:val="000000"/>
          <w:sz w:val="24"/>
          <w:szCs w:val="24"/>
        </w:rPr>
        <w:t xml:space="preserve"> трех рабочих дней</w:t>
      </w:r>
      <w:r w:rsidR="001A44CB" w:rsidRPr="001A44CB">
        <w:rPr>
          <w:rFonts w:ascii="Times New Roman" w:hAnsi="Times New Roman"/>
          <w:b w:val="0"/>
          <w:noProof/>
          <w:sz w:val="24"/>
          <w:szCs w:val="24"/>
        </w:rPr>
        <w:t xml:space="preserve"> </w:t>
      </w:r>
      <w:r w:rsidR="001A44CB" w:rsidRPr="009E2397">
        <w:rPr>
          <w:rFonts w:ascii="Times New Roman" w:hAnsi="Times New Roman"/>
          <w:b w:val="0"/>
          <w:noProof/>
          <w:sz w:val="24"/>
          <w:szCs w:val="24"/>
        </w:rPr>
        <w:t>с момента выявления несоответствия товара требованиям законодательства и условиям Контракта.</w:t>
      </w:r>
    </w:p>
    <w:p w:rsidR="007E41EB" w:rsidRDefault="007E41EB" w:rsidP="00BC1406">
      <w:pPr>
        <w:pStyle w:val="3"/>
        <w:spacing w:before="0" w:after="0"/>
        <w:ind w:firstLine="567"/>
        <w:rPr>
          <w:rFonts w:ascii="Times New Roman" w:hAnsi="Times New Roman"/>
          <w:b w:val="0"/>
          <w:i/>
          <w:sz w:val="24"/>
          <w:szCs w:val="24"/>
          <w:lang w:val="ru-RU"/>
        </w:rPr>
      </w:pPr>
    </w:p>
    <w:p w:rsidR="00E41DC0" w:rsidRPr="009E2397" w:rsidRDefault="00E41DC0" w:rsidP="00E41DC0">
      <w:pPr>
        <w:pStyle w:val="ac"/>
        <w:jc w:val="center"/>
        <w:rPr>
          <w:rFonts w:ascii="Times New Roman" w:hAnsi="Times New Roman"/>
          <w:b/>
          <w:sz w:val="24"/>
          <w:szCs w:val="24"/>
        </w:rPr>
      </w:pPr>
      <w:r w:rsidRPr="00EC5B79">
        <w:rPr>
          <w:rFonts w:ascii="Times New Roman" w:hAnsi="Times New Roman"/>
          <w:b/>
          <w:sz w:val="24"/>
          <w:szCs w:val="24"/>
        </w:rPr>
        <w:t>7. Гарантийные обязательства</w:t>
      </w:r>
    </w:p>
    <w:p w:rsidR="00E41DC0" w:rsidRPr="00E512FE" w:rsidRDefault="00A223C3" w:rsidP="00E41DC0">
      <w:pPr>
        <w:tabs>
          <w:tab w:val="left" w:pos="567"/>
        </w:tabs>
        <w:autoSpaceDE w:val="0"/>
        <w:autoSpaceDN w:val="0"/>
        <w:adjustRightInd w:val="0"/>
        <w:spacing w:after="0"/>
        <w:ind w:firstLine="567"/>
        <w:rPr>
          <w:rFonts w:eastAsia="Calibri"/>
          <w:highlight w:val="white"/>
        </w:rPr>
      </w:pPr>
      <w:r>
        <w:rPr>
          <w:rFonts w:eastAsia="Calibri"/>
          <w:highlight w:val="white"/>
        </w:rPr>
        <w:t>7</w:t>
      </w:r>
      <w:r w:rsidR="00E41DC0">
        <w:rPr>
          <w:rFonts w:eastAsia="Calibri"/>
          <w:highlight w:val="white"/>
        </w:rPr>
        <w:t>.</w:t>
      </w:r>
      <w:r w:rsidR="00E41DC0" w:rsidRPr="00E512FE">
        <w:rPr>
          <w:rFonts w:eastAsia="Calibri"/>
          <w:highlight w:val="white"/>
        </w:rPr>
        <w:t>1.</w:t>
      </w:r>
      <w:r w:rsidR="00E41DC0" w:rsidRPr="00E512FE">
        <w:rPr>
          <w:rFonts w:eastAsia="Calibri"/>
          <w:highlight w:val="white"/>
          <w:lang w:val="en-US"/>
        </w:rPr>
        <w:t> </w:t>
      </w:r>
      <w:r w:rsidR="00E41DC0" w:rsidRPr="00E512FE">
        <w:rPr>
          <w:rFonts w:eastAsia="Calibri"/>
          <w:highlight w:val="white"/>
        </w:rPr>
        <w:t xml:space="preserve">Поставщик гарантирует качество и безопасность поставляемого Товара в соответствии с настоящим контрактом, в объеме, указанном в Спецификации (Приложение </w:t>
      </w:r>
      <w:r w:rsidR="00E41DC0" w:rsidRPr="00E512FE">
        <w:rPr>
          <w:rFonts w:eastAsia="Calibri"/>
          <w:highlight w:val="white"/>
        </w:rPr>
        <w:br/>
        <w:t>№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E41DC0" w:rsidRPr="00E512FE" w:rsidRDefault="00A223C3" w:rsidP="00E41DC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spacing w:after="0"/>
        <w:ind w:firstLine="567"/>
        <w:rPr>
          <w:rFonts w:eastAsia="Calibri"/>
          <w:highlight w:val="white"/>
        </w:rPr>
      </w:pPr>
      <w:r>
        <w:rPr>
          <w:rFonts w:eastAsia="Calibri"/>
          <w:highlight w:val="white"/>
        </w:rPr>
        <w:t>7</w:t>
      </w:r>
      <w:r w:rsidR="00E41DC0" w:rsidRPr="00E512FE">
        <w:rPr>
          <w:rFonts w:eastAsia="Calibri"/>
          <w:highlight w:val="white"/>
        </w:rPr>
        <w:t>.2.</w:t>
      </w:r>
      <w:r w:rsidR="00E41DC0" w:rsidRPr="00E512FE">
        <w:rPr>
          <w:rFonts w:eastAsia="Calibri"/>
          <w:highlight w:val="white"/>
          <w:lang w:val="en-US"/>
        </w:rPr>
        <w:t> </w:t>
      </w:r>
      <w:r w:rsidR="00A767C1" w:rsidRPr="00D25A23">
        <w:rPr>
          <w:rFonts w:eastAsia="Calibri"/>
          <w:highlight w:val="white"/>
        </w:rPr>
        <w:t>Гарантийный срок товара составляет 12 месяцев на момент поставки товара Государственному заказчику, но</w:t>
      </w:r>
      <w:r w:rsidR="00E41DC0" w:rsidRPr="00E512FE">
        <w:rPr>
          <w:rFonts w:eastAsia="Calibri"/>
          <w:highlight w:val="white"/>
        </w:rPr>
        <w:t xml:space="preserve"> н</w:t>
      </w:r>
      <w:r w:rsidR="00E41DC0">
        <w:rPr>
          <w:rFonts w:eastAsia="Calibri"/>
          <w:highlight w:val="white"/>
        </w:rPr>
        <w:t xml:space="preserve">е менее гарантии, установленной </w:t>
      </w:r>
      <w:r w:rsidR="00E41DC0" w:rsidRPr="00E512FE">
        <w:rPr>
          <w:rFonts w:eastAsia="Calibri"/>
          <w:highlight w:val="white"/>
        </w:rPr>
        <w:t>производителем.</w:t>
      </w:r>
    </w:p>
    <w:p w:rsidR="00E41DC0" w:rsidRPr="00E512FE" w:rsidRDefault="00E41DC0" w:rsidP="00E41DC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spacing w:after="0"/>
        <w:ind w:firstLine="567"/>
        <w:rPr>
          <w:rFonts w:eastAsia="Calibri"/>
          <w:highlight w:val="white"/>
        </w:rPr>
      </w:pPr>
      <w:r w:rsidRPr="00E512FE">
        <w:rPr>
          <w:rFonts w:eastAsia="Calibri"/>
          <w:highlight w:val="white"/>
        </w:rPr>
        <w:t>Гарантийный срок на комплектующие к Товару (при наличии) равен гарантийному сроку на основной Товар.</w:t>
      </w:r>
    </w:p>
    <w:p w:rsidR="00E41DC0" w:rsidRPr="00E512FE" w:rsidRDefault="00A223C3" w:rsidP="00E41DC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spacing w:after="0"/>
        <w:ind w:firstLine="567"/>
        <w:rPr>
          <w:rFonts w:eastAsia="Calibri"/>
          <w:highlight w:val="white"/>
        </w:rPr>
      </w:pPr>
      <w:r>
        <w:rPr>
          <w:rFonts w:eastAsia="Calibri"/>
          <w:highlight w:val="white"/>
        </w:rPr>
        <w:t>7</w:t>
      </w:r>
      <w:r w:rsidR="00890EEE">
        <w:rPr>
          <w:rFonts w:eastAsia="Calibri"/>
          <w:highlight w:val="white"/>
        </w:rPr>
        <w:t>.3</w:t>
      </w:r>
      <w:r w:rsidR="00E41DC0" w:rsidRPr="00E512FE">
        <w:rPr>
          <w:rFonts w:eastAsia="Calibri"/>
          <w:highlight w:val="white"/>
        </w:rPr>
        <w:t>.</w:t>
      </w:r>
      <w:r w:rsidR="00E41DC0" w:rsidRPr="00E512FE">
        <w:rPr>
          <w:rFonts w:eastAsia="Calibri"/>
          <w:highlight w:val="white"/>
          <w:lang w:val="en-US"/>
        </w:rPr>
        <w:t> </w:t>
      </w:r>
      <w:r w:rsidR="00E41DC0" w:rsidRPr="00E512FE">
        <w:rPr>
          <w:rFonts w:eastAsia="Calibri"/>
          <w:highlight w:val="white"/>
        </w:rPr>
        <w:t>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w:t>
      </w:r>
      <w:r w:rsidR="00E41DC0">
        <w:rPr>
          <w:rFonts w:eastAsia="Calibri"/>
          <w:highlight w:val="white"/>
        </w:rPr>
        <w:t>,</w:t>
      </w:r>
      <w:r w:rsidR="00E41DC0" w:rsidRPr="00E512FE">
        <w:rPr>
          <w:rFonts w:eastAsia="Calibri"/>
          <w:highlight w:val="white"/>
        </w:rPr>
        <w:t xml:space="preserve"> который устанавливает Заказчик в  письменном уведомлении Поставщика о выявлении таких недостатков.</w:t>
      </w:r>
    </w:p>
    <w:p w:rsidR="00E41DC0" w:rsidRPr="00E512FE" w:rsidRDefault="00A223C3" w:rsidP="00E41DC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spacing w:after="0"/>
        <w:ind w:firstLine="567"/>
        <w:rPr>
          <w:rFonts w:eastAsia="Calibri"/>
          <w:highlight w:val="white"/>
        </w:rPr>
      </w:pPr>
      <w:r>
        <w:rPr>
          <w:rFonts w:eastAsia="Calibri"/>
          <w:highlight w:val="white"/>
        </w:rPr>
        <w:t>7</w:t>
      </w:r>
      <w:r w:rsidR="00890EEE">
        <w:rPr>
          <w:rFonts w:eastAsia="Calibri"/>
          <w:highlight w:val="white"/>
        </w:rPr>
        <w:t>.4</w:t>
      </w:r>
      <w:r w:rsidR="00E41DC0" w:rsidRPr="00E512FE">
        <w:rPr>
          <w:rFonts w:eastAsia="Calibri"/>
          <w:highlight w:val="white"/>
        </w:rPr>
        <w:t xml:space="preserve">.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sidR="00E41DC0" w:rsidRPr="00E512FE">
        <w:rPr>
          <w:rFonts w:eastAsia="Calibri"/>
          <w:highlight w:val="white"/>
        </w:rPr>
        <w:br/>
        <w:t>из-за обнаружения недостатков. При замене Товара в целом гарантийный срок исчисляется заново со дня замены.</w:t>
      </w:r>
    </w:p>
    <w:p w:rsidR="00E41DC0" w:rsidRPr="00E512FE" w:rsidRDefault="00A223C3" w:rsidP="00E41DC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spacing w:after="0"/>
        <w:ind w:firstLine="567"/>
        <w:rPr>
          <w:rFonts w:eastAsia="Calibri"/>
          <w:highlight w:val="white"/>
        </w:rPr>
      </w:pPr>
      <w:r>
        <w:rPr>
          <w:rFonts w:eastAsia="Calibri"/>
          <w:highlight w:val="white"/>
        </w:rPr>
        <w:t>7</w:t>
      </w:r>
      <w:r w:rsidR="00890EEE">
        <w:rPr>
          <w:rFonts w:eastAsia="Calibri"/>
          <w:highlight w:val="white"/>
        </w:rPr>
        <w:t>.5</w:t>
      </w:r>
      <w:r w:rsidR="00E41DC0" w:rsidRPr="00E512FE">
        <w:rPr>
          <w:rFonts w:eastAsia="Calibri"/>
          <w:highlight w:val="white"/>
        </w:rPr>
        <w:t>.</w:t>
      </w:r>
      <w:r w:rsidR="00E41DC0" w:rsidRPr="00E512FE">
        <w:rPr>
          <w:rFonts w:eastAsia="Calibri"/>
          <w:highlight w:val="white"/>
          <w:lang w:val="en-US"/>
        </w:rPr>
        <w:t> </w:t>
      </w:r>
      <w:r w:rsidR="00E41DC0" w:rsidRPr="00E512FE">
        <w:rPr>
          <w:rFonts w:eastAsia="Calibri"/>
          <w:highlight w:val="white"/>
        </w:rPr>
        <w:t>Товар ненадлежащего качества возвращается Поставщику за его счет после поставки Товара надлежащего качества.</w:t>
      </w:r>
    </w:p>
    <w:p w:rsidR="00E41DC0" w:rsidRPr="00302724" w:rsidRDefault="00E41DC0" w:rsidP="00E41DC0">
      <w:pPr>
        <w:spacing w:after="0"/>
        <w:ind w:firstLine="567"/>
      </w:pPr>
      <w:r w:rsidRPr="00C33C82">
        <w:t>Срок замены некачественн</w:t>
      </w:r>
      <w:r w:rsidR="00444EC5">
        <w:t>ого товара составляет не более 14</w:t>
      </w:r>
      <w:r w:rsidR="006267F0">
        <w:t xml:space="preserve"> </w:t>
      </w:r>
      <w:r w:rsidR="00444EC5">
        <w:t>(четырнадцати</w:t>
      </w:r>
      <w:r w:rsidRPr="00C33C82">
        <w:t>) календарных дней с момента получения Поставщиком письменного требования Государственного заказчика о замене товара несоответствующего качества, в случае отсутствия товара на складе Поставщика, срок замены некачественного товара согласовывается сторонами дополнительно. В данный срок входит время, затраченное на транспортировку товара.</w:t>
      </w:r>
    </w:p>
    <w:p w:rsidR="00775A40" w:rsidRPr="00E41DC0" w:rsidRDefault="00A223C3" w:rsidP="00E41DC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spacing w:after="0"/>
        <w:ind w:firstLine="567"/>
        <w:rPr>
          <w:rFonts w:eastAsia="Calibri"/>
          <w:highlight w:val="white"/>
        </w:rPr>
      </w:pPr>
      <w:r>
        <w:rPr>
          <w:rFonts w:eastAsia="Calibri"/>
          <w:highlight w:val="white"/>
        </w:rPr>
        <w:t>7</w:t>
      </w:r>
      <w:r w:rsidR="00890EEE">
        <w:rPr>
          <w:rFonts w:eastAsia="Calibri"/>
          <w:highlight w:val="white"/>
        </w:rPr>
        <w:t>.6</w:t>
      </w:r>
      <w:r w:rsidR="00E41DC0" w:rsidRPr="00E512FE">
        <w:rPr>
          <w:rFonts w:eastAsia="Calibri"/>
          <w:highlight w:val="white"/>
        </w:rPr>
        <w:t>. Датой исполне</w:t>
      </w:r>
      <w:r w:rsidR="00E41DC0">
        <w:rPr>
          <w:rFonts w:eastAsia="Calibri"/>
          <w:highlight w:val="white"/>
        </w:rPr>
        <w:t>ния обязательств Поставщика по К</w:t>
      </w:r>
      <w:r w:rsidR="00E41DC0" w:rsidRPr="00E512FE">
        <w:rPr>
          <w:rFonts w:eastAsia="Calibri"/>
          <w:highlight w:val="white"/>
        </w:rPr>
        <w:t>онтракту по гарантии на Товар считается дата окончания гарантийного срока.</w:t>
      </w:r>
    </w:p>
    <w:p w:rsidR="007E41EB" w:rsidRPr="00C138BF" w:rsidRDefault="007E41EB" w:rsidP="009E2397">
      <w:pPr>
        <w:pStyle w:val="ac"/>
        <w:jc w:val="both"/>
        <w:rPr>
          <w:rFonts w:ascii="Times New Roman" w:hAnsi="Times New Roman"/>
          <w:sz w:val="24"/>
          <w:szCs w:val="24"/>
        </w:rPr>
      </w:pPr>
    </w:p>
    <w:p w:rsidR="007E41EB" w:rsidRPr="009E2397" w:rsidRDefault="008C0CD2" w:rsidP="009E2397">
      <w:pPr>
        <w:pStyle w:val="11"/>
        <w:tabs>
          <w:tab w:val="center" w:pos="5262"/>
          <w:tab w:val="left" w:pos="8771"/>
        </w:tabs>
        <w:spacing w:line="240" w:lineRule="auto"/>
        <w:ind w:left="360" w:right="-74" w:firstLine="0"/>
        <w:contextualSpacing/>
        <w:jc w:val="center"/>
        <w:rPr>
          <w:b/>
          <w:szCs w:val="24"/>
        </w:rPr>
      </w:pPr>
      <w:r>
        <w:rPr>
          <w:b/>
          <w:szCs w:val="24"/>
        </w:rPr>
        <w:t>8</w:t>
      </w:r>
      <w:r w:rsidR="007E41EB" w:rsidRPr="009E2397">
        <w:rPr>
          <w:b/>
          <w:szCs w:val="24"/>
        </w:rPr>
        <w:t>. Ответственность Сторон</w:t>
      </w:r>
    </w:p>
    <w:p w:rsidR="007E41EB" w:rsidRPr="009E2397" w:rsidRDefault="00A223C3" w:rsidP="009E2397">
      <w:pPr>
        <w:pStyle w:val="41"/>
        <w:shd w:val="clear" w:color="auto" w:fill="auto"/>
        <w:tabs>
          <w:tab w:val="left" w:pos="0"/>
        </w:tabs>
        <w:spacing w:line="240" w:lineRule="auto"/>
        <w:ind w:firstLine="567"/>
        <w:jc w:val="both"/>
        <w:rPr>
          <w:rFonts w:ascii="Times New Roman" w:hAnsi="Times New Roman"/>
          <w:sz w:val="24"/>
          <w:szCs w:val="24"/>
        </w:rPr>
      </w:pPr>
      <w:r>
        <w:rPr>
          <w:rFonts w:ascii="Times New Roman" w:hAnsi="Times New Roman"/>
          <w:noProof/>
          <w:sz w:val="24"/>
          <w:szCs w:val="24"/>
          <w:lang w:val="ru-RU"/>
        </w:rPr>
        <w:t>8</w:t>
      </w:r>
      <w:r w:rsidR="007E41EB" w:rsidRPr="009E2397">
        <w:rPr>
          <w:rFonts w:ascii="Times New Roman" w:hAnsi="Times New Roman"/>
          <w:noProof/>
          <w:sz w:val="24"/>
          <w:szCs w:val="24"/>
        </w:rPr>
        <w:t>.1</w:t>
      </w:r>
      <w:r w:rsidR="007E41EB" w:rsidRPr="009E2397">
        <w:rPr>
          <w:rFonts w:ascii="Times New Roman" w:hAnsi="Times New Roman"/>
          <w:sz w:val="24"/>
          <w:szCs w:val="24"/>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E41EB" w:rsidRPr="009E2397" w:rsidRDefault="00A223C3" w:rsidP="009E2397">
      <w:pPr>
        <w:pStyle w:val="41"/>
        <w:shd w:val="clear" w:color="auto" w:fill="auto"/>
        <w:tabs>
          <w:tab w:val="left" w:pos="0"/>
        </w:tabs>
        <w:spacing w:line="240" w:lineRule="auto"/>
        <w:ind w:firstLine="567"/>
        <w:jc w:val="both"/>
        <w:rPr>
          <w:rFonts w:ascii="Times New Roman" w:hAnsi="Times New Roman"/>
          <w:sz w:val="24"/>
          <w:szCs w:val="24"/>
        </w:rPr>
      </w:pPr>
      <w:r>
        <w:rPr>
          <w:rFonts w:ascii="Times New Roman" w:hAnsi="Times New Roman"/>
          <w:sz w:val="24"/>
          <w:szCs w:val="24"/>
          <w:lang w:val="ru-RU"/>
        </w:rPr>
        <w:t>8</w:t>
      </w:r>
      <w:r w:rsidR="007E41EB" w:rsidRPr="009E2397">
        <w:rPr>
          <w:rFonts w:ascii="Times New Roman" w:hAnsi="Times New Roman"/>
          <w:sz w:val="24"/>
          <w:szCs w:val="24"/>
        </w:rPr>
        <w:t>.2.</w:t>
      </w:r>
      <w:r w:rsidR="00947C54" w:rsidRPr="009E2397">
        <w:rPr>
          <w:rFonts w:ascii="Times New Roman" w:hAnsi="Times New Roman"/>
          <w:sz w:val="24"/>
          <w:szCs w:val="24"/>
          <w:lang w:val="ru-RU"/>
        </w:rPr>
        <w:t xml:space="preserve"> </w:t>
      </w:r>
      <w:r w:rsidR="007E41EB" w:rsidRPr="009E2397">
        <w:rPr>
          <w:rFonts w:ascii="Times New Roman" w:hAnsi="Times New Roman"/>
          <w:sz w:val="24"/>
          <w:szCs w:val="24"/>
        </w:rPr>
        <w:t>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7E41EB" w:rsidRPr="009E2397" w:rsidRDefault="007E41EB" w:rsidP="00A223C3">
      <w:pPr>
        <w:pStyle w:val="41"/>
        <w:numPr>
          <w:ilvl w:val="1"/>
          <w:numId w:val="33"/>
        </w:numPr>
        <w:shd w:val="clear" w:color="auto" w:fill="auto"/>
        <w:tabs>
          <w:tab w:val="left" w:pos="0"/>
        </w:tabs>
        <w:spacing w:line="240" w:lineRule="auto"/>
        <w:ind w:left="0" w:firstLine="567"/>
        <w:jc w:val="both"/>
        <w:rPr>
          <w:rFonts w:ascii="Times New Roman" w:hAnsi="Times New Roman"/>
          <w:sz w:val="24"/>
          <w:szCs w:val="24"/>
        </w:rPr>
      </w:pPr>
      <w:r w:rsidRPr="009E2397">
        <w:rPr>
          <w:rFonts w:ascii="Times New Roman" w:hAnsi="Times New Roman"/>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w:t>
      </w:r>
    </w:p>
    <w:p w:rsidR="007E41EB" w:rsidRPr="009E2397" w:rsidRDefault="00A223C3" w:rsidP="009E2397">
      <w:pPr>
        <w:pStyle w:val="41"/>
        <w:shd w:val="clear" w:color="auto" w:fill="auto"/>
        <w:tabs>
          <w:tab w:val="left" w:pos="0"/>
        </w:tabs>
        <w:spacing w:line="240" w:lineRule="auto"/>
        <w:ind w:firstLine="567"/>
        <w:jc w:val="both"/>
        <w:rPr>
          <w:rFonts w:ascii="Times New Roman" w:hAnsi="Times New Roman"/>
          <w:sz w:val="24"/>
          <w:szCs w:val="24"/>
        </w:rPr>
      </w:pPr>
      <w:r>
        <w:rPr>
          <w:rFonts w:ascii="Times New Roman" w:hAnsi="Times New Roman"/>
          <w:sz w:val="24"/>
          <w:szCs w:val="24"/>
          <w:lang w:val="ru-RU"/>
        </w:rPr>
        <w:t>8</w:t>
      </w:r>
      <w:r w:rsidR="007E41EB" w:rsidRPr="009E2397">
        <w:rPr>
          <w:rFonts w:ascii="Times New Roman" w:hAnsi="Times New Roman"/>
          <w:sz w:val="24"/>
          <w:szCs w:val="24"/>
        </w:rPr>
        <w:t>.4.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E41EB" w:rsidRPr="009E2397" w:rsidRDefault="00A223C3" w:rsidP="009E2397">
      <w:pPr>
        <w:pStyle w:val="41"/>
        <w:shd w:val="clear" w:color="auto" w:fill="auto"/>
        <w:tabs>
          <w:tab w:val="left" w:pos="0"/>
        </w:tabs>
        <w:spacing w:line="240" w:lineRule="auto"/>
        <w:ind w:firstLine="567"/>
        <w:jc w:val="both"/>
        <w:rPr>
          <w:rFonts w:ascii="Times New Roman" w:hAnsi="Times New Roman"/>
          <w:sz w:val="24"/>
          <w:szCs w:val="24"/>
        </w:rPr>
      </w:pPr>
      <w:r>
        <w:rPr>
          <w:rFonts w:ascii="Times New Roman" w:hAnsi="Times New Roman"/>
          <w:sz w:val="24"/>
          <w:szCs w:val="24"/>
          <w:lang w:val="ru-RU"/>
        </w:rPr>
        <w:lastRenderedPageBreak/>
        <w:t>8</w:t>
      </w:r>
      <w:r w:rsidR="007E41EB" w:rsidRPr="009E2397">
        <w:rPr>
          <w:rFonts w:ascii="Times New Roman" w:hAnsi="Times New Roman"/>
          <w:sz w:val="24"/>
          <w:szCs w:val="24"/>
        </w:rPr>
        <w:t>.5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E41EB" w:rsidRPr="009E2397" w:rsidRDefault="007E41EB" w:rsidP="00A223C3">
      <w:pPr>
        <w:pStyle w:val="41"/>
        <w:numPr>
          <w:ilvl w:val="1"/>
          <w:numId w:val="34"/>
        </w:numPr>
        <w:shd w:val="clear" w:color="auto" w:fill="auto"/>
        <w:tabs>
          <w:tab w:val="left" w:pos="0"/>
        </w:tabs>
        <w:spacing w:line="240" w:lineRule="auto"/>
        <w:ind w:left="0" w:firstLine="567"/>
        <w:jc w:val="both"/>
        <w:rPr>
          <w:rFonts w:ascii="Times New Roman" w:hAnsi="Times New Roman"/>
          <w:sz w:val="24"/>
          <w:szCs w:val="24"/>
        </w:rPr>
      </w:pPr>
      <w:r w:rsidRPr="009E2397">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виде фиксированной суммы в размере 10 процентов цены контракта (этапа).</w:t>
      </w:r>
    </w:p>
    <w:p w:rsidR="007E41EB" w:rsidRPr="009E2397" w:rsidRDefault="007E41EB" w:rsidP="00A223C3">
      <w:pPr>
        <w:pStyle w:val="41"/>
        <w:numPr>
          <w:ilvl w:val="1"/>
          <w:numId w:val="34"/>
        </w:numPr>
        <w:shd w:val="clear" w:color="auto" w:fill="auto"/>
        <w:tabs>
          <w:tab w:val="left" w:pos="0"/>
        </w:tabs>
        <w:spacing w:line="240" w:lineRule="auto"/>
        <w:ind w:left="0" w:firstLine="567"/>
        <w:jc w:val="both"/>
        <w:rPr>
          <w:rFonts w:ascii="Times New Roman" w:hAnsi="Times New Roman"/>
          <w:sz w:val="24"/>
          <w:szCs w:val="24"/>
        </w:rPr>
      </w:pPr>
      <w:r w:rsidRPr="009E2397">
        <w:rPr>
          <w:rFonts w:ascii="Times New Roman" w:hAnsi="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виде фиксированной суммы в размере 1 000 (одна тысяча) рублей.</w:t>
      </w:r>
    </w:p>
    <w:p w:rsidR="007E41EB" w:rsidRPr="009E2397" w:rsidRDefault="007E41EB" w:rsidP="00A223C3">
      <w:pPr>
        <w:pStyle w:val="41"/>
        <w:numPr>
          <w:ilvl w:val="1"/>
          <w:numId w:val="34"/>
        </w:numPr>
        <w:shd w:val="clear" w:color="auto" w:fill="auto"/>
        <w:tabs>
          <w:tab w:val="left" w:pos="0"/>
        </w:tabs>
        <w:spacing w:line="240" w:lineRule="auto"/>
        <w:ind w:left="0" w:firstLine="567"/>
        <w:jc w:val="both"/>
        <w:rPr>
          <w:rFonts w:ascii="Times New Roman" w:hAnsi="Times New Roman"/>
          <w:sz w:val="24"/>
          <w:szCs w:val="24"/>
        </w:rPr>
      </w:pPr>
      <w:r w:rsidRPr="009E2397">
        <w:rPr>
          <w:rFonts w:ascii="Times New Roman" w:hAnsi="Times New Roman"/>
          <w:sz w:val="24"/>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E41EB" w:rsidRPr="009E2397" w:rsidRDefault="007E41EB" w:rsidP="00A223C3">
      <w:pPr>
        <w:pStyle w:val="41"/>
        <w:numPr>
          <w:ilvl w:val="1"/>
          <w:numId w:val="34"/>
        </w:numPr>
        <w:shd w:val="clear" w:color="auto" w:fill="auto"/>
        <w:tabs>
          <w:tab w:val="left" w:pos="0"/>
        </w:tabs>
        <w:spacing w:line="240" w:lineRule="auto"/>
        <w:ind w:left="0" w:firstLine="567"/>
        <w:jc w:val="both"/>
        <w:rPr>
          <w:rFonts w:ascii="Times New Roman" w:hAnsi="Times New Roman"/>
          <w:sz w:val="24"/>
          <w:szCs w:val="24"/>
        </w:rPr>
      </w:pPr>
      <w:r w:rsidRPr="009E2397">
        <w:rPr>
          <w:rFonts w:ascii="Times New Roman" w:hAnsi="Times New Roman"/>
          <w:sz w:val="24"/>
          <w:szCs w:val="24"/>
        </w:rPr>
        <w:t>Уплата неустойки (штрафа, пени) не освобождает Стороны от исполнения обязательств по Контракту.</w:t>
      </w:r>
    </w:p>
    <w:p w:rsidR="007E41EB" w:rsidRPr="009E2397" w:rsidRDefault="007E41EB" w:rsidP="00A223C3">
      <w:pPr>
        <w:pStyle w:val="41"/>
        <w:numPr>
          <w:ilvl w:val="1"/>
          <w:numId w:val="34"/>
        </w:numPr>
        <w:shd w:val="clear" w:color="auto" w:fill="auto"/>
        <w:tabs>
          <w:tab w:val="left" w:pos="0"/>
        </w:tabs>
        <w:spacing w:line="240" w:lineRule="auto"/>
        <w:ind w:left="0" w:firstLine="567"/>
        <w:jc w:val="both"/>
        <w:rPr>
          <w:rFonts w:ascii="Times New Roman" w:hAnsi="Times New Roman"/>
          <w:sz w:val="24"/>
          <w:szCs w:val="24"/>
        </w:rPr>
      </w:pPr>
      <w:r w:rsidRPr="009E2397">
        <w:rPr>
          <w:rFonts w:ascii="Times New Roman" w:hAnsi="Times New Roman"/>
          <w:sz w:val="24"/>
          <w:szCs w:val="24"/>
        </w:rPr>
        <w:t>Вред, причиненный третьим лицам по вине Поставщика при исполнении обязательств по Контракту, возмещается за его счет.</w:t>
      </w:r>
    </w:p>
    <w:p w:rsidR="007E41EB" w:rsidRPr="009E2397" w:rsidRDefault="007E41EB" w:rsidP="009E2397">
      <w:pPr>
        <w:tabs>
          <w:tab w:val="left" w:pos="426"/>
        </w:tabs>
        <w:spacing w:after="0"/>
      </w:pPr>
      <w:r w:rsidRPr="009E2397">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E41EB" w:rsidRPr="009E2397" w:rsidRDefault="00A223C3" w:rsidP="009E2397">
      <w:pPr>
        <w:autoSpaceDE w:val="0"/>
        <w:autoSpaceDN w:val="0"/>
        <w:adjustRightInd w:val="0"/>
        <w:spacing w:after="0"/>
        <w:ind w:firstLine="567"/>
      </w:pPr>
      <w:r>
        <w:t>8</w:t>
      </w:r>
      <w:r w:rsidR="007E41EB" w:rsidRPr="009E2397">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C1406" w:rsidRDefault="00A223C3" w:rsidP="009E2397">
      <w:pPr>
        <w:autoSpaceDE w:val="0"/>
        <w:autoSpaceDN w:val="0"/>
        <w:adjustRightInd w:val="0"/>
        <w:spacing w:after="0"/>
        <w:ind w:firstLine="567"/>
      </w:pPr>
      <w:r>
        <w:t>8</w:t>
      </w:r>
      <w:r w:rsidR="007E41EB" w:rsidRPr="009E2397">
        <w:t>.12.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002603C0" w:rsidRPr="009E2397">
        <w:t xml:space="preserve">  </w:t>
      </w:r>
    </w:p>
    <w:p w:rsidR="00BA2732" w:rsidRPr="00BA2732" w:rsidRDefault="00BA2732" w:rsidP="00BA2732">
      <w:pPr>
        <w:spacing w:after="0"/>
        <w:ind w:firstLine="567"/>
      </w:pPr>
      <w:r w:rsidRPr="00BA2732">
        <w:rPr>
          <w:bCs/>
          <w:shd w:val="clear" w:color="auto" w:fill="FFFFFF"/>
        </w:rPr>
        <w:t>8.13. Платежные реквизиты для оплаты штрафов, пени:</w:t>
      </w:r>
    </w:p>
    <w:p w:rsidR="00BA2732" w:rsidRDefault="00BA2732" w:rsidP="00BA2732">
      <w:pPr>
        <w:spacing w:after="0"/>
        <w:rPr>
          <w:color w:val="000000"/>
        </w:rPr>
      </w:pPr>
      <w:r w:rsidRPr="005C059D">
        <w:rPr>
          <w:color w:val="000000"/>
        </w:rPr>
        <w:t xml:space="preserve">УФК по </w:t>
      </w:r>
      <w:r>
        <w:rPr>
          <w:color w:val="000000"/>
        </w:rPr>
        <w:t xml:space="preserve">Приморскому краю (ФКУ ИК-22 ГУФСИН России  по Приморскому краю л/с 04201438920) </w:t>
      </w:r>
    </w:p>
    <w:p w:rsidR="00BA2732" w:rsidRDefault="00BA2732" w:rsidP="00BA2732">
      <w:pPr>
        <w:spacing w:after="0"/>
        <w:rPr>
          <w:color w:val="000000"/>
        </w:rPr>
      </w:pPr>
      <w:r>
        <w:rPr>
          <w:color w:val="000000"/>
        </w:rPr>
        <w:t>ИНН 2524001044, КПП 252401001, ОКТМО 05</w:t>
      </w:r>
      <w:r w:rsidR="00B82FAE">
        <w:rPr>
          <w:color w:val="000000"/>
        </w:rPr>
        <w:t>530000</w:t>
      </w:r>
      <w:r>
        <w:rPr>
          <w:color w:val="000000"/>
        </w:rPr>
        <w:t>, р/с 03100643000000012000</w:t>
      </w:r>
    </w:p>
    <w:p w:rsidR="00BA2732" w:rsidRDefault="00BA2732" w:rsidP="00BA2732">
      <w:pPr>
        <w:spacing w:after="0"/>
        <w:rPr>
          <w:color w:val="000000"/>
        </w:rPr>
      </w:pPr>
      <w:r>
        <w:rPr>
          <w:color w:val="000000"/>
        </w:rPr>
        <w:t>корр/счет 40102810545370000012, БИК 010507002</w:t>
      </w:r>
    </w:p>
    <w:p w:rsidR="00BA2732" w:rsidRDefault="00914B3C" w:rsidP="00BA2732">
      <w:pPr>
        <w:spacing w:after="0"/>
        <w:rPr>
          <w:color w:val="000000"/>
        </w:rPr>
      </w:pPr>
      <w:r>
        <w:rPr>
          <w:color w:val="000000"/>
        </w:rPr>
        <w:t>ОКЦ № 1 Д</w:t>
      </w:r>
      <w:r w:rsidR="00BA2732">
        <w:rPr>
          <w:color w:val="000000"/>
        </w:rPr>
        <w:t>ГУ Банка России//УФК по Приморскому краю г. Владивосток</w:t>
      </w:r>
    </w:p>
    <w:p w:rsidR="00BA2732" w:rsidRPr="005C059D" w:rsidRDefault="00BA2732" w:rsidP="00BA2732">
      <w:pPr>
        <w:spacing w:after="0"/>
      </w:pPr>
      <w:r>
        <w:rPr>
          <w:color w:val="000000"/>
        </w:rPr>
        <w:t xml:space="preserve">КБК 32011607010019000140 </w:t>
      </w:r>
    </w:p>
    <w:p w:rsidR="00BA2732" w:rsidRDefault="00BA2732" w:rsidP="009E2397">
      <w:pPr>
        <w:autoSpaceDE w:val="0"/>
        <w:autoSpaceDN w:val="0"/>
        <w:adjustRightInd w:val="0"/>
        <w:spacing w:after="0"/>
        <w:ind w:firstLine="567"/>
      </w:pPr>
    </w:p>
    <w:p w:rsidR="00E41DC0" w:rsidRPr="009E2397" w:rsidRDefault="00E41DC0" w:rsidP="00BA2732">
      <w:pPr>
        <w:autoSpaceDE w:val="0"/>
        <w:autoSpaceDN w:val="0"/>
        <w:adjustRightInd w:val="0"/>
        <w:spacing w:after="0"/>
        <w:ind w:firstLine="567"/>
        <w:jc w:val="center"/>
        <w:rPr>
          <w:b/>
          <w:noProof/>
        </w:rPr>
      </w:pPr>
      <w:r>
        <w:rPr>
          <w:b/>
          <w:noProof/>
        </w:rPr>
        <w:t>9</w:t>
      </w:r>
      <w:r w:rsidRPr="009E2397">
        <w:rPr>
          <w:b/>
          <w:noProof/>
        </w:rPr>
        <w:t>. Антикоррупционная оговорка</w:t>
      </w:r>
    </w:p>
    <w:p w:rsidR="00E41DC0" w:rsidRPr="009E2397" w:rsidRDefault="00A223C3" w:rsidP="00E41DC0">
      <w:pPr>
        <w:pStyle w:val="ac"/>
        <w:ind w:firstLine="567"/>
        <w:jc w:val="both"/>
        <w:rPr>
          <w:rFonts w:ascii="Times New Roman" w:hAnsi="Times New Roman"/>
          <w:noProof/>
          <w:sz w:val="24"/>
          <w:szCs w:val="24"/>
        </w:rPr>
      </w:pPr>
      <w:r>
        <w:rPr>
          <w:rFonts w:ascii="Times New Roman" w:hAnsi="Times New Roman"/>
          <w:noProof/>
          <w:sz w:val="24"/>
          <w:szCs w:val="24"/>
        </w:rPr>
        <w:t>9</w:t>
      </w:r>
      <w:r w:rsidR="00E41DC0" w:rsidRPr="009E2397">
        <w:rPr>
          <w:rFonts w:ascii="Times New Roman" w:hAnsi="Times New Roman"/>
          <w:noProof/>
          <w:sz w:val="24"/>
          <w:szCs w:val="24"/>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41DC0" w:rsidRPr="009E2397" w:rsidRDefault="00A223C3" w:rsidP="00E41DC0">
      <w:pPr>
        <w:spacing w:after="0"/>
        <w:ind w:firstLine="567"/>
      </w:pPr>
      <w:r>
        <w:t>9</w:t>
      </w:r>
      <w:r w:rsidR="00E41DC0" w:rsidRPr="009E2397">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w:t>
      </w:r>
      <w:r w:rsidR="007E2976">
        <w:t xml:space="preserve">их лиц </w:t>
      </w:r>
      <w:r w:rsidR="007E2976">
        <w:br/>
        <w:t>с целью получить какие-</w:t>
      </w:r>
      <w:r w:rsidR="00E41DC0" w:rsidRPr="009E2397">
        <w:t>либо неправомерные преимущества или достичь неправомерных целей.</w:t>
      </w:r>
    </w:p>
    <w:p w:rsidR="00E41DC0" w:rsidRPr="009E2397" w:rsidRDefault="00A223C3" w:rsidP="00E41DC0">
      <w:pPr>
        <w:spacing w:after="0"/>
        <w:ind w:firstLine="567"/>
      </w:pPr>
      <w:r>
        <w:lastRenderedPageBreak/>
        <w:t>9</w:t>
      </w:r>
      <w:r w:rsidR="00E41DC0" w:rsidRPr="009E2397">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41DC0" w:rsidRPr="009E2397" w:rsidRDefault="00A223C3" w:rsidP="00EA2994">
      <w:pPr>
        <w:spacing w:after="0"/>
        <w:ind w:firstLine="567"/>
      </w:pPr>
      <w:r>
        <w:t>9</w:t>
      </w:r>
      <w:r w:rsidR="00E41DC0" w:rsidRPr="009E2397">
        <w:t xml:space="preserve">.4. В </w:t>
      </w:r>
      <w:r w:rsidR="00E41DC0">
        <w:t xml:space="preserve">  </w:t>
      </w:r>
      <w:r w:rsidR="00E41DC0" w:rsidRPr="009E2397">
        <w:t xml:space="preserve">случае </w:t>
      </w:r>
      <w:r w:rsidR="00E41DC0">
        <w:t xml:space="preserve">  </w:t>
      </w:r>
      <w:r w:rsidR="00E41DC0" w:rsidRPr="009E2397">
        <w:t>возникновения</w:t>
      </w:r>
      <w:r w:rsidR="00E41DC0">
        <w:t xml:space="preserve">  </w:t>
      </w:r>
      <w:r w:rsidR="00E41DC0" w:rsidRPr="009E2397">
        <w:t xml:space="preserve"> у </w:t>
      </w:r>
      <w:r w:rsidR="00E41DC0">
        <w:t xml:space="preserve">  </w:t>
      </w:r>
      <w:r w:rsidR="00E41DC0" w:rsidRPr="009E2397">
        <w:t xml:space="preserve">Стороны </w:t>
      </w:r>
      <w:r w:rsidR="00E41DC0">
        <w:t xml:space="preserve">  </w:t>
      </w:r>
      <w:r w:rsidR="00E41DC0" w:rsidRPr="009E2397">
        <w:t xml:space="preserve">подозрений, </w:t>
      </w:r>
      <w:r w:rsidR="00E41DC0">
        <w:t xml:space="preserve"> </w:t>
      </w:r>
      <w:r w:rsidR="00E41DC0" w:rsidRPr="009E2397">
        <w:t>что произошло или может</w:t>
      </w:r>
      <w:r w:rsidR="00EA2994">
        <w:t xml:space="preserve"> </w:t>
      </w:r>
      <w:r w:rsidR="00E41DC0" w:rsidRPr="009E2397">
        <w:t>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41DC0" w:rsidRPr="009E2397" w:rsidRDefault="00A223C3" w:rsidP="00E41DC0">
      <w:pPr>
        <w:spacing w:after="0"/>
        <w:ind w:firstLine="567"/>
      </w:pPr>
      <w:r>
        <w:t>9</w:t>
      </w:r>
      <w:r w:rsidR="00E41DC0" w:rsidRPr="009E2397">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41DC0" w:rsidRPr="009E2397" w:rsidRDefault="00A223C3" w:rsidP="00E41DC0">
      <w:pPr>
        <w:spacing w:after="0"/>
        <w:ind w:firstLine="567"/>
      </w:pPr>
      <w:r>
        <w:t>9</w:t>
      </w:r>
      <w:r w:rsidR="00E41DC0" w:rsidRPr="009E2397">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267F0" w:rsidRDefault="006267F0" w:rsidP="000941BF">
      <w:pPr>
        <w:pStyle w:val="ac"/>
        <w:rPr>
          <w:rFonts w:ascii="Times New Roman" w:hAnsi="Times New Roman"/>
          <w:b/>
          <w:sz w:val="24"/>
          <w:szCs w:val="24"/>
        </w:rPr>
      </w:pPr>
    </w:p>
    <w:p w:rsidR="007E41EB" w:rsidRPr="009E2397" w:rsidRDefault="008C0CD2" w:rsidP="009E2397">
      <w:pPr>
        <w:pStyle w:val="ac"/>
        <w:jc w:val="center"/>
        <w:rPr>
          <w:rFonts w:ascii="Times New Roman" w:hAnsi="Times New Roman"/>
          <w:b/>
          <w:sz w:val="24"/>
          <w:szCs w:val="24"/>
        </w:rPr>
      </w:pPr>
      <w:r>
        <w:rPr>
          <w:rFonts w:ascii="Times New Roman" w:hAnsi="Times New Roman"/>
          <w:b/>
          <w:sz w:val="24"/>
          <w:szCs w:val="24"/>
        </w:rPr>
        <w:t>10</w:t>
      </w:r>
      <w:r w:rsidR="007E41EB" w:rsidRPr="009E2397">
        <w:rPr>
          <w:rFonts w:ascii="Times New Roman" w:hAnsi="Times New Roman"/>
          <w:b/>
          <w:sz w:val="24"/>
          <w:szCs w:val="24"/>
        </w:rPr>
        <w:t>. Форс-мажорные обстоятельства</w:t>
      </w:r>
    </w:p>
    <w:p w:rsidR="007E41EB" w:rsidRPr="009E2397" w:rsidRDefault="00A223C3" w:rsidP="009E2397">
      <w:pPr>
        <w:pStyle w:val="ac"/>
        <w:ind w:firstLine="567"/>
        <w:jc w:val="both"/>
        <w:rPr>
          <w:rFonts w:ascii="Times New Roman" w:hAnsi="Times New Roman"/>
          <w:noProof/>
          <w:sz w:val="24"/>
          <w:szCs w:val="24"/>
        </w:rPr>
      </w:pPr>
      <w:r>
        <w:rPr>
          <w:rFonts w:ascii="Times New Roman" w:hAnsi="Times New Roman"/>
          <w:noProof/>
          <w:sz w:val="24"/>
          <w:szCs w:val="24"/>
        </w:rPr>
        <w:t>10</w:t>
      </w:r>
      <w:r w:rsidR="007E41EB" w:rsidRPr="009E2397">
        <w:rPr>
          <w:rFonts w:ascii="Times New Roman" w:hAnsi="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E41EB" w:rsidRPr="009E2397" w:rsidRDefault="007E41EB" w:rsidP="009E2397">
      <w:pPr>
        <w:pStyle w:val="ac"/>
        <w:jc w:val="both"/>
        <w:rPr>
          <w:rFonts w:ascii="Times New Roman" w:hAnsi="Times New Roman"/>
          <w:noProof/>
          <w:sz w:val="24"/>
          <w:szCs w:val="24"/>
        </w:rPr>
      </w:pPr>
      <w:r w:rsidRPr="009E2397">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41EB" w:rsidRPr="009E2397" w:rsidRDefault="00A223C3" w:rsidP="00A223C3">
      <w:pPr>
        <w:pStyle w:val="ac"/>
        <w:ind w:firstLine="567"/>
        <w:jc w:val="both"/>
        <w:rPr>
          <w:rFonts w:ascii="Times New Roman" w:hAnsi="Times New Roman"/>
          <w:noProof/>
          <w:sz w:val="24"/>
          <w:szCs w:val="24"/>
        </w:rPr>
      </w:pPr>
      <w:r>
        <w:rPr>
          <w:rFonts w:ascii="Times New Roman" w:hAnsi="Times New Roman"/>
          <w:noProof/>
          <w:sz w:val="24"/>
          <w:szCs w:val="24"/>
        </w:rPr>
        <w:t>10</w:t>
      </w:r>
      <w:r w:rsidR="007E41EB" w:rsidRPr="009E2397">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E41EB" w:rsidRPr="009E2397" w:rsidRDefault="00A223C3" w:rsidP="009E2397">
      <w:pPr>
        <w:pStyle w:val="ac"/>
        <w:ind w:firstLine="567"/>
        <w:jc w:val="both"/>
        <w:rPr>
          <w:rFonts w:ascii="Times New Roman" w:hAnsi="Times New Roman"/>
          <w:noProof/>
          <w:sz w:val="24"/>
          <w:szCs w:val="24"/>
        </w:rPr>
      </w:pPr>
      <w:r>
        <w:rPr>
          <w:rFonts w:ascii="Times New Roman" w:hAnsi="Times New Roman"/>
          <w:noProof/>
          <w:sz w:val="24"/>
          <w:szCs w:val="24"/>
        </w:rPr>
        <w:t>10</w:t>
      </w:r>
      <w:r w:rsidR="007E41EB" w:rsidRPr="009E2397">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7E41EB" w:rsidRPr="009E2397" w:rsidRDefault="00A223C3" w:rsidP="009E2397">
      <w:pPr>
        <w:pStyle w:val="ac"/>
        <w:ind w:firstLine="567"/>
        <w:jc w:val="both"/>
        <w:rPr>
          <w:rFonts w:ascii="Times New Roman" w:hAnsi="Times New Roman"/>
          <w:noProof/>
          <w:sz w:val="24"/>
          <w:szCs w:val="24"/>
        </w:rPr>
      </w:pPr>
      <w:r>
        <w:rPr>
          <w:rFonts w:ascii="Times New Roman" w:hAnsi="Times New Roman"/>
          <w:noProof/>
          <w:sz w:val="24"/>
          <w:szCs w:val="24"/>
        </w:rPr>
        <w:t>10</w:t>
      </w:r>
      <w:r w:rsidR="007E41EB" w:rsidRPr="009E2397">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7E41EB" w:rsidRPr="009E2397">
        <w:rPr>
          <w:rFonts w:ascii="Times New Roman" w:hAnsi="Times New Roman"/>
          <w:noProof/>
          <w:sz w:val="24"/>
          <w:szCs w:val="24"/>
        </w:rPr>
        <w:br/>
        <w:t xml:space="preserve">или иного компетентного органа или организации о наличии и продолжительности </w:t>
      </w:r>
      <w:r w:rsidR="007E41EB" w:rsidRPr="009E2397">
        <w:rPr>
          <w:rFonts w:ascii="Times New Roman" w:hAnsi="Times New Roman"/>
          <w:noProof/>
          <w:sz w:val="24"/>
          <w:szCs w:val="24"/>
        </w:rPr>
        <w:br/>
        <w:t xml:space="preserve">форс-мажорных обстоятельств. </w:t>
      </w:r>
    </w:p>
    <w:p w:rsidR="007E41EB" w:rsidRPr="009E2397" w:rsidRDefault="00A223C3" w:rsidP="009E2397">
      <w:pPr>
        <w:pStyle w:val="ac"/>
        <w:ind w:firstLine="567"/>
        <w:jc w:val="both"/>
        <w:rPr>
          <w:rFonts w:ascii="Times New Roman" w:hAnsi="Times New Roman"/>
          <w:noProof/>
          <w:sz w:val="24"/>
          <w:szCs w:val="24"/>
        </w:rPr>
      </w:pPr>
      <w:r>
        <w:rPr>
          <w:rFonts w:ascii="Times New Roman" w:hAnsi="Times New Roman"/>
          <w:noProof/>
          <w:sz w:val="24"/>
          <w:szCs w:val="24"/>
        </w:rPr>
        <w:lastRenderedPageBreak/>
        <w:t>10</w:t>
      </w:r>
      <w:r w:rsidR="007E41EB" w:rsidRPr="009E2397">
        <w:rPr>
          <w:rFonts w:ascii="Times New Roman" w:hAnsi="Times New Roman"/>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41EB" w:rsidRPr="009E2397" w:rsidRDefault="00A223C3" w:rsidP="009E2397">
      <w:pPr>
        <w:pStyle w:val="ac"/>
        <w:ind w:firstLine="567"/>
        <w:jc w:val="both"/>
        <w:rPr>
          <w:rFonts w:ascii="Times New Roman" w:hAnsi="Times New Roman"/>
          <w:noProof/>
          <w:sz w:val="24"/>
          <w:szCs w:val="24"/>
        </w:rPr>
      </w:pPr>
      <w:r>
        <w:rPr>
          <w:rFonts w:ascii="Times New Roman" w:hAnsi="Times New Roman"/>
          <w:noProof/>
          <w:sz w:val="24"/>
          <w:szCs w:val="24"/>
        </w:rPr>
        <w:t>10</w:t>
      </w:r>
      <w:r w:rsidR="007E41EB" w:rsidRPr="009E2397">
        <w:rPr>
          <w:rFonts w:ascii="Times New Roman" w:hAnsi="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848B6" w:rsidRPr="00E512FE" w:rsidRDefault="008848B6" w:rsidP="009E2397">
      <w:pPr>
        <w:pStyle w:val="ac"/>
        <w:jc w:val="both"/>
        <w:rPr>
          <w:rFonts w:ascii="Times New Roman" w:hAnsi="Times New Roman"/>
          <w:sz w:val="24"/>
          <w:szCs w:val="24"/>
        </w:rPr>
      </w:pPr>
    </w:p>
    <w:p w:rsidR="0064312E" w:rsidRPr="009E2397" w:rsidRDefault="008C0CD2" w:rsidP="009E2397">
      <w:pPr>
        <w:pStyle w:val="ac"/>
        <w:jc w:val="center"/>
        <w:rPr>
          <w:rFonts w:ascii="Times New Roman" w:hAnsi="Times New Roman"/>
          <w:b/>
          <w:sz w:val="24"/>
          <w:szCs w:val="24"/>
        </w:rPr>
      </w:pPr>
      <w:r>
        <w:rPr>
          <w:rFonts w:ascii="Times New Roman" w:hAnsi="Times New Roman"/>
          <w:b/>
          <w:sz w:val="24"/>
          <w:szCs w:val="24"/>
        </w:rPr>
        <w:t>11</w:t>
      </w:r>
      <w:r w:rsidR="0064312E" w:rsidRPr="009E2397">
        <w:rPr>
          <w:rFonts w:ascii="Times New Roman" w:hAnsi="Times New Roman"/>
          <w:b/>
          <w:sz w:val="24"/>
          <w:szCs w:val="24"/>
        </w:rPr>
        <w:t>. Изменение, расторжение Контракта</w:t>
      </w:r>
    </w:p>
    <w:p w:rsidR="0064312E" w:rsidRPr="009E2397" w:rsidRDefault="00A223C3" w:rsidP="009E2397">
      <w:pPr>
        <w:autoSpaceDE w:val="0"/>
        <w:autoSpaceDN w:val="0"/>
        <w:adjustRightInd w:val="0"/>
        <w:spacing w:after="0"/>
        <w:ind w:firstLine="567"/>
      </w:pPr>
      <w:r>
        <w:t>11</w:t>
      </w:r>
      <w:r w:rsidR="0064312E" w:rsidRPr="009E2397">
        <w:t xml:space="preserve">.1. Изменение существенных условий Контракта при его исполнении не допускается, за исключением случаев, предусмотренных Гражданским кодексом Российской Федерации и Федеральным законом от </w:t>
      </w:r>
      <w:r w:rsidR="0064312E" w:rsidRPr="009E2397">
        <w:rPr>
          <w:rFonts w:eastAsia="Calibri"/>
        </w:rPr>
        <w:t>05.04.2013 № 44-ФЗ "О контрактной системе в сфере закупок товаров, работ, услуг для обеспечения государственных и муниципальных нужд", в том числе:</w:t>
      </w:r>
      <w:r w:rsidR="0064312E" w:rsidRPr="009E2397">
        <w:t xml:space="preserve"> </w:t>
      </w:r>
    </w:p>
    <w:p w:rsidR="0064312E" w:rsidRPr="009E2397" w:rsidRDefault="0064312E" w:rsidP="009E2397">
      <w:pPr>
        <w:autoSpaceDE w:val="0"/>
        <w:autoSpaceDN w:val="0"/>
        <w:adjustRightInd w:val="0"/>
        <w:spacing w:after="0"/>
        <w:ind w:firstLine="567"/>
      </w:pPr>
      <w:r w:rsidRPr="009E2397">
        <w:t xml:space="preserve"> - в случаях, предусмотренных </w:t>
      </w:r>
      <w:r w:rsidRPr="009E2397">
        <w:rPr>
          <w:rStyle w:val="u"/>
        </w:rPr>
        <w:t>пунктом 6 статьи 161</w:t>
      </w:r>
      <w:r w:rsidRPr="009E2397">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sidRPr="009E2397">
        <w:rPr>
          <w:rStyle w:val="u"/>
        </w:rPr>
        <w:t>обеспечивает согласование</w:t>
      </w:r>
      <w:r w:rsidRPr="009E2397">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64312E" w:rsidRPr="009E2397" w:rsidRDefault="0064312E" w:rsidP="009E2397">
      <w:pPr>
        <w:autoSpaceDE w:val="0"/>
        <w:autoSpaceDN w:val="0"/>
        <w:adjustRightInd w:val="0"/>
        <w:spacing w:after="0"/>
        <w:ind w:firstLine="547"/>
      </w:pPr>
      <w:r w:rsidRPr="009E2397">
        <w:rPr>
          <w:rStyle w:val="blk"/>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4312E" w:rsidRPr="009E2397" w:rsidRDefault="0064312E" w:rsidP="009E2397">
      <w:pPr>
        <w:spacing w:after="0"/>
        <w:ind w:firstLine="547"/>
      </w:pPr>
      <w:r w:rsidRPr="009E2397">
        <w:rPr>
          <w:rStyle w:val="blk"/>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4312E" w:rsidRPr="009E2397" w:rsidRDefault="0064312E" w:rsidP="009E2397">
      <w:pPr>
        <w:spacing w:after="0"/>
        <w:ind w:firstLine="547"/>
      </w:pPr>
      <w:r w:rsidRPr="009E2397">
        <w:t>- при заключении контракта заказчик по согласованию с участником закупки, с которым в соответствии с Федеральным законом №44-</w:t>
      </w:r>
      <w:r w:rsidR="00F40B3E" w:rsidRPr="009E2397">
        <w:t>ФЗ заключается</w:t>
      </w:r>
      <w:r w:rsidRPr="009E2397">
        <w:t xml:space="preserve">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заключается контракт, на количество товара, указанное в извещении о проведении </w:t>
      </w:r>
      <w:r w:rsidR="00F40B3E" w:rsidRPr="009E2397">
        <w:t>аукциона.</w:t>
      </w:r>
    </w:p>
    <w:p w:rsidR="0064312E" w:rsidRPr="009E2397" w:rsidRDefault="00A223C3" w:rsidP="009E2397">
      <w:pPr>
        <w:autoSpaceDE w:val="0"/>
        <w:autoSpaceDN w:val="0"/>
        <w:adjustRightInd w:val="0"/>
        <w:spacing w:after="0"/>
        <w:ind w:firstLine="567"/>
      </w:pPr>
      <w:r>
        <w:t>11</w:t>
      </w:r>
      <w:r w:rsidR="0064312E" w:rsidRPr="009E2397">
        <w:t>.2. Все изменения к Контракту действительны, если они оформлены в виде дополнительного соглашения к Контракту и подписаны Сторонами.</w:t>
      </w:r>
    </w:p>
    <w:p w:rsidR="0064312E" w:rsidRPr="009E2397" w:rsidRDefault="00A223C3" w:rsidP="009E2397">
      <w:pPr>
        <w:pStyle w:val="ac"/>
        <w:ind w:firstLine="567"/>
        <w:jc w:val="both"/>
        <w:rPr>
          <w:rFonts w:ascii="Times New Roman" w:hAnsi="Times New Roman"/>
          <w:sz w:val="24"/>
          <w:szCs w:val="24"/>
        </w:rPr>
      </w:pPr>
      <w:r>
        <w:rPr>
          <w:rFonts w:ascii="Times New Roman" w:hAnsi="Times New Roman"/>
          <w:sz w:val="24"/>
          <w:szCs w:val="24"/>
        </w:rPr>
        <w:t>11</w:t>
      </w:r>
      <w:r w:rsidR="0064312E" w:rsidRPr="009E2397">
        <w:rPr>
          <w:rFonts w:ascii="Times New Roman" w:hAnsi="Times New Roman"/>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64312E" w:rsidRPr="009E2397" w:rsidRDefault="0064312E" w:rsidP="00A223C3">
      <w:pPr>
        <w:pStyle w:val="ac"/>
        <w:ind w:firstLine="567"/>
        <w:jc w:val="both"/>
        <w:rPr>
          <w:rFonts w:ascii="Times New Roman" w:hAnsi="Times New Roman"/>
          <w:sz w:val="24"/>
          <w:szCs w:val="24"/>
        </w:rPr>
      </w:pPr>
      <w:r w:rsidRPr="009E2397">
        <w:rPr>
          <w:rFonts w:ascii="Times New Roman" w:hAnsi="Times New Roman"/>
          <w:sz w:val="24"/>
          <w:szCs w:val="24"/>
        </w:rPr>
        <w:t>-   по соглашению Сторон;</w:t>
      </w:r>
    </w:p>
    <w:p w:rsidR="0064312E" w:rsidRPr="009E2397" w:rsidRDefault="0064312E" w:rsidP="00A223C3">
      <w:pPr>
        <w:pStyle w:val="ac"/>
        <w:ind w:firstLine="567"/>
        <w:jc w:val="both"/>
        <w:rPr>
          <w:rFonts w:ascii="Times New Roman" w:hAnsi="Times New Roman"/>
          <w:sz w:val="24"/>
          <w:szCs w:val="24"/>
        </w:rPr>
      </w:pPr>
      <w:r w:rsidRPr="009E2397">
        <w:rPr>
          <w:rFonts w:ascii="Times New Roman" w:hAnsi="Times New Roman"/>
          <w:sz w:val="24"/>
          <w:szCs w:val="24"/>
        </w:rPr>
        <w:t xml:space="preserve">- </w:t>
      </w:r>
      <w:r w:rsidR="00EA2994">
        <w:rPr>
          <w:rFonts w:ascii="Times New Roman" w:hAnsi="Times New Roman"/>
          <w:sz w:val="24"/>
          <w:szCs w:val="24"/>
        </w:rPr>
        <w:t xml:space="preserve"> </w:t>
      </w:r>
      <w:r w:rsidRPr="009E2397">
        <w:rPr>
          <w:rFonts w:ascii="Times New Roman" w:hAnsi="Times New Roman"/>
          <w:sz w:val="24"/>
          <w:szCs w:val="24"/>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64312E" w:rsidRPr="009E2397" w:rsidRDefault="0064312E" w:rsidP="00A223C3">
      <w:pPr>
        <w:pStyle w:val="ConsPlusNormal"/>
        <w:ind w:firstLine="567"/>
        <w:jc w:val="both"/>
        <w:rPr>
          <w:rFonts w:ascii="Times New Roman" w:hAnsi="Times New Roman" w:cs="Times New Roman"/>
          <w:sz w:val="24"/>
          <w:szCs w:val="24"/>
        </w:rPr>
      </w:pPr>
      <w:r w:rsidRPr="009E2397">
        <w:rPr>
          <w:rFonts w:ascii="Times New Roman" w:hAnsi="Times New Roman" w:cs="Times New Roman"/>
          <w:sz w:val="24"/>
          <w:szCs w:val="24"/>
        </w:rPr>
        <w:lastRenderedPageBreak/>
        <w:t xml:space="preserve">- в связи с односторонним отказом стороны контракта от исполнения контракта в соответствии с гражданским законодательством. </w:t>
      </w:r>
    </w:p>
    <w:p w:rsidR="0064312E" w:rsidRPr="009E2397" w:rsidRDefault="00A223C3" w:rsidP="009E2397">
      <w:pPr>
        <w:pStyle w:val="ac"/>
        <w:ind w:firstLine="567"/>
        <w:jc w:val="both"/>
        <w:rPr>
          <w:rFonts w:ascii="Times New Roman" w:hAnsi="Times New Roman"/>
          <w:sz w:val="24"/>
          <w:szCs w:val="24"/>
        </w:rPr>
      </w:pPr>
      <w:r>
        <w:rPr>
          <w:rFonts w:ascii="Times New Roman" w:hAnsi="Times New Roman"/>
          <w:sz w:val="24"/>
          <w:szCs w:val="24"/>
        </w:rPr>
        <w:t>11</w:t>
      </w:r>
      <w:r w:rsidR="0064312E" w:rsidRPr="009E2397">
        <w:rPr>
          <w:rFonts w:ascii="Times New Roman" w:hAnsi="Times New Roman"/>
          <w:sz w:val="24"/>
          <w:szCs w:val="24"/>
        </w:rPr>
        <w:t>.4.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4312E" w:rsidRPr="009E2397" w:rsidRDefault="00A223C3" w:rsidP="009E2397">
      <w:pPr>
        <w:pStyle w:val="ac"/>
        <w:ind w:firstLine="567"/>
        <w:jc w:val="both"/>
        <w:rPr>
          <w:rFonts w:ascii="Times New Roman" w:hAnsi="Times New Roman"/>
          <w:sz w:val="24"/>
          <w:szCs w:val="24"/>
        </w:rPr>
      </w:pPr>
      <w:r>
        <w:rPr>
          <w:rFonts w:ascii="Times New Roman" w:hAnsi="Times New Roman"/>
          <w:sz w:val="24"/>
          <w:szCs w:val="24"/>
        </w:rPr>
        <w:t>11</w:t>
      </w:r>
      <w:r w:rsidR="0064312E" w:rsidRPr="009E2397">
        <w:rPr>
          <w:rFonts w:ascii="Times New Roman" w:hAnsi="Times New Roman"/>
          <w:sz w:val="24"/>
          <w:szCs w:val="24"/>
        </w:rPr>
        <w:t xml:space="preserve">.5.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 </w:t>
      </w:r>
    </w:p>
    <w:p w:rsidR="0064312E" w:rsidRDefault="00A223C3" w:rsidP="009E2397">
      <w:pPr>
        <w:pStyle w:val="ac"/>
        <w:ind w:firstLine="567"/>
        <w:jc w:val="both"/>
        <w:rPr>
          <w:rFonts w:ascii="Times New Roman" w:hAnsi="Times New Roman"/>
          <w:sz w:val="24"/>
          <w:szCs w:val="24"/>
        </w:rPr>
      </w:pPr>
      <w:r>
        <w:rPr>
          <w:rFonts w:ascii="Times New Roman" w:hAnsi="Times New Roman"/>
          <w:sz w:val="24"/>
          <w:szCs w:val="24"/>
        </w:rPr>
        <w:t>11</w:t>
      </w:r>
      <w:r w:rsidR="0064312E" w:rsidRPr="009E2397">
        <w:rPr>
          <w:rFonts w:ascii="Times New Roman" w:hAnsi="Times New Roman"/>
          <w:sz w:val="24"/>
          <w:szCs w:val="24"/>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941BF" w:rsidRPr="009E2397" w:rsidRDefault="000941BF" w:rsidP="009E2397">
      <w:pPr>
        <w:pStyle w:val="ac"/>
        <w:ind w:firstLine="567"/>
        <w:jc w:val="both"/>
        <w:rPr>
          <w:rFonts w:ascii="Times New Roman" w:hAnsi="Times New Roman"/>
          <w:sz w:val="24"/>
          <w:szCs w:val="24"/>
        </w:rPr>
      </w:pPr>
    </w:p>
    <w:p w:rsidR="00E41DC0" w:rsidRPr="009E2397" w:rsidRDefault="00E41DC0" w:rsidP="00E41DC0">
      <w:pPr>
        <w:pStyle w:val="ac"/>
        <w:jc w:val="center"/>
        <w:rPr>
          <w:rFonts w:ascii="Times New Roman" w:hAnsi="Times New Roman"/>
          <w:b/>
          <w:sz w:val="24"/>
          <w:szCs w:val="24"/>
        </w:rPr>
      </w:pPr>
      <w:r w:rsidRPr="009E2397">
        <w:rPr>
          <w:rFonts w:ascii="Times New Roman" w:hAnsi="Times New Roman"/>
          <w:b/>
          <w:sz w:val="24"/>
          <w:szCs w:val="24"/>
        </w:rPr>
        <w:t>1</w:t>
      </w:r>
      <w:r>
        <w:rPr>
          <w:rFonts w:ascii="Times New Roman" w:hAnsi="Times New Roman"/>
          <w:b/>
          <w:sz w:val="24"/>
          <w:szCs w:val="24"/>
        </w:rPr>
        <w:t>2</w:t>
      </w:r>
      <w:r w:rsidRPr="009E2397">
        <w:rPr>
          <w:rFonts w:ascii="Times New Roman" w:hAnsi="Times New Roman"/>
          <w:b/>
          <w:sz w:val="24"/>
          <w:szCs w:val="24"/>
        </w:rPr>
        <w:t>. Порядок разрешения споров</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2</w:t>
      </w:r>
      <w:r w:rsidRPr="009E2397">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2</w:t>
      </w:r>
      <w:r w:rsidRPr="009E2397">
        <w:rPr>
          <w:rFonts w:ascii="Times New Roman" w:hAnsi="Times New Roman"/>
          <w:sz w:val="24"/>
          <w:szCs w:val="24"/>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E41DC0" w:rsidRDefault="00A223C3" w:rsidP="00E41DC0">
      <w:pPr>
        <w:pStyle w:val="ac"/>
        <w:ind w:firstLine="567"/>
        <w:jc w:val="both"/>
        <w:rPr>
          <w:rFonts w:ascii="Times New Roman" w:hAnsi="Times New Roman"/>
          <w:sz w:val="24"/>
          <w:szCs w:val="24"/>
        </w:rPr>
      </w:pPr>
      <w:r>
        <w:rPr>
          <w:rFonts w:ascii="Times New Roman" w:hAnsi="Times New Roman"/>
          <w:sz w:val="24"/>
          <w:szCs w:val="24"/>
        </w:rPr>
        <w:t>12</w:t>
      </w:r>
      <w:r w:rsidR="00E41DC0" w:rsidRPr="009E2397">
        <w:rPr>
          <w:rFonts w:ascii="Times New Roman" w:hAnsi="Times New Roman"/>
          <w:sz w:val="24"/>
          <w:szCs w:val="24"/>
        </w:rPr>
        <w:t>.3.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BC1406" w:rsidRPr="009E2397" w:rsidRDefault="00BC1406" w:rsidP="00E41DC0">
      <w:pPr>
        <w:pStyle w:val="ac"/>
        <w:ind w:firstLine="567"/>
        <w:jc w:val="both"/>
        <w:rPr>
          <w:rFonts w:ascii="Times New Roman" w:hAnsi="Times New Roman"/>
          <w:sz w:val="24"/>
          <w:szCs w:val="24"/>
        </w:rPr>
      </w:pPr>
    </w:p>
    <w:p w:rsidR="00E41DC0" w:rsidRPr="009E2397" w:rsidRDefault="00E41DC0" w:rsidP="00E41DC0">
      <w:pPr>
        <w:pStyle w:val="ac"/>
        <w:jc w:val="center"/>
        <w:rPr>
          <w:rFonts w:ascii="Times New Roman" w:hAnsi="Times New Roman"/>
          <w:b/>
          <w:sz w:val="24"/>
          <w:szCs w:val="24"/>
        </w:rPr>
      </w:pPr>
      <w:r>
        <w:rPr>
          <w:rFonts w:ascii="Times New Roman" w:hAnsi="Times New Roman"/>
          <w:b/>
          <w:sz w:val="24"/>
          <w:szCs w:val="24"/>
        </w:rPr>
        <w:t>13</w:t>
      </w:r>
      <w:r w:rsidRPr="009E2397">
        <w:rPr>
          <w:rFonts w:ascii="Times New Roman" w:hAnsi="Times New Roman"/>
          <w:b/>
          <w:sz w:val="24"/>
          <w:szCs w:val="24"/>
        </w:rPr>
        <w:t>. Прочие условия</w:t>
      </w:r>
    </w:p>
    <w:p w:rsidR="00E41DC0" w:rsidRPr="009E2397" w:rsidRDefault="00E41DC0" w:rsidP="00E41DC0">
      <w:pPr>
        <w:pStyle w:val="ac"/>
        <w:ind w:firstLine="567"/>
        <w:jc w:val="both"/>
        <w:rPr>
          <w:rFonts w:ascii="Times New Roman" w:hAnsi="Times New Roman"/>
          <w:color w:val="FF0000"/>
          <w:sz w:val="24"/>
          <w:szCs w:val="24"/>
        </w:rPr>
      </w:pPr>
      <w:r w:rsidRPr="009E2397">
        <w:rPr>
          <w:rFonts w:ascii="Times New Roman" w:hAnsi="Times New Roman"/>
          <w:sz w:val="24"/>
          <w:szCs w:val="24"/>
        </w:rPr>
        <w:t>1</w:t>
      </w:r>
      <w:r w:rsidR="00A223C3">
        <w:rPr>
          <w:rFonts w:ascii="Times New Roman" w:hAnsi="Times New Roman"/>
          <w:sz w:val="24"/>
          <w:szCs w:val="24"/>
        </w:rPr>
        <w:t>3</w:t>
      </w:r>
      <w:r w:rsidRPr="009E2397">
        <w:rPr>
          <w:rFonts w:ascii="Times New Roman" w:hAnsi="Times New Roman"/>
          <w:sz w:val="24"/>
          <w:szCs w:val="24"/>
        </w:rPr>
        <w:t xml:space="preserve">.1.  В случае </w:t>
      </w:r>
      <w:r w:rsidR="00BF62E3" w:rsidRPr="009E2397">
        <w:rPr>
          <w:rFonts w:ascii="Times New Roman" w:hAnsi="Times New Roman"/>
          <w:sz w:val="24"/>
          <w:szCs w:val="24"/>
        </w:rPr>
        <w:t>если Поставщиком</w:t>
      </w:r>
      <w:r w:rsidRPr="009E2397">
        <w:rPr>
          <w:rFonts w:ascii="Times New Roman" w:hAnsi="Times New Roman"/>
          <w:sz w:val="24"/>
          <w:szCs w:val="24"/>
        </w:rPr>
        <w:t xml:space="preserve"> внесены денежные средства в качестве обеспечения исполнения контракта, они возвращаются Государственным заказчиком Поставщику в течение 15 (пятнадцати) </w:t>
      </w:r>
      <w:r w:rsidR="00BF62E3" w:rsidRPr="009E2397">
        <w:rPr>
          <w:rFonts w:ascii="Times New Roman" w:hAnsi="Times New Roman"/>
          <w:sz w:val="24"/>
          <w:szCs w:val="24"/>
        </w:rPr>
        <w:t>банковских дней</w:t>
      </w:r>
      <w:r w:rsidRPr="009E2397">
        <w:rPr>
          <w:rFonts w:ascii="Times New Roman" w:hAnsi="Times New Roman"/>
          <w:sz w:val="24"/>
          <w:szCs w:val="24"/>
        </w:rPr>
        <w:t xml:space="preserve"> с </w:t>
      </w:r>
      <w:r w:rsidR="00BF62E3" w:rsidRPr="009E2397">
        <w:rPr>
          <w:rFonts w:ascii="Times New Roman" w:hAnsi="Times New Roman"/>
          <w:sz w:val="24"/>
          <w:szCs w:val="24"/>
        </w:rPr>
        <w:t>момента полного</w:t>
      </w:r>
      <w:r w:rsidRPr="009E2397">
        <w:rPr>
          <w:rFonts w:ascii="Times New Roman" w:hAnsi="Times New Roman"/>
          <w:sz w:val="24"/>
          <w:szCs w:val="24"/>
        </w:rPr>
        <w:t xml:space="preserve"> исполнения </w:t>
      </w:r>
      <w:r w:rsidR="00BF62E3" w:rsidRPr="009E2397">
        <w:rPr>
          <w:rFonts w:ascii="Times New Roman" w:hAnsi="Times New Roman"/>
          <w:sz w:val="24"/>
          <w:szCs w:val="24"/>
        </w:rPr>
        <w:t>Поставщиком условий</w:t>
      </w:r>
      <w:r w:rsidRPr="009E2397">
        <w:rPr>
          <w:rFonts w:ascii="Times New Roman" w:hAnsi="Times New Roman"/>
          <w:sz w:val="24"/>
          <w:szCs w:val="24"/>
        </w:rPr>
        <w:t xml:space="preserve"> Контракта.</w:t>
      </w:r>
    </w:p>
    <w:p w:rsidR="00E41DC0" w:rsidRPr="009E2397" w:rsidRDefault="00A223C3" w:rsidP="00E41DC0">
      <w:pPr>
        <w:pStyle w:val="ac"/>
        <w:ind w:firstLine="567"/>
        <w:jc w:val="both"/>
        <w:rPr>
          <w:rFonts w:ascii="Times New Roman" w:hAnsi="Times New Roman"/>
          <w:sz w:val="24"/>
          <w:szCs w:val="24"/>
        </w:rPr>
      </w:pPr>
      <w:r>
        <w:rPr>
          <w:rFonts w:ascii="Times New Roman" w:hAnsi="Times New Roman"/>
          <w:sz w:val="24"/>
          <w:szCs w:val="24"/>
        </w:rPr>
        <w:t>13</w:t>
      </w:r>
      <w:r w:rsidR="00E41DC0" w:rsidRPr="009E2397">
        <w:rPr>
          <w:rFonts w:ascii="Times New Roman" w:hAnsi="Times New Roman"/>
          <w:sz w:val="24"/>
          <w:szCs w:val="24"/>
        </w:rPr>
        <w:t>.2. Контракт составлен в двух подлинных экземплярах, имеющих одинаковую юридическую силу, по одному для каждой из Сторон.</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3</w:t>
      </w:r>
      <w:r w:rsidRPr="009E2397">
        <w:rPr>
          <w:rFonts w:ascii="Times New Roman" w:hAnsi="Times New Roman"/>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3</w:t>
      </w:r>
      <w:r w:rsidRPr="009E2397">
        <w:rPr>
          <w:rFonts w:ascii="Times New Roman" w:hAnsi="Times New Roman"/>
          <w:sz w:val="24"/>
          <w:szCs w:val="24"/>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3</w:t>
      </w:r>
      <w:r w:rsidRPr="009E2397">
        <w:rPr>
          <w:rFonts w:ascii="Times New Roman" w:hAnsi="Times New Roman"/>
          <w:sz w:val="24"/>
          <w:szCs w:val="24"/>
        </w:rPr>
        <w:t>.5. По факту исполнения взаимных обязательств по Контракту не позднее 30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E41DC0"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3</w:t>
      </w:r>
      <w:r w:rsidRPr="009E2397">
        <w:rPr>
          <w:rFonts w:ascii="Times New Roman" w:hAnsi="Times New Roman"/>
          <w:sz w:val="24"/>
          <w:szCs w:val="24"/>
        </w:rPr>
        <w:t xml:space="preserve">.6. </w:t>
      </w:r>
      <w:r>
        <w:rPr>
          <w:rFonts w:ascii="Times New Roman" w:hAnsi="Times New Roman"/>
          <w:sz w:val="24"/>
          <w:szCs w:val="24"/>
        </w:rPr>
        <w:t xml:space="preserve">  </w:t>
      </w:r>
      <w:r w:rsidRPr="009E2397">
        <w:rPr>
          <w:rFonts w:ascii="Times New Roman" w:hAnsi="Times New Roman"/>
          <w:sz w:val="24"/>
          <w:szCs w:val="24"/>
        </w:rPr>
        <w:t xml:space="preserve">Во </w:t>
      </w:r>
      <w:r>
        <w:rPr>
          <w:rFonts w:ascii="Times New Roman" w:hAnsi="Times New Roman"/>
          <w:sz w:val="24"/>
          <w:szCs w:val="24"/>
        </w:rPr>
        <w:t xml:space="preserve">        </w:t>
      </w:r>
      <w:r w:rsidRPr="009E2397">
        <w:rPr>
          <w:rFonts w:ascii="Times New Roman" w:hAnsi="Times New Roman"/>
          <w:sz w:val="24"/>
          <w:szCs w:val="24"/>
        </w:rPr>
        <w:t xml:space="preserve">всем </w:t>
      </w:r>
      <w:r>
        <w:rPr>
          <w:rFonts w:ascii="Times New Roman" w:hAnsi="Times New Roman"/>
          <w:sz w:val="24"/>
          <w:szCs w:val="24"/>
        </w:rPr>
        <w:t xml:space="preserve">       </w:t>
      </w:r>
      <w:r w:rsidR="00F40B3E" w:rsidRPr="009E2397">
        <w:rPr>
          <w:rFonts w:ascii="Times New Roman" w:hAnsi="Times New Roman"/>
          <w:sz w:val="24"/>
          <w:szCs w:val="24"/>
        </w:rPr>
        <w:t xml:space="preserve">остальном, </w:t>
      </w:r>
      <w:r w:rsidR="00F40B3E">
        <w:rPr>
          <w:rFonts w:ascii="Times New Roman" w:hAnsi="Times New Roman"/>
          <w:sz w:val="24"/>
          <w:szCs w:val="24"/>
        </w:rPr>
        <w:t>что</w:t>
      </w:r>
      <w:r>
        <w:rPr>
          <w:rFonts w:ascii="Times New Roman" w:hAnsi="Times New Roman"/>
          <w:sz w:val="24"/>
          <w:szCs w:val="24"/>
        </w:rPr>
        <w:t xml:space="preserve">   </w:t>
      </w:r>
      <w:r w:rsidRPr="009E2397">
        <w:rPr>
          <w:rFonts w:ascii="Times New Roman" w:hAnsi="Times New Roman"/>
          <w:sz w:val="24"/>
          <w:szCs w:val="24"/>
        </w:rPr>
        <w:t xml:space="preserve"> не </w:t>
      </w:r>
      <w:r>
        <w:rPr>
          <w:rFonts w:ascii="Times New Roman" w:hAnsi="Times New Roman"/>
          <w:sz w:val="24"/>
          <w:szCs w:val="24"/>
        </w:rPr>
        <w:t xml:space="preserve">   </w:t>
      </w:r>
      <w:r w:rsidRPr="009E2397">
        <w:rPr>
          <w:rFonts w:ascii="Times New Roman" w:hAnsi="Times New Roman"/>
          <w:sz w:val="24"/>
          <w:szCs w:val="24"/>
        </w:rPr>
        <w:t xml:space="preserve">предусмотрено </w:t>
      </w:r>
      <w:r>
        <w:rPr>
          <w:rFonts w:ascii="Times New Roman" w:hAnsi="Times New Roman"/>
          <w:sz w:val="24"/>
          <w:szCs w:val="24"/>
        </w:rPr>
        <w:t xml:space="preserve">  </w:t>
      </w:r>
      <w:r w:rsidRPr="009E2397">
        <w:rPr>
          <w:rFonts w:ascii="Times New Roman" w:hAnsi="Times New Roman"/>
          <w:sz w:val="24"/>
          <w:szCs w:val="24"/>
        </w:rPr>
        <w:t>Контрактом, Стороны</w:t>
      </w:r>
    </w:p>
    <w:p w:rsidR="00E41DC0" w:rsidRPr="009E2397" w:rsidRDefault="00E41DC0" w:rsidP="00E41DC0">
      <w:pPr>
        <w:pStyle w:val="ac"/>
        <w:jc w:val="both"/>
        <w:rPr>
          <w:rFonts w:ascii="Times New Roman" w:hAnsi="Times New Roman"/>
          <w:sz w:val="24"/>
          <w:szCs w:val="24"/>
        </w:rPr>
      </w:pPr>
      <w:r w:rsidRPr="009E2397">
        <w:rPr>
          <w:rFonts w:ascii="Times New Roman" w:hAnsi="Times New Roman"/>
          <w:sz w:val="24"/>
          <w:szCs w:val="24"/>
        </w:rPr>
        <w:t xml:space="preserve"> руководствуются законодательством Российской Федерации.</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1</w:t>
      </w:r>
      <w:r w:rsidR="00A223C3">
        <w:rPr>
          <w:rFonts w:ascii="Times New Roman" w:hAnsi="Times New Roman"/>
          <w:sz w:val="24"/>
          <w:szCs w:val="24"/>
        </w:rPr>
        <w:t>3</w:t>
      </w:r>
      <w:r w:rsidRPr="009E2397">
        <w:rPr>
          <w:rFonts w:ascii="Times New Roman" w:hAnsi="Times New Roman"/>
          <w:sz w:val="24"/>
          <w:szCs w:val="24"/>
        </w:rPr>
        <w:t>.7. Приложения к Контракту, являющиеся его неотъемлемой частью:</w:t>
      </w:r>
    </w:p>
    <w:p w:rsidR="00E41DC0" w:rsidRPr="009E2397"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 Приложение № 1 – спецификация;</w:t>
      </w:r>
    </w:p>
    <w:p w:rsidR="00E41DC0" w:rsidRDefault="00E41DC0" w:rsidP="00E41DC0">
      <w:pPr>
        <w:pStyle w:val="ac"/>
        <w:ind w:firstLine="567"/>
        <w:jc w:val="both"/>
        <w:rPr>
          <w:rFonts w:ascii="Times New Roman" w:hAnsi="Times New Roman"/>
          <w:sz w:val="24"/>
          <w:szCs w:val="24"/>
        </w:rPr>
      </w:pPr>
      <w:r w:rsidRPr="009E2397">
        <w:rPr>
          <w:rFonts w:ascii="Times New Roman" w:hAnsi="Times New Roman"/>
          <w:sz w:val="24"/>
          <w:szCs w:val="24"/>
        </w:rPr>
        <w:t>- Прило</w:t>
      </w:r>
      <w:r w:rsidR="0082680E">
        <w:rPr>
          <w:rFonts w:ascii="Times New Roman" w:hAnsi="Times New Roman"/>
          <w:sz w:val="24"/>
          <w:szCs w:val="24"/>
        </w:rPr>
        <w:t>жение № 2 – техническое задание.</w:t>
      </w:r>
    </w:p>
    <w:p w:rsidR="00064B2F" w:rsidRPr="009E2397" w:rsidRDefault="00064B2F" w:rsidP="00E41DC0">
      <w:pPr>
        <w:pStyle w:val="ac"/>
        <w:ind w:firstLine="567"/>
        <w:jc w:val="both"/>
        <w:rPr>
          <w:rFonts w:ascii="Times New Roman" w:hAnsi="Times New Roman"/>
          <w:sz w:val="24"/>
          <w:szCs w:val="24"/>
        </w:rPr>
      </w:pPr>
    </w:p>
    <w:p w:rsidR="0064312E" w:rsidRDefault="0064312E" w:rsidP="009E2397">
      <w:pPr>
        <w:spacing w:after="0"/>
      </w:pPr>
    </w:p>
    <w:p w:rsidR="0064312E" w:rsidRPr="009E2397" w:rsidRDefault="008C0CD2" w:rsidP="009E2397">
      <w:pPr>
        <w:pStyle w:val="ac"/>
        <w:jc w:val="center"/>
        <w:rPr>
          <w:rFonts w:ascii="Times New Roman" w:hAnsi="Times New Roman"/>
          <w:b/>
          <w:sz w:val="24"/>
          <w:szCs w:val="24"/>
        </w:rPr>
      </w:pPr>
      <w:r>
        <w:rPr>
          <w:rFonts w:ascii="Times New Roman" w:hAnsi="Times New Roman"/>
          <w:b/>
          <w:sz w:val="24"/>
          <w:szCs w:val="24"/>
        </w:rPr>
        <w:lastRenderedPageBreak/>
        <w:t>14</w:t>
      </w:r>
      <w:r w:rsidR="0064312E" w:rsidRPr="009E2397">
        <w:rPr>
          <w:rFonts w:ascii="Times New Roman" w:hAnsi="Times New Roman"/>
          <w:b/>
          <w:sz w:val="24"/>
          <w:szCs w:val="24"/>
        </w:rPr>
        <w:t>. Срок действия Контракта</w:t>
      </w:r>
    </w:p>
    <w:p w:rsidR="0064312E" w:rsidRPr="009E2397" w:rsidRDefault="0064312E" w:rsidP="009E2397">
      <w:pPr>
        <w:spacing w:after="0"/>
        <w:ind w:right="-5" w:firstLine="567"/>
      </w:pPr>
      <w:r w:rsidRPr="009E2397">
        <w:t>1</w:t>
      </w:r>
      <w:r w:rsidR="00A223C3">
        <w:t>4</w:t>
      </w:r>
      <w:r w:rsidRPr="009E2397">
        <w:t xml:space="preserve">.1. Настоящий Контракт вступает в силу с момента подписания его Сторонами и действует до </w:t>
      </w:r>
      <w:r w:rsidR="00777972">
        <w:rPr>
          <w:b/>
        </w:rPr>
        <w:t>«2</w:t>
      </w:r>
      <w:r w:rsidR="00600342">
        <w:rPr>
          <w:b/>
        </w:rPr>
        <w:t>0</w:t>
      </w:r>
      <w:r w:rsidR="0048668B" w:rsidRPr="009E2397">
        <w:rPr>
          <w:b/>
        </w:rPr>
        <w:t>»</w:t>
      </w:r>
      <w:r w:rsidR="007E2976">
        <w:rPr>
          <w:b/>
        </w:rPr>
        <w:t xml:space="preserve"> </w:t>
      </w:r>
      <w:r w:rsidR="00397F6C">
        <w:rPr>
          <w:b/>
        </w:rPr>
        <w:t>июня</w:t>
      </w:r>
      <w:r w:rsidR="007E2976">
        <w:rPr>
          <w:b/>
        </w:rPr>
        <w:t xml:space="preserve"> 202</w:t>
      </w:r>
      <w:r w:rsidR="00366489">
        <w:rPr>
          <w:b/>
        </w:rPr>
        <w:t>6</w:t>
      </w:r>
      <w:r w:rsidRPr="009E2397">
        <w:t xml:space="preserve"> года.</w:t>
      </w:r>
      <w:r w:rsidRPr="009E2397">
        <w:rPr>
          <w:color w:val="FF0000"/>
        </w:rPr>
        <w:t xml:space="preserve"> </w:t>
      </w:r>
      <w:r w:rsidRPr="009E2397">
        <w:t>Окончание срока действия Контракта влечет прекращение обязательств Сторон.</w:t>
      </w:r>
    </w:p>
    <w:p w:rsidR="0064312E" w:rsidRPr="009E2397" w:rsidRDefault="00A223C3" w:rsidP="009E2397">
      <w:pPr>
        <w:autoSpaceDE w:val="0"/>
        <w:autoSpaceDN w:val="0"/>
        <w:adjustRightInd w:val="0"/>
        <w:spacing w:after="0"/>
        <w:ind w:firstLine="567"/>
        <w:rPr>
          <w:bCs/>
        </w:rPr>
      </w:pPr>
      <w:r>
        <w:rPr>
          <w:bCs/>
        </w:rPr>
        <w:t>14</w:t>
      </w:r>
      <w:r w:rsidR="0064312E" w:rsidRPr="009E2397">
        <w:rPr>
          <w:bCs/>
        </w:rPr>
        <w:t>.2 Контракт вступает в силу и становится обязательным для сторон с момента его заключения.</w:t>
      </w:r>
    </w:p>
    <w:p w:rsidR="00950A59" w:rsidRDefault="00A223C3" w:rsidP="007D4C2B">
      <w:pPr>
        <w:autoSpaceDE w:val="0"/>
        <w:autoSpaceDN w:val="0"/>
        <w:adjustRightInd w:val="0"/>
        <w:spacing w:after="0"/>
        <w:ind w:firstLine="567"/>
      </w:pPr>
      <w:r>
        <w:t>14</w:t>
      </w:r>
      <w:r w:rsidR="0064312E" w:rsidRPr="009E2397">
        <w:t>.3.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0941BF" w:rsidRDefault="000941BF" w:rsidP="007D4C2B">
      <w:pPr>
        <w:autoSpaceDE w:val="0"/>
        <w:autoSpaceDN w:val="0"/>
        <w:adjustRightInd w:val="0"/>
        <w:spacing w:after="0"/>
        <w:ind w:firstLine="567"/>
      </w:pPr>
    </w:p>
    <w:p w:rsidR="002603C0" w:rsidRPr="009E2397" w:rsidRDefault="00D36422" w:rsidP="009E2397">
      <w:pPr>
        <w:pStyle w:val="ab"/>
        <w:spacing w:after="0" w:line="240" w:lineRule="auto"/>
        <w:ind w:left="360"/>
        <w:jc w:val="center"/>
        <w:rPr>
          <w:rFonts w:ascii="Times New Roman" w:hAnsi="Times New Roman"/>
          <w:b/>
          <w:bCs/>
          <w:sz w:val="24"/>
          <w:szCs w:val="24"/>
        </w:rPr>
      </w:pPr>
      <w:r w:rsidRPr="009E2397">
        <w:rPr>
          <w:rFonts w:ascii="Times New Roman" w:hAnsi="Times New Roman"/>
          <w:b/>
          <w:bCs/>
          <w:sz w:val="24"/>
          <w:szCs w:val="24"/>
        </w:rPr>
        <w:t>1</w:t>
      </w:r>
      <w:r w:rsidR="00092613" w:rsidRPr="009E2397">
        <w:rPr>
          <w:rFonts w:ascii="Times New Roman" w:hAnsi="Times New Roman"/>
          <w:b/>
          <w:bCs/>
          <w:sz w:val="24"/>
          <w:szCs w:val="24"/>
        </w:rPr>
        <w:t>5</w:t>
      </w:r>
      <w:r w:rsidRPr="009E2397">
        <w:rPr>
          <w:rFonts w:ascii="Times New Roman" w:hAnsi="Times New Roman"/>
          <w:b/>
          <w:bCs/>
          <w:sz w:val="24"/>
          <w:szCs w:val="24"/>
        </w:rPr>
        <w:t>.</w:t>
      </w:r>
      <w:r w:rsidR="00DD095E" w:rsidRPr="009E2397">
        <w:rPr>
          <w:rFonts w:ascii="Times New Roman" w:hAnsi="Times New Roman"/>
          <w:b/>
          <w:bCs/>
          <w:sz w:val="24"/>
          <w:szCs w:val="24"/>
        </w:rPr>
        <w:t xml:space="preserve"> </w:t>
      </w:r>
      <w:r w:rsidR="002603C0" w:rsidRPr="009E2397">
        <w:rPr>
          <w:rFonts w:ascii="Times New Roman" w:hAnsi="Times New Roman"/>
          <w:b/>
          <w:bCs/>
          <w:sz w:val="24"/>
          <w:szCs w:val="24"/>
        </w:rPr>
        <w:t>Юридические адреса, банковские и отгрузочные реквизиты Сторон</w:t>
      </w:r>
    </w:p>
    <w:p w:rsidR="002603C0" w:rsidRDefault="002603C0" w:rsidP="009E2397">
      <w:pPr>
        <w:pStyle w:val="ab"/>
        <w:spacing w:after="0" w:line="240" w:lineRule="auto"/>
        <w:jc w:val="center"/>
        <w:rPr>
          <w:rFonts w:ascii="Times New Roman" w:hAnsi="Times New Roman"/>
          <w:b/>
          <w:bCs/>
          <w:sz w:val="24"/>
          <w:szCs w:val="24"/>
        </w:rPr>
      </w:pPr>
      <w:r w:rsidRPr="009E2397">
        <w:rPr>
          <w:rFonts w:ascii="Times New Roman" w:hAnsi="Times New Roman"/>
          <w:b/>
          <w:bCs/>
          <w:sz w:val="24"/>
          <w:szCs w:val="24"/>
        </w:rPr>
        <w:t>на момент подписания Контракта</w:t>
      </w:r>
    </w:p>
    <w:p w:rsidR="007D4C2B" w:rsidRPr="009E2397" w:rsidRDefault="007D4C2B" w:rsidP="009E2397">
      <w:pPr>
        <w:pStyle w:val="ab"/>
        <w:spacing w:after="0" w:line="240" w:lineRule="auto"/>
        <w:jc w:val="center"/>
        <w:rPr>
          <w:rFonts w:ascii="Times New Roman" w:hAnsi="Times New Roman"/>
          <w:b/>
          <w:bCs/>
          <w:sz w:val="24"/>
          <w:szCs w:val="24"/>
        </w:rPr>
      </w:pPr>
    </w:p>
    <w:tbl>
      <w:tblPr>
        <w:tblW w:w="9781" w:type="dxa"/>
        <w:tblInd w:w="284" w:type="dxa"/>
        <w:tblLook w:val="04A0" w:firstRow="1" w:lastRow="0" w:firstColumn="1" w:lastColumn="0" w:noHBand="0" w:noVBand="1"/>
      </w:tblPr>
      <w:tblGrid>
        <w:gridCol w:w="4969"/>
        <w:gridCol w:w="4812"/>
      </w:tblGrid>
      <w:tr w:rsidR="00D36422" w:rsidRPr="004D1950" w:rsidTr="00D36422">
        <w:tc>
          <w:tcPr>
            <w:tcW w:w="4969" w:type="dxa"/>
          </w:tcPr>
          <w:p w:rsidR="00D36422" w:rsidRPr="002E6F2F" w:rsidRDefault="00D36422" w:rsidP="002E6F2F">
            <w:pPr>
              <w:spacing w:before="60"/>
              <w:ind w:firstLine="851"/>
              <w:rPr>
                <w:b/>
                <w:lang w:eastAsia="ar-SA"/>
              </w:rPr>
            </w:pPr>
            <w:r w:rsidRPr="004D1950">
              <w:rPr>
                <w:b/>
                <w:lang w:eastAsia="ar-SA"/>
              </w:rPr>
              <w:t>«Государственный заказчик»:</w:t>
            </w:r>
          </w:p>
          <w:p w:rsidR="002E6F2F" w:rsidRPr="0019423F" w:rsidRDefault="002E6F2F" w:rsidP="002E6F2F">
            <w:pPr>
              <w:pStyle w:val="ConsPlusNonformat"/>
              <w:jc w:val="both"/>
              <w:rPr>
                <w:rFonts w:ascii="Times New Roman" w:hAnsi="Times New Roman" w:cs="Times New Roman"/>
                <w:sz w:val="24"/>
                <w:szCs w:val="24"/>
              </w:rPr>
            </w:pPr>
            <w:r w:rsidRPr="0019423F">
              <w:rPr>
                <w:rFonts w:ascii="Times New Roman" w:hAnsi="Times New Roman" w:cs="Times New Roman"/>
                <w:sz w:val="24"/>
                <w:szCs w:val="24"/>
              </w:rPr>
              <w:t>Федеральное казенное учреждение «Исправительная колония   № 22 Главного управления Федеральной службы исполнения наказаний   по Приморскому краю»,</w:t>
            </w:r>
          </w:p>
          <w:p w:rsidR="007D4C2B" w:rsidRPr="006552BF" w:rsidRDefault="002E6F2F" w:rsidP="002E6F2F">
            <w:pPr>
              <w:spacing w:after="0"/>
              <w:contextualSpacing/>
            </w:pPr>
            <w:r w:rsidRPr="0019423F">
              <w:t>Адрес:</w:t>
            </w:r>
            <w:r w:rsidR="007D4C2B" w:rsidRPr="006552BF">
              <w:t xml:space="preserve"> </w:t>
            </w:r>
            <w:r w:rsidRPr="0019423F">
              <w:t>692968, Приморский край,</w:t>
            </w:r>
          </w:p>
          <w:p w:rsidR="007D4C2B" w:rsidRPr="007D4C2B" w:rsidRDefault="002E6F2F" w:rsidP="002E6F2F">
            <w:pPr>
              <w:spacing w:after="0"/>
              <w:contextualSpacing/>
            </w:pPr>
            <w:r w:rsidRPr="0019423F">
              <w:t xml:space="preserve">Партизанский район, п. Волчанец, </w:t>
            </w:r>
            <w:r w:rsidR="007D4C2B" w:rsidRPr="007D4C2B">
              <w:t xml:space="preserve"> </w:t>
            </w:r>
          </w:p>
          <w:p w:rsidR="002E6F2F" w:rsidRPr="0019423F" w:rsidRDefault="002E6F2F" w:rsidP="002E6F2F">
            <w:pPr>
              <w:spacing w:after="0"/>
              <w:contextualSpacing/>
            </w:pPr>
            <w:r w:rsidRPr="0019423F">
              <w:t>ул. Набережная 1/1.</w:t>
            </w:r>
          </w:p>
          <w:p w:rsidR="002E6F2F" w:rsidRPr="006552BF" w:rsidRDefault="002E6F2F" w:rsidP="002E6F2F">
            <w:pPr>
              <w:pStyle w:val="a5"/>
              <w:spacing w:after="0"/>
              <w:contextualSpacing/>
              <w:rPr>
                <w:sz w:val="24"/>
                <w:szCs w:val="24"/>
                <w:lang w:val="ru-RU"/>
              </w:rPr>
            </w:pPr>
            <w:r w:rsidRPr="0019423F">
              <w:rPr>
                <w:sz w:val="24"/>
                <w:szCs w:val="24"/>
              </w:rPr>
              <w:t>8(423</w:t>
            </w:r>
            <w:r w:rsidR="007D4C2B">
              <w:rPr>
                <w:sz w:val="24"/>
                <w:szCs w:val="24"/>
              </w:rPr>
              <w:t>65)26-4-48</w:t>
            </w:r>
          </w:p>
          <w:p w:rsidR="002E6F2F" w:rsidRPr="006552BF" w:rsidRDefault="002E6F2F" w:rsidP="002E6F2F">
            <w:pPr>
              <w:pStyle w:val="a5"/>
              <w:spacing w:after="0"/>
              <w:contextualSpacing/>
              <w:rPr>
                <w:sz w:val="24"/>
                <w:szCs w:val="24"/>
                <w:lang w:val="ru-RU"/>
              </w:rPr>
            </w:pPr>
            <w:r w:rsidRPr="0019423F">
              <w:rPr>
                <w:sz w:val="24"/>
                <w:szCs w:val="24"/>
                <w:lang w:val="en-US"/>
              </w:rPr>
              <w:t>E</w:t>
            </w:r>
            <w:r w:rsidRPr="0019423F">
              <w:rPr>
                <w:sz w:val="24"/>
                <w:szCs w:val="24"/>
              </w:rPr>
              <w:t>-</w:t>
            </w:r>
            <w:r w:rsidRPr="0019423F">
              <w:rPr>
                <w:sz w:val="24"/>
                <w:szCs w:val="24"/>
                <w:lang w:val="en-US"/>
              </w:rPr>
              <w:t>mail</w:t>
            </w:r>
            <w:r w:rsidRPr="0019423F">
              <w:rPr>
                <w:sz w:val="24"/>
                <w:szCs w:val="24"/>
              </w:rPr>
              <w:t xml:space="preserve">: </w:t>
            </w:r>
            <w:r w:rsidR="007D4C2B">
              <w:rPr>
                <w:sz w:val="24"/>
                <w:szCs w:val="24"/>
                <w:lang w:val="en-US"/>
              </w:rPr>
              <w:t>fgu</w:t>
            </w:r>
            <w:r w:rsidR="007D4C2B" w:rsidRPr="006552BF">
              <w:rPr>
                <w:sz w:val="24"/>
                <w:szCs w:val="24"/>
                <w:lang w:val="ru-RU"/>
              </w:rPr>
              <w:t>-</w:t>
            </w:r>
            <w:r w:rsidRPr="0019423F">
              <w:rPr>
                <w:sz w:val="24"/>
                <w:szCs w:val="24"/>
                <w:lang w:val="en-US"/>
              </w:rPr>
              <w:t>ik</w:t>
            </w:r>
            <w:r w:rsidRPr="0019423F">
              <w:rPr>
                <w:sz w:val="24"/>
                <w:szCs w:val="24"/>
              </w:rPr>
              <w:t>22@</w:t>
            </w:r>
            <w:r w:rsidR="007D4C2B">
              <w:rPr>
                <w:sz w:val="24"/>
                <w:szCs w:val="24"/>
                <w:lang w:val="en-US"/>
              </w:rPr>
              <w:t>inbox</w:t>
            </w:r>
            <w:r w:rsidR="007D4C2B" w:rsidRPr="006552BF">
              <w:rPr>
                <w:sz w:val="24"/>
                <w:szCs w:val="24"/>
                <w:lang w:val="ru-RU"/>
              </w:rPr>
              <w:t>.</w:t>
            </w:r>
            <w:r w:rsidR="007D4C2B">
              <w:rPr>
                <w:sz w:val="24"/>
                <w:szCs w:val="24"/>
                <w:lang w:val="en-US"/>
              </w:rPr>
              <w:t>ru</w:t>
            </w:r>
          </w:p>
          <w:p w:rsidR="007D4C2B" w:rsidRDefault="002E6F2F" w:rsidP="002E6F2F">
            <w:pPr>
              <w:pStyle w:val="22"/>
              <w:shd w:val="clear" w:color="auto" w:fill="auto"/>
              <w:spacing w:before="0" w:after="0" w:line="322" w:lineRule="exact"/>
              <w:rPr>
                <w:color w:val="000000"/>
                <w:sz w:val="24"/>
                <w:szCs w:val="24"/>
                <w:lang w:bidi="ru-RU"/>
              </w:rPr>
            </w:pPr>
            <w:r w:rsidRPr="0019423F">
              <w:rPr>
                <w:color w:val="000000"/>
                <w:sz w:val="24"/>
                <w:szCs w:val="24"/>
                <w:lang w:bidi="ru-RU"/>
              </w:rPr>
              <w:t>УФК ПО ПРИ</w:t>
            </w:r>
            <w:r w:rsidR="007D4C2B">
              <w:rPr>
                <w:color w:val="000000"/>
                <w:sz w:val="24"/>
                <w:szCs w:val="24"/>
                <w:lang w:bidi="ru-RU"/>
              </w:rPr>
              <w:t xml:space="preserve">МОРСКОМУ КРАЮ </w:t>
            </w:r>
          </w:p>
          <w:p w:rsidR="007D4C2B" w:rsidRDefault="007D4C2B" w:rsidP="002E6F2F">
            <w:pPr>
              <w:pStyle w:val="22"/>
              <w:shd w:val="clear" w:color="auto" w:fill="auto"/>
              <w:spacing w:before="0" w:after="0" w:line="322" w:lineRule="exact"/>
              <w:rPr>
                <w:color w:val="000000"/>
                <w:sz w:val="24"/>
                <w:szCs w:val="24"/>
                <w:lang w:bidi="ru-RU"/>
              </w:rPr>
            </w:pPr>
            <w:r>
              <w:rPr>
                <w:color w:val="000000"/>
                <w:sz w:val="24"/>
                <w:szCs w:val="24"/>
                <w:lang w:bidi="ru-RU"/>
              </w:rPr>
              <w:t xml:space="preserve">(ФКУ ИК-22 ГУФСИН России </w:t>
            </w:r>
          </w:p>
          <w:p w:rsidR="007D4C2B" w:rsidRDefault="007D4C2B" w:rsidP="002E6F2F">
            <w:pPr>
              <w:pStyle w:val="22"/>
              <w:shd w:val="clear" w:color="auto" w:fill="auto"/>
              <w:spacing w:before="0" w:after="0" w:line="322" w:lineRule="exact"/>
              <w:rPr>
                <w:sz w:val="24"/>
                <w:szCs w:val="24"/>
              </w:rPr>
            </w:pPr>
            <w:r>
              <w:rPr>
                <w:color w:val="000000"/>
                <w:sz w:val="24"/>
                <w:szCs w:val="24"/>
                <w:lang w:bidi="ru-RU"/>
              </w:rPr>
              <w:t xml:space="preserve">по Приморскому краю </w:t>
            </w:r>
            <w:r w:rsidR="002E6F2F" w:rsidRPr="0019423F">
              <w:rPr>
                <w:color w:val="000000"/>
                <w:sz w:val="24"/>
                <w:szCs w:val="24"/>
                <w:lang w:bidi="ru-RU"/>
              </w:rPr>
              <w:t>Л/С 03201438920)</w:t>
            </w:r>
            <w:r w:rsidR="002E6F2F" w:rsidRPr="0019423F">
              <w:rPr>
                <w:sz w:val="24"/>
                <w:szCs w:val="24"/>
              </w:rPr>
              <w:t xml:space="preserve">, </w:t>
            </w:r>
          </w:p>
          <w:p w:rsidR="002E6F2F" w:rsidRDefault="002E6F2F" w:rsidP="002E6F2F">
            <w:pPr>
              <w:pStyle w:val="22"/>
              <w:shd w:val="clear" w:color="auto" w:fill="auto"/>
              <w:spacing w:before="0" w:after="0" w:line="322" w:lineRule="exact"/>
              <w:rPr>
                <w:sz w:val="24"/>
                <w:szCs w:val="24"/>
              </w:rPr>
            </w:pPr>
            <w:r>
              <w:rPr>
                <w:color w:val="000000"/>
                <w:sz w:val="24"/>
                <w:szCs w:val="24"/>
                <w:lang w:bidi="ru-RU"/>
              </w:rPr>
              <w:t xml:space="preserve">ИНН 2524001044  </w:t>
            </w:r>
            <w:r w:rsidRPr="0019423F">
              <w:rPr>
                <w:color w:val="000000"/>
                <w:sz w:val="24"/>
                <w:szCs w:val="24"/>
                <w:lang w:bidi="ru-RU"/>
              </w:rPr>
              <w:t>КПП 252401001</w:t>
            </w:r>
            <w:r w:rsidRPr="0019423F">
              <w:rPr>
                <w:sz w:val="24"/>
                <w:szCs w:val="24"/>
              </w:rPr>
              <w:t xml:space="preserve">,  </w:t>
            </w:r>
            <w:r>
              <w:rPr>
                <w:sz w:val="24"/>
                <w:szCs w:val="24"/>
              </w:rPr>
              <w:t xml:space="preserve"> </w:t>
            </w:r>
          </w:p>
          <w:p w:rsidR="002E6F2F" w:rsidRPr="0019423F" w:rsidRDefault="002E6F2F" w:rsidP="002E6F2F">
            <w:pPr>
              <w:pStyle w:val="22"/>
              <w:shd w:val="clear" w:color="auto" w:fill="auto"/>
              <w:spacing w:before="0" w:after="0" w:line="322" w:lineRule="exact"/>
              <w:rPr>
                <w:sz w:val="24"/>
                <w:szCs w:val="24"/>
              </w:rPr>
            </w:pPr>
            <w:r w:rsidRPr="0019423F">
              <w:rPr>
                <w:color w:val="000000"/>
                <w:sz w:val="24"/>
                <w:szCs w:val="24"/>
                <w:lang w:bidi="ru-RU"/>
              </w:rPr>
              <w:t xml:space="preserve">ОКТМО </w:t>
            </w:r>
            <w:r w:rsidR="006709A8">
              <w:rPr>
                <w:color w:val="000000"/>
                <w:sz w:val="24"/>
                <w:szCs w:val="24"/>
                <w:lang w:bidi="ru-RU"/>
              </w:rPr>
              <w:t>05530000</w:t>
            </w:r>
          </w:p>
          <w:p w:rsidR="006709A8" w:rsidRPr="006709A8" w:rsidRDefault="002E6F2F" w:rsidP="006709A8">
            <w:pPr>
              <w:pStyle w:val="a5"/>
              <w:spacing w:after="0"/>
              <w:rPr>
                <w:sz w:val="24"/>
                <w:szCs w:val="24"/>
              </w:rPr>
            </w:pPr>
            <w:r w:rsidRPr="0019423F">
              <w:rPr>
                <w:color w:val="000000"/>
                <w:sz w:val="24"/>
                <w:szCs w:val="24"/>
                <w:lang w:bidi="ru-RU"/>
              </w:rPr>
              <w:t>Р/</w:t>
            </w:r>
            <w:r w:rsidR="00F21B22">
              <w:rPr>
                <w:color w:val="000000"/>
                <w:sz w:val="24"/>
                <w:szCs w:val="24"/>
                <w:lang w:bidi="ru-RU"/>
              </w:rPr>
              <w:t>счет</w:t>
            </w:r>
            <w:r w:rsidRPr="0019423F">
              <w:rPr>
                <w:color w:val="000000"/>
                <w:sz w:val="24"/>
                <w:szCs w:val="24"/>
                <w:lang w:bidi="ru-RU"/>
              </w:rPr>
              <w:t xml:space="preserve">: </w:t>
            </w:r>
            <w:r w:rsidR="00E111DC" w:rsidRPr="00E111DC">
              <w:rPr>
                <w:sz w:val="24"/>
                <w:szCs w:val="24"/>
              </w:rPr>
              <w:t>03211643000000012000</w:t>
            </w:r>
          </w:p>
          <w:p w:rsidR="007D4C2B" w:rsidRDefault="002E6F2F" w:rsidP="00F21B22">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 xml:space="preserve">Корр./счет: 40102810545370000012 </w:t>
            </w:r>
          </w:p>
          <w:p w:rsidR="002E6F2F" w:rsidRPr="0019423F" w:rsidRDefault="002E6F2F" w:rsidP="00F21B22">
            <w:pPr>
              <w:pStyle w:val="22"/>
              <w:shd w:val="clear" w:color="auto" w:fill="auto"/>
              <w:spacing w:before="0" w:after="0" w:line="240" w:lineRule="auto"/>
              <w:jc w:val="left"/>
              <w:rPr>
                <w:sz w:val="24"/>
                <w:szCs w:val="24"/>
              </w:rPr>
            </w:pPr>
            <w:r w:rsidRPr="0019423F">
              <w:rPr>
                <w:color w:val="000000"/>
                <w:sz w:val="24"/>
                <w:szCs w:val="24"/>
                <w:lang w:bidi="ru-RU"/>
              </w:rPr>
              <w:t>БИК 010507002</w:t>
            </w:r>
          </w:p>
          <w:p w:rsidR="007D4C2B" w:rsidRDefault="002E6F2F" w:rsidP="00F21B22">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Д</w:t>
            </w:r>
            <w:r w:rsidR="007D4C2B">
              <w:rPr>
                <w:color w:val="000000"/>
                <w:sz w:val="24"/>
                <w:szCs w:val="24"/>
                <w:lang w:bidi="ru-RU"/>
              </w:rPr>
              <w:t>альневосточное</w:t>
            </w:r>
            <w:r w:rsidRPr="0019423F">
              <w:rPr>
                <w:color w:val="000000"/>
                <w:sz w:val="24"/>
                <w:szCs w:val="24"/>
                <w:lang w:bidi="ru-RU"/>
              </w:rPr>
              <w:t xml:space="preserve"> ГУ Б</w:t>
            </w:r>
            <w:r w:rsidR="007D4C2B">
              <w:rPr>
                <w:color w:val="000000"/>
                <w:sz w:val="24"/>
                <w:szCs w:val="24"/>
                <w:lang w:bidi="ru-RU"/>
              </w:rPr>
              <w:t>анка России //</w:t>
            </w:r>
          </w:p>
          <w:p w:rsidR="007D4C2B" w:rsidRDefault="002E6F2F" w:rsidP="00F21B22">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 xml:space="preserve">УФК по Приморскому краю </w:t>
            </w:r>
          </w:p>
          <w:p w:rsidR="002E6F2F" w:rsidRDefault="002E6F2F" w:rsidP="00F21B22">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г. Владивосток</w:t>
            </w:r>
          </w:p>
          <w:p w:rsidR="00F21B22" w:rsidRDefault="00F21B22" w:rsidP="002E6F2F">
            <w:pPr>
              <w:spacing w:after="0"/>
              <w:rPr>
                <w:color w:val="000000"/>
                <w:lang w:bidi="ru-RU"/>
              </w:rPr>
            </w:pPr>
          </w:p>
          <w:p w:rsidR="002E6F2F" w:rsidRPr="0019423F" w:rsidRDefault="002E6F2F" w:rsidP="002E6F2F">
            <w:pPr>
              <w:spacing w:after="0"/>
            </w:pPr>
            <w:r w:rsidRPr="0019423F">
              <w:t>________________/</w:t>
            </w:r>
            <w:r w:rsidR="00366489">
              <w:t>Е.В. Помпа</w:t>
            </w:r>
            <w:r w:rsidRPr="0019423F">
              <w:t>/</w:t>
            </w:r>
          </w:p>
          <w:p w:rsidR="00D36422" w:rsidRPr="004D1950" w:rsidRDefault="005E1E36" w:rsidP="002E6F2F">
            <w:pPr>
              <w:spacing w:before="60"/>
              <w:rPr>
                <w:lang w:eastAsia="ar-SA"/>
              </w:rPr>
            </w:pPr>
            <w:r>
              <w:t>м.</w:t>
            </w:r>
            <w:r w:rsidR="00651403">
              <w:t xml:space="preserve"> </w:t>
            </w:r>
            <w:r>
              <w:t>п</w:t>
            </w:r>
            <w:r w:rsidR="002E6F2F" w:rsidRPr="0019423F">
              <w:t>.</w:t>
            </w:r>
          </w:p>
        </w:tc>
        <w:tc>
          <w:tcPr>
            <w:tcW w:w="4812" w:type="dxa"/>
          </w:tcPr>
          <w:p w:rsidR="00DC65B9" w:rsidRPr="004D1950" w:rsidRDefault="00DC65B9" w:rsidP="00DC65B9">
            <w:pPr>
              <w:spacing w:before="60"/>
              <w:ind w:firstLine="851"/>
              <w:rPr>
                <w:b/>
                <w:bCs/>
              </w:rPr>
            </w:pPr>
            <w:r w:rsidRPr="004D1950">
              <w:rPr>
                <w:b/>
                <w:bCs/>
              </w:rPr>
              <w:t>«Поставщик»</w:t>
            </w:r>
          </w:p>
          <w:p w:rsidR="005E1E36" w:rsidRDefault="001122C7" w:rsidP="00600342">
            <w:pPr>
              <w:pStyle w:val="22"/>
              <w:shd w:val="clear" w:color="auto" w:fill="auto"/>
              <w:spacing w:before="0" w:after="0" w:line="322" w:lineRule="exact"/>
              <w:rPr>
                <w:color w:val="000000"/>
                <w:sz w:val="24"/>
                <w:szCs w:val="24"/>
                <w:lang w:bidi="ru-RU"/>
              </w:rPr>
            </w:pPr>
            <w:r>
              <w:rPr>
                <w:color w:val="000000"/>
                <w:sz w:val="24"/>
                <w:szCs w:val="24"/>
                <w:lang w:bidi="ru-RU"/>
              </w:rPr>
              <w:t xml:space="preserve">   </w:t>
            </w:r>
          </w:p>
          <w:p w:rsidR="005E1E36" w:rsidRDefault="005E1E36" w:rsidP="00DC65B9">
            <w:pPr>
              <w:pStyle w:val="22"/>
              <w:shd w:val="clear" w:color="auto" w:fill="auto"/>
              <w:spacing w:before="0" w:after="0" w:line="322" w:lineRule="exact"/>
              <w:rPr>
                <w:color w:val="000000"/>
                <w:sz w:val="24"/>
                <w:szCs w:val="24"/>
                <w:lang w:bidi="ru-RU"/>
              </w:rPr>
            </w:pPr>
          </w:p>
          <w:p w:rsidR="005E1E36" w:rsidRDefault="005E1E36" w:rsidP="00DC65B9">
            <w:pPr>
              <w:pStyle w:val="22"/>
              <w:shd w:val="clear" w:color="auto" w:fill="auto"/>
              <w:spacing w:before="0" w:after="0" w:line="322" w:lineRule="exact"/>
              <w:rPr>
                <w:color w:val="000000"/>
                <w:sz w:val="24"/>
                <w:szCs w:val="24"/>
                <w:lang w:bidi="ru-RU"/>
              </w:rPr>
            </w:pPr>
          </w:p>
          <w:p w:rsidR="005E1E36" w:rsidRDefault="005E1E36" w:rsidP="00DC65B9">
            <w:pPr>
              <w:pStyle w:val="22"/>
              <w:shd w:val="clear" w:color="auto" w:fill="auto"/>
              <w:spacing w:before="0" w:after="0" w:line="322" w:lineRule="exact"/>
              <w:rPr>
                <w:color w:val="000000"/>
                <w:sz w:val="24"/>
                <w:szCs w:val="24"/>
                <w:lang w:bidi="ru-RU"/>
              </w:rPr>
            </w:pPr>
          </w:p>
          <w:p w:rsidR="005E1E36" w:rsidRDefault="005E1E36" w:rsidP="00DC65B9">
            <w:pPr>
              <w:pStyle w:val="22"/>
              <w:shd w:val="clear" w:color="auto" w:fill="auto"/>
              <w:spacing w:before="0" w:after="0" w:line="322" w:lineRule="exact"/>
              <w:rPr>
                <w:color w:val="000000"/>
                <w:sz w:val="24"/>
                <w:szCs w:val="24"/>
                <w:lang w:bidi="ru-RU"/>
              </w:rPr>
            </w:pPr>
          </w:p>
          <w:p w:rsidR="005E1E36" w:rsidRDefault="005E1E36" w:rsidP="00DC65B9">
            <w:pPr>
              <w:pStyle w:val="22"/>
              <w:shd w:val="clear" w:color="auto" w:fill="auto"/>
              <w:spacing w:before="0" w:after="0" w:line="322" w:lineRule="exact"/>
              <w:rPr>
                <w:color w:val="000000"/>
                <w:sz w:val="24"/>
                <w:szCs w:val="24"/>
                <w:lang w:bidi="ru-RU"/>
              </w:rPr>
            </w:pPr>
            <w:r>
              <w:rPr>
                <w:color w:val="000000"/>
                <w:sz w:val="24"/>
                <w:szCs w:val="24"/>
                <w:lang w:bidi="ru-RU"/>
              </w:rPr>
              <w:t>____________________ /</w:t>
            </w:r>
            <w:r w:rsidR="00600342">
              <w:rPr>
                <w:color w:val="000000"/>
                <w:sz w:val="24"/>
                <w:szCs w:val="24"/>
                <w:lang w:bidi="ru-RU"/>
              </w:rPr>
              <w:t xml:space="preserve">                      </w:t>
            </w:r>
            <w:r>
              <w:rPr>
                <w:color w:val="000000"/>
                <w:sz w:val="24"/>
                <w:szCs w:val="24"/>
                <w:lang w:bidi="ru-RU"/>
              </w:rPr>
              <w:t>/</w:t>
            </w:r>
          </w:p>
          <w:p w:rsidR="005E1E36" w:rsidRPr="00155E6E" w:rsidRDefault="005E1E36" w:rsidP="00DC65B9">
            <w:pPr>
              <w:pStyle w:val="22"/>
              <w:shd w:val="clear" w:color="auto" w:fill="auto"/>
              <w:spacing w:before="0" w:after="0" w:line="322" w:lineRule="exact"/>
              <w:rPr>
                <w:color w:val="000000"/>
                <w:sz w:val="24"/>
                <w:szCs w:val="24"/>
                <w:lang w:bidi="ru-RU"/>
              </w:rPr>
            </w:pPr>
            <w:r>
              <w:rPr>
                <w:color w:val="000000"/>
                <w:sz w:val="24"/>
                <w:szCs w:val="24"/>
                <w:lang w:bidi="ru-RU"/>
              </w:rPr>
              <w:t>м.</w:t>
            </w:r>
            <w:r w:rsidR="00651403">
              <w:rPr>
                <w:color w:val="000000"/>
                <w:sz w:val="24"/>
                <w:szCs w:val="24"/>
                <w:lang w:bidi="ru-RU"/>
              </w:rPr>
              <w:t xml:space="preserve"> </w:t>
            </w:r>
            <w:r>
              <w:rPr>
                <w:color w:val="000000"/>
                <w:sz w:val="24"/>
                <w:szCs w:val="24"/>
                <w:lang w:bidi="ru-RU"/>
              </w:rPr>
              <w:t>п.</w:t>
            </w:r>
          </w:p>
        </w:tc>
      </w:tr>
    </w:tbl>
    <w:p w:rsidR="002603C0" w:rsidRDefault="002603C0" w:rsidP="00D41BEE">
      <w:pPr>
        <w:spacing w:after="0"/>
      </w:pPr>
    </w:p>
    <w:p w:rsidR="002603C0" w:rsidRPr="007528B3" w:rsidRDefault="00483702" w:rsidP="002601DE">
      <w:pPr>
        <w:pStyle w:val="a7"/>
        <w:jc w:val="right"/>
        <w:rPr>
          <w:sz w:val="22"/>
          <w:szCs w:val="22"/>
        </w:rPr>
      </w:pPr>
      <w:r>
        <w:rPr>
          <w:b/>
          <w:sz w:val="22"/>
          <w:szCs w:val="22"/>
          <w:lang w:val="ru-RU"/>
        </w:rPr>
        <w:br w:type="page"/>
      </w:r>
      <w:r w:rsidR="002603C0" w:rsidRPr="007528B3">
        <w:rPr>
          <w:b/>
          <w:sz w:val="22"/>
          <w:szCs w:val="22"/>
        </w:rPr>
        <w:lastRenderedPageBreak/>
        <w:t>Приложение № 1</w:t>
      </w:r>
    </w:p>
    <w:p w:rsidR="002603C0" w:rsidRPr="004D1950" w:rsidRDefault="002603C0" w:rsidP="002601DE">
      <w:pPr>
        <w:pStyle w:val="21"/>
        <w:tabs>
          <w:tab w:val="left" w:pos="6480"/>
        </w:tabs>
        <w:spacing w:line="240" w:lineRule="auto"/>
        <w:ind w:right="-74" w:firstLine="0"/>
        <w:contextualSpacing/>
        <w:jc w:val="right"/>
        <w:rPr>
          <w:szCs w:val="24"/>
        </w:rPr>
      </w:pPr>
      <w:r w:rsidRPr="004D1950">
        <w:rPr>
          <w:szCs w:val="24"/>
        </w:rPr>
        <w:t xml:space="preserve">к Государственному контракту  </w:t>
      </w:r>
    </w:p>
    <w:p w:rsidR="00E111DC" w:rsidRPr="00E111DC" w:rsidRDefault="00FD7C97" w:rsidP="00E111DC">
      <w:pPr>
        <w:pStyle w:val="3"/>
        <w:spacing w:before="0" w:after="0" w:line="285" w:lineRule="atLeast"/>
        <w:jc w:val="right"/>
        <w:rPr>
          <w:rFonts w:ascii="Times New Roman" w:hAnsi="Times New Roman"/>
          <w:b w:val="0"/>
          <w:bCs w:val="0"/>
          <w:color w:val="334059"/>
          <w:sz w:val="24"/>
          <w:szCs w:val="24"/>
        </w:rPr>
      </w:pPr>
      <w:r>
        <w:t xml:space="preserve">                                                                                                             </w:t>
      </w:r>
      <w:r w:rsidR="0069418A" w:rsidRPr="009E2397">
        <w:rPr>
          <w:b w:val="0"/>
        </w:rPr>
        <w:t>№</w:t>
      </w:r>
      <w:r w:rsidR="0069418A" w:rsidRPr="00E111DC">
        <w:rPr>
          <w:b w:val="0"/>
        </w:rPr>
        <w:t xml:space="preserve"> </w:t>
      </w:r>
      <w:hyperlink r:id="rId9" w:tgtFrame="_blank" w:history="1">
        <w:r w:rsidR="00426DFD">
          <w:rPr>
            <w:rStyle w:val="afc"/>
            <w:rFonts w:ascii="Times New Roman" w:hAnsi="Times New Roman"/>
            <w:b w:val="0"/>
            <w:bCs w:val="0"/>
            <w:color w:val="auto"/>
            <w:sz w:val="24"/>
            <w:szCs w:val="24"/>
            <w:u w:val="none"/>
            <w:lang w:val="ru-RU"/>
          </w:rPr>
          <w:t>____________________</w:t>
        </w:r>
      </w:hyperlink>
    </w:p>
    <w:p w:rsidR="002603C0" w:rsidRPr="004D1950" w:rsidRDefault="00FD7C97" w:rsidP="002601DE">
      <w:pPr>
        <w:pStyle w:val="21"/>
        <w:tabs>
          <w:tab w:val="left" w:pos="6480"/>
        </w:tabs>
        <w:spacing w:line="240" w:lineRule="auto"/>
        <w:ind w:right="-74" w:firstLine="0"/>
        <w:contextualSpacing/>
        <w:jc w:val="right"/>
        <w:rPr>
          <w:szCs w:val="24"/>
        </w:rPr>
      </w:pPr>
      <w:r>
        <w:rPr>
          <w:szCs w:val="24"/>
        </w:rPr>
        <w:t xml:space="preserve"> от </w:t>
      </w:r>
      <w:r w:rsidR="00925106">
        <w:rPr>
          <w:szCs w:val="24"/>
        </w:rPr>
        <w:t>«</w:t>
      </w:r>
      <w:r w:rsidR="0069418A">
        <w:rPr>
          <w:szCs w:val="24"/>
        </w:rPr>
        <w:t xml:space="preserve"> </w:t>
      </w:r>
      <w:r w:rsidR="00E111DC">
        <w:rPr>
          <w:szCs w:val="24"/>
        </w:rPr>
        <w:t>___</w:t>
      </w:r>
      <w:r>
        <w:rPr>
          <w:szCs w:val="24"/>
        </w:rPr>
        <w:t xml:space="preserve">» </w:t>
      </w:r>
      <w:r w:rsidR="00E111DC">
        <w:rPr>
          <w:szCs w:val="24"/>
        </w:rPr>
        <w:t>_____________</w:t>
      </w:r>
      <w:r>
        <w:rPr>
          <w:szCs w:val="24"/>
        </w:rPr>
        <w:t xml:space="preserve"> 202</w:t>
      </w:r>
      <w:r w:rsidR="00366489">
        <w:rPr>
          <w:szCs w:val="24"/>
        </w:rPr>
        <w:t>6</w:t>
      </w:r>
      <w:r>
        <w:rPr>
          <w:szCs w:val="24"/>
        </w:rPr>
        <w:t xml:space="preserve"> </w:t>
      </w:r>
      <w:r w:rsidR="002603C0" w:rsidRPr="004D1950">
        <w:rPr>
          <w:szCs w:val="24"/>
        </w:rPr>
        <w:t>г.</w:t>
      </w:r>
    </w:p>
    <w:p w:rsidR="00CD1BA0" w:rsidRDefault="002603C0" w:rsidP="00297C8B">
      <w:pPr>
        <w:pStyle w:val="1"/>
        <w:tabs>
          <w:tab w:val="left" w:pos="5067"/>
          <w:tab w:val="center" w:pos="7498"/>
        </w:tabs>
        <w:spacing w:before="0" w:after="0"/>
        <w:ind w:firstLine="720"/>
        <w:contextualSpacing/>
        <w:rPr>
          <w:rFonts w:ascii="Times New Roman" w:hAnsi="Times New Roman"/>
          <w:color w:val="auto"/>
          <w:sz w:val="24"/>
          <w:szCs w:val="24"/>
        </w:rPr>
      </w:pPr>
      <w:r w:rsidRPr="004D1950">
        <w:rPr>
          <w:rFonts w:ascii="Times New Roman" w:hAnsi="Times New Roman"/>
          <w:color w:val="auto"/>
          <w:sz w:val="24"/>
          <w:szCs w:val="24"/>
        </w:rPr>
        <w:t>СПЕЦИФИКАЦИЯ</w:t>
      </w:r>
    </w:p>
    <w:p w:rsidR="006709A8" w:rsidRDefault="006709A8" w:rsidP="006709A8">
      <w:pPr>
        <w:rPr>
          <w:lang w:val="x-none"/>
        </w:rPr>
      </w:pPr>
    </w:p>
    <w:tbl>
      <w:tblPr>
        <w:tblW w:w="100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688"/>
        <w:gridCol w:w="2161"/>
        <w:gridCol w:w="2162"/>
        <w:gridCol w:w="718"/>
        <w:gridCol w:w="876"/>
        <w:gridCol w:w="1007"/>
        <w:gridCol w:w="952"/>
      </w:tblGrid>
      <w:tr w:rsidR="003E5588" w:rsidRPr="006B0E93" w:rsidTr="005B34A2">
        <w:tc>
          <w:tcPr>
            <w:tcW w:w="514" w:type="dxa"/>
            <w:shd w:val="clear" w:color="auto" w:fill="auto"/>
            <w:vAlign w:val="center"/>
          </w:tcPr>
          <w:p w:rsidR="003E5588" w:rsidRPr="006154F2" w:rsidRDefault="003E5588" w:rsidP="006154F2">
            <w:pPr>
              <w:jc w:val="center"/>
              <w:rPr>
                <w:sz w:val="22"/>
                <w:szCs w:val="22"/>
              </w:rPr>
            </w:pPr>
            <w:r w:rsidRPr="006154F2">
              <w:rPr>
                <w:sz w:val="22"/>
                <w:szCs w:val="22"/>
              </w:rPr>
              <w:t>№ п/п</w:t>
            </w:r>
          </w:p>
        </w:tc>
        <w:tc>
          <w:tcPr>
            <w:tcW w:w="1688" w:type="dxa"/>
            <w:shd w:val="clear" w:color="auto" w:fill="auto"/>
            <w:vAlign w:val="center"/>
          </w:tcPr>
          <w:p w:rsidR="003E5588" w:rsidRPr="006154F2" w:rsidRDefault="003E5588" w:rsidP="006154F2">
            <w:pPr>
              <w:jc w:val="center"/>
              <w:rPr>
                <w:sz w:val="22"/>
                <w:szCs w:val="22"/>
              </w:rPr>
            </w:pPr>
            <w:r w:rsidRPr="006154F2">
              <w:rPr>
                <w:sz w:val="22"/>
                <w:szCs w:val="22"/>
              </w:rPr>
              <w:t>Страна происхождения</w:t>
            </w:r>
          </w:p>
        </w:tc>
        <w:tc>
          <w:tcPr>
            <w:tcW w:w="2161" w:type="dxa"/>
            <w:shd w:val="clear" w:color="auto" w:fill="auto"/>
            <w:vAlign w:val="center"/>
          </w:tcPr>
          <w:p w:rsidR="003E5588" w:rsidRPr="006154F2" w:rsidRDefault="003E5588" w:rsidP="006154F2">
            <w:pPr>
              <w:jc w:val="center"/>
              <w:rPr>
                <w:sz w:val="22"/>
                <w:szCs w:val="22"/>
              </w:rPr>
            </w:pPr>
            <w:r w:rsidRPr="006154F2">
              <w:rPr>
                <w:sz w:val="22"/>
                <w:szCs w:val="22"/>
              </w:rPr>
              <w:t>Наименование</w:t>
            </w:r>
          </w:p>
          <w:p w:rsidR="003E5588" w:rsidRPr="006154F2" w:rsidRDefault="003E5588" w:rsidP="006154F2">
            <w:pPr>
              <w:jc w:val="center"/>
              <w:rPr>
                <w:sz w:val="22"/>
                <w:szCs w:val="22"/>
              </w:rPr>
            </w:pPr>
            <w:r w:rsidRPr="006154F2">
              <w:rPr>
                <w:sz w:val="22"/>
                <w:szCs w:val="22"/>
              </w:rPr>
              <w:t>товара</w:t>
            </w:r>
          </w:p>
        </w:tc>
        <w:tc>
          <w:tcPr>
            <w:tcW w:w="2162" w:type="dxa"/>
            <w:shd w:val="clear" w:color="auto" w:fill="auto"/>
            <w:vAlign w:val="center"/>
          </w:tcPr>
          <w:p w:rsidR="003E5588" w:rsidRPr="006154F2" w:rsidRDefault="003E5588" w:rsidP="006154F2">
            <w:pPr>
              <w:jc w:val="center"/>
              <w:rPr>
                <w:sz w:val="22"/>
                <w:szCs w:val="22"/>
              </w:rPr>
            </w:pPr>
            <w:r w:rsidRPr="006154F2">
              <w:rPr>
                <w:sz w:val="22"/>
                <w:szCs w:val="22"/>
              </w:rPr>
              <w:t>Характеристика товара</w:t>
            </w:r>
          </w:p>
        </w:tc>
        <w:tc>
          <w:tcPr>
            <w:tcW w:w="718" w:type="dxa"/>
            <w:shd w:val="clear" w:color="auto" w:fill="auto"/>
            <w:vAlign w:val="center"/>
          </w:tcPr>
          <w:p w:rsidR="003E5588" w:rsidRPr="006154F2" w:rsidRDefault="003E5588" w:rsidP="006154F2">
            <w:pPr>
              <w:jc w:val="center"/>
              <w:rPr>
                <w:sz w:val="22"/>
                <w:szCs w:val="22"/>
              </w:rPr>
            </w:pPr>
            <w:r w:rsidRPr="006154F2">
              <w:rPr>
                <w:sz w:val="22"/>
                <w:szCs w:val="22"/>
              </w:rPr>
              <w:t>Ед. изм</w:t>
            </w:r>
          </w:p>
        </w:tc>
        <w:tc>
          <w:tcPr>
            <w:tcW w:w="876" w:type="dxa"/>
            <w:shd w:val="clear" w:color="auto" w:fill="auto"/>
            <w:vAlign w:val="center"/>
          </w:tcPr>
          <w:p w:rsidR="003E5588" w:rsidRPr="006154F2" w:rsidRDefault="003E5588" w:rsidP="006154F2">
            <w:pPr>
              <w:jc w:val="center"/>
              <w:rPr>
                <w:sz w:val="22"/>
                <w:szCs w:val="22"/>
              </w:rPr>
            </w:pPr>
            <w:r w:rsidRPr="006154F2">
              <w:rPr>
                <w:sz w:val="22"/>
                <w:szCs w:val="22"/>
              </w:rPr>
              <w:t>Кол-во</w:t>
            </w:r>
          </w:p>
        </w:tc>
        <w:tc>
          <w:tcPr>
            <w:tcW w:w="1007" w:type="dxa"/>
            <w:shd w:val="clear" w:color="auto" w:fill="auto"/>
            <w:vAlign w:val="center"/>
          </w:tcPr>
          <w:p w:rsidR="003E5588" w:rsidRPr="006154F2" w:rsidRDefault="003E5588" w:rsidP="006154F2">
            <w:pPr>
              <w:jc w:val="center"/>
              <w:rPr>
                <w:sz w:val="22"/>
                <w:szCs w:val="22"/>
              </w:rPr>
            </w:pPr>
            <w:r w:rsidRPr="006154F2">
              <w:rPr>
                <w:sz w:val="22"/>
                <w:szCs w:val="22"/>
              </w:rPr>
              <w:t>Цена за единицу</w:t>
            </w:r>
          </w:p>
        </w:tc>
        <w:tc>
          <w:tcPr>
            <w:tcW w:w="952" w:type="dxa"/>
            <w:shd w:val="clear" w:color="auto" w:fill="auto"/>
            <w:vAlign w:val="center"/>
          </w:tcPr>
          <w:p w:rsidR="003E5588" w:rsidRPr="006154F2" w:rsidRDefault="003E5588" w:rsidP="006154F2">
            <w:pPr>
              <w:jc w:val="center"/>
              <w:rPr>
                <w:sz w:val="22"/>
                <w:szCs w:val="22"/>
              </w:rPr>
            </w:pPr>
            <w:r w:rsidRPr="006154F2">
              <w:rPr>
                <w:sz w:val="22"/>
                <w:szCs w:val="22"/>
              </w:rPr>
              <w:t>Сумма</w:t>
            </w:r>
          </w:p>
        </w:tc>
      </w:tr>
      <w:tr w:rsidR="00A56531" w:rsidRPr="006B5D51" w:rsidTr="005B34A2">
        <w:tc>
          <w:tcPr>
            <w:tcW w:w="514" w:type="dxa"/>
            <w:shd w:val="clear" w:color="auto" w:fill="auto"/>
          </w:tcPr>
          <w:p w:rsidR="00A56531" w:rsidRDefault="00366489" w:rsidP="00A56531">
            <w:pPr>
              <w:jc w:val="center"/>
              <w:rPr>
                <w:sz w:val="22"/>
                <w:szCs w:val="22"/>
              </w:rPr>
            </w:pPr>
            <w:r>
              <w:rPr>
                <w:sz w:val="22"/>
                <w:szCs w:val="22"/>
              </w:rPr>
              <w:t>1</w:t>
            </w:r>
          </w:p>
        </w:tc>
        <w:tc>
          <w:tcPr>
            <w:tcW w:w="1688" w:type="dxa"/>
            <w:shd w:val="clear" w:color="auto" w:fill="auto"/>
          </w:tcPr>
          <w:p w:rsidR="00A56531" w:rsidRDefault="00A56531" w:rsidP="00A56531">
            <w:r w:rsidRPr="00A536E7">
              <w:rPr>
                <w:bCs/>
                <w:sz w:val="22"/>
                <w:szCs w:val="22"/>
              </w:rPr>
              <w:t>Российская Федерация</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397F6C" w:rsidP="00397F6C">
            <w:pPr>
              <w:spacing w:after="0"/>
              <w:rPr>
                <w:shd w:val="clear" w:color="auto" w:fill="FFFFFF"/>
              </w:rPr>
            </w:pPr>
            <w:r>
              <w:rPr>
                <w:shd w:val="clear" w:color="auto" w:fill="FFFFFF"/>
              </w:rPr>
              <w:t>Краска ПФ-115 белая</w:t>
            </w:r>
            <w:r w:rsidR="00A56531" w:rsidRPr="00CA3CF2">
              <w:rPr>
                <w:shd w:val="clear" w:color="auto" w:fill="FFFFFF"/>
              </w:rPr>
              <w:t xml:space="preserve">, </w:t>
            </w:r>
            <w:r>
              <w:rPr>
                <w:shd w:val="clear" w:color="auto" w:fill="FFFFFF"/>
              </w:rPr>
              <w:t>2</w:t>
            </w:r>
            <w:r w:rsidR="00366489">
              <w:rPr>
                <w:shd w:val="clear" w:color="auto" w:fill="FFFFFF"/>
              </w:rPr>
              <w:t>0</w:t>
            </w:r>
            <w:r w:rsidR="00A56531" w:rsidRPr="00CA3CF2">
              <w:rPr>
                <w:shd w:val="clear" w:color="auto" w:fill="FFFFFF"/>
              </w:rPr>
              <w:t>кг</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A56531" w:rsidP="00A56531">
            <w:pPr>
              <w:spacing w:after="0"/>
              <w:rPr>
                <w:shd w:val="clear" w:color="auto" w:fill="FFFFFF"/>
              </w:rPr>
            </w:pPr>
            <w:r w:rsidRPr="00CA3CF2">
              <w:rPr>
                <w:shd w:val="clear" w:color="auto" w:fill="FFFFFF"/>
              </w:rPr>
              <w:t>57984-2017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A56531" w:rsidP="00A56531">
            <w:pPr>
              <w:spacing w:after="0"/>
            </w:pPr>
            <w:r w:rsidRPr="00CA3CF2">
              <w:t>кг</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397F6C" w:rsidP="00A56531">
            <w:pPr>
              <w:spacing w:after="0"/>
            </w:pPr>
            <w:r>
              <w:t>3</w:t>
            </w:r>
          </w:p>
        </w:tc>
        <w:tc>
          <w:tcPr>
            <w:tcW w:w="1007" w:type="dxa"/>
            <w:shd w:val="clear" w:color="auto" w:fill="auto"/>
          </w:tcPr>
          <w:p w:rsidR="00A56531" w:rsidRDefault="00A56531" w:rsidP="00A56531">
            <w:pPr>
              <w:jc w:val="center"/>
              <w:rPr>
                <w:rFonts w:ascii="Arial" w:hAnsi="Arial" w:cs="Arial"/>
                <w:sz w:val="18"/>
              </w:rPr>
            </w:pPr>
          </w:p>
        </w:tc>
        <w:tc>
          <w:tcPr>
            <w:tcW w:w="952" w:type="dxa"/>
            <w:shd w:val="clear" w:color="auto" w:fill="auto"/>
          </w:tcPr>
          <w:p w:rsidR="00A56531" w:rsidRDefault="00A56531" w:rsidP="00A56531">
            <w:pPr>
              <w:jc w:val="center"/>
              <w:rPr>
                <w:rFonts w:ascii="Arial" w:hAnsi="Arial" w:cs="Arial"/>
                <w:sz w:val="18"/>
              </w:rPr>
            </w:pPr>
          </w:p>
        </w:tc>
      </w:tr>
      <w:tr w:rsidR="00A56531" w:rsidRPr="006B5D51" w:rsidTr="005B34A2">
        <w:tc>
          <w:tcPr>
            <w:tcW w:w="514" w:type="dxa"/>
            <w:shd w:val="clear" w:color="auto" w:fill="auto"/>
          </w:tcPr>
          <w:p w:rsidR="00A56531" w:rsidRDefault="00366489" w:rsidP="00A56531">
            <w:pPr>
              <w:jc w:val="center"/>
              <w:rPr>
                <w:sz w:val="22"/>
                <w:szCs w:val="22"/>
              </w:rPr>
            </w:pPr>
            <w:r>
              <w:rPr>
                <w:sz w:val="22"/>
                <w:szCs w:val="22"/>
              </w:rPr>
              <w:t>2</w:t>
            </w:r>
          </w:p>
        </w:tc>
        <w:tc>
          <w:tcPr>
            <w:tcW w:w="1688" w:type="dxa"/>
            <w:shd w:val="clear" w:color="auto" w:fill="auto"/>
          </w:tcPr>
          <w:p w:rsidR="00A56531" w:rsidRDefault="00A56531" w:rsidP="00A56531">
            <w:r w:rsidRPr="00A536E7">
              <w:rPr>
                <w:bCs/>
                <w:sz w:val="22"/>
                <w:szCs w:val="22"/>
              </w:rPr>
              <w:t>Российская Федерация</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397F6C" w:rsidP="00397F6C">
            <w:pPr>
              <w:spacing w:after="0"/>
              <w:rPr>
                <w:shd w:val="clear" w:color="auto" w:fill="FFFFFF"/>
              </w:rPr>
            </w:pPr>
            <w:r>
              <w:rPr>
                <w:shd w:val="clear" w:color="auto" w:fill="FFFFFF"/>
              </w:rPr>
              <w:t>Краска ПФ-115 серая</w:t>
            </w:r>
            <w:r w:rsidRPr="00CA3CF2">
              <w:rPr>
                <w:shd w:val="clear" w:color="auto" w:fill="FFFFFF"/>
              </w:rPr>
              <w:t xml:space="preserve">, </w:t>
            </w:r>
            <w:r>
              <w:rPr>
                <w:shd w:val="clear" w:color="auto" w:fill="FFFFFF"/>
              </w:rPr>
              <w:t>20</w:t>
            </w:r>
            <w:r w:rsidRPr="00CA3CF2">
              <w:rPr>
                <w:shd w:val="clear" w:color="auto" w:fill="FFFFFF"/>
              </w:rPr>
              <w:t>кг</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A56531" w:rsidP="00A56531">
            <w:pPr>
              <w:spacing w:after="0"/>
              <w:rPr>
                <w:shd w:val="clear" w:color="auto" w:fill="FFFFFF"/>
              </w:rPr>
            </w:pPr>
            <w:r w:rsidRPr="00CA3CF2">
              <w:rPr>
                <w:shd w:val="clear" w:color="auto" w:fill="FFFFFF"/>
              </w:rPr>
              <w:t>57984-2017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A56531" w:rsidP="00A56531">
            <w:pPr>
              <w:spacing w:after="0"/>
            </w:pPr>
            <w:r w:rsidRPr="00CA3CF2">
              <w:t>кг</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397F6C" w:rsidP="00A56531">
            <w:pPr>
              <w:spacing w:after="0"/>
            </w:pPr>
            <w:r>
              <w:t>1</w:t>
            </w:r>
          </w:p>
        </w:tc>
        <w:tc>
          <w:tcPr>
            <w:tcW w:w="1007" w:type="dxa"/>
            <w:shd w:val="clear" w:color="auto" w:fill="auto"/>
          </w:tcPr>
          <w:p w:rsidR="00A56531" w:rsidRDefault="00A56531" w:rsidP="00A56531">
            <w:pPr>
              <w:jc w:val="center"/>
              <w:rPr>
                <w:rFonts w:ascii="Arial" w:hAnsi="Arial" w:cs="Arial"/>
                <w:sz w:val="18"/>
              </w:rPr>
            </w:pPr>
          </w:p>
        </w:tc>
        <w:tc>
          <w:tcPr>
            <w:tcW w:w="952" w:type="dxa"/>
            <w:shd w:val="clear" w:color="auto" w:fill="auto"/>
          </w:tcPr>
          <w:p w:rsidR="00A56531" w:rsidRDefault="00A56531" w:rsidP="00A56531">
            <w:pPr>
              <w:jc w:val="center"/>
              <w:rPr>
                <w:rFonts w:ascii="Arial" w:hAnsi="Arial" w:cs="Arial"/>
                <w:sz w:val="18"/>
              </w:rPr>
            </w:pPr>
          </w:p>
        </w:tc>
      </w:tr>
      <w:tr w:rsidR="00A56531" w:rsidRPr="006B5D51" w:rsidTr="005B34A2">
        <w:tc>
          <w:tcPr>
            <w:tcW w:w="514" w:type="dxa"/>
            <w:shd w:val="clear" w:color="auto" w:fill="auto"/>
          </w:tcPr>
          <w:p w:rsidR="00A56531" w:rsidRDefault="00366489" w:rsidP="00A56531">
            <w:pPr>
              <w:jc w:val="center"/>
              <w:rPr>
                <w:sz w:val="22"/>
                <w:szCs w:val="22"/>
              </w:rPr>
            </w:pPr>
            <w:r>
              <w:rPr>
                <w:sz w:val="22"/>
                <w:szCs w:val="22"/>
              </w:rPr>
              <w:t>3</w:t>
            </w:r>
          </w:p>
        </w:tc>
        <w:tc>
          <w:tcPr>
            <w:tcW w:w="1688" w:type="dxa"/>
            <w:shd w:val="clear" w:color="auto" w:fill="auto"/>
          </w:tcPr>
          <w:p w:rsidR="00A56531" w:rsidRDefault="00A56531" w:rsidP="00A56531">
            <w:r w:rsidRPr="00A536E7">
              <w:rPr>
                <w:bCs/>
                <w:sz w:val="22"/>
                <w:szCs w:val="22"/>
              </w:rPr>
              <w:t>Российская Федерация</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397F6C" w:rsidP="00366489">
            <w:pPr>
              <w:spacing w:after="0"/>
              <w:rPr>
                <w:shd w:val="clear" w:color="auto" w:fill="FFFFFF"/>
              </w:rPr>
            </w:pPr>
            <w:r>
              <w:rPr>
                <w:shd w:val="clear" w:color="auto" w:fill="FFFFFF"/>
              </w:rPr>
              <w:t>Диски по металлу 125*1,6*22</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80498F" w:rsidP="00A56531">
            <w:pPr>
              <w:spacing w:after="0"/>
              <w:rPr>
                <w:shd w:val="clear" w:color="auto" w:fill="FFFFFF"/>
              </w:rPr>
            </w:pPr>
            <w:r w:rsidRPr="0080498F">
              <w:rPr>
                <w:rStyle w:val="lot-item-window-infolabel"/>
                <w:rFonts w:ascii="Roboto" w:hAnsi="Roboto"/>
                <w:sz w:val="21"/>
                <w:szCs w:val="21"/>
                <w:shd w:val="clear" w:color="auto" w:fill="FFFFFF"/>
              </w:rPr>
              <w:t>ОКПД2:</w:t>
            </w:r>
            <w:hyperlink r:id="rId10" w:tgtFrame="_blank" w:history="1">
              <w:r w:rsidRPr="0080498F">
                <w:rPr>
                  <w:rStyle w:val="afc"/>
                  <w:rFonts w:ascii="Roboto" w:hAnsi="Roboto"/>
                  <w:color w:val="auto"/>
                  <w:sz w:val="21"/>
                  <w:szCs w:val="21"/>
                  <w:bdr w:val="none" w:sz="0" w:space="0" w:color="auto" w:frame="1"/>
                  <w:shd w:val="clear" w:color="auto" w:fill="FFFFFF"/>
                </w:rPr>
                <w:t>23.91.11.150</w:t>
              </w:r>
            </w:hyperlink>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A56531" w:rsidP="00A56531">
            <w:pPr>
              <w:spacing w:after="0"/>
            </w:pPr>
            <w:r w:rsidRPr="00CA3CF2">
              <w:t>шт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rsidR="00A56531" w:rsidRPr="00CA3CF2" w:rsidRDefault="0001292F" w:rsidP="00397F6C">
            <w:pPr>
              <w:spacing w:after="0"/>
            </w:pPr>
            <w:r>
              <w:t>1</w:t>
            </w:r>
            <w:r w:rsidR="00397F6C">
              <w:t>1</w:t>
            </w:r>
          </w:p>
        </w:tc>
        <w:tc>
          <w:tcPr>
            <w:tcW w:w="1007" w:type="dxa"/>
            <w:shd w:val="clear" w:color="auto" w:fill="auto"/>
          </w:tcPr>
          <w:p w:rsidR="00A56531" w:rsidRDefault="00A56531" w:rsidP="00A56531">
            <w:pPr>
              <w:jc w:val="center"/>
              <w:rPr>
                <w:rFonts w:ascii="Arial" w:hAnsi="Arial" w:cs="Arial"/>
                <w:sz w:val="18"/>
              </w:rPr>
            </w:pPr>
          </w:p>
        </w:tc>
        <w:tc>
          <w:tcPr>
            <w:tcW w:w="952" w:type="dxa"/>
            <w:shd w:val="clear" w:color="auto" w:fill="auto"/>
          </w:tcPr>
          <w:p w:rsidR="00A56531" w:rsidRDefault="00A56531" w:rsidP="00A56531">
            <w:pPr>
              <w:jc w:val="center"/>
              <w:rPr>
                <w:rFonts w:ascii="Arial" w:hAnsi="Arial" w:cs="Arial"/>
                <w:sz w:val="18"/>
              </w:rPr>
            </w:pPr>
          </w:p>
        </w:tc>
      </w:tr>
      <w:tr w:rsidR="005E1E36" w:rsidRPr="006B5D51" w:rsidTr="005B34A2">
        <w:tc>
          <w:tcPr>
            <w:tcW w:w="9126" w:type="dxa"/>
            <w:gridSpan w:val="7"/>
            <w:shd w:val="clear" w:color="auto" w:fill="auto"/>
          </w:tcPr>
          <w:p w:rsidR="005E1E36" w:rsidRPr="001E4DE3" w:rsidRDefault="005E1E36" w:rsidP="005B34A2">
            <w:pPr>
              <w:jc w:val="left"/>
              <w:rPr>
                <w:rFonts w:ascii="Arial" w:hAnsi="Arial" w:cs="Arial"/>
                <w:b/>
                <w:sz w:val="18"/>
              </w:rPr>
            </w:pPr>
            <w:r w:rsidRPr="001E4DE3">
              <w:rPr>
                <w:rFonts w:ascii="Arial" w:hAnsi="Arial" w:cs="Arial"/>
                <w:b/>
                <w:sz w:val="18"/>
              </w:rPr>
              <w:t>ИТОГО:</w:t>
            </w:r>
          </w:p>
        </w:tc>
        <w:tc>
          <w:tcPr>
            <w:tcW w:w="952" w:type="dxa"/>
            <w:shd w:val="clear" w:color="auto" w:fill="auto"/>
          </w:tcPr>
          <w:p w:rsidR="005E1E36" w:rsidRDefault="005E1E36" w:rsidP="002D39E0">
            <w:pPr>
              <w:jc w:val="center"/>
              <w:rPr>
                <w:rFonts w:ascii="Arial" w:hAnsi="Arial" w:cs="Arial"/>
                <w:sz w:val="18"/>
              </w:rPr>
            </w:pPr>
          </w:p>
        </w:tc>
      </w:tr>
    </w:tbl>
    <w:p w:rsidR="00BA4127" w:rsidRDefault="00BA4127" w:rsidP="00BA4127"/>
    <w:p w:rsidR="004569A5" w:rsidRDefault="004569A5" w:rsidP="00D2344E">
      <w:pPr>
        <w:ind w:left="-107" w:right="-143"/>
        <w:rPr>
          <w:noProof/>
        </w:rPr>
      </w:pPr>
      <w:r>
        <w:t>ИТОГО</w:t>
      </w:r>
      <w:r w:rsidR="007C4694">
        <w:t xml:space="preserve">: </w:t>
      </w:r>
      <w:r w:rsidR="00600342">
        <w:t xml:space="preserve">           </w:t>
      </w:r>
      <w:r w:rsidR="007C4694">
        <w:t xml:space="preserve"> (</w:t>
      </w:r>
      <w:r w:rsidR="00600342">
        <w:t xml:space="preserve">              </w:t>
      </w:r>
      <w:r w:rsidR="00D2344E">
        <w:t>) рублей</w:t>
      </w:r>
      <w:r w:rsidR="007C4694">
        <w:t xml:space="preserve"> </w:t>
      </w:r>
      <w:r w:rsidR="005E1E36">
        <w:t>00</w:t>
      </w:r>
      <w:r w:rsidR="00325D69">
        <w:t xml:space="preserve"> копеек</w:t>
      </w:r>
      <w:r w:rsidR="00EF69B0">
        <w:t xml:space="preserve">, </w:t>
      </w:r>
      <w:r>
        <w:rPr>
          <w:noProof/>
        </w:rPr>
        <w:t>НДС</w:t>
      </w:r>
      <w:r w:rsidR="005E1E36">
        <w:rPr>
          <w:noProof/>
        </w:rPr>
        <w:t xml:space="preserve"> 2</w:t>
      </w:r>
      <w:r w:rsidR="0001292F">
        <w:rPr>
          <w:noProof/>
        </w:rPr>
        <w:t>2</w:t>
      </w:r>
      <w:r w:rsidR="005E1E36">
        <w:rPr>
          <w:noProof/>
        </w:rPr>
        <w:t xml:space="preserve"> %</w:t>
      </w:r>
      <w:r>
        <w:rPr>
          <w:noProof/>
        </w:rPr>
        <w:t>.</w:t>
      </w:r>
      <w:r w:rsidR="00BA4127">
        <w:rPr>
          <w:noProof/>
        </w:rPr>
        <w:t xml:space="preserve"> Срок поставки: по заявке заказчика, в течение </w:t>
      </w:r>
      <w:r w:rsidR="003E5588">
        <w:rPr>
          <w:noProof/>
        </w:rPr>
        <w:t>2</w:t>
      </w:r>
      <w:r w:rsidR="00397F6C">
        <w:rPr>
          <w:noProof/>
        </w:rPr>
        <w:t>-3</w:t>
      </w:r>
      <w:r w:rsidR="00BA4127">
        <w:rPr>
          <w:noProof/>
        </w:rPr>
        <w:t xml:space="preserve"> рабочих дн</w:t>
      </w:r>
      <w:r w:rsidR="00F9781F">
        <w:rPr>
          <w:noProof/>
        </w:rPr>
        <w:t>ей</w:t>
      </w:r>
      <w:r w:rsidR="00BA4127">
        <w:rPr>
          <w:noProof/>
        </w:rPr>
        <w:t xml:space="preserve"> с момента </w:t>
      </w:r>
      <w:r w:rsidR="00847D80">
        <w:rPr>
          <w:noProof/>
        </w:rPr>
        <w:t>подписания контракта</w:t>
      </w:r>
      <w:r w:rsidR="00BA4127">
        <w:rPr>
          <w:noProof/>
        </w:rPr>
        <w:t>.</w:t>
      </w:r>
      <w:bookmarkStart w:id="0" w:name="_GoBack"/>
      <w:bookmarkEnd w:id="0"/>
    </w:p>
    <w:tbl>
      <w:tblPr>
        <w:tblW w:w="9781" w:type="dxa"/>
        <w:tblInd w:w="-318" w:type="dxa"/>
        <w:tblLook w:val="04A0" w:firstRow="1" w:lastRow="0" w:firstColumn="1" w:lastColumn="0" w:noHBand="0" w:noVBand="1"/>
      </w:tblPr>
      <w:tblGrid>
        <w:gridCol w:w="4969"/>
        <w:gridCol w:w="4812"/>
      </w:tblGrid>
      <w:tr w:rsidR="00426DFD" w:rsidRPr="004D1950" w:rsidTr="00426DFD">
        <w:tc>
          <w:tcPr>
            <w:tcW w:w="4969" w:type="dxa"/>
          </w:tcPr>
          <w:p w:rsidR="00426DFD" w:rsidRPr="002E6F2F" w:rsidRDefault="00426DFD" w:rsidP="006709A8">
            <w:pPr>
              <w:spacing w:before="60"/>
              <w:ind w:firstLine="851"/>
              <w:rPr>
                <w:b/>
                <w:lang w:eastAsia="ar-SA"/>
              </w:rPr>
            </w:pPr>
            <w:r w:rsidRPr="004D1950">
              <w:rPr>
                <w:b/>
                <w:lang w:eastAsia="ar-SA"/>
              </w:rPr>
              <w:t>«Государственный заказчик»:</w:t>
            </w:r>
          </w:p>
          <w:p w:rsidR="00426DFD" w:rsidRPr="0019423F" w:rsidRDefault="00426DFD" w:rsidP="006709A8">
            <w:pPr>
              <w:pStyle w:val="ConsPlusNonformat"/>
              <w:jc w:val="both"/>
              <w:rPr>
                <w:rFonts w:ascii="Times New Roman" w:hAnsi="Times New Roman" w:cs="Times New Roman"/>
                <w:sz w:val="24"/>
                <w:szCs w:val="24"/>
              </w:rPr>
            </w:pPr>
            <w:r w:rsidRPr="0019423F">
              <w:rPr>
                <w:rFonts w:ascii="Times New Roman" w:hAnsi="Times New Roman" w:cs="Times New Roman"/>
                <w:sz w:val="24"/>
                <w:szCs w:val="24"/>
              </w:rPr>
              <w:t>Федеральное казенное учреждение «Исправительная колония   № 22 Главного управления Федеральной службы исполнения наказаний   по Приморскому краю»,</w:t>
            </w:r>
          </w:p>
          <w:p w:rsidR="00426DFD" w:rsidRPr="006552BF" w:rsidRDefault="00426DFD" w:rsidP="006709A8">
            <w:pPr>
              <w:spacing w:after="0"/>
              <w:contextualSpacing/>
            </w:pPr>
            <w:r w:rsidRPr="0019423F">
              <w:t>Адрес:</w:t>
            </w:r>
            <w:r w:rsidRPr="006552BF">
              <w:t xml:space="preserve"> </w:t>
            </w:r>
            <w:r w:rsidRPr="0019423F">
              <w:t>692968, Приморский край,</w:t>
            </w:r>
          </w:p>
          <w:p w:rsidR="00426DFD" w:rsidRPr="007D4C2B" w:rsidRDefault="00426DFD" w:rsidP="006709A8">
            <w:pPr>
              <w:spacing w:after="0"/>
              <w:contextualSpacing/>
            </w:pPr>
            <w:r w:rsidRPr="0019423F">
              <w:t xml:space="preserve">Партизанский район, п. Волчанец, </w:t>
            </w:r>
            <w:r w:rsidRPr="007D4C2B">
              <w:t xml:space="preserve"> </w:t>
            </w:r>
          </w:p>
          <w:p w:rsidR="00426DFD" w:rsidRPr="0019423F" w:rsidRDefault="00426DFD" w:rsidP="006709A8">
            <w:pPr>
              <w:spacing w:after="0"/>
              <w:contextualSpacing/>
            </w:pPr>
            <w:r w:rsidRPr="0019423F">
              <w:t>ул. Набережная 1/1.</w:t>
            </w:r>
          </w:p>
          <w:p w:rsidR="00426DFD" w:rsidRPr="005B34A2" w:rsidRDefault="00426DFD" w:rsidP="006709A8">
            <w:pPr>
              <w:pStyle w:val="a5"/>
              <w:spacing w:after="0"/>
              <w:contextualSpacing/>
              <w:rPr>
                <w:sz w:val="24"/>
                <w:szCs w:val="24"/>
                <w:lang w:val="ru-RU"/>
              </w:rPr>
            </w:pPr>
            <w:r w:rsidRPr="0019423F">
              <w:rPr>
                <w:sz w:val="24"/>
                <w:szCs w:val="24"/>
              </w:rPr>
              <w:t>8(423</w:t>
            </w:r>
            <w:r>
              <w:rPr>
                <w:sz w:val="24"/>
                <w:szCs w:val="24"/>
              </w:rPr>
              <w:t>65)26-4-48</w:t>
            </w:r>
          </w:p>
          <w:p w:rsidR="00426DFD" w:rsidRPr="00EE37D9" w:rsidRDefault="00426DFD" w:rsidP="006709A8">
            <w:pPr>
              <w:pStyle w:val="a5"/>
              <w:spacing w:after="0"/>
              <w:contextualSpacing/>
              <w:rPr>
                <w:sz w:val="24"/>
                <w:szCs w:val="24"/>
                <w:lang w:val="ru-RU"/>
              </w:rPr>
            </w:pPr>
            <w:r w:rsidRPr="0019423F">
              <w:rPr>
                <w:sz w:val="24"/>
                <w:szCs w:val="24"/>
                <w:lang w:val="en-US"/>
              </w:rPr>
              <w:t>E</w:t>
            </w:r>
            <w:r w:rsidRPr="0019423F">
              <w:rPr>
                <w:sz w:val="24"/>
                <w:szCs w:val="24"/>
              </w:rPr>
              <w:t>-</w:t>
            </w:r>
            <w:r w:rsidRPr="0019423F">
              <w:rPr>
                <w:sz w:val="24"/>
                <w:szCs w:val="24"/>
                <w:lang w:val="en-US"/>
              </w:rPr>
              <w:t>mail</w:t>
            </w:r>
            <w:r w:rsidRPr="0019423F">
              <w:rPr>
                <w:sz w:val="24"/>
                <w:szCs w:val="24"/>
              </w:rPr>
              <w:t xml:space="preserve">: </w:t>
            </w:r>
            <w:r>
              <w:rPr>
                <w:sz w:val="24"/>
                <w:szCs w:val="24"/>
                <w:lang w:val="en-US"/>
              </w:rPr>
              <w:t>fgu</w:t>
            </w:r>
            <w:r w:rsidRPr="00EE37D9">
              <w:rPr>
                <w:sz w:val="24"/>
                <w:szCs w:val="24"/>
                <w:lang w:val="ru-RU"/>
              </w:rPr>
              <w:t>-</w:t>
            </w:r>
            <w:r w:rsidRPr="0019423F">
              <w:rPr>
                <w:sz w:val="24"/>
                <w:szCs w:val="24"/>
                <w:lang w:val="en-US"/>
              </w:rPr>
              <w:t>ik</w:t>
            </w:r>
            <w:r w:rsidRPr="0019423F">
              <w:rPr>
                <w:sz w:val="24"/>
                <w:szCs w:val="24"/>
              </w:rPr>
              <w:t>22@</w:t>
            </w:r>
            <w:r>
              <w:rPr>
                <w:sz w:val="24"/>
                <w:szCs w:val="24"/>
                <w:lang w:val="en-US"/>
              </w:rPr>
              <w:t>inbox</w:t>
            </w:r>
            <w:r w:rsidRPr="00EE37D9">
              <w:rPr>
                <w:sz w:val="24"/>
                <w:szCs w:val="24"/>
                <w:lang w:val="ru-RU"/>
              </w:rPr>
              <w:t>.</w:t>
            </w:r>
            <w:r>
              <w:rPr>
                <w:sz w:val="24"/>
                <w:szCs w:val="24"/>
                <w:lang w:val="en-US"/>
              </w:rPr>
              <w:t>ru</w:t>
            </w:r>
          </w:p>
          <w:p w:rsidR="00426DFD" w:rsidRDefault="00426DFD" w:rsidP="006709A8">
            <w:pPr>
              <w:pStyle w:val="22"/>
              <w:shd w:val="clear" w:color="auto" w:fill="auto"/>
              <w:spacing w:before="0" w:after="0" w:line="322" w:lineRule="exact"/>
              <w:rPr>
                <w:color w:val="000000"/>
                <w:sz w:val="24"/>
                <w:szCs w:val="24"/>
                <w:lang w:bidi="ru-RU"/>
              </w:rPr>
            </w:pPr>
            <w:r w:rsidRPr="0019423F">
              <w:rPr>
                <w:color w:val="000000"/>
                <w:sz w:val="24"/>
                <w:szCs w:val="24"/>
                <w:lang w:bidi="ru-RU"/>
              </w:rPr>
              <w:t>УФК ПО ПРИ</w:t>
            </w:r>
            <w:r>
              <w:rPr>
                <w:color w:val="000000"/>
                <w:sz w:val="24"/>
                <w:szCs w:val="24"/>
                <w:lang w:bidi="ru-RU"/>
              </w:rPr>
              <w:t xml:space="preserve">МОРСКОМУ КРАЮ </w:t>
            </w:r>
          </w:p>
          <w:p w:rsidR="00426DFD" w:rsidRDefault="00426DFD" w:rsidP="006709A8">
            <w:pPr>
              <w:pStyle w:val="22"/>
              <w:shd w:val="clear" w:color="auto" w:fill="auto"/>
              <w:spacing w:before="0" w:after="0" w:line="322" w:lineRule="exact"/>
              <w:rPr>
                <w:color w:val="000000"/>
                <w:sz w:val="24"/>
                <w:szCs w:val="24"/>
                <w:lang w:bidi="ru-RU"/>
              </w:rPr>
            </w:pPr>
            <w:r>
              <w:rPr>
                <w:color w:val="000000"/>
                <w:sz w:val="24"/>
                <w:szCs w:val="24"/>
                <w:lang w:bidi="ru-RU"/>
              </w:rPr>
              <w:t xml:space="preserve">(ФКУ ИК-22 ГУФСИН России </w:t>
            </w:r>
          </w:p>
          <w:p w:rsidR="00426DFD" w:rsidRDefault="00426DFD" w:rsidP="006709A8">
            <w:pPr>
              <w:pStyle w:val="22"/>
              <w:shd w:val="clear" w:color="auto" w:fill="auto"/>
              <w:spacing w:before="0" w:after="0" w:line="322" w:lineRule="exact"/>
              <w:rPr>
                <w:sz w:val="24"/>
                <w:szCs w:val="24"/>
              </w:rPr>
            </w:pPr>
            <w:r>
              <w:rPr>
                <w:color w:val="000000"/>
                <w:sz w:val="24"/>
                <w:szCs w:val="24"/>
                <w:lang w:bidi="ru-RU"/>
              </w:rPr>
              <w:t xml:space="preserve">по Приморскому краю </w:t>
            </w:r>
            <w:r w:rsidRPr="0019423F">
              <w:rPr>
                <w:color w:val="000000"/>
                <w:sz w:val="24"/>
                <w:szCs w:val="24"/>
                <w:lang w:bidi="ru-RU"/>
              </w:rPr>
              <w:t>Л/С 03201438920)</w:t>
            </w:r>
            <w:r w:rsidRPr="0019423F">
              <w:rPr>
                <w:sz w:val="24"/>
                <w:szCs w:val="24"/>
              </w:rPr>
              <w:t xml:space="preserve">, </w:t>
            </w:r>
          </w:p>
          <w:p w:rsidR="00426DFD" w:rsidRDefault="00426DFD" w:rsidP="006709A8">
            <w:pPr>
              <w:pStyle w:val="22"/>
              <w:shd w:val="clear" w:color="auto" w:fill="auto"/>
              <w:spacing w:before="0" w:after="0" w:line="322" w:lineRule="exact"/>
              <w:rPr>
                <w:sz w:val="24"/>
                <w:szCs w:val="24"/>
              </w:rPr>
            </w:pPr>
            <w:r>
              <w:rPr>
                <w:color w:val="000000"/>
                <w:sz w:val="24"/>
                <w:szCs w:val="24"/>
                <w:lang w:bidi="ru-RU"/>
              </w:rPr>
              <w:t xml:space="preserve">ИНН 2524001044  </w:t>
            </w:r>
            <w:r w:rsidRPr="0019423F">
              <w:rPr>
                <w:color w:val="000000"/>
                <w:sz w:val="24"/>
                <w:szCs w:val="24"/>
                <w:lang w:bidi="ru-RU"/>
              </w:rPr>
              <w:t>КПП 252401001</w:t>
            </w:r>
            <w:r w:rsidRPr="0019423F">
              <w:rPr>
                <w:sz w:val="24"/>
                <w:szCs w:val="24"/>
              </w:rPr>
              <w:t xml:space="preserve">,  </w:t>
            </w:r>
            <w:r>
              <w:rPr>
                <w:sz w:val="24"/>
                <w:szCs w:val="24"/>
              </w:rPr>
              <w:t xml:space="preserve"> </w:t>
            </w:r>
          </w:p>
          <w:p w:rsidR="00426DFD" w:rsidRPr="0019423F" w:rsidRDefault="00426DFD" w:rsidP="006709A8">
            <w:pPr>
              <w:pStyle w:val="22"/>
              <w:shd w:val="clear" w:color="auto" w:fill="auto"/>
              <w:spacing w:before="0" w:after="0" w:line="322" w:lineRule="exact"/>
              <w:rPr>
                <w:sz w:val="24"/>
                <w:szCs w:val="24"/>
              </w:rPr>
            </w:pPr>
            <w:r w:rsidRPr="0019423F">
              <w:rPr>
                <w:color w:val="000000"/>
                <w:sz w:val="24"/>
                <w:szCs w:val="24"/>
                <w:lang w:bidi="ru-RU"/>
              </w:rPr>
              <w:t xml:space="preserve">ОКТМО </w:t>
            </w:r>
            <w:r>
              <w:rPr>
                <w:color w:val="000000"/>
                <w:sz w:val="24"/>
                <w:szCs w:val="24"/>
                <w:lang w:bidi="ru-RU"/>
              </w:rPr>
              <w:t>05530000</w:t>
            </w:r>
          </w:p>
          <w:p w:rsidR="00426DFD" w:rsidRPr="006709A8" w:rsidRDefault="00426DFD" w:rsidP="006709A8">
            <w:pPr>
              <w:pStyle w:val="a5"/>
              <w:spacing w:after="0"/>
              <w:rPr>
                <w:sz w:val="24"/>
                <w:szCs w:val="24"/>
              </w:rPr>
            </w:pPr>
            <w:r w:rsidRPr="0019423F">
              <w:rPr>
                <w:color w:val="000000"/>
                <w:sz w:val="24"/>
                <w:szCs w:val="24"/>
                <w:lang w:bidi="ru-RU"/>
              </w:rPr>
              <w:t>Р/</w:t>
            </w:r>
            <w:r>
              <w:rPr>
                <w:color w:val="000000"/>
                <w:sz w:val="24"/>
                <w:szCs w:val="24"/>
                <w:lang w:bidi="ru-RU"/>
              </w:rPr>
              <w:t>счет</w:t>
            </w:r>
            <w:r w:rsidRPr="0019423F">
              <w:rPr>
                <w:color w:val="000000"/>
                <w:sz w:val="24"/>
                <w:szCs w:val="24"/>
                <w:lang w:bidi="ru-RU"/>
              </w:rPr>
              <w:t xml:space="preserve">: </w:t>
            </w:r>
            <w:r w:rsidRPr="006709A8">
              <w:rPr>
                <w:sz w:val="24"/>
                <w:szCs w:val="24"/>
              </w:rPr>
              <w:t>03100643000000012000</w:t>
            </w:r>
          </w:p>
          <w:p w:rsidR="00426DFD" w:rsidRDefault="00426DFD" w:rsidP="006709A8">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 xml:space="preserve">Корр./счет: 40102810545370000012 </w:t>
            </w:r>
          </w:p>
          <w:p w:rsidR="00426DFD" w:rsidRPr="0019423F" w:rsidRDefault="00426DFD" w:rsidP="006709A8">
            <w:pPr>
              <w:pStyle w:val="22"/>
              <w:shd w:val="clear" w:color="auto" w:fill="auto"/>
              <w:spacing w:before="0" w:after="0" w:line="240" w:lineRule="auto"/>
              <w:jc w:val="left"/>
              <w:rPr>
                <w:sz w:val="24"/>
                <w:szCs w:val="24"/>
              </w:rPr>
            </w:pPr>
            <w:r w:rsidRPr="0019423F">
              <w:rPr>
                <w:color w:val="000000"/>
                <w:sz w:val="24"/>
                <w:szCs w:val="24"/>
                <w:lang w:bidi="ru-RU"/>
              </w:rPr>
              <w:t>БИК 010507002</w:t>
            </w:r>
          </w:p>
          <w:p w:rsidR="00426DFD" w:rsidRDefault="00426DFD" w:rsidP="006709A8">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Д</w:t>
            </w:r>
            <w:r>
              <w:rPr>
                <w:color w:val="000000"/>
                <w:sz w:val="24"/>
                <w:szCs w:val="24"/>
                <w:lang w:bidi="ru-RU"/>
              </w:rPr>
              <w:t>альневосточное</w:t>
            </w:r>
            <w:r w:rsidRPr="0019423F">
              <w:rPr>
                <w:color w:val="000000"/>
                <w:sz w:val="24"/>
                <w:szCs w:val="24"/>
                <w:lang w:bidi="ru-RU"/>
              </w:rPr>
              <w:t xml:space="preserve"> ГУ Б</w:t>
            </w:r>
            <w:r>
              <w:rPr>
                <w:color w:val="000000"/>
                <w:sz w:val="24"/>
                <w:szCs w:val="24"/>
                <w:lang w:bidi="ru-RU"/>
              </w:rPr>
              <w:t>анка России //</w:t>
            </w:r>
          </w:p>
          <w:p w:rsidR="00426DFD" w:rsidRDefault="00426DFD" w:rsidP="006709A8">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 xml:space="preserve">УФК по Приморскому краю </w:t>
            </w:r>
          </w:p>
          <w:p w:rsidR="00426DFD" w:rsidRDefault="00426DFD" w:rsidP="006709A8">
            <w:pPr>
              <w:pStyle w:val="22"/>
              <w:shd w:val="clear" w:color="auto" w:fill="auto"/>
              <w:spacing w:before="0" w:after="0" w:line="240" w:lineRule="auto"/>
              <w:jc w:val="left"/>
              <w:rPr>
                <w:color w:val="000000"/>
                <w:sz w:val="24"/>
                <w:szCs w:val="24"/>
                <w:lang w:bidi="ru-RU"/>
              </w:rPr>
            </w:pPr>
            <w:r w:rsidRPr="0019423F">
              <w:rPr>
                <w:color w:val="000000"/>
                <w:sz w:val="24"/>
                <w:szCs w:val="24"/>
                <w:lang w:bidi="ru-RU"/>
              </w:rPr>
              <w:t>г. Владивосток</w:t>
            </w:r>
          </w:p>
          <w:p w:rsidR="00426DFD" w:rsidRDefault="00426DFD" w:rsidP="006709A8">
            <w:pPr>
              <w:spacing w:after="0"/>
              <w:rPr>
                <w:color w:val="000000"/>
                <w:lang w:bidi="ru-RU"/>
              </w:rPr>
            </w:pPr>
          </w:p>
          <w:p w:rsidR="00426DFD" w:rsidRPr="0019423F" w:rsidRDefault="00426DFD" w:rsidP="006709A8">
            <w:pPr>
              <w:spacing w:after="0"/>
            </w:pPr>
            <w:r w:rsidRPr="0019423F">
              <w:t>________________/</w:t>
            </w:r>
            <w:r w:rsidR="00366489">
              <w:t>Е.В. Помпа</w:t>
            </w:r>
            <w:r w:rsidRPr="0019423F">
              <w:t>/</w:t>
            </w:r>
          </w:p>
          <w:p w:rsidR="00426DFD" w:rsidRPr="004D1950" w:rsidRDefault="00651403" w:rsidP="006709A8">
            <w:pPr>
              <w:spacing w:before="60"/>
              <w:rPr>
                <w:lang w:eastAsia="ar-SA"/>
              </w:rPr>
            </w:pPr>
            <w:r>
              <w:t>м</w:t>
            </w:r>
            <w:r w:rsidR="005E1E36">
              <w:t>.</w:t>
            </w:r>
            <w:r>
              <w:t xml:space="preserve"> </w:t>
            </w:r>
            <w:r w:rsidR="005E1E36">
              <w:t>п</w:t>
            </w:r>
            <w:r w:rsidR="00426DFD" w:rsidRPr="0019423F">
              <w:t>.</w:t>
            </w:r>
          </w:p>
        </w:tc>
        <w:tc>
          <w:tcPr>
            <w:tcW w:w="4812" w:type="dxa"/>
          </w:tcPr>
          <w:p w:rsidR="00DC65B9" w:rsidRPr="004D1950" w:rsidRDefault="00DC65B9" w:rsidP="00DC65B9">
            <w:pPr>
              <w:spacing w:before="60"/>
              <w:ind w:firstLine="851"/>
              <w:rPr>
                <w:b/>
                <w:bCs/>
              </w:rPr>
            </w:pPr>
            <w:r w:rsidRPr="004D1950">
              <w:rPr>
                <w:b/>
                <w:bCs/>
              </w:rPr>
              <w:t>«Поставщик»</w:t>
            </w:r>
          </w:p>
          <w:p w:rsidR="00366489" w:rsidRDefault="00366489" w:rsidP="00C6142B">
            <w:pPr>
              <w:spacing w:line="276" w:lineRule="auto"/>
              <w:rPr>
                <w:sz w:val="22"/>
                <w:szCs w:val="22"/>
              </w:rPr>
            </w:pPr>
            <w:r>
              <w:rPr>
                <w:sz w:val="22"/>
                <w:szCs w:val="22"/>
              </w:rPr>
              <w:t xml:space="preserve">    </w:t>
            </w: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366489" w:rsidRDefault="00366489" w:rsidP="00C6142B">
            <w:pPr>
              <w:spacing w:line="276" w:lineRule="auto"/>
              <w:rPr>
                <w:sz w:val="22"/>
                <w:szCs w:val="22"/>
              </w:rPr>
            </w:pPr>
          </w:p>
          <w:p w:rsidR="005E1E36" w:rsidRDefault="005E1E36" w:rsidP="005E1E36">
            <w:pPr>
              <w:pStyle w:val="22"/>
              <w:shd w:val="clear" w:color="auto" w:fill="auto"/>
              <w:spacing w:before="0" w:after="0" w:line="322" w:lineRule="exact"/>
              <w:rPr>
                <w:color w:val="000000"/>
                <w:sz w:val="24"/>
                <w:szCs w:val="24"/>
                <w:lang w:bidi="ru-RU"/>
              </w:rPr>
            </w:pPr>
          </w:p>
          <w:p w:rsidR="005E1E36" w:rsidRDefault="005E1E36" w:rsidP="005E1E36">
            <w:pPr>
              <w:pStyle w:val="22"/>
              <w:shd w:val="clear" w:color="auto" w:fill="auto"/>
              <w:spacing w:before="0" w:after="0" w:line="322" w:lineRule="exact"/>
              <w:rPr>
                <w:color w:val="000000"/>
                <w:sz w:val="24"/>
                <w:szCs w:val="24"/>
                <w:lang w:bidi="ru-RU"/>
              </w:rPr>
            </w:pPr>
            <w:r>
              <w:rPr>
                <w:color w:val="000000"/>
                <w:sz w:val="24"/>
                <w:szCs w:val="24"/>
                <w:lang w:bidi="ru-RU"/>
              </w:rPr>
              <w:t>____________________ /</w:t>
            </w:r>
            <w:r w:rsidR="00600342">
              <w:rPr>
                <w:color w:val="000000"/>
                <w:sz w:val="24"/>
                <w:szCs w:val="24"/>
                <w:lang w:bidi="ru-RU"/>
              </w:rPr>
              <w:t xml:space="preserve">                               </w:t>
            </w:r>
            <w:r>
              <w:rPr>
                <w:color w:val="000000"/>
                <w:sz w:val="24"/>
                <w:szCs w:val="24"/>
                <w:lang w:bidi="ru-RU"/>
              </w:rPr>
              <w:t>/</w:t>
            </w:r>
          </w:p>
          <w:p w:rsidR="00426DFD" w:rsidRPr="00155E6E" w:rsidRDefault="005E1E36" w:rsidP="005E1E36">
            <w:pPr>
              <w:pStyle w:val="22"/>
              <w:shd w:val="clear" w:color="auto" w:fill="auto"/>
              <w:spacing w:before="0" w:after="0" w:line="322" w:lineRule="exact"/>
              <w:rPr>
                <w:color w:val="000000"/>
                <w:sz w:val="24"/>
                <w:szCs w:val="24"/>
                <w:lang w:bidi="ru-RU"/>
              </w:rPr>
            </w:pPr>
            <w:r>
              <w:rPr>
                <w:color w:val="000000"/>
                <w:sz w:val="24"/>
                <w:szCs w:val="24"/>
                <w:lang w:bidi="ru-RU"/>
              </w:rPr>
              <w:t>м.</w:t>
            </w:r>
            <w:r w:rsidR="00651403">
              <w:rPr>
                <w:color w:val="000000"/>
                <w:sz w:val="24"/>
                <w:szCs w:val="24"/>
                <w:lang w:bidi="ru-RU"/>
              </w:rPr>
              <w:t xml:space="preserve"> </w:t>
            </w:r>
            <w:r>
              <w:rPr>
                <w:color w:val="000000"/>
                <w:sz w:val="24"/>
                <w:szCs w:val="24"/>
                <w:lang w:bidi="ru-RU"/>
              </w:rPr>
              <w:t>п.</w:t>
            </w:r>
          </w:p>
        </w:tc>
      </w:tr>
    </w:tbl>
    <w:p w:rsidR="00C44736" w:rsidRDefault="00C44736" w:rsidP="00ED0577">
      <w:pPr>
        <w:pStyle w:val="a7"/>
        <w:jc w:val="right"/>
        <w:rPr>
          <w:b/>
          <w:sz w:val="24"/>
          <w:szCs w:val="24"/>
          <w:lang w:val="ru-RU"/>
        </w:rPr>
      </w:pPr>
    </w:p>
    <w:p w:rsidR="00ED0577" w:rsidRPr="008B0243" w:rsidRDefault="00847D80" w:rsidP="00ED0577">
      <w:pPr>
        <w:pStyle w:val="a7"/>
        <w:jc w:val="right"/>
        <w:rPr>
          <w:sz w:val="24"/>
          <w:szCs w:val="24"/>
        </w:rPr>
      </w:pPr>
      <w:r>
        <w:rPr>
          <w:b/>
          <w:sz w:val="24"/>
          <w:szCs w:val="24"/>
          <w:lang w:val="ru-RU"/>
        </w:rPr>
        <w:br w:type="page"/>
      </w:r>
      <w:r w:rsidR="00EA2994">
        <w:rPr>
          <w:b/>
          <w:sz w:val="24"/>
          <w:szCs w:val="24"/>
          <w:lang w:val="ru-RU"/>
        </w:rPr>
        <w:lastRenderedPageBreak/>
        <w:t>П</w:t>
      </w:r>
      <w:r w:rsidR="00ED0577" w:rsidRPr="008B0243">
        <w:rPr>
          <w:b/>
          <w:sz w:val="24"/>
          <w:szCs w:val="24"/>
        </w:rPr>
        <w:t>риложение № 2</w:t>
      </w:r>
    </w:p>
    <w:p w:rsidR="0069418A" w:rsidRPr="005B34A2" w:rsidRDefault="005B34A2" w:rsidP="005B34A2">
      <w:pPr>
        <w:pStyle w:val="21"/>
        <w:tabs>
          <w:tab w:val="left" w:pos="6480"/>
        </w:tabs>
        <w:spacing w:line="240" w:lineRule="auto"/>
        <w:ind w:right="-74" w:firstLine="0"/>
        <w:contextualSpacing/>
        <w:jc w:val="right"/>
        <w:rPr>
          <w:szCs w:val="24"/>
        </w:rPr>
      </w:pPr>
      <w:r>
        <w:rPr>
          <w:szCs w:val="24"/>
        </w:rPr>
        <w:t>к Государственному контракта</w:t>
      </w:r>
      <w:r w:rsidR="00ED0577" w:rsidRPr="008B0243">
        <w:t xml:space="preserve">                                                       </w:t>
      </w:r>
      <w:r w:rsidR="00ED0577">
        <w:t xml:space="preserve">                   </w:t>
      </w:r>
      <w:r w:rsidR="00ED0577" w:rsidRPr="008B0243">
        <w:t xml:space="preserve"> </w:t>
      </w:r>
      <w:r w:rsidR="0069418A">
        <w:t xml:space="preserve">                                                                                                             </w:t>
      </w:r>
      <w:r w:rsidR="0069418A" w:rsidRPr="009E2397">
        <w:rPr>
          <w:b/>
        </w:rPr>
        <w:t xml:space="preserve">№ </w:t>
      </w:r>
      <w:r w:rsidR="00426DFD">
        <w:t>___________________</w:t>
      </w:r>
    </w:p>
    <w:p w:rsidR="0069418A" w:rsidRPr="004D1950" w:rsidRDefault="0069418A" w:rsidP="0069418A">
      <w:pPr>
        <w:pStyle w:val="21"/>
        <w:tabs>
          <w:tab w:val="left" w:pos="6480"/>
        </w:tabs>
        <w:spacing w:line="240" w:lineRule="auto"/>
        <w:ind w:right="-74" w:firstLine="0"/>
        <w:contextualSpacing/>
        <w:jc w:val="right"/>
        <w:rPr>
          <w:szCs w:val="24"/>
        </w:rPr>
      </w:pPr>
      <w:r>
        <w:rPr>
          <w:szCs w:val="24"/>
        </w:rPr>
        <w:t xml:space="preserve"> от «</w:t>
      </w:r>
      <w:r w:rsidR="00D2344E">
        <w:rPr>
          <w:szCs w:val="24"/>
        </w:rPr>
        <w:t xml:space="preserve">  </w:t>
      </w:r>
      <w:r w:rsidR="00F40B3E">
        <w:rPr>
          <w:szCs w:val="24"/>
        </w:rPr>
        <w:t xml:space="preserve">  </w:t>
      </w:r>
      <w:r w:rsidR="00D2344E">
        <w:rPr>
          <w:szCs w:val="24"/>
        </w:rPr>
        <w:t xml:space="preserve">   </w:t>
      </w:r>
      <w:r>
        <w:rPr>
          <w:szCs w:val="24"/>
        </w:rPr>
        <w:t xml:space="preserve">» </w:t>
      </w:r>
      <w:r w:rsidR="00D2344E">
        <w:rPr>
          <w:szCs w:val="24"/>
        </w:rPr>
        <w:t xml:space="preserve">                   </w:t>
      </w:r>
      <w:r>
        <w:rPr>
          <w:szCs w:val="24"/>
        </w:rPr>
        <w:t>202</w:t>
      </w:r>
      <w:r w:rsidR="00366489">
        <w:rPr>
          <w:szCs w:val="24"/>
        </w:rPr>
        <w:t>6</w:t>
      </w:r>
      <w:r>
        <w:rPr>
          <w:szCs w:val="24"/>
        </w:rPr>
        <w:t xml:space="preserve"> </w:t>
      </w:r>
      <w:r w:rsidRPr="004D1950">
        <w:rPr>
          <w:szCs w:val="24"/>
        </w:rPr>
        <w:t>г.</w:t>
      </w:r>
    </w:p>
    <w:p w:rsidR="00ED0577" w:rsidRPr="008B0243" w:rsidRDefault="00ED0577" w:rsidP="0069418A">
      <w:pPr>
        <w:spacing w:after="0"/>
        <w:jc w:val="right"/>
      </w:pPr>
      <w:r w:rsidRPr="008B0243">
        <w:t>.</w:t>
      </w:r>
    </w:p>
    <w:p w:rsidR="00ED0577" w:rsidRPr="008B0243" w:rsidRDefault="00ED0577" w:rsidP="00ED0577">
      <w:pPr>
        <w:pStyle w:val="21"/>
        <w:tabs>
          <w:tab w:val="left" w:pos="6480"/>
        </w:tabs>
        <w:spacing w:line="240" w:lineRule="auto"/>
        <w:ind w:right="-74" w:firstLine="0"/>
        <w:contextualSpacing/>
        <w:jc w:val="right"/>
        <w:rPr>
          <w:szCs w:val="24"/>
        </w:rPr>
      </w:pPr>
    </w:p>
    <w:p w:rsidR="00ED0577" w:rsidRPr="00ED0577" w:rsidRDefault="00ED0577" w:rsidP="00ED0577">
      <w:pPr>
        <w:pStyle w:val="ac"/>
        <w:jc w:val="center"/>
        <w:rPr>
          <w:rFonts w:ascii="Times New Roman" w:hAnsi="Times New Roman"/>
          <w:sz w:val="24"/>
          <w:szCs w:val="24"/>
        </w:rPr>
      </w:pPr>
      <w:r w:rsidRPr="00ED0577">
        <w:rPr>
          <w:rFonts w:ascii="Times New Roman" w:hAnsi="Times New Roman"/>
          <w:sz w:val="24"/>
          <w:szCs w:val="24"/>
        </w:rPr>
        <w:t>Техническое задание</w:t>
      </w:r>
    </w:p>
    <w:p w:rsidR="00ED0577" w:rsidRPr="00ED0577" w:rsidRDefault="00ED0577" w:rsidP="00ED0577">
      <w:pPr>
        <w:pStyle w:val="ac"/>
        <w:jc w:val="center"/>
        <w:rPr>
          <w:rFonts w:ascii="Times New Roman" w:hAnsi="Times New Roman"/>
          <w:sz w:val="24"/>
          <w:szCs w:val="24"/>
        </w:rPr>
      </w:pPr>
      <w:r w:rsidRPr="00ED0577">
        <w:rPr>
          <w:rFonts w:ascii="Times New Roman" w:hAnsi="Times New Roman"/>
          <w:sz w:val="24"/>
          <w:szCs w:val="24"/>
        </w:rPr>
        <w:t xml:space="preserve">на приобретение </w:t>
      </w:r>
      <w:r w:rsidR="00F23383">
        <w:rPr>
          <w:rFonts w:ascii="Times New Roman" w:hAnsi="Times New Roman"/>
          <w:sz w:val="24"/>
          <w:szCs w:val="24"/>
        </w:rPr>
        <w:t>краски водоэмульсионной, кисти плоской</w:t>
      </w:r>
    </w:p>
    <w:p w:rsidR="00ED0577" w:rsidRPr="00651403" w:rsidRDefault="00ED0577" w:rsidP="00651403">
      <w:pPr>
        <w:shd w:val="clear" w:color="auto" w:fill="FAFAFA"/>
        <w:spacing w:after="0"/>
        <w:jc w:val="center"/>
        <w:textAlignment w:val="center"/>
        <w:rPr>
          <w:color w:val="000000"/>
        </w:rPr>
      </w:pPr>
      <w:r w:rsidRPr="00ED0577">
        <w:t xml:space="preserve">ИКЗ: </w:t>
      </w:r>
      <w:r w:rsidR="005B34A2" w:rsidRPr="00F17635">
        <w:rPr>
          <w:color w:val="000000"/>
          <w:sz w:val="22"/>
          <w:szCs w:val="22"/>
          <w:shd w:val="clear" w:color="auto" w:fill="E0E0E0"/>
        </w:rPr>
        <w:t>2</w:t>
      </w:r>
      <w:r w:rsidR="00366489">
        <w:rPr>
          <w:color w:val="000000"/>
          <w:sz w:val="22"/>
          <w:szCs w:val="22"/>
          <w:shd w:val="clear" w:color="auto" w:fill="E0E0E0"/>
        </w:rPr>
        <w:t>6 1 2524001044 252401001 0045</w:t>
      </w:r>
      <w:r w:rsidR="005B34A2" w:rsidRPr="00F17635">
        <w:rPr>
          <w:color w:val="000000"/>
          <w:sz w:val="22"/>
          <w:szCs w:val="22"/>
          <w:shd w:val="clear" w:color="auto" w:fill="E0E0E0"/>
        </w:rPr>
        <w:t xml:space="preserve"> 000 0000 000</w:t>
      </w:r>
    </w:p>
    <w:p w:rsidR="006552BF" w:rsidRDefault="00ED0577" w:rsidP="00ED0577">
      <w:pPr>
        <w:spacing w:after="0"/>
      </w:pPr>
      <w:r w:rsidRPr="008B0243">
        <w:rPr>
          <w:b/>
        </w:rPr>
        <w:t xml:space="preserve">1. Объект закупки: </w:t>
      </w:r>
      <w:r w:rsidRPr="008B0243">
        <w:t xml:space="preserve">Поставка </w:t>
      </w:r>
      <w:r w:rsidR="003F43CA">
        <w:t>краски водоэмульсионной, кисть плоская</w:t>
      </w:r>
      <w:r w:rsidR="006552BF">
        <w:t>.</w:t>
      </w:r>
    </w:p>
    <w:p w:rsidR="007C4694" w:rsidRDefault="00ED0577" w:rsidP="00ED0577">
      <w:pPr>
        <w:spacing w:after="0"/>
        <w:rPr>
          <w:b/>
        </w:rPr>
      </w:pPr>
      <w:r w:rsidRPr="008B0243">
        <w:rPr>
          <w:b/>
        </w:rPr>
        <w:t>2. Начальная (максимальная) цена контракта</w:t>
      </w:r>
      <w:r w:rsidRPr="008B0243">
        <w:t xml:space="preserve">: </w:t>
      </w:r>
      <w:r w:rsidR="00600342">
        <w:t xml:space="preserve">            </w:t>
      </w:r>
      <w:r w:rsidR="007C4694">
        <w:t xml:space="preserve"> (</w:t>
      </w:r>
      <w:r w:rsidR="00600342">
        <w:t xml:space="preserve">                  </w:t>
      </w:r>
      <w:r w:rsidR="003F43CA">
        <w:t>) рублей 00 копеек</w:t>
      </w:r>
    </w:p>
    <w:p w:rsidR="00ED0577" w:rsidRPr="008B0243" w:rsidRDefault="00ED0577" w:rsidP="00ED0577">
      <w:pPr>
        <w:spacing w:after="0"/>
      </w:pPr>
      <w:r w:rsidRPr="008B0243">
        <w:rPr>
          <w:b/>
        </w:rPr>
        <w:t>3</w:t>
      </w:r>
      <w:r w:rsidRPr="008B0243">
        <w:t xml:space="preserve">. </w:t>
      </w:r>
      <w:r w:rsidRPr="008B0243">
        <w:rPr>
          <w:b/>
        </w:rPr>
        <w:t>Оплата по Контракту</w:t>
      </w:r>
      <w:r w:rsidRPr="008B0243">
        <w:t xml:space="preserve"> осуществляется по факту оказания услуг, с отсрочкой платежа 7 рабочих дней в рублях Российской Федерации, в безналичном порядке, в форме платежных поручений путем перечисления Государс</w:t>
      </w:r>
      <w:r w:rsidR="006552BF">
        <w:t xml:space="preserve">твенным заказчиком выделенных </w:t>
      </w:r>
      <w:r w:rsidRPr="008B0243">
        <w:t>средств</w:t>
      </w:r>
      <w:r w:rsidR="006552BF">
        <w:t xml:space="preserve"> федерального бюджета</w:t>
      </w:r>
      <w:r w:rsidRPr="008B0243">
        <w:t xml:space="preserve"> на расчетный счет Исполнителя.</w:t>
      </w:r>
    </w:p>
    <w:p w:rsidR="00ED0577" w:rsidRDefault="00ED0577" w:rsidP="00ED0577">
      <w:pPr>
        <w:pStyle w:val="a5"/>
        <w:suppressAutoHyphens/>
        <w:spacing w:after="0"/>
        <w:rPr>
          <w:b/>
          <w:bCs/>
          <w:sz w:val="24"/>
          <w:szCs w:val="24"/>
        </w:rPr>
      </w:pPr>
      <w:r w:rsidRPr="008B0243">
        <w:rPr>
          <w:b/>
          <w:bCs/>
          <w:sz w:val="24"/>
          <w:szCs w:val="24"/>
        </w:rPr>
        <w:t>4. Описание товара, количество, характеристика</w:t>
      </w:r>
    </w:p>
    <w:tbl>
      <w:tblPr>
        <w:tblW w:w="0" w:type="auto"/>
        <w:tblCellMar>
          <w:top w:w="15" w:type="dxa"/>
          <w:left w:w="15" w:type="dxa"/>
          <w:bottom w:w="15" w:type="dxa"/>
          <w:right w:w="15" w:type="dxa"/>
        </w:tblCellMar>
        <w:tblLook w:val="0600" w:firstRow="0" w:lastRow="0" w:firstColumn="0" w:lastColumn="0" w:noHBand="1" w:noVBand="1"/>
      </w:tblPr>
      <w:tblGrid>
        <w:gridCol w:w="474"/>
        <w:gridCol w:w="2398"/>
        <w:gridCol w:w="3420"/>
        <w:gridCol w:w="1755"/>
        <w:gridCol w:w="1433"/>
      </w:tblGrid>
      <w:tr w:rsidR="005B34A2" w:rsidTr="003664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B34A2" w:rsidRDefault="005B34A2" w:rsidP="004B4B3E">
            <w:r>
              <w:rPr>
                <w:color w:val="000000"/>
              </w:rPr>
              <w:t>№</w:t>
            </w:r>
            <w:r>
              <w:br/>
            </w:r>
            <w:r>
              <w:rPr>
                <w:color w:val="000000"/>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B34A2" w:rsidRPr="00037153" w:rsidRDefault="005B34A2" w:rsidP="004B4B3E">
            <w:pPr>
              <w:rPr>
                <w:color w:val="000000"/>
              </w:rPr>
            </w:pPr>
            <w:r w:rsidRPr="00037153">
              <w:rPr>
                <w:b/>
                <w:bCs/>
                <w:color w:val="000000"/>
              </w:rPr>
              <w:t>Наименование</w:t>
            </w:r>
            <w:r w:rsidRPr="00037153">
              <w:br/>
            </w:r>
            <w:r w:rsidRPr="00037153">
              <w:rPr>
                <w:b/>
                <w:bCs/>
                <w:color w:val="000000"/>
              </w:rPr>
              <w:t>объекта закупки,</w:t>
            </w:r>
          </w:p>
          <w:p w:rsidR="005B34A2" w:rsidRPr="00037153" w:rsidRDefault="005B34A2" w:rsidP="004B4B3E">
            <w:pPr>
              <w:rPr>
                <w:color w:val="000000"/>
              </w:rPr>
            </w:pPr>
            <w:r w:rsidRPr="00037153">
              <w:rPr>
                <w:b/>
                <w:bCs/>
                <w:color w:val="000000"/>
              </w:rPr>
              <w:t>КТРУ, ОКПД2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B34A2" w:rsidRDefault="005B34A2" w:rsidP="004B4B3E">
            <w:r>
              <w:rPr>
                <w:b/>
                <w:bCs/>
                <w:color w:val="000000"/>
              </w:rPr>
              <w:t>Описание (характеристики) объекта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B34A2" w:rsidRDefault="005B34A2" w:rsidP="004B4B3E">
            <w:r>
              <w:rPr>
                <w:b/>
                <w:bCs/>
                <w:color w:val="000000"/>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B34A2" w:rsidRDefault="005B34A2" w:rsidP="004B4B3E">
            <w:r>
              <w:rPr>
                <w:b/>
                <w:bCs/>
                <w:color w:val="000000"/>
              </w:rPr>
              <w:t>Количество</w:t>
            </w:r>
          </w:p>
        </w:tc>
      </w:tr>
      <w:tr w:rsidR="00397F6C" w:rsidTr="003664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7F6C" w:rsidRDefault="00397F6C" w:rsidP="00397F6C">
            <w:pPr>
              <w:spacing w:after="0"/>
            </w:pPr>
            <w:r>
              <w:rPr>
                <w:color w:val="00000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CA3CF2" w:rsidRDefault="00397F6C" w:rsidP="00397F6C">
            <w:pPr>
              <w:spacing w:after="0"/>
              <w:rPr>
                <w:shd w:val="clear" w:color="auto" w:fill="FFFFFF"/>
              </w:rPr>
            </w:pPr>
            <w:r>
              <w:rPr>
                <w:shd w:val="clear" w:color="auto" w:fill="FFFFFF"/>
              </w:rPr>
              <w:t>Краска ПФ-115 белая</w:t>
            </w:r>
            <w:r w:rsidRPr="00CA3CF2">
              <w:rPr>
                <w:shd w:val="clear" w:color="auto" w:fill="FFFFFF"/>
              </w:rPr>
              <w:t xml:space="preserve">, </w:t>
            </w:r>
            <w:r>
              <w:rPr>
                <w:shd w:val="clear" w:color="auto" w:fill="FFFFFF"/>
              </w:rPr>
              <w:t>20</w:t>
            </w:r>
            <w:r w:rsidRPr="00CA3CF2">
              <w:rPr>
                <w:shd w:val="clear" w:color="auto" w:fill="FFFFFF"/>
              </w:rPr>
              <w:t>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r w:rsidRPr="00CA3CF2">
              <w:t>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963ACE" w:rsidRDefault="00397F6C" w:rsidP="00397F6C">
            <w:pPr>
              <w:spacing w:after="0"/>
            </w:pPr>
            <w:r>
              <w:t>60</w:t>
            </w:r>
          </w:p>
        </w:tc>
      </w:tr>
      <w:tr w:rsidR="00397F6C" w:rsidTr="003664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7F6C" w:rsidRDefault="00397F6C" w:rsidP="00397F6C">
            <w:pPr>
              <w:spacing w:after="0"/>
            </w:pPr>
            <w:r>
              <w:rPr>
                <w:color w:val="00000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CA3CF2" w:rsidRDefault="00397F6C" w:rsidP="00397F6C">
            <w:pPr>
              <w:spacing w:after="0"/>
              <w:rPr>
                <w:shd w:val="clear" w:color="auto" w:fill="FFFFFF"/>
              </w:rPr>
            </w:pPr>
            <w:r>
              <w:rPr>
                <w:shd w:val="clear" w:color="auto" w:fill="FFFFFF"/>
              </w:rPr>
              <w:t>Краска ПФ-115 серая</w:t>
            </w:r>
            <w:r w:rsidRPr="00CA3CF2">
              <w:rPr>
                <w:shd w:val="clear" w:color="auto" w:fill="FFFFFF"/>
              </w:rPr>
              <w:t xml:space="preserve">, </w:t>
            </w:r>
            <w:r>
              <w:rPr>
                <w:shd w:val="clear" w:color="auto" w:fill="FFFFFF"/>
              </w:rPr>
              <w:t>20</w:t>
            </w:r>
            <w:r w:rsidRPr="00CA3CF2">
              <w:rPr>
                <w:shd w:val="clear" w:color="auto" w:fill="FFFFFF"/>
              </w:rPr>
              <w:t>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r w:rsidRPr="00CA3CF2">
              <w:t>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r>
              <w:t>20</w:t>
            </w:r>
          </w:p>
        </w:tc>
      </w:tr>
      <w:tr w:rsidR="00397F6C" w:rsidTr="003664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7F6C" w:rsidRDefault="00397F6C" w:rsidP="00397F6C">
            <w:pPr>
              <w:spacing w:after="0"/>
            </w:pPr>
            <w:r>
              <w:rPr>
                <w:color w:val="000000"/>
              </w:rPr>
              <w:t>3 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CA3CF2" w:rsidRDefault="00397F6C" w:rsidP="00397F6C">
            <w:pPr>
              <w:spacing w:after="0"/>
              <w:rPr>
                <w:shd w:val="clear" w:color="auto" w:fill="FFFFFF"/>
              </w:rPr>
            </w:pPr>
            <w:r>
              <w:rPr>
                <w:shd w:val="clear" w:color="auto" w:fill="FFFFFF"/>
              </w:rPr>
              <w:t>Диски по металлу 125*1,6*22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r w:rsidRPr="00CA3CF2">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97F6C" w:rsidRPr="00EA073E" w:rsidRDefault="00397F6C" w:rsidP="00397F6C">
            <w:pPr>
              <w:spacing w:after="0"/>
            </w:pPr>
            <w:r>
              <w:t>11</w:t>
            </w:r>
          </w:p>
        </w:tc>
      </w:tr>
    </w:tbl>
    <w:p w:rsidR="00ED0577" w:rsidRDefault="00ED0577" w:rsidP="00ED0577">
      <w:pPr>
        <w:autoSpaceDE w:val="0"/>
        <w:autoSpaceDN w:val="0"/>
        <w:adjustRightInd w:val="0"/>
        <w:spacing w:after="0"/>
        <w:rPr>
          <w:b/>
        </w:rPr>
      </w:pPr>
    </w:p>
    <w:p w:rsidR="00ED0577" w:rsidRPr="008B0243" w:rsidRDefault="00ED0577" w:rsidP="00ED0577">
      <w:pPr>
        <w:autoSpaceDE w:val="0"/>
        <w:autoSpaceDN w:val="0"/>
        <w:adjustRightInd w:val="0"/>
        <w:spacing w:after="0"/>
      </w:pPr>
      <w:r w:rsidRPr="008B0243">
        <w:rPr>
          <w:b/>
        </w:rPr>
        <w:t>5.</w:t>
      </w:r>
      <w:r w:rsidRPr="008B0243">
        <w:t xml:space="preserve"> Поставляемый Товар должен соответствовать государственным стандартам Российской Федерации, требованиям действующей нормативной документации ГОСТ, ТУ. Поставляемый товар должен быть новым товаром (товаром, который не был в употреблении, который не был восстановлен, и не были восстановлены его потребительские свойства), должен находиться в надлежащей упаковке (таре) отвечающей требованиям ГОСТов, ТУ и обеспечивающий сохранность товара при обычных условиях перевозки и хранения.</w:t>
      </w:r>
    </w:p>
    <w:p w:rsidR="00ED0577" w:rsidRPr="00651403" w:rsidRDefault="00ED0577" w:rsidP="00651403">
      <w:pPr>
        <w:pStyle w:val="a5"/>
        <w:spacing w:after="0"/>
        <w:ind w:right="-5"/>
        <w:rPr>
          <w:sz w:val="24"/>
          <w:szCs w:val="24"/>
        </w:rPr>
      </w:pPr>
      <w:r w:rsidRPr="0026228D">
        <w:rPr>
          <w:b/>
          <w:sz w:val="24"/>
          <w:szCs w:val="24"/>
        </w:rPr>
        <w:t>6</w:t>
      </w:r>
      <w:r>
        <w:rPr>
          <w:sz w:val="24"/>
          <w:szCs w:val="24"/>
        </w:rPr>
        <w:t xml:space="preserve">. </w:t>
      </w:r>
      <w:r w:rsidRPr="0026228D">
        <w:rPr>
          <w:b/>
          <w:sz w:val="24"/>
          <w:szCs w:val="24"/>
        </w:rPr>
        <w:t>Поставка товара</w:t>
      </w:r>
      <w:r>
        <w:rPr>
          <w:sz w:val="24"/>
          <w:szCs w:val="24"/>
        </w:rPr>
        <w:t>: осуществляется по заявке заказчика.</w:t>
      </w:r>
    </w:p>
    <w:p w:rsidR="00ED0577" w:rsidRPr="008B0243" w:rsidRDefault="00ED0577" w:rsidP="00ED0577">
      <w:pPr>
        <w:pStyle w:val="a5"/>
        <w:spacing w:after="0"/>
        <w:rPr>
          <w:noProof/>
          <w:sz w:val="24"/>
          <w:szCs w:val="24"/>
        </w:rPr>
      </w:pPr>
      <w:r>
        <w:rPr>
          <w:b/>
          <w:noProof/>
          <w:sz w:val="24"/>
          <w:szCs w:val="24"/>
        </w:rPr>
        <w:t>7</w:t>
      </w:r>
      <w:r w:rsidRPr="008B0243">
        <w:rPr>
          <w:noProof/>
          <w:sz w:val="24"/>
          <w:szCs w:val="24"/>
        </w:rPr>
        <w:t>. Поставка товара осуществляется  транспортом  Поставщика за счет его собственных средств, до склада Государственного заказчика, расположенного по адресу: Приморский край, Партизанский район, п. Волчанец, ул. Набережная 1/1, территория ФКУ ИК-22 ГУФ</w:t>
      </w:r>
      <w:r w:rsidR="00651403">
        <w:rPr>
          <w:noProof/>
          <w:sz w:val="24"/>
          <w:szCs w:val="24"/>
        </w:rPr>
        <w:t>СИН России по Приморскому краю.</w:t>
      </w:r>
    </w:p>
    <w:p w:rsidR="00ED0577" w:rsidRPr="008B0243" w:rsidRDefault="00ED0577" w:rsidP="00ED0577">
      <w:pPr>
        <w:spacing w:after="0"/>
      </w:pPr>
      <w:r>
        <w:rPr>
          <w:b/>
        </w:rPr>
        <w:t>8</w:t>
      </w:r>
      <w:r w:rsidRPr="008B0243">
        <w:rPr>
          <w:b/>
        </w:rPr>
        <w:t>.</w:t>
      </w:r>
      <w:r w:rsidRPr="008B0243">
        <w:t xml:space="preserve"> </w:t>
      </w:r>
      <w:r w:rsidRPr="008B0243">
        <w:rPr>
          <w:b/>
        </w:rPr>
        <w:t>Срок поставки товара</w:t>
      </w:r>
      <w:r w:rsidRPr="008B0243">
        <w:t xml:space="preserve">: </w:t>
      </w:r>
      <w:r w:rsidR="005E1E36">
        <w:t xml:space="preserve">до </w:t>
      </w:r>
      <w:r w:rsidR="00397F6C">
        <w:t>03.06</w:t>
      </w:r>
      <w:r w:rsidR="009E7522">
        <w:t>.202</w:t>
      </w:r>
      <w:r w:rsidR="00366489">
        <w:t>6</w:t>
      </w:r>
      <w:r w:rsidR="009E7522">
        <w:t xml:space="preserve"> по заявке заказчика, </w:t>
      </w:r>
      <w:r w:rsidRPr="008B0243">
        <w:t>в течение</w:t>
      </w:r>
      <w:r w:rsidRPr="008B0243">
        <w:rPr>
          <w:b/>
        </w:rPr>
        <w:t xml:space="preserve"> </w:t>
      </w:r>
      <w:r w:rsidR="000132DD">
        <w:t>2</w:t>
      </w:r>
      <w:r w:rsidR="00397F6C">
        <w:t>-3</w:t>
      </w:r>
      <w:r w:rsidRPr="008B0243">
        <w:t xml:space="preserve"> рабоч</w:t>
      </w:r>
      <w:r w:rsidR="009E7522">
        <w:t>их</w:t>
      </w:r>
      <w:r w:rsidRPr="008B0243">
        <w:t xml:space="preserve"> д</w:t>
      </w:r>
      <w:r>
        <w:t>н</w:t>
      </w:r>
      <w:r w:rsidR="00F9781F">
        <w:t>ей</w:t>
      </w:r>
      <w:r w:rsidRPr="008B0243">
        <w:t xml:space="preserve"> с момента </w:t>
      </w:r>
      <w:r w:rsidR="00847D80">
        <w:t>подписания контракта</w:t>
      </w:r>
      <w:r w:rsidR="00651403">
        <w:t>.</w:t>
      </w:r>
    </w:p>
    <w:p w:rsidR="00ED0577" w:rsidRPr="008B0243" w:rsidRDefault="00ED0577" w:rsidP="00ED0577">
      <w:pPr>
        <w:autoSpaceDE w:val="0"/>
        <w:autoSpaceDN w:val="0"/>
        <w:adjustRightInd w:val="0"/>
        <w:spacing w:after="0"/>
      </w:pPr>
      <w:r>
        <w:rPr>
          <w:b/>
          <w:bCs/>
        </w:rPr>
        <w:t>9</w:t>
      </w:r>
      <w:r w:rsidRPr="008B0243">
        <w:rPr>
          <w:b/>
          <w:bCs/>
        </w:rPr>
        <w:t>. Гарантия качества</w:t>
      </w:r>
    </w:p>
    <w:p w:rsidR="00ED0577" w:rsidRDefault="00ED0577" w:rsidP="00ED0577">
      <w:pPr>
        <w:autoSpaceDE w:val="0"/>
        <w:autoSpaceDN w:val="0"/>
        <w:adjustRightInd w:val="0"/>
        <w:spacing w:after="0"/>
      </w:pPr>
      <w:r w:rsidRPr="008B0243">
        <w:t xml:space="preserve">     Поставщик обязан предоставить гарантию качества на поставляемый товар. </w:t>
      </w:r>
    </w:p>
    <w:p w:rsidR="00ED0577" w:rsidRPr="008B0243" w:rsidRDefault="00ED0577" w:rsidP="00ED0577">
      <w:pPr>
        <w:autoSpaceDE w:val="0"/>
        <w:autoSpaceDN w:val="0"/>
        <w:adjustRightInd w:val="0"/>
        <w:spacing w:after="0"/>
      </w:pPr>
      <w:r>
        <w:rPr>
          <w:b/>
        </w:rPr>
        <w:t>10</w:t>
      </w:r>
      <w:r w:rsidRPr="008B0243">
        <w:rPr>
          <w:b/>
        </w:rPr>
        <w:t>.</w:t>
      </w:r>
      <w:r w:rsidRPr="008B0243">
        <w:t xml:space="preserve"> </w:t>
      </w:r>
      <w:r w:rsidRPr="008B0243">
        <w:rPr>
          <w:b/>
        </w:rPr>
        <w:t>Заказчик вправе принять решение об одностороннем отказе</w:t>
      </w:r>
      <w:r w:rsidRPr="008B0243">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D0577" w:rsidRDefault="00ED0577" w:rsidP="00ED0577">
      <w:pPr>
        <w:tabs>
          <w:tab w:val="left" w:pos="2775"/>
        </w:tabs>
        <w:spacing w:after="0"/>
      </w:pPr>
    </w:p>
    <w:p w:rsidR="00ED0577" w:rsidRPr="008B0243" w:rsidRDefault="00ED0577" w:rsidP="00ED0577">
      <w:pPr>
        <w:tabs>
          <w:tab w:val="left" w:pos="2775"/>
        </w:tabs>
        <w:spacing w:after="0"/>
      </w:pPr>
      <w:r w:rsidRPr="008B0243">
        <w:t xml:space="preserve">Государственный заказчик                    </w:t>
      </w:r>
      <w:r w:rsidR="006552BF">
        <w:t xml:space="preserve">   __________________    / </w:t>
      </w:r>
      <w:r w:rsidR="00366489">
        <w:t>Е.В. Помпа</w:t>
      </w:r>
      <w:r w:rsidRPr="008B0243">
        <w:t>/</w:t>
      </w:r>
    </w:p>
    <w:p w:rsidR="00ED0577" w:rsidRDefault="00ED0577" w:rsidP="00ED0577">
      <w:pPr>
        <w:autoSpaceDE w:val="0"/>
        <w:autoSpaceDN w:val="0"/>
        <w:adjustRightInd w:val="0"/>
        <w:spacing w:after="0"/>
      </w:pPr>
    </w:p>
    <w:p w:rsidR="009E7522" w:rsidRPr="008B0243" w:rsidRDefault="009E7522" w:rsidP="00ED0577">
      <w:pPr>
        <w:autoSpaceDE w:val="0"/>
        <w:autoSpaceDN w:val="0"/>
        <w:adjustRightInd w:val="0"/>
        <w:spacing w:after="0"/>
      </w:pPr>
    </w:p>
    <w:p w:rsidR="00ED0577" w:rsidRPr="008B0243" w:rsidRDefault="00ED0577" w:rsidP="00ED0577">
      <w:pPr>
        <w:autoSpaceDE w:val="0"/>
        <w:autoSpaceDN w:val="0"/>
        <w:adjustRightInd w:val="0"/>
        <w:spacing w:after="0"/>
      </w:pPr>
      <w:r w:rsidRPr="008B0243">
        <w:t xml:space="preserve">Поставщик                                        </w:t>
      </w:r>
      <w:r w:rsidR="009E7522">
        <w:t xml:space="preserve">     </w:t>
      </w:r>
      <w:r w:rsidRPr="008B0243">
        <w:t xml:space="preserve">    _________________</w:t>
      </w:r>
      <w:r w:rsidR="009E7522">
        <w:t xml:space="preserve">_  </w:t>
      </w:r>
      <w:r w:rsidRPr="008B0243">
        <w:t xml:space="preserve">  /</w:t>
      </w:r>
      <w:r w:rsidR="00600342">
        <w:t xml:space="preserve">                       </w:t>
      </w:r>
      <w:r w:rsidRPr="008B0243">
        <w:t xml:space="preserve"> /</w:t>
      </w:r>
    </w:p>
    <w:p w:rsidR="00ED0577" w:rsidRDefault="00ED0577" w:rsidP="009E2397">
      <w:pPr>
        <w:pStyle w:val="a7"/>
        <w:jc w:val="right"/>
        <w:rPr>
          <w:b/>
          <w:sz w:val="22"/>
          <w:szCs w:val="22"/>
          <w:lang w:val="ru-RU"/>
        </w:rPr>
      </w:pPr>
    </w:p>
    <w:sectPr w:rsidR="00ED0577" w:rsidSect="00134B95">
      <w:pgSz w:w="11906" w:h="16838"/>
      <w:pgMar w:top="851" w:right="709"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08" w:rsidRDefault="00561008" w:rsidP="00AE01E2">
      <w:pPr>
        <w:spacing w:after="0"/>
      </w:pPr>
      <w:r>
        <w:separator/>
      </w:r>
    </w:p>
  </w:endnote>
  <w:endnote w:type="continuationSeparator" w:id="0">
    <w:p w:rsidR="00561008" w:rsidRDefault="00561008" w:rsidP="00AE0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08" w:rsidRDefault="00561008" w:rsidP="00AE01E2">
      <w:pPr>
        <w:spacing w:after="0"/>
      </w:pPr>
      <w:r>
        <w:separator/>
      </w:r>
    </w:p>
  </w:footnote>
  <w:footnote w:type="continuationSeparator" w:id="0">
    <w:p w:rsidR="00561008" w:rsidRDefault="00561008" w:rsidP="00AE01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8"/>
    <w:multiLevelType w:val="hybridMultilevel"/>
    <w:tmpl w:val="EA1CD40C"/>
    <w:lvl w:ilvl="0" w:tplc="7A0ED20A">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1CB7726"/>
    <w:multiLevelType w:val="multilevel"/>
    <w:tmpl w:val="24C276C0"/>
    <w:lvl w:ilvl="0">
      <w:start w:val="6"/>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B093C"/>
    <w:multiLevelType w:val="multilevel"/>
    <w:tmpl w:val="FF6693A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6C429C"/>
    <w:multiLevelType w:val="hybridMultilevel"/>
    <w:tmpl w:val="08528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345FE"/>
    <w:multiLevelType w:val="hybridMultilevel"/>
    <w:tmpl w:val="3C5ABF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AF7A7C"/>
    <w:multiLevelType w:val="hybridMultilevel"/>
    <w:tmpl w:val="4746BC0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C06A12"/>
    <w:multiLevelType w:val="hybridMultilevel"/>
    <w:tmpl w:val="1D8E5C1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5313476"/>
    <w:multiLevelType w:val="hybridMultilevel"/>
    <w:tmpl w:val="30BC0464"/>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F57D5D"/>
    <w:multiLevelType w:val="multilevel"/>
    <w:tmpl w:val="444A1DF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1374E9"/>
    <w:multiLevelType w:val="hybridMultilevel"/>
    <w:tmpl w:val="E0C6C35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B8736C"/>
    <w:multiLevelType w:val="multilevel"/>
    <w:tmpl w:val="E530F2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A6242D"/>
    <w:multiLevelType w:val="multilevel"/>
    <w:tmpl w:val="3A1E1D8A"/>
    <w:lvl w:ilvl="0">
      <w:start w:val="8"/>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250F71F9"/>
    <w:multiLevelType w:val="multilevel"/>
    <w:tmpl w:val="3A38CA3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002649"/>
    <w:multiLevelType w:val="hybridMultilevel"/>
    <w:tmpl w:val="5DACFAC6"/>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56D46"/>
    <w:multiLevelType w:val="hybridMultilevel"/>
    <w:tmpl w:val="60F4E7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6B56AE1"/>
    <w:multiLevelType w:val="hybridMultilevel"/>
    <w:tmpl w:val="1C36AA00"/>
    <w:lvl w:ilvl="0" w:tplc="57CC97B0">
      <w:start w:val="1"/>
      <w:numFmt w:val="decimal"/>
      <w:lvlText w:val="%1."/>
      <w:lvlJc w:val="left"/>
      <w:pPr>
        <w:ind w:left="360" w:hanging="360"/>
      </w:pPr>
      <w:rPr>
        <w:color w:val="auto"/>
      </w:rPr>
    </w:lvl>
    <w:lvl w:ilvl="1" w:tplc="04190019">
      <w:start w:val="1"/>
      <w:numFmt w:val="lowerLetter"/>
      <w:lvlText w:val="%2."/>
      <w:lvlJc w:val="left"/>
      <w:pPr>
        <w:ind w:left="164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948372E"/>
    <w:multiLevelType w:val="hybridMultilevel"/>
    <w:tmpl w:val="6826FA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6C0607"/>
    <w:multiLevelType w:val="hybridMultilevel"/>
    <w:tmpl w:val="AC0CF58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D95343"/>
    <w:multiLevelType w:val="hybridMultilevel"/>
    <w:tmpl w:val="0B528A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10944AB"/>
    <w:multiLevelType w:val="multilevel"/>
    <w:tmpl w:val="2B584BD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2D6A4C"/>
    <w:multiLevelType w:val="hybridMultilevel"/>
    <w:tmpl w:val="F6083C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1D15A6"/>
    <w:multiLevelType w:val="multilevel"/>
    <w:tmpl w:val="66CC01A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55322108"/>
    <w:multiLevelType w:val="multilevel"/>
    <w:tmpl w:val="BE32FCB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C1F47"/>
    <w:multiLevelType w:val="hybridMultilevel"/>
    <w:tmpl w:val="0ADAA400"/>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784717A"/>
    <w:multiLevelType w:val="multilevel"/>
    <w:tmpl w:val="6F78D274"/>
    <w:lvl w:ilvl="0">
      <w:start w:val="8"/>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69D84DFF"/>
    <w:multiLevelType w:val="multilevel"/>
    <w:tmpl w:val="FBE29E16"/>
    <w:lvl w:ilvl="0">
      <w:start w:val="8"/>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69E0023C"/>
    <w:multiLevelType w:val="hybridMultilevel"/>
    <w:tmpl w:val="5C74382A"/>
    <w:lvl w:ilvl="0" w:tplc="4D82CF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C0A4B"/>
    <w:multiLevelType w:val="hybridMultilevel"/>
    <w:tmpl w:val="5684968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6E713B"/>
    <w:multiLevelType w:val="multilevel"/>
    <w:tmpl w:val="5B9A86DC"/>
    <w:lvl w:ilvl="0">
      <w:start w:val="6"/>
      <w:numFmt w:val="decimal"/>
      <w:lvlText w:val="%1."/>
      <w:lvlJc w:val="left"/>
      <w:pPr>
        <w:ind w:left="502"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D53BF6"/>
    <w:multiLevelType w:val="hybridMultilevel"/>
    <w:tmpl w:val="E200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7F2245"/>
    <w:multiLevelType w:val="multilevel"/>
    <w:tmpl w:val="BB9ABBA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91640D"/>
    <w:multiLevelType w:val="multilevel"/>
    <w:tmpl w:val="3418ECFA"/>
    <w:lvl w:ilvl="0">
      <w:start w:val="8"/>
      <w:numFmt w:val="decimal"/>
      <w:lvlText w:val="%1."/>
      <w:lvlJc w:val="left"/>
      <w:pPr>
        <w:ind w:left="360" w:hanging="360"/>
      </w:pPr>
      <w:rPr>
        <w:rFonts w:hint="default"/>
      </w:rPr>
    </w:lvl>
    <w:lvl w:ilvl="1">
      <w:start w:val="7"/>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73DF0C0F"/>
    <w:multiLevelType w:val="multilevel"/>
    <w:tmpl w:val="12BAEBD8"/>
    <w:lvl w:ilvl="0">
      <w:start w:val="1"/>
      <w:numFmt w:val="decimal"/>
      <w:lvlText w:val="%1."/>
      <w:lvlJc w:val="left"/>
      <w:pPr>
        <w:tabs>
          <w:tab w:val="num" w:pos="390"/>
        </w:tabs>
        <w:ind w:left="390" w:hanging="390"/>
      </w:pPr>
      <w:rPr>
        <w:b/>
      </w:rPr>
    </w:lvl>
    <w:lvl w:ilvl="1">
      <w:start w:val="1"/>
      <w:numFmt w:val="decimal"/>
      <w:lvlText w:val="%1.%2."/>
      <w:lvlJc w:val="left"/>
      <w:pPr>
        <w:tabs>
          <w:tab w:val="num" w:pos="390"/>
        </w:tabs>
        <w:ind w:left="390" w:hanging="39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78BA59EE"/>
    <w:multiLevelType w:val="multilevel"/>
    <w:tmpl w:val="607A949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D04B7F"/>
    <w:multiLevelType w:val="hybridMultilevel"/>
    <w:tmpl w:val="0D1C58B4"/>
    <w:lvl w:ilvl="0" w:tplc="5EE4D290">
      <w:start w:val="3"/>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11"/>
  </w:num>
  <w:num w:numId="8">
    <w:abstractNumId w:val="9"/>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29"/>
  </w:num>
  <w:num w:numId="14">
    <w:abstractNumId w:val="31"/>
  </w:num>
  <w:num w:numId="15">
    <w:abstractNumId w:val="35"/>
  </w:num>
  <w:num w:numId="16">
    <w:abstractNumId w:val="3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26"/>
  </w:num>
  <w:num w:numId="21">
    <w:abstractNumId w:val="27"/>
  </w:num>
  <w:num w:numId="22">
    <w:abstractNumId w:val="33"/>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21"/>
  </w:num>
  <w:num w:numId="28">
    <w:abstractNumId w:val="3"/>
  </w:num>
  <w:num w:numId="29">
    <w:abstractNumId w:val="30"/>
  </w:num>
  <w:num w:numId="30">
    <w:abstractNumId w:val="7"/>
  </w:num>
  <w:num w:numId="31">
    <w:abstractNumId w:val="32"/>
  </w:num>
  <w:num w:numId="32">
    <w:abstractNumId w:val="16"/>
  </w:num>
  <w:num w:numId="33">
    <w:abstractNumId w:val="13"/>
  </w:num>
  <w:num w:numId="34">
    <w:abstractNumId w:val="24"/>
  </w:num>
  <w:num w:numId="35">
    <w:abstractNumId w:val="18"/>
  </w:num>
  <w:num w:numId="36">
    <w:abstractNumId w:val="6"/>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35"/>
    <w:rsid w:val="0000405A"/>
    <w:rsid w:val="00010C00"/>
    <w:rsid w:val="000113DB"/>
    <w:rsid w:val="00011DD7"/>
    <w:rsid w:val="0001292F"/>
    <w:rsid w:val="00012A9A"/>
    <w:rsid w:val="000132DD"/>
    <w:rsid w:val="000136E8"/>
    <w:rsid w:val="00014F2E"/>
    <w:rsid w:val="00016EA9"/>
    <w:rsid w:val="00017981"/>
    <w:rsid w:val="000205CD"/>
    <w:rsid w:val="00020824"/>
    <w:rsid w:val="00020F28"/>
    <w:rsid w:val="00020FC0"/>
    <w:rsid w:val="000219FD"/>
    <w:rsid w:val="00022871"/>
    <w:rsid w:val="00024EB2"/>
    <w:rsid w:val="000262FC"/>
    <w:rsid w:val="0002644E"/>
    <w:rsid w:val="0002753C"/>
    <w:rsid w:val="0003104D"/>
    <w:rsid w:val="00033B77"/>
    <w:rsid w:val="0003539C"/>
    <w:rsid w:val="00040B35"/>
    <w:rsid w:val="00040F8D"/>
    <w:rsid w:val="00041939"/>
    <w:rsid w:val="00042150"/>
    <w:rsid w:val="0004230D"/>
    <w:rsid w:val="00042F0F"/>
    <w:rsid w:val="00043CAF"/>
    <w:rsid w:val="00043DBE"/>
    <w:rsid w:val="000459F3"/>
    <w:rsid w:val="0004623D"/>
    <w:rsid w:val="00046592"/>
    <w:rsid w:val="00047A01"/>
    <w:rsid w:val="000513A0"/>
    <w:rsid w:val="00054311"/>
    <w:rsid w:val="00054D80"/>
    <w:rsid w:val="000578A4"/>
    <w:rsid w:val="000635AE"/>
    <w:rsid w:val="00064B2F"/>
    <w:rsid w:val="0006512F"/>
    <w:rsid w:val="00065EC5"/>
    <w:rsid w:val="00067E0E"/>
    <w:rsid w:val="00067FD9"/>
    <w:rsid w:val="0007291D"/>
    <w:rsid w:val="0007446B"/>
    <w:rsid w:val="00083228"/>
    <w:rsid w:val="000836D3"/>
    <w:rsid w:val="000855F5"/>
    <w:rsid w:val="00090F49"/>
    <w:rsid w:val="0009139D"/>
    <w:rsid w:val="00092613"/>
    <w:rsid w:val="000941BF"/>
    <w:rsid w:val="0009479A"/>
    <w:rsid w:val="000A0F70"/>
    <w:rsid w:val="000A3C2E"/>
    <w:rsid w:val="000A7349"/>
    <w:rsid w:val="000A7BCB"/>
    <w:rsid w:val="000B1898"/>
    <w:rsid w:val="000B23DC"/>
    <w:rsid w:val="000B32AC"/>
    <w:rsid w:val="000B6D5C"/>
    <w:rsid w:val="000C2805"/>
    <w:rsid w:val="000E1800"/>
    <w:rsid w:val="000E3E42"/>
    <w:rsid w:val="000F315E"/>
    <w:rsid w:val="000F3DA9"/>
    <w:rsid w:val="000F7E1F"/>
    <w:rsid w:val="000F7F4E"/>
    <w:rsid w:val="001047EB"/>
    <w:rsid w:val="00110046"/>
    <w:rsid w:val="0011068D"/>
    <w:rsid w:val="00111F21"/>
    <w:rsid w:val="001122C7"/>
    <w:rsid w:val="0011232A"/>
    <w:rsid w:val="00114178"/>
    <w:rsid w:val="00117531"/>
    <w:rsid w:val="00122128"/>
    <w:rsid w:val="001225B5"/>
    <w:rsid w:val="00123E6D"/>
    <w:rsid w:val="00126039"/>
    <w:rsid w:val="0013028E"/>
    <w:rsid w:val="00134B95"/>
    <w:rsid w:val="00134D81"/>
    <w:rsid w:val="001369F8"/>
    <w:rsid w:val="00141973"/>
    <w:rsid w:val="00141986"/>
    <w:rsid w:val="00142CE8"/>
    <w:rsid w:val="00144AC8"/>
    <w:rsid w:val="00151AE1"/>
    <w:rsid w:val="00153DFD"/>
    <w:rsid w:val="00155E6E"/>
    <w:rsid w:val="00162234"/>
    <w:rsid w:val="00162A8D"/>
    <w:rsid w:val="00162B66"/>
    <w:rsid w:val="00163F4E"/>
    <w:rsid w:val="001662D1"/>
    <w:rsid w:val="00167C94"/>
    <w:rsid w:val="00174515"/>
    <w:rsid w:val="00175557"/>
    <w:rsid w:val="001755E5"/>
    <w:rsid w:val="00184219"/>
    <w:rsid w:val="00185EEE"/>
    <w:rsid w:val="00191EF6"/>
    <w:rsid w:val="001A33AC"/>
    <w:rsid w:val="001A35E3"/>
    <w:rsid w:val="001A4318"/>
    <w:rsid w:val="001A44CB"/>
    <w:rsid w:val="001B04E4"/>
    <w:rsid w:val="001B3D9B"/>
    <w:rsid w:val="001B4E40"/>
    <w:rsid w:val="001B6D4B"/>
    <w:rsid w:val="001C0C34"/>
    <w:rsid w:val="001C6155"/>
    <w:rsid w:val="001C6DE2"/>
    <w:rsid w:val="001C79C6"/>
    <w:rsid w:val="001D0775"/>
    <w:rsid w:val="001D11FB"/>
    <w:rsid w:val="001D1F08"/>
    <w:rsid w:val="001D1FD6"/>
    <w:rsid w:val="001D5E8E"/>
    <w:rsid w:val="001D689F"/>
    <w:rsid w:val="001E28D3"/>
    <w:rsid w:val="001E3AF0"/>
    <w:rsid w:val="001E4DE3"/>
    <w:rsid w:val="001F06EC"/>
    <w:rsid w:val="001F3C8F"/>
    <w:rsid w:val="002017AD"/>
    <w:rsid w:val="00201F41"/>
    <w:rsid w:val="00207429"/>
    <w:rsid w:val="0021010A"/>
    <w:rsid w:val="002103E1"/>
    <w:rsid w:val="00212A60"/>
    <w:rsid w:val="00220519"/>
    <w:rsid w:val="0022166B"/>
    <w:rsid w:val="00222E96"/>
    <w:rsid w:val="00223A0B"/>
    <w:rsid w:val="00224AE8"/>
    <w:rsid w:val="00225FE5"/>
    <w:rsid w:val="00230945"/>
    <w:rsid w:val="00230D8A"/>
    <w:rsid w:val="00237772"/>
    <w:rsid w:val="00240AFA"/>
    <w:rsid w:val="002444A8"/>
    <w:rsid w:val="00245017"/>
    <w:rsid w:val="002601DE"/>
    <w:rsid w:val="002603C0"/>
    <w:rsid w:val="002612AD"/>
    <w:rsid w:val="00262BC6"/>
    <w:rsid w:val="00263311"/>
    <w:rsid w:val="002663C8"/>
    <w:rsid w:val="00266459"/>
    <w:rsid w:val="00271DE7"/>
    <w:rsid w:val="002722DD"/>
    <w:rsid w:val="002802B0"/>
    <w:rsid w:val="00280895"/>
    <w:rsid w:val="00282F07"/>
    <w:rsid w:val="0028340A"/>
    <w:rsid w:val="0029133C"/>
    <w:rsid w:val="00295633"/>
    <w:rsid w:val="002972D8"/>
    <w:rsid w:val="00297C8B"/>
    <w:rsid w:val="002A5D4D"/>
    <w:rsid w:val="002A7957"/>
    <w:rsid w:val="002B1FDB"/>
    <w:rsid w:val="002B2DAE"/>
    <w:rsid w:val="002B32F9"/>
    <w:rsid w:val="002B4376"/>
    <w:rsid w:val="002B62DB"/>
    <w:rsid w:val="002C0A91"/>
    <w:rsid w:val="002C48B4"/>
    <w:rsid w:val="002D14F8"/>
    <w:rsid w:val="002D39E0"/>
    <w:rsid w:val="002D4EB0"/>
    <w:rsid w:val="002D633D"/>
    <w:rsid w:val="002E131E"/>
    <w:rsid w:val="002E2348"/>
    <w:rsid w:val="002E55FB"/>
    <w:rsid w:val="002E6F2F"/>
    <w:rsid w:val="002E6FB2"/>
    <w:rsid w:val="002F1186"/>
    <w:rsid w:val="002F60F8"/>
    <w:rsid w:val="002F6CC6"/>
    <w:rsid w:val="002F6CD2"/>
    <w:rsid w:val="003026F9"/>
    <w:rsid w:val="00302724"/>
    <w:rsid w:val="00304CD7"/>
    <w:rsid w:val="003055FE"/>
    <w:rsid w:val="003058E0"/>
    <w:rsid w:val="003133CB"/>
    <w:rsid w:val="00314732"/>
    <w:rsid w:val="0032165D"/>
    <w:rsid w:val="00321BEB"/>
    <w:rsid w:val="00325D69"/>
    <w:rsid w:val="003265C0"/>
    <w:rsid w:val="00326B1E"/>
    <w:rsid w:val="00327652"/>
    <w:rsid w:val="00327793"/>
    <w:rsid w:val="003305A5"/>
    <w:rsid w:val="00336AA0"/>
    <w:rsid w:val="00345151"/>
    <w:rsid w:val="003471B8"/>
    <w:rsid w:val="003540E0"/>
    <w:rsid w:val="00357A75"/>
    <w:rsid w:val="00361171"/>
    <w:rsid w:val="003616C3"/>
    <w:rsid w:val="00365341"/>
    <w:rsid w:val="00365438"/>
    <w:rsid w:val="00365FD4"/>
    <w:rsid w:val="00366489"/>
    <w:rsid w:val="00395E1D"/>
    <w:rsid w:val="00396E95"/>
    <w:rsid w:val="00397F6C"/>
    <w:rsid w:val="003A336C"/>
    <w:rsid w:val="003A35CF"/>
    <w:rsid w:val="003A4676"/>
    <w:rsid w:val="003A4CA8"/>
    <w:rsid w:val="003A6D8A"/>
    <w:rsid w:val="003B0F3D"/>
    <w:rsid w:val="003B2328"/>
    <w:rsid w:val="003B6F5A"/>
    <w:rsid w:val="003C3288"/>
    <w:rsid w:val="003C3F10"/>
    <w:rsid w:val="003C63A9"/>
    <w:rsid w:val="003D0CA2"/>
    <w:rsid w:val="003D116B"/>
    <w:rsid w:val="003D2A7C"/>
    <w:rsid w:val="003D4CFB"/>
    <w:rsid w:val="003D6254"/>
    <w:rsid w:val="003D7612"/>
    <w:rsid w:val="003E3DFC"/>
    <w:rsid w:val="003E5588"/>
    <w:rsid w:val="003F26F7"/>
    <w:rsid w:val="003F43CA"/>
    <w:rsid w:val="003F632F"/>
    <w:rsid w:val="003F7549"/>
    <w:rsid w:val="004043A9"/>
    <w:rsid w:val="00404CB0"/>
    <w:rsid w:val="00404CFE"/>
    <w:rsid w:val="00405B9C"/>
    <w:rsid w:val="00412397"/>
    <w:rsid w:val="00416E31"/>
    <w:rsid w:val="00422345"/>
    <w:rsid w:val="00423F1B"/>
    <w:rsid w:val="00426DFD"/>
    <w:rsid w:val="00431D66"/>
    <w:rsid w:val="004358E3"/>
    <w:rsid w:val="00435A6D"/>
    <w:rsid w:val="004377E6"/>
    <w:rsid w:val="00443C20"/>
    <w:rsid w:val="00444EC5"/>
    <w:rsid w:val="0044629B"/>
    <w:rsid w:val="00453511"/>
    <w:rsid w:val="0045619B"/>
    <w:rsid w:val="004569A5"/>
    <w:rsid w:val="004635CE"/>
    <w:rsid w:val="00463B71"/>
    <w:rsid w:val="00465D26"/>
    <w:rsid w:val="00466F93"/>
    <w:rsid w:val="004728BB"/>
    <w:rsid w:val="00476AC5"/>
    <w:rsid w:val="00480E3B"/>
    <w:rsid w:val="00481271"/>
    <w:rsid w:val="00481930"/>
    <w:rsid w:val="0048219D"/>
    <w:rsid w:val="00483702"/>
    <w:rsid w:val="00485446"/>
    <w:rsid w:val="00486328"/>
    <w:rsid w:val="0048668B"/>
    <w:rsid w:val="004A28AE"/>
    <w:rsid w:val="004A2D47"/>
    <w:rsid w:val="004B2353"/>
    <w:rsid w:val="004B37B6"/>
    <w:rsid w:val="004B3C81"/>
    <w:rsid w:val="004B4582"/>
    <w:rsid w:val="004B4B3E"/>
    <w:rsid w:val="004D0DAF"/>
    <w:rsid w:val="004D1950"/>
    <w:rsid w:val="004D326F"/>
    <w:rsid w:val="004E79F4"/>
    <w:rsid w:val="004F1E2C"/>
    <w:rsid w:val="004F670E"/>
    <w:rsid w:val="004F6B50"/>
    <w:rsid w:val="00501BCB"/>
    <w:rsid w:val="005028A4"/>
    <w:rsid w:val="0050293F"/>
    <w:rsid w:val="00502987"/>
    <w:rsid w:val="00504342"/>
    <w:rsid w:val="0050665A"/>
    <w:rsid w:val="00510B5A"/>
    <w:rsid w:val="00512105"/>
    <w:rsid w:val="00515EA8"/>
    <w:rsid w:val="00521955"/>
    <w:rsid w:val="00526DAE"/>
    <w:rsid w:val="0053025A"/>
    <w:rsid w:val="005303CD"/>
    <w:rsid w:val="00531407"/>
    <w:rsid w:val="005317A6"/>
    <w:rsid w:val="0053427E"/>
    <w:rsid w:val="0053578E"/>
    <w:rsid w:val="00541424"/>
    <w:rsid w:val="00542E43"/>
    <w:rsid w:val="0054422C"/>
    <w:rsid w:val="00545C61"/>
    <w:rsid w:val="00551736"/>
    <w:rsid w:val="00556E9E"/>
    <w:rsid w:val="005570A7"/>
    <w:rsid w:val="00561008"/>
    <w:rsid w:val="005649D2"/>
    <w:rsid w:val="005650FD"/>
    <w:rsid w:val="0056527A"/>
    <w:rsid w:val="00565435"/>
    <w:rsid w:val="00565EAB"/>
    <w:rsid w:val="00573B3A"/>
    <w:rsid w:val="00573E59"/>
    <w:rsid w:val="00581B68"/>
    <w:rsid w:val="0058543A"/>
    <w:rsid w:val="005870CA"/>
    <w:rsid w:val="00590AAC"/>
    <w:rsid w:val="005947C9"/>
    <w:rsid w:val="00595FDC"/>
    <w:rsid w:val="005A501D"/>
    <w:rsid w:val="005B0BF3"/>
    <w:rsid w:val="005B1BE0"/>
    <w:rsid w:val="005B2D52"/>
    <w:rsid w:val="005B34A2"/>
    <w:rsid w:val="005B350F"/>
    <w:rsid w:val="005B38B6"/>
    <w:rsid w:val="005B3ECE"/>
    <w:rsid w:val="005B7B4A"/>
    <w:rsid w:val="005C3EA7"/>
    <w:rsid w:val="005C516B"/>
    <w:rsid w:val="005C69AC"/>
    <w:rsid w:val="005D238E"/>
    <w:rsid w:val="005E0281"/>
    <w:rsid w:val="005E1E36"/>
    <w:rsid w:val="005E1F35"/>
    <w:rsid w:val="005E493A"/>
    <w:rsid w:val="005E62D9"/>
    <w:rsid w:val="005E6DB8"/>
    <w:rsid w:val="005F30F1"/>
    <w:rsid w:val="005F46D0"/>
    <w:rsid w:val="005F541A"/>
    <w:rsid w:val="005F7753"/>
    <w:rsid w:val="00600342"/>
    <w:rsid w:val="0060269A"/>
    <w:rsid w:val="00605375"/>
    <w:rsid w:val="006101DC"/>
    <w:rsid w:val="00611869"/>
    <w:rsid w:val="00611AB5"/>
    <w:rsid w:val="006154F2"/>
    <w:rsid w:val="006155B2"/>
    <w:rsid w:val="006173D8"/>
    <w:rsid w:val="00626635"/>
    <w:rsid w:val="006267F0"/>
    <w:rsid w:val="0063217B"/>
    <w:rsid w:val="00632A27"/>
    <w:rsid w:val="006334BA"/>
    <w:rsid w:val="006374A7"/>
    <w:rsid w:val="00642C1F"/>
    <w:rsid w:val="0064312E"/>
    <w:rsid w:val="0064354F"/>
    <w:rsid w:val="00646698"/>
    <w:rsid w:val="00650244"/>
    <w:rsid w:val="0065134B"/>
    <w:rsid w:val="00651403"/>
    <w:rsid w:val="0065295C"/>
    <w:rsid w:val="006542DE"/>
    <w:rsid w:val="00654526"/>
    <w:rsid w:val="006545D4"/>
    <w:rsid w:val="006552BF"/>
    <w:rsid w:val="00656FD6"/>
    <w:rsid w:val="00657FDA"/>
    <w:rsid w:val="006600B2"/>
    <w:rsid w:val="00660814"/>
    <w:rsid w:val="00667832"/>
    <w:rsid w:val="006709A8"/>
    <w:rsid w:val="00671C26"/>
    <w:rsid w:val="00673247"/>
    <w:rsid w:val="00673B8B"/>
    <w:rsid w:val="00675AB4"/>
    <w:rsid w:val="006836FF"/>
    <w:rsid w:val="00686356"/>
    <w:rsid w:val="00691249"/>
    <w:rsid w:val="00692A45"/>
    <w:rsid w:val="0069418A"/>
    <w:rsid w:val="0069725E"/>
    <w:rsid w:val="00697273"/>
    <w:rsid w:val="006A536E"/>
    <w:rsid w:val="006B2E72"/>
    <w:rsid w:val="006B3470"/>
    <w:rsid w:val="006B3EF4"/>
    <w:rsid w:val="006B44A2"/>
    <w:rsid w:val="006B7487"/>
    <w:rsid w:val="006B7BA3"/>
    <w:rsid w:val="006C0B9B"/>
    <w:rsid w:val="006C13DE"/>
    <w:rsid w:val="006C28BF"/>
    <w:rsid w:val="006C2A40"/>
    <w:rsid w:val="006C3E7B"/>
    <w:rsid w:val="006C560B"/>
    <w:rsid w:val="006C63CC"/>
    <w:rsid w:val="006C652D"/>
    <w:rsid w:val="006C746B"/>
    <w:rsid w:val="006D173B"/>
    <w:rsid w:val="006D36F2"/>
    <w:rsid w:val="006D3FCA"/>
    <w:rsid w:val="006D61ED"/>
    <w:rsid w:val="006D73C1"/>
    <w:rsid w:val="006E25D4"/>
    <w:rsid w:val="006E33B5"/>
    <w:rsid w:val="006E4A33"/>
    <w:rsid w:val="006E5F9E"/>
    <w:rsid w:val="006F6AD7"/>
    <w:rsid w:val="00704B6C"/>
    <w:rsid w:val="00705220"/>
    <w:rsid w:val="00712871"/>
    <w:rsid w:val="00713B8F"/>
    <w:rsid w:val="007142EB"/>
    <w:rsid w:val="00714B1A"/>
    <w:rsid w:val="007172B1"/>
    <w:rsid w:val="0072407D"/>
    <w:rsid w:val="00726F66"/>
    <w:rsid w:val="00731166"/>
    <w:rsid w:val="00733C33"/>
    <w:rsid w:val="00733E39"/>
    <w:rsid w:val="00735E5D"/>
    <w:rsid w:val="00736660"/>
    <w:rsid w:val="00745740"/>
    <w:rsid w:val="007528B3"/>
    <w:rsid w:val="00752E45"/>
    <w:rsid w:val="00753BAC"/>
    <w:rsid w:val="007554FB"/>
    <w:rsid w:val="007612A3"/>
    <w:rsid w:val="00762FDC"/>
    <w:rsid w:val="00763855"/>
    <w:rsid w:val="00763B81"/>
    <w:rsid w:val="00764119"/>
    <w:rsid w:val="007642D8"/>
    <w:rsid w:val="0076497B"/>
    <w:rsid w:val="007653C9"/>
    <w:rsid w:val="00767C67"/>
    <w:rsid w:val="00775A40"/>
    <w:rsid w:val="00775B6D"/>
    <w:rsid w:val="00777972"/>
    <w:rsid w:val="00777A0B"/>
    <w:rsid w:val="00780C74"/>
    <w:rsid w:val="00785666"/>
    <w:rsid w:val="0078636C"/>
    <w:rsid w:val="00792261"/>
    <w:rsid w:val="00796B4A"/>
    <w:rsid w:val="007A315E"/>
    <w:rsid w:val="007A3DF2"/>
    <w:rsid w:val="007A422E"/>
    <w:rsid w:val="007A7607"/>
    <w:rsid w:val="007B0936"/>
    <w:rsid w:val="007B6128"/>
    <w:rsid w:val="007B633F"/>
    <w:rsid w:val="007C035C"/>
    <w:rsid w:val="007C1B42"/>
    <w:rsid w:val="007C2C02"/>
    <w:rsid w:val="007C3349"/>
    <w:rsid w:val="007C4694"/>
    <w:rsid w:val="007C65D1"/>
    <w:rsid w:val="007D3524"/>
    <w:rsid w:val="007D358C"/>
    <w:rsid w:val="007D4C2B"/>
    <w:rsid w:val="007D5C6E"/>
    <w:rsid w:val="007D5E46"/>
    <w:rsid w:val="007D60B9"/>
    <w:rsid w:val="007D652B"/>
    <w:rsid w:val="007D67FB"/>
    <w:rsid w:val="007D7822"/>
    <w:rsid w:val="007E0E4D"/>
    <w:rsid w:val="007E26D4"/>
    <w:rsid w:val="007E2976"/>
    <w:rsid w:val="007E41EB"/>
    <w:rsid w:val="007E5084"/>
    <w:rsid w:val="007E74CB"/>
    <w:rsid w:val="007F11AE"/>
    <w:rsid w:val="007F4D77"/>
    <w:rsid w:val="007F6979"/>
    <w:rsid w:val="008008CA"/>
    <w:rsid w:val="00802732"/>
    <w:rsid w:val="0080498F"/>
    <w:rsid w:val="00813B86"/>
    <w:rsid w:val="00814B52"/>
    <w:rsid w:val="008173E3"/>
    <w:rsid w:val="00817E90"/>
    <w:rsid w:val="00821ECB"/>
    <w:rsid w:val="00822D18"/>
    <w:rsid w:val="00823676"/>
    <w:rsid w:val="0082680E"/>
    <w:rsid w:val="008372A9"/>
    <w:rsid w:val="0084114D"/>
    <w:rsid w:val="00847D80"/>
    <w:rsid w:val="00855A5D"/>
    <w:rsid w:val="0086133B"/>
    <w:rsid w:val="00865D42"/>
    <w:rsid w:val="008823D7"/>
    <w:rsid w:val="008839A9"/>
    <w:rsid w:val="008848B6"/>
    <w:rsid w:val="00885ED0"/>
    <w:rsid w:val="00887641"/>
    <w:rsid w:val="00890BE4"/>
    <w:rsid w:val="00890EEE"/>
    <w:rsid w:val="008941A4"/>
    <w:rsid w:val="00896FEF"/>
    <w:rsid w:val="008970FA"/>
    <w:rsid w:val="00897988"/>
    <w:rsid w:val="008A35C8"/>
    <w:rsid w:val="008A40BE"/>
    <w:rsid w:val="008A492A"/>
    <w:rsid w:val="008A75B9"/>
    <w:rsid w:val="008A7FC3"/>
    <w:rsid w:val="008B0CC7"/>
    <w:rsid w:val="008B39B5"/>
    <w:rsid w:val="008B71F9"/>
    <w:rsid w:val="008C0CD2"/>
    <w:rsid w:val="008C4321"/>
    <w:rsid w:val="008D034D"/>
    <w:rsid w:val="008D113B"/>
    <w:rsid w:val="008D11B6"/>
    <w:rsid w:val="008D3FB8"/>
    <w:rsid w:val="008D57F0"/>
    <w:rsid w:val="008D6E73"/>
    <w:rsid w:val="008E4B1B"/>
    <w:rsid w:val="008E63B3"/>
    <w:rsid w:val="008E6661"/>
    <w:rsid w:val="008E6EF3"/>
    <w:rsid w:val="008F2329"/>
    <w:rsid w:val="008F3A5A"/>
    <w:rsid w:val="008F75E4"/>
    <w:rsid w:val="0090343C"/>
    <w:rsid w:val="00911E38"/>
    <w:rsid w:val="0091316D"/>
    <w:rsid w:val="00913DFD"/>
    <w:rsid w:val="00914B3C"/>
    <w:rsid w:val="0091522E"/>
    <w:rsid w:val="00915EE7"/>
    <w:rsid w:val="009169C1"/>
    <w:rsid w:val="00921A3D"/>
    <w:rsid w:val="00925106"/>
    <w:rsid w:val="00930649"/>
    <w:rsid w:val="00930977"/>
    <w:rsid w:val="00931234"/>
    <w:rsid w:val="00931693"/>
    <w:rsid w:val="00934B3B"/>
    <w:rsid w:val="00935FE1"/>
    <w:rsid w:val="009361DD"/>
    <w:rsid w:val="00936D2B"/>
    <w:rsid w:val="00941BA8"/>
    <w:rsid w:val="00944790"/>
    <w:rsid w:val="00944B3C"/>
    <w:rsid w:val="00946972"/>
    <w:rsid w:val="00947C54"/>
    <w:rsid w:val="00950A59"/>
    <w:rsid w:val="00952E9A"/>
    <w:rsid w:val="00953039"/>
    <w:rsid w:val="009569FA"/>
    <w:rsid w:val="0096118E"/>
    <w:rsid w:val="00966494"/>
    <w:rsid w:val="00966530"/>
    <w:rsid w:val="0096777B"/>
    <w:rsid w:val="00974AC6"/>
    <w:rsid w:val="009757DE"/>
    <w:rsid w:val="009773C5"/>
    <w:rsid w:val="0098068C"/>
    <w:rsid w:val="00982E34"/>
    <w:rsid w:val="00987360"/>
    <w:rsid w:val="00987928"/>
    <w:rsid w:val="00991701"/>
    <w:rsid w:val="00997A6C"/>
    <w:rsid w:val="009A7992"/>
    <w:rsid w:val="009B4EF3"/>
    <w:rsid w:val="009B57D1"/>
    <w:rsid w:val="009B63CA"/>
    <w:rsid w:val="009B6E0E"/>
    <w:rsid w:val="009C1441"/>
    <w:rsid w:val="009C6D40"/>
    <w:rsid w:val="009D5C30"/>
    <w:rsid w:val="009D68F4"/>
    <w:rsid w:val="009E190E"/>
    <w:rsid w:val="009E2397"/>
    <w:rsid w:val="009E271C"/>
    <w:rsid w:val="009E2A60"/>
    <w:rsid w:val="009E3218"/>
    <w:rsid w:val="009E7522"/>
    <w:rsid w:val="009F5AA8"/>
    <w:rsid w:val="00A0114C"/>
    <w:rsid w:val="00A02457"/>
    <w:rsid w:val="00A10E74"/>
    <w:rsid w:val="00A223C3"/>
    <w:rsid w:val="00A23519"/>
    <w:rsid w:val="00A26311"/>
    <w:rsid w:val="00A3095D"/>
    <w:rsid w:val="00A315D2"/>
    <w:rsid w:val="00A34151"/>
    <w:rsid w:val="00A40727"/>
    <w:rsid w:val="00A408E8"/>
    <w:rsid w:val="00A417B5"/>
    <w:rsid w:val="00A44D34"/>
    <w:rsid w:val="00A46CB5"/>
    <w:rsid w:val="00A47972"/>
    <w:rsid w:val="00A50C6A"/>
    <w:rsid w:val="00A51E8F"/>
    <w:rsid w:val="00A53A77"/>
    <w:rsid w:val="00A564B8"/>
    <w:rsid w:val="00A56531"/>
    <w:rsid w:val="00A57AAF"/>
    <w:rsid w:val="00A57C33"/>
    <w:rsid w:val="00A72566"/>
    <w:rsid w:val="00A72B34"/>
    <w:rsid w:val="00A74B3F"/>
    <w:rsid w:val="00A767C1"/>
    <w:rsid w:val="00A84715"/>
    <w:rsid w:val="00A86DF6"/>
    <w:rsid w:val="00A93655"/>
    <w:rsid w:val="00A94D14"/>
    <w:rsid w:val="00A9525F"/>
    <w:rsid w:val="00A963D3"/>
    <w:rsid w:val="00A96AF4"/>
    <w:rsid w:val="00AA2168"/>
    <w:rsid w:val="00AA617C"/>
    <w:rsid w:val="00AA627B"/>
    <w:rsid w:val="00AB0105"/>
    <w:rsid w:val="00AB287B"/>
    <w:rsid w:val="00AB7D12"/>
    <w:rsid w:val="00AC025A"/>
    <w:rsid w:val="00AC124B"/>
    <w:rsid w:val="00AC4C80"/>
    <w:rsid w:val="00AD0298"/>
    <w:rsid w:val="00AD2E70"/>
    <w:rsid w:val="00AD335D"/>
    <w:rsid w:val="00AD33AF"/>
    <w:rsid w:val="00AD53D9"/>
    <w:rsid w:val="00AD5701"/>
    <w:rsid w:val="00AD5DEB"/>
    <w:rsid w:val="00AD65CB"/>
    <w:rsid w:val="00AE01E2"/>
    <w:rsid w:val="00AE19F5"/>
    <w:rsid w:val="00AE49E4"/>
    <w:rsid w:val="00AF27B2"/>
    <w:rsid w:val="00AF493B"/>
    <w:rsid w:val="00AF51A9"/>
    <w:rsid w:val="00B01C4C"/>
    <w:rsid w:val="00B042DC"/>
    <w:rsid w:val="00B06557"/>
    <w:rsid w:val="00B06FC2"/>
    <w:rsid w:val="00B11A1A"/>
    <w:rsid w:val="00B15CB0"/>
    <w:rsid w:val="00B21D8F"/>
    <w:rsid w:val="00B238DE"/>
    <w:rsid w:val="00B23CCB"/>
    <w:rsid w:val="00B2608B"/>
    <w:rsid w:val="00B31F4E"/>
    <w:rsid w:val="00B3621F"/>
    <w:rsid w:val="00B430EC"/>
    <w:rsid w:val="00B44175"/>
    <w:rsid w:val="00B45C97"/>
    <w:rsid w:val="00B55955"/>
    <w:rsid w:val="00B56A8D"/>
    <w:rsid w:val="00B60039"/>
    <w:rsid w:val="00B64B50"/>
    <w:rsid w:val="00B66319"/>
    <w:rsid w:val="00B70EAF"/>
    <w:rsid w:val="00B734B6"/>
    <w:rsid w:val="00B73B31"/>
    <w:rsid w:val="00B74202"/>
    <w:rsid w:val="00B778E9"/>
    <w:rsid w:val="00B8125A"/>
    <w:rsid w:val="00B817DE"/>
    <w:rsid w:val="00B823A3"/>
    <w:rsid w:val="00B82FAE"/>
    <w:rsid w:val="00B838F2"/>
    <w:rsid w:val="00B8539D"/>
    <w:rsid w:val="00B86E6C"/>
    <w:rsid w:val="00B91039"/>
    <w:rsid w:val="00B936F0"/>
    <w:rsid w:val="00BA0B86"/>
    <w:rsid w:val="00BA2732"/>
    <w:rsid w:val="00BA293E"/>
    <w:rsid w:val="00BA2CEC"/>
    <w:rsid w:val="00BA4127"/>
    <w:rsid w:val="00BA7364"/>
    <w:rsid w:val="00BB1DEA"/>
    <w:rsid w:val="00BB59B1"/>
    <w:rsid w:val="00BB7904"/>
    <w:rsid w:val="00BC1406"/>
    <w:rsid w:val="00BC2C75"/>
    <w:rsid w:val="00BD11B8"/>
    <w:rsid w:val="00BD4205"/>
    <w:rsid w:val="00BD5510"/>
    <w:rsid w:val="00BD7CD5"/>
    <w:rsid w:val="00BE0CEB"/>
    <w:rsid w:val="00BE26FA"/>
    <w:rsid w:val="00BE4975"/>
    <w:rsid w:val="00BF0505"/>
    <w:rsid w:val="00BF0D0A"/>
    <w:rsid w:val="00BF2216"/>
    <w:rsid w:val="00BF24A4"/>
    <w:rsid w:val="00BF62E3"/>
    <w:rsid w:val="00BF70AB"/>
    <w:rsid w:val="00BF7E1C"/>
    <w:rsid w:val="00C000E4"/>
    <w:rsid w:val="00C0413E"/>
    <w:rsid w:val="00C1012E"/>
    <w:rsid w:val="00C12126"/>
    <w:rsid w:val="00C138BF"/>
    <w:rsid w:val="00C23117"/>
    <w:rsid w:val="00C24BE8"/>
    <w:rsid w:val="00C259DB"/>
    <w:rsid w:val="00C270D3"/>
    <w:rsid w:val="00C3483D"/>
    <w:rsid w:val="00C35CEF"/>
    <w:rsid w:val="00C4024B"/>
    <w:rsid w:val="00C4138E"/>
    <w:rsid w:val="00C44736"/>
    <w:rsid w:val="00C53301"/>
    <w:rsid w:val="00C533A6"/>
    <w:rsid w:val="00C542C5"/>
    <w:rsid w:val="00C57B24"/>
    <w:rsid w:val="00C6142B"/>
    <w:rsid w:val="00C62B2F"/>
    <w:rsid w:val="00C648E2"/>
    <w:rsid w:val="00C6788A"/>
    <w:rsid w:val="00C703AA"/>
    <w:rsid w:val="00C7150F"/>
    <w:rsid w:val="00C71EBC"/>
    <w:rsid w:val="00C74476"/>
    <w:rsid w:val="00C75600"/>
    <w:rsid w:val="00C7565C"/>
    <w:rsid w:val="00C75F80"/>
    <w:rsid w:val="00C83028"/>
    <w:rsid w:val="00C84FF6"/>
    <w:rsid w:val="00C903DA"/>
    <w:rsid w:val="00C92413"/>
    <w:rsid w:val="00C97D8D"/>
    <w:rsid w:val="00CA2366"/>
    <w:rsid w:val="00CA3F72"/>
    <w:rsid w:val="00CA590A"/>
    <w:rsid w:val="00CA59BC"/>
    <w:rsid w:val="00CA7554"/>
    <w:rsid w:val="00CB68B6"/>
    <w:rsid w:val="00CB79BB"/>
    <w:rsid w:val="00CC1EFD"/>
    <w:rsid w:val="00CC4C45"/>
    <w:rsid w:val="00CC539F"/>
    <w:rsid w:val="00CC53B2"/>
    <w:rsid w:val="00CD1BA0"/>
    <w:rsid w:val="00CD3910"/>
    <w:rsid w:val="00CD5A9A"/>
    <w:rsid w:val="00CD685F"/>
    <w:rsid w:val="00CE11E9"/>
    <w:rsid w:val="00CE1D36"/>
    <w:rsid w:val="00CE2EC6"/>
    <w:rsid w:val="00CE43C9"/>
    <w:rsid w:val="00CE68A0"/>
    <w:rsid w:val="00CE7264"/>
    <w:rsid w:val="00CF37F8"/>
    <w:rsid w:val="00CF45DC"/>
    <w:rsid w:val="00D0231F"/>
    <w:rsid w:val="00D033C8"/>
    <w:rsid w:val="00D1229C"/>
    <w:rsid w:val="00D2344E"/>
    <w:rsid w:val="00D25A23"/>
    <w:rsid w:val="00D31E31"/>
    <w:rsid w:val="00D338E9"/>
    <w:rsid w:val="00D36422"/>
    <w:rsid w:val="00D416D1"/>
    <w:rsid w:val="00D41BEE"/>
    <w:rsid w:val="00D43E84"/>
    <w:rsid w:val="00D45CAD"/>
    <w:rsid w:val="00D47DE5"/>
    <w:rsid w:val="00D508E8"/>
    <w:rsid w:val="00D625EA"/>
    <w:rsid w:val="00D65D32"/>
    <w:rsid w:val="00D669D7"/>
    <w:rsid w:val="00D7605D"/>
    <w:rsid w:val="00D764AA"/>
    <w:rsid w:val="00D7744F"/>
    <w:rsid w:val="00D77B10"/>
    <w:rsid w:val="00D80936"/>
    <w:rsid w:val="00D87F6C"/>
    <w:rsid w:val="00D93773"/>
    <w:rsid w:val="00D9395A"/>
    <w:rsid w:val="00D95D2A"/>
    <w:rsid w:val="00D97B36"/>
    <w:rsid w:val="00DA07A0"/>
    <w:rsid w:val="00DA68B4"/>
    <w:rsid w:val="00DB1737"/>
    <w:rsid w:val="00DB3367"/>
    <w:rsid w:val="00DB3770"/>
    <w:rsid w:val="00DC0345"/>
    <w:rsid w:val="00DC1B4D"/>
    <w:rsid w:val="00DC4DA3"/>
    <w:rsid w:val="00DC55A3"/>
    <w:rsid w:val="00DC65B9"/>
    <w:rsid w:val="00DC6F9D"/>
    <w:rsid w:val="00DD095E"/>
    <w:rsid w:val="00DD24D8"/>
    <w:rsid w:val="00DD2587"/>
    <w:rsid w:val="00DD677D"/>
    <w:rsid w:val="00DE2BBE"/>
    <w:rsid w:val="00DE3850"/>
    <w:rsid w:val="00DE3DB6"/>
    <w:rsid w:val="00DE5D69"/>
    <w:rsid w:val="00DE72F3"/>
    <w:rsid w:val="00DF1183"/>
    <w:rsid w:val="00DF1E0D"/>
    <w:rsid w:val="00DF560A"/>
    <w:rsid w:val="00E01E95"/>
    <w:rsid w:val="00E03595"/>
    <w:rsid w:val="00E04874"/>
    <w:rsid w:val="00E111DC"/>
    <w:rsid w:val="00E14496"/>
    <w:rsid w:val="00E23305"/>
    <w:rsid w:val="00E24BF5"/>
    <w:rsid w:val="00E2590A"/>
    <w:rsid w:val="00E26DEE"/>
    <w:rsid w:val="00E34E8E"/>
    <w:rsid w:val="00E360B2"/>
    <w:rsid w:val="00E401E3"/>
    <w:rsid w:val="00E409C8"/>
    <w:rsid w:val="00E41DC0"/>
    <w:rsid w:val="00E42352"/>
    <w:rsid w:val="00E43894"/>
    <w:rsid w:val="00E47797"/>
    <w:rsid w:val="00E512FE"/>
    <w:rsid w:val="00E52068"/>
    <w:rsid w:val="00E53AE1"/>
    <w:rsid w:val="00E570C1"/>
    <w:rsid w:val="00E613D1"/>
    <w:rsid w:val="00E62CF9"/>
    <w:rsid w:val="00E670AD"/>
    <w:rsid w:val="00E675B0"/>
    <w:rsid w:val="00E7175B"/>
    <w:rsid w:val="00E80C65"/>
    <w:rsid w:val="00E83EEF"/>
    <w:rsid w:val="00E8584A"/>
    <w:rsid w:val="00E85CCF"/>
    <w:rsid w:val="00E868CC"/>
    <w:rsid w:val="00E91E6F"/>
    <w:rsid w:val="00E9218E"/>
    <w:rsid w:val="00E96F6E"/>
    <w:rsid w:val="00EA2994"/>
    <w:rsid w:val="00EA60FF"/>
    <w:rsid w:val="00EB1840"/>
    <w:rsid w:val="00EB27A3"/>
    <w:rsid w:val="00EB4D0E"/>
    <w:rsid w:val="00EB6B72"/>
    <w:rsid w:val="00EC07D1"/>
    <w:rsid w:val="00EC53FF"/>
    <w:rsid w:val="00EC585D"/>
    <w:rsid w:val="00EC5B79"/>
    <w:rsid w:val="00EC64D1"/>
    <w:rsid w:val="00ED0577"/>
    <w:rsid w:val="00ED0B65"/>
    <w:rsid w:val="00ED3571"/>
    <w:rsid w:val="00ED5543"/>
    <w:rsid w:val="00EE0B8D"/>
    <w:rsid w:val="00EE37D8"/>
    <w:rsid w:val="00EE37D9"/>
    <w:rsid w:val="00EF58FC"/>
    <w:rsid w:val="00EF69B0"/>
    <w:rsid w:val="00F015DE"/>
    <w:rsid w:val="00F07911"/>
    <w:rsid w:val="00F12F0F"/>
    <w:rsid w:val="00F149DD"/>
    <w:rsid w:val="00F15481"/>
    <w:rsid w:val="00F15783"/>
    <w:rsid w:val="00F175CF"/>
    <w:rsid w:val="00F17635"/>
    <w:rsid w:val="00F21B22"/>
    <w:rsid w:val="00F23383"/>
    <w:rsid w:val="00F23CFC"/>
    <w:rsid w:val="00F3076D"/>
    <w:rsid w:val="00F377DC"/>
    <w:rsid w:val="00F40B3E"/>
    <w:rsid w:val="00F41B70"/>
    <w:rsid w:val="00F43AED"/>
    <w:rsid w:val="00F4459D"/>
    <w:rsid w:val="00F4589C"/>
    <w:rsid w:val="00F4796C"/>
    <w:rsid w:val="00F5144C"/>
    <w:rsid w:val="00F611DC"/>
    <w:rsid w:val="00F658A2"/>
    <w:rsid w:val="00F6700A"/>
    <w:rsid w:val="00F67486"/>
    <w:rsid w:val="00F67E85"/>
    <w:rsid w:val="00F74AFA"/>
    <w:rsid w:val="00F834BE"/>
    <w:rsid w:val="00F85C0E"/>
    <w:rsid w:val="00F9087A"/>
    <w:rsid w:val="00F915B8"/>
    <w:rsid w:val="00F91759"/>
    <w:rsid w:val="00F9781F"/>
    <w:rsid w:val="00FA1CE2"/>
    <w:rsid w:val="00FA1E46"/>
    <w:rsid w:val="00FA2F20"/>
    <w:rsid w:val="00FA3481"/>
    <w:rsid w:val="00FA4EE6"/>
    <w:rsid w:val="00FB2CCD"/>
    <w:rsid w:val="00FB327D"/>
    <w:rsid w:val="00FC1754"/>
    <w:rsid w:val="00FC22D4"/>
    <w:rsid w:val="00FD5981"/>
    <w:rsid w:val="00FD6A7D"/>
    <w:rsid w:val="00FD7C97"/>
    <w:rsid w:val="00FE2D39"/>
    <w:rsid w:val="00FE4833"/>
    <w:rsid w:val="00FE5FF1"/>
    <w:rsid w:val="00FF07C4"/>
    <w:rsid w:val="00FF41E7"/>
    <w:rsid w:val="00FF5536"/>
    <w:rsid w:val="00FF5E77"/>
    <w:rsid w:val="00FF7670"/>
    <w:rsid w:val="00FF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B5DC889-8023-45B6-81EF-04F78A08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635"/>
    <w:pPr>
      <w:spacing w:after="60"/>
      <w:jc w:val="both"/>
    </w:pPr>
    <w:rPr>
      <w:rFonts w:ascii="Times New Roman" w:eastAsia="Times New Roman" w:hAnsi="Times New Roman"/>
      <w:sz w:val="24"/>
      <w:szCs w:val="24"/>
    </w:rPr>
  </w:style>
  <w:style w:type="paragraph" w:styleId="1">
    <w:name w:val="heading 1"/>
    <w:basedOn w:val="a"/>
    <w:next w:val="a"/>
    <w:link w:val="10"/>
    <w:uiPriority w:val="99"/>
    <w:qFormat/>
    <w:rsid w:val="00626635"/>
    <w:pPr>
      <w:widowControl w:val="0"/>
      <w:autoSpaceDE w:val="0"/>
      <w:autoSpaceDN w:val="0"/>
      <w:adjustRightInd w:val="0"/>
      <w:spacing w:before="108" w:after="108"/>
      <w:jc w:val="center"/>
      <w:outlineLvl w:val="0"/>
    </w:pPr>
    <w:rPr>
      <w:rFonts w:ascii="Arial" w:eastAsia="Calibri" w:hAnsi="Arial"/>
      <w:b/>
      <w:bCs/>
      <w:color w:val="000080"/>
      <w:sz w:val="20"/>
      <w:szCs w:val="20"/>
      <w:lang w:val="x-none"/>
    </w:rPr>
  </w:style>
  <w:style w:type="paragraph" w:styleId="2">
    <w:name w:val="heading 2"/>
    <w:basedOn w:val="a"/>
    <w:next w:val="a"/>
    <w:link w:val="20"/>
    <w:unhideWhenUsed/>
    <w:qFormat/>
    <w:locked/>
    <w:rsid w:val="00225FE5"/>
    <w:pPr>
      <w:keepNext/>
      <w:spacing w:before="240"/>
      <w:outlineLvl w:val="1"/>
    </w:pPr>
    <w:rPr>
      <w:rFonts w:ascii="Cambria" w:hAnsi="Cambria"/>
      <w:b/>
      <w:bCs/>
      <w:i/>
      <w:iCs/>
      <w:sz w:val="28"/>
      <w:szCs w:val="28"/>
      <w:lang w:val="x-none" w:eastAsia="x-none"/>
    </w:rPr>
  </w:style>
  <w:style w:type="paragraph" w:styleId="3">
    <w:name w:val="heading 3"/>
    <w:basedOn w:val="a"/>
    <w:next w:val="a"/>
    <w:link w:val="30"/>
    <w:unhideWhenUsed/>
    <w:qFormat/>
    <w:locked/>
    <w:rsid w:val="00225FE5"/>
    <w:pPr>
      <w:keepNext/>
      <w:spacing w:before="240"/>
      <w:outlineLvl w:val="2"/>
    </w:pPr>
    <w:rPr>
      <w:rFonts w:ascii="Cambria" w:hAnsi="Cambria"/>
      <w:b/>
      <w:bCs/>
      <w:sz w:val="26"/>
      <w:szCs w:val="26"/>
      <w:lang w:val="x-none" w:eastAsia="x-none"/>
    </w:rPr>
  </w:style>
  <w:style w:type="paragraph" w:styleId="4">
    <w:name w:val="heading 4"/>
    <w:basedOn w:val="a"/>
    <w:next w:val="a"/>
    <w:link w:val="40"/>
    <w:unhideWhenUsed/>
    <w:qFormat/>
    <w:locked/>
    <w:rsid w:val="00225FE5"/>
    <w:pPr>
      <w:keepNext/>
      <w:spacing w:before="24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26635"/>
    <w:rPr>
      <w:rFonts w:ascii="Arial" w:hAnsi="Arial" w:cs="Times New Roman"/>
      <w:b/>
      <w:bCs/>
      <w:color w:val="000080"/>
      <w:sz w:val="20"/>
      <w:szCs w:val="20"/>
      <w:lang w:eastAsia="ru-RU"/>
    </w:rPr>
  </w:style>
  <w:style w:type="paragraph" w:customStyle="1" w:styleId="a3">
    <w:name w:val="Название"/>
    <w:basedOn w:val="a"/>
    <w:link w:val="a4"/>
    <w:uiPriority w:val="99"/>
    <w:qFormat/>
    <w:rsid w:val="00626635"/>
    <w:pPr>
      <w:spacing w:before="240"/>
      <w:jc w:val="center"/>
      <w:outlineLvl w:val="0"/>
    </w:pPr>
    <w:rPr>
      <w:rFonts w:ascii="Arial" w:eastAsia="Calibri" w:hAnsi="Arial"/>
      <w:b/>
      <w:kern w:val="28"/>
      <w:sz w:val="20"/>
      <w:szCs w:val="20"/>
      <w:lang w:val="x-none"/>
    </w:rPr>
  </w:style>
  <w:style w:type="character" w:customStyle="1" w:styleId="a4">
    <w:name w:val="Название Знак"/>
    <w:link w:val="a3"/>
    <w:uiPriority w:val="99"/>
    <w:locked/>
    <w:rsid w:val="00626635"/>
    <w:rPr>
      <w:rFonts w:ascii="Arial" w:hAnsi="Arial" w:cs="Times New Roman"/>
      <w:b/>
      <w:kern w:val="28"/>
      <w:sz w:val="20"/>
      <w:szCs w:val="20"/>
      <w:lang w:eastAsia="ru-RU"/>
    </w:rPr>
  </w:style>
  <w:style w:type="paragraph" w:styleId="a5">
    <w:name w:val="Body Text"/>
    <w:basedOn w:val="a"/>
    <w:link w:val="a6"/>
    <w:uiPriority w:val="99"/>
    <w:rsid w:val="00626635"/>
    <w:pPr>
      <w:spacing w:after="120"/>
    </w:pPr>
    <w:rPr>
      <w:rFonts w:eastAsia="Calibri"/>
      <w:sz w:val="20"/>
      <w:szCs w:val="20"/>
      <w:lang w:val="x-none"/>
    </w:rPr>
  </w:style>
  <w:style w:type="character" w:customStyle="1" w:styleId="a6">
    <w:name w:val="Основной текст Знак"/>
    <w:link w:val="a5"/>
    <w:uiPriority w:val="99"/>
    <w:locked/>
    <w:rsid w:val="00626635"/>
    <w:rPr>
      <w:rFonts w:ascii="Times New Roman" w:hAnsi="Times New Roman" w:cs="Times New Roman"/>
      <w:sz w:val="20"/>
      <w:szCs w:val="20"/>
      <w:lang w:eastAsia="ru-RU"/>
    </w:rPr>
  </w:style>
  <w:style w:type="paragraph" w:styleId="a7">
    <w:name w:val="Body Text Indent"/>
    <w:basedOn w:val="a"/>
    <w:link w:val="a8"/>
    <w:uiPriority w:val="99"/>
    <w:rsid w:val="00626635"/>
    <w:pPr>
      <w:spacing w:before="60" w:after="0"/>
      <w:ind w:firstLine="851"/>
    </w:pPr>
    <w:rPr>
      <w:rFonts w:eastAsia="Calibri"/>
      <w:sz w:val="20"/>
      <w:szCs w:val="20"/>
      <w:lang w:val="x-none"/>
    </w:rPr>
  </w:style>
  <w:style w:type="character" w:customStyle="1" w:styleId="a8">
    <w:name w:val="Основной текст с отступом Знак"/>
    <w:link w:val="a7"/>
    <w:uiPriority w:val="99"/>
    <w:locked/>
    <w:rsid w:val="00626635"/>
    <w:rPr>
      <w:rFonts w:ascii="Times New Roman" w:hAnsi="Times New Roman" w:cs="Times New Roman"/>
      <w:sz w:val="20"/>
      <w:szCs w:val="20"/>
      <w:lang w:eastAsia="ru-RU"/>
    </w:rPr>
  </w:style>
  <w:style w:type="paragraph" w:styleId="a9">
    <w:name w:val="Subtitle"/>
    <w:basedOn w:val="a"/>
    <w:link w:val="aa"/>
    <w:uiPriority w:val="99"/>
    <w:qFormat/>
    <w:rsid w:val="00626635"/>
    <w:pPr>
      <w:jc w:val="center"/>
      <w:outlineLvl w:val="1"/>
    </w:pPr>
    <w:rPr>
      <w:rFonts w:ascii="Arial" w:eastAsia="Calibri" w:hAnsi="Arial"/>
      <w:sz w:val="20"/>
      <w:szCs w:val="20"/>
      <w:lang w:val="x-none"/>
    </w:rPr>
  </w:style>
  <w:style w:type="character" w:customStyle="1" w:styleId="aa">
    <w:name w:val="Подзаголовок Знак"/>
    <w:link w:val="a9"/>
    <w:uiPriority w:val="99"/>
    <w:locked/>
    <w:rsid w:val="00626635"/>
    <w:rPr>
      <w:rFonts w:ascii="Arial" w:hAnsi="Arial" w:cs="Times New Roman"/>
      <w:sz w:val="20"/>
      <w:szCs w:val="20"/>
      <w:lang w:eastAsia="ru-RU"/>
    </w:rPr>
  </w:style>
  <w:style w:type="paragraph" w:styleId="31">
    <w:name w:val="Body Text Indent 3"/>
    <w:basedOn w:val="a"/>
    <w:link w:val="32"/>
    <w:uiPriority w:val="99"/>
    <w:rsid w:val="00626635"/>
    <w:pPr>
      <w:spacing w:after="120"/>
      <w:ind w:left="283"/>
    </w:pPr>
    <w:rPr>
      <w:rFonts w:eastAsia="Calibri"/>
      <w:sz w:val="16"/>
      <w:szCs w:val="16"/>
      <w:lang w:val="x-none"/>
    </w:rPr>
  </w:style>
  <w:style w:type="character" w:customStyle="1" w:styleId="32">
    <w:name w:val="Основной текст с отступом 3 Знак"/>
    <w:link w:val="31"/>
    <w:uiPriority w:val="99"/>
    <w:locked/>
    <w:rsid w:val="00626635"/>
    <w:rPr>
      <w:rFonts w:ascii="Times New Roman" w:hAnsi="Times New Roman" w:cs="Times New Roman"/>
      <w:sz w:val="16"/>
      <w:szCs w:val="16"/>
      <w:lang w:eastAsia="ru-RU"/>
    </w:rPr>
  </w:style>
  <w:style w:type="paragraph" w:styleId="ab">
    <w:name w:val="List Paragraph"/>
    <w:basedOn w:val="a"/>
    <w:uiPriority w:val="34"/>
    <w:qFormat/>
    <w:rsid w:val="00626635"/>
    <w:pPr>
      <w:spacing w:after="200" w:line="276" w:lineRule="auto"/>
      <w:ind w:left="720"/>
      <w:contextualSpacing/>
      <w:jc w:val="left"/>
    </w:pPr>
    <w:rPr>
      <w:rFonts w:ascii="Calibri" w:hAnsi="Calibri"/>
      <w:sz w:val="22"/>
      <w:szCs w:val="22"/>
    </w:rPr>
  </w:style>
  <w:style w:type="paragraph" w:styleId="ac">
    <w:name w:val="No Spacing"/>
    <w:link w:val="ad"/>
    <w:uiPriority w:val="99"/>
    <w:qFormat/>
    <w:rsid w:val="00626635"/>
    <w:rPr>
      <w:rFonts w:eastAsia="Times New Roman"/>
      <w:sz w:val="22"/>
      <w:szCs w:val="22"/>
    </w:rPr>
  </w:style>
  <w:style w:type="paragraph" w:customStyle="1" w:styleId="11">
    <w:name w:val="Обычный1"/>
    <w:uiPriority w:val="99"/>
    <w:rsid w:val="00626635"/>
    <w:pPr>
      <w:widowControl w:val="0"/>
      <w:spacing w:line="300" w:lineRule="auto"/>
      <w:ind w:firstLine="720"/>
      <w:jc w:val="both"/>
    </w:pPr>
    <w:rPr>
      <w:rFonts w:ascii="Times New Roman" w:eastAsia="Times New Roman" w:hAnsi="Times New Roman"/>
      <w:sz w:val="24"/>
    </w:rPr>
  </w:style>
  <w:style w:type="paragraph" w:customStyle="1" w:styleId="21">
    <w:name w:val="Обычный2"/>
    <w:uiPriority w:val="99"/>
    <w:rsid w:val="00626635"/>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rsid w:val="00626635"/>
    <w:pPr>
      <w:widowControl w:val="0"/>
      <w:autoSpaceDE w:val="0"/>
      <w:autoSpaceDN w:val="0"/>
      <w:adjustRightInd w:val="0"/>
      <w:ind w:firstLine="720"/>
    </w:pPr>
    <w:rPr>
      <w:rFonts w:ascii="Arial" w:eastAsia="Times New Roman" w:hAnsi="Arial" w:cs="Arial"/>
    </w:rPr>
  </w:style>
  <w:style w:type="paragraph" w:customStyle="1" w:styleId="110">
    <w:name w:val="Обычный11"/>
    <w:uiPriority w:val="99"/>
    <w:rsid w:val="00626635"/>
    <w:pPr>
      <w:widowControl w:val="0"/>
      <w:spacing w:line="300" w:lineRule="auto"/>
      <w:ind w:firstLine="720"/>
      <w:jc w:val="both"/>
    </w:pPr>
    <w:rPr>
      <w:rFonts w:ascii="Times New Roman" w:eastAsia="Times New Roman" w:hAnsi="Times New Roman"/>
      <w:sz w:val="24"/>
    </w:rPr>
  </w:style>
  <w:style w:type="character" w:styleId="ae">
    <w:name w:val="annotation reference"/>
    <w:uiPriority w:val="99"/>
    <w:semiHidden/>
    <w:unhideWhenUsed/>
    <w:rsid w:val="00047A01"/>
    <w:rPr>
      <w:sz w:val="16"/>
      <w:szCs w:val="16"/>
    </w:rPr>
  </w:style>
  <w:style w:type="paragraph" w:styleId="af">
    <w:name w:val="annotation text"/>
    <w:basedOn w:val="a"/>
    <w:link w:val="af0"/>
    <w:uiPriority w:val="99"/>
    <w:semiHidden/>
    <w:unhideWhenUsed/>
    <w:rsid w:val="00047A01"/>
    <w:rPr>
      <w:sz w:val="20"/>
      <w:szCs w:val="20"/>
      <w:lang w:val="x-none" w:eastAsia="x-none"/>
    </w:rPr>
  </w:style>
  <w:style w:type="character" w:customStyle="1" w:styleId="af0">
    <w:name w:val="Текст примечания Знак"/>
    <w:link w:val="af"/>
    <w:uiPriority w:val="99"/>
    <w:semiHidden/>
    <w:rsid w:val="00047A01"/>
    <w:rPr>
      <w:rFonts w:ascii="Times New Roman" w:eastAsia="Times New Roman" w:hAnsi="Times New Roman"/>
    </w:rPr>
  </w:style>
  <w:style w:type="paragraph" w:styleId="af1">
    <w:name w:val="annotation subject"/>
    <w:basedOn w:val="af"/>
    <w:next w:val="af"/>
    <w:link w:val="af2"/>
    <w:uiPriority w:val="99"/>
    <w:semiHidden/>
    <w:unhideWhenUsed/>
    <w:rsid w:val="00047A01"/>
    <w:rPr>
      <w:b/>
      <w:bCs/>
    </w:rPr>
  </w:style>
  <w:style w:type="character" w:customStyle="1" w:styleId="af2">
    <w:name w:val="Тема примечания Знак"/>
    <w:link w:val="af1"/>
    <w:uiPriority w:val="99"/>
    <w:semiHidden/>
    <w:rsid w:val="00047A01"/>
    <w:rPr>
      <w:rFonts w:ascii="Times New Roman" w:eastAsia="Times New Roman" w:hAnsi="Times New Roman"/>
      <w:b/>
      <w:bCs/>
    </w:rPr>
  </w:style>
  <w:style w:type="paragraph" w:styleId="af3">
    <w:name w:val="Balloon Text"/>
    <w:basedOn w:val="a"/>
    <w:link w:val="af4"/>
    <w:uiPriority w:val="99"/>
    <w:semiHidden/>
    <w:unhideWhenUsed/>
    <w:rsid w:val="00047A01"/>
    <w:pPr>
      <w:spacing w:after="0"/>
    </w:pPr>
    <w:rPr>
      <w:rFonts w:ascii="Tahoma" w:hAnsi="Tahoma"/>
      <w:sz w:val="16"/>
      <w:szCs w:val="16"/>
      <w:lang w:val="x-none" w:eastAsia="x-none"/>
    </w:rPr>
  </w:style>
  <w:style w:type="character" w:customStyle="1" w:styleId="af4">
    <w:name w:val="Текст выноски Знак"/>
    <w:link w:val="af3"/>
    <w:uiPriority w:val="99"/>
    <w:semiHidden/>
    <w:rsid w:val="00047A01"/>
    <w:rPr>
      <w:rFonts w:ascii="Tahoma" w:eastAsia="Times New Roman" w:hAnsi="Tahoma" w:cs="Tahoma"/>
      <w:sz w:val="16"/>
      <w:szCs w:val="16"/>
    </w:rPr>
  </w:style>
  <w:style w:type="paragraph" w:styleId="af5">
    <w:name w:val="footnote text"/>
    <w:basedOn w:val="a"/>
    <w:link w:val="af6"/>
    <w:uiPriority w:val="99"/>
    <w:unhideWhenUsed/>
    <w:rsid w:val="00AE01E2"/>
    <w:rPr>
      <w:sz w:val="20"/>
      <w:szCs w:val="20"/>
      <w:lang w:val="x-none" w:eastAsia="x-none"/>
    </w:rPr>
  </w:style>
  <w:style w:type="character" w:customStyle="1" w:styleId="af6">
    <w:name w:val="Текст сноски Знак"/>
    <w:link w:val="af5"/>
    <w:uiPriority w:val="99"/>
    <w:rsid w:val="00AE01E2"/>
    <w:rPr>
      <w:rFonts w:ascii="Times New Roman" w:eastAsia="Times New Roman" w:hAnsi="Times New Roman"/>
    </w:rPr>
  </w:style>
  <w:style w:type="character" w:styleId="af7">
    <w:name w:val="footnote reference"/>
    <w:uiPriority w:val="99"/>
    <w:semiHidden/>
    <w:unhideWhenUsed/>
    <w:rsid w:val="00AE01E2"/>
    <w:rPr>
      <w:vertAlign w:val="superscript"/>
    </w:rPr>
  </w:style>
  <w:style w:type="paragraph" w:customStyle="1" w:styleId="formattext">
    <w:name w:val="formattext"/>
    <w:basedOn w:val="a"/>
    <w:rsid w:val="00A94D14"/>
    <w:pPr>
      <w:spacing w:before="100" w:beforeAutospacing="1" w:after="100" w:afterAutospacing="1"/>
      <w:jc w:val="left"/>
    </w:pPr>
  </w:style>
  <w:style w:type="character" w:customStyle="1" w:styleId="apple-converted-space">
    <w:name w:val="apple-converted-space"/>
    <w:basedOn w:val="a0"/>
    <w:rsid w:val="00A94D14"/>
  </w:style>
  <w:style w:type="character" w:customStyle="1" w:styleId="blk">
    <w:name w:val="blk"/>
    <w:basedOn w:val="a0"/>
    <w:rsid w:val="00D7605D"/>
  </w:style>
  <w:style w:type="character" w:customStyle="1" w:styleId="u">
    <w:name w:val="u"/>
    <w:basedOn w:val="a0"/>
    <w:rsid w:val="00D7605D"/>
  </w:style>
  <w:style w:type="paragraph" w:customStyle="1" w:styleId="af8">
    <w:name w:val="А_обычный"/>
    <w:basedOn w:val="a"/>
    <w:rsid w:val="00175557"/>
    <w:pPr>
      <w:spacing w:after="0"/>
      <w:ind w:firstLine="709"/>
    </w:pPr>
  </w:style>
  <w:style w:type="paragraph" w:styleId="af9">
    <w:name w:val="caption"/>
    <w:basedOn w:val="a"/>
    <w:uiPriority w:val="99"/>
    <w:unhideWhenUsed/>
    <w:qFormat/>
    <w:locked/>
    <w:rsid w:val="00667832"/>
    <w:pPr>
      <w:spacing w:after="0"/>
      <w:jc w:val="center"/>
    </w:pPr>
    <w:rPr>
      <w:b/>
      <w:bCs/>
      <w:sz w:val="22"/>
      <w:szCs w:val="22"/>
    </w:rPr>
  </w:style>
  <w:style w:type="paragraph" w:customStyle="1" w:styleId="afa">
    <w:name w:val="Нормальный"/>
    <w:uiPriority w:val="99"/>
    <w:rsid w:val="003616C3"/>
    <w:pPr>
      <w:autoSpaceDE w:val="0"/>
      <w:autoSpaceDN w:val="0"/>
    </w:pPr>
    <w:rPr>
      <w:rFonts w:ascii="Times New Roman" w:eastAsia="Times New Roman" w:hAnsi="Times New Roman"/>
      <w:sz w:val="28"/>
      <w:szCs w:val="28"/>
    </w:rPr>
  </w:style>
  <w:style w:type="character" w:customStyle="1" w:styleId="ConsPlusNormal0">
    <w:name w:val="ConsPlusNormal Знак"/>
    <w:link w:val="ConsPlusNormal"/>
    <w:locked/>
    <w:rsid w:val="00314732"/>
    <w:rPr>
      <w:rFonts w:ascii="Arial" w:eastAsia="Times New Roman" w:hAnsi="Arial" w:cs="Arial"/>
      <w:lang w:val="ru-RU" w:eastAsia="ru-RU" w:bidi="ar-SA"/>
    </w:rPr>
  </w:style>
  <w:style w:type="character" w:styleId="afb">
    <w:name w:val="Strong"/>
    <w:uiPriority w:val="22"/>
    <w:qFormat/>
    <w:locked/>
    <w:rsid w:val="00B64B50"/>
    <w:rPr>
      <w:b/>
      <w:bCs/>
    </w:rPr>
  </w:style>
  <w:style w:type="paragraph" w:customStyle="1" w:styleId="Standard">
    <w:name w:val="Standard"/>
    <w:rsid w:val="00212A60"/>
    <w:pPr>
      <w:widowControl w:val="0"/>
      <w:suppressAutoHyphens/>
      <w:autoSpaceDN w:val="0"/>
    </w:pPr>
    <w:rPr>
      <w:rFonts w:ascii="Times New Roman" w:eastAsia="Times New Roman" w:hAnsi="Times New Roman" w:cs="Tahoma"/>
      <w:kern w:val="3"/>
      <w:sz w:val="24"/>
      <w:szCs w:val="24"/>
      <w:lang w:val="de-DE" w:eastAsia="ja-JP" w:bidi="fa-IR"/>
    </w:rPr>
  </w:style>
  <w:style w:type="character" w:styleId="afc">
    <w:name w:val="Hyperlink"/>
    <w:uiPriority w:val="99"/>
    <w:unhideWhenUsed/>
    <w:rsid w:val="00123E6D"/>
    <w:rPr>
      <w:color w:val="0000FF"/>
      <w:u w:val="single"/>
    </w:rPr>
  </w:style>
  <w:style w:type="character" w:customStyle="1" w:styleId="ad">
    <w:name w:val="Без интервала Знак"/>
    <w:link w:val="ac"/>
    <w:uiPriority w:val="99"/>
    <w:rsid w:val="00822D18"/>
    <w:rPr>
      <w:rFonts w:eastAsia="Times New Roman"/>
      <w:sz w:val="22"/>
      <w:szCs w:val="22"/>
      <w:lang w:bidi="ar-SA"/>
    </w:rPr>
  </w:style>
  <w:style w:type="table" w:styleId="afd">
    <w:name w:val="Table Grid"/>
    <w:basedOn w:val="a1"/>
    <w:uiPriority w:val="59"/>
    <w:locked/>
    <w:rsid w:val="00D364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7C3349"/>
    <w:pPr>
      <w:spacing w:before="100" w:beforeAutospacing="1" w:after="100" w:afterAutospacing="1"/>
      <w:jc w:val="left"/>
    </w:pPr>
  </w:style>
  <w:style w:type="character" w:customStyle="1" w:styleId="iitables2">
    <w:name w:val="ii_tables2"/>
    <w:basedOn w:val="a0"/>
    <w:rsid w:val="007C3349"/>
  </w:style>
  <w:style w:type="character" w:customStyle="1" w:styleId="st">
    <w:name w:val="st"/>
    <w:basedOn w:val="a0"/>
    <w:rsid w:val="007C3349"/>
  </w:style>
  <w:style w:type="character" w:styleId="aff">
    <w:name w:val="Emphasis"/>
    <w:uiPriority w:val="20"/>
    <w:qFormat/>
    <w:locked/>
    <w:rsid w:val="007C3349"/>
    <w:rPr>
      <w:i/>
      <w:iCs/>
    </w:rPr>
  </w:style>
  <w:style w:type="character" w:customStyle="1" w:styleId="aff0">
    <w:name w:val="Основной текст_"/>
    <w:link w:val="41"/>
    <w:rsid w:val="00092613"/>
    <w:rPr>
      <w:shd w:val="clear" w:color="auto" w:fill="FFFFFF"/>
    </w:rPr>
  </w:style>
  <w:style w:type="paragraph" w:customStyle="1" w:styleId="41">
    <w:name w:val="Основной текст4"/>
    <w:basedOn w:val="a"/>
    <w:link w:val="aff0"/>
    <w:rsid w:val="00092613"/>
    <w:pPr>
      <w:widowControl w:val="0"/>
      <w:shd w:val="clear" w:color="auto" w:fill="FFFFFF"/>
      <w:spacing w:after="0" w:line="0" w:lineRule="atLeast"/>
      <w:jc w:val="left"/>
    </w:pPr>
    <w:rPr>
      <w:rFonts w:ascii="Calibri" w:eastAsia="Calibri" w:hAnsi="Calibri"/>
      <w:sz w:val="20"/>
      <w:szCs w:val="20"/>
      <w:lang w:val="x-none" w:eastAsia="x-none"/>
    </w:rPr>
  </w:style>
  <w:style w:type="paragraph" w:customStyle="1" w:styleId="ConsPlusNonformat">
    <w:name w:val="ConsPlusNonformat"/>
    <w:uiPriority w:val="99"/>
    <w:rsid w:val="00581B68"/>
    <w:pPr>
      <w:widowControl w:val="0"/>
      <w:autoSpaceDE w:val="0"/>
      <w:autoSpaceDN w:val="0"/>
      <w:adjustRightInd w:val="0"/>
    </w:pPr>
    <w:rPr>
      <w:rFonts w:ascii="Courier New" w:eastAsia="Times New Roman" w:hAnsi="Courier New" w:cs="Courier New"/>
    </w:rPr>
  </w:style>
  <w:style w:type="character" w:customStyle="1" w:styleId="20">
    <w:name w:val="Заголовок 2 Знак"/>
    <w:link w:val="2"/>
    <w:rsid w:val="00225FE5"/>
    <w:rPr>
      <w:rFonts w:ascii="Cambria" w:eastAsia="Times New Roman" w:hAnsi="Cambria" w:cs="Times New Roman"/>
      <w:b/>
      <w:bCs/>
      <w:i/>
      <w:iCs/>
      <w:sz w:val="28"/>
      <w:szCs w:val="28"/>
    </w:rPr>
  </w:style>
  <w:style w:type="character" w:customStyle="1" w:styleId="30">
    <w:name w:val="Заголовок 3 Знак"/>
    <w:link w:val="3"/>
    <w:rsid w:val="00225FE5"/>
    <w:rPr>
      <w:rFonts w:ascii="Cambria" w:eastAsia="Times New Roman" w:hAnsi="Cambria" w:cs="Times New Roman"/>
      <w:b/>
      <w:bCs/>
      <w:sz w:val="26"/>
      <w:szCs w:val="26"/>
    </w:rPr>
  </w:style>
  <w:style w:type="character" w:customStyle="1" w:styleId="40">
    <w:name w:val="Заголовок 4 Знак"/>
    <w:link w:val="4"/>
    <w:rsid w:val="00225FE5"/>
    <w:rPr>
      <w:rFonts w:ascii="Calibri" w:eastAsia="Times New Roman" w:hAnsi="Calibri" w:cs="Times New Roman"/>
      <w:b/>
      <w:bCs/>
      <w:sz w:val="28"/>
      <w:szCs w:val="28"/>
    </w:rPr>
  </w:style>
  <w:style w:type="paragraph" w:styleId="aff1">
    <w:name w:val="header"/>
    <w:basedOn w:val="a"/>
    <w:link w:val="aff2"/>
    <w:uiPriority w:val="99"/>
    <w:unhideWhenUsed/>
    <w:rsid w:val="00F67E85"/>
    <w:pPr>
      <w:tabs>
        <w:tab w:val="center" w:pos="4677"/>
        <w:tab w:val="right" w:pos="9355"/>
      </w:tabs>
    </w:pPr>
    <w:rPr>
      <w:lang w:val="x-none" w:eastAsia="x-none"/>
    </w:rPr>
  </w:style>
  <w:style w:type="character" w:customStyle="1" w:styleId="aff2">
    <w:name w:val="Верхний колонтитул Знак"/>
    <w:link w:val="aff1"/>
    <w:uiPriority w:val="99"/>
    <w:rsid w:val="00F67E85"/>
    <w:rPr>
      <w:rFonts w:ascii="Times New Roman" w:eastAsia="Times New Roman" w:hAnsi="Times New Roman"/>
      <w:sz w:val="24"/>
      <w:szCs w:val="24"/>
    </w:rPr>
  </w:style>
  <w:style w:type="paragraph" w:styleId="aff3">
    <w:name w:val="footer"/>
    <w:basedOn w:val="a"/>
    <w:link w:val="aff4"/>
    <w:uiPriority w:val="99"/>
    <w:unhideWhenUsed/>
    <w:rsid w:val="00F67E85"/>
    <w:pPr>
      <w:tabs>
        <w:tab w:val="center" w:pos="4677"/>
        <w:tab w:val="right" w:pos="9355"/>
      </w:tabs>
    </w:pPr>
    <w:rPr>
      <w:lang w:val="x-none" w:eastAsia="x-none"/>
    </w:rPr>
  </w:style>
  <w:style w:type="character" w:customStyle="1" w:styleId="aff4">
    <w:name w:val="Нижний колонтитул Знак"/>
    <w:link w:val="aff3"/>
    <w:uiPriority w:val="99"/>
    <w:rsid w:val="00F67E85"/>
    <w:rPr>
      <w:rFonts w:ascii="Times New Roman" w:eastAsia="Times New Roman" w:hAnsi="Times New Roman"/>
      <w:sz w:val="24"/>
      <w:szCs w:val="24"/>
    </w:rPr>
  </w:style>
  <w:style w:type="paragraph" w:customStyle="1" w:styleId="22">
    <w:name w:val="Основной текст (2)"/>
    <w:basedOn w:val="a"/>
    <w:rsid w:val="002E6F2F"/>
    <w:pPr>
      <w:widowControl w:val="0"/>
      <w:shd w:val="clear" w:color="auto" w:fill="FFFFFF"/>
      <w:spacing w:before="60" w:after="780" w:line="0" w:lineRule="atLeast"/>
    </w:pPr>
    <w:rPr>
      <w:sz w:val="28"/>
      <w:szCs w:val="28"/>
    </w:rPr>
  </w:style>
  <w:style w:type="character" w:customStyle="1" w:styleId="275pt">
    <w:name w:val="Основной текст (2) + 7;5 pt;Не полужирный"/>
    <w:rsid w:val="00CA590A"/>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 7"/>
    <w:aliases w:val="5 pt,Не полужирный"/>
    <w:rsid w:val="00134B95"/>
    <w:rPr>
      <w:rFonts w:ascii="Arial" w:eastAsia="Arial" w:hAnsi="Arial" w:cs="Arial" w:hint="default"/>
      <w:b/>
      <w:bCs/>
      <w:i w:val="0"/>
      <w:iCs w:val="0"/>
      <w:smallCaps w:val="0"/>
      <w:strike w:val="0"/>
      <w:dstrike w:val="0"/>
      <w:color w:val="000000"/>
      <w:spacing w:val="0"/>
      <w:w w:val="100"/>
      <w:position w:val="0"/>
      <w:sz w:val="15"/>
      <w:szCs w:val="15"/>
      <w:u w:val="none"/>
      <w:effect w:val="none"/>
      <w:lang w:val="ru-RU" w:eastAsia="ru-RU" w:bidi="ru-RU"/>
    </w:rPr>
  </w:style>
  <w:style w:type="paragraph" w:customStyle="1" w:styleId="text-secondary">
    <w:name w:val="text-secondary"/>
    <w:basedOn w:val="a"/>
    <w:rsid w:val="0069418A"/>
    <w:pPr>
      <w:spacing w:before="100" w:beforeAutospacing="1" w:after="100" w:afterAutospacing="1"/>
      <w:jc w:val="left"/>
    </w:pPr>
  </w:style>
  <w:style w:type="paragraph" w:customStyle="1" w:styleId="text-base">
    <w:name w:val="text-base"/>
    <w:basedOn w:val="a"/>
    <w:rsid w:val="0069418A"/>
    <w:pPr>
      <w:spacing w:before="100" w:beforeAutospacing="1" w:after="100" w:afterAutospacing="1"/>
      <w:jc w:val="left"/>
    </w:pPr>
  </w:style>
  <w:style w:type="character" w:customStyle="1" w:styleId="lot-item-window-infolabel">
    <w:name w:val="lot-item-window-info__label"/>
    <w:basedOn w:val="a0"/>
    <w:rsid w:val="0080498F"/>
  </w:style>
  <w:style w:type="character" w:customStyle="1" w:styleId="lot-item-window-infovalue">
    <w:name w:val="lot-item-window-info__value"/>
    <w:basedOn w:val="a0"/>
    <w:rsid w:val="0080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3386">
      <w:bodyDiv w:val="1"/>
      <w:marLeft w:val="0"/>
      <w:marRight w:val="0"/>
      <w:marTop w:val="0"/>
      <w:marBottom w:val="0"/>
      <w:divBdr>
        <w:top w:val="none" w:sz="0" w:space="0" w:color="auto"/>
        <w:left w:val="none" w:sz="0" w:space="0" w:color="auto"/>
        <w:bottom w:val="none" w:sz="0" w:space="0" w:color="auto"/>
        <w:right w:val="none" w:sz="0" w:space="0" w:color="auto"/>
      </w:divBdr>
    </w:div>
    <w:div w:id="510264939">
      <w:bodyDiv w:val="1"/>
      <w:marLeft w:val="0"/>
      <w:marRight w:val="0"/>
      <w:marTop w:val="0"/>
      <w:marBottom w:val="0"/>
      <w:divBdr>
        <w:top w:val="none" w:sz="0" w:space="0" w:color="auto"/>
        <w:left w:val="none" w:sz="0" w:space="0" w:color="auto"/>
        <w:bottom w:val="none" w:sz="0" w:space="0" w:color="auto"/>
        <w:right w:val="none" w:sz="0" w:space="0" w:color="auto"/>
      </w:divBdr>
      <w:divsChild>
        <w:div w:id="488326953">
          <w:marLeft w:val="0"/>
          <w:marRight w:val="0"/>
          <w:marTop w:val="0"/>
          <w:marBottom w:val="0"/>
          <w:divBdr>
            <w:top w:val="none" w:sz="0" w:space="0" w:color="auto"/>
            <w:left w:val="none" w:sz="0" w:space="0" w:color="auto"/>
            <w:bottom w:val="none" w:sz="0" w:space="0" w:color="auto"/>
            <w:right w:val="none" w:sz="0" w:space="0" w:color="auto"/>
          </w:divBdr>
        </w:div>
        <w:div w:id="1172767982">
          <w:marLeft w:val="0"/>
          <w:marRight w:val="0"/>
          <w:marTop w:val="0"/>
          <w:marBottom w:val="0"/>
          <w:divBdr>
            <w:top w:val="none" w:sz="0" w:space="0" w:color="auto"/>
            <w:left w:val="none" w:sz="0" w:space="0" w:color="auto"/>
            <w:bottom w:val="none" w:sz="0" w:space="0" w:color="auto"/>
            <w:right w:val="none" w:sz="0" w:space="0" w:color="auto"/>
          </w:divBdr>
          <w:divsChild>
            <w:div w:id="331955165">
              <w:marLeft w:val="0"/>
              <w:marRight w:val="0"/>
              <w:marTop w:val="0"/>
              <w:marBottom w:val="150"/>
              <w:divBdr>
                <w:top w:val="none" w:sz="0" w:space="0" w:color="auto"/>
                <w:left w:val="none" w:sz="0" w:space="0" w:color="auto"/>
                <w:bottom w:val="none" w:sz="0" w:space="0" w:color="auto"/>
                <w:right w:val="none" w:sz="0" w:space="0" w:color="auto"/>
              </w:divBdr>
            </w:div>
            <w:div w:id="944313647">
              <w:marLeft w:val="0"/>
              <w:marRight w:val="0"/>
              <w:marTop w:val="0"/>
              <w:marBottom w:val="150"/>
              <w:divBdr>
                <w:top w:val="none" w:sz="0" w:space="0" w:color="auto"/>
                <w:left w:val="none" w:sz="0" w:space="0" w:color="auto"/>
                <w:bottom w:val="none" w:sz="0" w:space="0" w:color="auto"/>
                <w:right w:val="none" w:sz="0" w:space="0" w:color="auto"/>
              </w:divBdr>
            </w:div>
            <w:div w:id="1043212349">
              <w:marLeft w:val="0"/>
              <w:marRight w:val="0"/>
              <w:marTop w:val="0"/>
              <w:marBottom w:val="225"/>
              <w:divBdr>
                <w:top w:val="none" w:sz="0" w:space="0" w:color="auto"/>
                <w:left w:val="none" w:sz="0" w:space="0" w:color="auto"/>
                <w:bottom w:val="none" w:sz="0" w:space="0" w:color="auto"/>
                <w:right w:val="none" w:sz="0" w:space="0" w:color="auto"/>
              </w:divBdr>
            </w:div>
            <w:div w:id="1049306291">
              <w:marLeft w:val="-225"/>
              <w:marRight w:val="-225"/>
              <w:marTop w:val="0"/>
              <w:marBottom w:val="150"/>
              <w:divBdr>
                <w:top w:val="none" w:sz="0" w:space="0" w:color="auto"/>
                <w:left w:val="none" w:sz="0" w:space="0" w:color="auto"/>
                <w:bottom w:val="none" w:sz="0" w:space="0" w:color="auto"/>
                <w:right w:val="none" w:sz="0" w:space="0" w:color="auto"/>
              </w:divBdr>
              <w:divsChild>
                <w:div w:id="621885722">
                  <w:marLeft w:val="0"/>
                  <w:marRight w:val="0"/>
                  <w:marTop w:val="0"/>
                  <w:marBottom w:val="0"/>
                  <w:divBdr>
                    <w:top w:val="none" w:sz="0" w:space="0" w:color="auto"/>
                    <w:left w:val="none" w:sz="0" w:space="0" w:color="auto"/>
                    <w:bottom w:val="none" w:sz="0" w:space="0" w:color="auto"/>
                    <w:right w:val="none" w:sz="0" w:space="0" w:color="auto"/>
                  </w:divBdr>
                </w:div>
              </w:divsChild>
            </w:div>
            <w:div w:id="1912764635">
              <w:marLeft w:val="0"/>
              <w:marRight w:val="0"/>
              <w:marTop w:val="0"/>
              <w:marBottom w:val="150"/>
              <w:divBdr>
                <w:top w:val="none" w:sz="0" w:space="0" w:color="auto"/>
                <w:left w:val="none" w:sz="0" w:space="0" w:color="auto"/>
                <w:bottom w:val="none" w:sz="0" w:space="0" w:color="auto"/>
                <w:right w:val="none" w:sz="0" w:space="0" w:color="auto"/>
              </w:divBdr>
            </w:div>
            <w:div w:id="1996491436">
              <w:marLeft w:val="0"/>
              <w:marRight w:val="0"/>
              <w:marTop w:val="0"/>
              <w:marBottom w:val="150"/>
              <w:divBdr>
                <w:top w:val="none" w:sz="0" w:space="0" w:color="auto"/>
                <w:left w:val="none" w:sz="0" w:space="0" w:color="auto"/>
                <w:bottom w:val="none" w:sz="0" w:space="0" w:color="auto"/>
                <w:right w:val="none" w:sz="0" w:space="0" w:color="auto"/>
              </w:divBdr>
            </w:div>
          </w:divsChild>
        </w:div>
        <w:div w:id="1395735754">
          <w:marLeft w:val="0"/>
          <w:marRight w:val="0"/>
          <w:marTop w:val="0"/>
          <w:marBottom w:val="225"/>
          <w:divBdr>
            <w:top w:val="none" w:sz="0" w:space="0" w:color="auto"/>
            <w:left w:val="none" w:sz="0" w:space="0" w:color="auto"/>
            <w:bottom w:val="single" w:sz="6" w:space="0" w:color="D4DCDD"/>
            <w:right w:val="none" w:sz="0" w:space="0" w:color="auto"/>
          </w:divBdr>
          <w:divsChild>
            <w:div w:id="202834733">
              <w:marLeft w:val="0"/>
              <w:marRight w:val="0"/>
              <w:marTop w:val="0"/>
              <w:marBottom w:val="225"/>
              <w:divBdr>
                <w:top w:val="none" w:sz="0" w:space="0" w:color="auto"/>
                <w:left w:val="none" w:sz="0" w:space="0" w:color="auto"/>
                <w:bottom w:val="none" w:sz="0" w:space="0" w:color="auto"/>
                <w:right w:val="none" w:sz="0" w:space="0" w:color="auto"/>
              </w:divBdr>
            </w:div>
            <w:div w:id="647518183">
              <w:marLeft w:val="0"/>
              <w:marRight w:val="0"/>
              <w:marTop w:val="0"/>
              <w:marBottom w:val="150"/>
              <w:divBdr>
                <w:top w:val="none" w:sz="0" w:space="0" w:color="auto"/>
                <w:left w:val="none" w:sz="0" w:space="0" w:color="auto"/>
                <w:bottom w:val="none" w:sz="0" w:space="0" w:color="auto"/>
                <w:right w:val="none" w:sz="0" w:space="0" w:color="auto"/>
              </w:divBdr>
            </w:div>
            <w:div w:id="1098717495">
              <w:marLeft w:val="-225"/>
              <w:marRight w:val="-225"/>
              <w:marTop w:val="0"/>
              <w:marBottom w:val="150"/>
              <w:divBdr>
                <w:top w:val="none" w:sz="0" w:space="0" w:color="auto"/>
                <w:left w:val="none" w:sz="0" w:space="0" w:color="auto"/>
                <w:bottom w:val="none" w:sz="0" w:space="0" w:color="auto"/>
                <w:right w:val="none" w:sz="0" w:space="0" w:color="auto"/>
              </w:divBdr>
              <w:divsChild>
                <w:div w:id="2048531626">
                  <w:marLeft w:val="0"/>
                  <w:marRight w:val="0"/>
                  <w:marTop w:val="0"/>
                  <w:marBottom w:val="0"/>
                  <w:divBdr>
                    <w:top w:val="none" w:sz="0" w:space="0" w:color="auto"/>
                    <w:left w:val="none" w:sz="0" w:space="0" w:color="auto"/>
                    <w:bottom w:val="none" w:sz="0" w:space="0" w:color="auto"/>
                    <w:right w:val="none" w:sz="0" w:space="0" w:color="auto"/>
                  </w:divBdr>
                </w:div>
              </w:divsChild>
            </w:div>
            <w:div w:id="1325547934">
              <w:marLeft w:val="0"/>
              <w:marRight w:val="0"/>
              <w:marTop w:val="0"/>
              <w:marBottom w:val="150"/>
              <w:divBdr>
                <w:top w:val="none" w:sz="0" w:space="0" w:color="auto"/>
                <w:left w:val="none" w:sz="0" w:space="0" w:color="auto"/>
                <w:bottom w:val="none" w:sz="0" w:space="0" w:color="auto"/>
                <w:right w:val="none" w:sz="0" w:space="0" w:color="auto"/>
              </w:divBdr>
            </w:div>
            <w:div w:id="1582833410">
              <w:marLeft w:val="0"/>
              <w:marRight w:val="0"/>
              <w:marTop w:val="0"/>
              <w:marBottom w:val="150"/>
              <w:divBdr>
                <w:top w:val="none" w:sz="0" w:space="0" w:color="auto"/>
                <w:left w:val="none" w:sz="0" w:space="0" w:color="auto"/>
                <w:bottom w:val="none" w:sz="0" w:space="0" w:color="auto"/>
                <w:right w:val="none" w:sz="0" w:space="0" w:color="auto"/>
              </w:divBdr>
            </w:div>
            <w:div w:id="1785272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8058577">
      <w:bodyDiv w:val="1"/>
      <w:marLeft w:val="0"/>
      <w:marRight w:val="0"/>
      <w:marTop w:val="0"/>
      <w:marBottom w:val="0"/>
      <w:divBdr>
        <w:top w:val="none" w:sz="0" w:space="0" w:color="auto"/>
        <w:left w:val="none" w:sz="0" w:space="0" w:color="auto"/>
        <w:bottom w:val="none" w:sz="0" w:space="0" w:color="auto"/>
        <w:right w:val="none" w:sz="0" w:space="0" w:color="auto"/>
      </w:divBdr>
    </w:div>
    <w:div w:id="799305027">
      <w:bodyDiv w:val="1"/>
      <w:marLeft w:val="0"/>
      <w:marRight w:val="0"/>
      <w:marTop w:val="0"/>
      <w:marBottom w:val="0"/>
      <w:divBdr>
        <w:top w:val="none" w:sz="0" w:space="0" w:color="auto"/>
        <w:left w:val="none" w:sz="0" w:space="0" w:color="auto"/>
        <w:bottom w:val="none" w:sz="0" w:space="0" w:color="auto"/>
        <w:right w:val="none" w:sz="0" w:space="0" w:color="auto"/>
      </w:divBdr>
    </w:div>
    <w:div w:id="1183975882">
      <w:bodyDiv w:val="1"/>
      <w:marLeft w:val="0"/>
      <w:marRight w:val="0"/>
      <w:marTop w:val="0"/>
      <w:marBottom w:val="0"/>
      <w:divBdr>
        <w:top w:val="none" w:sz="0" w:space="0" w:color="auto"/>
        <w:left w:val="none" w:sz="0" w:space="0" w:color="auto"/>
        <w:bottom w:val="none" w:sz="0" w:space="0" w:color="auto"/>
        <w:right w:val="none" w:sz="0" w:space="0" w:color="auto"/>
      </w:divBdr>
    </w:div>
    <w:div w:id="1349256593">
      <w:bodyDiv w:val="1"/>
      <w:marLeft w:val="0"/>
      <w:marRight w:val="0"/>
      <w:marTop w:val="0"/>
      <w:marBottom w:val="0"/>
      <w:divBdr>
        <w:top w:val="none" w:sz="0" w:space="0" w:color="auto"/>
        <w:left w:val="none" w:sz="0" w:space="0" w:color="auto"/>
        <w:bottom w:val="none" w:sz="0" w:space="0" w:color="auto"/>
        <w:right w:val="none" w:sz="0" w:space="0" w:color="auto"/>
      </w:divBdr>
    </w:div>
    <w:div w:id="1370834975">
      <w:bodyDiv w:val="1"/>
      <w:marLeft w:val="0"/>
      <w:marRight w:val="0"/>
      <w:marTop w:val="0"/>
      <w:marBottom w:val="0"/>
      <w:divBdr>
        <w:top w:val="none" w:sz="0" w:space="0" w:color="auto"/>
        <w:left w:val="none" w:sz="0" w:space="0" w:color="auto"/>
        <w:bottom w:val="none" w:sz="0" w:space="0" w:color="auto"/>
        <w:right w:val="none" w:sz="0" w:space="0" w:color="auto"/>
      </w:divBdr>
      <w:divsChild>
        <w:div w:id="1085957496">
          <w:marLeft w:val="0"/>
          <w:marRight w:val="0"/>
          <w:marTop w:val="12960"/>
          <w:marBottom w:val="0"/>
          <w:divBdr>
            <w:top w:val="none" w:sz="0" w:space="0" w:color="auto"/>
            <w:left w:val="none" w:sz="0" w:space="0" w:color="auto"/>
            <w:bottom w:val="none" w:sz="0" w:space="0" w:color="auto"/>
            <w:right w:val="none" w:sz="0" w:space="0" w:color="auto"/>
          </w:divBdr>
          <w:divsChild>
            <w:div w:id="1979648366">
              <w:marLeft w:val="0"/>
              <w:marRight w:val="0"/>
              <w:marTop w:val="0"/>
              <w:marBottom w:val="0"/>
              <w:divBdr>
                <w:top w:val="none" w:sz="0" w:space="0" w:color="auto"/>
                <w:left w:val="none" w:sz="0" w:space="0" w:color="auto"/>
                <w:bottom w:val="none" w:sz="0" w:space="0" w:color="auto"/>
                <w:right w:val="none" w:sz="0" w:space="0" w:color="auto"/>
              </w:divBdr>
              <w:divsChild>
                <w:div w:id="1632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89270">
      <w:bodyDiv w:val="1"/>
      <w:marLeft w:val="0"/>
      <w:marRight w:val="0"/>
      <w:marTop w:val="0"/>
      <w:marBottom w:val="0"/>
      <w:divBdr>
        <w:top w:val="none" w:sz="0" w:space="0" w:color="auto"/>
        <w:left w:val="none" w:sz="0" w:space="0" w:color="auto"/>
        <w:bottom w:val="none" w:sz="0" w:space="0" w:color="auto"/>
        <w:right w:val="none" w:sz="0" w:space="0" w:color="auto"/>
      </w:divBdr>
    </w:div>
    <w:div w:id="1787649985">
      <w:bodyDiv w:val="1"/>
      <w:marLeft w:val="0"/>
      <w:marRight w:val="0"/>
      <w:marTop w:val="0"/>
      <w:marBottom w:val="0"/>
      <w:divBdr>
        <w:top w:val="none" w:sz="0" w:space="0" w:color="auto"/>
        <w:left w:val="none" w:sz="0" w:space="0" w:color="auto"/>
        <w:bottom w:val="none" w:sz="0" w:space="0" w:color="auto"/>
        <w:right w:val="none" w:sz="0" w:space="0" w:color="auto"/>
      </w:divBdr>
    </w:div>
    <w:div w:id="1802914946">
      <w:bodyDiv w:val="1"/>
      <w:marLeft w:val="0"/>
      <w:marRight w:val="0"/>
      <w:marTop w:val="0"/>
      <w:marBottom w:val="0"/>
      <w:divBdr>
        <w:top w:val="none" w:sz="0" w:space="0" w:color="auto"/>
        <w:left w:val="none" w:sz="0" w:space="0" w:color="auto"/>
        <w:bottom w:val="none" w:sz="0" w:space="0" w:color="auto"/>
        <w:right w:val="none" w:sz="0" w:space="0" w:color="auto"/>
      </w:divBdr>
    </w:div>
    <w:div w:id="1836413407">
      <w:bodyDiv w:val="1"/>
      <w:marLeft w:val="0"/>
      <w:marRight w:val="0"/>
      <w:marTop w:val="0"/>
      <w:marBottom w:val="0"/>
      <w:divBdr>
        <w:top w:val="none" w:sz="0" w:space="0" w:color="auto"/>
        <w:left w:val="none" w:sz="0" w:space="0" w:color="auto"/>
        <w:bottom w:val="none" w:sz="0" w:space="0" w:color="auto"/>
        <w:right w:val="none" w:sz="0" w:space="0" w:color="auto"/>
      </w:divBdr>
    </w:div>
    <w:div w:id="1842508421">
      <w:bodyDiv w:val="1"/>
      <w:marLeft w:val="0"/>
      <w:marRight w:val="0"/>
      <w:marTop w:val="0"/>
      <w:marBottom w:val="0"/>
      <w:divBdr>
        <w:top w:val="none" w:sz="0" w:space="0" w:color="auto"/>
        <w:left w:val="none" w:sz="0" w:space="0" w:color="auto"/>
        <w:bottom w:val="none" w:sz="0" w:space="0" w:color="auto"/>
        <w:right w:val="none" w:sz="0" w:space="0" w:color="auto"/>
      </w:divBdr>
      <w:divsChild>
        <w:div w:id="323120776">
          <w:marLeft w:val="0"/>
          <w:marRight w:val="0"/>
          <w:marTop w:val="0"/>
          <w:marBottom w:val="0"/>
          <w:divBdr>
            <w:top w:val="none" w:sz="0" w:space="0" w:color="auto"/>
            <w:left w:val="none" w:sz="0" w:space="0" w:color="auto"/>
            <w:bottom w:val="none" w:sz="0" w:space="0" w:color="auto"/>
            <w:right w:val="none" w:sz="0" w:space="0" w:color="auto"/>
          </w:divBdr>
          <w:divsChild>
            <w:div w:id="625892544">
              <w:marLeft w:val="0"/>
              <w:marRight w:val="0"/>
              <w:marTop w:val="0"/>
              <w:marBottom w:val="150"/>
              <w:divBdr>
                <w:top w:val="none" w:sz="0" w:space="0" w:color="auto"/>
                <w:left w:val="none" w:sz="0" w:space="0" w:color="auto"/>
                <w:bottom w:val="none" w:sz="0" w:space="0" w:color="auto"/>
                <w:right w:val="none" w:sz="0" w:space="0" w:color="auto"/>
              </w:divBdr>
            </w:div>
            <w:div w:id="864293331">
              <w:marLeft w:val="-225"/>
              <w:marRight w:val="-225"/>
              <w:marTop w:val="0"/>
              <w:marBottom w:val="150"/>
              <w:divBdr>
                <w:top w:val="none" w:sz="0" w:space="0" w:color="auto"/>
                <w:left w:val="none" w:sz="0" w:space="0" w:color="auto"/>
                <w:bottom w:val="none" w:sz="0" w:space="0" w:color="auto"/>
                <w:right w:val="none" w:sz="0" w:space="0" w:color="auto"/>
              </w:divBdr>
              <w:divsChild>
                <w:div w:id="463429113">
                  <w:marLeft w:val="0"/>
                  <w:marRight w:val="0"/>
                  <w:marTop w:val="0"/>
                  <w:marBottom w:val="0"/>
                  <w:divBdr>
                    <w:top w:val="none" w:sz="0" w:space="0" w:color="auto"/>
                    <w:left w:val="none" w:sz="0" w:space="0" w:color="auto"/>
                    <w:bottom w:val="none" w:sz="0" w:space="0" w:color="auto"/>
                    <w:right w:val="none" w:sz="0" w:space="0" w:color="auto"/>
                  </w:divBdr>
                </w:div>
              </w:divsChild>
            </w:div>
            <w:div w:id="1143891989">
              <w:marLeft w:val="0"/>
              <w:marRight w:val="0"/>
              <w:marTop w:val="0"/>
              <w:marBottom w:val="150"/>
              <w:divBdr>
                <w:top w:val="none" w:sz="0" w:space="0" w:color="auto"/>
                <w:left w:val="none" w:sz="0" w:space="0" w:color="auto"/>
                <w:bottom w:val="none" w:sz="0" w:space="0" w:color="auto"/>
                <w:right w:val="none" w:sz="0" w:space="0" w:color="auto"/>
              </w:divBdr>
            </w:div>
            <w:div w:id="1304194558">
              <w:marLeft w:val="0"/>
              <w:marRight w:val="0"/>
              <w:marTop w:val="0"/>
              <w:marBottom w:val="150"/>
              <w:divBdr>
                <w:top w:val="none" w:sz="0" w:space="0" w:color="auto"/>
                <w:left w:val="none" w:sz="0" w:space="0" w:color="auto"/>
                <w:bottom w:val="none" w:sz="0" w:space="0" w:color="auto"/>
                <w:right w:val="none" w:sz="0" w:space="0" w:color="auto"/>
              </w:divBdr>
            </w:div>
            <w:div w:id="1409569303">
              <w:marLeft w:val="0"/>
              <w:marRight w:val="0"/>
              <w:marTop w:val="0"/>
              <w:marBottom w:val="150"/>
              <w:divBdr>
                <w:top w:val="none" w:sz="0" w:space="0" w:color="auto"/>
                <w:left w:val="none" w:sz="0" w:space="0" w:color="auto"/>
                <w:bottom w:val="none" w:sz="0" w:space="0" w:color="auto"/>
                <w:right w:val="none" w:sz="0" w:space="0" w:color="auto"/>
              </w:divBdr>
            </w:div>
            <w:div w:id="1738823553">
              <w:marLeft w:val="0"/>
              <w:marRight w:val="0"/>
              <w:marTop w:val="0"/>
              <w:marBottom w:val="225"/>
              <w:divBdr>
                <w:top w:val="none" w:sz="0" w:space="0" w:color="auto"/>
                <w:left w:val="none" w:sz="0" w:space="0" w:color="auto"/>
                <w:bottom w:val="none" w:sz="0" w:space="0" w:color="auto"/>
                <w:right w:val="none" w:sz="0" w:space="0" w:color="auto"/>
              </w:divBdr>
            </w:div>
          </w:divsChild>
        </w:div>
        <w:div w:id="1454666928">
          <w:marLeft w:val="0"/>
          <w:marRight w:val="0"/>
          <w:marTop w:val="0"/>
          <w:marBottom w:val="225"/>
          <w:divBdr>
            <w:top w:val="none" w:sz="0" w:space="0" w:color="auto"/>
            <w:left w:val="none" w:sz="0" w:space="0" w:color="auto"/>
            <w:bottom w:val="single" w:sz="6" w:space="0" w:color="D4DCDD"/>
            <w:right w:val="none" w:sz="0" w:space="0" w:color="auto"/>
          </w:divBdr>
          <w:divsChild>
            <w:div w:id="689994155">
              <w:marLeft w:val="0"/>
              <w:marRight w:val="0"/>
              <w:marTop w:val="0"/>
              <w:marBottom w:val="150"/>
              <w:divBdr>
                <w:top w:val="none" w:sz="0" w:space="0" w:color="auto"/>
                <w:left w:val="none" w:sz="0" w:space="0" w:color="auto"/>
                <w:bottom w:val="none" w:sz="0" w:space="0" w:color="auto"/>
                <w:right w:val="none" w:sz="0" w:space="0" w:color="auto"/>
              </w:divBdr>
            </w:div>
            <w:div w:id="695429672">
              <w:marLeft w:val="0"/>
              <w:marRight w:val="0"/>
              <w:marTop w:val="0"/>
              <w:marBottom w:val="150"/>
              <w:divBdr>
                <w:top w:val="none" w:sz="0" w:space="0" w:color="auto"/>
                <w:left w:val="none" w:sz="0" w:space="0" w:color="auto"/>
                <w:bottom w:val="none" w:sz="0" w:space="0" w:color="auto"/>
                <w:right w:val="none" w:sz="0" w:space="0" w:color="auto"/>
              </w:divBdr>
            </w:div>
            <w:div w:id="985283329">
              <w:marLeft w:val="0"/>
              <w:marRight w:val="0"/>
              <w:marTop w:val="0"/>
              <w:marBottom w:val="150"/>
              <w:divBdr>
                <w:top w:val="none" w:sz="0" w:space="0" w:color="auto"/>
                <w:left w:val="none" w:sz="0" w:space="0" w:color="auto"/>
                <w:bottom w:val="none" w:sz="0" w:space="0" w:color="auto"/>
                <w:right w:val="none" w:sz="0" w:space="0" w:color="auto"/>
              </w:divBdr>
            </w:div>
            <w:div w:id="1221863937">
              <w:marLeft w:val="0"/>
              <w:marRight w:val="0"/>
              <w:marTop w:val="0"/>
              <w:marBottom w:val="150"/>
              <w:divBdr>
                <w:top w:val="none" w:sz="0" w:space="0" w:color="auto"/>
                <w:left w:val="none" w:sz="0" w:space="0" w:color="auto"/>
                <w:bottom w:val="none" w:sz="0" w:space="0" w:color="auto"/>
                <w:right w:val="none" w:sz="0" w:space="0" w:color="auto"/>
              </w:divBdr>
            </w:div>
            <w:div w:id="1274634812">
              <w:marLeft w:val="-225"/>
              <w:marRight w:val="-225"/>
              <w:marTop w:val="0"/>
              <w:marBottom w:val="150"/>
              <w:divBdr>
                <w:top w:val="none" w:sz="0" w:space="0" w:color="auto"/>
                <w:left w:val="none" w:sz="0" w:space="0" w:color="auto"/>
                <w:bottom w:val="none" w:sz="0" w:space="0" w:color="auto"/>
                <w:right w:val="none" w:sz="0" w:space="0" w:color="auto"/>
              </w:divBdr>
              <w:divsChild>
                <w:div w:id="1999796534">
                  <w:marLeft w:val="0"/>
                  <w:marRight w:val="0"/>
                  <w:marTop w:val="0"/>
                  <w:marBottom w:val="0"/>
                  <w:divBdr>
                    <w:top w:val="none" w:sz="0" w:space="0" w:color="auto"/>
                    <w:left w:val="none" w:sz="0" w:space="0" w:color="auto"/>
                    <w:bottom w:val="none" w:sz="0" w:space="0" w:color="auto"/>
                    <w:right w:val="none" w:sz="0" w:space="0" w:color="auto"/>
                  </w:divBdr>
                </w:div>
              </w:divsChild>
            </w:div>
            <w:div w:id="1869173521">
              <w:marLeft w:val="0"/>
              <w:marRight w:val="0"/>
              <w:marTop w:val="0"/>
              <w:marBottom w:val="225"/>
              <w:divBdr>
                <w:top w:val="none" w:sz="0" w:space="0" w:color="auto"/>
                <w:left w:val="none" w:sz="0" w:space="0" w:color="auto"/>
                <w:bottom w:val="none" w:sz="0" w:space="0" w:color="auto"/>
                <w:right w:val="none" w:sz="0" w:space="0" w:color="auto"/>
              </w:divBdr>
            </w:div>
          </w:divsChild>
        </w:div>
        <w:div w:id="1918443752">
          <w:marLeft w:val="0"/>
          <w:marRight w:val="0"/>
          <w:marTop w:val="0"/>
          <w:marBottom w:val="0"/>
          <w:divBdr>
            <w:top w:val="none" w:sz="0" w:space="0" w:color="auto"/>
            <w:left w:val="none" w:sz="0" w:space="0" w:color="auto"/>
            <w:bottom w:val="none" w:sz="0" w:space="0" w:color="auto"/>
            <w:right w:val="none" w:sz="0" w:space="0" w:color="auto"/>
          </w:divBdr>
        </w:div>
      </w:divsChild>
    </w:div>
    <w:div w:id="2018842966">
      <w:bodyDiv w:val="1"/>
      <w:marLeft w:val="0"/>
      <w:marRight w:val="0"/>
      <w:marTop w:val="0"/>
      <w:marBottom w:val="0"/>
      <w:divBdr>
        <w:top w:val="none" w:sz="0" w:space="0" w:color="auto"/>
        <w:left w:val="none" w:sz="0" w:space="0" w:color="auto"/>
        <w:bottom w:val="none" w:sz="0" w:space="0" w:color="auto"/>
        <w:right w:val="none" w:sz="0" w:space="0" w:color="auto"/>
      </w:divBdr>
      <w:divsChild>
        <w:div w:id="1430154014">
          <w:marLeft w:val="0"/>
          <w:marRight w:val="0"/>
          <w:marTop w:val="12960"/>
          <w:marBottom w:val="0"/>
          <w:divBdr>
            <w:top w:val="none" w:sz="0" w:space="0" w:color="auto"/>
            <w:left w:val="none" w:sz="0" w:space="0" w:color="auto"/>
            <w:bottom w:val="none" w:sz="0" w:space="0" w:color="auto"/>
            <w:right w:val="none" w:sz="0" w:space="0" w:color="auto"/>
          </w:divBdr>
          <w:divsChild>
            <w:div w:id="2047674007">
              <w:marLeft w:val="0"/>
              <w:marRight w:val="0"/>
              <w:marTop w:val="0"/>
              <w:marBottom w:val="0"/>
              <w:divBdr>
                <w:top w:val="none" w:sz="0" w:space="0" w:color="auto"/>
                <w:left w:val="none" w:sz="0" w:space="0" w:color="auto"/>
                <w:bottom w:val="none" w:sz="0" w:space="0" w:color="auto"/>
                <w:right w:val="none" w:sz="0" w:space="0" w:color="auto"/>
              </w:divBdr>
              <w:divsChild>
                <w:div w:id="9293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ik22@inbo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gregatoreat.ru/classifier/ktru-list?search=23.91.11.150&amp;expanded=true" TargetMode="External"/><Relationship Id="rId4" Type="http://schemas.openxmlformats.org/officeDocument/2006/relationships/settings" Target="settings.xml"/><Relationship Id="rId9" Type="http://schemas.openxmlformats.org/officeDocument/2006/relationships/hyperlink" Target="https://agregatoreat.ru/lk/customer/eat/announcement/2c0088dc-0f59-46bc-985d-8da8e8ced0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4AB25-7043-4220-AFC1-E993B3BE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6309</Words>
  <Characters>35963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42188</CharactersWithSpaces>
  <SharedDoc>false</SharedDoc>
  <HLinks>
    <vt:vector size="12" baseType="variant">
      <vt:variant>
        <vt:i4>786452</vt:i4>
      </vt:variant>
      <vt:variant>
        <vt:i4>3</vt:i4>
      </vt:variant>
      <vt:variant>
        <vt:i4>0</vt:i4>
      </vt:variant>
      <vt:variant>
        <vt:i4>5</vt:i4>
      </vt:variant>
      <vt:variant>
        <vt:lpwstr>https://agregatoreat.ru/lk/customer/eat/announcement/2c0088dc-0f59-46bc-985d-8da8e8ced0ff</vt:lpwstr>
      </vt:variant>
      <vt:variant>
        <vt:lpwstr/>
      </vt:variant>
      <vt:variant>
        <vt:i4>3145816</vt:i4>
      </vt:variant>
      <vt:variant>
        <vt:i4>0</vt:i4>
      </vt:variant>
      <vt:variant>
        <vt:i4>0</vt:i4>
      </vt:variant>
      <vt:variant>
        <vt:i4>5</vt:i4>
      </vt:variant>
      <vt:variant>
        <vt:lpwstr>mailto:fgu-ik22@inbox.ru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Пользователь</cp:lastModifiedBy>
  <cp:revision>4</cp:revision>
  <cp:lastPrinted>2024-02-15T23:57:00Z</cp:lastPrinted>
  <dcterms:created xsi:type="dcterms:W3CDTF">2026-05-22T01:50:00Z</dcterms:created>
  <dcterms:modified xsi:type="dcterms:W3CDTF">2026-05-22T01:52:00Z</dcterms:modified>
</cp:coreProperties>
</file>