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spacing w:before="68" w:after="0"/>
        <w:ind w:hanging="0" w:start="2837" w:end="2838"/>
        <w:jc w:val="center"/>
        <w:rPr/>
      </w:pPr>
      <w:r>
        <w:rPr>
          <w:color w:val="000000"/>
        </w:rPr>
        <w:t>ДОГОВОР №</w:t>
      </w:r>
      <w:r>
        <w:rPr>
          <w:color w:val="000000"/>
          <w:spacing w:val="-2"/>
        </w:rPr>
        <w:t xml:space="preserve"> ______________</w:t>
      </w:r>
    </w:p>
    <w:p>
      <w:pPr>
        <w:pStyle w:val="Heading2"/>
        <w:widowControl/>
        <w:ind w:hanging="0" w:start="2837" w:end="2837"/>
        <w:rPr/>
      </w:pPr>
      <w:r>
        <w:rPr/>
        <w:t>на</w:t>
      </w:r>
      <w:r>
        <w:rPr>
          <w:spacing w:val="-8"/>
        </w:rPr>
        <w:t xml:space="preserve"> </w:t>
      </w:r>
      <w:r>
        <w:rPr/>
        <w:t>оказание</w:t>
      </w:r>
      <w:r>
        <w:rPr>
          <w:spacing w:val="-7"/>
        </w:rPr>
        <w:t xml:space="preserve"> </w:t>
      </w:r>
      <w:r>
        <w:rPr/>
        <w:t>платных</w:t>
      </w:r>
      <w:r>
        <w:rPr>
          <w:spacing w:val="-8"/>
        </w:rPr>
        <w:t xml:space="preserve"> </w:t>
      </w:r>
      <w:r>
        <w:rPr/>
        <w:t>образовательных</w:t>
      </w:r>
      <w:r>
        <w:rPr>
          <w:spacing w:val="-8"/>
        </w:rPr>
        <w:t xml:space="preserve"> </w:t>
      </w:r>
      <w:r>
        <w:rPr/>
        <w:t>услуг по специальной подготовке по методикам</w:t>
      </w:r>
    </w:p>
    <w:p>
      <w:pPr>
        <w:pStyle w:val="Normal"/>
        <w:widowControl/>
        <w:tabs>
          <w:tab w:val="clear" w:pos="720"/>
          <w:tab w:val="left" w:pos="7369" w:leader="none"/>
        </w:tabs>
        <w:spacing w:before="208" w:after="0"/>
        <w:ind w:hanging="0" w:start="990" w:end="0"/>
        <w:rPr>
          <w:sz w:val="24"/>
        </w:rPr>
      </w:pPr>
      <w:r>
        <w:rPr>
          <w:sz w:val="24"/>
        </w:rPr>
        <w:t>г.</w:t>
      </w:r>
      <w:r>
        <w:rPr>
          <w:spacing w:val="1"/>
          <w:sz w:val="24"/>
        </w:rPr>
        <w:t>________</w:t>
      </w:r>
      <w:r>
        <w:rPr>
          <w:sz w:val="24"/>
        </w:rPr>
        <w:tab/>
        <w:t xml:space="preserve">                </w:t>
      </w:r>
      <w:r>
        <w:rPr>
          <w:sz w:val="24"/>
          <w:shd w:fill="auto" w:val="clear"/>
        </w:rPr>
        <w:t xml:space="preserve">_____ </w:t>
      </w:r>
      <w:r>
        <w:rPr>
          <w:color w:val="000000"/>
          <w:sz w:val="24"/>
          <w:shd w:fill="auto" w:val="clear"/>
        </w:rPr>
        <w:t>мая</w:t>
      </w:r>
      <w:r>
        <w:rPr>
          <w:color w:val="000000"/>
          <w:spacing w:val="1"/>
          <w:sz w:val="24"/>
          <w:shd w:fill="auto" w:val="clear"/>
        </w:rPr>
        <w:t xml:space="preserve"> </w:t>
      </w:r>
      <w:r>
        <w:rPr>
          <w:color w:val="000000"/>
          <w:sz w:val="24"/>
          <w:shd w:fill="auto" w:val="clear"/>
        </w:rPr>
        <w:t>2026</w:t>
      </w:r>
      <w:r>
        <w:rPr>
          <w:color w:val="000000"/>
          <w:spacing w:val="1"/>
          <w:sz w:val="24"/>
          <w:shd w:fill="auto" w:val="clear"/>
        </w:rPr>
        <w:t xml:space="preserve"> </w:t>
      </w:r>
      <w:r>
        <w:rPr>
          <w:color w:val="000000"/>
          <w:spacing w:val="-5"/>
          <w:sz w:val="24"/>
          <w:shd w:fill="auto" w:val="clear"/>
        </w:rPr>
        <w:t>г.</w:t>
      </w:r>
    </w:p>
    <w:p>
      <w:pPr>
        <w:pStyle w:val="Normal"/>
        <w:widowControl w:val="false"/>
        <w:spacing w:before="208" w:after="0"/>
        <w:ind w:firstLine="737" w:start="283" w:end="57"/>
        <w:jc w:val="both"/>
        <w:rPr>
          <w:highlight w:val="none"/>
          <w:shd w:fill="auto" w:val="clear"/>
        </w:rPr>
      </w:pPr>
      <w:r>
        <w:rPr>
          <w:b/>
          <w:sz w:val="24"/>
          <w:shd w:fill="auto" w:val="clear"/>
        </w:rPr>
        <w:t xml:space="preserve">__________________________, </w:t>
      </w:r>
      <w:r>
        <w:rPr>
          <w:sz w:val="24"/>
          <w:shd w:fill="auto" w:val="clear"/>
        </w:rPr>
        <w:t xml:space="preserve">осуществляющее образовательную деятельность на основании лицензии от__________________ года регистрационный № ___________________, выданной ________________, именуемое в дальнейшем «Исполнитель», </w:t>
      </w:r>
      <w:r>
        <w:rPr>
          <w:b/>
          <w:sz w:val="24"/>
          <w:shd w:fill="auto" w:val="clear"/>
        </w:rPr>
        <w:t xml:space="preserve">в лице __________________, </w:t>
      </w:r>
      <w:r>
        <w:rPr>
          <w:sz w:val="24"/>
          <w:shd w:fill="auto" w:val="clear"/>
        </w:rPr>
        <w:t>действующего на основании Устава, с</w:t>
      </w:r>
      <w:r>
        <w:rPr>
          <w:spacing w:val="-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 xml:space="preserve">одной стороны, </w:t>
      </w:r>
      <w:r>
        <w:rPr>
          <w:b/>
          <w:sz w:val="24"/>
          <w:shd w:fill="auto" w:val="clear"/>
        </w:rPr>
        <w:t>федеральное государственное бюджетное учреждение</w:t>
      </w:r>
      <w:r>
        <w:rPr>
          <w:b/>
          <w:spacing w:val="-15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«Всероссийский</w:t>
      </w:r>
      <w:r>
        <w:rPr>
          <w:b/>
          <w:spacing w:val="-15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научно-исследовательский</w:t>
      </w:r>
      <w:r>
        <w:rPr>
          <w:b/>
          <w:spacing w:val="-15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институт</w:t>
      </w:r>
      <w:r>
        <w:rPr>
          <w:b/>
          <w:spacing w:val="-15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труда»</w:t>
      </w:r>
      <w:r>
        <w:rPr>
          <w:b/>
          <w:spacing w:val="-9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Министерства</w:t>
      </w:r>
      <w:r>
        <w:rPr>
          <w:b/>
          <w:spacing w:val="-14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труда и социальной защиты Российской Федерации (сокращённое наименование</w:t>
      </w:r>
      <w:r>
        <w:rPr>
          <w:b/>
          <w:spacing w:val="40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 xml:space="preserve">ФГБУ«ВНИИ труда» Минтруда России), </w:t>
      </w:r>
      <w:r>
        <w:rPr>
          <w:sz w:val="24"/>
          <w:shd w:fill="auto" w:val="clear"/>
        </w:rPr>
        <w:t xml:space="preserve">именуемое в дальнейшем Заказчик, </w:t>
      </w:r>
      <w:r>
        <w:rPr>
          <w:b/>
          <w:sz w:val="24"/>
          <w:shd w:fill="auto" w:val="clear"/>
        </w:rPr>
        <w:t>в лице заместителя генерального директора по финансово-организационным вопросам Верещагиной Валентины Николаевны</w:t>
      </w:r>
      <w:r>
        <w:rPr>
          <w:sz w:val="24"/>
          <w:shd w:fill="auto" w:val="clear"/>
        </w:rPr>
        <w:t xml:space="preserve">, действующего на основании доверенности от 2 апреля 2024 г. № 7, с другой </w:t>
      </w:r>
      <w:bookmarkStart w:id="0" w:name="1._ПРЕДМЕТ_ДОГОВОРА"/>
      <w:bookmarkEnd w:id="0"/>
      <w:r>
        <w:rPr>
          <w:sz w:val="24"/>
          <w:shd w:fill="auto" w:val="clear"/>
        </w:rPr>
        <w:t>стороны, совместно именуемые Стороны, заключили настоящий Договор о нижеследующем:</w:t>
      </w:r>
    </w:p>
    <w:p>
      <w:pPr>
        <w:pStyle w:val="Heading1"/>
        <w:widowControl/>
        <w:numPr>
          <w:ilvl w:val="0"/>
          <w:numId w:val="1"/>
        </w:numPr>
        <w:tabs>
          <w:tab w:val="clear" w:pos="720"/>
          <w:tab w:val="left" w:pos="4425" w:leader="none"/>
        </w:tabs>
        <w:ind w:hanging="708" w:start="4425" w:end="0"/>
        <w:jc w:val="start"/>
        <w:rPr>
          <w:highlight w:val="none"/>
          <w:shd w:fill="auto" w:val="clear"/>
        </w:rPr>
      </w:pPr>
      <w:r>
        <w:rPr>
          <w:shd w:fill="auto" w:val="clear"/>
        </w:rPr>
        <w:t>ПРЕДМЕТ</w:t>
      </w:r>
      <w:r>
        <w:rPr>
          <w:spacing w:val="-2"/>
          <w:shd w:fill="auto" w:val="clear"/>
        </w:rPr>
        <w:t xml:space="preserve"> ДОГОВОРА</w:t>
      </w:r>
    </w:p>
    <w:p>
      <w:pPr>
        <w:pStyle w:val="ListParagraph1"/>
        <w:widowControl w:val="false"/>
        <w:numPr>
          <w:ilvl w:val="1"/>
          <w:numId w:val="1"/>
        </w:numPr>
        <w:tabs>
          <w:tab w:val="clear" w:pos="720"/>
          <w:tab w:val="left" w:pos="1698" w:leader="none"/>
        </w:tabs>
        <w:spacing w:before="0" w:after="0"/>
        <w:ind w:firstLine="680" w:start="57" w:end="0"/>
        <w:jc w:val="both"/>
        <w:rPr>
          <w:sz w:val="24"/>
        </w:rPr>
      </w:pPr>
      <w:r>
        <w:rPr>
          <w:sz w:val="24"/>
          <w:shd w:fill="auto" w:val="clear"/>
        </w:rPr>
        <w:t>Исполнитель обязуется предоставить, а Заказчик обязуется оплатить образовательную</w:t>
      </w:r>
      <w:r>
        <w:rPr>
          <w:spacing w:val="-7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услугу</w:t>
      </w:r>
      <w:r>
        <w:rPr>
          <w:spacing w:val="-1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дистанционного</w:t>
      </w:r>
      <w:r>
        <w:rPr>
          <w:spacing w:val="-8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 xml:space="preserve">обучения </w:t>
      </w:r>
      <w:r>
        <w:rPr>
          <w:spacing w:val="-7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Слушателей</w:t>
      </w:r>
      <w:r>
        <w:rPr>
          <w:spacing w:val="-8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Заказчика</w:t>
      </w:r>
      <w:r>
        <w:rPr>
          <w:spacing w:val="-7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(далее</w:t>
      </w:r>
      <w:r>
        <w:rPr>
          <w:spacing w:val="-7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–</w:t>
      </w:r>
      <w:r>
        <w:rPr>
          <w:spacing w:val="-8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Слушателей)</w:t>
      </w:r>
      <w:r>
        <w:rPr>
          <w:spacing w:val="-7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 xml:space="preserve">по специальной подготовке по методикам (методам) измерений: </w:t>
      </w:r>
      <w:r>
        <w:rPr>
          <w:b/>
          <w:sz w:val="24"/>
          <w:shd w:fill="auto" w:val="clear"/>
        </w:rPr>
        <w:t>МИ В6.02-2020 Методика измерений массовой концентрации витамина В6 в воздухе рабочей зоны спектрофотометрическим методом. ФР.1.37.2020.38028; МИ Т.03-2020 Государственная система обеспечения единства измерений «Методика измерений массовой концентрации тетрациклина</w:t>
      </w:r>
      <w:r>
        <w:rPr>
          <w:b/>
          <w:spacing w:val="-15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в</w:t>
      </w:r>
      <w:r>
        <w:rPr>
          <w:b/>
          <w:spacing w:val="-15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воздухе</w:t>
      </w:r>
      <w:r>
        <w:rPr>
          <w:b/>
          <w:spacing w:val="-14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рабочей</w:t>
      </w:r>
      <w:r>
        <w:rPr>
          <w:b/>
          <w:spacing w:val="-14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зоны</w:t>
      </w:r>
      <w:r>
        <w:rPr>
          <w:b/>
          <w:spacing w:val="-15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спектрофотометрическим</w:t>
      </w:r>
      <w:r>
        <w:rPr>
          <w:b/>
          <w:spacing w:val="-15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методом».</w:t>
      </w:r>
      <w:r>
        <w:rPr>
          <w:b/>
          <w:spacing w:val="-15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 xml:space="preserve">ФР.1.31.2021.39964 </w:t>
      </w:r>
      <w:r>
        <w:rPr>
          <w:sz w:val="24"/>
          <w:shd w:fill="auto" w:val="clear"/>
        </w:rPr>
        <w:t>(далее</w:t>
      </w:r>
      <w:r>
        <w:rPr>
          <w:spacing w:val="-9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-</w:t>
      </w:r>
      <w:r>
        <w:rPr>
          <w:spacing w:val="-10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Курс),</w:t>
      </w:r>
      <w:r>
        <w:rPr>
          <w:spacing w:val="-1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с</w:t>
      </w:r>
      <w:r>
        <w:rPr>
          <w:spacing w:val="-9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учетом</w:t>
      </w:r>
      <w:r>
        <w:rPr>
          <w:spacing w:val="-10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квалиф</w:t>
      </w:r>
      <w:r>
        <w:rPr>
          <w:sz w:val="24"/>
        </w:rPr>
        <w:t>икационных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непосредственно выполняющих работы по проведению измерений в соответствии с образовательной программой </w:t>
      </w:r>
      <w:r>
        <w:rPr>
          <w:spacing w:val="-2"/>
          <w:sz w:val="24"/>
        </w:rPr>
        <w:t>Исполнителя.</w:t>
      </w:r>
    </w:p>
    <w:p>
      <w:pPr>
        <w:pStyle w:val="ListParagraph1"/>
        <w:widowControl/>
        <w:numPr>
          <w:ilvl w:val="1"/>
          <w:numId w:val="1"/>
        </w:numPr>
        <w:tabs>
          <w:tab w:val="clear" w:pos="720"/>
          <w:tab w:val="left" w:pos="1698" w:leader="none"/>
        </w:tabs>
        <w:ind w:firstLine="708" w:start="282" w:end="283"/>
        <w:jc w:val="both"/>
        <w:rPr>
          <w:sz w:val="24"/>
        </w:rPr>
      </w:pPr>
      <w:r>
        <w:rPr>
          <w:sz w:val="24"/>
        </w:rPr>
        <w:t xml:space="preserve">Содержание образовательных программ отражено в Приложении № 1 к настоящему </w:t>
      </w:r>
      <w:r>
        <w:rPr>
          <w:spacing w:val="-2"/>
          <w:sz w:val="24"/>
        </w:rPr>
        <w:t>Договору.</w:t>
      </w:r>
    </w:p>
    <w:p>
      <w:pPr>
        <w:pStyle w:val="ListParagraph1"/>
        <w:widowControl w:val="false"/>
        <w:numPr>
          <w:ilvl w:val="1"/>
          <w:numId w:val="1"/>
        </w:numPr>
        <w:tabs>
          <w:tab w:val="clear" w:pos="720"/>
          <w:tab w:val="left" w:pos="1698" w:leader="none"/>
        </w:tabs>
        <w:spacing w:before="0" w:after="0"/>
        <w:ind w:firstLine="680" w:start="283" w:end="0"/>
        <w:jc w:val="both"/>
        <w:rPr>
          <w:sz w:val="24"/>
        </w:rPr>
      </w:pPr>
      <w:r>
        <w:rPr>
          <w:sz w:val="24"/>
        </w:rPr>
        <w:t xml:space="preserve">Образовательные услуги оказываются в соответствии с образовательными </w:t>
      </w:r>
      <w:r>
        <w:rPr>
          <w:spacing w:val="-2"/>
          <w:sz w:val="24"/>
        </w:rPr>
        <w:t xml:space="preserve">программами. </w:t>
      </w:r>
    </w:p>
    <w:p>
      <w:pPr>
        <w:pStyle w:val="ListParagraph1"/>
        <w:widowControl/>
        <w:numPr>
          <w:ilvl w:val="1"/>
          <w:numId w:val="1"/>
        </w:numPr>
        <w:tabs>
          <w:tab w:val="clear" w:pos="720"/>
          <w:tab w:val="left" w:pos="1698" w:leader="none"/>
        </w:tabs>
        <w:ind w:firstLine="708" w:start="282" w:end="282"/>
        <w:jc w:val="both"/>
        <w:rPr>
          <w:sz w:val="24"/>
        </w:rPr>
      </w:pPr>
      <w:r>
        <w:rPr>
          <w:sz w:val="24"/>
        </w:rPr>
        <w:t>Обучение Слушателей по образовательной программе осуществляется силами преподавательского состава Исполнителя с привлечением других организаций и учреждений, а также при необходимости экспертов и специалистов-практиков.</w:t>
      </w:r>
    </w:p>
    <w:p>
      <w:pPr>
        <w:pStyle w:val="Heading1"/>
        <w:widowControl/>
        <w:numPr>
          <w:ilvl w:val="0"/>
          <w:numId w:val="1"/>
        </w:numPr>
        <w:tabs>
          <w:tab w:val="clear" w:pos="720"/>
          <w:tab w:val="left" w:pos="3430" w:leader="none"/>
        </w:tabs>
        <w:ind w:hanging="240" w:start="3430" w:end="0"/>
        <w:jc w:val="start"/>
        <w:rPr/>
      </w:pPr>
      <w:bookmarkStart w:id="1" w:name="2._ПРАВА_И_ОБЯЗАННОСТИ_СТОРОН"/>
      <w:bookmarkEnd w:id="1"/>
      <w:r>
        <w:rPr/>
        <w:t>ПРАВА</w:t>
      </w:r>
      <w:r>
        <w:rPr>
          <w:spacing w:val="-4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ОБЯЗАННОСТИ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>
      <w:pPr>
        <w:pStyle w:val="Heading2"/>
        <w:widowControl/>
        <w:numPr>
          <w:ilvl w:val="1"/>
          <w:numId w:val="2"/>
        </w:numPr>
        <w:tabs>
          <w:tab w:val="clear" w:pos="720"/>
          <w:tab w:val="left" w:pos="1416" w:leader="none"/>
        </w:tabs>
        <w:ind w:hanging="427" w:start="1416" w:end="0"/>
        <w:rPr/>
      </w:pPr>
      <w:r>
        <w:rPr/>
        <w:t>Исполнитель</w:t>
      </w:r>
      <w:r>
        <w:rPr>
          <w:spacing w:val="-1"/>
        </w:rPr>
        <w:t xml:space="preserve"> </w:t>
      </w:r>
      <w:r>
        <w:rPr>
          <w:spacing w:val="-2"/>
        </w:rPr>
        <w:t>обязуется:</w:t>
      </w:r>
    </w:p>
    <w:p>
      <w:pPr>
        <w:pStyle w:val="ListParagraph1"/>
        <w:widowControl/>
        <w:numPr>
          <w:ilvl w:val="2"/>
          <w:numId w:val="2"/>
        </w:numPr>
        <w:tabs>
          <w:tab w:val="clear" w:pos="720"/>
          <w:tab w:val="left" w:pos="1596" w:leader="none"/>
        </w:tabs>
        <w:ind w:hanging="607" w:start="1596" w:end="0"/>
        <w:rPr>
          <w:sz w:val="24"/>
        </w:rPr>
      </w:pPr>
      <w:r>
        <w:rPr>
          <w:sz w:val="24"/>
        </w:rPr>
        <w:t>Зачислить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1:</w:t>
      </w:r>
    </w:p>
    <w:p>
      <w:pPr>
        <w:pStyle w:val="Normal"/>
        <w:widowControl/>
        <w:spacing w:lineRule="exact" w:line="252"/>
        <w:ind w:hanging="0" w:start="0" w:end="356"/>
        <w:jc w:val="end"/>
        <w:rPr/>
      </w:pPr>
      <w:r>
        <w:rPr/>
        <w:t>Таблица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tbl>
      <w:tblPr>
        <w:tblStyle w:val="Style_8"/>
        <w:tblW w:w="10089" w:type="dxa"/>
        <w:jc w:val="start"/>
        <w:tblInd w:w="347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692"/>
        <w:gridCol w:w="3420"/>
        <w:gridCol w:w="2276"/>
        <w:gridCol w:w="3701"/>
      </w:tblGrid>
      <w:tr>
        <w:trPr>
          <w:trHeight w:val="690" w:hRule="atLeast"/>
        </w:trPr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112" w:after="0"/>
              <w:ind w:firstLine="36" w:start="211" w:end="196"/>
              <w:jc w:val="star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0"/>
              </w:rPr>
              <w:t>№</w:t>
            </w:r>
            <w:r>
              <w:rPr>
                <w:spacing w:val="-5"/>
                <w:kern w:val="0"/>
                <w:sz w:val="20"/>
                <w:szCs w:val="20"/>
              </w:rPr>
              <w:t xml:space="preserve"> </w:t>
            </w:r>
            <w:r>
              <w:rPr>
                <w:spacing w:val="-5"/>
                <w:kern w:val="0"/>
                <w:sz w:val="20"/>
                <w:szCs w:val="20"/>
              </w:rPr>
              <w:t>п/п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112" w:after="0"/>
              <w:ind w:hanging="1032" w:start="1203" w:end="0"/>
              <w:jc w:val="star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Фамилия,</w:t>
            </w:r>
            <w:r>
              <w:rPr>
                <w:spacing w:val="-9"/>
                <w:kern w:val="0"/>
                <w:sz w:val="20"/>
                <w:szCs w:val="20"/>
              </w:rPr>
              <w:t xml:space="preserve"> </w:t>
            </w:r>
            <w:r>
              <w:rPr>
                <w:spacing w:val="0"/>
                <w:kern w:val="0"/>
                <w:sz w:val="20"/>
                <w:szCs w:val="20"/>
              </w:rPr>
              <w:t>имя,</w:t>
            </w:r>
            <w:r>
              <w:rPr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spacing w:val="0"/>
                <w:kern w:val="0"/>
                <w:sz w:val="20"/>
                <w:szCs w:val="20"/>
              </w:rPr>
              <w:t>отчество,</w:t>
            </w:r>
            <w:r>
              <w:rPr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spacing w:val="0"/>
                <w:kern w:val="0"/>
                <w:sz w:val="20"/>
                <w:szCs w:val="20"/>
              </w:rPr>
              <w:t xml:space="preserve">должность </w:t>
            </w:r>
            <w:r>
              <w:rPr>
                <w:spacing w:val="-2"/>
                <w:kern w:val="0"/>
                <w:sz w:val="20"/>
                <w:szCs w:val="20"/>
              </w:rPr>
              <w:t>слушателей</w:t>
            </w:r>
          </w:p>
        </w:tc>
        <w:tc>
          <w:tcPr>
            <w:tcW w:w="2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4" w:start="303" w:end="297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Участие</w:t>
            </w:r>
            <w:r>
              <w:rPr>
                <w:spacing w:val="-13"/>
                <w:kern w:val="0"/>
                <w:sz w:val="20"/>
                <w:szCs w:val="20"/>
              </w:rPr>
              <w:t xml:space="preserve"> </w:t>
            </w:r>
            <w:r>
              <w:rPr>
                <w:spacing w:val="0"/>
                <w:kern w:val="0"/>
                <w:sz w:val="20"/>
                <w:szCs w:val="20"/>
              </w:rPr>
              <w:t>слушателя дистанционное</w:t>
            </w:r>
            <w:r>
              <w:rPr>
                <w:spacing w:val="3"/>
                <w:kern w:val="0"/>
                <w:sz w:val="20"/>
                <w:szCs w:val="20"/>
              </w:rPr>
              <w:t xml:space="preserve"> </w:t>
            </w:r>
            <w:r>
              <w:rPr>
                <w:spacing w:val="-5"/>
                <w:kern w:val="0"/>
                <w:sz w:val="20"/>
                <w:szCs w:val="20"/>
              </w:rPr>
              <w:t>или</w:t>
            </w:r>
          </w:p>
          <w:p>
            <w:pPr>
              <w:pStyle w:val="TableParagraph1"/>
              <w:widowControl w:val="false"/>
              <w:spacing w:lineRule="exact" w:line="210" w:before="0" w:after="0"/>
              <w:ind w:hanging="0" w:start="9" w:end="5"/>
              <w:jc w:val="center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0"/>
              </w:rPr>
              <w:t>очное</w:t>
            </w:r>
          </w:p>
        </w:tc>
        <w:tc>
          <w:tcPr>
            <w:tcW w:w="3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512" w:start="599" w:end="0"/>
              <w:jc w:val="star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Электронная</w:t>
            </w:r>
            <w:r>
              <w:rPr>
                <w:spacing w:val="-9"/>
                <w:kern w:val="0"/>
                <w:sz w:val="20"/>
                <w:szCs w:val="20"/>
              </w:rPr>
              <w:t xml:space="preserve"> </w:t>
            </w:r>
            <w:r>
              <w:rPr>
                <w:spacing w:val="0"/>
                <w:kern w:val="0"/>
                <w:sz w:val="20"/>
                <w:szCs w:val="20"/>
              </w:rPr>
              <w:t>почта</w:t>
            </w:r>
            <w:r>
              <w:rPr>
                <w:spacing w:val="-10"/>
                <w:kern w:val="0"/>
                <w:sz w:val="20"/>
                <w:szCs w:val="20"/>
              </w:rPr>
              <w:t xml:space="preserve"> </w:t>
            </w:r>
            <w:r>
              <w:rPr>
                <w:spacing w:val="0"/>
                <w:kern w:val="0"/>
                <w:sz w:val="20"/>
                <w:szCs w:val="20"/>
              </w:rPr>
              <w:t>слушателя,</w:t>
            </w:r>
            <w:r>
              <w:rPr>
                <w:spacing w:val="-8"/>
                <w:kern w:val="0"/>
                <w:sz w:val="20"/>
                <w:szCs w:val="20"/>
              </w:rPr>
              <w:t xml:space="preserve"> </w:t>
            </w:r>
            <w:r>
              <w:rPr>
                <w:spacing w:val="0"/>
                <w:kern w:val="0"/>
                <w:sz w:val="20"/>
                <w:szCs w:val="20"/>
              </w:rPr>
              <w:t>к</w:t>
            </w:r>
            <w:r>
              <w:rPr>
                <w:spacing w:val="-11"/>
                <w:kern w:val="0"/>
                <w:sz w:val="20"/>
                <w:szCs w:val="20"/>
              </w:rPr>
              <w:t xml:space="preserve"> </w:t>
            </w:r>
            <w:r>
              <w:rPr>
                <w:spacing w:val="0"/>
                <w:kern w:val="0"/>
                <w:sz w:val="20"/>
                <w:szCs w:val="20"/>
              </w:rPr>
              <w:t>которой не имеют доступ третьи лица</w:t>
            </w:r>
          </w:p>
        </w:tc>
      </w:tr>
      <w:tr>
        <w:trPr>
          <w:trHeight w:val="230" w:hRule="atLeast"/>
        </w:trPr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10" w:before="0" w:after="0"/>
              <w:ind w:hanging="0" w:start="51" w:end="43"/>
              <w:jc w:val="center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10" w:before="0" w:after="0"/>
              <w:ind w:hanging="0" w:start="4" w:end="4"/>
              <w:jc w:val="center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0"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10" w:before="0" w:after="0"/>
              <w:ind w:hanging="0" w:start="9" w:end="9"/>
              <w:jc w:val="center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0"/>
              </w:rPr>
              <w:t>3</w:t>
            </w:r>
          </w:p>
        </w:tc>
        <w:tc>
          <w:tcPr>
            <w:tcW w:w="3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10" w:before="0" w:after="0"/>
              <w:ind w:hanging="0" w:start="73" w:end="65"/>
              <w:jc w:val="center"/>
              <w:rPr>
                <w:sz w:val="20"/>
              </w:rPr>
            </w:pPr>
            <w:hyperlink r:id="rId2">
              <w:r>
                <w:rPr>
                  <w:rStyle w:val="Style4"/>
                  <w:spacing w:val="-10"/>
                  <w:kern w:val="0"/>
                  <w:sz w:val="20"/>
                  <w:szCs w:val="20"/>
                </w:rPr>
                <w:t>4</w:t>
              </w:r>
            </w:hyperlink>
          </w:p>
        </w:tc>
      </w:tr>
      <w:tr>
        <w:trPr>
          <w:trHeight w:val="230" w:hRule="atLeast"/>
        </w:trPr>
        <w:tc>
          <w:tcPr>
            <w:tcW w:w="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10" w:before="0" w:after="0"/>
              <w:ind w:hanging="0" w:start="8" w:end="51"/>
              <w:jc w:val="center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hanging="0" w:start="0" w:end="0"/>
              <w:jc w:val="star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hanging="0" w:start="0" w:end="0"/>
              <w:jc w:val="star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hanging="0" w:start="0" w:end="0"/>
              <w:jc w:val="star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</w:tr>
    </w:tbl>
    <w:p>
      <w:pPr>
        <w:pStyle w:val="ListParagraph1"/>
        <w:widowControl/>
        <w:numPr>
          <w:ilvl w:val="2"/>
          <w:numId w:val="2"/>
        </w:numPr>
        <w:tabs>
          <w:tab w:val="clear" w:pos="720"/>
          <w:tab w:val="left" w:pos="1597" w:leader="none"/>
        </w:tabs>
        <w:ind w:firstLine="708" w:start="282" w:end="284"/>
        <w:rPr>
          <w:sz w:val="24"/>
        </w:rPr>
      </w:pPr>
      <w:r>
        <w:rPr>
          <w:sz w:val="24"/>
        </w:rPr>
        <w:t>Создать Слушателям условия освоения образовательной программы в соответствии с п.п. 4.2 настоящего Договора.</w:t>
      </w:r>
    </w:p>
    <w:p>
      <w:pPr>
        <w:pStyle w:val="ListParagraph1"/>
        <w:widowControl/>
        <w:numPr>
          <w:ilvl w:val="2"/>
          <w:numId w:val="2"/>
        </w:numPr>
        <w:tabs>
          <w:tab w:val="clear" w:pos="720"/>
          <w:tab w:val="left" w:pos="1597" w:leader="none"/>
        </w:tabs>
        <w:ind w:firstLine="708" w:start="282" w:end="287"/>
        <w:rPr>
          <w:sz w:val="24"/>
        </w:rPr>
      </w:pPr>
      <w:r>
        <w:rPr>
          <w:sz w:val="24"/>
        </w:rPr>
        <w:t>Осуществлять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п.п.</w:t>
      </w:r>
      <w:r>
        <w:rPr>
          <w:spacing w:val="-12"/>
          <w:sz w:val="24"/>
        </w:rPr>
        <w:t xml:space="preserve"> </w:t>
      </w:r>
      <w:r>
        <w:rPr>
          <w:sz w:val="24"/>
        </w:rPr>
        <w:t>4.3 настоящего Договора.</w:t>
      </w:r>
    </w:p>
    <w:p>
      <w:pPr>
        <w:pStyle w:val="ListParagraph1"/>
        <w:widowControl/>
        <w:numPr>
          <w:ilvl w:val="2"/>
          <w:numId w:val="2"/>
        </w:numPr>
        <w:tabs>
          <w:tab w:val="clear" w:pos="720"/>
          <w:tab w:val="left" w:pos="1596" w:leader="none"/>
        </w:tabs>
        <w:ind w:firstLine="708" w:start="281" w:end="283"/>
        <w:rPr>
          <w:sz w:val="24"/>
        </w:rPr>
      </w:pPr>
      <w:r>
        <w:rPr>
          <w:sz w:val="24"/>
        </w:rPr>
        <w:t>Слушателям,</w:t>
      </w:r>
      <w:r>
        <w:rPr>
          <w:spacing w:val="-13"/>
          <w:sz w:val="24"/>
        </w:rPr>
        <w:t xml:space="preserve"> </w:t>
      </w:r>
      <w:r>
        <w:rPr>
          <w:sz w:val="24"/>
        </w:rPr>
        <w:t>освоившим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-13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4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обучении в соответствии с п.п. 4.4 настоящего Договора.</w:t>
      </w:r>
    </w:p>
    <w:p>
      <w:pPr>
        <w:pStyle w:val="ListParagraph1"/>
        <w:widowControl/>
        <w:numPr>
          <w:ilvl w:val="2"/>
          <w:numId w:val="2"/>
        </w:numPr>
        <w:tabs>
          <w:tab w:val="clear" w:pos="720"/>
          <w:tab w:val="left" w:pos="1596" w:leader="none"/>
        </w:tabs>
        <w:ind w:firstLine="708" w:start="281" w:end="283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8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надлежащего предоставления услуг, в том числе об успеваемости Слушателей.</w:t>
      </w:r>
    </w:p>
    <w:p>
      <w:pPr>
        <w:pStyle w:val="Heading2"/>
        <w:widowControl/>
        <w:numPr>
          <w:ilvl w:val="1"/>
          <w:numId w:val="2"/>
        </w:numPr>
        <w:tabs>
          <w:tab w:val="clear" w:pos="720"/>
          <w:tab w:val="left" w:pos="1399" w:leader="none"/>
        </w:tabs>
        <w:ind w:hanging="409" w:start="1399" w:end="0"/>
        <w:rPr/>
      </w:pPr>
      <w:r>
        <w:rPr/>
        <w:t>Исполнитель</w:t>
      </w:r>
      <w:r>
        <w:rPr>
          <w:spacing w:val="-14"/>
        </w:rPr>
        <w:t xml:space="preserve"> </w:t>
      </w:r>
      <w:r>
        <w:rPr/>
        <w:t>имеет</w:t>
      </w:r>
      <w:r>
        <w:rPr>
          <w:spacing w:val="-15"/>
        </w:rPr>
        <w:t xml:space="preserve"> </w:t>
      </w:r>
      <w:r>
        <w:rPr>
          <w:spacing w:val="-2"/>
        </w:rPr>
        <w:t>право:</w:t>
      </w:r>
    </w:p>
    <w:p>
      <w:pPr>
        <w:pStyle w:val="ListParagraph1"/>
        <w:widowControl/>
        <w:numPr>
          <w:ilvl w:val="2"/>
          <w:numId w:val="2"/>
        </w:numPr>
        <w:tabs>
          <w:tab w:val="clear" w:pos="720"/>
          <w:tab w:val="left" w:pos="1597" w:leader="none"/>
        </w:tabs>
        <w:ind w:firstLine="708" w:start="282" w:end="279"/>
        <w:rPr>
          <w:sz w:val="24"/>
        </w:rPr>
      </w:pPr>
      <w:r>
        <w:rPr>
          <w:sz w:val="24"/>
        </w:rPr>
        <w:t>Самостоятельно осуществлять образовательный процесс, выбирать системы оценок и порядок прохождения итоговой аттестации Слушателей.</w:t>
      </w:r>
    </w:p>
    <w:p>
      <w:pPr>
        <w:pStyle w:val="ListParagraph1"/>
        <w:widowControl/>
        <w:numPr>
          <w:ilvl w:val="2"/>
          <w:numId w:val="2"/>
        </w:numPr>
        <w:tabs>
          <w:tab w:val="clear" w:pos="720"/>
          <w:tab w:val="left" w:pos="1596" w:leader="none"/>
        </w:tabs>
        <w:ind w:hanging="607" w:start="1596" w:end="0"/>
        <w:rPr>
          <w:sz w:val="24"/>
        </w:rPr>
      </w:pPr>
      <w:r>
        <w:rPr>
          <w:sz w:val="24"/>
        </w:rPr>
        <w:t>Контролировать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Договора.</w:t>
      </w:r>
    </w:p>
    <w:p>
      <w:pPr>
        <w:pStyle w:val="ListParagraph1"/>
        <w:widowControl/>
        <w:numPr>
          <w:ilvl w:val="2"/>
          <w:numId w:val="2"/>
        </w:numPr>
        <w:tabs>
          <w:tab w:val="clear" w:pos="720"/>
          <w:tab w:val="left" w:pos="1596" w:leader="none"/>
        </w:tabs>
        <w:ind w:firstLine="708" w:start="281" w:end="284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40"/>
          <w:sz w:val="24"/>
        </w:rPr>
        <w:t xml:space="preserve"> </w:t>
      </w:r>
      <w:r>
        <w:rPr>
          <w:sz w:val="24"/>
        </w:rPr>
        <w:t>платы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сроки,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установленные настоящим Договором, не приступать к выполнению услуг.</w:t>
      </w:r>
    </w:p>
    <w:p>
      <w:pPr>
        <w:pStyle w:val="ListParagraph1"/>
        <w:widowControl/>
        <w:numPr>
          <w:ilvl w:val="2"/>
          <w:numId w:val="2"/>
        </w:numPr>
        <w:tabs>
          <w:tab w:val="clear" w:pos="720"/>
          <w:tab w:val="left" w:pos="1596" w:leader="none"/>
        </w:tabs>
        <w:ind w:firstLine="708" w:start="281" w:end="284"/>
        <w:rPr>
          <w:sz w:val="24"/>
        </w:rPr>
      </w:pPr>
      <w:r>
        <w:rPr/>
        <w:t>Заказчик</w:t>
      </w:r>
      <w:r>
        <w:rPr>
          <w:spacing w:val="-2"/>
        </w:rPr>
        <w:t xml:space="preserve"> обязуется:</w:t>
      </w:r>
    </w:p>
    <w:p>
      <w:pPr>
        <w:pStyle w:val="ListParagraph1"/>
        <w:widowControl/>
        <w:numPr>
          <w:ilvl w:val="2"/>
          <w:numId w:val="2"/>
        </w:numPr>
        <w:tabs>
          <w:tab w:val="clear" w:pos="720"/>
          <w:tab w:val="left" w:pos="1596" w:leader="none"/>
        </w:tabs>
        <w:ind w:firstLine="708" w:start="281" w:end="278"/>
        <w:jc w:val="both"/>
        <w:rPr>
          <w:sz w:val="24"/>
        </w:rPr>
      </w:pPr>
      <w:r>
        <w:rPr>
          <w:sz w:val="24"/>
        </w:rPr>
        <w:t xml:space="preserve">Своевременно и в полном объеме оплачивать обучение Слушателей в соответствии с условиями настоящего Договора, предусмотренными Разделом 3. Стоимость обучения и порядок </w:t>
      </w:r>
      <w:r>
        <w:rPr>
          <w:spacing w:val="-2"/>
          <w:sz w:val="24"/>
        </w:rPr>
        <w:t>расчетов.</w:t>
      </w:r>
    </w:p>
    <w:p>
      <w:pPr>
        <w:pStyle w:val="ListParagraph1"/>
        <w:widowControl/>
        <w:numPr>
          <w:ilvl w:val="2"/>
          <w:numId w:val="2"/>
        </w:numPr>
        <w:tabs>
          <w:tab w:val="clear" w:pos="720"/>
          <w:tab w:val="left" w:pos="1596" w:leader="none"/>
        </w:tabs>
        <w:ind w:firstLine="708" w:start="281" w:end="279"/>
        <w:jc w:val="both"/>
        <w:rPr>
          <w:sz w:val="24"/>
        </w:rPr>
      </w:pPr>
      <w:r>
        <w:rPr>
          <w:sz w:val="24"/>
        </w:rPr>
        <w:t>Осуществлять контроль за обучением и выполнением Слушателями учебного плана, предусмотренного образовательной программой.</w:t>
      </w:r>
    </w:p>
    <w:p>
      <w:pPr>
        <w:pStyle w:val="ListParagraph1"/>
        <w:widowControl/>
        <w:numPr>
          <w:ilvl w:val="2"/>
          <w:numId w:val="2"/>
        </w:numPr>
        <w:tabs>
          <w:tab w:val="clear" w:pos="720"/>
          <w:tab w:val="left" w:pos="1596" w:leader="none"/>
        </w:tabs>
        <w:ind w:firstLine="708" w:start="281" w:end="282"/>
        <w:jc w:val="both"/>
        <w:rPr>
          <w:sz w:val="24"/>
        </w:rPr>
      </w:pPr>
      <w:r>
        <w:rPr>
          <w:sz w:val="24"/>
        </w:rPr>
        <w:t>Извещать Исполнителя о причинах невозможности освоения Слушателями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 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о причинах невозможности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 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>
      <w:pPr>
        <w:pStyle w:val="Heading2"/>
        <w:widowControl/>
        <w:numPr>
          <w:ilvl w:val="1"/>
          <w:numId w:val="2"/>
        </w:numPr>
        <w:tabs>
          <w:tab w:val="clear" w:pos="720"/>
          <w:tab w:val="left" w:pos="1425" w:leader="none"/>
        </w:tabs>
        <w:ind w:hanging="435" w:start="1425" w:end="0"/>
        <w:jc w:val="both"/>
        <w:rPr>
          <w:sz w:val="24"/>
        </w:rPr>
      </w:pPr>
      <w:r>
        <w:rPr/>
        <w:t>Заказчик</w:t>
      </w:r>
      <w:r>
        <w:rPr>
          <w:spacing w:val="5"/>
        </w:rPr>
        <w:t xml:space="preserve"> </w:t>
      </w:r>
      <w:r>
        <w:rPr/>
        <w:t>имеет</w:t>
      </w:r>
      <w:r>
        <w:rPr>
          <w:spacing w:val="2"/>
        </w:rPr>
        <w:t xml:space="preserve"> </w:t>
      </w:r>
      <w:r>
        <w:rPr>
          <w:spacing w:val="-2"/>
        </w:rPr>
        <w:t>право:</w:t>
      </w:r>
    </w:p>
    <w:p>
      <w:pPr>
        <w:pStyle w:val="ListParagraph1"/>
        <w:widowControl/>
        <w:numPr>
          <w:ilvl w:val="2"/>
          <w:numId w:val="2"/>
        </w:numPr>
        <w:tabs>
          <w:tab w:val="clear" w:pos="720"/>
          <w:tab w:val="left" w:pos="1608" w:leader="none"/>
        </w:tabs>
        <w:ind w:firstLine="708" w:start="281" w:end="282"/>
        <w:jc w:val="both"/>
        <w:rPr>
          <w:sz w:val="24"/>
        </w:rPr>
      </w:pPr>
      <w:r>
        <w:rPr>
          <w:sz w:val="24"/>
        </w:rPr>
        <w:t xml:space="preserve">Получать у Исполнителя информацию по вопросам, касающимся организации и обеспечения надлежащего предоставления образовательных услуг, образовательной деятельности </w:t>
      </w:r>
      <w:r>
        <w:rPr>
          <w:spacing w:val="-2"/>
          <w:sz w:val="24"/>
        </w:rPr>
        <w:t>Исполнителя.</w:t>
      </w:r>
    </w:p>
    <w:p>
      <w:pPr>
        <w:pStyle w:val="ListParagraph1"/>
        <w:widowControl/>
        <w:numPr>
          <w:ilvl w:val="2"/>
          <w:numId w:val="2"/>
        </w:numPr>
        <w:tabs>
          <w:tab w:val="clear" w:pos="720"/>
          <w:tab w:val="left" w:pos="1596" w:leader="none"/>
        </w:tabs>
        <w:ind w:hanging="607" w:start="1596" w:end="0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об успеваемости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Слушателей.</w:t>
      </w:r>
    </w:p>
    <w:p>
      <w:pPr>
        <w:pStyle w:val="Heading1"/>
        <w:widowControl/>
        <w:numPr>
          <w:ilvl w:val="0"/>
          <w:numId w:val="1"/>
        </w:numPr>
        <w:tabs>
          <w:tab w:val="clear" w:pos="720"/>
          <w:tab w:val="left" w:pos="2617" w:leader="none"/>
        </w:tabs>
        <w:ind w:hanging="359" w:start="2617" w:end="0"/>
        <w:jc w:val="start"/>
        <w:rPr>
          <w:sz w:val="24"/>
        </w:rPr>
      </w:pPr>
      <w:r>
        <w:rPr>
          <w:spacing w:val="-4"/>
        </w:rPr>
        <w:t>СТОИМОСТЬ</w:t>
      </w:r>
      <w:r>
        <w:rPr>
          <w:spacing w:val="3"/>
        </w:rPr>
        <w:t xml:space="preserve"> </w:t>
      </w:r>
      <w:r>
        <w:rPr>
          <w:spacing w:val="-4"/>
        </w:rPr>
        <w:t>ОБУЧЕНИЯ</w:t>
      </w:r>
      <w:r>
        <w:rPr>
          <w:spacing w:val="-5"/>
        </w:rPr>
        <w:t xml:space="preserve"> </w:t>
      </w:r>
      <w:r>
        <w:rPr>
          <w:spacing w:val="-4"/>
        </w:rPr>
        <w:t>И</w:t>
      </w:r>
      <w:r>
        <w:rPr>
          <w:spacing w:val="-1"/>
        </w:rPr>
        <w:t xml:space="preserve"> </w:t>
      </w:r>
      <w:r>
        <w:rPr>
          <w:spacing w:val="-4"/>
        </w:rPr>
        <w:t>ПОРЯДОК</w:t>
      </w:r>
      <w:r>
        <w:rPr>
          <w:spacing w:val="-1"/>
        </w:rPr>
        <w:t xml:space="preserve"> </w:t>
      </w:r>
      <w:r>
        <w:rPr>
          <w:spacing w:val="-4"/>
        </w:rPr>
        <w:t>РАСЧЕТОВ</w:t>
      </w:r>
    </w:p>
    <w:p>
      <w:pPr>
        <w:pStyle w:val="ListParagraph1"/>
        <w:widowControl/>
        <w:numPr>
          <w:ilvl w:val="1"/>
          <w:numId w:val="3"/>
        </w:numPr>
        <w:tabs>
          <w:tab w:val="clear" w:pos="720"/>
          <w:tab w:val="left" w:pos="1417" w:leader="none"/>
        </w:tabs>
        <w:ind w:firstLine="708" w:start="282" w:end="279"/>
        <w:jc w:val="both"/>
        <w:rPr>
          <w:sz w:val="24"/>
        </w:rPr>
      </w:pPr>
      <w:r>
        <w:rPr>
          <w:sz w:val="24"/>
        </w:rPr>
        <w:t>Объем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формируется на основании заявки Заказчика и указывается в счете на оплату, выставляемом Исполнителем. </w:t>
      </w:r>
      <w:r>
        <w:rPr>
          <w:sz w:val="24"/>
          <w:shd w:fill="auto" w:val="clear"/>
        </w:rPr>
        <w:t>Ко</w:t>
      </w:r>
      <w:r>
        <w:rPr>
          <w:sz w:val="24"/>
          <w:shd w:fill="auto" w:val="clear"/>
        </w:rPr>
        <w:t>личество</w:t>
      </w:r>
      <w:r>
        <w:rPr>
          <w:spacing w:val="-6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слушателей</w:t>
      </w:r>
      <w:r>
        <w:rPr>
          <w:spacing w:val="-1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–</w:t>
      </w:r>
      <w:r>
        <w:rPr>
          <w:spacing w:val="-7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один,</w:t>
      </w:r>
      <w:r>
        <w:rPr>
          <w:spacing w:val="-6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полная</w:t>
      </w:r>
      <w:r>
        <w:rPr>
          <w:spacing w:val="-9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стоимость</w:t>
      </w:r>
      <w:r>
        <w:rPr>
          <w:spacing w:val="-8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обучения</w:t>
      </w:r>
      <w:r>
        <w:rPr>
          <w:spacing w:val="-5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одного</w:t>
      </w:r>
      <w:r>
        <w:rPr>
          <w:spacing w:val="-10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слушателя</w:t>
      </w:r>
      <w:r>
        <w:rPr>
          <w:spacing w:val="-9"/>
          <w:sz w:val="24"/>
          <w:shd w:fill="auto" w:val="clear"/>
        </w:rPr>
        <w:t xml:space="preserve"> ________________________</w:t>
      </w:r>
      <w:r>
        <w:rPr>
          <w:sz w:val="24"/>
          <w:shd w:fill="auto" w:val="clear"/>
        </w:rPr>
        <w:t>.</w:t>
      </w:r>
    </w:p>
    <w:p>
      <w:pPr>
        <w:pStyle w:val="ListParagraph1"/>
        <w:widowControl/>
        <w:numPr>
          <w:ilvl w:val="1"/>
          <w:numId w:val="3"/>
        </w:numPr>
        <w:tabs>
          <w:tab w:val="clear" w:pos="720"/>
          <w:tab w:val="left" w:pos="1417" w:leader="none"/>
        </w:tabs>
        <w:ind w:firstLine="708" w:start="282" w:end="278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осуществляет</w:t>
      </w:r>
      <w:r>
        <w:rPr>
          <w:sz w:val="24"/>
          <w:shd w:fill="auto" w:val="clear"/>
        </w:rPr>
        <w:t>ся</w:t>
      </w:r>
      <w:r>
        <w:rPr>
          <w:spacing w:val="-15"/>
          <w:sz w:val="24"/>
          <w:shd w:fill="auto" w:val="clear"/>
        </w:rPr>
        <w:t xml:space="preserve"> </w:t>
      </w:r>
      <w:r>
        <w:rPr>
          <w:spacing w:val="-15"/>
          <w:sz w:val="24"/>
          <w:shd w:fill="auto" w:val="clear"/>
        </w:rPr>
        <w:t>по факту оказания услуг</w:t>
      </w:r>
      <w:r>
        <w:rPr>
          <w:spacing w:val="-15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п</w:t>
      </w:r>
      <w:r>
        <w:rPr>
          <w:sz w:val="24"/>
        </w:rPr>
        <w:t>утем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 на расчетный счет Исполнителя на основании счета на оплату в размере 100% от стоимости, указанной в счете, НДС не облагается, в срок, указанный в счете на оплату.</w:t>
      </w:r>
    </w:p>
    <w:p>
      <w:pPr>
        <w:pStyle w:val="ListParagraph1"/>
        <w:widowControl/>
        <w:numPr>
          <w:ilvl w:val="1"/>
          <w:numId w:val="3"/>
        </w:numPr>
        <w:tabs>
          <w:tab w:val="clear" w:pos="720"/>
          <w:tab w:val="left" w:pos="1417" w:leader="none"/>
        </w:tabs>
        <w:ind w:firstLine="708" w:start="282" w:end="281"/>
        <w:jc w:val="both"/>
        <w:rPr>
          <w:sz w:val="24"/>
        </w:rPr>
      </w:pPr>
      <w:r>
        <w:rPr>
          <w:sz w:val="24"/>
        </w:rPr>
        <w:t xml:space="preserve">Датой оплаты считается дата поступления денежных средств на расчетный счет </w:t>
      </w:r>
      <w:r>
        <w:rPr>
          <w:spacing w:val="-2"/>
          <w:sz w:val="24"/>
        </w:rPr>
        <w:t>Исполнителя.</w:t>
      </w:r>
    </w:p>
    <w:p>
      <w:pPr>
        <w:pStyle w:val="ListParagraph1"/>
        <w:widowControl/>
        <w:numPr>
          <w:ilvl w:val="1"/>
          <w:numId w:val="3"/>
        </w:numPr>
        <w:tabs>
          <w:tab w:val="clear" w:pos="720"/>
          <w:tab w:val="left" w:pos="1417" w:leader="none"/>
        </w:tabs>
        <w:ind w:firstLine="708" w:start="282" w:end="282"/>
        <w:jc w:val="both"/>
        <w:rPr>
          <w:sz w:val="24"/>
        </w:rPr>
      </w:pP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3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-12"/>
          <w:sz w:val="24"/>
        </w:rPr>
        <w:t xml:space="preserve"> </w:t>
      </w:r>
      <w:r>
        <w:rPr>
          <w:sz w:val="24"/>
        </w:rPr>
        <w:t>Акт</w:t>
      </w:r>
      <w:r>
        <w:rPr>
          <w:spacing w:val="-13"/>
          <w:sz w:val="24"/>
        </w:rPr>
        <w:t xml:space="preserve"> </w:t>
      </w:r>
      <w:r>
        <w:rPr>
          <w:sz w:val="24"/>
        </w:rPr>
        <w:t>сдачи-приемки оказанных услуг (далее - Акт).</w:t>
      </w:r>
    </w:p>
    <w:p>
      <w:pPr>
        <w:pStyle w:val="ListParagraph1"/>
        <w:widowControl/>
        <w:numPr>
          <w:ilvl w:val="1"/>
          <w:numId w:val="3"/>
        </w:numPr>
        <w:tabs>
          <w:tab w:val="clear" w:pos="720"/>
          <w:tab w:val="left" w:pos="1417" w:leader="none"/>
        </w:tabs>
        <w:ind w:firstLine="708" w:start="282" w:end="278"/>
        <w:jc w:val="both"/>
        <w:rPr>
          <w:sz w:val="24"/>
        </w:rPr>
      </w:pPr>
      <w:r>
        <w:rPr>
          <w:sz w:val="24"/>
        </w:rPr>
        <w:t>Заказчик после получения Акта обязан в течение 3 (трех) рабочих дней подписать его и направить оригинал почтой Исполнителю, отсканированная копия подписанного Акта по запросу Исполнителя направляется Заказчиком на электронную почту Исполнителя.</w:t>
      </w:r>
    </w:p>
    <w:p>
      <w:pPr>
        <w:pStyle w:val="ListParagraph1"/>
        <w:widowControl/>
        <w:numPr>
          <w:ilvl w:val="1"/>
          <w:numId w:val="3"/>
        </w:numPr>
        <w:tabs>
          <w:tab w:val="clear" w:pos="720"/>
          <w:tab w:val="left" w:pos="1417" w:leader="none"/>
        </w:tabs>
        <w:ind w:firstLine="708" w:start="282" w:end="279"/>
        <w:jc w:val="both"/>
        <w:rPr>
          <w:sz w:val="24"/>
        </w:rPr>
      </w:pPr>
      <w:r>
        <w:rPr>
          <w:sz w:val="24"/>
        </w:rPr>
        <w:t>В случае мотивированного отказа от приемки услуг Заказчиком составляется Акт с перечнем необходимых доработок и сроком их выполнения. При не направлении Заказчиком Исполнителю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(трех)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Акта</w:t>
      </w:r>
      <w:r>
        <w:rPr>
          <w:spacing w:val="-1"/>
          <w:sz w:val="24"/>
        </w:rPr>
        <w:t xml:space="preserve"> </w:t>
      </w:r>
      <w:r>
        <w:rPr>
          <w:sz w:val="24"/>
        </w:rPr>
        <w:t>сдачи- приемки оказанных услуг либо мотивированного отказа от приемки услуг, услуги считаются принятыми Заказчиком в полном объеме и оказанными надлежащим образом.</w:t>
      </w:r>
    </w:p>
    <w:p>
      <w:pPr>
        <w:pStyle w:val="Heading1"/>
        <w:widowControl/>
        <w:numPr>
          <w:ilvl w:val="0"/>
          <w:numId w:val="1"/>
        </w:numPr>
        <w:tabs>
          <w:tab w:val="clear" w:pos="720"/>
          <w:tab w:val="left" w:pos="4214" w:leader="none"/>
        </w:tabs>
        <w:ind w:hanging="360" w:start="4214" w:end="0"/>
        <w:jc w:val="start"/>
        <w:rPr>
          <w:sz w:val="24"/>
        </w:rPr>
      </w:pPr>
      <w:r>
        <w:rPr/>
        <w:t>УСЛОВИЯ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>
      <w:pPr>
        <w:pStyle w:val="Heading4"/>
        <w:widowControl/>
        <w:numPr>
          <w:ilvl w:val="1"/>
          <w:numId w:val="4"/>
        </w:numPr>
        <w:tabs>
          <w:tab w:val="clear" w:pos="720"/>
          <w:tab w:val="left" w:pos="1413" w:leader="none"/>
        </w:tabs>
        <w:spacing w:lineRule="exact" w:line="264" w:before="2" w:after="0"/>
        <w:ind w:hanging="423" w:start="1413" w:end="0"/>
        <w:jc w:val="both"/>
        <w:rPr>
          <w:sz w:val="24"/>
        </w:rPr>
      </w:pPr>
      <w:r>
        <w:rPr/>
        <w:t>Прием</w:t>
      </w:r>
      <w:r>
        <w:rPr>
          <w:spacing w:val="14"/>
        </w:rPr>
        <w:t xml:space="preserve"> </w:t>
      </w:r>
      <w:r>
        <w:rPr/>
        <w:t>Слушателей</w:t>
      </w:r>
      <w:r>
        <w:rPr>
          <w:spacing w:val="10"/>
        </w:rPr>
        <w:t xml:space="preserve"> </w:t>
      </w:r>
      <w:r>
        <w:rPr/>
        <w:t>на</w:t>
      </w:r>
      <w:r>
        <w:rPr>
          <w:spacing w:val="12"/>
        </w:rPr>
        <w:t xml:space="preserve"> </w:t>
      </w:r>
      <w:r>
        <w:rPr>
          <w:spacing w:val="-2"/>
        </w:rPr>
        <w:t>обучение:</w:t>
      </w:r>
    </w:p>
    <w:p>
      <w:pPr>
        <w:pStyle w:val="ListParagraph1"/>
        <w:widowControl/>
        <w:numPr>
          <w:ilvl w:val="2"/>
          <w:numId w:val="4"/>
        </w:numPr>
        <w:tabs>
          <w:tab w:val="clear" w:pos="720"/>
          <w:tab w:val="left" w:pos="1592" w:leader="none"/>
        </w:tabs>
        <w:spacing w:lineRule="auto" w:line="240"/>
        <w:ind w:firstLine="708" w:start="282" w:end="282"/>
        <w:jc w:val="both"/>
        <w:rPr>
          <w:sz w:val="23"/>
        </w:rPr>
      </w:pPr>
      <w:r>
        <w:rPr>
          <w:sz w:val="23"/>
        </w:rPr>
        <w:t>Для зачисления Слушателей, Заказчику или ответственному лицу Заказчика необходимо направить Исполнителю на электронную почту</w:t>
      </w:r>
      <w:r>
        <w:rPr>
          <w:spacing w:val="40"/>
          <w:sz w:val="23"/>
        </w:rPr>
        <w:t xml:space="preserve"> </w:t>
      </w:r>
      <w:hyperlink r:id="rId3">
        <w:r>
          <w:rPr>
            <w:rStyle w:val="Style4"/>
            <w:color w:val="0000FF"/>
            <w:spacing w:val="40"/>
            <w:sz w:val="23"/>
            <w:u w:val="single" w:color="0000FF"/>
          </w:rPr>
          <w:t>_</w:t>
        </w:r>
      </w:hyperlink>
      <w:r>
        <w:rPr>
          <w:color w:val="0000FF"/>
          <w:spacing w:val="40"/>
          <w:sz w:val="23"/>
          <w:u w:val="single" w:color="0000FF"/>
        </w:rPr>
        <w:t>_______</w:t>
      </w:r>
      <w:r>
        <w:rPr>
          <w:color w:val="0000FF"/>
          <w:spacing w:val="40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40"/>
          <w:sz w:val="23"/>
        </w:rPr>
        <w:t xml:space="preserve"> </w:t>
      </w:r>
      <w:r>
        <w:rPr>
          <w:sz w:val="23"/>
        </w:rPr>
        <w:t>документы:</w:t>
      </w:r>
    </w:p>
    <w:p>
      <w:pPr>
        <w:pStyle w:val="ListParagraph1"/>
        <w:widowControl/>
        <w:numPr>
          <w:ilvl w:val="3"/>
          <w:numId w:val="4"/>
        </w:numPr>
        <w:tabs>
          <w:tab w:val="clear" w:pos="720"/>
          <w:tab w:val="left" w:pos="1768" w:leader="none"/>
        </w:tabs>
        <w:ind w:firstLine="708" w:start="282" w:end="282"/>
        <w:jc w:val="both"/>
        <w:rPr>
          <w:sz w:val="23"/>
        </w:rPr>
      </w:pPr>
      <w:r>
        <w:rPr>
          <w:sz w:val="23"/>
        </w:rPr>
        <w:t xml:space="preserve">Заявка на участие в образовательной программе, по форме Исполнителя в форматах WORD и PDF (c подписью и печатью организации). Образец - Приложение № 2 к настоящему </w:t>
      </w:r>
      <w:r>
        <w:rPr>
          <w:spacing w:val="-2"/>
          <w:sz w:val="23"/>
        </w:rPr>
        <w:t>Договору.</w:t>
      </w:r>
    </w:p>
    <w:p>
      <w:pPr>
        <w:pStyle w:val="ListParagraph1"/>
        <w:widowControl/>
        <w:numPr>
          <w:ilvl w:val="3"/>
          <w:numId w:val="4"/>
        </w:numPr>
        <w:tabs>
          <w:tab w:val="clear" w:pos="720"/>
          <w:tab w:val="left" w:pos="1768" w:leader="none"/>
        </w:tabs>
        <w:ind w:firstLine="708" w:start="282" w:end="285"/>
        <w:jc w:val="both"/>
        <w:rPr>
          <w:sz w:val="23"/>
        </w:rPr>
      </w:pPr>
      <w:r>
        <w:rPr>
          <w:sz w:val="23"/>
        </w:rPr>
        <w:t>Скан документа, удостоверяющего личность и гражданство Слушателей: страница с личными данными, страница с регистрацией. Лицам, изменившим фамилию, имя или отчество, необходимо предоставить скан подтверждающего документа.</w:t>
      </w:r>
    </w:p>
    <w:p>
      <w:pPr>
        <w:pStyle w:val="ListParagraph1"/>
        <w:widowControl/>
        <w:numPr>
          <w:ilvl w:val="3"/>
          <w:numId w:val="4"/>
        </w:numPr>
        <w:tabs>
          <w:tab w:val="clear" w:pos="720"/>
          <w:tab w:val="left" w:pos="1768" w:leader="none"/>
        </w:tabs>
        <w:ind w:firstLine="708" w:start="282" w:end="286"/>
        <w:jc w:val="both"/>
        <w:rPr>
          <w:sz w:val="23"/>
        </w:rPr>
      </w:pPr>
      <w:r>
        <w:rPr>
          <w:sz w:val="23"/>
        </w:rPr>
        <w:t>Скан документа государственного образца об образовании: диплом о среднем или высшем профессиональном образовании с приложением к нему.</w:t>
      </w:r>
    </w:p>
    <w:p>
      <w:pPr>
        <w:pStyle w:val="ListParagraph1"/>
        <w:widowControl/>
        <w:numPr>
          <w:ilvl w:val="3"/>
          <w:numId w:val="4"/>
        </w:numPr>
        <w:tabs>
          <w:tab w:val="clear" w:pos="720"/>
          <w:tab w:val="left" w:pos="1768" w:leader="none"/>
        </w:tabs>
        <w:ind w:firstLine="708" w:start="282" w:end="282"/>
        <w:jc w:val="both"/>
        <w:rPr>
          <w:sz w:val="23"/>
        </w:rPr>
      </w:pPr>
      <w:r>
        <w:rPr>
          <w:sz w:val="23"/>
        </w:rPr>
        <w:t>Согласия Слушателей (субъекта персональных данных) на обработку персональных данных Исполнителем и предоставление персональных данных ______________ для обработки персональных данных в целях исполнения настоящего Договора. Предоставляется в оригинале. Образец - Приложение № 3 к настоящему Договору.</w:t>
      </w:r>
    </w:p>
    <w:p>
      <w:pPr>
        <w:pStyle w:val="ListParagraph1"/>
        <w:widowControl/>
        <w:numPr>
          <w:ilvl w:val="3"/>
          <w:numId w:val="4"/>
        </w:numPr>
        <w:tabs>
          <w:tab w:val="clear" w:pos="720"/>
          <w:tab w:val="left" w:pos="1768" w:leader="none"/>
        </w:tabs>
        <w:ind w:firstLine="708" w:start="282" w:end="283"/>
        <w:jc w:val="both"/>
        <w:rPr>
          <w:b/>
          <w:sz w:val="23"/>
        </w:rPr>
      </w:pPr>
      <w:r>
        <w:rPr>
          <w:sz w:val="23"/>
        </w:rPr>
        <w:t xml:space="preserve">Корректный номер СНИЛС Слушателей или скан-копию. </w:t>
      </w:r>
      <w:r>
        <w:rPr>
          <w:b/>
          <w:sz w:val="23"/>
        </w:rPr>
        <w:t>Предоставление номера СНИЛС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необходимо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для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выполнения требований Федерального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закона от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29.12.2012 №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273-ФЗ</w:t>
      </w:r>
    </w:p>
    <w:p>
      <w:pPr>
        <w:pStyle w:val="Heading4"/>
        <w:widowControl/>
        <w:spacing w:lineRule="auto" w:line="240"/>
        <w:ind w:hanging="0" w:start="282" w:end="281"/>
        <w:rPr>
          <w:sz w:val="24"/>
        </w:rPr>
      </w:pPr>
      <w:r>
        <w:rPr/>
        <w:t>«Об образовании в Российской Федерации» (далее – Федеральный закон об образовании). На основании п. 9 ст. 98 Федерального закона об образовании для подтверждения легитимности полученных документов об образовании, данные о выданных документах должны передаваться Исполнителем в федеральную информационную систему «Федеральный реестр сведений о документах об</w:t>
      </w:r>
      <w:r>
        <w:rPr>
          <w:spacing w:val="40"/>
        </w:rPr>
        <w:t xml:space="preserve"> </w:t>
      </w:r>
      <w:r>
        <w:rPr/>
        <w:t>образовании и (или)</w:t>
      </w:r>
      <w:r>
        <w:rPr>
          <w:spacing w:val="40"/>
        </w:rPr>
        <w:t xml:space="preserve"> </w:t>
      </w:r>
      <w:r>
        <w:rPr/>
        <w:t>о квалификации,</w:t>
      </w:r>
      <w:r>
        <w:rPr>
          <w:spacing w:val="40"/>
        </w:rPr>
        <w:t xml:space="preserve"> </w:t>
      </w:r>
      <w:r>
        <w:rPr/>
        <w:t>документах об обучении».</w:t>
      </w:r>
    </w:p>
    <w:p>
      <w:pPr>
        <w:pStyle w:val="ListParagraph1"/>
        <w:widowControl/>
        <w:numPr>
          <w:ilvl w:val="2"/>
          <w:numId w:val="4"/>
        </w:numPr>
        <w:tabs>
          <w:tab w:val="clear" w:pos="720"/>
          <w:tab w:val="left" w:pos="1592" w:leader="none"/>
        </w:tabs>
        <w:ind w:hanging="602" w:start="1592" w:end="0"/>
        <w:jc w:val="both"/>
        <w:rPr>
          <w:sz w:val="23"/>
        </w:rPr>
      </w:pPr>
      <w:r>
        <w:rPr>
          <w:sz w:val="23"/>
        </w:rPr>
        <w:t>Документы</w:t>
      </w:r>
      <w:r>
        <w:rPr>
          <w:spacing w:val="26"/>
          <w:sz w:val="23"/>
        </w:rPr>
        <w:t xml:space="preserve"> </w:t>
      </w:r>
      <w:r>
        <w:rPr>
          <w:sz w:val="23"/>
        </w:rPr>
        <w:t>по</w:t>
      </w:r>
      <w:r>
        <w:rPr>
          <w:spacing w:val="29"/>
          <w:sz w:val="23"/>
        </w:rPr>
        <w:t xml:space="preserve"> </w:t>
      </w:r>
      <w:r>
        <w:rPr>
          <w:sz w:val="23"/>
        </w:rPr>
        <w:t>п.п.</w:t>
      </w:r>
      <w:r>
        <w:rPr>
          <w:spacing w:val="32"/>
          <w:sz w:val="23"/>
        </w:rPr>
        <w:t xml:space="preserve"> </w:t>
      </w:r>
      <w:r>
        <w:rPr>
          <w:sz w:val="23"/>
        </w:rPr>
        <w:t>4.1.1.1,</w:t>
      </w:r>
      <w:r>
        <w:rPr>
          <w:spacing w:val="31"/>
          <w:sz w:val="23"/>
        </w:rPr>
        <w:t xml:space="preserve"> </w:t>
      </w:r>
      <w:r>
        <w:rPr>
          <w:sz w:val="23"/>
        </w:rPr>
        <w:t>4.1.1.4</w:t>
      </w:r>
      <w:r>
        <w:rPr>
          <w:spacing w:val="24"/>
          <w:sz w:val="23"/>
        </w:rPr>
        <w:t xml:space="preserve"> </w:t>
      </w:r>
      <w:r>
        <w:rPr>
          <w:sz w:val="23"/>
        </w:rPr>
        <w:t>направляются</w:t>
      </w:r>
      <w:r>
        <w:rPr>
          <w:spacing w:val="18"/>
          <w:sz w:val="23"/>
        </w:rPr>
        <w:t xml:space="preserve"> </w:t>
      </w:r>
      <w:r>
        <w:rPr>
          <w:sz w:val="23"/>
        </w:rPr>
        <w:t>Заказчиком</w:t>
      </w:r>
      <w:r>
        <w:rPr>
          <w:spacing w:val="30"/>
          <w:sz w:val="23"/>
        </w:rPr>
        <w:t xml:space="preserve"> </w:t>
      </w:r>
      <w:r>
        <w:rPr>
          <w:sz w:val="23"/>
        </w:rPr>
        <w:t>или</w:t>
      </w:r>
      <w:r>
        <w:rPr>
          <w:spacing w:val="28"/>
          <w:sz w:val="23"/>
        </w:rPr>
        <w:t xml:space="preserve"> </w:t>
      </w:r>
      <w:r>
        <w:rPr>
          <w:sz w:val="23"/>
        </w:rPr>
        <w:t>ответственным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 xml:space="preserve">лицом. </w:t>
      </w:r>
    </w:p>
    <w:p>
      <w:pPr>
        <w:pStyle w:val="ListParagraph1"/>
        <w:widowControl/>
        <w:numPr>
          <w:ilvl w:val="2"/>
          <w:numId w:val="4"/>
        </w:numPr>
        <w:tabs>
          <w:tab w:val="clear" w:pos="720"/>
          <w:tab w:val="left" w:pos="1592" w:leader="none"/>
        </w:tabs>
        <w:ind w:hanging="602" w:start="1592" w:end="0"/>
        <w:jc w:val="both"/>
        <w:rPr>
          <w:sz w:val="23"/>
        </w:rPr>
      </w:pPr>
      <w:r>
        <w:rPr/>
        <w:t>Заказчика в виде оригиналов с подписью руководителя и печатью организации заказным письмом Почтой</w:t>
      </w:r>
      <w:r>
        <w:rPr>
          <w:spacing w:val="40"/>
        </w:rPr>
        <w:t xml:space="preserve"> </w:t>
      </w:r>
      <w:r>
        <w:rPr/>
        <w:t>России</w:t>
      </w:r>
      <w:r>
        <w:rPr>
          <w:spacing w:val="40"/>
        </w:rPr>
        <w:t xml:space="preserve"> </w:t>
      </w:r>
      <w:r>
        <w:rPr/>
        <w:t>Исполнителю</w:t>
      </w:r>
      <w:r>
        <w:rPr>
          <w:spacing w:val="40"/>
        </w:rPr>
        <w:t xml:space="preserve"> </w:t>
      </w:r>
      <w:r>
        <w:rPr/>
        <w:t>на</w:t>
      </w:r>
      <w:r>
        <w:rPr>
          <w:spacing w:val="40"/>
        </w:rPr>
        <w:t xml:space="preserve"> </w:t>
      </w:r>
      <w:r>
        <w:rPr/>
        <w:t>«Адрес для</w:t>
      </w:r>
      <w:r>
        <w:rPr>
          <w:spacing w:val="40"/>
        </w:rPr>
        <w:t xml:space="preserve"> </w:t>
      </w:r>
      <w:r>
        <w:rPr/>
        <w:t>направления</w:t>
      </w:r>
      <w:r>
        <w:rPr>
          <w:spacing w:val="40"/>
        </w:rPr>
        <w:t xml:space="preserve"> </w:t>
      </w:r>
      <w:r>
        <w:rPr/>
        <w:t>корреспонденции по</w:t>
      </w:r>
      <w:r>
        <w:rPr>
          <w:spacing w:val="40"/>
        </w:rPr>
        <w:t xml:space="preserve"> </w:t>
      </w:r>
      <w:r>
        <w:rPr/>
        <w:t>настоящему Договору»,</w:t>
      </w:r>
      <w:r>
        <w:rPr>
          <w:spacing w:val="37"/>
        </w:rPr>
        <w:t xml:space="preserve"> </w:t>
      </w:r>
      <w:r>
        <w:rPr/>
        <w:t>указанный</w:t>
      </w:r>
      <w:r>
        <w:rPr>
          <w:spacing w:val="34"/>
        </w:rPr>
        <w:t xml:space="preserve"> </w:t>
      </w:r>
      <w:r>
        <w:rPr/>
        <w:t>в настоящем Договоре</w:t>
      </w:r>
      <w:r>
        <w:rPr>
          <w:spacing w:val="35"/>
        </w:rPr>
        <w:t xml:space="preserve"> </w:t>
      </w:r>
      <w:r>
        <w:rPr/>
        <w:t>в</w:t>
      </w:r>
      <w:r>
        <w:rPr>
          <w:spacing w:val="33"/>
        </w:rPr>
        <w:t xml:space="preserve"> </w:t>
      </w:r>
      <w:r>
        <w:rPr/>
        <w:t>Разделе</w:t>
      </w:r>
      <w:r>
        <w:rPr>
          <w:spacing w:val="35"/>
        </w:rPr>
        <w:t xml:space="preserve"> </w:t>
      </w:r>
      <w:r>
        <w:rPr/>
        <w:t>8.</w:t>
      </w:r>
      <w:r>
        <w:rPr>
          <w:spacing w:val="37"/>
        </w:rPr>
        <w:t xml:space="preserve"> </w:t>
      </w:r>
      <w:r>
        <w:rPr/>
        <w:t>Реквизиты</w:t>
      </w:r>
      <w:r>
        <w:rPr>
          <w:spacing w:val="34"/>
        </w:rPr>
        <w:t xml:space="preserve"> </w:t>
      </w:r>
      <w:r>
        <w:rPr/>
        <w:t>и</w:t>
      </w:r>
      <w:r>
        <w:rPr>
          <w:spacing w:val="34"/>
        </w:rPr>
        <w:t xml:space="preserve"> </w:t>
      </w:r>
      <w:r>
        <w:rPr/>
        <w:t>подписи сторон.</w:t>
      </w:r>
    </w:p>
    <w:p>
      <w:pPr>
        <w:pStyle w:val="ListParagraph1"/>
        <w:widowControl/>
        <w:numPr>
          <w:ilvl w:val="2"/>
          <w:numId w:val="4"/>
        </w:numPr>
        <w:tabs>
          <w:tab w:val="clear" w:pos="720"/>
          <w:tab w:val="left" w:pos="1592" w:leader="none"/>
        </w:tabs>
        <w:ind w:firstLine="708" w:start="282" w:end="278"/>
        <w:jc w:val="both"/>
        <w:rPr>
          <w:sz w:val="23"/>
        </w:rPr>
      </w:pPr>
      <w:r>
        <w:rPr>
          <w:sz w:val="23"/>
        </w:rPr>
        <w:t>Подписывая настоящий Договор, Заказчик, ответственное лицо Заказчика и/или Слушатели предоставляют согласие на обработку, и использование персональных данных, содержащихся в настоящем Договоре. Персональные данные не распространяются, а также не предоставляются третьим лицам (за исключением _________________) без согласия субъекта персональных данных и используются Исполнителем исключительно для исполнения настоящего Договора и заключения договоров с субъектом персональных данных. Заказчик подтверждает, что от слушателей Заказчика, в целях исполнения настоящего Договора, получено согласие на обработку персональных данных слушателей Заказчика Исполнителем, а также согласие</w:t>
      </w:r>
      <w:r>
        <w:rPr>
          <w:spacing w:val="40"/>
          <w:sz w:val="23"/>
        </w:rPr>
        <w:t xml:space="preserve"> </w:t>
      </w:r>
      <w:r>
        <w:rPr>
          <w:sz w:val="23"/>
        </w:rPr>
        <w:t>на предоставление персональных данных слушателей Заказчика Исполнителем________________ для обработки персональных данных.</w:t>
      </w:r>
    </w:p>
    <w:p>
      <w:pPr>
        <w:pStyle w:val="Heading4"/>
        <w:widowControl/>
        <w:numPr>
          <w:ilvl w:val="1"/>
          <w:numId w:val="4"/>
        </w:numPr>
        <w:tabs>
          <w:tab w:val="clear" w:pos="720"/>
          <w:tab w:val="left" w:pos="1413" w:leader="none"/>
        </w:tabs>
        <w:ind w:hanging="423" w:start="1413" w:end="0"/>
        <w:jc w:val="both"/>
        <w:rPr>
          <w:sz w:val="23"/>
        </w:rPr>
      </w:pPr>
      <w:r>
        <w:rPr/>
        <w:t>Условия</w:t>
      </w:r>
      <w:r>
        <w:rPr>
          <w:spacing w:val="17"/>
        </w:rPr>
        <w:t xml:space="preserve"> </w:t>
      </w:r>
      <w:r>
        <w:rPr/>
        <w:t>обучения</w:t>
      </w:r>
      <w:r>
        <w:rPr>
          <w:spacing w:val="14"/>
        </w:rPr>
        <w:t xml:space="preserve"> </w:t>
      </w:r>
      <w:r>
        <w:rPr>
          <w:spacing w:val="-2"/>
        </w:rPr>
        <w:t>Слушателей:</w:t>
      </w:r>
    </w:p>
    <w:p>
      <w:pPr>
        <w:pStyle w:val="ListParagraph1"/>
        <w:widowControl/>
        <w:numPr>
          <w:ilvl w:val="2"/>
          <w:numId w:val="4"/>
        </w:numPr>
        <w:tabs>
          <w:tab w:val="clear" w:pos="720"/>
          <w:tab w:val="left" w:pos="1592" w:leader="none"/>
        </w:tabs>
        <w:ind w:firstLine="708" w:start="282" w:end="284"/>
        <w:jc w:val="both"/>
        <w:rPr>
          <w:sz w:val="23"/>
        </w:rPr>
      </w:pPr>
      <w:r>
        <w:rPr>
          <w:sz w:val="23"/>
        </w:rPr>
        <w:t>Обучение по образовательной программе осуществляется в дистанционном формате с использованием web-технологий.</w:t>
      </w:r>
    </w:p>
    <w:p>
      <w:pPr>
        <w:pStyle w:val="ListParagraph1"/>
        <w:widowControl/>
        <w:numPr>
          <w:ilvl w:val="2"/>
          <w:numId w:val="4"/>
        </w:numPr>
        <w:tabs>
          <w:tab w:val="clear" w:pos="720"/>
          <w:tab w:val="left" w:pos="1592" w:leader="none"/>
        </w:tabs>
        <w:ind w:firstLine="708" w:start="282" w:end="283"/>
        <w:jc w:val="both"/>
        <w:rPr>
          <w:sz w:val="23"/>
        </w:rPr>
      </w:pPr>
      <w:r>
        <w:rPr>
          <w:sz w:val="23"/>
        </w:rPr>
        <w:t xml:space="preserve">Исполнитель предоставляет доступ к видео-записям, лекционным и иным образовательным материалам, размещённым на Учебной платформе </w:t>
      </w:r>
      <w:r>
        <w:rPr>
          <w:b/>
          <w:sz w:val="23"/>
        </w:rPr>
        <w:t xml:space="preserve">pnnc.ru </w:t>
      </w:r>
      <w:r>
        <w:rPr>
          <w:sz w:val="23"/>
        </w:rPr>
        <w:t xml:space="preserve">(далее – Учебная платформа). Доступ Слушателей к Курсу осуществляется с использованием логина (п. 2.1.1. настоящего Договора) – электронной почты Заказчика и пароля, устанавливаемого Заказчиком </w:t>
      </w:r>
      <w:r>
        <w:rPr>
          <w:spacing w:val="-2"/>
          <w:sz w:val="23"/>
        </w:rPr>
        <w:t>самостоятельно.</w:t>
      </w:r>
    </w:p>
    <w:p>
      <w:pPr>
        <w:pStyle w:val="Heading4"/>
        <w:widowControl/>
        <w:numPr>
          <w:ilvl w:val="1"/>
          <w:numId w:val="4"/>
        </w:numPr>
        <w:tabs>
          <w:tab w:val="clear" w:pos="720"/>
          <w:tab w:val="left" w:pos="1413" w:leader="none"/>
        </w:tabs>
        <w:spacing w:lineRule="exact" w:line="264"/>
        <w:ind w:hanging="423" w:start="1413" w:end="0"/>
        <w:jc w:val="both"/>
        <w:rPr>
          <w:sz w:val="23"/>
        </w:rPr>
      </w:pPr>
      <w:r>
        <w:rPr/>
        <w:t>Итоговая</w:t>
      </w:r>
      <w:r>
        <w:rPr>
          <w:spacing w:val="19"/>
        </w:rPr>
        <w:t xml:space="preserve"> </w:t>
      </w:r>
      <w:r>
        <w:rPr/>
        <w:t>аттестации</w:t>
      </w:r>
      <w:r>
        <w:rPr>
          <w:spacing w:val="14"/>
        </w:rPr>
        <w:t xml:space="preserve"> </w:t>
      </w:r>
      <w:r>
        <w:rPr/>
        <w:t>Слушателей,</w:t>
      </w:r>
      <w:r>
        <w:rPr>
          <w:spacing w:val="25"/>
        </w:rPr>
        <w:t xml:space="preserve"> </w:t>
      </w:r>
      <w:r>
        <w:rPr/>
        <w:t>освоивших</w:t>
      </w:r>
      <w:r>
        <w:rPr>
          <w:spacing w:val="17"/>
        </w:rPr>
        <w:t xml:space="preserve"> </w:t>
      </w:r>
      <w:r>
        <w:rPr/>
        <w:t>образовательную</w:t>
      </w:r>
      <w:r>
        <w:rPr>
          <w:spacing w:val="22"/>
        </w:rPr>
        <w:t xml:space="preserve"> </w:t>
      </w:r>
      <w:r>
        <w:rPr>
          <w:spacing w:val="-2"/>
        </w:rPr>
        <w:t>программу:</w:t>
      </w:r>
    </w:p>
    <w:p>
      <w:pPr>
        <w:pStyle w:val="ListParagraph1"/>
        <w:widowControl/>
        <w:numPr>
          <w:ilvl w:val="2"/>
          <w:numId w:val="4"/>
        </w:numPr>
        <w:tabs>
          <w:tab w:val="clear" w:pos="720"/>
          <w:tab w:val="left" w:pos="1592" w:leader="none"/>
        </w:tabs>
        <w:ind w:firstLine="708" w:start="282" w:end="278"/>
        <w:jc w:val="both"/>
        <w:rPr>
          <w:sz w:val="23"/>
        </w:rPr>
      </w:pPr>
      <w:r>
        <w:rPr>
          <w:sz w:val="23"/>
        </w:rPr>
        <w:t>Слушатель, после изучения образовательных материалов, размещённых на Учебной платформе, должен пройти итоговую аттестацию в виде тестирования в срок не более 60</w:t>
      </w:r>
      <w:r>
        <w:rPr>
          <w:spacing w:val="40"/>
          <w:sz w:val="23"/>
        </w:rPr>
        <w:t xml:space="preserve"> </w:t>
      </w:r>
      <w:r>
        <w:rPr>
          <w:sz w:val="23"/>
        </w:rPr>
        <w:t>(шестидесяти)</w:t>
      </w:r>
      <w:r>
        <w:rPr>
          <w:spacing w:val="40"/>
          <w:sz w:val="23"/>
        </w:rPr>
        <w:t xml:space="preserve"> </w:t>
      </w:r>
      <w:r>
        <w:rPr>
          <w:sz w:val="23"/>
        </w:rPr>
        <w:t>календарных</w:t>
      </w:r>
      <w:r>
        <w:rPr>
          <w:spacing w:val="40"/>
          <w:sz w:val="23"/>
        </w:rPr>
        <w:t xml:space="preserve"> </w:t>
      </w:r>
      <w:r>
        <w:rPr>
          <w:sz w:val="23"/>
        </w:rPr>
        <w:t>дней с</w:t>
      </w:r>
      <w:r>
        <w:rPr>
          <w:spacing w:val="38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40"/>
          <w:sz w:val="23"/>
        </w:rPr>
        <w:t xml:space="preserve"> </w:t>
      </w:r>
      <w:r>
        <w:rPr>
          <w:sz w:val="23"/>
        </w:rPr>
        <w:t>предоставления</w:t>
      </w:r>
      <w:r>
        <w:rPr>
          <w:spacing w:val="38"/>
          <w:sz w:val="23"/>
        </w:rPr>
        <w:t xml:space="preserve"> </w:t>
      </w:r>
      <w:r>
        <w:rPr>
          <w:sz w:val="23"/>
        </w:rPr>
        <w:t>доступа</w:t>
      </w:r>
      <w:r>
        <w:rPr>
          <w:spacing w:val="40"/>
          <w:sz w:val="23"/>
        </w:rPr>
        <w:t xml:space="preserve"> </w:t>
      </w:r>
      <w:r>
        <w:rPr>
          <w:sz w:val="23"/>
        </w:rPr>
        <w:t>к</w:t>
      </w:r>
      <w:r>
        <w:rPr>
          <w:spacing w:val="40"/>
          <w:sz w:val="23"/>
        </w:rPr>
        <w:t xml:space="preserve"> </w:t>
      </w:r>
      <w:r>
        <w:rPr>
          <w:sz w:val="23"/>
        </w:rPr>
        <w:t>Учебной</w:t>
      </w:r>
      <w:r>
        <w:rPr>
          <w:spacing w:val="40"/>
          <w:sz w:val="23"/>
        </w:rPr>
        <w:t xml:space="preserve"> </w:t>
      </w:r>
      <w:r>
        <w:rPr>
          <w:sz w:val="23"/>
        </w:rPr>
        <w:t>платформе.</w:t>
      </w:r>
    </w:p>
    <w:p>
      <w:pPr>
        <w:pStyle w:val="ListParagraph1"/>
        <w:widowControl/>
        <w:numPr>
          <w:ilvl w:val="2"/>
          <w:numId w:val="4"/>
        </w:numPr>
        <w:tabs>
          <w:tab w:val="clear" w:pos="720"/>
          <w:tab w:val="left" w:pos="1592" w:leader="none"/>
        </w:tabs>
        <w:spacing w:lineRule="auto" w:line="240"/>
        <w:ind w:firstLine="708" w:start="282" w:end="281"/>
        <w:jc w:val="both"/>
        <w:rPr>
          <w:sz w:val="23"/>
        </w:rPr>
      </w:pPr>
      <w:r>
        <w:rPr>
          <w:sz w:val="23"/>
        </w:rPr>
        <w:t>Для успешного прохождения итоговой аттестации Слушателям необходимо набрать от 70% и более правильных ответов.</w:t>
      </w:r>
    </w:p>
    <w:p>
      <w:pPr>
        <w:pStyle w:val="Heading4"/>
        <w:widowControl/>
        <w:numPr>
          <w:ilvl w:val="1"/>
          <w:numId w:val="4"/>
        </w:numPr>
        <w:tabs>
          <w:tab w:val="clear" w:pos="720"/>
          <w:tab w:val="left" w:pos="1413" w:leader="none"/>
        </w:tabs>
        <w:spacing w:lineRule="exact" w:line="262"/>
        <w:ind w:hanging="423" w:start="1413" w:end="0"/>
        <w:jc w:val="both"/>
        <w:rPr>
          <w:sz w:val="23"/>
        </w:rPr>
      </w:pPr>
      <w:r>
        <w:rPr/>
        <w:t>Выдача</w:t>
      </w:r>
      <w:r>
        <w:rPr>
          <w:spacing w:val="13"/>
        </w:rPr>
        <w:t xml:space="preserve"> </w:t>
      </w:r>
      <w:r>
        <w:rPr/>
        <w:t>документов</w:t>
      </w:r>
      <w:r>
        <w:rPr>
          <w:spacing w:val="13"/>
        </w:rPr>
        <w:t xml:space="preserve"> </w:t>
      </w:r>
      <w:r>
        <w:rPr/>
        <w:t>об</w:t>
      </w:r>
      <w:r>
        <w:rPr>
          <w:spacing w:val="14"/>
        </w:rPr>
        <w:t xml:space="preserve"> </w:t>
      </w:r>
      <w:r>
        <w:rPr>
          <w:spacing w:val="-2"/>
        </w:rPr>
        <w:t>обучении:</w:t>
      </w:r>
    </w:p>
    <w:p>
      <w:pPr>
        <w:pStyle w:val="ListParagraph1"/>
        <w:widowControl/>
        <w:numPr>
          <w:ilvl w:val="2"/>
          <w:numId w:val="4"/>
        </w:numPr>
        <w:tabs>
          <w:tab w:val="clear" w:pos="720"/>
          <w:tab w:val="left" w:pos="1592" w:leader="none"/>
        </w:tabs>
        <w:ind w:firstLine="708" w:start="282" w:end="284"/>
        <w:jc w:val="both"/>
        <w:rPr>
          <w:sz w:val="23"/>
        </w:rPr>
      </w:pPr>
      <w:r>
        <w:rPr>
          <w:sz w:val="23"/>
        </w:rPr>
        <w:t>Удостоверение о повышении квалификации выдаётся Слушателям при успешном прохождении итоговой аттестации, в соответствии с п.п. 4.3.2.</w:t>
      </w:r>
    </w:p>
    <w:p>
      <w:pPr>
        <w:pStyle w:val="ListParagraph1"/>
        <w:widowControl/>
        <w:numPr>
          <w:ilvl w:val="2"/>
          <w:numId w:val="4"/>
        </w:numPr>
        <w:tabs>
          <w:tab w:val="clear" w:pos="720"/>
          <w:tab w:val="left" w:pos="1592" w:leader="none"/>
        </w:tabs>
        <w:ind w:firstLine="708" w:start="282" w:end="281"/>
        <w:jc w:val="both"/>
        <w:rPr>
          <w:sz w:val="23"/>
        </w:rPr>
      </w:pPr>
      <w:r>
        <w:rPr>
          <w:sz w:val="23"/>
        </w:rPr>
        <w:t>В случае, если Заказчик, или ответственное лицо Заказчика не выполнили условия настоящего Договора, отображенные в п.п. 4.1.1.5, Исполнитель оставляет за собой право выдать Слушателю Сертификат о специальной подготовки в случае, если была предусмотрена выдача Удостоверения о повышении квалификации.</w:t>
      </w:r>
    </w:p>
    <w:p>
      <w:pPr>
        <w:pStyle w:val="ListParagraph1"/>
        <w:widowControl/>
        <w:numPr>
          <w:ilvl w:val="2"/>
          <w:numId w:val="4"/>
        </w:numPr>
        <w:tabs>
          <w:tab w:val="clear" w:pos="720"/>
          <w:tab w:val="left" w:pos="1592" w:leader="none"/>
        </w:tabs>
        <w:ind w:firstLine="708" w:start="282" w:end="275"/>
        <w:jc w:val="both"/>
        <w:rPr>
          <w:sz w:val="23"/>
        </w:rPr>
      </w:pPr>
      <w:r>
        <w:rPr>
          <w:sz w:val="23"/>
        </w:rPr>
        <w:t>Слушателю, не прошедшему итоговую аттестацию в течение 60 (шестидесяти) календарных,</w:t>
      </w:r>
      <w:r>
        <w:rPr>
          <w:spacing w:val="40"/>
          <w:sz w:val="23"/>
        </w:rPr>
        <w:t xml:space="preserve"> </w:t>
      </w:r>
      <w:r>
        <w:rPr>
          <w:sz w:val="23"/>
        </w:rPr>
        <w:t>с момента предоставления доступа к Учебной платформе,</w:t>
      </w:r>
      <w:r>
        <w:rPr>
          <w:spacing w:val="40"/>
          <w:sz w:val="23"/>
        </w:rPr>
        <w:t xml:space="preserve"> </w:t>
      </w:r>
      <w:r>
        <w:rPr>
          <w:sz w:val="23"/>
        </w:rPr>
        <w:t>или</w:t>
      </w:r>
      <w:r>
        <w:rPr>
          <w:spacing w:val="40"/>
          <w:sz w:val="23"/>
        </w:rPr>
        <w:t xml:space="preserve"> </w:t>
      </w:r>
      <w:r>
        <w:rPr>
          <w:sz w:val="23"/>
        </w:rPr>
        <w:t>получившему на итоговой аттестации неудовлетворительные результаты, или освоившему часть образовательной программы, выдаётся Справка об обучении на основании п. 12 статьи 60 Федерального закона об образовании, не заменяющая Удостоверение о повышении квалификации.</w:t>
      </w:r>
    </w:p>
    <w:p>
      <w:pPr>
        <w:pStyle w:val="Heading3"/>
        <w:widowControl/>
        <w:numPr>
          <w:ilvl w:val="0"/>
          <w:numId w:val="1"/>
        </w:numPr>
        <w:tabs>
          <w:tab w:val="clear" w:pos="720"/>
          <w:tab w:val="left" w:pos="3837" w:leader="none"/>
        </w:tabs>
        <w:ind w:hanging="283" w:start="3837" w:end="0"/>
        <w:jc w:val="start"/>
        <w:rPr>
          <w:sz w:val="23"/>
        </w:rPr>
      </w:pPr>
      <w:r>
        <w:rPr/>
        <w:t>СРОК</w:t>
      </w:r>
      <w:r>
        <w:rPr>
          <w:spacing w:val="-10"/>
        </w:rPr>
        <w:t xml:space="preserve"> </w:t>
      </w:r>
      <w:r>
        <w:rPr/>
        <w:t>ДЕЙСТВИЯ</w:t>
      </w:r>
      <w:r>
        <w:rPr>
          <w:spacing w:val="-12"/>
        </w:rPr>
        <w:t xml:space="preserve"> </w:t>
      </w:r>
      <w:r>
        <w:rPr>
          <w:spacing w:val="-2"/>
        </w:rPr>
        <w:t>ДОГОВОРА</w:t>
      </w:r>
    </w:p>
    <w:p>
      <w:pPr>
        <w:pStyle w:val="BodyText"/>
        <w:widowControl w:val="false"/>
        <w:spacing w:lineRule="exact" w:line="264" w:before="0" w:after="0"/>
        <w:ind w:firstLine="737" w:start="0" w:end="0"/>
        <w:jc w:val="start"/>
        <w:rPr>
          <w:sz w:val="23"/>
        </w:rPr>
      </w:pPr>
      <w:r>
        <w:rPr/>
        <w:t>5.1.</w:t>
      </w:r>
      <w:r>
        <w:rPr>
          <w:spacing w:val="-1"/>
        </w:rPr>
        <w:t xml:space="preserve"> </w:t>
      </w:r>
      <w:r>
        <w:rPr/>
        <w:t>Настоящий</w:t>
      </w:r>
      <w:r>
        <w:rPr>
          <w:spacing w:val="13"/>
        </w:rPr>
        <w:t xml:space="preserve"> </w:t>
      </w:r>
      <w:r>
        <w:rPr/>
        <w:t>Договор</w:t>
      </w:r>
      <w:r>
        <w:rPr>
          <w:spacing w:val="16"/>
        </w:rPr>
        <w:t xml:space="preserve"> </w:t>
      </w:r>
      <w:r>
        <w:rPr/>
        <w:t>вступает</w:t>
      </w:r>
      <w:r>
        <w:rPr>
          <w:spacing w:val="16"/>
        </w:rPr>
        <w:t xml:space="preserve"> </w:t>
      </w:r>
      <w:r>
        <w:rPr/>
        <w:t>в</w:t>
      </w:r>
      <w:r>
        <w:rPr>
          <w:spacing w:val="11"/>
        </w:rPr>
        <w:t xml:space="preserve"> </w:t>
      </w:r>
      <w:r>
        <w:rPr/>
        <w:t>силу</w:t>
      </w:r>
      <w:r>
        <w:rPr>
          <w:spacing w:val="12"/>
        </w:rPr>
        <w:t xml:space="preserve"> </w:t>
      </w:r>
      <w:r>
        <w:rPr/>
        <w:t>с</w:t>
      </w:r>
      <w:r>
        <w:rPr>
          <w:spacing w:val="14"/>
        </w:rPr>
        <w:t xml:space="preserve"> </w:t>
      </w:r>
      <w:r>
        <w:rPr/>
        <w:t>даты</w:t>
      </w:r>
      <w:r>
        <w:rPr>
          <w:spacing w:val="17"/>
        </w:rPr>
        <w:t xml:space="preserve"> </w:t>
      </w:r>
      <w:r>
        <w:rPr/>
        <w:t>его</w:t>
      </w:r>
      <w:r>
        <w:rPr>
          <w:spacing w:val="17"/>
        </w:rPr>
        <w:t xml:space="preserve"> </w:t>
      </w:r>
      <w:r>
        <w:rPr/>
        <w:t>подписания</w:t>
      </w:r>
      <w:r>
        <w:rPr>
          <w:spacing w:val="13"/>
        </w:rPr>
        <w:t xml:space="preserve"> </w:t>
      </w:r>
      <w:r>
        <w:rPr/>
        <w:t>Сторонами</w:t>
      </w:r>
      <w:r>
        <w:rPr>
          <w:spacing w:val="17"/>
        </w:rPr>
        <w:t xml:space="preserve"> </w:t>
      </w:r>
      <w:r>
        <w:rPr/>
        <w:t>и</w:t>
      </w:r>
      <w:r>
        <w:rPr>
          <w:spacing w:val="12"/>
        </w:rPr>
        <w:t xml:space="preserve"> </w:t>
      </w:r>
      <w:r>
        <w:rPr/>
        <w:t>дейс</w:t>
      </w:r>
      <w:r>
        <w:rPr>
          <w:shd w:fill="auto" w:val="clear"/>
        </w:rPr>
        <w:t>твуе</w:t>
      </w:r>
      <w:r>
        <w:rPr>
          <w:shd w:fill="auto" w:val="clear"/>
        </w:rPr>
        <w:t>т</w:t>
      </w:r>
      <w:r>
        <w:rPr>
          <w:spacing w:val="16"/>
          <w:shd w:fill="auto" w:val="clear"/>
        </w:rPr>
        <w:t xml:space="preserve"> </w:t>
      </w:r>
      <w:r>
        <w:rPr>
          <w:shd w:fill="auto" w:val="clear"/>
        </w:rPr>
        <w:t>по</w:t>
      </w:r>
      <w:r>
        <w:rPr>
          <w:spacing w:val="13"/>
          <w:shd w:fill="auto" w:val="clear"/>
        </w:rPr>
        <w:t xml:space="preserve"> </w:t>
      </w:r>
      <w:r>
        <w:rPr>
          <w:spacing w:val="13"/>
          <w:shd w:fill="auto" w:val="clear"/>
        </w:rPr>
        <w:t>30</w:t>
      </w:r>
      <w:r>
        <w:rPr>
          <w:color w:val="000000"/>
          <w:spacing w:val="-5"/>
          <w:shd w:fill="auto" w:val="clear"/>
        </w:rPr>
        <w:t xml:space="preserve"> </w:t>
      </w:r>
      <w:r>
        <w:rPr>
          <w:color w:val="000000"/>
          <w:spacing w:val="-5"/>
          <w:shd w:fill="auto" w:val="clear"/>
        </w:rPr>
        <w:t>сентября</w:t>
      </w:r>
      <w:r>
        <w:rPr>
          <w:color w:val="000000"/>
          <w:spacing w:val="-9"/>
          <w:shd w:fill="auto" w:val="clear"/>
        </w:rPr>
        <w:t xml:space="preserve"> </w:t>
      </w:r>
      <w:r>
        <w:rPr>
          <w:color w:val="000000"/>
          <w:shd w:fill="auto" w:val="clear"/>
        </w:rPr>
        <w:t>202</w:t>
      </w:r>
      <w:r>
        <w:rPr>
          <w:color w:val="000000"/>
          <w:shd w:fill="auto" w:val="clear"/>
        </w:rPr>
        <w:t>6</w:t>
      </w:r>
      <w:r>
        <w:rPr>
          <w:color w:val="000000"/>
          <w:spacing w:val="-7"/>
          <w:shd w:fill="auto" w:val="clear"/>
        </w:rPr>
        <w:t xml:space="preserve"> </w:t>
      </w:r>
      <w:r>
        <w:rPr>
          <w:color w:val="000000"/>
          <w:shd w:fill="auto" w:val="clear"/>
        </w:rPr>
        <w:t>года</w:t>
      </w:r>
      <w:r>
        <w:rPr>
          <w:color w:val="000000"/>
          <w:shd w:fill="auto" w:val="clear"/>
        </w:rPr>
        <w:t>,</w:t>
      </w:r>
      <w:r>
        <w:rPr>
          <w:color w:val="000000"/>
          <w:spacing w:val="-6"/>
          <w:shd w:fill="auto" w:val="clear"/>
        </w:rPr>
        <w:t xml:space="preserve"> </w:t>
      </w:r>
      <w:r>
        <w:rPr>
          <w:color w:val="000000"/>
          <w:shd w:fill="auto" w:val="clear"/>
        </w:rPr>
        <w:t>а</w:t>
      </w:r>
      <w:r>
        <w:rPr>
          <w:color w:val="000000"/>
          <w:spacing w:val="-6"/>
          <w:shd w:fill="auto" w:val="clear"/>
        </w:rPr>
        <w:t xml:space="preserve"> </w:t>
      </w:r>
      <w:r>
        <w:rPr>
          <w:color w:val="000000"/>
          <w:shd w:fill="auto" w:val="clear"/>
        </w:rPr>
        <w:t>в</w:t>
      </w:r>
      <w:r>
        <w:rPr>
          <w:color w:val="000000"/>
          <w:spacing w:val="-5"/>
          <w:shd w:fill="auto" w:val="clear"/>
        </w:rPr>
        <w:t xml:space="preserve"> </w:t>
      </w:r>
      <w:r>
        <w:rPr>
          <w:color w:val="000000"/>
          <w:shd w:fill="auto" w:val="clear"/>
        </w:rPr>
        <w:t>части</w:t>
      </w:r>
      <w:r>
        <w:rPr>
          <w:color w:val="000000"/>
          <w:spacing w:val="-8"/>
          <w:shd w:fill="auto" w:val="clear"/>
        </w:rPr>
        <w:t xml:space="preserve"> </w:t>
      </w:r>
      <w:r>
        <w:rPr>
          <w:color w:val="000000"/>
          <w:shd w:fill="auto" w:val="clear"/>
        </w:rPr>
        <w:t>соблюдения</w:t>
      </w:r>
      <w:r>
        <w:rPr>
          <w:color w:val="000000"/>
          <w:spacing w:val="-6"/>
          <w:shd w:fill="auto" w:val="clear"/>
        </w:rPr>
        <w:t xml:space="preserve"> </w:t>
      </w:r>
      <w:r>
        <w:rPr>
          <w:color w:val="000000"/>
          <w:shd w:fill="auto" w:val="clear"/>
        </w:rPr>
        <w:t>авторских</w:t>
      </w:r>
      <w:r>
        <w:rPr>
          <w:color w:val="000000"/>
          <w:spacing w:val="-7"/>
          <w:shd w:fill="auto" w:val="clear"/>
        </w:rPr>
        <w:t xml:space="preserve"> </w:t>
      </w:r>
      <w:r>
        <w:rPr>
          <w:color w:val="000000"/>
          <w:shd w:fill="auto" w:val="clear"/>
        </w:rPr>
        <w:t>прав</w:t>
      </w:r>
      <w:r>
        <w:rPr>
          <w:color w:val="000000"/>
          <w:spacing w:val="-8"/>
          <w:shd w:fill="auto" w:val="clear"/>
        </w:rPr>
        <w:t xml:space="preserve"> </w:t>
      </w:r>
      <w:r>
        <w:rPr>
          <w:color w:val="000000"/>
          <w:shd w:fill="auto" w:val="clear"/>
        </w:rPr>
        <w:t>–</w:t>
      </w:r>
      <w:r>
        <w:rPr>
          <w:color w:val="000000"/>
          <w:spacing w:val="-7"/>
          <w:shd w:fill="auto" w:val="clear"/>
        </w:rPr>
        <w:t xml:space="preserve"> </w:t>
      </w:r>
      <w:r>
        <w:rPr>
          <w:color w:val="000000"/>
          <w:spacing w:val="-2"/>
          <w:shd w:fill="auto" w:val="clear"/>
        </w:rPr>
        <w:t>бессрочно.</w:t>
      </w:r>
    </w:p>
    <w:p>
      <w:pPr>
        <w:pStyle w:val="Heading3"/>
        <w:widowControl/>
        <w:numPr>
          <w:ilvl w:val="0"/>
          <w:numId w:val="1"/>
        </w:numPr>
        <w:tabs>
          <w:tab w:val="clear" w:pos="720"/>
          <w:tab w:val="left" w:pos="4700" w:leader="none"/>
        </w:tabs>
        <w:spacing w:lineRule="exact" w:line="264" w:before="2" w:after="0"/>
        <w:ind w:hanging="358" w:start="4700" w:end="0"/>
        <w:jc w:val="start"/>
        <w:rPr/>
      </w:pPr>
      <w:r>
        <w:rPr/>
        <w:t>ФОРС-</w:t>
      </w:r>
      <w:r>
        <w:rPr>
          <w:spacing w:val="-4"/>
        </w:rPr>
        <w:t>МАЖОР</w:t>
      </w:r>
    </w:p>
    <w:p>
      <w:pPr>
        <w:pStyle w:val="ListParagraph1"/>
        <w:widowControl/>
        <w:numPr>
          <w:ilvl w:val="1"/>
          <w:numId w:val="5"/>
        </w:numPr>
        <w:tabs>
          <w:tab w:val="clear" w:pos="720"/>
          <w:tab w:val="left" w:pos="1396" w:leader="none"/>
        </w:tabs>
        <w:ind w:firstLine="707" w:start="282" w:end="274"/>
        <w:jc w:val="both"/>
        <w:rPr>
          <w:sz w:val="23"/>
        </w:rPr>
      </w:pPr>
      <w:r>
        <w:rPr>
          <w:sz w:val="23"/>
        </w:rPr>
        <w:t>Стороны освобождаются от ответственности за частичное или полное неисполнение своих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в том числе: стихийных бедствий, эпидемий, пожаров, наводнений, военных действий.</w:t>
      </w:r>
    </w:p>
    <w:p>
      <w:pPr>
        <w:pStyle w:val="ListParagraph1"/>
        <w:widowControl w:val="false"/>
        <w:numPr>
          <w:ilvl w:val="1"/>
          <w:numId w:val="5"/>
        </w:numPr>
        <w:tabs>
          <w:tab w:val="clear" w:pos="720"/>
          <w:tab w:val="left" w:pos="1396" w:leader="none"/>
        </w:tabs>
        <w:spacing w:before="0" w:after="0"/>
        <w:ind w:firstLine="680" w:start="0" w:end="0"/>
        <w:jc w:val="both"/>
        <w:rPr>
          <w:sz w:val="23"/>
        </w:rPr>
      </w:pPr>
      <w:r>
        <w:rPr>
          <w:sz w:val="23"/>
        </w:rPr>
        <w:t>Сторона,</w:t>
      </w:r>
      <w:r>
        <w:rPr>
          <w:spacing w:val="-11"/>
          <w:sz w:val="23"/>
        </w:rPr>
        <w:t xml:space="preserve"> </w:t>
      </w:r>
      <w:r>
        <w:rPr>
          <w:sz w:val="23"/>
        </w:rPr>
        <w:t>ссылающаяся</w:t>
      </w:r>
      <w:r>
        <w:rPr>
          <w:spacing w:val="-15"/>
          <w:sz w:val="23"/>
        </w:rPr>
        <w:t xml:space="preserve"> </w:t>
      </w:r>
      <w:r>
        <w:rPr>
          <w:sz w:val="23"/>
        </w:rPr>
        <w:t>на</w:t>
      </w:r>
      <w:r>
        <w:rPr>
          <w:spacing w:val="-14"/>
          <w:sz w:val="23"/>
        </w:rPr>
        <w:t xml:space="preserve"> </w:t>
      </w:r>
      <w:r>
        <w:rPr>
          <w:sz w:val="23"/>
        </w:rPr>
        <w:t>действие</w:t>
      </w:r>
      <w:r>
        <w:rPr>
          <w:spacing w:val="-11"/>
          <w:sz w:val="23"/>
        </w:rPr>
        <w:t xml:space="preserve"> </w:t>
      </w:r>
      <w:r>
        <w:rPr>
          <w:sz w:val="23"/>
        </w:rPr>
        <w:t>обстоятельств</w:t>
      </w:r>
      <w:r>
        <w:rPr>
          <w:spacing w:val="-14"/>
          <w:sz w:val="23"/>
        </w:rPr>
        <w:t xml:space="preserve"> </w:t>
      </w:r>
      <w:r>
        <w:rPr>
          <w:sz w:val="23"/>
        </w:rPr>
        <w:t>непреодолимой</w:t>
      </w:r>
      <w:r>
        <w:rPr>
          <w:spacing w:val="-12"/>
          <w:sz w:val="23"/>
        </w:rPr>
        <w:t xml:space="preserve"> </w:t>
      </w:r>
      <w:r>
        <w:rPr>
          <w:sz w:val="23"/>
        </w:rPr>
        <w:t>силы,</w:t>
      </w:r>
      <w:r>
        <w:rPr>
          <w:spacing w:val="-10"/>
          <w:sz w:val="23"/>
        </w:rPr>
        <w:t xml:space="preserve"> </w:t>
      </w:r>
      <w:r>
        <w:rPr>
          <w:sz w:val="23"/>
        </w:rPr>
        <w:t>должна</w:t>
      </w:r>
      <w:r>
        <w:rPr>
          <w:spacing w:val="-11"/>
          <w:sz w:val="23"/>
        </w:rPr>
        <w:t xml:space="preserve"> </w:t>
      </w:r>
      <w:r>
        <w:rPr>
          <w:sz w:val="23"/>
        </w:rPr>
        <w:t>немедленно (не</w:t>
      </w:r>
      <w:r>
        <w:rPr>
          <w:spacing w:val="-2"/>
          <w:sz w:val="23"/>
        </w:rPr>
        <w:t xml:space="preserve"> </w:t>
      </w:r>
      <w:r>
        <w:rPr>
          <w:sz w:val="23"/>
        </w:rPr>
        <w:t>позднее</w:t>
      </w:r>
      <w:r>
        <w:rPr>
          <w:spacing w:val="-6"/>
          <w:sz w:val="23"/>
        </w:rPr>
        <w:t xml:space="preserve"> </w:t>
      </w:r>
      <w:r>
        <w:rPr>
          <w:sz w:val="23"/>
        </w:rPr>
        <w:t>двух</w:t>
      </w:r>
      <w:r>
        <w:rPr>
          <w:spacing w:val="-7"/>
          <w:sz w:val="23"/>
        </w:rPr>
        <w:t xml:space="preserve"> </w:t>
      </w:r>
      <w:r>
        <w:rPr>
          <w:sz w:val="23"/>
        </w:rPr>
        <w:t>дней)</w:t>
      </w:r>
      <w:r>
        <w:rPr>
          <w:spacing w:val="-4"/>
          <w:sz w:val="23"/>
        </w:rPr>
        <w:t xml:space="preserve"> </w:t>
      </w:r>
      <w:r>
        <w:rPr>
          <w:sz w:val="23"/>
        </w:rPr>
        <w:t>после</w:t>
      </w:r>
      <w:r>
        <w:rPr>
          <w:spacing w:val="-2"/>
          <w:sz w:val="23"/>
        </w:rPr>
        <w:t xml:space="preserve"> </w:t>
      </w:r>
      <w:r>
        <w:rPr>
          <w:sz w:val="23"/>
        </w:rPr>
        <w:t>возникновения</w:t>
      </w:r>
      <w:r>
        <w:rPr>
          <w:spacing w:val="-2"/>
          <w:sz w:val="23"/>
        </w:rPr>
        <w:t xml:space="preserve"> </w:t>
      </w:r>
      <w:r>
        <w:rPr>
          <w:sz w:val="23"/>
        </w:rPr>
        <w:t>подобных</w:t>
      </w:r>
      <w:r>
        <w:rPr>
          <w:spacing w:val="-7"/>
          <w:sz w:val="23"/>
        </w:rPr>
        <w:t xml:space="preserve"> </w:t>
      </w:r>
      <w:r>
        <w:rPr>
          <w:sz w:val="23"/>
        </w:rPr>
        <w:t>обстоятельств</w:t>
      </w:r>
      <w:r>
        <w:rPr>
          <w:spacing w:val="-5"/>
          <w:sz w:val="23"/>
        </w:rPr>
        <w:t xml:space="preserve"> </w:t>
      </w:r>
      <w:r>
        <w:rPr>
          <w:sz w:val="23"/>
        </w:rPr>
        <w:t>уведомить</w:t>
      </w:r>
      <w:r>
        <w:rPr>
          <w:spacing w:val="-5"/>
          <w:sz w:val="23"/>
        </w:rPr>
        <w:t xml:space="preserve"> </w:t>
      </w:r>
      <w:r>
        <w:rPr>
          <w:sz w:val="23"/>
        </w:rPr>
        <w:t>о</w:t>
      </w:r>
      <w:r>
        <w:rPr>
          <w:spacing w:val="-7"/>
          <w:sz w:val="23"/>
        </w:rPr>
        <w:t xml:space="preserve"> </w:t>
      </w:r>
      <w:r>
        <w:rPr>
          <w:sz w:val="23"/>
        </w:rPr>
        <w:t>них</w:t>
      </w:r>
      <w:r>
        <w:rPr>
          <w:spacing w:val="-7"/>
          <w:sz w:val="23"/>
        </w:rPr>
        <w:t xml:space="preserve"> </w:t>
      </w:r>
      <w:r>
        <w:rPr>
          <w:sz w:val="23"/>
        </w:rPr>
        <w:t>другую</w:t>
      </w:r>
      <w:r>
        <w:rPr>
          <w:spacing w:val="-8"/>
          <w:sz w:val="23"/>
        </w:rPr>
        <w:t xml:space="preserve"> </w:t>
      </w:r>
      <w:r>
        <w:rPr>
          <w:sz w:val="23"/>
        </w:rPr>
        <w:t>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</w:t>
      </w:r>
    </w:p>
    <w:p>
      <w:pPr>
        <w:pStyle w:val="ListParagraph1"/>
        <w:widowControl w:val="false"/>
        <w:numPr>
          <w:ilvl w:val="1"/>
          <w:numId w:val="5"/>
        </w:numPr>
        <w:tabs>
          <w:tab w:val="clear" w:pos="720"/>
          <w:tab w:val="left" w:pos="1396" w:leader="none"/>
        </w:tabs>
        <w:spacing w:before="0" w:after="0"/>
        <w:ind w:firstLine="680" w:start="0" w:end="283"/>
        <w:jc w:val="both"/>
        <w:rPr>
          <w:sz w:val="23"/>
        </w:rPr>
      </w:pPr>
      <w:r>
        <w:rPr>
          <w:sz w:val="23"/>
        </w:rPr>
        <w:t>Неисполнение Сторонами своих обязательств по настоящему Договору, вызванное неисполнением обязательств третьими лицами, имеющими Договорные отношения со Сторонами, не является</w:t>
      </w:r>
      <w:r>
        <w:rPr>
          <w:spacing w:val="-15"/>
          <w:sz w:val="23"/>
        </w:rPr>
        <w:t xml:space="preserve"> </w:t>
      </w:r>
      <w:r>
        <w:rPr>
          <w:sz w:val="23"/>
        </w:rPr>
        <w:t>основанием</w:t>
      </w:r>
      <w:r>
        <w:rPr>
          <w:spacing w:val="-14"/>
          <w:sz w:val="23"/>
        </w:rPr>
        <w:t xml:space="preserve"> </w:t>
      </w:r>
      <w:r>
        <w:rPr>
          <w:sz w:val="23"/>
        </w:rPr>
        <w:t>для</w:t>
      </w:r>
      <w:r>
        <w:rPr>
          <w:spacing w:val="-15"/>
          <w:sz w:val="23"/>
        </w:rPr>
        <w:t xml:space="preserve"> </w:t>
      </w:r>
      <w:r>
        <w:rPr>
          <w:sz w:val="23"/>
        </w:rPr>
        <w:t>освобождения</w:t>
      </w:r>
      <w:r>
        <w:rPr>
          <w:spacing w:val="-14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-14"/>
          <w:sz w:val="23"/>
        </w:rPr>
        <w:t xml:space="preserve"> </w:t>
      </w:r>
      <w:r>
        <w:rPr>
          <w:sz w:val="23"/>
        </w:rPr>
        <w:t>от</w:t>
      </w:r>
      <w:r>
        <w:rPr>
          <w:spacing w:val="-15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14"/>
          <w:sz w:val="23"/>
        </w:rPr>
        <w:t xml:space="preserve"> </w:t>
      </w:r>
      <w:r>
        <w:rPr>
          <w:sz w:val="23"/>
        </w:rPr>
        <w:t>их</w:t>
      </w:r>
      <w:r>
        <w:rPr>
          <w:spacing w:val="-14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-15"/>
          <w:sz w:val="23"/>
        </w:rPr>
        <w:t xml:space="preserve"> </w:t>
      </w:r>
      <w:r>
        <w:rPr>
          <w:sz w:val="23"/>
        </w:rPr>
        <w:t>по</w:t>
      </w:r>
      <w:r>
        <w:rPr>
          <w:spacing w:val="-14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15"/>
          <w:sz w:val="23"/>
        </w:rPr>
        <w:t xml:space="preserve"> </w:t>
      </w:r>
      <w:r>
        <w:rPr>
          <w:sz w:val="23"/>
        </w:rPr>
        <w:t>Договору и не освобождает Стороны от ответственности за неисполнение.</w:t>
      </w:r>
    </w:p>
    <w:p>
      <w:pPr>
        <w:pStyle w:val="Heading3"/>
        <w:widowControl/>
        <w:numPr>
          <w:ilvl w:val="0"/>
          <w:numId w:val="1"/>
        </w:numPr>
        <w:tabs>
          <w:tab w:val="clear" w:pos="720"/>
          <w:tab w:val="left" w:pos="4504" w:leader="none"/>
        </w:tabs>
        <w:ind w:hanging="238" w:start="4504" w:end="0"/>
        <w:jc w:val="start"/>
        <w:rPr>
          <w:sz w:val="23"/>
        </w:rPr>
      </w:pPr>
      <w:r>
        <w:rPr/>
        <w:t>ПРОЧИЕ</w:t>
      </w:r>
      <w:r>
        <w:rPr>
          <w:spacing w:val="7"/>
        </w:rPr>
        <w:t xml:space="preserve"> </w:t>
      </w:r>
      <w:r>
        <w:rPr>
          <w:spacing w:val="-2"/>
        </w:rPr>
        <w:t>УСЛОВИЯ</w:t>
      </w:r>
    </w:p>
    <w:p>
      <w:pPr>
        <w:pStyle w:val="Heading4"/>
        <w:widowControl/>
        <w:numPr>
          <w:ilvl w:val="1"/>
          <w:numId w:val="6"/>
        </w:numPr>
        <w:tabs>
          <w:tab w:val="clear" w:pos="720"/>
          <w:tab w:val="left" w:pos="1697" w:leader="none"/>
        </w:tabs>
        <w:ind w:hanging="707" w:start="1697" w:end="0"/>
        <w:rPr>
          <w:b w:val="false"/>
        </w:rPr>
      </w:pPr>
      <w:r>
        <w:rPr>
          <w:b/>
        </w:rPr>
        <w:t>Авторские</w:t>
      </w:r>
      <w:r>
        <w:rPr>
          <w:b/>
          <w:spacing w:val="22"/>
        </w:rPr>
        <w:t xml:space="preserve"> </w:t>
      </w:r>
      <w:r>
        <w:rPr>
          <w:b/>
          <w:spacing w:val="-2"/>
        </w:rPr>
        <w:t>права:</w:t>
      </w:r>
      <w:r>
        <w:rPr>
          <w:b w:val="false"/>
          <w:spacing w:val="-2"/>
          <w:sz w:val="23"/>
        </w:rPr>
        <w:t xml:space="preserve"> </w:t>
      </w:r>
    </w:p>
    <w:p>
      <w:pPr>
        <w:pStyle w:val="Heading4"/>
        <w:widowControl/>
        <w:numPr>
          <w:ilvl w:val="0"/>
          <w:numId w:val="0"/>
        </w:numPr>
        <w:tabs>
          <w:tab w:val="clear" w:pos="720"/>
          <w:tab w:val="left" w:pos="1697" w:leader="none"/>
        </w:tabs>
        <w:ind w:hanging="0" w:start="0" w:end="0"/>
        <w:rPr>
          <w:b w:val="false"/>
        </w:rPr>
      </w:pPr>
      <w:r>
        <w:rPr>
          <w:b w:val="false"/>
          <w:sz w:val="23"/>
        </w:rPr>
        <w:t>Материалы Курса защищены авторским правом, в соответствии с Гражданским</w:t>
      </w:r>
      <w:r>
        <w:rPr>
          <w:b w:val="false"/>
          <w:spacing w:val="40"/>
          <w:sz w:val="23"/>
        </w:rPr>
        <w:t xml:space="preserve"> </w:t>
      </w:r>
      <w:r>
        <w:rPr>
          <w:b w:val="false"/>
          <w:sz w:val="23"/>
        </w:rPr>
        <w:t>кодексом Российской Федерации. Материалы Курса, полученные Заказчиком от Исполнителя в результате рассылки или иным образом, можно без ограничений применять в текущей деятельности Заказчика. Любые материалы, переданные Исполнителем Заказчику в результате рассылки, при доступе к Курсу, размещенным на учебной платформе или полученные иным образом ЗАПРЕЩЕНО скачивать, передавать третьим лицам, тиражировать и/или размещать на любых информационных ресурсах, а также применять в образовательной/учебной деятельности Заказчика (если таковая осуществляется) в отношении третьих лиц. Авторы материалов Курса: ___________________________________.</w:t>
      </w:r>
    </w:p>
    <w:p>
      <w:pPr>
        <w:pStyle w:val="Heading4"/>
        <w:widowControl/>
        <w:numPr>
          <w:ilvl w:val="1"/>
          <w:numId w:val="6"/>
        </w:numPr>
        <w:tabs>
          <w:tab w:val="clear" w:pos="720"/>
          <w:tab w:val="left" w:pos="1697" w:leader="none"/>
        </w:tabs>
        <w:spacing w:lineRule="exact" w:line="264"/>
        <w:ind w:hanging="707" w:start="1697" w:end="0"/>
        <w:jc w:val="both"/>
        <w:rPr>
          <w:sz w:val="23"/>
        </w:rPr>
      </w:pPr>
      <w:r>
        <w:rPr/>
        <w:t>Порядок</w:t>
      </w:r>
      <w:r>
        <w:rPr>
          <w:spacing w:val="14"/>
        </w:rPr>
        <w:t xml:space="preserve"> </w:t>
      </w:r>
      <w:r>
        <w:rPr/>
        <w:t>разрешения</w:t>
      </w:r>
      <w:r>
        <w:rPr>
          <w:spacing w:val="17"/>
        </w:rPr>
        <w:t xml:space="preserve"> </w:t>
      </w:r>
      <w:r>
        <w:rPr>
          <w:spacing w:val="-2"/>
        </w:rPr>
        <w:t>споров:</w:t>
      </w:r>
    </w:p>
    <w:p>
      <w:pPr>
        <w:pStyle w:val="ListParagraph1"/>
        <w:widowControl/>
        <w:numPr>
          <w:ilvl w:val="2"/>
          <w:numId w:val="6"/>
        </w:numPr>
        <w:tabs>
          <w:tab w:val="clear" w:pos="720"/>
          <w:tab w:val="left" w:pos="1696" w:leader="none"/>
        </w:tabs>
        <w:ind w:firstLine="708" w:start="282" w:end="289"/>
        <w:jc w:val="both"/>
        <w:rPr>
          <w:sz w:val="23"/>
        </w:rPr>
      </w:pPr>
      <w:r>
        <w:rPr>
          <w:sz w:val="23"/>
        </w:rPr>
        <w:t>Все споры и разногласия, которые могут возникнуть в связи с настоящим Договором, будут решаться путем переговоров между Сторонами.</w:t>
      </w:r>
    </w:p>
    <w:p>
      <w:pPr>
        <w:pStyle w:val="ListParagraph1"/>
        <w:widowControl/>
        <w:numPr>
          <w:ilvl w:val="2"/>
          <w:numId w:val="6"/>
        </w:numPr>
        <w:tabs>
          <w:tab w:val="clear" w:pos="720"/>
          <w:tab w:val="left" w:pos="1696" w:leader="none"/>
        </w:tabs>
        <w:ind w:firstLine="708" w:start="282" w:end="287"/>
        <w:jc w:val="both"/>
        <w:rPr>
          <w:sz w:val="23"/>
        </w:rPr>
      </w:pPr>
      <w:r>
        <w:rPr>
          <w:sz w:val="23"/>
        </w:rPr>
        <w:t>В случае, если споры и разногласия не будут урегулированы путем переговоров между Сторонами,</w:t>
      </w:r>
      <w:r>
        <w:rPr>
          <w:spacing w:val="38"/>
          <w:sz w:val="23"/>
        </w:rPr>
        <w:t xml:space="preserve"> </w:t>
      </w:r>
      <w:r>
        <w:rPr>
          <w:sz w:val="23"/>
        </w:rPr>
        <w:t>они подлежат</w:t>
      </w:r>
      <w:r>
        <w:rPr>
          <w:spacing w:val="33"/>
          <w:sz w:val="23"/>
        </w:rPr>
        <w:t xml:space="preserve"> </w:t>
      </w:r>
      <w:r>
        <w:rPr>
          <w:sz w:val="23"/>
        </w:rPr>
        <w:t>решению</w:t>
      </w:r>
      <w:r>
        <w:rPr>
          <w:spacing w:val="33"/>
          <w:sz w:val="23"/>
        </w:rPr>
        <w:t xml:space="preserve"> </w:t>
      </w:r>
      <w:r>
        <w:rPr>
          <w:sz w:val="23"/>
        </w:rPr>
        <w:t>в</w:t>
      </w:r>
      <w:r>
        <w:rPr>
          <w:spacing w:val="32"/>
          <w:sz w:val="23"/>
        </w:rPr>
        <w:t xml:space="preserve"> </w:t>
      </w:r>
      <w:r>
        <w:rPr>
          <w:sz w:val="23"/>
        </w:rPr>
        <w:t>судебном</w:t>
      </w:r>
      <w:r>
        <w:rPr>
          <w:spacing w:val="36"/>
          <w:sz w:val="23"/>
        </w:rPr>
        <w:t xml:space="preserve"> </w:t>
      </w:r>
      <w:r>
        <w:rPr>
          <w:sz w:val="23"/>
        </w:rPr>
        <w:t>порядке</w:t>
      </w:r>
      <w:r>
        <w:rPr>
          <w:spacing w:val="36"/>
          <w:sz w:val="23"/>
        </w:rPr>
        <w:t xml:space="preserve"> </w:t>
      </w:r>
      <w:r>
        <w:rPr>
          <w:sz w:val="23"/>
        </w:rPr>
        <w:t>в</w:t>
      </w:r>
      <w:r>
        <w:rPr>
          <w:spacing w:val="32"/>
          <w:sz w:val="23"/>
        </w:rPr>
        <w:t xml:space="preserve"> </w:t>
      </w:r>
      <w:r>
        <w:rPr>
          <w:sz w:val="23"/>
        </w:rPr>
        <w:t>Арбитражном суде</w:t>
      </w:r>
      <w:r>
        <w:rPr>
          <w:spacing w:val="36"/>
          <w:sz w:val="23"/>
        </w:rPr>
        <w:t xml:space="preserve"> </w:t>
      </w:r>
      <w:r>
        <w:rPr>
          <w:sz w:val="23"/>
        </w:rPr>
        <w:t>г.</w:t>
      </w:r>
      <w:r>
        <w:rPr>
          <w:spacing w:val="32"/>
          <w:sz w:val="23"/>
        </w:rPr>
        <w:t xml:space="preserve"> </w:t>
      </w:r>
      <w:r>
        <w:rPr>
          <w:sz w:val="23"/>
        </w:rPr>
        <w:t>Иркутска.</w:t>
      </w:r>
    </w:p>
    <w:p>
      <w:pPr>
        <w:pStyle w:val="Heading4"/>
        <w:widowControl/>
        <w:numPr>
          <w:ilvl w:val="1"/>
          <w:numId w:val="6"/>
        </w:numPr>
        <w:tabs>
          <w:tab w:val="clear" w:pos="720"/>
          <w:tab w:val="left" w:pos="1697" w:leader="none"/>
        </w:tabs>
        <w:ind w:hanging="707" w:start="1697" w:end="0"/>
        <w:jc w:val="both"/>
        <w:rPr>
          <w:sz w:val="23"/>
        </w:rPr>
      </w:pPr>
      <w:r>
        <w:rPr/>
        <w:t>Изменение</w:t>
      </w:r>
      <w:r>
        <w:rPr>
          <w:spacing w:val="16"/>
        </w:rPr>
        <w:t xml:space="preserve"> </w:t>
      </w:r>
      <w:r>
        <w:rPr/>
        <w:t>условий</w:t>
      </w:r>
      <w:r>
        <w:rPr>
          <w:spacing w:val="13"/>
        </w:rPr>
        <w:t xml:space="preserve"> </w:t>
      </w:r>
      <w:r>
        <w:rPr>
          <w:spacing w:val="-2"/>
        </w:rPr>
        <w:t>Договора:</w:t>
      </w:r>
    </w:p>
    <w:p>
      <w:pPr>
        <w:pStyle w:val="ListParagraph1"/>
        <w:widowControl/>
        <w:numPr>
          <w:ilvl w:val="2"/>
          <w:numId w:val="6"/>
        </w:numPr>
        <w:tabs>
          <w:tab w:val="clear" w:pos="720"/>
          <w:tab w:val="left" w:pos="1696" w:leader="none"/>
        </w:tabs>
        <w:ind w:firstLine="708" w:start="282" w:end="284"/>
        <w:jc w:val="both"/>
        <w:rPr>
          <w:sz w:val="23"/>
        </w:rPr>
      </w:pPr>
      <w:r>
        <w:rPr>
          <w:sz w:val="23"/>
        </w:rPr>
        <w:t>Настоящий Договор может быть изменен,</w:t>
      </w:r>
      <w:r>
        <w:rPr>
          <w:spacing w:val="40"/>
          <w:sz w:val="23"/>
        </w:rPr>
        <w:t xml:space="preserve"> </w:t>
      </w:r>
      <w:r>
        <w:rPr>
          <w:sz w:val="23"/>
        </w:rPr>
        <w:t>расторгнут или признан недействительным</w:t>
      </w:r>
      <w:r>
        <w:rPr>
          <w:spacing w:val="80"/>
          <w:sz w:val="23"/>
        </w:rPr>
        <w:t xml:space="preserve"> </w:t>
      </w:r>
      <w:r>
        <w:rPr>
          <w:sz w:val="23"/>
        </w:rPr>
        <w:t>по</w:t>
      </w:r>
      <w:r>
        <w:rPr>
          <w:spacing w:val="40"/>
          <w:sz w:val="23"/>
        </w:rPr>
        <w:t xml:space="preserve"> </w:t>
      </w:r>
      <w:r>
        <w:rPr>
          <w:sz w:val="23"/>
        </w:rPr>
        <w:t>основаниям,</w:t>
      </w:r>
      <w:r>
        <w:rPr>
          <w:spacing w:val="40"/>
          <w:sz w:val="23"/>
        </w:rPr>
        <w:t xml:space="preserve"> </w:t>
      </w:r>
      <w:r>
        <w:rPr>
          <w:sz w:val="23"/>
        </w:rPr>
        <w:t>предусмотренным</w:t>
      </w:r>
      <w:r>
        <w:rPr>
          <w:spacing w:val="40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40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40"/>
          <w:sz w:val="23"/>
        </w:rPr>
        <w:t xml:space="preserve"> </w:t>
      </w:r>
      <w:r>
        <w:rPr>
          <w:sz w:val="23"/>
        </w:rPr>
        <w:t>РФ</w:t>
      </w:r>
      <w:r>
        <w:rPr>
          <w:spacing w:val="40"/>
          <w:sz w:val="23"/>
        </w:rPr>
        <w:t xml:space="preserve"> </w:t>
      </w:r>
      <w:r>
        <w:rPr>
          <w:sz w:val="23"/>
        </w:rPr>
        <w:t>или</w:t>
      </w:r>
      <w:r>
        <w:rPr>
          <w:spacing w:val="40"/>
          <w:sz w:val="23"/>
        </w:rPr>
        <w:t xml:space="preserve"> </w:t>
      </w:r>
      <w:r>
        <w:rPr>
          <w:sz w:val="23"/>
        </w:rPr>
        <w:t>по</w:t>
      </w:r>
      <w:r>
        <w:rPr>
          <w:spacing w:val="40"/>
          <w:sz w:val="23"/>
        </w:rPr>
        <w:t xml:space="preserve"> </w:t>
      </w:r>
      <w:r>
        <w:rPr>
          <w:sz w:val="23"/>
        </w:rPr>
        <w:t>согласованию Сторон. Любые изменения и дополнения к настоящему Договору действительны лишь при условии, если они совершены в письменной форме.</w:t>
      </w:r>
    </w:p>
    <w:p>
      <w:pPr>
        <w:pStyle w:val="ListParagraph1"/>
        <w:widowControl/>
        <w:numPr>
          <w:ilvl w:val="2"/>
          <w:numId w:val="6"/>
        </w:numPr>
        <w:tabs>
          <w:tab w:val="clear" w:pos="720"/>
          <w:tab w:val="left" w:pos="1696" w:leader="none"/>
        </w:tabs>
        <w:spacing w:lineRule="exact" w:line="264" w:before="1" w:after="0"/>
        <w:ind w:hanging="706" w:start="1696" w:end="0"/>
        <w:jc w:val="both"/>
        <w:rPr>
          <w:sz w:val="23"/>
        </w:rPr>
      </w:pPr>
      <w:r>
        <w:rPr>
          <w:sz w:val="23"/>
        </w:rPr>
        <w:t>Договор</w:t>
      </w:r>
      <w:r>
        <w:rPr>
          <w:spacing w:val="12"/>
          <w:sz w:val="23"/>
        </w:rPr>
        <w:t xml:space="preserve"> </w:t>
      </w:r>
      <w:r>
        <w:rPr>
          <w:sz w:val="23"/>
        </w:rPr>
        <w:t>составлен</w:t>
      </w:r>
      <w:r>
        <w:rPr>
          <w:spacing w:val="14"/>
          <w:sz w:val="23"/>
        </w:rPr>
        <w:t xml:space="preserve"> </w:t>
      </w:r>
      <w:r>
        <w:rPr>
          <w:sz w:val="23"/>
        </w:rPr>
        <w:t>в</w:t>
      </w:r>
      <w:r>
        <w:rPr>
          <w:spacing w:val="8"/>
          <w:sz w:val="23"/>
        </w:rPr>
        <w:t xml:space="preserve"> </w:t>
      </w:r>
      <w:r>
        <w:rPr>
          <w:sz w:val="23"/>
        </w:rPr>
        <w:t>двух</w:t>
      </w:r>
      <w:r>
        <w:rPr>
          <w:spacing w:val="10"/>
          <w:sz w:val="23"/>
        </w:rPr>
        <w:t xml:space="preserve"> </w:t>
      </w:r>
      <w:r>
        <w:rPr>
          <w:sz w:val="23"/>
        </w:rPr>
        <w:t>экземплярах</w:t>
      </w:r>
      <w:r>
        <w:rPr>
          <w:spacing w:val="10"/>
          <w:sz w:val="23"/>
        </w:rPr>
        <w:t xml:space="preserve"> </w:t>
      </w:r>
      <w:r>
        <w:rPr>
          <w:sz w:val="23"/>
        </w:rPr>
        <w:t>по</w:t>
      </w:r>
      <w:r>
        <w:rPr>
          <w:spacing w:val="14"/>
          <w:sz w:val="23"/>
        </w:rPr>
        <w:t xml:space="preserve"> </w:t>
      </w:r>
      <w:r>
        <w:rPr>
          <w:sz w:val="23"/>
        </w:rPr>
        <w:t>одному</w:t>
      </w:r>
      <w:r>
        <w:rPr>
          <w:spacing w:val="10"/>
          <w:sz w:val="23"/>
        </w:rPr>
        <w:t xml:space="preserve"> </w:t>
      </w:r>
      <w:r>
        <w:rPr>
          <w:sz w:val="23"/>
        </w:rPr>
        <w:t>для</w:t>
      </w:r>
      <w:r>
        <w:rPr>
          <w:spacing w:val="16"/>
          <w:sz w:val="23"/>
        </w:rPr>
        <w:t xml:space="preserve"> </w:t>
      </w:r>
      <w:r>
        <w:rPr>
          <w:sz w:val="23"/>
        </w:rPr>
        <w:t>каждой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Стороны.</w:t>
      </w:r>
    </w:p>
    <w:p>
      <w:pPr>
        <w:pStyle w:val="Heading2"/>
        <w:widowControl/>
        <w:numPr>
          <w:ilvl w:val="0"/>
          <w:numId w:val="1"/>
        </w:numPr>
        <w:tabs>
          <w:tab w:val="clear" w:pos="720"/>
          <w:tab w:val="left" w:pos="3950" w:leader="none"/>
        </w:tabs>
        <w:spacing w:lineRule="exact" w:line="275" w:before="0" w:after="10"/>
        <w:ind w:hanging="360" w:start="3950" w:end="0"/>
        <w:jc w:val="both"/>
        <w:rPr>
          <w:sz w:val="23"/>
        </w:rPr>
      </w:pPr>
      <w:r>
        <w:rPr/>
        <w:t>Реквизиты</w:t>
      </w:r>
      <w:r>
        <w:rPr>
          <w:spacing w:val="-5"/>
        </w:rPr>
        <w:t xml:space="preserve"> </w:t>
      </w:r>
      <w:r>
        <w:rPr/>
        <w:t>и подписи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tbl>
      <w:tblPr>
        <w:tblStyle w:val="Style_8"/>
        <w:tblW w:w="10298" w:type="dxa"/>
        <w:jc w:val="start"/>
        <w:tblInd w:w="34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172"/>
        <w:gridCol w:w="5126"/>
      </w:tblGrid>
      <w:tr>
        <w:trPr>
          <w:trHeight w:val="4410" w:hRule="atLeast"/>
        </w:trPr>
        <w:tc>
          <w:tcPr>
            <w:tcW w:w="5172" w:type="dxa"/>
            <w:tcBorders/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57" w:end="1474"/>
              <w:jc w:val="start"/>
              <w:rPr>
                <w:sz w:val="24"/>
              </w:rPr>
            </w:pPr>
            <w:r>
              <w:rPr>
                <w:b/>
                <w:spacing w:val="0"/>
                <w:kern w:val="0"/>
                <w:sz w:val="24"/>
                <w:szCs w:val="20"/>
              </w:rPr>
              <w:t>Заказчик:</w:t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57" w:end="170"/>
              <w:jc w:val="start"/>
              <w:rPr>
                <w:sz w:val="24"/>
              </w:rPr>
            </w:pPr>
            <w:r>
              <w:rPr>
                <w:b/>
                <w:spacing w:val="0"/>
                <w:kern w:val="0"/>
                <w:sz w:val="24"/>
                <w:szCs w:val="20"/>
              </w:rPr>
              <w:t>ФГБУ</w:t>
            </w:r>
            <w:r>
              <w:rPr>
                <w:b/>
                <w:spacing w:val="-14"/>
                <w:kern w:val="0"/>
                <w:sz w:val="24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4"/>
                <w:szCs w:val="20"/>
              </w:rPr>
              <w:t>«ВНИИ</w:t>
            </w:r>
            <w:r>
              <w:rPr>
                <w:b/>
                <w:spacing w:val="-12"/>
                <w:kern w:val="0"/>
                <w:sz w:val="24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4"/>
                <w:szCs w:val="20"/>
              </w:rPr>
              <w:t xml:space="preserve">труда» Минтруда России </w:t>
            </w:r>
            <w:r>
              <w:rPr>
                <w:spacing w:val="-2"/>
                <w:kern w:val="0"/>
                <w:sz w:val="24"/>
                <w:szCs w:val="20"/>
              </w:rPr>
              <w:t>ИНН/КПП/ОГРН</w:t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57" w:start="57" w:end="0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0"/>
              </w:rPr>
              <w:t>7719127048/771901001/1027739708358</w:t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57" w:start="57" w:end="567"/>
              <w:jc w:val="start"/>
              <w:rPr>
                <w:sz w:val="24"/>
              </w:rPr>
            </w:pPr>
            <w:r>
              <w:rPr>
                <w:b w:val="false"/>
                <w:i w:val="false"/>
                <w:spacing w:val="0"/>
                <w:kern w:val="0"/>
                <w:sz w:val="24"/>
                <w:szCs w:val="20"/>
              </w:rPr>
              <w:t>Юридический</w:t>
            </w:r>
            <w:r>
              <w:rPr>
                <w:b w:val="false"/>
                <w:i w:val="false"/>
                <w:spacing w:val="-9"/>
                <w:kern w:val="0"/>
                <w:sz w:val="24"/>
                <w:szCs w:val="20"/>
              </w:rPr>
              <w:t xml:space="preserve"> </w:t>
            </w:r>
            <w:r>
              <w:rPr>
                <w:b w:val="false"/>
                <w:i w:val="false"/>
                <w:spacing w:val="0"/>
                <w:kern w:val="0"/>
                <w:sz w:val="24"/>
                <w:szCs w:val="20"/>
              </w:rPr>
              <w:t>адрес:</w:t>
            </w:r>
            <w:r>
              <w:rPr>
                <w:b w:val="false"/>
                <w:i w:val="false"/>
                <w:spacing w:val="-6"/>
                <w:kern w:val="0"/>
                <w:sz w:val="24"/>
                <w:szCs w:val="20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</w:rPr>
              <w:t>105043,</w:t>
            </w:r>
            <w:r>
              <w:rPr>
                <w:spacing w:val="-7"/>
                <w:kern w:val="0"/>
                <w:sz w:val="24"/>
                <w:szCs w:val="20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</w:rPr>
              <w:t>Москва</w:t>
            </w:r>
            <w:r>
              <w:rPr>
                <w:spacing w:val="-10"/>
                <w:kern w:val="0"/>
                <w:sz w:val="24"/>
                <w:szCs w:val="20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</w:rPr>
              <w:t>г, ул. 4-я Парковая, д. 29</w:t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57" w:end="454"/>
              <w:jc w:val="start"/>
              <w:rPr>
                <w:spacing w:val="0"/>
                <w:kern w:val="0"/>
                <w:szCs w:val="20"/>
              </w:rPr>
            </w:pPr>
            <w:r>
              <w:rPr>
                <w:b/>
                <w:i/>
                <w:spacing w:val="0"/>
                <w:kern w:val="0"/>
                <w:sz w:val="24"/>
                <w:szCs w:val="20"/>
              </w:rPr>
              <w:t>Адрес для направления корреспонденции</w:t>
            </w:r>
            <w:r>
              <w:rPr>
                <w:b/>
                <w:i/>
                <w:spacing w:val="40"/>
                <w:kern w:val="0"/>
                <w:sz w:val="24"/>
                <w:szCs w:val="20"/>
              </w:rPr>
              <w:t xml:space="preserve"> </w:t>
            </w:r>
            <w:r>
              <w:rPr>
                <w:b/>
                <w:i/>
                <w:spacing w:val="0"/>
                <w:kern w:val="0"/>
                <w:sz w:val="24"/>
                <w:szCs w:val="20"/>
              </w:rPr>
              <w:t>по</w:t>
            </w:r>
            <w:r>
              <w:rPr>
                <w:b/>
                <w:i/>
                <w:spacing w:val="-7"/>
                <w:kern w:val="0"/>
                <w:sz w:val="24"/>
                <w:szCs w:val="20"/>
              </w:rPr>
              <w:t xml:space="preserve"> </w:t>
            </w:r>
            <w:r>
              <w:rPr>
                <w:b/>
                <w:i/>
                <w:spacing w:val="0"/>
                <w:kern w:val="0"/>
                <w:sz w:val="24"/>
                <w:szCs w:val="20"/>
              </w:rPr>
              <w:t>настоящему</w:t>
            </w:r>
            <w:r>
              <w:rPr>
                <w:b/>
                <w:i/>
                <w:spacing w:val="-7"/>
                <w:kern w:val="0"/>
                <w:sz w:val="24"/>
                <w:szCs w:val="20"/>
              </w:rPr>
              <w:t xml:space="preserve"> </w:t>
            </w:r>
            <w:r>
              <w:rPr>
                <w:b/>
                <w:i/>
                <w:spacing w:val="0"/>
                <w:kern w:val="0"/>
                <w:sz w:val="24"/>
                <w:szCs w:val="20"/>
              </w:rPr>
              <w:t>Договору:</w:t>
            </w:r>
            <w:r>
              <w:rPr>
                <w:b/>
                <w:i/>
                <w:spacing w:val="-7"/>
                <w:kern w:val="0"/>
                <w:sz w:val="24"/>
                <w:szCs w:val="20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</w:rPr>
              <w:t>105043,</w:t>
            </w:r>
            <w:r>
              <w:rPr>
                <w:spacing w:val="-11"/>
                <w:kern w:val="0"/>
                <w:sz w:val="24"/>
                <w:szCs w:val="20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</w:rPr>
              <w:t>Москва г, ул. 4-я Парковая, д. 29</w:t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57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Банковские реквизиты: УФК по г. Москве (ФГБУ «ВНИИ труда» Минтруда России л/с 21736У64510)</w:t>
            </w:r>
          </w:p>
          <w:p>
            <w:pPr>
              <w:pStyle w:val="Standard1"/>
              <w:widowControl w:val="false"/>
              <w:spacing w:lineRule="auto" w:line="240"/>
              <w:ind w:hanging="0" w:start="0" w:end="359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Наименование банка: ОКЦ №1 ГУ БАНКА РОССИИ ПО ЦФО//УФК ПО Г. МОСКВЕ г. Москва</w:t>
            </w:r>
          </w:p>
          <w:p>
            <w:pPr>
              <w:pStyle w:val="Standard1"/>
              <w:widowControl w:val="false"/>
              <w:spacing w:lineRule="auto" w:line="240"/>
              <w:ind w:hanging="0" w:start="0" w:end="359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Казначейский счет (банковский счет): 03214643000000017300, БИК: 004525988</w:t>
            </w:r>
          </w:p>
          <w:p>
            <w:pPr>
              <w:pStyle w:val="Standard1"/>
              <w:widowControl w:val="false"/>
              <w:spacing w:lineRule="auto" w:line="240"/>
              <w:ind w:hanging="0" w:start="0" w:end="359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Единый казначейский счет (корреспондентский счет банка): 40102810545370000003</w:t>
            </w:r>
          </w:p>
          <w:p>
            <w:pPr>
              <w:pStyle w:val="Standard1"/>
              <w:widowControl w:val="false"/>
              <w:spacing w:lineRule="auto" w:line="240"/>
              <w:ind w:hanging="0" w:start="0" w:end="359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ОГРН: 1027739708358</w:t>
            </w:r>
          </w:p>
          <w:p>
            <w:pPr>
              <w:pStyle w:val="Standard1"/>
              <w:widowControl w:val="false"/>
              <w:spacing w:lineRule="auto" w:line="240"/>
              <w:ind w:hanging="0" w:start="0" w:end="359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ОКПО: 11271713</w:t>
            </w:r>
          </w:p>
          <w:p>
            <w:pPr>
              <w:pStyle w:val="Standard1"/>
              <w:widowControl w:val="false"/>
              <w:spacing w:lineRule="auto" w:line="240"/>
              <w:ind w:hanging="0" w:start="0" w:end="57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Тел/факс: +7(499)367-1309 / +7(499)164-9320</w:t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57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-2"/>
                <w:kern w:val="0"/>
                <w:sz w:val="24"/>
                <w:szCs w:val="20"/>
              </w:rPr>
              <w:t xml:space="preserve">E-mail: </w:t>
            </w:r>
            <w:hyperlink r:id="rId4">
              <w:r>
                <w:rPr>
                  <w:rStyle w:val="Style4"/>
                  <w:color w:val="000000"/>
                  <w:spacing w:val="-2"/>
                  <w:kern w:val="0"/>
                  <w:sz w:val="24"/>
                  <w:szCs w:val="20"/>
                </w:rPr>
                <w:t>vcot@vcot.info</w:t>
              </w:r>
            </w:hyperlink>
            <w:r>
              <w:rPr>
                <w:color w:val="000000"/>
                <w:spacing w:val="-2"/>
                <w:kern w:val="0"/>
                <w:sz w:val="24"/>
                <w:szCs w:val="20"/>
              </w:rPr>
              <w:t xml:space="preserve">, </w:t>
            </w:r>
            <w:hyperlink r:id="rId5">
              <w:r>
                <w:rPr>
                  <w:rStyle w:val="Style4"/>
                  <w:color w:val="000000"/>
                  <w:spacing w:val="-2"/>
                  <w:kern w:val="0"/>
                  <w:sz w:val="24"/>
                  <w:szCs w:val="20"/>
                </w:rPr>
                <w:t>va_aseev@vcot.info</w:t>
              </w:r>
            </w:hyperlink>
          </w:p>
          <w:p>
            <w:pPr>
              <w:pStyle w:val="TableParagraph1"/>
              <w:widowControl w:val="false"/>
              <w:spacing w:lineRule="auto" w:line="240" w:before="0" w:after="0"/>
              <w:ind w:hanging="0" w:start="57" w:end="0"/>
              <w:jc w:val="star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126" w:type="dxa"/>
            <w:tcBorders/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397" w:end="283"/>
              <w:jc w:val="start"/>
              <w:rPr>
                <w:sz w:val="24"/>
              </w:rPr>
            </w:pPr>
            <w:r>
              <w:rPr>
                <w:b/>
                <w:spacing w:val="0"/>
                <w:kern w:val="0"/>
                <w:sz w:val="24"/>
                <w:szCs w:val="20"/>
              </w:rPr>
              <w:t>Исполнитель:</w:t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397" w:end="0"/>
              <w:jc w:val="star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1650" w:hRule="atLeast"/>
        </w:trPr>
        <w:tc>
          <w:tcPr>
            <w:tcW w:w="5172" w:type="dxa"/>
            <w:tcBorders/>
          </w:tcPr>
          <w:p>
            <w:pPr>
              <w:pStyle w:val="TableParagraph1"/>
              <w:widowControl w:val="false"/>
              <w:spacing w:lineRule="exact" w:line="271" w:before="0" w:after="0"/>
              <w:ind w:hanging="0" w:start="57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b/>
                <w:spacing w:val="0"/>
                <w:kern w:val="0"/>
                <w:sz w:val="24"/>
                <w:szCs w:val="20"/>
              </w:rPr>
              <w:t>От</w:t>
            </w:r>
            <w:r>
              <w:rPr>
                <w:b/>
                <w:spacing w:val="-3"/>
                <w:kern w:val="0"/>
                <w:sz w:val="24"/>
                <w:szCs w:val="20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0"/>
              </w:rPr>
              <w:t>Заказчика:</w:t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57" w:start="57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spacing w:val="-2"/>
                <w:kern w:val="0"/>
                <w:sz w:val="24"/>
                <w:szCs w:val="20"/>
              </w:rPr>
              <w:t>Заместитель генерального директора по финансово-организационным вопросам</w:t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57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ФГБУ</w:t>
            </w:r>
            <w:r>
              <w:rPr>
                <w:spacing w:val="-2"/>
                <w:kern w:val="0"/>
                <w:sz w:val="24"/>
                <w:szCs w:val="20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</w:rPr>
              <w:t>«ВНИИ</w:t>
            </w:r>
            <w:r>
              <w:rPr>
                <w:spacing w:val="-4"/>
                <w:kern w:val="0"/>
                <w:sz w:val="24"/>
                <w:szCs w:val="20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</w:rPr>
              <w:t>труда»</w:t>
            </w:r>
            <w:r>
              <w:rPr>
                <w:spacing w:val="-3"/>
                <w:kern w:val="0"/>
                <w:sz w:val="24"/>
                <w:szCs w:val="20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</w:rPr>
              <w:t>Минтруда</w:t>
            </w:r>
            <w:r>
              <w:rPr>
                <w:spacing w:val="-2"/>
                <w:kern w:val="0"/>
                <w:sz w:val="24"/>
                <w:szCs w:val="20"/>
              </w:rPr>
              <w:t xml:space="preserve"> России</w:t>
            </w:r>
          </w:p>
          <w:p>
            <w:pPr>
              <w:pStyle w:val="TableParagraph1"/>
              <w:widowControl w:val="false"/>
              <w:tabs>
                <w:tab w:val="clear" w:pos="720"/>
                <w:tab w:val="left" w:pos="1969" w:leader="none"/>
              </w:tabs>
              <w:spacing w:lineRule="atLeast" w:line="270" w:before="256" w:after="0"/>
              <w:ind w:hanging="57" w:start="57" w:end="1474"/>
              <w:jc w:val="star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  <w:u w:val="single"/>
              </w:rPr>
              <w:tab/>
            </w:r>
            <w:r>
              <w:rPr>
                <w:spacing w:val="-13"/>
                <w:kern w:val="0"/>
                <w:sz w:val="24"/>
                <w:szCs w:val="20"/>
              </w:rPr>
              <w:t xml:space="preserve"> __________________ В.Н. Верещагина</w:t>
            </w:r>
            <w:r>
              <w:rPr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spacing w:val="-6"/>
                <w:kern w:val="0"/>
                <w:sz w:val="24"/>
                <w:szCs w:val="20"/>
              </w:rPr>
              <w:t>МП</w:t>
            </w:r>
          </w:p>
        </w:tc>
        <w:tc>
          <w:tcPr>
            <w:tcW w:w="5126" w:type="dxa"/>
            <w:tcBorders/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397" w:end="1417"/>
              <w:jc w:val="start"/>
              <w:rPr>
                <w:spacing w:val="0"/>
                <w:kern w:val="0"/>
                <w:szCs w:val="20"/>
              </w:rPr>
            </w:pPr>
            <w:r>
              <w:rPr>
                <w:b/>
                <w:spacing w:val="0"/>
                <w:kern w:val="0"/>
                <w:sz w:val="24"/>
                <w:szCs w:val="20"/>
              </w:rPr>
              <w:t>От Исполнителя:</w:t>
            </w:r>
          </w:p>
          <w:p>
            <w:pPr>
              <w:pStyle w:val="TableParagraph1"/>
              <w:widowControl w:val="false"/>
              <w:tabs>
                <w:tab w:val="clear" w:pos="720"/>
                <w:tab w:val="left" w:pos="2568" w:leader="none"/>
              </w:tabs>
              <w:spacing w:lineRule="atLeast" w:line="270" w:before="251" w:after="0"/>
              <w:ind w:hanging="57" w:start="397" w:end="737"/>
              <w:jc w:val="star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</w:r>
          </w:p>
          <w:p>
            <w:pPr>
              <w:pStyle w:val="TableParagraph1"/>
              <w:widowControl w:val="false"/>
              <w:tabs>
                <w:tab w:val="clear" w:pos="720"/>
                <w:tab w:val="left" w:pos="2568" w:leader="none"/>
              </w:tabs>
              <w:spacing w:lineRule="atLeast" w:line="270" w:before="251" w:after="0"/>
              <w:ind w:firstLine="57" w:start="397" w:end="737"/>
              <w:jc w:val="star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spacing w:val="-6"/>
                <w:kern w:val="0"/>
                <w:sz w:val="24"/>
                <w:szCs w:val="20"/>
              </w:rPr>
              <w:t>МП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850" w:right="283" w:gutter="0" w:header="0" w:top="340" w:footer="452" w:bottom="6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/>
        <w:spacing w:before="68" w:after="0"/>
        <w:ind w:firstLine="2180" w:start="6562" w:end="280"/>
        <w:jc w:val="end"/>
        <w:rPr>
          <w:sz w:val="24"/>
        </w:rPr>
      </w:pPr>
      <w:r>
        <w:rPr>
          <w:sz w:val="24"/>
        </w:rPr>
        <w:t xml:space="preserve">Приложение №1 </w:t>
      </w:r>
      <w:r>
        <w:rPr>
          <w:color w:val="000000"/>
          <w:sz w:val="24"/>
        </w:rPr>
        <w:t>к</w:t>
      </w:r>
      <w:r>
        <w:rPr>
          <w:color w:val="000000"/>
          <w:spacing w:val="11"/>
          <w:sz w:val="24"/>
        </w:rPr>
        <w:t xml:space="preserve"> </w:t>
      </w:r>
      <w:r>
        <w:rPr>
          <w:color w:val="000000"/>
          <w:sz w:val="24"/>
        </w:rPr>
        <w:t>Догов</w:t>
      </w:r>
      <w:r>
        <w:rPr>
          <w:color w:val="000000"/>
          <w:sz w:val="24"/>
          <w:shd w:fill="auto" w:val="clear"/>
        </w:rPr>
        <w:t>ору</w:t>
      </w:r>
      <w:r>
        <w:rPr>
          <w:color w:val="000000"/>
          <w:spacing w:val="2"/>
          <w:sz w:val="24"/>
          <w:shd w:fill="auto" w:val="clear"/>
        </w:rPr>
        <w:t xml:space="preserve"> № _____________</w:t>
      </w:r>
      <w:r>
        <w:rPr>
          <w:color w:val="000000"/>
          <w:shd w:fill="auto" w:val="clear"/>
        </w:rPr>
        <w:t>от</w:t>
      </w:r>
      <w:r>
        <w:rPr>
          <w:color w:val="000000"/>
          <w:spacing w:val="-1"/>
          <w:shd w:fill="auto" w:val="clear"/>
        </w:rPr>
        <w:t xml:space="preserve"> </w:t>
      </w:r>
      <w:r>
        <w:rPr>
          <w:color w:val="000000"/>
          <w:spacing w:val="-1"/>
          <w:sz w:val="24"/>
          <w:shd w:fill="auto" w:val="clear"/>
        </w:rPr>
        <w:t xml:space="preserve"> ___.05</w:t>
      </w:r>
      <w:r>
        <w:rPr>
          <w:color w:val="000000"/>
          <w:shd w:fill="auto" w:val="clear"/>
        </w:rPr>
        <w:t>.2026</w:t>
      </w:r>
      <w:r>
        <w:rPr>
          <w:color w:val="000000"/>
          <w:spacing w:val="2"/>
          <w:shd w:fill="auto" w:val="clear"/>
        </w:rPr>
        <w:t xml:space="preserve"> </w:t>
      </w:r>
    </w:p>
    <w:p>
      <w:pPr>
        <w:pStyle w:val="Normal"/>
        <w:widowControl/>
        <w:ind w:hanging="276" w:start="6066" w:end="279"/>
        <w:jc w:val="end"/>
        <w:rPr>
          <w:highlight w:val="none"/>
          <w:shd w:fill="auto" w:val="clear"/>
        </w:rPr>
      </w:pPr>
      <w:r>
        <w:rPr>
          <w:sz w:val="24"/>
          <w:shd w:fill="auto" w:val="clear"/>
        </w:rPr>
        <w:t>на оказание платных образовательных услуг по</w:t>
      </w:r>
      <w:r>
        <w:rPr>
          <w:spacing w:val="20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специальной</w:t>
      </w:r>
      <w:r>
        <w:rPr>
          <w:spacing w:val="20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подготовке</w:t>
      </w:r>
      <w:r>
        <w:rPr>
          <w:spacing w:val="22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по</w:t>
      </w:r>
      <w:r>
        <w:rPr>
          <w:spacing w:val="17"/>
          <w:sz w:val="24"/>
          <w:shd w:fill="auto" w:val="clear"/>
        </w:rPr>
        <w:t xml:space="preserve"> </w:t>
      </w:r>
      <w:r>
        <w:rPr>
          <w:spacing w:val="-2"/>
          <w:sz w:val="24"/>
          <w:shd w:fill="auto" w:val="clear"/>
        </w:rPr>
        <w:t>методикам</w:t>
      </w:r>
    </w:p>
    <w:p>
      <w:pPr>
        <w:pStyle w:val="BodyText"/>
        <w:widowControl/>
        <w:ind w:hanging="0" w:start="0" w:end="0"/>
        <w:jc w:val="start"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Heading2"/>
        <w:widowControl/>
        <w:ind w:hanging="0" w:start="2837" w:end="2837"/>
        <w:rPr>
          <w:highlight w:val="none"/>
          <w:shd w:fill="auto" w:val="clear"/>
        </w:rPr>
      </w:pPr>
      <w:r>
        <w:rPr>
          <w:shd w:fill="auto" w:val="clear"/>
        </w:rPr>
        <w:t>Программа</w:t>
      </w:r>
      <w:r>
        <w:rPr>
          <w:spacing w:val="-3"/>
          <w:shd w:fill="auto" w:val="clear"/>
        </w:rPr>
        <w:t xml:space="preserve"> </w:t>
      </w:r>
      <w:r>
        <w:rPr>
          <w:shd w:fill="auto" w:val="clear"/>
        </w:rPr>
        <w:t>специальной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подготовки</w:t>
      </w:r>
      <w:r>
        <w:rPr>
          <w:spacing w:val="-2"/>
          <w:shd w:fill="auto" w:val="clear"/>
        </w:rPr>
        <w:t xml:space="preserve"> </w:t>
      </w:r>
      <w:r>
        <w:rPr>
          <w:shd w:fill="auto" w:val="clear"/>
        </w:rPr>
        <w:t>по</w:t>
      </w:r>
      <w:r>
        <w:rPr>
          <w:spacing w:val="-2"/>
          <w:shd w:fill="auto" w:val="clear"/>
        </w:rPr>
        <w:t xml:space="preserve"> </w:t>
      </w:r>
      <w:r>
        <w:rPr>
          <w:spacing w:val="-4"/>
          <w:shd w:fill="auto" w:val="clear"/>
        </w:rPr>
        <w:t>теме:</w:t>
      </w:r>
    </w:p>
    <w:p>
      <w:pPr>
        <w:pStyle w:val="Normal"/>
        <w:widowControl/>
        <w:ind w:hanging="0" w:start="279" w:end="281"/>
        <w:jc w:val="center"/>
        <w:rPr>
          <w:highlight w:val="none"/>
          <w:shd w:fill="auto" w:val="clear"/>
        </w:rPr>
      </w:pPr>
      <w:r>
        <w:rPr>
          <w:b/>
          <w:sz w:val="24"/>
          <w:shd w:fill="auto" w:val="clear"/>
        </w:rPr>
        <w:t>МИ</w:t>
      </w:r>
      <w:r>
        <w:rPr>
          <w:b/>
          <w:spacing w:val="-3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В6.02-2020</w:t>
      </w:r>
      <w:r>
        <w:rPr>
          <w:b/>
          <w:spacing w:val="-4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Методика</w:t>
      </w:r>
      <w:r>
        <w:rPr>
          <w:b/>
          <w:spacing w:val="-7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измерений</w:t>
      </w:r>
      <w:r>
        <w:rPr>
          <w:b/>
          <w:spacing w:val="-6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массовой</w:t>
      </w:r>
      <w:r>
        <w:rPr>
          <w:b/>
          <w:spacing w:val="-3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концентрации</w:t>
      </w:r>
      <w:r>
        <w:rPr>
          <w:b/>
          <w:spacing w:val="-3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витамина</w:t>
      </w:r>
      <w:r>
        <w:rPr>
          <w:b/>
          <w:spacing w:val="-4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В6</w:t>
      </w:r>
      <w:r>
        <w:rPr>
          <w:b/>
          <w:spacing w:val="-4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в</w:t>
      </w:r>
      <w:r>
        <w:rPr>
          <w:b/>
          <w:spacing w:val="-6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воздухе</w:t>
      </w:r>
      <w:r>
        <w:rPr>
          <w:b/>
          <w:spacing w:val="-3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рабочей зоны спектрофотометрическим методом. ФР.1.37.2020.38028</w:t>
      </w:r>
    </w:p>
    <w:p>
      <w:pPr>
        <w:pStyle w:val="BodyText"/>
        <w:widowControl/>
        <w:ind w:hanging="0" w:start="0" w:end="0"/>
        <w:jc w:val="start"/>
        <w:rPr>
          <w:b/>
          <w:sz w:val="24"/>
          <w:highlight w:val="none"/>
          <w:shd w:fill="auto" w:val="clear"/>
        </w:rPr>
      </w:pPr>
      <w:r>
        <w:rPr>
          <w:b/>
          <w:sz w:val="24"/>
          <w:shd w:fill="auto" w:val="clear"/>
        </w:rPr>
      </w:r>
    </w:p>
    <w:p>
      <w:pPr>
        <w:pStyle w:val="Normal"/>
        <w:widowControl/>
        <w:ind w:hanging="0" w:start="989" w:end="0"/>
        <w:rPr>
          <w:highlight w:val="none"/>
          <w:shd w:fill="auto" w:val="clear"/>
        </w:rPr>
      </w:pPr>
      <w:r>
        <w:rPr>
          <w:sz w:val="24"/>
          <w:shd w:fill="auto" w:val="clear"/>
        </w:rPr>
        <w:t>Программа</w:t>
      </w:r>
      <w:r>
        <w:rPr>
          <w:spacing w:val="-3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специальной</w:t>
      </w:r>
      <w:r>
        <w:rPr>
          <w:spacing w:val="-3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подготовки</w:t>
      </w:r>
      <w:r>
        <w:rPr>
          <w:spacing w:val="-2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в</w:t>
      </w:r>
      <w:r>
        <w:rPr>
          <w:spacing w:val="-4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объеме</w:t>
      </w:r>
      <w:r>
        <w:rPr>
          <w:spacing w:val="-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8</w:t>
      </w:r>
      <w:r>
        <w:rPr>
          <w:spacing w:val="-1"/>
          <w:sz w:val="24"/>
          <w:shd w:fill="auto" w:val="clear"/>
        </w:rPr>
        <w:t xml:space="preserve"> </w:t>
      </w:r>
      <w:r>
        <w:rPr>
          <w:spacing w:val="-2"/>
          <w:sz w:val="24"/>
          <w:shd w:fill="auto" w:val="clear"/>
        </w:rPr>
        <w:t>часов.</w:t>
      </w:r>
    </w:p>
    <w:tbl>
      <w:tblPr>
        <w:tblStyle w:val="Style_8"/>
        <w:tblW w:w="10347" w:type="dxa"/>
        <w:jc w:val="start"/>
        <w:tblInd w:w="287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701"/>
        <w:gridCol w:w="6245"/>
        <w:gridCol w:w="1700"/>
        <w:gridCol w:w="1701"/>
      </w:tblGrid>
      <w:tr>
        <w:trPr>
          <w:trHeight w:val="638" w:hRule="atLeast"/>
        </w:trPr>
        <w:tc>
          <w:tcPr>
            <w:tcW w:w="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3" w:after="0"/>
              <w:ind w:hanging="0" w:start="231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-10"/>
                <w:kern w:val="0"/>
                <w:sz w:val="24"/>
                <w:szCs w:val="20"/>
                <w:shd w:fill="auto" w:val="clear"/>
              </w:rPr>
              <w:t>№</w:t>
            </w:r>
          </w:p>
          <w:p>
            <w:pPr>
              <w:pStyle w:val="TableParagraph1"/>
              <w:widowControl w:val="false"/>
              <w:spacing w:lineRule="auto" w:line="240" w:before="40" w:after="0"/>
              <w:ind w:hanging="0" w:start="179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-5"/>
                <w:kern w:val="0"/>
                <w:sz w:val="24"/>
                <w:szCs w:val="20"/>
                <w:shd w:fill="auto" w:val="clear"/>
              </w:rPr>
              <w:t>п/п</w:t>
            </w:r>
          </w:p>
        </w:tc>
        <w:tc>
          <w:tcPr>
            <w:tcW w:w="6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163" w:after="0"/>
              <w:ind w:hanging="0" w:start="148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0"/>
                <w:kern w:val="0"/>
                <w:sz w:val="24"/>
                <w:szCs w:val="20"/>
                <w:shd w:fill="auto" w:val="clear"/>
              </w:rPr>
              <w:t>Наименование</w:t>
            </w:r>
            <w:r>
              <w:rPr>
                <w:b/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b/>
                <w:spacing w:val="0"/>
                <w:kern w:val="0"/>
                <w:sz w:val="24"/>
                <w:szCs w:val="20"/>
                <w:shd w:fill="auto" w:val="clear"/>
              </w:rPr>
              <w:t>разделов</w:t>
            </w:r>
            <w:r>
              <w:rPr>
                <w:b/>
                <w:spacing w:val="-4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b/>
                <w:spacing w:val="0"/>
                <w:kern w:val="0"/>
                <w:sz w:val="24"/>
                <w:szCs w:val="20"/>
                <w:shd w:fill="auto" w:val="clear"/>
              </w:rPr>
              <w:t>и</w:t>
            </w:r>
            <w:r>
              <w:rPr>
                <w:b/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0"/>
                <w:shd w:fill="auto" w:val="clear"/>
              </w:rPr>
              <w:t>тем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163" w:after="0"/>
              <w:ind w:hanging="0" w:start="10" w:end="0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0"/>
                <w:kern w:val="0"/>
                <w:sz w:val="24"/>
                <w:szCs w:val="20"/>
                <w:shd w:fill="auto" w:val="clear"/>
              </w:rPr>
              <w:t>Всего,</w:t>
            </w:r>
            <w:r>
              <w:rPr>
                <w:b/>
                <w:spacing w:val="1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0"/>
                <w:shd w:fill="auto" w:val="clear"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3" w:after="0"/>
              <w:ind w:hanging="0" w:start="10" w:end="7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-2"/>
                <w:kern w:val="0"/>
                <w:sz w:val="24"/>
                <w:szCs w:val="20"/>
                <w:shd w:fill="auto" w:val="clear"/>
              </w:rPr>
              <w:t>Форма</w:t>
            </w:r>
          </w:p>
          <w:p>
            <w:pPr>
              <w:pStyle w:val="TableParagraph1"/>
              <w:widowControl w:val="false"/>
              <w:spacing w:lineRule="auto" w:line="240" w:before="40" w:after="0"/>
              <w:ind w:hanging="0" w:start="10" w:end="5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-2"/>
                <w:kern w:val="0"/>
                <w:sz w:val="24"/>
                <w:szCs w:val="20"/>
                <w:shd w:fill="auto" w:val="clear"/>
              </w:rPr>
              <w:t>контроля</w:t>
            </w:r>
          </w:p>
        </w:tc>
      </w:tr>
      <w:tr>
        <w:trPr>
          <w:trHeight w:val="833" w:hRule="atLeast"/>
        </w:trPr>
        <w:tc>
          <w:tcPr>
            <w:tcW w:w="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5" w:before="0" w:after="0"/>
              <w:ind w:hanging="0" w:start="0" w:end="22"/>
              <w:jc w:val="end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>1.</w:t>
            </w:r>
          </w:p>
        </w:tc>
        <w:tc>
          <w:tcPr>
            <w:tcW w:w="6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76" w:before="0" w:after="0"/>
              <w:ind w:hanging="0" w:start="127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Изучение</w:t>
            </w: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нормативных</w:t>
            </w:r>
            <w:r>
              <w:rPr>
                <w:spacing w:val="-6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документов</w:t>
            </w:r>
            <w:r>
              <w:rPr>
                <w:spacing w:val="-8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для</w:t>
            </w: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самостоятельного изучения для работы с методикой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159" w:after="0"/>
              <w:ind w:hanging="0" w:start="10" w:end="6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10"/>
                <w:kern w:val="0"/>
                <w:sz w:val="24"/>
                <w:szCs w:val="20"/>
                <w:shd w:fill="auto" w:val="clear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159" w:after="0"/>
              <w:ind w:hanging="0" w:start="10" w:end="6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10"/>
                <w:kern w:val="0"/>
                <w:sz w:val="24"/>
                <w:szCs w:val="20"/>
                <w:shd w:fill="auto" w:val="clear"/>
              </w:rPr>
              <w:t>-</w:t>
            </w:r>
          </w:p>
        </w:tc>
      </w:tr>
      <w:tr>
        <w:trPr>
          <w:trHeight w:val="4657" w:hRule="atLeast"/>
        </w:trPr>
        <w:tc>
          <w:tcPr>
            <w:tcW w:w="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5" w:before="0" w:after="0"/>
              <w:ind w:hanging="0" w:start="0" w:end="22"/>
              <w:jc w:val="end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>2.</w:t>
            </w:r>
          </w:p>
        </w:tc>
        <w:tc>
          <w:tcPr>
            <w:tcW w:w="6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5" w:before="0" w:after="0"/>
              <w:ind w:hanging="0" w:start="127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Теоретическая</w:t>
            </w:r>
            <w:r>
              <w:rPr>
                <w:spacing w:val="-1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часть:</w:t>
            </w:r>
          </w:p>
          <w:p>
            <w:pPr>
              <w:pStyle w:val="TableParagraph1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14" w:leader="none"/>
              </w:tabs>
              <w:spacing w:lineRule="auto" w:line="240" w:before="244" w:after="0"/>
              <w:ind w:hanging="247" w:start="314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Назначение</w:t>
            </w:r>
            <w:r>
              <w:rPr>
                <w:spacing w:val="-1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и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область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применения.</w:t>
            </w:r>
          </w:p>
          <w:p>
            <w:pPr>
              <w:pStyle w:val="TableParagraph1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13" w:leader="none"/>
              </w:tabs>
              <w:spacing w:lineRule="auto" w:line="240" w:before="0" w:after="0"/>
              <w:ind w:hanging="247" w:start="31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Диапазоны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измерений.</w:t>
            </w:r>
          </w:p>
          <w:p>
            <w:pPr>
              <w:pStyle w:val="TableParagraph1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13" w:leader="none"/>
              </w:tabs>
              <w:spacing w:lineRule="auto" w:line="240" w:before="0" w:after="0"/>
              <w:ind w:hanging="247" w:start="31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Требования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к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показателям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точности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измерений.</w:t>
            </w:r>
          </w:p>
          <w:p>
            <w:pPr>
              <w:pStyle w:val="TableParagraph1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110" w:leader="none"/>
                <w:tab w:val="left" w:pos="297" w:leader="none"/>
              </w:tabs>
              <w:spacing w:lineRule="auto" w:line="240" w:before="0" w:after="0"/>
              <w:ind w:hanging="60" w:start="110" w:end="93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Требования</w:t>
            </w:r>
            <w:r>
              <w:rPr>
                <w:spacing w:val="40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к</w:t>
            </w:r>
            <w:r>
              <w:rPr>
                <w:spacing w:val="40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средствам</w:t>
            </w:r>
            <w:r>
              <w:rPr>
                <w:spacing w:val="40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измерений,</w:t>
            </w:r>
            <w:r>
              <w:rPr>
                <w:spacing w:val="40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вспомогательным устройствам, материалам и реактивам.</w:t>
            </w:r>
          </w:p>
          <w:p>
            <w:pPr>
              <w:pStyle w:val="TableParagraph1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13" w:leader="none"/>
              </w:tabs>
              <w:spacing w:lineRule="auto" w:line="240" w:before="0" w:after="0"/>
              <w:ind w:hanging="247" w:start="31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Метод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измерений.</w:t>
            </w:r>
          </w:p>
          <w:p>
            <w:pPr>
              <w:pStyle w:val="TableParagraph1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13" w:leader="none"/>
              </w:tabs>
              <w:spacing w:lineRule="auto" w:line="240" w:before="0" w:after="0"/>
              <w:ind w:hanging="247" w:start="31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Требования</w:t>
            </w:r>
            <w:r>
              <w:rPr>
                <w:spacing w:val="-6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безопасности,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охраны</w:t>
            </w: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окружающей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среды.</w:t>
            </w:r>
          </w:p>
          <w:p>
            <w:pPr>
              <w:pStyle w:val="TableParagraph1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13" w:leader="none"/>
              </w:tabs>
              <w:spacing w:lineRule="auto" w:line="240" w:before="0" w:after="0"/>
              <w:ind w:hanging="247" w:start="31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Требования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к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квалификации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операторов.</w:t>
            </w:r>
          </w:p>
          <w:p>
            <w:pPr>
              <w:pStyle w:val="TableParagraph1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13" w:leader="none"/>
              </w:tabs>
              <w:spacing w:lineRule="auto" w:line="240" w:before="0" w:after="0"/>
              <w:ind w:hanging="247" w:start="31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Требования</w:t>
            </w:r>
            <w:r>
              <w:rPr>
                <w:spacing w:val="-1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к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условиям</w:t>
            </w:r>
            <w:r>
              <w:rPr>
                <w:spacing w:val="-1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измерения.</w:t>
            </w:r>
          </w:p>
          <w:p>
            <w:pPr>
              <w:pStyle w:val="TableParagraph1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13" w:leader="none"/>
              </w:tabs>
              <w:spacing w:lineRule="auto" w:line="240" w:before="0" w:after="0"/>
              <w:ind w:hanging="247" w:start="31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Подготовка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к</w:t>
            </w: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выполнению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измерений.</w:t>
            </w:r>
          </w:p>
          <w:p>
            <w:pPr>
              <w:pStyle w:val="TableParagraph1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433" w:leader="none"/>
              </w:tabs>
              <w:spacing w:lineRule="auto" w:line="240" w:before="0" w:after="0"/>
              <w:ind w:hanging="367" w:start="43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Отбор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проб.</w:t>
            </w:r>
          </w:p>
          <w:p>
            <w:pPr>
              <w:pStyle w:val="TableParagraph1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433" w:leader="none"/>
              </w:tabs>
              <w:spacing w:lineRule="auto" w:line="240" w:before="0" w:after="0"/>
              <w:ind w:hanging="367" w:start="43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Порядок</w:t>
            </w: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выполнения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измерений.</w:t>
            </w:r>
          </w:p>
          <w:p>
            <w:pPr>
              <w:pStyle w:val="TableParagraph1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433" w:leader="none"/>
              </w:tabs>
              <w:spacing w:lineRule="auto" w:line="240" w:before="0" w:after="0"/>
              <w:ind w:hanging="367" w:start="43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Обработка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результатов</w:t>
            </w: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измерений.</w:t>
            </w:r>
          </w:p>
          <w:p>
            <w:pPr>
              <w:pStyle w:val="TableParagraph1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433" w:leader="none"/>
              </w:tabs>
              <w:spacing w:lineRule="auto" w:line="240" w:before="0" w:after="0"/>
              <w:ind w:hanging="367" w:start="43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Оформление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результатов</w:t>
            </w:r>
            <w:r>
              <w:rPr>
                <w:spacing w:val="-4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измерений.</w:t>
            </w:r>
          </w:p>
          <w:p>
            <w:pPr>
              <w:pStyle w:val="TableParagraph1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435" w:leader="none"/>
              </w:tabs>
              <w:spacing w:lineRule="exact" w:line="255" w:before="0" w:after="0"/>
              <w:ind w:hanging="368" w:start="435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Контроль</w:t>
            </w: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точности</w:t>
            </w: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результатов</w:t>
            </w:r>
            <w:r>
              <w:rPr>
                <w:spacing w:val="-4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измерений.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139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10" w:end="6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10"/>
                <w:kern w:val="0"/>
                <w:sz w:val="24"/>
                <w:szCs w:val="20"/>
                <w:shd w:fill="auto" w:val="clear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139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10" w:end="4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4"/>
                <w:kern w:val="0"/>
                <w:sz w:val="24"/>
                <w:szCs w:val="20"/>
                <w:shd w:fill="auto" w:val="clear"/>
              </w:rPr>
              <w:t>Зачет</w:t>
            </w:r>
          </w:p>
        </w:tc>
      </w:tr>
      <w:tr>
        <w:trPr>
          <w:trHeight w:val="514" w:hRule="atLeast"/>
        </w:trPr>
        <w:tc>
          <w:tcPr>
            <w:tcW w:w="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5" w:before="0" w:after="0"/>
              <w:ind w:hanging="0" w:start="0" w:end="22"/>
              <w:jc w:val="end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>3.</w:t>
            </w:r>
          </w:p>
        </w:tc>
        <w:tc>
          <w:tcPr>
            <w:tcW w:w="6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5" w:before="0" w:after="0"/>
              <w:ind w:hanging="0" w:start="111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Практическая</w:t>
            </w:r>
            <w:r>
              <w:rPr>
                <w:spacing w:val="-4"/>
                <w:kern w:val="0"/>
                <w:sz w:val="24"/>
                <w:szCs w:val="20"/>
                <w:shd w:fill="auto" w:val="clear"/>
              </w:rPr>
              <w:t xml:space="preserve"> часть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5" w:before="0" w:after="0"/>
              <w:ind w:hanging="0" w:start="10" w:end="6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10"/>
                <w:kern w:val="0"/>
                <w:sz w:val="24"/>
                <w:szCs w:val="20"/>
                <w:shd w:fill="auto" w:val="clear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5" w:before="0" w:after="0"/>
              <w:ind w:hanging="0" w:start="10" w:end="4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4"/>
                <w:kern w:val="0"/>
                <w:sz w:val="24"/>
                <w:szCs w:val="20"/>
                <w:shd w:fill="auto" w:val="clear"/>
              </w:rPr>
              <w:t>Зачет</w:t>
            </w:r>
          </w:p>
        </w:tc>
      </w:tr>
      <w:tr>
        <w:trPr>
          <w:trHeight w:val="1153" w:hRule="atLeast"/>
        </w:trPr>
        <w:tc>
          <w:tcPr>
            <w:tcW w:w="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3" w:after="0"/>
              <w:ind w:hanging="0" w:start="0" w:end="22"/>
              <w:jc w:val="end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>4.</w:t>
            </w:r>
          </w:p>
        </w:tc>
        <w:tc>
          <w:tcPr>
            <w:tcW w:w="6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3" w:after="0"/>
              <w:ind w:hanging="0" w:start="111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Проверка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знаний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76" w:before="3" w:after="0"/>
              <w:ind w:firstLine="584" w:start="119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6"/>
                <w:kern w:val="0"/>
                <w:sz w:val="24"/>
                <w:szCs w:val="20"/>
                <w:shd w:fill="auto" w:val="clear"/>
              </w:rPr>
              <w:t xml:space="preserve">По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фактическому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времени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4"/>
                <w:kern w:val="0"/>
                <w:sz w:val="24"/>
                <w:szCs w:val="20"/>
                <w:shd w:fill="auto" w:val="clear"/>
              </w:rPr>
              <w:t>теста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42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1" w:after="0"/>
              <w:ind w:hanging="0" w:start="10" w:end="4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Тестирование</w:t>
            </w:r>
          </w:p>
        </w:tc>
      </w:tr>
      <w:tr>
        <w:trPr>
          <w:trHeight w:val="514" w:hRule="atLeast"/>
        </w:trPr>
        <w:tc>
          <w:tcPr>
            <w:tcW w:w="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</w:tc>
        <w:tc>
          <w:tcPr>
            <w:tcW w:w="6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5" w:before="0" w:after="0"/>
              <w:ind w:hanging="0" w:start="11" w:end="0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-2"/>
                <w:kern w:val="0"/>
                <w:sz w:val="24"/>
                <w:szCs w:val="20"/>
                <w:shd w:fill="auto" w:val="clear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5" w:before="0" w:after="0"/>
              <w:ind w:hanging="0" w:start="10" w:end="6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-10"/>
                <w:kern w:val="0"/>
                <w:sz w:val="24"/>
                <w:szCs w:val="20"/>
                <w:shd w:fill="auto" w:val="clear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</w:tc>
      </w:tr>
    </w:tbl>
    <w:p>
      <w:pPr>
        <w:pStyle w:val="BodyText"/>
        <w:widowControl/>
        <w:ind w:hanging="0" w:start="0" w:end="0"/>
        <w:jc w:val="start"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Heading2"/>
        <w:widowControl/>
        <w:ind w:hanging="0" w:start="2837" w:end="2837"/>
        <w:rPr>
          <w:highlight w:val="none"/>
          <w:shd w:fill="auto" w:val="clear"/>
        </w:rPr>
      </w:pPr>
      <w:r>
        <w:rPr>
          <w:shd w:fill="auto" w:val="clear"/>
        </w:rPr>
        <w:t>Программа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специальной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подготовки</w:t>
      </w:r>
      <w:r>
        <w:rPr>
          <w:spacing w:val="-2"/>
          <w:shd w:fill="auto" w:val="clear"/>
        </w:rPr>
        <w:t xml:space="preserve"> </w:t>
      </w:r>
      <w:r>
        <w:rPr>
          <w:shd w:fill="auto" w:val="clear"/>
        </w:rPr>
        <w:t>по</w:t>
      </w:r>
      <w:r>
        <w:rPr>
          <w:spacing w:val="-3"/>
          <w:shd w:fill="auto" w:val="clear"/>
        </w:rPr>
        <w:t xml:space="preserve"> </w:t>
      </w:r>
      <w:r>
        <w:rPr>
          <w:spacing w:val="-4"/>
          <w:shd w:fill="auto" w:val="clear"/>
        </w:rPr>
        <w:t>теме:</w:t>
      </w:r>
    </w:p>
    <w:p>
      <w:pPr>
        <w:pStyle w:val="Normal"/>
        <w:widowControl/>
        <w:ind w:hanging="0" w:start="291" w:end="152"/>
        <w:jc w:val="center"/>
        <w:rPr>
          <w:highlight w:val="none"/>
          <w:shd w:fill="auto" w:val="clear"/>
        </w:rPr>
      </w:pPr>
      <w:r>
        <w:rPr>
          <w:b/>
          <w:sz w:val="24"/>
          <w:shd w:fill="auto" w:val="clear"/>
        </w:rPr>
        <w:t>МИ</w:t>
      </w:r>
      <w:r>
        <w:rPr>
          <w:b/>
          <w:spacing w:val="-3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Т.03-2020</w:t>
      </w:r>
      <w:r>
        <w:rPr>
          <w:b/>
          <w:spacing w:val="-4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Государственная</w:t>
      </w:r>
      <w:r>
        <w:rPr>
          <w:b/>
          <w:spacing w:val="-6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система</w:t>
      </w:r>
      <w:r>
        <w:rPr>
          <w:b/>
          <w:spacing w:val="-4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обеспечения</w:t>
      </w:r>
      <w:r>
        <w:rPr>
          <w:b/>
          <w:spacing w:val="-2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единства</w:t>
      </w:r>
      <w:r>
        <w:rPr>
          <w:b/>
          <w:spacing w:val="-4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измерений</w:t>
      </w:r>
      <w:r>
        <w:rPr>
          <w:b/>
          <w:spacing w:val="-7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«Методика измерений массовой концентрации тетрациклина в воздухе рабочей зоны спектрофотометрическим методом». ФР.1.31.2021.39964</w:t>
      </w:r>
    </w:p>
    <w:p>
      <w:pPr>
        <w:pStyle w:val="BodyText"/>
        <w:widowControl/>
        <w:ind w:hanging="0" w:start="0" w:end="0"/>
        <w:jc w:val="start"/>
        <w:rPr>
          <w:b/>
          <w:sz w:val="24"/>
          <w:highlight w:val="none"/>
          <w:shd w:fill="auto" w:val="clear"/>
        </w:rPr>
      </w:pPr>
      <w:r>
        <w:rPr>
          <w:b/>
          <w:sz w:val="24"/>
          <w:shd w:fill="auto" w:val="clear"/>
        </w:rPr>
      </w:r>
    </w:p>
    <w:p>
      <w:pPr>
        <w:pStyle w:val="Normal"/>
        <w:widowControl/>
        <w:ind w:hanging="0" w:start="989" w:end="0"/>
        <w:rPr>
          <w:highlight w:val="none"/>
          <w:shd w:fill="auto" w:val="clear"/>
        </w:rPr>
      </w:pPr>
      <w:r>
        <w:rPr>
          <w:sz w:val="24"/>
          <w:shd w:fill="auto" w:val="clear"/>
        </w:rPr>
        <w:t>Программа</w:t>
      </w:r>
      <w:r>
        <w:rPr>
          <w:spacing w:val="-4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специальной</w:t>
      </w:r>
      <w:r>
        <w:rPr>
          <w:spacing w:val="-3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подготовки</w:t>
      </w:r>
      <w:r>
        <w:rPr>
          <w:spacing w:val="-2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в</w:t>
      </w:r>
      <w:r>
        <w:rPr>
          <w:spacing w:val="-4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объеме</w:t>
      </w:r>
      <w:r>
        <w:rPr>
          <w:spacing w:val="-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8</w:t>
      </w:r>
      <w:r>
        <w:rPr>
          <w:spacing w:val="-2"/>
          <w:sz w:val="24"/>
          <w:shd w:fill="auto" w:val="clear"/>
        </w:rPr>
        <w:t xml:space="preserve"> часов.</w:t>
      </w:r>
    </w:p>
    <w:tbl>
      <w:tblPr>
        <w:tblStyle w:val="Style_8"/>
        <w:tblW w:w="10208" w:type="dxa"/>
        <w:jc w:val="start"/>
        <w:tblInd w:w="287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704"/>
        <w:gridCol w:w="6236"/>
        <w:gridCol w:w="1672"/>
        <w:gridCol w:w="1596"/>
      </w:tblGrid>
      <w:tr>
        <w:trPr>
          <w:trHeight w:val="554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tLeast" w:line="270" w:before="0" w:after="0"/>
              <w:ind w:firstLine="52" w:start="179" w:end="163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-10"/>
                <w:kern w:val="0"/>
                <w:sz w:val="24"/>
                <w:szCs w:val="20"/>
                <w:shd w:fill="auto" w:val="clear"/>
              </w:rPr>
              <w:t xml:space="preserve">№ </w:t>
            </w:r>
            <w:r>
              <w:rPr>
                <w:b/>
                <w:spacing w:val="-4"/>
                <w:kern w:val="0"/>
                <w:sz w:val="24"/>
                <w:szCs w:val="20"/>
                <w:shd w:fill="auto" w:val="clear"/>
              </w:rPr>
              <w:t>п/п</w:t>
            </w:r>
          </w:p>
        </w:tc>
        <w:tc>
          <w:tcPr>
            <w:tcW w:w="6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139" w:after="0"/>
              <w:ind w:hanging="0" w:start="1479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0"/>
                <w:kern w:val="0"/>
                <w:sz w:val="24"/>
                <w:szCs w:val="20"/>
                <w:shd w:fill="auto" w:val="clear"/>
              </w:rPr>
              <w:t>Наименование</w:t>
            </w:r>
            <w:r>
              <w:rPr>
                <w:b/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b/>
                <w:spacing w:val="0"/>
                <w:kern w:val="0"/>
                <w:sz w:val="24"/>
                <w:szCs w:val="20"/>
                <w:shd w:fill="auto" w:val="clear"/>
              </w:rPr>
              <w:t>разделов</w:t>
            </w:r>
            <w:r>
              <w:rPr>
                <w:b/>
                <w:spacing w:val="-4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b/>
                <w:spacing w:val="0"/>
                <w:kern w:val="0"/>
                <w:sz w:val="24"/>
                <w:szCs w:val="20"/>
                <w:shd w:fill="auto" w:val="clear"/>
              </w:rPr>
              <w:t>и</w:t>
            </w:r>
            <w:r>
              <w:rPr>
                <w:b/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0"/>
                <w:shd w:fill="auto" w:val="clear"/>
              </w:rPr>
              <w:t>тем</w:t>
            </w:r>
          </w:p>
        </w:tc>
        <w:tc>
          <w:tcPr>
            <w:tcW w:w="1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139" w:after="0"/>
              <w:ind w:hanging="0" w:start="8" w:end="2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0"/>
                <w:kern w:val="0"/>
                <w:sz w:val="24"/>
                <w:szCs w:val="20"/>
                <w:shd w:fill="auto" w:val="clear"/>
              </w:rPr>
              <w:t>Всего,</w:t>
            </w:r>
            <w:r>
              <w:rPr>
                <w:b/>
                <w:spacing w:val="1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0"/>
                <w:shd w:fill="auto" w:val="clear"/>
              </w:rPr>
              <w:t>час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tLeast" w:line="270" w:before="0" w:after="0"/>
              <w:ind w:firstLine="144" w:start="278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-2"/>
                <w:kern w:val="0"/>
                <w:sz w:val="24"/>
                <w:szCs w:val="20"/>
                <w:shd w:fill="auto" w:val="clear"/>
              </w:rPr>
              <w:t>Форма контроля</w:t>
            </w:r>
          </w:p>
        </w:tc>
      </w:tr>
      <w:tr>
        <w:trPr>
          <w:trHeight w:val="550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5" w:before="0" w:after="0"/>
              <w:ind w:hanging="0" w:start="4" w:end="0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6" w:before="0" w:after="0"/>
              <w:ind w:hanging="0" w:start="12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Изучение</w:t>
            </w: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нормативных</w:t>
            </w:r>
            <w:r>
              <w:rPr>
                <w:spacing w:val="-6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документов</w:t>
            </w:r>
            <w:r>
              <w:rPr>
                <w:spacing w:val="-8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для</w:t>
            </w: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самостоятельного изучения для работы с методикой</w:t>
            </w:r>
          </w:p>
        </w:tc>
        <w:tc>
          <w:tcPr>
            <w:tcW w:w="1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139" w:after="0"/>
              <w:ind w:hanging="0" w:start="8" w:end="0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10"/>
                <w:kern w:val="0"/>
                <w:sz w:val="24"/>
                <w:szCs w:val="20"/>
                <w:shd w:fill="auto" w:val="clear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139" w:after="0"/>
              <w:ind w:hanging="0" w:start="26" w:end="23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10"/>
                <w:kern w:val="0"/>
                <w:sz w:val="24"/>
                <w:szCs w:val="20"/>
                <w:shd w:fill="auto" w:val="clear"/>
              </w:rPr>
              <w:t>-</w:t>
            </w:r>
          </w:p>
        </w:tc>
      </w:tr>
    </w:tbl>
    <w:p>
      <w:pPr>
        <w:sectPr>
          <w:footerReference w:type="even" r:id="rId9"/>
          <w:footerReference w:type="default" r:id="rId10"/>
          <w:footerReference w:type="first" r:id="rId11"/>
          <w:type w:val="nextPage"/>
          <w:pgSz w:w="11906" w:h="16838"/>
          <w:pgMar w:left="850" w:right="283" w:gutter="0" w:header="0" w:top="340" w:footer="452" w:bottom="1118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Style_8"/>
        <w:tblW w:w="10208" w:type="dxa"/>
        <w:jc w:val="start"/>
        <w:tblInd w:w="287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704"/>
        <w:gridCol w:w="6236"/>
        <w:gridCol w:w="1672"/>
        <w:gridCol w:w="1596"/>
      </w:tblGrid>
      <w:tr>
        <w:trPr>
          <w:trHeight w:val="550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6" w:before="0" w:after="0"/>
              <w:ind w:firstLine="52" w:start="179" w:end="163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-10"/>
                <w:kern w:val="0"/>
                <w:sz w:val="24"/>
                <w:szCs w:val="20"/>
                <w:shd w:fill="auto" w:val="clear"/>
              </w:rPr>
              <w:t xml:space="preserve">№ </w:t>
            </w:r>
            <w:r>
              <w:rPr>
                <w:b/>
                <w:spacing w:val="-4"/>
                <w:kern w:val="0"/>
                <w:sz w:val="24"/>
                <w:szCs w:val="20"/>
                <w:shd w:fill="auto" w:val="clear"/>
              </w:rPr>
              <w:t>п/п</w:t>
            </w:r>
          </w:p>
        </w:tc>
        <w:tc>
          <w:tcPr>
            <w:tcW w:w="6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135" w:after="0"/>
              <w:ind w:hanging="0" w:start="1479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0"/>
                <w:kern w:val="0"/>
                <w:sz w:val="24"/>
                <w:szCs w:val="20"/>
                <w:shd w:fill="auto" w:val="clear"/>
              </w:rPr>
              <w:t>Наименование</w:t>
            </w:r>
            <w:r>
              <w:rPr>
                <w:b/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b/>
                <w:spacing w:val="0"/>
                <w:kern w:val="0"/>
                <w:sz w:val="24"/>
                <w:szCs w:val="20"/>
                <w:shd w:fill="auto" w:val="clear"/>
              </w:rPr>
              <w:t>разделов</w:t>
            </w:r>
            <w:r>
              <w:rPr>
                <w:b/>
                <w:spacing w:val="-4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b/>
                <w:spacing w:val="0"/>
                <w:kern w:val="0"/>
                <w:sz w:val="24"/>
                <w:szCs w:val="20"/>
                <w:shd w:fill="auto" w:val="clear"/>
              </w:rPr>
              <w:t>и</w:t>
            </w:r>
            <w:r>
              <w:rPr>
                <w:b/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0"/>
                <w:shd w:fill="auto" w:val="clear"/>
              </w:rPr>
              <w:t>тем</w:t>
            </w:r>
          </w:p>
        </w:tc>
        <w:tc>
          <w:tcPr>
            <w:tcW w:w="1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135" w:after="0"/>
              <w:ind w:hanging="0" w:start="8" w:end="2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0"/>
                <w:kern w:val="0"/>
                <w:sz w:val="24"/>
                <w:szCs w:val="20"/>
                <w:shd w:fill="auto" w:val="clear"/>
              </w:rPr>
              <w:t>Всего,</w:t>
            </w:r>
            <w:r>
              <w:rPr>
                <w:b/>
                <w:spacing w:val="1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0"/>
                <w:shd w:fill="auto" w:val="clear"/>
              </w:rPr>
              <w:t>час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6" w:before="0" w:after="0"/>
              <w:ind w:firstLine="144" w:start="278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-2"/>
                <w:kern w:val="0"/>
                <w:sz w:val="24"/>
                <w:szCs w:val="20"/>
                <w:shd w:fill="auto" w:val="clear"/>
              </w:rPr>
              <w:t>Форма контроля</w:t>
            </w:r>
          </w:p>
        </w:tc>
      </w:tr>
      <w:tr>
        <w:trPr>
          <w:trHeight w:val="4136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3" w:before="0" w:after="0"/>
              <w:ind w:hanging="0" w:start="4" w:end="0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3" w:before="0" w:after="0"/>
              <w:ind w:hanging="0" w:start="12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Теоретическая</w:t>
            </w:r>
            <w:r>
              <w:rPr>
                <w:spacing w:val="-1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часть:</w:t>
            </w:r>
          </w:p>
          <w:p>
            <w:pPr>
              <w:pStyle w:val="TableParagraph1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354" w:leader="none"/>
              </w:tabs>
              <w:spacing w:lineRule="auto" w:line="240" w:before="0" w:after="0"/>
              <w:ind w:hanging="247" w:start="354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Назначение</w:t>
            </w:r>
            <w:r>
              <w:rPr>
                <w:spacing w:val="-1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и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область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применения.</w:t>
            </w:r>
          </w:p>
          <w:p>
            <w:pPr>
              <w:pStyle w:val="TableParagraph1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353" w:leader="none"/>
              </w:tabs>
              <w:spacing w:lineRule="auto" w:line="240" w:before="0" w:after="0"/>
              <w:ind w:hanging="247" w:start="35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Требования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к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показателям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точности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измерений.</w:t>
            </w:r>
          </w:p>
          <w:p>
            <w:pPr>
              <w:pStyle w:val="TableParagraph1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90" w:leader="none"/>
                <w:tab w:val="left" w:pos="352" w:leader="none"/>
              </w:tabs>
              <w:spacing w:lineRule="auto" w:line="240" w:before="0" w:after="0"/>
              <w:ind w:hanging="185" w:start="290" w:end="98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ab/>
              <w:t>Требования</w:t>
            </w:r>
            <w:r>
              <w:rPr>
                <w:spacing w:val="40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к</w:t>
            </w:r>
            <w:r>
              <w:rPr>
                <w:spacing w:val="38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средствам</w:t>
            </w:r>
            <w:r>
              <w:rPr>
                <w:spacing w:val="39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измерений,</w:t>
            </w:r>
            <w:r>
              <w:rPr>
                <w:spacing w:val="38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вспомогательным устройствам, материалам и реактивам.</w:t>
            </w:r>
          </w:p>
          <w:p>
            <w:pPr>
              <w:pStyle w:val="TableParagraph1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353" w:leader="none"/>
              </w:tabs>
              <w:spacing w:lineRule="auto" w:line="240" w:before="0" w:after="0"/>
              <w:ind w:hanging="247" w:start="35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Метод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измерений.</w:t>
            </w:r>
          </w:p>
          <w:p>
            <w:pPr>
              <w:pStyle w:val="TableParagraph1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353" w:leader="none"/>
              </w:tabs>
              <w:spacing w:lineRule="auto" w:line="240" w:before="0" w:after="0"/>
              <w:ind w:hanging="247" w:start="35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Требования</w:t>
            </w:r>
            <w:r>
              <w:rPr>
                <w:spacing w:val="-6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безопасности,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охраны</w:t>
            </w: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окружающей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среды.</w:t>
            </w:r>
          </w:p>
          <w:p>
            <w:pPr>
              <w:pStyle w:val="TableParagraph1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353" w:leader="none"/>
              </w:tabs>
              <w:spacing w:lineRule="auto" w:line="240" w:before="0" w:after="0"/>
              <w:ind w:hanging="247" w:start="35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Требования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к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квалификации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операторов.</w:t>
            </w:r>
          </w:p>
          <w:p>
            <w:pPr>
              <w:pStyle w:val="TableParagraph1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353" w:leader="none"/>
              </w:tabs>
              <w:spacing w:lineRule="auto" w:line="240" w:before="0" w:after="0"/>
              <w:ind w:hanging="247" w:start="35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Требования</w:t>
            </w:r>
            <w:r>
              <w:rPr>
                <w:spacing w:val="-1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к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условиям</w:t>
            </w:r>
            <w:r>
              <w:rPr>
                <w:spacing w:val="-1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измерений.</w:t>
            </w:r>
          </w:p>
          <w:p>
            <w:pPr>
              <w:pStyle w:val="TableParagraph1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353" w:leader="none"/>
              </w:tabs>
              <w:spacing w:lineRule="auto" w:line="240" w:before="0" w:after="0"/>
              <w:ind w:hanging="247" w:start="35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Подготовка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к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проведению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измерений.</w:t>
            </w:r>
          </w:p>
          <w:p>
            <w:pPr>
              <w:pStyle w:val="TableParagraph1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353" w:leader="none"/>
              </w:tabs>
              <w:spacing w:lineRule="auto" w:line="240" w:before="0" w:after="0"/>
              <w:ind w:hanging="247" w:start="35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Отбор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проб.</w:t>
            </w:r>
          </w:p>
          <w:p>
            <w:pPr>
              <w:pStyle w:val="TableParagraph1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473" w:leader="none"/>
              </w:tabs>
              <w:spacing w:lineRule="auto" w:line="240" w:before="0" w:after="0"/>
              <w:ind w:hanging="367" w:start="47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Порядок</w:t>
            </w: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выполнения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измерений.</w:t>
            </w:r>
          </w:p>
          <w:p>
            <w:pPr>
              <w:pStyle w:val="TableParagraph1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473" w:leader="none"/>
              </w:tabs>
              <w:spacing w:lineRule="auto" w:line="240" w:before="0" w:after="0"/>
              <w:ind w:hanging="367" w:start="47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Обработка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результатов</w:t>
            </w: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измерений.</w:t>
            </w:r>
          </w:p>
          <w:p>
            <w:pPr>
              <w:pStyle w:val="TableParagraph1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473" w:leader="none"/>
              </w:tabs>
              <w:spacing w:lineRule="auto" w:line="240" w:before="0" w:after="0"/>
              <w:ind w:hanging="367" w:start="473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Оформление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результатов</w:t>
            </w:r>
            <w:r>
              <w:rPr>
                <w:spacing w:val="-4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измерений.</w:t>
            </w:r>
          </w:p>
          <w:p>
            <w:pPr>
              <w:pStyle w:val="TableParagraph1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475" w:leader="none"/>
              </w:tabs>
              <w:spacing w:lineRule="exact" w:line="255" w:before="0" w:after="0"/>
              <w:ind w:hanging="368" w:start="475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Контроль</w:t>
            </w: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точности</w:t>
            </w: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результатов</w:t>
            </w:r>
            <w:r>
              <w:rPr>
                <w:spacing w:val="-4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измерений.</w:t>
            </w:r>
          </w:p>
        </w:tc>
        <w:tc>
          <w:tcPr>
            <w:tcW w:w="1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273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8" w:end="0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10"/>
                <w:kern w:val="0"/>
                <w:sz w:val="24"/>
                <w:szCs w:val="20"/>
                <w:shd w:fill="auto" w:val="cle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273" w:after="0"/>
              <w:ind w:hanging="0" w:start="0" w:end="0"/>
              <w:jc w:val="start"/>
              <w:rPr>
                <w:spacing w:val="0"/>
                <w:kern w:val="0"/>
                <w:sz w:val="24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29" w:end="23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4"/>
                <w:kern w:val="0"/>
                <w:sz w:val="24"/>
                <w:szCs w:val="20"/>
                <w:shd w:fill="auto" w:val="clear"/>
              </w:rPr>
              <w:t>Зачет</w:t>
            </w:r>
          </w:p>
        </w:tc>
      </w:tr>
      <w:tr>
        <w:trPr>
          <w:trHeight w:val="278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55" w:before="3" w:after="0"/>
              <w:ind w:hanging="0" w:start="4" w:end="0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55" w:before="3" w:after="0"/>
              <w:ind w:hanging="0" w:start="107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Практическая</w:t>
            </w:r>
            <w:r>
              <w:rPr>
                <w:spacing w:val="-4"/>
                <w:kern w:val="0"/>
                <w:sz w:val="24"/>
                <w:szCs w:val="20"/>
                <w:shd w:fill="auto" w:val="clear"/>
              </w:rPr>
              <w:t xml:space="preserve"> часть</w:t>
            </w:r>
          </w:p>
        </w:tc>
        <w:tc>
          <w:tcPr>
            <w:tcW w:w="1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55" w:before="3" w:after="0"/>
              <w:ind w:hanging="0" w:start="8" w:end="0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10"/>
                <w:kern w:val="0"/>
                <w:sz w:val="24"/>
                <w:szCs w:val="20"/>
                <w:shd w:fill="auto" w:val="clea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55" w:before="3" w:after="0"/>
              <w:ind w:hanging="0" w:start="29" w:end="23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4"/>
                <w:kern w:val="0"/>
                <w:sz w:val="24"/>
                <w:szCs w:val="20"/>
                <w:shd w:fill="auto" w:val="clear"/>
              </w:rPr>
              <w:t>Зачет</w:t>
            </w:r>
          </w:p>
        </w:tc>
      </w:tr>
      <w:tr>
        <w:trPr>
          <w:trHeight w:val="825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5" w:before="0" w:after="0"/>
              <w:ind w:hanging="0" w:start="4" w:end="0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5"/>
                <w:kern w:val="0"/>
                <w:sz w:val="24"/>
                <w:szCs w:val="20"/>
                <w:shd w:fill="auto" w:val="clear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5" w:before="0" w:after="0"/>
              <w:ind w:hanging="0" w:start="107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Проверка</w:t>
            </w:r>
            <w:r>
              <w:rPr>
                <w:spacing w:val="-3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знаний</w:t>
            </w:r>
          </w:p>
        </w:tc>
        <w:tc>
          <w:tcPr>
            <w:tcW w:w="1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76" w:before="0" w:after="0"/>
              <w:ind w:firstLine="580" w:start="107" w:end="0"/>
              <w:jc w:val="start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6"/>
                <w:kern w:val="0"/>
                <w:sz w:val="24"/>
                <w:szCs w:val="20"/>
                <w:shd w:fill="auto" w:val="clear"/>
              </w:rPr>
              <w:t xml:space="preserve">По 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фактическому </w:t>
            </w:r>
            <w:r>
              <w:rPr>
                <w:spacing w:val="0"/>
                <w:kern w:val="0"/>
                <w:sz w:val="24"/>
                <w:szCs w:val="20"/>
                <w:shd w:fill="auto" w:val="clear"/>
              </w:rPr>
              <w:t>времени</w:t>
            </w: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 xml:space="preserve"> </w:t>
            </w:r>
            <w:r>
              <w:rPr>
                <w:spacing w:val="-4"/>
                <w:kern w:val="0"/>
                <w:sz w:val="24"/>
                <w:szCs w:val="20"/>
                <w:shd w:fill="auto" w:val="clear"/>
              </w:rPr>
              <w:t>теста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275" w:after="0"/>
              <w:ind w:hanging="0" w:start="6" w:end="29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spacing w:val="-2"/>
                <w:kern w:val="0"/>
                <w:sz w:val="24"/>
                <w:szCs w:val="20"/>
                <w:shd w:fill="auto" w:val="clear"/>
              </w:rPr>
              <w:t>Тестирование</w:t>
            </w:r>
          </w:p>
        </w:tc>
      </w:tr>
      <w:tr>
        <w:trPr>
          <w:trHeight w:val="27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0"/>
                <w:szCs w:val="20"/>
                <w:shd w:fill="auto" w:val="clear"/>
              </w:rPr>
            </w:r>
          </w:p>
        </w:tc>
        <w:tc>
          <w:tcPr>
            <w:tcW w:w="6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51" w:before="1" w:after="0"/>
              <w:ind w:hanging="0" w:start="7" w:end="0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-2"/>
                <w:kern w:val="0"/>
                <w:sz w:val="24"/>
                <w:szCs w:val="20"/>
                <w:shd w:fill="auto" w:val="clear"/>
              </w:rPr>
              <w:t>Итого</w:t>
            </w:r>
          </w:p>
        </w:tc>
        <w:tc>
          <w:tcPr>
            <w:tcW w:w="1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51" w:before="1" w:after="0"/>
              <w:ind w:hanging="0" w:start="8" w:end="0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b/>
                <w:spacing w:val="-10"/>
                <w:kern w:val="0"/>
                <w:sz w:val="24"/>
                <w:szCs w:val="20"/>
                <w:shd w:fill="auto" w:val="clear"/>
              </w:rP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0"/>
                <w:szCs w:val="20"/>
                <w:shd w:fill="auto" w:val="clear"/>
              </w:rPr>
            </w:r>
          </w:p>
        </w:tc>
      </w:tr>
    </w:tbl>
    <w:p>
      <w:pPr>
        <w:pStyle w:val="BodyText"/>
        <w:widowControl/>
        <w:ind w:hanging="0" w:start="0" w:end="0"/>
        <w:jc w:val="start"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BodyText"/>
        <w:widowControl/>
        <w:ind w:hanging="0" w:start="0" w:end="0"/>
        <w:jc w:val="start"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BodyText"/>
        <w:widowControl/>
        <w:ind w:hanging="0" w:start="0" w:end="0"/>
        <w:jc w:val="start"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widowControl/>
        <w:ind w:hanging="0" w:start="282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850" w:right="283" w:gutter="0" w:header="0" w:top="340" w:footer="452" w:bottom="1118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/>
        <w:spacing w:before="68" w:after="0"/>
        <w:ind w:firstLine="2952" w:start="5790" w:end="279"/>
        <w:jc w:val="end"/>
        <w:rPr>
          <w:sz w:val="24"/>
        </w:rPr>
      </w:pPr>
      <w:r>
        <w:rPr>
          <w:sz w:val="24"/>
        </w:rPr>
        <w:t xml:space="preserve">Приложение №2 </w:t>
      </w:r>
      <w:r>
        <w:rPr>
          <w:color w:val="000000"/>
          <w:sz w:val="24"/>
        </w:rPr>
        <w:t>к Договору №</w:t>
      </w:r>
      <w:r>
        <w:rPr>
          <w:color w:val="000000"/>
          <w:sz w:val="24"/>
        </w:rPr>
        <w:t>________________</w:t>
      </w:r>
      <w:r>
        <w:rPr>
          <w:color w:val="000000"/>
          <w:sz w:val="24"/>
          <w:shd w:fill="auto" w:val="clear"/>
        </w:rPr>
        <w:t>_</w:t>
      </w:r>
      <w:r>
        <w:rPr>
          <w:color w:val="000000"/>
          <w:sz w:val="24"/>
          <w:shd w:fill="auto" w:val="clear"/>
        </w:rPr>
        <w:t xml:space="preserve">    от ___.05.2026</w:t>
      </w:r>
    </w:p>
    <w:p>
      <w:pPr>
        <w:pStyle w:val="Normal"/>
        <w:widowControl w:val="false"/>
        <w:spacing w:before="68" w:after="0"/>
        <w:ind w:firstLine="57" w:start="5783" w:end="283"/>
        <w:jc w:val="end"/>
        <w:rPr>
          <w:sz w:val="24"/>
        </w:rPr>
      </w:pPr>
      <w:r>
        <w:rPr>
          <w:color w:val="000000"/>
          <w:sz w:val="24"/>
        </w:rPr>
        <w:t>на оказание платных образовательных услуг по специальной подготовке по методикам</w:t>
      </w:r>
    </w:p>
    <w:p>
      <w:pPr>
        <w:pStyle w:val="Heading1"/>
        <w:widowControl/>
        <w:spacing w:lineRule="exact" w:line="275"/>
        <w:ind w:hanging="0" w:start="2837" w:end="2838"/>
        <w:jc w:val="center"/>
        <w:rPr>
          <w:sz w:val="24"/>
        </w:rPr>
      </w:pPr>
      <w:r>
        <w:rPr>
          <w:spacing w:val="-2"/>
        </w:rPr>
        <w:t>ЗАЯВКА</w:t>
      </w:r>
    </w:p>
    <w:p>
      <w:pPr>
        <w:pStyle w:val="Normal"/>
        <w:widowControl/>
        <w:ind w:hanging="1" w:start="3081" w:end="3081"/>
        <w:jc w:val="center"/>
        <w:rPr>
          <w:sz w:val="20"/>
        </w:rPr>
      </w:pPr>
      <w:r>
        <w:rPr>
          <w:sz w:val="20"/>
        </w:rPr>
        <w:t xml:space="preserve">на дистанционное обучение по методике </w:t>
      </w:r>
      <w:r>
        <w:rPr>
          <w:b/>
          <w:i/>
          <w:sz w:val="20"/>
        </w:rPr>
        <w:t xml:space="preserve">(наименование специальной подготовки) </w:t>
      </w:r>
      <w:r>
        <w:rPr>
          <w:sz w:val="20"/>
        </w:rPr>
        <w:t>образовательная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7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записи</w:t>
      </w:r>
    </w:p>
    <w:p>
      <w:pPr>
        <w:pStyle w:val="Normal"/>
        <w:widowControl/>
        <w:spacing w:lineRule="exact" w:line="229"/>
        <w:ind w:hanging="0" w:start="279" w:end="283"/>
        <w:jc w:val="center"/>
        <w:rPr>
          <w:i/>
          <w:sz w:val="20"/>
        </w:rPr>
      </w:pPr>
      <w:r>
        <w:rPr>
          <w:i/>
          <w:sz w:val="20"/>
        </w:rPr>
        <w:t>стоимость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обучения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согласно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информации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сайте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Учебного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центра</w:t>
      </w:r>
      <w:r>
        <w:rPr>
          <w:i/>
          <w:spacing w:val="-5"/>
          <w:sz w:val="20"/>
        </w:rPr>
        <w:t xml:space="preserve"> </w:t>
      </w:r>
      <w:r>
        <w:rPr>
          <w:i/>
          <w:spacing w:val="-5"/>
          <w:sz w:val="20"/>
        </w:rPr>
        <w:t>______________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разделе</w:t>
      </w:r>
    </w:p>
    <w:p>
      <w:pPr>
        <w:pStyle w:val="Normal"/>
        <w:widowControl/>
        <w:spacing w:lineRule="exact" w:line="229" w:before="0" w:after="6"/>
        <w:ind w:hanging="0" w:start="2837" w:end="2839"/>
        <w:jc w:val="center"/>
        <w:rPr>
          <w:i/>
          <w:sz w:val="20"/>
        </w:rPr>
      </w:pPr>
      <w:r>
        <w:rPr>
          <w:i/>
          <w:sz w:val="20"/>
        </w:rPr>
        <w:t>«СПЕЦИАЛЬНАЯ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ПОДГОТОВКА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МЕТОДИКАМ».</w:t>
      </w:r>
    </w:p>
    <w:tbl>
      <w:tblPr>
        <w:tblStyle w:val="Style_8"/>
        <w:tblW w:w="10488" w:type="dxa"/>
        <w:jc w:val="start"/>
        <w:tblInd w:w="148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4244"/>
        <w:gridCol w:w="1139"/>
        <w:gridCol w:w="1270"/>
        <w:gridCol w:w="1417"/>
        <w:gridCol w:w="2418"/>
      </w:tblGrid>
      <w:tr>
        <w:trPr>
          <w:trHeight w:val="2173" w:hRule="atLeast"/>
        </w:trPr>
        <w:tc>
          <w:tcPr>
            <w:tcW w:w="4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1" w:after="0"/>
              <w:ind w:hanging="0" w:start="0" w:end="0"/>
              <w:jc w:val="start"/>
              <w:rPr>
                <w:i/>
                <w:sz w:val="21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8" w:end="0"/>
              <w:jc w:val="center"/>
              <w:rPr>
                <w:b/>
                <w:sz w:val="21"/>
              </w:rPr>
            </w:pPr>
            <w:r>
              <w:rPr>
                <w:b/>
                <w:spacing w:val="0"/>
                <w:kern w:val="0"/>
                <w:sz w:val="21"/>
                <w:szCs w:val="20"/>
              </w:rPr>
              <w:t>Ф.И.О.</w:t>
            </w:r>
            <w:r>
              <w:rPr>
                <w:b/>
                <w:spacing w:val="-9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(полностью,</w:t>
            </w:r>
            <w:r>
              <w:rPr>
                <w:b/>
                <w:spacing w:val="-9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в</w:t>
            </w:r>
            <w:r>
              <w:rPr>
                <w:b/>
                <w:spacing w:val="-10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соответствии</w:t>
            </w:r>
            <w:r>
              <w:rPr>
                <w:b/>
                <w:spacing w:val="-10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 xml:space="preserve">с паспортными данными) слушателя, </w:t>
            </w:r>
            <w:r>
              <w:rPr>
                <w:b/>
                <w:spacing w:val="-2"/>
                <w:kern w:val="0"/>
                <w:sz w:val="21"/>
                <w:szCs w:val="20"/>
              </w:rPr>
              <w:t>должность</w:t>
            </w:r>
          </w:p>
          <w:p>
            <w:pPr>
              <w:pStyle w:val="TableParagraph1"/>
              <w:widowControl w:val="false"/>
              <w:spacing w:lineRule="auto" w:line="240" w:before="0" w:after="0"/>
              <w:ind w:firstLine="4" w:start="251" w:end="247"/>
              <w:jc w:val="center"/>
              <w:rPr>
                <w:i/>
                <w:sz w:val="21"/>
              </w:rPr>
            </w:pPr>
            <w:r>
              <w:rPr>
                <w:i/>
                <w:color w:val="FF0000"/>
                <w:spacing w:val="0"/>
                <w:kern w:val="0"/>
                <w:sz w:val="21"/>
                <w:szCs w:val="20"/>
              </w:rPr>
              <w:t>для нескольких слушателей необходимо добавить</w:t>
            </w:r>
            <w:r>
              <w:rPr>
                <w:i/>
                <w:color w:val="FF0000"/>
                <w:spacing w:val="-8"/>
                <w:kern w:val="0"/>
                <w:sz w:val="21"/>
                <w:szCs w:val="20"/>
              </w:rPr>
              <w:t xml:space="preserve"> </w:t>
            </w:r>
            <w:r>
              <w:rPr>
                <w:i/>
                <w:color w:val="FF0000"/>
                <w:spacing w:val="0"/>
                <w:kern w:val="0"/>
                <w:sz w:val="21"/>
                <w:szCs w:val="20"/>
              </w:rPr>
              <w:t>строки</w:t>
            </w:r>
            <w:r>
              <w:rPr>
                <w:i/>
                <w:color w:val="FF0000"/>
                <w:spacing w:val="-7"/>
                <w:kern w:val="0"/>
                <w:sz w:val="21"/>
                <w:szCs w:val="20"/>
              </w:rPr>
              <w:t xml:space="preserve"> </w:t>
            </w:r>
            <w:r>
              <w:rPr>
                <w:i/>
                <w:color w:val="FF0000"/>
                <w:spacing w:val="0"/>
                <w:kern w:val="0"/>
                <w:sz w:val="21"/>
                <w:szCs w:val="20"/>
              </w:rPr>
              <w:t>ниже,</w:t>
            </w:r>
            <w:r>
              <w:rPr>
                <w:i/>
                <w:color w:val="FF0000"/>
                <w:spacing w:val="-13"/>
                <w:kern w:val="0"/>
                <w:sz w:val="21"/>
                <w:szCs w:val="20"/>
              </w:rPr>
              <w:t xml:space="preserve"> </w:t>
            </w:r>
            <w:r>
              <w:rPr>
                <w:i/>
                <w:color w:val="FF0000"/>
                <w:spacing w:val="0"/>
                <w:kern w:val="0"/>
                <w:sz w:val="21"/>
                <w:szCs w:val="20"/>
              </w:rPr>
              <w:t>данные</w:t>
            </w:r>
            <w:r>
              <w:rPr>
                <w:i/>
                <w:color w:val="FF0000"/>
                <w:spacing w:val="-10"/>
                <w:kern w:val="0"/>
                <w:sz w:val="21"/>
                <w:szCs w:val="20"/>
              </w:rPr>
              <w:t xml:space="preserve"> </w:t>
            </w:r>
            <w:r>
              <w:rPr>
                <w:i/>
                <w:color w:val="FF0000"/>
                <w:spacing w:val="0"/>
                <w:kern w:val="0"/>
                <w:sz w:val="21"/>
                <w:szCs w:val="20"/>
              </w:rPr>
              <w:t>каждого слушателя должны быть вписаны в отдельной строке</w:t>
            </w:r>
          </w:p>
        </w:tc>
        <w:tc>
          <w:tcPr>
            <w:tcW w:w="1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1" w:after="0"/>
              <w:ind w:hanging="0" w:start="0" w:end="0"/>
              <w:jc w:val="start"/>
              <w:rPr>
                <w:i/>
                <w:sz w:val="21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10" w:start="138" w:end="129"/>
              <w:jc w:val="center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0"/>
              </w:rPr>
              <w:t xml:space="preserve">Участие слушател </w:t>
            </w:r>
            <w:r>
              <w:rPr>
                <w:spacing w:val="0"/>
                <w:kern w:val="0"/>
                <w:sz w:val="21"/>
                <w:szCs w:val="20"/>
              </w:rPr>
              <w:t>я (Д)</w:t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119" w:end="11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kern w:val="0"/>
                <w:sz w:val="21"/>
                <w:szCs w:val="20"/>
              </w:rPr>
              <w:t xml:space="preserve">дистанци </w:t>
            </w:r>
            <w:r>
              <w:rPr>
                <w:b/>
                <w:spacing w:val="-4"/>
                <w:kern w:val="0"/>
                <w:sz w:val="21"/>
                <w:szCs w:val="20"/>
              </w:rPr>
              <w:t>онное</w:t>
            </w:r>
            <w:r>
              <w:rPr>
                <w:b/>
                <w:spacing w:val="40"/>
                <w:kern w:val="0"/>
                <w:sz w:val="21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 xml:space="preserve">или (О) </w:t>
            </w:r>
            <w:r>
              <w:rPr>
                <w:b/>
                <w:spacing w:val="-4"/>
                <w:kern w:val="0"/>
                <w:sz w:val="21"/>
                <w:szCs w:val="20"/>
              </w:rPr>
              <w:t>очное</w:t>
            </w:r>
          </w:p>
        </w:tc>
        <w:tc>
          <w:tcPr>
            <w:tcW w:w="1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241" w:after="0"/>
              <w:ind w:hanging="0" w:start="0" w:end="0"/>
              <w:jc w:val="start"/>
              <w:rPr>
                <w:i/>
                <w:sz w:val="21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5" w:start="119" w:end="106"/>
              <w:jc w:val="center"/>
              <w:rPr>
                <w:sz w:val="21"/>
              </w:rPr>
            </w:pPr>
            <w:r>
              <w:rPr>
                <w:b/>
                <w:spacing w:val="-4"/>
                <w:kern w:val="0"/>
                <w:sz w:val="21"/>
                <w:szCs w:val="20"/>
              </w:rPr>
              <w:t xml:space="preserve">Дата </w:t>
            </w:r>
            <w:r>
              <w:rPr>
                <w:b/>
                <w:spacing w:val="-2"/>
                <w:kern w:val="0"/>
                <w:sz w:val="21"/>
                <w:szCs w:val="20"/>
              </w:rPr>
              <w:t xml:space="preserve">рождения* </w:t>
            </w:r>
            <w:r>
              <w:rPr>
                <w:spacing w:val="0"/>
                <w:kern w:val="0"/>
                <w:sz w:val="21"/>
                <w:szCs w:val="20"/>
              </w:rPr>
              <w:t xml:space="preserve">(в формате </w:t>
            </w:r>
            <w:r>
              <w:rPr>
                <w:spacing w:val="-2"/>
                <w:kern w:val="0"/>
                <w:sz w:val="21"/>
                <w:szCs w:val="20"/>
              </w:rPr>
              <w:t xml:space="preserve">день, </w:t>
            </w:r>
            <w:r>
              <w:rPr>
                <w:spacing w:val="0"/>
                <w:kern w:val="0"/>
                <w:sz w:val="21"/>
                <w:szCs w:val="20"/>
              </w:rPr>
              <w:t>месяц,</w:t>
            </w:r>
            <w:r>
              <w:rPr>
                <w:spacing w:val="-1"/>
                <w:kern w:val="0"/>
                <w:sz w:val="21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>год)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i/>
                <w:sz w:val="21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i/>
                <w:sz w:val="21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i/>
                <w:sz w:val="21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</w:r>
          </w:p>
          <w:p>
            <w:pPr>
              <w:pStyle w:val="TableParagraph1"/>
              <w:widowControl w:val="false"/>
              <w:spacing w:lineRule="auto" w:line="240" w:before="1" w:after="0"/>
              <w:ind w:hanging="0" w:start="0" w:end="0"/>
              <w:jc w:val="start"/>
              <w:rPr>
                <w:i/>
                <w:sz w:val="21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0" w:start="259" w:end="0"/>
              <w:jc w:val="start"/>
              <w:rPr>
                <w:b/>
                <w:sz w:val="21"/>
              </w:rPr>
            </w:pPr>
            <w:r>
              <w:rPr>
                <w:b/>
                <w:spacing w:val="-2"/>
                <w:kern w:val="0"/>
                <w:sz w:val="21"/>
                <w:szCs w:val="20"/>
              </w:rPr>
              <w:t>СНИЛС*</w:t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5" w:start="266" w:end="262"/>
              <w:jc w:val="center"/>
              <w:rPr>
                <w:sz w:val="21"/>
              </w:rPr>
            </w:pPr>
            <w:r>
              <w:rPr>
                <w:b/>
                <w:spacing w:val="0"/>
                <w:kern w:val="0"/>
                <w:sz w:val="21"/>
                <w:szCs w:val="20"/>
              </w:rPr>
              <w:t>Электронная</w:t>
            </w:r>
            <w:r>
              <w:rPr>
                <w:b/>
                <w:spacing w:val="-14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почта слушателя, для каждого</w:t>
            </w:r>
            <w:r>
              <w:rPr>
                <w:b/>
                <w:spacing w:val="-14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 xml:space="preserve">слушателя </w:t>
            </w:r>
            <w:r>
              <w:rPr>
                <w:b/>
                <w:spacing w:val="-2"/>
                <w:kern w:val="0"/>
                <w:sz w:val="21"/>
                <w:szCs w:val="20"/>
                <w:u w:val="single"/>
              </w:rPr>
              <w:t>ОТДЕЛЬНО</w:t>
            </w:r>
            <w:r>
              <w:rPr>
                <w:b/>
                <w:spacing w:val="-2"/>
                <w:kern w:val="0"/>
                <w:sz w:val="21"/>
                <w:szCs w:val="20"/>
              </w:rPr>
              <w:t>!!!</w:t>
            </w:r>
            <w:r>
              <w:rPr>
                <w:b/>
                <w:spacing w:val="6"/>
                <w:kern w:val="0"/>
                <w:sz w:val="21"/>
                <w:szCs w:val="20"/>
              </w:rPr>
              <w:t xml:space="preserve"> </w:t>
            </w:r>
            <w:r>
              <w:rPr>
                <w:spacing w:val="-4"/>
                <w:kern w:val="0"/>
                <w:sz w:val="21"/>
                <w:szCs w:val="20"/>
              </w:rPr>
              <w:t>(для</w:t>
            </w:r>
          </w:p>
          <w:p>
            <w:pPr>
              <w:pStyle w:val="TableParagraph1"/>
              <w:widowControl w:val="false"/>
              <w:spacing w:lineRule="auto" w:line="240" w:before="1" w:after="0"/>
              <w:ind w:hanging="0" w:start="103" w:end="96"/>
              <w:jc w:val="center"/>
              <w:rPr>
                <w:sz w:val="21"/>
              </w:rPr>
            </w:pPr>
            <w:r>
              <w:rPr>
                <w:spacing w:val="0"/>
                <w:kern w:val="0"/>
                <w:sz w:val="21"/>
                <w:szCs w:val="20"/>
              </w:rPr>
              <w:t>регистрации</w:t>
            </w:r>
            <w:r>
              <w:rPr>
                <w:spacing w:val="-14"/>
                <w:kern w:val="0"/>
                <w:sz w:val="21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>в</w:t>
            </w:r>
            <w:r>
              <w:rPr>
                <w:spacing w:val="-13"/>
                <w:kern w:val="0"/>
                <w:sz w:val="21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 xml:space="preserve">учебном центре, с целью </w:t>
            </w:r>
            <w:r>
              <w:rPr>
                <w:spacing w:val="-2"/>
                <w:kern w:val="0"/>
                <w:sz w:val="21"/>
                <w:szCs w:val="20"/>
              </w:rPr>
              <w:t xml:space="preserve">последующего </w:t>
            </w:r>
            <w:r>
              <w:rPr>
                <w:spacing w:val="0"/>
                <w:kern w:val="0"/>
                <w:sz w:val="21"/>
                <w:szCs w:val="20"/>
              </w:rPr>
              <w:t>просмотра материалов</w:t>
            </w:r>
          </w:p>
          <w:p>
            <w:pPr>
              <w:pStyle w:val="TableParagraph1"/>
              <w:widowControl w:val="false"/>
              <w:spacing w:lineRule="exact" w:line="221" w:before="0" w:after="0"/>
              <w:ind w:hanging="0" w:start="103" w:end="98"/>
              <w:jc w:val="center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0"/>
              </w:rPr>
              <w:t>курса).</w:t>
            </w:r>
          </w:p>
        </w:tc>
      </w:tr>
      <w:tr>
        <w:trPr>
          <w:trHeight w:val="242" w:hRule="atLeast"/>
        </w:trPr>
        <w:tc>
          <w:tcPr>
            <w:tcW w:w="4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</w:tc>
        <w:tc>
          <w:tcPr>
            <w:tcW w:w="1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</w:tc>
        <w:tc>
          <w:tcPr>
            <w:tcW w:w="1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</w:tc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</w:tc>
      </w:tr>
      <w:tr>
        <w:trPr>
          <w:trHeight w:val="1218" w:hRule="atLeast"/>
        </w:trPr>
        <w:tc>
          <w:tcPr>
            <w:tcW w:w="665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107" w:end="94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Является ли организация членом </w:t>
            </w:r>
            <w:r>
              <w:rPr>
                <w:spacing w:val="0"/>
                <w:kern w:val="0"/>
                <w:sz w:val="18"/>
                <w:szCs w:val="20"/>
              </w:rPr>
              <w:t>АССОЦИАЦИИ НАЦИОНАЛЬНОГО И МЕЖДУНАРОДНОГО СОТРУДНИЧЕСТВА И ПАРТНЁРСТВА В ОБЛАСТИ ОЦЕНКИ</w:t>
            </w:r>
            <w:r>
              <w:rPr>
                <w:spacing w:val="58"/>
                <w:kern w:val="0"/>
                <w:sz w:val="18"/>
                <w:szCs w:val="20"/>
              </w:rPr>
              <w:t xml:space="preserve"> </w:t>
            </w:r>
            <w:r>
              <w:rPr>
                <w:spacing w:val="0"/>
                <w:kern w:val="0"/>
                <w:sz w:val="18"/>
                <w:szCs w:val="20"/>
              </w:rPr>
              <w:t>И</w:t>
            </w:r>
            <w:r>
              <w:rPr>
                <w:spacing w:val="58"/>
                <w:kern w:val="0"/>
                <w:sz w:val="18"/>
                <w:szCs w:val="20"/>
              </w:rPr>
              <w:t xml:space="preserve"> </w:t>
            </w:r>
            <w:r>
              <w:rPr>
                <w:spacing w:val="0"/>
                <w:kern w:val="0"/>
                <w:sz w:val="18"/>
                <w:szCs w:val="20"/>
              </w:rPr>
              <w:t>ПОДТВЕРЖДЕНИЯ</w:t>
            </w:r>
            <w:r>
              <w:rPr>
                <w:spacing w:val="59"/>
                <w:kern w:val="0"/>
                <w:sz w:val="18"/>
                <w:szCs w:val="20"/>
              </w:rPr>
              <w:t xml:space="preserve"> </w:t>
            </w:r>
            <w:r>
              <w:rPr>
                <w:spacing w:val="0"/>
                <w:kern w:val="0"/>
                <w:sz w:val="18"/>
                <w:szCs w:val="20"/>
              </w:rPr>
              <w:t>СООТВЕТСТВИЯ,</w:t>
            </w:r>
            <w:r>
              <w:rPr>
                <w:spacing w:val="60"/>
                <w:kern w:val="0"/>
                <w:sz w:val="18"/>
                <w:szCs w:val="20"/>
              </w:rPr>
              <w:t xml:space="preserve"> </w:t>
            </w:r>
            <w:r>
              <w:rPr>
                <w:spacing w:val="0"/>
                <w:kern w:val="0"/>
                <w:sz w:val="18"/>
                <w:szCs w:val="20"/>
              </w:rPr>
              <w:t>СТАНДАРТИЗАЦИИ</w:t>
            </w:r>
            <w:r>
              <w:rPr>
                <w:spacing w:val="62"/>
                <w:kern w:val="0"/>
                <w:sz w:val="18"/>
                <w:szCs w:val="20"/>
              </w:rPr>
              <w:t xml:space="preserve"> </w:t>
            </w:r>
            <w:r>
              <w:rPr>
                <w:spacing w:val="-10"/>
                <w:kern w:val="0"/>
                <w:sz w:val="18"/>
                <w:szCs w:val="20"/>
              </w:rPr>
              <w:t>И</w:t>
            </w:r>
          </w:p>
          <w:p>
            <w:pPr>
              <w:pStyle w:val="TableParagraph1"/>
              <w:widowControl w:val="false"/>
              <w:spacing w:lineRule="auto" w:line="240" w:before="0" w:after="0"/>
              <w:ind w:hanging="1" w:start="107" w:end="91"/>
              <w:jc w:val="both"/>
              <w:rPr>
                <w:sz w:val="21"/>
              </w:rPr>
            </w:pPr>
            <w:r>
              <w:rPr>
                <w:spacing w:val="0"/>
                <w:kern w:val="0"/>
                <w:sz w:val="18"/>
                <w:szCs w:val="20"/>
              </w:rPr>
              <w:t xml:space="preserve">ОБЕСПЕЧЕНИЯ ЕДИНСТВА ИЗМЕРЕНИЙ </w:t>
            </w:r>
            <w:r>
              <w:rPr>
                <w:spacing w:val="0"/>
                <w:kern w:val="0"/>
                <w:sz w:val="21"/>
                <w:szCs w:val="20"/>
              </w:rPr>
              <w:t>или кандидатом в члены, оплатившим вступительный и членские взносы за текущий период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65" w:leader="none"/>
              </w:tabs>
              <w:spacing w:lineRule="auto" w:line="240" w:before="0" w:after="0"/>
              <w:ind w:hanging="0" w:start="106" w:end="697"/>
              <w:jc w:val="start"/>
              <w:rPr>
                <w:sz w:val="21"/>
              </w:rPr>
            </w:pPr>
            <w:r>
              <w:rPr>
                <w:spacing w:val="0"/>
                <w:kern w:val="0"/>
                <w:sz w:val="21"/>
                <w:szCs w:val="20"/>
              </w:rPr>
              <w:t>вариант:</w:t>
            </w:r>
            <w:r>
              <w:rPr>
                <w:spacing w:val="-10"/>
                <w:kern w:val="0"/>
                <w:sz w:val="21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>Да,</w:t>
            </w:r>
            <w:r>
              <w:rPr>
                <w:spacing w:val="-11"/>
                <w:kern w:val="0"/>
                <w:sz w:val="21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>взносы</w:t>
            </w:r>
            <w:r>
              <w:rPr>
                <w:spacing w:val="-9"/>
                <w:kern w:val="0"/>
                <w:sz w:val="21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>за</w:t>
            </w:r>
            <w:r>
              <w:rPr>
                <w:spacing w:val="-9"/>
                <w:kern w:val="0"/>
                <w:sz w:val="21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>текущий период оплачены</w:t>
            </w:r>
          </w:p>
          <w:p>
            <w:pPr>
              <w:pStyle w:val="TableParagraph1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65" w:leader="none"/>
              </w:tabs>
              <w:spacing w:lineRule="exact" w:line="237" w:before="0" w:after="0"/>
              <w:ind w:hanging="159" w:start="265" w:end="0"/>
              <w:jc w:val="start"/>
              <w:rPr>
                <w:sz w:val="21"/>
              </w:rPr>
            </w:pPr>
            <w:r>
              <w:rPr>
                <w:spacing w:val="0"/>
                <w:kern w:val="0"/>
                <w:sz w:val="21"/>
                <w:szCs w:val="20"/>
              </w:rPr>
              <w:t>вариант:</w:t>
            </w:r>
            <w:r>
              <w:rPr>
                <w:spacing w:val="-11"/>
                <w:kern w:val="0"/>
                <w:sz w:val="21"/>
                <w:szCs w:val="20"/>
              </w:rPr>
              <w:t xml:space="preserve"> </w:t>
            </w:r>
            <w:r>
              <w:rPr>
                <w:spacing w:val="-5"/>
                <w:kern w:val="0"/>
                <w:sz w:val="21"/>
                <w:szCs w:val="20"/>
              </w:rPr>
              <w:t>НЕТ</w:t>
            </w:r>
          </w:p>
          <w:p>
            <w:pPr>
              <w:pStyle w:val="TableParagraph1"/>
              <w:widowControl w:val="false"/>
              <w:spacing w:lineRule="exact" w:line="244" w:before="0" w:after="0"/>
              <w:ind w:hanging="0" w:start="106" w:end="848"/>
              <w:jc w:val="start"/>
              <w:rPr>
                <w:i/>
                <w:sz w:val="21"/>
              </w:rPr>
            </w:pPr>
            <w:r>
              <w:rPr>
                <w:i/>
                <w:color w:val="FF0000"/>
                <w:spacing w:val="0"/>
                <w:kern w:val="0"/>
                <w:sz w:val="21"/>
                <w:szCs w:val="20"/>
              </w:rPr>
              <w:t>Нужное</w:t>
            </w:r>
            <w:r>
              <w:rPr>
                <w:i/>
                <w:color w:val="FF0000"/>
                <w:spacing w:val="-14"/>
                <w:kern w:val="0"/>
                <w:sz w:val="21"/>
                <w:szCs w:val="20"/>
              </w:rPr>
              <w:t xml:space="preserve"> </w:t>
            </w:r>
            <w:r>
              <w:rPr>
                <w:i/>
                <w:color w:val="FF0000"/>
                <w:spacing w:val="0"/>
                <w:kern w:val="0"/>
                <w:sz w:val="21"/>
                <w:szCs w:val="20"/>
              </w:rPr>
              <w:t>необходимо</w:t>
            </w:r>
            <w:r>
              <w:rPr>
                <w:i/>
                <w:color w:val="FF0000"/>
                <w:spacing w:val="-13"/>
                <w:kern w:val="0"/>
                <w:sz w:val="21"/>
                <w:szCs w:val="20"/>
              </w:rPr>
              <w:t xml:space="preserve"> </w:t>
            </w:r>
            <w:r>
              <w:rPr>
                <w:i/>
                <w:color w:val="FF0000"/>
                <w:spacing w:val="0"/>
                <w:kern w:val="0"/>
                <w:sz w:val="21"/>
                <w:szCs w:val="20"/>
              </w:rPr>
              <w:t>оставить, ненужное удалить</w:t>
            </w:r>
          </w:p>
        </w:tc>
      </w:tr>
      <w:tr>
        <w:trPr>
          <w:trHeight w:val="241" w:hRule="atLeast"/>
        </w:trPr>
        <w:tc>
          <w:tcPr>
            <w:tcW w:w="4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19" w:before="3" w:after="0"/>
              <w:ind w:hanging="0" w:start="107" w:end="0"/>
              <w:jc w:val="start"/>
              <w:rPr>
                <w:b/>
                <w:sz w:val="21"/>
              </w:rPr>
            </w:pPr>
            <w:r>
              <w:rPr>
                <w:b/>
                <w:spacing w:val="-2"/>
                <w:kern w:val="0"/>
                <w:sz w:val="21"/>
                <w:szCs w:val="20"/>
              </w:rPr>
              <w:t>Полное</w:t>
            </w:r>
            <w:r>
              <w:rPr>
                <w:b/>
                <w:spacing w:val="5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-2"/>
                <w:kern w:val="0"/>
                <w:sz w:val="21"/>
                <w:szCs w:val="20"/>
              </w:rPr>
              <w:t>наименование</w:t>
            </w:r>
            <w:r>
              <w:rPr>
                <w:b/>
                <w:spacing w:val="2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-2"/>
                <w:kern w:val="0"/>
                <w:sz w:val="21"/>
                <w:szCs w:val="20"/>
              </w:rPr>
              <w:t>юридического</w:t>
            </w:r>
            <w:r>
              <w:rPr>
                <w:b/>
                <w:spacing w:val="6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-4"/>
                <w:kern w:val="0"/>
                <w:sz w:val="21"/>
                <w:szCs w:val="20"/>
              </w:rPr>
              <w:t>лица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</w:tc>
      </w:tr>
      <w:tr>
        <w:trPr>
          <w:trHeight w:val="486" w:hRule="atLeast"/>
        </w:trPr>
        <w:tc>
          <w:tcPr>
            <w:tcW w:w="4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40" w:before="0" w:after="0"/>
              <w:ind w:hanging="0" w:start="107" w:end="-15"/>
              <w:jc w:val="start"/>
              <w:rPr>
                <w:b/>
                <w:sz w:val="21"/>
              </w:rPr>
            </w:pPr>
            <w:r>
              <w:rPr>
                <w:b/>
                <w:spacing w:val="0"/>
                <w:kern w:val="0"/>
                <w:sz w:val="21"/>
                <w:szCs w:val="20"/>
              </w:rPr>
              <w:t>Сокращенное</w:t>
            </w:r>
            <w:r>
              <w:rPr>
                <w:b/>
                <w:spacing w:val="-14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наименование</w:t>
            </w:r>
            <w:r>
              <w:rPr>
                <w:b/>
                <w:spacing w:val="-13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 xml:space="preserve">юридического </w:t>
            </w:r>
            <w:r>
              <w:rPr>
                <w:b/>
                <w:spacing w:val="-4"/>
                <w:kern w:val="0"/>
                <w:sz w:val="21"/>
                <w:szCs w:val="20"/>
              </w:rPr>
              <w:t>лица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37" w:hRule="atLeast"/>
        </w:trPr>
        <w:tc>
          <w:tcPr>
            <w:tcW w:w="4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18" w:before="0" w:after="0"/>
              <w:ind w:hanging="0" w:start="107" w:end="0"/>
              <w:jc w:val="start"/>
              <w:rPr>
                <w:b/>
                <w:sz w:val="21"/>
              </w:rPr>
            </w:pPr>
            <w:r>
              <w:rPr>
                <w:b/>
                <w:spacing w:val="-2"/>
                <w:kern w:val="0"/>
                <w:sz w:val="21"/>
                <w:szCs w:val="20"/>
              </w:rPr>
              <w:t>ИНН/КПП/ОГРН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</w:tc>
      </w:tr>
      <w:tr>
        <w:trPr>
          <w:trHeight w:val="966" w:hRule="atLeast"/>
        </w:trPr>
        <w:tc>
          <w:tcPr>
            <w:tcW w:w="4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41" w:before="3" w:after="0"/>
              <w:ind w:hanging="0" w:start="107" w:end="0"/>
              <w:jc w:val="start"/>
              <w:rPr>
                <w:b/>
                <w:sz w:val="21"/>
              </w:rPr>
            </w:pPr>
            <w:r>
              <w:rPr>
                <w:b/>
                <w:spacing w:val="0"/>
                <w:kern w:val="0"/>
                <w:sz w:val="21"/>
                <w:szCs w:val="20"/>
              </w:rPr>
              <w:t>Название</w:t>
            </w:r>
            <w:r>
              <w:rPr>
                <w:b/>
                <w:spacing w:val="-13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должности,</w:t>
            </w:r>
            <w:r>
              <w:rPr>
                <w:b/>
                <w:spacing w:val="-14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Ф.И.О.</w:t>
            </w:r>
            <w:r>
              <w:rPr>
                <w:b/>
                <w:spacing w:val="-9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-4"/>
                <w:kern w:val="0"/>
                <w:sz w:val="21"/>
                <w:szCs w:val="20"/>
              </w:rPr>
              <w:t>лица</w:t>
            </w:r>
          </w:p>
          <w:p>
            <w:pPr>
              <w:pStyle w:val="TableParagraph1"/>
              <w:widowControl w:val="false"/>
              <w:spacing w:lineRule="exact" w:line="241" w:before="0" w:after="0"/>
              <w:ind w:hanging="0" w:start="107" w:end="0"/>
              <w:jc w:val="start"/>
              <w:rPr>
                <w:b/>
                <w:sz w:val="21"/>
              </w:rPr>
            </w:pPr>
            <w:r>
              <w:rPr>
                <w:b/>
                <w:spacing w:val="-2"/>
                <w:kern w:val="0"/>
                <w:sz w:val="21"/>
                <w:szCs w:val="20"/>
              </w:rPr>
              <w:t>(</w:t>
            </w:r>
            <w:r>
              <w:rPr>
                <w:i/>
                <w:color w:val="FF0000"/>
                <w:spacing w:val="-2"/>
                <w:kern w:val="0"/>
                <w:sz w:val="21"/>
                <w:szCs w:val="20"/>
              </w:rPr>
              <w:t>ПОЛНОСТЬЮ</w:t>
            </w:r>
            <w:r>
              <w:rPr>
                <w:b/>
                <w:spacing w:val="-2"/>
                <w:kern w:val="0"/>
                <w:sz w:val="21"/>
                <w:szCs w:val="20"/>
              </w:rPr>
              <w:t>),</w:t>
            </w:r>
            <w:r>
              <w:rPr>
                <w:b/>
                <w:spacing w:val="3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-2"/>
                <w:kern w:val="0"/>
                <w:sz w:val="21"/>
                <w:szCs w:val="20"/>
              </w:rPr>
              <w:t>уполномоченного</w:t>
            </w:r>
          </w:p>
          <w:p>
            <w:pPr>
              <w:pStyle w:val="TableParagraph1"/>
              <w:widowControl w:val="false"/>
              <w:spacing w:lineRule="exact" w:line="240" w:before="0" w:after="0"/>
              <w:ind w:hanging="0" w:start="107" w:end="0"/>
              <w:jc w:val="start"/>
              <w:rPr>
                <w:b/>
                <w:sz w:val="21"/>
              </w:rPr>
            </w:pPr>
            <w:r>
              <w:rPr>
                <w:b/>
                <w:spacing w:val="0"/>
                <w:kern w:val="0"/>
                <w:sz w:val="21"/>
                <w:szCs w:val="20"/>
              </w:rPr>
              <w:t>подписать</w:t>
            </w:r>
            <w:r>
              <w:rPr>
                <w:b/>
                <w:spacing w:val="-14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договор,</w:t>
            </w:r>
            <w:r>
              <w:rPr>
                <w:b/>
                <w:spacing w:val="-11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документ</w:t>
            </w:r>
            <w:r>
              <w:rPr>
                <w:b/>
                <w:spacing w:val="-11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основания (Устав, приказ…)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42" w:hRule="atLeast"/>
        </w:trPr>
        <w:tc>
          <w:tcPr>
            <w:tcW w:w="4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19" w:before="3" w:after="0"/>
              <w:ind w:hanging="0" w:start="107" w:end="0"/>
              <w:jc w:val="start"/>
              <w:rPr>
                <w:b/>
                <w:sz w:val="21"/>
              </w:rPr>
            </w:pPr>
            <w:r>
              <w:rPr>
                <w:b/>
                <w:spacing w:val="0"/>
                <w:kern w:val="0"/>
                <w:sz w:val="21"/>
                <w:szCs w:val="20"/>
              </w:rPr>
              <w:t>Юридический</w:t>
            </w:r>
            <w:r>
              <w:rPr>
                <w:b/>
                <w:spacing w:val="-11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адрес,</w:t>
            </w:r>
            <w:r>
              <w:rPr>
                <w:b/>
                <w:spacing w:val="-11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с</w:t>
            </w:r>
            <w:r>
              <w:rPr>
                <w:b/>
                <w:spacing w:val="-12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указанием</w:t>
            </w:r>
            <w:r>
              <w:rPr>
                <w:b/>
                <w:spacing w:val="-10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-2"/>
                <w:kern w:val="0"/>
                <w:sz w:val="21"/>
                <w:szCs w:val="20"/>
              </w:rPr>
              <w:t>индекса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</w:tc>
      </w:tr>
      <w:tr>
        <w:trPr>
          <w:trHeight w:val="481" w:hRule="atLeast"/>
        </w:trPr>
        <w:tc>
          <w:tcPr>
            <w:tcW w:w="4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40" w:before="0" w:after="0"/>
              <w:ind w:hanging="0" w:start="107" w:end="0"/>
              <w:jc w:val="start"/>
              <w:rPr>
                <w:b/>
                <w:sz w:val="21"/>
              </w:rPr>
            </w:pPr>
            <w:r>
              <w:rPr>
                <w:b/>
                <w:spacing w:val="0"/>
                <w:kern w:val="0"/>
                <w:sz w:val="21"/>
                <w:szCs w:val="20"/>
              </w:rPr>
              <w:t>Адрес</w:t>
            </w:r>
            <w:r>
              <w:rPr>
                <w:b/>
                <w:spacing w:val="-12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для</w:t>
            </w:r>
            <w:r>
              <w:rPr>
                <w:b/>
                <w:spacing w:val="-13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направления</w:t>
            </w:r>
            <w:r>
              <w:rPr>
                <w:b/>
                <w:spacing w:val="-12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 xml:space="preserve">почтовой </w:t>
            </w:r>
            <w:r>
              <w:rPr>
                <w:b/>
                <w:spacing w:val="-2"/>
                <w:kern w:val="0"/>
                <w:sz w:val="21"/>
                <w:szCs w:val="20"/>
              </w:rPr>
              <w:t>корреспонденции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42" w:hRule="atLeast"/>
        </w:trPr>
        <w:tc>
          <w:tcPr>
            <w:tcW w:w="4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19" w:before="3" w:after="0"/>
              <w:ind w:hanging="0" w:start="107" w:end="0"/>
              <w:jc w:val="start"/>
              <w:rPr>
                <w:b/>
                <w:sz w:val="21"/>
              </w:rPr>
            </w:pPr>
            <w:r>
              <w:rPr>
                <w:b/>
                <w:spacing w:val="0"/>
                <w:kern w:val="0"/>
                <w:sz w:val="21"/>
                <w:szCs w:val="20"/>
              </w:rPr>
              <w:t>№</w:t>
            </w:r>
            <w:r>
              <w:rPr>
                <w:b/>
                <w:spacing w:val="-12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расчетного</w:t>
            </w:r>
            <w:r>
              <w:rPr>
                <w:b/>
                <w:spacing w:val="-10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-4"/>
                <w:kern w:val="0"/>
                <w:sz w:val="21"/>
                <w:szCs w:val="20"/>
              </w:rPr>
              <w:t>счета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</w:tc>
      </w:tr>
      <w:tr>
        <w:trPr>
          <w:trHeight w:val="486" w:hRule="atLeast"/>
        </w:trPr>
        <w:tc>
          <w:tcPr>
            <w:tcW w:w="4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40" w:before="0" w:after="0"/>
              <w:ind w:hanging="0" w:start="107" w:end="423"/>
              <w:jc w:val="start"/>
              <w:rPr>
                <w:b/>
                <w:sz w:val="21"/>
              </w:rPr>
            </w:pPr>
            <w:r>
              <w:rPr>
                <w:b/>
                <w:spacing w:val="0"/>
                <w:kern w:val="0"/>
                <w:sz w:val="21"/>
                <w:szCs w:val="20"/>
              </w:rPr>
              <w:t>Наименование банка, местонахождение</w:t>
            </w:r>
            <w:r>
              <w:rPr>
                <w:b/>
                <w:spacing w:val="-14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банка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37" w:hRule="atLeast"/>
        </w:trPr>
        <w:tc>
          <w:tcPr>
            <w:tcW w:w="4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18" w:before="0" w:after="0"/>
              <w:ind w:hanging="0" w:start="107" w:end="0"/>
              <w:jc w:val="start"/>
              <w:rPr>
                <w:b/>
                <w:sz w:val="21"/>
              </w:rPr>
            </w:pPr>
            <w:r>
              <w:rPr>
                <w:b/>
                <w:spacing w:val="0"/>
                <w:kern w:val="0"/>
                <w:sz w:val="21"/>
                <w:szCs w:val="20"/>
              </w:rPr>
              <w:t>БИК</w:t>
            </w:r>
            <w:r>
              <w:rPr>
                <w:b/>
                <w:spacing w:val="-7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-2"/>
                <w:kern w:val="0"/>
                <w:sz w:val="21"/>
                <w:szCs w:val="20"/>
              </w:rPr>
              <w:t>банка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</w:tc>
      </w:tr>
      <w:tr>
        <w:trPr>
          <w:trHeight w:val="242" w:hRule="atLeast"/>
        </w:trPr>
        <w:tc>
          <w:tcPr>
            <w:tcW w:w="4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19" w:before="3" w:after="0"/>
              <w:ind w:hanging="0" w:start="107" w:end="0"/>
              <w:jc w:val="start"/>
              <w:rPr>
                <w:b/>
                <w:sz w:val="21"/>
              </w:rPr>
            </w:pPr>
            <w:r>
              <w:rPr>
                <w:b/>
                <w:spacing w:val="0"/>
                <w:kern w:val="0"/>
                <w:sz w:val="21"/>
                <w:szCs w:val="20"/>
              </w:rPr>
              <w:t>№</w:t>
            </w:r>
            <w:r>
              <w:rPr>
                <w:b/>
                <w:spacing w:val="-7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корр.</w:t>
            </w:r>
            <w:r>
              <w:rPr>
                <w:b/>
                <w:spacing w:val="-9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счета</w:t>
            </w:r>
            <w:r>
              <w:rPr>
                <w:b/>
                <w:spacing w:val="-1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-2"/>
                <w:kern w:val="0"/>
                <w:sz w:val="21"/>
                <w:szCs w:val="20"/>
              </w:rPr>
              <w:t>банка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4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19" w:before="3" w:after="0"/>
              <w:ind w:hanging="0" w:start="107" w:end="0"/>
              <w:jc w:val="start"/>
              <w:rPr>
                <w:b/>
                <w:sz w:val="21"/>
              </w:rPr>
            </w:pPr>
            <w:r>
              <w:rPr>
                <w:b/>
                <w:spacing w:val="0"/>
                <w:kern w:val="0"/>
                <w:sz w:val="21"/>
                <w:szCs w:val="20"/>
              </w:rPr>
              <w:t>Дата</w:t>
            </w:r>
            <w:r>
              <w:rPr>
                <w:b/>
                <w:spacing w:val="-13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составления</w:t>
            </w:r>
            <w:r>
              <w:rPr>
                <w:b/>
                <w:spacing w:val="-11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-2"/>
                <w:kern w:val="0"/>
                <w:sz w:val="21"/>
                <w:szCs w:val="20"/>
              </w:rPr>
              <w:t>заявки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4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3" w:after="0"/>
              <w:ind w:hanging="0" w:start="107" w:end="0"/>
              <w:jc w:val="start"/>
              <w:rPr>
                <w:b/>
                <w:sz w:val="21"/>
              </w:rPr>
            </w:pPr>
            <w:r>
              <w:rPr>
                <w:b/>
                <w:spacing w:val="0"/>
                <w:kern w:val="0"/>
                <w:sz w:val="21"/>
                <w:szCs w:val="20"/>
              </w:rPr>
              <w:t>e-mail</w:t>
            </w:r>
            <w:r>
              <w:rPr>
                <w:b/>
                <w:spacing w:val="-14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организации</w:t>
            </w:r>
            <w:r>
              <w:rPr>
                <w:b/>
                <w:spacing w:val="-11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-2"/>
                <w:kern w:val="0"/>
                <w:sz w:val="21"/>
                <w:szCs w:val="20"/>
              </w:rPr>
              <w:t>(обязательно)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42" w:hRule="atLeast"/>
        </w:trPr>
        <w:tc>
          <w:tcPr>
            <w:tcW w:w="4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22" w:before="0" w:after="0"/>
              <w:ind w:hanging="0" w:start="107" w:end="0"/>
              <w:jc w:val="start"/>
              <w:rPr>
                <w:b/>
                <w:sz w:val="21"/>
              </w:rPr>
            </w:pPr>
            <w:r>
              <w:rPr>
                <w:b/>
                <w:spacing w:val="-2"/>
                <w:kern w:val="0"/>
                <w:sz w:val="21"/>
                <w:szCs w:val="20"/>
              </w:rPr>
              <w:t>Контактный</w:t>
            </w:r>
            <w:r>
              <w:rPr>
                <w:b/>
                <w:spacing w:val="4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-2"/>
                <w:kern w:val="0"/>
                <w:sz w:val="21"/>
                <w:szCs w:val="20"/>
              </w:rPr>
              <w:t>телефон</w:t>
            </w:r>
            <w:r>
              <w:rPr>
                <w:b/>
                <w:spacing w:val="1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-2"/>
                <w:kern w:val="0"/>
                <w:sz w:val="21"/>
                <w:szCs w:val="20"/>
              </w:rPr>
              <w:t>организации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4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exact" w:line="244" w:before="0" w:after="0"/>
              <w:ind w:hanging="0" w:start="107" w:end="0"/>
              <w:jc w:val="start"/>
              <w:rPr>
                <w:b/>
                <w:sz w:val="21"/>
              </w:rPr>
            </w:pPr>
            <w:r>
              <w:rPr>
                <w:b/>
                <w:spacing w:val="0"/>
                <w:kern w:val="0"/>
                <w:sz w:val="21"/>
                <w:szCs w:val="20"/>
              </w:rPr>
              <w:t>Контактный</w:t>
            </w:r>
            <w:r>
              <w:rPr>
                <w:b/>
                <w:spacing w:val="-9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телефон</w:t>
            </w:r>
            <w:r>
              <w:rPr>
                <w:b/>
                <w:spacing w:val="-13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ответственного</w:t>
            </w:r>
            <w:r>
              <w:rPr>
                <w:b/>
                <w:spacing w:val="-13"/>
                <w:kern w:val="0"/>
                <w:sz w:val="21"/>
                <w:szCs w:val="20"/>
              </w:rPr>
              <w:t xml:space="preserve"> </w:t>
            </w:r>
            <w:r>
              <w:rPr>
                <w:b/>
                <w:spacing w:val="0"/>
                <w:kern w:val="0"/>
                <w:sz w:val="21"/>
                <w:szCs w:val="20"/>
              </w:rPr>
              <w:t>по обучению сотрудников (обязательно)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1"/>
              <w:widowControl w:val="false"/>
              <w:spacing w:lineRule="auto" w:line="240" w:before="0" w:after="0"/>
              <w:ind w:hanging="0" w:start="0" w:end="0"/>
              <w:jc w:val="star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widowControl/>
        <w:spacing w:before="6" w:after="0"/>
        <w:ind w:hanging="0" w:start="282" w:end="281"/>
        <w:jc w:val="both"/>
        <w:rPr>
          <w:b/>
          <w:i/>
          <w:sz w:val="20"/>
        </w:rPr>
      </w:pPr>
      <w:r>
        <w:rPr>
          <w:b/>
          <w:i/>
          <w:color w:val="FF0000"/>
          <w:sz w:val="20"/>
        </w:rPr>
        <w:t>*Указание в заявке даты рождения и СНИЛС слушателя необходимо для внесения данных об обучении.</w:t>
      </w:r>
      <w:r>
        <w:rPr>
          <w:b/>
          <w:i/>
          <w:color w:val="FF0000"/>
          <w:spacing w:val="-3"/>
          <w:sz w:val="20"/>
        </w:rPr>
        <w:t xml:space="preserve"> </w:t>
      </w:r>
      <w:r>
        <w:rPr>
          <w:b/>
          <w:i/>
          <w:color w:val="FF0000"/>
          <w:sz w:val="20"/>
        </w:rPr>
        <w:t>Без</w:t>
      </w:r>
      <w:r>
        <w:rPr>
          <w:b/>
          <w:i/>
          <w:color w:val="FF0000"/>
          <w:spacing w:val="-4"/>
          <w:sz w:val="20"/>
        </w:rPr>
        <w:t xml:space="preserve"> </w:t>
      </w:r>
      <w:r>
        <w:rPr>
          <w:b/>
          <w:i/>
          <w:color w:val="FF0000"/>
          <w:sz w:val="20"/>
        </w:rPr>
        <w:t>наличия</w:t>
      </w:r>
      <w:r>
        <w:rPr>
          <w:b/>
          <w:i/>
          <w:color w:val="FF0000"/>
          <w:spacing w:val="-5"/>
          <w:sz w:val="20"/>
        </w:rPr>
        <w:t xml:space="preserve"> </w:t>
      </w:r>
      <w:r>
        <w:rPr>
          <w:b/>
          <w:i/>
          <w:color w:val="FF0000"/>
          <w:sz w:val="20"/>
        </w:rPr>
        <w:t>данных</w:t>
      </w:r>
      <w:r>
        <w:rPr>
          <w:b/>
          <w:i/>
          <w:color w:val="FF0000"/>
          <w:spacing w:val="-5"/>
          <w:sz w:val="20"/>
        </w:rPr>
        <w:t xml:space="preserve"> </w:t>
      </w:r>
      <w:r>
        <w:rPr>
          <w:b/>
          <w:i/>
          <w:color w:val="FF0000"/>
          <w:sz w:val="20"/>
        </w:rPr>
        <w:t>в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федеральном</w:t>
      </w:r>
      <w:r>
        <w:rPr>
          <w:b/>
          <w:i/>
          <w:color w:val="FF0000"/>
          <w:spacing w:val="-7"/>
          <w:sz w:val="20"/>
        </w:rPr>
        <w:t xml:space="preserve"> </w:t>
      </w:r>
      <w:r>
        <w:rPr>
          <w:b/>
          <w:i/>
          <w:color w:val="FF0000"/>
          <w:sz w:val="20"/>
        </w:rPr>
        <w:t>реестре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будет</w:t>
      </w:r>
      <w:r>
        <w:rPr>
          <w:b/>
          <w:i/>
          <w:color w:val="FF0000"/>
          <w:spacing w:val="-5"/>
          <w:sz w:val="20"/>
        </w:rPr>
        <w:t xml:space="preserve"> </w:t>
      </w:r>
      <w:r>
        <w:rPr>
          <w:b/>
          <w:i/>
          <w:color w:val="FF0000"/>
          <w:sz w:val="20"/>
        </w:rPr>
        <w:t>невозможно</w:t>
      </w:r>
      <w:r>
        <w:rPr>
          <w:b/>
          <w:i/>
          <w:color w:val="FF0000"/>
          <w:spacing w:val="-5"/>
          <w:sz w:val="20"/>
        </w:rPr>
        <w:t xml:space="preserve"> </w:t>
      </w:r>
      <w:r>
        <w:rPr>
          <w:b/>
          <w:i/>
          <w:color w:val="FF0000"/>
          <w:sz w:val="20"/>
        </w:rPr>
        <w:t>подтвердить</w:t>
      </w:r>
      <w:r>
        <w:rPr>
          <w:b/>
          <w:i/>
          <w:color w:val="FF0000"/>
          <w:spacing w:val="-5"/>
          <w:sz w:val="20"/>
        </w:rPr>
        <w:t xml:space="preserve"> </w:t>
      </w:r>
      <w:r>
        <w:rPr>
          <w:b/>
          <w:i/>
          <w:color w:val="FF0000"/>
          <w:sz w:val="20"/>
        </w:rPr>
        <w:t>легитимность</w:t>
      </w:r>
      <w:r>
        <w:rPr>
          <w:b/>
          <w:i/>
          <w:color w:val="FF0000"/>
          <w:spacing w:val="-5"/>
          <w:sz w:val="20"/>
        </w:rPr>
        <w:t xml:space="preserve"> </w:t>
      </w:r>
      <w:r>
        <w:rPr>
          <w:b/>
          <w:i/>
          <w:color w:val="FF0000"/>
          <w:sz w:val="20"/>
        </w:rPr>
        <w:t>документа</w:t>
      </w:r>
      <w:r>
        <w:rPr>
          <w:b/>
          <w:i/>
          <w:color w:val="FF0000"/>
          <w:spacing w:val="-5"/>
          <w:sz w:val="20"/>
        </w:rPr>
        <w:t xml:space="preserve"> </w:t>
      </w:r>
      <w:r>
        <w:rPr>
          <w:b/>
          <w:i/>
          <w:color w:val="FF0000"/>
          <w:sz w:val="20"/>
        </w:rPr>
        <w:t>об обучении в ходе процедур аккредитации, подтверждения компетентности и государственного контроля.</w:t>
      </w:r>
    </w:p>
    <w:p>
      <w:pPr>
        <w:pStyle w:val="Normal"/>
        <w:widowControl/>
        <w:spacing w:lineRule="exact" w:line="252"/>
        <w:ind w:hanging="0" w:start="990" w:end="0"/>
        <w:jc w:val="both"/>
        <w:rPr>
          <w:sz w:val="24"/>
        </w:rPr>
      </w:pPr>
      <w:r>
        <w:rPr/>
        <w:t>Руководитель</w:t>
      </w:r>
      <w:r>
        <w:rPr>
          <w:spacing w:val="-4"/>
        </w:rPr>
        <w:t xml:space="preserve"> </w:t>
      </w:r>
      <w:r>
        <w:rPr>
          <w:spacing w:val="-2"/>
        </w:rPr>
        <w:t>организации</w:t>
      </w:r>
    </w:p>
    <w:p>
      <w:pPr>
        <w:pStyle w:val="BodyText"/>
        <w:widowControl/>
        <w:spacing w:before="26" w:after="0"/>
        <w:ind w:hanging="0" w:start="0" w:end="0"/>
        <w:jc w:val="start"/>
        <w:rPr>
          <w:sz w:val="20"/>
        </w:rPr>
      </w:pPr>
      <w:r>
        <w:rPr>
          <w:sz w:val="20"/>
        </w:rPr>
        <mc:AlternateContent>
          <mc:Choice Requires="wps">
            <w:drawing>
              <wp:anchor distT="635" distB="0" distL="0" distR="0" simplePos="0" relativeHeight="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178435</wp:posOffset>
                </wp:positionV>
                <wp:extent cx="2733040" cy="5080"/>
                <wp:effectExtent l="0" t="0" r="0" b="635"/>
                <wp:wrapTopAndBottom/>
                <wp:docPr id="9" name="Pictur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120" cy="5040"/>
                        </a:xfrm>
                        <a:custGeom>
                          <a:avLst/>
                          <a:gdLst>
                            <a:gd name="textAreaLeft" fmla="*/ 0 w 1549440"/>
                            <a:gd name="textAreaRight" fmla="*/ 1549800 w 1549440"/>
                            <a:gd name="textAreaTop" fmla="*/ 0 h 2880"/>
                            <a:gd name="textAreaBottom" fmla="*/ 3240 h 2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33040" h="5080">
                              <a:moveTo>
                                <a:pt x="273304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2733040" y="5080"/>
                              </a:lnTo>
                              <a:lnTo>
                                <a:pt x="2733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635" distB="0" distL="0" distR="0" simplePos="0" relativeHeight="45" behindDoc="0" locked="0" layoutInCell="0" allowOverlap="1">
                <wp:simplePos x="0" y="0"/>
                <wp:positionH relativeFrom="page">
                  <wp:posOffset>4805680</wp:posOffset>
                </wp:positionH>
                <wp:positionV relativeFrom="paragraph">
                  <wp:posOffset>178435</wp:posOffset>
                </wp:positionV>
                <wp:extent cx="2393315" cy="5080"/>
                <wp:effectExtent l="0" t="0" r="0" b="635"/>
                <wp:wrapTopAndBottom/>
                <wp:docPr id="10" name="Pictur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280" cy="5040"/>
                        </a:xfrm>
                        <a:custGeom>
                          <a:avLst/>
                          <a:gdLst>
                            <a:gd name="textAreaLeft" fmla="*/ 0 w 1356840"/>
                            <a:gd name="textAreaRight" fmla="*/ 1357200 w 1356840"/>
                            <a:gd name="textAreaTop" fmla="*/ 0 h 2880"/>
                            <a:gd name="textAreaBottom" fmla="*/ 3240 h 2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393315" h="5080">
                              <a:moveTo>
                                <a:pt x="2392692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2392692" y="5080"/>
                              </a:lnTo>
                              <a:lnTo>
                                <a:pt x="239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widowControl/>
        <w:tabs>
          <w:tab w:val="clear" w:pos="720"/>
          <w:tab w:val="left" w:pos="6924" w:leader="none"/>
        </w:tabs>
        <w:spacing w:lineRule="exact" w:line="207" w:before="92" w:after="0"/>
        <w:ind w:hanging="0" w:start="0" w:end="86"/>
        <w:jc w:val="center"/>
        <w:rPr>
          <w:sz w:val="18"/>
        </w:rPr>
      </w:pPr>
      <w:r>
        <w:rPr>
          <w:spacing w:val="-2"/>
          <w:sz w:val="18"/>
        </w:rPr>
        <w:t>(должность)</w:t>
      </w:r>
      <w:r>
        <w:rPr>
          <w:sz w:val="18"/>
        </w:rPr>
        <w:tab/>
      </w:r>
      <w:r>
        <w:rPr>
          <w:spacing w:val="-2"/>
          <w:sz w:val="18"/>
        </w:rPr>
        <w:t>(ФИО)</w:t>
      </w:r>
    </w:p>
    <w:p>
      <w:pPr>
        <w:pStyle w:val="Normal"/>
        <w:widowControl/>
        <w:spacing w:before="0" w:after="0"/>
        <w:ind w:hanging="0" w:start="279" w:end="285"/>
        <w:jc w:val="center"/>
        <w:rPr>
          <w:b/>
        </w:rPr>
        <w:sectPr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850" w:right="283" w:gutter="0" w:header="0" w:top="340" w:footer="452" w:bottom="640"/>
          <w:pgNumType w:fmt="decimal"/>
          <w:formProt w:val="false"/>
          <w:textDirection w:val="lrTb"/>
          <w:docGrid w:type="default" w:linePitch="100" w:charSpace="0"/>
        </w:sectPr>
      </w:pPr>
      <w:r>
        <w:rPr/>
        <w:t>Заполненную</w:t>
      </w:r>
      <w:r>
        <w:rPr>
          <w:spacing w:val="-5"/>
        </w:rPr>
        <w:t xml:space="preserve"> </w:t>
      </w:r>
      <w:r>
        <w:rPr/>
        <w:t>заявку в</w:t>
      </w:r>
      <w:r>
        <w:rPr>
          <w:spacing w:val="-2"/>
        </w:rPr>
        <w:t xml:space="preserve"> </w:t>
      </w:r>
      <w:r>
        <w:rPr/>
        <w:t>формате</w:t>
      </w:r>
      <w:r>
        <w:rPr>
          <w:spacing w:val="-3"/>
        </w:rPr>
        <w:t xml:space="preserve"> </w:t>
      </w:r>
      <w:r>
        <w:rPr/>
        <w:t>word</w:t>
      </w:r>
      <w:r>
        <w:rPr>
          <w:spacing w:val="-4"/>
        </w:rPr>
        <w:t xml:space="preserve"> </w:t>
      </w:r>
      <w:r>
        <w:rPr/>
        <w:t>необходимо направить</w:t>
      </w:r>
      <w:r>
        <w:rPr>
          <w:spacing w:val="-2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e-mail</w:t>
      </w:r>
      <w:r>
        <w:rPr>
          <w:spacing w:val="-3"/>
        </w:rPr>
        <w:t xml:space="preserve"> ____________</w:t>
      </w:r>
    </w:p>
    <w:p>
      <w:pPr>
        <w:pStyle w:val="Normal"/>
        <w:widowControl/>
        <w:spacing w:before="68" w:after="0"/>
        <w:ind w:firstLine="2952" w:start="5790" w:end="279"/>
        <w:jc w:val="end"/>
        <w:rPr>
          <w:highlight w:val="none"/>
          <w:shd w:fill="auto" w:val="clear"/>
        </w:rPr>
      </w:pPr>
      <w:r>
        <w:rPr>
          <w:sz w:val="24"/>
          <w:shd w:fill="auto" w:val="clear"/>
        </w:rPr>
        <w:t xml:space="preserve">Приложение №3 к Договору №  </w:t>
      </w:r>
      <w:r>
        <w:rPr>
          <w:sz w:val="24"/>
          <w:shd w:fill="auto" w:val="clear"/>
        </w:rPr>
        <w:t>_______________________</w:t>
      </w:r>
    </w:p>
    <w:p>
      <w:pPr>
        <w:pStyle w:val="Normal"/>
        <w:widowControl/>
        <w:spacing w:before="68" w:after="0"/>
        <w:ind w:firstLine="2952" w:start="5790" w:end="279"/>
        <w:jc w:val="end"/>
        <w:rPr>
          <w:highlight w:val="none"/>
          <w:shd w:fill="auto" w:val="clear"/>
        </w:rPr>
      </w:pPr>
      <w:r>
        <w:rPr>
          <w:sz w:val="24"/>
          <w:shd w:fill="auto" w:val="clear"/>
        </w:rPr>
        <w:t xml:space="preserve">от </w:t>
      </w:r>
      <w:r>
        <w:rPr>
          <w:color w:val="000000"/>
          <w:sz w:val="24"/>
          <w:shd w:fill="auto" w:val="clear"/>
        </w:rPr>
        <w:t xml:space="preserve"> ___.05.</w:t>
      </w:r>
      <w:r>
        <w:rPr>
          <w:sz w:val="24"/>
          <w:shd w:fill="auto" w:val="clear"/>
        </w:rPr>
        <w:t>2026</w:t>
      </w:r>
    </w:p>
    <w:p>
      <w:pPr>
        <w:pStyle w:val="Normal"/>
        <w:widowControl/>
        <w:spacing w:before="68" w:after="0"/>
        <w:ind w:hanging="0" w:start="0" w:end="279"/>
        <w:jc w:val="end"/>
        <w:rPr>
          <w:sz w:val="24"/>
        </w:rPr>
      </w:pPr>
      <w:r>
        <w:rPr>
          <w:sz w:val="24"/>
        </w:rPr>
        <w:t>на оказание платных образовательных услуг</w:t>
      </w:r>
    </w:p>
    <w:p>
      <w:pPr>
        <w:pStyle w:val="Normal"/>
        <w:widowControl/>
        <w:spacing w:before="68" w:after="0"/>
        <w:ind w:hanging="0" w:start="0" w:end="279"/>
        <w:jc w:val="end"/>
        <w:rPr>
          <w:sz w:val="24"/>
        </w:rPr>
      </w:pPr>
      <w:r>
        <w:rPr>
          <w:sz w:val="24"/>
        </w:rPr>
        <w:t>по специальной подготовке по методикам</w:t>
      </w:r>
    </w:p>
    <w:p>
      <w:pPr>
        <w:pStyle w:val="BodyText"/>
        <w:widowControl/>
        <w:ind w:hanging="0" w:start="0" w:end="0"/>
        <w:jc w:val="start"/>
        <w:rPr>
          <w:sz w:val="24"/>
        </w:rPr>
      </w:pPr>
      <w:r>
        <w:rPr>
          <w:sz w:val="24"/>
        </w:rPr>
      </w:r>
    </w:p>
    <w:p>
      <w:pPr>
        <w:pStyle w:val="Heading2"/>
        <w:widowControl/>
        <w:ind w:hanging="0" w:start="2837" w:end="2837"/>
        <w:rPr>
          <w:sz w:val="18"/>
        </w:rPr>
      </w:pPr>
      <w:r>
        <w:rPr/>
        <w:t>Согласие</w:t>
      </w:r>
      <w:r>
        <w:rPr>
          <w:spacing w:val="-4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обработку</w:t>
      </w:r>
      <w:r>
        <w:rPr>
          <w:spacing w:val="-4"/>
        </w:rPr>
        <w:t xml:space="preserve"> </w:t>
      </w:r>
      <w:r>
        <w:rPr/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>
      <w:pPr>
        <w:pStyle w:val="BodyText"/>
        <w:widowControl/>
        <w:ind w:hanging="0" w:start="0" w:end="0"/>
        <w:jc w:val="star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tabs>
          <w:tab w:val="clear" w:pos="720"/>
          <w:tab w:val="left" w:pos="9519" w:leader="none"/>
        </w:tabs>
        <w:jc w:val="center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pStyle w:val="Normal"/>
        <w:widowControl/>
        <w:ind w:hanging="0" w:start="2837" w:end="2842"/>
        <w:jc w:val="center"/>
        <w:rPr>
          <w:i/>
          <w:sz w:val="24"/>
        </w:rPr>
      </w:pPr>
      <w:r>
        <w:rPr>
          <w:i/>
          <w:sz w:val="24"/>
        </w:rPr>
        <w:t>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отчество</w:t>
      </w:r>
    </w:p>
    <w:p>
      <w:pPr>
        <w:pStyle w:val="Normal"/>
        <w:widowControl/>
        <w:tabs>
          <w:tab w:val="clear" w:pos="720"/>
          <w:tab w:val="left" w:pos="9331" w:leader="none"/>
        </w:tabs>
        <w:ind w:hanging="0" w:start="0" w:end="812"/>
        <w:jc w:val="center"/>
        <w:rPr>
          <w:sz w:val="24"/>
        </w:rPr>
      </w:pPr>
      <w:r>
        <w:rPr>
          <w:sz w:val="24"/>
        </w:rPr>
        <w:t xml:space="preserve">проживающий по адресу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pStyle w:val="Normal"/>
        <w:widowControl/>
        <w:ind w:hanging="0" w:start="2837" w:end="2837"/>
        <w:jc w:val="center"/>
        <w:rPr>
          <w:i/>
          <w:sz w:val="18"/>
        </w:rPr>
      </w:pPr>
      <w:r>
        <w:rPr>
          <w:i/>
          <w:sz w:val="18"/>
        </w:rPr>
        <w:t>место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жительства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соответствии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</w:t>
      </w:r>
      <w:r>
        <w:rPr>
          <w:i/>
          <w:spacing w:val="-2"/>
          <w:sz w:val="18"/>
        </w:rPr>
        <w:t xml:space="preserve"> паспортом</w:t>
      </w:r>
    </w:p>
    <w:p>
      <w:pPr>
        <w:pStyle w:val="Normal"/>
        <w:widowControl/>
        <w:tabs>
          <w:tab w:val="clear" w:pos="720"/>
          <w:tab w:val="left" w:pos="9239" w:leader="none"/>
        </w:tabs>
        <w:spacing w:before="1" w:after="0"/>
        <w:ind w:hanging="0" w:start="0" w:end="906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pStyle w:val="BodyText"/>
        <w:widowControl/>
        <w:ind w:hanging="0" w:start="0" w:end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clear" w:pos="720"/>
          <w:tab w:val="left" w:pos="9521" w:leader="none"/>
        </w:tabs>
        <w:ind w:hanging="0" w:start="282" w:end="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pStyle w:val="Normal"/>
        <w:widowControl/>
        <w:ind w:hanging="0" w:start="2837" w:end="2837"/>
        <w:jc w:val="center"/>
        <w:rPr>
          <w:i/>
          <w:sz w:val="18"/>
        </w:rPr>
      </w:pPr>
      <w:r>
        <w:rPr>
          <w:i/>
          <w:sz w:val="18"/>
        </w:rPr>
        <w:t>паспорт: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серия,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номер,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кем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когда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выдан</w:t>
      </w:r>
    </w:p>
    <w:p>
      <w:pPr>
        <w:pStyle w:val="Normal"/>
        <w:widowControl/>
        <w:tabs>
          <w:tab w:val="clear" w:pos="720"/>
          <w:tab w:val="left" w:pos="9521" w:leader="none"/>
        </w:tabs>
        <w:spacing w:before="1" w:after="0"/>
        <w:ind w:hanging="0" w:start="282" w:end="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pStyle w:val="BodyText"/>
        <w:widowControl/>
        <w:ind w:hanging="0" w:start="0" w:end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clear" w:pos="720"/>
          <w:tab w:val="left" w:pos="7769" w:leader="none"/>
        </w:tabs>
        <w:ind w:hanging="0" w:start="282" w:end="0"/>
        <w:rPr>
          <w:sz w:val="24"/>
        </w:rPr>
      </w:pPr>
      <w:r>
        <w:rPr>
          <w:sz w:val="24"/>
        </w:rPr>
        <w:t xml:space="preserve">Электронная почта: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pStyle w:val="BodyText"/>
        <w:widowControl/>
        <w:ind w:hanging="0" w:start="0" w:end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clear" w:pos="720"/>
          <w:tab w:val="left" w:pos="7353" w:leader="none"/>
        </w:tabs>
        <w:ind w:hanging="0" w:start="282" w:end="0"/>
        <w:rPr>
          <w:sz w:val="24"/>
        </w:rPr>
      </w:pPr>
      <w:r>
        <w:rPr>
          <w:sz w:val="24"/>
        </w:rPr>
        <w:t xml:space="preserve">Дата рождения: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pStyle w:val="BodyText"/>
        <w:widowControl/>
        <w:ind w:hanging="0" w:start="0" w:end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clear" w:pos="720"/>
          <w:tab w:val="left" w:pos="6638" w:leader="none"/>
        </w:tabs>
        <w:ind w:hanging="0" w:start="282" w:end="0"/>
        <w:rPr>
          <w:sz w:val="24"/>
        </w:rPr>
      </w:pPr>
      <w:r>
        <w:rPr>
          <w:sz w:val="24"/>
        </w:rPr>
        <w:t xml:space="preserve">СНИЛС: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pStyle w:val="BodyText"/>
        <w:widowControl/>
        <w:spacing w:before="22" w:after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widowControl/>
        <w:ind w:hanging="0" w:start="282" w:end="287"/>
        <w:jc w:val="both"/>
        <w:rPr>
          <w:sz w:val="18"/>
        </w:rPr>
      </w:pPr>
      <w:r>
        <w:rPr/>
        <w:t>с целью выполнения требований образовательных стандартов, а также в соответствии с федеральным законом «О персональных данных» от 27 июля 2006 года №152-ФЗ:</w:t>
      </w:r>
    </w:p>
    <w:p>
      <w:pPr>
        <w:pStyle w:val="Normal"/>
        <w:widowControl/>
        <w:spacing w:before="118" w:after="0"/>
        <w:ind w:hanging="0" w:start="282" w:end="282"/>
        <w:jc w:val="both"/>
        <w:rPr>
          <w:sz w:val="18"/>
        </w:rPr>
      </w:pPr>
      <w:r>
        <w:rPr/>
        <w:t>настоящим</w:t>
      </w:r>
      <w:r>
        <w:rPr>
          <w:spacing w:val="-14"/>
        </w:rPr>
        <w:t xml:space="preserve"> </w:t>
      </w:r>
      <w:r>
        <w:rPr/>
        <w:t>даю</w:t>
      </w:r>
      <w:r>
        <w:rPr>
          <w:spacing w:val="-14"/>
        </w:rPr>
        <w:t xml:space="preserve"> </w:t>
      </w:r>
      <w:r>
        <w:rPr/>
        <w:t>согласие</w:t>
      </w:r>
      <w:r>
        <w:rPr>
          <w:spacing w:val="-14"/>
        </w:rPr>
        <w:t xml:space="preserve"> _______________</w:t>
      </w:r>
      <w:r>
        <w:rPr/>
        <w:t>,</w:t>
      </w:r>
      <w:r>
        <w:rPr>
          <w:spacing w:val="-13"/>
        </w:rPr>
        <w:t xml:space="preserve"> </w:t>
      </w:r>
      <w:r>
        <w:rPr/>
        <w:t>на</w:t>
      </w:r>
      <w:r>
        <w:rPr>
          <w:spacing w:val="-14"/>
        </w:rPr>
        <w:t xml:space="preserve"> </w:t>
      </w:r>
      <w:r>
        <w:rPr/>
        <w:t>сбор,</w:t>
      </w:r>
      <w:r>
        <w:rPr>
          <w:spacing w:val="-13"/>
        </w:rPr>
        <w:t xml:space="preserve"> </w:t>
      </w:r>
      <w:r>
        <w:rPr/>
        <w:t>систематизацию,</w:t>
      </w:r>
      <w:r>
        <w:rPr>
          <w:spacing w:val="-10"/>
        </w:rPr>
        <w:t xml:space="preserve"> </w:t>
      </w:r>
      <w:r>
        <w:rPr/>
        <w:t>накопление,</w:t>
      </w:r>
      <w:r>
        <w:rPr>
          <w:spacing w:val="-14"/>
        </w:rPr>
        <w:t xml:space="preserve"> </w:t>
      </w:r>
      <w:r>
        <w:rPr/>
        <w:t>хранение, уточнение (обновление, изменение), обработку, перевод в электронный формат, использование, обезличивание,</w:t>
      </w:r>
      <w:r>
        <w:rPr>
          <w:spacing w:val="-7"/>
        </w:rPr>
        <w:t xml:space="preserve"> </w:t>
      </w:r>
      <w:r>
        <w:rPr/>
        <w:t>блокирование,</w:t>
      </w:r>
      <w:r>
        <w:rPr>
          <w:spacing w:val="-7"/>
        </w:rPr>
        <w:t xml:space="preserve"> </w:t>
      </w:r>
      <w:r>
        <w:rPr/>
        <w:t>уничтожение,</w:t>
      </w:r>
      <w:r>
        <w:rPr>
          <w:spacing w:val="-7"/>
        </w:rPr>
        <w:t xml:space="preserve"> </w:t>
      </w:r>
      <w:r>
        <w:rPr/>
        <w:t>удаление</w:t>
      </w:r>
      <w:r>
        <w:rPr>
          <w:spacing w:val="-10"/>
        </w:rPr>
        <w:t xml:space="preserve"> </w:t>
      </w:r>
      <w:r>
        <w:rPr/>
        <w:t>моих</w:t>
      </w:r>
      <w:r>
        <w:rPr>
          <w:spacing w:val="-6"/>
        </w:rPr>
        <w:t xml:space="preserve"> </w:t>
      </w:r>
      <w:r>
        <w:rPr/>
        <w:t>персональных</w:t>
      </w:r>
      <w:r>
        <w:rPr>
          <w:spacing w:val="-6"/>
        </w:rPr>
        <w:t xml:space="preserve"> </w:t>
      </w:r>
      <w:r>
        <w:rPr/>
        <w:t>данных</w:t>
      </w:r>
      <w:r>
        <w:rPr>
          <w:spacing w:val="-6"/>
        </w:rPr>
        <w:t xml:space="preserve"> </w:t>
      </w:r>
      <w:r>
        <w:rPr/>
        <w:t>(имя,</w:t>
      </w:r>
      <w:r>
        <w:rPr>
          <w:spacing w:val="-7"/>
        </w:rPr>
        <w:t xml:space="preserve"> </w:t>
      </w:r>
      <w:r>
        <w:rPr/>
        <w:t>фамилия,</w:t>
      </w:r>
      <w:r>
        <w:rPr>
          <w:spacing w:val="-7"/>
        </w:rPr>
        <w:t xml:space="preserve"> </w:t>
      </w:r>
      <w:r>
        <w:rPr/>
        <w:t>отчество, пол, дата рождения, гражданство, фото- и видеоизображение, адрес проживания, электронный почтовый адрес, контактный телефон, регион проживания, регион осуществления трудовой деятельности, работодатель (название, адрес, электронный почтовый адрес, контактный телефон), сведения о трудовой деятельности , сведения о воинской обязанности и военной службе, образование, профессия, квалификация (степень), специальность (направление подготовки), почетные и воинские звания, сведения о наградах, учёные звания и степени, данные об образовательных программах в</w:t>
      </w:r>
      <w:r>
        <w:rPr>
          <w:spacing w:val="-2"/>
        </w:rPr>
        <w:t xml:space="preserve"> </w:t>
      </w:r>
      <w:r>
        <w:rPr/>
        <w:t>которых принимал(а) участие), а также иных, предоставленных мною, моих персональных данных для подготовки статистических материалов, составления отчетности по обучавшимся, обратной связи со мной.</w:t>
      </w:r>
    </w:p>
    <w:p>
      <w:pPr>
        <w:pStyle w:val="Normal"/>
        <w:widowControl/>
        <w:spacing w:before="121" w:after="0"/>
        <w:ind w:hanging="0" w:start="282" w:end="283"/>
        <w:jc w:val="both"/>
        <w:rPr>
          <w:sz w:val="18"/>
        </w:rPr>
      </w:pPr>
      <w:r>
        <w:rPr/>
        <w:t>Даю согласие на публикацию моих персональных данных в реестре держателей методик и сертификатов о специальной</w:t>
      </w:r>
      <w:r>
        <w:rPr>
          <w:spacing w:val="-8"/>
        </w:rPr>
        <w:t xml:space="preserve"> </w:t>
      </w:r>
      <w:r>
        <w:rPr/>
        <w:t>подготовке,</w:t>
      </w:r>
      <w:r>
        <w:rPr>
          <w:spacing w:val="-6"/>
        </w:rPr>
        <w:t xml:space="preserve"> </w:t>
      </w:r>
      <w:r>
        <w:rPr/>
        <w:t>а</w:t>
      </w:r>
      <w:r>
        <w:rPr>
          <w:spacing w:val="-8"/>
        </w:rPr>
        <w:t xml:space="preserve"> </w:t>
      </w:r>
      <w:r>
        <w:rPr/>
        <w:t>также</w:t>
      </w:r>
      <w:r>
        <w:rPr>
          <w:spacing w:val="-8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реестре</w:t>
      </w:r>
      <w:r>
        <w:rPr>
          <w:spacing w:val="-8"/>
        </w:rPr>
        <w:t xml:space="preserve"> </w:t>
      </w:r>
      <w:r>
        <w:rPr/>
        <w:t>выданных</w:t>
      </w:r>
      <w:r>
        <w:rPr>
          <w:spacing w:val="-6"/>
        </w:rPr>
        <w:t xml:space="preserve"> </w:t>
      </w:r>
      <w:r>
        <w:rPr/>
        <w:t>документов</w:t>
      </w:r>
      <w:r>
        <w:rPr>
          <w:spacing w:val="-10"/>
        </w:rPr>
        <w:t xml:space="preserve"> </w:t>
      </w:r>
      <w:r>
        <w:rPr/>
        <w:t>об</w:t>
      </w:r>
      <w:r>
        <w:rPr>
          <w:spacing w:val="-10"/>
        </w:rPr>
        <w:t xml:space="preserve"> </w:t>
      </w:r>
      <w:r>
        <w:rPr/>
        <w:t>обучении</w:t>
      </w:r>
      <w:r>
        <w:rPr>
          <w:spacing w:val="-8"/>
        </w:rPr>
        <w:t xml:space="preserve"> </w:t>
      </w:r>
      <w:r>
        <w:rPr/>
        <w:t>(имя,</w:t>
      </w:r>
      <w:r>
        <w:rPr>
          <w:spacing w:val="-6"/>
        </w:rPr>
        <w:t xml:space="preserve"> </w:t>
      </w:r>
      <w:r>
        <w:rPr/>
        <w:t>фамилия,</w:t>
      </w:r>
      <w:r>
        <w:rPr>
          <w:spacing w:val="-6"/>
        </w:rPr>
        <w:t xml:space="preserve"> </w:t>
      </w:r>
      <w:r>
        <w:rPr/>
        <w:t>отчество</w:t>
      </w:r>
      <w:r>
        <w:rPr>
          <w:spacing w:val="-5"/>
        </w:rPr>
        <w:t xml:space="preserve"> </w:t>
      </w:r>
      <w:r>
        <w:rPr/>
        <w:t>(при наличии)) в части полученных документов об образовании (номер, регистрационный номер, дата, название образовательной программы).</w:t>
      </w:r>
    </w:p>
    <w:p>
      <w:pPr>
        <w:pStyle w:val="Normal"/>
        <w:widowControl/>
        <w:spacing w:before="120" w:after="0"/>
        <w:ind w:hanging="0" w:start="282" w:end="283"/>
        <w:jc w:val="both"/>
        <w:rPr>
          <w:sz w:val="18"/>
        </w:rPr>
      </w:pPr>
      <w:r>
        <w:rPr/>
        <w:t>Даю</w:t>
      </w:r>
      <w:r>
        <w:rPr>
          <w:spacing w:val="-13"/>
        </w:rPr>
        <w:t xml:space="preserve"> </w:t>
      </w:r>
      <w:r>
        <w:rPr/>
        <w:t>согласие</w:t>
      </w:r>
      <w:r>
        <w:rPr>
          <w:spacing w:val="-14"/>
        </w:rPr>
        <w:t xml:space="preserve"> </w:t>
      </w:r>
      <w:r>
        <w:rPr/>
        <w:t>на</w:t>
      </w:r>
      <w:r>
        <w:rPr>
          <w:spacing w:val="-14"/>
        </w:rPr>
        <w:t xml:space="preserve"> </w:t>
      </w:r>
      <w:r>
        <w:rPr/>
        <w:t>предоставление</w:t>
      </w:r>
      <w:r>
        <w:rPr>
          <w:spacing w:val="-13"/>
        </w:rPr>
        <w:t xml:space="preserve"> </w:t>
      </w:r>
      <w:r>
        <w:rPr/>
        <w:t>моих</w:t>
      </w:r>
      <w:r>
        <w:rPr>
          <w:spacing w:val="-10"/>
        </w:rPr>
        <w:t xml:space="preserve"> </w:t>
      </w:r>
      <w:r>
        <w:rPr/>
        <w:t>персональных</w:t>
      </w:r>
      <w:r>
        <w:rPr>
          <w:spacing w:val="-10"/>
        </w:rPr>
        <w:t xml:space="preserve"> </w:t>
      </w:r>
      <w:r>
        <w:rPr/>
        <w:t>данных</w:t>
      </w:r>
      <w:r>
        <w:rPr>
          <w:spacing w:val="-10"/>
        </w:rPr>
        <w:t xml:space="preserve"> </w:t>
      </w:r>
      <w:r>
        <w:rPr/>
        <w:t>(имя,</w:t>
      </w:r>
      <w:r>
        <w:rPr>
          <w:spacing w:val="-11"/>
        </w:rPr>
        <w:t xml:space="preserve"> </w:t>
      </w:r>
      <w:r>
        <w:rPr/>
        <w:t>фамилия,</w:t>
      </w:r>
      <w:r>
        <w:rPr>
          <w:spacing w:val="-11"/>
        </w:rPr>
        <w:t xml:space="preserve"> </w:t>
      </w:r>
      <w:r>
        <w:rPr/>
        <w:t>отчество</w:t>
      </w:r>
      <w:r>
        <w:rPr>
          <w:spacing w:val="-14"/>
        </w:rPr>
        <w:t xml:space="preserve"> </w:t>
      </w:r>
      <w:r>
        <w:rPr/>
        <w:t>(при</w:t>
      </w:r>
      <w:r>
        <w:rPr>
          <w:spacing w:val="-14"/>
        </w:rPr>
        <w:t xml:space="preserve"> </w:t>
      </w:r>
      <w:r>
        <w:rPr/>
        <w:t>наличии))</w:t>
      </w:r>
      <w:r>
        <w:rPr>
          <w:spacing w:val="-13"/>
        </w:rPr>
        <w:t xml:space="preserve"> </w:t>
      </w:r>
      <w:r>
        <w:rPr/>
        <w:t>в</w:t>
      </w:r>
      <w:r>
        <w:rPr>
          <w:spacing w:val="-12"/>
        </w:rPr>
        <w:t xml:space="preserve"> </w:t>
      </w:r>
      <w:r>
        <w:rPr/>
        <w:t>части полученных документов об образовании (номер, регистрационный номер, дата, название образовательной программы) экспертному сообществу, Федеральной службе по аккредитации в рамках прохождения процедуры аккредитации, подтверждения компетентности, государственного контроля.</w:t>
      </w:r>
    </w:p>
    <w:p>
      <w:pPr>
        <w:pStyle w:val="Normal"/>
        <w:widowControl/>
        <w:spacing w:before="120" w:after="0"/>
        <w:ind w:hanging="0" w:start="282" w:end="291"/>
        <w:jc w:val="both"/>
        <w:rPr>
          <w:sz w:val="18"/>
        </w:rPr>
      </w:pPr>
      <w:r>
        <w:rPr/>
        <w:t>Не возражаю против автоматизированной обработки моих персональных данных (с применением технических средств) и без применения технических средств (на бумажном носителе).</w:t>
      </w:r>
    </w:p>
    <w:p>
      <w:pPr>
        <w:pStyle w:val="Normal"/>
        <w:widowControl/>
        <w:spacing w:lineRule="auto" w:line="348" w:before="118" w:after="0"/>
        <w:ind w:hanging="0" w:start="282" w:end="3846"/>
        <w:rPr>
          <w:sz w:val="18"/>
        </w:rPr>
      </w:pPr>
      <w:r>
        <w:rPr/>
        <w:t>Настоящее согласие вступает в силу с момента подписания. Настоящее</w:t>
      </w:r>
      <w:r>
        <w:rPr>
          <w:spacing w:val="-7"/>
        </w:rPr>
        <w:t xml:space="preserve"> </w:t>
      </w:r>
      <w:r>
        <w:rPr/>
        <w:t>согласие</w:t>
      </w:r>
      <w:r>
        <w:rPr>
          <w:spacing w:val="-7"/>
        </w:rPr>
        <w:t xml:space="preserve"> </w:t>
      </w:r>
      <w:r>
        <w:rPr/>
        <w:t>даю</w:t>
      </w:r>
      <w:r>
        <w:rPr>
          <w:spacing w:val="-6"/>
        </w:rPr>
        <w:t xml:space="preserve"> </w:t>
      </w:r>
      <w:r>
        <w:rPr/>
        <w:t>без</w:t>
      </w:r>
      <w:r>
        <w:rPr>
          <w:spacing w:val="-4"/>
        </w:rPr>
        <w:t xml:space="preserve"> </w:t>
      </w:r>
      <w:r>
        <w:rPr/>
        <w:t>ограничения</w:t>
      </w:r>
      <w:r>
        <w:rPr>
          <w:spacing w:val="-7"/>
        </w:rPr>
        <w:t xml:space="preserve"> </w:t>
      </w:r>
      <w:r>
        <w:rPr/>
        <w:t>срока</w:t>
      </w:r>
      <w:r>
        <w:rPr>
          <w:spacing w:val="-7"/>
        </w:rPr>
        <w:t xml:space="preserve"> </w:t>
      </w:r>
      <w:r>
        <w:rPr/>
        <w:t>его</w:t>
      </w:r>
      <w:r>
        <w:rPr>
          <w:spacing w:val="-3"/>
        </w:rPr>
        <w:t xml:space="preserve"> </w:t>
      </w:r>
      <w:r>
        <w:rPr/>
        <w:t>действия.</w:t>
      </w:r>
    </w:p>
    <w:p>
      <w:pPr>
        <w:pStyle w:val="Normal"/>
        <w:widowControl/>
        <w:ind w:hanging="0" w:start="282" w:end="0"/>
        <w:rPr>
          <w:sz w:val="18"/>
        </w:rPr>
      </w:pPr>
      <w:r>
        <w:rPr/>
        <w:t>Настоящее</w:t>
      </w:r>
      <w:r>
        <w:rPr>
          <w:spacing w:val="-7"/>
        </w:rPr>
        <w:t xml:space="preserve"> </w:t>
      </w:r>
      <w:r>
        <w:rPr/>
        <w:t>согласие</w:t>
      </w:r>
      <w:r>
        <w:rPr>
          <w:spacing w:val="-3"/>
        </w:rPr>
        <w:t xml:space="preserve"> </w:t>
      </w:r>
      <w:r>
        <w:rPr/>
        <w:t>может</w:t>
      </w:r>
      <w:r>
        <w:rPr>
          <w:spacing w:val="-6"/>
        </w:rPr>
        <w:t xml:space="preserve"> </w:t>
      </w:r>
      <w:r>
        <w:rPr/>
        <w:t>быть</w:t>
      </w:r>
      <w:r>
        <w:rPr>
          <w:spacing w:val="-6"/>
        </w:rPr>
        <w:t xml:space="preserve"> </w:t>
      </w:r>
      <w:r>
        <w:rPr/>
        <w:t>отозвано</w:t>
      </w:r>
      <w:r>
        <w:rPr>
          <w:spacing w:val="-3"/>
        </w:rPr>
        <w:t xml:space="preserve"> </w:t>
      </w:r>
      <w:r>
        <w:rPr/>
        <w:t>мною</w:t>
      </w:r>
      <w:r>
        <w:rPr>
          <w:spacing w:val="-6"/>
        </w:rPr>
        <w:t xml:space="preserve"> </w:t>
      </w:r>
      <w:r>
        <w:rPr/>
        <w:t>путем</w:t>
      </w:r>
      <w:r>
        <w:rPr>
          <w:spacing w:val="-5"/>
        </w:rPr>
        <w:t xml:space="preserve"> </w:t>
      </w:r>
      <w:r>
        <w:rPr/>
        <w:t>направления</w:t>
      </w:r>
      <w:r>
        <w:rPr>
          <w:spacing w:val="-7"/>
        </w:rPr>
        <w:t xml:space="preserve"> </w:t>
      </w:r>
      <w:r>
        <w:rPr/>
        <w:t>моего</w:t>
      </w:r>
      <w:r>
        <w:rPr>
          <w:spacing w:val="-4"/>
        </w:rPr>
        <w:t xml:space="preserve"> </w:t>
      </w:r>
      <w:r>
        <w:rPr/>
        <w:t>письменного</w:t>
      </w:r>
      <w:r>
        <w:rPr>
          <w:spacing w:val="-4"/>
        </w:rPr>
        <w:t xml:space="preserve"> </w:t>
      </w:r>
      <w:r>
        <w:rPr/>
        <w:t>заявления</w:t>
      </w:r>
      <w:r>
        <w:rPr>
          <w:spacing w:val="-7"/>
        </w:rPr>
        <w:t xml:space="preserve"> </w:t>
      </w:r>
      <w:r>
        <w:rPr/>
        <w:t>об</w:t>
      </w:r>
      <w:r>
        <w:rPr>
          <w:spacing w:val="-5"/>
        </w:rPr>
        <w:t xml:space="preserve"> </w:t>
      </w:r>
      <w:r>
        <w:rPr/>
        <w:t>отзыве настоящего согласия (заказное почтовое отправление с уведомлением).</w:t>
      </w:r>
    </w:p>
    <w:p>
      <w:pPr>
        <w:pStyle w:val="Normal"/>
        <w:widowControl/>
        <w:tabs>
          <w:tab w:val="clear" w:pos="720"/>
          <w:tab w:val="left" w:pos="7421" w:leader="none"/>
          <w:tab w:val="left" w:pos="8082" w:leader="none"/>
          <w:tab w:val="left" w:pos="8629" w:leader="none"/>
          <w:tab w:val="left" w:pos="9417" w:leader="none"/>
        </w:tabs>
        <w:spacing w:lineRule="exact" w:line="275" w:before="114" w:after="0"/>
        <w:ind w:hanging="0" w:start="5502" w:end="0"/>
        <w:rPr>
          <w:sz w:val="24"/>
        </w:rPr>
      </w:pPr>
      <w:r>
        <mc:AlternateContent>
          <mc:Choice Requires="wps">
            <w:drawing>
              <wp:anchor distT="0" distB="0" distL="0" distR="0" simplePos="0" relativeHeight="46" behindDoc="0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244475</wp:posOffset>
                </wp:positionV>
                <wp:extent cx="3276600" cy="1270"/>
                <wp:effectExtent l="3175" t="3175" r="2077367575" b="1905"/>
                <wp:wrapNone/>
                <wp:docPr id="15" name="Pictur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144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7960 w 1857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276600" h="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>
      <w:pPr>
        <w:pStyle w:val="Normal"/>
        <w:widowControl/>
        <w:tabs>
          <w:tab w:val="clear" w:pos="720"/>
          <w:tab w:val="left" w:pos="5953" w:leader="none"/>
          <w:tab w:val="left" w:pos="8081" w:leader="none"/>
        </w:tabs>
        <w:spacing w:lineRule="exact" w:line="229"/>
        <w:ind w:hanging="0" w:start="1698" w:end="0"/>
        <w:rPr>
          <w:i/>
          <w:sz w:val="20"/>
        </w:rPr>
      </w:pPr>
      <w:r>
        <w:rPr>
          <w:i/>
          <w:sz w:val="20"/>
        </w:rPr>
        <w:t>Фамилия,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2"/>
          <w:sz w:val="20"/>
        </w:rPr>
        <w:t xml:space="preserve"> отчество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Подпись</w:t>
      </w:r>
      <w:r>
        <w:rPr>
          <w:i/>
          <w:sz w:val="20"/>
        </w:rPr>
        <w:tab/>
      </w:r>
      <w:r>
        <w:rPr>
          <w:i/>
          <w:spacing w:val="-4"/>
          <w:sz w:val="20"/>
        </w:rPr>
        <w:t>Дата</w:t>
      </w:r>
    </w:p>
    <w:sectPr>
      <w:footerReference w:type="even" r:id="rId15"/>
      <w:footerReference w:type="default" r:id="rId16"/>
      <w:footerReference w:type="first" r:id="rId17"/>
      <w:type w:val="nextPage"/>
      <w:pgSz w:w="11906" w:h="16838"/>
      <w:pgMar w:left="850" w:right="283" w:gutter="0" w:header="0" w:top="340" w:footer="452" w:bottom="6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widowControl/>
      <w:spacing w:lineRule="auto" w:line="5"/>
      <w:ind w:hanging="0"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38" behindDoc="1" locked="0" layoutInCell="0" allowOverlap="1">
              <wp:simplePos x="0" y="0"/>
              <wp:positionH relativeFrom="page">
                <wp:posOffset>2672715</wp:posOffset>
              </wp:positionH>
              <wp:positionV relativeFrom="page">
                <wp:posOffset>10264140</wp:posOffset>
              </wp:positionV>
              <wp:extent cx="2427605" cy="180340"/>
              <wp:effectExtent l="635" t="0" r="0" b="0"/>
              <wp:wrapNone/>
              <wp:docPr id="16" name="Picture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74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widowControl/>
                            <w:spacing w:before="10" w:after="0"/>
                            <w:ind w:hanging="0" w:start="20" w:end="0"/>
                            <w:rPr>
                              <w:color w:val="000000"/>
                              <w:spacing w:val="-5"/>
                              <w:highlight w:val="yellow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highlight w:val="yellow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10.45pt;margin-top:808.2pt;width:191.1pt;height:14.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widowControl/>
                      <w:spacing w:before="10" w:after="0"/>
                      <w:ind w:hanging="0" w:start="20" w:end="0"/>
                      <w:rPr>
                        <w:color w:val="000000"/>
                        <w:spacing w:val="-5"/>
                        <w:highlight w:val="yellow"/>
                      </w:rPr>
                    </w:pPr>
                    <w:r>
                      <w:rPr>
                        <w:color w:val="000000"/>
                        <w:spacing w:val="-5"/>
                        <w:highlight w:val="yellow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0" behindDoc="1" locked="0" layoutInCell="0" allowOverlap="1">
              <wp:simplePos x="0" y="0"/>
              <wp:positionH relativeFrom="page">
                <wp:posOffset>6436995</wp:posOffset>
              </wp:positionH>
              <wp:positionV relativeFrom="page">
                <wp:posOffset>10264140</wp:posOffset>
              </wp:positionV>
              <wp:extent cx="737235" cy="180340"/>
              <wp:effectExtent l="635" t="0" r="0" b="0"/>
              <wp:wrapNone/>
              <wp:docPr id="17" name="Picture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2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widowControl/>
                            <w:spacing w:before="10" w:after="0"/>
                            <w:ind w:hanging="0" w:start="2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Страница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6.85pt;margin-top:808.2pt;width:58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widowControl/>
                      <w:spacing w:before="10" w:after="0"/>
                      <w:ind w:hanging="0" w:start="2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Страница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8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widowControl/>
      <w:spacing w:lineRule="auto" w:line="5"/>
      <w:ind w:hanging="0"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38" behindDoc="1" locked="0" layoutInCell="0" allowOverlap="1">
              <wp:simplePos x="0" y="0"/>
              <wp:positionH relativeFrom="page">
                <wp:posOffset>2672715</wp:posOffset>
              </wp:positionH>
              <wp:positionV relativeFrom="page">
                <wp:posOffset>10264140</wp:posOffset>
              </wp:positionV>
              <wp:extent cx="2427605" cy="180340"/>
              <wp:effectExtent l="635" t="0" r="0" b="0"/>
              <wp:wrapNone/>
              <wp:docPr id="18" name="Picture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74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widowControl/>
                            <w:spacing w:before="10" w:after="0"/>
                            <w:ind w:hanging="0" w:start="20" w:end="0"/>
                            <w:rPr>
                              <w:color w:val="000000"/>
                              <w:spacing w:val="-5"/>
                              <w:highlight w:val="yellow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highlight w:val="yellow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10.45pt;margin-top:808.2pt;width:191.1pt;height:14.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widowControl/>
                      <w:spacing w:before="10" w:after="0"/>
                      <w:ind w:hanging="0" w:start="20" w:end="0"/>
                      <w:rPr>
                        <w:color w:val="000000"/>
                        <w:spacing w:val="-5"/>
                        <w:highlight w:val="yellow"/>
                      </w:rPr>
                    </w:pPr>
                    <w:r>
                      <w:rPr>
                        <w:color w:val="000000"/>
                        <w:spacing w:val="-5"/>
                        <w:highlight w:val="yellow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0" behindDoc="1" locked="0" layoutInCell="0" allowOverlap="1">
              <wp:simplePos x="0" y="0"/>
              <wp:positionH relativeFrom="page">
                <wp:posOffset>6436995</wp:posOffset>
              </wp:positionH>
              <wp:positionV relativeFrom="page">
                <wp:posOffset>10264140</wp:posOffset>
              </wp:positionV>
              <wp:extent cx="737235" cy="180340"/>
              <wp:effectExtent l="635" t="0" r="0" b="0"/>
              <wp:wrapNone/>
              <wp:docPr id="19" name="Picture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2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widowControl/>
                            <w:spacing w:before="10" w:after="0"/>
                            <w:ind w:hanging="0" w:start="2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Страница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6.85pt;margin-top:808.2pt;width:58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widowControl/>
                      <w:spacing w:before="10" w:after="0"/>
                      <w:ind w:hanging="0" w:start="2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Страница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8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widowControl/>
      <w:spacing w:lineRule="auto" w:line="5"/>
      <w:ind w:hanging="0"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page">
                <wp:posOffset>6436995</wp:posOffset>
              </wp:positionH>
              <wp:positionV relativeFrom="page">
                <wp:posOffset>10264140</wp:posOffset>
              </wp:positionV>
              <wp:extent cx="737235" cy="180340"/>
              <wp:effectExtent l="635" t="0" r="0" b="0"/>
              <wp:wrapNone/>
              <wp:docPr id="1" name="Pictur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2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widowControl/>
                            <w:spacing w:before="10" w:after="0"/>
                            <w:ind w:hanging="0" w:start="2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Страница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6.85pt;margin-top:808.2pt;width:58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widowControl/>
                      <w:spacing w:before="10" w:after="0"/>
                      <w:ind w:hanging="0" w:start="2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Страница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4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widowControl/>
      <w:spacing w:lineRule="auto" w:line="5"/>
      <w:ind w:hanging="0"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page">
                <wp:posOffset>6436995</wp:posOffset>
              </wp:positionH>
              <wp:positionV relativeFrom="page">
                <wp:posOffset>10264140</wp:posOffset>
              </wp:positionV>
              <wp:extent cx="737235" cy="180340"/>
              <wp:effectExtent l="635" t="0" r="0" b="0"/>
              <wp:wrapNone/>
              <wp:docPr id="2" name="Pictur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2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widowControl/>
                            <w:spacing w:before="10" w:after="0"/>
                            <w:ind w:hanging="0" w:start="2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Страница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6.85pt;margin-top:808.2pt;width:58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widowControl/>
                      <w:spacing w:before="10" w:after="0"/>
                      <w:ind w:hanging="0" w:start="2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Страница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4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widowControl/>
      <w:spacing w:lineRule="auto" w:line="5"/>
      <w:ind w:hanging="0"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3" behindDoc="1" locked="0" layoutInCell="0" allowOverlap="1">
              <wp:simplePos x="0" y="0"/>
              <wp:positionH relativeFrom="page">
                <wp:posOffset>706120</wp:posOffset>
              </wp:positionH>
              <wp:positionV relativeFrom="page">
                <wp:posOffset>10264140</wp:posOffset>
              </wp:positionV>
              <wp:extent cx="1080770" cy="185420"/>
              <wp:effectExtent l="0" t="0" r="0" b="0"/>
              <wp:wrapNone/>
              <wp:docPr id="3" name="Pictur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185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widowControl/>
                            <w:tabs>
                              <w:tab w:val="clear" w:pos="720"/>
                              <w:tab w:val="left" w:pos="1681" w:leader="none"/>
                            </w:tabs>
                            <w:spacing w:before="6" w:after="0"/>
                            <w:ind w:hanging="0" w:start="2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6pt;margin-top:808.2pt;width:85.05pt;height:14.5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widowControl/>
                      <w:tabs>
                        <w:tab w:val="clear" w:pos="720"/>
                        <w:tab w:val="left" w:pos="1681" w:leader="none"/>
                      </w:tabs>
                      <w:spacing w:before="6" w:after="0"/>
                      <w:ind w:hanging="0" w:start="2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7" behindDoc="1" locked="0" layoutInCell="0" allowOverlap="1">
              <wp:simplePos x="0" y="0"/>
              <wp:positionH relativeFrom="page">
                <wp:posOffset>2672715</wp:posOffset>
              </wp:positionH>
              <wp:positionV relativeFrom="page">
                <wp:posOffset>10264140</wp:posOffset>
              </wp:positionV>
              <wp:extent cx="2427605" cy="180340"/>
              <wp:effectExtent l="635" t="0" r="0" b="0"/>
              <wp:wrapNone/>
              <wp:docPr id="4" name="Picture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74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widowControl/>
                            <w:spacing w:before="10" w:after="0"/>
                            <w:ind w:hanging="0" w:start="20" w:end="0"/>
                            <w:rPr>
                              <w:color w:val="000000"/>
                              <w:spacing w:val="-5"/>
                              <w:highlight w:val="yellow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highlight w:val="yellow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10.45pt;margin-top:808.2pt;width:191.1pt;height:14.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widowControl/>
                      <w:spacing w:before="10" w:after="0"/>
                      <w:ind w:hanging="0" w:start="20" w:end="0"/>
                      <w:rPr>
                        <w:color w:val="000000"/>
                        <w:spacing w:val="-5"/>
                        <w:highlight w:val="yellow"/>
                      </w:rPr>
                    </w:pPr>
                    <w:r>
                      <w:rPr>
                        <w:color w:val="000000"/>
                        <w:spacing w:val="-5"/>
                        <w:highlight w:val="yellow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1" behindDoc="1" locked="0" layoutInCell="0" allowOverlap="1">
              <wp:simplePos x="0" y="0"/>
              <wp:positionH relativeFrom="page">
                <wp:posOffset>6436995</wp:posOffset>
              </wp:positionH>
              <wp:positionV relativeFrom="page">
                <wp:posOffset>10264140</wp:posOffset>
              </wp:positionV>
              <wp:extent cx="737235" cy="180340"/>
              <wp:effectExtent l="635" t="0" r="0" b="0"/>
              <wp:wrapNone/>
              <wp:docPr id="5" name="Pictur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2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widowControl/>
                            <w:spacing w:before="10" w:after="0"/>
                            <w:ind w:hanging="0" w:start="2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Страница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6.85pt;margin-top:808.2pt;width:58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widowControl/>
                      <w:spacing w:before="10" w:after="0"/>
                      <w:ind w:hanging="0" w:start="2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Страница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5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widowControl/>
      <w:spacing w:lineRule="auto" w:line="5"/>
      <w:ind w:hanging="0"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3" behindDoc="1" locked="0" layoutInCell="0" allowOverlap="1">
              <wp:simplePos x="0" y="0"/>
              <wp:positionH relativeFrom="page">
                <wp:posOffset>706120</wp:posOffset>
              </wp:positionH>
              <wp:positionV relativeFrom="page">
                <wp:posOffset>10264140</wp:posOffset>
              </wp:positionV>
              <wp:extent cx="1080770" cy="185420"/>
              <wp:effectExtent l="0" t="0" r="0" b="0"/>
              <wp:wrapNone/>
              <wp:docPr id="6" name="Pictur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185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widowControl/>
                            <w:tabs>
                              <w:tab w:val="clear" w:pos="720"/>
                              <w:tab w:val="left" w:pos="1681" w:leader="none"/>
                            </w:tabs>
                            <w:spacing w:before="6" w:after="0"/>
                            <w:ind w:hanging="0" w:start="2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6pt;margin-top:808.2pt;width:85.05pt;height:14.5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widowControl/>
                      <w:tabs>
                        <w:tab w:val="clear" w:pos="720"/>
                        <w:tab w:val="left" w:pos="1681" w:leader="none"/>
                      </w:tabs>
                      <w:spacing w:before="6" w:after="0"/>
                      <w:ind w:hanging="0" w:start="2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7" behindDoc="1" locked="0" layoutInCell="0" allowOverlap="1">
              <wp:simplePos x="0" y="0"/>
              <wp:positionH relativeFrom="page">
                <wp:posOffset>2672715</wp:posOffset>
              </wp:positionH>
              <wp:positionV relativeFrom="page">
                <wp:posOffset>10264140</wp:posOffset>
              </wp:positionV>
              <wp:extent cx="2427605" cy="180340"/>
              <wp:effectExtent l="635" t="0" r="0" b="0"/>
              <wp:wrapNone/>
              <wp:docPr id="7" name="Picture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74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widowControl/>
                            <w:spacing w:before="10" w:after="0"/>
                            <w:ind w:hanging="0" w:start="20" w:end="0"/>
                            <w:rPr>
                              <w:color w:val="000000"/>
                              <w:spacing w:val="-5"/>
                              <w:highlight w:val="yellow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highlight w:val="yellow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10.45pt;margin-top:808.2pt;width:191.1pt;height:14.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widowControl/>
                      <w:spacing w:before="10" w:after="0"/>
                      <w:ind w:hanging="0" w:start="20" w:end="0"/>
                      <w:rPr>
                        <w:color w:val="000000"/>
                        <w:spacing w:val="-5"/>
                        <w:highlight w:val="yellow"/>
                      </w:rPr>
                    </w:pPr>
                    <w:r>
                      <w:rPr>
                        <w:color w:val="000000"/>
                        <w:spacing w:val="-5"/>
                        <w:highlight w:val="yellow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1" behindDoc="1" locked="0" layoutInCell="0" allowOverlap="1">
              <wp:simplePos x="0" y="0"/>
              <wp:positionH relativeFrom="page">
                <wp:posOffset>6436995</wp:posOffset>
              </wp:positionH>
              <wp:positionV relativeFrom="page">
                <wp:posOffset>10264140</wp:posOffset>
              </wp:positionV>
              <wp:extent cx="737235" cy="180340"/>
              <wp:effectExtent l="635" t="0" r="0" b="0"/>
              <wp:wrapNone/>
              <wp:docPr id="8" name="Pictur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2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widowControl/>
                            <w:spacing w:before="10" w:after="0"/>
                            <w:ind w:hanging="0" w:start="2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Страница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6.85pt;margin-top:808.2pt;width:58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widowControl/>
                      <w:spacing w:before="10" w:after="0"/>
                      <w:ind w:hanging="0" w:start="2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Страница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5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widowControl/>
      <w:spacing w:lineRule="auto" w:line="5"/>
      <w:ind w:hanging="0"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32" behindDoc="1" locked="0" layoutInCell="0" allowOverlap="1">
              <wp:simplePos x="0" y="0"/>
              <wp:positionH relativeFrom="page">
                <wp:posOffset>706120</wp:posOffset>
              </wp:positionH>
              <wp:positionV relativeFrom="page">
                <wp:posOffset>10264140</wp:posOffset>
              </wp:positionV>
              <wp:extent cx="1080770" cy="185420"/>
              <wp:effectExtent l="0" t="0" r="0" b="0"/>
              <wp:wrapNone/>
              <wp:docPr id="11" name="Picture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185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widowControl/>
                            <w:tabs>
                              <w:tab w:val="clear" w:pos="720"/>
                              <w:tab w:val="left" w:pos="1681" w:leader="none"/>
                            </w:tabs>
                            <w:spacing w:before="6" w:after="0"/>
                            <w:ind w:hanging="0" w:start="2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6pt;margin-top:808.2pt;width:85.05pt;height:14.5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widowControl/>
                      <w:tabs>
                        <w:tab w:val="clear" w:pos="720"/>
                        <w:tab w:val="left" w:pos="1681" w:leader="none"/>
                      </w:tabs>
                      <w:spacing w:before="6" w:after="0"/>
                      <w:ind w:hanging="0" w:start="2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4" behindDoc="1" locked="0" layoutInCell="0" allowOverlap="1">
              <wp:simplePos x="0" y="0"/>
              <wp:positionH relativeFrom="page">
                <wp:posOffset>6436995</wp:posOffset>
              </wp:positionH>
              <wp:positionV relativeFrom="page">
                <wp:posOffset>10264140</wp:posOffset>
              </wp:positionV>
              <wp:extent cx="737235" cy="180340"/>
              <wp:effectExtent l="635" t="0" r="0" b="0"/>
              <wp:wrapNone/>
              <wp:docPr id="12" name="Picture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2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widowControl/>
                            <w:spacing w:before="10" w:after="0"/>
                            <w:ind w:hanging="0" w:start="2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Страница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7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6.85pt;margin-top:808.2pt;width:58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widowControl/>
                      <w:spacing w:before="10" w:after="0"/>
                      <w:ind w:hanging="0" w:start="2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Страница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7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widowControl/>
      <w:spacing w:lineRule="auto" w:line="5"/>
      <w:ind w:hanging="0"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32" behindDoc="1" locked="0" layoutInCell="0" allowOverlap="1">
              <wp:simplePos x="0" y="0"/>
              <wp:positionH relativeFrom="page">
                <wp:posOffset>706120</wp:posOffset>
              </wp:positionH>
              <wp:positionV relativeFrom="page">
                <wp:posOffset>10264140</wp:posOffset>
              </wp:positionV>
              <wp:extent cx="1080770" cy="185420"/>
              <wp:effectExtent l="0" t="0" r="0" b="0"/>
              <wp:wrapNone/>
              <wp:docPr id="13" name="Picture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185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widowControl/>
                            <w:tabs>
                              <w:tab w:val="clear" w:pos="720"/>
                              <w:tab w:val="left" w:pos="1681" w:leader="none"/>
                            </w:tabs>
                            <w:spacing w:before="6" w:after="0"/>
                            <w:ind w:hanging="0" w:start="2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6pt;margin-top:808.2pt;width:85.05pt;height:14.5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widowControl/>
                      <w:tabs>
                        <w:tab w:val="clear" w:pos="720"/>
                        <w:tab w:val="left" w:pos="1681" w:leader="none"/>
                      </w:tabs>
                      <w:spacing w:before="6" w:after="0"/>
                      <w:ind w:hanging="0" w:start="2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4" behindDoc="1" locked="0" layoutInCell="0" allowOverlap="1">
              <wp:simplePos x="0" y="0"/>
              <wp:positionH relativeFrom="page">
                <wp:posOffset>6436995</wp:posOffset>
              </wp:positionH>
              <wp:positionV relativeFrom="page">
                <wp:posOffset>10264140</wp:posOffset>
              </wp:positionV>
              <wp:extent cx="737235" cy="180340"/>
              <wp:effectExtent l="635" t="0" r="0" b="0"/>
              <wp:wrapNone/>
              <wp:docPr id="14" name="Picture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2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2"/>
                            <w:widowControl/>
                            <w:spacing w:before="10" w:after="0"/>
                            <w:ind w:hanging="0" w:start="2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Страница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7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6.85pt;margin-top:808.2pt;width:58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2"/>
                      <w:widowControl/>
                      <w:spacing w:before="10" w:after="0"/>
                      <w:ind w:hanging="0" w:start="2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Страница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7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4425" w:hanging="708"/>
      </w:pPr>
      <w:rPr>
        <w:spacing w:val="0"/>
      </w:rPr>
    </w:lvl>
    <w:lvl w:ilvl="1">
      <w:start w:val="1"/>
      <w:numFmt w:val="decimal"/>
      <w:lvlText w:val="%1.%2"/>
      <w:lvlJc w:val="start"/>
      <w:pPr>
        <w:tabs>
          <w:tab w:val="num" w:pos="0"/>
        </w:tabs>
        <w:ind w:start="282" w:hanging="708"/>
      </w:pPr>
      <w:rPr>
        <w:rFonts w:ascii="Times New Roman" w:hAnsi="Times New Roman"/>
        <w:b w:val="false"/>
        <w:i w:val="false"/>
        <w:spacing w:val="0"/>
        <w:sz w:val="24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125" w:hanging="7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5831" w:hanging="7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6537" w:hanging="7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7242" w:hanging="7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948" w:hanging="7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8654" w:hanging="7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359" w:hanging="708"/>
      </w:pPr>
      <w:rPr>
        <w:rFonts w:ascii="Symbol" w:hAnsi="Symbol" w:cs="Symbol" w:hint="default"/>
      </w:rPr>
    </w:lvl>
  </w:abstractNum>
  <w:abstractNum w:abstractNumId="2">
    <w:lvl w:ilvl="0">
      <w:start w:val="2"/>
      <w:numFmt w:val="decimal"/>
      <w:lvlText w:val="%1"/>
      <w:lvlJc w:val="start"/>
      <w:pPr>
        <w:tabs>
          <w:tab w:val="num" w:pos="0"/>
        </w:tabs>
        <w:ind w:start="1417" w:hanging="428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1417" w:hanging="428"/>
      </w:pPr>
      <w:rPr>
        <w:rFonts w:ascii="Times New Roman" w:hAnsi="Times New Roman"/>
        <w:b/>
        <w:i w:val="false"/>
        <w:spacing w:val="0"/>
        <w:sz w:val="24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597" w:hanging="608"/>
      </w:pPr>
      <w:rPr>
        <w:rFonts w:ascii="Times New Roman" w:hAnsi="Times New Roman"/>
        <w:b w:val="false"/>
        <w:i w:val="false"/>
        <w:spacing w:val="0"/>
        <w:sz w:val="24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746" w:hanging="6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892" w:hanging="6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39" w:hanging="6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85" w:hanging="6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331" w:hanging="6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478" w:hanging="608"/>
      </w:pPr>
      <w:rPr>
        <w:rFonts w:ascii="Symbol" w:hAnsi="Symbol" w:cs="Symbol" w:hint="default"/>
      </w:rPr>
    </w:lvl>
  </w:abstractNum>
  <w:abstractNum w:abstractNumId="3">
    <w:lvl w:ilvl="0">
      <w:start w:val="3"/>
      <w:numFmt w:val="decimal"/>
      <w:lvlText w:val="%1"/>
      <w:lvlJc w:val="start"/>
      <w:pPr>
        <w:tabs>
          <w:tab w:val="num" w:pos="0"/>
        </w:tabs>
        <w:ind w:start="282" w:hanging="428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282" w:hanging="428"/>
      </w:pPr>
      <w:rPr>
        <w:rFonts w:ascii="Times New Roman" w:hAnsi="Times New Roman"/>
        <w:b w:val="false"/>
        <w:i w:val="false"/>
        <w:spacing w:val="0"/>
        <w:sz w:val="24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78" w:hanging="42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27" w:hanging="42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476" w:hanging="42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525" w:hanging="42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74" w:hanging="42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623" w:hanging="42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672" w:hanging="428"/>
      </w:pPr>
      <w:rPr>
        <w:rFonts w:ascii="Symbol" w:hAnsi="Symbol" w:cs="Symbol" w:hint="default"/>
      </w:rPr>
    </w:lvl>
  </w:abstractNum>
  <w:abstractNum w:abstractNumId="4">
    <w:lvl w:ilvl="0">
      <w:start w:val="4"/>
      <w:numFmt w:val="decimal"/>
      <w:lvlText w:val="%1"/>
      <w:lvlJc w:val="start"/>
      <w:pPr>
        <w:tabs>
          <w:tab w:val="num" w:pos="0"/>
        </w:tabs>
        <w:ind w:start="1413" w:hanging="424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1413" w:hanging="424"/>
      </w:pPr>
      <w:rPr>
        <w:rFonts w:ascii="Times New Roman" w:hAnsi="Times New Roman"/>
        <w:b/>
        <w:i w:val="false"/>
        <w:spacing w:val="0"/>
        <w:sz w:val="23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282" w:hanging="604"/>
      </w:pPr>
      <w:rPr>
        <w:rFonts w:ascii="Times New Roman" w:hAnsi="Times New Roman"/>
        <w:b w:val="false"/>
        <w:i w:val="false"/>
        <w:spacing w:val="0"/>
        <w:sz w:val="23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82" w:hanging="780"/>
      </w:pPr>
      <w:rPr>
        <w:rFonts w:ascii="Times New Roman" w:hAnsi="Times New Roman"/>
        <w:b w:val="false"/>
        <w:i w:val="false"/>
        <w:spacing w:val="0"/>
        <w:sz w:val="23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37" w:hanging="78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576" w:hanging="7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615" w:hanging="78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654" w:hanging="7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693" w:hanging="780"/>
      </w:pPr>
      <w:rPr>
        <w:rFonts w:ascii="Symbol" w:hAnsi="Symbol" w:cs="Symbol" w:hint="default"/>
      </w:rPr>
    </w:lvl>
  </w:abstractNum>
  <w:abstractNum w:abstractNumId="5">
    <w:lvl w:ilvl="0">
      <w:start w:val="6"/>
      <w:numFmt w:val="decimal"/>
      <w:lvlText w:val="%1"/>
      <w:lvlJc w:val="start"/>
      <w:pPr>
        <w:tabs>
          <w:tab w:val="num" w:pos="0"/>
        </w:tabs>
        <w:ind w:start="282" w:hanging="409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282" w:hanging="409"/>
      </w:pPr>
      <w:rPr>
        <w:rFonts w:ascii="Times New Roman" w:hAnsi="Times New Roman"/>
        <w:b w:val="false"/>
        <w:i w:val="false"/>
        <w:spacing w:val="-4"/>
        <w:sz w:val="23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78" w:hanging="4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27" w:hanging="4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476" w:hanging="4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525" w:hanging="4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74" w:hanging="4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623" w:hanging="4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672" w:hanging="409"/>
      </w:pPr>
      <w:rPr>
        <w:rFonts w:ascii="Symbol" w:hAnsi="Symbol" w:cs="Symbol" w:hint="default"/>
      </w:rPr>
    </w:lvl>
  </w:abstractNum>
  <w:abstractNum w:abstractNumId="6">
    <w:lvl w:ilvl="0">
      <w:start w:val="7"/>
      <w:numFmt w:val="decimal"/>
      <w:lvlText w:val="%1"/>
      <w:lvlJc w:val="start"/>
      <w:pPr>
        <w:tabs>
          <w:tab w:val="num" w:pos="0"/>
        </w:tabs>
        <w:ind w:start="1697" w:hanging="708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1697" w:hanging="708"/>
      </w:pPr>
      <w:rPr>
        <w:rFonts w:ascii="Times New Roman" w:hAnsi="Times New Roman"/>
        <w:b/>
        <w:i w:val="false"/>
        <w:spacing w:val="0"/>
        <w:sz w:val="23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282" w:hanging="708"/>
      </w:pPr>
      <w:rPr>
        <w:rFonts w:ascii="Times New Roman" w:hAnsi="Times New Roman"/>
        <w:b w:val="false"/>
        <w:i w:val="false"/>
        <w:spacing w:val="0"/>
        <w:sz w:val="23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715" w:hanging="7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723" w:hanging="7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731" w:hanging="7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739" w:hanging="7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747" w:hanging="7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755" w:hanging="708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314" w:hanging="248"/>
      </w:pPr>
      <w:rPr>
        <w:rFonts w:ascii="Times New Roman" w:hAnsi="Times New Roman"/>
        <w:b w:val="false"/>
        <w:i w:val="false"/>
        <w:spacing w:val="0"/>
        <w:sz w:val="24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911" w:hanging="24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502" w:hanging="24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093" w:hanging="24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684" w:hanging="24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275" w:hanging="24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866" w:hanging="24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457" w:hanging="24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5048" w:hanging="248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354" w:hanging="248"/>
      </w:pPr>
      <w:rPr>
        <w:rFonts w:ascii="Times New Roman" w:hAnsi="Times New Roman"/>
        <w:b w:val="false"/>
        <w:i w:val="false"/>
        <w:spacing w:val="0"/>
        <w:sz w:val="24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946" w:hanging="24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533" w:hanging="24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119" w:hanging="24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706" w:hanging="24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293" w:hanging="24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879" w:hanging="24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466" w:hanging="24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5052" w:hanging="248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"/>
      <w:lvlJc w:val="start"/>
      <w:pPr>
        <w:tabs>
          <w:tab w:val="num" w:pos="0"/>
        </w:tabs>
        <w:ind w:start="107" w:hanging="160"/>
      </w:pPr>
      <w:rPr>
        <w:rFonts w:ascii="Times New Roman" w:hAnsi="Times New Roman"/>
        <w:b w:val="false"/>
        <w:i w:val="false"/>
        <w:spacing w:val="0"/>
        <w:sz w:val="21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71" w:hanging="1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843" w:hanging="1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215" w:hanging="1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587" w:hanging="1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59" w:hanging="1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330" w:hanging="1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702" w:hanging="1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074" w:hanging="160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uiPriority w:val="9"/>
    <w:qFormat/>
    <w:pPr>
      <w:widowControl/>
      <w:ind w:hanging="0" w:start="2837"/>
      <w:outlineLvl w:val="0"/>
    </w:pPr>
    <w:rPr>
      <w:b/>
      <w:sz w:val="24"/>
    </w:rPr>
  </w:style>
  <w:style w:type="paragraph" w:styleId="Heading2">
    <w:name w:val="heading 2"/>
    <w:basedOn w:val="Normal"/>
    <w:uiPriority w:val="9"/>
    <w:qFormat/>
    <w:pPr>
      <w:widowControl/>
      <w:ind w:hanging="0" w:start="2837"/>
      <w:jc w:val="center"/>
      <w:outlineLvl w:val="1"/>
    </w:pPr>
    <w:rPr>
      <w:b/>
      <w:sz w:val="24"/>
    </w:rPr>
  </w:style>
  <w:style w:type="paragraph" w:styleId="Heading3">
    <w:name w:val="heading 3"/>
    <w:basedOn w:val="Normal"/>
    <w:uiPriority w:val="9"/>
    <w:qFormat/>
    <w:pPr>
      <w:widowControl/>
      <w:spacing w:lineRule="exact" w:line="262"/>
      <w:ind w:hanging="358" w:start="3837"/>
      <w:outlineLvl w:val="2"/>
    </w:pPr>
    <w:rPr>
      <w:b/>
      <w:sz w:val="23"/>
    </w:rPr>
  </w:style>
  <w:style w:type="paragraph" w:styleId="Heading4">
    <w:name w:val="heading 4"/>
    <w:basedOn w:val="Normal"/>
    <w:uiPriority w:val="9"/>
    <w:qFormat/>
    <w:pPr>
      <w:widowControl/>
      <w:spacing w:lineRule="exact" w:line="263"/>
      <w:ind w:hanging="423" w:start="1413"/>
      <w:jc w:val="both"/>
      <w:outlineLvl w:val="3"/>
    </w:pPr>
    <w:rPr>
      <w:b/>
      <w:sz w:val="23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-user">
    <w:name w:val="Интернет-ссылка (user)"/>
    <w:qFormat/>
    <w:rPr>
      <w:color w:val="000080"/>
      <w:u w:val="single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b/>
      <w:sz w:val="23"/>
    </w:rPr>
  </w:style>
  <w:style w:type="character" w:styleId="Style9">
    <w:name w:val="Указатель"/>
    <w:link w:val="11"/>
    <w:qFormat/>
    <w:rPr/>
  </w:style>
  <w:style w:type="character" w:styleId="Style10">
    <w:name w:val="Заголовок"/>
    <w:link w:val="1"/>
    <w:qFormat/>
    <w:rPr>
      <w:rFonts w:ascii="Liberation Sans" w:hAnsi="Liberation San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b/>
      <w:sz w:val="24"/>
    </w:rPr>
  </w:style>
  <w:style w:type="character" w:styleId="Style11">
    <w:name w:val="Содержимое врезки"/>
    <w:link w:val="13"/>
    <w:qFormat/>
    <w:rPr/>
  </w:style>
  <w:style w:type="character" w:styleId="Textbody">
    <w:name w:val="Text body"/>
    <w:qFormat/>
    <w:rPr>
      <w:sz w:val="23"/>
    </w:rPr>
  </w:style>
  <w:style w:type="character" w:styleId="Caption1">
    <w:name w:val="Caption1"/>
    <w:qFormat/>
    <w:rPr>
      <w:i/>
      <w:sz w:val="24"/>
    </w:rPr>
  </w:style>
  <w:style w:type="character" w:styleId="Hyperlink">
    <w:name w:val="Hyperlink"/>
    <w:link w:val="-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Style12">
    <w:name w:val="Колонтитул"/>
    <w:link w:val="12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/>
  </w:style>
  <w:style w:type="character" w:styleId="Footer1">
    <w:name w:val="Footer1"/>
    <w:basedOn w:val="Style12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andard">
    <w:name w:val="Standard"/>
    <w:link w:val="Standard1"/>
    <w:qFormat/>
    <w:rPr>
      <w:rFonts w:ascii="Times New Roman" w:hAnsi="Times New Roman"/>
      <w:color w:val="000000"/>
      <w:sz w:val="20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b/>
      <w:sz w:val="23"/>
    </w:rPr>
  </w:style>
  <w:style w:type="character" w:styleId="ListParagraph">
    <w:name w:val="List Paragraph"/>
    <w:link w:val="ListParagraph1"/>
    <w:qFormat/>
    <w:rPr/>
  </w:style>
  <w:style w:type="character" w:styleId="TableParagraph">
    <w:name w:val="Table Paragraph"/>
    <w:link w:val="TableParagraph1"/>
    <w:qFormat/>
    <w:rPr/>
  </w:style>
  <w:style w:type="character" w:styleId="Heading21">
    <w:name w:val="Heading 21"/>
    <w:qFormat/>
    <w:rPr>
      <w:b/>
      <w:sz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/>
      <w:ind w:hanging="0" w:start="282"/>
      <w:jc w:val="both"/>
    </w:pPr>
    <w:rPr>
      <w:sz w:val="23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widowControl/>
      <w:spacing w:before="120" w:after="120"/>
    </w:pPr>
    <w:rPr>
      <w:i/>
      <w:sz w:val="24"/>
    </w:rPr>
  </w:style>
  <w:style w:type="paragraph" w:styleId="11">
    <w:name w:val="Указатель1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start="2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start="6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start="10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-">
    <w:name w:val="Интернет-ссылка"/>
    <w:link w:val="Hyperlink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NSimSun" w:cs="Arial"/>
      <w:color w:val="000080"/>
      <w:spacing w:val="0"/>
      <w:kern w:val="0"/>
      <w:sz w:val="22"/>
      <w:szCs w:val="20"/>
      <w:u w:val="single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start="12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user">
    <w:name w:val="Указатель (user)"/>
    <w:basedOn w:val="Normal"/>
    <w:qFormat/>
    <w:pPr/>
    <w:rPr/>
  </w:style>
  <w:style w:type="paragraph" w:styleId="user1">
    <w:name w:val="Заголовок (user)"/>
    <w:basedOn w:val="Normal"/>
    <w:next w:val="BodyText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start="4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user2">
    <w:name w:val="Содержимое врезки (user)"/>
    <w:basedOn w:val="Normal"/>
    <w:qFormat/>
    <w:pPr/>
    <w:rPr/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3">
    <w:name w:val="Колонтитулы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Колонтитул1"/>
    <w:basedOn w:val="Normal"/>
    <w:link w:val="Style12"/>
    <w:qFormat/>
    <w:pPr/>
    <w:rPr/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start="16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start="14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12"/>
    <w:pPr/>
    <w:rPr/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start="8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1">
    <w:name w:val="Standard1"/>
    <w:link w:val="Standard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/>
      <w:ind w:firstLine="708" w:start="282"/>
      <w:jc w:val="both"/>
    </w:pPr>
    <w:rPr/>
  </w:style>
  <w:style w:type="paragraph" w:styleId="TableParagraph1">
    <w:name w:val="Table Paragraph1"/>
    <w:basedOn w:val="Normal"/>
    <w:link w:val="TableParagraph"/>
    <w:qFormat/>
    <w:pPr/>
    <w:rPr/>
  </w:style>
  <w:style w:type="paragraph" w:styleId="13">
    <w:name w:val="Содержимое врезки1"/>
    <w:basedOn w:val="Normal"/>
    <w:qFormat/>
    <w:pPr/>
    <w:rPr/>
  </w:style>
  <w:style w:type="table" w:default="1" w:styleId="Style_37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v_podshivalova@vcot.info" TargetMode="External"/><Relationship Id="rId3" Type="http://schemas.openxmlformats.org/officeDocument/2006/relationships/hyperlink" Target="mailto:tc@nooirf.ru" TargetMode="External"/><Relationship Id="rId4" Type="http://schemas.openxmlformats.org/officeDocument/2006/relationships/hyperlink" Target="mailto:vcot@vcot.info" TargetMode="External"/><Relationship Id="rId5" Type="http://schemas.openxmlformats.org/officeDocument/2006/relationships/hyperlink" Target="mailto:va_aseev@vcot.info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LibreOffice/25.8.6.2$Windows_X86_64 LibreOffice_project/b4b39682cd9868fa725bc664aff94278d315bd04</Application>
  <AppVersion>15.0000</AppVersion>
  <Pages>8</Pages>
  <Words>2631</Words>
  <Characters>18945</Characters>
  <CharactersWithSpaces>21269</CharactersWithSpaces>
  <Paragraphs>263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2026-05-07T09:50:50Z</dcterms:created>
  <dc:creator/>
  <dc:description/>
  <dc:language>ru-RU</dc:language>
  <cp:lastModifiedBy/>
  <dcterms:modified xsi:type="dcterms:W3CDTF">2026-05-12T11:44:44Z</dcterms:modified>
  <cp:revision>1</cp:revision>
  <dc:subject/>
  <dc:title/>
</cp:coreProperties>
</file>