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37F" w:rsidRDefault="001E537F" w:rsidP="000D7ECA">
      <w:pPr>
        <w:spacing w:after="0" w:line="240" w:lineRule="auto"/>
        <w:contextualSpacing/>
        <w:jc w:val="center"/>
        <w:rPr>
          <w:rFonts w:ascii="XO Thames" w:hAnsi="XO Thames"/>
          <w:b/>
          <w:sz w:val="24"/>
          <w:szCs w:val="24"/>
        </w:rPr>
      </w:pPr>
    </w:p>
    <w:p w:rsidR="00BD6A71" w:rsidRPr="00F50F66" w:rsidRDefault="00BD6A71" w:rsidP="000D7ECA">
      <w:pPr>
        <w:spacing w:after="0" w:line="240" w:lineRule="auto"/>
        <w:contextualSpacing/>
        <w:jc w:val="center"/>
        <w:rPr>
          <w:rFonts w:ascii="XO Thames" w:hAnsi="XO Thames"/>
          <w:b/>
          <w:sz w:val="24"/>
          <w:szCs w:val="24"/>
        </w:rPr>
      </w:pPr>
      <w:r w:rsidRPr="00F50F66">
        <w:rPr>
          <w:rFonts w:ascii="XO Thames" w:hAnsi="XO Thames"/>
          <w:b/>
          <w:sz w:val="24"/>
          <w:szCs w:val="24"/>
        </w:rPr>
        <w:t xml:space="preserve">Государственный контракт № </w:t>
      </w:r>
      <w:r w:rsidR="00A334DA" w:rsidRPr="00F50F66">
        <w:rPr>
          <w:rFonts w:ascii="XO Thames" w:hAnsi="XO Thames"/>
          <w:b/>
          <w:sz w:val="24"/>
          <w:szCs w:val="24"/>
        </w:rPr>
        <w:t>_</w:t>
      </w:r>
      <w:r w:rsidR="00443064" w:rsidRPr="00F50F66">
        <w:rPr>
          <w:rFonts w:ascii="XO Thames" w:hAnsi="XO Thames"/>
          <w:b/>
          <w:sz w:val="24"/>
          <w:szCs w:val="24"/>
          <w:lang w:val="en-US"/>
        </w:rPr>
        <w:t>______________</w:t>
      </w:r>
      <w:r w:rsidR="00A334DA" w:rsidRPr="00F50F66">
        <w:rPr>
          <w:rFonts w:ascii="XO Thames" w:hAnsi="XO Thames"/>
          <w:b/>
          <w:sz w:val="24"/>
          <w:szCs w:val="24"/>
        </w:rPr>
        <w:t>____</w:t>
      </w:r>
    </w:p>
    <w:p w:rsidR="007A11F0" w:rsidRPr="00F50F66" w:rsidRDefault="00866CB4" w:rsidP="005A219E">
      <w:pPr>
        <w:pStyle w:val="a9"/>
        <w:contextualSpacing/>
        <w:jc w:val="center"/>
        <w:rPr>
          <w:rFonts w:ascii="XO Thames" w:hAnsi="XO Thames"/>
          <w:b/>
          <w:sz w:val="24"/>
          <w:szCs w:val="24"/>
        </w:rPr>
      </w:pPr>
      <w:r w:rsidRPr="00F50F66">
        <w:rPr>
          <w:rFonts w:ascii="XO Thames" w:hAnsi="XO Thames"/>
          <w:b/>
          <w:sz w:val="24"/>
          <w:szCs w:val="24"/>
        </w:rPr>
        <w:t xml:space="preserve">на </w:t>
      </w:r>
      <w:r w:rsidR="007A11F0" w:rsidRPr="00F50F66">
        <w:rPr>
          <w:rFonts w:ascii="XO Thames" w:hAnsi="XO Thames"/>
          <w:b/>
          <w:sz w:val="24"/>
          <w:szCs w:val="24"/>
        </w:rPr>
        <w:t xml:space="preserve">поставку </w:t>
      </w:r>
      <w:r w:rsidRPr="00F50F66">
        <w:rPr>
          <w:rFonts w:ascii="XO Thames" w:hAnsi="XO Thames"/>
          <w:b/>
          <w:sz w:val="24"/>
          <w:szCs w:val="24"/>
        </w:rPr>
        <w:t>товара</w:t>
      </w:r>
    </w:p>
    <w:p w:rsidR="00232977" w:rsidRPr="00F50F66" w:rsidRDefault="00232977" w:rsidP="00232977">
      <w:pPr>
        <w:pStyle w:val="a9"/>
        <w:contextualSpacing/>
        <w:jc w:val="center"/>
        <w:rPr>
          <w:rFonts w:ascii="XO Thames" w:hAnsi="XO Thames"/>
          <w:b/>
          <w:sz w:val="24"/>
          <w:szCs w:val="24"/>
          <w:u w:val="single"/>
          <w:lang w:val="en-US"/>
        </w:rPr>
      </w:pPr>
      <w:r w:rsidRPr="00F50F66">
        <w:rPr>
          <w:rFonts w:ascii="XO Thames" w:hAnsi="XO Thames"/>
          <w:b/>
          <w:sz w:val="24"/>
          <w:szCs w:val="24"/>
        </w:rPr>
        <w:t xml:space="preserve">ИКЗ </w:t>
      </w:r>
      <w:r w:rsidR="0061685D" w:rsidRPr="00F50F66">
        <w:rPr>
          <w:rFonts w:ascii="XO Thames" w:hAnsi="XO Thames"/>
          <w:b/>
          <w:sz w:val="24"/>
          <w:szCs w:val="24"/>
          <w:u w:val="single"/>
          <w:lang w:val="en-US"/>
        </w:rPr>
        <w:t>2</w:t>
      </w:r>
      <w:r w:rsidR="0061685D" w:rsidRPr="00F50F66">
        <w:rPr>
          <w:rFonts w:ascii="XO Thames" w:hAnsi="XO Thames"/>
          <w:b/>
          <w:sz w:val="24"/>
          <w:szCs w:val="24"/>
          <w:u w:val="single"/>
        </w:rPr>
        <w:t>6</w:t>
      </w:r>
      <w:r w:rsidR="003212B4" w:rsidRPr="00F50F66">
        <w:rPr>
          <w:rFonts w:ascii="XO Thames" w:hAnsi="XO Thames"/>
          <w:b/>
          <w:sz w:val="24"/>
          <w:szCs w:val="24"/>
          <w:u w:val="single"/>
          <w:lang w:val="en-US"/>
        </w:rPr>
        <w:t>15</w:t>
      </w:r>
      <w:r w:rsidRPr="00F50F66">
        <w:rPr>
          <w:rFonts w:ascii="XO Thames" w:hAnsi="XO Thames"/>
          <w:b/>
          <w:sz w:val="24"/>
          <w:szCs w:val="24"/>
          <w:u w:val="single"/>
        </w:rPr>
        <w:t>40110963954010100100030000000000</w:t>
      </w:r>
    </w:p>
    <w:p w:rsidR="001E537F" w:rsidRDefault="001E537F" w:rsidP="005A219E">
      <w:pPr>
        <w:pStyle w:val="a9"/>
        <w:contextualSpacing/>
        <w:jc w:val="center"/>
        <w:rPr>
          <w:rFonts w:ascii="XO Thames" w:hAnsi="XO Thames"/>
          <w:bCs/>
          <w:sz w:val="24"/>
          <w:szCs w:val="24"/>
          <w:u w:val="single"/>
        </w:rPr>
      </w:pPr>
    </w:p>
    <w:p w:rsidR="00E677BA" w:rsidRPr="00F50F66" w:rsidRDefault="00E677BA" w:rsidP="005A219E">
      <w:pPr>
        <w:pStyle w:val="a9"/>
        <w:contextualSpacing/>
        <w:jc w:val="center"/>
        <w:rPr>
          <w:rFonts w:ascii="XO Thames" w:hAnsi="XO Thames"/>
          <w:bCs/>
          <w:sz w:val="24"/>
          <w:szCs w:val="24"/>
          <w:u w:val="single"/>
        </w:rPr>
      </w:pPr>
    </w:p>
    <w:tbl>
      <w:tblPr>
        <w:tblW w:w="0" w:type="auto"/>
        <w:tblLook w:val="0000"/>
      </w:tblPr>
      <w:tblGrid>
        <w:gridCol w:w="5101"/>
        <w:gridCol w:w="5091"/>
      </w:tblGrid>
      <w:tr w:rsidR="00BD6A71" w:rsidRPr="00F50F66" w:rsidTr="00FD562A">
        <w:trPr>
          <w:trHeight w:val="457"/>
        </w:trPr>
        <w:tc>
          <w:tcPr>
            <w:tcW w:w="5101" w:type="dxa"/>
          </w:tcPr>
          <w:p w:rsidR="00BD6A71" w:rsidRPr="00F50F66" w:rsidRDefault="00BD6A71" w:rsidP="005A219E">
            <w:pPr>
              <w:spacing w:after="0" w:line="240" w:lineRule="auto"/>
              <w:contextualSpacing/>
              <w:rPr>
                <w:rFonts w:ascii="XO Thames" w:hAnsi="XO Thames"/>
                <w:bCs/>
                <w:sz w:val="24"/>
                <w:szCs w:val="24"/>
                <w:lang w:val="en-US"/>
              </w:rPr>
            </w:pPr>
            <w:r w:rsidRPr="00F50F66">
              <w:rPr>
                <w:rFonts w:ascii="XO Thames" w:hAnsi="XO Thames"/>
                <w:bCs/>
                <w:sz w:val="24"/>
                <w:szCs w:val="24"/>
              </w:rPr>
              <w:t>г. Новосибирск</w:t>
            </w:r>
          </w:p>
        </w:tc>
        <w:tc>
          <w:tcPr>
            <w:tcW w:w="5091" w:type="dxa"/>
          </w:tcPr>
          <w:p w:rsidR="00BD6A71" w:rsidRPr="00F50F66" w:rsidRDefault="004B5417" w:rsidP="00443064">
            <w:pPr>
              <w:spacing w:after="0" w:line="240" w:lineRule="auto"/>
              <w:contextualSpacing/>
              <w:jc w:val="right"/>
              <w:rPr>
                <w:rFonts w:ascii="XO Thames" w:hAnsi="XO Thames"/>
                <w:bCs/>
                <w:sz w:val="24"/>
                <w:szCs w:val="24"/>
              </w:rPr>
            </w:pPr>
            <w:r w:rsidRPr="00F50F66">
              <w:rPr>
                <w:rFonts w:ascii="XO Thames" w:hAnsi="XO Thames"/>
                <w:bCs/>
                <w:sz w:val="24"/>
                <w:szCs w:val="24"/>
                <w:lang w:val="en-US"/>
              </w:rPr>
              <w:t xml:space="preserve">        </w:t>
            </w:r>
            <w:r w:rsidR="00550EB2" w:rsidRPr="00F50F66">
              <w:rPr>
                <w:rFonts w:ascii="XO Thames" w:hAnsi="XO Thames"/>
                <w:bCs/>
                <w:sz w:val="24"/>
                <w:szCs w:val="24"/>
              </w:rPr>
              <w:t xml:space="preserve"> </w:t>
            </w:r>
            <w:r w:rsidR="00713A4E" w:rsidRPr="00F50F66">
              <w:rPr>
                <w:rFonts w:ascii="XO Thames" w:hAnsi="XO Thames"/>
                <w:bCs/>
                <w:sz w:val="24"/>
                <w:szCs w:val="24"/>
                <w:lang w:val="en-US"/>
              </w:rPr>
              <w:t xml:space="preserve">                     </w:t>
            </w:r>
            <w:r w:rsidR="009E642E" w:rsidRPr="00F50F66">
              <w:rPr>
                <w:rFonts w:ascii="XO Thames" w:hAnsi="XO Thames"/>
                <w:bCs/>
                <w:sz w:val="24"/>
                <w:szCs w:val="24"/>
              </w:rPr>
              <w:t>«</w:t>
            </w:r>
            <w:r w:rsidR="00A334DA" w:rsidRPr="00F50F66">
              <w:rPr>
                <w:rFonts w:ascii="XO Thames" w:hAnsi="XO Thames"/>
                <w:bCs/>
                <w:sz w:val="24"/>
                <w:szCs w:val="24"/>
              </w:rPr>
              <w:t>____</w:t>
            </w:r>
            <w:r w:rsidR="009E642E" w:rsidRPr="00F50F66">
              <w:rPr>
                <w:rFonts w:ascii="XO Thames" w:hAnsi="XO Thames"/>
                <w:bCs/>
                <w:sz w:val="24"/>
                <w:szCs w:val="24"/>
              </w:rPr>
              <w:t>»</w:t>
            </w:r>
            <w:r w:rsidR="009E642E" w:rsidRPr="00F50F66">
              <w:rPr>
                <w:rFonts w:ascii="XO Thames" w:hAnsi="XO Thames"/>
                <w:b/>
                <w:bCs/>
                <w:sz w:val="24"/>
                <w:szCs w:val="24"/>
              </w:rPr>
              <w:t xml:space="preserve"> </w:t>
            </w:r>
            <w:r w:rsidR="008B7D52" w:rsidRPr="00F50F66">
              <w:rPr>
                <w:rFonts w:ascii="XO Thames" w:hAnsi="XO Thames"/>
                <w:b/>
                <w:bCs/>
                <w:sz w:val="24"/>
                <w:szCs w:val="24"/>
              </w:rPr>
              <w:t>___</w:t>
            </w:r>
            <w:r w:rsidR="00A70D11" w:rsidRPr="00F50F66">
              <w:rPr>
                <w:rFonts w:ascii="XO Thames" w:hAnsi="XO Thames"/>
                <w:b/>
                <w:bCs/>
                <w:sz w:val="24"/>
                <w:szCs w:val="24"/>
              </w:rPr>
              <w:t>_</w:t>
            </w:r>
            <w:r w:rsidR="00A334DA" w:rsidRPr="00F50F66">
              <w:rPr>
                <w:rFonts w:ascii="XO Thames" w:hAnsi="XO Thames"/>
                <w:b/>
                <w:bCs/>
                <w:sz w:val="24"/>
                <w:szCs w:val="24"/>
              </w:rPr>
              <w:t>_______</w:t>
            </w:r>
            <w:r w:rsidR="00BD6A71" w:rsidRPr="00F50F66">
              <w:rPr>
                <w:rFonts w:ascii="XO Thames" w:hAnsi="XO Thames"/>
                <w:bCs/>
                <w:sz w:val="24"/>
                <w:szCs w:val="24"/>
              </w:rPr>
              <w:t xml:space="preserve"> 20</w:t>
            </w:r>
            <w:r w:rsidR="00E109E8" w:rsidRPr="00F50F66">
              <w:rPr>
                <w:rFonts w:ascii="XO Thames" w:hAnsi="XO Thames"/>
                <w:bCs/>
                <w:sz w:val="24"/>
                <w:szCs w:val="24"/>
              </w:rPr>
              <w:t>2</w:t>
            </w:r>
            <w:r w:rsidR="00443064" w:rsidRPr="00F50F66">
              <w:rPr>
                <w:rFonts w:ascii="XO Thames" w:hAnsi="XO Thames"/>
                <w:bCs/>
                <w:sz w:val="24"/>
                <w:szCs w:val="24"/>
                <w:lang w:val="en-US"/>
              </w:rPr>
              <w:t>6</w:t>
            </w:r>
            <w:r w:rsidR="00BD6A71" w:rsidRPr="00F50F66">
              <w:rPr>
                <w:rFonts w:ascii="XO Thames" w:hAnsi="XO Thames"/>
                <w:bCs/>
                <w:sz w:val="24"/>
                <w:szCs w:val="24"/>
              </w:rPr>
              <w:t xml:space="preserve"> г.</w:t>
            </w:r>
          </w:p>
        </w:tc>
      </w:tr>
      <w:tr w:rsidR="00DB3902" w:rsidRPr="00F50F66" w:rsidTr="009F63FD">
        <w:trPr>
          <w:trHeight w:val="161"/>
        </w:trPr>
        <w:tc>
          <w:tcPr>
            <w:tcW w:w="5101" w:type="dxa"/>
          </w:tcPr>
          <w:p w:rsidR="00DB3902" w:rsidRPr="00F50F66" w:rsidRDefault="00DB3902" w:rsidP="005A219E">
            <w:pPr>
              <w:spacing w:after="0" w:line="240" w:lineRule="auto"/>
              <w:contextualSpacing/>
              <w:rPr>
                <w:rFonts w:ascii="XO Thames" w:hAnsi="XO Thames"/>
                <w:bCs/>
                <w:sz w:val="24"/>
                <w:szCs w:val="24"/>
              </w:rPr>
            </w:pPr>
          </w:p>
        </w:tc>
        <w:tc>
          <w:tcPr>
            <w:tcW w:w="5091" w:type="dxa"/>
          </w:tcPr>
          <w:p w:rsidR="00DB3902" w:rsidRPr="00F50F66" w:rsidRDefault="00DB3902" w:rsidP="005A219E">
            <w:pPr>
              <w:spacing w:after="0" w:line="240" w:lineRule="auto"/>
              <w:contextualSpacing/>
              <w:jc w:val="right"/>
              <w:rPr>
                <w:rFonts w:ascii="XO Thames" w:hAnsi="XO Thames"/>
                <w:bCs/>
                <w:sz w:val="24"/>
                <w:szCs w:val="24"/>
              </w:rPr>
            </w:pPr>
          </w:p>
        </w:tc>
      </w:tr>
    </w:tbl>
    <w:p w:rsidR="00D339F7" w:rsidRPr="00F50F66" w:rsidRDefault="00FB1CD3" w:rsidP="002F6C8B">
      <w:pPr>
        <w:pStyle w:val="a9"/>
        <w:ind w:firstLine="709"/>
        <w:contextualSpacing/>
        <w:jc w:val="both"/>
        <w:rPr>
          <w:rFonts w:ascii="XO Thames" w:hAnsi="XO Thames"/>
          <w:sz w:val="24"/>
          <w:szCs w:val="24"/>
        </w:rPr>
      </w:pPr>
      <w:proofErr w:type="gramStart"/>
      <w:r w:rsidRPr="00F50F66">
        <w:rPr>
          <w:rFonts w:ascii="XO Thames" w:hAnsi="XO Thames"/>
          <w:b/>
          <w:sz w:val="24"/>
          <w:szCs w:val="24"/>
        </w:rPr>
        <w:t>Главное</w:t>
      </w:r>
      <w:r w:rsidR="00651381" w:rsidRPr="00F50F66">
        <w:rPr>
          <w:rFonts w:ascii="XO Thames" w:hAnsi="XO Thames"/>
          <w:b/>
          <w:sz w:val="24"/>
          <w:szCs w:val="24"/>
        </w:rPr>
        <w:t xml:space="preserve"> управлени</w:t>
      </w:r>
      <w:r w:rsidRPr="00F50F66">
        <w:rPr>
          <w:rFonts w:ascii="XO Thames" w:hAnsi="XO Thames"/>
          <w:b/>
          <w:sz w:val="24"/>
          <w:szCs w:val="24"/>
        </w:rPr>
        <w:t>е</w:t>
      </w:r>
      <w:r w:rsidR="00651381" w:rsidRPr="00F50F66">
        <w:rPr>
          <w:rFonts w:ascii="XO Thames" w:hAnsi="XO Thames"/>
          <w:b/>
          <w:sz w:val="24"/>
          <w:szCs w:val="24"/>
        </w:rPr>
        <w:t xml:space="preserve"> Федеральной службы исполнения наказаний по Новосибирской области»</w:t>
      </w:r>
      <w:r w:rsidR="00651381" w:rsidRPr="00F50F66">
        <w:rPr>
          <w:rFonts w:ascii="XO Thames" w:hAnsi="XO Thames"/>
          <w:sz w:val="24"/>
          <w:szCs w:val="24"/>
        </w:rPr>
        <w:t xml:space="preserve"> (далее - ГУФСИН России по Новосибирской области), выступающее от имени Российской Федерации,</w:t>
      </w:r>
      <w:r w:rsidR="007A01C2" w:rsidRPr="00F50F66">
        <w:rPr>
          <w:rFonts w:ascii="XO Thames" w:hAnsi="XO Thames"/>
          <w:sz w:val="24"/>
          <w:szCs w:val="24"/>
        </w:rPr>
        <w:t xml:space="preserve"> </w:t>
      </w:r>
      <w:r w:rsidR="00651381" w:rsidRPr="00F50F66">
        <w:rPr>
          <w:rFonts w:ascii="XO Thames" w:hAnsi="XO Thames"/>
          <w:sz w:val="24"/>
          <w:szCs w:val="24"/>
        </w:rPr>
        <w:t>в целях обеспечения государственных нужд</w:t>
      </w:r>
      <w:r w:rsidRPr="00F50F66">
        <w:rPr>
          <w:rFonts w:ascii="XO Thames" w:hAnsi="XO Thames"/>
          <w:sz w:val="24"/>
          <w:szCs w:val="24"/>
        </w:rPr>
        <w:t xml:space="preserve"> на 202</w:t>
      </w:r>
      <w:r w:rsidR="00354BB5">
        <w:rPr>
          <w:rFonts w:ascii="XO Thames" w:hAnsi="XO Thames"/>
          <w:sz w:val="24"/>
          <w:szCs w:val="24"/>
        </w:rPr>
        <w:t>6</w:t>
      </w:r>
      <w:r w:rsidRPr="00F50F66">
        <w:rPr>
          <w:rFonts w:ascii="XO Thames" w:hAnsi="XO Thames"/>
          <w:sz w:val="24"/>
          <w:szCs w:val="24"/>
        </w:rPr>
        <w:t xml:space="preserve"> год</w:t>
      </w:r>
      <w:r w:rsidR="00651381" w:rsidRPr="00F50F66">
        <w:rPr>
          <w:rFonts w:ascii="XO Thames" w:hAnsi="XO Thames"/>
          <w:sz w:val="24"/>
          <w:szCs w:val="24"/>
        </w:rPr>
        <w:t xml:space="preserve">, именуемое в дальнейшем </w:t>
      </w:r>
      <w:r w:rsidRPr="00F50F66">
        <w:rPr>
          <w:rFonts w:ascii="XO Thames" w:hAnsi="XO Thames"/>
          <w:b/>
          <w:sz w:val="24"/>
          <w:szCs w:val="24"/>
        </w:rPr>
        <w:t>«</w:t>
      </w:r>
      <w:r w:rsidR="007A01C2" w:rsidRPr="00F50F66">
        <w:rPr>
          <w:rFonts w:ascii="XO Thames" w:hAnsi="XO Thames"/>
          <w:b/>
          <w:sz w:val="24"/>
          <w:szCs w:val="24"/>
        </w:rPr>
        <w:t>Государственный заказчик</w:t>
      </w:r>
      <w:r w:rsidRPr="00F50F66">
        <w:rPr>
          <w:rFonts w:ascii="XO Thames" w:hAnsi="XO Thames"/>
          <w:b/>
          <w:sz w:val="24"/>
          <w:szCs w:val="24"/>
        </w:rPr>
        <w:t>»</w:t>
      </w:r>
      <w:r w:rsidR="007A01C2" w:rsidRPr="00F50F66">
        <w:rPr>
          <w:rFonts w:ascii="XO Thames" w:hAnsi="XO Thames"/>
          <w:sz w:val="24"/>
          <w:szCs w:val="24"/>
        </w:rPr>
        <w:t>,</w:t>
      </w:r>
      <w:r w:rsidR="00651381" w:rsidRPr="00F50F66">
        <w:rPr>
          <w:rFonts w:ascii="XO Thames" w:hAnsi="XO Thames"/>
          <w:sz w:val="24"/>
          <w:szCs w:val="24"/>
        </w:rPr>
        <w:t xml:space="preserve"> </w:t>
      </w:r>
      <w:r w:rsidR="00A929AB" w:rsidRPr="00F50F66">
        <w:rPr>
          <w:rFonts w:ascii="XO Thames" w:hAnsi="XO Thames"/>
          <w:sz w:val="24"/>
          <w:szCs w:val="24"/>
        </w:rPr>
        <w:t xml:space="preserve">в лице </w:t>
      </w:r>
      <w:r w:rsidR="00B55577" w:rsidRPr="00F50F66">
        <w:rPr>
          <w:rFonts w:ascii="XO Thames" w:hAnsi="XO Thames"/>
          <w:sz w:val="24"/>
          <w:szCs w:val="24"/>
        </w:rPr>
        <w:t>____________________________________ _____________</w:t>
      </w:r>
      <w:r w:rsidR="00A929AB" w:rsidRPr="00F50F66">
        <w:rPr>
          <w:rFonts w:ascii="XO Thames" w:hAnsi="XO Thames"/>
          <w:sz w:val="24"/>
          <w:szCs w:val="24"/>
        </w:rPr>
        <w:t xml:space="preserve">, действующего на основании </w:t>
      </w:r>
      <w:r w:rsidR="00B55577" w:rsidRPr="00F50F66">
        <w:rPr>
          <w:rFonts w:ascii="XO Thames" w:hAnsi="XO Thames"/>
          <w:sz w:val="24"/>
          <w:szCs w:val="24"/>
        </w:rPr>
        <w:t>______________________________</w:t>
      </w:r>
      <w:r w:rsidR="00564D78" w:rsidRPr="00F50F66">
        <w:rPr>
          <w:rFonts w:ascii="XO Thames" w:hAnsi="XO Thames"/>
          <w:sz w:val="24"/>
          <w:szCs w:val="24"/>
        </w:rPr>
        <w:t xml:space="preserve"> </w:t>
      </w:r>
      <w:r w:rsidR="00A929AB" w:rsidRPr="00F50F66">
        <w:rPr>
          <w:rFonts w:ascii="XO Thames" w:hAnsi="XO Thames"/>
          <w:sz w:val="24"/>
          <w:szCs w:val="24"/>
        </w:rPr>
        <w:t xml:space="preserve">с одной стороны, и </w:t>
      </w:r>
      <w:r w:rsidRPr="00F50F66">
        <w:rPr>
          <w:rFonts w:ascii="XO Thames" w:hAnsi="XO Thames"/>
          <w:sz w:val="24"/>
          <w:szCs w:val="24"/>
        </w:rPr>
        <w:t>_________________________________________</w:t>
      </w:r>
      <w:r w:rsidR="00A929AB" w:rsidRPr="00F50F66">
        <w:rPr>
          <w:rFonts w:ascii="XO Thames" w:hAnsi="XO Thames"/>
          <w:sz w:val="24"/>
          <w:szCs w:val="24"/>
        </w:rPr>
        <w:t>,</w:t>
      </w:r>
      <w:r w:rsidR="00A929AB" w:rsidRPr="00F50F66">
        <w:rPr>
          <w:rFonts w:ascii="XO Thames" w:hAnsi="XO Thames"/>
          <w:i/>
          <w:sz w:val="24"/>
          <w:szCs w:val="24"/>
        </w:rPr>
        <w:t xml:space="preserve"> </w:t>
      </w:r>
      <w:r w:rsidR="00A929AB" w:rsidRPr="00F50F66">
        <w:rPr>
          <w:rFonts w:ascii="XO Thames" w:hAnsi="XO Thames"/>
          <w:sz w:val="24"/>
          <w:szCs w:val="24"/>
        </w:rPr>
        <w:t xml:space="preserve">именуемое в дальнейшем </w:t>
      </w:r>
      <w:r w:rsidR="00A929AB" w:rsidRPr="00F50F66">
        <w:rPr>
          <w:rFonts w:ascii="XO Thames" w:hAnsi="XO Thames"/>
          <w:b/>
          <w:sz w:val="24"/>
          <w:szCs w:val="24"/>
        </w:rPr>
        <w:t>«Поставщик»</w:t>
      </w:r>
      <w:r w:rsidR="00A929AB" w:rsidRPr="00F50F66">
        <w:rPr>
          <w:rFonts w:ascii="XO Thames" w:hAnsi="XO Thames"/>
          <w:sz w:val="24"/>
          <w:szCs w:val="24"/>
        </w:rPr>
        <w:t>,</w:t>
      </w:r>
      <w:r w:rsidR="00901AF9" w:rsidRPr="00F50F66">
        <w:rPr>
          <w:rFonts w:ascii="XO Thames" w:hAnsi="XO Thames"/>
          <w:sz w:val="24"/>
          <w:szCs w:val="24"/>
        </w:rPr>
        <w:t xml:space="preserve"> </w:t>
      </w:r>
      <w:r w:rsidR="00A929AB" w:rsidRPr="00F50F66">
        <w:rPr>
          <w:rFonts w:ascii="XO Thames" w:hAnsi="XO Thames"/>
          <w:sz w:val="24"/>
          <w:szCs w:val="24"/>
        </w:rPr>
        <w:t xml:space="preserve">в лице </w:t>
      </w:r>
      <w:r w:rsidRPr="00F50F66">
        <w:rPr>
          <w:rFonts w:ascii="XO Thames" w:hAnsi="XO Thames"/>
          <w:sz w:val="24"/>
          <w:szCs w:val="24"/>
        </w:rPr>
        <w:t>______________________</w:t>
      </w:r>
      <w:r w:rsidR="00A929AB" w:rsidRPr="00F50F66">
        <w:rPr>
          <w:rFonts w:ascii="XO Thames" w:hAnsi="XO Thames"/>
          <w:sz w:val="24"/>
          <w:szCs w:val="24"/>
        </w:rPr>
        <w:t xml:space="preserve">, действующего на основании </w:t>
      </w:r>
      <w:r w:rsidRPr="00F50F66">
        <w:rPr>
          <w:rFonts w:ascii="XO Thames" w:hAnsi="XO Thames"/>
          <w:sz w:val="24"/>
          <w:szCs w:val="24"/>
        </w:rPr>
        <w:t>_____________________</w:t>
      </w:r>
      <w:r w:rsidR="00A929AB" w:rsidRPr="00F50F66">
        <w:rPr>
          <w:rFonts w:ascii="XO Thames" w:hAnsi="XO Thames"/>
          <w:sz w:val="24"/>
          <w:szCs w:val="24"/>
        </w:rPr>
        <w:t xml:space="preserve">, с другой стороны, вместе именуемые в дальнейшем </w:t>
      </w:r>
      <w:r w:rsidR="002F6C8B" w:rsidRPr="00F50F66">
        <w:rPr>
          <w:rFonts w:ascii="XO Thames" w:hAnsi="XO Thames"/>
          <w:b/>
          <w:sz w:val="24"/>
          <w:szCs w:val="24"/>
        </w:rPr>
        <w:t>«</w:t>
      </w:r>
      <w:r w:rsidR="00A929AB" w:rsidRPr="00F50F66">
        <w:rPr>
          <w:rFonts w:ascii="XO Thames" w:hAnsi="XO Thames"/>
          <w:b/>
          <w:sz w:val="24"/>
          <w:szCs w:val="24"/>
        </w:rPr>
        <w:t>Стороны</w:t>
      </w:r>
      <w:r w:rsidR="002F6C8B" w:rsidRPr="00F50F66">
        <w:rPr>
          <w:rFonts w:ascii="XO Thames" w:hAnsi="XO Thames"/>
          <w:b/>
          <w:sz w:val="24"/>
          <w:szCs w:val="24"/>
        </w:rPr>
        <w:t>»</w:t>
      </w:r>
      <w:r w:rsidR="00A929AB" w:rsidRPr="00F50F66">
        <w:rPr>
          <w:rFonts w:ascii="XO Thames" w:hAnsi="XO Thames"/>
          <w:sz w:val="24"/>
          <w:szCs w:val="24"/>
        </w:rPr>
        <w:t>, руководствуясь</w:t>
      </w:r>
      <w:proofErr w:type="gramEnd"/>
      <w:r w:rsidR="002F6C8B" w:rsidRPr="00F50F66">
        <w:rPr>
          <w:rFonts w:ascii="XO Thames" w:hAnsi="XO Thames"/>
          <w:sz w:val="24"/>
          <w:szCs w:val="24"/>
        </w:rPr>
        <w:t xml:space="preserve"> </w:t>
      </w:r>
      <w:r w:rsidR="007F2DE1" w:rsidRPr="00F50F66">
        <w:rPr>
          <w:rFonts w:ascii="XO Thames" w:hAnsi="XO Thames"/>
          <w:sz w:val="24"/>
          <w:szCs w:val="24"/>
        </w:rPr>
        <w:t xml:space="preserve">пунктом </w:t>
      </w:r>
      <w:r w:rsidRPr="00F50F66">
        <w:rPr>
          <w:rFonts w:ascii="XO Thames" w:hAnsi="XO Thames"/>
          <w:sz w:val="24"/>
          <w:szCs w:val="24"/>
        </w:rPr>
        <w:t>4</w:t>
      </w:r>
      <w:r w:rsidR="007F2DE1" w:rsidRPr="00F50F66">
        <w:rPr>
          <w:rFonts w:ascii="XO Thames" w:hAnsi="XO Thames"/>
          <w:sz w:val="24"/>
          <w:szCs w:val="24"/>
        </w:rPr>
        <w:t xml:space="preserve"> части 1 статьи 93 Федерального закона от 05.04.2013 № 44-ФЗ </w:t>
      </w:r>
      <w:r w:rsidR="007F2DE1" w:rsidRPr="00F50F66">
        <w:rPr>
          <w:rFonts w:ascii="XO Thames" w:hAnsi="XO Thames"/>
          <w:sz w:val="24"/>
          <w:szCs w:val="24"/>
        </w:rPr>
        <w:br/>
        <w:t>«О контрактной системе в сфере закупок товаров, работ, услуг для обеспечения государ</w:t>
      </w:r>
      <w:r w:rsidR="00E86ECA" w:rsidRPr="00F50F66">
        <w:rPr>
          <w:rFonts w:ascii="XO Thames" w:hAnsi="XO Thames"/>
          <w:sz w:val="24"/>
          <w:szCs w:val="24"/>
        </w:rPr>
        <w:t>ственных и муниципальных нужд»,</w:t>
      </w:r>
      <w:r w:rsidR="007F2DE1" w:rsidRPr="00F50F66">
        <w:rPr>
          <w:rFonts w:ascii="XO Thames" w:hAnsi="XO Thames"/>
          <w:sz w:val="24"/>
          <w:szCs w:val="24"/>
        </w:rPr>
        <w:t xml:space="preserve"> </w:t>
      </w:r>
      <w:r w:rsidR="002F6C8B" w:rsidRPr="00F50F66">
        <w:rPr>
          <w:rFonts w:ascii="XO Thames" w:hAnsi="XO Thames"/>
          <w:sz w:val="24"/>
          <w:szCs w:val="24"/>
        </w:rPr>
        <w:t xml:space="preserve">на основании итогового протокола закупочной сессии на ЕАТ </w:t>
      </w:r>
      <w:proofErr w:type="gramStart"/>
      <w:r w:rsidR="002F6C8B" w:rsidRPr="00F50F66">
        <w:rPr>
          <w:rFonts w:ascii="XO Thames" w:hAnsi="XO Thames"/>
          <w:sz w:val="24"/>
          <w:szCs w:val="24"/>
        </w:rPr>
        <w:t>от</w:t>
      </w:r>
      <w:proofErr w:type="gramEnd"/>
      <w:r w:rsidR="002F6C8B" w:rsidRPr="00F50F66">
        <w:rPr>
          <w:rFonts w:ascii="XO Thames" w:hAnsi="XO Thames"/>
          <w:sz w:val="24"/>
          <w:szCs w:val="24"/>
        </w:rPr>
        <w:t xml:space="preserve"> _____________ № ___________________,</w:t>
      </w:r>
      <w:r w:rsidRPr="00F50F66">
        <w:rPr>
          <w:rFonts w:ascii="XO Thames" w:hAnsi="XO Thames"/>
          <w:sz w:val="24"/>
          <w:szCs w:val="24"/>
        </w:rPr>
        <w:t xml:space="preserve"> </w:t>
      </w:r>
      <w:r w:rsidR="007F2DE1" w:rsidRPr="00F50F66">
        <w:rPr>
          <w:rFonts w:ascii="XO Thames" w:hAnsi="XO Thames"/>
          <w:sz w:val="24"/>
          <w:szCs w:val="24"/>
        </w:rPr>
        <w:t>заключили настоящий Государственный контракт (дал</w:t>
      </w:r>
      <w:r w:rsidR="001765B4" w:rsidRPr="00F50F66">
        <w:rPr>
          <w:rFonts w:ascii="XO Thames" w:hAnsi="XO Thames"/>
          <w:sz w:val="24"/>
          <w:szCs w:val="24"/>
        </w:rPr>
        <w:t>ее - Контракт) о нижеследующем:</w:t>
      </w:r>
    </w:p>
    <w:p w:rsidR="007A01C2" w:rsidRPr="00F50F66" w:rsidRDefault="007A01C2" w:rsidP="009F63FD">
      <w:pPr>
        <w:spacing w:after="0" w:line="240" w:lineRule="auto"/>
        <w:ind w:right="85" w:firstLine="720"/>
        <w:contextualSpacing/>
        <w:jc w:val="both"/>
        <w:rPr>
          <w:rFonts w:ascii="XO Thames" w:hAnsi="XO Thames"/>
          <w:sz w:val="24"/>
          <w:szCs w:val="24"/>
        </w:rPr>
      </w:pPr>
    </w:p>
    <w:p w:rsidR="0082187F" w:rsidRPr="00F50F66" w:rsidRDefault="008366F1" w:rsidP="009F63FD">
      <w:pPr>
        <w:numPr>
          <w:ilvl w:val="0"/>
          <w:numId w:val="30"/>
        </w:numPr>
        <w:suppressAutoHyphens/>
        <w:spacing w:after="0" w:line="240" w:lineRule="auto"/>
        <w:contextualSpacing/>
        <w:jc w:val="center"/>
        <w:rPr>
          <w:rFonts w:ascii="XO Thames" w:hAnsi="XO Thames"/>
          <w:b/>
          <w:sz w:val="24"/>
          <w:szCs w:val="24"/>
        </w:rPr>
      </w:pPr>
      <w:r w:rsidRPr="00F50F66">
        <w:rPr>
          <w:rFonts w:ascii="XO Thames" w:hAnsi="XO Thames"/>
          <w:b/>
          <w:bCs/>
          <w:sz w:val="24"/>
          <w:szCs w:val="24"/>
        </w:rPr>
        <w:t>Предмет Контракта</w:t>
      </w:r>
    </w:p>
    <w:p w:rsidR="003A3847" w:rsidRPr="00F50F66" w:rsidRDefault="003A3847" w:rsidP="009F63FD">
      <w:pPr>
        <w:suppressAutoHyphens/>
        <w:spacing w:after="0" w:line="240" w:lineRule="auto"/>
        <w:ind w:left="1080"/>
        <w:contextualSpacing/>
        <w:rPr>
          <w:rFonts w:ascii="XO Thames" w:hAnsi="XO Thames"/>
          <w:b/>
          <w:sz w:val="24"/>
          <w:szCs w:val="24"/>
        </w:rPr>
      </w:pPr>
    </w:p>
    <w:p w:rsidR="0019169D" w:rsidRPr="00F50F66" w:rsidRDefault="0019169D" w:rsidP="0019169D">
      <w:pPr>
        <w:spacing w:after="0" w:line="240" w:lineRule="auto"/>
        <w:ind w:firstLine="567"/>
        <w:jc w:val="both"/>
        <w:rPr>
          <w:rFonts w:ascii="XO Thames" w:hAnsi="XO Thames"/>
          <w:sz w:val="24"/>
          <w:szCs w:val="24"/>
        </w:rPr>
      </w:pPr>
      <w:r w:rsidRPr="00F50F66">
        <w:rPr>
          <w:rFonts w:ascii="XO Thames" w:hAnsi="XO Thames"/>
          <w:sz w:val="24"/>
          <w:szCs w:val="24"/>
        </w:rPr>
        <w:t>1.1. Поставщик обязуется поставить комплектующие для ремонта компьютерной техники в сфере ИКТ (далее - товар), а Государственный заказчик обязуется принять и оплатить поставленный товар соответствующий требованиям технического задания (Приложение № 1 к Контракту) (далее – товар) в количестве, по цене и в сроки, предусмотренные настоящим Контрактом.</w:t>
      </w:r>
    </w:p>
    <w:p w:rsidR="0019169D" w:rsidRPr="00F50F66" w:rsidRDefault="00BE4DAC" w:rsidP="009F63FD">
      <w:pPr>
        <w:spacing w:after="0" w:line="240" w:lineRule="auto"/>
        <w:ind w:firstLine="567"/>
        <w:jc w:val="both"/>
        <w:rPr>
          <w:rFonts w:ascii="XO Thames" w:hAnsi="XO Thames"/>
          <w:sz w:val="24"/>
          <w:szCs w:val="24"/>
        </w:rPr>
      </w:pPr>
      <w:r w:rsidRPr="00F50F66">
        <w:rPr>
          <w:rFonts w:ascii="XO Thames" w:hAnsi="XO Thames"/>
          <w:sz w:val="24"/>
          <w:szCs w:val="24"/>
        </w:rPr>
        <w:t>1.2. Предметом настоящего Государственного контракта является поставка следующего товара:</w:t>
      </w:r>
    </w:p>
    <w:p w:rsidR="00F50F66" w:rsidRPr="00F50F66" w:rsidRDefault="00F50F66" w:rsidP="009F63FD">
      <w:pPr>
        <w:spacing w:after="0" w:line="240" w:lineRule="auto"/>
        <w:ind w:firstLine="567"/>
        <w:jc w:val="both"/>
        <w:rPr>
          <w:rFonts w:ascii="XO Thames" w:hAnsi="XO Thames"/>
          <w:sz w:val="24"/>
          <w:szCs w:val="24"/>
        </w:rPr>
      </w:pPr>
    </w:p>
    <w:tbl>
      <w:tblPr>
        <w:tblW w:w="10085" w:type="dxa"/>
        <w:tblInd w:w="88" w:type="dxa"/>
        <w:tblLayout w:type="fixed"/>
        <w:tblLook w:val="04A0"/>
      </w:tblPr>
      <w:tblGrid>
        <w:gridCol w:w="587"/>
        <w:gridCol w:w="3686"/>
        <w:gridCol w:w="708"/>
        <w:gridCol w:w="2552"/>
        <w:gridCol w:w="2552"/>
      </w:tblGrid>
      <w:tr w:rsidR="0019169D" w:rsidRPr="00F50F66" w:rsidTr="00E677BA">
        <w:trPr>
          <w:trHeight w:val="2462"/>
        </w:trPr>
        <w:tc>
          <w:tcPr>
            <w:tcW w:w="587" w:type="dxa"/>
            <w:tcBorders>
              <w:top w:val="single" w:sz="4" w:space="0" w:color="000000"/>
              <w:left w:val="single" w:sz="4" w:space="0" w:color="000000"/>
              <w:bottom w:val="single" w:sz="4" w:space="0" w:color="000000"/>
              <w:right w:val="nil"/>
            </w:tcBorders>
            <w:vAlign w:val="center"/>
            <w:hideMark/>
          </w:tcPr>
          <w:p w:rsidR="0019169D" w:rsidRPr="00F50F66" w:rsidRDefault="0019169D" w:rsidP="0019169D">
            <w:pPr>
              <w:suppressAutoHyphens/>
              <w:spacing w:after="0"/>
              <w:jc w:val="center"/>
              <w:rPr>
                <w:rFonts w:ascii="XO Thames" w:hAnsi="XO Thames"/>
                <w:b/>
                <w:bCs/>
                <w:color w:val="000000"/>
                <w:sz w:val="20"/>
                <w:szCs w:val="20"/>
                <w:lang w:eastAsia="ar-SA"/>
              </w:rPr>
            </w:pPr>
            <w:r w:rsidRPr="00F50F66">
              <w:rPr>
                <w:rFonts w:ascii="XO Thames" w:hAnsi="XO Thames"/>
                <w:b/>
                <w:bCs/>
                <w:color w:val="000000"/>
                <w:sz w:val="20"/>
                <w:szCs w:val="20"/>
              </w:rPr>
              <w:t xml:space="preserve">№ </w:t>
            </w:r>
            <w:proofErr w:type="spellStart"/>
            <w:proofErr w:type="gramStart"/>
            <w:r w:rsidRPr="00F50F66">
              <w:rPr>
                <w:rFonts w:ascii="XO Thames" w:hAnsi="XO Thames"/>
                <w:b/>
                <w:bCs/>
                <w:color w:val="000000"/>
                <w:sz w:val="20"/>
                <w:szCs w:val="20"/>
              </w:rPr>
              <w:t>п</w:t>
            </w:r>
            <w:proofErr w:type="spellEnd"/>
            <w:proofErr w:type="gramEnd"/>
            <w:r w:rsidRPr="00F50F66">
              <w:rPr>
                <w:rFonts w:ascii="XO Thames" w:hAnsi="XO Thames"/>
                <w:b/>
                <w:bCs/>
                <w:color w:val="000000"/>
                <w:sz w:val="20"/>
                <w:szCs w:val="20"/>
              </w:rPr>
              <w:t>/</w:t>
            </w:r>
            <w:proofErr w:type="spellStart"/>
            <w:r w:rsidRPr="00F50F66">
              <w:rPr>
                <w:rFonts w:ascii="XO Thames" w:hAnsi="XO Thames"/>
                <w:b/>
                <w:bCs/>
                <w:color w:val="000000"/>
                <w:sz w:val="20"/>
                <w:szCs w:val="20"/>
              </w:rPr>
              <w:t>п</w:t>
            </w:r>
            <w:proofErr w:type="spellEnd"/>
          </w:p>
        </w:tc>
        <w:tc>
          <w:tcPr>
            <w:tcW w:w="3686" w:type="dxa"/>
            <w:tcBorders>
              <w:top w:val="single" w:sz="4" w:space="0" w:color="000000"/>
              <w:left w:val="single" w:sz="4" w:space="0" w:color="000000"/>
              <w:bottom w:val="single" w:sz="4" w:space="0" w:color="000000"/>
              <w:right w:val="nil"/>
            </w:tcBorders>
            <w:vAlign w:val="center"/>
            <w:hideMark/>
          </w:tcPr>
          <w:p w:rsidR="0019169D" w:rsidRPr="00F50F66" w:rsidRDefault="0019169D" w:rsidP="0019169D">
            <w:pPr>
              <w:suppressAutoHyphens/>
              <w:spacing w:after="0"/>
              <w:jc w:val="center"/>
              <w:rPr>
                <w:rFonts w:ascii="XO Thames" w:hAnsi="XO Thames"/>
                <w:b/>
                <w:bCs/>
                <w:color w:val="000000"/>
                <w:sz w:val="20"/>
                <w:szCs w:val="20"/>
                <w:lang w:eastAsia="ar-SA"/>
              </w:rPr>
            </w:pPr>
            <w:r w:rsidRPr="00F50F66">
              <w:rPr>
                <w:rFonts w:ascii="XO Thames" w:hAnsi="XO Thames"/>
                <w:b/>
                <w:bCs/>
                <w:color w:val="000000"/>
                <w:sz w:val="20"/>
                <w:szCs w:val="20"/>
              </w:rPr>
              <w:t>Наименование и характеристики поставляемого товара</w:t>
            </w:r>
          </w:p>
        </w:tc>
        <w:tc>
          <w:tcPr>
            <w:tcW w:w="708" w:type="dxa"/>
            <w:tcBorders>
              <w:top w:val="single" w:sz="4" w:space="0" w:color="000000"/>
              <w:left w:val="single" w:sz="4" w:space="0" w:color="000000"/>
              <w:bottom w:val="single" w:sz="4" w:space="0" w:color="000000"/>
              <w:right w:val="nil"/>
            </w:tcBorders>
            <w:vAlign w:val="center"/>
            <w:hideMark/>
          </w:tcPr>
          <w:p w:rsidR="0019169D" w:rsidRPr="00F50F66" w:rsidRDefault="0019169D" w:rsidP="0019169D">
            <w:pPr>
              <w:suppressAutoHyphens/>
              <w:spacing w:after="0"/>
              <w:jc w:val="center"/>
              <w:rPr>
                <w:rFonts w:ascii="XO Thames" w:hAnsi="XO Thames"/>
                <w:b/>
                <w:sz w:val="20"/>
                <w:szCs w:val="20"/>
                <w:lang w:eastAsia="ar-SA"/>
              </w:rPr>
            </w:pPr>
            <w:r w:rsidRPr="00F50F66">
              <w:rPr>
                <w:rFonts w:ascii="XO Thames" w:hAnsi="XO Thames"/>
                <w:b/>
                <w:bCs/>
                <w:color w:val="000000"/>
                <w:sz w:val="20"/>
                <w:szCs w:val="20"/>
              </w:rPr>
              <w:t>Кол-во (</w:t>
            </w:r>
            <w:proofErr w:type="spellStart"/>
            <w:proofErr w:type="gramStart"/>
            <w:r w:rsidRPr="00F50F66">
              <w:rPr>
                <w:rFonts w:ascii="XO Thames" w:hAnsi="XO Thames"/>
                <w:b/>
                <w:bCs/>
                <w:color w:val="000000"/>
                <w:sz w:val="20"/>
                <w:szCs w:val="20"/>
              </w:rPr>
              <w:t>шт</w:t>
            </w:r>
            <w:proofErr w:type="spellEnd"/>
            <w:proofErr w:type="gramEnd"/>
            <w:r w:rsidRPr="00F50F66">
              <w:rPr>
                <w:rFonts w:ascii="XO Thames" w:hAnsi="XO Thames"/>
                <w:b/>
                <w:bCs/>
                <w:color w:val="000000"/>
                <w:sz w:val="20"/>
                <w:szCs w:val="20"/>
              </w:rPr>
              <w:t>)</w:t>
            </w:r>
          </w:p>
        </w:tc>
        <w:tc>
          <w:tcPr>
            <w:tcW w:w="2552" w:type="dxa"/>
            <w:tcBorders>
              <w:top w:val="single" w:sz="4" w:space="0" w:color="000000"/>
              <w:left w:val="single" w:sz="4" w:space="0" w:color="000000"/>
              <w:bottom w:val="single" w:sz="4" w:space="0" w:color="000000"/>
              <w:right w:val="nil"/>
            </w:tcBorders>
            <w:vAlign w:val="center"/>
            <w:hideMark/>
          </w:tcPr>
          <w:p w:rsidR="0019169D" w:rsidRPr="00F50F66" w:rsidRDefault="0019169D" w:rsidP="0019169D">
            <w:pPr>
              <w:suppressAutoHyphens/>
              <w:spacing w:after="0"/>
              <w:jc w:val="center"/>
              <w:rPr>
                <w:rFonts w:ascii="XO Thames" w:hAnsi="XO Thames"/>
                <w:b/>
                <w:sz w:val="20"/>
                <w:szCs w:val="20"/>
                <w:lang w:eastAsia="ar-SA"/>
              </w:rPr>
            </w:pPr>
            <w:r w:rsidRPr="00F50F66">
              <w:rPr>
                <w:rFonts w:ascii="XO Thames" w:hAnsi="XO Thames"/>
                <w:b/>
                <w:sz w:val="20"/>
                <w:szCs w:val="20"/>
              </w:rPr>
              <w:t xml:space="preserve">Цена (руб.) за ед., включая </w:t>
            </w:r>
            <w:r w:rsidRPr="00F50F66">
              <w:rPr>
                <w:rFonts w:ascii="XO Thames" w:hAnsi="XO Thames"/>
                <w:b/>
                <w:spacing w:val="-3"/>
                <w:sz w:val="20"/>
                <w:szCs w:val="20"/>
              </w:rPr>
              <w:t>стоимость товара, упаковки, все расходы по доставке до места назначения, предусмотренные законодательством Российской Федерации налоги, в том числе НДС (либо НДС не облагается), сборы и платежи, а также другие дополнительные расходы, связанные с поставкой товара</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19169D" w:rsidRPr="00F50F66" w:rsidRDefault="0019169D" w:rsidP="0019169D">
            <w:pPr>
              <w:suppressAutoHyphens/>
              <w:spacing w:after="0"/>
              <w:jc w:val="center"/>
              <w:rPr>
                <w:rFonts w:ascii="XO Thames" w:hAnsi="XO Thames"/>
                <w:sz w:val="20"/>
                <w:szCs w:val="20"/>
                <w:lang w:eastAsia="ar-SA"/>
              </w:rPr>
            </w:pPr>
            <w:r w:rsidRPr="00F50F66">
              <w:rPr>
                <w:rFonts w:ascii="XO Thames" w:hAnsi="XO Thames"/>
                <w:b/>
                <w:sz w:val="20"/>
                <w:szCs w:val="20"/>
              </w:rPr>
              <w:t xml:space="preserve">Сумма </w:t>
            </w:r>
            <w:r w:rsidRPr="00F50F66">
              <w:rPr>
                <w:rFonts w:ascii="XO Thames" w:hAnsi="XO Thames" w:cs="Times New Roman CYR"/>
                <w:b/>
                <w:sz w:val="20"/>
                <w:szCs w:val="20"/>
              </w:rPr>
              <w:t xml:space="preserve">(руб.), </w:t>
            </w:r>
            <w:r w:rsidRPr="00F50F66">
              <w:rPr>
                <w:rFonts w:ascii="XO Thames" w:hAnsi="XO Thames"/>
                <w:b/>
                <w:sz w:val="20"/>
                <w:szCs w:val="20"/>
              </w:rPr>
              <w:t xml:space="preserve">включая </w:t>
            </w:r>
            <w:r w:rsidRPr="00F50F66">
              <w:rPr>
                <w:rFonts w:ascii="XO Thames" w:hAnsi="XO Thames"/>
                <w:b/>
                <w:spacing w:val="-3"/>
                <w:sz w:val="20"/>
                <w:szCs w:val="20"/>
              </w:rPr>
              <w:t>стоимость товара, упаковки, все расходы по доставке до места назначения, предусмотренные законодательством Российской Федерации налоги, в том числе НДС (либо НДС не облагается), сборы и платежи, а также другие дополнительные расходы, связанные с поставкой товара</w:t>
            </w:r>
          </w:p>
        </w:tc>
      </w:tr>
      <w:tr w:rsidR="00F50F66" w:rsidRPr="00F50F66" w:rsidTr="00E677BA">
        <w:trPr>
          <w:trHeight w:val="1938"/>
        </w:trPr>
        <w:tc>
          <w:tcPr>
            <w:tcW w:w="587" w:type="dxa"/>
            <w:tcBorders>
              <w:top w:val="single" w:sz="4" w:space="0" w:color="auto"/>
              <w:left w:val="single" w:sz="4" w:space="0" w:color="000000"/>
              <w:bottom w:val="single" w:sz="4" w:space="0" w:color="000000"/>
              <w:right w:val="nil"/>
            </w:tcBorders>
            <w:vAlign w:val="center"/>
            <w:hideMark/>
          </w:tcPr>
          <w:p w:rsidR="00F50F66" w:rsidRPr="00E677BA" w:rsidRDefault="00F50F66" w:rsidP="00F50F66">
            <w:pPr>
              <w:spacing w:after="0" w:line="240" w:lineRule="auto"/>
              <w:jc w:val="center"/>
              <w:rPr>
                <w:rFonts w:ascii="XO Thames" w:hAnsi="XO Thames"/>
                <w:color w:val="000000"/>
              </w:rPr>
            </w:pPr>
            <w:r w:rsidRPr="00E677BA">
              <w:rPr>
                <w:rFonts w:ascii="XO Thames" w:hAnsi="XO Thames"/>
                <w:color w:val="000000"/>
              </w:rPr>
              <w:t>1</w:t>
            </w:r>
          </w:p>
        </w:tc>
        <w:tc>
          <w:tcPr>
            <w:tcW w:w="3686" w:type="dxa"/>
            <w:tcBorders>
              <w:top w:val="single" w:sz="4" w:space="0" w:color="auto"/>
              <w:left w:val="single" w:sz="4" w:space="0" w:color="000000"/>
              <w:bottom w:val="single" w:sz="4" w:space="0" w:color="000000"/>
              <w:right w:val="nil"/>
            </w:tcBorders>
            <w:vAlign w:val="center"/>
            <w:hideMark/>
          </w:tcPr>
          <w:p w:rsidR="00F50F66" w:rsidRPr="00E677BA" w:rsidRDefault="00F50F66" w:rsidP="00E53132">
            <w:pPr>
              <w:spacing w:after="0"/>
              <w:rPr>
                <w:rFonts w:ascii="XO Thames" w:hAnsi="XO Thames"/>
              </w:rPr>
            </w:pPr>
            <w:r w:rsidRPr="00E677BA">
              <w:rPr>
                <w:rFonts w:ascii="XO Thames" w:hAnsi="XO Thames"/>
                <w:b/>
              </w:rPr>
              <w:t xml:space="preserve">Материнская плата </w:t>
            </w:r>
            <w:proofErr w:type="spellStart"/>
            <w:r w:rsidRPr="00E677BA">
              <w:rPr>
                <w:rFonts w:ascii="XO Thames" w:hAnsi="XO Thames"/>
                <w:b/>
              </w:rPr>
              <w:t>ASRock</w:t>
            </w:r>
            <w:proofErr w:type="spellEnd"/>
            <w:r w:rsidRPr="00E677BA">
              <w:rPr>
                <w:rFonts w:ascii="XO Thames" w:hAnsi="XO Thames"/>
                <w:b/>
              </w:rPr>
              <w:t xml:space="preserve"> B550M-HDV</w:t>
            </w:r>
            <w:r w:rsidRPr="00E677BA">
              <w:rPr>
                <w:rFonts w:ascii="XO Thames" w:hAnsi="XO Thames"/>
              </w:rPr>
              <w:t xml:space="preserve"> </w:t>
            </w:r>
            <w:r w:rsidRPr="00E677BA">
              <w:rPr>
                <w:rFonts w:ascii="XO Thames" w:hAnsi="XO Thames"/>
                <w:bCs/>
              </w:rPr>
              <w:t xml:space="preserve">или эквивалент (Форм-фактор: </w:t>
            </w:r>
            <w:proofErr w:type="spellStart"/>
            <w:r w:rsidRPr="00E677BA">
              <w:rPr>
                <w:rFonts w:ascii="XO Thames" w:hAnsi="XO Thames"/>
                <w:bCs/>
              </w:rPr>
              <w:t>mATX</w:t>
            </w:r>
            <w:proofErr w:type="spellEnd"/>
            <w:r w:rsidRPr="00E677BA">
              <w:rPr>
                <w:rFonts w:ascii="XO Thames" w:hAnsi="XO Thames"/>
                <w:bCs/>
              </w:rPr>
              <w:t xml:space="preserve">, без процессора, </w:t>
            </w:r>
            <w:r w:rsidRPr="00E677BA">
              <w:rPr>
                <w:rFonts w:ascii="XO Thames" w:hAnsi="XO Thames"/>
                <w:bCs/>
                <w:lang w:val="en-US"/>
              </w:rPr>
              <w:t>Socket</w:t>
            </w:r>
            <w:r w:rsidRPr="00E677BA">
              <w:rPr>
                <w:rFonts w:ascii="XO Thames" w:hAnsi="XO Thames"/>
                <w:bCs/>
              </w:rPr>
              <w:t xml:space="preserve"> АМ</w:t>
            </w:r>
            <w:proofErr w:type="gramStart"/>
            <w:r w:rsidRPr="00E677BA">
              <w:rPr>
                <w:rFonts w:ascii="XO Thames" w:hAnsi="XO Thames"/>
                <w:bCs/>
              </w:rPr>
              <w:t>4</w:t>
            </w:r>
            <w:proofErr w:type="gramEnd"/>
            <w:r w:rsidRPr="00E677BA">
              <w:rPr>
                <w:rFonts w:ascii="XO Thames" w:hAnsi="XO Thames"/>
                <w:bCs/>
              </w:rPr>
              <w:t xml:space="preserve">. </w:t>
            </w:r>
            <w:proofErr w:type="gramStart"/>
            <w:r w:rsidRPr="00E677BA">
              <w:rPr>
                <w:rFonts w:ascii="XO Thames" w:hAnsi="XO Thames"/>
                <w:bCs/>
              </w:rPr>
              <w:t xml:space="preserve">Количество слотов ОЗУ не менее 2шт, Максимальный объем ОЗУ не менее: 64 Гб, Минимальная частота ОЗУ не менее: 2.13 ГГц, </w:t>
            </w:r>
            <w:r w:rsidRPr="00E677BA">
              <w:rPr>
                <w:rFonts w:ascii="XO Thames" w:hAnsi="XO Thames"/>
                <w:bCs/>
              </w:rPr>
              <w:lastRenderedPageBreak/>
              <w:t>Двухканальный режим ОЗУ, Количество слотов M.2: не менее 1шт, Количество слотов PCI-E x1: не менее 1шт, Количество слотов PCI-E x16: не менее 1шт, Количество разъемов SATA 6Gb/</w:t>
            </w:r>
            <w:proofErr w:type="spellStart"/>
            <w:r w:rsidRPr="00E677BA">
              <w:rPr>
                <w:rFonts w:ascii="XO Thames" w:hAnsi="XO Thames"/>
                <w:bCs/>
              </w:rPr>
              <w:t>s</w:t>
            </w:r>
            <w:proofErr w:type="spellEnd"/>
            <w:r w:rsidRPr="00E677BA">
              <w:rPr>
                <w:rFonts w:ascii="XO Thames" w:hAnsi="XO Thames"/>
                <w:bCs/>
              </w:rPr>
              <w:t xml:space="preserve">: не менее 4шт, Количество портов </w:t>
            </w:r>
            <w:proofErr w:type="spellStart"/>
            <w:r w:rsidRPr="00E677BA">
              <w:rPr>
                <w:rFonts w:ascii="XO Thames" w:hAnsi="XO Thames"/>
                <w:bCs/>
              </w:rPr>
              <w:t>Ethernet</w:t>
            </w:r>
            <w:proofErr w:type="spellEnd"/>
            <w:r w:rsidRPr="00E677BA">
              <w:rPr>
                <w:rFonts w:ascii="XO Thames" w:hAnsi="XO Thames"/>
                <w:bCs/>
              </w:rPr>
              <w:t xml:space="preserve"> 1 Гбит/с: не менее</w:t>
            </w:r>
            <w:proofErr w:type="gramEnd"/>
            <w:r w:rsidRPr="00E677BA">
              <w:rPr>
                <w:rFonts w:ascii="XO Thames" w:hAnsi="XO Thames"/>
                <w:bCs/>
              </w:rPr>
              <w:t xml:space="preserve"> 1шт, Общее количество интерфейсов USB: не менее 9 </w:t>
            </w:r>
            <w:proofErr w:type="spellStart"/>
            <w:proofErr w:type="gramStart"/>
            <w:r w:rsidRPr="00E677BA">
              <w:rPr>
                <w:rFonts w:ascii="XO Thames" w:hAnsi="XO Thames"/>
                <w:bCs/>
              </w:rPr>
              <w:t>шт</w:t>
            </w:r>
            <w:proofErr w:type="spellEnd"/>
            <w:proofErr w:type="gramEnd"/>
            <w:r w:rsidRPr="00E677BA">
              <w:rPr>
                <w:rFonts w:ascii="XO Thames" w:hAnsi="XO Thames"/>
                <w:bCs/>
              </w:rPr>
              <w:t xml:space="preserve">, Количество интерфейсов USB 3.2: не менее 5шт, Интерфейс: </w:t>
            </w:r>
            <w:proofErr w:type="spellStart"/>
            <w:proofErr w:type="gramStart"/>
            <w:r w:rsidRPr="00E677BA">
              <w:rPr>
                <w:rFonts w:ascii="XO Thames" w:hAnsi="XO Thames"/>
                <w:bCs/>
              </w:rPr>
              <w:t>D-Sub</w:t>
            </w:r>
            <w:proofErr w:type="spellEnd"/>
            <w:r w:rsidRPr="00E677BA">
              <w:rPr>
                <w:rFonts w:ascii="XO Thames" w:hAnsi="XO Thames"/>
                <w:bCs/>
              </w:rPr>
              <w:t>, DVI,  HDMI на задней панели, Основной разъем питания: 24-pin, Разъем питания процессора: 4-pin)</w:t>
            </w:r>
            <w:r w:rsidRPr="00E677BA">
              <w:rPr>
                <w:rFonts w:ascii="XO Thames" w:hAnsi="XO Thames"/>
                <w:bCs/>
              </w:rPr>
              <w:br/>
            </w:r>
            <w:r w:rsidRPr="00E677BA">
              <w:rPr>
                <w:rFonts w:ascii="XO Thames" w:hAnsi="XO Thames"/>
              </w:rPr>
              <w:t>ОКПД 2:26.20.40.190/КТРУ отсутствует</w:t>
            </w:r>
            <w:proofErr w:type="gramEnd"/>
          </w:p>
        </w:tc>
        <w:tc>
          <w:tcPr>
            <w:tcW w:w="708" w:type="dxa"/>
            <w:tcBorders>
              <w:top w:val="single" w:sz="4" w:space="0" w:color="auto"/>
              <w:left w:val="single" w:sz="4" w:space="0" w:color="000000"/>
              <w:bottom w:val="single" w:sz="4" w:space="0" w:color="000000"/>
              <w:right w:val="nil"/>
            </w:tcBorders>
            <w:vAlign w:val="center"/>
          </w:tcPr>
          <w:p w:rsidR="00F50F66" w:rsidRPr="00E677BA" w:rsidRDefault="00F50F66" w:rsidP="00F50F66">
            <w:pPr>
              <w:spacing w:after="0" w:line="240" w:lineRule="auto"/>
              <w:jc w:val="center"/>
              <w:rPr>
                <w:rFonts w:ascii="XO Thames" w:hAnsi="XO Thames"/>
                <w:color w:val="000000"/>
              </w:rPr>
            </w:pPr>
            <w:r w:rsidRPr="00E677BA">
              <w:rPr>
                <w:rFonts w:ascii="XO Thames" w:hAnsi="XO Thames"/>
                <w:color w:val="000000"/>
              </w:rPr>
              <w:lastRenderedPageBreak/>
              <w:t>7</w:t>
            </w:r>
          </w:p>
        </w:tc>
        <w:tc>
          <w:tcPr>
            <w:tcW w:w="2552" w:type="dxa"/>
            <w:tcBorders>
              <w:top w:val="single" w:sz="4" w:space="0" w:color="auto"/>
              <w:left w:val="single" w:sz="4" w:space="0" w:color="000000"/>
              <w:bottom w:val="single" w:sz="4" w:space="0" w:color="000000"/>
              <w:right w:val="nil"/>
            </w:tcBorders>
            <w:vAlign w:val="center"/>
          </w:tcPr>
          <w:p w:rsidR="00F50F66" w:rsidRPr="00E677BA" w:rsidRDefault="00F50F66" w:rsidP="00F50F66">
            <w:pPr>
              <w:suppressAutoHyphens/>
              <w:spacing w:after="0"/>
              <w:jc w:val="center"/>
              <w:rPr>
                <w:rFonts w:ascii="XO Thames" w:hAnsi="XO Thames"/>
                <w:highlight w:val="yellow"/>
                <w:lang w:eastAsia="ar-SA"/>
              </w:rPr>
            </w:pPr>
          </w:p>
        </w:tc>
        <w:tc>
          <w:tcPr>
            <w:tcW w:w="2552" w:type="dxa"/>
            <w:tcBorders>
              <w:top w:val="single" w:sz="4" w:space="0" w:color="auto"/>
              <w:left w:val="single" w:sz="4" w:space="0" w:color="000000"/>
              <w:bottom w:val="single" w:sz="4" w:space="0" w:color="000000"/>
              <w:right w:val="single" w:sz="4" w:space="0" w:color="000000"/>
            </w:tcBorders>
            <w:vAlign w:val="center"/>
          </w:tcPr>
          <w:p w:rsidR="00F50F66" w:rsidRPr="00E677BA" w:rsidRDefault="00F50F66" w:rsidP="00F50F66">
            <w:pPr>
              <w:suppressAutoHyphens/>
              <w:spacing w:after="0"/>
              <w:rPr>
                <w:rFonts w:ascii="XO Thames" w:hAnsi="XO Thames"/>
                <w:highlight w:val="yellow"/>
                <w:lang w:eastAsia="ar-SA"/>
              </w:rPr>
            </w:pPr>
          </w:p>
        </w:tc>
      </w:tr>
      <w:tr w:rsidR="00F50F66" w:rsidRPr="00F50F66" w:rsidTr="00E677BA">
        <w:trPr>
          <w:trHeight w:val="2017"/>
        </w:trPr>
        <w:tc>
          <w:tcPr>
            <w:tcW w:w="587" w:type="dxa"/>
            <w:tcBorders>
              <w:top w:val="single" w:sz="4" w:space="0" w:color="auto"/>
              <w:left w:val="single" w:sz="4" w:space="0" w:color="000000"/>
              <w:bottom w:val="single" w:sz="4" w:space="0" w:color="000000"/>
              <w:right w:val="nil"/>
            </w:tcBorders>
            <w:vAlign w:val="center"/>
            <w:hideMark/>
          </w:tcPr>
          <w:p w:rsidR="00F50F66" w:rsidRPr="00E677BA" w:rsidRDefault="00F50F66" w:rsidP="00F50F66">
            <w:pPr>
              <w:spacing w:after="0" w:line="240" w:lineRule="auto"/>
              <w:jc w:val="center"/>
              <w:rPr>
                <w:rFonts w:ascii="XO Thames" w:hAnsi="XO Thames"/>
                <w:color w:val="000000"/>
              </w:rPr>
            </w:pPr>
            <w:r w:rsidRPr="00E677BA">
              <w:rPr>
                <w:rFonts w:ascii="XO Thames" w:hAnsi="XO Thames"/>
                <w:color w:val="000000"/>
              </w:rPr>
              <w:lastRenderedPageBreak/>
              <w:t>2</w:t>
            </w:r>
          </w:p>
        </w:tc>
        <w:tc>
          <w:tcPr>
            <w:tcW w:w="3686" w:type="dxa"/>
            <w:tcBorders>
              <w:top w:val="single" w:sz="4" w:space="0" w:color="auto"/>
              <w:left w:val="single" w:sz="4" w:space="0" w:color="000000"/>
              <w:bottom w:val="single" w:sz="4" w:space="0" w:color="000000"/>
              <w:right w:val="nil"/>
            </w:tcBorders>
            <w:vAlign w:val="center"/>
            <w:hideMark/>
          </w:tcPr>
          <w:p w:rsidR="00F50F66" w:rsidRPr="00E677BA" w:rsidRDefault="00F50F66" w:rsidP="00E53132">
            <w:pPr>
              <w:spacing w:after="0"/>
              <w:rPr>
                <w:rFonts w:ascii="XO Thames" w:hAnsi="XO Thames"/>
              </w:rPr>
            </w:pPr>
            <w:proofErr w:type="gramStart"/>
            <w:r w:rsidRPr="00E677BA">
              <w:rPr>
                <w:rFonts w:ascii="XO Thames" w:hAnsi="XO Thames"/>
                <w:b/>
                <w:bCs/>
              </w:rPr>
              <w:t xml:space="preserve">Процессор AMD </w:t>
            </w:r>
            <w:proofErr w:type="spellStart"/>
            <w:r w:rsidRPr="00E677BA">
              <w:rPr>
                <w:rFonts w:ascii="XO Thames" w:hAnsi="XO Thames"/>
                <w:b/>
                <w:bCs/>
              </w:rPr>
              <w:t>Ryzen</w:t>
            </w:r>
            <w:proofErr w:type="spellEnd"/>
            <w:r w:rsidRPr="00E677BA">
              <w:rPr>
                <w:rFonts w:ascii="XO Thames" w:hAnsi="XO Thames"/>
                <w:b/>
                <w:bCs/>
              </w:rPr>
              <w:t xml:space="preserve"> 5-5600G (YD220GC6M2OFB) </w:t>
            </w:r>
            <w:proofErr w:type="spellStart"/>
            <w:r w:rsidRPr="00E677BA">
              <w:rPr>
                <w:rFonts w:ascii="XO Thames" w:hAnsi="XO Thames"/>
                <w:b/>
                <w:bCs/>
              </w:rPr>
              <w:t>tray</w:t>
            </w:r>
            <w:proofErr w:type="spellEnd"/>
            <w:r w:rsidRPr="00E677BA">
              <w:rPr>
                <w:rFonts w:ascii="XO Thames" w:hAnsi="XO Thames"/>
                <w:b/>
                <w:bCs/>
              </w:rPr>
              <w:t xml:space="preserve"> </w:t>
            </w:r>
            <w:r w:rsidRPr="00E677BA">
              <w:rPr>
                <w:rFonts w:ascii="XO Thames" w:hAnsi="XO Thames"/>
                <w:bCs/>
              </w:rPr>
              <w:t xml:space="preserve">или эквивалент (Совместимость с закупаемой материнской платой, количество ядер: не менее 6шт, Количество потоков: не менее 12шт, Частота процессора: не менее 3900 </w:t>
            </w:r>
            <w:proofErr w:type="spellStart"/>
            <w:r w:rsidRPr="00E677BA">
              <w:rPr>
                <w:rFonts w:ascii="XO Thames" w:hAnsi="XO Thames"/>
                <w:bCs/>
              </w:rPr>
              <w:t>MHz</w:t>
            </w:r>
            <w:proofErr w:type="spellEnd"/>
            <w:r w:rsidRPr="00E677BA">
              <w:rPr>
                <w:rFonts w:ascii="XO Thames" w:hAnsi="XO Thames"/>
                <w:bCs/>
              </w:rPr>
              <w:t xml:space="preserve">, Интегрированное графическое ядро, Объем </w:t>
            </w:r>
            <w:proofErr w:type="spellStart"/>
            <w:r w:rsidRPr="00E677BA">
              <w:rPr>
                <w:rFonts w:ascii="XO Thames" w:hAnsi="XO Thames"/>
                <w:bCs/>
              </w:rPr>
              <w:t>кэша</w:t>
            </w:r>
            <w:proofErr w:type="spellEnd"/>
            <w:r w:rsidRPr="00E677BA">
              <w:rPr>
                <w:rFonts w:ascii="XO Thames" w:hAnsi="XO Thames"/>
                <w:bCs/>
              </w:rPr>
              <w:t xml:space="preserve"> L1: не менее 64 Кб, Объем </w:t>
            </w:r>
            <w:proofErr w:type="spellStart"/>
            <w:r w:rsidRPr="00E677BA">
              <w:rPr>
                <w:rFonts w:ascii="XO Thames" w:hAnsi="XO Thames"/>
                <w:bCs/>
              </w:rPr>
              <w:t>кэша</w:t>
            </w:r>
            <w:proofErr w:type="spellEnd"/>
            <w:r w:rsidRPr="00E677BA">
              <w:rPr>
                <w:rFonts w:ascii="XO Thames" w:hAnsi="XO Thames"/>
                <w:bCs/>
              </w:rPr>
              <w:t xml:space="preserve"> L2: не менее 3Мб, Объем </w:t>
            </w:r>
            <w:proofErr w:type="spellStart"/>
            <w:r w:rsidRPr="00E677BA">
              <w:rPr>
                <w:rFonts w:ascii="XO Thames" w:hAnsi="XO Thames"/>
                <w:bCs/>
              </w:rPr>
              <w:t>кэша</w:t>
            </w:r>
            <w:proofErr w:type="spellEnd"/>
            <w:r w:rsidRPr="00E677BA">
              <w:rPr>
                <w:rFonts w:ascii="XO Thames" w:hAnsi="XO Thames"/>
                <w:bCs/>
              </w:rPr>
              <w:t xml:space="preserve"> L3: не менее 16 Мб)</w:t>
            </w:r>
            <w:r w:rsidRPr="00E677BA">
              <w:rPr>
                <w:rFonts w:ascii="XO Thames" w:hAnsi="XO Thames"/>
                <w:bCs/>
              </w:rPr>
              <w:br/>
            </w:r>
            <w:r w:rsidRPr="00E677BA">
              <w:rPr>
                <w:rFonts w:ascii="XO Thames" w:hAnsi="XO Thames"/>
              </w:rPr>
              <w:t>ОКПД 2:26.20.40.190/КТРУ отсутствует</w:t>
            </w:r>
            <w:proofErr w:type="gramEnd"/>
          </w:p>
        </w:tc>
        <w:tc>
          <w:tcPr>
            <w:tcW w:w="708" w:type="dxa"/>
            <w:tcBorders>
              <w:top w:val="single" w:sz="4" w:space="0" w:color="auto"/>
              <w:left w:val="single" w:sz="4" w:space="0" w:color="000000"/>
              <w:bottom w:val="single" w:sz="4" w:space="0" w:color="000000"/>
              <w:right w:val="nil"/>
            </w:tcBorders>
            <w:vAlign w:val="center"/>
          </w:tcPr>
          <w:p w:rsidR="00F50F66" w:rsidRPr="00E677BA" w:rsidRDefault="00F50F66" w:rsidP="00F50F66">
            <w:pPr>
              <w:spacing w:after="0" w:line="240" w:lineRule="auto"/>
              <w:jc w:val="center"/>
              <w:rPr>
                <w:rFonts w:ascii="XO Thames" w:hAnsi="XO Thames"/>
                <w:color w:val="000000"/>
              </w:rPr>
            </w:pPr>
            <w:r w:rsidRPr="00E677BA">
              <w:rPr>
                <w:rFonts w:ascii="XO Thames" w:hAnsi="XO Thames"/>
                <w:color w:val="000000"/>
              </w:rPr>
              <w:t>7</w:t>
            </w:r>
          </w:p>
        </w:tc>
        <w:tc>
          <w:tcPr>
            <w:tcW w:w="2552" w:type="dxa"/>
            <w:tcBorders>
              <w:top w:val="single" w:sz="4" w:space="0" w:color="auto"/>
              <w:left w:val="single" w:sz="4" w:space="0" w:color="000000"/>
              <w:bottom w:val="single" w:sz="4" w:space="0" w:color="000000"/>
              <w:right w:val="nil"/>
            </w:tcBorders>
            <w:vAlign w:val="center"/>
          </w:tcPr>
          <w:p w:rsidR="00F50F66" w:rsidRPr="00E677BA" w:rsidRDefault="00F50F66" w:rsidP="00F50F66">
            <w:pPr>
              <w:suppressAutoHyphens/>
              <w:spacing w:after="0"/>
              <w:rPr>
                <w:rFonts w:ascii="XO Thames" w:hAnsi="XO Thames"/>
                <w:highlight w:val="yellow"/>
                <w:lang w:eastAsia="ar-SA"/>
              </w:rPr>
            </w:pPr>
          </w:p>
        </w:tc>
        <w:tc>
          <w:tcPr>
            <w:tcW w:w="2552" w:type="dxa"/>
            <w:tcBorders>
              <w:top w:val="single" w:sz="4" w:space="0" w:color="auto"/>
              <w:left w:val="single" w:sz="4" w:space="0" w:color="000000"/>
              <w:bottom w:val="single" w:sz="4" w:space="0" w:color="000000"/>
              <w:right w:val="single" w:sz="4" w:space="0" w:color="000000"/>
            </w:tcBorders>
            <w:vAlign w:val="center"/>
          </w:tcPr>
          <w:p w:rsidR="00F50F66" w:rsidRPr="00E677BA" w:rsidRDefault="00F50F66" w:rsidP="00F50F66">
            <w:pPr>
              <w:suppressAutoHyphens/>
              <w:spacing w:after="0"/>
              <w:rPr>
                <w:rFonts w:ascii="XO Thames" w:hAnsi="XO Thames"/>
                <w:highlight w:val="yellow"/>
                <w:lang w:eastAsia="ar-SA"/>
              </w:rPr>
            </w:pPr>
          </w:p>
        </w:tc>
      </w:tr>
      <w:tr w:rsidR="00F50F66" w:rsidRPr="00F50F66" w:rsidTr="00E677BA">
        <w:trPr>
          <w:trHeight w:val="1506"/>
        </w:trPr>
        <w:tc>
          <w:tcPr>
            <w:tcW w:w="587" w:type="dxa"/>
            <w:tcBorders>
              <w:top w:val="single" w:sz="4" w:space="0" w:color="auto"/>
              <w:left w:val="single" w:sz="4" w:space="0" w:color="000000"/>
              <w:bottom w:val="single" w:sz="4" w:space="0" w:color="000000"/>
              <w:right w:val="nil"/>
            </w:tcBorders>
            <w:vAlign w:val="center"/>
            <w:hideMark/>
          </w:tcPr>
          <w:p w:rsidR="00F50F66" w:rsidRPr="00E677BA" w:rsidRDefault="00F50F66" w:rsidP="00F50F66">
            <w:pPr>
              <w:spacing w:after="0" w:line="240" w:lineRule="auto"/>
              <w:jc w:val="center"/>
              <w:rPr>
                <w:rFonts w:ascii="XO Thames" w:hAnsi="XO Thames"/>
                <w:color w:val="000000"/>
              </w:rPr>
            </w:pPr>
            <w:r w:rsidRPr="00E677BA">
              <w:rPr>
                <w:rFonts w:ascii="XO Thames" w:hAnsi="XO Thames"/>
                <w:color w:val="000000"/>
              </w:rPr>
              <w:t>3</w:t>
            </w:r>
          </w:p>
        </w:tc>
        <w:tc>
          <w:tcPr>
            <w:tcW w:w="3686" w:type="dxa"/>
            <w:tcBorders>
              <w:top w:val="single" w:sz="4" w:space="0" w:color="auto"/>
              <w:left w:val="single" w:sz="4" w:space="0" w:color="000000"/>
              <w:bottom w:val="single" w:sz="4" w:space="0" w:color="000000"/>
              <w:right w:val="nil"/>
            </w:tcBorders>
            <w:vAlign w:val="center"/>
            <w:hideMark/>
          </w:tcPr>
          <w:p w:rsidR="00F50F66" w:rsidRPr="00E677BA" w:rsidRDefault="00F50F66" w:rsidP="00E53132">
            <w:pPr>
              <w:spacing w:after="0"/>
              <w:rPr>
                <w:rFonts w:ascii="XO Thames" w:hAnsi="XO Thames"/>
              </w:rPr>
            </w:pPr>
            <w:proofErr w:type="spellStart"/>
            <w:r w:rsidRPr="00E677BA">
              <w:rPr>
                <w:rFonts w:ascii="XO Thames" w:hAnsi="XO Thames"/>
                <w:b/>
                <w:bCs/>
              </w:rPr>
              <w:t>Кулер</w:t>
            </w:r>
            <w:proofErr w:type="spellEnd"/>
            <w:r w:rsidRPr="00E677BA">
              <w:rPr>
                <w:rFonts w:ascii="XO Thames" w:hAnsi="XO Thames"/>
                <w:b/>
                <w:bCs/>
              </w:rPr>
              <w:t xml:space="preserve"> для процессора </w:t>
            </w:r>
            <w:proofErr w:type="spellStart"/>
            <w:r w:rsidRPr="00E677BA">
              <w:rPr>
                <w:rFonts w:ascii="XO Thames" w:hAnsi="XO Thames"/>
                <w:b/>
                <w:bCs/>
                <w:lang w:val="en-US"/>
              </w:rPr>
              <w:t>DeepCool</w:t>
            </w:r>
            <w:proofErr w:type="spellEnd"/>
            <w:r w:rsidRPr="00E677BA">
              <w:rPr>
                <w:rFonts w:ascii="XO Thames" w:hAnsi="XO Thames"/>
                <w:b/>
                <w:bCs/>
              </w:rPr>
              <w:t xml:space="preserve"> </w:t>
            </w:r>
            <w:r w:rsidRPr="00E677BA">
              <w:rPr>
                <w:rFonts w:ascii="XO Thames" w:hAnsi="XO Thames"/>
                <w:b/>
                <w:bCs/>
                <w:lang w:val="en-US"/>
              </w:rPr>
              <w:t>Gamma</w:t>
            </w:r>
            <w:r w:rsidRPr="00E677BA">
              <w:rPr>
                <w:rFonts w:ascii="XO Thames" w:hAnsi="XO Thames"/>
                <w:b/>
                <w:bCs/>
              </w:rPr>
              <w:t xml:space="preserve"> </w:t>
            </w:r>
            <w:r w:rsidRPr="00E677BA">
              <w:rPr>
                <w:rFonts w:ascii="XO Thames" w:hAnsi="XO Thames"/>
                <w:b/>
                <w:bCs/>
                <w:lang w:val="en-US"/>
              </w:rPr>
              <w:t>Archer</w:t>
            </w:r>
            <w:r w:rsidRPr="00E677BA">
              <w:rPr>
                <w:rFonts w:ascii="XO Thames" w:hAnsi="XO Thames"/>
                <w:b/>
                <w:bCs/>
              </w:rPr>
              <w:t xml:space="preserve"> </w:t>
            </w:r>
            <w:r w:rsidRPr="00E677BA">
              <w:rPr>
                <w:rFonts w:ascii="XO Thames" w:hAnsi="XO Thames"/>
                <w:b/>
                <w:bCs/>
                <w:lang w:val="en-US"/>
              </w:rPr>
              <w:t>Pro</w:t>
            </w:r>
            <w:r w:rsidRPr="00E677BA">
              <w:rPr>
                <w:rFonts w:ascii="XO Thames" w:hAnsi="XO Thames"/>
                <w:b/>
                <w:bCs/>
              </w:rPr>
              <w:t xml:space="preserve"> </w:t>
            </w:r>
            <w:r w:rsidRPr="00E677BA">
              <w:rPr>
                <w:rFonts w:ascii="XO Thames" w:hAnsi="XO Thames"/>
                <w:b/>
                <w:bCs/>
                <w:lang w:val="en-US"/>
              </w:rPr>
              <w:t>V</w:t>
            </w:r>
            <w:r w:rsidRPr="00E677BA">
              <w:rPr>
                <w:rFonts w:ascii="XO Thames" w:hAnsi="XO Thames"/>
                <w:b/>
                <w:bCs/>
              </w:rPr>
              <w:t>2 (</w:t>
            </w:r>
            <w:r w:rsidRPr="00E677BA">
              <w:rPr>
                <w:rFonts w:ascii="XO Thames" w:hAnsi="XO Thames"/>
                <w:b/>
                <w:bCs/>
                <w:lang w:val="en-US"/>
              </w:rPr>
              <w:t>G</w:t>
            </w:r>
            <w:r w:rsidRPr="00E677BA">
              <w:rPr>
                <w:rFonts w:ascii="XO Thames" w:hAnsi="XO Thames"/>
                <w:b/>
                <w:bCs/>
              </w:rPr>
              <w:t>-</w:t>
            </w:r>
            <w:r w:rsidRPr="00E677BA">
              <w:rPr>
                <w:rFonts w:ascii="XO Thames" w:hAnsi="XO Thames"/>
                <w:b/>
                <w:bCs/>
                <w:lang w:val="en-US"/>
              </w:rPr>
              <w:t>U</w:t>
            </w:r>
            <w:r w:rsidRPr="00E677BA">
              <w:rPr>
                <w:rFonts w:ascii="XO Thames" w:hAnsi="XO Thames"/>
                <w:b/>
                <w:bCs/>
              </w:rPr>
              <w:t>-</w:t>
            </w:r>
            <w:r w:rsidRPr="00E677BA">
              <w:rPr>
                <w:rFonts w:ascii="XO Thames" w:hAnsi="XO Thames"/>
                <w:b/>
                <w:bCs/>
                <w:lang w:val="en-US"/>
              </w:rPr>
              <w:t>ARCHER</w:t>
            </w:r>
            <w:r w:rsidRPr="00E677BA">
              <w:rPr>
                <w:rFonts w:ascii="XO Thames" w:hAnsi="XO Thames"/>
                <w:b/>
                <w:bCs/>
              </w:rPr>
              <w:t>-</w:t>
            </w:r>
            <w:r w:rsidRPr="00E677BA">
              <w:rPr>
                <w:rFonts w:ascii="XO Thames" w:hAnsi="XO Thames"/>
                <w:b/>
                <w:bCs/>
                <w:lang w:val="en-US"/>
              </w:rPr>
              <w:t>ARNNNN</w:t>
            </w:r>
            <w:r w:rsidRPr="00E677BA">
              <w:rPr>
                <w:rFonts w:ascii="XO Thames" w:hAnsi="XO Thames"/>
                <w:b/>
                <w:bCs/>
              </w:rPr>
              <w:t>-</w:t>
            </w:r>
            <w:r w:rsidRPr="00E677BA">
              <w:rPr>
                <w:rFonts w:ascii="XO Thames" w:hAnsi="XO Thames"/>
                <w:b/>
                <w:bCs/>
                <w:lang w:val="en-US"/>
              </w:rPr>
              <w:t>G</w:t>
            </w:r>
            <w:r w:rsidRPr="00E677BA">
              <w:rPr>
                <w:rFonts w:ascii="XO Thames" w:hAnsi="XO Thames"/>
                <w:b/>
                <w:bCs/>
              </w:rPr>
              <w:t xml:space="preserve">-2) </w:t>
            </w:r>
            <w:r w:rsidRPr="00E677BA">
              <w:rPr>
                <w:rFonts w:ascii="XO Thames" w:hAnsi="XO Thames"/>
                <w:bCs/>
              </w:rPr>
              <w:t xml:space="preserve">или эквивалент (Поддержка </w:t>
            </w:r>
            <w:proofErr w:type="spellStart"/>
            <w:r w:rsidRPr="00E677BA">
              <w:rPr>
                <w:rFonts w:ascii="XO Thames" w:hAnsi="XO Thames"/>
                <w:bCs/>
              </w:rPr>
              <w:t>сокета</w:t>
            </w:r>
            <w:proofErr w:type="spellEnd"/>
            <w:r w:rsidRPr="00E677BA">
              <w:rPr>
                <w:rFonts w:ascii="XO Thames" w:hAnsi="XO Thames"/>
                <w:bCs/>
              </w:rPr>
              <w:t xml:space="preserve"> процессора </w:t>
            </w:r>
            <w:r w:rsidRPr="00E677BA">
              <w:rPr>
                <w:rFonts w:ascii="XO Thames" w:hAnsi="XO Thames"/>
                <w:bCs/>
                <w:lang w:val="en-US"/>
              </w:rPr>
              <w:t>AM</w:t>
            </w:r>
            <w:r w:rsidRPr="00E677BA">
              <w:rPr>
                <w:rFonts w:ascii="XO Thames" w:hAnsi="XO Thames"/>
                <w:bCs/>
              </w:rPr>
              <w:t xml:space="preserve">4, рассеиваемая мощность не менее - 110 Вт, тип </w:t>
            </w:r>
            <w:proofErr w:type="spellStart"/>
            <w:r w:rsidRPr="00E677BA">
              <w:rPr>
                <w:rFonts w:ascii="XO Thames" w:hAnsi="XO Thames"/>
                <w:bCs/>
              </w:rPr>
              <w:t>коннектора</w:t>
            </w:r>
            <w:proofErr w:type="spellEnd"/>
            <w:r w:rsidRPr="00E677BA">
              <w:rPr>
                <w:rFonts w:ascii="XO Thames" w:hAnsi="XO Thames"/>
                <w:bCs/>
              </w:rPr>
              <w:t xml:space="preserve"> - 4-</w:t>
            </w:r>
            <w:r w:rsidRPr="00E677BA">
              <w:rPr>
                <w:rFonts w:ascii="XO Thames" w:hAnsi="XO Thames"/>
                <w:bCs/>
                <w:lang w:val="en-US"/>
              </w:rPr>
              <w:t>pin</w:t>
            </w:r>
            <w:r w:rsidRPr="00E677BA">
              <w:rPr>
                <w:rFonts w:ascii="XO Thames" w:hAnsi="XO Thames"/>
                <w:bCs/>
              </w:rPr>
              <w:t xml:space="preserve"> </w:t>
            </w:r>
            <w:r w:rsidRPr="00E677BA">
              <w:rPr>
                <w:rFonts w:ascii="XO Thames" w:hAnsi="XO Thames"/>
                <w:bCs/>
                <w:lang w:val="en-US"/>
              </w:rPr>
              <w:t>PWM</w:t>
            </w:r>
            <w:r w:rsidRPr="00E677BA">
              <w:rPr>
                <w:rFonts w:ascii="XO Thames" w:hAnsi="XO Thames"/>
                <w:bCs/>
              </w:rPr>
              <w:t>, Диаметр вентилятора не менее 120мм, Максимальный уровень шума не более 21 дБ)</w:t>
            </w:r>
            <w:r w:rsidRPr="00E677BA">
              <w:rPr>
                <w:rFonts w:ascii="XO Thames" w:hAnsi="XO Thames"/>
                <w:bCs/>
              </w:rPr>
              <w:br/>
            </w:r>
            <w:r w:rsidRPr="00E677BA">
              <w:rPr>
                <w:rFonts w:ascii="XO Thames" w:hAnsi="XO Thames"/>
              </w:rPr>
              <w:t>ОКПД 2:26.20.40.190/КТРУ отсутствует</w:t>
            </w:r>
          </w:p>
        </w:tc>
        <w:tc>
          <w:tcPr>
            <w:tcW w:w="708" w:type="dxa"/>
            <w:tcBorders>
              <w:top w:val="single" w:sz="4" w:space="0" w:color="auto"/>
              <w:left w:val="single" w:sz="4" w:space="0" w:color="000000"/>
              <w:bottom w:val="single" w:sz="4" w:space="0" w:color="000000"/>
              <w:right w:val="nil"/>
            </w:tcBorders>
            <w:vAlign w:val="center"/>
          </w:tcPr>
          <w:p w:rsidR="00F50F66" w:rsidRPr="00E677BA" w:rsidRDefault="00F50F66" w:rsidP="00F50F66">
            <w:pPr>
              <w:spacing w:after="0" w:line="240" w:lineRule="auto"/>
              <w:jc w:val="center"/>
              <w:rPr>
                <w:rFonts w:ascii="XO Thames" w:hAnsi="XO Thames"/>
                <w:color w:val="000000"/>
              </w:rPr>
            </w:pPr>
            <w:r w:rsidRPr="00E677BA">
              <w:rPr>
                <w:rFonts w:ascii="XO Thames" w:hAnsi="XO Thames"/>
                <w:color w:val="000000"/>
              </w:rPr>
              <w:t>10</w:t>
            </w:r>
          </w:p>
        </w:tc>
        <w:tc>
          <w:tcPr>
            <w:tcW w:w="2552" w:type="dxa"/>
            <w:tcBorders>
              <w:top w:val="single" w:sz="4" w:space="0" w:color="auto"/>
              <w:left w:val="single" w:sz="4" w:space="0" w:color="000000"/>
              <w:bottom w:val="single" w:sz="4" w:space="0" w:color="000000"/>
              <w:right w:val="nil"/>
            </w:tcBorders>
            <w:vAlign w:val="center"/>
          </w:tcPr>
          <w:p w:rsidR="00F50F66" w:rsidRPr="00E677BA" w:rsidRDefault="00F50F66" w:rsidP="00F50F66">
            <w:pPr>
              <w:suppressAutoHyphens/>
              <w:spacing w:after="0"/>
              <w:rPr>
                <w:rFonts w:ascii="XO Thames" w:hAnsi="XO Thames"/>
                <w:highlight w:val="yellow"/>
                <w:lang w:eastAsia="ar-SA"/>
              </w:rPr>
            </w:pPr>
          </w:p>
        </w:tc>
        <w:tc>
          <w:tcPr>
            <w:tcW w:w="2552" w:type="dxa"/>
            <w:tcBorders>
              <w:top w:val="single" w:sz="4" w:space="0" w:color="auto"/>
              <w:left w:val="single" w:sz="4" w:space="0" w:color="000000"/>
              <w:bottom w:val="single" w:sz="4" w:space="0" w:color="000000"/>
              <w:right w:val="single" w:sz="4" w:space="0" w:color="000000"/>
            </w:tcBorders>
            <w:vAlign w:val="center"/>
          </w:tcPr>
          <w:p w:rsidR="00F50F66" w:rsidRPr="00E677BA" w:rsidRDefault="00F50F66" w:rsidP="00F50F66">
            <w:pPr>
              <w:suppressAutoHyphens/>
              <w:spacing w:after="0"/>
              <w:rPr>
                <w:rFonts w:ascii="XO Thames" w:hAnsi="XO Thames"/>
                <w:highlight w:val="yellow"/>
                <w:lang w:eastAsia="ar-SA"/>
              </w:rPr>
            </w:pPr>
          </w:p>
        </w:tc>
      </w:tr>
      <w:tr w:rsidR="00F50F66" w:rsidRPr="00F50F66" w:rsidTr="00E677BA">
        <w:trPr>
          <w:trHeight w:val="1693"/>
        </w:trPr>
        <w:tc>
          <w:tcPr>
            <w:tcW w:w="587" w:type="dxa"/>
            <w:tcBorders>
              <w:top w:val="single" w:sz="4" w:space="0" w:color="auto"/>
              <w:left w:val="single" w:sz="4" w:space="0" w:color="000000"/>
              <w:bottom w:val="single" w:sz="4" w:space="0" w:color="000000"/>
              <w:right w:val="nil"/>
            </w:tcBorders>
            <w:vAlign w:val="center"/>
            <w:hideMark/>
          </w:tcPr>
          <w:p w:rsidR="00F50F66" w:rsidRPr="00E677BA" w:rsidRDefault="00F50F66" w:rsidP="00F50F66">
            <w:pPr>
              <w:spacing w:after="0" w:line="240" w:lineRule="auto"/>
              <w:jc w:val="center"/>
              <w:rPr>
                <w:rFonts w:ascii="XO Thames" w:hAnsi="XO Thames"/>
                <w:color w:val="000000"/>
              </w:rPr>
            </w:pPr>
            <w:r w:rsidRPr="00E677BA">
              <w:rPr>
                <w:rFonts w:ascii="XO Thames" w:hAnsi="XO Thames"/>
                <w:color w:val="000000"/>
              </w:rPr>
              <w:t>4</w:t>
            </w:r>
          </w:p>
        </w:tc>
        <w:tc>
          <w:tcPr>
            <w:tcW w:w="3686" w:type="dxa"/>
            <w:tcBorders>
              <w:top w:val="single" w:sz="4" w:space="0" w:color="auto"/>
              <w:left w:val="single" w:sz="4" w:space="0" w:color="000000"/>
              <w:bottom w:val="single" w:sz="4" w:space="0" w:color="000000"/>
              <w:right w:val="nil"/>
            </w:tcBorders>
            <w:vAlign w:val="center"/>
            <w:hideMark/>
          </w:tcPr>
          <w:p w:rsidR="00F50F66" w:rsidRPr="00E677BA" w:rsidRDefault="00F50F66" w:rsidP="00E53132">
            <w:pPr>
              <w:spacing w:after="0"/>
              <w:rPr>
                <w:rFonts w:ascii="XO Thames" w:hAnsi="XO Thames"/>
              </w:rPr>
            </w:pPr>
            <w:r w:rsidRPr="00E677BA">
              <w:rPr>
                <w:rFonts w:ascii="XO Thames" w:hAnsi="XO Thames"/>
                <w:b/>
                <w:bCs/>
              </w:rPr>
              <w:t xml:space="preserve">Память </w:t>
            </w:r>
            <w:r w:rsidRPr="00E677BA">
              <w:rPr>
                <w:rFonts w:ascii="XO Thames" w:hAnsi="XO Thames"/>
                <w:b/>
                <w:bCs/>
                <w:lang w:val="en-US"/>
              </w:rPr>
              <w:t>DDR</w:t>
            </w:r>
            <w:r w:rsidRPr="00E677BA">
              <w:rPr>
                <w:rFonts w:ascii="XO Thames" w:hAnsi="XO Thames"/>
                <w:b/>
                <w:bCs/>
              </w:rPr>
              <w:t xml:space="preserve">4 </w:t>
            </w:r>
            <w:r w:rsidRPr="00E677BA">
              <w:rPr>
                <w:rFonts w:ascii="XO Thames" w:hAnsi="XO Thames"/>
                <w:b/>
                <w:bCs/>
                <w:lang w:val="en-US"/>
              </w:rPr>
              <w:t>DIMM</w:t>
            </w:r>
            <w:r w:rsidRPr="00E677BA">
              <w:rPr>
                <w:rFonts w:ascii="XO Thames" w:hAnsi="XO Thames"/>
                <w:b/>
                <w:bCs/>
              </w:rPr>
              <w:t xml:space="preserve"> 8</w:t>
            </w:r>
            <w:proofErr w:type="spellStart"/>
            <w:r w:rsidRPr="00E677BA">
              <w:rPr>
                <w:rFonts w:ascii="XO Thames" w:hAnsi="XO Thames"/>
                <w:b/>
                <w:bCs/>
                <w:lang w:val="en-US"/>
              </w:rPr>
              <w:t>Gb</w:t>
            </w:r>
            <w:proofErr w:type="spellEnd"/>
            <w:r w:rsidRPr="00E677BA">
              <w:rPr>
                <w:rFonts w:ascii="XO Thames" w:hAnsi="XO Thames"/>
                <w:b/>
                <w:bCs/>
              </w:rPr>
              <w:t>, 3200</w:t>
            </w:r>
            <w:r w:rsidRPr="00E677BA">
              <w:rPr>
                <w:rFonts w:ascii="XO Thames" w:hAnsi="XO Thames"/>
                <w:b/>
                <w:bCs/>
                <w:lang w:val="en-US"/>
              </w:rPr>
              <w:t>MHz</w:t>
            </w:r>
            <w:r w:rsidRPr="00E677BA">
              <w:rPr>
                <w:rFonts w:ascii="XO Thames" w:hAnsi="XO Thames"/>
                <w:b/>
                <w:bCs/>
              </w:rPr>
              <w:t xml:space="preserve"> </w:t>
            </w:r>
            <w:r w:rsidRPr="00E677BA">
              <w:rPr>
                <w:rFonts w:ascii="XO Thames" w:hAnsi="XO Thames"/>
                <w:b/>
                <w:bCs/>
                <w:lang w:val="en-US"/>
              </w:rPr>
              <w:t>G</w:t>
            </w:r>
            <w:r w:rsidRPr="00E677BA">
              <w:rPr>
                <w:rFonts w:ascii="XO Thames" w:hAnsi="XO Thames"/>
                <w:b/>
                <w:bCs/>
              </w:rPr>
              <w:t>.</w:t>
            </w:r>
            <w:r w:rsidRPr="00E677BA">
              <w:rPr>
                <w:rFonts w:ascii="XO Thames" w:hAnsi="XO Thames"/>
                <w:b/>
                <w:bCs/>
                <w:lang w:val="en-US"/>
              </w:rPr>
              <w:t>Skill</w:t>
            </w:r>
            <w:r w:rsidRPr="00E677BA">
              <w:rPr>
                <w:rFonts w:ascii="XO Thames" w:hAnsi="XO Thames"/>
                <w:b/>
                <w:bCs/>
              </w:rPr>
              <w:t xml:space="preserve"> </w:t>
            </w:r>
            <w:r w:rsidRPr="00E677BA">
              <w:rPr>
                <w:rFonts w:ascii="XO Thames" w:hAnsi="XO Thames"/>
                <w:b/>
                <w:bCs/>
                <w:lang w:val="en-US"/>
              </w:rPr>
              <w:t>Aegis</w:t>
            </w:r>
            <w:r w:rsidRPr="00E677BA">
              <w:rPr>
                <w:rFonts w:ascii="XO Thames" w:hAnsi="XO Thames"/>
                <w:b/>
                <w:bCs/>
              </w:rPr>
              <w:t xml:space="preserve"> (</w:t>
            </w:r>
            <w:r w:rsidRPr="00E677BA">
              <w:rPr>
                <w:rFonts w:ascii="XO Thames" w:hAnsi="XO Thames"/>
                <w:b/>
                <w:bCs/>
                <w:lang w:val="en-US"/>
              </w:rPr>
              <w:t>F</w:t>
            </w:r>
            <w:r w:rsidRPr="00E677BA">
              <w:rPr>
                <w:rFonts w:ascii="XO Thames" w:hAnsi="XO Thames"/>
                <w:b/>
                <w:bCs/>
              </w:rPr>
              <w:t>4-3200</w:t>
            </w:r>
            <w:r w:rsidRPr="00E677BA">
              <w:rPr>
                <w:rFonts w:ascii="XO Thames" w:hAnsi="XO Thames"/>
                <w:b/>
                <w:bCs/>
                <w:lang w:val="en-US"/>
              </w:rPr>
              <w:t>C</w:t>
            </w:r>
            <w:r w:rsidRPr="00E677BA">
              <w:rPr>
                <w:rFonts w:ascii="XO Thames" w:hAnsi="XO Thames"/>
                <w:b/>
                <w:bCs/>
              </w:rPr>
              <w:t>16</w:t>
            </w:r>
            <w:r w:rsidRPr="00E677BA">
              <w:rPr>
                <w:rFonts w:ascii="XO Thames" w:hAnsi="XO Thames"/>
                <w:b/>
                <w:bCs/>
                <w:lang w:val="en-US"/>
              </w:rPr>
              <w:t>S</w:t>
            </w:r>
            <w:r w:rsidRPr="00E677BA">
              <w:rPr>
                <w:rFonts w:ascii="XO Thames" w:hAnsi="XO Thames"/>
                <w:b/>
                <w:bCs/>
              </w:rPr>
              <w:t>-8</w:t>
            </w:r>
            <w:r w:rsidRPr="00E677BA">
              <w:rPr>
                <w:rFonts w:ascii="XO Thames" w:hAnsi="XO Thames"/>
                <w:b/>
                <w:bCs/>
                <w:lang w:val="en-US"/>
              </w:rPr>
              <w:t>GIS</w:t>
            </w:r>
            <w:r w:rsidRPr="00E677BA">
              <w:rPr>
                <w:rFonts w:ascii="XO Thames" w:hAnsi="XO Thames"/>
                <w:b/>
                <w:bCs/>
              </w:rPr>
              <w:t xml:space="preserve">) </w:t>
            </w:r>
            <w:r w:rsidRPr="00E677BA">
              <w:rPr>
                <w:rFonts w:ascii="XO Thames" w:hAnsi="XO Thames"/>
                <w:bCs/>
              </w:rPr>
              <w:t xml:space="preserve">или эквивалент (Совместимость с закупаемой материнской платой, Объем модуля: не менее 8 Гб, Тактовая частота: не менее 3200 </w:t>
            </w:r>
            <w:r w:rsidRPr="00E677BA">
              <w:rPr>
                <w:rFonts w:ascii="XO Thames" w:hAnsi="XO Thames"/>
                <w:bCs/>
                <w:lang w:val="en-US"/>
              </w:rPr>
              <w:t>MHz</w:t>
            </w:r>
            <w:r w:rsidRPr="00E677BA">
              <w:rPr>
                <w:rFonts w:ascii="XO Thames" w:hAnsi="XO Thames"/>
                <w:bCs/>
              </w:rPr>
              <w:t>)</w:t>
            </w:r>
            <w:r w:rsidRPr="00E677BA">
              <w:rPr>
                <w:rFonts w:ascii="XO Thames" w:hAnsi="XO Thames"/>
                <w:bCs/>
              </w:rPr>
              <w:br/>
            </w:r>
            <w:r w:rsidRPr="00E677BA">
              <w:rPr>
                <w:rFonts w:ascii="XO Thames" w:hAnsi="XO Thames"/>
              </w:rPr>
              <w:t>ОКПД 2:26.20.40.190/КТРУ отсутствует</w:t>
            </w:r>
          </w:p>
        </w:tc>
        <w:tc>
          <w:tcPr>
            <w:tcW w:w="708" w:type="dxa"/>
            <w:tcBorders>
              <w:top w:val="single" w:sz="4" w:space="0" w:color="auto"/>
              <w:left w:val="single" w:sz="4" w:space="0" w:color="000000"/>
              <w:bottom w:val="single" w:sz="4" w:space="0" w:color="000000"/>
              <w:right w:val="nil"/>
            </w:tcBorders>
            <w:vAlign w:val="center"/>
          </w:tcPr>
          <w:p w:rsidR="00F50F66" w:rsidRPr="00E677BA" w:rsidRDefault="00F50F66" w:rsidP="00F50F66">
            <w:pPr>
              <w:spacing w:after="0" w:line="240" w:lineRule="auto"/>
              <w:jc w:val="center"/>
              <w:rPr>
                <w:rFonts w:ascii="XO Thames" w:hAnsi="XO Thames"/>
                <w:color w:val="000000"/>
              </w:rPr>
            </w:pPr>
            <w:r w:rsidRPr="00E677BA">
              <w:rPr>
                <w:rFonts w:ascii="XO Thames" w:hAnsi="XO Thames"/>
                <w:color w:val="000000"/>
              </w:rPr>
              <w:t>11</w:t>
            </w:r>
          </w:p>
        </w:tc>
        <w:tc>
          <w:tcPr>
            <w:tcW w:w="2552" w:type="dxa"/>
            <w:tcBorders>
              <w:top w:val="single" w:sz="4" w:space="0" w:color="auto"/>
              <w:left w:val="single" w:sz="4" w:space="0" w:color="000000"/>
              <w:bottom w:val="single" w:sz="4" w:space="0" w:color="000000"/>
              <w:right w:val="nil"/>
            </w:tcBorders>
            <w:vAlign w:val="center"/>
          </w:tcPr>
          <w:p w:rsidR="00F50F66" w:rsidRPr="00E677BA" w:rsidRDefault="00F50F66" w:rsidP="00F50F66">
            <w:pPr>
              <w:suppressAutoHyphens/>
              <w:spacing w:after="0"/>
              <w:rPr>
                <w:rFonts w:ascii="XO Thames" w:hAnsi="XO Thames"/>
                <w:highlight w:val="yellow"/>
                <w:lang w:eastAsia="ar-SA"/>
              </w:rPr>
            </w:pPr>
          </w:p>
        </w:tc>
        <w:tc>
          <w:tcPr>
            <w:tcW w:w="2552" w:type="dxa"/>
            <w:tcBorders>
              <w:top w:val="single" w:sz="4" w:space="0" w:color="auto"/>
              <w:left w:val="single" w:sz="4" w:space="0" w:color="000000"/>
              <w:bottom w:val="single" w:sz="4" w:space="0" w:color="000000"/>
              <w:right w:val="single" w:sz="4" w:space="0" w:color="000000"/>
            </w:tcBorders>
            <w:vAlign w:val="center"/>
          </w:tcPr>
          <w:p w:rsidR="00F50F66" w:rsidRPr="00E677BA" w:rsidRDefault="00F50F66" w:rsidP="00F50F66">
            <w:pPr>
              <w:suppressAutoHyphens/>
              <w:spacing w:after="0"/>
              <w:rPr>
                <w:rFonts w:ascii="XO Thames" w:hAnsi="XO Thames"/>
                <w:highlight w:val="yellow"/>
                <w:lang w:eastAsia="ar-SA"/>
              </w:rPr>
            </w:pPr>
          </w:p>
        </w:tc>
      </w:tr>
      <w:tr w:rsidR="00F50F66" w:rsidRPr="00F50F66" w:rsidTr="00E02550">
        <w:trPr>
          <w:trHeight w:val="2392"/>
        </w:trPr>
        <w:tc>
          <w:tcPr>
            <w:tcW w:w="587" w:type="dxa"/>
            <w:tcBorders>
              <w:top w:val="single" w:sz="4" w:space="0" w:color="auto"/>
              <w:left w:val="single" w:sz="4" w:space="0" w:color="000000"/>
              <w:bottom w:val="single" w:sz="4" w:space="0" w:color="000000"/>
              <w:right w:val="nil"/>
            </w:tcBorders>
            <w:vAlign w:val="center"/>
            <w:hideMark/>
          </w:tcPr>
          <w:p w:rsidR="00F50F66" w:rsidRPr="00E677BA" w:rsidRDefault="00F50F66" w:rsidP="00F50F66">
            <w:pPr>
              <w:spacing w:after="0" w:line="240" w:lineRule="auto"/>
              <w:jc w:val="center"/>
              <w:rPr>
                <w:rFonts w:ascii="XO Thames" w:hAnsi="XO Thames"/>
                <w:color w:val="000000"/>
              </w:rPr>
            </w:pPr>
            <w:r w:rsidRPr="00E677BA">
              <w:rPr>
                <w:rFonts w:ascii="XO Thames" w:hAnsi="XO Thames"/>
                <w:color w:val="000000"/>
              </w:rPr>
              <w:lastRenderedPageBreak/>
              <w:t>5</w:t>
            </w:r>
          </w:p>
        </w:tc>
        <w:tc>
          <w:tcPr>
            <w:tcW w:w="3686" w:type="dxa"/>
            <w:tcBorders>
              <w:top w:val="single" w:sz="4" w:space="0" w:color="auto"/>
              <w:left w:val="single" w:sz="4" w:space="0" w:color="000000"/>
              <w:bottom w:val="single" w:sz="4" w:space="0" w:color="000000"/>
              <w:right w:val="nil"/>
            </w:tcBorders>
            <w:vAlign w:val="center"/>
            <w:hideMark/>
          </w:tcPr>
          <w:p w:rsidR="00F50F66" w:rsidRPr="00E677BA" w:rsidRDefault="00F50F66" w:rsidP="00F50F66">
            <w:pPr>
              <w:spacing w:after="0"/>
              <w:rPr>
                <w:rFonts w:ascii="XO Thames" w:hAnsi="XO Thames"/>
                <w:bCs/>
              </w:rPr>
            </w:pPr>
            <w:r w:rsidRPr="00E677BA">
              <w:rPr>
                <w:rFonts w:ascii="XO Thames" w:hAnsi="XO Thames"/>
                <w:b/>
                <w:bCs/>
              </w:rPr>
              <w:t xml:space="preserve">Память </w:t>
            </w:r>
            <w:r w:rsidRPr="00E677BA">
              <w:rPr>
                <w:rFonts w:ascii="XO Thames" w:hAnsi="XO Thames"/>
                <w:b/>
                <w:bCs/>
                <w:lang w:val="en-US"/>
              </w:rPr>
              <w:t>DDR</w:t>
            </w:r>
            <w:r w:rsidRPr="00E677BA">
              <w:rPr>
                <w:rFonts w:ascii="XO Thames" w:hAnsi="XO Thames"/>
                <w:b/>
                <w:bCs/>
              </w:rPr>
              <w:t xml:space="preserve">3 </w:t>
            </w:r>
            <w:r w:rsidRPr="00E677BA">
              <w:rPr>
                <w:rFonts w:ascii="XO Thames" w:hAnsi="XO Thames"/>
                <w:b/>
                <w:bCs/>
                <w:lang w:val="en-US"/>
              </w:rPr>
              <w:t>DIMM</w:t>
            </w:r>
            <w:r w:rsidRPr="00E677BA">
              <w:rPr>
                <w:rFonts w:ascii="XO Thames" w:hAnsi="XO Thames"/>
                <w:b/>
                <w:bCs/>
              </w:rPr>
              <w:t xml:space="preserve"> 8</w:t>
            </w:r>
            <w:proofErr w:type="spellStart"/>
            <w:r w:rsidRPr="00E677BA">
              <w:rPr>
                <w:rFonts w:ascii="XO Thames" w:hAnsi="XO Thames"/>
                <w:b/>
                <w:bCs/>
                <w:lang w:val="en-US"/>
              </w:rPr>
              <w:t>Gb</w:t>
            </w:r>
            <w:proofErr w:type="spellEnd"/>
            <w:r w:rsidRPr="00E677BA">
              <w:rPr>
                <w:rFonts w:ascii="XO Thames" w:hAnsi="XO Thames"/>
                <w:b/>
                <w:bCs/>
              </w:rPr>
              <w:t>, 1600</w:t>
            </w:r>
            <w:r w:rsidRPr="00E677BA">
              <w:rPr>
                <w:rFonts w:ascii="XO Thames" w:hAnsi="XO Thames"/>
                <w:b/>
                <w:bCs/>
                <w:lang w:val="en-US"/>
              </w:rPr>
              <w:t>MHz</w:t>
            </w:r>
            <w:r w:rsidRPr="00E677BA">
              <w:rPr>
                <w:rFonts w:ascii="XO Thames" w:hAnsi="XO Thames"/>
                <w:b/>
                <w:bCs/>
              </w:rPr>
              <w:t xml:space="preserve"> </w:t>
            </w:r>
            <w:r w:rsidRPr="00E677BA">
              <w:rPr>
                <w:rFonts w:ascii="XO Thames" w:hAnsi="XO Thames"/>
                <w:b/>
                <w:bCs/>
                <w:lang w:val="en-US"/>
              </w:rPr>
              <w:t>G</w:t>
            </w:r>
            <w:r w:rsidRPr="00E677BA">
              <w:rPr>
                <w:rFonts w:ascii="XO Thames" w:hAnsi="XO Thames"/>
                <w:b/>
                <w:bCs/>
              </w:rPr>
              <w:t>.</w:t>
            </w:r>
            <w:r w:rsidRPr="00E677BA">
              <w:rPr>
                <w:rFonts w:ascii="XO Thames" w:hAnsi="XO Thames"/>
                <w:b/>
                <w:bCs/>
                <w:lang w:val="en-US"/>
              </w:rPr>
              <w:t>Skill</w:t>
            </w:r>
            <w:r w:rsidRPr="00E677BA">
              <w:rPr>
                <w:rFonts w:ascii="XO Thames" w:hAnsi="XO Thames"/>
                <w:b/>
                <w:bCs/>
              </w:rPr>
              <w:t xml:space="preserve"> </w:t>
            </w:r>
            <w:r w:rsidRPr="00E677BA">
              <w:rPr>
                <w:rFonts w:ascii="XO Thames" w:hAnsi="XO Thames"/>
                <w:b/>
                <w:bCs/>
                <w:lang w:val="en-US"/>
              </w:rPr>
              <w:t>Aegis</w:t>
            </w:r>
            <w:r w:rsidRPr="00E677BA">
              <w:rPr>
                <w:rFonts w:ascii="XO Thames" w:hAnsi="XO Thames"/>
                <w:b/>
                <w:bCs/>
              </w:rPr>
              <w:t xml:space="preserve"> (</w:t>
            </w:r>
            <w:r w:rsidRPr="00E677BA">
              <w:rPr>
                <w:rFonts w:ascii="XO Thames" w:hAnsi="XO Thames"/>
                <w:b/>
                <w:bCs/>
                <w:lang w:val="en-US"/>
              </w:rPr>
              <w:t>F</w:t>
            </w:r>
            <w:r w:rsidRPr="00E677BA">
              <w:rPr>
                <w:rFonts w:ascii="XO Thames" w:hAnsi="XO Thames"/>
                <w:b/>
                <w:bCs/>
              </w:rPr>
              <w:t>3-1600</w:t>
            </w:r>
            <w:r w:rsidRPr="00E677BA">
              <w:rPr>
                <w:rFonts w:ascii="XO Thames" w:hAnsi="XO Thames"/>
                <w:b/>
                <w:bCs/>
                <w:lang w:val="en-US"/>
              </w:rPr>
              <w:t>C</w:t>
            </w:r>
            <w:r w:rsidRPr="00E677BA">
              <w:rPr>
                <w:rFonts w:ascii="XO Thames" w:hAnsi="XO Thames"/>
                <w:b/>
                <w:bCs/>
              </w:rPr>
              <w:t>11</w:t>
            </w:r>
            <w:r w:rsidRPr="00E677BA">
              <w:rPr>
                <w:rFonts w:ascii="XO Thames" w:hAnsi="XO Thames"/>
                <w:b/>
                <w:bCs/>
                <w:lang w:val="en-US"/>
              </w:rPr>
              <w:t>S</w:t>
            </w:r>
            <w:r w:rsidRPr="00E677BA">
              <w:rPr>
                <w:rFonts w:ascii="XO Thames" w:hAnsi="XO Thames"/>
                <w:b/>
                <w:bCs/>
              </w:rPr>
              <w:t>-8</w:t>
            </w:r>
            <w:r w:rsidRPr="00E677BA">
              <w:rPr>
                <w:rFonts w:ascii="XO Thames" w:hAnsi="XO Thames"/>
                <w:b/>
                <w:bCs/>
                <w:lang w:val="en-US"/>
              </w:rPr>
              <w:t>GIS</w:t>
            </w:r>
            <w:r w:rsidRPr="00E677BA">
              <w:rPr>
                <w:rFonts w:ascii="XO Thames" w:hAnsi="XO Thames"/>
                <w:b/>
                <w:bCs/>
              </w:rPr>
              <w:t xml:space="preserve">) </w:t>
            </w:r>
            <w:r w:rsidRPr="00E677BA">
              <w:rPr>
                <w:rFonts w:ascii="XO Thames" w:hAnsi="XO Thames"/>
                <w:bCs/>
              </w:rPr>
              <w:t xml:space="preserve">или эквивалент (Объем модуля: не менее 8 Гб, Тактовая частота: не менее 1600 </w:t>
            </w:r>
            <w:r w:rsidRPr="00E677BA">
              <w:rPr>
                <w:rFonts w:ascii="XO Thames" w:hAnsi="XO Thames"/>
                <w:bCs/>
                <w:lang w:val="en-US"/>
              </w:rPr>
              <w:t>MHz</w:t>
            </w:r>
            <w:r w:rsidRPr="00E677BA">
              <w:rPr>
                <w:rFonts w:ascii="XO Thames" w:hAnsi="XO Thames"/>
                <w:bCs/>
              </w:rPr>
              <w:t>)</w:t>
            </w:r>
          </w:p>
          <w:p w:rsidR="00F50F66" w:rsidRPr="00E677BA" w:rsidRDefault="00F50F66" w:rsidP="00F50F66">
            <w:pPr>
              <w:spacing w:after="0"/>
              <w:rPr>
                <w:rFonts w:ascii="XO Thames" w:hAnsi="XO Thames"/>
              </w:rPr>
            </w:pPr>
            <w:r w:rsidRPr="00E677BA">
              <w:rPr>
                <w:rFonts w:ascii="XO Thames" w:hAnsi="XO Thames"/>
              </w:rPr>
              <w:t xml:space="preserve">ОКПД </w:t>
            </w:r>
            <w:r w:rsidR="00E53132">
              <w:rPr>
                <w:rFonts w:ascii="XO Thames" w:hAnsi="XO Thames"/>
              </w:rPr>
              <w:t>2:26.20.40.190/КТРУ отсутствует</w:t>
            </w:r>
          </w:p>
        </w:tc>
        <w:tc>
          <w:tcPr>
            <w:tcW w:w="708" w:type="dxa"/>
            <w:tcBorders>
              <w:top w:val="single" w:sz="4" w:space="0" w:color="auto"/>
              <w:left w:val="single" w:sz="4" w:space="0" w:color="000000"/>
              <w:bottom w:val="single" w:sz="4" w:space="0" w:color="000000"/>
              <w:right w:val="nil"/>
            </w:tcBorders>
            <w:vAlign w:val="center"/>
          </w:tcPr>
          <w:p w:rsidR="00F50F66" w:rsidRPr="00E677BA" w:rsidRDefault="00F50F66" w:rsidP="00F50F66">
            <w:pPr>
              <w:spacing w:after="0" w:line="240" w:lineRule="auto"/>
              <w:jc w:val="center"/>
              <w:rPr>
                <w:rFonts w:ascii="XO Thames" w:hAnsi="XO Thames"/>
                <w:color w:val="000000"/>
              </w:rPr>
            </w:pPr>
            <w:r w:rsidRPr="00E677BA">
              <w:rPr>
                <w:rFonts w:ascii="XO Thames" w:hAnsi="XO Thames"/>
                <w:color w:val="000000"/>
              </w:rPr>
              <w:t>6</w:t>
            </w:r>
          </w:p>
        </w:tc>
        <w:tc>
          <w:tcPr>
            <w:tcW w:w="2552" w:type="dxa"/>
            <w:tcBorders>
              <w:top w:val="single" w:sz="4" w:space="0" w:color="auto"/>
              <w:left w:val="single" w:sz="4" w:space="0" w:color="000000"/>
              <w:bottom w:val="single" w:sz="4" w:space="0" w:color="000000"/>
              <w:right w:val="nil"/>
            </w:tcBorders>
            <w:vAlign w:val="center"/>
          </w:tcPr>
          <w:p w:rsidR="00F50F66" w:rsidRPr="00E677BA" w:rsidRDefault="00F50F66" w:rsidP="00F50F66">
            <w:pPr>
              <w:suppressAutoHyphens/>
              <w:spacing w:after="0"/>
              <w:rPr>
                <w:rFonts w:ascii="XO Thames" w:hAnsi="XO Thames"/>
                <w:highlight w:val="yellow"/>
                <w:lang w:val="en-US" w:eastAsia="ar-SA"/>
              </w:rPr>
            </w:pPr>
          </w:p>
        </w:tc>
        <w:tc>
          <w:tcPr>
            <w:tcW w:w="2552" w:type="dxa"/>
            <w:tcBorders>
              <w:top w:val="single" w:sz="4" w:space="0" w:color="auto"/>
              <w:left w:val="single" w:sz="4" w:space="0" w:color="000000"/>
              <w:bottom w:val="single" w:sz="4" w:space="0" w:color="000000"/>
              <w:right w:val="single" w:sz="4" w:space="0" w:color="000000"/>
            </w:tcBorders>
            <w:vAlign w:val="center"/>
          </w:tcPr>
          <w:p w:rsidR="00F50F66" w:rsidRPr="00E677BA" w:rsidRDefault="00F50F66" w:rsidP="00F50F66">
            <w:pPr>
              <w:suppressAutoHyphens/>
              <w:spacing w:after="0"/>
              <w:rPr>
                <w:rFonts w:ascii="XO Thames" w:hAnsi="XO Thames"/>
                <w:highlight w:val="yellow"/>
                <w:lang w:val="en-US" w:eastAsia="ar-SA"/>
              </w:rPr>
            </w:pPr>
          </w:p>
        </w:tc>
      </w:tr>
      <w:tr w:rsidR="00F50F66" w:rsidRPr="00F50F66" w:rsidTr="00E02550">
        <w:trPr>
          <w:trHeight w:val="2978"/>
        </w:trPr>
        <w:tc>
          <w:tcPr>
            <w:tcW w:w="587" w:type="dxa"/>
            <w:tcBorders>
              <w:top w:val="nil"/>
              <w:left w:val="single" w:sz="4" w:space="0" w:color="000000"/>
              <w:bottom w:val="single" w:sz="4" w:space="0" w:color="000000"/>
              <w:right w:val="nil"/>
            </w:tcBorders>
            <w:vAlign w:val="center"/>
            <w:hideMark/>
          </w:tcPr>
          <w:p w:rsidR="00F50F66" w:rsidRPr="00E677BA" w:rsidRDefault="00F50F66" w:rsidP="00F50F66">
            <w:pPr>
              <w:spacing w:after="0" w:line="240" w:lineRule="auto"/>
              <w:jc w:val="center"/>
              <w:rPr>
                <w:rFonts w:ascii="XO Thames" w:hAnsi="XO Thames"/>
                <w:color w:val="000000"/>
                <w:lang w:val="en-US"/>
              </w:rPr>
            </w:pPr>
            <w:r w:rsidRPr="00E677BA">
              <w:rPr>
                <w:rFonts w:ascii="XO Thames" w:hAnsi="XO Thames"/>
                <w:color w:val="000000"/>
                <w:lang w:val="en-US"/>
              </w:rPr>
              <w:t>6</w:t>
            </w:r>
          </w:p>
        </w:tc>
        <w:tc>
          <w:tcPr>
            <w:tcW w:w="3686" w:type="dxa"/>
            <w:tcBorders>
              <w:top w:val="nil"/>
              <w:left w:val="single" w:sz="4" w:space="0" w:color="000000"/>
              <w:bottom w:val="single" w:sz="4" w:space="0" w:color="000000"/>
              <w:right w:val="nil"/>
            </w:tcBorders>
            <w:vAlign w:val="center"/>
            <w:hideMark/>
          </w:tcPr>
          <w:p w:rsidR="00F50F66" w:rsidRPr="00E53132" w:rsidRDefault="00F50F66" w:rsidP="00217093">
            <w:pPr>
              <w:spacing w:after="0"/>
              <w:rPr>
                <w:rFonts w:ascii="XO Thames" w:hAnsi="XO Thames"/>
                <w:lang w:val="en-US"/>
              </w:rPr>
            </w:pPr>
            <w:proofErr w:type="gramStart"/>
            <w:r w:rsidRPr="00E677BA">
              <w:rPr>
                <w:rFonts w:ascii="XO Thames" w:hAnsi="XO Thames"/>
                <w:b/>
                <w:bCs/>
              </w:rPr>
              <w:t>Видеокарта</w:t>
            </w:r>
            <w:r w:rsidRPr="004862DB">
              <w:rPr>
                <w:rFonts w:ascii="XO Thames" w:hAnsi="XO Thames"/>
                <w:b/>
                <w:bCs/>
                <w:lang w:val="en-US"/>
              </w:rPr>
              <w:t xml:space="preserve"> </w:t>
            </w:r>
            <w:r w:rsidRPr="00E677BA">
              <w:rPr>
                <w:rFonts w:ascii="XO Thames" w:hAnsi="XO Thames"/>
                <w:b/>
                <w:bCs/>
                <w:lang w:val="en-US"/>
              </w:rPr>
              <w:t>AFOX</w:t>
            </w:r>
            <w:r w:rsidRPr="004862DB">
              <w:rPr>
                <w:rFonts w:ascii="XO Thames" w:hAnsi="XO Thames"/>
                <w:b/>
                <w:bCs/>
                <w:lang w:val="en-US"/>
              </w:rPr>
              <w:t xml:space="preserve"> </w:t>
            </w:r>
            <w:r w:rsidRPr="00E677BA">
              <w:rPr>
                <w:rFonts w:ascii="XO Thames" w:hAnsi="XO Thames"/>
                <w:b/>
                <w:bCs/>
                <w:lang w:val="en-US"/>
              </w:rPr>
              <w:t>NVIDIA</w:t>
            </w:r>
            <w:r w:rsidRPr="004862DB">
              <w:rPr>
                <w:rFonts w:ascii="XO Thames" w:hAnsi="XO Thames"/>
                <w:b/>
                <w:bCs/>
                <w:lang w:val="en-US"/>
              </w:rPr>
              <w:t xml:space="preserve"> </w:t>
            </w:r>
            <w:proofErr w:type="spellStart"/>
            <w:r w:rsidRPr="00E677BA">
              <w:rPr>
                <w:rFonts w:ascii="XO Thames" w:hAnsi="XO Thames"/>
                <w:b/>
                <w:bCs/>
                <w:lang w:val="en-US"/>
              </w:rPr>
              <w:t>GeForce</w:t>
            </w:r>
            <w:proofErr w:type="spellEnd"/>
            <w:r w:rsidRPr="004862DB">
              <w:rPr>
                <w:rFonts w:ascii="XO Thames" w:hAnsi="XO Thames"/>
                <w:b/>
                <w:bCs/>
                <w:lang w:val="en-US"/>
              </w:rPr>
              <w:t xml:space="preserve"> </w:t>
            </w:r>
            <w:r w:rsidRPr="00E677BA">
              <w:rPr>
                <w:rFonts w:ascii="XO Thames" w:hAnsi="XO Thames"/>
                <w:b/>
                <w:bCs/>
                <w:lang w:val="en-US"/>
              </w:rPr>
              <w:t>GT</w:t>
            </w:r>
            <w:r w:rsidRPr="004862DB">
              <w:rPr>
                <w:rFonts w:ascii="XO Thames" w:hAnsi="XO Thames"/>
                <w:b/>
                <w:bCs/>
                <w:lang w:val="en-US"/>
              </w:rPr>
              <w:t xml:space="preserve"> 730, 2</w:t>
            </w:r>
            <w:r w:rsidRPr="00E677BA">
              <w:rPr>
                <w:rFonts w:ascii="XO Thames" w:hAnsi="XO Thames"/>
                <w:b/>
                <w:bCs/>
                <w:lang w:val="en-US"/>
              </w:rPr>
              <w:t>Gb</w:t>
            </w:r>
            <w:r w:rsidRPr="004862DB">
              <w:rPr>
                <w:rFonts w:ascii="XO Thames" w:hAnsi="XO Thames"/>
                <w:b/>
                <w:bCs/>
                <w:lang w:val="en-US"/>
              </w:rPr>
              <w:t xml:space="preserve"> (</w:t>
            </w:r>
            <w:r w:rsidRPr="00E677BA">
              <w:rPr>
                <w:rFonts w:ascii="XO Thames" w:hAnsi="XO Thames"/>
                <w:b/>
                <w:bCs/>
                <w:lang w:val="en-US"/>
              </w:rPr>
              <w:t>AF</w:t>
            </w:r>
            <w:r w:rsidRPr="004862DB">
              <w:rPr>
                <w:rFonts w:ascii="XO Thames" w:hAnsi="XO Thames"/>
                <w:b/>
                <w:bCs/>
                <w:lang w:val="en-US"/>
              </w:rPr>
              <w:t>730-2048</w:t>
            </w:r>
            <w:r w:rsidRPr="00E677BA">
              <w:rPr>
                <w:rFonts w:ascii="XO Thames" w:hAnsi="XO Thames"/>
                <w:b/>
                <w:bCs/>
                <w:lang w:val="en-US"/>
              </w:rPr>
              <w:t>D</w:t>
            </w:r>
            <w:r w:rsidRPr="004862DB">
              <w:rPr>
                <w:rFonts w:ascii="XO Thames" w:hAnsi="XO Thames"/>
                <w:b/>
                <w:bCs/>
                <w:lang w:val="en-US"/>
              </w:rPr>
              <w:t>3</w:t>
            </w:r>
            <w:r w:rsidRPr="00E677BA">
              <w:rPr>
                <w:rFonts w:ascii="XO Thames" w:hAnsi="XO Thames"/>
                <w:b/>
                <w:bCs/>
                <w:lang w:val="en-US"/>
              </w:rPr>
              <w:t>L</w:t>
            </w:r>
            <w:r w:rsidRPr="004862DB">
              <w:rPr>
                <w:rFonts w:ascii="XO Thames" w:hAnsi="XO Thames"/>
                <w:b/>
                <w:bCs/>
                <w:lang w:val="en-US"/>
              </w:rPr>
              <w:t xml:space="preserve">5) </w:t>
            </w:r>
            <w:r w:rsidRPr="00E677BA">
              <w:rPr>
                <w:rFonts w:ascii="XO Thames" w:hAnsi="XO Thames"/>
                <w:bCs/>
              </w:rPr>
              <w:t>или</w:t>
            </w:r>
            <w:r w:rsidRPr="004862DB">
              <w:rPr>
                <w:rFonts w:ascii="XO Thames" w:hAnsi="XO Thames"/>
                <w:bCs/>
                <w:lang w:val="en-US"/>
              </w:rPr>
              <w:t xml:space="preserve"> </w:t>
            </w:r>
            <w:proofErr w:type="spellStart"/>
            <w:r w:rsidRPr="00217093">
              <w:rPr>
                <w:rFonts w:ascii="XO Thames" w:hAnsi="XO Thames"/>
                <w:lang w:val="en-US"/>
              </w:rPr>
              <w:t>эквивалент</w:t>
            </w:r>
            <w:proofErr w:type="spellEnd"/>
            <w:r w:rsidRPr="00217093">
              <w:rPr>
                <w:rFonts w:ascii="XO Thames" w:hAnsi="XO Thames"/>
                <w:lang w:val="en-US"/>
              </w:rPr>
              <w:t xml:space="preserve"> (</w:t>
            </w:r>
            <w:proofErr w:type="spellStart"/>
            <w:r w:rsidR="004862DB" w:rsidRPr="00217093">
              <w:rPr>
                <w:rFonts w:ascii="XO Thames" w:hAnsi="XO Thames"/>
                <w:lang w:val="en-US"/>
              </w:rPr>
              <w:t>Объем</w:t>
            </w:r>
            <w:proofErr w:type="spellEnd"/>
            <w:r w:rsidR="004862DB" w:rsidRPr="00217093">
              <w:rPr>
                <w:rFonts w:ascii="XO Thames" w:hAnsi="XO Thames"/>
                <w:lang w:val="en-US"/>
              </w:rPr>
              <w:t xml:space="preserve"> </w:t>
            </w:r>
            <w:proofErr w:type="spellStart"/>
            <w:r w:rsidR="004862DB" w:rsidRPr="00217093">
              <w:rPr>
                <w:rFonts w:ascii="XO Thames" w:hAnsi="XO Thames"/>
                <w:lang w:val="en-US"/>
              </w:rPr>
              <w:t>оперативной</w:t>
            </w:r>
            <w:proofErr w:type="spellEnd"/>
            <w:r w:rsidR="004862DB" w:rsidRPr="00217093">
              <w:rPr>
                <w:rFonts w:ascii="XO Thames" w:hAnsi="XO Thames"/>
                <w:lang w:val="en-US"/>
              </w:rPr>
              <w:t xml:space="preserve"> </w:t>
            </w:r>
            <w:proofErr w:type="spellStart"/>
            <w:r w:rsidR="004862DB" w:rsidRPr="00217093">
              <w:rPr>
                <w:rFonts w:ascii="XO Thames" w:hAnsi="XO Thames"/>
                <w:lang w:val="en-US"/>
              </w:rPr>
              <w:t>памяти</w:t>
            </w:r>
            <w:proofErr w:type="spellEnd"/>
            <w:r w:rsidR="004862DB" w:rsidRPr="00217093">
              <w:rPr>
                <w:rFonts w:ascii="XO Thames" w:hAnsi="XO Thames"/>
                <w:lang w:val="en-US"/>
              </w:rPr>
              <w:t xml:space="preserve">: &lt; 8 </w:t>
            </w:r>
            <w:proofErr w:type="spellStart"/>
            <w:r w:rsidR="004862DB" w:rsidRPr="00217093">
              <w:rPr>
                <w:rFonts w:ascii="XO Thames" w:hAnsi="XO Thames"/>
                <w:lang w:val="en-US"/>
              </w:rPr>
              <w:t>Гигабайт</w:t>
            </w:r>
            <w:proofErr w:type="spellEnd"/>
            <w:r w:rsidR="004862DB" w:rsidRPr="00217093">
              <w:rPr>
                <w:rFonts w:ascii="XO Thames" w:hAnsi="XO Thames"/>
                <w:lang w:val="en-US"/>
              </w:rPr>
              <w:t xml:space="preserve">,  </w:t>
            </w:r>
            <w:proofErr w:type="spellStart"/>
            <w:r w:rsidR="004862DB" w:rsidRPr="00217093">
              <w:rPr>
                <w:rFonts w:ascii="XO Thames" w:hAnsi="XO Thames"/>
                <w:lang w:val="en-US"/>
              </w:rPr>
              <w:t>Разрядность</w:t>
            </w:r>
            <w:proofErr w:type="spellEnd"/>
            <w:r w:rsidR="004862DB" w:rsidRPr="00217093">
              <w:rPr>
                <w:rFonts w:ascii="XO Thames" w:hAnsi="XO Thames"/>
                <w:lang w:val="en-US"/>
              </w:rPr>
              <w:t xml:space="preserve"> </w:t>
            </w:r>
            <w:proofErr w:type="spellStart"/>
            <w:r w:rsidR="004862DB" w:rsidRPr="00217093">
              <w:rPr>
                <w:rFonts w:ascii="XO Thames" w:hAnsi="XO Thames"/>
                <w:lang w:val="en-US"/>
              </w:rPr>
              <w:t>шины</w:t>
            </w:r>
            <w:proofErr w:type="spellEnd"/>
            <w:r w:rsidR="004862DB" w:rsidRPr="00217093">
              <w:rPr>
                <w:rFonts w:ascii="XO Thames" w:hAnsi="XO Thames"/>
                <w:lang w:val="en-US"/>
              </w:rPr>
              <w:t xml:space="preserve"> </w:t>
            </w:r>
            <w:proofErr w:type="spellStart"/>
            <w:r w:rsidR="004862DB" w:rsidRPr="00217093">
              <w:rPr>
                <w:rFonts w:ascii="XO Thames" w:hAnsi="XO Thames"/>
                <w:lang w:val="en-US"/>
              </w:rPr>
              <w:t>видеопамяти</w:t>
            </w:r>
            <w:proofErr w:type="spellEnd"/>
            <w:r w:rsidR="004862DB" w:rsidRPr="00217093">
              <w:rPr>
                <w:rFonts w:ascii="XO Thames" w:hAnsi="XO Thames"/>
                <w:lang w:val="en-US"/>
              </w:rPr>
              <w:t xml:space="preserve">: ≥ 128 </w:t>
            </w:r>
            <w:proofErr w:type="spellStart"/>
            <w:r w:rsidR="004862DB" w:rsidRPr="00217093">
              <w:rPr>
                <w:rFonts w:ascii="XO Thames" w:hAnsi="XO Thames"/>
                <w:lang w:val="en-US"/>
              </w:rPr>
              <w:t>Бит</w:t>
            </w:r>
            <w:proofErr w:type="spellEnd"/>
            <w:r w:rsidR="004862DB" w:rsidRPr="00217093">
              <w:rPr>
                <w:rFonts w:ascii="XO Thames" w:hAnsi="XO Thames"/>
                <w:lang w:val="en-US"/>
              </w:rPr>
              <w:t xml:space="preserve">, </w:t>
            </w:r>
            <w:proofErr w:type="spellStart"/>
            <w:r w:rsidR="004862DB" w:rsidRPr="00217093">
              <w:rPr>
                <w:rFonts w:ascii="XO Thames" w:hAnsi="XO Thames"/>
                <w:lang w:val="en-US"/>
              </w:rPr>
              <w:t>Тип</w:t>
            </w:r>
            <w:proofErr w:type="spellEnd"/>
            <w:r w:rsidR="004862DB" w:rsidRPr="00217093">
              <w:rPr>
                <w:rFonts w:ascii="XO Thames" w:hAnsi="XO Thames"/>
                <w:lang w:val="en-US"/>
              </w:rPr>
              <w:t xml:space="preserve"> </w:t>
            </w:r>
            <w:proofErr w:type="spellStart"/>
            <w:r w:rsidR="004862DB" w:rsidRPr="00217093">
              <w:rPr>
                <w:rFonts w:ascii="XO Thames" w:hAnsi="XO Thames"/>
                <w:lang w:val="en-US"/>
              </w:rPr>
              <w:t>видеопамяти</w:t>
            </w:r>
            <w:proofErr w:type="spellEnd"/>
            <w:r w:rsidR="004862DB" w:rsidRPr="00217093">
              <w:rPr>
                <w:rFonts w:ascii="XO Thames" w:hAnsi="XO Thames"/>
                <w:lang w:val="en-US"/>
              </w:rPr>
              <w:t>:</w:t>
            </w:r>
            <w:proofErr w:type="gramEnd"/>
            <w:r w:rsidR="004862DB" w:rsidRPr="00217093">
              <w:rPr>
                <w:rFonts w:ascii="XO Thames" w:hAnsi="XO Thames"/>
                <w:lang w:val="en-US"/>
              </w:rPr>
              <w:t xml:space="preserve"> GDDR3, </w:t>
            </w:r>
            <w:proofErr w:type="spellStart"/>
            <w:r w:rsidR="00217093" w:rsidRPr="00217093">
              <w:rPr>
                <w:rFonts w:ascii="XO Thames" w:hAnsi="XO Thames"/>
                <w:lang w:val="en-US"/>
              </w:rPr>
              <w:t>Наличие</w:t>
            </w:r>
            <w:proofErr w:type="spellEnd"/>
            <w:r w:rsidR="00217093" w:rsidRPr="00217093">
              <w:rPr>
                <w:rFonts w:ascii="XO Thames" w:hAnsi="XO Thames"/>
                <w:lang w:val="en-US"/>
              </w:rPr>
              <w:t xml:space="preserve"> </w:t>
            </w:r>
            <w:proofErr w:type="spellStart"/>
            <w:r w:rsidR="00217093" w:rsidRPr="00217093">
              <w:rPr>
                <w:rFonts w:ascii="XO Thames" w:hAnsi="XO Thames"/>
                <w:lang w:val="en-US"/>
              </w:rPr>
              <w:t>разъемов</w:t>
            </w:r>
            <w:proofErr w:type="spellEnd"/>
            <w:r w:rsidR="00217093" w:rsidRPr="00217093">
              <w:rPr>
                <w:rFonts w:ascii="XO Thames" w:hAnsi="XO Thames"/>
                <w:lang w:val="en-US"/>
              </w:rPr>
              <w:t xml:space="preserve"> D-sub</w:t>
            </w:r>
            <w:r w:rsidRPr="00217093">
              <w:rPr>
                <w:rFonts w:ascii="XO Thames" w:hAnsi="XO Thames"/>
                <w:lang w:val="en-US"/>
              </w:rPr>
              <w:t xml:space="preserve">, </w:t>
            </w:r>
            <w:r w:rsidR="00217093" w:rsidRPr="00217093">
              <w:rPr>
                <w:rFonts w:ascii="XO Thames" w:hAnsi="XO Thames"/>
                <w:lang w:val="en-US"/>
              </w:rPr>
              <w:t>DVI-I</w:t>
            </w:r>
            <w:r w:rsidRPr="00217093">
              <w:rPr>
                <w:rFonts w:ascii="XO Thames" w:hAnsi="XO Thames"/>
                <w:lang w:val="en-US"/>
              </w:rPr>
              <w:t xml:space="preserve">, </w:t>
            </w:r>
            <w:r w:rsidR="00217093" w:rsidRPr="00217093">
              <w:rPr>
                <w:rFonts w:ascii="XO Thames" w:hAnsi="XO Thames"/>
                <w:lang w:val="en-US"/>
              </w:rPr>
              <w:t>HDMI</w:t>
            </w:r>
            <w:r w:rsidRPr="00217093">
              <w:rPr>
                <w:rFonts w:ascii="XO Thames" w:hAnsi="XO Thames"/>
                <w:lang w:val="en-US"/>
              </w:rPr>
              <w:t>)</w:t>
            </w:r>
            <w:r w:rsidRPr="00217093">
              <w:rPr>
                <w:rFonts w:ascii="XO Thames" w:hAnsi="XO Thames"/>
                <w:lang w:val="en-US"/>
              </w:rPr>
              <w:br/>
            </w:r>
            <w:r w:rsidRPr="00E677BA">
              <w:rPr>
                <w:rFonts w:ascii="XO Thames" w:hAnsi="XO Thames"/>
              </w:rPr>
              <w:t>ОКПД</w:t>
            </w:r>
            <w:r w:rsidRPr="004862DB">
              <w:rPr>
                <w:rFonts w:ascii="XO Thames" w:hAnsi="XO Thames"/>
                <w:lang w:val="en-US"/>
              </w:rPr>
              <w:t xml:space="preserve"> 2:26.20.40.190/</w:t>
            </w:r>
            <w:r w:rsidRPr="00E677BA">
              <w:rPr>
                <w:rFonts w:ascii="XO Thames" w:hAnsi="XO Thames"/>
              </w:rPr>
              <w:t>КТРУ</w:t>
            </w:r>
            <w:r w:rsidRPr="004862DB">
              <w:rPr>
                <w:rFonts w:ascii="XO Thames" w:hAnsi="XO Thames"/>
                <w:lang w:val="en-US"/>
              </w:rPr>
              <w:t xml:space="preserve"> </w:t>
            </w:r>
            <w:hyperlink r:id="rId8" w:tgtFrame="_blank" w:history="1">
              <w:r w:rsidR="00217093" w:rsidRPr="00217093">
                <w:rPr>
                  <w:rFonts w:ascii="XO Thames" w:hAnsi="XO Thames"/>
                  <w:lang w:val="en-US"/>
                </w:rPr>
                <w:t>26.20.40.190-00000024</w:t>
              </w:r>
            </w:hyperlink>
          </w:p>
        </w:tc>
        <w:tc>
          <w:tcPr>
            <w:tcW w:w="708" w:type="dxa"/>
            <w:tcBorders>
              <w:top w:val="nil"/>
              <w:left w:val="single" w:sz="4" w:space="0" w:color="000000"/>
              <w:bottom w:val="single" w:sz="4" w:space="0" w:color="000000"/>
              <w:right w:val="nil"/>
            </w:tcBorders>
            <w:vAlign w:val="center"/>
          </w:tcPr>
          <w:p w:rsidR="00F50F66" w:rsidRPr="00E677BA" w:rsidRDefault="00F50F66" w:rsidP="00F50F66">
            <w:pPr>
              <w:spacing w:after="0" w:line="240" w:lineRule="auto"/>
              <w:jc w:val="center"/>
              <w:rPr>
                <w:rFonts w:ascii="XO Thames" w:hAnsi="XO Thames"/>
                <w:color w:val="000000"/>
              </w:rPr>
            </w:pPr>
            <w:r w:rsidRPr="00E677BA">
              <w:rPr>
                <w:rFonts w:ascii="XO Thames" w:hAnsi="XO Thames"/>
                <w:color w:val="000000"/>
              </w:rPr>
              <w:t>3</w:t>
            </w:r>
          </w:p>
        </w:tc>
        <w:tc>
          <w:tcPr>
            <w:tcW w:w="2552" w:type="dxa"/>
            <w:tcBorders>
              <w:top w:val="nil"/>
              <w:left w:val="single" w:sz="4" w:space="0" w:color="000000"/>
              <w:bottom w:val="single" w:sz="4" w:space="0" w:color="000000"/>
              <w:right w:val="nil"/>
            </w:tcBorders>
            <w:vAlign w:val="center"/>
          </w:tcPr>
          <w:p w:rsidR="00F50F66" w:rsidRPr="00E677BA" w:rsidRDefault="00F50F66" w:rsidP="00F50F66">
            <w:pPr>
              <w:suppressAutoHyphens/>
              <w:spacing w:after="0"/>
              <w:rPr>
                <w:rFonts w:ascii="XO Thames" w:hAnsi="XO Thames"/>
                <w:highlight w:val="yellow"/>
                <w:lang w:eastAsia="ar-SA"/>
              </w:rPr>
            </w:pPr>
          </w:p>
        </w:tc>
        <w:tc>
          <w:tcPr>
            <w:tcW w:w="2552" w:type="dxa"/>
            <w:tcBorders>
              <w:top w:val="nil"/>
              <w:left w:val="single" w:sz="4" w:space="0" w:color="000000"/>
              <w:bottom w:val="single" w:sz="4" w:space="0" w:color="000000"/>
              <w:right w:val="single" w:sz="4" w:space="0" w:color="000000"/>
            </w:tcBorders>
            <w:vAlign w:val="center"/>
          </w:tcPr>
          <w:p w:rsidR="00F50F66" w:rsidRPr="00E677BA" w:rsidRDefault="00F50F66" w:rsidP="00F50F66">
            <w:pPr>
              <w:suppressAutoHyphens/>
              <w:spacing w:after="0"/>
              <w:rPr>
                <w:rFonts w:ascii="XO Thames" w:hAnsi="XO Thames"/>
                <w:highlight w:val="yellow"/>
                <w:lang w:eastAsia="ar-SA"/>
              </w:rPr>
            </w:pPr>
          </w:p>
        </w:tc>
      </w:tr>
      <w:tr w:rsidR="0019169D" w:rsidRPr="00F50F66" w:rsidTr="00E02550">
        <w:trPr>
          <w:trHeight w:val="397"/>
        </w:trPr>
        <w:tc>
          <w:tcPr>
            <w:tcW w:w="587" w:type="dxa"/>
            <w:tcBorders>
              <w:top w:val="nil"/>
              <w:left w:val="single" w:sz="4" w:space="0" w:color="000000"/>
              <w:bottom w:val="single" w:sz="4" w:space="0" w:color="000000"/>
              <w:right w:val="nil"/>
            </w:tcBorders>
            <w:vAlign w:val="bottom"/>
            <w:hideMark/>
          </w:tcPr>
          <w:p w:rsidR="0019169D" w:rsidRPr="00E677BA" w:rsidRDefault="0019169D" w:rsidP="00F50F66">
            <w:pPr>
              <w:suppressAutoHyphens/>
              <w:spacing w:after="0"/>
              <w:rPr>
                <w:rFonts w:ascii="XO Thames" w:hAnsi="XO Thames"/>
                <w:b/>
                <w:color w:val="000000"/>
                <w:lang w:eastAsia="ar-SA"/>
              </w:rPr>
            </w:pPr>
          </w:p>
        </w:tc>
        <w:tc>
          <w:tcPr>
            <w:tcW w:w="3686" w:type="dxa"/>
            <w:tcBorders>
              <w:top w:val="nil"/>
              <w:left w:val="nil"/>
              <w:bottom w:val="single" w:sz="4" w:space="0" w:color="000000"/>
              <w:right w:val="nil"/>
            </w:tcBorders>
            <w:vAlign w:val="center"/>
            <w:hideMark/>
          </w:tcPr>
          <w:p w:rsidR="0019169D" w:rsidRPr="00E677BA" w:rsidRDefault="0019169D" w:rsidP="0019169D">
            <w:pPr>
              <w:suppressAutoHyphens/>
              <w:spacing w:after="0"/>
              <w:jc w:val="center"/>
              <w:rPr>
                <w:rFonts w:ascii="XO Thames" w:hAnsi="XO Thames"/>
                <w:color w:val="000000"/>
                <w:lang w:eastAsia="ar-SA"/>
              </w:rPr>
            </w:pPr>
          </w:p>
        </w:tc>
        <w:tc>
          <w:tcPr>
            <w:tcW w:w="708" w:type="dxa"/>
            <w:tcBorders>
              <w:top w:val="nil"/>
              <w:left w:val="nil"/>
              <w:bottom w:val="single" w:sz="4" w:space="0" w:color="000000"/>
              <w:right w:val="nil"/>
            </w:tcBorders>
            <w:vAlign w:val="center"/>
            <w:hideMark/>
          </w:tcPr>
          <w:p w:rsidR="0019169D" w:rsidRPr="00E677BA" w:rsidRDefault="0019169D" w:rsidP="0019169D">
            <w:pPr>
              <w:suppressAutoHyphens/>
              <w:spacing w:after="0"/>
              <w:jc w:val="center"/>
              <w:rPr>
                <w:rFonts w:ascii="XO Thames" w:hAnsi="XO Thames"/>
                <w:b/>
                <w:bCs/>
                <w:color w:val="000000"/>
                <w:lang w:eastAsia="ar-SA"/>
              </w:rPr>
            </w:pPr>
          </w:p>
        </w:tc>
        <w:tc>
          <w:tcPr>
            <w:tcW w:w="2552" w:type="dxa"/>
            <w:tcBorders>
              <w:top w:val="nil"/>
              <w:left w:val="nil"/>
              <w:bottom w:val="single" w:sz="4" w:space="0" w:color="000000"/>
              <w:right w:val="nil"/>
            </w:tcBorders>
            <w:vAlign w:val="center"/>
            <w:hideMark/>
          </w:tcPr>
          <w:p w:rsidR="0019169D" w:rsidRPr="00E677BA" w:rsidRDefault="0019169D" w:rsidP="0019169D">
            <w:pPr>
              <w:suppressAutoHyphens/>
              <w:spacing w:after="0"/>
              <w:jc w:val="center"/>
              <w:rPr>
                <w:rFonts w:ascii="XO Thames" w:hAnsi="XO Thames"/>
                <w:b/>
                <w:lang w:eastAsia="ar-SA"/>
              </w:rPr>
            </w:pPr>
            <w:r w:rsidRPr="00E677BA">
              <w:rPr>
                <w:rFonts w:ascii="XO Thames" w:hAnsi="XO Thames"/>
                <w:b/>
                <w:lang w:eastAsia="ar-SA"/>
              </w:rPr>
              <w:t>Итого:</w:t>
            </w:r>
          </w:p>
        </w:tc>
        <w:tc>
          <w:tcPr>
            <w:tcW w:w="2552" w:type="dxa"/>
            <w:tcBorders>
              <w:top w:val="nil"/>
              <w:left w:val="single" w:sz="4" w:space="0" w:color="000000"/>
              <w:bottom w:val="single" w:sz="4" w:space="0" w:color="000000"/>
              <w:right w:val="single" w:sz="4" w:space="0" w:color="000000"/>
            </w:tcBorders>
            <w:vAlign w:val="center"/>
          </w:tcPr>
          <w:p w:rsidR="0019169D" w:rsidRPr="00E677BA" w:rsidRDefault="0019169D" w:rsidP="0019169D">
            <w:pPr>
              <w:suppressAutoHyphens/>
              <w:spacing w:after="0"/>
              <w:jc w:val="center"/>
              <w:rPr>
                <w:rFonts w:ascii="XO Thames" w:hAnsi="XO Thames"/>
                <w:lang w:eastAsia="ar-SA"/>
              </w:rPr>
            </w:pPr>
          </w:p>
        </w:tc>
      </w:tr>
    </w:tbl>
    <w:p w:rsidR="0019169D" w:rsidRDefault="0019169D" w:rsidP="0019169D">
      <w:pPr>
        <w:spacing w:after="0" w:line="240" w:lineRule="auto"/>
        <w:contextualSpacing/>
        <w:rPr>
          <w:rFonts w:ascii="XO Thames" w:hAnsi="XO Thames"/>
          <w:b/>
          <w:bCs/>
          <w:sz w:val="24"/>
          <w:szCs w:val="24"/>
        </w:rPr>
      </w:pPr>
    </w:p>
    <w:p w:rsidR="004E442B" w:rsidRPr="00F50F66" w:rsidRDefault="008366F1" w:rsidP="007A3770">
      <w:pPr>
        <w:numPr>
          <w:ilvl w:val="0"/>
          <w:numId w:val="30"/>
        </w:numPr>
        <w:spacing w:line="240" w:lineRule="auto"/>
        <w:contextualSpacing/>
        <w:jc w:val="center"/>
        <w:rPr>
          <w:rFonts w:ascii="XO Thames" w:hAnsi="XO Thames"/>
          <w:b/>
          <w:bCs/>
          <w:sz w:val="24"/>
          <w:szCs w:val="24"/>
        </w:rPr>
      </w:pPr>
      <w:r w:rsidRPr="00F50F66">
        <w:rPr>
          <w:rFonts w:ascii="XO Thames" w:hAnsi="XO Thames"/>
          <w:b/>
          <w:bCs/>
          <w:sz w:val="24"/>
          <w:szCs w:val="24"/>
        </w:rPr>
        <w:t>Права и обязанности Сторон</w:t>
      </w:r>
    </w:p>
    <w:p w:rsidR="003A3847" w:rsidRPr="00F50F66" w:rsidRDefault="003A3847" w:rsidP="003A3847">
      <w:pPr>
        <w:spacing w:line="240" w:lineRule="auto"/>
        <w:ind w:left="1080"/>
        <w:contextualSpacing/>
        <w:rPr>
          <w:rFonts w:ascii="XO Thames" w:hAnsi="XO Thames"/>
          <w:b/>
          <w:bCs/>
          <w:sz w:val="24"/>
          <w:szCs w:val="24"/>
        </w:rPr>
      </w:pPr>
    </w:p>
    <w:p w:rsidR="008E4BB7" w:rsidRPr="00F50F66" w:rsidRDefault="008366F1" w:rsidP="00F77B52">
      <w:pPr>
        <w:spacing w:after="0" w:line="240" w:lineRule="auto"/>
        <w:ind w:firstLine="567"/>
        <w:jc w:val="both"/>
        <w:rPr>
          <w:rFonts w:ascii="XO Thames" w:hAnsi="XO Thames"/>
          <w:b/>
          <w:sz w:val="24"/>
          <w:szCs w:val="24"/>
        </w:rPr>
      </w:pPr>
      <w:r w:rsidRPr="00F50F66">
        <w:rPr>
          <w:rFonts w:ascii="XO Thames" w:hAnsi="XO Thames"/>
          <w:b/>
          <w:sz w:val="24"/>
          <w:szCs w:val="24"/>
        </w:rPr>
        <w:t>2.1. Государственный заказчик обязуется:</w:t>
      </w:r>
      <w:r w:rsidR="008E4BB7" w:rsidRPr="00F50F66">
        <w:rPr>
          <w:rFonts w:ascii="XO Thames" w:hAnsi="XO Thames"/>
          <w:b/>
          <w:sz w:val="24"/>
          <w:szCs w:val="24"/>
        </w:rPr>
        <w:t xml:space="preserve"> </w:t>
      </w:r>
    </w:p>
    <w:p w:rsidR="008E4BB7"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 xml:space="preserve">2.1.1. Осуществлять </w:t>
      </w:r>
      <w:proofErr w:type="gramStart"/>
      <w:r w:rsidRPr="00F50F66">
        <w:rPr>
          <w:rFonts w:ascii="XO Thames" w:hAnsi="XO Thames"/>
          <w:sz w:val="24"/>
          <w:szCs w:val="24"/>
        </w:rPr>
        <w:t>контроль за</w:t>
      </w:r>
      <w:proofErr w:type="gramEnd"/>
      <w:r w:rsidRPr="00F50F66">
        <w:rPr>
          <w:rFonts w:ascii="XO Thames" w:hAnsi="XO Thames"/>
          <w:sz w:val="24"/>
          <w:szCs w:val="24"/>
        </w:rPr>
        <w:t xml:space="preserve"> обеспечение</w:t>
      </w:r>
      <w:r w:rsidR="008E4BB7" w:rsidRPr="00F50F66">
        <w:rPr>
          <w:rFonts w:ascii="XO Thames" w:hAnsi="XO Thames"/>
          <w:sz w:val="24"/>
          <w:szCs w:val="24"/>
        </w:rPr>
        <w:t xml:space="preserve">м Поставщиком поставок товара в </w:t>
      </w:r>
      <w:r w:rsidRPr="00F50F66">
        <w:rPr>
          <w:rFonts w:ascii="XO Thames" w:hAnsi="XO Thames"/>
          <w:sz w:val="24"/>
          <w:szCs w:val="24"/>
        </w:rPr>
        <w:t>соответствии с Контрактом.</w:t>
      </w:r>
    </w:p>
    <w:p w:rsidR="00BA4C2E"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2.1.2. Обеспечить</w:t>
      </w:r>
      <w:r w:rsidR="00975819" w:rsidRPr="00F50F66">
        <w:rPr>
          <w:rFonts w:ascii="XO Thames" w:hAnsi="XO Thames"/>
          <w:sz w:val="24"/>
          <w:szCs w:val="24"/>
        </w:rPr>
        <w:t xml:space="preserve"> приемку товара </w:t>
      </w:r>
      <w:r w:rsidRPr="00F50F66">
        <w:rPr>
          <w:rFonts w:ascii="XO Thames" w:hAnsi="XO Thames"/>
          <w:sz w:val="24"/>
          <w:szCs w:val="24"/>
        </w:rPr>
        <w:t xml:space="preserve">в соответствии с условиями </w:t>
      </w:r>
      <w:r w:rsidR="00363C99" w:rsidRPr="00F50F66">
        <w:rPr>
          <w:rFonts w:ascii="XO Thames" w:hAnsi="XO Thames"/>
          <w:sz w:val="24"/>
          <w:szCs w:val="24"/>
        </w:rPr>
        <w:t>настоящего</w:t>
      </w:r>
      <w:r w:rsidRPr="00F50F66">
        <w:rPr>
          <w:rFonts w:ascii="XO Thames" w:hAnsi="XO Thames"/>
          <w:sz w:val="24"/>
          <w:szCs w:val="24"/>
        </w:rPr>
        <w:t xml:space="preserve"> Контракта</w:t>
      </w:r>
      <w:r w:rsidR="004E442B" w:rsidRPr="00F50F66">
        <w:rPr>
          <w:rFonts w:ascii="XO Thames" w:hAnsi="XO Thames"/>
          <w:sz w:val="24"/>
          <w:szCs w:val="24"/>
        </w:rPr>
        <w:t>.</w:t>
      </w:r>
      <w:r w:rsidRPr="00F50F66">
        <w:rPr>
          <w:rFonts w:ascii="XO Thames" w:hAnsi="XO Thames"/>
          <w:sz w:val="24"/>
          <w:szCs w:val="24"/>
        </w:rPr>
        <w:t xml:space="preserve"> </w:t>
      </w:r>
      <w:r w:rsidR="00BA4C2E" w:rsidRPr="00F50F66">
        <w:rPr>
          <w:rFonts w:ascii="XO Thames" w:hAnsi="XO Thames"/>
          <w:sz w:val="24"/>
          <w:szCs w:val="24"/>
        </w:rPr>
        <w:t xml:space="preserve"> </w:t>
      </w:r>
    </w:p>
    <w:p w:rsidR="00D856AC"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2.1.3. Обеспечить оплату товара в соответствии с условиями раздела</w:t>
      </w:r>
      <w:r w:rsidR="00B841B3" w:rsidRPr="00F50F66">
        <w:rPr>
          <w:rFonts w:ascii="XO Thames" w:hAnsi="XO Thames"/>
          <w:sz w:val="24"/>
          <w:szCs w:val="24"/>
        </w:rPr>
        <w:t xml:space="preserve"> </w:t>
      </w:r>
      <w:r w:rsidRPr="00F50F66">
        <w:rPr>
          <w:rFonts w:ascii="XO Thames" w:hAnsi="XO Thames"/>
          <w:sz w:val="24"/>
          <w:szCs w:val="24"/>
        </w:rPr>
        <w:t>3 Контракта</w:t>
      </w:r>
      <w:r w:rsidR="00363C99" w:rsidRPr="00F50F66">
        <w:rPr>
          <w:rFonts w:ascii="XO Thames" w:hAnsi="XO Thames"/>
          <w:sz w:val="24"/>
          <w:szCs w:val="24"/>
        </w:rPr>
        <w:t>.</w:t>
      </w:r>
    </w:p>
    <w:p w:rsidR="00D856AC"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w:t>
      </w:r>
      <w:r w:rsidR="009950D3" w:rsidRPr="00F50F66">
        <w:rPr>
          <w:rFonts w:ascii="XO Thames" w:hAnsi="XO Thames"/>
          <w:sz w:val="24"/>
          <w:szCs w:val="24"/>
        </w:rPr>
        <w:t>новании подписанных Поставщиком</w:t>
      </w:r>
      <w:r w:rsidR="005A219E" w:rsidRPr="00F50F66">
        <w:rPr>
          <w:rFonts w:ascii="XO Thames" w:hAnsi="XO Thames"/>
          <w:sz w:val="24"/>
          <w:szCs w:val="24"/>
        </w:rPr>
        <w:t xml:space="preserve"> </w:t>
      </w:r>
      <w:r w:rsidRPr="00F50F66">
        <w:rPr>
          <w:rFonts w:ascii="XO Thames" w:hAnsi="XO Thames"/>
          <w:sz w:val="24"/>
          <w:szCs w:val="24"/>
        </w:rPr>
        <w:t>и Государственным заказчиком без замечаний акт</w:t>
      </w:r>
      <w:r w:rsidR="004E442B" w:rsidRPr="00F50F66">
        <w:rPr>
          <w:rFonts w:ascii="XO Thames" w:hAnsi="XO Thames"/>
          <w:sz w:val="24"/>
          <w:szCs w:val="24"/>
        </w:rPr>
        <w:t>а</w:t>
      </w:r>
      <w:r w:rsidRPr="00F50F66">
        <w:rPr>
          <w:rFonts w:ascii="XO Thames" w:hAnsi="XO Thames"/>
          <w:sz w:val="24"/>
          <w:szCs w:val="24"/>
        </w:rPr>
        <w:t xml:space="preserve"> приема-передачи т</w:t>
      </w:r>
      <w:r w:rsidR="00F1227F" w:rsidRPr="00F50F66">
        <w:rPr>
          <w:rFonts w:ascii="XO Thames" w:hAnsi="XO Thames"/>
          <w:sz w:val="24"/>
          <w:szCs w:val="24"/>
        </w:rPr>
        <w:t xml:space="preserve">овара </w:t>
      </w:r>
      <w:r w:rsidR="00363C99" w:rsidRPr="00F50F66">
        <w:rPr>
          <w:rFonts w:ascii="XO Thames" w:hAnsi="XO Thames"/>
          <w:sz w:val="24"/>
          <w:szCs w:val="24"/>
        </w:rPr>
        <w:t>(</w:t>
      </w:r>
      <w:r w:rsidR="00BC2E1F" w:rsidRPr="00F50F66">
        <w:rPr>
          <w:rFonts w:ascii="XO Thames" w:hAnsi="XO Thames"/>
          <w:sz w:val="24"/>
          <w:szCs w:val="24"/>
        </w:rPr>
        <w:t xml:space="preserve">по форме </w:t>
      </w:r>
      <w:r w:rsidR="00BC2E1F" w:rsidRPr="00F50F66">
        <w:rPr>
          <w:rFonts w:ascii="XO Thames" w:hAnsi="XO Thames"/>
          <w:sz w:val="24"/>
          <w:szCs w:val="24"/>
        </w:rPr>
        <w:br/>
        <w:t>по ОКУД 0510452</w:t>
      </w:r>
      <w:r w:rsidRPr="00F50F66">
        <w:rPr>
          <w:rFonts w:ascii="XO Thames" w:hAnsi="XO Thames"/>
          <w:sz w:val="24"/>
          <w:szCs w:val="24"/>
        </w:rPr>
        <w:t>).</w:t>
      </w:r>
    </w:p>
    <w:p w:rsidR="0058095E" w:rsidRPr="00F50F66" w:rsidRDefault="0058095E" w:rsidP="00F77B52">
      <w:pPr>
        <w:spacing w:after="0" w:line="240" w:lineRule="auto"/>
        <w:ind w:firstLine="567"/>
        <w:jc w:val="both"/>
        <w:rPr>
          <w:rFonts w:ascii="XO Thames" w:hAnsi="XO Thames"/>
          <w:sz w:val="24"/>
          <w:szCs w:val="24"/>
        </w:rPr>
      </w:pPr>
      <w:r w:rsidRPr="00F50F66">
        <w:rPr>
          <w:rFonts w:ascii="XO Thames" w:hAnsi="XO Thames"/>
          <w:sz w:val="24"/>
          <w:szCs w:val="24"/>
        </w:rPr>
        <w:t>2.1.5. Взыскивать пеню и штраф в соответствии с условиями Контракта.</w:t>
      </w:r>
    </w:p>
    <w:p w:rsidR="00363C99" w:rsidRPr="00F50F66" w:rsidRDefault="0006582C" w:rsidP="00F77B52">
      <w:pPr>
        <w:spacing w:after="0" w:line="240" w:lineRule="auto"/>
        <w:ind w:firstLine="567"/>
        <w:jc w:val="both"/>
        <w:rPr>
          <w:rFonts w:ascii="XO Thames" w:hAnsi="XO Thames"/>
          <w:sz w:val="24"/>
          <w:szCs w:val="24"/>
        </w:rPr>
      </w:pPr>
      <w:r w:rsidRPr="00F50F66">
        <w:rPr>
          <w:rFonts w:ascii="XO Thames" w:hAnsi="XO Thames"/>
          <w:sz w:val="24"/>
          <w:szCs w:val="24"/>
        </w:rPr>
        <w:t>2.1.</w:t>
      </w:r>
      <w:r w:rsidR="0058095E" w:rsidRPr="00F50F66">
        <w:rPr>
          <w:rFonts w:ascii="XO Thames" w:hAnsi="XO Thames"/>
          <w:sz w:val="24"/>
          <w:szCs w:val="24"/>
        </w:rPr>
        <w:t>6</w:t>
      </w:r>
      <w:r w:rsidRPr="00F50F66">
        <w:rPr>
          <w:rFonts w:ascii="XO Thames" w:hAnsi="XO Thames"/>
          <w:sz w:val="24"/>
          <w:szCs w:val="24"/>
        </w:rPr>
        <w:t xml:space="preserve">. </w:t>
      </w:r>
      <w:r w:rsidR="008366F1" w:rsidRPr="00F50F66">
        <w:rPr>
          <w:rFonts w:ascii="XO Thames" w:hAnsi="XO Thames"/>
          <w:sz w:val="24"/>
          <w:szCs w:val="24"/>
        </w:rPr>
        <w:t xml:space="preserve">Выполнять иные обязанности, предусмотренные законодательством Российской Федерации и </w:t>
      </w:r>
      <w:r w:rsidR="00363C99" w:rsidRPr="00F50F66">
        <w:rPr>
          <w:rFonts w:ascii="XO Thames" w:hAnsi="XO Thames"/>
          <w:sz w:val="24"/>
          <w:szCs w:val="24"/>
        </w:rPr>
        <w:t xml:space="preserve">настоящим </w:t>
      </w:r>
      <w:r w:rsidR="008366F1" w:rsidRPr="00F50F66">
        <w:rPr>
          <w:rFonts w:ascii="XO Thames" w:hAnsi="XO Thames"/>
          <w:sz w:val="24"/>
          <w:szCs w:val="24"/>
        </w:rPr>
        <w:t>Контрактом.</w:t>
      </w:r>
    </w:p>
    <w:p w:rsidR="00684916" w:rsidRPr="00F50F66" w:rsidRDefault="008366F1" w:rsidP="00F77B52">
      <w:pPr>
        <w:spacing w:after="0" w:line="240" w:lineRule="auto"/>
        <w:ind w:firstLine="567"/>
        <w:jc w:val="both"/>
        <w:rPr>
          <w:rFonts w:ascii="XO Thames" w:hAnsi="XO Thames"/>
          <w:b/>
          <w:sz w:val="24"/>
          <w:szCs w:val="24"/>
        </w:rPr>
      </w:pPr>
      <w:r w:rsidRPr="00F50F66">
        <w:rPr>
          <w:rFonts w:ascii="XO Thames" w:hAnsi="XO Thames"/>
          <w:b/>
          <w:sz w:val="24"/>
          <w:szCs w:val="24"/>
        </w:rPr>
        <w:t>2.2. Государственный заказчик имеет право:</w:t>
      </w:r>
    </w:p>
    <w:p w:rsidR="008366F1"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 xml:space="preserve">2.2.1. Определять лиц, непосредственно участвующих в </w:t>
      </w:r>
      <w:proofErr w:type="gramStart"/>
      <w:r w:rsidRPr="00F50F66">
        <w:rPr>
          <w:rFonts w:ascii="XO Thames" w:hAnsi="XO Thames"/>
          <w:sz w:val="24"/>
          <w:szCs w:val="24"/>
        </w:rPr>
        <w:t>контроле за</w:t>
      </w:r>
      <w:proofErr w:type="gramEnd"/>
      <w:r w:rsidRPr="00F50F66">
        <w:rPr>
          <w:rFonts w:ascii="XO Thames" w:hAnsi="XO Thames"/>
          <w:sz w:val="24"/>
          <w:szCs w:val="24"/>
        </w:rPr>
        <w:t xml:space="preserve"> осуществлением поставки товара Поставщиком и (или) лиц, участвующих в приемке товара по количеству и качеству.</w:t>
      </w:r>
    </w:p>
    <w:p w:rsidR="008366F1"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 xml:space="preserve">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8366F1"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2.2.3. Требовать замены товара, несоответствующего т</w:t>
      </w:r>
      <w:r w:rsidR="00363C99" w:rsidRPr="00F50F66">
        <w:rPr>
          <w:rFonts w:ascii="XO Thames" w:hAnsi="XO Thames"/>
          <w:sz w:val="24"/>
          <w:szCs w:val="24"/>
        </w:rPr>
        <w:t xml:space="preserve">ребованиям технических условий </w:t>
      </w:r>
      <w:r w:rsidRPr="00F50F66">
        <w:rPr>
          <w:rFonts w:ascii="XO Thames" w:hAnsi="XO Thames"/>
          <w:sz w:val="24"/>
          <w:szCs w:val="24"/>
        </w:rPr>
        <w:t>и настоящего Контракта.</w:t>
      </w:r>
    </w:p>
    <w:p w:rsidR="008366F1"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2.2.4.  Отказаться от исп</w:t>
      </w:r>
      <w:r w:rsidR="00363C99" w:rsidRPr="00F50F66">
        <w:rPr>
          <w:rFonts w:ascii="XO Thames" w:hAnsi="XO Thames"/>
          <w:sz w:val="24"/>
          <w:szCs w:val="24"/>
        </w:rPr>
        <w:t xml:space="preserve">олнения Контракта, потребовать </w:t>
      </w:r>
      <w:r w:rsidRPr="00F50F66">
        <w:rPr>
          <w:rFonts w:ascii="XO Thames" w:hAnsi="XO Thames"/>
          <w:sz w:val="24"/>
          <w:szCs w:val="24"/>
        </w:rPr>
        <w:t>возмещения убытков в случае нарушения Поставщиком условий Контракта о сроках поставки и качестве товара.</w:t>
      </w:r>
    </w:p>
    <w:p w:rsidR="00E812B4"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2.2.</w:t>
      </w:r>
      <w:r w:rsidR="0058095E" w:rsidRPr="00F50F66">
        <w:rPr>
          <w:rFonts w:ascii="XO Thames" w:hAnsi="XO Thames"/>
          <w:sz w:val="24"/>
          <w:szCs w:val="24"/>
        </w:rPr>
        <w:t>5</w:t>
      </w:r>
      <w:r w:rsidRPr="00F50F66">
        <w:rPr>
          <w:rFonts w:ascii="XO Thames" w:hAnsi="XO Thames"/>
          <w:sz w:val="24"/>
          <w:szCs w:val="24"/>
        </w:rPr>
        <w:t xml:space="preserve">. </w:t>
      </w:r>
      <w:proofErr w:type="gramStart"/>
      <w:r w:rsidR="00722072" w:rsidRPr="00722072">
        <w:rPr>
          <w:rFonts w:ascii="XO Thames" w:hAnsi="XO Thames"/>
          <w:sz w:val="24"/>
          <w:szCs w:val="24"/>
        </w:rPr>
        <w:t xml:space="preserve">Не позднее 2 (Двух) рабочих дней, следующим за днем вступления в силу </w:t>
      </w:r>
      <w:r w:rsidR="00E812B4" w:rsidRPr="00F50F66">
        <w:rPr>
          <w:rFonts w:ascii="XO Thames" w:hAnsi="XO Thames"/>
          <w:sz w:val="24"/>
          <w:szCs w:val="24"/>
        </w:rPr>
        <w:t>решения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 44-ФЗ, обращение о включении информации о Поставщике в реестр недобросовестных поставщиков (подрядчиков, исполнителей).</w:t>
      </w:r>
      <w:proofErr w:type="gramEnd"/>
    </w:p>
    <w:p w:rsidR="00E677BA" w:rsidRDefault="008366F1" w:rsidP="00F77B52">
      <w:pPr>
        <w:spacing w:after="0" w:line="240" w:lineRule="auto"/>
        <w:ind w:firstLine="567"/>
        <w:jc w:val="both"/>
        <w:rPr>
          <w:rFonts w:ascii="XO Thames" w:hAnsi="XO Thames"/>
          <w:b/>
          <w:sz w:val="24"/>
          <w:szCs w:val="24"/>
        </w:rPr>
      </w:pPr>
      <w:r w:rsidRPr="00F50F66">
        <w:rPr>
          <w:rFonts w:ascii="XO Thames" w:hAnsi="XO Thames"/>
          <w:b/>
          <w:sz w:val="24"/>
          <w:szCs w:val="24"/>
        </w:rPr>
        <w:lastRenderedPageBreak/>
        <w:t>2.3. Поставщик обязуется:</w:t>
      </w:r>
    </w:p>
    <w:p w:rsidR="008366F1"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2.3.1. </w:t>
      </w:r>
      <w:r w:rsidR="006A4D81" w:rsidRPr="00F50F66">
        <w:rPr>
          <w:rFonts w:ascii="XO Thames" w:hAnsi="XO Thames"/>
          <w:sz w:val="24"/>
          <w:szCs w:val="24"/>
        </w:rPr>
        <w:t>И</w:t>
      </w:r>
      <w:r w:rsidRPr="00F50F66">
        <w:rPr>
          <w:rFonts w:ascii="XO Thames" w:hAnsi="XO Thames"/>
          <w:sz w:val="24"/>
          <w:szCs w:val="24"/>
        </w:rPr>
        <w:t xml:space="preserve">звестить Государственного заказчика о готовности товара к поставке и о дате поставки товара в порядке, предусмотренном </w:t>
      </w:r>
      <w:r w:rsidR="00363C99" w:rsidRPr="00F50F66">
        <w:rPr>
          <w:rFonts w:ascii="XO Thames" w:hAnsi="XO Thames"/>
          <w:sz w:val="24"/>
          <w:szCs w:val="24"/>
        </w:rPr>
        <w:t>настоящим Контрактом.</w:t>
      </w:r>
    </w:p>
    <w:p w:rsidR="008366F1"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r w:rsidR="00373D45" w:rsidRPr="00F50F66">
        <w:rPr>
          <w:rFonts w:ascii="XO Thames" w:hAnsi="XO Thames"/>
          <w:sz w:val="24"/>
          <w:szCs w:val="24"/>
        </w:rPr>
        <w:t xml:space="preserve"> для данного вида товаров</w:t>
      </w:r>
      <w:r w:rsidRPr="00F50F66">
        <w:rPr>
          <w:rFonts w:ascii="XO Thames" w:hAnsi="XO Thames"/>
          <w:sz w:val="24"/>
          <w:szCs w:val="24"/>
        </w:rPr>
        <w:t>.</w:t>
      </w:r>
    </w:p>
    <w:p w:rsidR="008366F1"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2.3.3. 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Контрактом,</w:t>
      </w:r>
      <w:r w:rsidR="0029468C" w:rsidRPr="00F50F66">
        <w:rPr>
          <w:rFonts w:ascii="XO Thames" w:hAnsi="XO Thames"/>
          <w:sz w:val="24"/>
          <w:szCs w:val="24"/>
        </w:rPr>
        <w:t xml:space="preserve"> </w:t>
      </w:r>
      <w:r w:rsidRPr="00F50F66">
        <w:rPr>
          <w:rFonts w:ascii="XO Thames" w:hAnsi="XO Thames"/>
          <w:sz w:val="24"/>
          <w:szCs w:val="24"/>
        </w:rPr>
        <w:t>не обремененный правами третьих лиц.</w:t>
      </w:r>
    </w:p>
    <w:p w:rsidR="008366F1"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 xml:space="preserve">2.3.4. Передать товар в порядке и в сроки, указанные в </w:t>
      </w:r>
      <w:r w:rsidR="006053F3" w:rsidRPr="00F50F66">
        <w:rPr>
          <w:rFonts w:ascii="XO Thames" w:hAnsi="XO Thames"/>
          <w:sz w:val="24"/>
          <w:szCs w:val="24"/>
        </w:rPr>
        <w:t>настоящем</w:t>
      </w:r>
      <w:r w:rsidRPr="00F50F66">
        <w:rPr>
          <w:rFonts w:ascii="XO Thames" w:hAnsi="XO Thames"/>
          <w:sz w:val="24"/>
          <w:szCs w:val="24"/>
        </w:rPr>
        <w:t xml:space="preserve"> Контракт</w:t>
      </w:r>
      <w:r w:rsidR="006053F3" w:rsidRPr="00F50F66">
        <w:rPr>
          <w:rFonts w:ascii="XO Thames" w:hAnsi="XO Thames"/>
          <w:sz w:val="24"/>
          <w:szCs w:val="24"/>
        </w:rPr>
        <w:t>е.</w:t>
      </w:r>
    </w:p>
    <w:p w:rsidR="008366F1"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 xml:space="preserve">2.3.5. Передать Государственному заказчику товар в комплекте с относящейся к нему документацией, перечисленной в пункте </w:t>
      </w:r>
      <w:r w:rsidR="0026426A" w:rsidRPr="00F50F66">
        <w:rPr>
          <w:rFonts w:ascii="XO Thames" w:hAnsi="XO Thames"/>
          <w:sz w:val="24"/>
          <w:szCs w:val="24"/>
        </w:rPr>
        <w:t>5</w:t>
      </w:r>
      <w:r w:rsidRPr="00F50F66">
        <w:rPr>
          <w:rFonts w:ascii="XO Thames" w:hAnsi="XO Thames"/>
          <w:sz w:val="24"/>
          <w:szCs w:val="24"/>
        </w:rPr>
        <w:t>.</w:t>
      </w:r>
      <w:r w:rsidR="00722072">
        <w:rPr>
          <w:rFonts w:ascii="XO Thames" w:hAnsi="XO Thames"/>
          <w:sz w:val="24"/>
          <w:szCs w:val="24"/>
        </w:rPr>
        <w:t>4</w:t>
      </w:r>
      <w:r w:rsidRPr="00F50F66">
        <w:rPr>
          <w:rFonts w:ascii="XO Thames" w:hAnsi="XO Thames"/>
          <w:sz w:val="24"/>
          <w:szCs w:val="24"/>
        </w:rPr>
        <w:t xml:space="preserve"> Контракта. </w:t>
      </w:r>
    </w:p>
    <w:p w:rsidR="008366F1"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2.3.6.  Передать Государственному заказ</w:t>
      </w:r>
      <w:r w:rsidR="006053F3" w:rsidRPr="00F50F66">
        <w:rPr>
          <w:rFonts w:ascii="XO Thames" w:hAnsi="XO Thames"/>
          <w:sz w:val="24"/>
          <w:szCs w:val="24"/>
        </w:rPr>
        <w:t>чику платежные и иные документы</w:t>
      </w:r>
      <w:r w:rsidRPr="00F50F66">
        <w:rPr>
          <w:rFonts w:ascii="XO Thames" w:hAnsi="XO Thames"/>
          <w:sz w:val="24"/>
          <w:szCs w:val="24"/>
        </w:rPr>
        <w:t xml:space="preserve"> в порядке и на условиях, установленных разделом </w:t>
      </w:r>
      <w:r w:rsidR="0026426A" w:rsidRPr="00F50F66">
        <w:rPr>
          <w:rFonts w:ascii="XO Thames" w:hAnsi="XO Thames"/>
          <w:sz w:val="24"/>
          <w:szCs w:val="24"/>
        </w:rPr>
        <w:t>5</w:t>
      </w:r>
      <w:r w:rsidRPr="00F50F66">
        <w:rPr>
          <w:rFonts w:ascii="XO Thames" w:hAnsi="XO Thames"/>
          <w:sz w:val="24"/>
          <w:szCs w:val="24"/>
        </w:rPr>
        <w:t xml:space="preserve"> Контракта.</w:t>
      </w:r>
    </w:p>
    <w:p w:rsidR="008366F1"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2.3.7. В случае нарушения условий Контракта о сроках поставки и качес</w:t>
      </w:r>
      <w:r w:rsidR="006053F3" w:rsidRPr="00F50F66">
        <w:rPr>
          <w:rFonts w:ascii="XO Thames" w:hAnsi="XO Thames"/>
          <w:sz w:val="24"/>
          <w:szCs w:val="24"/>
        </w:rPr>
        <w:t xml:space="preserve">тве товара возместить убытки </w:t>
      </w:r>
      <w:r w:rsidRPr="00F50F66">
        <w:rPr>
          <w:rFonts w:ascii="XO Thames" w:hAnsi="XO Thames"/>
          <w:sz w:val="24"/>
          <w:szCs w:val="24"/>
        </w:rPr>
        <w:t xml:space="preserve">в порядке и на условиях, предусмотренных разделом </w:t>
      </w:r>
      <w:r w:rsidR="00577242" w:rsidRPr="00F50F66">
        <w:rPr>
          <w:rFonts w:ascii="XO Thames" w:hAnsi="XO Thames"/>
          <w:sz w:val="24"/>
          <w:szCs w:val="24"/>
        </w:rPr>
        <w:t>8</w:t>
      </w:r>
      <w:r w:rsidR="006053F3" w:rsidRPr="00F50F66">
        <w:rPr>
          <w:rFonts w:ascii="XO Thames" w:hAnsi="XO Thames"/>
          <w:sz w:val="24"/>
          <w:szCs w:val="24"/>
        </w:rPr>
        <w:t xml:space="preserve"> </w:t>
      </w:r>
      <w:r w:rsidRPr="00F50F66">
        <w:rPr>
          <w:rFonts w:ascii="XO Thames" w:hAnsi="XO Thames"/>
          <w:sz w:val="24"/>
          <w:szCs w:val="24"/>
        </w:rPr>
        <w:t>Контракта.</w:t>
      </w:r>
    </w:p>
    <w:p w:rsidR="008366F1"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 xml:space="preserve">2.3.8. Обеспечить </w:t>
      </w:r>
      <w:r w:rsidR="00722072">
        <w:rPr>
          <w:rFonts w:ascii="XO Thames" w:hAnsi="XO Thames"/>
          <w:sz w:val="24"/>
          <w:szCs w:val="24"/>
        </w:rPr>
        <w:t xml:space="preserve">возможность </w:t>
      </w:r>
      <w:r w:rsidRPr="00F50F66">
        <w:rPr>
          <w:rFonts w:ascii="XO Thames" w:hAnsi="XO Thames"/>
          <w:sz w:val="24"/>
          <w:szCs w:val="24"/>
        </w:rPr>
        <w:t>осуществлени</w:t>
      </w:r>
      <w:r w:rsidR="00722072">
        <w:rPr>
          <w:rFonts w:ascii="XO Thames" w:hAnsi="XO Thames"/>
          <w:sz w:val="24"/>
          <w:szCs w:val="24"/>
        </w:rPr>
        <w:t>я</w:t>
      </w:r>
      <w:r w:rsidRPr="00F50F66">
        <w:rPr>
          <w:rFonts w:ascii="XO Thames" w:hAnsi="XO Thames"/>
          <w:sz w:val="24"/>
          <w:szCs w:val="24"/>
        </w:rPr>
        <w:t xml:space="preserve"> Государственным заказчиком контроля </w:t>
      </w:r>
      <w:r w:rsidR="00E668E7" w:rsidRPr="00F50F66">
        <w:rPr>
          <w:rFonts w:ascii="XO Thames" w:hAnsi="XO Thames"/>
          <w:sz w:val="24"/>
          <w:szCs w:val="24"/>
        </w:rPr>
        <w:t>по</w:t>
      </w:r>
      <w:r w:rsidRPr="00F50F66">
        <w:rPr>
          <w:rFonts w:ascii="XO Thames" w:hAnsi="XO Thames"/>
          <w:sz w:val="24"/>
          <w:szCs w:val="24"/>
        </w:rPr>
        <w:t xml:space="preserve"> исполнени</w:t>
      </w:r>
      <w:r w:rsidR="00E668E7" w:rsidRPr="00F50F66">
        <w:rPr>
          <w:rFonts w:ascii="XO Thames" w:hAnsi="XO Thames"/>
          <w:sz w:val="24"/>
          <w:szCs w:val="24"/>
        </w:rPr>
        <w:t>ю</w:t>
      </w:r>
      <w:r w:rsidRPr="00F50F66">
        <w:rPr>
          <w:rFonts w:ascii="XO Thames" w:hAnsi="XO Thames"/>
          <w:sz w:val="24"/>
          <w:szCs w:val="24"/>
        </w:rPr>
        <w:t xml:space="preserve"> Контракта, в том числе на отдельных этапах его исполнения.</w:t>
      </w:r>
    </w:p>
    <w:p w:rsidR="008366F1"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2.3.9. Выполнять иные обязанности, предусмотренные законодательством Российской Федерации и Контрактом.</w:t>
      </w:r>
    </w:p>
    <w:p w:rsidR="008366F1" w:rsidRPr="00F50F66" w:rsidRDefault="008366F1" w:rsidP="00F77B52">
      <w:pPr>
        <w:spacing w:after="0" w:line="240" w:lineRule="auto"/>
        <w:ind w:firstLine="567"/>
        <w:jc w:val="both"/>
        <w:rPr>
          <w:rFonts w:ascii="XO Thames" w:hAnsi="XO Thames"/>
          <w:b/>
          <w:sz w:val="24"/>
          <w:szCs w:val="24"/>
        </w:rPr>
      </w:pPr>
      <w:r w:rsidRPr="00F50F66">
        <w:rPr>
          <w:rFonts w:ascii="XO Thames" w:hAnsi="XO Thames"/>
          <w:b/>
          <w:sz w:val="24"/>
          <w:szCs w:val="24"/>
        </w:rPr>
        <w:t>2.4. Поставщик вправе:</w:t>
      </w:r>
    </w:p>
    <w:p w:rsidR="008366F1"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2.4.1. Требовать оплату за поставленный товар в соответствии с условиями Контракта.</w:t>
      </w:r>
    </w:p>
    <w:p w:rsidR="00E11EF1"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 xml:space="preserve">2.4.2. Требовать уплату пеней, а также возмещения убытков, </w:t>
      </w:r>
      <w:r w:rsidR="0058095E" w:rsidRPr="00F50F66">
        <w:rPr>
          <w:rFonts w:ascii="XO Thames" w:hAnsi="XO Thames"/>
          <w:sz w:val="24"/>
          <w:szCs w:val="24"/>
        </w:rPr>
        <w:t xml:space="preserve">в соответствии с условиями </w:t>
      </w:r>
      <w:r w:rsidRPr="00F50F66">
        <w:rPr>
          <w:rFonts w:ascii="XO Thames" w:hAnsi="XO Thames"/>
          <w:sz w:val="24"/>
          <w:szCs w:val="24"/>
        </w:rPr>
        <w:t xml:space="preserve"> </w:t>
      </w:r>
      <w:r w:rsidR="001765B4" w:rsidRPr="00F50F66">
        <w:rPr>
          <w:rFonts w:ascii="XO Thames" w:hAnsi="XO Thames"/>
          <w:sz w:val="24"/>
          <w:szCs w:val="24"/>
        </w:rPr>
        <w:t>Контракта</w:t>
      </w:r>
      <w:r w:rsidR="00F56C2B" w:rsidRPr="00F50F66">
        <w:rPr>
          <w:rFonts w:ascii="XO Thames" w:hAnsi="XO Thames"/>
          <w:sz w:val="24"/>
          <w:szCs w:val="24"/>
        </w:rPr>
        <w:t>.</w:t>
      </w:r>
    </w:p>
    <w:p w:rsidR="006F2354" w:rsidRPr="00F50F66" w:rsidRDefault="006F2354" w:rsidP="008E4BB7">
      <w:pPr>
        <w:pStyle w:val="NoSpacing"/>
        <w:ind w:firstLine="709"/>
        <w:contextualSpacing/>
        <w:jc w:val="both"/>
        <w:rPr>
          <w:rFonts w:ascii="XO Thames" w:hAnsi="XO Thames"/>
          <w:sz w:val="24"/>
          <w:szCs w:val="24"/>
        </w:rPr>
      </w:pPr>
    </w:p>
    <w:p w:rsidR="00F56C2B" w:rsidRPr="00F50F66" w:rsidRDefault="008366F1" w:rsidP="00FD33A6">
      <w:pPr>
        <w:pStyle w:val="NoSpacing"/>
        <w:numPr>
          <w:ilvl w:val="0"/>
          <w:numId w:val="30"/>
        </w:numPr>
        <w:contextualSpacing/>
        <w:jc w:val="center"/>
        <w:rPr>
          <w:rFonts w:ascii="XO Thames" w:hAnsi="XO Thames"/>
          <w:b/>
          <w:bCs/>
          <w:sz w:val="24"/>
          <w:szCs w:val="24"/>
        </w:rPr>
      </w:pPr>
      <w:r w:rsidRPr="00F50F66">
        <w:rPr>
          <w:rFonts w:ascii="XO Thames" w:hAnsi="XO Thames"/>
          <w:b/>
          <w:bCs/>
          <w:sz w:val="24"/>
          <w:szCs w:val="24"/>
        </w:rPr>
        <w:t>Цена Контракта и порядок расчетов</w:t>
      </w:r>
    </w:p>
    <w:p w:rsidR="003A3847" w:rsidRPr="00F50F66" w:rsidRDefault="003A3847" w:rsidP="003A3847">
      <w:pPr>
        <w:pStyle w:val="NoSpacing"/>
        <w:ind w:left="1080"/>
        <w:contextualSpacing/>
        <w:rPr>
          <w:rFonts w:ascii="XO Thames" w:hAnsi="XO Thames"/>
          <w:b/>
          <w:bCs/>
          <w:sz w:val="24"/>
          <w:szCs w:val="24"/>
        </w:rPr>
      </w:pPr>
    </w:p>
    <w:p w:rsidR="00722072" w:rsidRDefault="008366F1" w:rsidP="00722072">
      <w:pPr>
        <w:spacing w:after="0" w:line="240" w:lineRule="auto"/>
        <w:ind w:firstLine="567"/>
        <w:jc w:val="both"/>
        <w:rPr>
          <w:rFonts w:ascii="XO Thames" w:hAnsi="XO Thames"/>
          <w:sz w:val="24"/>
          <w:szCs w:val="24"/>
        </w:rPr>
      </w:pPr>
      <w:r w:rsidRPr="00F50F66">
        <w:rPr>
          <w:rFonts w:ascii="XO Thames" w:hAnsi="XO Thames"/>
          <w:sz w:val="24"/>
          <w:szCs w:val="24"/>
        </w:rPr>
        <w:t xml:space="preserve">3.1. </w:t>
      </w:r>
      <w:proofErr w:type="gramStart"/>
      <w:r w:rsidR="00651381" w:rsidRPr="00F50F66">
        <w:rPr>
          <w:rFonts w:ascii="XO Thames" w:hAnsi="XO Thames"/>
          <w:sz w:val="24"/>
          <w:szCs w:val="24"/>
        </w:rPr>
        <w:t>Цена Контракта составляет</w:t>
      </w:r>
      <w:r w:rsidR="00212B8F" w:rsidRPr="00F50F66">
        <w:rPr>
          <w:rFonts w:ascii="XO Thames" w:hAnsi="XO Thames"/>
          <w:sz w:val="24"/>
          <w:szCs w:val="24"/>
        </w:rPr>
        <w:t xml:space="preserve"> </w:t>
      </w:r>
      <w:r w:rsidR="00F218E6" w:rsidRPr="00F50F66">
        <w:rPr>
          <w:rFonts w:ascii="XO Thames" w:hAnsi="XO Thames"/>
          <w:sz w:val="24"/>
          <w:szCs w:val="24"/>
          <w:highlight w:val="yellow"/>
        </w:rPr>
        <w:t>______________</w:t>
      </w:r>
      <w:r w:rsidR="00E02550">
        <w:rPr>
          <w:rFonts w:ascii="XO Thames" w:hAnsi="XO Thames"/>
          <w:sz w:val="24"/>
          <w:szCs w:val="24"/>
          <w:highlight w:val="yellow"/>
        </w:rPr>
        <w:t>_________________________</w:t>
      </w:r>
      <w:r w:rsidR="00F218E6" w:rsidRPr="00F50F66">
        <w:rPr>
          <w:rFonts w:ascii="XO Thames" w:hAnsi="XO Thames"/>
          <w:sz w:val="24"/>
          <w:szCs w:val="24"/>
          <w:highlight w:val="yellow"/>
        </w:rPr>
        <w:t>___</w:t>
      </w:r>
      <w:r w:rsidR="00BE3459" w:rsidRPr="00F50F66">
        <w:rPr>
          <w:rFonts w:ascii="XO Thames" w:hAnsi="XO Thames"/>
          <w:sz w:val="24"/>
          <w:szCs w:val="24"/>
          <w:highlight w:val="yellow"/>
        </w:rPr>
        <w:t xml:space="preserve"> (</w:t>
      </w:r>
      <w:r w:rsidR="00F218E6" w:rsidRPr="00F50F66">
        <w:rPr>
          <w:rFonts w:ascii="XO Thames" w:hAnsi="XO Thames"/>
          <w:sz w:val="24"/>
          <w:szCs w:val="24"/>
          <w:highlight w:val="yellow"/>
        </w:rPr>
        <w:t>_______________</w:t>
      </w:r>
      <w:r w:rsidR="00BE3459" w:rsidRPr="00F50F66">
        <w:rPr>
          <w:rFonts w:ascii="XO Thames" w:hAnsi="XO Thames"/>
          <w:sz w:val="24"/>
          <w:szCs w:val="24"/>
          <w:highlight w:val="yellow"/>
        </w:rPr>
        <w:t xml:space="preserve">) рублей </w:t>
      </w:r>
      <w:r w:rsidR="00F218E6" w:rsidRPr="00F50F66">
        <w:rPr>
          <w:rFonts w:ascii="XO Thames" w:hAnsi="XO Thames"/>
          <w:sz w:val="24"/>
          <w:szCs w:val="24"/>
          <w:highlight w:val="yellow"/>
        </w:rPr>
        <w:t>____</w:t>
      </w:r>
      <w:r w:rsidR="00BE3459" w:rsidRPr="00F50F66">
        <w:rPr>
          <w:rFonts w:ascii="XO Thames" w:hAnsi="XO Thames"/>
          <w:sz w:val="24"/>
          <w:szCs w:val="24"/>
          <w:highlight w:val="yellow"/>
        </w:rPr>
        <w:t xml:space="preserve"> копеек</w:t>
      </w:r>
      <w:r w:rsidR="00F774E3" w:rsidRPr="00F50F66">
        <w:rPr>
          <w:rFonts w:ascii="XO Thames" w:hAnsi="XO Thames"/>
          <w:sz w:val="24"/>
          <w:szCs w:val="24"/>
        </w:rPr>
        <w:t xml:space="preserve"> </w:t>
      </w:r>
      <w:r w:rsidR="00651381" w:rsidRPr="00F50F66">
        <w:rPr>
          <w:rFonts w:ascii="XO Thames" w:hAnsi="XO Thames"/>
          <w:sz w:val="24"/>
          <w:szCs w:val="24"/>
        </w:rPr>
        <w:t xml:space="preserve">и включает в себя стоимость товара, </w:t>
      </w:r>
      <w:r w:rsidR="00F218E6" w:rsidRPr="00F50F66">
        <w:rPr>
          <w:rFonts w:ascii="XO Thames" w:hAnsi="XO Thames"/>
          <w:sz w:val="24"/>
          <w:szCs w:val="24"/>
        </w:rPr>
        <w:t xml:space="preserve">тары, </w:t>
      </w:r>
      <w:r w:rsidR="00E75E74" w:rsidRPr="00F50F66">
        <w:rPr>
          <w:rFonts w:ascii="XO Thames" w:hAnsi="XO Thames"/>
          <w:sz w:val="24"/>
          <w:szCs w:val="24"/>
        </w:rPr>
        <w:t xml:space="preserve">маркировки и </w:t>
      </w:r>
      <w:r w:rsidR="00651381" w:rsidRPr="00F50F66">
        <w:rPr>
          <w:rFonts w:ascii="XO Thames" w:hAnsi="XO Thames"/>
          <w:sz w:val="24"/>
          <w:szCs w:val="24"/>
        </w:rPr>
        <w:t>упаковки,</w:t>
      </w:r>
      <w:r w:rsidR="004729C3" w:rsidRPr="00F50F66">
        <w:rPr>
          <w:rFonts w:ascii="XO Thames" w:hAnsi="XO Thames"/>
          <w:sz w:val="24"/>
          <w:szCs w:val="24"/>
        </w:rPr>
        <w:t xml:space="preserve"> </w:t>
      </w:r>
      <w:r w:rsidR="00F218E6" w:rsidRPr="00F50F66">
        <w:rPr>
          <w:rFonts w:ascii="XO Thames" w:hAnsi="XO Thames"/>
          <w:sz w:val="24"/>
          <w:szCs w:val="24"/>
        </w:rPr>
        <w:t>все расходы по доставке до места назначения и разгрузки</w:t>
      </w:r>
      <w:r w:rsidR="00651381" w:rsidRPr="00F50F66">
        <w:rPr>
          <w:rFonts w:ascii="XO Thames" w:hAnsi="XO Thames"/>
          <w:sz w:val="24"/>
          <w:szCs w:val="24"/>
        </w:rPr>
        <w:t xml:space="preserve">, </w:t>
      </w:r>
      <w:r w:rsidR="00F218E6" w:rsidRPr="00F50F66">
        <w:rPr>
          <w:rFonts w:ascii="XO Thames" w:hAnsi="XO Thames"/>
          <w:sz w:val="24"/>
          <w:szCs w:val="24"/>
        </w:rPr>
        <w:t>предусмотренные законодательством Российской Федерации налоги</w:t>
      </w:r>
      <w:r w:rsidR="00651381" w:rsidRPr="00F50F66">
        <w:rPr>
          <w:rFonts w:ascii="XO Thames" w:hAnsi="XO Thames"/>
          <w:sz w:val="24"/>
          <w:szCs w:val="24"/>
        </w:rPr>
        <w:t xml:space="preserve">, </w:t>
      </w:r>
      <w:r w:rsidR="00F218E6" w:rsidRPr="00F50F66">
        <w:rPr>
          <w:rFonts w:ascii="XO Thames" w:hAnsi="XO Thames"/>
          <w:sz w:val="24"/>
          <w:szCs w:val="24"/>
        </w:rPr>
        <w:t>в том числе</w:t>
      </w:r>
      <w:r w:rsidR="006A5B9D" w:rsidRPr="00F50F66">
        <w:rPr>
          <w:rFonts w:ascii="XO Thames" w:hAnsi="XO Thames"/>
          <w:sz w:val="24"/>
          <w:szCs w:val="24"/>
        </w:rPr>
        <w:t xml:space="preserve"> </w:t>
      </w:r>
      <w:r w:rsidR="006A5B9D" w:rsidRPr="00F50F66">
        <w:rPr>
          <w:rFonts w:ascii="XO Thames" w:hAnsi="XO Thames"/>
          <w:sz w:val="24"/>
          <w:szCs w:val="24"/>
          <w:highlight w:val="yellow"/>
        </w:rPr>
        <w:t>НДС (</w:t>
      </w:r>
      <w:r w:rsidR="00F218E6" w:rsidRPr="00F50F66">
        <w:rPr>
          <w:rFonts w:ascii="XO Thames" w:hAnsi="XO Thames"/>
          <w:sz w:val="24"/>
          <w:szCs w:val="24"/>
          <w:highlight w:val="yellow"/>
        </w:rPr>
        <w:t xml:space="preserve">либо </w:t>
      </w:r>
      <w:r w:rsidR="006A5B9D" w:rsidRPr="00F50F66">
        <w:rPr>
          <w:rFonts w:ascii="XO Thames" w:hAnsi="XO Thames"/>
          <w:sz w:val="24"/>
          <w:szCs w:val="24"/>
          <w:highlight w:val="yellow"/>
        </w:rPr>
        <w:t>НДС не предусмотрен)</w:t>
      </w:r>
      <w:r w:rsidR="006A5B9D" w:rsidRPr="00F50F66">
        <w:rPr>
          <w:rFonts w:ascii="XO Thames" w:hAnsi="XO Thames"/>
          <w:sz w:val="24"/>
          <w:szCs w:val="24"/>
        </w:rPr>
        <w:t xml:space="preserve">, </w:t>
      </w:r>
      <w:r w:rsidR="00722072" w:rsidRPr="00722072">
        <w:rPr>
          <w:rFonts w:ascii="XO Thames" w:hAnsi="XO Thames"/>
          <w:sz w:val="24"/>
          <w:szCs w:val="24"/>
        </w:rPr>
        <w:t xml:space="preserve">сборы и другие обязательные платежи, а также другие дополнительные расходы, связанные с поставкой товара. </w:t>
      </w:r>
      <w:proofErr w:type="gramEnd"/>
    </w:p>
    <w:p w:rsidR="00651381" w:rsidRPr="00722072" w:rsidRDefault="00E02550" w:rsidP="00722072">
      <w:pPr>
        <w:spacing w:after="0" w:line="240" w:lineRule="auto"/>
        <w:ind w:firstLine="567"/>
        <w:jc w:val="both"/>
        <w:rPr>
          <w:rFonts w:ascii="XO Thames" w:hAnsi="XO Thames"/>
          <w:sz w:val="25"/>
          <w:szCs w:val="25"/>
        </w:rPr>
      </w:pPr>
      <w:proofErr w:type="gramStart"/>
      <w:r w:rsidRPr="00F50F66">
        <w:rPr>
          <w:rFonts w:ascii="XO Thames" w:hAnsi="XO Thames"/>
          <w:sz w:val="24"/>
          <w:szCs w:val="24"/>
        </w:rPr>
        <w:t>В соответствии с п. 2 ч. 13 ст.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XO Thames" w:hAnsi="XO Thames"/>
          <w:sz w:val="24"/>
          <w:szCs w:val="24"/>
        </w:rPr>
        <w:t xml:space="preserve"> </w:t>
      </w:r>
      <w:r w:rsidR="00722072" w:rsidRPr="00F50F66">
        <w:rPr>
          <w:rFonts w:ascii="XO Thames" w:hAnsi="XO Thames"/>
          <w:sz w:val="24"/>
          <w:szCs w:val="24"/>
        </w:rPr>
        <w:t>Государственный заказчик уменьшает суммы, подлежащие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w:t>
      </w:r>
      <w:proofErr w:type="gramEnd"/>
      <w:r w:rsidR="00722072" w:rsidRPr="00F50F66">
        <w:rPr>
          <w:rFonts w:ascii="XO Thames" w:hAnsi="XO Thames"/>
          <w:sz w:val="24"/>
          <w:szCs w:val="24"/>
        </w:rPr>
        <w:t xml:space="preserve">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363C99" w:rsidRPr="00F50F66" w:rsidRDefault="008366F1" w:rsidP="00722072">
      <w:pPr>
        <w:spacing w:after="0" w:line="240" w:lineRule="auto"/>
        <w:ind w:firstLine="567"/>
        <w:jc w:val="both"/>
        <w:rPr>
          <w:rFonts w:ascii="XO Thames" w:hAnsi="XO Thames"/>
          <w:sz w:val="24"/>
          <w:szCs w:val="24"/>
        </w:rPr>
      </w:pPr>
      <w:r w:rsidRPr="00F50F66">
        <w:rPr>
          <w:rFonts w:ascii="XO Thames" w:hAnsi="XO Thames"/>
          <w:sz w:val="24"/>
          <w:szCs w:val="24"/>
        </w:rPr>
        <w:t>3.2. Цен</w:t>
      </w:r>
      <w:r w:rsidR="00E86ECA" w:rsidRPr="00F50F66">
        <w:rPr>
          <w:rFonts w:ascii="XO Thames" w:hAnsi="XO Thames"/>
          <w:sz w:val="24"/>
          <w:szCs w:val="24"/>
        </w:rPr>
        <w:t xml:space="preserve">а Контракта является твердой и </w:t>
      </w:r>
      <w:r w:rsidRPr="00F50F66">
        <w:rPr>
          <w:rFonts w:ascii="XO Thames" w:hAnsi="XO Thames"/>
          <w:sz w:val="24"/>
          <w:szCs w:val="24"/>
        </w:rPr>
        <w:t>определяется на весь срок исполнения Контракта. При заключении и исполнении Контракта измене</w:t>
      </w:r>
      <w:r w:rsidR="00585368" w:rsidRPr="00F50F66">
        <w:rPr>
          <w:rFonts w:ascii="XO Thames" w:hAnsi="XO Thames"/>
          <w:sz w:val="24"/>
          <w:szCs w:val="24"/>
        </w:rPr>
        <w:t xml:space="preserve">ние его </w:t>
      </w:r>
      <w:r w:rsidR="00E02550">
        <w:rPr>
          <w:rFonts w:ascii="XO Thames" w:hAnsi="XO Thames"/>
          <w:sz w:val="24"/>
          <w:szCs w:val="24"/>
        </w:rPr>
        <w:t xml:space="preserve">существенных </w:t>
      </w:r>
      <w:r w:rsidR="00585368" w:rsidRPr="00F50F66">
        <w:rPr>
          <w:rFonts w:ascii="XO Thames" w:hAnsi="XO Thames"/>
          <w:sz w:val="24"/>
          <w:szCs w:val="24"/>
        </w:rPr>
        <w:t xml:space="preserve">условий </w:t>
      </w:r>
      <w:r w:rsidR="00E668E7" w:rsidRPr="00F50F66">
        <w:rPr>
          <w:rFonts w:ascii="XO Thames" w:hAnsi="XO Thames"/>
          <w:sz w:val="24"/>
          <w:szCs w:val="24"/>
        </w:rPr>
        <w:t xml:space="preserve">не допускается, </w:t>
      </w:r>
      <w:r w:rsidRPr="00F50F66">
        <w:rPr>
          <w:rFonts w:ascii="XO Thames" w:hAnsi="XO Thames"/>
          <w:sz w:val="24"/>
          <w:szCs w:val="24"/>
        </w:rPr>
        <w:t xml:space="preserve">за исключением случаев, предусмотренных Федеральным законом </w:t>
      </w:r>
      <w:r w:rsidR="00585368" w:rsidRPr="00F50F66">
        <w:rPr>
          <w:rFonts w:ascii="XO Thames" w:hAnsi="XO Thames"/>
          <w:sz w:val="24"/>
          <w:szCs w:val="24"/>
        </w:rPr>
        <w:t>от 05.04.2013 № 44</w:t>
      </w:r>
      <w:r w:rsidR="00B51EDA" w:rsidRPr="00F50F66">
        <w:rPr>
          <w:rFonts w:ascii="XO Thames" w:hAnsi="XO Thames"/>
          <w:sz w:val="24"/>
          <w:szCs w:val="24"/>
        </w:rPr>
        <w:t>-</w:t>
      </w:r>
      <w:r w:rsidRPr="00F50F66">
        <w:rPr>
          <w:rFonts w:ascii="XO Thames" w:hAnsi="XO Thames"/>
          <w:sz w:val="24"/>
          <w:szCs w:val="24"/>
        </w:rPr>
        <w:t>ФЗ</w:t>
      </w:r>
      <w:r w:rsidR="00096731" w:rsidRPr="00F50F66">
        <w:rPr>
          <w:rFonts w:ascii="XO Thames" w:hAnsi="XO Thames"/>
          <w:sz w:val="24"/>
          <w:szCs w:val="24"/>
        </w:rPr>
        <w:t xml:space="preserve"> </w:t>
      </w:r>
      <w:r w:rsidR="00363C99" w:rsidRPr="00F50F66">
        <w:rPr>
          <w:rFonts w:ascii="XO Thames" w:hAnsi="XO Thames"/>
          <w:sz w:val="24"/>
          <w:szCs w:val="24"/>
        </w:rPr>
        <w:t>и настоящим К</w:t>
      </w:r>
      <w:r w:rsidRPr="00F50F66">
        <w:rPr>
          <w:rFonts w:ascii="XO Thames" w:hAnsi="XO Thames"/>
          <w:sz w:val="24"/>
          <w:szCs w:val="24"/>
        </w:rPr>
        <w:t>онтрактом.</w:t>
      </w:r>
      <w:r w:rsidR="00363C99" w:rsidRPr="00F50F66">
        <w:rPr>
          <w:rFonts w:ascii="XO Thames" w:hAnsi="XO Thames"/>
          <w:sz w:val="24"/>
          <w:szCs w:val="24"/>
        </w:rPr>
        <w:t xml:space="preserve"> </w:t>
      </w:r>
    </w:p>
    <w:p w:rsidR="009F6739"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3.</w:t>
      </w:r>
      <w:r w:rsidR="00722072">
        <w:rPr>
          <w:rFonts w:ascii="XO Thames" w:hAnsi="XO Thames"/>
          <w:sz w:val="24"/>
          <w:szCs w:val="24"/>
        </w:rPr>
        <w:t>3</w:t>
      </w:r>
      <w:r w:rsidRPr="00F50F66">
        <w:rPr>
          <w:rFonts w:ascii="XO Thames" w:hAnsi="XO Thames"/>
          <w:sz w:val="24"/>
          <w:szCs w:val="24"/>
        </w:rPr>
        <w:t xml:space="preserve">. </w:t>
      </w:r>
      <w:r w:rsidR="009F6739" w:rsidRPr="00F50F66">
        <w:rPr>
          <w:rFonts w:ascii="XO Thames" w:hAnsi="XO Thames"/>
          <w:sz w:val="24"/>
          <w:szCs w:val="24"/>
        </w:rPr>
        <w:t>Расчеты за поставленный товар производятся по факту поставки товара в рублях Российской Федерации в форме безналичного денежного расчета на расчетный счет Поставщика за счет средств, выделяемых из Федерального бюджета, на основании представленных счет-фактур (счета) с приложением товарных накладных (универсально передаточного документа на указанный объем) и акта приема-передачи товара (</w:t>
      </w:r>
      <w:r w:rsidR="00BC2E1F" w:rsidRPr="00F50F66">
        <w:rPr>
          <w:rFonts w:ascii="XO Thames" w:hAnsi="XO Thames"/>
          <w:sz w:val="24"/>
          <w:szCs w:val="24"/>
        </w:rPr>
        <w:t>по форме по ОКУД 0510452</w:t>
      </w:r>
      <w:r w:rsidR="009F6739" w:rsidRPr="00F50F66">
        <w:rPr>
          <w:rFonts w:ascii="XO Thames" w:hAnsi="XO Thames"/>
          <w:sz w:val="24"/>
          <w:szCs w:val="24"/>
        </w:rPr>
        <w:t xml:space="preserve">) в </w:t>
      </w:r>
      <w:proofErr w:type="gramStart"/>
      <w:r w:rsidR="00E812B4" w:rsidRPr="00F50F66">
        <w:rPr>
          <w:rFonts w:ascii="XO Thames" w:hAnsi="XO Thames"/>
          <w:sz w:val="24"/>
          <w:szCs w:val="24"/>
        </w:rPr>
        <w:t>срок</w:t>
      </w:r>
      <w:proofErr w:type="gramEnd"/>
      <w:r w:rsidR="000D65CC" w:rsidRPr="00F50F66">
        <w:rPr>
          <w:rFonts w:ascii="XO Thames" w:hAnsi="XO Thames"/>
          <w:sz w:val="24"/>
          <w:szCs w:val="24"/>
        </w:rPr>
        <w:t xml:space="preserve"> </w:t>
      </w:r>
      <w:r w:rsidR="00E812B4" w:rsidRPr="00F50F66">
        <w:rPr>
          <w:rFonts w:ascii="XO Thames" w:hAnsi="XO Thames"/>
          <w:sz w:val="24"/>
          <w:szCs w:val="24"/>
        </w:rPr>
        <w:t>не превышающий</w:t>
      </w:r>
      <w:r w:rsidR="009F6739" w:rsidRPr="00F50F66">
        <w:rPr>
          <w:rFonts w:ascii="XO Thames" w:hAnsi="XO Thames"/>
          <w:sz w:val="24"/>
          <w:szCs w:val="24"/>
        </w:rPr>
        <w:t xml:space="preserve"> </w:t>
      </w:r>
      <w:r w:rsidR="009F6739" w:rsidRPr="00F50F66">
        <w:rPr>
          <w:rFonts w:ascii="XO Thames" w:hAnsi="XO Thames"/>
          <w:b/>
          <w:sz w:val="24"/>
          <w:szCs w:val="24"/>
        </w:rPr>
        <w:t>10 (Десять) рабочих дней</w:t>
      </w:r>
      <w:r w:rsidR="009F6739" w:rsidRPr="00F50F66">
        <w:rPr>
          <w:rFonts w:ascii="XO Thames" w:hAnsi="XO Thames"/>
          <w:sz w:val="24"/>
          <w:szCs w:val="24"/>
        </w:rPr>
        <w:t xml:space="preserve"> </w:t>
      </w:r>
      <w:proofErr w:type="gramStart"/>
      <w:r w:rsidR="009F6739" w:rsidRPr="00F50F66">
        <w:rPr>
          <w:rFonts w:ascii="XO Thames" w:hAnsi="XO Thames"/>
          <w:sz w:val="24"/>
          <w:szCs w:val="24"/>
        </w:rPr>
        <w:t>с даты подписания</w:t>
      </w:r>
      <w:proofErr w:type="gramEnd"/>
      <w:r w:rsidR="009F6739" w:rsidRPr="00F50F66">
        <w:rPr>
          <w:rFonts w:ascii="XO Thames" w:hAnsi="XO Thames"/>
          <w:sz w:val="24"/>
          <w:szCs w:val="24"/>
        </w:rPr>
        <w:t xml:space="preserve"> Государственным заказчиком акта приема-передачи товара без зам</w:t>
      </w:r>
      <w:r w:rsidR="00EC47E3" w:rsidRPr="00F50F66">
        <w:rPr>
          <w:rFonts w:ascii="XO Thames" w:hAnsi="XO Thames"/>
          <w:sz w:val="24"/>
          <w:szCs w:val="24"/>
        </w:rPr>
        <w:t>ечаний</w:t>
      </w:r>
      <w:r w:rsidR="009F6739" w:rsidRPr="00F50F66">
        <w:rPr>
          <w:rFonts w:ascii="XO Thames" w:hAnsi="XO Thames"/>
          <w:sz w:val="24"/>
          <w:szCs w:val="24"/>
        </w:rPr>
        <w:t>.</w:t>
      </w:r>
    </w:p>
    <w:p w:rsidR="008366F1"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lastRenderedPageBreak/>
        <w:t>3.</w:t>
      </w:r>
      <w:r w:rsidR="00722072">
        <w:rPr>
          <w:rFonts w:ascii="XO Thames" w:hAnsi="XO Thames"/>
          <w:sz w:val="24"/>
          <w:szCs w:val="24"/>
        </w:rPr>
        <w:t>4</w:t>
      </w:r>
      <w:r w:rsidRPr="00F50F66">
        <w:rPr>
          <w:rFonts w:ascii="XO Thames" w:hAnsi="XO Thames"/>
          <w:sz w:val="24"/>
          <w:szCs w:val="24"/>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2D0B60" w:rsidRPr="00F50F66" w:rsidRDefault="00722072" w:rsidP="00F77B52">
      <w:pPr>
        <w:spacing w:after="0" w:line="240" w:lineRule="auto"/>
        <w:ind w:firstLine="567"/>
        <w:jc w:val="both"/>
        <w:rPr>
          <w:rFonts w:ascii="XO Thames" w:hAnsi="XO Thames"/>
          <w:sz w:val="24"/>
          <w:szCs w:val="24"/>
        </w:rPr>
      </w:pPr>
      <w:r>
        <w:rPr>
          <w:rFonts w:ascii="XO Thames" w:hAnsi="XO Thames"/>
          <w:sz w:val="24"/>
          <w:szCs w:val="24"/>
        </w:rPr>
        <w:t>3.5</w:t>
      </w:r>
      <w:r w:rsidR="002D0B60" w:rsidRPr="00F50F66">
        <w:rPr>
          <w:rFonts w:ascii="XO Thames" w:hAnsi="XO Thames"/>
          <w:sz w:val="24"/>
          <w:szCs w:val="24"/>
        </w:rPr>
        <w:t>. Государственный заказчик</w:t>
      </w:r>
      <w:r w:rsidR="006F1C80" w:rsidRPr="00F50F66">
        <w:rPr>
          <w:rFonts w:ascii="XO Thames" w:hAnsi="XO Thames"/>
          <w:sz w:val="24"/>
          <w:szCs w:val="24"/>
        </w:rPr>
        <w:t xml:space="preserve"> не оплачивает расходы, не</w:t>
      </w:r>
      <w:r w:rsidR="006A4D81" w:rsidRPr="00F50F66">
        <w:rPr>
          <w:rFonts w:ascii="XO Thames" w:hAnsi="XO Thames"/>
          <w:sz w:val="24"/>
          <w:szCs w:val="24"/>
        </w:rPr>
        <w:t xml:space="preserve"> </w:t>
      </w:r>
      <w:r w:rsidR="006F1C80" w:rsidRPr="00F50F66">
        <w:rPr>
          <w:rFonts w:ascii="XO Thames" w:hAnsi="XO Thames"/>
          <w:sz w:val="24"/>
          <w:szCs w:val="24"/>
        </w:rPr>
        <w:t>предусмотренные настоящим Контрактом.</w:t>
      </w:r>
    </w:p>
    <w:p w:rsidR="007A01C2" w:rsidRPr="00F50F66" w:rsidRDefault="008366F1" w:rsidP="00F77B52">
      <w:pPr>
        <w:spacing w:after="0" w:line="240" w:lineRule="auto"/>
        <w:ind w:firstLine="567"/>
        <w:jc w:val="both"/>
        <w:rPr>
          <w:rFonts w:ascii="XO Thames" w:hAnsi="XO Thames"/>
          <w:sz w:val="24"/>
          <w:szCs w:val="24"/>
        </w:rPr>
      </w:pPr>
      <w:r w:rsidRPr="00F50F66">
        <w:rPr>
          <w:rFonts w:ascii="XO Thames" w:hAnsi="XO Thames"/>
          <w:sz w:val="24"/>
          <w:szCs w:val="24"/>
        </w:rPr>
        <w:t>3.</w:t>
      </w:r>
      <w:r w:rsidR="00722072">
        <w:rPr>
          <w:rFonts w:ascii="XO Thames" w:hAnsi="XO Thames"/>
          <w:sz w:val="24"/>
          <w:szCs w:val="24"/>
        </w:rPr>
        <w:t>6</w:t>
      </w:r>
      <w:r w:rsidRPr="00F50F66">
        <w:rPr>
          <w:rFonts w:ascii="XO Thames" w:hAnsi="XO Thames"/>
          <w:sz w:val="24"/>
          <w:szCs w:val="24"/>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w:t>
      </w:r>
      <w:r w:rsidR="000713DC" w:rsidRPr="00F50F66">
        <w:rPr>
          <w:rFonts w:ascii="XO Thames" w:hAnsi="XO Thames"/>
          <w:sz w:val="24"/>
          <w:szCs w:val="24"/>
        </w:rPr>
        <w:t>ам Поставщика, несет Поставщик.</w:t>
      </w:r>
    </w:p>
    <w:p w:rsidR="00C4341C" w:rsidRPr="00F50F66" w:rsidRDefault="00722072" w:rsidP="00F77B52">
      <w:pPr>
        <w:spacing w:after="0" w:line="240" w:lineRule="auto"/>
        <w:ind w:firstLine="567"/>
        <w:jc w:val="both"/>
        <w:rPr>
          <w:rFonts w:ascii="XO Thames" w:hAnsi="XO Thames"/>
          <w:sz w:val="24"/>
          <w:szCs w:val="24"/>
        </w:rPr>
      </w:pPr>
      <w:r>
        <w:rPr>
          <w:rFonts w:ascii="XO Thames" w:hAnsi="XO Thames"/>
          <w:sz w:val="24"/>
          <w:szCs w:val="24"/>
        </w:rPr>
        <w:t>3.7</w:t>
      </w:r>
      <w:r w:rsidR="00C4341C" w:rsidRPr="00F50F66">
        <w:rPr>
          <w:rFonts w:ascii="XO Thames" w:hAnsi="XO Thames"/>
          <w:sz w:val="24"/>
          <w:szCs w:val="24"/>
        </w:rPr>
        <w:t>. Государственный заказчик вправе удержать сумму неисполненных поставщиком требований об уплате неустоек (штрафов, пеней), предъявленных заказчиком в соответствии с Федеральным законом от 05.04.2013 № 44-ФЗ, из суммы, подлежащей оплате поставщику.</w:t>
      </w:r>
    </w:p>
    <w:p w:rsidR="003A3847" w:rsidRPr="00F50F66" w:rsidRDefault="003A3847" w:rsidP="00127DC7">
      <w:pPr>
        <w:pStyle w:val="NoSpacing"/>
        <w:ind w:firstLine="709"/>
        <w:contextualSpacing/>
        <w:jc w:val="both"/>
        <w:rPr>
          <w:rFonts w:ascii="XO Thames" w:hAnsi="XO Thames"/>
          <w:sz w:val="24"/>
          <w:szCs w:val="24"/>
          <w:highlight w:val="yellow"/>
        </w:rPr>
      </w:pPr>
    </w:p>
    <w:p w:rsidR="00F56C2B" w:rsidRPr="00F50F66" w:rsidRDefault="008366F1" w:rsidP="00FD33A6">
      <w:pPr>
        <w:pStyle w:val="ListParagraph"/>
        <w:numPr>
          <w:ilvl w:val="0"/>
          <w:numId w:val="31"/>
        </w:numPr>
        <w:spacing w:after="0" w:line="240" w:lineRule="auto"/>
        <w:jc w:val="center"/>
        <w:rPr>
          <w:rFonts w:ascii="XO Thames" w:hAnsi="XO Thames"/>
          <w:b/>
          <w:color w:val="000000"/>
          <w:sz w:val="24"/>
          <w:szCs w:val="24"/>
        </w:rPr>
      </w:pPr>
      <w:r w:rsidRPr="00F50F66">
        <w:rPr>
          <w:rFonts w:ascii="XO Thames" w:hAnsi="XO Thames"/>
          <w:b/>
          <w:bCs/>
          <w:sz w:val="24"/>
          <w:szCs w:val="24"/>
        </w:rPr>
        <w:t>Маркировка, упаковка</w:t>
      </w:r>
      <w:r w:rsidR="003A2F40" w:rsidRPr="00F50F66">
        <w:rPr>
          <w:rFonts w:ascii="XO Thames" w:hAnsi="XO Thames"/>
          <w:b/>
          <w:bCs/>
          <w:sz w:val="24"/>
          <w:szCs w:val="24"/>
        </w:rPr>
        <w:t>, тара</w:t>
      </w:r>
      <w:r w:rsidRPr="00F50F66">
        <w:rPr>
          <w:rFonts w:ascii="XO Thames" w:hAnsi="XO Thames"/>
          <w:b/>
          <w:bCs/>
          <w:sz w:val="24"/>
          <w:szCs w:val="24"/>
        </w:rPr>
        <w:t xml:space="preserve"> и </w:t>
      </w:r>
      <w:r w:rsidRPr="00F50F66">
        <w:rPr>
          <w:rFonts w:ascii="XO Thames" w:hAnsi="XO Thames"/>
          <w:b/>
          <w:color w:val="000000"/>
          <w:sz w:val="24"/>
          <w:szCs w:val="24"/>
        </w:rPr>
        <w:t>транспортировка</w:t>
      </w:r>
    </w:p>
    <w:p w:rsidR="003A3847" w:rsidRPr="00F50F66" w:rsidRDefault="003A3847" w:rsidP="003A3847">
      <w:pPr>
        <w:pStyle w:val="ListParagraph"/>
        <w:spacing w:after="0" w:line="240" w:lineRule="auto"/>
        <w:rPr>
          <w:rFonts w:ascii="XO Thames" w:hAnsi="XO Thames"/>
          <w:b/>
          <w:color w:val="000000"/>
          <w:sz w:val="24"/>
          <w:szCs w:val="24"/>
        </w:rPr>
      </w:pPr>
    </w:p>
    <w:p w:rsidR="00651381" w:rsidRPr="00F50F66" w:rsidRDefault="00013836" w:rsidP="005A219E">
      <w:pPr>
        <w:pStyle w:val="a9"/>
        <w:ind w:firstLine="709"/>
        <w:contextualSpacing/>
        <w:jc w:val="both"/>
        <w:rPr>
          <w:rFonts w:ascii="XO Thames" w:hAnsi="XO Thames"/>
          <w:sz w:val="24"/>
          <w:szCs w:val="24"/>
        </w:rPr>
      </w:pPr>
      <w:r w:rsidRPr="00F50F66">
        <w:rPr>
          <w:rFonts w:ascii="XO Thames" w:hAnsi="XO Thames"/>
          <w:color w:val="000000"/>
          <w:sz w:val="24"/>
          <w:szCs w:val="24"/>
        </w:rPr>
        <w:t>4</w:t>
      </w:r>
      <w:r w:rsidR="008366F1" w:rsidRPr="00F50F66">
        <w:rPr>
          <w:rFonts w:ascii="XO Thames" w:hAnsi="XO Thames"/>
          <w:color w:val="000000"/>
          <w:sz w:val="24"/>
          <w:szCs w:val="24"/>
        </w:rPr>
        <w:t xml:space="preserve">.1. </w:t>
      </w:r>
      <w:r w:rsidR="00651381" w:rsidRPr="00F50F66">
        <w:rPr>
          <w:rFonts w:ascii="XO Thames" w:hAnsi="XO Thames"/>
          <w:color w:val="000000"/>
          <w:sz w:val="24"/>
          <w:szCs w:val="24"/>
        </w:rPr>
        <w:t>Маркировка, упаковка</w:t>
      </w:r>
      <w:r w:rsidRPr="00F50F66">
        <w:rPr>
          <w:rFonts w:ascii="XO Thames" w:hAnsi="XO Thames"/>
          <w:color w:val="000000"/>
          <w:sz w:val="24"/>
          <w:szCs w:val="24"/>
        </w:rPr>
        <w:t>, тара</w:t>
      </w:r>
      <w:r w:rsidR="00651381" w:rsidRPr="00F50F66">
        <w:rPr>
          <w:rFonts w:ascii="XO Thames" w:hAnsi="XO Thames"/>
          <w:color w:val="000000"/>
          <w:sz w:val="24"/>
          <w:szCs w:val="24"/>
        </w:rPr>
        <w:t xml:space="preserve"> и транспортировка товара должн</w:t>
      </w:r>
      <w:r w:rsidR="003B794E" w:rsidRPr="00F50F66">
        <w:rPr>
          <w:rFonts w:ascii="XO Thames" w:hAnsi="XO Thames"/>
          <w:color w:val="000000"/>
          <w:sz w:val="24"/>
          <w:szCs w:val="24"/>
        </w:rPr>
        <w:t>ы</w:t>
      </w:r>
      <w:r w:rsidR="00651381" w:rsidRPr="00F50F66">
        <w:rPr>
          <w:rFonts w:ascii="XO Thames" w:hAnsi="XO Thames"/>
          <w:color w:val="000000"/>
          <w:sz w:val="24"/>
          <w:szCs w:val="24"/>
        </w:rPr>
        <w:t xml:space="preserve"> </w:t>
      </w:r>
      <w:r w:rsidR="00660F74" w:rsidRPr="00F50F66">
        <w:rPr>
          <w:rFonts w:ascii="XO Thames" w:hAnsi="XO Thames"/>
          <w:color w:val="000000"/>
          <w:sz w:val="24"/>
          <w:szCs w:val="24"/>
        </w:rPr>
        <w:br/>
      </w:r>
      <w:r w:rsidR="00651381" w:rsidRPr="00F50F66">
        <w:rPr>
          <w:rFonts w:ascii="XO Thames" w:hAnsi="XO Thames"/>
          <w:color w:val="000000"/>
          <w:sz w:val="24"/>
          <w:szCs w:val="24"/>
        </w:rPr>
        <w:t>осуществляться в соответствии с требованиями</w:t>
      </w:r>
      <w:r w:rsidR="00E84B7F" w:rsidRPr="00F50F66">
        <w:rPr>
          <w:rFonts w:ascii="XO Thames" w:hAnsi="XO Thames"/>
          <w:color w:val="000000"/>
          <w:sz w:val="24"/>
          <w:szCs w:val="24"/>
        </w:rPr>
        <w:t xml:space="preserve"> </w:t>
      </w:r>
      <w:r w:rsidR="00824B71" w:rsidRPr="00F50F66">
        <w:rPr>
          <w:rFonts w:ascii="XO Thames" w:hAnsi="XO Thames"/>
          <w:sz w:val="24"/>
          <w:szCs w:val="24"/>
          <w:lang w:eastAsia="en-US"/>
        </w:rPr>
        <w:t xml:space="preserve">действующих стандартов </w:t>
      </w:r>
      <w:r w:rsidR="00824B71" w:rsidRPr="00F50F66">
        <w:rPr>
          <w:rFonts w:ascii="XO Thames" w:hAnsi="XO Thames"/>
          <w:sz w:val="24"/>
          <w:szCs w:val="24"/>
          <w:lang w:eastAsia="en-US"/>
        </w:rPr>
        <w:br/>
      </w:r>
      <w:r w:rsidR="009C6171" w:rsidRPr="00F50F66">
        <w:rPr>
          <w:rFonts w:ascii="XO Thames" w:hAnsi="XO Thames"/>
          <w:sz w:val="24"/>
          <w:szCs w:val="24"/>
          <w:lang w:eastAsia="en-US"/>
        </w:rPr>
        <w:t>ГОСТ</w:t>
      </w:r>
      <w:r w:rsidR="00127DC7" w:rsidRPr="00F50F66">
        <w:rPr>
          <w:rFonts w:ascii="XO Thames" w:hAnsi="XO Thames"/>
          <w:sz w:val="24"/>
          <w:szCs w:val="24"/>
          <w:lang w:eastAsia="en-US"/>
        </w:rPr>
        <w:t>, ТУ</w:t>
      </w:r>
      <w:r w:rsidR="00824B71" w:rsidRPr="00F50F66">
        <w:rPr>
          <w:rFonts w:ascii="XO Thames" w:hAnsi="XO Thames"/>
          <w:sz w:val="24"/>
          <w:szCs w:val="24"/>
          <w:lang w:eastAsia="en-US"/>
        </w:rPr>
        <w:t xml:space="preserve"> </w:t>
      </w:r>
      <w:r w:rsidR="006A7FD0" w:rsidRPr="00F50F66">
        <w:rPr>
          <w:rFonts w:ascii="XO Thames" w:hAnsi="XO Thames"/>
          <w:color w:val="000000"/>
          <w:sz w:val="24"/>
          <w:szCs w:val="24"/>
        </w:rPr>
        <w:t xml:space="preserve">и иными </w:t>
      </w:r>
      <w:r w:rsidR="00651381" w:rsidRPr="00F50F66">
        <w:rPr>
          <w:rFonts w:ascii="XO Thames" w:hAnsi="XO Thames"/>
          <w:color w:val="000000"/>
          <w:sz w:val="24"/>
          <w:szCs w:val="24"/>
        </w:rPr>
        <w:t>требованиями законодательства Российской Федерации, предъявляемыми к данному виду товар</w:t>
      </w:r>
      <w:r w:rsidR="003B794E" w:rsidRPr="00F50F66">
        <w:rPr>
          <w:rFonts w:ascii="XO Thames" w:hAnsi="XO Thames"/>
          <w:color w:val="000000"/>
          <w:sz w:val="24"/>
          <w:szCs w:val="24"/>
        </w:rPr>
        <w:t>а</w:t>
      </w:r>
      <w:r w:rsidR="00651381" w:rsidRPr="00F50F66">
        <w:rPr>
          <w:rFonts w:ascii="XO Thames" w:hAnsi="XO Thames"/>
          <w:color w:val="000000"/>
          <w:sz w:val="24"/>
          <w:szCs w:val="24"/>
        </w:rPr>
        <w:t>.</w:t>
      </w:r>
      <w:r w:rsidRPr="00F50F66">
        <w:rPr>
          <w:rFonts w:ascii="XO Thames" w:hAnsi="XO Thames"/>
          <w:color w:val="000000"/>
          <w:sz w:val="24"/>
          <w:szCs w:val="24"/>
        </w:rPr>
        <w:t xml:space="preserve"> Тара и упаковка гарантируют целостность и сохранность товара при поставке и хранении.</w:t>
      </w:r>
    </w:p>
    <w:p w:rsidR="008366F1" w:rsidRPr="00F50F66" w:rsidRDefault="00013836" w:rsidP="005A219E">
      <w:pPr>
        <w:spacing w:after="0" w:line="240" w:lineRule="auto"/>
        <w:ind w:firstLine="720"/>
        <w:contextualSpacing/>
        <w:jc w:val="both"/>
        <w:rPr>
          <w:rFonts w:ascii="XO Thames" w:hAnsi="XO Thames"/>
          <w:sz w:val="24"/>
          <w:szCs w:val="24"/>
        </w:rPr>
      </w:pPr>
      <w:r w:rsidRPr="00F50F66">
        <w:rPr>
          <w:rFonts w:ascii="XO Thames" w:hAnsi="XO Thames"/>
          <w:sz w:val="24"/>
          <w:szCs w:val="24"/>
        </w:rPr>
        <w:t>4</w:t>
      </w:r>
      <w:r w:rsidR="008366F1" w:rsidRPr="00F50F66">
        <w:rPr>
          <w:rFonts w:ascii="XO Thames" w:hAnsi="XO Thames"/>
          <w:sz w:val="24"/>
          <w:szCs w:val="24"/>
        </w:rPr>
        <w:t>.2. Тара и упаковка возврату не подлежат, залог за тару и упаковку не взыскивается, их стоимость включена в цену Контракта.</w:t>
      </w:r>
    </w:p>
    <w:p w:rsidR="007A01C2" w:rsidRPr="00F50F66" w:rsidRDefault="00013836" w:rsidP="005A219E">
      <w:pPr>
        <w:pStyle w:val="310"/>
        <w:contextualSpacing/>
        <w:rPr>
          <w:rFonts w:ascii="XO Thames" w:hAnsi="XO Thames"/>
        </w:rPr>
      </w:pPr>
      <w:r w:rsidRPr="00F50F66">
        <w:rPr>
          <w:rFonts w:ascii="XO Thames" w:hAnsi="XO Thames"/>
        </w:rPr>
        <w:t>4</w:t>
      </w:r>
      <w:r w:rsidR="008366F1" w:rsidRPr="00F50F66">
        <w:rPr>
          <w:rFonts w:ascii="XO Thames" w:hAnsi="XO Thames"/>
        </w:rPr>
        <w:t>.3.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w:t>
      </w:r>
      <w:r w:rsidR="00AA7054" w:rsidRPr="00F50F66">
        <w:rPr>
          <w:rFonts w:ascii="XO Thames" w:hAnsi="XO Thames"/>
        </w:rPr>
        <w:t>авленным и приемке не подлежит.</w:t>
      </w:r>
    </w:p>
    <w:p w:rsidR="002C7DE4" w:rsidRPr="00F50F66" w:rsidRDefault="002C7DE4" w:rsidP="005A219E">
      <w:pPr>
        <w:pStyle w:val="310"/>
        <w:contextualSpacing/>
        <w:rPr>
          <w:rFonts w:ascii="XO Thames" w:hAnsi="XO Thames"/>
        </w:rPr>
      </w:pPr>
    </w:p>
    <w:p w:rsidR="00F56C2B" w:rsidRPr="00F50F66" w:rsidRDefault="008366F1" w:rsidP="003A2F40">
      <w:pPr>
        <w:pStyle w:val="11"/>
        <w:numPr>
          <w:ilvl w:val="0"/>
          <w:numId w:val="31"/>
        </w:numPr>
        <w:spacing w:line="240" w:lineRule="auto"/>
        <w:contextualSpacing/>
        <w:jc w:val="center"/>
        <w:rPr>
          <w:rFonts w:ascii="XO Thames" w:hAnsi="XO Thames"/>
          <w:b/>
          <w:szCs w:val="24"/>
        </w:rPr>
      </w:pPr>
      <w:r w:rsidRPr="00F50F66">
        <w:rPr>
          <w:rFonts w:ascii="XO Thames" w:hAnsi="XO Thames"/>
          <w:b/>
          <w:szCs w:val="24"/>
        </w:rPr>
        <w:t>Сроки и порядок поставки товара</w:t>
      </w:r>
    </w:p>
    <w:p w:rsidR="003A3847" w:rsidRPr="00F50F66" w:rsidRDefault="003A3847" w:rsidP="00273767">
      <w:pPr>
        <w:pStyle w:val="11"/>
        <w:spacing w:line="240" w:lineRule="auto"/>
        <w:ind w:left="720" w:firstLine="0"/>
        <w:contextualSpacing/>
        <w:rPr>
          <w:rFonts w:ascii="XO Thames" w:hAnsi="XO Thames"/>
          <w:b/>
          <w:szCs w:val="24"/>
        </w:rPr>
      </w:pPr>
    </w:p>
    <w:p w:rsidR="00273767" w:rsidRPr="00AD1368" w:rsidRDefault="00273767" w:rsidP="00273767">
      <w:pPr>
        <w:widowControl w:val="0"/>
        <w:shd w:val="clear" w:color="auto" w:fill="FFFFFF"/>
        <w:tabs>
          <w:tab w:val="left" w:pos="540"/>
        </w:tabs>
        <w:autoSpaceDE w:val="0"/>
        <w:spacing w:after="0" w:line="240" w:lineRule="auto"/>
        <w:ind w:firstLine="567"/>
        <w:jc w:val="both"/>
        <w:rPr>
          <w:rFonts w:ascii="XO Thames" w:hAnsi="XO Thames"/>
          <w:sz w:val="24"/>
          <w:szCs w:val="24"/>
        </w:rPr>
      </w:pPr>
      <w:r w:rsidRPr="00AD1368">
        <w:rPr>
          <w:rFonts w:ascii="XO Thames" w:hAnsi="XO Thames"/>
          <w:sz w:val="24"/>
          <w:szCs w:val="24"/>
        </w:rPr>
        <w:t xml:space="preserve">  </w:t>
      </w:r>
      <w:r w:rsidR="003A2F40" w:rsidRPr="00AD1368">
        <w:rPr>
          <w:rFonts w:ascii="XO Thames" w:hAnsi="XO Thames"/>
          <w:sz w:val="24"/>
          <w:szCs w:val="24"/>
        </w:rPr>
        <w:t>5.1</w:t>
      </w:r>
      <w:r w:rsidR="00C11B31" w:rsidRPr="00AD1368">
        <w:rPr>
          <w:rFonts w:ascii="XO Thames" w:hAnsi="XO Thames"/>
          <w:sz w:val="24"/>
          <w:szCs w:val="24"/>
        </w:rPr>
        <w:t xml:space="preserve">. </w:t>
      </w:r>
      <w:r w:rsidRPr="00AD1368">
        <w:rPr>
          <w:rFonts w:ascii="XO Thames" w:hAnsi="XO Thames"/>
          <w:sz w:val="24"/>
          <w:szCs w:val="24"/>
        </w:rPr>
        <w:t xml:space="preserve"> Поставщик обязуется произвести поставку товара в адрес Государственного заказчика </w:t>
      </w:r>
      <w:r w:rsidRPr="00AD1368">
        <w:rPr>
          <w:rFonts w:ascii="XO Thames" w:hAnsi="XO Thames"/>
          <w:b/>
          <w:sz w:val="24"/>
          <w:szCs w:val="24"/>
        </w:rPr>
        <w:t xml:space="preserve">с момента заключения Государственного контракта по « </w:t>
      </w:r>
      <w:r w:rsidR="00E02550">
        <w:rPr>
          <w:rFonts w:ascii="XO Thames" w:hAnsi="XO Thames"/>
          <w:b/>
          <w:sz w:val="24"/>
          <w:szCs w:val="24"/>
        </w:rPr>
        <w:t>24</w:t>
      </w:r>
      <w:r w:rsidR="00F77B52" w:rsidRPr="00AD1368">
        <w:rPr>
          <w:rFonts w:ascii="XO Thames" w:hAnsi="XO Thames"/>
          <w:b/>
          <w:sz w:val="24"/>
          <w:szCs w:val="24"/>
        </w:rPr>
        <w:t xml:space="preserve"> » </w:t>
      </w:r>
      <w:r w:rsidR="00134E46" w:rsidRPr="00AD1368">
        <w:rPr>
          <w:rFonts w:ascii="XO Thames" w:hAnsi="XO Thames"/>
          <w:b/>
          <w:sz w:val="24"/>
          <w:szCs w:val="24"/>
        </w:rPr>
        <w:t>июля</w:t>
      </w:r>
      <w:r w:rsidRPr="00AD1368">
        <w:rPr>
          <w:rFonts w:ascii="XO Thames" w:hAnsi="XO Thames"/>
          <w:b/>
          <w:sz w:val="24"/>
          <w:szCs w:val="24"/>
        </w:rPr>
        <w:t xml:space="preserve"> 202</w:t>
      </w:r>
      <w:r w:rsidR="00134E46" w:rsidRPr="00AD1368">
        <w:rPr>
          <w:rFonts w:ascii="XO Thames" w:hAnsi="XO Thames"/>
          <w:b/>
          <w:sz w:val="24"/>
          <w:szCs w:val="24"/>
        </w:rPr>
        <w:t>6</w:t>
      </w:r>
      <w:r w:rsidRPr="00AD1368">
        <w:rPr>
          <w:rFonts w:ascii="XO Thames" w:hAnsi="XO Thames"/>
          <w:b/>
          <w:sz w:val="24"/>
          <w:szCs w:val="24"/>
        </w:rPr>
        <w:t>г</w:t>
      </w:r>
      <w:r w:rsidRPr="00AD1368">
        <w:rPr>
          <w:rFonts w:ascii="XO Thames" w:hAnsi="XO Thames"/>
          <w:sz w:val="24"/>
          <w:szCs w:val="24"/>
        </w:rPr>
        <w:t>. Указанный срок поставки является обязательным для исполнения Поставщиком.</w:t>
      </w:r>
    </w:p>
    <w:p w:rsidR="00273767" w:rsidRPr="00AD1368" w:rsidRDefault="00273767" w:rsidP="00273767">
      <w:pPr>
        <w:widowControl w:val="0"/>
        <w:shd w:val="clear" w:color="auto" w:fill="FFFFFF"/>
        <w:tabs>
          <w:tab w:val="left" w:pos="540"/>
        </w:tabs>
        <w:autoSpaceDE w:val="0"/>
        <w:spacing w:after="0" w:line="240" w:lineRule="auto"/>
        <w:ind w:firstLine="567"/>
        <w:jc w:val="both"/>
        <w:rPr>
          <w:rFonts w:ascii="XO Thames" w:hAnsi="XO Thames"/>
          <w:sz w:val="24"/>
          <w:szCs w:val="24"/>
        </w:rPr>
      </w:pPr>
      <w:r w:rsidRPr="00AD1368">
        <w:rPr>
          <w:rFonts w:ascii="XO Thames" w:hAnsi="XO Thames"/>
          <w:sz w:val="24"/>
          <w:szCs w:val="24"/>
        </w:rPr>
        <w:t xml:space="preserve"> 5.2. Поставщик поставляет товар Государственному зак</w:t>
      </w:r>
      <w:r w:rsidR="000D65CC" w:rsidRPr="00AD1368">
        <w:rPr>
          <w:rFonts w:ascii="XO Thames" w:hAnsi="XO Thames"/>
          <w:sz w:val="24"/>
          <w:szCs w:val="24"/>
        </w:rPr>
        <w:t xml:space="preserve">азчику собственными силами </w:t>
      </w:r>
      <w:r w:rsidRPr="00AD1368">
        <w:rPr>
          <w:rFonts w:ascii="XO Thames" w:hAnsi="XO Thames"/>
          <w:sz w:val="24"/>
          <w:szCs w:val="24"/>
        </w:rPr>
        <w:t xml:space="preserve"> по адресу: 630051, г. Новосибирск, пр-т. Дзержинского, д.34.</w:t>
      </w:r>
    </w:p>
    <w:p w:rsidR="00F145AF" w:rsidRPr="00AD1368" w:rsidRDefault="00704C5C" w:rsidP="00273767">
      <w:pPr>
        <w:pStyle w:val="NoSpacing"/>
        <w:ind w:firstLine="709"/>
        <w:contextualSpacing/>
        <w:jc w:val="both"/>
        <w:rPr>
          <w:rFonts w:ascii="XO Thames" w:hAnsi="XO Thames"/>
          <w:sz w:val="24"/>
          <w:szCs w:val="24"/>
        </w:rPr>
      </w:pPr>
      <w:r w:rsidRPr="00AD1368">
        <w:rPr>
          <w:rFonts w:ascii="XO Thames" w:hAnsi="XO Thames"/>
          <w:sz w:val="24"/>
          <w:szCs w:val="24"/>
        </w:rPr>
        <w:t>5.</w:t>
      </w:r>
      <w:r w:rsidR="002D3029" w:rsidRPr="00AD1368">
        <w:rPr>
          <w:rFonts w:ascii="XO Thames" w:hAnsi="XO Thames"/>
          <w:sz w:val="24"/>
          <w:szCs w:val="24"/>
        </w:rPr>
        <w:t>3</w:t>
      </w:r>
      <w:r w:rsidRPr="00AD1368">
        <w:rPr>
          <w:rFonts w:ascii="XO Thames" w:hAnsi="XO Thames"/>
          <w:sz w:val="24"/>
          <w:szCs w:val="24"/>
        </w:rPr>
        <w:t xml:space="preserve">. </w:t>
      </w:r>
      <w:r w:rsidR="00F145AF" w:rsidRPr="00AD1368">
        <w:rPr>
          <w:rFonts w:ascii="XO Thames" w:hAnsi="XO Thames"/>
          <w:sz w:val="24"/>
          <w:szCs w:val="24"/>
        </w:rPr>
        <w:t xml:space="preserve">Поставка производится в рабочие дни с учетом </w:t>
      </w:r>
      <w:r w:rsidR="001E50C4" w:rsidRPr="00AD1368">
        <w:rPr>
          <w:rFonts w:ascii="XO Thames" w:hAnsi="XO Thames"/>
          <w:sz w:val="24"/>
          <w:szCs w:val="24"/>
        </w:rPr>
        <w:t>времени необходимого для разгрузки: понедельник четверг с 09 часов 00 минут до 16 часов 00 минут, пятница с 09 часов 00 минут до 15 часов 00 минут. Поставка в выходные и праздничные дни не производится.</w:t>
      </w:r>
    </w:p>
    <w:p w:rsidR="0088104A" w:rsidRPr="00AD1368" w:rsidRDefault="003A2F40" w:rsidP="00273767">
      <w:pPr>
        <w:pStyle w:val="NoSpacing"/>
        <w:ind w:firstLine="709"/>
        <w:contextualSpacing/>
        <w:jc w:val="both"/>
        <w:rPr>
          <w:rFonts w:ascii="XO Thames" w:hAnsi="XO Thames"/>
          <w:sz w:val="24"/>
          <w:szCs w:val="24"/>
        </w:rPr>
      </w:pPr>
      <w:r w:rsidRPr="00AD1368">
        <w:rPr>
          <w:rFonts w:ascii="XO Thames" w:hAnsi="XO Thames"/>
          <w:sz w:val="24"/>
          <w:szCs w:val="24"/>
        </w:rPr>
        <w:t>5</w:t>
      </w:r>
      <w:r w:rsidR="00273767" w:rsidRPr="00AD1368">
        <w:rPr>
          <w:rFonts w:ascii="XO Thames" w:hAnsi="XO Thames"/>
          <w:sz w:val="24"/>
          <w:szCs w:val="24"/>
        </w:rPr>
        <w:t>.</w:t>
      </w:r>
      <w:r w:rsidR="002D3029" w:rsidRPr="00AD1368">
        <w:rPr>
          <w:rFonts w:ascii="XO Thames" w:hAnsi="XO Thames"/>
          <w:sz w:val="24"/>
          <w:szCs w:val="24"/>
        </w:rPr>
        <w:t>4</w:t>
      </w:r>
      <w:r w:rsidR="0088104A" w:rsidRPr="00AD1368">
        <w:rPr>
          <w:rFonts w:ascii="XO Thames" w:hAnsi="XO Thames"/>
          <w:sz w:val="24"/>
          <w:szCs w:val="24"/>
        </w:rPr>
        <w:t xml:space="preserve">. Вместе с товаром Поставщик передает </w:t>
      </w:r>
      <w:r w:rsidR="00273767" w:rsidRPr="00AD1368">
        <w:rPr>
          <w:rFonts w:ascii="XO Thames" w:hAnsi="XO Thames"/>
          <w:sz w:val="24"/>
          <w:szCs w:val="24"/>
        </w:rPr>
        <w:t xml:space="preserve">Государственному </w:t>
      </w:r>
      <w:r w:rsidR="000D65CC" w:rsidRPr="00AD1368">
        <w:rPr>
          <w:rFonts w:ascii="XO Thames" w:hAnsi="XO Thames"/>
          <w:sz w:val="24"/>
          <w:szCs w:val="24"/>
        </w:rPr>
        <w:t>заказчику</w:t>
      </w:r>
      <w:r w:rsidR="0088104A" w:rsidRPr="00AD1368">
        <w:rPr>
          <w:rFonts w:ascii="XO Thames" w:hAnsi="XO Thames"/>
          <w:sz w:val="24"/>
          <w:szCs w:val="24"/>
        </w:rPr>
        <w:t>:</w:t>
      </w:r>
    </w:p>
    <w:p w:rsidR="00EF1961" w:rsidRPr="00AD1368" w:rsidRDefault="00EF1961" w:rsidP="00273767">
      <w:pPr>
        <w:pStyle w:val="NoSpacing"/>
        <w:ind w:firstLine="709"/>
        <w:contextualSpacing/>
        <w:jc w:val="both"/>
        <w:rPr>
          <w:rFonts w:ascii="XO Thames" w:hAnsi="XO Thames"/>
          <w:sz w:val="24"/>
          <w:szCs w:val="24"/>
        </w:rPr>
      </w:pPr>
      <w:r w:rsidRPr="00AD1368">
        <w:rPr>
          <w:rFonts w:ascii="XO Thames" w:hAnsi="XO Thames"/>
          <w:sz w:val="24"/>
          <w:szCs w:val="24"/>
        </w:rPr>
        <w:t>- счет на оплату;</w:t>
      </w:r>
    </w:p>
    <w:p w:rsidR="00797FF2" w:rsidRPr="00AD1368" w:rsidRDefault="00797FF2" w:rsidP="00797FF2">
      <w:pPr>
        <w:pStyle w:val="NoSpacing"/>
        <w:ind w:firstLine="709"/>
        <w:contextualSpacing/>
        <w:jc w:val="both"/>
        <w:rPr>
          <w:rFonts w:ascii="XO Thames" w:hAnsi="XO Thames"/>
          <w:sz w:val="24"/>
          <w:szCs w:val="24"/>
        </w:rPr>
      </w:pPr>
      <w:r w:rsidRPr="00AD1368">
        <w:rPr>
          <w:rFonts w:ascii="XO Thames" w:hAnsi="XO Thames"/>
          <w:sz w:val="24"/>
          <w:szCs w:val="24"/>
        </w:rPr>
        <w:t xml:space="preserve">- товарную накладную (по </w:t>
      </w:r>
      <w:hyperlink r:id="rId9" w:history="1">
        <w:r w:rsidRPr="00AD1368">
          <w:rPr>
            <w:rStyle w:val="ae"/>
            <w:rFonts w:ascii="XO Thames" w:hAnsi="XO Thames"/>
            <w:sz w:val="24"/>
            <w:szCs w:val="24"/>
          </w:rPr>
          <w:t>форме № ТОРГ-12</w:t>
        </w:r>
      </w:hyperlink>
      <w:r w:rsidR="00273767" w:rsidRPr="00AD1368">
        <w:rPr>
          <w:rFonts w:ascii="XO Thames" w:hAnsi="XO Thames"/>
          <w:sz w:val="24"/>
          <w:szCs w:val="24"/>
        </w:rPr>
        <w:t>), оформленную в 2</w:t>
      </w:r>
      <w:r w:rsidRPr="00AD1368">
        <w:rPr>
          <w:rFonts w:ascii="XO Thames" w:hAnsi="XO Thames"/>
          <w:sz w:val="24"/>
          <w:szCs w:val="24"/>
        </w:rPr>
        <w:t>-х экземплярах (по одному для Поставщика, Государственн</w:t>
      </w:r>
      <w:r w:rsidR="00273767" w:rsidRPr="00AD1368">
        <w:rPr>
          <w:rFonts w:ascii="XO Thames" w:hAnsi="XO Thames"/>
          <w:sz w:val="24"/>
          <w:szCs w:val="24"/>
        </w:rPr>
        <w:t>ого заказчика)</w:t>
      </w:r>
      <w:r w:rsidRPr="00AD1368">
        <w:rPr>
          <w:rFonts w:ascii="XO Thames" w:hAnsi="XO Thames"/>
          <w:sz w:val="24"/>
          <w:szCs w:val="24"/>
        </w:rPr>
        <w:t xml:space="preserve"> с печатью Поставщика/либо универсальный передаточный документ;</w:t>
      </w:r>
    </w:p>
    <w:p w:rsidR="00EF1961" w:rsidRPr="00F50F66" w:rsidRDefault="00EF1961" w:rsidP="00797FF2">
      <w:pPr>
        <w:pStyle w:val="NoSpacing"/>
        <w:ind w:firstLine="709"/>
        <w:contextualSpacing/>
        <w:jc w:val="both"/>
        <w:rPr>
          <w:rFonts w:ascii="XO Thames" w:hAnsi="XO Thames"/>
          <w:sz w:val="24"/>
          <w:szCs w:val="24"/>
        </w:rPr>
      </w:pPr>
      <w:r w:rsidRPr="00AD1368">
        <w:rPr>
          <w:rFonts w:ascii="XO Thames" w:hAnsi="XO Thames"/>
          <w:sz w:val="24"/>
          <w:szCs w:val="24"/>
        </w:rPr>
        <w:t xml:space="preserve">- счет-фактуру (если не </w:t>
      </w:r>
      <w:proofErr w:type="gramStart"/>
      <w:r w:rsidRPr="00AD1368">
        <w:rPr>
          <w:rFonts w:ascii="XO Thames" w:hAnsi="XO Thames"/>
          <w:sz w:val="24"/>
          <w:szCs w:val="24"/>
        </w:rPr>
        <w:t>предоставляется</w:t>
      </w:r>
      <w:r w:rsidR="00DA2D83" w:rsidRPr="00AD1368">
        <w:rPr>
          <w:rFonts w:ascii="XO Thames" w:hAnsi="XO Thames"/>
          <w:sz w:val="24"/>
          <w:szCs w:val="24"/>
        </w:rPr>
        <w:t xml:space="preserve"> универсальный</w:t>
      </w:r>
      <w:r w:rsidR="00DA2D83" w:rsidRPr="00F50F66">
        <w:rPr>
          <w:rFonts w:ascii="XO Thames" w:hAnsi="XO Thames"/>
          <w:sz w:val="24"/>
          <w:szCs w:val="24"/>
        </w:rPr>
        <w:t xml:space="preserve"> передаточный документ</w:t>
      </w:r>
      <w:proofErr w:type="gramEnd"/>
      <w:r w:rsidR="00DA2D83" w:rsidRPr="00F50F66">
        <w:rPr>
          <w:rFonts w:ascii="XO Thames" w:hAnsi="XO Thames"/>
          <w:sz w:val="24"/>
          <w:szCs w:val="24"/>
        </w:rPr>
        <w:t>);</w:t>
      </w:r>
    </w:p>
    <w:p w:rsidR="009354F9" w:rsidRPr="00F50F66" w:rsidRDefault="009354F9" w:rsidP="005A219E">
      <w:pPr>
        <w:pStyle w:val="NoSpacing"/>
        <w:ind w:firstLine="709"/>
        <w:contextualSpacing/>
        <w:jc w:val="both"/>
        <w:rPr>
          <w:rFonts w:ascii="XO Thames" w:hAnsi="XO Thames"/>
          <w:sz w:val="24"/>
          <w:szCs w:val="24"/>
        </w:rPr>
      </w:pPr>
      <w:r w:rsidRPr="00F50F66">
        <w:rPr>
          <w:rFonts w:ascii="XO Thames" w:hAnsi="XO Thames"/>
          <w:sz w:val="24"/>
          <w:szCs w:val="24"/>
        </w:rPr>
        <w:t xml:space="preserve">- </w:t>
      </w:r>
      <w:r w:rsidR="00127DC7" w:rsidRPr="00F50F66">
        <w:rPr>
          <w:rFonts w:ascii="XO Thames" w:hAnsi="XO Thames"/>
          <w:sz w:val="24"/>
          <w:szCs w:val="24"/>
        </w:rPr>
        <w:t>технический паспорт и (или) инструкцию на русском языке;</w:t>
      </w:r>
    </w:p>
    <w:p w:rsidR="004F0C6F" w:rsidRPr="00F50F66" w:rsidRDefault="00E10C69" w:rsidP="005A219E">
      <w:pPr>
        <w:pStyle w:val="NoSpacing"/>
        <w:ind w:firstLine="709"/>
        <w:contextualSpacing/>
        <w:jc w:val="both"/>
        <w:rPr>
          <w:rFonts w:ascii="XO Thames" w:hAnsi="XO Thames"/>
          <w:sz w:val="24"/>
          <w:szCs w:val="24"/>
        </w:rPr>
      </w:pPr>
      <w:r w:rsidRPr="00F50F66">
        <w:rPr>
          <w:rFonts w:ascii="XO Thames" w:hAnsi="XO Thames"/>
          <w:sz w:val="24"/>
          <w:szCs w:val="24"/>
        </w:rPr>
        <w:t>- копию декларации о соответс</w:t>
      </w:r>
      <w:r w:rsidR="00B215D2" w:rsidRPr="00F50F66">
        <w:rPr>
          <w:rFonts w:ascii="XO Thames" w:hAnsi="XO Thames"/>
          <w:sz w:val="24"/>
          <w:szCs w:val="24"/>
        </w:rPr>
        <w:t>т</w:t>
      </w:r>
      <w:r w:rsidRPr="00F50F66">
        <w:rPr>
          <w:rFonts w:ascii="XO Thames" w:hAnsi="XO Thames"/>
          <w:sz w:val="24"/>
          <w:szCs w:val="24"/>
        </w:rPr>
        <w:t xml:space="preserve">вии или копию сертификата </w:t>
      </w:r>
      <w:r w:rsidR="00C6282A" w:rsidRPr="00F50F66">
        <w:rPr>
          <w:rFonts w:ascii="XO Thames" w:hAnsi="XO Thames"/>
          <w:sz w:val="24"/>
          <w:szCs w:val="24"/>
        </w:rPr>
        <w:t>соответствия,</w:t>
      </w:r>
      <w:r w:rsidRPr="00F50F66">
        <w:rPr>
          <w:rFonts w:ascii="XO Thames" w:hAnsi="XO Thames"/>
          <w:sz w:val="24"/>
          <w:szCs w:val="24"/>
        </w:rPr>
        <w:t xml:space="preserve"> заверенную</w:t>
      </w:r>
      <w:r w:rsidR="00273767" w:rsidRPr="00F50F66">
        <w:rPr>
          <w:rFonts w:ascii="XO Thames" w:hAnsi="XO Thames"/>
          <w:sz w:val="24"/>
          <w:szCs w:val="24"/>
        </w:rPr>
        <w:t xml:space="preserve">                 </w:t>
      </w:r>
      <w:r w:rsidRPr="00F50F66">
        <w:rPr>
          <w:rFonts w:ascii="XO Thames" w:hAnsi="XO Thames"/>
          <w:sz w:val="24"/>
          <w:szCs w:val="24"/>
        </w:rPr>
        <w:t xml:space="preserve"> в установленном законодательс</w:t>
      </w:r>
      <w:r w:rsidR="00C6282A" w:rsidRPr="00F50F66">
        <w:rPr>
          <w:rFonts w:ascii="XO Thames" w:hAnsi="XO Thames"/>
          <w:sz w:val="24"/>
          <w:szCs w:val="24"/>
        </w:rPr>
        <w:t>тве Российской Федерации порядке</w:t>
      </w:r>
      <w:r w:rsidR="0026426A" w:rsidRPr="00F50F66">
        <w:rPr>
          <w:rFonts w:ascii="XO Thames" w:hAnsi="XO Thames"/>
          <w:sz w:val="24"/>
          <w:szCs w:val="24"/>
        </w:rPr>
        <w:t>.</w:t>
      </w:r>
      <w:r w:rsidR="004F0C6F" w:rsidRPr="00F50F66">
        <w:rPr>
          <w:rFonts w:ascii="XO Thames" w:hAnsi="XO Thames"/>
          <w:sz w:val="24"/>
          <w:szCs w:val="24"/>
        </w:rPr>
        <w:t xml:space="preserve"> </w:t>
      </w:r>
    </w:p>
    <w:p w:rsidR="0088104A" w:rsidRPr="00F50F66" w:rsidRDefault="003A2F40" w:rsidP="005A219E">
      <w:pPr>
        <w:pStyle w:val="NoSpacing"/>
        <w:ind w:firstLine="709"/>
        <w:contextualSpacing/>
        <w:jc w:val="both"/>
        <w:rPr>
          <w:rFonts w:ascii="XO Thames" w:hAnsi="XO Thames"/>
          <w:sz w:val="24"/>
          <w:szCs w:val="24"/>
        </w:rPr>
      </w:pPr>
      <w:r w:rsidRPr="00F50F66">
        <w:rPr>
          <w:rFonts w:ascii="XO Thames" w:hAnsi="XO Thames"/>
          <w:sz w:val="24"/>
          <w:szCs w:val="24"/>
        </w:rPr>
        <w:t>5</w:t>
      </w:r>
      <w:r w:rsidR="00273767" w:rsidRPr="00F50F66">
        <w:rPr>
          <w:rFonts w:ascii="XO Thames" w:hAnsi="XO Thames"/>
          <w:sz w:val="24"/>
          <w:szCs w:val="24"/>
        </w:rPr>
        <w:t>.</w:t>
      </w:r>
      <w:r w:rsidR="002D3029" w:rsidRPr="00F50F66">
        <w:rPr>
          <w:rFonts w:ascii="XO Thames" w:hAnsi="XO Thames"/>
          <w:sz w:val="24"/>
          <w:szCs w:val="24"/>
        </w:rPr>
        <w:t>5</w:t>
      </w:r>
      <w:r w:rsidR="0088104A" w:rsidRPr="00F50F66">
        <w:rPr>
          <w:rFonts w:ascii="XO Thames" w:hAnsi="XO Thames"/>
          <w:sz w:val="24"/>
          <w:szCs w:val="24"/>
        </w:rPr>
        <w:t xml:space="preserve">. В случае если документы, указанные в пункте </w:t>
      </w:r>
      <w:r w:rsidR="00F04353" w:rsidRPr="00F50F66">
        <w:rPr>
          <w:rFonts w:ascii="XO Thames" w:hAnsi="XO Thames"/>
          <w:sz w:val="24"/>
          <w:szCs w:val="24"/>
        </w:rPr>
        <w:t>5</w:t>
      </w:r>
      <w:r w:rsidR="0022599C" w:rsidRPr="00F50F66">
        <w:rPr>
          <w:rFonts w:ascii="XO Thames" w:hAnsi="XO Thames"/>
          <w:sz w:val="24"/>
          <w:szCs w:val="24"/>
        </w:rPr>
        <w:t>.</w:t>
      </w:r>
      <w:r w:rsidR="00907FC4" w:rsidRPr="00F50F66">
        <w:rPr>
          <w:rFonts w:ascii="XO Thames" w:hAnsi="XO Thames"/>
          <w:sz w:val="24"/>
          <w:szCs w:val="24"/>
        </w:rPr>
        <w:t>4</w:t>
      </w:r>
      <w:r w:rsidR="0088104A" w:rsidRPr="00F50F66">
        <w:rPr>
          <w:rFonts w:ascii="XO Thames" w:hAnsi="XO Thames"/>
          <w:sz w:val="24"/>
          <w:szCs w:val="24"/>
        </w:rPr>
        <w:t xml:space="preserve"> Контракта, не переданы Поставщиком Государственному заказчику</w:t>
      </w:r>
      <w:r w:rsidR="00273767" w:rsidRPr="00F50F66">
        <w:rPr>
          <w:rFonts w:ascii="XO Thames" w:hAnsi="XO Thames"/>
          <w:sz w:val="24"/>
          <w:szCs w:val="24"/>
        </w:rPr>
        <w:t xml:space="preserve"> </w:t>
      </w:r>
      <w:r w:rsidR="0088104A" w:rsidRPr="00F50F66">
        <w:rPr>
          <w:rFonts w:ascii="XO Thames" w:hAnsi="XO Thames"/>
          <w:sz w:val="24"/>
          <w:szCs w:val="24"/>
        </w:rPr>
        <w:t xml:space="preserve">одновременно с товаром, товар считается </w:t>
      </w:r>
      <w:r w:rsidR="00273767" w:rsidRPr="00F50F66">
        <w:rPr>
          <w:rFonts w:ascii="XO Thames" w:hAnsi="XO Thames"/>
          <w:sz w:val="24"/>
          <w:szCs w:val="24"/>
        </w:rPr>
        <w:t xml:space="preserve">                     </w:t>
      </w:r>
      <w:r w:rsidR="0088104A" w:rsidRPr="00F50F66">
        <w:rPr>
          <w:rFonts w:ascii="XO Thames" w:hAnsi="XO Thames"/>
          <w:sz w:val="24"/>
          <w:szCs w:val="24"/>
        </w:rPr>
        <w:t>не поставленным и приемке не подлежит.</w:t>
      </w:r>
    </w:p>
    <w:p w:rsidR="00A64C62" w:rsidRPr="00F50F66" w:rsidRDefault="00273767" w:rsidP="0022599C">
      <w:pPr>
        <w:pStyle w:val="NoSpacing"/>
        <w:ind w:firstLine="709"/>
        <w:contextualSpacing/>
        <w:jc w:val="both"/>
        <w:rPr>
          <w:rFonts w:ascii="XO Thames" w:hAnsi="XO Thames"/>
          <w:sz w:val="24"/>
          <w:szCs w:val="24"/>
        </w:rPr>
      </w:pPr>
      <w:r w:rsidRPr="00F50F66">
        <w:rPr>
          <w:rFonts w:ascii="XO Thames" w:hAnsi="XO Thames"/>
          <w:sz w:val="24"/>
          <w:szCs w:val="24"/>
        </w:rPr>
        <w:t>5.</w:t>
      </w:r>
      <w:r w:rsidR="002D3029" w:rsidRPr="00F50F66">
        <w:rPr>
          <w:rFonts w:ascii="XO Thames" w:hAnsi="XO Thames"/>
          <w:sz w:val="24"/>
          <w:szCs w:val="24"/>
        </w:rPr>
        <w:t>6</w:t>
      </w:r>
      <w:r w:rsidR="00A64C62" w:rsidRPr="00F50F66">
        <w:rPr>
          <w:rFonts w:ascii="XO Thames" w:hAnsi="XO Thames"/>
          <w:sz w:val="24"/>
          <w:szCs w:val="24"/>
        </w:rPr>
        <w:t xml:space="preserve">. </w:t>
      </w:r>
      <w:proofErr w:type="gramStart"/>
      <w:r w:rsidR="00A64C62" w:rsidRPr="00F50F66">
        <w:rPr>
          <w:rFonts w:ascii="XO Thames" w:hAnsi="XO Thames"/>
          <w:sz w:val="24"/>
          <w:szCs w:val="24"/>
        </w:rPr>
        <w:t xml:space="preserve">При отсутствии претензий относительно количества </w:t>
      </w:r>
      <w:r w:rsidR="00CA584A" w:rsidRPr="00F50F66">
        <w:rPr>
          <w:rFonts w:ascii="XO Thames" w:hAnsi="XO Thames"/>
          <w:sz w:val="24"/>
          <w:szCs w:val="24"/>
        </w:rPr>
        <w:t>т</w:t>
      </w:r>
      <w:r w:rsidR="00A64C62" w:rsidRPr="00F50F66">
        <w:rPr>
          <w:rFonts w:ascii="XO Thames" w:hAnsi="XO Thames"/>
          <w:sz w:val="24"/>
          <w:szCs w:val="24"/>
        </w:rPr>
        <w:t xml:space="preserve">овара, комплектности, упаковки </w:t>
      </w:r>
      <w:r w:rsidR="00CA584A" w:rsidRPr="00F50F66">
        <w:rPr>
          <w:rFonts w:ascii="XO Thames" w:hAnsi="XO Thames"/>
          <w:sz w:val="24"/>
          <w:szCs w:val="24"/>
        </w:rPr>
        <w:t>т</w:t>
      </w:r>
      <w:r w:rsidR="00A64C62" w:rsidRPr="00F50F66">
        <w:rPr>
          <w:rFonts w:ascii="XO Thames" w:hAnsi="XO Thames"/>
          <w:sz w:val="24"/>
          <w:szCs w:val="24"/>
        </w:rPr>
        <w:t xml:space="preserve">овара, комплекта, качества и безопасности </w:t>
      </w:r>
      <w:r w:rsidR="00CA584A" w:rsidRPr="00F50F66">
        <w:rPr>
          <w:rFonts w:ascii="XO Thames" w:hAnsi="XO Thames"/>
          <w:sz w:val="24"/>
          <w:szCs w:val="24"/>
        </w:rPr>
        <w:t>т</w:t>
      </w:r>
      <w:r w:rsidR="00A64C62" w:rsidRPr="00F50F66">
        <w:rPr>
          <w:rFonts w:ascii="XO Thames" w:hAnsi="XO Thames"/>
          <w:sz w:val="24"/>
          <w:szCs w:val="24"/>
        </w:rPr>
        <w:t xml:space="preserve">овара, в том числе на основании заключения по результатам экспертизы, проведенной путем проверки качества и безопасности </w:t>
      </w:r>
      <w:r w:rsidR="00CA584A" w:rsidRPr="00F50F66">
        <w:rPr>
          <w:rFonts w:ascii="XO Thames" w:hAnsi="XO Thames"/>
          <w:sz w:val="24"/>
          <w:szCs w:val="24"/>
        </w:rPr>
        <w:t>т</w:t>
      </w:r>
      <w:r w:rsidR="00A64C62" w:rsidRPr="00F50F66">
        <w:rPr>
          <w:rFonts w:ascii="XO Thames" w:hAnsi="XO Thames"/>
          <w:sz w:val="24"/>
          <w:szCs w:val="24"/>
        </w:rPr>
        <w:t>овара, Государственный заказчик (Грузополучатель – уполномоченный представитель Государственного заказчика) оформляет акт приемки товаров, работ, услуг, по форме по ОКУД 0510452 Приказ Минфина России от 15.04.2021 N 61н «Об утверждении унифицированных форм электронных</w:t>
      </w:r>
      <w:proofErr w:type="gramEnd"/>
      <w:r w:rsidR="00A64C62" w:rsidRPr="00F50F66">
        <w:rPr>
          <w:rFonts w:ascii="XO Thames" w:hAnsi="XO Thames"/>
          <w:sz w:val="24"/>
          <w:szCs w:val="24"/>
        </w:rPr>
        <w:t xml:space="preserve"> документов бухгалтерского учета, применяемых при ведении бюджетного учета, </w:t>
      </w:r>
      <w:r w:rsidR="00A64C62" w:rsidRPr="00F50F66">
        <w:rPr>
          <w:rFonts w:ascii="XO Thames" w:hAnsi="XO Thames"/>
          <w:sz w:val="24"/>
          <w:szCs w:val="24"/>
        </w:rPr>
        <w:lastRenderedPageBreak/>
        <w:t>бухгалтерского учета государственных (муниципальных) учреждений, и Методических указаний по их формированию и применению» (далее - акт по форме по ОКУД 0510452) и подписывает товарную накладную по форме № ТОРГ-12 (или универсальный передаточный документ)</w:t>
      </w:r>
      <w:r w:rsidR="00A36453" w:rsidRPr="00F50F66">
        <w:rPr>
          <w:rFonts w:ascii="XO Thames" w:hAnsi="XO Thames"/>
          <w:sz w:val="24"/>
          <w:szCs w:val="24"/>
        </w:rPr>
        <w:t xml:space="preserve">. </w:t>
      </w:r>
      <w:r w:rsidR="00A64C62" w:rsidRPr="00F50F66">
        <w:rPr>
          <w:rFonts w:ascii="XO Thames" w:hAnsi="XO Thames"/>
          <w:sz w:val="24"/>
          <w:szCs w:val="24"/>
        </w:rPr>
        <w:t xml:space="preserve"> </w:t>
      </w:r>
    </w:p>
    <w:p w:rsidR="00A64C62" w:rsidRPr="00F50F66" w:rsidRDefault="00133A5A" w:rsidP="00A64C62">
      <w:pPr>
        <w:pStyle w:val="NoSpacing"/>
        <w:ind w:firstLine="709"/>
        <w:contextualSpacing/>
        <w:jc w:val="both"/>
        <w:rPr>
          <w:rFonts w:ascii="XO Thames" w:hAnsi="XO Thames"/>
          <w:sz w:val="24"/>
          <w:szCs w:val="24"/>
        </w:rPr>
      </w:pPr>
      <w:r w:rsidRPr="00F50F66">
        <w:rPr>
          <w:rFonts w:ascii="XO Thames" w:hAnsi="XO Thames"/>
          <w:sz w:val="24"/>
          <w:szCs w:val="24"/>
        </w:rPr>
        <w:t>5.</w:t>
      </w:r>
      <w:r w:rsidR="002D3029" w:rsidRPr="00F50F66">
        <w:rPr>
          <w:rFonts w:ascii="XO Thames" w:hAnsi="XO Thames"/>
          <w:sz w:val="24"/>
          <w:szCs w:val="24"/>
        </w:rPr>
        <w:t>7</w:t>
      </w:r>
      <w:r w:rsidR="00A64C62" w:rsidRPr="00F50F66">
        <w:rPr>
          <w:rFonts w:ascii="XO Thames" w:hAnsi="XO Thames"/>
          <w:sz w:val="24"/>
          <w:szCs w:val="24"/>
        </w:rPr>
        <w:t>. Подписание со стороны Государственного Заказчика акта по форме по ОКУД 0510452 подтверждает исполнение обязательств Поставщиком, предусмотренных настоящим Контрактом.</w:t>
      </w:r>
    </w:p>
    <w:p w:rsidR="00483BD8" w:rsidRPr="00F50F66" w:rsidRDefault="003A2F40" w:rsidP="005A219E">
      <w:pPr>
        <w:pStyle w:val="NoSpacing"/>
        <w:ind w:firstLine="709"/>
        <w:contextualSpacing/>
        <w:jc w:val="both"/>
        <w:rPr>
          <w:rFonts w:ascii="XO Thames" w:hAnsi="XO Thames"/>
          <w:sz w:val="24"/>
          <w:szCs w:val="24"/>
        </w:rPr>
      </w:pPr>
      <w:r w:rsidRPr="00F50F66">
        <w:rPr>
          <w:rFonts w:ascii="XO Thames" w:hAnsi="XO Thames"/>
          <w:sz w:val="24"/>
          <w:szCs w:val="24"/>
        </w:rPr>
        <w:t>5</w:t>
      </w:r>
      <w:r w:rsidR="00133A5A" w:rsidRPr="00F50F66">
        <w:rPr>
          <w:rFonts w:ascii="XO Thames" w:hAnsi="XO Thames"/>
          <w:sz w:val="24"/>
          <w:szCs w:val="24"/>
        </w:rPr>
        <w:t>.</w:t>
      </w:r>
      <w:r w:rsidR="002D3029" w:rsidRPr="00F50F66">
        <w:rPr>
          <w:rFonts w:ascii="XO Thames" w:hAnsi="XO Thames"/>
          <w:sz w:val="24"/>
          <w:szCs w:val="24"/>
        </w:rPr>
        <w:t>8</w:t>
      </w:r>
      <w:r w:rsidR="0088104A" w:rsidRPr="00F50F66">
        <w:rPr>
          <w:rFonts w:ascii="XO Thames" w:hAnsi="XO Thames"/>
          <w:sz w:val="24"/>
          <w:szCs w:val="24"/>
        </w:rPr>
        <w:t xml:space="preserve">. </w:t>
      </w:r>
      <w:r w:rsidR="00483BD8" w:rsidRPr="00F50F66">
        <w:rPr>
          <w:rFonts w:ascii="XO Thames" w:hAnsi="XO Thames"/>
          <w:sz w:val="24"/>
          <w:szCs w:val="24"/>
        </w:rPr>
        <w:t>Риск случайной гибели или случайного повреждения товара переходит</w:t>
      </w:r>
      <w:r w:rsidR="00273767" w:rsidRPr="00F50F66">
        <w:rPr>
          <w:rFonts w:ascii="XO Thames" w:hAnsi="XO Thames"/>
          <w:sz w:val="24"/>
          <w:szCs w:val="24"/>
        </w:rPr>
        <w:t xml:space="preserve">                                </w:t>
      </w:r>
      <w:r w:rsidR="00483BD8" w:rsidRPr="00F50F66">
        <w:rPr>
          <w:rFonts w:ascii="XO Thames" w:hAnsi="XO Thames"/>
          <w:sz w:val="24"/>
          <w:szCs w:val="24"/>
        </w:rPr>
        <w:t xml:space="preserve">на Государственного заказчика с момента, когда Поставщик считается исполнившим свое обязательство по поставке товара в соответствии с пунктом </w:t>
      </w:r>
      <w:r w:rsidR="0038016E" w:rsidRPr="00F50F66">
        <w:rPr>
          <w:rFonts w:ascii="XO Thames" w:hAnsi="XO Thames"/>
          <w:sz w:val="24"/>
          <w:szCs w:val="24"/>
        </w:rPr>
        <w:t>5</w:t>
      </w:r>
      <w:r w:rsidR="00483BD8" w:rsidRPr="00F50F66">
        <w:rPr>
          <w:rFonts w:ascii="XO Thames" w:hAnsi="XO Thames"/>
          <w:sz w:val="24"/>
          <w:szCs w:val="24"/>
        </w:rPr>
        <w:t>.</w:t>
      </w:r>
      <w:r w:rsidR="002D3029" w:rsidRPr="00F50F66">
        <w:rPr>
          <w:rFonts w:ascii="XO Thames" w:hAnsi="XO Thames"/>
          <w:sz w:val="24"/>
          <w:szCs w:val="24"/>
        </w:rPr>
        <w:t>7</w:t>
      </w:r>
      <w:r w:rsidR="00483BD8" w:rsidRPr="00F50F66">
        <w:rPr>
          <w:rFonts w:ascii="XO Thames" w:hAnsi="XO Thames"/>
          <w:sz w:val="24"/>
          <w:szCs w:val="24"/>
        </w:rPr>
        <w:t>. Контракта.</w:t>
      </w:r>
    </w:p>
    <w:p w:rsidR="002C7DE4" w:rsidRPr="00F50F66" w:rsidRDefault="003A2F40" w:rsidP="00133A5A">
      <w:pPr>
        <w:pStyle w:val="NoSpacing"/>
        <w:ind w:firstLine="709"/>
        <w:contextualSpacing/>
        <w:jc w:val="both"/>
        <w:rPr>
          <w:rFonts w:ascii="XO Thames" w:hAnsi="XO Thames"/>
          <w:sz w:val="24"/>
          <w:szCs w:val="24"/>
        </w:rPr>
      </w:pPr>
      <w:r w:rsidRPr="00F50F66">
        <w:rPr>
          <w:rFonts w:ascii="XO Thames" w:hAnsi="XO Thames"/>
          <w:sz w:val="24"/>
          <w:szCs w:val="24"/>
        </w:rPr>
        <w:t>5</w:t>
      </w:r>
      <w:r w:rsidR="0088104A" w:rsidRPr="00F50F66">
        <w:rPr>
          <w:rFonts w:ascii="XO Thames" w:hAnsi="XO Thames"/>
          <w:sz w:val="24"/>
          <w:szCs w:val="24"/>
        </w:rPr>
        <w:t>.</w:t>
      </w:r>
      <w:r w:rsidR="002D3029" w:rsidRPr="00F50F66">
        <w:rPr>
          <w:rFonts w:ascii="XO Thames" w:hAnsi="XO Thames"/>
          <w:sz w:val="24"/>
          <w:szCs w:val="24"/>
        </w:rPr>
        <w:t>9</w:t>
      </w:r>
      <w:r w:rsidR="0088104A" w:rsidRPr="00F50F66">
        <w:rPr>
          <w:rFonts w:ascii="XO Thames" w:hAnsi="XO Thames"/>
          <w:sz w:val="24"/>
          <w:szCs w:val="24"/>
        </w:rPr>
        <w:t xml:space="preserve">. </w:t>
      </w:r>
      <w:r w:rsidR="00483BD8" w:rsidRPr="00F50F66">
        <w:rPr>
          <w:rFonts w:ascii="XO Thames" w:hAnsi="XO Thames"/>
          <w:sz w:val="24"/>
          <w:szCs w:val="24"/>
        </w:rPr>
        <w:t xml:space="preserve">Право собственности на товар переходит к Государственному заказчику с момента поставки товара в соответствии с пунктом </w:t>
      </w:r>
      <w:r w:rsidR="0038016E" w:rsidRPr="00F50F66">
        <w:rPr>
          <w:rFonts w:ascii="XO Thames" w:hAnsi="XO Thames"/>
          <w:sz w:val="24"/>
          <w:szCs w:val="24"/>
        </w:rPr>
        <w:t>5</w:t>
      </w:r>
      <w:r w:rsidR="00483BD8" w:rsidRPr="00F50F66">
        <w:rPr>
          <w:rFonts w:ascii="XO Thames" w:hAnsi="XO Thames"/>
          <w:sz w:val="24"/>
          <w:szCs w:val="24"/>
        </w:rPr>
        <w:t>.</w:t>
      </w:r>
      <w:r w:rsidR="002D3029" w:rsidRPr="00F50F66">
        <w:rPr>
          <w:rFonts w:ascii="XO Thames" w:hAnsi="XO Thames"/>
          <w:sz w:val="24"/>
          <w:szCs w:val="24"/>
        </w:rPr>
        <w:t>7</w:t>
      </w:r>
      <w:r w:rsidR="00483BD8" w:rsidRPr="00F50F66">
        <w:rPr>
          <w:rFonts w:ascii="XO Thames" w:hAnsi="XO Thames"/>
          <w:sz w:val="24"/>
          <w:szCs w:val="24"/>
        </w:rPr>
        <w:t>. Контракта.</w:t>
      </w:r>
    </w:p>
    <w:p w:rsidR="00827860" w:rsidRPr="00F50F66" w:rsidRDefault="00827860" w:rsidP="00133A5A">
      <w:pPr>
        <w:pStyle w:val="NoSpacing"/>
        <w:ind w:firstLine="709"/>
        <w:contextualSpacing/>
        <w:jc w:val="both"/>
        <w:rPr>
          <w:rFonts w:ascii="XO Thames" w:hAnsi="XO Thames"/>
          <w:sz w:val="24"/>
          <w:szCs w:val="24"/>
        </w:rPr>
      </w:pPr>
    </w:p>
    <w:p w:rsidR="003A3847" w:rsidRPr="00F50F66" w:rsidRDefault="008366F1" w:rsidP="00133A5A">
      <w:pPr>
        <w:pStyle w:val="NoSpacing"/>
        <w:numPr>
          <w:ilvl w:val="0"/>
          <w:numId w:val="31"/>
        </w:numPr>
        <w:contextualSpacing/>
        <w:jc w:val="center"/>
        <w:rPr>
          <w:rFonts w:ascii="XO Thames" w:hAnsi="XO Thames"/>
          <w:b/>
          <w:sz w:val="24"/>
          <w:szCs w:val="24"/>
        </w:rPr>
      </w:pPr>
      <w:r w:rsidRPr="00F50F66">
        <w:rPr>
          <w:rFonts w:ascii="XO Thames" w:hAnsi="XO Thames"/>
          <w:b/>
          <w:sz w:val="24"/>
          <w:szCs w:val="24"/>
        </w:rPr>
        <w:t>Качество и безопасность товара, порядок приемки</w:t>
      </w:r>
    </w:p>
    <w:p w:rsidR="00827860" w:rsidRPr="00F50F66" w:rsidRDefault="00827860" w:rsidP="003957CB">
      <w:pPr>
        <w:pStyle w:val="NoSpacing"/>
        <w:ind w:left="720"/>
        <w:contextualSpacing/>
        <w:rPr>
          <w:rFonts w:ascii="XO Thames" w:hAnsi="XO Thames"/>
          <w:b/>
          <w:sz w:val="24"/>
          <w:szCs w:val="24"/>
        </w:rPr>
      </w:pPr>
    </w:p>
    <w:p w:rsidR="008366F1" w:rsidRPr="00F50F66" w:rsidRDefault="0038016E" w:rsidP="005A219E">
      <w:pPr>
        <w:pStyle w:val="a9"/>
        <w:ind w:firstLine="709"/>
        <w:contextualSpacing/>
        <w:jc w:val="both"/>
        <w:rPr>
          <w:rFonts w:ascii="XO Thames" w:hAnsi="XO Thames"/>
          <w:sz w:val="24"/>
          <w:szCs w:val="24"/>
        </w:rPr>
      </w:pPr>
      <w:r w:rsidRPr="00F50F66">
        <w:rPr>
          <w:rFonts w:ascii="XO Thames" w:hAnsi="XO Thames"/>
          <w:sz w:val="24"/>
          <w:szCs w:val="24"/>
        </w:rPr>
        <w:t>6</w:t>
      </w:r>
      <w:r w:rsidR="008366F1" w:rsidRPr="00F50F66">
        <w:rPr>
          <w:rFonts w:ascii="XO Thames" w:hAnsi="XO Thames"/>
          <w:sz w:val="24"/>
          <w:szCs w:val="24"/>
        </w:rPr>
        <w:t xml:space="preserve">.1. Поставляемый товар должен быть надлежащего качества и соответствовать предъявляемым к нему требованиям </w:t>
      </w:r>
      <w:r w:rsidRPr="00F50F66">
        <w:rPr>
          <w:rFonts w:ascii="XO Thames" w:hAnsi="XO Thames"/>
          <w:sz w:val="24"/>
          <w:szCs w:val="24"/>
        </w:rPr>
        <w:t>и условиям настоящего Контракта и законодательства Российской Федерации для данного вида товаров. Поставляемый товар должен быть новым товаром, который не был в употреблении.</w:t>
      </w:r>
    </w:p>
    <w:p w:rsidR="008366F1" w:rsidRPr="00F50F66" w:rsidRDefault="0038016E" w:rsidP="00F145AF">
      <w:pPr>
        <w:widowControl w:val="0"/>
        <w:autoSpaceDE w:val="0"/>
        <w:spacing w:after="0" w:line="240" w:lineRule="auto"/>
        <w:ind w:firstLine="709"/>
        <w:contextualSpacing/>
        <w:jc w:val="both"/>
        <w:rPr>
          <w:rFonts w:ascii="XO Thames" w:hAnsi="XO Thames"/>
          <w:sz w:val="24"/>
          <w:szCs w:val="24"/>
        </w:rPr>
      </w:pPr>
      <w:r w:rsidRPr="00F50F66">
        <w:rPr>
          <w:rFonts w:ascii="XO Thames" w:hAnsi="XO Thames"/>
          <w:sz w:val="24"/>
          <w:szCs w:val="24"/>
        </w:rPr>
        <w:t>6</w:t>
      </w:r>
      <w:r w:rsidR="008366F1" w:rsidRPr="00F50F66">
        <w:rPr>
          <w:rFonts w:ascii="XO Thames" w:hAnsi="XO Thames"/>
          <w:sz w:val="24"/>
          <w:szCs w:val="24"/>
        </w:rPr>
        <w:t>.</w:t>
      </w:r>
      <w:r w:rsidR="00F145AF" w:rsidRPr="00F50F66">
        <w:rPr>
          <w:rFonts w:ascii="XO Thames" w:hAnsi="XO Thames"/>
          <w:sz w:val="24"/>
          <w:szCs w:val="24"/>
        </w:rPr>
        <w:t>2</w:t>
      </w:r>
      <w:r w:rsidR="008366F1" w:rsidRPr="00F50F66">
        <w:rPr>
          <w:rFonts w:ascii="XO Thames" w:hAnsi="XO Thames"/>
          <w:sz w:val="24"/>
          <w:szCs w:val="24"/>
        </w:rPr>
        <w:t xml:space="preserve">. </w:t>
      </w:r>
      <w:r w:rsidR="00BC2E1F" w:rsidRPr="00F50F66">
        <w:rPr>
          <w:rFonts w:ascii="XO Thames" w:hAnsi="XO Thames"/>
          <w:sz w:val="24"/>
          <w:szCs w:val="24"/>
        </w:rPr>
        <w:t>Приемка Товара по ко</w:t>
      </w:r>
      <w:r w:rsidR="00CA584A" w:rsidRPr="00F50F66">
        <w:rPr>
          <w:rFonts w:ascii="XO Thames" w:hAnsi="XO Thames"/>
          <w:sz w:val="24"/>
          <w:szCs w:val="24"/>
        </w:rPr>
        <w:t>личеству (количеству упаковок) т</w:t>
      </w:r>
      <w:r w:rsidR="00BC2E1F" w:rsidRPr="00F50F66">
        <w:rPr>
          <w:rFonts w:ascii="XO Thames" w:hAnsi="XO Thames"/>
          <w:sz w:val="24"/>
          <w:szCs w:val="24"/>
        </w:rPr>
        <w:t xml:space="preserve">овара, комплекту, явным видимым повреждениям упаковки и качеству </w:t>
      </w:r>
      <w:r w:rsidR="00CA584A" w:rsidRPr="00F50F66">
        <w:rPr>
          <w:rFonts w:ascii="XO Thames" w:hAnsi="XO Thames"/>
          <w:sz w:val="24"/>
          <w:szCs w:val="24"/>
        </w:rPr>
        <w:t>т</w:t>
      </w:r>
      <w:r w:rsidR="00BC2E1F" w:rsidRPr="00F50F66">
        <w:rPr>
          <w:rFonts w:ascii="XO Thames" w:hAnsi="XO Thames"/>
          <w:sz w:val="24"/>
          <w:szCs w:val="24"/>
        </w:rPr>
        <w:t xml:space="preserve">овара, объему требований, установленных </w:t>
      </w:r>
      <w:r w:rsidR="00273767" w:rsidRPr="00F50F66">
        <w:rPr>
          <w:rFonts w:ascii="XO Thames" w:hAnsi="XO Thames"/>
          <w:sz w:val="24"/>
          <w:szCs w:val="24"/>
        </w:rPr>
        <w:t xml:space="preserve">                       </w:t>
      </w:r>
      <w:r w:rsidR="00BC2E1F" w:rsidRPr="00F50F66">
        <w:rPr>
          <w:rFonts w:ascii="XO Thames" w:hAnsi="XO Thames"/>
          <w:sz w:val="24"/>
          <w:szCs w:val="24"/>
        </w:rPr>
        <w:t>в Контракте, о</w:t>
      </w:r>
      <w:r w:rsidR="0022599C" w:rsidRPr="00F50F66">
        <w:rPr>
          <w:rFonts w:ascii="XO Thames" w:hAnsi="XO Thames"/>
          <w:sz w:val="24"/>
          <w:szCs w:val="24"/>
        </w:rPr>
        <w:t xml:space="preserve">существляется </w:t>
      </w:r>
      <w:r w:rsidR="0022599C" w:rsidRPr="00F50F66">
        <w:rPr>
          <w:rFonts w:ascii="XO Thames" w:hAnsi="XO Thames"/>
          <w:b/>
          <w:sz w:val="24"/>
          <w:szCs w:val="24"/>
        </w:rPr>
        <w:t>в т</w:t>
      </w:r>
      <w:r w:rsidR="00907FC4" w:rsidRPr="00F50F66">
        <w:rPr>
          <w:rFonts w:ascii="XO Thames" w:hAnsi="XO Thames"/>
          <w:b/>
          <w:sz w:val="24"/>
          <w:szCs w:val="24"/>
        </w:rPr>
        <w:t>ечение 1</w:t>
      </w:r>
      <w:r w:rsidR="00044EEE" w:rsidRPr="00F50F66">
        <w:rPr>
          <w:rFonts w:ascii="XO Thames" w:hAnsi="XO Thames"/>
          <w:b/>
          <w:sz w:val="24"/>
          <w:szCs w:val="24"/>
        </w:rPr>
        <w:t>0 (</w:t>
      </w:r>
      <w:r w:rsidR="00907FC4" w:rsidRPr="00F50F66">
        <w:rPr>
          <w:rFonts w:ascii="XO Thames" w:hAnsi="XO Thames"/>
          <w:b/>
          <w:sz w:val="24"/>
          <w:szCs w:val="24"/>
        </w:rPr>
        <w:t>Десяти</w:t>
      </w:r>
      <w:r w:rsidR="00044EEE" w:rsidRPr="00F50F66">
        <w:rPr>
          <w:rFonts w:ascii="XO Thames" w:hAnsi="XO Thames"/>
          <w:b/>
          <w:sz w:val="24"/>
          <w:szCs w:val="24"/>
        </w:rPr>
        <w:t>) рабочих дней</w:t>
      </w:r>
      <w:r w:rsidR="00BC2E1F" w:rsidRPr="00F50F66">
        <w:rPr>
          <w:rFonts w:ascii="XO Thames" w:hAnsi="XO Thames"/>
          <w:sz w:val="24"/>
          <w:szCs w:val="24"/>
        </w:rPr>
        <w:t xml:space="preserve"> с момента поставки товара в адрес </w:t>
      </w:r>
      <w:r w:rsidR="00BC60E7" w:rsidRPr="00F50F66">
        <w:rPr>
          <w:rFonts w:ascii="XO Thames" w:hAnsi="XO Thames"/>
          <w:sz w:val="24"/>
          <w:szCs w:val="24"/>
        </w:rPr>
        <w:t>Государственного заказчика (Грузополучателя)</w:t>
      </w:r>
      <w:r w:rsidR="00BC2E1F" w:rsidRPr="00F50F66">
        <w:rPr>
          <w:rFonts w:ascii="XO Thames" w:hAnsi="XO Thames"/>
          <w:sz w:val="24"/>
          <w:szCs w:val="24"/>
        </w:rPr>
        <w:t>.</w:t>
      </w:r>
    </w:p>
    <w:p w:rsidR="00BC2E1F" w:rsidRPr="00F50F66" w:rsidRDefault="00BC2E1F" w:rsidP="00BC2E1F">
      <w:pPr>
        <w:widowControl w:val="0"/>
        <w:autoSpaceDE w:val="0"/>
        <w:spacing w:after="0" w:line="240" w:lineRule="auto"/>
        <w:ind w:firstLine="709"/>
        <w:contextualSpacing/>
        <w:jc w:val="both"/>
        <w:rPr>
          <w:rFonts w:ascii="XO Thames" w:hAnsi="XO Thames"/>
          <w:sz w:val="24"/>
          <w:szCs w:val="24"/>
        </w:rPr>
      </w:pPr>
      <w:r w:rsidRPr="00F50F66">
        <w:rPr>
          <w:rFonts w:ascii="XO Thames" w:hAnsi="XO Thames"/>
          <w:sz w:val="24"/>
          <w:szCs w:val="24"/>
        </w:rPr>
        <w:t xml:space="preserve">6.3. Приемка товара осуществляется в соответствии с требованиями </w:t>
      </w:r>
      <w:r w:rsidR="00C275BB" w:rsidRPr="00F50F66">
        <w:rPr>
          <w:rFonts w:ascii="XO Thames" w:hAnsi="XO Thames"/>
          <w:sz w:val="24"/>
          <w:szCs w:val="24"/>
        </w:rPr>
        <w:t xml:space="preserve">технического задания (Приложение № </w:t>
      </w:r>
      <w:r w:rsidR="00C8363A" w:rsidRPr="00F50F66">
        <w:rPr>
          <w:rFonts w:ascii="XO Thames" w:hAnsi="XO Thames"/>
          <w:sz w:val="24"/>
          <w:szCs w:val="24"/>
        </w:rPr>
        <w:t>1</w:t>
      </w:r>
      <w:r w:rsidR="00C275BB" w:rsidRPr="00F50F66">
        <w:rPr>
          <w:rFonts w:ascii="XO Thames" w:hAnsi="XO Thames"/>
          <w:sz w:val="24"/>
          <w:szCs w:val="24"/>
        </w:rPr>
        <w:t xml:space="preserve"> к Контракту)</w:t>
      </w:r>
      <w:r w:rsidRPr="00F50F66">
        <w:rPr>
          <w:rFonts w:ascii="XO Thames" w:hAnsi="XO Thames"/>
          <w:sz w:val="24"/>
          <w:szCs w:val="24"/>
        </w:rPr>
        <w:t xml:space="preserve">. </w:t>
      </w:r>
    </w:p>
    <w:p w:rsidR="00BC2E1F" w:rsidRPr="00F50F66" w:rsidRDefault="00BC2E1F" w:rsidP="00BC2E1F">
      <w:pPr>
        <w:widowControl w:val="0"/>
        <w:autoSpaceDE w:val="0"/>
        <w:spacing w:after="0" w:line="240" w:lineRule="auto"/>
        <w:ind w:firstLine="709"/>
        <w:contextualSpacing/>
        <w:jc w:val="both"/>
        <w:rPr>
          <w:rFonts w:ascii="XO Thames" w:hAnsi="XO Thames"/>
          <w:sz w:val="24"/>
          <w:szCs w:val="24"/>
        </w:rPr>
      </w:pPr>
      <w:r w:rsidRPr="00F50F66">
        <w:rPr>
          <w:rFonts w:ascii="XO Thames" w:hAnsi="XO Thames"/>
          <w:sz w:val="24"/>
          <w:szCs w:val="24"/>
        </w:rPr>
        <w:t>При приемке товара по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15.06.1965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25.04.1966 № П-7, не применяются.</w:t>
      </w:r>
    </w:p>
    <w:p w:rsidR="00704C5C" w:rsidRPr="00F50F66" w:rsidRDefault="00704C5C" w:rsidP="00704C5C">
      <w:pPr>
        <w:widowControl w:val="0"/>
        <w:autoSpaceDE w:val="0"/>
        <w:spacing w:after="0" w:line="240" w:lineRule="auto"/>
        <w:ind w:firstLine="709"/>
        <w:contextualSpacing/>
        <w:jc w:val="both"/>
        <w:rPr>
          <w:rFonts w:ascii="XO Thames" w:hAnsi="XO Thames"/>
          <w:sz w:val="24"/>
          <w:szCs w:val="24"/>
        </w:rPr>
      </w:pPr>
      <w:r w:rsidRPr="00F50F66">
        <w:rPr>
          <w:rFonts w:ascii="XO Thames" w:hAnsi="XO Thames"/>
          <w:sz w:val="24"/>
          <w:szCs w:val="24"/>
        </w:rPr>
        <w:t>6.</w:t>
      </w:r>
      <w:r w:rsidR="00BC2E1F" w:rsidRPr="00F50F66">
        <w:rPr>
          <w:rFonts w:ascii="XO Thames" w:hAnsi="XO Thames"/>
          <w:sz w:val="24"/>
          <w:szCs w:val="24"/>
        </w:rPr>
        <w:t>4</w:t>
      </w:r>
      <w:r w:rsidRPr="00F50F66">
        <w:rPr>
          <w:rFonts w:ascii="XO Thames" w:hAnsi="XO Thames"/>
          <w:sz w:val="24"/>
          <w:szCs w:val="24"/>
        </w:rPr>
        <w:t xml:space="preserve">. </w:t>
      </w:r>
      <w:r w:rsidR="00273767" w:rsidRPr="00F50F66">
        <w:rPr>
          <w:rFonts w:ascii="XO Thames" w:hAnsi="XO Thames"/>
          <w:sz w:val="24"/>
          <w:szCs w:val="24"/>
        </w:rPr>
        <w:t>При обнаружении Государственным заказчиком</w:t>
      </w:r>
      <w:r w:rsidRPr="00F50F66">
        <w:rPr>
          <w:rFonts w:ascii="XO Thames" w:hAnsi="XO Thames"/>
          <w:sz w:val="24"/>
          <w:szCs w:val="24"/>
        </w:rPr>
        <w:t xml:space="preserve"> недостачи товара, либо </w:t>
      </w:r>
      <w:r w:rsidR="00273767" w:rsidRPr="00F50F66">
        <w:rPr>
          <w:rFonts w:ascii="XO Thames" w:hAnsi="XO Thames"/>
          <w:sz w:val="24"/>
          <w:szCs w:val="24"/>
        </w:rPr>
        <w:t xml:space="preserve">                                     </w:t>
      </w:r>
      <w:r w:rsidR="000D65CC" w:rsidRPr="00F50F66">
        <w:rPr>
          <w:rFonts w:ascii="XO Thames" w:hAnsi="XO Thames"/>
          <w:sz w:val="24"/>
          <w:szCs w:val="24"/>
        </w:rPr>
        <w:t>не</w:t>
      </w:r>
      <w:r w:rsidRPr="00F50F66">
        <w:rPr>
          <w:rFonts w:ascii="XO Thames" w:hAnsi="XO Thames"/>
          <w:sz w:val="24"/>
          <w:szCs w:val="24"/>
        </w:rPr>
        <w:t>соответствия его требованиям, изложенным в настоящем Контракте, вызывается представитель Поставщика для участия в приемке. В случае неприбытия Поставщика для участия в приемке поставленного товара, приемка производится Грузополучателем с оформлением соответствующего акта.</w:t>
      </w:r>
    </w:p>
    <w:p w:rsidR="00D34BF8" w:rsidRPr="00F50F66" w:rsidRDefault="00BC2E1F" w:rsidP="00D34BF8">
      <w:pPr>
        <w:pStyle w:val="NoSpacing"/>
        <w:ind w:firstLine="709"/>
        <w:contextualSpacing/>
        <w:jc w:val="both"/>
        <w:rPr>
          <w:rFonts w:ascii="XO Thames" w:hAnsi="XO Thames"/>
          <w:sz w:val="24"/>
          <w:szCs w:val="24"/>
        </w:rPr>
      </w:pPr>
      <w:r w:rsidRPr="00F50F66">
        <w:rPr>
          <w:rFonts w:ascii="XO Thames" w:hAnsi="XO Thames"/>
          <w:sz w:val="24"/>
          <w:szCs w:val="24"/>
        </w:rPr>
        <w:t>6.5</w:t>
      </w:r>
      <w:r w:rsidR="00D34BF8" w:rsidRPr="00F50F66">
        <w:rPr>
          <w:rFonts w:ascii="XO Thames" w:hAnsi="XO Thames"/>
          <w:sz w:val="24"/>
          <w:szCs w:val="24"/>
        </w:rPr>
        <w:t>. Товар, не соответствующий требованиям, предусмотренным Контрактом, приемке не подлежит и считается не поставленным. При этом Государственный заказчик</w:t>
      </w:r>
      <w:r w:rsidR="00E812B4" w:rsidRPr="00F50F66">
        <w:rPr>
          <w:rFonts w:ascii="XO Thames" w:hAnsi="XO Thames"/>
          <w:sz w:val="24"/>
          <w:szCs w:val="24"/>
        </w:rPr>
        <w:t xml:space="preserve"> (Грузополучатель)</w:t>
      </w:r>
      <w:r w:rsidR="00D34BF8" w:rsidRPr="00F50F66">
        <w:rPr>
          <w:rFonts w:ascii="XO Thames" w:hAnsi="XO Thames"/>
          <w:sz w:val="24"/>
          <w:szCs w:val="24"/>
        </w:rPr>
        <w:t xml:space="preserve"> составляет мотивированный отказ от приемки товара и подписания акта приема-передачи товара, который н</w:t>
      </w:r>
      <w:r w:rsidR="0022599C" w:rsidRPr="00F50F66">
        <w:rPr>
          <w:rFonts w:ascii="XO Thames" w:hAnsi="XO Thames"/>
          <w:sz w:val="24"/>
          <w:szCs w:val="24"/>
        </w:rPr>
        <w:t xml:space="preserve">аправляет Поставщику </w:t>
      </w:r>
      <w:r w:rsidR="0022599C" w:rsidRPr="00F50F66">
        <w:rPr>
          <w:rFonts w:ascii="XO Thames" w:hAnsi="XO Thames"/>
          <w:b/>
          <w:sz w:val="24"/>
          <w:szCs w:val="24"/>
        </w:rPr>
        <w:t xml:space="preserve">в течение </w:t>
      </w:r>
      <w:r w:rsidR="00907FC4" w:rsidRPr="00F50F66">
        <w:rPr>
          <w:rFonts w:ascii="XO Thames" w:hAnsi="XO Thames"/>
          <w:b/>
          <w:sz w:val="24"/>
          <w:szCs w:val="24"/>
        </w:rPr>
        <w:t>10 (Десяти</w:t>
      </w:r>
      <w:r w:rsidR="00D34BF8" w:rsidRPr="00F50F66">
        <w:rPr>
          <w:rFonts w:ascii="XO Thames" w:hAnsi="XO Thames"/>
          <w:b/>
          <w:sz w:val="24"/>
          <w:szCs w:val="24"/>
        </w:rPr>
        <w:t>) рабочих дней</w:t>
      </w:r>
      <w:r w:rsidR="00D34BF8" w:rsidRPr="00F50F66">
        <w:rPr>
          <w:rFonts w:ascii="XO Thames" w:hAnsi="XO Thames"/>
          <w:sz w:val="24"/>
          <w:szCs w:val="24"/>
        </w:rPr>
        <w:t xml:space="preserve"> с момента выявления несоответствия товара требованиям законодательства и условиям Контракта.</w:t>
      </w:r>
    </w:p>
    <w:p w:rsidR="008366F1" w:rsidRPr="00F50F66" w:rsidRDefault="00CC7BF3" w:rsidP="0022599C">
      <w:pPr>
        <w:pStyle w:val="NoSpacing"/>
        <w:ind w:firstLine="708"/>
        <w:jc w:val="both"/>
        <w:rPr>
          <w:rFonts w:ascii="XO Thames" w:hAnsi="XO Thames"/>
          <w:sz w:val="24"/>
          <w:szCs w:val="24"/>
        </w:rPr>
      </w:pPr>
      <w:r w:rsidRPr="00F50F66">
        <w:rPr>
          <w:rFonts w:ascii="XO Thames" w:hAnsi="XO Thames"/>
          <w:sz w:val="24"/>
          <w:szCs w:val="24"/>
        </w:rPr>
        <w:t>6.</w:t>
      </w:r>
      <w:r w:rsidR="00BC2E1F" w:rsidRPr="00F50F66">
        <w:rPr>
          <w:rFonts w:ascii="XO Thames" w:hAnsi="XO Thames"/>
          <w:sz w:val="24"/>
          <w:szCs w:val="24"/>
        </w:rPr>
        <w:t>6</w:t>
      </w:r>
      <w:r w:rsidRPr="00F50F66">
        <w:rPr>
          <w:rFonts w:ascii="XO Thames" w:hAnsi="XO Thames"/>
          <w:sz w:val="24"/>
          <w:szCs w:val="24"/>
        </w:rPr>
        <w:t xml:space="preserve">. Срок замены некачественного </w:t>
      </w:r>
      <w:r w:rsidR="00907FC4" w:rsidRPr="00F50F66">
        <w:rPr>
          <w:rFonts w:ascii="XO Thames" w:hAnsi="XO Thames"/>
          <w:sz w:val="24"/>
          <w:szCs w:val="24"/>
        </w:rPr>
        <w:t xml:space="preserve">товара составляет </w:t>
      </w:r>
      <w:r w:rsidR="00907FC4" w:rsidRPr="00F50F66">
        <w:rPr>
          <w:rFonts w:ascii="XO Thames" w:hAnsi="XO Thames"/>
          <w:b/>
          <w:sz w:val="24"/>
          <w:szCs w:val="24"/>
        </w:rPr>
        <w:t>не более</w:t>
      </w:r>
      <w:r w:rsidR="00907FC4" w:rsidRPr="00F50F66">
        <w:rPr>
          <w:rFonts w:ascii="XO Thames" w:hAnsi="XO Thames"/>
          <w:sz w:val="24"/>
          <w:szCs w:val="24"/>
        </w:rPr>
        <w:t xml:space="preserve"> </w:t>
      </w:r>
      <w:r w:rsidR="00907FC4" w:rsidRPr="00F50F66">
        <w:rPr>
          <w:rFonts w:ascii="XO Thames" w:hAnsi="XO Thames"/>
          <w:b/>
          <w:sz w:val="24"/>
          <w:szCs w:val="24"/>
        </w:rPr>
        <w:t>15 (П</w:t>
      </w:r>
      <w:r w:rsidRPr="00F50F66">
        <w:rPr>
          <w:rFonts w:ascii="XO Thames" w:hAnsi="XO Thames"/>
          <w:b/>
          <w:sz w:val="24"/>
          <w:szCs w:val="24"/>
        </w:rPr>
        <w:t>ятнадцати) календарных дней</w:t>
      </w:r>
      <w:r w:rsidRPr="00F50F66">
        <w:rPr>
          <w:rFonts w:ascii="XO Thames" w:hAnsi="XO Thames"/>
          <w:sz w:val="24"/>
          <w:szCs w:val="24"/>
        </w:rPr>
        <w:t xml:space="preserve"> с момента получения Поставщиком письменного требов</w:t>
      </w:r>
      <w:r w:rsidR="00273767" w:rsidRPr="00F50F66">
        <w:rPr>
          <w:rFonts w:ascii="XO Thames" w:hAnsi="XO Thames"/>
          <w:sz w:val="24"/>
          <w:szCs w:val="24"/>
        </w:rPr>
        <w:t>ания Государственного заказчика</w:t>
      </w:r>
      <w:r w:rsidR="00E812B4" w:rsidRPr="00F50F66">
        <w:rPr>
          <w:rFonts w:ascii="XO Thames" w:hAnsi="XO Thames"/>
          <w:sz w:val="24"/>
          <w:szCs w:val="24"/>
        </w:rPr>
        <w:t xml:space="preserve"> </w:t>
      </w:r>
      <w:r w:rsidRPr="00F50F66">
        <w:rPr>
          <w:rFonts w:ascii="XO Thames" w:hAnsi="XO Thames"/>
          <w:sz w:val="24"/>
          <w:szCs w:val="24"/>
        </w:rPr>
        <w:t>о замене товара несоответствующего качества. В данный срок входит время, затраченное на транспортировку товара. Все расходы, связанные с заменой товара ненадлежащего качества, о</w:t>
      </w:r>
      <w:r w:rsidR="0022599C" w:rsidRPr="00F50F66">
        <w:rPr>
          <w:rFonts w:ascii="XO Thames" w:hAnsi="XO Thames"/>
          <w:sz w:val="24"/>
          <w:szCs w:val="24"/>
        </w:rPr>
        <w:t>плачиваются за счет Поставщика.</w:t>
      </w:r>
    </w:p>
    <w:p w:rsidR="00133A5A" w:rsidRPr="00F50F66" w:rsidRDefault="00133A5A" w:rsidP="00133A5A">
      <w:pPr>
        <w:pStyle w:val="NoSpacing"/>
        <w:ind w:firstLine="709"/>
        <w:contextualSpacing/>
        <w:jc w:val="both"/>
        <w:rPr>
          <w:rFonts w:ascii="XO Thames" w:hAnsi="XO Thames"/>
          <w:sz w:val="24"/>
          <w:szCs w:val="24"/>
        </w:rPr>
      </w:pPr>
      <w:r w:rsidRPr="00F50F66">
        <w:rPr>
          <w:rFonts w:ascii="XO Thames" w:hAnsi="XO Thames"/>
          <w:sz w:val="24"/>
          <w:szCs w:val="24"/>
        </w:rPr>
        <w:t>После устранения недостатков, послуживших основанием для направления Государственным заказчиком мотивированного отказа, Поставщик повторно направляет Государственному заказчику документы, определенные в Контракте. Государственный заказчик рассматривает указанные документы и подписывает со своей стороны акт по форме по ОКУД 0510452.</w:t>
      </w:r>
    </w:p>
    <w:p w:rsidR="005067BC" w:rsidRPr="00F50F66" w:rsidRDefault="0022599C" w:rsidP="005067BC">
      <w:pPr>
        <w:pStyle w:val="310"/>
        <w:rPr>
          <w:rFonts w:ascii="XO Thames" w:hAnsi="XO Thames"/>
        </w:rPr>
      </w:pPr>
      <w:r w:rsidRPr="00F50F66">
        <w:rPr>
          <w:rFonts w:ascii="XO Thames" w:hAnsi="XO Thames"/>
        </w:rPr>
        <w:t>6.7</w:t>
      </w:r>
      <w:r w:rsidR="00B403A5" w:rsidRPr="00F50F66">
        <w:rPr>
          <w:rFonts w:ascii="XO Thames" w:hAnsi="XO Thames"/>
        </w:rPr>
        <w:t xml:space="preserve">. </w:t>
      </w:r>
      <w:r w:rsidR="005067BC" w:rsidRPr="00F50F66">
        <w:rPr>
          <w:rFonts w:ascii="XO Thames" w:hAnsi="XO Thames"/>
        </w:rPr>
        <w:t xml:space="preserve">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собственными силами или к проведению могут привлекаться эксперты, экспертные организации на основании Контрактов, заключенных в соответствии с </w:t>
      </w:r>
      <w:r w:rsidR="005067BC" w:rsidRPr="00F50F66">
        <w:rPr>
          <w:rFonts w:ascii="XO Thames" w:hAnsi="XO Thames"/>
        </w:rPr>
        <w:lastRenderedPageBreak/>
        <w:t>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7BC" w:rsidRDefault="00232DC8" w:rsidP="005067BC">
      <w:pPr>
        <w:pStyle w:val="310"/>
        <w:rPr>
          <w:rFonts w:ascii="XO Thames" w:hAnsi="XO Thames"/>
        </w:rPr>
      </w:pPr>
      <w:r w:rsidRPr="00F50F66">
        <w:rPr>
          <w:rFonts w:ascii="XO Thames" w:hAnsi="XO Thames"/>
        </w:rPr>
        <w:t xml:space="preserve">Государственный </w:t>
      </w:r>
      <w:r w:rsidR="008366F1" w:rsidRPr="00F50F66">
        <w:rPr>
          <w:rFonts w:ascii="XO Thames" w:hAnsi="XO Thames"/>
        </w:rPr>
        <w:t xml:space="preserve">заказчик </w:t>
      </w:r>
      <w:r w:rsidRPr="00F50F66">
        <w:rPr>
          <w:rFonts w:ascii="XO Thames" w:hAnsi="XO Thames"/>
        </w:rPr>
        <w:t>имеет право направить на экспертизу полученный от Поставщика товар для определения его соответствия требованиям документов, подтверждающих качество товара</w:t>
      </w:r>
      <w:r w:rsidR="008366F1" w:rsidRPr="00F50F66">
        <w:rPr>
          <w:rFonts w:ascii="XO Thames" w:hAnsi="XO Thames"/>
        </w:rPr>
        <w:t>.</w:t>
      </w:r>
      <w:r w:rsidRPr="00F50F66">
        <w:rPr>
          <w:rFonts w:ascii="XO Thames" w:hAnsi="XO Thames"/>
        </w:rPr>
        <w:t xml:space="preserve"> </w:t>
      </w:r>
      <w:r w:rsidR="008366F1" w:rsidRPr="00F50F66">
        <w:rPr>
          <w:rFonts w:ascii="XO Thames" w:hAnsi="XO Thames"/>
        </w:rPr>
        <w:t>Для проведения экспертизы поставленного товара эксперты, экспертные организации имеют право запрашивать у Государственног</w:t>
      </w:r>
      <w:r w:rsidRPr="00F50F66">
        <w:rPr>
          <w:rFonts w:ascii="XO Thames" w:hAnsi="XO Thames"/>
        </w:rPr>
        <w:t>о заказчика и П</w:t>
      </w:r>
      <w:r w:rsidR="008366F1" w:rsidRPr="00F50F66">
        <w:rPr>
          <w:rFonts w:ascii="XO Thames" w:hAnsi="XO Thames"/>
        </w:rPr>
        <w:t>оставщика дополнительные материалы, относящиеся к ус</w:t>
      </w:r>
      <w:r w:rsidRPr="00F50F66">
        <w:rPr>
          <w:rFonts w:ascii="XO Thames" w:hAnsi="XO Thames"/>
        </w:rPr>
        <w:t>ловиям исполнения К</w:t>
      </w:r>
      <w:r w:rsidR="005636A8" w:rsidRPr="00F50F66">
        <w:rPr>
          <w:rFonts w:ascii="XO Thames" w:hAnsi="XO Thames"/>
        </w:rPr>
        <w:t>онтракта.</w:t>
      </w:r>
      <w:r w:rsidR="005067BC" w:rsidRPr="005067BC">
        <w:rPr>
          <w:rFonts w:ascii="XO Thames" w:hAnsi="XO Thames"/>
        </w:rPr>
        <w:t xml:space="preserve"> </w:t>
      </w:r>
    </w:p>
    <w:p w:rsidR="00566BAC" w:rsidRPr="00F50F66" w:rsidRDefault="005067BC" w:rsidP="005067BC">
      <w:pPr>
        <w:pStyle w:val="310"/>
        <w:rPr>
          <w:rFonts w:ascii="XO Thames" w:hAnsi="XO Thames"/>
        </w:rPr>
      </w:pPr>
      <w:r w:rsidRPr="00F50F66">
        <w:rPr>
          <w:rFonts w:ascii="XO Thames" w:hAnsi="XO Thames"/>
        </w:rPr>
        <w:t xml:space="preserve">Акт приемки товаров по форме ОКУД 0510452 является </w:t>
      </w:r>
      <w:r w:rsidRPr="00F50F66">
        <w:rPr>
          <w:rFonts w:ascii="XO Thames" w:hAnsi="XO Thames"/>
          <w:b/>
        </w:rPr>
        <w:t>заключением</w:t>
      </w:r>
      <w:r w:rsidRPr="00F50F66">
        <w:rPr>
          <w:rFonts w:ascii="XO Thames" w:hAnsi="XO Thames"/>
        </w:rPr>
        <w:t xml:space="preserve"> по результату проведения экспертизы качества и безопасности результатов исполнения Контракта.</w:t>
      </w:r>
    </w:p>
    <w:p w:rsidR="00566BAC" w:rsidRPr="00F50F66" w:rsidRDefault="00B403A5" w:rsidP="00566BAC">
      <w:pPr>
        <w:pStyle w:val="11"/>
        <w:spacing w:line="240" w:lineRule="auto"/>
        <w:ind w:right="-74" w:firstLine="709"/>
        <w:rPr>
          <w:rFonts w:ascii="XO Thames" w:hAnsi="XO Thames"/>
          <w:noProof/>
          <w:szCs w:val="24"/>
        </w:rPr>
      </w:pPr>
      <w:r w:rsidRPr="00F50F66">
        <w:rPr>
          <w:rFonts w:ascii="XO Thames" w:hAnsi="XO Thames"/>
          <w:noProof/>
          <w:szCs w:val="24"/>
        </w:rPr>
        <w:t>6.</w:t>
      </w:r>
      <w:r w:rsidR="0022599C" w:rsidRPr="00F50F66">
        <w:rPr>
          <w:rFonts w:ascii="XO Thames" w:hAnsi="XO Thames"/>
          <w:noProof/>
          <w:szCs w:val="24"/>
        </w:rPr>
        <w:t>8</w:t>
      </w:r>
      <w:r w:rsidRPr="00F50F66">
        <w:rPr>
          <w:rFonts w:ascii="XO Thames" w:hAnsi="XO Thames"/>
          <w:noProof/>
          <w:szCs w:val="24"/>
        </w:rPr>
        <w:t xml:space="preserve">. </w:t>
      </w:r>
      <w:r w:rsidR="00566BAC" w:rsidRPr="00F50F66">
        <w:rPr>
          <w:rFonts w:ascii="XO Thames" w:hAnsi="XO Thames"/>
          <w:noProof/>
          <w:szCs w:val="24"/>
        </w:rPr>
        <w:t>Все расходы, связанные с проведением экспертизы поставленного товара (результатов отдельного этапа исполнения Контракта) экспертом, экспертной организацей в случае подтверждения поставки некачественного товара, возмещаются Поставщиком.</w:t>
      </w:r>
    </w:p>
    <w:p w:rsidR="00D34BF8" w:rsidRPr="00F50F66" w:rsidRDefault="00D34BF8" w:rsidP="00566BAC">
      <w:pPr>
        <w:pStyle w:val="310"/>
        <w:ind w:firstLine="709"/>
        <w:contextualSpacing/>
        <w:rPr>
          <w:rFonts w:ascii="XO Thames" w:hAnsi="XO Thames"/>
        </w:rPr>
      </w:pPr>
      <w:r w:rsidRPr="00F50F66">
        <w:rPr>
          <w:rFonts w:ascii="XO Thames" w:hAnsi="XO Thames"/>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C1A4C" w:rsidRPr="00F50F66" w:rsidRDefault="002C1A4C" w:rsidP="00C275BB">
      <w:pPr>
        <w:pStyle w:val="310"/>
        <w:rPr>
          <w:rFonts w:ascii="XO Thames" w:hAnsi="XO Thames"/>
        </w:rPr>
      </w:pPr>
    </w:p>
    <w:p w:rsidR="00F56C2B" w:rsidRPr="00F50F66" w:rsidRDefault="008366F1" w:rsidP="003A2F40">
      <w:pPr>
        <w:pStyle w:val="310"/>
        <w:numPr>
          <w:ilvl w:val="0"/>
          <w:numId w:val="31"/>
        </w:numPr>
        <w:contextualSpacing/>
        <w:jc w:val="center"/>
        <w:rPr>
          <w:rFonts w:ascii="XO Thames" w:hAnsi="XO Thames"/>
          <w:b/>
        </w:rPr>
      </w:pPr>
      <w:r w:rsidRPr="00F50F66">
        <w:rPr>
          <w:rFonts w:ascii="XO Thames" w:hAnsi="XO Thames"/>
          <w:b/>
        </w:rPr>
        <w:t>Гарантийные обязательства</w:t>
      </w:r>
    </w:p>
    <w:p w:rsidR="003A3847" w:rsidRPr="00F50F66" w:rsidRDefault="003A3847" w:rsidP="003A3847">
      <w:pPr>
        <w:pStyle w:val="310"/>
        <w:ind w:left="720" w:firstLine="0"/>
        <w:contextualSpacing/>
        <w:rPr>
          <w:rFonts w:ascii="XO Thames" w:hAnsi="XO Thames"/>
          <w:b/>
        </w:rPr>
      </w:pPr>
    </w:p>
    <w:p w:rsidR="005636A8" w:rsidRPr="00F50F66" w:rsidRDefault="00204BDC" w:rsidP="004866DF">
      <w:pPr>
        <w:pStyle w:val="1cxsplast"/>
        <w:spacing w:before="0" w:beforeAutospacing="0" w:after="0" w:afterAutospacing="0"/>
        <w:ind w:firstLine="708"/>
        <w:contextualSpacing/>
        <w:jc w:val="both"/>
        <w:rPr>
          <w:rFonts w:ascii="XO Thames" w:hAnsi="XO Thames"/>
        </w:rPr>
      </w:pPr>
      <w:r w:rsidRPr="00F50F66">
        <w:rPr>
          <w:rFonts w:ascii="XO Thames" w:hAnsi="XO Thames"/>
          <w:color w:val="000000"/>
        </w:rPr>
        <w:t>7</w:t>
      </w:r>
      <w:r w:rsidR="008366F1" w:rsidRPr="00F50F66">
        <w:rPr>
          <w:rFonts w:ascii="XO Thames" w:hAnsi="XO Thames"/>
          <w:color w:val="000000"/>
        </w:rPr>
        <w:t xml:space="preserve">.1. Поставщик гарантирует </w:t>
      </w:r>
      <w:r w:rsidR="008366F1" w:rsidRPr="00F50F66">
        <w:rPr>
          <w:rFonts w:ascii="XO Thames" w:hAnsi="XO Thames"/>
        </w:rPr>
        <w:t>соответствие качества поставляемого товара требованиям законодательства Российской Федерации, нормативных и иных актов</w:t>
      </w:r>
      <w:r w:rsidR="005067BC">
        <w:rPr>
          <w:rFonts w:ascii="XO Thames" w:hAnsi="XO Thames"/>
        </w:rPr>
        <w:t>, устанавливающим требования для данного вида товара</w:t>
      </w:r>
      <w:r w:rsidRPr="00F50F66">
        <w:rPr>
          <w:rFonts w:ascii="XO Thames" w:hAnsi="XO Thames"/>
        </w:rPr>
        <w:t xml:space="preserve"> и условиям Контракта.</w:t>
      </w:r>
    </w:p>
    <w:p w:rsidR="00C275BB" w:rsidRPr="00F50F66" w:rsidRDefault="00C275BB" w:rsidP="00C275BB">
      <w:pPr>
        <w:pStyle w:val="1cxsplast"/>
        <w:spacing w:after="0"/>
        <w:ind w:firstLine="708"/>
        <w:contextualSpacing/>
        <w:jc w:val="both"/>
        <w:rPr>
          <w:rFonts w:ascii="XO Thames" w:hAnsi="XO Thames"/>
        </w:rPr>
      </w:pPr>
      <w:r w:rsidRPr="00F50F66">
        <w:rPr>
          <w:rFonts w:ascii="XO Thames" w:hAnsi="XO Thames"/>
        </w:rPr>
        <w:t>7.2. Товар не должен представлять опасности для жизни и здоровья граждан.</w:t>
      </w:r>
    </w:p>
    <w:p w:rsidR="00C275BB" w:rsidRPr="00F50F66" w:rsidRDefault="00C275BB" w:rsidP="00C275BB">
      <w:pPr>
        <w:pStyle w:val="1cxsplast"/>
        <w:spacing w:after="0"/>
        <w:ind w:firstLine="708"/>
        <w:contextualSpacing/>
        <w:jc w:val="both"/>
        <w:rPr>
          <w:rFonts w:ascii="XO Thames" w:hAnsi="XO Thames"/>
        </w:rPr>
      </w:pPr>
      <w:r w:rsidRPr="00F50F66">
        <w:rPr>
          <w:rFonts w:ascii="XO Thames" w:hAnsi="XO Thames"/>
        </w:rPr>
        <w:t>7.3. Товар должен быть пригодным для целей, для которых Товар такого рода обычно используется, и соответствовать условиям настоящего Контракта.</w:t>
      </w:r>
    </w:p>
    <w:p w:rsidR="007824C9" w:rsidRPr="00F50F66" w:rsidRDefault="00C275BB" w:rsidP="00C275BB">
      <w:pPr>
        <w:pStyle w:val="1cxsplast"/>
        <w:spacing w:before="0" w:beforeAutospacing="0" w:after="0" w:afterAutospacing="0"/>
        <w:ind w:firstLine="708"/>
        <w:contextualSpacing/>
        <w:jc w:val="both"/>
        <w:rPr>
          <w:rFonts w:ascii="XO Thames" w:hAnsi="XO Thames"/>
        </w:rPr>
      </w:pPr>
      <w:r w:rsidRPr="00F50F66">
        <w:rPr>
          <w:rFonts w:ascii="XO Thames" w:hAnsi="XO Thames"/>
        </w:rPr>
        <w:t>7.4. Поставляемый товар новый (товар, который не был в употреблении, у которого не были восстановлены потребительские свойства).</w:t>
      </w:r>
    </w:p>
    <w:p w:rsidR="0022599C" w:rsidRPr="00F50F66" w:rsidRDefault="0022599C" w:rsidP="00C275BB">
      <w:pPr>
        <w:pStyle w:val="1cxsplast"/>
        <w:spacing w:before="0" w:beforeAutospacing="0" w:after="0" w:afterAutospacing="0"/>
        <w:ind w:firstLine="708"/>
        <w:contextualSpacing/>
        <w:jc w:val="both"/>
        <w:rPr>
          <w:rFonts w:ascii="XO Thames" w:hAnsi="XO Thames"/>
        </w:rPr>
      </w:pPr>
      <w:r w:rsidRPr="00F50F66">
        <w:rPr>
          <w:rFonts w:ascii="XO Thames" w:hAnsi="XO Thames"/>
        </w:rPr>
        <w:t>7.5.Гарантийный срок указан в Приложении № 1.</w:t>
      </w:r>
    </w:p>
    <w:p w:rsidR="002C7DE4" w:rsidRPr="00F50F66" w:rsidRDefault="002C7DE4" w:rsidP="00C275BB">
      <w:pPr>
        <w:pStyle w:val="1cxsplast"/>
        <w:spacing w:before="0" w:beforeAutospacing="0" w:after="0" w:afterAutospacing="0"/>
        <w:ind w:firstLine="708"/>
        <w:contextualSpacing/>
        <w:jc w:val="both"/>
        <w:rPr>
          <w:rFonts w:ascii="XO Thames" w:hAnsi="XO Thames"/>
        </w:rPr>
      </w:pPr>
    </w:p>
    <w:p w:rsidR="004342FC" w:rsidRPr="00F50F66" w:rsidRDefault="005658E3" w:rsidP="00EE683C">
      <w:pPr>
        <w:pStyle w:val="15"/>
        <w:tabs>
          <w:tab w:val="center" w:pos="5262"/>
          <w:tab w:val="left" w:pos="8771"/>
        </w:tabs>
        <w:spacing w:before="0" w:beforeAutospacing="0" w:after="0" w:afterAutospacing="0"/>
        <w:contextualSpacing/>
        <w:jc w:val="center"/>
        <w:rPr>
          <w:rFonts w:ascii="XO Thames" w:hAnsi="XO Thames"/>
          <w:b/>
        </w:rPr>
      </w:pPr>
      <w:r w:rsidRPr="00F50F66">
        <w:rPr>
          <w:rFonts w:ascii="XO Thames" w:hAnsi="XO Thames"/>
          <w:b/>
        </w:rPr>
        <w:t>8.</w:t>
      </w:r>
      <w:r w:rsidR="004342FC" w:rsidRPr="00F50F66">
        <w:rPr>
          <w:rFonts w:ascii="XO Thames" w:hAnsi="XO Thames"/>
          <w:b/>
        </w:rPr>
        <w:t xml:space="preserve"> Имущественная ответственность сторон</w:t>
      </w:r>
    </w:p>
    <w:p w:rsidR="003A3847" w:rsidRPr="00F50F66" w:rsidRDefault="003A3847" w:rsidP="00EE683C">
      <w:pPr>
        <w:pStyle w:val="15"/>
        <w:tabs>
          <w:tab w:val="center" w:pos="5262"/>
          <w:tab w:val="left" w:pos="8771"/>
        </w:tabs>
        <w:spacing w:before="0" w:beforeAutospacing="0" w:after="0" w:afterAutospacing="0"/>
        <w:contextualSpacing/>
        <w:jc w:val="center"/>
        <w:rPr>
          <w:rFonts w:ascii="XO Thames" w:hAnsi="XO Thames"/>
          <w:b/>
        </w:rPr>
      </w:pPr>
    </w:p>
    <w:p w:rsidR="00C144CD" w:rsidRPr="00F50F66" w:rsidRDefault="00377551" w:rsidP="00C144CD">
      <w:pPr>
        <w:pStyle w:val="16"/>
        <w:ind w:firstLine="709"/>
        <w:contextualSpacing/>
        <w:jc w:val="both"/>
        <w:rPr>
          <w:rFonts w:ascii="XO Thames" w:hAnsi="XO Thames" w:cs="Times New Roman"/>
          <w:sz w:val="24"/>
          <w:szCs w:val="24"/>
        </w:rPr>
      </w:pPr>
      <w:r w:rsidRPr="00F50F66">
        <w:rPr>
          <w:rFonts w:ascii="XO Thames" w:hAnsi="XO Thames" w:cs="Times New Roman"/>
          <w:sz w:val="24"/>
          <w:szCs w:val="24"/>
        </w:rPr>
        <w:t>8</w:t>
      </w:r>
      <w:r w:rsidR="00C144CD" w:rsidRPr="00F50F66">
        <w:rPr>
          <w:rFonts w:ascii="XO Thames" w:hAnsi="XO Thames" w:cs="Times New Roman"/>
          <w:sz w:val="24"/>
          <w:szCs w:val="24"/>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настоящим контрактом.</w:t>
      </w:r>
    </w:p>
    <w:p w:rsidR="00C144CD" w:rsidRPr="00F50F66" w:rsidRDefault="00377551" w:rsidP="00C144CD">
      <w:pPr>
        <w:pStyle w:val="16"/>
        <w:ind w:firstLine="709"/>
        <w:contextualSpacing/>
        <w:jc w:val="both"/>
        <w:rPr>
          <w:rFonts w:ascii="XO Thames" w:hAnsi="XO Thames" w:cs="Times New Roman"/>
          <w:sz w:val="24"/>
          <w:szCs w:val="24"/>
        </w:rPr>
      </w:pPr>
      <w:r w:rsidRPr="00F50F66">
        <w:rPr>
          <w:rFonts w:ascii="XO Thames" w:hAnsi="XO Thames" w:cs="Times New Roman"/>
          <w:sz w:val="24"/>
          <w:szCs w:val="24"/>
        </w:rPr>
        <w:t>8</w:t>
      </w:r>
      <w:r w:rsidR="00C144CD" w:rsidRPr="00F50F66">
        <w:rPr>
          <w:rFonts w:ascii="XO Thames" w:hAnsi="XO Thames" w:cs="Times New Roman"/>
          <w:sz w:val="24"/>
          <w:szCs w:val="24"/>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C144CD" w:rsidRPr="00F50F66" w:rsidRDefault="00C144CD" w:rsidP="00C144CD">
      <w:pPr>
        <w:pStyle w:val="16"/>
        <w:ind w:firstLine="709"/>
        <w:contextualSpacing/>
        <w:jc w:val="both"/>
        <w:rPr>
          <w:rFonts w:ascii="XO Thames" w:hAnsi="XO Thames" w:cs="Times New Roman"/>
          <w:sz w:val="24"/>
          <w:szCs w:val="24"/>
        </w:rPr>
      </w:pPr>
      <w:r w:rsidRPr="00F50F66">
        <w:rPr>
          <w:rFonts w:ascii="XO Thames" w:hAnsi="XO Thames" w:cs="Times New Roman"/>
          <w:sz w:val="24"/>
          <w:szCs w:val="24"/>
        </w:rPr>
        <w:t>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144CD" w:rsidRPr="00F50F66" w:rsidRDefault="00377551" w:rsidP="00C144CD">
      <w:pPr>
        <w:pStyle w:val="16"/>
        <w:ind w:firstLine="709"/>
        <w:contextualSpacing/>
        <w:jc w:val="both"/>
        <w:rPr>
          <w:rFonts w:ascii="XO Thames" w:hAnsi="XO Thames" w:cs="Times New Roman"/>
          <w:sz w:val="24"/>
          <w:szCs w:val="24"/>
        </w:rPr>
      </w:pPr>
      <w:r w:rsidRPr="00F50F66">
        <w:rPr>
          <w:rFonts w:ascii="XO Thames" w:hAnsi="XO Thames" w:cs="Times New Roman"/>
          <w:sz w:val="24"/>
          <w:szCs w:val="24"/>
        </w:rPr>
        <w:t>8</w:t>
      </w:r>
      <w:r w:rsidR="00C144CD" w:rsidRPr="00F50F66">
        <w:rPr>
          <w:rFonts w:ascii="XO Thames" w:hAnsi="XO Thames" w:cs="Times New Roman"/>
          <w:sz w:val="24"/>
          <w:szCs w:val="24"/>
        </w:rPr>
        <w:t>.3.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C144CD" w:rsidRPr="00F50F66" w:rsidRDefault="00C144CD" w:rsidP="00C144CD">
      <w:pPr>
        <w:pStyle w:val="16"/>
        <w:ind w:firstLine="709"/>
        <w:contextualSpacing/>
        <w:jc w:val="both"/>
        <w:rPr>
          <w:rFonts w:ascii="XO Thames" w:hAnsi="XO Thames" w:cs="Times New Roman"/>
          <w:sz w:val="24"/>
          <w:szCs w:val="24"/>
        </w:rPr>
      </w:pPr>
      <w:r w:rsidRPr="00F50F66">
        <w:rPr>
          <w:rFonts w:ascii="XO Thames" w:hAnsi="XO Thames" w:cs="Times New Roman"/>
          <w:sz w:val="24"/>
          <w:szCs w:val="24"/>
        </w:rPr>
        <w:t xml:space="preserve">Размер штрафа устанавливается контрактом в </w:t>
      </w:r>
      <w:proofErr w:type="gramStart"/>
      <w:r w:rsidRPr="00F50F66">
        <w:rPr>
          <w:rFonts w:ascii="XO Thames" w:hAnsi="XO Thames" w:cs="Times New Roman"/>
          <w:sz w:val="24"/>
          <w:szCs w:val="24"/>
        </w:rPr>
        <w:t>порядке, установленном постановлением Правительства Российской Федерации от 30.08.2017 № 1042 и составляет</w:t>
      </w:r>
      <w:proofErr w:type="gramEnd"/>
      <w:r w:rsidRPr="00F50F66">
        <w:rPr>
          <w:rFonts w:ascii="XO Thames" w:hAnsi="XO Thames" w:cs="Times New Roman"/>
          <w:sz w:val="24"/>
          <w:szCs w:val="24"/>
        </w:rPr>
        <w:t xml:space="preserve"> 1 000 (одна тысяча) рублей 00 копеек, за каждый факт неисполнения Государственным заказчиком обязательств.</w:t>
      </w:r>
    </w:p>
    <w:p w:rsidR="00C144CD" w:rsidRPr="00F50F66" w:rsidRDefault="00377551" w:rsidP="00C144CD">
      <w:pPr>
        <w:pStyle w:val="16"/>
        <w:ind w:firstLine="709"/>
        <w:contextualSpacing/>
        <w:jc w:val="both"/>
        <w:rPr>
          <w:rFonts w:ascii="XO Thames" w:hAnsi="XO Thames" w:cs="Times New Roman"/>
          <w:sz w:val="24"/>
          <w:szCs w:val="24"/>
        </w:rPr>
      </w:pPr>
      <w:r w:rsidRPr="00F50F66">
        <w:rPr>
          <w:rFonts w:ascii="XO Thames" w:hAnsi="XO Thames" w:cs="Times New Roman"/>
          <w:sz w:val="24"/>
          <w:szCs w:val="24"/>
        </w:rPr>
        <w:t>8</w:t>
      </w:r>
      <w:r w:rsidR="00C144CD" w:rsidRPr="00F50F66">
        <w:rPr>
          <w:rFonts w:ascii="XO Thames" w:hAnsi="XO Thames" w:cs="Times New Roman"/>
          <w:sz w:val="24"/>
          <w:szCs w:val="24"/>
        </w:rPr>
        <w:t>.4.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144CD" w:rsidRPr="00F50F66" w:rsidRDefault="00377551" w:rsidP="00C144CD">
      <w:pPr>
        <w:pStyle w:val="16"/>
        <w:ind w:firstLine="709"/>
        <w:contextualSpacing/>
        <w:jc w:val="both"/>
        <w:rPr>
          <w:rFonts w:ascii="XO Thames" w:hAnsi="XO Thames" w:cs="Times New Roman"/>
          <w:sz w:val="24"/>
          <w:szCs w:val="24"/>
        </w:rPr>
      </w:pPr>
      <w:r w:rsidRPr="00F50F66">
        <w:rPr>
          <w:rFonts w:ascii="XO Thames" w:hAnsi="XO Thames" w:cs="Times New Roman"/>
          <w:sz w:val="24"/>
          <w:szCs w:val="24"/>
        </w:rPr>
        <w:t>8</w:t>
      </w:r>
      <w:r w:rsidR="00C144CD" w:rsidRPr="00F50F66">
        <w:rPr>
          <w:rFonts w:ascii="XO Thames" w:hAnsi="XO Thames" w:cs="Times New Roman"/>
          <w:sz w:val="24"/>
          <w:szCs w:val="24"/>
        </w:rPr>
        <w:t>.5.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Государственному заказчику неустойку (штраф, пени).</w:t>
      </w:r>
    </w:p>
    <w:p w:rsidR="00C144CD" w:rsidRPr="00F50F66" w:rsidRDefault="00C144CD" w:rsidP="00C144CD">
      <w:pPr>
        <w:pStyle w:val="16"/>
        <w:ind w:firstLine="709"/>
        <w:contextualSpacing/>
        <w:jc w:val="both"/>
        <w:rPr>
          <w:rFonts w:ascii="XO Thames" w:hAnsi="XO Thames" w:cs="Times New Roman"/>
          <w:sz w:val="24"/>
          <w:szCs w:val="24"/>
        </w:rPr>
      </w:pPr>
      <w:proofErr w:type="gramStart"/>
      <w:r w:rsidRPr="00F50F66">
        <w:rPr>
          <w:rFonts w:ascii="XO Thames" w:hAnsi="XO Thames" w:cs="Times New Roman"/>
          <w:sz w:val="24"/>
          <w:szCs w:val="24"/>
        </w:rPr>
        <w:lastRenderedPageBreak/>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(отдельным этапом исполнения контракта) и фактически исполненных</w:t>
      </w:r>
      <w:proofErr w:type="gramEnd"/>
      <w:r w:rsidRPr="00F50F66">
        <w:rPr>
          <w:rFonts w:ascii="XO Thames" w:hAnsi="XO Thames" w:cs="Times New Roman"/>
          <w:sz w:val="24"/>
          <w:szCs w:val="24"/>
        </w:rPr>
        <w:t xml:space="preserve"> Поставщиком, за исключением случаев, если законодательством Российской Федерации установлен иной порядок начисления пени.</w:t>
      </w:r>
    </w:p>
    <w:p w:rsidR="00C144CD" w:rsidRPr="00F50F66" w:rsidRDefault="00377551" w:rsidP="00C144CD">
      <w:pPr>
        <w:pStyle w:val="16"/>
        <w:ind w:firstLine="709"/>
        <w:contextualSpacing/>
        <w:jc w:val="both"/>
        <w:rPr>
          <w:rFonts w:ascii="XO Thames" w:hAnsi="XO Thames" w:cs="Times New Roman"/>
          <w:sz w:val="24"/>
          <w:szCs w:val="24"/>
        </w:rPr>
      </w:pPr>
      <w:r w:rsidRPr="00F50F66">
        <w:rPr>
          <w:rFonts w:ascii="XO Thames" w:hAnsi="XO Thames" w:cs="Times New Roman"/>
          <w:sz w:val="24"/>
          <w:szCs w:val="24"/>
        </w:rPr>
        <w:t>8</w:t>
      </w:r>
      <w:r w:rsidR="00C144CD" w:rsidRPr="00F50F66">
        <w:rPr>
          <w:rFonts w:ascii="XO Thames" w:hAnsi="XO Thames" w:cs="Times New Roman"/>
          <w:sz w:val="24"/>
          <w:szCs w:val="24"/>
        </w:rPr>
        <w:t>.6.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C144CD" w:rsidRPr="00F50F66" w:rsidRDefault="00C144CD" w:rsidP="00C144CD">
      <w:pPr>
        <w:pStyle w:val="16"/>
        <w:ind w:firstLine="709"/>
        <w:contextualSpacing/>
        <w:jc w:val="both"/>
        <w:rPr>
          <w:rFonts w:ascii="XO Thames" w:hAnsi="XO Thames" w:cs="Times New Roman"/>
          <w:sz w:val="24"/>
          <w:szCs w:val="24"/>
        </w:rPr>
      </w:pPr>
      <w:r w:rsidRPr="00F50F66">
        <w:rPr>
          <w:rFonts w:ascii="XO Thames" w:hAnsi="XO Thames" w:cs="Times New Roman"/>
          <w:sz w:val="24"/>
          <w:szCs w:val="24"/>
        </w:rPr>
        <w:t xml:space="preserve">Размер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w:t>
      </w:r>
      <w:r w:rsidR="00E75E74" w:rsidRPr="00F50F66">
        <w:rPr>
          <w:rFonts w:ascii="XO Thames" w:hAnsi="XO Thames" w:cs="Times New Roman"/>
          <w:sz w:val="24"/>
          <w:szCs w:val="24"/>
        </w:rPr>
        <w:t>–</w:t>
      </w:r>
      <w:r w:rsidRPr="00F50F66">
        <w:rPr>
          <w:rFonts w:ascii="XO Thames" w:hAnsi="XO Thames" w:cs="Times New Roman"/>
          <w:sz w:val="24"/>
          <w:szCs w:val="24"/>
        </w:rPr>
        <w:t xml:space="preserve"> цена контракта (этапа)).</w:t>
      </w:r>
    </w:p>
    <w:p w:rsidR="00C144CD" w:rsidRPr="00F50F66" w:rsidRDefault="00C144CD" w:rsidP="00C144CD">
      <w:pPr>
        <w:pStyle w:val="16"/>
        <w:ind w:firstLine="709"/>
        <w:contextualSpacing/>
        <w:jc w:val="both"/>
        <w:rPr>
          <w:rFonts w:ascii="XO Thames" w:hAnsi="XO Thames" w:cs="Times New Roman"/>
          <w:sz w:val="24"/>
          <w:szCs w:val="24"/>
        </w:rPr>
      </w:pPr>
      <w:r w:rsidRPr="00F50F66">
        <w:rPr>
          <w:rFonts w:ascii="XO Thames" w:hAnsi="XO Thames" w:cs="Times New Roman"/>
          <w:sz w:val="24"/>
          <w:szCs w:val="24"/>
        </w:rPr>
        <w:t xml:space="preserve">Размер штрафа устанавливается контрактом в </w:t>
      </w:r>
      <w:proofErr w:type="gramStart"/>
      <w:r w:rsidRPr="00F50F66">
        <w:rPr>
          <w:rFonts w:ascii="XO Thames" w:hAnsi="XO Thames" w:cs="Times New Roman"/>
          <w:sz w:val="24"/>
          <w:szCs w:val="24"/>
        </w:rPr>
        <w:t>порядке, установленном постановлением Правительства Российской Федерации от 30.08.2017 № 1042 и составляет</w:t>
      </w:r>
      <w:proofErr w:type="gramEnd"/>
      <w:r w:rsidRPr="00F50F66">
        <w:rPr>
          <w:rFonts w:ascii="XO Thames" w:hAnsi="XO Thames" w:cs="Times New Roman"/>
          <w:sz w:val="24"/>
          <w:szCs w:val="24"/>
        </w:rPr>
        <w:t xml:space="preserve"> 10% цены контракта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C144CD" w:rsidRPr="00F50F66" w:rsidRDefault="00377551" w:rsidP="00C144CD">
      <w:pPr>
        <w:pStyle w:val="16"/>
        <w:ind w:firstLine="709"/>
        <w:contextualSpacing/>
        <w:jc w:val="both"/>
        <w:rPr>
          <w:rFonts w:ascii="XO Thames" w:hAnsi="XO Thames" w:cs="Times New Roman"/>
          <w:sz w:val="24"/>
          <w:szCs w:val="24"/>
        </w:rPr>
      </w:pPr>
      <w:r w:rsidRPr="00F50F66">
        <w:rPr>
          <w:rFonts w:ascii="XO Thames" w:hAnsi="XO Thames" w:cs="Times New Roman"/>
          <w:sz w:val="24"/>
          <w:szCs w:val="24"/>
        </w:rPr>
        <w:t>8</w:t>
      </w:r>
      <w:r w:rsidR="00C144CD" w:rsidRPr="00F50F66">
        <w:rPr>
          <w:rFonts w:ascii="XO Thames" w:hAnsi="XO Thames" w:cs="Times New Roman"/>
          <w:sz w:val="24"/>
          <w:szCs w:val="24"/>
        </w:rPr>
        <w:t xml:space="preserve">.7.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w:t>
      </w:r>
      <w:proofErr w:type="gramStart"/>
      <w:r w:rsidR="00C144CD" w:rsidRPr="00F50F66">
        <w:rPr>
          <w:rFonts w:ascii="XO Thames" w:hAnsi="XO Thames" w:cs="Times New Roman"/>
          <w:sz w:val="24"/>
          <w:szCs w:val="24"/>
        </w:rPr>
        <w:t>следующем порядке, установленном постановлением Правительства Российской Федерации от 30.08.2017 № 1042 и составляет</w:t>
      </w:r>
      <w:proofErr w:type="gramEnd"/>
      <w:r w:rsidR="00C144CD" w:rsidRPr="00F50F66">
        <w:rPr>
          <w:rFonts w:ascii="XO Thames" w:hAnsi="XO Thames" w:cs="Times New Roman"/>
          <w:sz w:val="24"/>
          <w:szCs w:val="24"/>
        </w:rPr>
        <w:t xml:space="preserve"> 1000 (одна тысяча) рублей 00 копеек.</w:t>
      </w:r>
    </w:p>
    <w:p w:rsidR="00C144CD" w:rsidRPr="00F50F66" w:rsidRDefault="00377551" w:rsidP="00C144CD">
      <w:pPr>
        <w:pStyle w:val="16"/>
        <w:ind w:firstLine="709"/>
        <w:contextualSpacing/>
        <w:jc w:val="both"/>
        <w:rPr>
          <w:rFonts w:ascii="XO Thames" w:hAnsi="XO Thames" w:cs="Times New Roman"/>
          <w:sz w:val="24"/>
          <w:szCs w:val="24"/>
        </w:rPr>
      </w:pPr>
      <w:r w:rsidRPr="00F50F66">
        <w:rPr>
          <w:rFonts w:ascii="XO Thames" w:hAnsi="XO Thames" w:cs="Times New Roman"/>
          <w:sz w:val="24"/>
          <w:szCs w:val="24"/>
        </w:rPr>
        <w:t>8</w:t>
      </w:r>
      <w:r w:rsidR="00C144CD" w:rsidRPr="00F50F66">
        <w:rPr>
          <w:rFonts w:ascii="XO Thames" w:hAnsi="XO Thames" w:cs="Times New Roman"/>
          <w:sz w:val="24"/>
          <w:szCs w:val="24"/>
        </w:rPr>
        <w:t>.8.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C144CD" w:rsidRPr="00F50F66" w:rsidRDefault="00377551" w:rsidP="00C144CD">
      <w:pPr>
        <w:pStyle w:val="16"/>
        <w:ind w:firstLine="709"/>
        <w:contextualSpacing/>
        <w:jc w:val="both"/>
        <w:rPr>
          <w:rFonts w:ascii="XO Thames" w:hAnsi="XO Thames" w:cs="Times New Roman"/>
          <w:sz w:val="24"/>
          <w:szCs w:val="24"/>
        </w:rPr>
      </w:pPr>
      <w:r w:rsidRPr="00F50F66">
        <w:rPr>
          <w:rFonts w:ascii="XO Thames" w:hAnsi="XO Thames" w:cs="Times New Roman"/>
          <w:sz w:val="24"/>
          <w:szCs w:val="24"/>
        </w:rPr>
        <w:t>8</w:t>
      </w:r>
      <w:r w:rsidR="00C144CD" w:rsidRPr="00F50F66">
        <w:rPr>
          <w:rFonts w:ascii="XO Thames" w:hAnsi="XO Thames" w:cs="Times New Roman"/>
          <w:sz w:val="24"/>
          <w:szCs w:val="24"/>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144CD" w:rsidRPr="00F50F66" w:rsidRDefault="00377551" w:rsidP="00C144CD">
      <w:pPr>
        <w:pStyle w:val="16"/>
        <w:ind w:firstLine="709"/>
        <w:contextualSpacing/>
        <w:jc w:val="both"/>
        <w:rPr>
          <w:rFonts w:ascii="XO Thames" w:hAnsi="XO Thames" w:cs="Times New Roman"/>
          <w:sz w:val="24"/>
          <w:szCs w:val="24"/>
        </w:rPr>
      </w:pPr>
      <w:r w:rsidRPr="00F50F66">
        <w:rPr>
          <w:rFonts w:ascii="XO Thames" w:hAnsi="XO Thames" w:cs="Times New Roman"/>
          <w:sz w:val="24"/>
          <w:szCs w:val="24"/>
        </w:rPr>
        <w:t>8</w:t>
      </w:r>
      <w:r w:rsidR="00C144CD" w:rsidRPr="00F50F66">
        <w:rPr>
          <w:rFonts w:ascii="XO Thames" w:hAnsi="XO Thames" w:cs="Times New Roman"/>
          <w:sz w:val="24"/>
          <w:szCs w:val="24"/>
        </w:rPr>
        <w:t>.10. </w:t>
      </w:r>
      <w:proofErr w:type="gramStart"/>
      <w:r w:rsidR="00C144CD" w:rsidRPr="00F50F66">
        <w:rPr>
          <w:rFonts w:ascii="XO Thames" w:hAnsi="XO Thames" w:cs="Times New Roman"/>
          <w:sz w:val="24"/>
          <w:szCs w:val="24"/>
        </w:rPr>
        <w:t>Вред, причиненный третьими лицами по вине Поставщика при исполнении обязательств по контракту возмещается</w:t>
      </w:r>
      <w:proofErr w:type="gramEnd"/>
      <w:r w:rsidR="00C144CD" w:rsidRPr="00F50F66">
        <w:rPr>
          <w:rFonts w:ascii="XO Thames" w:hAnsi="XO Thames" w:cs="Times New Roman"/>
          <w:sz w:val="24"/>
          <w:szCs w:val="24"/>
        </w:rPr>
        <w:t xml:space="preserve"> за его счет.</w:t>
      </w:r>
    </w:p>
    <w:p w:rsidR="00C144CD" w:rsidRPr="00F50F66" w:rsidRDefault="00377551" w:rsidP="00C144CD">
      <w:pPr>
        <w:pStyle w:val="16"/>
        <w:ind w:firstLine="709"/>
        <w:contextualSpacing/>
        <w:jc w:val="both"/>
        <w:rPr>
          <w:rFonts w:ascii="XO Thames" w:hAnsi="XO Thames" w:cs="Times New Roman"/>
          <w:sz w:val="24"/>
          <w:szCs w:val="24"/>
        </w:rPr>
      </w:pPr>
      <w:r w:rsidRPr="00F50F66">
        <w:rPr>
          <w:rFonts w:ascii="XO Thames" w:hAnsi="XO Thames" w:cs="Times New Roman"/>
          <w:sz w:val="24"/>
          <w:szCs w:val="24"/>
        </w:rPr>
        <w:t>8</w:t>
      </w:r>
      <w:r w:rsidR="00C144CD" w:rsidRPr="00F50F66">
        <w:rPr>
          <w:rFonts w:ascii="XO Thames" w:hAnsi="XO Thames" w:cs="Times New Roman"/>
          <w:sz w:val="24"/>
          <w:szCs w:val="24"/>
        </w:rPr>
        <w:t>.11. 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E812B4" w:rsidRPr="00F50F66" w:rsidRDefault="00E812B4" w:rsidP="00C144CD">
      <w:pPr>
        <w:pStyle w:val="16"/>
        <w:ind w:firstLine="709"/>
        <w:contextualSpacing/>
        <w:jc w:val="both"/>
        <w:rPr>
          <w:rFonts w:ascii="XO Thames" w:hAnsi="XO Thames" w:cs="Times New Roman"/>
          <w:sz w:val="24"/>
          <w:szCs w:val="24"/>
        </w:rPr>
      </w:pPr>
      <w:r w:rsidRPr="00F50F66">
        <w:rPr>
          <w:rFonts w:ascii="XO Thames" w:hAnsi="XO Thames" w:cs="Times New Roman"/>
          <w:sz w:val="24"/>
          <w:szCs w:val="24"/>
        </w:rPr>
        <w:t>8.12.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144CD" w:rsidRPr="00F50F66" w:rsidRDefault="00377551" w:rsidP="00C144CD">
      <w:pPr>
        <w:pStyle w:val="16"/>
        <w:ind w:firstLine="709"/>
        <w:contextualSpacing/>
        <w:jc w:val="both"/>
        <w:rPr>
          <w:rFonts w:ascii="XO Thames" w:hAnsi="XO Thames" w:cs="Times New Roman"/>
          <w:sz w:val="24"/>
          <w:szCs w:val="24"/>
        </w:rPr>
      </w:pPr>
      <w:r w:rsidRPr="00F50F66">
        <w:rPr>
          <w:rFonts w:ascii="XO Thames" w:hAnsi="XO Thames" w:cs="Times New Roman"/>
          <w:sz w:val="24"/>
          <w:szCs w:val="24"/>
        </w:rPr>
        <w:t>8</w:t>
      </w:r>
      <w:r w:rsidR="00C144CD" w:rsidRPr="00F50F66">
        <w:rPr>
          <w:rFonts w:ascii="XO Thames" w:hAnsi="XO Thames" w:cs="Times New Roman"/>
          <w:sz w:val="24"/>
          <w:szCs w:val="24"/>
        </w:rPr>
        <w:t>.1</w:t>
      </w:r>
      <w:r w:rsidR="00E812B4" w:rsidRPr="00F50F66">
        <w:rPr>
          <w:rFonts w:ascii="XO Thames" w:hAnsi="XO Thames" w:cs="Times New Roman"/>
          <w:sz w:val="24"/>
          <w:szCs w:val="24"/>
        </w:rPr>
        <w:t>3</w:t>
      </w:r>
      <w:r w:rsidR="00C144CD" w:rsidRPr="00F50F66">
        <w:rPr>
          <w:rFonts w:ascii="XO Thames" w:hAnsi="XO Thames" w:cs="Times New Roman"/>
          <w:sz w:val="24"/>
          <w:szCs w:val="24"/>
        </w:rPr>
        <w:t>. Уплата неустойки (штраф</w:t>
      </w:r>
      <w:r w:rsidR="007A10CD" w:rsidRPr="00F50F66">
        <w:rPr>
          <w:rFonts w:ascii="XO Thames" w:hAnsi="XO Thames" w:cs="Times New Roman"/>
          <w:sz w:val="24"/>
          <w:szCs w:val="24"/>
        </w:rPr>
        <w:t xml:space="preserve">а, пени) не освобождает Стороны </w:t>
      </w:r>
      <w:r w:rsidR="00C144CD" w:rsidRPr="00F50F66">
        <w:rPr>
          <w:rFonts w:ascii="XO Thames" w:hAnsi="XO Thames" w:cs="Times New Roman"/>
          <w:sz w:val="24"/>
          <w:szCs w:val="24"/>
        </w:rPr>
        <w:t>от исполнения собственных обязательств.</w:t>
      </w:r>
    </w:p>
    <w:p w:rsidR="00713A4E" w:rsidRPr="00F50F66" w:rsidRDefault="00713A4E" w:rsidP="00C144CD">
      <w:pPr>
        <w:pStyle w:val="16"/>
        <w:ind w:firstLine="709"/>
        <w:contextualSpacing/>
        <w:jc w:val="both"/>
        <w:rPr>
          <w:rFonts w:ascii="XO Thames" w:hAnsi="XO Thames" w:cs="Times New Roman"/>
          <w:sz w:val="24"/>
          <w:szCs w:val="24"/>
        </w:rPr>
      </w:pPr>
    </w:p>
    <w:p w:rsidR="00AF627D" w:rsidRPr="00F50F66" w:rsidRDefault="003A3847" w:rsidP="003A3847">
      <w:pPr>
        <w:pStyle w:val="310"/>
        <w:ind w:left="360" w:firstLine="0"/>
        <w:contextualSpacing/>
        <w:jc w:val="center"/>
        <w:rPr>
          <w:rFonts w:ascii="XO Thames" w:hAnsi="XO Thames"/>
          <w:b/>
        </w:rPr>
      </w:pPr>
      <w:r w:rsidRPr="00F50F66">
        <w:rPr>
          <w:rFonts w:ascii="XO Thames" w:hAnsi="XO Thames"/>
          <w:b/>
        </w:rPr>
        <w:t xml:space="preserve">9. </w:t>
      </w:r>
      <w:r w:rsidR="008366F1" w:rsidRPr="00F50F66">
        <w:rPr>
          <w:rFonts w:ascii="XO Thames" w:hAnsi="XO Thames"/>
          <w:b/>
        </w:rPr>
        <w:t>Форс-мажорные обстоятельства</w:t>
      </w:r>
    </w:p>
    <w:p w:rsidR="003A3847" w:rsidRPr="00F50F66" w:rsidRDefault="003A3847" w:rsidP="003A3847">
      <w:pPr>
        <w:pStyle w:val="310"/>
        <w:ind w:left="720" w:firstLine="0"/>
        <w:contextualSpacing/>
        <w:rPr>
          <w:rFonts w:ascii="XO Thames" w:hAnsi="XO Thames"/>
          <w:b/>
        </w:rPr>
      </w:pPr>
    </w:p>
    <w:p w:rsidR="009C3877" w:rsidRPr="00F50F66" w:rsidRDefault="001138BE" w:rsidP="005A219E">
      <w:pPr>
        <w:pStyle w:val="msonormalcxspmiddle"/>
        <w:spacing w:before="0" w:beforeAutospacing="0" w:after="0" w:afterAutospacing="0"/>
        <w:ind w:firstLine="709"/>
        <w:contextualSpacing/>
        <w:jc w:val="both"/>
        <w:rPr>
          <w:rFonts w:ascii="XO Thames" w:hAnsi="XO Thames"/>
        </w:rPr>
      </w:pPr>
      <w:r w:rsidRPr="00F50F66">
        <w:rPr>
          <w:rFonts w:ascii="XO Thames" w:hAnsi="XO Thames"/>
        </w:rPr>
        <w:t>9</w:t>
      </w:r>
      <w:r w:rsidR="008366F1" w:rsidRPr="00F50F66">
        <w:rPr>
          <w:rFonts w:ascii="XO Thames" w:hAnsi="XO Thames"/>
        </w:rPr>
        <w:t>.1. Сторона освобождается от ответственности за ча</w:t>
      </w:r>
      <w:r w:rsidR="009C3877" w:rsidRPr="00F50F66">
        <w:rPr>
          <w:rFonts w:ascii="XO Thames" w:hAnsi="XO Thames"/>
        </w:rPr>
        <w:t xml:space="preserve">стичное или полное неисполнение </w:t>
      </w:r>
      <w:r w:rsidR="008366F1" w:rsidRPr="00F50F66">
        <w:rPr>
          <w:rFonts w:ascii="XO Thames" w:hAnsi="XO Thames"/>
        </w:rPr>
        <w:t>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9C3877" w:rsidRPr="00F50F66">
        <w:rPr>
          <w:rFonts w:ascii="XO Thames" w:hAnsi="XO Thames"/>
        </w:rPr>
        <w:t xml:space="preserve"> </w:t>
      </w:r>
      <w:r w:rsidR="008366F1" w:rsidRPr="00F50F66">
        <w:rPr>
          <w:rFonts w:ascii="XO Thames" w:hAnsi="XO Thames"/>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366F1" w:rsidRPr="00F50F66" w:rsidRDefault="001138BE" w:rsidP="005A219E">
      <w:pPr>
        <w:pStyle w:val="msonormalcxspmiddle"/>
        <w:spacing w:before="0" w:beforeAutospacing="0" w:after="0" w:afterAutospacing="0"/>
        <w:ind w:firstLine="709"/>
        <w:contextualSpacing/>
        <w:jc w:val="both"/>
        <w:rPr>
          <w:rFonts w:ascii="XO Thames" w:hAnsi="XO Thames"/>
        </w:rPr>
      </w:pPr>
      <w:r w:rsidRPr="00F50F66">
        <w:rPr>
          <w:rFonts w:ascii="XO Thames" w:hAnsi="XO Thames"/>
        </w:rPr>
        <w:t>9</w:t>
      </w:r>
      <w:r w:rsidR="008366F1" w:rsidRPr="00F50F66">
        <w:rPr>
          <w:rFonts w:ascii="XO Thames" w:hAnsi="XO Thames"/>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w:t>
      </w:r>
      <w:r w:rsidR="008366F1" w:rsidRPr="00F50F66">
        <w:rPr>
          <w:rFonts w:ascii="XO Thames" w:hAnsi="XO Thames"/>
        </w:rPr>
        <w:lastRenderedPageBreak/>
        <w:t xml:space="preserve">предпочтительно </w:t>
      </w:r>
      <w:r w:rsidR="00E75E74" w:rsidRPr="00F50F66">
        <w:rPr>
          <w:rFonts w:ascii="XO Thames" w:hAnsi="XO Thames"/>
        </w:rPr>
        <w:t>–</w:t>
      </w:r>
      <w:r w:rsidR="008366F1" w:rsidRPr="00F50F66">
        <w:rPr>
          <w:rFonts w:ascii="XO Thames" w:hAnsi="XO Thames"/>
        </w:rPr>
        <w:t xml:space="preserve"> </w:t>
      </w:r>
      <w:proofErr w:type="gramStart"/>
      <w:r w:rsidR="008366F1" w:rsidRPr="00F50F66">
        <w:rPr>
          <w:rFonts w:ascii="XO Thames" w:hAnsi="XO Thames"/>
        </w:rPr>
        <w:t>в</w:t>
      </w:r>
      <w:proofErr w:type="gramEnd"/>
      <w:r w:rsidR="008366F1" w:rsidRPr="00F50F66">
        <w:rPr>
          <w:rFonts w:ascii="XO Thames" w:hAnsi="XO Thames"/>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366F1" w:rsidRPr="00F50F66" w:rsidRDefault="001138BE" w:rsidP="005A219E">
      <w:pPr>
        <w:pStyle w:val="NoSpacing"/>
        <w:ind w:firstLine="709"/>
        <w:contextualSpacing/>
        <w:jc w:val="both"/>
        <w:rPr>
          <w:rFonts w:ascii="XO Thames" w:hAnsi="XO Thames"/>
          <w:sz w:val="24"/>
          <w:szCs w:val="24"/>
        </w:rPr>
      </w:pPr>
      <w:r w:rsidRPr="00F50F66">
        <w:rPr>
          <w:rFonts w:ascii="XO Thames" w:hAnsi="XO Thames"/>
          <w:sz w:val="24"/>
          <w:szCs w:val="24"/>
        </w:rPr>
        <w:t>9</w:t>
      </w:r>
      <w:r w:rsidR="008366F1" w:rsidRPr="00F50F66">
        <w:rPr>
          <w:rFonts w:ascii="XO Thames" w:hAnsi="XO Thames"/>
          <w:sz w:val="24"/>
          <w:szCs w:val="24"/>
        </w:rPr>
        <w:t>.3. По прекращении указанных обстоятель</w:t>
      </w:r>
      <w:proofErr w:type="gramStart"/>
      <w:r w:rsidR="008366F1" w:rsidRPr="00F50F66">
        <w:rPr>
          <w:rFonts w:ascii="XO Thames" w:hAnsi="XO Thames"/>
          <w:sz w:val="24"/>
          <w:szCs w:val="24"/>
        </w:rPr>
        <w:t>ств</w:t>
      </w:r>
      <w:r w:rsidR="007A10CD" w:rsidRPr="00F50F66">
        <w:rPr>
          <w:rFonts w:ascii="XO Thames" w:hAnsi="XO Thames"/>
          <w:sz w:val="24"/>
          <w:szCs w:val="24"/>
        </w:rPr>
        <w:t xml:space="preserve"> </w:t>
      </w:r>
      <w:r w:rsidR="008366F1" w:rsidRPr="00F50F66">
        <w:rPr>
          <w:rFonts w:ascii="XO Thames" w:hAnsi="XO Thames"/>
          <w:sz w:val="24"/>
          <w:szCs w:val="24"/>
        </w:rPr>
        <w:t>Ст</w:t>
      </w:r>
      <w:proofErr w:type="gramEnd"/>
      <w:r w:rsidR="008366F1" w:rsidRPr="00F50F66">
        <w:rPr>
          <w:rFonts w:ascii="XO Thames" w:hAnsi="XO Thames"/>
          <w:sz w:val="24"/>
          <w:szCs w:val="24"/>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067485" w:rsidRPr="00F50F66">
        <w:rPr>
          <w:rFonts w:ascii="XO Thames" w:hAnsi="XO Thames"/>
          <w:sz w:val="24"/>
          <w:szCs w:val="24"/>
        </w:rPr>
        <w:t>не извещением</w:t>
      </w:r>
      <w:r w:rsidR="008366F1" w:rsidRPr="00F50F66">
        <w:rPr>
          <w:rFonts w:ascii="XO Thames" w:hAnsi="XO Thames"/>
          <w:sz w:val="24"/>
          <w:szCs w:val="24"/>
        </w:rPr>
        <w:t xml:space="preserve"> или несвоевременным извещением.</w:t>
      </w:r>
    </w:p>
    <w:p w:rsidR="008366F1" w:rsidRPr="00F50F66" w:rsidRDefault="001138BE" w:rsidP="005A219E">
      <w:pPr>
        <w:pStyle w:val="NoSpacing"/>
        <w:ind w:firstLine="709"/>
        <w:contextualSpacing/>
        <w:jc w:val="both"/>
        <w:rPr>
          <w:rFonts w:ascii="XO Thames" w:hAnsi="XO Thames"/>
          <w:sz w:val="24"/>
          <w:szCs w:val="24"/>
        </w:rPr>
      </w:pPr>
      <w:r w:rsidRPr="00F50F66">
        <w:rPr>
          <w:rFonts w:ascii="XO Thames" w:hAnsi="XO Thames"/>
          <w:sz w:val="24"/>
          <w:szCs w:val="24"/>
        </w:rPr>
        <w:t>9</w:t>
      </w:r>
      <w:r w:rsidR="008366F1" w:rsidRPr="00F50F66">
        <w:rPr>
          <w:rFonts w:ascii="XO Thames" w:hAnsi="XO Thames"/>
          <w:sz w:val="24"/>
          <w:szCs w:val="24"/>
        </w:rPr>
        <w:t>.4. Сторона должна в течение 10 дней с момента прекращения форс-мажорных обстоятельств передать другой Стороне сертифик</w:t>
      </w:r>
      <w:r w:rsidR="007A10CD" w:rsidRPr="00F50F66">
        <w:rPr>
          <w:rFonts w:ascii="XO Thames" w:hAnsi="XO Thames"/>
          <w:sz w:val="24"/>
          <w:szCs w:val="24"/>
        </w:rPr>
        <w:t xml:space="preserve">ат торгово-промышленной палаты </w:t>
      </w:r>
      <w:r w:rsidR="008366F1" w:rsidRPr="00F50F66">
        <w:rPr>
          <w:rFonts w:ascii="XO Thames" w:hAnsi="XO Thames"/>
          <w:sz w:val="24"/>
          <w:szCs w:val="24"/>
        </w:rPr>
        <w:t>или иного компетентного органа или организации</w:t>
      </w:r>
      <w:r w:rsidR="007A10CD" w:rsidRPr="00F50F66">
        <w:rPr>
          <w:rFonts w:ascii="XO Thames" w:hAnsi="XO Thames"/>
          <w:sz w:val="24"/>
          <w:szCs w:val="24"/>
        </w:rPr>
        <w:t xml:space="preserve"> о наличии и продолжительности </w:t>
      </w:r>
      <w:r w:rsidR="008366F1" w:rsidRPr="00F50F66">
        <w:rPr>
          <w:rFonts w:ascii="XO Thames" w:hAnsi="XO Thames"/>
          <w:sz w:val="24"/>
          <w:szCs w:val="24"/>
        </w:rPr>
        <w:t xml:space="preserve">форс-мажорных обстоятельств. </w:t>
      </w:r>
    </w:p>
    <w:p w:rsidR="008366F1" w:rsidRPr="00F50F66" w:rsidRDefault="001138BE" w:rsidP="005A219E">
      <w:pPr>
        <w:pStyle w:val="NoSpacing"/>
        <w:ind w:firstLine="709"/>
        <w:contextualSpacing/>
        <w:jc w:val="both"/>
        <w:rPr>
          <w:rFonts w:ascii="XO Thames" w:hAnsi="XO Thames"/>
          <w:sz w:val="24"/>
          <w:szCs w:val="24"/>
        </w:rPr>
      </w:pPr>
      <w:r w:rsidRPr="00F50F66">
        <w:rPr>
          <w:rFonts w:ascii="XO Thames" w:hAnsi="XO Thames"/>
          <w:sz w:val="24"/>
          <w:szCs w:val="24"/>
        </w:rPr>
        <w:t>9</w:t>
      </w:r>
      <w:r w:rsidR="008366F1" w:rsidRPr="00F50F66">
        <w:rPr>
          <w:rFonts w:ascii="XO Thames" w:hAnsi="XO Thames"/>
          <w:sz w:val="24"/>
          <w:szCs w:val="24"/>
        </w:rPr>
        <w:t>.5. В случае наступления форс-мажорных обстоятель</w:t>
      </w:r>
      <w:proofErr w:type="gramStart"/>
      <w:r w:rsidR="008366F1" w:rsidRPr="00F50F66">
        <w:rPr>
          <w:rFonts w:ascii="XO Thames" w:hAnsi="XO Thames"/>
          <w:sz w:val="24"/>
          <w:szCs w:val="24"/>
        </w:rPr>
        <w:t>ств ср</w:t>
      </w:r>
      <w:proofErr w:type="gramEnd"/>
      <w:r w:rsidR="008366F1" w:rsidRPr="00F50F66">
        <w:rPr>
          <w:rFonts w:ascii="XO Thames" w:hAnsi="XO Thames"/>
          <w:sz w:val="24"/>
          <w:szCs w:val="24"/>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8328F" w:rsidRPr="00F50F66" w:rsidRDefault="001138BE" w:rsidP="005A219E">
      <w:pPr>
        <w:pStyle w:val="NoSpacing"/>
        <w:ind w:firstLine="709"/>
        <w:contextualSpacing/>
        <w:jc w:val="both"/>
        <w:rPr>
          <w:rFonts w:ascii="XO Thames" w:hAnsi="XO Thames"/>
          <w:sz w:val="24"/>
          <w:szCs w:val="24"/>
        </w:rPr>
      </w:pPr>
      <w:r w:rsidRPr="00F50F66">
        <w:rPr>
          <w:rFonts w:ascii="XO Thames" w:hAnsi="XO Thames"/>
          <w:sz w:val="24"/>
          <w:szCs w:val="24"/>
        </w:rPr>
        <w:t>9</w:t>
      </w:r>
      <w:r w:rsidR="008366F1" w:rsidRPr="00F50F66">
        <w:rPr>
          <w:rFonts w:ascii="XO Thames" w:hAnsi="XO Thames"/>
          <w:sz w:val="24"/>
          <w:szCs w:val="24"/>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E251B4" w:rsidRPr="00F50F66">
        <w:rPr>
          <w:rFonts w:ascii="XO Thames" w:hAnsi="XO Thames"/>
          <w:sz w:val="24"/>
          <w:szCs w:val="24"/>
        </w:rPr>
        <w:t>соответствующей договоренности.</w:t>
      </w:r>
    </w:p>
    <w:p w:rsidR="00425459" w:rsidRPr="00F50F66" w:rsidRDefault="00425459" w:rsidP="005A219E">
      <w:pPr>
        <w:pStyle w:val="NoSpacing"/>
        <w:ind w:firstLine="709"/>
        <w:contextualSpacing/>
        <w:jc w:val="both"/>
        <w:rPr>
          <w:rFonts w:ascii="XO Thames" w:hAnsi="XO Thames"/>
          <w:sz w:val="24"/>
          <w:szCs w:val="24"/>
          <w:lang w:val="en-US"/>
        </w:rPr>
      </w:pPr>
    </w:p>
    <w:p w:rsidR="004342FC" w:rsidRPr="00F50F66" w:rsidRDefault="004342FC" w:rsidP="003A3847">
      <w:pPr>
        <w:pStyle w:val="NoSpacing"/>
        <w:numPr>
          <w:ilvl w:val="0"/>
          <w:numId w:val="36"/>
        </w:numPr>
        <w:contextualSpacing/>
        <w:jc w:val="center"/>
        <w:rPr>
          <w:rFonts w:ascii="XO Thames" w:hAnsi="XO Thames"/>
          <w:b/>
          <w:sz w:val="24"/>
          <w:szCs w:val="24"/>
        </w:rPr>
      </w:pPr>
      <w:r w:rsidRPr="00F50F66">
        <w:rPr>
          <w:rFonts w:ascii="XO Thames" w:hAnsi="XO Thames"/>
          <w:b/>
          <w:sz w:val="24"/>
          <w:szCs w:val="24"/>
        </w:rPr>
        <w:t>Изменение, расторжение Контракта</w:t>
      </w:r>
    </w:p>
    <w:p w:rsidR="003A3847" w:rsidRPr="00F50F66" w:rsidRDefault="003A3847" w:rsidP="003A3847">
      <w:pPr>
        <w:pStyle w:val="NoSpacing"/>
        <w:ind w:left="720"/>
        <w:contextualSpacing/>
        <w:rPr>
          <w:rFonts w:ascii="XO Thames" w:hAnsi="XO Thames"/>
          <w:b/>
          <w:sz w:val="24"/>
          <w:szCs w:val="24"/>
        </w:rPr>
      </w:pPr>
    </w:p>
    <w:p w:rsidR="00FA6922" w:rsidRPr="00F50F66" w:rsidRDefault="00AD1887" w:rsidP="006F2354">
      <w:pPr>
        <w:tabs>
          <w:tab w:val="left" w:pos="600"/>
        </w:tabs>
        <w:spacing w:after="0" w:line="240" w:lineRule="auto"/>
        <w:ind w:firstLine="709"/>
        <w:contextualSpacing/>
        <w:jc w:val="both"/>
        <w:rPr>
          <w:rFonts w:ascii="XO Thames" w:hAnsi="XO Thames"/>
          <w:sz w:val="24"/>
          <w:szCs w:val="24"/>
        </w:rPr>
      </w:pPr>
      <w:r w:rsidRPr="00F50F66">
        <w:rPr>
          <w:rFonts w:ascii="XO Thames" w:hAnsi="XO Thames"/>
          <w:sz w:val="24"/>
          <w:szCs w:val="24"/>
        </w:rPr>
        <w:t>10</w:t>
      </w:r>
      <w:r w:rsidR="00FA6922" w:rsidRPr="00F50F66">
        <w:rPr>
          <w:rFonts w:ascii="XO Thames" w:hAnsi="XO Thames"/>
          <w:sz w:val="24"/>
          <w:szCs w:val="24"/>
        </w:rPr>
        <w:t>.1. Изменение существенных условий Контракта при</w:t>
      </w:r>
      <w:r w:rsidR="00BC2E1F" w:rsidRPr="00F50F66">
        <w:rPr>
          <w:rFonts w:ascii="XO Thames" w:hAnsi="XO Thames"/>
          <w:sz w:val="24"/>
          <w:szCs w:val="24"/>
        </w:rPr>
        <w:t xml:space="preserve"> его исполнении не допускается,</w:t>
      </w:r>
      <w:r w:rsidR="00FA6922" w:rsidRPr="00F50F66">
        <w:rPr>
          <w:rFonts w:ascii="XO Thames" w:hAnsi="XO Thames"/>
          <w:sz w:val="24"/>
          <w:szCs w:val="24"/>
        </w:rPr>
        <w:t xml:space="preserve"> за исключением их изменения по соглашению сторон в следующих случаях:</w:t>
      </w:r>
    </w:p>
    <w:p w:rsidR="00FA6922" w:rsidRPr="00F50F66" w:rsidRDefault="00FA6922" w:rsidP="006F2354">
      <w:pPr>
        <w:spacing w:after="0" w:line="240" w:lineRule="auto"/>
        <w:ind w:firstLine="709"/>
        <w:contextualSpacing/>
        <w:jc w:val="both"/>
        <w:rPr>
          <w:rFonts w:ascii="XO Thames" w:hAnsi="XO Thames"/>
          <w:sz w:val="24"/>
          <w:szCs w:val="24"/>
        </w:rPr>
      </w:pPr>
      <w:r w:rsidRPr="00F50F66">
        <w:rPr>
          <w:rFonts w:ascii="XO Thames" w:hAnsi="XO Thames"/>
          <w:sz w:val="24"/>
          <w:szCs w:val="24"/>
        </w:rPr>
        <w:t xml:space="preserve">а) при снижении цены Контракта без </w:t>
      </w:r>
      <w:proofErr w:type="gramStart"/>
      <w:r w:rsidRPr="00F50F66">
        <w:rPr>
          <w:rFonts w:ascii="XO Thames" w:hAnsi="XO Thames"/>
          <w:sz w:val="24"/>
          <w:szCs w:val="24"/>
        </w:rPr>
        <w:t>изменения</w:t>
      </w:r>
      <w:proofErr w:type="gramEnd"/>
      <w:r w:rsidRPr="00F50F66">
        <w:rPr>
          <w:rFonts w:ascii="XO Thames" w:hAnsi="XO Thames"/>
          <w:sz w:val="24"/>
          <w:szCs w:val="24"/>
        </w:rPr>
        <w:t xml:space="preserve"> предусмотренного Контрактом количества товара, качества поставляемого товара и иных условий Контракта;</w:t>
      </w:r>
    </w:p>
    <w:p w:rsidR="00FA6922" w:rsidRPr="00F50F66" w:rsidRDefault="00FA6922" w:rsidP="006F2354">
      <w:pPr>
        <w:widowControl w:val="0"/>
        <w:autoSpaceDE w:val="0"/>
        <w:spacing w:after="0" w:line="240" w:lineRule="auto"/>
        <w:ind w:firstLine="709"/>
        <w:contextualSpacing/>
        <w:jc w:val="both"/>
        <w:rPr>
          <w:rFonts w:ascii="XO Thames" w:hAnsi="XO Thames"/>
          <w:sz w:val="24"/>
          <w:szCs w:val="24"/>
        </w:rPr>
      </w:pPr>
      <w:proofErr w:type="gramStart"/>
      <w:r w:rsidRPr="00F50F66">
        <w:rPr>
          <w:rFonts w:ascii="XO Thames" w:hAnsi="XO Thames"/>
          <w:sz w:val="24"/>
          <w:szCs w:val="24"/>
        </w:rPr>
        <w:t>б)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roofErr w:type="gramEnd"/>
      <w:r w:rsidRPr="00F50F66">
        <w:rPr>
          <w:rFonts w:ascii="XO Thames" w:hAnsi="XO Thames"/>
          <w:sz w:val="24"/>
          <w:szCs w:val="24"/>
        </w:rPr>
        <w:t xml:space="preserve"> При этом по соглашению Сторон допускается изменение с учетом </w:t>
      </w:r>
      <w:proofErr w:type="gramStart"/>
      <w:r w:rsidRPr="00F50F66">
        <w:rPr>
          <w:rFonts w:ascii="XO Thames" w:hAnsi="XO Thames"/>
          <w:sz w:val="24"/>
          <w:szCs w:val="24"/>
        </w:rPr>
        <w:t>положений бюджетного законодательства Российской Федерации цены Контракта</w:t>
      </w:r>
      <w:proofErr w:type="gramEnd"/>
      <w:r w:rsidRPr="00F50F66">
        <w:rPr>
          <w:rFonts w:ascii="XO Thames" w:hAnsi="XO Thames"/>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w:t>
      </w:r>
      <w:r w:rsidR="00BC2E1F" w:rsidRPr="00F50F66">
        <w:rPr>
          <w:rFonts w:ascii="XO Thames" w:hAnsi="XO Thames"/>
          <w:sz w:val="24"/>
          <w:szCs w:val="24"/>
        </w:rPr>
        <w:t xml:space="preserve"> Контрактом количества товара, </w:t>
      </w:r>
      <w:r w:rsidRPr="00F50F66">
        <w:rPr>
          <w:rFonts w:ascii="XO Thames" w:hAnsi="XO Thames"/>
          <w:sz w:val="24"/>
          <w:szCs w:val="24"/>
        </w:rPr>
        <w:t>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A6922" w:rsidRPr="00F50F66" w:rsidRDefault="00FA6922" w:rsidP="006F2354">
      <w:pPr>
        <w:spacing w:after="0" w:line="240" w:lineRule="auto"/>
        <w:ind w:firstLine="709"/>
        <w:contextualSpacing/>
        <w:jc w:val="both"/>
        <w:rPr>
          <w:rFonts w:ascii="XO Thames" w:hAnsi="XO Thames"/>
          <w:sz w:val="24"/>
          <w:szCs w:val="24"/>
        </w:rPr>
      </w:pPr>
      <w:r w:rsidRPr="00F50F66">
        <w:rPr>
          <w:rFonts w:ascii="XO Thames" w:hAnsi="XO Thames"/>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FA6922" w:rsidRPr="00F50F66" w:rsidRDefault="00AD1887" w:rsidP="006F2354">
      <w:pPr>
        <w:pStyle w:val="NoSpacing"/>
        <w:ind w:firstLine="709"/>
        <w:contextualSpacing/>
        <w:jc w:val="both"/>
        <w:rPr>
          <w:rFonts w:ascii="XO Thames" w:hAnsi="XO Thames"/>
          <w:sz w:val="24"/>
          <w:szCs w:val="24"/>
        </w:rPr>
      </w:pPr>
      <w:r w:rsidRPr="00F50F66">
        <w:rPr>
          <w:rFonts w:ascii="XO Thames" w:hAnsi="XO Thames"/>
          <w:sz w:val="24"/>
          <w:szCs w:val="24"/>
        </w:rPr>
        <w:t>10</w:t>
      </w:r>
      <w:r w:rsidR="00FA6922" w:rsidRPr="00F50F66">
        <w:rPr>
          <w:rFonts w:ascii="XO Thames" w:hAnsi="XO Thames"/>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FA6922" w:rsidRPr="00F50F66" w:rsidRDefault="00AD1887" w:rsidP="006F2354">
      <w:pPr>
        <w:widowControl w:val="0"/>
        <w:spacing w:after="0" w:line="240" w:lineRule="auto"/>
        <w:ind w:firstLine="709"/>
        <w:contextualSpacing/>
        <w:jc w:val="both"/>
        <w:rPr>
          <w:rFonts w:ascii="XO Thames" w:hAnsi="XO Thames"/>
          <w:sz w:val="24"/>
          <w:szCs w:val="24"/>
        </w:rPr>
      </w:pPr>
      <w:r w:rsidRPr="00F50F66">
        <w:rPr>
          <w:rFonts w:ascii="XO Thames" w:hAnsi="XO Thames"/>
          <w:sz w:val="24"/>
          <w:szCs w:val="24"/>
        </w:rPr>
        <w:t>10</w:t>
      </w:r>
      <w:r w:rsidR="00FA6922" w:rsidRPr="00F50F66">
        <w:rPr>
          <w:rFonts w:ascii="XO Thames" w:hAnsi="XO Thames"/>
          <w:sz w:val="24"/>
          <w:szCs w:val="24"/>
        </w:rPr>
        <w:t xml:space="preserve">.3. </w:t>
      </w:r>
      <w:proofErr w:type="gramStart"/>
      <w:r w:rsidR="00FA6922" w:rsidRPr="00F50F66">
        <w:rPr>
          <w:rFonts w:ascii="XO Thames" w:hAnsi="XO Thames"/>
          <w:sz w:val="24"/>
          <w:szCs w:val="24"/>
        </w:rPr>
        <w:t>Контракт</w:t>
      </w:r>
      <w:proofErr w:type="gramEnd"/>
      <w:r w:rsidR="00FA6922" w:rsidRPr="00F50F66">
        <w:rPr>
          <w:rFonts w:ascii="XO Thames" w:hAnsi="XO Thames"/>
          <w:sz w:val="24"/>
          <w:szCs w:val="24"/>
        </w:rPr>
        <w:t xml:space="preserve"> может быть расторгнут </w:t>
      </w:r>
      <w:r w:rsidR="00FA6922" w:rsidRPr="00F50F66">
        <w:rPr>
          <w:rFonts w:ascii="XO Thames" w:hAnsi="XO Thames"/>
          <w:sz w:val="24"/>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FA6922" w:rsidRPr="00F50F66" w:rsidRDefault="00AD1887" w:rsidP="006F2354">
      <w:pPr>
        <w:shd w:val="clear" w:color="auto" w:fill="FFFFFF"/>
        <w:spacing w:after="0" w:line="240" w:lineRule="auto"/>
        <w:ind w:firstLine="540"/>
        <w:contextualSpacing/>
        <w:jc w:val="both"/>
        <w:rPr>
          <w:rFonts w:ascii="XO Thames" w:hAnsi="XO Thames"/>
          <w:sz w:val="24"/>
          <w:szCs w:val="24"/>
        </w:rPr>
      </w:pPr>
      <w:bookmarkStart w:id="0" w:name="dst101330"/>
      <w:bookmarkEnd w:id="0"/>
      <w:r w:rsidRPr="00F50F66">
        <w:rPr>
          <w:rStyle w:val="blk"/>
          <w:rFonts w:ascii="XO Thames" w:hAnsi="XO Thames"/>
          <w:sz w:val="24"/>
          <w:szCs w:val="24"/>
        </w:rPr>
        <w:lastRenderedPageBreak/>
        <w:t>10</w:t>
      </w:r>
      <w:r w:rsidR="00FA6922" w:rsidRPr="00F50F66">
        <w:rPr>
          <w:rStyle w:val="blk"/>
          <w:rFonts w:ascii="XO Thames" w:hAnsi="XO Thames"/>
          <w:sz w:val="24"/>
          <w:szCs w:val="24"/>
        </w:rPr>
        <w:t>.</w:t>
      </w:r>
      <w:r w:rsidR="0022599C" w:rsidRPr="00F50F66">
        <w:rPr>
          <w:rStyle w:val="blk"/>
          <w:rFonts w:ascii="XO Thames" w:hAnsi="XO Thames"/>
          <w:sz w:val="24"/>
          <w:szCs w:val="24"/>
        </w:rPr>
        <w:t>4</w:t>
      </w:r>
      <w:r w:rsidR="00FA6922" w:rsidRPr="00F50F66">
        <w:rPr>
          <w:rStyle w:val="blk"/>
          <w:rFonts w:ascii="XO Thames" w:hAnsi="XO Thames"/>
          <w:sz w:val="24"/>
          <w:szCs w:val="24"/>
        </w:rPr>
        <w:t xml:space="preserve">. Решение </w:t>
      </w:r>
      <w:r w:rsidR="00E812B4" w:rsidRPr="00F50F66">
        <w:rPr>
          <w:rFonts w:ascii="XO Thames" w:hAnsi="XO Thames"/>
          <w:sz w:val="24"/>
          <w:szCs w:val="24"/>
        </w:rPr>
        <w:t xml:space="preserve">Государственного </w:t>
      </w:r>
      <w:r w:rsidR="00E812B4" w:rsidRPr="00F50F66">
        <w:rPr>
          <w:rStyle w:val="blk"/>
          <w:rFonts w:ascii="XO Thames" w:hAnsi="XO Thames"/>
          <w:sz w:val="24"/>
          <w:szCs w:val="24"/>
        </w:rPr>
        <w:t>з</w:t>
      </w:r>
      <w:r w:rsidR="00FA6922" w:rsidRPr="00F50F66">
        <w:rPr>
          <w:rStyle w:val="blk"/>
          <w:rFonts w:ascii="XO Thames" w:hAnsi="XO Thames"/>
          <w:sz w:val="24"/>
          <w:szCs w:val="24"/>
        </w:rPr>
        <w:t xml:space="preserve">аказчика об одностороннем отказе от исполнения контракта вступает в силу, и контракт считается расторгнутым через десять дней </w:t>
      </w:r>
      <w:proofErr w:type="gramStart"/>
      <w:r w:rsidR="00FA6922" w:rsidRPr="00F50F66">
        <w:rPr>
          <w:rStyle w:val="blk"/>
          <w:rFonts w:ascii="XO Thames" w:hAnsi="XO Thames"/>
          <w:sz w:val="24"/>
          <w:szCs w:val="24"/>
        </w:rPr>
        <w:t>с даты</w:t>
      </w:r>
      <w:proofErr w:type="gramEnd"/>
      <w:r w:rsidR="00FA6922" w:rsidRPr="00F50F66">
        <w:rPr>
          <w:rStyle w:val="blk"/>
          <w:rFonts w:ascii="XO Thames" w:hAnsi="XO Thames"/>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FA6922" w:rsidRPr="00F50F66" w:rsidRDefault="00AD1887" w:rsidP="006F2354">
      <w:pPr>
        <w:shd w:val="clear" w:color="auto" w:fill="FFFFFF"/>
        <w:spacing w:after="0" w:line="240" w:lineRule="auto"/>
        <w:ind w:firstLine="540"/>
        <w:contextualSpacing/>
        <w:jc w:val="both"/>
        <w:rPr>
          <w:rFonts w:ascii="XO Thames" w:hAnsi="XO Thames"/>
          <w:sz w:val="24"/>
          <w:szCs w:val="24"/>
        </w:rPr>
      </w:pPr>
      <w:bookmarkStart w:id="1" w:name="dst101331"/>
      <w:bookmarkEnd w:id="1"/>
      <w:r w:rsidRPr="00F50F66">
        <w:rPr>
          <w:rStyle w:val="blk"/>
          <w:rFonts w:ascii="XO Thames" w:hAnsi="XO Thames"/>
          <w:sz w:val="24"/>
          <w:szCs w:val="24"/>
        </w:rPr>
        <w:t>10</w:t>
      </w:r>
      <w:r w:rsidR="00FA6922" w:rsidRPr="00F50F66">
        <w:rPr>
          <w:rStyle w:val="blk"/>
          <w:rFonts w:ascii="XO Thames" w:hAnsi="XO Thames"/>
          <w:sz w:val="24"/>
          <w:szCs w:val="24"/>
        </w:rPr>
        <w:t>.</w:t>
      </w:r>
      <w:r w:rsidR="0022599C" w:rsidRPr="00F50F66">
        <w:rPr>
          <w:rStyle w:val="blk"/>
          <w:rFonts w:ascii="XO Thames" w:hAnsi="XO Thames"/>
          <w:sz w:val="24"/>
          <w:szCs w:val="24"/>
        </w:rPr>
        <w:t>5</w:t>
      </w:r>
      <w:r w:rsidR="00FA6922" w:rsidRPr="00F50F66">
        <w:rPr>
          <w:rStyle w:val="blk"/>
          <w:rFonts w:ascii="XO Thames" w:hAnsi="XO Thames"/>
          <w:sz w:val="24"/>
          <w:szCs w:val="24"/>
        </w:rPr>
        <w:t xml:space="preserve">. </w:t>
      </w:r>
      <w:proofErr w:type="gramStart"/>
      <w:r w:rsidRPr="00F50F66">
        <w:rPr>
          <w:rStyle w:val="blk"/>
          <w:rFonts w:ascii="XO Thames" w:hAnsi="XO Thames"/>
          <w:sz w:val="24"/>
          <w:szCs w:val="24"/>
        </w:rPr>
        <w:t>Государственный з</w:t>
      </w:r>
      <w:r w:rsidR="00FA6922" w:rsidRPr="00F50F66">
        <w:rPr>
          <w:rStyle w:val="blk"/>
          <w:rFonts w:ascii="XO Thames" w:hAnsi="XO Thames"/>
          <w:sz w:val="24"/>
          <w:szCs w:val="24"/>
        </w:rPr>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w:t>
      </w:r>
      <w:r w:rsidRPr="00F50F66">
        <w:rPr>
          <w:rStyle w:val="blk"/>
          <w:rFonts w:ascii="XO Thames" w:hAnsi="XO Thames"/>
          <w:sz w:val="24"/>
          <w:szCs w:val="24"/>
        </w:rPr>
        <w:t>ия указанного решения, а также Государственному з</w:t>
      </w:r>
      <w:r w:rsidR="00FA6922" w:rsidRPr="00F50F66">
        <w:rPr>
          <w:rStyle w:val="blk"/>
          <w:rFonts w:ascii="XO Thames" w:hAnsi="XO Thames"/>
          <w:sz w:val="24"/>
          <w:szCs w:val="24"/>
        </w:rPr>
        <w:t>аказчику компенсированы затраты на проведение экспертизы в соответствии с </w:t>
      </w:r>
      <w:hyperlink r:id="rId10" w:anchor="dst101327" w:history="1">
        <w:r w:rsidR="00FA6922" w:rsidRPr="00F50F66">
          <w:rPr>
            <w:rStyle w:val="ae"/>
            <w:rFonts w:ascii="XO Thames" w:hAnsi="XO Thames"/>
            <w:sz w:val="24"/>
            <w:szCs w:val="24"/>
            <w:u w:val="none"/>
          </w:rPr>
          <w:t>частью 10</w:t>
        </w:r>
        <w:proofErr w:type="gramEnd"/>
      </w:hyperlink>
      <w:r w:rsidR="00FA6922" w:rsidRPr="00F50F66">
        <w:rPr>
          <w:rStyle w:val="blk"/>
          <w:rFonts w:ascii="XO Thames" w:hAnsi="XO Thames"/>
          <w:sz w:val="24"/>
          <w:szCs w:val="24"/>
        </w:rPr>
        <w:t> </w:t>
      </w:r>
      <w:r w:rsidRPr="00F50F66">
        <w:rPr>
          <w:rStyle w:val="blk"/>
          <w:rFonts w:ascii="XO Thames" w:hAnsi="XO Thames"/>
          <w:sz w:val="24"/>
          <w:szCs w:val="24"/>
        </w:rPr>
        <w:br/>
      </w:r>
      <w:r w:rsidR="00FA6922" w:rsidRPr="00F50F66">
        <w:rPr>
          <w:rStyle w:val="blk"/>
          <w:rFonts w:ascii="XO Thames" w:hAnsi="XO Thames"/>
          <w:sz w:val="24"/>
          <w:szCs w:val="24"/>
        </w:rPr>
        <w:t xml:space="preserve">статьи 95 </w:t>
      </w:r>
      <w:r w:rsidR="00FA6922" w:rsidRPr="00F50F66">
        <w:rPr>
          <w:rFonts w:ascii="XO Thames" w:hAnsi="XO Thames"/>
          <w:sz w:val="24"/>
          <w:szCs w:val="24"/>
        </w:rPr>
        <w:t>Федеральног</w:t>
      </w:r>
      <w:r w:rsidRPr="00F50F66">
        <w:rPr>
          <w:rFonts w:ascii="XO Thames" w:hAnsi="XO Thames"/>
          <w:sz w:val="24"/>
          <w:szCs w:val="24"/>
        </w:rPr>
        <w:t xml:space="preserve">о закона от 05.04.2013 № 44-ФЗ </w:t>
      </w:r>
      <w:r w:rsidR="00FA6922" w:rsidRPr="00F50F66">
        <w:rPr>
          <w:rFonts w:ascii="XO Thames" w:hAnsi="XO Thames"/>
          <w:sz w:val="24"/>
          <w:szCs w:val="24"/>
        </w:rPr>
        <w:t>«О контрактной системе в сфере закупок товаров, работ, услуг для обеспечения государственных и муниципальных нужд»</w:t>
      </w:r>
      <w:r w:rsidR="00FA6922" w:rsidRPr="00F50F66">
        <w:rPr>
          <w:rStyle w:val="blk"/>
          <w:rFonts w:ascii="XO Thames" w:hAnsi="XO Thames"/>
          <w:sz w:val="24"/>
          <w:szCs w:val="24"/>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w:t>
      </w:r>
      <w:r w:rsidR="00E812B4" w:rsidRPr="00F50F66">
        <w:rPr>
          <w:rFonts w:ascii="XO Thames" w:hAnsi="XO Thames"/>
          <w:sz w:val="24"/>
          <w:szCs w:val="24"/>
        </w:rPr>
        <w:t xml:space="preserve">Государственного </w:t>
      </w:r>
      <w:r w:rsidR="00FA6922" w:rsidRPr="00F50F66">
        <w:rPr>
          <w:rStyle w:val="blk"/>
          <w:rFonts w:ascii="XO Thames" w:hAnsi="XO Thames"/>
          <w:sz w:val="24"/>
          <w:szCs w:val="24"/>
        </w:rPr>
        <w:t>заказчика от исполнения контракта.</w:t>
      </w:r>
    </w:p>
    <w:p w:rsidR="00FA6922" w:rsidRPr="00F50F66" w:rsidRDefault="0022599C" w:rsidP="006F2354">
      <w:pPr>
        <w:pStyle w:val="NoSpacing"/>
        <w:ind w:firstLine="709"/>
        <w:contextualSpacing/>
        <w:jc w:val="both"/>
        <w:rPr>
          <w:rFonts w:ascii="XO Thames" w:hAnsi="XO Thames"/>
          <w:sz w:val="24"/>
          <w:szCs w:val="24"/>
        </w:rPr>
      </w:pPr>
      <w:r w:rsidRPr="00F50F66">
        <w:rPr>
          <w:rFonts w:ascii="XO Thames" w:hAnsi="XO Thames"/>
          <w:sz w:val="24"/>
          <w:szCs w:val="24"/>
        </w:rPr>
        <w:t>10.6</w:t>
      </w:r>
      <w:r w:rsidR="00AD1887" w:rsidRPr="00F50F66">
        <w:rPr>
          <w:rFonts w:ascii="XO Thames" w:hAnsi="XO Thames"/>
          <w:sz w:val="24"/>
          <w:szCs w:val="24"/>
        </w:rPr>
        <w:t xml:space="preserve">. </w:t>
      </w:r>
      <w:r w:rsidR="00FA6922" w:rsidRPr="00F50F66">
        <w:rPr>
          <w:rFonts w:ascii="XO Thames" w:hAnsi="XO Thames"/>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rsidR="00AD1887" w:rsidRPr="00F50F66">
        <w:rPr>
          <w:rFonts w:ascii="XO Thames" w:hAnsi="XO Thames"/>
          <w:sz w:val="24"/>
          <w:szCs w:val="24"/>
        </w:rPr>
        <w:t>ия отдельных видов обязательств, а именно в случаях неоднократного нарушения Государственным заказчиком сроков оплаты товара.</w:t>
      </w:r>
    </w:p>
    <w:p w:rsidR="00FA6922" w:rsidRPr="00F50F66" w:rsidRDefault="0022599C" w:rsidP="006F2354">
      <w:pPr>
        <w:pStyle w:val="NoSpacing"/>
        <w:ind w:firstLine="709"/>
        <w:contextualSpacing/>
        <w:jc w:val="both"/>
        <w:rPr>
          <w:rFonts w:ascii="XO Thames" w:hAnsi="XO Thames"/>
          <w:sz w:val="24"/>
          <w:szCs w:val="24"/>
        </w:rPr>
      </w:pPr>
      <w:r w:rsidRPr="00F50F66">
        <w:rPr>
          <w:rFonts w:ascii="XO Thames" w:hAnsi="XO Thames"/>
          <w:sz w:val="24"/>
          <w:szCs w:val="24"/>
        </w:rPr>
        <w:t>10.7</w:t>
      </w:r>
      <w:r w:rsidR="00AD1887" w:rsidRPr="00F50F66">
        <w:rPr>
          <w:rFonts w:ascii="XO Thames" w:hAnsi="XO Thames"/>
          <w:sz w:val="24"/>
          <w:szCs w:val="24"/>
        </w:rPr>
        <w:t xml:space="preserve">. </w:t>
      </w:r>
      <w:r w:rsidR="00FA6922" w:rsidRPr="00F50F66">
        <w:rPr>
          <w:rFonts w:ascii="XO Thames" w:hAnsi="XO Thames"/>
          <w:sz w:val="24"/>
          <w:szCs w:val="24"/>
        </w:rPr>
        <w:t xml:space="preserve">Решение Поставщика об одностороннем отказе от исполнения Контракта вступает в </w:t>
      </w:r>
      <w:proofErr w:type="gramStart"/>
      <w:r w:rsidR="00FA6922" w:rsidRPr="00F50F66">
        <w:rPr>
          <w:rFonts w:ascii="XO Thames" w:hAnsi="XO Thames"/>
          <w:sz w:val="24"/>
          <w:szCs w:val="24"/>
        </w:rPr>
        <w:t>силу</w:t>
      </w:r>
      <w:proofErr w:type="gramEnd"/>
      <w:r w:rsidR="00FA6922" w:rsidRPr="00F50F66">
        <w:rPr>
          <w:rFonts w:ascii="XO Thames" w:hAnsi="XO Thames"/>
          <w:sz w:val="24"/>
          <w:szCs w:val="24"/>
        </w:rPr>
        <w:t xml:space="preserve">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rsidR="00FA6922" w:rsidRPr="00F50F66" w:rsidRDefault="00AD1887" w:rsidP="00283749">
      <w:pPr>
        <w:pStyle w:val="NoSpacing"/>
        <w:ind w:firstLine="709"/>
        <w:contextualSpacing/>
        <w:jc w:val="both"/>
        <w:rPr>
          <w:rFonts w:ascii="XO Thames" w:hAnsi="XO Thames"/>
          <w:sz w:val="24"/>
          <w:szCs w:val="24"/>
        </w:rPr>
      </w:pPr>
      <w:r w:rsidRPr="00F50F66">
        <w:rPr>
          <w:rFonts w:ascii="XO Thames" w:hAnsi="XO Thames"/>
          <w:sz w:val="24"/>
          <w:szCs w:val="24"/>
        </w:rPr>
        <w:t>10</w:t>
      </w:r>
      <w:r w:rsidR="00FA6922" w:rsidRPr="00F50F66">
        <w:rPr>
          <w:rFonts w:ascii="XO Thames" w:hAnsi="XO Thames"/>
          <w:sz w:val="24"/>
          <w:szCs w:val="24"/>
        </w:rPr>
        <w:t>.</w:t>
      </w:r>
      <w:r w:rsidR="0022599C" w:rsidRPr="00F50F66">
        <w:rPr>
          <w:rFonts w:ascii="XO Thames" w:hAnsi="XO Thames"/>
          <w:sz w:val="24"/>
          <w:szCs w:val="24"/>
        </w:rPr>
        <w:t>8</w:t>
      </w:r>
      <w:r w:rsidR="00FA6922" w:rsidRPr="00F50F66">
        <w:rPr>
          <w:rFonts w:ascii="XO Thames" w:hAnsi="XO Thames"/>
          <w:sz w:val="24"/>
          <w:szCs w:val="24"/>
        </w:rPr>
        <w:t xml:space="preserve">. </w:t>
      </w:r>
      <w:r w:rsidRPr="00F50F66">
        <w:rPr>
          <w:rFonts w:ascii="XO Thames" w:hAnsi="XO Thames"/>
          <w:sz w:val="24"/>
          <w:szCs w:val="24"/>
        </w:rPr>
        <w:t>При расторжении Контракта в связи с односторонним отказом сторон</w:t>
      </w:r>
      <w:r w:rsidR="00283749" w:rsidRPr="00F50F66">
        <w:rPr>
          <w:rFonts w:ascii="XO Thames" w:hAnsi="XO Thames"/>
          <w:sz w:val="24"/>
          <w:szCs w:val="24"/>
        </w:rPr>
        <w:t>ы</w:t>
      </w:r>
      <w:r w:rsidRPr="00F50F66">
        <w:rPr>
          <w:rFonts w:ascii="XO Thames" w:hAnsi="XO Thames"/>
          <w:sz w:val="24"/>
          <w:szCs w:val="24"/>
        </w:rPr>
        <w:t xml:space="preserve"> Контракта от исполнения Контракта другая сторона вправе потребовать возмещения только фактически понесенного ущерба, непосредственно обусловленного</w:t>
      </w:r>
      <w:r w:rsidR="00283749" w:rsidRPr="00F50F66">
        <w:rPr>
          <w:rFonts w:ascii="XO Thames" w:hAnsi="XO Thames"/>
          <w:sz w:val="24"/>
          <w:szCs w:val="24"/>
        </w:rPr>
        <w:t xml:space="preserve"> обстоятельствами, являющимися основаниями для принятия решения об одностороннем отказе от исполнения Контракта</w:t>
      </w:r>
      <w:r w:rsidR="006674EF" w:rsidRPr="00F50F66">
        <w:rPr>
          <w:rFonts w:ascii="XO Thames" w:hAnsi="XO Thames"/>
          <w:sz w:val="24"/>
          <w:szCs w:val="24"/>
        </w:rPr>
        <w:t>.</w:t>
      </w:r>
    </w:p>
    <w:p w:rsidR="00131781" w:rsidRPr="00F50F66" w:rsidRDefault="00AD1887" w:rsidP="006F2354">
      <w:pPr>
        <w:pStyle w:val="NoSpacing"/>
        <w:ind w:firstLine="709"/>
        <w:contextualSpacing/>
        <w:jc w:val="both"/>
        <w:rPr>
          <w:rFonts w:ascii="XO Thames" w:hAnsi="XO Thames"/>
          <w:sz w:val="24"/>
          <w:szCs w:val="24"/>
        </w:rPr>
      </w:pPr>
      <w:r w:rsidRPr="00F50F66">
        <w:rPr>
          <w:rFonts w:ascii="XO Thames" w:hAnsi="XO Thames"/>
          <w:sz w:val="24"/>
          <w:szCs w:val="24"/>
        </w:rPr>
        <w:t>10</w:t>
      </w:r>
      <w:r w:rsidR="00FA6922" w:rsidRPr="00F50F66">
        <w:rPr>
          <w:rFonts w:ascii="XO Thames" w:hAnsi="XO Thames"/>
          <w:sz w:val="24"/>
          <w:szCs w:val="24"/>
        </w:rPr>
        <w:t>.</w:t>
      </w:r>
      <w:r w:rsidR="0022599C" w:rsidRPr="00F50F66">
        <w:rPr>
          <w:rFonts w:ascii="XO Thames" w:hAnsi="XO Thames"/>
          <w:sz w:val="24"/>
          <w:szCs w:val="24"/>
        </w:rPr>
        <w:t>9</w:t>
      </w:r>
      <w:r w:rsidR="00FA6922" w:rsidRPr="00F50F66">
        <w:rPr>
          <w:rFonts w:ascii="XO Thames" w:hAnsi="XO Thames"/>
          <w:sz w:val="24"/>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7DE4" w:rsidRPr="00F50F66" w:rsidRDefault="002C7DE4" w:rsidP="006F2354">
      <w:pPr>
        <w:pStyle w:val="NoSpacing"/>
        <w:ind w:firstLine="709"/>
        <w:contextualSpacing/>
        <w:jc w:val="both"/>
        <w:rPr>
          <w:rFonts w:ascii="XO Thames" w:hAnsi="XO Thames"/>
          <w:sz w:val="24"/>
          <w:szCs w:val="24"/>
        </w:rPr>
      </w:pPr>
    </w:p>
    <w:p w:rsidR="00AF627D" w:rsidRPr="00F50F66" w:rsidRDefault="008366F1" w:rsidP="003A3847">
      <w:pPr>
        <w:pStyle w:val="NoSpacing"/>
        <w:numPr>
          <w:ilvl w:val="0"/>
          <w:numId w:val="36"/>
        </w:numPr>
        <w:contextualSpacing/>
        <w:jc w:val="center"/>
        <w:rPr>
          <w:rFonts w:ascii="XO Thames" w:hAnsi="XO Thames"/>
          <w:b/>
          <w:sz w:val="24"/>
          <w:szCs w:val="24"/>
        </w:rPr>
      </w:pPr>
      <w:r w:rsidRPr="00F50F66">
        <w:rPr>
          <w:rFonts w:ascii="XO Thames" w:hAnsi="XO Thames"/>
          <w:b/>
          <w:sz w:val="24"/>
          <w:szCs w:val="24"/>
        </w:rPr>
        <w:t>Порядок разрешения споров</w:t>
      </w:r>
    </w:p>
    <w:p w:rsidR="003A3847" w:rsidRPr="00F50F66" w:rsidRDefault="003A3847" w:rsidP="003A3847">
      <w:pPr>
        <w:pStyle w:val="NoSpacing"/>
        <w:ind w:left="720"/>
        <w:contextualSpacing/>
        <w:rPr>
          <w:rFonts w:ascii="XO Thames" w:hAnsi="XO Thames"/>
          <w:b/>
          <w:sz w:val="24"/>
          <w:szCs w:val="24"/>
        </w:rPr>
      </w:pPr>
    </w:p>
    <w:p w:rsidR="008366F1" w:rsidRPr="00F50F66" w:rsidRDefault="00B21015" w:rsidP="000860DF">
      <w:pPr>
        <w:pStyle w:val="NoSpacing"/>
        <w:ind w:firstLine="709"/>
        <w:contextualSpacing/>
        <w:jc w:val="both"/>
        <w:rPr>
          <w:rFonts w:ascii="XO Thames" w:hAnsi="XO Thames"/>
          <w:sz w:val="24"/>
          <w:szCs w:val="24"/>
        </w:rPr>
      </w:pPr>
      <w:r w:rsidRPr="00F50F66">
        <w:rPr>
          <w:rFonts w:ascii="XO Thames" w:hAnsi="XO Thames"/>
          <w:sz w:val="24"/>
          <w:szCs w:val="24"/>
        </w:rPr>
        <w:t>11</w:t>
      </w:r>
      <w:r w:rsidR="008366F1" w:rsidRPr="00F50F66">
        <w:rPr>
          <w:rFonts w:ascii="XO Thames" w:hAnsi="XO Thames"/>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8366F1" w:rsidRPr="00F50F66" w:rsidRDefault="00B21015" w:rsidP="000860DF">
      <w:pPr>
        <w:pStyle w:val="NoSpacing"/>
        <w:ind w:firstLine="709"/>
        <w:contextualSpacing/>
        <w:jc w:val="both"/>
        <w:rPr>
          <w:rFonts w:ascii="XO Thames" w:hAnsi="XO Thames"/>
          <w:sz w:val="24"/>
          <w:szCs w:val="24"/>
        </w:rPr>
      </w:pPr>
      <w:r w:rsidRPr="00F50F66">
        <w:rPr>
          <w:rFonts w:ascii="XO Thames" w:hAnsi="XO Thames"/>
          <w:sz w:val="24"/>
          <w:szCs w:val="24"/>
        </w:rPr>
        <w:t>11</w:t>
      </w:r>
      <w:r w:rsidR="008366F1" w:rsidRPr="00F50F66">
        <w:rPr>
          <w:rFonts w:ascii="XO Thames" w:hAnsi="XO Thames"/>
          <w:sz w:val="24"/>
          <w:szCs w:val="24"/>
        </w:rPr>
        <w:t>.2. Досудебный порядок урегулирования споров, предусматривающий направление претензии контрагенту, является обязательным.</w:t>
      </w:r>
    </w:p>
    <w:p w:rsidR="00D039F8" w:rsidRPr="00F50F66" w:rsidRDefault="008366F1" w:rsidP="000860DF">
      <w:pPr>
        <w:pStyle w:val="NoSpacing"/>
        <w:ind w:firstLine="709"/>
        <w:contextualSpacing/>
        <w:jc w:val="both"/>
        <w:rPr>
          <w:rFonts w:ascii="XO Thames" w:hAnsi="XO Thames"/>
          <w:sz w:val="24"/>
          <w:szCs w:val="24"/>
        </w:rPr>
      </w:pPr>
      <w:r w:rsidRPr="00F50F66">
        <w:rPr>
          <w:rFonts w:ascii="XO Thames" w:hAnsi="XO Thames"/>
          <w:sz w:val="24"/>
          <w:szCs w:val="24"/>
        </w:rPr>
        <w:t xml:space="preserve">Сторона, которой предъявлена претензия, обязана рассмотреть такую претензию в течение </w:t>
      </w:r>
      <w:r w:rsidR="00302367" w:rsidRPr="00F50F66">
        <w:rPr>
          <w:rFonts w:ascii="XO Thames" w:hAnsi="XO Thames"/>
          <w:sz w:val="24"/>
          <w:szCs w:val="24"/>
        </w:rPr>
        <w:t>7</w:t>
      </w:r>
      <w:r w:rsidRPr="00F50F66">
        <w:rPr>
          <w:rFonts w:ascii="XO Thames" w:hAnsi="XO Thames"/>
          <w:sz w:val="24"/>
          <w:szCs w:val="24"/>
        </w:rPr>
        <w:t xml:space="preserve"> (</w:t>
      </w:r>
      <w:r w:rsidR="00776F59" w:rsidRPr="00F50F66">
        <w:rPr>
          <w:rFonts w:ascii="XO Thames" w:hAnsi="XO Thames"/>
          <w:sz w:val="24"/>
          <w:szCs w:val="24"/>
        </w:rPr>
        <w:t>семи</w:t>
      </w:r>
      <w:r w:rsidRPr="00F50F66">
        <w:rPr>
          <w:rFonts w:ascii="XO Thames" w:hAnsi="XO Thames"/>
          <w:sz w:val="24"/>
          <w:szCs w:val="24"/>
        </w:rPr>
        <w:t>) календарных дней с момента ее получения и сообщить о своем решении другой Стороне путем направл</w:t>
      </w:r>
      <w:r w:rsidR="00603085" w:rsidRPr="00F50F66">
        <w:rPr>
          <w:rFonts w:ascii="XO Thames" w:hAnsi="XO Thames"/>
          <w:sz w:val="24"/>
          <w:szCs w:val="24"/>
        </w:rPr>
        <w:t>ения ответа в письменной форме.</w:t>
      </w:r>
    </w:p>
    <w:p w:rsidR="00827860" w:rsidRPr="00F50F66" w:rsidRDefault="00827860" w:rsidP="000823FB">
      <w:pPr>
        <w:pStyle w:val="NoSpacing"/>
        <w:ind w:firstLine="708"/>
        <w:contextualSpacing/>
        <w:jc w:val="both"/>
        <w:rPr>
          <w:rFonts w:ascii="XO Thames" w:hAnsi="XO Thames"/>
          <w:sz w:val="24"/>
          <w:szCs w:val="24"/>
          <w:lang w:val="en-US"/>
        </w:rPr>
      </w:pPr>
    </w:p>
    <w:p w:rsidR="00AF627D" w:rsidRPr="00F50F66" w:rsidRDefault="008366F1" w:rsidP="003A3847">
      <w:pPr>
        <w:pStyle w:val="NoSpacing"/>
        <w:numPr>
          <w:ilvl w:val="0"/>
          <w:numId w:val="36"/>
        </w:numPr>
        <w:contextualSpacing/>
        <w:jc w:val="center"/>
        <w:rPr>
          <w:rFonts w:ascii="XO Thames" w:hAnsi="XO Thames"/>
          <w:b/>
          <w:sz w:val="24"/>
          <w:szCs w:val="24"/>
        </w:rPr>
      </w:pPr>
      <w:r w:rsidRPr="00F50F66">
        <w:rPr>
          <w:rFonts w:ascii="XO Thames" w:hAnsi="XO Thames"/>
          <w:b/>
          <w:sz w:val="24"/>
          <w:szCs w:val="24"/>
        </w:rPr>
        <w:t>Прочие условия</w:t>
      </w:r>
    </w:p>
    <w:p w:rsidR="003A3847" w:rsidRPr="00F50F66" w:rsidRDefault="003A3847" w:rsidP="003A3847">
      <w:pPr>
        <w:pStyle w:val="NoSpacing"/>
        <w:ind w:left="720"/>
        <w:contextualSpacing/>
        <w:rPr>
          <w:rFonts w:ascii="XO Thames" w:hAnsi="XO Thames"/>
          <w:b/>
          <w:sz w:val="24"/>
          <w:szCs w:val="24"/>
        </w:rPr>
      </w:pPr>
    </w:p>
    <w:p w:rsidR="0022599C" w:rsidRPr="00F50F66" w:rsidRDefault="00B21015" w:rsidP="00C4341C">
      <w:pPr>
        <w:pStyle w:val="NoSpacing"/>
        <w:ind w:firstLine="708"/>
        <w:contextualSpacing/>
        <w:jc w:val="both"/>
        <w:rPr>
          <w:rFonts w:ascii="XO Thames" w:hAnsi="XO Thames"/>
          <w:sz w:val="24"/>
          <w:szCs w:val="24"/>
        </w:rPr>
      </w:pPr>
      <w:r w:rsidRPr="00F50F66">
        <w:rPr>
          <w:rFonts w:ascii="XO Thames" w:hAnsi="XO Thames"/>
          <w:sz w:val="24"/>
          <w:szCs w:val="24"/>
        </w:rPr>
        <w:t>12</w:t>
      </w:r>
      <w:r w:rsidR="008366F1" w:rsidRPr="00F50F66">
        <w:rPr>
          <w:rFonts w:ascii="XO Thames" w:hAnsi="XO Thames"/>
          <w:sz w:val="24"/>
          <w:szCs w:val="24"/>
        </w:rPr>
        <w:t xml:space="preserve">.1. </w:t>
      </w:r>
      <w:r w:rsidR="00C4341C" w:rsidRPr="00F50F66">
        <w:rPr>
          <w:rFonts w:ascii="XO Thames" w:hAnsi="XO Thames"/>
          <w:sz w:val="24"/>
          <w:szCs w:val="24"/>
        </w:rPr>
        <w:t xml:space="preserve">Настоящий </w:t>
      </w:r>
      <w:r w:rsidR="008366F1" w:rsidRPr="00F50F66">
        <w:rPr>
          <w:rFonts w:ascii="XO Thames" w:hAnsi="XO Thames"/>
          <w:sz w:val="24"/>
          <w:szCs w:val="24"/>
        </w:rPr>
        <w:t xml:space="preserve">Контракт составлен в </w:t>
      </w:r>
      <w:r w:rsidR="00C4341C" w:rsidRPr="00F50F66">
        <w:rPr>
          <w:rFonts w:ascii="XO Thames" w:hAnsi="XO Thames"/>
          <w:sz w:val="24"/>
          <w:szCs w:val="24"/>
        </w:rPr>
        <w:t>форме электронного документа и подписан электронными цифровыми подписями Сторон. Дополнительно Контракт может быть подписан в 2 (двух) подлинных экземплярах на бумажных носителях, имеющих одинаковую юридическую силу,</w:t>
      </w:r>
      <w:r w:rsidR="0022599C" w:rsidRPr="00F50F66">
        <w:rPr>
          <w:rFonts w:ascii="XO Thames" w:hAnsi="XO Thames"/>
          <w:sz w:val="24"/>
          <w:szCs w:val="24"/>
        </w:rPr>
        <w:t xml:space="preserve"> по одному для каждой из Сторон </w:t>
      </w:r>
    </w:p>
    <w:p w:rsidR="008366F1" w:rsidRPr="00F50F66" w:rsidRDefault="00B21015" w:rsidP="005A219E">
      <w:pPr>
        <w:pStyle w:val="NoSpacing"/>
        <w:ind w:firstLine="708"/>
        <w:contextualSpacing/>
        <w:jc w:val="both"/>
        <w:rPr>
          <w:rFonts w:ascii="XO Thames" w:hAnsi="XO Thames"/>
          <w:sz w:val="24"/>
          <w:szCs w:val="24"/>
        </w:rPr>
      </w:pPr>
      <w:r w:rsidRPr="00F50F66">
        <w:rPr>
          <w:rFonts w:ascii="XO Thames" w:hAnsi="XO Thames"/>
          <w:sz w:val="24"/>
          <w:szCs w:val="24"/>
        </w:rPr>
        <w:t>12</w:t>
      </w:r>
      <w:r w:rsidR="008366F1" w:rsidRPr="00F50F66">
        <w:rPr>
          <w:rFonts w:ascii="XO Thames" w:hAnsi="XO Thames"/>
          <w:sz w:val="24"/>
          <w:szCs w:val="24"/>
        </w:rPr>
        <w:t xml:space="preserve">.2. В случае изменения юридических адресов, банковских и отгрузочных реквизитов Сторона обязана сообщить об этом другой Стороне в </w:t>
      </w:r>
      <w:r w:rsidR="003B794E" w:rsidRPr="00F50F66">
        <w:rPr>
          <w:rFonts w:ascii="XO Thames" w:hAnsi="XO Thames"/>
          <w:sz w:val="24"/>
          <w:szCs w:val="24"/>
        </w:rPr>
        <w:t>течение 1 (одного) рабочего дня</w:t>
      </w:r>
      <w:r w:rsidR="00096731" w:rsidRPr="00F50F66">
        <w:rPr>
          <w:rFonts w:ascii="XO Thames" w:hAnsi="XO Thames"/>
          <w:sz w:val="24"/>
          <w:szCs w:val="24"/>
        </w:rPr>
        <w:t xml:space="preserve"> </w:t>
      </w:r>
      <w:r w:rsidR="008366F1" w:rsidRPr="00F50F66">
        <w:rPr>
          <w:rFonts w:ascii="XO Thames" w:hAnsi="XO Thames"/>
          <w:sz w:val="24"/>
          <w:szCs w:val="24"/>
        </w:rPr>
        <w:t>в письменной форме.</w:t>
      </w:r>
    </w:p>
    <w:p w:rsidR="00C4341C" w:rsidRPr="00F50F66" w:rsidRDefault="00C4341C" w:rsidP="005A219E">
      <w:pPr>
        <w:pStyle w:val="NoSpacing"/>
        <w:ind w:firstLine="708"/>
        <w:contextualSpacing/>
        <w:jc w:val="both"/>
        <w:rPr>
          <w:rFonts w:ascii="XO Thames" w:hAnsi="XO Thames"/>
          <w:sz w:val="24"/>
          <w:szCs w:val="24"/>
        </w:rPr>
      </w:pPr>
      <w:r w:rsidRPr="00F50F66">
        <w:rPr>
          <w:rFonts w:ascii="XO Thames" w:hAnsi="XO Thames"/>
          <w:sz w:val="24"/>
          <w:szCs w:val="24"/>
        </w:rPr>
        <w:lastRenderedPageBreak/>
        <w:t xml:space="preserve">12.3. </w:t>
      </w:r>
      <w:proofErr w:type="gramStart"/>
      <w:r w:rsidR="002C7DE4" w:rsidRPr="00F50F66">
        <w:rPr>
          <w:rFonts w:ascii="XO Thames" w:hAnsi="XO Thames"/>
          <w:sz w:val="24"/>
          <w:szCs w:val="24"/>
        </w:rPr>
        <w:t>Любые изменения и (или) дополнения, которые вносятся в Контракт, вступают в силу с момента подписания и становятся его неотъемлемыми частями, если они подписаны и заверены с обеих сторон уполномоченными на то лицами, или оформлены в виде электронных документов, подписанных электронной подписью уполномоченных представителей Сторон, а также соответствуют действующему законодательству и содержат ссылку на Контракт.</w:t>
      </w:r>
      <w:proofErr w:type="gramEnd"/>
    </w:p>
    <w:p w:rsidR="008366F1" w:rsidRPr="00F50F66" w:rsidRDefault="00B21015" w:rsidP="005A219E">
      <w:pPr>
        <w:pStyle w:val="NoSpacing"/>
        <w:ind w:firstLine="708"/>
        <w:contextualSpacing/>
        <w:jc w:val="both"/>
        <w:rPr>
          <w:rFonts w:ascii="XO Thames" w:hAnsi="XO Thames"/>
          <w:sz w:val="24"/>
          <w:szCs w:val="24"/>
        </w:rPr>
      </w:pPr>
      <w:r w:rsidRPr="00F50F66">
        <w:rPr>
          <w:rFonts w:ascii="XO Thames" w:hAnsi="XO Thames"/>
          <w:sz w:val="24"/>
          <w:szCs w:val="24"/>
        </w:rPr>
        <w:t>12</w:t>
      </w:r>
      <w:r w:rsidR="008366F1" w:rsidRPr="00F50F66">
        <w:rPr>
          <w:rFonts w:ascii="XO Thames" w:hAnsi="XO Thames"/>
          <w:sz w:val="24"/>
          <w:szCs w:val="24"/>
        </w:rPr>
        <w:t>.</w:t>
      </w:r>
      <w:r w:rsidR="00C4341C" w:rsidRPr="00F50F66">
        <w:rPr>
          <w:rFonts w:ascii="XO Thames" w:hAnsi="XO Thames"/>
          <w:sz w:val="24"/>
          <w:szCs w:val="24"/>
        </w:rPr>
        <w:t>4</w:t>
      </w:r>
      <w:r w:rsidR="008366F1" w:rsidRPr="00F50F66">
        <w:rPr>
          <w:rFonts w:ascii="XO Thames" w:hAnsi="XO Thames"/>
          <w:sz w:val="24"/>
          <w:szCs w:val="24"/>
        </w:rPr>
        <w:t>.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8366F1" w:rsidRPr="00F50F66" w:rsidRDefault="00C4341C" w:rsidP="005A219E">
      <w:pPr>
        <w:pStyle w:val="NoSpacing"/>
        <w:ind w:firstLine="708"/>
        <w:contextualSpacing/>
        <w:jc w:val="both"/>
        <w:rPr>
          <w:rFonts w:ascii="XO Thames" w:hAnsi="XO Thames"/>
          <w:sz w:val="24"/>
          <w:szCs w:val="24"/>
        </w:rPr>
      </w:pPr>
      <w:r w:rsidRPr="00F50F66">
        <w:rPr>
          <w:rFonts w:ascii="XO Thames" w:hAnsi="XO Thames"/>
          <w:sz w:val="24"/>
          <w:szCs w:val="24"/>
        </w:rPr>
        <w:t>12.5</w:t>
      </w:r>
      <w:r w:rsidR="008366F1" w:rsidRPr="00F50F66">
        <w:rPr>
          <w:rFonts w:ascii="XO Thames" w:hAnsi="XO Thames"/>
          <w:sz w:val="24"/>
          <w:szCs w:val="24"/>
        </w:rPr>
        <w:t>. Во всем остальном, что не предусмотрено Контрактом, Стороны ру</w:t>
      </w:r>
      <w:r w:rsidR="00B21015" w:rsidRPr="00F50F66">
        <w:rPr>
          <w:rFonts w:ascii="XO Thames" w:hAnsi="XO Thames"/>
          <w:sz w:val="24"/>
          <w:szCs w:val="24"/>
        </w:rPr>
        <w:t>ководствуются законодательством</w:t>
      </w:r>
      <w:r w:rsidR="008366F1" w:rsidRPr="00F50F66">
        <w:rPr>
          <w:rFonts w:ascii="XO Thames" w:hAnsi="XO Thames"/>
          <w:sz w:val="24"/>
          <w:szCs w:val="24"/>
        </w:rPr>
        <w:t xml:space="preserve"> Российской  Федерации.</w:t>
      </w:r>
    </w:p>
    <w:p w:rsidR="008366F1" w:rsidRPr="00F50F66" w:rsidRDefault="00C4341C" w:rsidP="005A219E">
      <w:pPr>
        <w:pStyle w:val="NoSpacing"/>
        <w:ind w:firstLine="708"/>
        <w:contextualSpacing/>
        <w:jc w:val="both"/>
        <w:rPr>
          <w:rFonts w:ascii="XO Thames" w:hAnsi="XO Thames"/>
          <w:sz w:val="24"/>
          <w:szCs w:val="24"/>
        </w:rPr>
      </w:pPr>
      <w:r w:rsidRPr="00F50F66">
        <w:rPr>
          <w:rFonts w:ascii="XO Thames" w:hAnsi="XO Thames"/>
          <w:sz w:val="24"/>
          <w:szCs w:val="24"/>
        </w:rPr>
        <w:t>12.6</w:t>
      </w:r>
      <w:r w:rsidR="008366F1" w:rsidRPr="00F50F66">
        <w:rPr>
          <w:rFonts w:ascii="XO Thames" w:hAnsi="XO Thames"/>
          <w:sz w:val="24"/>
          <w:szCs w:val="24"/>
        </w:rPr>
        <w:t>. Приложения к Контракту, являющиеся его неотъемлемой частью:</w:t>
      </w:r>
    </w:p>
    <w:p w:rsidR="004342FC" w:rsidRPr="00F50F66" w:rsidRDefault="00220D16" w:rsidP="000823FB">
      <w:pPr>
        <w:pStyle w:val="NoSpacing"/>
        <w:ind w:firstLine="708"/>
        <w:contextualSpacing/>
        <w:jc w:val="both"/>
        <w:rPr>
          <w:rFonts w:ascii="XO Thames" w:hAnsi="XO Thames"/>
          <w:sz w:val="24"/>
          <w:szCs w:val="24"/>
        </w:rPr>
      </w:pPr>
      <w:r w:rsidRPr="00F50F66">
        <w:rPr>
          <w:rFonts w:ascii="XO Thames" w:hAnsi="XO Thames"/>
          <w:sz w:val="24"/>
          <w:szCs w:val="24"/>
        </w:rPr>
        <w:t>Приложение № 1</w:t>
      </w:r>
      <w:r w:rsidR="00A36453" w:rsidRPr="00F50F66">
        <w:rPr>
          <w:rFonts w:ascii="XO Thames" w:hAnsi="XO Thames"/>
          <w:sz w:val="24"/>
          <w:szCs w:val="24"/>
        </w:rPr>
        <w:t xml:space="preserve"> - Т</w:t>
      </w:r>
      <w:r w:rsidR="00B944E1">
        <w:rPr>
          <w:rFonts w:ascii="XO Thames" w:hAnsi="XO Thames"/>
          <w:sz w:val="24"/>
          <w:szCs w:val="24"/>
        </w:rPr>
        <w:t>ехническое задание.</w:t>
      </w:r>
    </w:p>
    <w:p w:rsidR="0022599C" w:rsidRPr="00F50F66" w:rsidRDefault="0022599C" w:rsidP="0022599C">
      <w:pPr>
        <w:pStyle w:val="NoSpacing"/>
        <w:ind w:firstLine="708"/>
        <w:contextualSpacing/>
        <w:jc w:val="both"/>
        <w:rPr>
          <w:rFonts w:ascii="XO Thames" w:hAnsi="XO Thames"/>
          <w:sz w:val="24"/>
          <w:szCs w:val="24"/>
        </w:rPr>
      </w:pPr>
    </w:p>
    <w:p w:rsidR="00AF627D" w:rsidRPr="00F50F66" w:rsidRDefault="003A4C82" w:rsidP="003A3847">
      <w:pPr>
        <w:pStyle w:val="NoSpacing"/>
        <w:numPr>
          <w:ilvl w:val="0"/>
          <w:numId w:val="36"/>
        </w:numPr>
        <w:contextualSpacing/>
        <w:jc w:val="center"/>
        <w:rPr>
          <w:rFonts w:ascii="XO Thames" w:hAnsi="XO Thames"/>
          <w:b/>
          <w:sz w:val="24"/>
          <w:szCs w:val="24"/>
        </w:rPr>
      </w:pPr>
      <w:r w:rsidRPr="00F50F66">
        <w:rPr>
          <w:rFonts w:ascii="XO Thames" w:hAnsi="XO Thames"/>
          <w:b/>
          <w:sz w:val="24"/>
          <w:szCs w:val="24"/>
        </w:rPr>
        <w:t>Срок действия Контракта</w:t>
      </w:r>
    </w:p>
    <w:p w:rsidR="003A3847" w:rsidRPr="00F50F66" w:rsidRDefault="003A3847" w:rsidP="003A3847">
      <w:pPr>
        <w:pStyle w:val="NoSpacing"/>
        <w:ind w:left="720"/>
        <w:contextualSpacing/>
        <w:rPr>
          <w:rFonts w:ascii="XO Thames" w:hAnsi="XO Thames"/>
          <w:b/>
          <w:sz w:val="24"/>
          <w:szCs w:val="24"/>
        </w:rPr>
      </w:pPr>
    </w:p>
    <w:p w:rsidR="0092482E" w:rsidRPr="00F50F66" w:rsidRDefault="00B21015" w:rsidP="007A3770">
      <w:pPr>
        <w:pStyle w:val="NoSpacing"/>
        <w:ind w:firstLine="708"/>
        <w:contextualSpacing/>
        <w:jc w:val="both"/>
        <w:rPr>
          <w:rFonts w:ascii="XO Thames" w:hAnsi="XO Thames"/>
          <w:sz w:val="24"/>
          <w:szCs w:val="24"/>
        </w:rPr>
      </w:pPr>
      <w:r w:rsidRPr="00F50F66">
        <w:rPr>
          <w:rFonts w:ascii="XO Thames" w:hAnsi="XO Thames"/>
          <w:sz w:val="24"/>
          <w:szCs w:val="24"/>
        </w:rPr>
        <w:t>13</w:t>
      </w:r>
      <w:r w:rsidR="003A4C82" w:rsidRPr="00F50F66">
        <w:rPr>
          <w:rFonts w:ascii="XO Thames" w:hAnsi="XO Thames"/>
          <w:sz w:val="24"/>
          <w:szCs w:val="24"/>
        </w:rPr>
        <w:t xml:space="preserve">.1. </w:t>
      </w:r>
      <w:r w:rsidRPr="00F50F66">
        <w:rPr>
          <w:rFonts w:ascii="XO Thames" w:hAnsi="XO Thames"/>
          <w:sz w:val="24"/>
          <w:szCs w:val="24"/>
        </w:rPr>
        <w:t xml:space="preserve">Срок действия Контракта, в том числе срок исполнения обязательств Государственным заказчиком, с момента </w:t>
      </w:r>
      <w:r w:rsidR="00EF56DF" w:rsidRPr="00F50F66">
        <w:rPr>
          <w:rFonts w:ascii="XO Thames" w:hAnsi="XO Thames"/>
          <w:sz w:val="24"/>
          <w:szCs w:val="24"/>
        </w:rPr>
        <w:t>заключения</w:t>
      </w:r>
      <w:r w:rsidRPr="00F50F66">
        <w:rPr>
          <w:rFonts w:ascii="XO Thames" w:hAnsi="XO Thames"/>
          <w:sz w:val="24"/>
          <w:szCs w:val="24"/>
        </w:rPr>
        <w:t xml:space="preserve"> </w:t>
      </w:r>
      <w:r w:rsidRPr="00F50F66">
        <w:rPr>
          <w:rFonts w:ascii="XO Thames" w:hAnsi="XO Thames"/>
          <w:b/>
          <w:sz w:val="24"/>
          <w:szCs w:val="24"/>
        </w:rPr>
        <w:t xml:space="preserve">по </w:t>
      </w:r>
      <w:r w:rsidR="002D3029" w:rsidRPr="00F50F66">
        <w:rPr>
          <w:rFonts w:ascii="XO Thames" w:hAnsi="XO Thames"/>
          <w:b/>
          <w:sz w:val="24"/>
          <w:szCs w:val="24"/>
        </w:rPr>
        <w:t>3</w:t>
      </w:r>
      <w:r w:rsidR="00907FC4" w:rsidRPr="00F50F66">
        <w:rPr>
          <w:rFonts w:ascii="XO Thames" w:hAnsi="XO Thames"/>
          <w:b/>
          <w:sz w:val="24"/>
          <w:szCs w:val="24"/>
        </w:rPr>
        <w:t>1</w:t>
      </w:r>
      <w:r w:rsidR="000860DF" w:rsidRPr="00F50F66">
        <w:rPr>
          <w:rFonts w:ascii="XO Thames" w:hAnsi="XO Thames"/>
          <w:b/>
          <w:sz w:val="24"/>
          <w:szCs w:val="24"/>
        </w:rPr>
        <w:t xml:space="preserve"> </w:t>
      </w:r>
      <w:r w:rsidR="00907FC4" w:rsidRPr="00F50F66">
        <w:rPr>
          <w:rFonts w:ascii="XO Thames" w:hAnsi="XO Thames"/>
          <w:b/>
          <w:sz w:val="24"/>
          <w:szCs w:val="24"/>
        </w:rPr>
        <w:t>августа</w:t>
      </w:r>
      <w:r w:rsidR="003A72FC" w:rsidRPr="00F50F66">
        <w:rPr>
          <w:rFonts w:ascii="XO Thames" w:hAnsi="XO Thames"/>
          <w:b/>
          <w:sz w:val="24"/>
          <w:szCs w:val="24"/>
        </w:rPr>
        <w:t xml:space="preserve"> 202</w:t>
      </w:r>
      <w:r w:rsidR="00907FC4" w:rsidRPr="00F50F66">
        <w:rPr>
          <w:rFonts w:ascii="XO Thames" w:hAnsi="XO Thames"/>
          <w:b/>
          <w:sz w:val="24"/>
          <w:szCs w:val="24"/>
        </w:rPr>
        <w:t>6</w:t>
      </w:r>
      <w:r w:rsidR="003A72FC" w:rsidRPr="00F50F66">
        <w:rPr>
          <w:rFonts w:ascii="XO Thames" w:hAnsi="XO Thames"/>
          <w:b/>
          <w:sz w:val="24"/>
          <w:szCs w:val="24"/>
        </w:rPr>
        <w:t xml:space="preserve"> года</w:t>
      </w:r>
      <w:r w:rsidRPr="00F50F66">
        <w:rPr>
          <w:rFonts w:ascii="XO Thames" w:hAnsi="XO Thames"/>
          <w:b/>
          <w:sz w:val="24"/>
          <w:szCs w:val="24"/>
        </w:rPr>
        <w:t>,</w:t>
      </w:r>
      <w:r w:rsidR="00EF56DF" w:rsidRPr="00F50F66">
        <w:rPr>
          <w:rFonts w:ascii="XO Thames" w:hAnsi="XO Thames"/>
          <w:sz w:val="24"/>
          <w:szCs w:val="24"/>
        </w:rPr>
        <w:t xml:space="preserve"> </w:t>
      </w:r>
      <w:r w:rsidRPr="00F50F66">
        <w:rPr>
          <w:rFonts w:ascii="XO Thames" w:hAnsi="XO Thames"/>
          <w:sz w:val="24"/>
          <w:szCs w:val="24"/>
        </w:rPr>
        <w:t xml:space="preserve">а в части </w:t>
      </w:r>
      <w:r w:rsidR="00B944E1">
        <w:rPr>
          <w:rFonts w:ascii="XO Thames" w:hAnsi="XO Thames"/>
          <w:sz w:val="24"/>
          <w:szCs w:val="24"/>
        </w:rPr>
        <w:t>исполнения</w:t>
      </w:r>
      <w:r w:rsidRPr="00F50F66">
        <w:rPr>
          <w:rFonts w:ascii="XO Thames" w:hAnsi="XO Thames"/>
          <w:sz w:val="24"/>
          <w:szCs w:val="24"/>
        </w:rPr>
        <w:t xml:space="preserve"> обязательств – до полного </w:t>
      </w:r>
      <w:r w:rsidR="000860DF" w:rsidRPr="00F50F66">
        <w:rPr>
          <w:rFonts w:ascii="XO Thames" w:hAnsi="XO Thames"/>
          <w:sz w:val="24"/>
          <w:szCs w:val="24"/>
        </w:rPr>
        <w:t xml:space="preserve">их </w:t>
      </w:r>
      <w:r w:rsidRPr="00F50F66">
        <w:rPr>
          <w:rFonts w:ascii="XO Thames" w:hAnsi="XO Thames"/>
          <w:sz w:val="24"/>
          <w:szCs w:val="24"/>
        </w:rPr>
        <w:t>исполнения Сторонами.</w:t>
      </w:r>
    </w:p>
    <w:p w:rsidR="00827860" w:rsidRPr="00F50F66" w:rsidRDefault="00827860" w:rsidP="007A3770">
      <w:pPr>
        <w:pStyle w:val="NoSpacing"/>
        <w:ind w:firstLine="708"/>
        <w:contextualSpacing/>
        <w:jc w:val="both"/>
        <w:rPr>
          <w:rFonts w:ascii="XO Thames" w:hAnsi="XO Thames"/>
          <w:sz w:val="24"/>
          <w:szCs w:val="24"/>
        </w:rPr>
      </w:pPr>
    </w:p>
    <w:p w:rsidR="0002189F" w:rsidRPr="00F50F66" w:rsidRDefault="003A4C82" w:rsidP="005A219E">
      <w:pPr>
        <w:pStyle w:val="ListParagraph"/>
        <w:spacing w:after="0" w:line="240" w:lineRule="auto"/>
        <w:ind w:left="0"/>
        <w:jc w:val="center"/>
        <w:rPr>
          <w:rFonts w:ascii="XO Thames" w:hAnsi="XO Thames"/>
          <w:b/>
          <w:sz w:val="24"/>
          <w:szCs w:val="24"/>
        </w:rPr>
      </w:pPr>
      <w:r w:rsidRPr="00F50F66">
        <w:rPr>
          <w:rFonts w:ascii="XO Thames" w:hAnsi="XO Thames"/>
          <w:b/>
          <w:sz w:val="24"/>
          <w:szCs w:val="24"/>
        </w:rPr>
        <w:t>1</w:t>
      </w:r>
      <w:r w:rsidR="00B21015" w:rsidRPr="00F50F66">
        <w:rPr>
          <w:rFonts w:ascii="XO Thames" w:hAnsi="XO Thames"/>
          <w:b/>
          <w:sz w:val="24"/>
          <w:szCs w:val="24"/>
        </w:rPr>
        <w:t>4</w:t>
      </w:r>
      <w:r w:rsidRPr="00F50F66">
        <w:rPr>
          <w:rFonts w:ascii="XO Thames" w:hAnsi="XO Thames"/>
          <w:b/>
          <w:sz w:val="24"/>
          <w:szCs w:val="24"/>
        </w:rPr>
        <w:t xml:space="preserve">. Юридические адреса, банковские реквизиты Сторон </w:t>
      </w:r>
    </w:p>
    <w:p w:rsidR="003A4C82" w:rsidRPr="00F50F66" w:rsidRDefault="003A4C82" w:rsidP="005A219E">
      <w:pPr>
        <w:pStyle w:val="ListParagraph"/>
        <w:spacing w:after="0" w:line="240" w:lineRule="auto"/>
        <w:ind w:left="0"/>
        <w:jc w:val="center"/>
        <w:rPr>
          <w:rFonts w:ascii="XO Thames" w:hAnsi="XO Thames"/>
          <w:b/>
          <w:sz w:val="24"/>
          <w:szCs w:val="24"/>
        </w:rPr>
      </w:pPr>
      <w:r w:rsidRPr="00F50F66">
        <w:rPr>
          <w:rFonts w:ascii="XO Thames" w:hAnsi="XO Thames"/>
          <w:b/>
          <w:sz w:val="24"/>
          <w:szCs w:val="24"/>
        </w:rPr>
        <w:t>на момент подписания Контракта</w:t>
      </w:r>
    </w:p>
    <w:p w:rsidR="00B21015" w:rsidRPr="00F50F66" w:rsidRDefault="00B21015" w:rsidP="005A219E">
      <w:pPr>
        <w:pStyle w:val="ListParagraph"/>
        <w:spacing w:after="0" w:line="240" w:lineRule="auto"/>
        <w:ind w:left="0"/>
        <w:jc w:val="center"/>
        <w:rPr>
          <w:rFonts w:ascii="XO Thames" w:hAnsi="XO Thames"/>
          <w:b/>
          <w:sz w:val="24"/>
          <w:szCs w:val="24"/>
        </w:rPr>
      </w:pPr>
    </w:p>
    <w:tbl>
      <w:tblPr>
        <w:tblW w:w="0" w:type="auto"/>
        <w:tblLook w:val="04A0"/>
      </w:tblPr>
      <w:tblGrid>
        <w:gridCol w:w="5139"/>
        <w:gridCol w:w="5140"/>
      </w:tblGrid>
      <w:tr w:rsidR="00E052D2" w:rsidRPr="00F50F66" w:rsidTr="00CC70CC">
        <w:tc>
          <w:tcPr>
            <w:tcW w:w="5139" w:type="dxa"/>
            <w:shd w:val="clear" w:color="auto" w:fill="auto"/>
          </w:tcPr>
          <w:p w:rsidR="00E052D2" w:rsidRPr="00F50F66" w:rsidRDefault="00E052D2" w:rsidP="00CC70CC">
            <w:pPr>
              <w:pStyle w:val="ListParagraph"/>
              <w:spacing w:after="0" w:line="240" w:lineRule="auto"/>
              <w:ind w:left="0"/>
              <w:jc w:val="both"/>
              <w:rPr>
                <w:rFonts w:ascii="XO Thames" w:hAnsi="XO Thames"/>
                <w:b/>
                <w:sz w:val="24"/>
                <w:szCs w:val="24"/>
              </w:rPr>
            </w:pPr>
            <w:r w:rsidRPr="00F50F66">
              <w:rPr>
                <w:rFonts w:ascii="XO Thames" w:hAnsi="XO Thames"/>
                <w:b/>
                <w:sz w:val="24"/>
                <w:szCs w:val="24"/>
              </w:rPr>
              <w:t>ГОСУДАРСТВЕННЫЙ ЗАКАЗЧИК:</w:t>
            </w:r>
          </w:p>
          <w:p w:rsidR="00E052D2" w:rsidRPr="00F50F66" w:rsidRDefault="00E052D2" w:rsidP="00CC70CC">
            <w:pPr>
              <w:pStyle w:val="ListParagraph"/>
              <w:spacing w:after="0" w:line="240" w:lineRule="auto"/>
              <w:ind w:left="0"/>
              <w:jc w:val="both"/>
              <w:rPr>
                <w:rFonts w:ascii="XO Thames" w:hAnsi="XO Thames"/>
                <w:b/>
                <w:sz w:val="24"/>
                <w:szCs w:val="24"/>
              </w:rPr>
            </w:pPr>
          </w:p>
        </w:tc>
        <w:tc>
          <w:tcPr>
            <w:tcW w:w="5140" w:type="dxa"/>
            <w:shd w:val="clear" w:color="auto" w:fill="auto"/>
          </w:tcPr>
          <w:p w:rsidR="00E052D2" w:rsidRPr="00F50F66" w:rsidRDefault="00E052D2" w:rsidP="00CC70CC">
            <w:pPr>
              <w:pStyle w:val="ListParagraph"/>
              <w:spacing w:after="0" w:line="240" w:lineRule="auto"/>
              <w:ind w:left="254"/>
              <w:jc w:val="both"/>
              <w:rPr>
                <w:rFonts w:ascii="XO Thames" w:hAnsi="XO Thames"/>
                <w:b/>
                <w:sz w:val="24"/>
                <w:szCs w:val="24"/>
              </w:rPr>
            </w:pPr>
            <w:r w:rsidRPr="00F50F66">
              <w:rPr>
                <w:rFonts w:ascii="XO Thames" w:hAnsi="XO Thames"/>
                <w:b/>
                <w:sz w:val="24"/>
                <w:szCs w:val="24"/>
              </w:rPr>
              <w:t>ПОСТАВЩИК:</w:t>
            </w:r>
          </w:p>
        </w:tc>
      </w:tr>
      <w:tr w:rsidR="00E052D2" w:rsidRPr="00F50F66" w:rsidTr="00CC70CC">
        <w:trPr>
          <w:trHeight w:val="4438"/>
        </w:trPr>
        <w:tc>
          <w:tcPr>
            <w:tcW w:w="5139" w:type="dxa"/>
            <w:shd w:val="clear" w:color="auto" w:fill="auto"/>
          </w:tcPr>
          <w:p w:rsidR="00C36C3C" w:rsidRPr="00C36C3C" w:rsidRDefault="00C36C3C" w:rsidP="00C36C3C">
            <w:pPr>
              <w:pStyle w:val="a9"/>
              <w:rPr>
                <w:rFonts w:ascii="XO Thames" w:hAnsi="XO Thames"/>
                <w:b/>
                <w:sz w:val="24"/>
                <w:szCs w:val="24"/>
              </w:rPr>
            </w:pPr>
            <w:r w:rsidRPr="00C36C3C">
              <w:rPr>
                <w:rFonts w:ascii="XO Thames" w:hAnsi="XO Thames"/>
                <w:b/>
                <w:sz w:val="24"/>
                <w:szCs w:val="24"/>
              </w:rPr>
              <w:t>Главное управление Федеральной службы исполнения наказаний по Новосибирской области</w:t>
            </w:r>
          </w:p>
          <w:p w:rsidR="00C36C3C" w:rsidRPr="00C36C3C" w:rsidRDefault="00C36C3C" w:rsidP="00C36C3C">
            <w:pPr>
              <w:pStyle w:val="a9"/>
              <w:rPr>
                <w:rFonts w:ascii="XO Thames" w:hAnsi="XO Thames"/>
                <w:sz w:val="24"/>
                <w:szCs w:val="24"/>
              </w:rPr>
            </w:pPr>
            <w:r w:rsidRPr="00C36C3C">
              <w:rPr>
                <w:rFonts w:ascii="XO Thames" w:hAnsi="XO Thames"/>
                <w:sz w:val="24"/>
                <w:szCs w:val="24"/>
              </w:rPr>
              <w:t>Адрес юридический: пр. Дзержинского, 34,</w:t>
            </w:r>
          </w:p>
          <w:p w:rsidR="00C36C3C" w:rsidRPr="00C36C3C" w:rsidRDefault="00C36C3C" w:rsidP="00C36C3C">
            <w:pPr>
              <w:pStyle w:val="a9"/>
              <w:rPr>
                <w:rFonts w:ascii="XO Thames" w:hAnsi="XO Thames"/>
                <w:sz w:val="24"/>
                <w:szCs w:val="24"/>
              </w:rPr>
            </w:pPr>
            <w:r w:rsidRPr="00C36C3C">
              <w:rPr>
                <w:rFonts w:ascii="XO Thames" w:hAnsi="XO Thames"/>
                <w:sz w:val="24"/>
                <w:szCs w:val="24"/>
              </w:rPr>
              <w:t>г. Новосибирск, 630051</w:t>
            </w:r>
          </w:p>
          <w:p w:rsidR="00C36C3C" w:rsidRPr="00C36C3C" w:rsidRDefault="00C36C3C" w:rsidP="00C36C3C">
            <w:pPr>
              <w:pStyle w:val="a9"/>
              <w:rPr>
                <w:rFonts w:ascii="XO Thames" w:hAnsi="XO Thames"/>
                <w:sz w:val="24"/>
                <w:szCs w:val="24"/>
              </w:rPr>
            </w:pPr>
            <w:r w:rsidRPr="00C36C3C">
              <w:rPr>
                <w:rFonts w:ascii="XO Thames" w:hAnsi="XO Thames"/>
                <w:sz w:val="24"/>
                <w:szCs w:val="24"/>
              </w:rPr>
              <w:t xml:space="preserve">Банковские реквизиты: </w:t>
            </w:r>
            <w:r w:rsidRPr="00C36C3C">
              <w:rPr>
                <w:rFonts w:ascii="XO Thames" w:hAnsi="XO Thames"/>
                <w:sz w:val="24"/>
                <w:szCs w:val="24"/>
              </w:rPr>
              <w:br/>
            </w:r>
            <w:proofErr w:type="gramStart"/>
            <w:r w:rsidRPr="00C36C3C">
              <w:rPr>
                <w:rFonts w:ascii="XO Thames" w:hAnsi="XO Thames"/>
                <w:sz w:val="24"/>
                <w:szCs w:val="24"/>
              </w:rPr>
              <w:t xml:space="preserve">УФК по Новосибирской области (ГУФСИН России по Новосибирской области </w:t>
            </w:r>
            <w:proofErr w:type="gramEnd"/>
          </w:p>
          <w:p w:rsidR="00C36C3C" w:rsidRPr="00C36C3C" w:rsidRDefault="00C36C3C" w:rsidP="00C36C3C">
            <w:pPr>
              <w:pStyle w:val="a9"/>
              <w:rPr>
                <w:rFonts w:ascii="XO Thames" w:hAnsi="XO Thames"/>
                <w:sz w:val="24"/>
                <w:szCs w:val="24"/>
              </w:rPr>
            </w:pPr>
            <w:proofErr w:type="gramStart"/>
            <w:r w:rsidRPr="00C36C3C">
              <w:rPr>
                <w:rFonts w:ascii="XO Thames" w:hAnsi="XO Thames"/>
                <w:sz w:val="24"/>
                <w:szCs w:val="24"/>
              </w:rPr>
              <w:t>л</w:t>
            </w:r>
            <w:proofErr w:type="gramEnd"/>
            <w:r w:rsidRPr="00C36C3C">
              <w:rPr>
                <w:rFonts w:ascii="XO Thames" w:hAnsi="XO Thames"/>
                <w:sz w:val="24"/>
                <w:szCs w:val="24"/>
              </w:rPr>
              <w:t>/</w:t>
            </w:r>
            <w:proofErr w:type="spellStart"/>
            <w:r w:rsidRPr="00C36C3C">
              <w:rPr>
                <w:rFonts w:ascii="XO Thames" w:hAnsi="XO Thames"/>
                <w:sz w:val="24"/>
                <w:szCs w:val="24"/>
              </w:rPr>
              <w:t>сч</w:t>
            </w:r>
            <w:proofErr w:type="spellEnd"/>
            <w:r w:rsidRPr="00C36C3C">
              <w:rPr>
                <w:rFonts w:ascii="XO Thames" w:hAnsi="XO Thames"/>
                <w:sz w:val="24"/>
                <w:szCs w:val="24"/>
              </w:rPr>
              <w:t>. 03 511 131 100)</w:t>
            </w:r>
          </w:p>
          <w:p w:rsidR="00C36C3C" w:rsidRPr="00C36C3C" w:rsidRDefault="00C36C3C" w:rsidP="00C36C3C">
            <w:pPr>
              <w:pStyle w:val="a9"/>
              <w:rPr>
                <w:rFonts w:ascii="XO Thames" w:hAnsi="XO Thames"/>
                <w:sz w:val="24"/>
                <w:szCs w:val="24"/>
              </w:rPr>
            </w:pPr>
            <w:r w:rsidRPr="00C36C3C">
              <w:rPr>
                <w:rFonts w:ascii="XO Thames" w:hAnsi="XO Thames"/>
                <w:sz w:val="24"/>
                <w:szCs w:val="24"/>
              </w:rPr>
              <w:t xml:space="preserve">ИНН 5401109639 </w:t>
            </w:r>
          </w:p>
          <w:p w:rsidR="00C36C3C" w:rsidRPr="00C36C3C" w:rsidRDefault="00C36C3C" w:rsidP="00C36C3C">
            <w:pPr>
              <w:pStyle w:val="a9"/>
              <w:rPr>
                <w:rFonts w:ascii="XO Thames" w:hAnsi="XO Thames"/>
                <w:sz w:val="24"/>
                <w:szCs w:val="24"/>
              </w:rPr>
            </w:pPr>
            <w:r w:rsidRPr="00C36C3C">
              <w:rPr>
                <w:rFonts w:ascii="XO Thames" w:hAnsi="XO Thames"/>
                <w:sz w:val="24"/>
                <w:szCs w:val="24"/>
              </w:rPr>
              <w:t>КПП 540101001</w:t>
            </w:r>
          </w:p>
          <w:p w:rsidR="00C36C3C" w:rsidRPr="00C36C3C" w:rsidRDefault="00C36C3C" w:rsidP="00C36C3C">
            <w:pPr>
              <w:pStyle w:val="a9"/>
              <w:rPr>
                <w:rFonts w:ascii="XO Thames" w:hAnsi="XO Thames"/>
                <w:sz w:val="24"/>
                <w:szCs w:val="24"/>
              </w:rPr>
            </w:pPr>
            <w:r w:rsidRPr="00C36C3C">
              <w:rPr>
                <w:rFonts w:ascii="XO Thames" w:hAnsi="XO Thames"/>
                <w:sz w:val="24"/>
                <w:szCs w:val="24"/>
              </w:rPr>
              <w:t>БИК 015004950</w:t>
            </w:r>
          </w:p>
          <w:p w:rsidR="00C36C3C" w:rsidRPr="00C36C3C" w:rsidRDefault="00C36C3C" w:rsidP="00C36C3C">
            <w:pPr>
              <w:pStyle w:val="a9"/>
              <w:rPr>
                <w:rFonts w:ascii="XO Thames" w:hAnsi="XO Thames"/>
                <w:sz w:val="24"/>
                <w:szCs w:val="24"/>
              </w:rPr>
            </w:pPr>
            <w:r w:rsidRPr="00C36C3C">
              <w:rPr>
                <w:rFonts w:ascii="XO Thames" w:hAnsi="XO Thames"/>
                <w:sz w:val="24"/>
                <w:szCs w:val="24"/>
              </w:rPr>
              <w:t xml:space="preserve">Казначейский счет: 03211643000000015100 </w:t>
            </w:r>
          </w:p>
          <w:p w:rsidR="00C36C3C" w:rsidRPr="00C36C3C" w:rsidRDefault="00C36C3C" w:rsidP="00C36C3C">
            <w:pPr>
              <w:pStyle w:val="a9"/>
              <w:rPr>
                <w:rFonts w:ascii="XO Thames" w:hAnsi="XO Thames"/>
                <w:sz w:val="24"/>
                <w:szCs w:val="24"/>
              </w:rPr>
            </w:pPr>
            <w:r w:rsidRPr="00C36C3C">
              <w:rPr>
                <w:rFonts w:ascii="XO Thames" w:hAnsi="XO Thames"/>
                <w:sz w:val="24"/>
                <w:szCs w:val="24"/>
              </w:rPr>
              <w:t>в ОКЦ №1 СИБИРСКОГО ГУ БАНКА РОССИИ//УФК по Новосибирской области</w:t>
            </w:r>
          </w:p>
          <w:p w:rsidR="00C36C3C" w:rsidRPr="00C36C3C" w:rsidRDefault="00C36C3C" w:rsidP="00C36C3C">
            <w:pPr>
              <w:pStyle w:val="a9"/>
              <w:rPr>
                <w:rFonts w:ascii="XO Thames" w:hAnsi="XO Thames"/>
                <w:sz w:val="24"/>
                <w:szCs w:val="24"/>
              </w:rPr>
            </w:pPr>
            <w:r w:rsidRPr="00C36C3C">
              <w:rPr>
                <w:rFonts w:ascii="XO Thames" w:hAnsi="XO Thames"/>
                <w:sz w:val="24"/>
                <w:szCs w:val="24"/>
              </w:rPr>
              <w:t>г</w:t>
            </w:r>
            <w:proofErr w:type="gramStart"/>
            <w:r w:rsidRPr="00C36C3C">
              <w:rPr>
                <w:rFonts w:ascii="XO Thames" w:hAnsi="XO Thames"/>
                <w:sz w:val="24"/>
                <w:szCs w:val="24"/>
              </w:rPr>
              <w:t>.Н</w:t>
            </w:r>
            <w:proofErr w:type="gramEnd"/>
            <w:r w:rsidRPr="00C36C3C">
              <w:rPr>
                <w:rFonts w:ascii="XO Thames" w:hAnsi="XO Thames"/>
                <w:sz w:val="24"/>
                <w:szCs w:val="24"/>
              </w:rPr>
              <w:t>овосибирск</w:t>
            </w:r>
          </w:p>
          <w:p w:rsidR="00C36C3C" w:rsidRPr="00C36C3C" w:rsidRDefault="00C36C3C" w:rsidP="00C36C3C">
            <w:pPr>
              <w:pStyle w:val="a9"/>
              <w:rPr>
                <w:rFonts w:ascii="XO Thames" w:hAnsi="XO Thames"/>
                <w:sz w:val="24"/>
                <w:szCs w:val="24"/>
              </w:rPr>
            </w:pPr>
            <w:r w:rsidRPr="00C36C3C">
              <w:rPr>
                <w:rFonts w:ascii="XO Thames" w:hAnsi="XO Thames"/>
                <w:sz w:val="24"/>
                <w:szCs w:val="24"/>
              </w:rPr>
              <w:t>ЕКС 40102810445370000043</w:t>
            </w:r>
          </w:p>
          <w:p w:rsidR="00C36C3C" w:rsidRPr="00C36C3C" w:rsidRDefault="00C36C3C" w:rsidP="00C36C3C">
            <w:pPr>
              <w:pStyle w:val="a9"/>
              <w:rPr>
                <w:rFonts w:ascii="XO Thames" w:hAnsi="XO Thames"/>
                <w:sz w:val="24"/>
                <w:szCs w:val="24"/>
              </w:rPr>
            </w:pPr>
            <w:r w:rsidRPr="00C36C3C">
              <w:rPr>
                <w:rFonts w:ascii="XO Thames" w:hAnsi="XO Thames"/>
                <w:sz w:val="24"/>
                <w:szCs w:val="24"/>
              </w:rPr>
              <w:t>ОГРН 1025400518131</w:t>
            </w:r>
          </w:p>
          <w:p w:rsidR="00C36C3C" w:rsidRPr="00C36C3C" w:rsidRDefault="00C36C3C" w:rsidP="00C36C3C">
            <w:pPr>
              <w:pStyle w:val="a9"/>
              <w:rPr>
                <w:rFonts w:ascii="XO Thames" w:hAnsi="XO Thames"/>
                <w:sz w:val="24"/>
                <w:szCs w:val="24"/>
              </w:rPr>
            </w:pPr>
            <w:r w:rsidRPr="00C36C3C">
              <w:rPr>
                <w:rFonts w:ascii="XO Thames" w:hAnsi="XO Thames"/>
                <w:sz w:val="24"/>
                <w:szCs w:val="24"/>
              </w:rPr>
              <w:t>ОКПО 08556458</w:t>
            </w:r>
          </w:p>
          <w:p w:rsidR="00C36C3C" w:rsidRPr="00C36C3C" w:rsidRDefault="00C36C3C" w:rsidP="00C36C3C">
            <w:pPr>
              <w:pStyle w:val="a9"/>
              <w:rPr>
                <w:rFonts w:ascii="XO Thames" w:hAnsi="XO Thames"/>
                <w:sz w:val="24"/>
                <w:szCs w:val="24"/>
              </w:rPr>
            </w:pPr>
            <w:r w:rsidRPr="00C36C3C">
              <w:rPr>
                <w:rFonts w:ascii="XO Thames" w:hAnsi="XO Thames"/>
                <w:sz w:val="24"/>
                <w:szCs w:val="24"/>
              </w:rPr>
              <w:t>ОКТМО 50701000001</w:t>
            </w:r>
          </w:p>
          <w:p w:rsidR="00C36C3C" w:rsidRPr="00C36C3C" w:rsidRDefault="00C36C3C" w:rsidP="00C36C3C">
            <w:pPr>
              <w:pStyle w:val="a9"/>
              <w:rPr>
                <w:rFonts w:ascii="XO Thames" w:hAnsi="XO Thames"/>
                <w:sz w:val="24"/>
                <w:szCs w:val="24"/>
              </w:rPr>
            </w:pPr>
            <w:r w:rsidRPr="00C36C3C">
              <w:rPr>
                <w:rFonts w:ascii="XO Thames" w:hAnsi="XO Thames"/>
                <w:sz w:val="24"/>
                <w:szCs w:val="24"/>
              </w:rPr>
              <w:t>ОКАТО 50401364000</w:t>
            </w:r>
          </w:p>
          <w:p w:rsidR="00F9305B" w:rsidRPr="00C36C3C" w:rsidRDefault="00C36C3C" w:rsidP="00C36C3C">
            <w:pPr>
              <w:pStyle w:val="a9"/>
              <w:rPr>
                <w:rFonts w:ascii="XO Thames" w:hAnsi="XO Thames"/>
                <w:sz w:val="24"/>
                <w:szCs w:val="24"/>
              </w:rPr>
            </w:pPr>
            <w:r w:rsidRPr="00C36C3C">
              <w:rPr>
                <w:rFonts w:ascii="XO Thames" w:hAnsi="XO Thames"/>
                <w:sz w:val="24"/>
                <w:szCs w:val="24"/>
              </w:rPr>
              <w:t>ОКОПФ 75103</w:t>
            </w:r>
          </w:p>
          <w:p w:rsidR="003904BE" w:rsidRPr="00F50F66" w:rsidRDefault="003904BE" w:rsidP="009F63FD">
            <w:pPr>
              <w:spacing w:after="0" w:line="240" w:lineRule="auto"/>
              <w:rPr>
                <w:rFonts w:ascii="XO Thames" w:hAnsi="XO Thames"/>
                <w:sz w:val="24"/>
                <w:szCs w:val="24"/>
              </w:rPr>
            </w:pPr>
          </w:p>
        </w:tc>
        <w:tc>
          <w:tcPr>
            <w:tcW w:w="5140" w:type="dxa"/>
            <w:shd w:val="clear" w:color="auto" w:fill="auto"/>
          </w:tcPr>
          <w:p w:rsidR="00E052D2" w:rsidRPr="00F50F66" w:rsidRDefault="00E052D2" w:rsidP="00CC70CC">
            <w:pPr>
              <w:pStyle w:val="ListParagraph"/>
              <w:spacing w:after="0" w:line="240" w:lineRule="auto"/>
              <w:ind w:left="254"/>
              <w:jc w:val="both"/>
              <w:rPr>
                <w:rFonts w:ascii="XO Thames" w:hAnsi="XO Thames"/>
                <w:b/>
                <w:sz w:val="24"/>
                <w:szCs w:val="24"/>
              </w:rPr>
            </w:pPr>
            <w:r w:rsidRPr="00F50F66">
              <w:rPr>
                <w:rFonts w:ascii="XO Thames" w:hAnsi="XO Thames"/>
                <w:b/>
                <w:sz w:val="24"/>
                <w:szCs w:val="24"/>
              </w:rPr>
              <w:t>Наименование</w:t>
            </w:r>
          </w:p>
          <w:p w:rsidR="00E052D2" w:rsidRPr="00F50F66" w:rsidRDefault="00E052D2" w:rsidP="00CC70CC">
            <w:pPr>
              <w:pStyle w:val="ListParagraph"/>
              <w:spacing w:after="0" w:line="240" w:lineRule="auto"/>
              <w:ind w:left="254"/>
              <w:jc w:val="both"/>
              <w:rPr>
                <w:rFonts w:ascii="XO Thames" w:hAnsi="XO Thames"/>
                <w:b/>
                <w:sz w:val="24"/>
                <w:szCs w:val="24"/>
              </w:rPr>
            </w:pPr>
          </w:p>
          <w:p w:rsidR="00E052D2" w:rsidRPr="00F50F66" w:rsidRDefault="00E052D2" w:rsidP="00CC70CC">
            <w:pPr>
              <w:pStyle w:val="ListParagraph"/>
              <w:spacing w:after="0" w:line="240" w:lineRule="auto"/>
              <w:ind w:left="254"/>
              <w:jc w:val="both"/>
              <w:rPr>
                <w:rFonts w:ascii="XO Thames" w:hAnsi="XO Thames"/>
                <w:b/>
                <w:sz w:val="24"/>
                <w:szCs w:val="24"/>
              </w:rPr>
            </w:pPr>
          </w:p>
          <w:p w:rsidR="00E052D2" w:rsidRPr="00F50F66" w:rsidRDefault="00E052D2" w:rsidP="00CC70CC">
            <w:pPr>
              <w:pStyle w:val="ListParagraph"/>
              <w:spacing w:after="0" w:line="240" w:lineRule="auto"/>
              <w:ind w:left="254"/>
              <w:jc w:val="both"/>
              <w:rPr>
                <w:rFonts w:ascii="XO Thames" w:hAnsi="XO Thames"/>
                <w:b/>
                <w:sz w:val="24"/>
                <w:szCs w:val="24"/>
              </w:rPr>
            </w:pPr>
          </w:p>
        </w:tc>
      </w:tr>
      <w:tr w:rsidR="00E052D2" w:rsidRPr="00F50F66" w:rsidTr="00CC70CC">
        <w:trPr>
          <w:trHeight w:val="973"/>
        </w:trPr>
        <w:tc>
          <w:tcPr>
            <w:tcW w:w="5139" w:type="dxa"/>
            <w:shd w:val="clear" w:color="auto" w:fill="auto"/>
          </w:tcPr>
          <w:p w:rsidR="00E052D2" w:rsidRPr="00F50F66" w:rsidRDefault="007B0CC0" w:rsidP="00CC70CC">
            <w:pPr>
              <w:pStyle w:val="ListParagraph"/>
              <w:spacing w:after="0" w:line="240" w:lineRule="auto"/>
              <w:ind w:left="0"/>
              <w:jc w:val="both"/>
              <w:rPr>
                <w:rFonts w:ascii="Times New Roman" w:hAnsi="Times New Roman"/>
                <w:b/>
                <w:sz w:val="24"/>
                <w:szCs w:val="24"/>
              </w:rPr>
            </w:pPr>
            <w:r w:rsidRPr="00F50F66">
              <w:rPr>
                <w:rFonts w:ascii="Times New Roman" w:hAnsi="Times New Roman"/>
                <w:b/>
                <w:sz w:val="24"/>
                <w:szCs w:val="24"/>
              </w:rPr>
              <w:t>Должность</w:t>
            </w:r>
          </w:p>
          <w:p w:rsidR="003904BE" w:rsidRPr="00F50F66" w:rsidRDefault="003904BE" w:rsidP="00CC70CC">
            <w:pPr>
              <w:pStyle w:val="ListParagraph"/>
              <w:spacing w:after="0" w:line="240" w:lineRule="auto"/>
              <w:ind w:left="0"/>
              <w:jc w:val="both"/>
              <w:rPr>
                <w:rFonts w:ascii="Times New Roman" w:hAnsi="Times New Roman"/>
                <w:b/>
                <w:sz w:val="24"/>
                <w:szCs w:val="24"/>
              </w:rPr>
            </w:pPr>
          </w:p>
          <w:p w:rsidR="003904BE" w:rsidRPr="00F50F66" w:rsidRDefault="003904BE" w:rsidP="00CC70CC">
            <w:pPr>
              <w:pStyle w:val="ListParagraph"/>
              <w:spacing w:after="0" w:line="240" w:lineRule="auto"/>
              <w:ind w:left="0"/>
              <w:jc w:val="both"/>
              <w:rPr>
                <w:rFonts w:ascii="Times New Roman" w:hAnsi="Times New Roman"/>
                <w:b/>
                <w:sz w:val="24"/>
                <w:szCs w:val="24"/>
              </w:rPr>
            </w:pPr>
            <w:r w:rsidRPr="00F50F66">
              <w:rPr>
                <w:rFonts w:ascii="Times New Roman" w:hAnsi="Times New Roman"/>
                <w:b/>
                <w:sz w:val="24"/>
                <w:szCs w:val="24"/>
              </w:rPr>
              <w:t>_______________________/</w:t>
            </w:r>
            <w:r w:rsidR="007B0CC0" w:rsidRPr="00F50F66">
              <w:rPr>
                <w:rFonts w:ascii="Times New Roman" w:hAnsi="Times New Roman"/>
                <w:b/>
                <w:sz w:val="24"/>
                <w:szCs w:val="24"/>
              </w:rPr>
              <w:t xml:space="preserve">ФИО </w:t>
            </w:r>
            <w:r w:rsidRPr="00F50F66">
              <w:rPr>
                <w:rFonts w:ascii="Times New Roman" w:hAnsi="Times New Roman"/>
                <w:b/>
                <w:sz w:val="24"/>
                <w:szCs w:val="24"/>
              </w:rPr>
              <w:t>/</w:t>
            </w:r>
          </w:p>
          <w:p w:rsidR="003904BE" w:rsidRPr="00F50F66" w:rsidRDefault="003904BE" w:rsidP="00CC70CC">
            <w:pPr>
              <w:pStyle w:val="ListParagraph"/>
              <w:spacing w:after="0" w:line="240" w:lineRule="auto"/>
              <w:ind w:left="0"/>
              <w:jc w:val="both"/>
              <w:rPr>
                <w:rFonts w:ascii="Times New Roman" w:hAnsi="Times New Roman"/>
                <w:b/>
                <w:sz w:val="24"/>
                <w:szCs w:val="24"/>
              </w:rPr>
            </w:pPr>
            <w:r w:rsidRPr="00F50F66">
              <w:rPr>
                <w:rFonts w:ascii="Times New Roman" w:hAnsi="Times New Roman"/>
                <w:b/>
                <w:sz w:val="24"/>
                <w:szCs w:val="24"/>
              </w:rPr>
              <w:t>МП</w:t>
            </w:r>
          </w:p>
        </w:tc>
        <w:tc>
          <w:tcPr>
            <w:tcW w:w="5140" w:type="dxa"/>
            <w:shd w:val="clear" w:color="auto" w:fill="auto"/>
          </w:tcPr>
          <w:p w:rsidR="003904BE" w:rsidRPr="00F50F66" w:rsidRDefault="000D65CC" w:rsidP="009137DE">
            <w:pPr>
              <w:pStyle w:val="ListParagraph"/>
              <w:spacing w:after="0" w:line="240" w:lineRule="auto"/>
              <w:ind w:left="248"/>
              <w:jc w:val="both"/>
              <w:rPr>
                <w:rFonts w:ascii="Times New Roman" w:hAnsi="Times New Roman"/>
                <w:b/>
                <w:sz w:val="24"/>
                <w:szCs w:val="24"/>
              </w:rPr>
            </w:pPr>
            <w:r w:rsidRPr="00F50F66">
              <w:rPr>
                <w:rFonts w:ascii="Times New Roman" w:hAnsi="Times New Roman"/>
                <w:b/>
                <w:sz w:val="24"/>
                <w:szCs w:val="24"/>
              </w:rPr>
              <w:t xml:space="preserve">   </w:t>
            </w:r>
            <w:r w:rsidR="003904BE" w:rsidRPr="00F50F66">
              <w:rPr>
                <w:rFonts w:ascii="Times New Roman" w:hAnsi="Times New Roman"/>
                <w:b/>
                <w:sz w:val="24"/>
                <w:szCs w:val="24"/>
              </w:rPr>
              <w:t>Должность</w:t>
            </w:r>
          </w:p>
          <w:p w:rsidR="003904BE" w:rsidRPr="00F50F66" w:rsidRDefault="003904BE" w:rsidP="009137DE">
            <w:pPr>
              <w:pStyle w:val="ListParagraph"/>
              <w:spacing w:after="0" w:line="240" w:lineRule="auto"/>
              <w:ind w:left="248"/>
              <w:jc w:val="both"/>
              <w:rPr>
                <w:rFonts w:ascii="Times New Roman" w:hAnsi="Times New Roman"/>
                <w:b/>
                <w:sz w:val="24"/>
                <w:szCs w:val="24"/>
              </w:rPr>
            </w:pPr>
          </w:p>
          <w:p w:rsidR="003904BE" w:rsidRPr="00F50F66" w:rsidRDefault="000D65CC" w:rsidP="009137DE">
            <w:pPr>
              <w:pStyle w:val="ListParagraph"/>
              <w:spacing w:after="0" w:line="240" w:lineRule="auto"/>
              <w:ind w:left="248"/>
              <w:jc w:val="both"/>
              <w:rPr>
                <w:rFonts w:ascii="Times New Roman" w:hAnsi="Times New Roman"/>
                <w:b/>
                <w:sz w:val="24"/>
                <w:szCs w:val="24"/>
              </w:rPr>
            </w:pPr>
            <w:r w:rsidRPr="00F50F66">
              <w:rPr>
                <w:rFonts w:ascii="Times New Roman" w:hAnsi="Times New Roman"/>
                <w:b/>
                <w:sz w:val="24"/>
                <w:szCs w:val="24"/>
              </w:rPr>
              <w:t xml:space="preserve">  </w:t>
            </w:r>
            <w:r w:rsidR="003904BE" w:rsidRPr="00F50F66">
              <w:rPr>
                <w:rFonts w:ascii="Times New Roman" w:hAnsi="Times New Roman"/>
                <w:b/>
                <w:sz w:val="24"/>
                <w:szCs w:val="24"/>
              </w:rPr>
              <w:t>_______________________/ФИО/</w:t>
            </w:r>
          </w:p>
          <w:p w:rsidR="00E052D2" w:rsidRPr="00F50F66" w:rsidRDefault="000D65CC" w:rsidP="009137DE">
            <w:pPr>
              <w:pStyle w:val="ListParagraph"/>
              <w:spacing w:after="0" w:line="240" w:lineRule="auto"/>
              <w:ind w:left="248"/>
              <w:jc w:val="both"/>
              <w:rPr>
                <w:rFonts w:ascii="Times New Roman" w:hAnsi="Times New Roman"/>
                <w:b/>
                <w:sz w:val="24"/>
                <w:szCs w:val="24"/>
              </w:rPr>
            </w:pPr>
            <w:r w:rsidRPr="00F50F66">
              <w:rPr>
                <w:rFonts w:ascii="Times New Roman" w:hAnsi="Times New Roman"/>
                <w:b/>
                <w:sz w:val="24"/>
                <w:szCs w:val="24"/>
              </w:rPr>
              <w:t xml:space="preserve"> </w:t>
            </w:r>
            <w:r w:rsidR="003904BE" w:rsidRPr="00F50F66">
              <w:rPr>
                <w:rFonts w:ascii="Times New Roman" w:hAnsi="Times New Roman"/>
                <w:b/>
                <w:sz w:val="24"/>
                <w:szCs w:val="24"/>
              </w:rPr>
              <w:t>МП</w:t>
            </w:r>
          </w:p>
        </w:tc>
      </w:tr>
    </w:tbl>
    <w:p w:rsidR="00A36453" w:rsidRPr="00F50F66" w:rsidRDefault="00830897" w:rsidP="003072F5">
      <w:pPr>
        <w:spacing w:after="0"/>
        <w:jc w:val="right"/>
        <w:rPr>
          <w:rFonts w:ascii="XO Thames" w:hAnsi="XO Thames"/>
          <w:sz w:val="24"/>
          <w:szCs w:val="24"/>
        </w:rPr>
      </w:pPr>
      <w:r w:rsidRPr="00F50F66">
        <w:rPr>
          <w:rFonts w:ascii="XO Thames" w:hAnsi="XO Thames"/>
          <w:sz w:val="24"/>
          <w:szCs w:val="24"/>
        </w:rPr>
        <w:t xml:space="preserve">                                                                                                                                                      </w:t>
      </w:r>
    </w:p>
    <w:p w:rsidR="00830897" w:rsidRPr="00F50F66" w:rsidRDefault="00830897" w:rsidP="003072F5">
      <w:pPr>
        <w:spacing w:after="0"/>
        <w:jc w:val="right"/>
        <w:rPr>
          <w:rFonts w:ascii="XO Thames" w:hAnsi="XO Thames"/>
          <w:b/>
          <w:sz w:val="24"/>
          <w:szCs w:val="24"/>
        </w:rPr>
      </w:pPr>
      <w:r w:rsidRPr="00F50F66">
        <w:rPr>
          <w:rFonts w:ascii="XO Thames" w:hAnsi="XO Thames"/>
          <w:b/>
          <w:sz w:val="24"/>
          <w:szCs w:val="24"/>
        </w:rPr>
        <w:lastRenderedPageBreak/>
        <w:t xml:space="preserve">Приложение № 1 </w:t>
      </w:r>
    </w:p>
    <w:p w:rsidR="003072F5" w:rsidRPr="00F50F66" w:rsidRDefault="003072F5" w:rsidP="003072F5">
      <w:pPr>
        <w:spacing w:after="0"/>
        <w:jc w:val="right"/>
        <w:rPr>
          <w:rFonts w:ascii="XO Thames" w:hAnsi="XO Thames"/>
          <w:sz w:val="24"/>
          <w:szCs w:val="24"/>
        </w:rPr>
      </w:pPr>
      <w:r w:rsidRPr="00F50F66">
        <w:rPr>
          <w:rFonts w:ascii="XO Thames" w:hAnsi="XO Thames"/>
          <w:sz w:val="24"/>
          <w:szCs w:val="24"/>
        </w:rPr>
        <w:t>к Государственному контракту</w:t>
      </w:r>
    </w:p>
    <w:p w:rsidR="003072F5" w:rsidRPr="00F50F66" w:rsidRDefault="004B5417" w:rsidP="004B5417">
      <w:pPr>
        <w:spacing w:after="0"/>
        <w:jc w:val="right"/>
        <w:rPr>
          <w:rFonts w:ascii="XO Thames" w:hAnsi="XO Thames"/>
          <w:sz w:val="24"/>
          <w:szCs w:val="24"/>
        </w:rPr>
      </w:pPr>
      <w:r w:rsidRPr="00F50F66">
        <w:rPr>
          <w:rFonts w:ascii="XO Thames" w:hAnsi="XO Thames"/>
          <w:sz w:val="24"/>
          <w:szCs w:val="24"/>
        </w:rPr>
        <w:t>№ _________</w:t>
      </w:r>
      <w:r w:rsidR="002814B9" w:rsidRPr="00F50F66">
        <w:rPr>
          <w:rFonts w:ascii="XO Thames" w:hAnsi="XO Thames"/>
          <w:sz w:val="24"/>
          <w:szCs w:val="24"/>
          <w:lang w:val="en-US"/>
        </w:rPr>
        <w:t>_______</w:t>
      </w:r>
      <w:r w:rsidRPr="00F50F66">
        <w:rPr>
          <w:rFonts w:ascii="XO Thames" w:hAnsi="XO Thames"/>
          <w:sz w:val="24"/>
          <w:szCs w:val="24"/>
        </w:rPr>
        <w:t xml:space="preserve"> от «____» ___________ 202</w:t>
      </w:r>
      <w:r w:rsidR="00907FC4" w:rsidRPr="00F50F66">
        <w:rPr>
          <w:rFonts w:ascii="XO Thames" w:hAnsi="XO Thames"/>
          <w:sz w:val="24"/>
          <w:szCs w:val="24"/>
        </w:rPr>
        <w:t>6</w:t>
      </w:r>
      <w:r w:rsidRPr="00F50F66">
        <w:rPr>
          <w:rFonts w:ascii="XO Thames" w:hAnsi="XO Thames"/>
          <w:sz w:val="24"/>
          <w:szCs w:val="24"/>
        </w:rPr>
        <w:t>г</w:t>
      </w:r>
      <w:r w:rsidR="003072F5" w:rsidRPr="00F50F66">
        <w:rPr>
          <w:rFonts w:ascii="XO Thames" w:hAnsi="XO Thames"/>
          <w:sz w:val="24"/>
          <w:szCs w:val="24"/>
        </w:rPr>
        <w:t>.</w:t>
      </w:r>
    </w:p>
    <w:p w:rsidR="002C1A4C" w:rsidRDefault="002C1A4C" w:rsidP="00830897">
      <w:pPr>
        <w:spacing w:after="0" w:line="240" w:lineRule="auto"/>
        <w:jc w:val="center"/>
        <w:rPr>
          <w:rFonts w:ascii="XO Thames" w:hAnsi="XO Thames"/>
          <w:b/>
          <w:sz w:val="24"/>
          <w:szCs w:val="24"/>
        </w:rPr>
      </w:pPr>
    </w:p>
    <w:p w:rsidR="005712C5" w:rsidRPr="00F50F66" w:rsidRDefault="005712C5" w:rsidP="00830897">
      <w:pPr>
        <w:spacing w:after="0" w:line="240" w:lineRule="auto"/>
        <w:jc w:val="center"/>
        <w:rPr>
          <w:rFonts w:ascii="XO Thames" w:hAnsi="XO Thames"/>
          <w:b/>
          <w:sz w:val="24"/>
          <w:szCs w:val="24"/>
        </w:rPr>
      </w:pPr>
    </w:p>
    <w:p w:rsidR="005712C5" w:rsidRPr="00F50F66" w:rsidRDefault="005712C5" w:rsidP="00830897">
      <w:pPr>
        <w:spacing w:after="0" w:line="240" w:lineRule="auto"/>
        <w:jc w:val="center"/>
        <w:rPr>
          <w:rFonts w:ascii="XO Thames" w:hAnsi="XO Thames"/>
          <w:b/>
          <w:sz w:val="24"/>
          <w:szCs w:val="24"/>
        </w:rPr>
      </w:pPr>
    </w:p>
    <w:p w:rsidR="005712C5" w:rsidRPr="00E33765" w:rsidRDefault="005712C5" w:rsidP="005712C5">
      <w:pPr>
        <w:spacing w:after="0" w:line="240" w:lineRule="auto"/>
        <w:jc w:val="center"/>
        <w:rPr>
          <w:rFonts w:ascii="XO Thames" w:hAnsi="XO Thames"/>
          <w:b/>
          <w:sz w:val="24"/>
          <w:szCs w:val="24"/>
        </w:rPr>
      </w:pPr>
      <w:r w:rsidRPr="00E33765">
        <w:rPr>
          <w:rFonts w:ascii="XO Thames" w:hAnsi="XO Thames"/>
          <w:b/>
          <w:sz w:val="24"/>
          <w:szCs w:val="24"/>
        </w:rPr>
        <w:t>ТЕХНИЧЕСКОЕ ЗАДАНИЕ</w:t>
      </w:r>
    </w:p>
    <w:p w:rsidR="005712C5" w:rsidRPr="00E33765" w:rsidRDefault="005712C5" w:rsidP="005712C5">
      <w:pPr>
        <w:spacing w:after="0" w:line="240" w:lineRule="auto"/>
        <w:jc w:val="center"/>
        <w:rPr>
          <w:rFonts w:ascii="XO Thames" w:hAnsi="XO Thames"/>
          <w:sz w:val="24"/>
          <w:szCs w:val="24"/>
        </w:rPr>
      </w:pPr>
      <w:r w:rsidRPr="00E33765">
        <w:rPr>
          <w:rFonts w:ascii="XO Thames" w:hAnsi="XO Thames"/>
          <w:sz w:val="24"/>
          <w:szCs w:val="24"/>
        </w:rPr>
        <w:t xml:space="preserve">на закупку </w:t>
      </w:r>
      <w:proofErr w:type="gramStart"/>
      <w:r w:rsidRPr="00E33765">
        <w:rPr>
          <w:rFonts w:ascii="XO Thames" w:hAnsi="XO Thames"/>
          <w:sz w:val="24"/>
          <w:szCs w:val="24"/>
        </w:rPr>
        <w:t>комплектующих</w:t>
      </w:r>
      <w:proofErr w:type="gramEnd"/>
      <w:r w:rsidRPr="00E33765">
        <w:rPr>
          <w:rFonts w:ascii="XO Thames" w:hAnsi="XO Thames"/>
          <w:sz w:val="24"/>
          <w:szCs w:val="24"/>
        </w:rPr>
        <w:t xml:space="preserve"> для ремонта компьютерной техники, </w:t>
      </w:r>
    </w:p>
    <w:p w:rsidR="005712C5" w:rsidRPr="00E33765" w:rsidRDefault="005712C5" w:rsidP="005712C5">
      <w:pPr>
        <w:spacing w:after="0" w:line="240" w:lineRule="auto"/>
        <w:jc w:val="center"/>
        <w:rPr>
          <w:rFonts w:ascii="XO Thames" w:hAnsi="XO Thames"/>
          <w:sz w:val="24"/>
          <w:szCs w:val="24"/>
        </w:rPr>
      </w:pPr>
      <w:r w:rsidRPr="00E33765">
        <w:rPr>
          <w:rFonts w:ascii="XO Thames" w:hAnsi="XO Thames"/>
          <w:sz w:val="24"/>
          <w:szCs w:val="24"/>
        </w:rPr>
        <w:t xml:space="preserve">для обеспечения деятельности ГУФСИН России по Новосибирской области </w:t>
      </w:r>
    </w:p>
    <w:p w:rsidR="005712C5" w:rsidRPr="005712C5" w:rsidRDefault="005712C5" w:rsidP="005712C5">
      <w:pPr>
        <w:spacing w:after="0" w:line="240" w:lineRule="auto"/>
        <w:jc w:val="center"/>
        <w:rPr>
          <w:rFonts w:ascii="XO Thames" w:hAnsi="XO Thames"/>
          <w:sz w:val="24"/>
          <w:szCs w:val="24"/>
        </w:rPr>
      </w:pPr>
      <w:r w:rsidRPr="00E33765">
        <w:rPr>
          <w:rFonts w:ascii="XO Thames" w:hAnsi="XO Thames"/>
          <w:sz w:val="24"/>
          <w:szCs w:val="24"/>
        </w:rPr>
        <w:t>и подведомственных учреждений</w:t>
      </w:r>
    </w:p>
    <w:p w:rsidR="005712C5" w:rsidRDefault="005712C5" w:rsidP="005712C5">
      <w:pPr>
        <w:spacing w:after="0" w:line="240" w:lineRule="auto"/>
        <w:rPr>
          <w:rFonts w:ascii="XO Thames" w:hAnsi="XO Thames"/>
          <w:sz w:val="24"/>
          <w:szCs w:val="24"/>
        </w:rPr>
      </w:pPr>
    </w:p>
    <w:p w:rsidR="00354BB5" w:rsidRDefault="00354BB5" w:rsidP="005712C5">
      <w:pPr>
        <w:spacing w:after="0" w:line="240" w:lineRule="auto"/>
        <w:rPr>
          <w:rFonts w:ascii="XO Thames" w:hAnsi="XO Thames"/>
          <w:sz w:val="24"/>
          <w:szCs w:val="24"/>
        </w:rPr>
      </w:pPr>
    </w:p>
    <w:p w:rsidR="005712C5" w:rsidRPr="00E33765" w:rsidRDefault="005712C5" w:rsidP="005712C5">
      <w:pPr>
        <w:spacing w:after="0" w:line="240" w:lineRule="auto"/>
        <w:jc w:val="both"/>
        <w:rPr>
          <w:rFonts w:ascii="XO Thames" w:hAnsi="XO Thames"/>
          <w:sz w:val="24"/>
          <w:szCs w:val="24"/>
          <w:u w:val="single"/>
        </w:rPr>
      </w:pPr>
      <w:r w:rsidRPr="00E33765">
        <w:rPr>
          <w:rFonts w:ascii="XO Thames" w:hAnsi="XO Thames"/>
          <w:sz w:val="24"/>
          <w:szCs w:val="24"/>
          <w:u w:val="single"/>
        </w:rPr>
        <w:t>1.Поставляемый товар:</w:t>
      </w:r>
    </w:p>
    <w:p w:rsidR="005712C5" w:rsidRDefault="005712C5" w:rsidP="005712C5">
      <w:pPr>
        <w:spacing w:after="0" w:line="240" w:lineRule="auto"/>
        <w:ind w:firstLine="284"/>
        <w:jc w:val="both"/>
        <w:rPr>
          <w:rFonts w:ascii="XO Thames" w:hAnsi="XO Thames"/>
          <w:sz w:val="24"/>
          <w:szCs w:val="24"/>
        </w:rPr>
      </w:pPr>
      <w:r>
        <w:rPr>
          <w:rFonts w:ascii="XO Thames" w:hAnsi="XO Thames"/>
          <w:sz w:val="24"/>
          <w:szCs w:val="24"/>
        </w:rPr>
        <w:t xml:space="preserve">Требуемый список </w:t>
      </w:r>
      <w:proofErr w:type="gramStart"/>
      <w:r>
        <w:rPr>
          <w:rFonts w:ascii="XO Thames" w:hAnsi="XO Thames"/>
          <w:sz w:val="24"/>
          <w:szCs w:val="24"/>
        </w:rPr>
        <w:t>комплектующих</w:t>
      </w:r>
      <w:proofErr w:type="gramEnd"/>
      <w:r w:rsidRPr="00E33765">
        <w:rPr>
          <w:rFonts w:ascii="XO Thames" w:hAnsi="XO Thames"/>
          <w:sz w:val="24"/>
          <w:szCs w:val="24"/>
        </w:rPr>
        <w:t xml:space="preserve"> приведен в таблице №1. </w:t>
      </w:r>
    </w:p>
    <w:p w:rsidR="005712C5" w:rsidRPr="00E33765" w:rsidRDefault="005712C5" w:rsidP="005712C5">
      <w:pPr>
        <w:spacing w:after="0" w:line="240" w:lineRule="auto"/>
        <w:ind w:firstLine="284"/>
        <w:jc w:val="both"/>
        <w:rPr>
          <w:rFonts w:ascii="XO Thames" w:hAnsi="XO Thames"/>
          <w:sz w:val="24"/>
          <w:szCs w:val="24"/>
        </w:rPr>
      </w:pPr>
    </w:p>
    <w:p w:rsidR="002C1A4C" w:rsidRPr="00F50F66" w:rsidRDefault="002C1A4C" w:rsidP="0045183B">
      <w:pPr>
        <w:spacing w:after="0"/>
        <w:ind w:firstLine="708"/>
        <w:jc w:val="right"/>
        <w:rPr>
          <w:rFonts w:ascii="XO Thames" w:hAnsi="XO Thames"/>
          <w:sz w:val="24"/>
          <w:szCs w:val="24"/>
        </w:rPr>
      </w:pPr>
      <w:r w:rsidRPr="00F50F66">
        <w:rPr>
          <w:rFonts w:ascii="XO Thames" w:hAnsi="XO Thames"/>
          <w:sz w:val="24"/>
          <w:szCs w:val="24"/>
        </w:rPr>
        <w:t>Таблица №1</w:t>
      </w:r>
    </w:p>
    <w:tbl>
      <w:tblPr>
        <w:tblW w:w="10079" w:type="dxa"/>
        <w:tblInd w:w="94" w:type="dxa"/>
        <w:tblLook w:val="04A0"/>
      </w:tblPr>
      <w:tblGrid>
        <w:gridCol w:w="588"/>
        <w:gridCol w:w="8215"/>
        <w:gridCol w:w="1276"/>
      </w:tblGrid>
      <w:tr w:rsidR="002C1A4C" w:rsidRPr="00F50F66" w:rsidTr="008A47BA">
        <w:trPr>
          <w:trHeight w:val="227"/>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A4C" w:rsidRPr="005712C5" w:rsidRDefault="002C1A4C" w:rsidP="0045183B">
            <w:pPr>
              <w:spacing w:after="0" w:line="240" w:lineRule="auto"/>
              <w:jc w:val="center"/>
              <w:rPr>
                <w:rFonts w:ascii="XO Thames" w:hAnsi="XO Thames"/>
                <w:b/>
                <w:bCs/>
                <w:color w:val="000000"/>
                <w:sz w:val="23"/>
                <w:szCs w:val="23"/>
              </w:rPr>
            </w:pPr>
            <w:proofErr w:type="spellStart"/>
            <w:proofErr w:type="gramStart"/>
            <w:r w:rsidRPr="005712C5">
              <w:rPr>
                <w:rFonts w:ascii="XO Thames" w:hAnsi="XO Thames"/>
                <w:b/>
                <w:bCs/>
                <w:color w:val="000000"/>
                <w:sz w:val="23"/>
                <w:szCs w:val="23"/>
              </w:rPr>
              <w:t>п</w:t>
            </w:r>
            <w:proofErr w:type="spellEnd"/>
            <w:proofErr w:type="gramEnd"/>
            <w:r w:rsidRPr="005712C5">
              <w:rPr>
                <w:rFonts w:ascii="XO Thames" w:hAnsi="XO Thames"/>
                <w:b/>
                <w:bCs/>
                <w:color w:val="000000"/>
                <w:sz w:val="23"/>
                <w:szCs w:val="23"/>
              </w:rPr>
              <w:t>/</w:t>
            </w:r>
            <w:proofErr w:type="spellStart"/>
            <w:r w:rsidRPr="005712C5">
              <w:rPr>
                <w:rFonts w:ascii="XO Thames" w:hAnsi="XO Thames"/>
                <w:b/>
                <w:bCs/>
                <w:color w:val="000000"/>
                <w:sz w:val="23"/>
                <w:szCs w:val="23"/>
              </w:rPr>
              <w:t>п</w:t>
            </w:r>
            <w:proofErr w:type="spellEnd"/>
          </w:p>
        </w:tc>
        <w:tc>
          <w:tcPr>
            <w:tcW w:w="8215" w:type="dxa"/>
            <w:tcBorders>
              <w:top w:val="single" w:sz="4" w:space="0" w:color="auto"/>
              <w:left w:val="nil"/>
              <w:bottom w:val="single" w:sz="4" w:space="0" w:color="auto"/>
              <w:right w:val="single" w:sz="4" w:space="0" w:color="auto"/>
            </w:tcBorders>
            <w:shd w:val="clear" w:color="auto" w:fill="auto"/>
            <w:vAlign w:val="center"/>
            <w:hideMark/>
          </w:tcPr>
          <w:p w:rsidR="002C1A4C" w:rsidRPr="005712C5" w:rsidRDefault="002C1A4C" w:rsidP="004E0DE7">
            <w:pPr>
              <w:spacing w:after="0" w:line="240" w:lineRule="auto"/>
              <w:jc w:val="center"/>
              <w:rPr>
                <w:rFonts w:ascii="XO Thames" w:hAnsi="XO Thames"/>
                <w:b/>
                <w:bCs/>
                <w:color w:val="000000"/>
                <w:sz w:val="23"/>
                <w:szCs w:val="23"/>
              </w:rPr>
            </w:pPr>
            <w:r w:rsidRPr="005712C5">
              <w:rPr>
                <w:rFonts w:ascii="XO Thames" w:hAnsi="XO Thames"/>
                <w:b/>
                <w:bCs/>
                <w:color w:val="000000"/>
                <w:sz w:val="23"/>
                <w:szCs w:val="23"/>
              </w:rPr>
              <w:t>Наименование картриджа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1A4C" w:rsidRPr="005712C5" w:rsidRDefault="002C1A4C" w:rsidP="004E0DE7">
            <w:pPr>
              <w:spacing w:after="0" w:line="240" w:lineRule="auto"/>
              <w:jc w:val="center"/>
              <w:rPr>
                <w:rFonts w:ascii="XO Thames" w:hAnsi="XO Thames"/>
                <w:b/>
                <w:bCs/>
                <w:color w:val="000000"/>
                <w:sz w:val="23"/>
                <w:szCs w:val="23"/>
              </w:rPr>
            </w:pPr>
            <w:r w:rsidRPr="005712C5">
              <w:rPr>
                <w:rFonts w:ascii="XO Thames" w:hAnsi="XO Thames"/>
                <w:b/>
                <w:bCs/>
                <w:color w:val="000000"/>
                <w:sz w:val="23"/>
                <w:szCs w:val="23"/>
              </w:rPr>
              <w:t>Кол-во (</w:t>
            </w:r>
            <w:proofErr w:type="spellStart"/>
            <w:proofErr w:type="gramStart"/>
            <w:r w:rsidRPr="005712C5">
              <w:rPr>
                <w:rFonts w:ascii="XO Thames" w:hAnsi="XO Thames"/>
                <w:b/>
                <w:bCs/>
                <w:color w:val="000000"/>
                <w:sz w:val="23"/>
                <w:szCs w:val="23"/>
              </w:rPr>
              <w:t>шт</w:t>
            </w:r>
            <w:proofErr w:type="spellEnd"/>
            <w:proofErr w:type="gramEnd"/>
            <w:r w:rsidRPr="005712C5">
              <w:rPr>
                <w:rFonts w:ascii="XO Thames" w:hAnsi="XO Thames"/>
                <w:b/>
                <w:bCs/>
                <w:color w:val="000000"/>
                <w:sz w:val="23"/>
                <w:szCs w:val="23"/>
              </w:rPr>
              <w:t>)</w:t>
            </w:r>
          </w:p>
        </w:tc>
      </w:tr>
      <w:tr w:rsidR="005712C5" w:rsidRPr="00F50F66" w:rsidTr="008A47BA">
        <w:trPr>
          <w:trHeight w:val="484"/>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5712C5" w:rsidRPr="005712C5" w:rsidRDefault="005712C5" w:rsidP="001E537F">
            <w:pPr>
              <w:spacing w:after="0" w:line="240" w:lineRule="auto"/>
              <w:jc w:val="center"/>
              <w:rPr>
                <w:rFonts w:ascii="XO Thames" w:hAnsi="XO Thames"/>
                <w:color w:val="000000"/>
                <w:sz w:val="23"/>
                <w:szCs w:val="23"/>
              </w:rPr>
            </w:pPr>
            <w:r w:rsidRPr="005712C5">
              <w:rPr>
                <w:rFonts w:ascii="XO Thames" w:hAnsi="XO Thames"/>
                <w:color w:val="000000"/>
                <w:sz w:val="23"/>
                <w:szCs w:val="23"/>
              </w:rPr>
              <w:t>1</w:t>
            </w:r>
          </w:p>
        </w:tc>
        <w:tc>
          <w:tcPr>
            <w:tcW w:w="8215" w:type="dxa"/>
            <w:tcBorders>
              <w:top w:val="nil"/>
              <w:left w:val="nil"/>
              <w:bottom w:val="single" w:sz="4" w:space="0" w:color="auto"/>
              <w:right w:val="single" w:sz="4" w:space="0" w:color="auto"/>
            </w:tcBorders>
            <w:shd w:val="clear" w:color="auto" w:fill="auto"/>
            <w:vAlign w:val="center"/>
            <w:hideMark/>
          </w:tcPr>
          <w:p w:rsidR="005712C5" w:rsidRPr="005712C5" w:rsidRDefault="005712C5" w:rsidP="005712C5">
            <w:pPr>
              <w:spacing w:after="0"/>
              <w:rPr>
                <w:rFonts w:ascii="XO Thames" w:hAnsi="XO Thames"/>
                <w:sz w:val="23"/>
                <w:szCs w:val="23"/>
              </w:rPr>
            </w:pPr>
            <w:r w:rsidRPr="005712C5">
              <w:rPr>
                <w:rFonts w:ascii="XO Thames" w:hAnsi="XO Thames"/>
                <w:b/>
                <w:sz w:val="23"/>
                <w:szCs w:val="23"/>
              </w:rPr>
              <w:t xml:space="preserve">Материнская плата </w:t>
            </w:r>
            <w:proofErr w:type="spellStart"/>
            <w:r w:rsidRPr="005712C5">
              <w:rPr>
                <w:rFonts w:ascii="XO Thames" w:hAnsi="XO Thames"/>
                <w:b/>
                <w:sz w:val="23"/>
                <w:szCs w:val="23"/>
              </w:rPr>
              <w:t>ASRock</w:t>
            </w:r>
            <w:proofErr w:type="spellEnd"/>
            <w:r w:rsidRPr="005712C5">
              <w:rPr>
                <w:rFonts w:ascii="XO Thames" w:hAnsi="XO Thames"/>
                <w:b/>
                <w:sz w:val="23"/>
                <w:szCs w:val="23"/>
              </w:rPr>
              <w:t xml:space="preserve"> B550M-HDV</w:t>
            </w:r>
            <w:r w:rsidRPr="005712C5">
              <w:rPr>
                <w:rFonts w:ascii="XO Thames" w:hAnsi="XO Thames"/>
                <w:sz w:val="23"/>
                <w:szCs w:val="23"/>
              </w:rPr>
              <w:t xml:space="preserve"> </w:t>
            </w:r>
            <w:r w:rsidRPr="005712C5">
              <w:rPr>
                <w:rFonts w:ascii="XO Thames" w:hAnsi="XO Thames"/>
                <w:bCs/>
                <w:sz w:val="23"/>
                <w:szCs w:val="23"/>
              </w:rPr>
              <w:t xml:space="preserve">или эквивалент (Форм-фактор: </w:t>
            </w:r>
            <w:proofErr w:type="spellStart"/>
            <w:r w:rsidRPr="005712C5">
              <w:rPr>
                <w:rFonts w:ascii="XO Thames" w:hAnsi="XO Thames"/>
                <w:bCs/>
                <w:sz w:val="23"/>
                <w:szCs w:val="23"/>
              </w:rPr>
              <w:t>mATX</w:t>
            </w:r>
            <w:proofErr w:type="spellEnd"/>
            <w:r w:rsidRPr="005712C5">
              <w:rPr>
                <w:rFonts w:ascii="XO Thames" w:hAnsi="XO Thames"/>
                <w:bCs/>
                <w:sz w:val="23"/>
                <w:szCs w:val="23"/>
              </w:rPr>
              <w:t xml:space="preserve">, без процессора, </w:t>
            </w:r>
            <w:r w:rsidRPr="005712C5">
              <w:rPr>
                <w:rFonts w:ascii="XO Thames" w:hAnsi="XO Thames"/>
                <w:bCs/>
                <w:sz w:val="23"/>
                <w:szCs w:val="23"/>
                <w:lang w:val="en-US"/>
              </w:rPr>
              <w:t>Socket</w:t>
            </w:r>
            <w:r w:rsidRPr="005712C5">
              <w:rPr>
                <w:rFonts w:ascii="XO Thames" w:hAnsi="XO Thames"/>
                <w:bCs/>
                <w:sz w:val="23"/>
                <w:szCs w:val="23"/>
              </w:rPr>
              <w:t xml:space="preserve"> АМ</w:t>
            </w:r>
            <w:proofErr w:type="gramStart"/>
            <w:r w:rsidRPr="005712C5">
              <w:rPr>
                <w:rFonts w:ascii="XO Thames" w:hAnsi="XO Thames"/>
                <w:bCs/>
                <w:sz w:val="23"/>
                <w:szCs w:val="23"/>
              </w:rPr>
              <w:t>4</w:t>
            </w:r>
            <w:proofErr w:type="gramEnd"/>
            <w:r w:rsidRPr="005712C5">
              <w:rPr>
                <w:rFonts w:ascii="XO Thames" w:hAnsi="XO Thames"/>
                <w:bCs/>
                <w:sz w:val="23"/>
                <w:szCs w:val="23"/>
              </w:rPr>
              <w:t xml:space="preserve">. </w:t>
            </w:r>
            <w:proofErr w:type="gramStart"/>
            <w:r w:rsidRPr="005712C5">
              <w:rPr>
                <w:rFonts w:ascii="XO Thames" w:hAnsi="XO Thames"/>
                <w:bCs/>
                <w:sz w:val="23"/>
                <w:szCs w:val="23"/>
              </w:rPr>
              <w:t>Количество слотов ОЗУ не менее 2шт, Максимальный объем ОЗУ не менее: 64 Гб, Минимальная частота ОЗУ не менее: 2.13 ГГц, Двухканальный режим ОЗУ, Количество слотов M.2: не менее 1шт, Количество слотов PCI-E x1: не менее 1шт, Количество слотов PCI-E x16: не менее 1шт, Количество разъемов SATA 6Gb/</w:t>
            </w:r>
            <w:proofErr w:type="spellStart"/>
            <w:r w:rsidRPr="005712C5">
              <w:rPr>
                <w:rFonts w:ascii="XO Thames" w:hAnsi="XO Thames"/>
                <w:bCs/>
                <w:sz w:val="23"/>
                <w:szCs w:val="23"/>
              </w:rPr>
              <w:t>s</w:t>
            </w:r>
            <w:proofErr w:type="spellEnd"/>
            <w:r w:rsidRPr="005712C5">
              <w:rPr>
                <w:rFonts w:ascii="XO Thames" w:hAnsi="XO Thames"/>
                <w:bCs/>
                <w:sz w:val="23"/>
                <w:szCs w:val="23"/>
              </w:rPr>
              <w:t xml:space="preserve">: не менее 4шт, Количество портов </w:t>
            </w:r>
            <w:proofErr w:type="spellStart"/>
            <w:r w:rsidRPr="005712C5">
              <w:rPr>
                <w:rFonts w:ascii="XO Thames" w:hAnsi="XO Thames"/>
                <w:bCs/>
                <w:sz w:val="23"/>
                <w:szCs w:val="23"/>
              </w:rPr>
              <w:t>Ethernet</w:t>
            </w:r>
            <w:proofErr w:type="spellEnd"/>
            <w:r w:rsidRPr="005712C5">
              <w:rPr>
                <w:rFonts w:ascii="XO Thames" w:hAnsi="XO Thames"/>
                <w:bCs/>
                <w:sz w:val="23"/>
                <w:szCs w:val="23"/>
              </w:rPr>
              <w:t xml:space="preserve"> 1 Гбит/с: не менее</w:t>
            </w:r>
            <w:proofErr w:type="gramEnd"/>
            <w:r w:rsidRPr="005712C5">
              <w:rPr>
                <w:rFonts w:ascii="XO Thames" w:hAnsi="XO Thames"/>
                <w:bCs/>
                <w:sz w:val="23"/>
                <w:szCs w:val="23"/>
              </w:rPr>
              <w:t xml:space="preserve"> 1шт, Общее количество интерфейсов USB: не менее 9 </w:t>
            </w:r>
            <w:proofErr w:type="spellStart"/>
            <w:proofErr w:type="gramStart"/>
            <w:r w:rsidRPr="005712C5">
              <w:rPr>
                <w:rFonts w:ascii="XO Thames" w:hAnsi="XO Thames"/>
                <w:bCs/>
                <w:sz w:val="23"/>
                <w:szCs w:val="23"/>
              </w:rPr>
              <w:t>шт</w:t>
            </w:r>
            <w:proofErr w:type="spellEnd"/>
            <w:proofErr w:type="gramEnd"/>
            <w:r w:rsidRPr="005712C5">
              <w:rPr>
                <w:rFonts w:ascii="XO Thames" w:hAnsi="XO Thames"/>
                <w:bCs/>
                <w:sz w:val="23"/>
                <w:szCs w:val="23"/>
              </w:rPr>
              <w:t xml:space="preserve">, Количество интерфейсов USB 3.2: не менее 5шт, Интерфейс: </w:t>
            </w:r>
            <w:proofErr w:type="spellStart"/>
            <w:proofErr w:type="gramStart"/>
            <w:r w:rsidRPr="005712C5">
              <w:rPr>
                <w:rFonts w:ascii="XO Thames" w:hAnsi="XO Thames"/>
                <w:bCs/>
                <w:sz w:val="23"/>
                <w:szCs w:val="23"/>
              </w:rPr>
              <w:t>D-Sub</w:t>
            </w:r>
            <w:proofErr w:type="spellEnd"/>
            <w:r w:rsidRPr="005712C5">
              <w:rPr>
                <w:rFonts w:ascii="XO Thames" w:hAnsi="XO Thames"/>
                <w:bCs/>
                <w:sz w:val="23"/>
                <w:szCs w:val="23"/>
              </w:rPr>
              <w:t>, DVI,  HDMI на задней панели, Основной разъем питания: 24-pin, Разъем питания процессора: 4-pin)</w:t>
            </w:r>
            <w:r w:rsidRPr="005712C5">
              <w:rPr>
                <w:rFonts w:ascii="XO Thames" w:hAnsi="XO Thames"/>
                <w:bCs/>
                <w:sz w:val="23"/>
                <w:szCs w:val="23"/>
              </w:rPr>
              <w:br/>
            </w:r>
            <w:r w:rsidRPr="005712C5">
              <w:rPr>
                <w:rFonts w:ascii="XO Thames" w:hAnsi="XO Thames"/>
                <w:sz w:val="23"/>
                <w:szCs w:val="23"/>
              </w:rPr>
              <w:t>ОКПД 2:26.20.40.190/КТРУ отсутствует.</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5712C5" w:rsidRPr="005712C5" w:rsidRDefault="005712C5" w:rsidP="005712C5">
            <w:pPr>
              <w:spacing w:after="0" w:line="240" w:lineRule="auto"/>
              <w:jc w:val="center"/>
              <w:rPr>
                <w:rFonts w:ascii="XO Thames" w:hAnsi="XO Thames"/>
                <w:color w:val="000000"/>
                <w:sz w:val="23"/>
                <w:szCs w:val="23"/>
              </w:rPr>
            </w:pPr>
            <w:r w:rsidRPr="005712C5">
              <w:rPr>
                <w:rFonts w:ascii="XO Thames" w:hAnsi="XO Thames"/>
                <w:color w:val="000000"/>
                <w:sz w:val="23"/>
                <w:szCs w:val="23"/>
              </w:rPr>
              <w:t>7</w:t>
            </w:r>
          </w:p>
        </w:tc>
      </w:tr>
      <w:tr w:rsidR="005712C5" w:rsidRPr="00F50F66" w:rsidTr="008A47BA">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5712C5" w:rsidRPr="005712C5" w:rsidRDefault="005712C5" w:rsidP="001E537F">
            <w:pPr>
              <w:spacing w:after="0" w:line="240" w:lineRule="auto"/>
              <w:jc w:val="center"/>
              <w:rPr>
                <w:rFonts w:ascii="XO Thames" w:hAnsi="XO Thames"/>
                <w:color w:val="000000"/>
                <w:sz w:val="23"/>
                <w:szCs w:val="23"/>
                <w:lang w:val="en-US"/>
              </w:rPr>
            </w:pPr>
            <w:r w:rsidRPr="005712C5">
              <w:rPr>
                <w:rFonts w:ascii="XO Thames" w:hAnsi="XO Thames"/>
                <w:color w:val="000000"/>
                <w:sz w:val="23"/>
                <w:szCs w:val="23"/>
                <w:lang w:val="en-US"/>
              </w:rPr>
              <w:t>2</w:t>
            </w:r>
          </w:p>
        </w:tc>
        <w:tc>
          <w:tcPr>
            <w:tcW w:w="8215" w:type="dxa"/>
            <w:tcBorders>
              <w:top w:val="nil"/>
              <w:left w:val="nil"/>
              <w:bottom w:val="single" w:sz="4" w:space="0" w:color="auto"/>
              <w:right w:val="single" w:sz="4" w:space="0" w:color="auto"/>
            </w:tcBorders>
            <w:shd w:val="clear" w:color="auto" w:fill="auto"/>
            <w:vAlign w:val="center"/>
            <w:hideMark/>
          </w:tcPr>
          <w:p w:rsidR="005712C5" w:rsidRPr="005712C5" w:rsidRDefault="005712C5" w:rsidP="005712C5">
            <w:pPr>
              <w:spacing w:after="0"/>
              <w:rPr>
                <w:rFonts w:ascii="XO Thames" w:hAnsi="XO Thames"/>
                <w:sz w:val="23"/>
                <w:szCs w:val="23"/>
              </w:rPr>
            </w:pPr>
            <w:proofErr w:type="gramStart"/>
            <w:r w:rsidRPr="005712C5">
              <w:rPr>
                <w:rFonts w:ascii="XO Thames" w:hAnsi="XO Thames"/>
                <w:b/>
                <w:bCs/>
                <w:sz w:val="23"/>
                <w:szCs w:val="23"/>
              </w:rPr>
              <w:t xml:space="preserve">Процессор AMD </w:t>
            </w:r>
            <w:proofErr w:type="spellStart"/>
            <w:r w:rsidRPr="005712C5">
              <w:rPr>
                <w:rFonts w:ascii="XO Thames" w:hAnsi="XO Thames"/>
                <w:b/>
                <w:bCs/>
                <w:sz w:val="23"/>
                <w:szCs w:val="23"/>
              </w:rPr>
              <w:t>Ryzen</w:t>
            </w:r>
            <w:proofErr w:type="spellEnd"/>
            <w:r w:rsidRPr="005712C5">
              <w:rPr>
                <w:rFonts w:ascii="XO Thames" w:hAnsi="XO Thames"/>
                <w:b/>
                <w:bCs/>
                <w:sz w:val="23"/>
                <w:szCs w:val="23"/>
              </w:rPr>
              <w:t xml:space="preserve"> 5-5600G (YD220GC6M2OFB) </w:t>
            </w:r>
            <w:proofErr w:type="spellStart"/>
            <w:r w:rsidRPr="005712C5">
              <w:rPr>
                <w:rFonts w:ascii="XO Thames" w:hAnsi="XO Thames"/>
                <w:b/>
                <w:bCs/>
                <w:sz w:val="23"/>
                <w:szCs w:val="23"/>
              </w:rPr>
              <w:t>tray</w:t>
            </w:r>
            <w:proofErr w:type="spellEnd"/>
            <w:r w:rsidRPr="005712C5">
              <w:rPr>
                <w:rFonts w:ascii="XO Thames" w:hAnsi="XO Thames"/>
                <w:b/>
                <w:bCs/>
                <w:sz w:val="23"/>
                <w:szCs w:val="23"/>
              </w:rPr>
              <w:t xml:space="preserve"> </w:t>
            </w:r>
            <w:r w:rsidRPr="005712C5">
              <w:rPr>
                <w:rFonts w:ascii="XO Thames" w:hAnsi="XO Thames"/>
                <w:bCs/>
                <w:sz w:val="23"/>
                <w:szCs w:val="23"/>
              </w:rPr>
              <w:t xml:space="preserve">или эквивалент (Совместимость с закупаемой материнской платой, количество ядер: не менее 6шт, Количество потоков: не менее 12шт, Частота процессора: не менее 3900 </w:t>
            </w:r>
            <w:proofErr w:type="spellStart"/>
            <w:r w:rsidRPr="005712C5">
              <w:rPr>
                <w:rFonts w:ascii="XO Thames" w:hAnsi="XO Thames"/>
                <w:bCs/>
                <w:sz w:val="23"/>
                <w:szCs w:val="23"/>
              </w:rPr>
              <w:t>MHz</w:t>
            </w:r>
            <w:proofErr w:type="spellEnd"/>
            <w:r w:rsidRPr="005712C5">
              <w:rPr>
                <w:rFonts w:ascii="XO Thames" w:hAnsi="XO Thames"/>
                <w:bCs/>
                <w:sz w:val="23"/>
                <w:szCs w:val="23"/>
              </w:rPr>
              <w:t xml:space="preserve">, Интегрированное графическое ядро, Объем </w:t>
            </w:r>
            <w:proofErr w:type="spellStart"/>
            <w:r w:rsidRPr="005712C5">
              <w:rPr>
                <w:rFonts w:ascii="XO Thames" w:hAnsi="XO Thames"/>
                <w:bCs/>
                <w:sz w:val="23"/>
                <w:szCs w:val="23"/>
              </w:rPr>
              <w:t>кэша</w:t>
            </w:r>
            <w:proofErr w:type="spellEnd"/>
            <w:r w:rsidRPr="005712C5">
              <w:rPr>
                <w:rFonts w:ascii="XO Thames" w:hAnsi="XO Thames"/>
                <w:bCs/>
                <w:sz w:val="23"/>
                <w:szCs w:val="23"/>
              </w:rPr>
              <w:t xml:space="preserve"> L1: не менее 64 Кб, Объем </w:t>
            </w:r>
            <w:proofErr w:type="spellStart"/>
            <w:r w:rsidRPr="005712C5">
              <w:rPr>
                <w:rFonts w:ascii="XO Thames" w:hAnsi="XO Thames"/>
                <w:bCs/>
                <w:sz w:val="23"/>
                <w:szCs w:val="23"/>
              </w:rPr>
              <w:t>кэша</w:t>
            </w:r>
            <w:proofErr w:type="spellEnd"/>
            <w:r w:rsidRPr="005712C5">
              <w:rPr>
                <w:rFonts w:ascii="XO Thames" w:hAnsi="XO Thames"/>
                <w:bCs/>
                <w:sz w:val="23"/>
                <w:szCs w:val="23"/>
              </w:rPr>
              <w:t xml:space="preserve"> L2: не менее 3Мб, Объем </w:t>
            </w:r>
            <w:proofErr w:type="spellStart"/>
            <w:r w:rsidRPr="005712C5">
              <w:rPr>
                <w:rFonts w:ascii="XO Thames" w:hAnsi="XO Thames"/>
                <w:bCs/>
                <w:sz w:val="23"/>
                <w:szCs w:val="23"/>
              </w:rPr>
              <w:t>кэша</w:t>
            </w:r>
            <w:proofErr w:type="spellEnd"/>
            <w:r w:rsidRPr="005712C5">
              <w:rPr>
                <w:rFonts w:ascii="XO Thames" w:hAnsi="XO Thames"/>
                <w:bCs/>
                <w:sz w:val="23"/>
                <w:szCs w:val="23"/>
              </w:rPr>
              <w:t xml:space="preserve"> L3: не менее 16 Мб)</w:t>
            </w:r>
            <w:r w:rsidRPr="005712C5">
              <w:rPr>
                <w:rFonts w:ascii="XO Thames" w:hAnsi="XO Thames"/>
                <w:bCs/>
                <w:sz w:val="23"/>
                <w:szCs w:val="23"/>
              </w:rPr>
              <w:br/>
            </w:r>
            <w:r w:rsidRPr="005712C5">
              <w:rPr>
                <w:rFonts w:ascii="XO Thames" w:hAnsi="XO Thames"/>
                <w:sz w:val="23"/>
                <w:szCs w:val="23"/>
              </w:rPr>
              <w:t>ОКПД 2:26.20.40.190/КТРУ отсутствует.</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5712C5" w:rsidRPr="005712C5" w:rsidRDefault="005712C5" w:rsidP="005712C5">
            <w:pPr>
              <w:spacing w:after="0" w:line="240" w:lineRule="auto"/>
              <w:jc w:val="center"/>
              <w:rPr>
                <w:rFonts w:ascii="XO Thames" w:hAnsi="XO Thames"/>
                <w:color w:val="000000"/>
                <w:sz w:val="23"/>
                <w:szCs w:val="23"/>
              </w:rPr>
            </w:pPr>
            <w:r w:rsidRPr="005712C5">
              <w:rPr>
                <w:rFonts w:ascii="XO Thames" w:hAnsi="XO Thames"/>
                <w:color w:val="000000"/>
                <w:sz w:val="23"/>
                <w:szCs w:val="23"/>
              </w:rPr>
              <w:t>7</w:t>
            </w:r>
          </w:p>
        </w:tc>
      </w:tr>
      <w:tr w:rsidR="005712C5" w:rsidRPr="00F50F66" w:rsidTr="008A47BA">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5712C5" w:rsidRPr="005712C5" w:rsidRDefault="005712C5" w:rsidP="001E537F">
            <w:pPr>
              <w:spacing w:after="0" w:line="240" w:lineRule="auto"/>
              <w:jc w:val="center"/>
              <w:rPr>
                <w:rFonts w:ascii="XO Thames" w:hAnsi="XO Thames"/>
                <w:color w:val="000000"/>
                <w:sz w:val="23"/>
                <w:szCs w:val="23"/>
                <w:lang w:val="en-US"/>
              </w:rPr>
            </w:pPr>
            <w:r w:rsidRPr="005712C5">
              <w:rPr>
                <w:rFonts w:ascii="XO Thames" w:hAnsi="XO Thames"/>
                <w:color w:val="000000"/>
                <w:sz w:val="23"/>
                <w:szCs w:val="23"/>
                <w:lang w:val="en-US"/>
              </w:rPr>
              <w:t>3</w:t>
            </w:r>
          </w:p>
        </w:tc>
        <w:tc>
          <w:tcPr>
            <w:tcW w:w="8215" w:type="dxa"/>
            <w:tcBorders>
              <w:top w:val="nil"/>
              <w:left w:val="nil"/>
              <w:bottom w:val="single" w:sz="4" w:space="0" w:color="auto"/>
              <w:right w:val="single" w:sz="4" w:space="0" w:color="auto"/>
            </w:tcBorders>
            <w:shd w:val="clear" w:color="auto" w:fill="auto"/>
            <w:vAlign w:val="center"/>
            <w:hideMark/>
          </w:tcPr>
          <w:p w:rsidR="005712C5" w:rsidRPr="005712C5" w:rsidRDefault="005712C5" w:rsidP="005712C5">
            <w:pPr>
              <w:spacing w:after="0"/>
              <w:rPr>
                <w:rFonts w:ascii="XO Thames" w:hAnsi="XO Thames"/>
                <w:sz w:val="23"/>
                <w:szCs w:val="23"/>
                <w:lang w:val="en-US"/>
              </w:rPr>
            </w:pPr>
            <w:proofErr w:type="spellStart"/>
            <w:r w:rsidRPr="005712C5">
              <w:rPr>
                <w:rFonts w:ascii="XO Thames" w:hAnsi="XO Thames"/>
                <w:b/>
                <w:bCs/>
                <w:sz w:val="23"/>
                <w:szCs w:val="23"/>
              </w:rPr>
              <w:t>Кулер</w:t>
            </w:r>
            <w:proofErr w:type="spellEnd"/>
            <w:r w:rsidRPr="005712C5">
              <w:rPr>
                <w:rFonts w:ascii="XO Thames" w:hAnsi="XO Thames"/>
                <w:b/>
                <w:bCs/>
                <w:sz w:val="23"/>
                <w:szCs w:val="23"/>
                <w:lang w:val="en-US"/>
              </w:rPr>
              <w:t xml:space="preserve"> </w:t>
            </w:r>
            <w:r w:rsidRPr="005712C5">
              <w:rPr>
                <w:rFonts w:ascii="XO Thames" w:hAnsi="XO Thames"/>
                <w:b/>
                <w:bCs/>
                <w:sz w:val="23"/>
                <w:szCs w:val="23"/>
              </w:rPr>
              <w:t>для</w:t>
            </w:r>
            <w:r w:rsidRPr="005712C5">
              <w:rPr>
                <w:rFonts w:ascii="XO Thames" w:hAnsi="XO Thames"/>
                <w:b/>
                <w:bCs/>
                <w:sz w:val="23"/>
                <w:szCs w:val="23"/>
                <w:lang w:val="en-US"/>
              </w:rPr>
              <w:t xml:space="preserve"> </w:t>
            </w:r>
            <w:r w:rsidRPr="005712C5">
              <w:rPr>
                <w:rFonts w:ascii="XO Thames" w:hAnsi="XO Thames"/>
                <w:b/>
                <w:bCs/>
                <w:sz w:val="23"/>
                <w:szCs w:val="23"/>
              </w:rPr>
              <w:t>процессора</w:t>
            </w:r>
            <w:r w:rsidRPr="005712C5">
              <w:rPr>
                <w:rFonts w:ascii="XO Thames" w:hAnsi="XO Thames"/>
                <w:b/>
                <w:bCs/>
                <w:sz w:val="23"/>
                <w:szCs w:val="23"/>
                <w:lang w:val="en-US"/>
              </w:rPr>
              <w:t xml:space="preserve"> </w:t>
            </w:r>
            <w:proofErr w:type="spellStart"/>
            <w:r w:rsidRPr="005712C5">
              <w:rPr>
                <w:rFonts w:ascii="XO Thames" w:hAnsi="XO Thames"/>
                <w:b/>
                <w:bCs/>
                <w:sz w:val="23"/>
                <w:szCs w:val="23"/>
                <w:lang w:val="en-US"/>
              </w:rPr>
              <w:t>DeepCool</w:t>
            </w:r>
            <w:proofErr w:type="spellEnd"/>
            <w:r w:rsidRPr="005712C5">
              <w:rPr>
                <w:rFonts w:ascii="XO Thames" w:hAnsi="XO Thames"/>
                <w:b/>
                <w:bCs/>
                <w:sz w:val="23"/>
                <w:szCs w:val="23"/>
                <w:lang w:val="en-US"/>
              </w:rPr>
              <w:t xml:space="preserve"> Gamma Archer Pro V2 (G-U-ARCHER-ARNNNN-G-2) </w:t>
            </w:r>
            <w:r w:rsidRPr="005712C5">
              <w:rPr>
                <w:rFonts w:ascii="XO Thames" w:hAnsi="XO Thames"/>
                <w:bCs/>
                <w:sz w:val="23"/>
                <w:szCs w:val="23"/>
              </w:rPr>
              <w:t>или</w:t>
            </w:r>
            <w:r w:rsidRPr="005712C5">
              <w:rPr>
                <w:rFonts w:ascii="XO Thames" w:hAnsi="XO Thames"/>
                <w:bCs/>
                <w:sz w:val="23"/>
                <w:szCs w:val="23"/>
                <w:lang w:val="en-US"/>
              </w:rPr>
              <w:t xml:space="preserve"> </w:t>
            </w:r>
            <w:r w:rsidRPr="005712C5">
              <w:rPr>
                <w:rFonts w:ascii="XO Thames" w:hAnsi="XO Thames"/>
                <w:bCs/>
                <w:sz w:val="23"/>
                <w:szCs w:val="23"/>
              </w:rPr>
              <w:t>эквивалент</w:t>
            </w:r>
            <w:r w:rsidRPr="005712C5">
              <w:rPr>
                <w:rFonts w:ascii="XO Thames" w:hAnsi="XO Thames"/>
                <w:bCs/>
                <w:sz w:val="23"/>
                <w:szCs w:val="23"/>
                <w:lang w:val="en-US"/>
              </w:rPr>
              <w:t xml:space="preserve"> (</w:t>
            </w:r>
            <w:r w:rsidRPr="005712C5">
              <w:rPr>
                <w:rFonts w:ascii="XO Thames" w:hAnsi="XO Thames"/>
                <w:bCs/>
                <w:sz w:val="23"/>
                <w:szCs w:val="23"/>
              </w:rPr>
              <w:t>Поддержка</w:t>
            </w:r>
            <w:r w:rsidRPr="005712C5">
              <w:rPr>
                <w:rFonts w:ascii="XO Thames" w:hAnsi="XO Thames"/>
                <w:bCs/>
                <w:sz w:val="23"/>
                <w:szCs w:val="23"/>
                <w:lang w:val="en-US"/>
              </w:rPr>
              <w:t xml:space="preserve"> </w:t>
            </w:r>
            <w:proofErr w:type="spellStart"/>
            <w:r w:rsidRPr="005712C5">
              <w:rPr>
                <w:rFonts w:ascii="XO Thames" w:hAnsi="XO Thames"/>
                <w:bCs/>
                <w:sz w:val="23"/>
                <w:szCs w:val="23"/>
              </w:rPr>
              <w:t>сокета</w:t>
            </w:r>
            <w:proofErr w:type="spellEnd"/>
            <w:r w:rsidRPr="005712C5">
              <w:rPr>
                <w:rFonts w:ascii="XO Thames" w:hAnsi="XO Thames"/>
                <w:bCs/>
                <w:sz w:val="23"/>
                <w:szCs w:val="23"/>
                <w:lang w:val="en-US"/>
              </w:rPr>
              <w:t xml:space="preserve"> </w:t>
            </w:r>
            <w:r w:rsidRPr="005712C5">
              <w:rPr>
                <w:rFonts w:ascii="XO Thames" w:hAnsi="XO Thames"/>
                <w:bCs/>
                <w:sz w:val="23"/>
                <w:szCs w:val="23"/>
              </w:rPr>
              <w:t>процессора</w:t>
            </w:r>
            <w:r w:rsidRPr="005712C5">
              <w:rPr>
                <w:rFonts w:ascii="XO Thames" w:hAnsi="XO Thames"/>
                <w:bCs/>
                <w:sz w:val="23"/>
                <w:szCs w:val="23"/>
                <w:lang w:val="en-US"/>
              </w:rPr>
              <w:t xml:space="preserve"> AM4, </w:t>
            </w:r>
            <w:r w:rsidRPr="005712C5">
              <w:rPr>
                <w:rFonts w:ascii="XO Thames" w:hAnsi="XO Thames"/>
                <w:bCs/>
                <w:sz w:val="23"/>
                <w:szCs w:val="23"/>
              </w:rPr>
              <w:t>рассеиваемая</w:t>
            </w:r>
            <w:r w:rsidRPr="005712C5">
              <w:rPr>
                <w:rFonts w:ascii="XO Thames" w:hAnsi="XO Thames"/>
                <w:bCs/>
                <w:sz w:val="23"/>
                <w:szCs w:val="23"/>
                <w:lang w:val="en-US"/>
              </w:rPr>
              <w:t xml:space="preserve"> </w:t>
            </w:r>
            <w:r w:rsidRPr="005712C5">
              <w:rPr>
                <w:rFonts w:ascii="XO Thames" w:hAnsi="XO Thames"/>
                <w:bCs/>
                <w:sz w:val="23"/>
                <w:szCs w:val="23"/>
              </w:rPr>
              <w:t>мощность</w:t>
            </w:r>
            <w:r w:rsidRPr="005712C5">
              <w:rPr>
                <w:rFonts w:ascii="XO Thames" w:hAnsi="XO Thames"/>
                <w:bCs/>
                <w:sz w:val="23"/>
                <w:szCs w:val="23"/>
                <w:lang w:val="en-US"/>
              </w:rPr>
              <w:t xml:space="preserve"> </w:t>
            </w:r>
            <w:r w:rsidRPr="005712C5">
              <w:rPr>
                <w:rFonts w:ascii="XO Thames" w:hAnsi="XO Thames"/>
                <w:bCs/>
                <w:sz w:val="23"/>
                <w:szCs w:val="23"/>
              </w:rPr>
              <w:t>не</w:t>
            </w:r>
            <w:r w:rsidRPr="005712C5">
              <w:rPr>
                <w:rFonts w:ascii="XO Thames" w:hAnsi="XO Thames"/>
                <w:bCs/>
                <w:sz w:val="23"/>
                <w:szCs w:val="23"/>
                <w:lang w:val="en-US"/>
              </w:rPr>
              <w:t xml:space="preserve"> </w:t>
            </w:r>
            <w:r w:rsidRPr="005712C5">
              <w:rPr>
                <w:rFonts w:ascii="XO Thames" w:hAnsi="XO Thames"/>
                <w:bCs/>
                <w:sz w:val="23"/>
                <w:szCs w:val="23"/>
              </w:rPr>
              <w:t>менее</w:t>
            </w:r>
            <w:r w:rsidRPr="005712C5">
              <w:rPr>
                <w:rFonts w:ascii="XO Thames" w:hAnsi="XO Thames"/>
                <w:bCs/>
                <w:sz w:val="23"/>
                <w:szCs w:val="23"/>
                <w:lang w:val="en-US"/>
              </w:rPr>
              <w:t xml:space="preserve"> - 110 </w:t>
            </w:r>
            <w:r w:rsidRPr="005712C5">
              <w:rPr>
                <w:rFonts w:ascii="XO Thames" w:hAnsi="XO Thames"/>
                <w:bCs/>
                <w:sz w:val="23"/>
                <w:szCs w:val="23"/>
              </w:rPr>
              <w:t>Вт</w:t>
            </w:r>
            <w:r w:rsidRPr="005712C5">
              <w:rPr>
                <w:rFonts w:ascii="XO Thames" w:hAnsi="XO Thames"/>
                <w:bCs/>
                <w:sz w:val="23"/>
                <w:szCs w:val="23"/>
                <w:lang w:val="en-US"/>
              </w:rPr>
              <w:t xml:space="preserve">, </w:t>
            </w:r>
            <w:r w:rsidRPr="005712C5">
              <w:rPr>
                <w:rFonts w:ascii="XO Thames" w:hAnsi="XO Thames"/>
                <w:bCs/>
                <w:sz w:val="23"/>
                <w:szCs w:val="23"/>
              </w:rPr>
              <w:t>тип</w:t>
            </w:r>
            <w:r w:rsidRPr="005712C5">
              <w:rPr>
                <w:rFonts w:ascii="XO Thames" w:hAnsi="XO Thames"/>
                <w:bCs/>
                <w:sz w:val="23"/>
                <w:szCs w:val="23"/>
                <w:lang w:val="en-US"/>
              </w:rPr>
              <w:t xml:space="preserve"> </w:t>
            </w:r>
            <w:proofErr w:type="spellStart"/>
            <w:r w:rsidRPr="005712C5">
              <w:rPr>
                <w:rFonts w:ascii="XO Thames" w:hAnsi="XO Thames"/>
                <w:bCs/>
                <w:sz w:val="23"/>
                <w:szCs w:val="23"/>
              </w:rPr>
              <w:t>коннектора</w:t>
            </w:r>
            <w:proofErr w:type="spellEnd"/>
            <w:r w:rsidRPr="005712C5">
              <w:rPr>
                <w:rFonts w:ascii="XO Thames" w:hAnsi="XO Thames"/>
                <w:bCs/>
                <w:sz w:val="23"/>
                <w:szCs w:val="23"/>
                <w:lang w:val="en-US"/>
              </w:rPr>
              <w:t xml:space="preserve"> - 4-pin PWM, </w:t>
            </w:r>
            <w:r w:rsidRPr="005712C5">
              <w:rPr>
                <w:rFonts w:ascii="XO Thames" w:hAnsi="XO Thames"/>
                <w:bCs/>
                <w:sz w:val="23"/>
                <w:szCs w:val="23"/>
              </w:rPr>
              <w:t>Диаметр</w:t>
            </w:r>
            <w:r w:rsidRPr="005712C5">
              <w:rPr>
                <w:rFonts w:ascii="XO Thames" w:hAnsi="XO Thames"/>
                <w:bCs/>
                <w:sz w:val="23"/>
                <w:szCs w:val="23"/>
                <w:lang w:val="en-US"/>
              </w:rPr>
              <w:t xml:space="preserve"> </w:t>
            </w:r>
            <w:r w:rsidRPr="005712C5">
              <w:rPr>
                <w:rFonts w:ascii="XO Thames" w:hAnsi="XO Thames"/>
                <w:bCs/>
                <w:sz w:val="23"/>
                <w:szCs w:val="23"/>
              </w:rPr>
              <w:t>вентилятора</w:t>
            </w:r>
            <w:r w:rsidRPr="005712C5">
              <w:rPr>
                <w:rFonts w:ascii="XO Thames" w:hAnsi="XO Thames"/>
                <w:bCs/>
                <w:sz w:val="23"/>
                <w:szCs w:val="23"/>
                <w:lang w:val="en-US"/>
              </w:rPr>
              <w:t xml:space="preserve"> </w:t>
            </w:r>
            <w:r w:rsidRPr="005712C5">
              <w:rPr>
                <w:rFonts w:ascii="XO Thames" w:hAnsi="XO Thames"/>
                <w:bCs/>
                <w:sz w:val="23"/>
                <w:szCs w:val="23"/>
              </w:rPr>
              <w:t>не</w:t>
            </w:r>
            <w:r w:rsidRPr="005712C5">
              <w:rPr>
                <w:rFonts w:ascii="XO Thames" w:hAnsi="XO Thames"/>
                <w:bCs/>
                <w:sz w:val="23"/>
                <w:szCs w:val="23"/>
                <w:lang w:val="en-US"/>
              </w:rPr>
              <w:t xml:space="preserve"> </w:t>
            </w:r>
            <w:r w:rsidRPr="005712C5">
              <w:rPr>
                <w:rFonts w:ascii="XO Thames" w:hAnsi="XO Thames"/>
                <w:bCs/>
                <w:sz w:val="23"/>
                <w:szCs w:val="23"/>
              </w:rPr>
              <w:t>менее</w:t>
            </w:r>
            <w:r w:rsidRPr="005712C5">
              <w:rPr>
                <w:rFonts w:ascii="XO Thames" w:hAnsi="XO Thames"/>
                <w:bCs/>
                <w:sz w:val="23"/>
                <w:szCs w:val="23"/>
                <w:lang w:val="en-US"/>
              </w:rPr>
              <w:t xml:space="preserve"> 120</w:t>
            </w:r>
            <w:r w:rsidRPr="005712C5">
              <w:rPr>
                <w:rFonts w:ascii="XO Thames" w:hAnsi="XO Thames"/>
                <w:bCs/>
                <w:sz w:val="23"/>
                <w:szCs w:val="23"/>
              </w:rPr>
              <w:t>мм</w:t>
            </w:r>
            <w:r w:rsidRPr="005712C5">
              <w:rPr>
                <w:rFonts w:ascii="XO Thames" w:hAnsi="XO Thames"/>
                <w:bCs/>
                <w:sz w:val="23"/>
                <w:szCs w:val="23"/>
                <w:lang w:val="en-US"/>
              </w:rPr>
              <w:t xml:space="preserve">, </w:t>
            </w:r>
            <w:r w:rsidRPr="005712C5">
              <w:rPr>
                <w:rFonts w:ascii="XO Thames" w:hAnsi="XO Thames"/>
                <w:bCs/>
                <w:sz w:val="23"/>
                <w:szCs w:val="23"/>
              </w:rPr>
              <w:t>Максимальный</w:t>
            </w:r>
            <w:r w:rsidRPr="005712C5">
              <w:rPr>
                <w:rFonts w:ascii="XO Thames" w:hAnsi="XO Thames"/>
                <w:bCs/>
                <w:sz w:val="23"/>
                <w:szCs w:val="23"/>
                <w:lang w:val="en-US"/>
              </w:rPr>
              <w:t xml:space="preserve"> </w:t>
            </w:r>
            <w:r w:rsidRPr="005712C5">
              <w:rPr>
                <w:rFonts w:ascii="XO Thames" w:hAnsi="XO Thames"/>
                <w:bCs/>
                <w:sz w:val="23"/>
                <w:szCs w:val="23"/>
              </w:rPr>
              <w:t>уровень</w:t>
            </w:r>
            <w:r w:rsidRPr="005712C5">
              <w:rPr>
                <w:rFonts w:ascii="XO Thames" w:hAnsi="XO Thames"/>
                <w:bCs/>
                <w:sz w:val="23"/>
                <w:szCs w:val="23"/>
                <w:lang w:val="en-US"/>
              </w:rPr>
              <w:t xml:space="preserve"> </w:t>
            </w:r>
            <w:r w:rsidRPr="005712C5">
              <w:rPr>
                <w:rFonts w:ascii="XO Thames" w:hAnsi="XO Thames"/>
                <w:bCs/>
                <w:sz w:val="23"/>
                <w:szCs w:val="23"/>
              </w:rPr>
              <w:t>шума</w:t>
            </w:r>
            <w:r w:rsidRPr="005712C5">
              <w:rPr>
                <w:rFonts w:ascii="XO Thames" w:hAnsi="XO Thames"/>
                <w:bCs/>
                <w:sz w:val="23"/>
                <w:szCs w:val="23"/>
                <w:lang w:val="en-US"/>
              </w:rPr>
              <w:t xml:space="preserve"> </w:t>
            </w:r>
            <w:r w:rsidRPr="005712C5">
              <w:rPr>
                <w:rFonts w:ascii="XO Thames" w:hAnsi="XO Thames"/>
                <w:bCs/>
                <w:sz w:val="23"/>
                <w:szCs w:val="23"/>
              </w:rPr>
              <w:t>не</w:t>
            </w:r>
            <w:r w:rsidRPr="005712C5">
              <w:rPr>
                <w:rFonts w:ascii="XO Thames" w:hAnsi="XO Thames"/>
                <w:bCs/>
                <w:sz w:val="23"/>
                <w:szCs w:val="23"/>
                <w:lang w:val="en-US"/>
              </w:rPr>
              <w:t xml:space="preserve"> </w:t>
            </w:r>
            <w:r w:rsidRPr="005712C5">
              <w:rPr>
                <w:rFonts w:ascii="XO Thames" w:hAnsi="XO Thames"/>
                <w:bCs/>
                <w:sz w:val="23"/>
                <w:szCs w:val="23"/>
              </w:rPr>
              <w:t>более</w:t>
            </w:r>
            <w:r w:rsidRPr="005712C5">
              <w:rPr>
                <w:rFonts w:ascii="XO Thames" w:hAnsi="XO Thames"/>
                <w:bCs/>
                <w:sz w:val="23"/>
                <w:szCs w:val="23"/>
                <w:lang w:val="en-US"/>
              </w:rPr>
              <w:t xml:space="preserve"> 21 </w:t>
            </w:r>
            <w:r w:rsidRPr="005712C5">
              <w:rPr>
                <w:rFonts w:ascii="XO Thames" w:hAnsi="XO Thames"/>
                <w:bCs/>
                <w:sz w:val="23"/>
                <w:szCs w:val="23"/>
              </w:rPr>
              <w:t>дБ</w:t>
            </w:r>
            <w:r w:rsidRPr="005712C5">
              <w:rPr>
                <w:rFonts w:ascii="XO Thames" w:hAnsi="XO Thames"/>
                <w:bCs/>
                <w:sz w:val="23"/>
                <w:szCs w:val="23"/>
                <w:lang w:val="en-US"/>
              </w:rPr>
              <w:t>)</w:t>
            </w:r>
            <w:r w:rsidRPr="005712C5">
              <w:rPr>
                <w:rFonts w:ascii="XO Thames" w:hAnsi="XO Thames"/>
                <w:bCs/>
                <w:sz w:val="23"/>
                <w:szCs w:val="23"/>
                <w:lang w:val="en-US"/>
              </w:rPr>
              <w:br/>
            </w:r>
            <w:r w:rsidRPr="005712C5">
              <w:rPr>
                <w:rFonts w:ascii="XO Thames" w:hAnsi="XO Thames"/>
                <w:sz w:val="23"/>
                <w:szCs w:val="23"/>
              </w:rPr>
              <w:t>ОКПД</w:t>
            </w:r>
            <w:r w:rsidRPr="005712C5">
              <w:rPr>
                <w:rFonts w:ascii="XO Thames" w:hAnsi="XO Thames"/>
                <w:sz w:val="23"/>
                <w:szCs w:val="23"/>
                <w:lang w:val="en-US"/>
              </w:rPr>
              <w:t xml:space="preserve"> 2:26.20.40.190/</w:t>
            </w:r>
            <w:r w:rsidRPr="005712C5">
              <w:rPr>
                <w:rFonts w:ascii="XO Thames" w:hAnsi="XO Thames"/>
                <w:sz w:val="23"/>
                <w:szCs w:val="23"/>
              </w:rPr>
              <w:t>КТРУ</w:t>
            </w:r>
            <w:r w:rsidRPr="005712C5">
              <w:rPr>
                <w:rFonts w:ascii="XO Thames" w:hAnsi="XO Thames"/>
                <w:sz w:val="23"/>
                <w:szCs w:val="23"/>
                <w:lang w:val="en-US"/>
              </w:rPr>
              <w:t xml:space="preserve"> </w:t>
            </w:r>
            <w:r w:rsidRPr="005712C5">
              <w:rPr>
                <w:rFonts w:ascii="XO Thames" w:hAnsi="XO Thames"/>
                <w:sz w:val="23"/>
                <w:szCs w:val="23"/>
              </w:rPr>
              <w:t>отсутствует</w:t>
            </w:r>
            <w:r w:rsidRPr="005712C5">
              <w:rPr>
                <w:rFonts w:ascii="XO Thames" w:hAnsi="XO Thames"/>
                <w:sz w:val="23"/>
                <w:szCs w:val="23"/>
                <w:lang w:val="en-US"/>
              </w:rPr>
              <w:t>.</w:t>
            </w:r>
          </w:p>
        </w:tc>
        <w:tc>
          <w:tcPr>
            <w:tcW w:w="1276" w:type="dxa"/>
            <w:tcBorders>
              <w:top w:val="nil"/>
              <w:left w:val="nil"/>
              <w:bottom w:val="single" w:sz="4" w:space="0" w:color="auto"/>
              <w:right w:val="single" w:sz="4" w:space="0" w:color="auto"/>
            </w:tcBorders>
            <w:shd w:val="clear" w:color="auto" w:fill="auto"/>
            <w:vAlign w:val="center"/>
            <w:hideMark/>
          </w:tcPr>
          <w:p w:rsidR="005712C5" w:rsidRPr="005712C5" w:rsidRDefault="005712C5" w:rsidP="005712C5">
            <w:pPr>
              <w:spacing w:after="0" w:line="240" w:lineRule="auto"/>
              <w:jc w:val="center"/>
              <w:rPr>
                <w:rFonts w:ascii="XO Thames" w:hAnsi="XO Thames"/>
                <w:color w:val="000000"/>
                <w:sz w:val="23"/>
                <w:szCs w:val="23"/>
              </w:rPr>
            </w:pPr>
            <w:r w:rsidRPr="005712C5">
              <w:rPr>
                <w:rFonts w:ascii="XO Thames" w:hAnsi="XO Thames"/>
                <w:color w:val="000000"/>
                <w:sz w:val="23"/>
                <w:szCs w:val="23"/>
              </w:rPr>
              <w:t>10</w:t>
            </w:r>
          </w:p>
        </w:tc>
      </w:tr>
      <w:tr w:rsidR="005712C5" w:rsidRPr="00F50F66" w:rsidTr="008A47BA">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5712C5" w:rsidRPr="005712C5" w:rsidRDefault="005712C5" w:rsidP="001E537F">
            <w:pPr>
              <w:spacing w:after="0" w:line="240" w:lineRule="auto"/>
              <w:jc w:val="center"/>
              <w:rPr>
                <w:rFonts w:ascii="XO Thames" w:hAnsi="XO Thames"/>
                <w:color w:val="000000"/>
                <w:sz w:val="23"/>
                <w:szCs w:val="23"/>
                <w:lang w:val="en-US"/>
              </w:rPr>
            </w:pPr>
            <w:r w:rsidRPr="005712C5">
              <w:rPr>
                <w:rFonts w:ascii="XO Thames" w:hAnsi="XO Thames"/>
                <w:color w:val="000000"/>
                <w:sz w:val="23"/>
                <w:szCs w:val="23"/>
                <w:lang w:val="en-US"/>
              </w:rPr>
              <w:t>4</w:t>
            </w:r>
          </w:p>
        </w:tc>
        <w:tc>
          <w:tcPr>
            <w:tcW w:w="8215" w:type="dxa"/>
            <w:tcBorders>
              <w:top w:val="nil"/>
              <w:left w:val="nil"/>
              <w:bottom w:val="single" w:sz="4" w:space="0" w:color="auto"/>
              <w:right w:val="single" w:sz="4" w:space="0" w:color="auto"/>
            </w:tcBorders>
            <w:shd w:val="clear" w:color="auto" w:fill="auto"/>
            <w:vAlign w:val="center"/>
            <w:hideMark/>
          </w:tcPr>
          <w:p w:rsidR="005712C5" w:rsidRPr="005712C5" w:rsidRDefault="005712C5" w:rsidP="005712C5">
            <w:pPr>
              <w:spacing w:after="0"/>
              <w:rPr>
                <w:rFonts w:ascii="XO Thames" w:hAnsi="XO Thames"/>
                <w:sz w:val="23"/>
                <w:szCs w:val="23"/>
              </w:rPr>
            </w:pPr>
            <w:r w:rsidRPr="005712C5">
              <w:rPr>
                <w:rFonts w:ascii="XO Thames" w:hAnsi="XO Thames"/>
                <w:b/>
                <w:bCs/>
                <w:sz w:val="23"/>
                <w:szCs w:val="23"/>
              </w:rPr>
              <w:t xml:space="preserve">Память </w:t>
            </w:r>
            <w:r w:rsidRPr="005712C5">
              <w:rPr>
                <w:rFonts w:ascii="XO Thames" w:hAnsi="XO Thames"/>
                <w:b/>
                <w:bCs/>
                <w:sz w:val="23"/>
                <w:szCs w:val="23"/>
                <w:lang w:val="en-US"/>
              </w:rPr>
              <w:t>DDR</w:t>
            </w:r>
            <w:r w:rsidRPr="005712C5">
              <w:rPr>
                <w:rFonts w:ascii="XO Thames" w:hAnsi="XO Thames"/>
                <w:b/>
                <w:bCs/>
                <w:sz w:val="23"/>
                <w:szCs w:val="23"/>
              </w:rPr>
              <w:t xml:space="preserve">4 </w:t>
            </w:r>
            <w:r w:rsidRPr="005712C5">
              <w:rPr>
                <w:rFonts w:ascii="XO Thames" w:hAnsi="XO Thames"/>
                <w:b/>
                <w:bCs/>
                <w:sz w:val="23"/>
                <w:szCs w:val="23"/>
                <w:lang w:val="en-US"/>
              </w:rPr>
              <w:t>DIMM</w:t>
            </w:r>
            <w:r w:rsidRPr="005712C5">
              <w:rPr>
                <w:rFonts w:ascii="XO Thames" w:hAnsi="XO Thames"/>
                <w:b/>
                <w:bCs/>
                <w:sz w:val="23"/>
                <w:szCs w:val="23"/>
              </w:rPr>
              <w:t xml:space="preserve"> 8</w:t>
            </w:r>
            <w:proofErr w:type="spellStart"/>
            <w:r w:rsidRPr="005712C5">
              <w:rPr>
                <w:rFonts w:ascii="XO Thames" w:hAnsi="XO Thames"/>
                <w:b/>
                <w:bCs/>
                <w:sz w:val="23"/>
                <w:szCs w:val="23"/>
                <w:lang w:val="en-US"/>
              </w:rPr>
              <w:t>Gb</w:t>
            </w:r>
            <w:proofErr w:type="spellEnd"/>
            <w:r w:rsidRPr="005712C5">
              <w:rPr>
                <w:rFonts w:ascii="XO Thames" w:hAnsi="XO Thames"/>
                <w:b/>
                <w:bCs/>
                <w:sz w:val="23"/>
                <w:szCs w:val="23"/>
              </w:rPr>
              <w:t>, 3200</w:t>
            </w:r>
            <w:r w:rsidRPr="005712C5">
              <w:rPr>
                <w:rFonts w:ascii="XO Thames" w:hAnsi="XO Thames"/>
                <w:b/>
                <w:bCs/>
                <w:sz w:val="23"/>
                <w:szCs w:val="23"/>
                <w:lang w:val="en-US"/>
              </w:rPr>
              <w:t>MHz</w:t>
            </w:r>
            <w:r w:rsidRPr="005712C5">
              <w:rPr>
                <w:rFonts w:ascii="XO Thames" w:hAnsi="XO Thames"/>
                <w:b/>
                <w:bCs/>
                <w:sz w:val="23"/>
                <w:szCs w:val="23"/>
              </w:rPr>
              <w:t xml:space="preserve"> </w:t>
            </w:r>
            <w:r w:rsidRPr="005712C5">
              <w:rPr>
                <w:rFonts w:ascii="XO Thames" w:hAnsi="XO Thames"/>
                <w:b/>
                <w:bCs/>
                <w:sz w:val="23"/>
                <w:szCs w:val="23"/>
                <w:lang w:val="en-US"/>
              </w:rPr>
              <w:t>G</w:t>
            </w:r>
            <w:r w:rsidRPr="005712C5">
              <w:rPr>
                <w:rFonts w:ascii="XO Thames" w:hAnsi="XO Thames"/>
                <w:b/>
                <w:bCs/>
                <w:sz w:val="23"/>
                <w:szCs w:val="23"/>
              </w:rPr>
              <w:t>.</w:t>
            </w:r>
            <w:r w:rsidRPr="005712C5">
              <w:rPr>
                <w:rFonts w:ascii="XO Thames" w:hAnsi="XO Thames"/>
                <w:b/>
                <w:bCs/>
                <w:sz w:val="23"/>
                <w:szCs w:val="23"/>
                <w:lang w:val="en-US"/>
              </w:rPr>
              <w:t>Skill</w:t>
            </w:r>
            <w:r w:rsidRPr="005712C5">
              <w:rPr>
                <w:rFonts w:ascii="XO Thames" w:hAnsi="XO Thames"/>
                <w:b/>
                <w:bCs/>
                <w:sz w:val="23"/>
                <w:szCs w:val="23"/>
              </w:rPr>
              <w:t xml:space="preserve"> </w:t>
            </w:r>
            <w:r w:rsidRPr="005712C5">
              <w:rPr>
                <w:rFonts w:ascii="XO Thames" w:hAnsi="XO Thames"/>
                <w:b/>
                <w:bCs/>
                <w:sz w:val="23"/>
                <w:szCs w:val="23"/>
                <w:lang w:val="en-US"/>
              </w:rPr>
              <w:t>Aegis</w:t>
            </w:r>
            <w:r w:rsidRPr="005712C5">
              <w:rPr>
                <w:rFonts w:ascii="XO Thames" w:hAnsi="XO Thames"/>
                <w:b/>
                <w:bCs/>
                <w:sz w:val="23"/>
                <w:szCs w:val="23"/>
              </w:rPr>
              <w:t xml:space="preserve"> (</w:t>
            </w:r>
            <w:r w:rsidRPr="005712C5">
              <w:rPr>
                <w:rFonts w:ascii="XO Thames" w:hAnsi="XO Thames"/>
                <w:b/>
                <w:bCs/>
                <w:sz w:val="23"/>
                <w:szCs w:val="23"/>
                <w:lang w:val="en-US"/>
              </w:rPr>
              <w:t>F</w:t>
            </w:r>
            <w:r w:rsidRPr="005712C5">
              <w:rPr>
                <w:rFonts w:ascii="XO Thames" w:hAnsi="XO Thames"/>
                <w:b/>
                <w:bCs/>
                <w:sz w:val="23"/>
                <w:szCs w:val="23"/>
              </w:rPr>
              <w:t>4-3200</w:t>
            </w:r>
            <w:r w:rsidRPr="005712C5">
              <w:rPr>
                <w:rFonts w:ascii="XO Thames" w:hAnsi="XO Thames"/>
                <w:b/>
                <w:bCs/>
                <w:sz w:val="23"/>
                <w:szCs w:val="23"/>
                <w:lang w:val="en-US"/>
              </w:rPr>
              <w:t>C</w:t>
            </w:r>
            <w:r w:rsidRPr="005712C5">
              <w:rPr>
                <w:rFonts w:ascii="XO Thames" w:hAnsi="XO Thames"/>
                <w:b/>
                <w:bCs/>
                <w:sz w:val="23"/>
                <w:szCs w:val="23"/>
              </w:rPr>
              <w:t>16</w:t>
            </w:r>
            <w:r w:rsidRPr="005712C5">
              <w:rPr>
                <w:rFonts w:ascii="XO Thames" w:hAnsi="XO Thames"/>
                <w:b/>
                <w:bCs/>
                <w:sz w:val="23"/>
                <w:szCs w:val="23"/>
                <w:lang w:val="en-US"/>
              </w:rPr>
              <w:t>S</w:t>
            </w:r>
            <w:r w:rsidRPr="005712C5">
              <w:rPr>
                <w:rFonts w:ascii="XO Thames" w:hAnsi="XO Thames"/>
                <w:b/>
                <w:bCs/>
                <w:sz w:val="23"/>
                <w:szCs w:val="23"/>
              </w:rPr>
              <w:t>-8</w:t>
            </w:r>
            <w:r w:rsidRPr="005712C5">
              <w:rPr>
                <w:rFonts w:ascii="XO Thames" w:hAnsi="XO Thames"/>
                <w:b/>
                <w:bCs/>
                <w:sz w:val="23"/>
                <w:szCs w:val="23"/>
                <w:lang w:val="en-US"/>
              </w:rPr>
              <w:t>GIS</w:t>
            </w:r>
            <w:r w:rsidRPr="005712C5">
              <w:rPr>
                <w:rFonts w:ascii="XO Thames" w:hAnsi="XO Thames"/>
                <w:b/>
                <w:bCs/>
                <w:sz w:val="23"/>
                <w:szCs w:val="23"/>
              </w:rPr>
              <w:t xml:space="preserve">) </w:t>
            </w:r>
            <w:r w:rsidRPr="005712C5">
              <w:rPr>
                <w:rFonts w:ascii="XO Thames" w:hAnsi="XO Thames"/>
                <w:bCs/>
                <w:sz w:val="23"/>
                <w:szCs w:val="23"/>
              </w:rPr>
              <w:t xml:space="preserve">или эквивалент (Совместимость с закупаемой материнской платой, Объем модуля: не менее 8 Гб, Тактовая частота: не менее 3200 </w:t>
            </w:r>
            <w:r w:rsidRPr="005712C5">
              <w:rPr>
                <w:rFonts w:ascii="XO Thames" w:hAnsi="XO Thames"/>
                <w:bCs/>
                <w:sz w:val="23"/>
                <w:szCs w:val="23"/>
                <w:lang w:val="en-US"/>
              </w:rPr>
              <w:t>MHz</w:t>
            </w:r>
            <w:r w:rsidRPr="005712C5">
              <w:rPr>
                <w:rFonts w:ascii="XO Thames" w:hAnsi="XO Thames"/>
                <w:bCs/>
                <w:sz w:val="23"/>
                <w:szCs w:val="23"/>
              </w:rPr>
              <w:t>)</w:t>
            </w:r>
            <w:r w:rsidRPr="005712C5">
              <w:rPr>
                <w:rFonts w:ascii="XO Thames" w:hAnsi="XO Thames"/>
                <w:bCs/>
                <w:sz w:val="23"/>
                <w:szCs w:val="23"/>
              </w:rPr>
              <w:br/>
            </w:r>
            <w:r w:rsidRPr="005712C5">
              <w:rPr>
                <w:rFonts w:ascii="XO Thames" w:hAnsi="XO Thames"/>
                <w:sz w:val="23"/>
                <w:szCs w:val="23"/>
              </w:rPr>
              <w:t>ОКПД 2:26.20.40.190/КТРУ отсутствует.</w:t>
            </w:r>
          </w:p>
        </w:tc>
        <w:tc>
          <w:tcPr>
            <w:tcW w:w="1276" w:type="dxa"/>
            <w:tcBorders>
              <w:top w:val="nil"/>
              <w:left w:val="nil"/>
              <w:bottom w:val="single" w:sz="4" w:space="0" w:color="auto"/>
              <w:right w:val="single" w:sz="4" w:space="0" w:color="auto"/>
            </w:tcBorders>
            <w:shd w:val="clear" w:color="auto" w:fill="auto"/>
            <w:vAlign w:val="center"/>
            <w:hideMark/>
          </w:tcPr>
          <w:p w:rsidR="005712C5" w:rsidRPr="005712C5" w:rsidRDefault="005712C5" w:rsidP="005712C5">
            <w:pPr>
              <w:spacing w:after="0" w:line="240" w:lineRule="auto"/>
              <w:jc w:val="center"/>
              <w:rPr>
                <w:rFonts w:ascii="XO Thames" w:hAnsi="XO Thames"/>
                <w:color w:val="000000"/>
                <w:sz w:val="23"/>
                <w:szCs w:val="23"/>
              </w:rPr>
            </w:pPr>
            <w:r w:rsidRPr="005712C5">
              <w:rPr>
                <w:rFonts w:ascii="XO Thames" w:hAnsi="XO Thames"/>
                <w:color w:val="000000"/>
                <w:sz w:val="23"/>
                <w:szCs w:val="23"/>
              </w:rPr>
              <w:t>11</w:t>
            </w:r>
          </w:p>
        </w:tc>
      </w:tr>
      <w:tr w:rsidR="005712C5" w:rsidRPr="00F50F66" w:rsidTr="008A47BA">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5712C5" w:rsidRPr="005712C5" w:rsidRDefault="005712C5" w:rsidP="001E537F">
            <w:pPr>
              <w:spacing w:after="0" w:line="240" w:lineRule="auto"/>
              <w:jc w:val="center"/>
              <w:rPr>
                <w:rFonts w:ascii="XO Thames" w:hAnsi="XO Thames"/>
                <w:color w:val="000000"/>
                <w:sz w:val="23"/>
                <w:szCs w:val="23"/>
                <w:lang w:val="en-US"/>
              </w:rPr>
            </w:pPr>
            <w:r w:rsidRPr="005712C5">
              <w:rPr>
                <w:rFonts w:ascii="XO Thames" w:hAnsi="XO Thames"/>
                <w:color w:val="000000"/>
                <w:sz w:val="23"/>
                <w:szCs w:val="23"/>
                <w:lang w:val="en-US"/>
              </w:rPr>
              <w:t>5</w:t>
            </w:r>
          </w:p>
        </w:tc>
        <w:tc>
          <w:tcPr>
            <w:tcW w:w="8215" w:type="dxa"/>
            <w:tcBorders>
              <w:top w:val="nil"/>
              <w:left w:val="nil"/>
              <w:bottom w:val="single" w:sz="4" w:space="0" w:color="auto"/>
              <w:right w:val="single" w:sz="4" w:space="0" w:color="auto"/>
            </w:tcBorders>
            <w:shd w:val="clear" w:color="auto" w:fill="auto"/>
            <w:vAlign w:val="center"/>
            <w:hideMark/>
          </w:tcPr>
          <w:p w:rsidR="005712C5" w:rsidRPr="005712C5" w:rsidRDefault="005712C5" w:rsidP="005712C5">
            <w:pPr>
              <w:spacing w:after="0"/>
              <w:rPr>
                <w:rFonts w:ascii="XO Thames" w:hAnsi="XO Thames"/>
                <w:bCs/>
                <w:sz w:val="23"/>
                <w:szCs w:val="23"/>
              </w:rPr>
            </w:pPr>
            <w:r w:rsidRPr="005712C5">
              <w:rPr>
                <w:rFonts w:ascii="XO Thames" w:hAnsi="XO Thames"/>
                <w:b/>
                <w:bCs/>
                <w:sz w:val="23"/>
                <w:szCs w:val="23"/>
              </w:rPr>
              <w:t xml:space="preserve">Память </w:t>
            </w:r>
            <w:r w:rsidRPr="005712C5">
              <w:rPr>
                <w:rFonts w:ascii="XO Thames" w:hAnsi="XO Thames"/>
                <w:b/>
                <w:bCs/>
                <w:sz w:val="23"/>
                <w:szCs w:val="23"/>
                <w:lang w:val="en-US"/>
              </w:rPr>
              <w:t>DDR</w:t>
            </w:r>
            <w:r w:rsidRPr="005712C5">
              <w:rPr>
                <w:rFonts w:ascii="XO Thames" w:hAnsi="XO Thames"/>
                <w:b/>
                <w:bCs/>
                <w:sz w:val="23"/>
                <w:szCs w:val="23"/>
              </w:rPr>
              <w:t xml:space="preserve">3 </w:t>
            </w:r>
            <w:r w:rsidRPr="005712C5">
              <w:rPr>
                <w:rFonts w:ascii="XO Thames" w:hAnsi="XO Thames"/>
                <w:b/>
                <w:bCs/>
                <w:sz w:val="23"/>
                <w:szCs w:val="23"/>
                <w:lang w:val="en-US"/>
              </w:rPr>
              <w:t>DIMM</w:t>
            </w:r>
            <w:r w:rsidRPr="005712C5">
              <w:rPr>
                <w:rFonts w:ascii="XO Thames" w:hAnsi="XO Thames"/>
                <w:b/>
                <w:bCs/>
                <w:sz w:val="23"/>
                <w:szCs w:val="23"/>
              </w:rPr>
              <w:t xml:space="preserve"> 8</w:t>
            </w:r>
            <w:proofErr w:type="spellStart"/>
            <w:r w:rsidRPr="005712C5">
              <w:rPr>
                <w:rFonts w:ascii="XO Thames" w:hAnsi="XO Thames"/>
                <w:b/>
                <w:bCs/>
                <w:sz w:val="23"/>
                <w:szCs w:val="23"/>
                <w:lang w:val="en-US"/>
              </w:rPr>
              <w:t>Gb</w:t>
            </w:r>
            <w:proofErr w:type="spellEnd"/>
            <w:r w:rsidRPr="005712C5">
              <w:rPr>
                <w:rFonts w:ascii="XO Thames" w:hAnsi="XO Thames"/>
                <w:b/>
                <w:bCs/>
                <w:sz w:val="23"/>
                <w:szCs w:val="23"/>
              </w:rPr>
              <w:t>, 1600</w:t>
            </w:r>
            <w:r w:rsidRPr="005712C5">
              <w:rPr>
                <w:rFonts w:ascii="XO Thames" w:hAnsi="XO Thames"/>
                <w:b/>
                <w:bCs/>
                <w:sz w:val="23"/>
                <w:szCs w:val="23"/>
                <w:lang w:val="en-US"/>
              </w:rPr>
              <w:t>MHz</w:t>
            </w:r>
            <w:r w:rsidRPr="005712C5">
              <w:rPr>
                <w:rFonts w:ascii="XO Thames" w:hAnsi="XO Thames"/>
                <w:b/>
                <w:bCs/>
                <w:sz w:val="23"/>
                <w:szCs w:val="23"/>
              </w:rPr>
              <w:t xml:space="preserve"> </w:t>
            </w:r>
            <w:r w:rsidRPr="005712C5">
              <w:rPr>
                <w:rFonts w:ascii="XO Thames" w:hAnsi="XO Thames"/>
                <w:b/>
                <w:bCs/>
                <w:sz w:val="23"/>
                <w:szCs w:val="23"/>
                <w:lang w:val="en-US"/>
              </w:rPr>
              <w:t>G</w:t>
            </w:r>
            <w:r w:rsidRPr="005712C5">
              <w:rPr>
                <w:rFonts w:ascii="XO Thames" w:hAnsi="XO Thames"/>
                <w:b/>
                <w:bCs/>
                <w:sz w:val="23"/>
                <w:szCs w:val="23"/>
              </w:rPr>
              <w:t>.</w:t>
            </w:r>
            <w:r w:rsidRPr="005712C5">
              <w:rPr>
                <w:rFonts w:ascii="XO Thames" w:hAnsi="XO Thames"/>
                <w:b/>
                <w:bCs/>
                <w:sz w:val="23"/>
                <w:szCs w:val="23"/>
                <w:lang w:val="en-US"/>
              </w:rPr>
              <w:t>Skill</w:t>
            </w:r>
            <w:r w:rsidRPr="005712C5">
              <w:rPr>
                <w:rFonts w:ascii="XO Thames" w:hAnsi="XO Thames"/>
                <w:b/>
                <w:bCs/>
                <w:sz w:val="23"/>
                <w:szCs w:val="23"/>
              </w:rPr>
              <w:t xml:space="preserve"> </w:t>
            </w:r>
            <w:r w:rsidRPr="005712C5">
              <w:rPr>
                <w:rFonts w:ascii="XO Thames" w:hAnsi="XO Thames"/>
                <w:b/>
                <w:bCs/>
                <w:sz w:val="23"/>
                <w:szCs w:val="23"/>
                <w:lang w:val="en-US"/>
              </w:rPr>
              <w:t>Aegis</w:t>
            </w:r>
            <w:r w:rsidRPr="005712C5">
              <w:rPr>
                <w:rFonts w:ascii="XO Thames" w:hAnsi="XO Thames"/>
                <w:b/>
                <w:bCs/>
                <w:sz w:val="23"/>
                <w:szCs w:val="23"/>
              </w:rPr>
              <w:t xml:space="preserve"> (</w:t>
            </w:r>
            <w:r w:rsidRPr="005712C5">
              <w:rPr>
                <w:rFonts w:ascii="XO Thames" w:hAnsi="XO Thames"/>
                <w:b/>
                <w:bCs/>
                <w:sz w:val="23"/>
                <w:szCs w:val="23"/>
                <w:lang w:val="en-US"/>
              </w:rPr>
              <w:t>F</w:t>
            </w:r>
            <w:r w:rsidRPr="005712C5">
              <w:rPr>
                <w:rFonts w:ascii="XO Thames" w:hAnsi="XO Thames"/>
                <w:b/>
                <w:bCs/>
                <w:sz w:val="23"/>
                <w:szCs w:val="23"/>
              </w:rPr>
              <w:t>3-1600</w:t>
            </w:r>
            <w:r w:rsidRPr="005712C5">
              <w:rPr>
                <w:rFonts w:ascii="XO Thames" w:hAnsi="XO Thames"/>
                <w:b/>
                <w:bCs/>
                <w:sz w:val="23"/>
                <w:szCs w:val="23"/>
                <w:lang w:val="en-US"/>
              </w:rPr>
              <w:t>C</w:t>
            </w:r>
            <w:r w:rsidRPr="005712C5">
              <w:rPr>
                <w:rFonts w:ascii="XO Thames" w:hAnsi="XO Thames"/>
                <w:b/>
                <w:bCs/>
                <w:sz w:val="23"/>
                <w:szCs w:val="23"/>
              </w:rPr>
              <w:t>11</w:t>
            </w:r>
            <w:r w:rsidRPr="005712C5">
              <w:rPr>
                <w:rFonts w:ascii="XO Thames" w:hAnsi="XO Thames"/>
                <w:b/>
                <w:bCs/>
                <w:sz w:val="23"/>
                <w:szCs w:val="23"/>
                <w:lang w:val="en-US"/>
              </w:rPr>
              <w:t>S</w:t>
            </w:r>
            <w:r w:rsidRPr="005712C5">
              <w:rPr>
                <w:rFonts w:ascii="XO Thames" w:hAnsi="XO Thames"/>
                <w:b/>
                <w:bCs/>
                <w:sz w:val="23"/>
                <w:szCs w:val="23"/>
              </w:rPr>
              <w:t>-8</w:t>
            </w:r>
            <w:r w:rsidRPr="005712C5">
              <w:rPr>
                <w:rFonts w:ascii="XO Thames" w:hAnsi="XO Thames"/>
                <w:b/>
                <w:bCs/>
                <w:sz w:val="23"/>
                <w:szCs w:val="23"/>
                <w:lang w:val="en-US"/>
              </w:rPr>
              <w:t>GIS</w:t>
            </w:r>
            <w:r w:rsidRPr="005712C5">
              <w:rPr>
                <w:rFonts w:ascii="XO Thames" w:hAnsi="XO Thames"/>
                <w:b/>
                <w:bCs/>
                <w:sz w:val="23"/>
                <w:szCs w:val="23"/>
              </w:rPr>
              <w:t xml:space="preserve">) </w:t>
            </w:r>
            <w:r w:rsidRPr="005712C5">
              <w:rPr>
                <w:rFonts w:ascii="XO Thames" w:hAnsi="XO Thames"/>
                <w:bCs/>
                <w:sz w:val="23"/>
                <w:szCs w:val="23"/>
              </w:rPr>
              <w:t xml:space="preserve">или эквивалент (Объем модуля: не менее 8 Гб, Тактовая частота: не менее 1600 </w:t>
            </w:r>
            <w:r w:rsidRPr="005712C5">
              <w:rPr>
                <w:rFonts w:ascii="XO Thames" w:hAnsi="XO Thames"/>
                <w:bCs/>
                <w:sz w:val="23"/>
                <w:szCs w:val="23"/>
                <w:lang w:val="en-US"/>
              </w:rPr>
              <w:t>MHz</w:t>
            </w:r>
            <w:r w:rsidRPr="005712C5">
              <w:rPr>
                <w:rFonts w:ascii="XO Thames" w:hAnsi="XO Thames"/>
                <w:bCs/>
                <w:sz w:val="23"/>
                <w:szCs w:val="23"/>
              </w:rPr>
              <w:t>)</w:t>
            </w:r>
          </w:p>
          <w:p w:rsidR="005712C5" w:rsidRPr="005712C5" w:rsidRDefault="005712C5" w:rsidP="005712C5">
            <w:pPr>
              <w:spacing w:after="0"/>
              <w:rPr>
                <w:rFonts w:ascii="XO Thames" w:hAnsi="XO Thames"/>
                <w:sz w:val="23"/>
                <w:szCs w:val="23"/>
              </w:rPr>
            </w:pPr>
            <w:r w:rsidRPr="005712C5">
              <w:rPr>
                <w:rFonts w:ascii="XO Thames" w:hAnsi="XO Thames"/>
                <w:sz w:val="23"/>
                <w:szCs w:val="23"/>
              </w:rPr>
              <w:t>ОКПД 2:26.20.40.190/КТРУ отсутствует.</w:t>
            </w:r>
          </w:p>
        </w:tc>
        <w:tc>
          <w:tcPr>
            <w:tcW w:w="1276" w:type="dxa"/>
            <w:tcBorders>
              <w:top w:val="nil"/>
              <w:left w:val="nil"/>
              <w:bottom w:val="single" w:sz="4" w:space="0" w:color="auto"/>
              <w:right w:val="single" w:sz="4" w:space="0" w:color="auto"/>
            </w:tcBorders>
            <w:shd w:val="clear" w:color="auto" w:fill="auto"/>
            <w:vAlign w:val="center"/>
            <w:hideMark/>
          </w:tcPr>
          <w:p w:rsidR="005712C5" w:rsidRPr="005712C5" w:rsidRDefault="005712C5" w:rsidP="005712C5">
            <w:pPr>
              <w:spacing w:after="0" w:line="240" w:lineRule="auto"/>
              <w:jc w:val="center"/>
              <w:rPr>
                <w:rFonts w:ascii="XO Thames" w:hAnsi="XO Thames"/>
                <w:color w:val="000000"/>
                <w:sz w:val="23"/>
                <w:szCs w:val="23"/>
              </w:rPr>
            </w:pPr>
            <w:r w:rsidRPr="005712C5">
              <w:rPr>
                <w:rFonts w:ascii="XO Thames" w:hAnsi="XO Thames"/>
                <w:color w:val="000000"/>
                <w:sz w:val="23"/>
                <w:szCs w:val="23"/>
              </w:rPr>
              <w:t>6</w:t>
            </w:r>
          </w:p>
        </w:tc>
      </w:tr>
      <w:tr w:rsidR="005712C5" w:rsidRPr="00F50F66" w:rsidTr="008A47BA">
        <w:trPr>
          <w:trHeight w:val="1297"/>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2C5" w:rsidRPr="005712C5" w:rsidRDefault="005712C5" w:rsidP="001E537F">
            <w:pPr>
              <w:spacing w:after="0" w:line="240" w:lineRule="auto"/>
              <w:jc w:val="center"/>
              <w:rPr>
                <w:rFonts w:ascii="XO Thames" w:hAnsi="XO Thames"/>
                <w:color w:val="000000"/>
                <w:sz w:val="23"/>
                <w:szCs w:val="23"/>
                <w:lang w:val="en-US"/>
              </w:rPr>
            </w:pPr>
            <w:r w:rsidRPr="005712C5">
              <w:rPr>
                <w:rFonts w:ascii="XO Thames" w:hAnsi="XO Thames"/>
                <w:color w:val="000000"/>
                <w:sz w:val="23"/>
                <w:szCs w:val="23"/>
                <w:lang w:val="en-US"/>
              </w:rPr>
              <w:lastRenderedPageBreak/>
              <w:t>6</w:t>
            </w:r>
          </w:p>
        </w:tc>
        <w:tc>
          <w:tcPr>
            <w:tcW w:w="8215" w:type="dxa"/>
            <w:tcBorders>
              <w:top w:val="single" w:sz="4" w:space="0" w:color="auto"/>
              <w:left w:val="nil"/>
              <w:bottom w:val="single" w:sz="4" w:space="0" w:color="auto"/>
              <w:right w:val="single" w:sz="4" w:space="0" w:color="auto"/>
            </w:tcBorders>
            <w:shd w:val="clear" w:color="auto" w:fill="auto"/>
            <w:vAlign w:val="center"/>
            <w:hideMark/>
          </w:tcPr>
          <w:p w:rsidR="005712C5" w:rsidRPr="005067BC" w:rsidRDefault="005067BC" w:rsidP="005712C5">
            <w:pPr>
              <w:spacing w:after="0"/>
              <w:rPr>
                <w:rFonts w:ascii="XO Thames" w:hAnsi="XO Thames"/>
                <w:sz w:val="23"/>
                <w:szCs w:val="23"/>
                <w:lang w:val="en-US"/>
              </w:rPr>
            </w:pPr>
            <w:proofErr w:type="gramStart"/>
            <w:r w:rsidRPr="005067BC">
              <w:rPr>
                <w:rFonts w:ascii="XO Thames" w:hAnsi="XO Thames"/>
                <w:b/>
                <w:bCs/>
                <w:sz w:val="23"/>
                <w:szCs w:val="23"/>
              </w:rPr>
              <w:t>Видеокарта</w:t>
            </w:r>
            <w:r w:rsidRPr="005067BC">
              <w:rPr>
                <w:rFonts w:ascii="XO Thames" w:hAnsi="XO Thames"/>
                <w:b/>
                <w:bCs/>
                <w:sz w:val="23"/>
                <w:szCs w:val="23"/>
                <w:lang w:val="en-US"/>
              </w:rPr>
              <w:t xml:space="preserve"> AFOX NVIDIA </w:t>
            </w:r>
            <w:proofErr w:type="spellStart"/>
            <w:r w:rsidRPr="005067BC">
              <w:rPr>
                <w:rFonts w:ascii="XO Thames" w:hAnsi="XO Thames"/>
                <w:b/>
                <w:bCs/>
                <w:sz w:val="23"/>
                <w:szCs w:val="23"/>
                <w:lang w:val="en-US"/>
              </w:rPr>
              <w:t>GeForce</w:t>
            </w:r>
            <w:proofErr w:type="spellEnd"/>
            <w:r w:rsidRPr="005067BC">
              <w:rPr>
                <w:rFonts w:ascii="XO Thames" w:hAnsi="XO Thames"/>
                <w:b/>
                <w:bCs/>
                <w:sz w:val="23"/>
                <w:szCs w:val="23"/>
                <w:lang w:val="en-US"/>
              </w:rPr>
              <w:t xml:space="preserve"> GT 730, 2Gb (AF730-2048D3L5) </w:t>
            </w:r>
            <w:r w:rsidRPr="005067BC">
              <w:rPr>
                <w:rFonts w:ascii="XO Thames" w:hAnsi="XO Thames"/>
                <w:bCs/>
                <w:sz w:val="23"/>
                <w:szCs w:val="23"/>
              </w:rPr>
              <w:t>или</w:t>
            </w:r>
            <w:r w:rsidRPr="005067BC">
              <w:rPr>
                <w:rFonts w:ascii="XO Thames" w:hAnsi="XO Thames"/>
                <w:bCs/>
                <w:sz w:val="23"/>
                <w:szCs w:val="23"/>
                <w:lang w:val="en-US"/>
              </w:rPr>
              <w:t xml:space="preserve"> </w:t>
            </w:r>
            <w:proofErr w:type="spellStart"/>
            <w:r w:rsidRPr="005067BC">
              <w:rPr>
                <w:rFonts w:ascii="XO Thames" w:hAnsi="XO Thames"/>
                <w:sz w:val="23"/>
                <w:szCs w:val="23"/>
                <w:lang w:val="en-US"/>
              </w:rPr>
              <w:t>эквивалент</w:t>
            </w:r>
            <w:proofErr w:type="spellEnd"/>
            <w:r w:rsidRPr="005067BC">
              <w:rPr>
                <w:rFonts w:ascii="XO Thames" w:hAnsi="XO Thames"/>
                <w:sz w:val="23"/>
                <w:szCs w:val="23"/>
                <w:lang w:val="en-US"/>
              </w:rPr>
              <w:t xml:space="preserve"> (</w:t>
            </w:r>
            <w:proofErr w:type="spellStart"/>
            <w:r w:rsidRPr="005067BC">
              <w:rPr>
                <w:rFonts w:ascii="XO Thames" w:hAnsi="XO Thames"/>
                <w:sz w:val="23"/>
                <w:szCs w:val="23"/>
                <w:lang w:val="en-US"/>
              </w:rPr>
              <w:t>Объем</w:t>
            </w:r>
            <w:proofErr w:type="spellEnd"/>
            <w:r w:rsidRPr="005067BC">
              <w:rPr>
                <w:rFonts w:ascii="XO Thames" w:hAnsi="XO Thames"/>
                <w:sz w:val="23"/>
                <w:szCs w:val="23"/>
                <w:lang w:val="en-US"/>
              </w:rPr>
              <w:t xml:space="preserve"> </w:t>
            </w:r>
            <w:proofErr w:type="spellStart"/>
            <w:r w:rsidRPr="005067BC">
              <w:rPr>
                <w:rFonts w:ascii="XO Thames" w:hAnsi="XO Thames"/>
                <w:sz w:val="23"/>
                <w:szCs w:val="23"/>
                <w:lang w:val="en-US"/>
              </w:rPr>
              <w:t>оперативной</w:t>
            </w:r>
            <w:proofErr w:type="spellEnd"/>
            <w:r w:rsidRPr="005067BC">
              <w:rPr>
                <w:rFonts w:ascii="XO Thames" w:hAnsi="XO Thames"/>
                <w:sz w:val="23"/>
                <w:szCs w:val="23"/>
                <w:lang w:val="en-US"/>
              </w:rPr>
              <w:t xml:space="preserve"> </w:t>
            </w:r>
            <w:proofErr w:type="spellStart"/>
            <w:r w:rsidRPr="005067BC">
              <w:rPr>
                <w:rFonts w:ascii="XO Thames" w:hAnsi="XO Thames"/>
                <w:sz w:val="23"/>
                <w:szCs w:val="23"/>
                <w:lang w:val="en-US"/>
              </w:rPr>
              <w:t>памяти</w:t>
            </w:r>
            <w:proofErr w:type="spellEnd"/>
            <w:r w:rsidRPr="005067BC">
              <w:rPr>
                <w:rFonts w:ascii="XO Thames" w:hAnsi="XO Thames"/>
                <w:sz w:val="23"/>
                <w:szCs w:val="23"/>
                <w:lang w:val="en-US"/>
              </w:rPr>
              <w:t xml:space="preserve">: &lt; 8 </w:t>
            </w:r>
            <w:proofErr w:type="spellStart"/>
            <w:r w:rsidRPr="005067BC">
              <w:rPr>
                <w:rFonts w:ascii="XO Thames" w:hAnsi="XO Thames"/>
                <w:sz w:val="23"/>
                <w:szCs w:val="23"/>
                <w:lang w:val="en-US"/>
              </w:rPr>
              <w:t>Гигабайт</w:t>
            </w:r>
            <w:proofErr w:type="spellEnd"/>
            <w:r w:rsidRPr="005067BC">
              <w:rPr>
                <w:rFonts w:ascii="XO Thames" w:hAnsi="XO Thames"/>
                <w:sz w:val="23"/>
                <w:szCs w:val="23"/>
                <w:lang w:val="en-US"/>
              </w:rPr>
              <w:t xml:space="preserve">,  </w:t>
            </w:r>
            <w:proofErr w:type="spellStart"/>
            <w:r w:rsidRPr="005067BC">
              <w:rPr>
                <w:rFonts w:ascii="XO Thames" w:hAnsi="XO Thames"/>
                <w:sz w:val="23"/>
                <w:szCs w:val="23"/>
                <w:lang w:val="en-US"/>
              </w:rPr>
              <w:t>Разрядность</w:t>
            </w:r>
            <w:proofErr w:type="spellEnd"/>
            <w:r w:rsidRPr="005067BC">
              <w:rPr>
                <w:rFonts w:ascii="XO Thames" w:hAnsi="XO Thames"/>
                <w:sz w:val="23"/>
                <w:szCs w:val="23"/>
                <w:lang w:val="en-US"/>
              </w:rPr>
              <w:t xml:space="preserve"> </w:t>
            </w:r>
            <w:proofErr w:type="spellStart"/>
            <w:r w:rsidRPr="005067BC">
              <w:rPr>
                <w:rFonts w:ascii="XO Thames" w:hAnsi="XO Thames"/>
                <w:sz w:val="23"/>
                <w:szCs w:val="23"/>
                <w:lang w:val="en-US"/>
              </w:rPr>
              <w:t>шины</w:t>
            </w:r>
            <w:proofErr w:type="spellEnd"/>
            <w:r w:rsidRPr="005067BC">
              <w:rPr>
                <w:rFonts w:ascii="XO Thames" w:hAnsi="XO Thames"/>
                <w:sz w:val="23"/>
                <w:szCs w:val="23"/>
                <w:lang w:val="en-US"/>
              </w:rPr>
              <w:t xml:space="preserve"> </w:t>
            </w:r>
            <w:proofErr w:type="spellStart"/>
            <w:r w:rsidRPr="005067BC">
              <w:rPr>
                <w:rFonts w:ascii="XO Thames" w:hAnsi="XO Thames"/>
                <w:sz w:val="23"/>
                <w:szCs w:val="23"/>
                <w:lang w:val="en-US"/>
              </w:rPr>
              <w:t>видеопамяти</w:t>
            </w:r>
            <w:proofErr w:type="spellEnd"/>
            <w:r w:rsidRPr="005067BC">
              <w:rPr>
                <w:rFonts w:ascii="XO Thames" w:hAnsi="XO Thames"/>
                <w:sz w:val="23"/>
                <w:szCs w:val="23"/>
                <w:lang w:val="en-US"/>
              </w:rPr>
              <w:t xml:space="preserve">: ≥ 128 </w:t>
            </w:r>
            <w:proofErr w:type="spellStart"/>
            <w:r w:rsidRPr="005067BC">
              <w:rPr>
                <w:rFonts w:ascii="XO Thames" w:hAnsi="XO Thames"/>
                <w:sz w:val="23"/>
                <w:szCs w:val="23"/>
                <w:lang w:val="en-US"/>
              </w:rPr>
              <w:t>Бит</w:t>
            </w:r>
            <w:proofErr w:type="spellEnd"/>
            <w:r w:rsidRPr="005067BC">
              <w:rPr>
                <w:rFonts w:ascii="XO Thames" w:hAnsi="XO Thames"/>
                <w:sz w:val="23"/>
                <w:szCs w:val="23"/>
                <w:lang w:val="en-US"/>
              </w:rPr>
              <w:t xml:space="preserve">, </w:t>
            </w:r>
            <w:proofErr w:type="spellStart"/>
            <w:r w:rsidRPr="005067BC">
              <w:rPr>
                <w:rFonts w:ascii="XO Thames" w:hAnsi="XO Thames"/>
                <w:sz w:val="23"/>
                <w:szCs w:val="23"/>
                <w:lang w:val="en-US"/>
              </w:rPr>
              <w:t>Тип</w:t>
            </w:r>
            <w:proofErr w:type="spellEnd"/>
            <w:r w:rsidRPr="005067BC">
              <w:rPr>
                <w:rFonts w:ascii="XO Thames" w:hAnsi="XO Thames"/>
                <w:sz w:val="23"/>
                <w:szCs w:val="23"/>
                <w:lang w:val="en-US"/>
              </w:rPr>
              <w:t xml:space="preserve"> </w:t>
            </w:r>
            <w:proofErr w:type="spellStart"/>
            <w:r w:rsidRPr="005067BC">
              <w:rPr>
                <w:rFonts w:ascii="XO Thames" w:hAnsi="XO Thames"/>
                <w:sz w:val="23"/>
                <w:szCs w:val="23"/>
                <w:lang w:val="en-US"/>
              </w:rPr>
              <w:t>видеопамяти</w:t>
            </w:r>
            <w:proofErr w:type="spellEnd"/>
            <w:r w:rsidRPr="005067BC">
              <w:rPr>
                <w:rFonts w:ascii="XO Thames" w:hAnsi="XO Thames"/>
                <w:sz w:val="23"/>
                <w:szCs w:val="23"/>
                <w:lang w:val="en-US"/>
              </w:rPr>
              <w:t>:</w:t>
            </w:r>
            <w:proofErr w:type="gramEnd"/>
            <w:r w:rsidRPr="005067BC">
              <w:rPr>
                <w:rFonts w:ascii="XO Thames" w:hAnsi="XO Thames"/>
                <w:sz w:val="23"/>
                <w:szCs w:val="23"/>
                <w:lang w:val="en-US"/>
              </w:rPr>
              <w:t xml:space="preserve"> GDDR3, </w:t>
            </w:r>
            <w:proofErr w:type="spellStart"/>
            <w:r w:rsidRPr="005067BC">
              <w:rPr>
                <w:rFonts w:ascii="XO Thames" w:hAnsi="XO Thames"/>
                <w:sz w:val="23"/>
                <w:szCs w:val="23"/>
                <w:lang w:val="en-US"/>
              </w:rPr>
              <w:t>Наличие</w:t>
            </w:r>
            <w:proofErr w:type="spellEnd"/>
            <w:r w:rsidRPr="005067BC">
              <w:rPr>
                <w:rFonts w:ascii="XO Thames" w:hAnsi="XO Thames"/>
                <w:sz w:val="23"/>
                <w:szCs w:val="23"/>
                <w:lang w:val="en-US"/>
              </w:rPr>
              <w:t xml:space="preserve"> </w:t>
            </w:r>
            <w:proofErr w:type="spellStart"/>
            <w:r w:rsidRPr="005067BC">
              <w:rPr>
                <w:rFonts w:ascii="XO Thames" w:hAnsi="XO Thames"/>
                <w:sz w:val="23"/>
                <w:szCs w:val="23"/>
                <w:lang w:val="en-US"/>
              </w:rPr>
              <w:t>разъемов</w:t>
            </w:r>
            <w:proofErr w:type="spellEnd"/>
            <w:r w:rsidRPr="005067BC">
              <w:rPr>
                <w:rFonts w:ascii="XO Thames" w:hAnsi="XO Thames"/>
                <w:sz w:val="23"/>
                <w:szCs w:val="23"/>
                <w:lang w:val="en-US"/>
              </w:rPr>
              <w:t xml:space="preserve"> D-sub, DVI-I, HDMI)</w:t>
            </w:r>
            <w:r w:rsidRPr="005067BC">
              <w:rPr>
                <w:rFonts w:ascii="XO Thames" w:hAnsi="XO Thames"/>
                <w:sz w:val="23"/>
                <w:szCs w:val="23"/>
                <w:lang w:val="en-US"/>
              </w:rPr>
              <w:br/>
            </w:r>
            <w:r w:rsidRPr="005067BC">
              <w:rPr>
                <w:rFonts w:ascii="XO Thames" w:hAnsi="XO Thames"/>
                <w:sz w:val="23"/>
                <w:szCs w:val="23"/>
              </w:rPr>
              <w:t>ОКПД</w:t>
            </w:r>
            <w:r w:rsidRPr="005067BC">
              <w:rPr>
                <w:rFonts w:ascii="XO Thames" w:hAnsi="XO Thames"/>
                <w:sz w:val="23"/>
                <w:szCs w:val="23"/>
                <w:lang w:val="en-US"/>
              </w:rPr>
              <w:t xml:space="preserve"> 2:26.20.40.190/</w:t>
            </w:r>
            <w:r w:rsidRPr="005067BC">
              <w:rPr>
                <w:rFonts w:ascii="XO Thames" w:hAnsi="XO Thames"/>
                <w:sz w:val="23"/>
                <w:szCs w:val="23"/>
              </w:rPr>
              <w:t>КТРУ</w:t>
            </w:r>
            <w:r w:rsidRPr="005067BC">
              <w:rPr>
                <w:rFonts w:ascii="XO Thames" w:hAnsi="XO Thames"/>
                <w:sz w:val="23"/>
                <w:szCs w:val="23"/>
                <w:lang w:val="en-US"/>
              </w:rPr>
              <w:t xml:space="preserve"> </w:t>
            </w:r>
            <w:hyperlink r:id="rId11" w:tgtFrame="_blank" w:history="1">
              <w:r w:rsidRPr="005067BC">
                <w:rPr>
                  <w:rFonts w:ascii="XO Thames" w:hAnsi="XO Thames"/>
                  <w:sz w:val="23"/>
                  <w:szCs w:val="23"/>
                  <w:lang w:val="en-US"/>
                </w:rPr>
                <w:t>26.20.40.190-00000024</w:t>
              </w:r>
            </w:hyperlink>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712C5" w:rsidRPr="005712C5" w:rsidRDefault="005712C5" w:rsidP="005712C5">
            <w:pPr>
              <w:spacing w:after="0" w:line="240" w:lineRule="auto"/>
              <w:jc w:val="center"/>
              <w:rPr>
                <w:rFonts w:ascii="XO Thames" w:hAnsi="XO Thames"/>
                <w:color w:val="000000"/>
                <w:sz w:val="23"/>
                <w:szCs w:val="23"/>
              </w:rPr>
            </w:pPr>
            <w:r w:rsidRPr="005712C5">
              <w:rPr>
                <w:rFonts w:ascii="XO Thames" w:hAnsi="XO Thames"/>
                <w:color w:val="000000"/>
                <w:sz w:val="23"/>
                <w:szCs w:val="23"/>
              </w:rPr>
              <w:t>3</w:t>
            </w:r>
          </w:p>
        </w:tc>
      </w:tr>
      <w:tr w:rsidR="002C1A4C" w:rsidRPr="00F50F66" w:rsidTr="008A47BA">
        <w:trPr>
          <w:trHeight w:val="177"/>
        </w:trPr>
        <w:tc>
          <w:tcPr>
            <w:tcW w:w="88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C1A4C" w:rsidRPr="00F50F66" w:rsidRDefault="002C1A4C" w:rsidP="001E537F">
            <w:pPr>
              <w:spacing w:after="0" w:line="240" w:lineRule="auto"/>
              <w:jc w:val="center"/>
              <w:rPr>
                <w:rFonts w:ascii="XO Thames" w:hAnsi="XO Thames"/>
                <w:b/>
                <w:bCs/>
                <w:color w:val="000000"/>
                <w:sz w:val="24"/>
                <w:szCs w:val="24"/>
              </w:rPr>
            </w:pPr>
            <w:r w:rsidRPr="00F50F66">
              <w:rPr>
                <w:rFonts w:ascii="XO Thames" w:hAnsi="XO Thames"/>
                <w:b/>
                <w:bCs/>
                <w:color w:val="000000"/>
                <w:sz w:val="24"/>
                <w:szCs w:val="24"/>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2C1A4C" w:rsidRPr="00F50F66" w:rsidRDefault="005712C5" w:rsidP="001E537F">
            <w:pPr>
              <w:spacing w:after="0" w:line="240" w:lineRule="auto"/>
              <w:jc w:val="center"/>
              <w:rPr>
                <w:rFonts w:ascii="XO Thames" w:hAnsi="XO Thames"/>
                <w:b/>
                <w:bCs/>
                <w:color w:val="000000"/>
                <w:sz w:val="24"/>
                <w:szCs w:val="24"/>
              </w:rPr>
            </w:pPr>
            <w:r>
              <w:rPr>
                <w:rFonts w:ascii="XO Thames" w:hAnsi="XO Thames"/>
                <w:b/>
                <w:bCs/>
                <w:color w:val="000000"/>
                <w:sz w:val="24"/>
                <w:szCs w:val="24"/>
              </w:rPr>
              <w:t>44</w:t>
            </w:r>
          </w:p>
        </w:tc>
      </w:tr>
    </w:tbl>
    <w:p w:rsidR="001E537F" w:rsidRPr="00F50F66" w:rsidRDefault="001E537F" w:rsidP="001E537F">
      <w:pPr>
        <w:spacing w:after="0" w:line="240" w:lineRule="auto"/>
        <w:jc w:val="both"/>
        <w:rPr>
          <w:rFonts w:ascii="XO Thames" w:hAnsi="XO Thames"/>
          <w:sz w:val="24"/>
          <w:szCs w:val="24"/>
          <w:u w:val="single"/>
        </w:rPr>
      </w:pPr>
    </w:p>
    <w:p w:rsidR="005712C5" w:rsidRPr="00E33765" w:rsidRDefault="005712C5" w:rsidP="005712C5">
      <w:pPr>
        <w:spacing w:before="240" w:line="240" w:lineRule="auto"/>
        <w:jc w:val="both"/>
        <w:rPr>
          <w:rFonts w:ascii="XO Thames" w:hAnsi="XO Thames"/>
          <w:sz w:val="24"/>
          <w:szCs w:val="24"/>
          <w:u w:val="single"/>
        </w:rPr>
      </w:pPr>
      <w:r w:rsidRPr="00E33765">
        <w:rPr>
          <w:rFonts w:ascii="XO Thames" w:hAnsi="XO Thames"/>
          <w:sz w:val="24"/>
          <w:szCs w:val="24"/>
          <w:u w:val="single"/>
        </w:rPr>
        <w:t xml:space="preserve">2. Требование к сроку гарантии качества товара:  </w:t>
      </w:r>
    </w:p>
    <w:p w:rsidR="005712C5" w:rsidRPr="00E33765" w:rsidRDefault="005712C5" w:rsidP="005712C5">
      <w:pPr>
        <w:spacing w:after="0" w:line="240" w:lineRule="auto"/>
        <w:ind w:left="567" w:hanging="567"/>
        <w:jc w:val="both"/>
        <w:rPr>
          <w:rFonts w:ascii="XO Thames" w:hAnsi="XO Thames"/>
          <w:sz w:val="24"/>
          <w:szCs w:val="24"/>
        </w:rPr>
      </w:pPr>
      <w:r w:rsidRPr="00E33765">
        <w:rPr>
          <w:rFonts w:ascii="XO Thames" w:hAnsi="XO Thames"/>
          <w:sz w:val="24"/>
          <w:szCs w:val="24"/>
        </w:rPr>
        <w:t>2.1. Гарантийный срок на товар составляет не менее 12 (Двенадцати) месяцев со дня подписания товарной накладной.</w:t>
      </w:r>
    </w:p>
    <w:p w:rsidR="005712C5" w:rsidRPr="00E33765" w:rsidRDefault="005712C5" w:rsidP="005712C5">
      <w:pPr>
        <w:spacing w:after="0" w:line="240" w:lineRule="auto"/>
        <w:ind w:left="284" w:hanging="284"/>
        <w:jc w:val="both"/>
        <w:rPr>
          <w:rFonts w:ascii="XO Thames" w:hAnsi="XO Thames"/>
          <w:sz w:val="24"/>
          <w:szCs w:val="24"/>
        </w:rPr>
      </w:pPr>
    </w:p>
    <w:p w:rsidR="005712C5" w:rsidRPr="00E33765" w:rsidRDefault="005712C5" w:rsidP="005712C5">
      <w:pPr>
        <w:spacing w:after="0" w:line="240" w:lineRule="auto"/>
        <w:ind w:left="426" w:hanging="426"/>
        <w:jc w:val="both"/>
        <w:rPr>
          <w:rFonts w:ascii="XO Thames" w:hAnsi="XO Thames"/>
          <w:sz w:val="24"/>
          <w:szCs w:val="24"/>
          <w:u w:val="single"/>
        </w:rPr>
      </w:pPr>
      <w:r w:rsidRPr="00E33765">
        <w:rPr>
          <w:rFonts w:ascii="XO Thames" w:hAnsi="XO Thames"/>
          <w:sz w:val="24"/>
          <w:szCs w:val="24"/>
          <w:u w:val="single"/>
        </w:rPr>
        <w:t>3. Требования к качеству поставляемого товара</w:t>
      </w:r>
      <w:bookmarkStart w:id="2" w:name="_GoBack"/>
      <w:bookmarkEnd w:id="2"/>
      <w:r w:rsidRPr="00E33765">
        <w:rPr>
          <w:rFonts w:ascii="XO Thames" w:hAnsi="XO Thames"/>
          <w:sz w:val="24"/>
          <w:szCs w:val="24"/>
          <w:u w:val="single"/>
        </w:rPr>
        <w:t>:</w:t>
      </w:r>
    </w:p>
    <w:p w:rsidR="005712C5" w:rsidRPr="00E33765" w:rsidRDefault="005712C5" w:rsidP="005712C5">
      <w:pPr>
        <w:spacing w:after="0" w:line="240" w:lineRule="auto"/>
        <w:ind w:left="284" w:hanging="284"/>
        <w:jc w:val="both"/>
        <w:rPr>
          <w:rFonts w:ascii="XO Thames" w:hAnsi="XO Thames"/>
          <w:sz w:val="24"/>
          <w:szCs w:val="24"/>
        </w:rPr>
      </w:pPr>
    </w:p>
    <w:p w:rsidR="005712C5" w:rsidRPr="00E33765" w:rsidRDefault="005712C5" w:rsidP="005712C5">
      <w:pPr>
        <w:spacing w:after="0" w:line="240" w:lineRule="auto"/>
        <w:ind w:left="567" w:hanging="567"/>
        <w:jc w:val="both"/>
        <w:rPr>
          <w:rFonts w:ascii="XO Thames" w:hAnsi="XO Thames"/>
          <w:sz w:val="24"/>
          <w:szCs w:val="24"/>
        </w:rPr>
      </w:pPr>
      <w:r w:rsidRPr="00E33765">
        <w:rPr>
          <w:rFonts w:ascii="XO Thames" w:hAnsi="XO Thames"/>
          <w:sz w:val="24"/>
          <w:szCs w:val="24"/>
        </w:rPr>
        <w:t>3.1. Товар должен быть новым, не бывшим в употреблении, не восстановленным, дата выпуска не ранее 202</w:t>
      </w:r>
      <w:r>
        <w:rPr>
          <w:rFonts w:ascii="XO Thames" w:hAnsi="XO Thames"/>
          <w:sz w:val="24"/>
          <w:szCs w:val="24"/>
        </w:rPr>
        <w:t>5</w:t>
      </w:r>
      <w:r w:rsidRPr="00E33765">
        <w:rPr>
          <w:rFonts w:ascii="XO Thames" w:hAnsi="XO Thames"/>
          <w:sz w:val="24"/>
          <w:szCs w:val="24"/>
        </w:rPr>
        <w:t xml:space="preserve"> года.</w:t>
      </w:r>
    </w:p>
    <w:p w:rsidR="005712C5" w:rsidRPr="00E33765" w:rsidRDefault="005712C5" w:rsidP="005712C5">
      <w:pPr>
        <w:spacing w:after="0" w:line="240" w:lineRule="auto"/>
        <w:ind w:left="284" w:hanging="284"/>
        <w:jc w:val="both"/>
        <w:rPr>
          <w:rFonts w:ascii="XO Thames" w:hAnsi="XO Thames"/>
          <w:sz w:val="24"/>
          <w:szCs w:val="24"/>
        </w:rPr>
      </w:pPr>
    </w:p>
    <w:p w:rsidR="005712C5" w:rsidRPr="00E33765" w:rsidRDefault="005712C5" w:rsidP="005712C5">
      <w:pPr>
        <w:spacing w:after="0" w:line="240" w:lineRule="auto"/>
        <w:ind w:left="284" w:hanging="284"/>
        <w:jc w:val="both"/>
        <w:rPr>
          <w:rFonts w:ascii="XO Thames" w:hAnsi="XO Thames"/>
          <w:sz w:val="24"/>
          <w:szCs w:val="24"/>
          <w:u w:val="single"/>
        </w:rPr>
      </w:pPr>
      <w:r w:rsidRPr="00E33765">
        <w:rPr>
          <w:rFonts w:ascii="XO Thames" w:hAnsi="XO Thames"/>
          <w:sz w:val="24"/>
          <w:szCs w:val="24"/>
          <w:u w:val="single"/>
        </w:rPr>
        <w:t>4. Требования к упаковке товара:</w:t>
      </w:r>
    </w:p>
    <w:p w:rsidR="005712C5" w:rsidRPr="00E33765" w:rsidRDefault="005712C5" w:rsidP="005712C5">
      <w:pPr>
        <w:spacing w:after="0" w:line="240" w:lineRule="auto"/>
        <w:ind w:left="284" w:hanging="284"/>
        <w:jc w:val="both"/>
        <w:rPr>
          <w:rFonts w:ascii="XO Thames" w:hAnsi="XO Thames"/>
          <w:sz w:val="24"/>
          <w:szCs w:val="24"/>
          <w:u w:val="single"/>
        </w:rPr>
      </w:pPr>
    </w:p>
    <w:p w:rsidR="005712C5" w:rsidRPr="00E33765" w:rsidRDefault="005712C5" w:rsidP="005712C5">
      <w:pPr>
        <w:spacing w:after="0" w:line="240" w:lineRule="auto"/>
        <w:ind w:left="567" w:hanging="567"/>
        <w:jc w:val="both"/>
        <w:rPr>
          <w:rFonts w:ascii="XO Thames" w:hAnsi="XO Thames"/>
          <w:sz w:val="24"/>
          <w:szCs w:val="24"/>
        </w:rPr>
      </w:pPr>
      <w:r w:rsidRPr="00E33765">
        <w:rPr>
          <w:rFonts w:ascii="XO Thames" w:hAnsi="XO Thames"/>
          <w:sz w:val="24"/>
          <w:szCs w:val="24"/>
        </w:rPr>
        <w:t>4.1. Товар должен иметь отдельную оригинальную упаковочную тару с указанием штрих-кода производителя, модели, серийного номера (серийный номер, указанный на упаковке и на устройстве должен совпадать).</w:t>
      </w:r>
    </w:p>
    <w:p w:rsidR="005712C5" w:rsidRPr="00E33765" w:rsidRDefault="005712C5" w:rsidP="005712C5">
      <w:pPr>
        <w:spacing w:after="0" w:line="240" w:lineRule="auto"/>
        <w:ind w:left="284" w:hanging="284"/>
        <w:jc w:val="both"/>
        <w:rPr>
          <w:rFonts w:ascii="XO Thames" w:hAnsi="XO Thames"/>
          <w:sz w:val="24"/>
          <w:szCs w:val="24"/>
        </w:rPr>
      </w:pPr>
    </w:p>
    <w:p w:rsidR="005712C5" w:rsidRPr="00E33765" w:rsidRDefault="005712C5" w:rsidP="005712C5">
      <w:pPr>
        <w:spacing w:after="0" w:line="240" w:lineRule="auto"/>
        <w:ind w:left="284" w:hanging="284"/>
        <w:jc w:val="both"/>
        <w:rPr>
          <w:rFonts w:ascii="XO Thames" w:hAnsi="XO Thames"/>
          <w:sz w:val="24"/>
          <w:szCs w:val="24"/>
          <w:u w:val="single"/>
        </w:rPr>
      </w:pPr>
      <w:r w:rsidRPr="00E33765">
        <w:rPr>
          <w:rFonts w:ascii="XO Thames" w:hAnsi="XO Thames"/>
          <w:sz w:val="24"/>
          <w:szCs w:val="24"/>
          <w:u w:val="single"/>
        </w:rPr>
        <w:t xml:space="preserve">5. Требования к безопасности товара:  </w:t>
      </w:r>
    </w:p>
    <w:p w:rsidR="005712C5" w:rsidRPr="00E33765" w:rsidRDefault="005712C5" w:rsidP="005712C5">
      <w:pPr>
        <w:spacing w:after="0" w:line="240" w:lineRule="auto"/>
        <w:ind w:left="284" w:hanging="284"/>
        <w:jc w:val="both"/>
        <w:rPr>
          <w:rFonts w:ascii="XO Thames" w:hAnsi="XO Thames"/>
          <w:sz w:val="24"/>
          <w:szCs w:val="24"/>
        </w:rPr>
      </w:pPr>
    </w:p>
    <w:p w:rsidR="005712C5" w:rsidRPr="00E33765" w:rsidRDefault="005712C5" w:rsidP="005712C5">
      <w:pPr>
        <w:spacing w:after="0" w:line="240" w:lineRule="auto"/>
        <w:ind w:left="567" w:hanging="567"/>
        <w:jc w:val="both"/>
        <w:rPr>
          <w:rFonts w:ascii="XO Thames" w:hAnsi="XO Thames"/>
          <w:sz w:val="24"/>
          <w:szCs w:val="24"/>
        </w:rPr>
      </w:pPr>
      <w:r w:rsidRPr="00E33765">
        <w:rPr>
          <w:rFonts w:ascii="XO Thames" w:hAnsi="XO Thames"/>
          <w:sz w:val="24"/>
          <w:szCs w:val="24"/>
        </w:rPr>
        <w:t>5.1. Весь товар должен быть безопасен и разрешен для применения на территории Российской Федерации.</w:t>
      </w:r>
    </w:p>
    <w:p w:rsidR="0045183B" w:rsidRDefault="0045183B" w:rsidP="0045183B">
      <w:pPr>
        <w:spacing w:after="0" w:line="240" w:lineRule="auto"/>
        <w:jc w:val="both"/>
        <w:rPr>
          <w:rFonts w:ascii="XO Thames" w:hAnsi="XO Thames"/>
          <w:sz w:val="24"/>
          <w:szCs w:val="24"/>
          <w:u w:val="single"/>
        </w:rPr>
      </w:pPr>
    </w:p>
    <w:p w:rsidR="008A47BA" w:rsidRDefault="008A47BA" w:rsidP="0045183B">
      <w:pPr>
        <w:spacing w:after="0" w:line="240" w:lineRule="auto"/>
        <w:jc w:val="both"/>
        <w:rPr>
          <w:rFonts w:ascii="XO Thames" w:hAnsi="XO Thames"/>
          <w:sz w:val="24"/>
          <w:szCs w:val="24"/>
          <w:u w:val="single"/>
        </w:rPr>
      </w:pPr>
    </w:p>
    <w:p w:rsidR="005712C5" w:rsidRPr="00F50F66" w:rsidRDefault="005712C5" w:rsidP="0045183B">
      <w:pPr>
        <w:spacing w:after="0" w:line="240" w:lineRule="auto"/>
        <w:jc w:val="both"/>
        <w:rPr>
          <w:rFonts w:ascii="XO Thames" w:hAnsi="XO Thames"/>
          <w:sz w:val="24"/>
          <w:szCs w:val="24"/>
          <w:u w:val="single"/>
        </w:rPr>
      </w:pPr>
    </w:p>
    <w:tbl>
      <w:tblPr>
        <w:tblW w:w="9390" w:type="dxa"/>
        <w:tblLook w:val="01E0"/>
      </w:tblPr>
      <w:tblGrid>
        <w:gridCol w:w="6240"/>
        <w:gridCol w:w="3150"/>
      </w:tblGrid>
      <w:tr w:rsidR="000D65CC" w:rsidRPr="00F50F66" w:rsidTr="002814B9">
        <w:trPr>
          <w:trHeight w:val="319"/>
        </w:trPr>
        <w:tc>
          <w:tcPr>
            <w:tcW w:w="6240" w:type="dxa"/>
          </w:tcPr>
          <w:p w:rsidR="000D65CC" w:rsidRPr="00F50F66" w:rsidRDefault="000D65CC" w:rsidP="000D65CC">
            <w:pPr>
              <w:widowControl w:val="0"/>
              <w:spacing w:after="0" w:line="240" w:lineRule="auto"/>
              <w:ind w:right="-71"/>
              <w:contextualSpacing/>
              <w:jc w:val="both"/>
              <w:rPr>
                <w:rFonts w:ascii="XO Thames" w:hAnsi="XO Thames"/>
                <w:b/>
                <w:sz w:val="24"/>
                <w:szCs w:val="24"/>
                <w:lang w:eastAsia="en-US"/>
              </w:rPr>
            </w:pPr>
            <w:r w:rsidRPr="00F50F66">
              <w:rPr>
                <w:rFonts w:ascii="XO Thames" w:hAnsi="XO Thames"/>
                <w:b/>
                <w:sz w:val="24"/>
                <w:szCs w:val="24"/>
                <w:lang w:eastAsia="en-US"/>
              </w:rPr>
              <w:t>Государственный заказчик</w:t>
            </w:r>
          </w:p>
          <w:p w:rsidR="0045183B" w:rsidRPr="00F50F66" w:rsidRDefault="000D65CC" w:rsidP="000D65CC">
            <w:pPr>
              <w:spacing w:after="0" w:line="240" w:lineRule="auto"/>
              <w:ind w:right="175"/>
              <w:jc w:val="both"/>
              <w:rPr>
                <w:rFonts w:ascii="XO Thames" w:hAnsi="XO Thames"/>
                <w:sz w:val="24"/>
                <w:szCs w:val="24"/>
              </w:rPr>
            </w:pPr>
            <w:r w:rsidRPr="00F50F66">
              <w:rPr>
                <w:rFonts w:ascii="XO Thames" w:hAnsi="XO Thames"/>
                <w:snapToGrid w:val="0"/>
                <w:sz w:val="24"/>
                <w:szCs w:val="24"/>
              </w:rPr>
              <w:t>Должность</w:t>
            </w:r>
            <w:r w:rsidRPr="00F50F66">
              <w:rPr>
                <w:rFonts w:ascii="XO Thames" w:hAnsi="XO Thames"/>
                <w:sz w:val="24"/>
                <w:szCs w:val="24"/>
              </w:rPr>
              <w:t xml:space="preserve"> </w:t>
            </w:r>
          </w:p>
          <w:p w:rsidR="0045183B" w:rsidRPr="00F50F66" w:rsidRDefault="0045183B" w:rsidP="000D65CC">
            <w:pPr>
              <w:spacing w:after="0" w:line="240" w:lineRule="auto"/>
              <w:ind w:right="175"/>
              <w:jc w:val="both"/>
              <w:rPr>
                <w:rFonts w:ascii="XO Thames" w:hAnsi="XO Thames"/>
                <w:sz w:val="24"/>
                <w:szCs w:val="24"/>
              </w:rPr>
            </w:pPr>
          </w:p>
          <w:p w:rsidR="000D65CC" w:rsidRPr="00F50F66" w:rsidRDefault="000D65CC" w:rsidP="000D65CC">
            <w:pPr>
              <w:spacing w:after="0" w:line="240" w:lineRule="auto"/>
              <w:contextualSpacing/>
              <w:rPr>
                <w:rFonts w:ascii="XO Thames" w:hAnsi="XO Thames"/>
                <w:sz w:val="24"/>
                <w:szCs w:val="24"/>
              </w:rPr>
            </w:pPr>
            <w:r w:rsidRPr="00F50F66">
              <w:rPr>
                <w:rFonts w:ascii="XO Thames" w:hAnsi="XO Thames"/>
                <w:sz w:val="24"/>
                <w:szCs w:val="24"/>
              </w:rPr>
              <w:t>___________________ ФИО</w:t>
            </w:r>
          </w:p>
          <w:p w:rsidR="000D65CC" w:rsidRPr="00F50F66" w:rsidRDefault="000D65CC" w:rsidP="000D65CC">
            <w:pPr>
              <w:suppressAutoHyphens/>
              <w:spacing w:after="0" w:line="240" w:lineRule="auto"/>
              <w:rPr>
                <w:rFonts w:ascii="XO Thames" w:hAnsi="XO Thames"/>
                <w:b/>
                <w:sz w:val="24"/>
                <w:szCs w:val="24"/>
                <w:lang w:eastAsia="en-US"/>
              </w:rPr>
            </w:pPr>
            <w:r w:rsidRPr="00F50F66">
              <w:rPr>
                <w:rFonts w:ascii="XO Thames" w:hAnsi="XO Thames"/>
                <w:sz w:val="24"/>
                <w:szCs w:val="24"/>
              </w:rPr>
              <w:t>М.П.</w:t>
            </w:r>
          </w:p>
        </w:tc>
        <w:tc>
          <w:tcPr>
            <w:tcW w:w="3150" w:type="dxa"/>
          </w:tcPr>
          <w:p w:rsidR="000D65CC" w:rsidRPr="00F50F66" w:rsidRDefault="000D65CC" w:rsidP="000D65CC">
            <w:pPr>
              <w:spacing w:after="0" w:line="240" w:lineRule="auto"/>
              <w:rPr>
                <w:rFonts w:ascii="XO Thames" w:hAnsi="XO Thames"/>
                <w:b/>
                <w:sz w:val="24"/>
                <w:szCs w:val="24"/>
                <w:lang w:eastAsia="en-US"/>
              </w:rPr>
            </w:pPr>
            <w:r w:rsidRPr="00F50F66">
              <w:rPr>
                <w:rFonts w:ascii="XO Thames" w:hAnsi="XO Thames"/>
                <w:b/>
                <w:sz w:val="24"/>
                <w:szCs w:val="24"/>
              </w:rPr>
              <w:t>Поставщик</w:t>
            </w:r>
          </w:p>
          <w:p w:rsidR="000D65CC" w:rsidRPr="00F50F66" w:rsidRDefault="000D65CC" w:rsidP="000D65CC">
            <w:pPr>
              <w:spacing w:after="0" w:line="240" w:lineRule="auto"/>
              <w:ind w:right="175"/>
              <w:jc w:val="both"/>
              <w:rPr>
                <w:rFonts w:ascii="XO Thames" w:hAnsi="XO Thames"/>
                <w:sz w:val="24"/>
                <w:szCs w:val="24"/>
              </w:rPr>
            </w:pPr>
            <w:r w:rsidRPr="00F50F66">
              <w:rPr>
                <w:rFonts w:ascii="XO Thames" w:hAnsi="XO Thames"/>
                <w:snapToGrid w:val="0"/>
                <w:sz w:val="24"/>
                <w:szCs w:val="24"/>
              </w:rPr>
              <w:t>Должность</w:t>
            </w:r>
            <w:r w:rsidRPr="00F50F66">
              <w:rPr>
                <w:rFonts w:ascii="XO Thames" w:hAnsi="XO Thames"/>
                <w:sz w:val="24"/>
                <w:szCs w:val="24"/>
              </w:rPr>
              <w:t xml:space="preserve"> </w:t>
            </w:r>
          </w:p>
          <w:p w:rsidR="0045183B" w:rsidRPr="00F50F66" w:rsidRDefault="0045183B" w:rsidP="000D65CC">
            <w:pPr>
              <w:spacing w:after="0" w:line="240" w:lineRule="auto"/>
              <w:ind w:right="175"/>
              <w:jc w:val="both"/>
              <w:rPr>
                <w:rFonts w:ascii="XO Thames" w:hAnsi="XO Thames"/>
                <w:sz w:val="24"/>
                <w:szCs w:val="24"/>
              </w:rPr>
            </w:pPr>
          </w:p>
          <w:p w:rsidR="000D65CC" w:rsidRPr="00F50F66" w:rsidRDefault="000D65CC" w:rsidP="000D65CC">
            <w:pPr>
              <w:spacing w:after="0" w:line="240" w:lineRule="auto"/>
              <w:contextualSpacing/>
              <w:rPr>
                <w:rFonts w:ascii="XO Thames" w:hAnsi="XO Thames"/>
                <w:sz w:val="24"/>
                <w:szCs w:val="24"/>
              </w:rPr>
            </w:pPr>
            <w:r w:rsidRPr="00F50F66">
              <w:rPr>
                <w:rFonts w:ascii="XO Thames" w:hAnsi="XO Thames"/>
                <w:sz w:val="24"/>
                <w:szCs w:val="24"/>
              </w:rPr>
              <w:t>___________________ФИО</w:t>
            </w:r>
          </w:p>
          <w:p w:rsidR="000D65CC" w:rsidRPr="00F50F66" w:rsidRDefault="000D65CC" w:rsidP="000D65CC">
            <w:pPr>
              <w:suppressAutoHyphens/>
              <w:spacing w:after="0" w:line="240" w:lineRule="auto"/>
              <w:rPr>
                <w:rFonts w:ascii="XO Thames" w:hAnsi="XO Thames"/>
                <w:sz w:val="24"/>
                <w:szCs w:val="24"/>
              </w:rPr>
            </w:pPr>
            <w:r w:rsidRPr="00F50F66">
              <w:rPr>
                <w:rFonts w:ascii="XO Thames" w:hAnsi="XO Thames"/>
                <w:sz w:val="24"/>
                <w:szCs w:val="24"/>
              </w:rPr>
              <w:t>М.П.</w:t>
            </w:r>
          </w:p>
        </w:tc>
      </w:tr>
    </w:tbl>
    <w:p w:rsidR="003A72FC" w:rsidRPr="00F50F66" w:rsidRDefault="003A72FC" w:rsidP="0045183B">
      <w:pPr>
        <w:rPr>
          <w:rFonts w:ascii="Times New Roman" w:hAnsi="Times New Roman"/>
          <w:b/>
          <w:noProof/>
          <w:sz w:val="24"/>
          <w:szCs w:val="24"/>
          <w:highlight w:val="yellow"/>
        </w:rPr>
      </w:pPr>
    </w:p>
    <w:sectPr w:rsidR="003A72FC" w:rsidRPr="00F50F66" w:rsidSect="0045183B">
      <w:headerReference w:type="even" r:id="rId12"/>
      <w:footerReference w:type="even" r:id="rId13"/>
      <w:footerReference w:type="default" r:id="rId14"/>
      <w:pgSz w:w="11906" w:h="16838"/>
      <w:pgMar w:top="568" w:right="709" w:bottom="426" w:left="567" w:header="709" w:footer="709" w:gutter="56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5BC" w:rsidRDefault="00C275BC">
      <w:pPr>
        <w:spacing w:after="0" w:line="240" w:lineRule="auto"/>
      </w:pPr>
      <w:r>
        <w:separator/>
      </w:r>
    </w:p>
  </w:endnote>
  <w:endnote w:type="continuationSeparator" w:id="0">
    <w:p w:rsidR="00C275BC" w:rsidRDefault="00C275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084A"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2C5" w:rsidRDefault="005712C5" w:rsidP="003B5EF6">
    <w:pPr>
      <w:pStyle w:val="af2"/>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43</w:t>
    </w:r>
    <w:r>
      <w:rPr>
        <w:rStyle w:val="af1"/>
      </w:rPr>
      <w:fldChar w:fldCharType="end"/>
    </w:r>
  </w:p>
  <w:p w:rsidR="005712C5" w:rsidRDefault="005712C5">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2C5" w:rsidRDefault="005712C5" w:rsidP="003B5EF6">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5BC" w:rsidRDefault="00C275BC">
      <w:pPr>
        <w:spacing w:after="0" w:line="240" w:lineRule="auto"/>
      </w:pPr>
      <w:r>
        <w:separator/>
      </w:r>
    </w:p>
  </w:footnote>
  <w:footnote w:type="continuationSeparator" w:id="0">
    <w:p w:rsidR="00C275BC" w:rsidRDefault="00C275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2C5" w:rsidRDefault="005712C5" w:rsidP="003B5EF6">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14</w:t>
    </w:r>
    <w:r>
      <w:rPr>
        <w:rStyle w:val="af1"/>
      </w:rPr>
      <w:fldChar w:fldCharType="end"/>
    </w:r>
  </w:p>
  <w:p w:rsidR="005712C5" w:rsidRDefault="005712C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912FB26"/>
    <w:lvl w:ilvl="0">
      <w:start w:val="1"/>
      <w:numFmt w:val="decimal"/>
      <w:lvlText w:val="%1."/>
      <w:lvlJc w:val="left"/>
      <w:pPr>
        <w:tabs>
          <w:tab w:val="num" w:pos="1492"/>
        </w:tabs>
        <w:ind w:left="1492" w:hanging="360"/>
      </w:pPr>
    </w:lvl>
  </w:abstractNum>
  <w:abstractNum w:abstractNumId="1">
    <w:nsid w:val="FFFFFF7D"/>
    <w:multiLevelType w:val="singleLevel"/>
    <w:tmpl w:val="21B8FDA4"/>
    <w:lvl w:ilvl="0">
      <w:start w:val="1"/>
      <w:numFmt w:val="decimal"/>
      <w:lvlText w:val="%1."/>
      <w:lvlJc w:val="left"/>
      <w:pPr>
        <w:tabs>
          <w:tab w:val="num" w:pos="1209"/>
        </w:tabs>
        <w:ind w:left="1209" w:hanging="360"/>
      </w:pPr>
    </w:lvl>
  </w:abstractNum>
  <w:abstractNum w:abstractNumId="2">
    <w:nsid w:val="FFFFFF7E"/>
    <w:multiLevelType w:val="singleLevel"/>
    <w:tmpl w:val="7BAE2120"/>
    <w:lvl w:ilvl="0">
      <w:start w:val="1"/>
      <w:numFmt w:val="decimal"/>
      <w:lvlText w:val="%1."/>
      <w:lvlJc w:val="left"/>
      <w:pPr>
        <w:tabs>
          <w:tab w:val="num" w:pos="926"/>
        </w:tabs>
        <w:ind w:left="926" w:hanging="360"/>
      </w:pPr>
    </w:lvl>
  </w:abstractNum>
  <w:abstractNum w:abstractNumId="3">
    <w:nsid w:val="FFFFFF7F"/>
    <w:multiLevelType w:val="singleLevel"/>
    <w:tmpl w:val="D916E158"/>
    <w:lvl w:ilvl="0">
      <w:start w:val="1"/>
      <w:numFmt w:val="decimal"/>
      <w:lvlText w:val="%1."/>
      <w:lvlJc w:val="left"/>
      <w:pPr>
        <w:tabs>
          <w:tab w:val="num" w:pos="643"/>
        </w:tabs>
        <w:ind w:left="643" w:hanging="360"/>
      </w:pPr>
    </w:lvl>
  </w:abstractNum>
  <w:abstractNum w:abstractNumId="4">
    <w:nsid w:val="FFFFFF80"/>
    <w:multiLevelType w:val="singleLevel"/>
    <w:tmpl w:val="BE069F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1AE30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B472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3E600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E9EC5B8"/>
    <w:lvl w:ilvl="0">
      <w:start w:val="1"/>
      <w:numFmt w:val="decimal"/>
      <w:lvlText w:val="%1."/>
      <w:lvlJc w:val="left"/>
      <w:pPr>
        <w:tabs>
          <w:tab w:val="num" w:pos="360"/>
        </w:tabs>
        <w:ind w:left="360" w:hanging="360"/>
      </w:pPr>
    </w:lvl>
  </w:abstractNum>
  <w:abstractNum w:abstractNumId="9">
    <w:nsid w:val="FFFFFF89"/>
    <w:multiLevelType w:val="singleLevel"/>
    <w:tmpl w:val="A320AF0A"/>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CA213C0"/>
    <w:name w:val="WW8Num13"/>
    <w:lvl w:ilvl="0">
      <w:start w:val="1"/>
      <w:numFmt w:val="decimal"/>
      <w:lvlText w:val="%1."/>
      <w:lvlJc w:val="left"/>
      <w:pPr>
        <w:tabs>
          <w:tab w:val="num" w:pos="0"/>
        </w:tabs>
        <w:ind w:left="720" w:hanging="360"/>
      </w:pPr>
    </w:lvl>
    <w:lvl w:ilvl="1" w:tentative="1">
      <w:start w:val="1"/>
      <w:numFmt w:val="lowerLetter"/>
      <w:pStyle w:val="a"/>
      <w:lvlText w:val="%2."/>
      <w:lvlJc w:val="left"/>
      <w:pPr>
        <w:ind w:left="1800" w:hanging="360"/>
      </w:pPr>
    </w:lvl>
    <w:lvl w:ilvl="2" w:tentative="1">
      <w:start w:val="1"/>
      <w:numFmt w:val="lowerRoman"/>
      <w:pStyle w:val="a"/>
      <w:lvlText w:val="%3."/>
      <w:lvlJc w:val="right"/>
      <w:pPr>
        <w:ind w:left="2520" w:hanging="180"/>
      </w:pPr>
    </w:lvl>
    <w:lvl w:ilvl="3" w:tentative="1">
      <w:start w:val="1"/>
      <w:numFmt w:val="decimal"/>
      <w:pStyle w:val="a"/>
      <w:lvlText w:val="%4."/>
      <w:lvlJc w:val="left"/>
      <w:pPr>
        <w:ind w:left="3240" w:hanging="360"/>
      </w:pPr>
    </w:lvl>
    <w:lvl w:ilvl="4" w:tentative="1">
      <w:start w:val="1"/>
      <w:numFmt w:val="lowerLetter"/>
      <w:pStyle w:val="a"/>
      <w:lvlText w:val="%5."/>
      <w:lvlJc w:val="left"/>
      <w:pPr>
        <w:ind w:left="3960" w:hanging="360"/>
      </w:pPr>
    </w:lvl>
    <w:lvl w:ilvl="5" w:tentative="1">
      <w:start w:val="1"/>
      <w:numFmt w:val="lowerRoman"/>
      <w:pStyle w:val="a"/>
      <w:lvlText w:val="%6."/>
      <w:lvlJc w:val="right"/>
      <w:pPr>
        <w:ind w:left="4680" w:hanging="180"/>
      </w:pPr>
    </w:lvl>
    <w:lvl w:ilvl="6" w:tentative="1">
      <w:start w:val="1"/>
      <w:numFmt w:val="decimal"/>
      <w:pStyle w:val="a"/>
      <w:lvlText w:val="%7."/>
      <w:lvlJc w:val="left"/>
      <w:pPr>
        <w:ind w:left="5400" w:hanging="360"/>
      </w:pPr>
    </w:lvl>
    <w:lvl w:ilvl="7" w:tentative="1">
      <w:start w:val="1"/>
      <w:numFmt w:val="lowerLetter"/>
      <w:pStyle w:val="a"/>
      <w:lvlText w:val="%8."/>
      <w:lvlJc w:val="left"/>
      <w:pPr>
        <w:ind w:left="6120" w:hanging="360"/>
      </w:pPr>
    </w:lvl>
    <w:lvl w:ilvl="8" w:tentative="1">
      <w:start w:val="1"/>
      <w:numFmt w:val="lowerRoman"/>
      <w:pStyle w:val="a"/>
      <w:lvlText w:val="%9."/>
      <w:lvlJc w:val="right"/>
      <w:pPr>
        <w:ind w:left="6840" w:hanging="180"/>
      </w:pPr>
    </w:lvl>
  </w:abstractNum>
  <w:abstractNum w:abstractNumId="11">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BCD7752"/>
    <w:multiLevelType w:val="hybridMultilevel"/>
    <w:tmpl w:val="AF94697A"/>
    <w:lvl w:ilvl="0" w:tplc="4072E062">
      <w:start w:val="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375682"/>
    <w:multiLevelType w:val="hybridMultilevel"/>
    <w:tmpl w:val="2F5E9E26"/>
    <w:lvl w:ilvl="0" w:tplc="758CE8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FE5EEB"/>
    <w:multiLevelType w:val="hybridMultilevel"/>
    <w:tmpl w:val="D1E84A3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4F568B"/>
    <w:multiLevelType w:val="multilevel"/>
    <w:tmpl w:val="AEE4D7D6"/>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1D45FED"/>
    <w:multiLevelType w:val="hybridMultilevel"/>
    <w:tmpl w:val="92D202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AEB7745"/>
    <w:multiLevelType w:val="multilevel"/>
    <w:tmpl w:val="7168240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nsid w:val="3F403035"/>
    <w:multiLevelType w:val="hybridMultilevel"/>
    <w:tmpl w:val="9A24E378"/>
    <w:lvl w:ilvl="0" w:tplc="69F4167A">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3096F8D"/>
    <w:multiLevelType w:val="hybridMultilevel"/>
    <w:tmpl w:val="623057DA"/>
    <w:lvl w:ilvl="0" w:tplc="591E44BC">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3496ED8"/>
    <w:multiLevelType w:val="hybridMultilevel"/>
    <w:tmpl w:val="D4880D04"/>
    <w:lvl w:ilvl="0" w:tplc="E41E03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2">
    <w:nsid w:val="60057BE0"/>
    <w:multiLevelType w:val="hybridMultilevel"/>
    <w:tmpl w:val="15245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264B98"/>
    <w:multiLevelType w:val="hybridMultilevel"/>
    <w:tmpl w:val="D6A411B0"/>
    <w:lvl w:ilvl="0" w:tplc="65FC125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4">
    <w:nsid w:val="60CC33EF"/>
    <w:multiLevelType w:val="hybridMultilevel"/>
    <w:tmpl w:val="AF04A5A0"/>
    <w:lvl w:ilvl="0" w:tplc="F0C07584">
      <w:start w:val="10"/>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64445C33"/>
    <w:multiLevelType w:val="multilevel"/>
    <w:tmpl w:val="36F85804"/>
    <w:lvl w:ilvl="0">
      <w:start w:val="14"/>
      <w:numFmt w:val="decimal"/>
      <w:lvlText w:val="%1........:"/>
      <w:lvlJc w:val="left"/>
      <w:pPr>
        <w:ind w:left="2160" w:hanging="2160"/>
      </w:pPr>
      <w:rPr>
        <w:rFonts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04" w:hanging="1440"/>
      </w:pPr>
      <w:rPr>
        <w:rFonts w:hint="default"/>
        <w:b/>
      </w:rPr>
    </w:lvl>
  </w:abstractNum>
  <w:abstractNum w:abstractNumId="26">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27">
    <w:nsid w:val="6A003CF6"/>
    <w:multiLevelType w:val="hybridMultilevel"/>
    <w:tmpl w:val="E6920C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A8D7F2B"/>
    <w:multiLevelType w:val="hybridMultilevel"/>
    <w:tmpl w:val="A7EA6EFC"/>
    <w:lvl w:ilvl="0" w:tplc="17069550">
      <w:start w:val="5"/>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BB9770E"/>
    <w:multiLevelType w:val="hybridMultilevel"/>
    <w:tmpl w:val="263C53F6"/>
    <w:lvl w:ilvl="0" w:tplc="2B3E4CBC">
      <w:start w:val="6"/>
      <w:numFmt w:val="decimal"/>
      <w:lvlText w:val="%1."/>
      <w:lvlJc w:val="left"/>
      <w:pPr>
        <w:ind w:left="5039"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0">
    <w:nsid w:val="6EA500AC"/>
    <w:multiLevelType w:val="hybridMultilevel"/>
    <w:tmpl w:val="7440477E"/>
    <w:lvl w:ilvl="0" w:tplc="DE8E9C0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F9D215C"/>
    <w:multiLevelType w:val="hybridMultilevel"/>
    <w:tmpl w:val="7874867C"/>
    <w:lvl w:ilvl="0" w:tplc="33A6CF70">
      <w:start w:val="6"/>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nsid w:val="71D13A65"/>
    <w:multiLevelType w:val="hybridMultilevel"/>
    <w:tmpl w:val="18FCC5F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7470E9"/>
    <w:multiLevelType w:val="singleLevel"/>
    <w:tmpl w:val="B278196C"/>
    <w:lvl w:ilvl="0">
      <w:start w:val="4"/>
      <w:numFmt w:val="decimal"/>
      <w:lvlText w:val="6.%1."/>
      <w:legacy w:legacy="1" w:legacySpace="0" w:legacyIndent="475"/>
      <w:lvlJc w:val="left"/>
      <w:rPr>
        <w:rFonts w:ascii="Times New Roman" w:hAnsi="Times New Roman" w:cs="Times New Roman" w:hint="default"/>
      </w:rPr>
    </w:lvl>
  </w:abstractNum>
  <w:abstractNum w:abstractNumId="34">
    <w:nsid w:val="7E485124"/>
    <w:multiLevelType w:val="hybridMultilevel"/>
    <w:tmpl w:val="F8A21058"/>
    <w:lvl w:ilvl="0" w:tplc="57887D00">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26"/>
  </w:num>
  <w:num w:numId="2">
    <w:abstractNumId w:val="11"/>
  </w:num>
  <w:num w:numId="3">
    <w:abstractNumId w:val="12"/>
  </w:num>
  <w:num w:numId="4">
    <w:abstractNumId w:val="34"/>
  </w:num>
  <w:num w:numId="5">
    <w:abstractNumId w:val="3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2"/>
  </w:num>
  <w:num w:numId="17">
    <w:abstractNumId w:val="27"/>
  </w:num>
  <w:num w:numId="18">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num>
  <w:num w:numId="20">
    <w:abstractNumId w:val="28"/>
  </w:num>
  <w:num w:numId="21">
    <w:abstractNumId w:val="24"/>
  </w:num>
  <w:num w:numId="22">
    <w:abstractNumId w:val="14"/>
  </w:num>
  <w:num w:numId="23">
    <w:abstractNumId w:val="20"/>
  </w:num>
  <w:num w:numId="24">
    <w:abstractNumId w:val="31"/>
  </w:num>
  <w:num w:numId="25">
    <w:abstractNumId w:val="29"/>
  </w:num>
  <w:num w:numId="26">
    <w:abstractNumId w:val="30"/>
  </w:num>
  <w:num w:numId="27">
    <w:abstractNumId w:val="10"/>
    <w:lvlOverride w:ilvl="0">
      <w:startOverride w:val="3"/>
    </w:lvlOverride>
  </w:num>
  <w:num w:numId="28">
    <w:abstractNumId w:val="21"/>
  </w:num>
  <w:num w:numId="29">
    <w:abstractNumId w:val="23"/>
  </w:num>
  <w:num w:numId="30">
    <w:abstractNumId w:val="16"/>
  </w:num>
  <w:num w:numId="31">
    <w:abstractNumId w:val="32"/>
  </w:num>
  <w:num w:numId="32">
    <w:abstractNumId w:val="13"/>
  </w:num>
  <w:num w:numId="33">
    <w:abstractNumId w:val="19"/>
  </w:num>
  <w:num w:numId="34">
    <w:abstractNumId w:val="17"/>
  </w:num>
  <w:num w:numId="35">
    <w:abstractNumId w:val="25"/>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231D8"/>
    <w:rsid w:val="000011FA"/>
    <w:rsid w:val="00001E9C"/>
    <w:rsid w:val="00005196"/>
    <w:rsid w:val="00011255"/>
    <w:rsid w:val="000114F8"/>
    <w:rsid w:val="00011C30"/>
    <w:rsid w:val="0001213C"/>
    <w:rsid w:val="00012751"/>
    <w:rsid w:val="00013593"/>
    <w:rsid w:val="00013836"/>
    <w:rsid w:val="0001432E"/>
    <w:rsid w:val="00014F0D"/>
    <w:rsid w:val="000200A9"/>
    <w:rsid w:val="000216AE"/>
    <w:rsid w:val="000217EC"/>
    <w:rsid w:val="0002189F"/>
    <w:rsid w:val="00022261"/>
    <w:rsid w:val="00022B17"/>
    <w:rsid w:val="00024633"/>
    <w:rsid w:val="00024BA6"/>
    <w:rsid w:val="0002541A"/>
    <w:rsid w:val="00026DE7"/>
    <w:rsid w:val="000316F7"/>
    <w:rsid w:val="000354A4"/>
    <w:rsid w:val="000354FA"/>
    <w:rsid w:val="00035EB3"/>
    <w:rsid w:val="00036326"/>
    <w:rsid w:val="00037E0A"/>
    <w:rsid w:val="00040812"/>
    <w:rsid w:val="0004156F"/>
    <w:rsid w:val="000426E4"/>
    <w:rsid w:val="00042DC1"/>
    <w:rsid w:val="00042DE4"/>
    <w:rsid w:val="00043165"/>
    <w:rsid w:val="00043E01"/>
    <w:rsid w:val="000449E9"/>
    <w:rsid w:val="00044EEE"/>
    <w:rsid w:val="000463DD"/>
    <w:rsid w:val="00046B66"/>
    <w:rsid w:val="0004711B"/>
    <w:rsid w:val="000474CA"/>
    <w:rsid w:val="000479CA"/>
    <w:rsid w:val="00050CE6"/>
    <w:rsid w:val="0005121E"/>
    <w:rsid w:val="00051369"/>
    <w:rsid w:val="00051A73"/>
    <w:rsid w:val="00051C07"/>
    <w:rsid w:val="00052C9D"/>
    <w:rsid w:val="00052CBC"/>
    <w:rsid w:val="00057924"/>
    <w:rsid w:val="000612AE"/>
    <w:rsid w:val="0006309A"/>
    <w:rsid w:val="00063D4C"/>
    <w:rsid w:val="000649DA"/>
    <w:rsid w:val="0006582C"/>
    <w:rsid w:val="00065976"/>
    <w:rsid w:val="00066477"/>
    <w:rsid w:val="00066EC4"/>
    <w:rsid w:val="0006712A"/>
    <w:rsid w:val="00067315"/>
    <w:rsid w:val="00067485"/>
    <w:rsid w:val="0006761D"/>
    <w:rsid w:val="00070F5D"/>
    <w:rsid w:val="00071281"/>
    <w:rsid w:val="00071347"/>
    <w:rsid w:val="000713DC"/>
    <w:rsid w:val="000719C1"/>
    <w:rsid w:val="0007246D"/>
    <w:rsid w:val="0007262A"/>
    <w:rsid w:val="00072AC6"/>
    <w:rsid w:val="00072CCA"/>
    <w:rsid w:val="0007421B"/>
    <w:rsid w:val="00074790"/>
    <w:rsid w:val="000753AF"/>
    <w:rsid w:val="00075CD6"/>
    <w:rsid w:val="00077AC3"/>
    <w:rsid w:val="00080A42"/>
    <w:rsid w:val="000815AE"/>
    <w:rsid w:val="00082359"/>
    <w:rsid w:val="000823FB"/>
    <w:rsid w:val="000856EE"/>
    <w:rsid w:val="000860DF"/>
    <w:rsid w:val="0009272A"/>
    <w:rsid w:val="00092E82"/>
    <w:rsid w:val="00092F8D"/>
    <w:rsid w:val="000941DF"/>
    <w:rsid w:val="00094881"/>
    <w:rsid w:val="00095A8C"/>
    <w:rsid w:val="00096731"/>
    <w:rsid w:val="00097382"/>
    <w:rsid w:val="000977BA"/>
    <w:rsid w:val="000A01AE"/>
    <w:rsid w:val="000A0ED9"/>
    <w:rsid w:val="000A16F9"/>
    <w:rsid w:val="000A1AB6"/>
    <w:rsid w:val="000A2450"/>
    <w:rsid w:val="000A28DB"/>
    <w:rsid w:val="000A30DC"/>
    <w:rsid w:val="000A383C"/>
    <w:rsid w:val="000A3BEC"/>
    <w:rsid w:val="000A5F1B"/>
    <w:rsid w:val="000A705E"/>
    <w:rsid w:val="000B0E8D"/>
    <w:rsid w:val="000B1F62"/>
    <w:rsid w:val="000B2265"/>
    <w:rsid w:val="000B300C"/>
    <w:rsid w:val="000B353B"/>
    <w:rsid w:val="000B5B93"/>
    <w:rsid w:val="000B72A9"/>
    <w:rsid w:val="000B78AB"/>
    <w:rsid w:val="000C27C5"/>
    <w:rsid w:val="000C2E94"/>
    <w:rsid w:val="000C312B"/>
    <w:rsid w:val="000C43F7"/>
    <w:rsid w:val="000C4479"/>
    <w:rsid w:val="000C497E"/>
    <w:rsid w:val="000C674B"/>
    <w:rsid w:val="000C6848"/>
    <w:rsid w:val="000C7650"/>
    <w:rsid w:val="000D00A0"/>
    <w:rsid w:val="000D1046"/>
    <w:rsid w:val="000D4254"/>
    <w:rsid w:val="000D45B4"/>
    <w:rsid w:val="000D4B19"/>
    <w:rsid w:val="000D65CC"/>
    <w:rsid w:val="000D669A"/>
    <w:rsid w:val="000D6EC6"/>
    <w:rsid w:val="000D7B0E"/>
    <w:rsid w:val="000D7ECA"/>
    <w:rsid w:val="000E3FDD"/>
    <w:rsid w:val="000E4658"/>
    <w:rsid w:val="000E5144"/>
    <w:rsid w:val="000E514C"/>
    <w:rsid w:val="000E5EBB"/>
    <w:rsid w:val="000E602A"/>
    <w:rsid w:val="000E667D"/>
    <w:rsid w:val="000F0745"/>
    <w:rsid w:val="000F2BE3"/>
    <w:rsid w:val="000F2DAD"/>
    <w:rsid w:val="000F3181"/>
    <w:rsid w:val="000F37C8"/>
    <w:rsid w:val="000F392A"/>
    <w:rsid w:val="000F4C73"/>
    <w:rsid w:val="0010108D"/>
    <w:rsid w:val="00102446"/>
    <w:rsid w:val="00104681"/>
    <w:rsid w:val="001047C0"/>
    <w:rsid w:val="00105D59"/>
    <w:rsid w:val="00106568"/>
    <w:rsid w:val="001108E6"/>
    <w:rsid w:val="0011131D"/>
    <w:rsid w:val="001127E3"/>
    <w:rsid w:val="001128A5"/>
    <w:rsid w:val="001138BE"/>
    <w:rsid w:val="00113C52"/>
    <w:rsid w:val="00116E6E"/>
    <w:rsid w:val="00116FCA"/>
    <w:rsid w:val="00117263"/>
    <w:rsid w:val="00117526"/>
    <w:rsid w:val="00117E27"/>
    <w:rsid w:val="00120DF8"/>
    <w:rsid w:val="001231D8"/>
    <w:rsid w:val="00123724"/>
    <w:rsid w:val="001255E8"/>
    <w:rsid w:val="00127311"/>
    <w:rsid w:val="00127DC7"/>
    <w:rsid w:val="00131769"/>
    <w:rsid w:val="00131781"/>
    <w:rsid w:val="001331E2"/>
    <w:rsid w:val="00133A5A"/>
    <w:rsid w:val="00133E2B"/>
    <w:rsid w:val="001348F6"/>
    <w:rsid w:val="00134E46"/>
    <w:rsid w:val="00136AC8"/>
    <w:rsid w:val="00137D25"/>
    <w:rsid w:val="00140227"/>
    <w:rsid w:val="00140891"/>
    <w:rsid w:val="00140BFB"/>
    <w:rsid w:val="00141F02"/>
    <w:rsid w:val="001433A1"/>
    <w:rsid w:val="001445AF"/>
    <w:rsid w:val="001463DF"/>
    <w:rsid w:val="001469AD"/>
    <w:rsid w:val="00146EA7"/>
    <w:rsid w:val="00147C26"/>
    <w:rsid w:val="00147D24"/>
    <w:rsid w:val="00150CE1"/>
    <w:rsid w:val="00151726"/>
    <w:rsid w:val="00155B9F"/>
    <w:rsid w:val="00157B91"/>
    <w:rsid w:val="001645FE"/>
    <w:rsid w:val="00167001"/>
    <w:rsid w:val="00167C43"/>
    <w:rsid w:val="0017004C"/>
    <w:rsid w:val="001710B3"/>
    <w:rsid w:val="00171563"/>
    <w:rsid w:val="00171B30"/>
    <w:rsid w:val="00171EE9"/>
    <w:rsid w:val="00172D12"/>
    <w:rsid w:val="00172DCE"/>
    <w:rsid w:val="0017434C"/>
    <w:rsid w:val="00174944"/>
    <w:rsid w:val="00174A6D"/>
    <w:rsid w:val="001765B4"/>
    <w:rsid w:val="00176608"/>
    <w:rsid w:val="00176FAD"/>
    <w:rsid w:val="00180165"/>
    <w:rsid w:val="00180FFE"/>
    <w:rsid w:val="00181AFD"/>
    <w:rsid w:val="001824F6"/>
    <w:rsid w:val="00183172"/>
    <w:rsid w:val="0018328F"/>
    <w:rsid w:val="00183CEF"/>
    <w:rsid w:val="00183E38"/>
    <w:rsid w:val="00184772"/>
    <w:rsid w:val="001870DF"/>
    <w:rsid w:val="0019169D"/>
    <w:rsid w:val="00192F72"/>
    <w:rsid w:val="00193FC1"/>
    <w:rsid w:val="00195159"/>
    <w:rsid w:val="001957BE"/>
    <w:rsid w:val="001970CA"/>
    <w:rsid w:val="001975C3"/>
    <w:rsid w:val="001A0503"/>
    <w:rsid w:val="001A1141"/>
    <w:rsid w:val="001A335C"/>
    <w:rsid w:val="001A3B45"/>
    <w:rsid w:val="001A5428"/>
    <w:rsid w:val="001A5692"/>
    <w:rsid w:val="001A6DB0"/>
    <w:rsid w:val="001A6E3A"/>
    <w:rsid w:val="001A7727"/>
    <w:rsid w:val="001A7C13"/>
    <w:rsid w:val="001A7CDC"/>
    <w:rsid w:val="001A7EF4"/>
    <w:rsid w:val="001B1536"/>
    <w:rsid w:val="001B2583"/>
    <w:rsid w:val="001B3AC8"/>
    <w:rsid w:val="001B68A6"/>
    <w:rsid w:val="001B6CB0"/>
    <w:rsid w:val="001B70F0"/>
    <w:rsid w:val="001C0CDC"/>
    <w:rsid w:val="001C1778"/>
    <w:rsid w:val="001C1A4F"/>
    <w:rsid w:val="001C1F80"/>
    <w:rsid w:val="001C1FC6"/>
    <w:rsid w:val="001C2B64"/>
    <w:rsid w:val="001C2BA3"/>
    <w:rsid w:val="001C42A3"/>
    <w:rsid w:val="001C56C4"/>
    <w:rsid w:val="001C5D13"/>
    <w:rsid w:val="001C6637"/>
    <w:rsid w:val="001C672F"/>
    <w:rsid w:val="001C68DF"/>
    <w:rsid w:val="001D0294"/>
    <w:rsid w:val="001D2844"/>
    <w:rsid w:val="001D3E17"/>
    <w:rsid w:val="001D420B"/>
    <w:rsid w:val="001E0C8E"/>
    <w:rsid w:val="001E2D03"/>
    <w:rsid w:val="001E4244"/>
    <w:rsid w:val="001E50C4"/>
    <w:rsid w:val="001E537F"/>
    <w:rsid w:val="001E549D"/>
    <w:rsid w:val="001F006B"/>
    <w:rsid w:val="001F0FC7"/>
    <w:rsid w:val="001F20BB"/>
    <w:rsid w:val="001F31B4"/>
    <w:rsid w:val="001F3DFD"/>
    <w:rsid w:val="001F6AB7"/>
    <w:rsid w:val="001F6BF9"/>
    <w:rsid w:val="001F6E2E"/>
    <w:rsid w:val="001F6E7C"/>
    <w:rsid w:val="001F73A3"/>
    <w:rsid w:val="001F77CD"/>
    <w:rsid w:val="00203C4A"/>
    <w:rsid w:val="0020422D"/>
    <w:rsid w:val="00204541"/>
    <w:rsid w:val="00204BDC"/>
    <w:rsid w:val="00204E1A"/>
    <w:rsid w:val="00204F4D"/>
    <w:rsid w:val="0020535D"/>
    <w:rsid w:val="0020678E"/>
    <w:rsid w:val="00206E2B"/>
    <w:rsid w:val="00206F50"/>
    <w:rsid w:val="0021053D"/>
    <w:rsid w:val="00212155"/>
    <w:rsid w:val="00212B8F"/>
    <w:rsid w:val="002130E6"/>
    <w:rsid w:val="002144C6"/>
    <w:rsid w:val="002144DA"/>
    <w:rsid w:val="002151C5"/>
    <w:rsid w:val="002155CF"/>
    <w:rsid w:val="0021677D"/>
    <w:rsid w:val="00217093"/>
    <w:rsid w:val="002176CA"/>
    <w:rsid w:val="00217D5F"/>
    <w:rsid w:val="00217E5A"/>
    <w:rsid w:val="00220438"/>
    <w:rsid w:val="00220D16"/>
    <w:rsid w:val="00221EB0"/>
    <w:rsid w:val="00223554"/>
    <w:rsid w:val="0022394F"/>
    <w:rsid w:val="00224256"/>
    <w:rsid w:val="00224DCE"/>
    <w:rsid w:val="00224F13"/>
    <w:rsid w:val="0022580E"/>
    <w:rsid w:val="0022599C"/>
    <w:rsid w:val="00225C09"/>
    <w:rsid w:val="0022600D"/>
    <w:rsid w:val="00227A9A"/>
    <w:rsid w:val="00230D9C"/>
    <w:rsid w:val="0023159A"/>
    <w:rsid w:val="002316C5"/>
    <w:rsid w:val="00232977"/>
    <w:rsid w:val="00232DC8"/>
    <w:rsid w:val="00235574"/>
    <w:rsid w:val="00236E1C"/>
    <w:rsid w:val="002416C2"/>
    <w:rsid w:val="002424CC"/>
    <w:rsid w:val="00242B4F"/>
    <w:rsid w:val="00243CEC"/>
    <w:rsid w:val="0024415B"/>
    <w:rsid w:val="00246C46"/>
    <w:rsid w:val="0025075B"/>
    <w:rsid w:val="00251898"/>
    <w:rsid w:val="00252C4F"/>
    <w:rsid w:val="0025330C"/>
    <w:rsid w:val="002541BF"/>
    <w:rsid w:val="00254ABF"/>
    <w:rsid w:val="002567CA"/>
    <w:rsid w:val="00257399"/>
    <w:rsid w:val="002609FD"/>
    <w:rsid w:val="00260EF0"/>
    <w:rsid w:val="00261808"/>
    <w:rsid w:val="00261D1E"/>
    <w:rsid w:val="0026426A"/>
    <w:rsid w:val="00265D72"/>
    <w:rsid w:val="0026642C"/>
    <w:rsid w:val="00271304"/>
    <w:rsid w:val="002719B2"/>
    <w:rsid w:val="0027203B"/>
    <w:rsid w:val="002722D1"/>
    <w:rsid w:val="00272C1C"/>
    <w:rsid w:val="00273665"/>
    <w:rsid w:val="00273767"/>
    <w:rsid w:val="002738D5"/>
    <w:rsid w:val="00274879"/>
    <w:rsid w:val="00274EB2"/>
    <w:rsid w:val="002764A1"/>
    <w:rsid w:val="00277A84"/>
    <w:rsid w:val="00280B37"/>
    <w:rsid w:val="00281250"/>
    <w:rsid w:val="002814B9"/>
    <w:rsid w:val="0028294D"/>
    <w:rsid w:val="00283749"/>
    <w:rsid w:val="002846B5"/>
    <w:rsid w:val="00286307"/>
    <w:rsid w:val="00286D39"/>
    <w:rsid w:val="0028793E"/>
    <w:rsid w:val="00287C66"/>
    <w:rsid w:val="002906D9"/>
    <w:rsid w:val="00290CFF"/>
    <w:rsid w:val="00292167"/>
    <w:rsid w:val="0029295D"/>
    <w:rsid w:val="0029468C"/>
    <w:rsid w:val="002958B6"/>
    <w:rsid w:val="00295E8B"/>
    <w:rsid w:val="002A04E0"/>
    <w:rsid w:val="002A068F"/>
    <w:rsid w:val="002A106B"/>
    <w:rsid w:val="002A118B"/>
    <w:rsid w:val="002A334E"/>
    <w:rsid w:val="002A377B"/>
    <w:rsid w:val="002A404E"/>
    <w:rsid w:val="002A4B67"/>
    <w:rsid w:val="002A74AB"/>
    <w:rsid w:val="002B0A48"/>
    <w:rsid w:val="002B0A53"/>
    <w:rsid w:val="002B117D"/>
    <w:rsid w:val="002B3B0C"/>
    <w:rsid w:val="002B3BFC"/>
    <w:rsid w:val="002B44C6"/>
    <w:rsid w:val="002B5B4C"/>
    <w:rsid w:val="002B673A"/>
    <w:rsid w:val="002B7B54"/>
    <w:rsid w:val="002C00AB"/>
    <w:rsid w:val="002C0637"/>
    <w:rsid w:val="002C090D"/>
    <w:rsid w:val="002C0AAC"/>
    <w:rsid w:val="002C1A4C"/>
    <w:rsid w:val="002C3C28"/>
    <w:rsid w:val="002C40CA"/>
    <w:rsid w:val="002C646D"/>
    <w:rsid w:val="002C6A8F"/>
    <w:rsid w:val="002C6AAE"/>
    <w:rsid w:val="002C6F94"/>
    <w:rsid w:val="002C7DE4"/>
    <w:rsid w:val="002D0B60"/>
    <w:rsid w:val="002D173F"/>
    <w:rsid w:val="002D2676"/>
    <w:rsid w:val="002D2DEB"/>
    <w:rsid w:val="002D3029"/>
    <w:rsid w:val="002D314B"/>
    <w:rsid w:val="002D4494"/>
    <w:rsid w:val="002D6765"/>
    <w:rsid w:val="002D6E5F"/>
    <w:rsid w:val="002D7BE9"/>
    <w:rsid w:val="002E0C11"/>
    <w:rsid w:val="002E0C48"/>
    <w:rsid w:val="002E1403"/>
    <w:rsid w:val="002E3D38"/>
    <w:rsid w:val="002E3F32"/>
    <w:rsid w:val="002E50F2"/>
    <w:rsid w:val="002E7A80"/>
    <w:rsid w:val="002E7DA4"/>
    <w:rsid w:val="002F13FC"/>
    <w:rsid w:val="002F158F"/>
    <w:rsid w:val="002F189F"/>
    <w:rsid w:val="002F4468"/>
    <w:rsid w:val="002F6BE0"/>
    <w:rsid w:val="002F6C8B"/>
    <w:rsid w:val="002F73A8"/>
    <w:rsid w:val="00302367"/>
    <w:rsid w:val="00304D67"/>
    <w:rsid w:val="003060A5"/>
    <w:rsid w:val="003072F5"/>
    <w:rsid w:val="003160EF"/>
    <w:rsid w:val="003173FD"/>
    <w:rsid w:val="00320541"/>
    <w:rsid w:val="00320796"/>
    <w:rsid w:val="00320A70"/>
    <w:rsid w:val="003212B4"/>
    <w:rsid w:val="003213D3"/>
    <w:rsid w:val="003225B9"/>
    <w:rsid w:val="00322F62"/>
    <w:rsid w:val="00326176"/>
    <w:rsid w:val="003269C7"/>
    <w:rsid w:val="00331EB2"/>
    <w:rsid w:val="00332399"/>
    <w:rsid w:val="00334072"/>
    <w:rsid w:val="00334684"/>
    <w:rsid w:val="00335D0A"/>
    <w:rsid w:val="0033669A"/>
    <w:rsid w:val="00336A5C"/>
    <w:rsid w:val="00341180"/>
    <w:rsid w:val="003419CB"/>
    <w:rsid w:val="003422DC"/>
    <w:rsid w:val="00344332"/>
    <w:rsid w:val="003445EF"/>
    <w:rsid w:val="0034463A"/>
    <w:rsid w:val="00345315"/>
    <w:rsid w:val="003456F9"/>
    <w:rsid w:val="0034598B"/>
    <w:rsid w:val="00347896"/>
    <w:rsid w:val="00350DD5"/>
    <w:rsid w:val="0035118E"/>
    <w:rsid w:val="00351AD1"/>
    <w:rsid w:val="00351BAF"/>
    <w:rsid w:val="00352D6F"/>
    <w:rsid w:val="00354BB5"/>
    <w:rsid w:val="0035630C"/>
    <w:rsid w:val="00356604"/>
    <w:rsid w:val="0035730D"/>
    <w:rsid w:val="00357B73"/>
    <w:rsid w:val="00360916"/>
    <w:rsid w:val="00362247"/>
    <w:rsid w:val="00362D4D"/>
    <w:rsid w:val="00363974"/>
    <w:rsid w:val="00363C99"/>
    <w:rsid w:val="00364624"/>
    <w:rsid w:val="0036497B"/>
    <w:rsid w:val="003650A4"/>
    <w:rsid w:val="00365438"/>
    <w:rsid w:val="003662E5"/>
    <w:rsid w:val="003666A1"/>
    <w:rsid w:val="00366D2E"/>
    <w:rsid w:val="003673F1"/>
    <w:rsid w:val="003675D6"/>
    <w:rsid w:val="00367C9F"/>
    <w:rsid w:val="003715AE"/>
    <w:rsid w:val="003717EE"/>
    <w:rsid w:val="003737EF"/>
    <w:rsid w:val="00373D45"/>
    <w:rsid w:val="00374235"/>
    <w:rsid w:val="00374A34"/>
    <w:rsid w:val="0037554B"/>
    <w:rsid w:val="00377551"/>
    <w:rsid w:val="00377772"/>
    <w:rsid w:val="0038016E"/>
    <w:rsid w:val="00380278"/>
    <w:rsid w:val="003807B6"/>
    <w:rsid w:val="00383F40"/>
    <w:rsid w:val="00384183"/>
    <w:rsid w:val="00384249"/>
    <w:rsid w:val="00384756"/>
    <w:rsid w:val="00387ECC"/>
    <w:rsid w:val="003904BE"/>
    <w:rsid w:val="00391430"/>
    <w:rsid w:val="003914E3"/>
    <w:rsid w:val="003917F5"/>
    <w:rsid w:val="00391E1E"/>
    <w:rsid w:val="00392D24"/>
    <w:rsid w:val="00393587"/>
    <w:rsid w:val="00393DDB"/>
    <w:rsid w:val="00395393"/>
    <w:rsid w:val="003957CB"/>
    <w:rsid w:val="00396640"/>
    <w:rsid w:val="003A0194"/>
    <w:rsid w:val="003A072D"/>
    <w:rsid w:val="003A2F40"/>
    <w:rsid w:val="003A3847"/>
    <w:rsid w:val="003A4972"/>
    <w:rsid w:val="003A4C82"/>
    <w:rsid w:val="003A5315"/>
    <w:rsid w:val="003A5423"/>
    <w:rsid w:val="003A639B"/>
    <w:rsid w:val="003A72FC"/>
    <w:rsid w:val="003B0CC9"/>
    <w:rsid w:val="003B18CF"/>
    <w:rsid w:val="003B2350"/>
    <w:rsid w:val="003B2D4C"/>
    <w:rsid w:val="003B4C06"/>
    <w:rsid w:val="003B5283"/>
    <w:rsid w:val="003B53C7"/>
    <w:rsid w:val="003B54D2"/>
    <w:rsid w:val="003B5EF6"/>
    <w:rsid w:val="003B65F9"/>
    <w:rsid w:val="003B6EAF"/>
    <w:rsid w:val="003B794E"/>
    <w:rsid w:val="003C0FDB"/>
    <w:rsid w:val="003C1115"/>
    <w:rsid w:val="003C22A2"/>
    <w:rsid w:val="003C5D74"/>
    <w:rsid w:val="003C6113"/>
    <w:rsid w:val="003C695B"/>
    <w:rsid w:val="003C6B56"/>
    <w:rsid w:val="003C6D64"/>
    <w:rsid w:val="003C6DB8"/>
    <w:rsid w:val="003D01CC"/>
    <w:rsid w:val="003D0268"/>
    <w:rsid w:val="003D0CCB"/>
    <w:rsid w:val="003D1989"/>
    <w:rsid w:val="003D2E8C"/>
    <w:rsid w:val="003D330C"/>
    <w:rsid w:val="003D5B14"/>
    <w:rsid w:val="003D7E71"/>
    <w:rsid w:val="003E0E7E"/>
    <w:rsid w:val="003E17CC"/>
    <w:rsid w:val="003E325A"/>
    <w:rsid w:val="003E33BC"/>
    <w:rsid w:val="003E3E96"/>
    <w:rsid w:val="003E555B"/>
    <w:rsid w:val="003E61A6"/>
    <w:rsid w:val="003F1F83"/>
    <w:rsid w:val="003F33B2"/>
    <w:rsid w:val="003F681B"/>
    <w:rsid w:val="003F7641"/>
    <w:rsid w:val="00400177"/>
    <w:rsid w:val="00401034"/>
    <w:rsid w:val="004017B9"/>
    <w:rsid w:val="004031AD"/>
    <w:rsid w:val="0040340B"/>
    <w:rsid w:val="00403578"/>
    <w:rsid w:val="004043C7"/>
    <w:rsid w:val="00404B22"/>
    <w:rsid w:val="00406878"/>
    <w:rsid w:val="004101C2"/>
    <w:rsid w:val="00410A30"/>
    <w:rsid w:val="004112F8"/>
    <w:rsid w:val="00412679"/>
    <w:rsid w:val="004129E9"/>
    <w:rsid w:val="0041390E"/>
    <w:rsid w:val="00414852"/>
    <w:rsid w:val="004155AF"/>
    <w:rsid w:val="00416D08"/>
    <w:rsid w:val="00416E06"/>
    <w:rsid w:val="00417494"/>
    <w:rsid w:val="004206C4"/>
    <w:rsid w:val="004215E2"/>
    <w:rsid w:val="00421A1A"/>
    <w:rsid w:val="00424C18"/>
    <w:rsid w:val="00425459"/>
    <w:rsid w:val="00425D02"/>
    <w:rsid w:val="00426DBD"/>
    <w:rsid w:val="00426DD0"/>
    <w:rsid w:val="00426F6F"/>
    <w:rsid w:val="004311F3"/>
    <w:rsid w:val="0043179C"/>
    <w:rsid w:val="004320FC"/>
    <w:rsid w:val="00433048"/>
    <w:rsid w:val="00433B85"/>
    <w:rsid w:val="00433E5E"/>
    <w:rsid w:val="004342FC"/>
    <w:rsid w:val="004368CB"/>
    <w:rsid w:val="00443064"/>
    <w:rsid w:val="004449D4"/>
    <w:rsid w:val="004457A2"/>
    <w:rsid w:val="00447CC9"/>
    <w:rsid w:val="00447D0E"/>
    <w:rsid w:val="00447E3B"/>
    <w:rsid w:val="0045089E"/>
    <w:rsid w:val="0045183B"/>
    <w:rsid w:val="00454246"/>
    <w:rsid w:val="0045584A"/>
    <w:rsid w:val="00455D9B"/>
    <w:rsid w:val="0045665E"/>
    <w:rsid w:val="00456878"/>
    <w:rsid w:val="00456F90"/>
    <w:rsid w:val="004574BA"/>
    <w:rsid w:val="00457ABB"/>
    <w:rsid w:val="00460356"/>
    <w:rsid w:val="00461EB0"/>
    <w:rsid w:val="004622F4"/>
    <w:rsid w:val="004631CF"/>
    <w:rsid w:val="00463F7D"/>
    <w:rsid w:val="00471772"/>
    <w:rsid w:val="004729C3"/>
    <w:rsid w:val="00472F9F"/>
    <w:rsid w:val="0047539F"/>
    <w:rsid w:val="00476E7F"/>
    <w:rsid w:val="0048077C"/>
    <w:rsid w:val="004822FA"/>
    <w:rsid w:val="004837E4"/>
    <w:rsid w:val="00483AB8"/>
    <w:rsid w:val="00483BD8"/>
    <w:rsid w:val="00484241"/>
    <w:rsid w:val="004862DB"/>
    <w:rsid w:val="004866DF"/>
    <w:rsid w:val="00486A73"/>
    <w:rsid w:val="0049008C"/>
    <w:rsid w:val="00491E46"/>
    <w:rsid w:val="00492099"/>
    <w:rsid w:val="00492244"/>
    <w:rsid w:val="00492B38"/>
    <w:rsid w:val="00493AD4"/>
    <w:rsid w:val="00493B30"/>
    <w:rsid w:val="00493BFC"/>
    <w:rsid w:val="004A0083"/>
    <w:rsid w:val="004A058B"/>
    <w:rsid w:val="004A13D5"/>
    <w:rsid w:val="004A319A"/>
    <w:rsid w:val="004A3C20"/>
    <w:rsid w:val="004A5A32"/>
    <w:rsid w:val="004A5B00"/>
    <w:rsid w:val="004A5D63"/>
    <w:rsid w:val="004A5E12"/>
    <w:rsid w:val="004A7C3A"/>
    <w:rsid w:val="004B0B70"/>
    <w:rsid w:val="004B3B79"/>
    <w:rsid w:val="004B508B"/>
    <w:rsid w:val="004B5417"/>
    <w:rsid w:val="004B581D"/>
    <w:rsid w:val="004B62C8"/>
    <w:rsid w:val="004B7849"/>
    <w:rsid w:val="004C0448"/>
    <w:rsid w:val="004C11F5"/>
    <w:rsid w:val="004C1780"/>
    <w:rsid w:val="004C1A0A"/>
    <w:rsid w:val="004C30DA"/>
    <w:rsid w:val="004C3BB2"/>
    <w:rsid w:val="004C435A"/>
    <w:rsid w:val="004C6F2E"/>
    <w:rsid w:val="004D0240"/>
    <w:rsid w:val="004D124E"/>
    <w:rsid w:val="004D1BFA"/>
    <w:rsid w:val="004D2DB7"/>
    <w:rsid w:val="004D34B4"/>
    <w:rsid w:val="004D3FDE"/>
    <w:rsid w:val="004D5B25"/>
    <w:rsid w:val="004D5D9E"/>
    <w:rsid w:val="004D6B01"/>
    <w:rsid w:val="004D6B14"/>
    <w:rsid w:val="004D7B9F"/>
    <w:rsid w:val="004E0DE7"/>
    <w:rsid w:val="004E2305"/>
    <w:rsid w:val="004E39CE"/>
    <w:rsid w:val="004E3F33"/>
    <w:rsid w:val="004E442B"/>
    <w:rsid w:val="004E60C5"/>
    <w:rsid w:val="004E64A6"/>
    <w:rsid w:val="004E7C44"/>
    <w:rsid w:val="004F046A"/>
    <w:rsid w:val="004F0594"/>
    <w:rsid w:val="004F0C6F"/>
    <w:rsid w:val="004F335A"/>
    <w:rsid w:val="004F33B0"/>
    <w:rsid w:val="004F3590"/>
    <w:rsid w:val="004F3B34"/>
    <w:rsid w:val="004F3DA3"/>
    <w:rsid w:val="004F6116"/>
    <w:rsid w:val="004F6993"/>
    <w:rsid w:val="004F6C23"/>
    <w:rsid w:val="0050236B"/>
    <w:rsid w:val="00502F41"/>
    <w:rsid w:val="00504C88"/>
    <w:rsid w:val="00504DB5"/>
    <w:rsid w:val="005053D8"/>
    <w:rsid w:val="005067BC"/>
    <w:rsid w:val="005121BA"/>
    <w:rsid w:val="00512C24"/>
    <w:rsid w:val="005145E4"/>
    <w:rsid w:val="00514FA1"/>
    <w:rsid w:val="005151BF"/>
    <w:rsid w:val="005179F1"/>
    <w:rsid w:val="005209FF"/>
    <w:rsid w:val="00521ACD"/>
    <w:rsid w:val="0052385D"/>
    <w:rsid w:val="00526162"/>
    <w:rsid w:val="0052721D"/>
    <w:rsid w:val="00530566"/>
    <w:rsid w:val="005329B5"/>
    <w:rsid w:val="00532D94"/>
    <w:rsid w:val="00533498"/>
    <w:rsid w:val="00533B20"/>
    <w:rsid w:val="00536E58"/>
    <w:rsid w:val="0053703D"/>
    <w:rsid w:val="00537B00"/>
    <w:rsid w:val="00540EF7"/>
    <w:rsid w:val="0054180E"/>
    <w:rsid w:val="00541BE6"/>
    <w:rsid w:val="00541F87"/>
    <w:rsid w:val="0054351C"/>
    <w:rsid w:val="00543868"/>
    <w:rsid w:val="0054446A"/>
    <w:rsid w:val="00546BAE"/>
    <w:rsid w:val="00550891"/>
    <w:rsid w:val="00550EB2"/>
    <w:rsid w:val="0055216B"/>
    <w:rsid w:val="0055272E"/>
    <w:rsid w:val="00552C39"/>
    <w:rsid w:val="0055486A"/>
    <w:rsid w:val="005553B3"/>
    <w:rsid w:val="00556F9F"/>
    <w:rsid w:val="00557483"/>
    <w:rsid w:val="00561134"/>
    <w:rsid w:val="00561BDC"/>
    <w:rsid w:val="00562286"/>
    <w:rsid w:val="005628BF"/>
    <w:rsid w:val="005628C2"/>
    <w:rsid w:val="00562D7A"/>
    <w:rsid w:val="005630A8"/>
    <w:rsid w:val="005636A8"/>
    <w:rsid w:val="00564D78"/>
    <w:rsid w:val="005658E3"/>
    <w:rsid w:val="0056610C"/>
    <w:rsid w:val="005663E1"/>
    <w:rsid w:val="00566BAC"/>
    <w:rsid w:val="00566C1A"/>
    <w:rsid w:val="00566E5D"/>
    <w:rsid w:val="00567F26"/>
    <w:rsid w:val="0057025D"/>
    <w:rsid w:val="005712C5"/>
    <w:rsid w:val="00571C87"/>
    <w:rsid w:val="00572C3B"/>
    <w:rsid w:val="005742C1"/>
    <w:rsid w:val="00574771"/>
    <w:rsid w:val="00574C2D"/>
    <w:rsid w:val="00577242"/>
    <w:rsid w:val="00577C24"/>
    <w:rsid w:val="00577C2A"/>
    <w:rsid w:val="0058095E"/>
    <w:rsid w:val="00582EA6"/>
    <w:rsid w:val="005836E9"/>
    <w:rsid w:val="0058449F"/>
    <w:rsid w:val="00585368"/>
    <w:rsid w:val="00586E73"/>
    <w:rsid w:val="00587DF4"/>
    <w:rsid w:val="00592113"/>
    <w:rsid w:val="005935BD"/>
    <w:rsid w:val="005939D3"/>
    <w:rsid w:val="005949D5"/>
    <w:rsid w:val="00595C8A"/>
    <w:rsid w:val="00595E50"/>
    <w:rsid w:val="00595F53"/>
    <w:rsid w:val="005A0523"/>
    <w:rsid w:val="005A07E2"/>
    <w:rsid w:val="005A13B6"/>
    <w:rsid w:val="005A173C"/>
    <w:rsid w:val="005A219E"/>
    <w:rsid w:val="005A2513"/>
    <w:rsid w:val="005A3310"/>
    <w:rsid w:val="005A407E"/>
    <w:rsid w:val="005A5E26"/>
    <w:rsid w:val="005A6F76"/>
    <w:rsid w:val="005B0D56"/>
    <w:rsid w:val="005B20B3"/>
    <w:rsid w:val="005B2981"/>
    <w:rsid w:val="005B3074"/>
    <w:rsid w:val="005B33C8"/>
    <w:rsid w:val="005B42CA"/>
    <w:rsid w:val="005B44E3"/>
    <w:rsid w:val="005B47F1"/>
    <w:rsid w:val="005B787C"/>
    <w:rsid w:val="005B7FB7"/>
    <w:rsid w:val="005C0341"/>
    <w:rsid w:val="005C0C48"/>
    <w:rsid w:val="005C0D3F"/>
    <w:rsid w:val="005C202D"/>
    <w:rsid w:val="005C234D"/>
    <w:rsid w:val="005C25BA"/>
    <w:rsid w:val="005C2CA4"/>
    <w:rsid w:val="005C2E31"/>
    <w:rsid w:val="005C346C"/>
    <w:rsid w:val="005C6DBA"/>
    <w:rsid w:val="005C777F"/>
    <w:rsid w:val="005D10DA"/>
    <w:rsid w:val="005D1842"/>
    <w:rsid w:val="005D1B70"/>
    <w:rsid w:val="005D3D4E"/>
    <w:rsid w:val="005D48C3"/>
    <w:rsid w:val="005D4FF6"/>
    <w:rsid w:val="005D50A9"/>
    <w:rsid w:val="005D6199"/>
    <w:rsid w:val="005D675B"/>
    <w:rsid w:val="005E1F26"/>
    <w:rsid w:val="005E25DC"/>
    <w:rsid w:val="005E37E3"/>
    <w:rsid w:val="005E4A2E"/>
    <w:rsid w:val="005E5B66"/>
    <w:rsid w:val="005E609D"/>
    <w:rsid w:val="005E685D"/>
    <w:rsid w:val="005F20F7"/>
    <w:rsid w:val="005F4300"/>
    <w:rsid w:val="005F5263"/>
    <w:rsid w:val="005F6230"/>
    <w:rsid w:val="00601B6C"/>
    <w:rsid w:val="00603085"/>
    <w:rsid w:val="00603FC6"/>
    <w:rsid w:val="0060481F"/>
    <w:rsid w:val="00604868"/>
    <w:rsid w:val="00605391"/>
    <w:rsid w:val="006053F3"/>
    <w:rsid w:val="00605D24"/>
    <w:rsid w:val="00611F51"/>
    <w:rsid w:val="006136FB"/>
    <w:rsid w:val="00614545"/>
    <w:rsid w:val="006155DC"/>
    <w:rsid w:val="00615A05"/>
    <w:rsid w:val="00615D02"/>
    <w:rsid w:val="0061685D"/>
    <w:rsid w:val="00616EC4"/>
    <w:rsid w:val="006177C8"/>
    <w:rsid w:val="00620697"/>
    <w:rsid w:val="00622054"/>
    <w:rsid w:val="00622754"/>
    <w:rsid w:val="00623304"/>
    <w:rsid w:val="00623BFE"/>
    <w:rsid w:val="00625240"/>
    <w:rsid w:val="00625E2B"/>
    <w:rsid w:val="0062672C"/>
    <w:rsid w:val="00626875"/>
    <w:rsid w:val="00626BAC"/>
    <w:rsid w:val="006300B7"/>
    <w:rsid w:val="006304CE"/>
    <w:rsid w:val="00630864"/>
    <w:rsid w:val="00630ED8"/>
    <w:rsid w:val="006310D4"/>
    <w:rsid w:val="00634004"/>
    <w:rsid w:val="006346E1"/>
    <w:rsid w:val="006379D0"/>
    <w:rsid w:val="006401DF"/>
    <w:rsid w:val="00642DE6"/>
    <w:rsid w:val="0064420E"/>
    <w:rsid w:val="0065025E"/>
    <w:rsid w:val="00650D46"/>
    <w:rsid w:val="00650F39"/>
    <w:rsid w:val="006511E7"/>
    <w:rsid w:val="00651381"/>
    <w:rsid w:val="00651C91"/>
    <w:rsid w:val="006529F6"/>
    <w:rsid w:val="00652BBA"/>
    <w:rsid w:val="00654C86"/>
    <w:rsid w:val="006554E5"/>
    <w:rsid w:val="00656614"/>
    <w:rsid w:val="00656B7B"/>
    <w:rsid w:val="00656D7B"/>
    <w:rsid w:val="00657E8D"/>
    <w:rsid w:val="00660F74"/>
    <w:rsid w:val="0066262C"/>
    <w:rsid w:val="00663098"/>
    <w:rsid w:val="00663C35"/>
    <w:rsid w:val="00664C7A"/>
    <w:rsid w:val="006674EF"/>
    <w:rsid w:val="00667964"/>
    <w:rsid w:val="00667C53"/>
    <w:rsid w:val="0067044D"/>
    <w:rsid w:val="006705CA"/>
    <w:rsid w:val="006715CC"/>
    <w:rsid w:val="00671AC0"/>
    <w:rsid w:val="00672EAB"/>
    <w:rsid w:val="00675410"/>
    <w:rsid w:val="00676564"/>
    <w:rsid w:val="00676A20"/>
    <w:rsid w:val="006776F2"/>
    <w:rsid w:val="00682D43"/>
    <w:rsid w:val="00683D4F"/>
    <w:rsid w:val="00684916"/>
    <w:rsid w:val="0068717C"/>
    <w:rsid w:val="00687B36"/>
    <w:rsid w:val="00687B96"/>
    <w:rsid w:val="0069085A"/>
    <w:rsid w:val="006914B6"/>
    <w:rsid w:val="00694457"/>
    <w:rsid w:val="00694BFC"/>
    <w:rsid w:val="00695B34"/>
    <w:rsid w:val="006977A3"/>
    <w:rsid w:val="006A1726"/>
    <w:rsid w:val="006A185A"/>
    <w:rsid w:val="006A28C5"/>
    <w:rsid w:val="006A2DC1"/>
    <w:rsid w:val="006A3033"/>
    <w:rsid w:val="006A35DA"/>
    <w:rsid w:val="006A3A2C"/>
    <w:rsid w:val="006A4A0B"/>
    <w:rsid w:val="006A4BD7"/>
    <w:rsid w:val="006A4D81"/>
    <w:rsid w:val="006A5AC3"/>
    <w:rsid w:val="006A5B9D"/>
    <w:rsid w:val="006A5CDE"/>
    <w:rsid w:val="006A716C"/>
    <w:rsid w:val="006A7741"/>
    <w:rsid w:val="006A7FD0"/>
    <w:rsid w:val="006B0BE8"/>
    <w:rsid w:val="006B14B5"/>
    <w:rsid w:val="006B1945"/>
    <w:rsid w:val="006B1D1A"/>
    <w:rsid w:val="006B35B1"/>
    <w:rsid w:val="006B5591"/>
    <w:rsid w:val="006B6E75"/>
    <w:rsid w:val="006B76EF"/>
    <w:rsid w:val="006B7A3C"/>
    <w:rsid w:val="006C045E"/>
    <w:rsid w:val="006C2272"/>
    <w:rsid w:val="006C484D"/>
    <w:rsid w:val="006C4B41"/>
    <w:rsid w:val="006C7E10"/>
    <w:rsid w:val="006D02BB"/>
    <w:rsid w:val="006D06B9"/>
    <w:rsid w:val="006D19E2"/>
    <w:rsid w:val="006D29D1"/>
    <w:rsid w:val="006D2FA8"/>
    <w:rsid w:val="006D4BF2"/>
    <w:rsid w:val="006D681A"/>
    <w:rsid w:val="006E2EFB"/>
    <w:rsid w:val="006E30C8"/>
    <w:rsid w:val="006E38C3"/>
    <w:rsid w:val="006E3ED5"/>
    <w:rsid w:val="006E461B"/>
    <w:rsid w:val="006E5AFD"/>
    <w:rsid w:val="006E72F9"/>
    <w:rsid w:val="006F006D"/>
    <w:rsid w:val="006F0E41"/>
    <w:rsid w:val="006F1897"/>
    <w:rsid w:val="006F1C80"/>
    <w:rsid w:val="006F2354"/>
    <w:rsid w:val="006F2698"/>
    <w:rsid w:val="006F28B9"/>
    <w:rsid w:val="006F2CCA"/>
    <w:rsid w:val="006F2E01"/>
    <w:rsid w:val="006F30F3"/>
    <w:rsid w:val="006F52C4"/>
    <w:rsid w:val="006F69A6"/>
    <w:rsid w:val="006F7FE1"/>
    <w:rsid w:val="0070122A"/>
    <w:rsid w:val="007019F8"/>
    <w:rsid w:val="00701FD3"/>
    <w:rsid w:val="00704112"/>
    <w:rsid w:val="0070421E"/>
    <w:rsid w:val="00704C5C"/>
    <w:rsid w:val="0070694A"/>
    <w:rsid w:val="00710D5B"/>
    <w:rsid w:val="00710DFD"/>
    <w:rsid w:val="007125E7"/>
    <w:rsid w:val="00712E37"/>
    <w:rsid w:val="00712F97"/>
    <w:rsid w:val="00713038"/>
    <w:rsid w:val="007131AF"/>
    <w:rsid w:val="00713787"/>
    <w:rsid w:val="007137FC"/>
    <w:rsid w:val="00713A4E"/>
    <w:rsid w:val="00713BD7"/>
    <w:rsid w:val="00713EAC"/>
    <w:rsid w:val="00714A0D"/>
    <w:rsid w:val="007217A8"/>
    <w:rsid w:val="00722072"/>
    <w:rsid w:val="0072271C"/>
    <w:rsid w:val="007227A2"/>
    <w:rsid w:val="00723F3A"/>
    <w:rsid w:val="007242D5"/>
    <w:rsid w:val="00724782"/>
    <w:rsid w:val="0072572A"/>
    <w:rsid w:val="00725739"/>
    <w:rsid w:val="00725B0A"/>
    <w:rsid w:val="00726B84"/>
    <w:rsid w:val="00727C15"/>
    <w:rsid w:val="00730A48"/>
    <w:rsid w:val="00732ACC"/>
    <w:rsid w:val="00733420"/>
    <w:rsid w:val="00733480"/>
    <w:rsid w:val="00735928"/>
    <w:rsid w:val="00735A29"/>
    <w:rsid w:val="007366FB"/>
    <w:rsid w:val="007372C5"/>
    <w:rsid w:val="007416EC"/>
    <w:rsid w:val="00742B34"/>
    <w:rsid w:val="00744589"/>
    <w:rsid w:val="00744EE8"/>
    <w:rsid w:val="007470CA"/>
    <w:rsid w:val="00750B63"/>
    <w:rsid w:val="00751E2A"/>
    <w:rsid w:val="007525FF"/>
    <w:rsid w:val="00752864"/>
    <w:rsid w:val="00753B03"/>
    <w:rsid w:val="0075512F"/>
    <w:rsid w:val="007609D0"/>
    <w:rsid w:val="00762956"/>
    <w:rsid w:val="00763719"/>
    <w:rsid w:val="00763EB8"/>
    <w:rsid w:val="0076455B"/>
    <w:rsid w:val="00764AEE"/>
    <w:rsid w:val="007665E5"/>
    <w:rsid w:val="00766CE4"/>
    <w:rsid w:val="00767B15"/>
    <w:rsid w:val="00767C03"/>
    <w:rsid w:val="007713F5"/>
    <w:rsid w:val="00775698"/>
    <w:rsid w:val="00775F39"/>
    <w:rsid w:val="00776F59"/>
    <w:rsid w:val="007772C2"/>
    <w:rsid w:val="00780676"/>
    <w:rsid w:val="007817C9"/>
    <w:rsid w:val="007824C9"/>
    <w:rsid w:val="00782D44"/>
    <w:rsid w:val="00783DD6"/>
    <w:rsid w:val="00784F13"/>
    <w:rsid w:val="00786131"/>
    <w:rsid w:val="0078649F"/>
    <w:rsid w:val="00786CD0"/>
    <w:rsid w:val="007907DE"/>
    <w:rsid w:val="00790F92"/>
    <w:rsid w:val="007915E9"/>
    <w:rsid w:val="00792D79"/>
    <w:rsid w:val="00792EB1"/>
    <w:rsid w:val="00793433"/>
    <w:rsid w:val="007946AC"/>
    <w:rsid w:val="00795BE1"/>
    <w:rsid w:val="00795E1D"/>
    <w:rsid w:val="00796746"/>
    <w:rsid w:val="0079762E"/>
    <w:rsid w:val="00797967"/>
    <w:rsid w:val="00797FF2"/>
    <w:rsid w:val="007A01C2"/>
    <w:rsid w:val="007A0FCC"/>
    <w:rsid w:val="007A10CD"/>
    <w:rsid w:val="007A11F0"/>
    <w:rsid w:val="007A26A4"/>
    <w:rsid w:val="007A27BD"/>
    <w:rsid w:val="007A3770"/>
    <w:rsid w:val="007A5EE8"/>
    <w:rsid w:val="007A6222"/>
    <w:rsid w:val="007A644D"/>
    <w:rsid w:val="007A6511"/>
    <w:rsid w:val="007A656B"/>
    <w:rsid w:val="007A766B"/>
    <w:rsid w:val="007B0CC0"/>
    <w:rsid w:val="007B36D2"/>
    <w:rsid w:val="007B62B2"/>
    <w:rsid w:val="007B72D1"/>
    <w:rsid w:val="007B7B6F"/>
    <w:rsid w:val="007C06B1"/>
    <w:rsid w:val="007C15C5"/>
    <w:rsid w:val="007C25FA"/>
    <w:rsid w:val="007C2E78"/>
    <w:rsid w:val="007C4E1D"/>
    <w:rsid w:val="007C583D"/>
    <w:rsid w:val="007C66BB"/>
    <w:rsid w:val="007C6D50"/>
    <w:rsid w:val="007C76F1"/>
    <w:rsid w:val="007D160D"/>
    <w:rsid w:val="007D5A8B"/>
    <w:rsid w:val="007D6239"/>
    <w:rsid w:val="007D67FB"/>
    <w:rsid w:val="007E0872"/>
    <w:rsid w:val="007E1462"/>
    <w:rsid w:val="007E156A"/>
    <w:rsid w:val="007E2983"/>
    <w:rsid w:val="007E2EFE"/>
    <w:rsid w:val="007E44D3"/>
    <w:rsid w:val="007E5551"/>
    <w:rsid w:val="007E61CD"/>
    <w:rsid w:val="007E7DE0"/>
    <w:rsid w:val="007F0413"/>
    <w:rsid w:val="007F0B09"/>
    <w:rsid w:val="007F1112"/>
    <w:rsid w:val="007F13EF"/>
    <w:rsid w:val="007F27B2"/>
    <w:rsid w:val="007F2A38"/>
    <w:rsid w:val="007F2DE1"/>
    <w:rsid w:val="007F6767"/>
    <w:rsid w:val="007F70C4"/>
    <w:rsid w:val="008009D5"/>
    <w:rsid w:val="00800D82"/>
    <w:rsid w:val="00800DF1"/>
    <w:rsid w:val="0080111F"/>
    <w:rsid w:val="00803F7C"/>
    <w:rsid w:val="008062B3"/>
    <w:rsid w:val="00806303"/>
    <w:rsid w:val="008074DA"/>
    <w:rsid w:val="0081719A"/>
    <w:rsid w:val="00817727"/>
    <w:rsid w:val="00817911"/>
    <w:rsid w:val="00820156"/>
    <w:rsid w:val="0082124D"/>
    <w:rsid w:val="0082187F"/>
    <w:rsid w:val="008232B1"/>
    <w:rsid w:val="00824846"/>
    <w:rsid w:val="00824B50"/>
    <w:rsid w:val="00824B71"/>
    <w:rsid w:val="00827860"/>
    <w:rsid w:val="00830353"/>
    <w:rsid w:val="00830897"/>
    <w:rsid w:val="00830F59"/>
    <w:rsid w:val="00831214"/>
    <w:rsid w:val="00831C10"/>
    <w:rsid w:val="00833065"/>
    <w:rsid w:val="008338BF"/>
    <w:rsid w:val="00833E47"/>
    <w:rsid w:val="00835783"/>
    <w:rsid w:val="00835E0F"/>
    <w:rsid w:val="008366F1"/>
    <w:rsid w:val="00840172"/>
    <w:rsid w:val="008412C8"/>
    <w:rsid w:val="00841C91"/>
    <w:rsid w:val="008426FA"/>
    <w:rsid w:val="00842E37"/>
    <w:rsid w:val="008436BE"/>
    <w:rsid w:val="008454AC"/>
    <w:rsid w:val="00845FA4"/>
    <w:rsid w:val="00846274"/>
    <w:rsid w:val="00846A93"/>
    <w:rsid w:val="00846A96"/>
    <w:rsid w:val="0085098D"/>
    <w:rsid w:val="00851E7A"/>
    <w:rsid w:val="0085348D"/>
    <w:rsid w:val="008539C7"/>
    <w:rsid w:val="008544FC"/>
    <w:rsid w:val="00855C04"/>
    <w:rsid w:val="00855C53"/>
    <w:rsid w:val="008573AF"/>
    <w:rsid w:val="0086059A"/>
    <w:rsid w:val="00860DB3"/>
    <w:rsid w:val="00860E6C"/>
    <w:rsid w:val="008625AB"/>
    <w:rsid w:val="00862B5D"/>
    <w:rsid w:val="0086360D"/>
    <w:rsid w:val="008649C1"/>
    <w:rsid w:val="00864A98"/>
    <w:rsid w:val="00865043"/>
    <w:rsid w:val="00866080"/>
    <w:rsid w:val="00866519"/>
    <w:rsid w:val="00866AB4"/>
    <w:rsid w:val="00866CB4"/>
    <w:rsid w:val="008673AA"/>
    <w:rsid w:val="0086774F"/>
    <w:rsid w:val="00867780"/>
    <w:rsid w:val="00871EF0"/>
    <w:rsid w:val="00872CF4"/>
    <w:rsid w:val="0087552A"/>
    <w:rsid w:val="00876DC2"/>
    <w:rsid w:val="0088104A"/>
    <w:rsid w:val="00882874"/>
    <w:rsid w:val="00882CCE"/>
    <w:rsid w:val="00883303"/>
    <w:rsid w:val="0088342D"/>
    <w:rsid w:val="0088461D"/>
    <w:rsid w:val="00885776"/>
    <w:rsid w:val="00886DC4"/>
    <w:rsid w:val="00894AE8"/>
    <w:rsid w:val="00896F1A"/>
    <w:rsid w:val="00897095"/>
    <w:rsid w:val="00897243"/>
    <w:rsid w:val="00897F48"/>
    <w:rsid w:val="008A0F86"/>
    <w:rsid w:val="008A16A0"/>
    <w:rsid w:val="008A1845"/>
    <w:rsid w:val="008A47BA"/>
    <w:rsid w:val="008A677F"/>
    <w:rsid w:val="008B0D95"/>
    <w:rsid w:val="008B0E6A"/>
    <w:rsid w:val="008B1599"/>
    <w:rsid w:val="008B1930"/>
    <w:rsid w:val="008B3924"/>
    <w:rsid w:val="008B539E"/>
    <w:rsid w:val="008B6069"/>
    <w:rsid w:val="008B6614"/>
    <w:rsid w:val="008B728D"/>
    <w:rsid w:val="008B7D52"/>
    <w:rsid w:val="008C067F"/>
    <w:rsid w:val="008C522B"/>
    <w:rsid w:val="008C5B62"/>
    <w:rsid w:val="008C7489"/>
    <w:rsid w:val="008C7C32"/>
    <w:rsid w:val="008D00B7"/>
    <w:rsid w:val="008D0449"/>
    <w:rsid w:val="008D0E41"/>
    <w:rsid w:val="008D2684"/>
    <w:rsid w:val="008D27CB"/>
    <w:rsid w:val="008D44FA"/>
    <w:rsid w:val="008D6F43"/>
    <w:rsid w:val="008D7B49"/>
    <w:rsid w:val="008E2B13"/>
    <w:rsid w:val="008E4B38"/>
    <w:rsid w:val="008E4BB7"/>
    <w:rsid w:val="008E4D22"/>
    <w:rsid w:val="008E581A"/>
    <w:rsid w:val="008E610A"/>
    <w:rsid w:val="008F05B0"/>
    <w:rsid w:val="008F27C6"/>
    <w:rsid w:val="008F3D42"/>
    <w:rsid w:val="008F407C"/>
    <w:rsid w:val="008F464F"/>
    <w:rsid w:val="008F5C4F"/>
    <w:rsid w:val="00901AF9"/>
    <w:rsid w:val="00901C0D"/>
    <w:rsid w:val="009021C7"/>
    <w:rsid w:val="009033C9"/>
    <w:rsid w:val="00904F78"/>
    <w:rsid w:val="00905C7D"/>
    <w:rsid w:val="00906E57"/>
    <w:rsid w:val="009076DC"/>
    <w:rsid w:val="00907F81"/>
    <w:rsid w:val="00907FC4"/>
    <w:rsid w:val="009100E4"/>
    <w:rsid w:val="00912034"/>
    <w:rsid w:val="0091334C"/>
    <w:rsid w:val="009137DE"/>
    <w:rsid w:val="00915983"/>
    <w:rsid w:val="00915D7E"/>
    <w:rsid w:val="00916814"/>
    <w:rsid w:val="0091786A"/>
    <w:rsid w:val="00917FD2"/>
    <w:rsid w:val="00920426"/>
    <w:rsid w:val="0092051C"/>
    <w:rsid w:val="00920F94"/>
    <w:rsid w:val="009210DC"/>
    <w:rsid w:val="00923463"/>
    <w:rsid w:val="0092482E"/>
    <w:rsid w:val="00924AC5"/>
    <w:rsid w:val="00924BF0"/>
    <w:rsid w:val="0092640B"/>
    <w:rsid w:val="00927A6F"/>
    <w:rsid w:val="00930B8E"/>
    <w:rsid w:val="00932D34"/>
    <w:rsid w:val="009354F9"/>
    <w:rsid w:val="00936D87"/>
    <w:rsid w:val="00941219"/>
    <w:rsid w:val="00941615"/>
    <w:rsid w:val="00941A74"/>
    <w:rsid w:val="00941CCE"/>
    <w:rsid w:val="00942DF0"/>
    <w:rsid w:val="00943413"/>
    <w:rsid w:val="00943ACE"/>
    <w:rsid w:val="009452EE"/>
    <w:rsid w:val="009453D1"/>
    <w:rsid w:val="0094634D"/>
    <w:rsid w:val="00946461"/>
    <w:rsid w:val="00947517"/>
    <w:rsid w:val="00951E60"/>
    <w:rsid w:val="0095435D"/>
    <w:rsid w:val="0095562F"/>
    <w:rsid w:val="00955937"/>
    <w:rsid w:val="0095768A"/>
    <w:rsid w:val="00957879"/>
    <w:rsid w:val="00957993"/>
    <w:rsid w:val="00957C32"/>
    <w:rsid w:val="009600CE"/>
    <w:rsid w:val="00961A82"/>
    <w:rsid w:val="0096488A"/>
    <w:rsid w:val="00964D1C"/>
    <w:rsid w:val="009652E9"/>
    <w:rsid w:val="009662AB"/>
    <w:rsid w:val="00967068"/>
    <w:rsid w:val="00970995"/>
    <w:rsid w:val="00975819"/>
    <w:rsid w:val="00976E2D"/>
    <w:rsid w:val="00980B69"/>
    <w:rsid w:val="00980D6F"/>
    <w:rsid w:val="009816FA"/>
    <w:rsid w:val="009844A5"/>
    <w:rsid w:val="00984E72"/>
    <w:rsid w:val="0098538F"/>
    <w:rsid w:val="00986750"/>
    <w:rsid w:val="0099045F"/>
    <w:rsid w:val="00991E84"/>
    <w:rsid w:val="00992183"/>
    <w:rsid w:val="009924FF"/>
    <w:rsid w:val="009928DC"/>
    <w:rsid w:val="00992A35"/>
    <w:rsid w:val="0099445C"/>
    <w:rsid w:val="009950D3"/>
    <w:rsid w:val="00997873"/>
    <w:rsid w:val="00997F57"/>
    <w:rsid w:val="009A2E64"/>
    <w:rsid w:val="009A300C"/>
    <w:rsid w:val="009A31A2"/>
    <w:rsid w:val="009A360D"/>
    <w:rsid w:val="009A6D2D"/>
    <w:rsid w:val="009A6DAF"/>
    <w:rsid w:val="009B13D5"/>
    <w:rsid w:val="009B1C39"/>
    <w:rsid w:val="009B2F3F"/>
    <w:rsid w:val="009B3A51"/>
    <w:rsid w:val="009B3C12"/>
    <w:rsid w:val="009B4D92"/>
    <w:rsid w:val="009B5274"/>
    <w:rsid w:val="009B544B"/>
    <w:rsid w:val="009B6B48"/>
    <w:rsid w:val="009B7489"/>
    <w:rsid w:val="009B7A25"/>
    <w:rsid w:val="009C027D"/>
    <w:rsid w:val="009C0B93"/>
    <w:rsid w:val="009C0F0B"/>
    <w:rsid w:val="009C3660"/>
    <w:rsid w:val="009C3877"/>
    <w:rsid w:val="009C3D6C"/>
    <w:rsid w:val="009C4551"/>
    <w:rsid w:val="009C4E1B"/>
    <w:rsid w:val="009C56D7"/>
    <w:rsid w:val="009C6171"/>
    <w:rsid w:val="009C68A4"/>
    <w:rsid w:val="009C724A"/>
    <w:rsid w:val="009C7B76"/>
    <w:rsid w:val="009D0B3C"/>
    <w:rsid w:val="009D0DE9"/>
    <w:rsid w:val="009D1D29"/>
    <w:rsid w:val="009D2420"/>
    <w:rsid w:val="009D25BF"/>
    <w:rsid w:val="009D27B5"/>
    <w:rsid w:val="009D423F"/>
    <w:rsid w:val="009D4680"/>
    <w:rsid w:val="009D4F97"/>
    <w:rsid w:val="009D5EB4"/>
    <w:rsid w:val="009D624A"/>
    <w:rsid w:val="009D7000"/>
    <w:rsid w:val="009D72AF"/>
    <w:rsid w:val="009D7313"/>
    <w:rsid w:val="009D750F"/>
    <w:rsid w:val="009D7556"/>
    <w:rsid w:val="009E12D4"/>
    <w:rsid w:val="009E3CA6"/>
    <w:rsid w:val="009E42D5"/>
    <w:rsid w:val="009E4A73"/>
    <w:rsid w:val="009E5E17"/>
    <w:rsid w:val="009E642E"/>
    <w:rsid w:val="009E64FE"/>
    <w:rsid w:val="009E72D2"/>
    <w:rsid w:val="009E79A7"/>
    <w:rsid w:val="009E7DCD"/>
    <w:rsid w:val="009F0CE5"/>
    <w:rsid w:val="009F109C"/>
    <w:rsid w:val="009F1AAB"/>
    <w:rsid w:val="009F39F3"/>
    <w:rsid w:val="009F4455"/>
    <w:rsid w:val="009F5ECF"/>
    <w:rsid w:val="009F63F9"/>
    <w:rsid w:val="009F63FD"/>
    <w:rsid w:val="009F6739"/>
    <w:rsid w:val="009F6FC5"/>
    <w:rsid w:val="009F731C"/>
    <w:rsid w:val="009F73FF"/>
    <w:rsid w:val="009F76BE"/>
    <w:rsid w:val="009F76CB"/>
    <w:rsid w:val="009F7EFC"/>
    <w:rsid w:val="00A003F0"/>
    <w:rsid w:val="00A00DA2"/>
    <w:rsid w:val="00A017B9"/>
    <w:rsid w:val="00A0319F"/>
    <w:rsid w:val="00A03B21"/>
    <w:rsid w:val="00A03D6B"/>
    <w:rsid w:val="00A05865"/>
    <w:rsid w:val="00A06D1A"/>
    <w:rsid w:val="00A07AC8"/>
    <w:rsid w:val="00A07FFE"/>
    <w:rsid w:val="00A104B3"/>
    <w:rsid w:val="00A14758"/>
    <w:rsid w:val="00A1674F"/>
    <w:rsid w:val="00A214DC"/>
    <w:rsid w:val="00A23123"/>
    <w:rsid w:val="00A246D2"/>
    <w:rsid w:val="00A247A1"/>
    <w:rsid w:val="00A24A65"/>
    <w:rsid w:val="00A254F7"/>
    <w:rsid w:val="00A26219"/>
    <w:rsid w:val="00A264BB"/>
    <w:rsid w:val="00A26BE7"/>
    <w:rsid w:val="00A26EB6"/>
    <w:rsid w:val="00A27EE4"/>
    <w:rsid w:val="00A31452"/>
    <w:rsid w:val="00A314FE"/>
    <w:rsid w:val="00A32B94"/>
    <w:rsid w:val="00A334DA"/>
    <w:rsid w:val="00A35B60"/>
    <w:rsid w:val="00A35BFB"/>
    <w:rsid w:val="00A35DF9"/>
    <w:rsid w:val="00A36453"/>
    <w:rsid w:val="00A3787C"/>
    <w:rsid w:val="00A37D59"/>
    <w:rsid w:val="00A413A6"/>
    <w:rsid w:val="00A42E79"/>
    <w:rsid w:val="00A44396"/>
    <w:rsid w:val="00A449E9"/>
    <w:rsid w:val="00A45567"/>
    <w:rsid w:val="00A4719C"/>
    <w:rsid w:val="00A478F5"/>
    <w:rsid w:val="00A509B9"/>
    <w:rsid w:val="00A51C0D"/>
    <w:rsid w:val="00A522E1"/>
    <w:rsid w:val="00A5278E"/>
    <w:rsid w:val="00A53664"/>
    <w:rsid w:val="00A54171"/>
    <w:rsid w:val="00A559D0"/>
    <w:rsid w:val="00A56024"/>
    <w:rsid w:val="00A5621D"/>
    <w:rsid w:val="00A56C69"/>
    <w:rsid w:val="00A57A79"/>
    <w:rsid w:val="00A602C8"/>
    <w:rsid w:val="00A63D62"/>
    <w:rsid w:val="00A64B5A"/>
    <w:rsid w:val="00A64C62"/>
    <w:rsid w:val="00A661D1"/>
    <w:rsid w:val="00A67271"/>
    <w:rsid w:val="00A705F3"/>
    <w:rsid w:val="00A70D11"/>
    <w:rsid w:val="00A723F2"/>
    <w:rsid w:val="00A73403"/>
    <w:rsid w:val="00A73E37"/>
    <w:rsid w:val="00A75C6B"/>
    <w:rsid w:val="00A800AD"/>
    <w:rsid w:val="00A8015E"/>
    <w:rsid w:val="00A80AAB"/>
    <w:rsid w:val="00A80D82"/>
    <w:rsid w:val="00A80DE1"/>
    <w:rsid w:val="00A815CE"/>
    <w:rsid w:val="00A823AF"/>
    <w:rsid w:val="00A829FD"/>
    <w:rsid w:val="00A833F4"/>
    <w:rsid w:val="00A83885"/>
    <w:rsid w:val="00A84C59"/>
    <w:rsid w:val="00A86BD6"/>
    <w:rsid w:val="00A875E1"/>
    <w:rsid w:val="00A91239"/>
    <w:rsid w:val="00A9134F"/>
    <w:rsid w:val="00A91F54"/>
    <w:rsid w:val="00A929AB"/>
    <w:rsid w:val="00A936B4"/>
    <w:rsid w:val="00A9498B"/>
    <w:rsid w:val="00A9568E"/>
    <w:rsid w:val="00A9794F"/>
    <w:rsid w:val="00AA167A"/>
    <w:rsid w:val="00AA1A2C"/>
    <w:rsid w:val="00AA1D66"/>
    <w:rsid w:val="00AA290E"/>
    <w:rsid w:val="00AA2E3B"/>
    <w:rsid w:val="00AA4951"/>
    <w:rsid w:val="00AA66CD"/>
    <w:rsid w:val="00AA6955"/>
    <w:rsid w:val="00AA6DF9"/>
    <w:rsid w:val="00AA7054"/>
    <w:rsid w:val="00AB0DCE"/>
    <w:rsid w:val="00AB1887"/>
    <w:rsid w:val="00AB32AD"/>
    <w:rsid w:val="00AB3489"/>
    <w:rsid w:val="00AB39D4"/>
    <w:rsid w:val="00AB5E1D"/>
    <w:rsid w:val="00AB5F9E"/>
    <w:rsid w:val="00AB6DFF"/>
    <w:rsid w:val="00AC2FE8"/>
    <w:rsid w:val="00AC34A8"/>
    <w:rsid w:val="00AC3617"/>
    <w:rsid w:val="00AC5587"/>
    <w:rsid w:val="00AC6558"/>
    <w:rsid w:val="00AC6983"/>
    <w:rsid w:val="00AC776B"/>
    <w:rsid w:val="00AD0479"/>
    <w:rsid w:val="00AD1368"/>
    <w:rsid w:val="00AD1887"/>
    <w:rsid w:val="00AD2F3D"/>
    <w:rsid w:val="00AD50CF"/>
    <w:rsid w:val="00AD54E9"/>
    <w:rsid w:val="00AD551F"/>
    <w:rsid w:val="00AD661D"/>
    <w:rsid w:val="00AD7C04"/>
    <w:rsid w:val="00AE0595"/>
    <w:rsid w:val="00AE204A"/>
    <w:rsid w:val="00AE270B"/>
    <w:rsid w:val="00AE3525"/>
    <w:rsid w:val="00AE5B4A"/>
    <w:rsid w:val="00AE64BC"/>
    <w:rsid w:val="00AE665C"/>
    <w:rsid w:val="00AE7498"/>
    <w:rsid w:val="00AF0AFF"/>
    <w:rsid w:val="00AF0EC8"/>
    <w:rsid w:val="00AF4260"/>
    <w:rsid w:val="00AF4615"/>
    <w:rsid w:val="00AF47AE"/>
    <w:rsid w:val="00AF4FD6"/>
    <w:rsid w:val="00AF627D"/>
    <w:rsid w:val="00B001AD"/>
    <w:rsid w:val="00B037AD"/>
    <w:rsid w:val="00B0447D"/>
    <w:rsid w:val="00B06276"/>
    <w:rsid w:val="00B0695F"/>
    <w:rsid w:val="00B104C7"/>
    <w:rsid w:val="00B11FC7"/>
    <w:rsid w:val="00B16242"/>
    <w:rsid w:val="00B16F00"/>
    <w:rsid w:val="00B17082"/>
    <w:rsid w:val="00B177A3"/>
    <w:rsid w:val="00B21015"/>
    <w:rsid w:val="00B215D2"/>
    <w:rsid w:val="00B2168F"/>
    <w:rsid w:val="00B22537"/>
    <w:rsid w:val="00B23C06"/>
    <w:rsid w:val="00B24975"/>
    <w:rsid w:val="00B2517A"/>
    <w:rsid w:val="00B2656E"/>
    <w:rsid w:val="00B26A7F"/>
    <w:rsid w:val="00B27D0D"/>
    <w:rsid w:val="00B30DC6"/>
    <w:rsid w:val="00B315CE"/>
    <w:rsid w:val="00B32FD8"/>
    <w:rsid w:val="00B3328C"/>
    <w:rsid w:val="00B345C1"/>
    <w:rsid w:val="00B36B02"/>
    <w:rsid w:val="00B372BD"/>
    <w:rsid w:val="00B403A5"/>
    <w:rsid w:val="00B41990"/>
    <w:rsid w:val="00B42306"/>
    <w:rsid w:val="00B43435"/>
    <w:rsid w:val="00B44E32"/>
    <w:rsid w:val="00B45301"/>
    <w:rsid w:val="00B5038C"/>
    <w:rsid w:val="00B5101B"/>
    <w:rsid w:val="00B51252"/>
    <w:rsid w:val="00B51411"/>
    <w:rsid w:val="00B51EDA"/>
    <w:rsid w:val="00B52ACF"/>
    <w:rsid w:val="00B52E1C"/>
    <w:rsid w:val="00B52E8E"/>
    <w:rsid w:val="00B53289"/>
    <w:rsid w:val="00B55577"/>
    <w:rsid w:val="00B5761B"/>
    <w:rsid w:val="00B612AD"/>
    <w:rsid w:val="00B61625"/>
    <w:rsid w:val="00B62766"/>
    <w:rsid w:val="00B62775"/>
    <w:rsid w:val="00B63BBF"/>
    <w:rsid w:val="00B64FBC"/>
    <w:rsid w:val="00B6543C"/>
    <w:rsid w:val="00B65E0D"/>
    <w:rsid w:val="00B661B4"/>
    <w:rsid w:val="00B66352"/>
    <w:rsid w:val="00B66708"/>
    <w:rsid w:val="00B67C1E"/>
    <w:rsid w:val="00B70894"/>
    <w:rsid w:val="00B712B8"/>
    <w:rsid w:val="00B723D3"/>
    <w:rsid w:val="00B724CF"/>
    <w:rsid w:val="00B72771"/>
    <w:rsid w:val="00B75CAC"/>
    <w:rsid w:val="00B77345"/>
    <w:rsid w:val="00B83152"/>
    <w:rsid w:val="00B841B3"/>
    <w:rsid w:val="00B84EDF"/>
    <w:rsid w:val="00B87ECA"/>
    <w:rsid w:val="00B90A4D"/>
    <w:rsid w:val="00B928C6"/>
    <w:rsid w:val="00B92B90"/>
    <w:rsid w:val="00B92CA7"/>
    <w:rsid w:val="00B9311B"/>
    <w:rsid w:val="00B93D1E"/>
    <w:rsid w:val="00B944E1"/>
    <w:rsid w:val="00B94A32"/>
    <w:rsid w:val="00B95B8F"/>
    <w:rsid w:val="00B97735"/>
    <w:rsid w:val="00B97EAD"/>
    <w:rsid w:val="00BA0B9B"/>
    <w:rsid w:val="00BA1E8C"/>
    <w:rsid w:val="00BA2088"/>
    <w:rsid w:val="00BA21E4"/>
    <w:rsid w:val="00BA29B4"/>
    <w:rsid w:val="00BA3278"/>
    <w:rsid w:val="00BA32BE"/>
    <w:rsid w:val="00BA48A8"/>
    <w:rsid w:val="00BA4C2E"/>
    <w:rsid w:val="00BA55E3"/>
    <w:rsid w:val="00BA5FD4"/>
    <w:rsid w:val="00BA6B5B"/>
    <w:rsid w:val="00BA7A0D"/>
    <w:rsid w:val="00BB02CD"/>
    <w:rsid w:val="00BB0C8B"/>
    <w:rsid w:val="00BB15E6"/>
    <w:rsid w:val="00BB462B"/>
    <w:rsid w:val="00BB5460"/>
    <w:rsid w:val="00BB5D6B"/>
    <w:rsid w:val="00BB61AA"/>
    <w:rsid w:val="00BB6205"/>
    <w:rsid w:val="00BB67AF"/>
    <w:rsid w:val="00BB7DB2"/>
    <w:rsid w:val="00BC0693"/>
    <w:rsid w:val="00BC2E1F"/>
    <w:rsid w:val="00BC318A"/>
    <w:rsid w:val="00BC3C34"/>
    <w:rsid w:val="00BC42E9"/>
    <w:rsid w:val="00BC4D7B"/>
    <w:rsid w:val="00BC60E7"/>
    <w:rsid w:val="00BC67C0"/>
    <w:rsid w:val="00BC7622"/>
    <w:rsid w:val="00BC78AF"/>
    <w:rsid w:val="00BD0D90"/>
    <w:rsid w:val="00BD3321"/>
    <w:rsid w:val="00BD3929"/>
    <w:rsid w:val="00BD537F"/>
    <w:rsid w:val="00BD6A71"/>
    <w:rsid w:val="00BE0042"/>
    <w:rsid w:val="00BE0105"/>
    <w:rsid w:val="00BE3065"/>
    <w:rsid w:val="00BE3459"/>
    <w:rsid w:val="00BE4B9B"/>
    <w:rsid w:val="00BE4DAC"/>
    <w:rsid w:val="00BE5910"/>
    <w:rsid w:val="00BE6B22"/>
    <w:rsid w:val="00BF0F49"/>
    <w:rsid w:val="00BF133D"/>
    <w:rsid w:val="00BF15F2"/>
    <w:rsid w:val="00BF2DDC"/>
    <w:rsid w:val="00BF38E6"/>
    <w:rsid w:val="00BF5629"/>
    <w:rsid w:val="00BF735F"/>
    <w:rsid w:val="00BF7B04"/>
    <w:rsid w:val="00BF7E87"/>
    <w:rsid w:val="00C0173B"/>
    <w:rsid w:val="00C017D8"/>
    <w:rsid w:val="00C02FDE"/>
    <w:rsid w:val="00C03942"/>
    <w:rsid w:val="00C053EC"/>
    <w:rsid w:val="00C06B19"/>
    <w:rsid w:val="00C06FF6"/>
    <w:rsid w:val="00C10FA4"/>
    <w:rsid w:val="00C11B31"/>
    <w:rsid w:val="00C1212E"/>
    <w:rsid w:val="00C12CF0"/>
    <w:rsid w:val="00C13FE9"/>
    <w:rsid w:val="00C144CD"/>
    <w:rsid w:val="00C1471E"/>
    <w:rsid w:val="00C15339"/>
    <w:rsid w:val="00C1586D"/>
    <w:rsid w:val="00C15A52"/>
    <w:rsid w:val="00C177AC"/>
    <w:rsid w:val="00C20B5A"/>
    <w:rsid w:val="00C2103F"/>
    <w:rsid w:val="00C25939"/>
    <w:rsid w:val="00C26E77"/>
    <w:rsid w:val="00C275BB"/>
    <w:rsid w:val="00C275BC"/>
    <w:rsid w:val="00C30B0C"/>
    <w:rsid w:val="00C313FA"/>
    <w:rsid w:val="00C31606"/>
    <w:rsid w:val="00C31860"/>
    <w:rsid w:val="00C327EF"/>
    <w:rsid w:val="00C32FFF"/>
    <w:rsid w:val="00C3339D"/>
    <w:rsid w:val="00C33D5C"/>
    <w:rsid w:val="00C33E63"/>
    <w:rsid w:val="00C33FB3"/>
    <w:rsid w:val="00C35657"/>
    <w:rsid w:val="00C35780"/>
    <w:rsid w:val="00C3695B"/>
    <w:rsid w:val="00C36C3C"/>
    <w:rsid w:val="00C40975"/>
    <w:rsid w:val="00C41414"/>
    <w:rsid w:val="00C4214E"/>
    <w:rsid w:val="00C426E7"/>
    <w:rsid w:val="00C42CEC"/>
    <w:rsid w:val="00C4341C"/>
    <w:rsid w:val="00C44116"/>
    <w:rsid w:val="00C4463F"/>
    <w:rsid w:val="00C45F86"/>
    <w:rsid w:val="00C46A70"/>
    <w:rsid w:val="00C47062"/>
    <w:rsid w:val="00C50AF5"/>
    <w:rsid w:val="00C53294"/>
    <w:rsid w:val="00C53C9E"/>
    <w:rsid w:val="00C566C9"/>
    <w:rsid w:val="00C56ABC"/>
    <w:rsid w:val="00C56D27"/>
    <w:rsid w:val="00C576A0"/>
    <w:rsid w:val="00C57B3B"/>
    <w:rsid w:val="00C61C9E"/>
    <w:rsid w:val="00C621A2"/>
    <w:rsid w:val="00C6282A"/>
    <w:rsid w:val="00C65DF2"/>
    <w:rsid w:val="00C66735"/>
    <w:rsid w:val="00C706E9"/>
    <w:rsid w:val="00C739D2"/>
    <w:rsid w:val="00C743EF"/>
    <w:rsid w:val="00C74457"/>
    <w:rsid w:val="00C74FB3"/>
    <w:rsid w:val="00C75218"/>
    <w:rsid w:val="00C80BEE"/>
    <w:rsid w:val="00C8363A"/>
    <w:rsid w:val="00C83E01"/>
    <w:rsid w:val="00C84C49"/>
    <w:rsid w:val="00C853E1"/>
    <w:rsid w:val="00C85A9B"/>
    <w:rsid w:val="00C86503"/>
    <w:rsid w:val="00C86FFB"/>
    <w:rsid w:val="00C87E4E"/>
    <w:rsid w:val="00C90B49"/>
    <w:rsid w:val="00C90D78"/>
    <w:rsid w:val="00C95C81"/>
    <w:rsid w:val="00C967AD"/>
    <w:rsid w:val="00C97223"/>
    <w:rsid w:val="00C97D9D"/>
    <w:rsid w:val="00CA1CC9"/>
    <w:rsid w:val="00CA2334"/>
    <w:rsid w:val="00CA3E6D"/>
    <w:rsid w:val="00CA488C"/>
    <w:rsid w:val="00CA584A"/>
    <w:rsid w:val="00CA6E01"/>
    <w:rsid w:val="00CA7385"/>
    <w:rsid w:val="00CA7771"/>
    <w:rsid w:val="00CA7C25"/>
    <w:rsid w:val="00CB15FA"/>
    <w:rsid w:val="00CB1921"/>
    <w:rsid w:val="00CB1D54"/>
    <w:rsid w:val="00CB2791"/>
    <w:rsid w:val="00CB384B"/>
    <w:rsid w:val="00CB38FC"/>
    <w:rsid w:val="00CB45C4"/>
    <w:rsid w:val="00CB45DD"/>
    <w:rsid w:val="00CB4D0B"/>
    <w:rsid w:val="00CB5165"/>
    <w:rsid w:val="00CB5DE3"/>
    <w:rsid w:val="00CB7F5A"/>
    <w:rsid w:val="00CC26CF"/>
    <w:rsid w:val="00CC3CC6"/>
    <w:rsid w:val="00CC44CD"/>
    <w:rsid w:val="00CC5B89"/>
    <w:rsid w:val="00CC70CC"/>
    <w:rsid w:val="00CC74C0"/>
    <w:rsid w:val="00CC77D7"/>
    <w:rsid w:val="00CC7BB1"/>
    <w:rsid w:val="00CC7BF3"/>
    <w:rsid w:val="00CD0C63"/>
    <w:rsid w:val="00CD0E53"/>
    <w:rsid w:val="00CD13BB"/>
    <w:rsid w:val="00CD233A"/>
    <w:rsid w:val="00CD3366"/>
    <w:rsid w:val="00CD3739"/>
    <w:rsid w:val="00CD4354"/>
    <w:rsid w:val="00CD500E"/>
    <w:rsid w:val="00CD722E"/>
    <w:rsid w:val="00CD7377"/>
    <w:rsid w:val="00CD78BF"/>
    <w:rsid w:val="00CD7959"/>
    <w:rsid w:val="00CE0D2D"/>
    <w:rsid w:val="00CE1184"/>
    <w:rsid w:val="00CE218E"/>
    <w:rsid w:val="00CE24BF"/>
    <w:rsid w:val="00CE3C15"/>
    <w:rsid w:val="00CF0B06"/>
    <w:rsid w:val="00CF104F"/>
    <w:rsid w:val="00CF14F8"/>
    <w:rsid w:val="00CF182A"/>
    <w:rsid w:val="00CF1E77"/>
    <w:rsid w:val="00CF6BB8"/>
    <w:rsid w:val="00CF794B"/>
    <w:rsid w:val="00D0175C"/>
    <w:rsid w:val="00D039F8"/>
    <w:rsid w:val="00D03A54"/>
    <w:rsid w:val="00D04DAF"/>
    <w:rsid w:val="00D05728"/>
    <w:rsid w:val="00D06686"/>
    <w:rsid w:val="00D068CB"/>
    <w:rsid w:val="00D139DA"/>
    <w:rsid w:val="00D13C66"/>
    <w:rsid w:val="00D155C8"/>
    <w:rsid w:val="00D161C1"/>
    <w:rsid w:val="00D166DA"/>
    <w:rsid w:val="00D169A4"/>
    <w:rsid w:val="00D215BC"/>
    <w:rsid w:val="00D21AC9"/>
    <w:rsid w:val="00D2259C"/>
    <w:rsid w:val="00D22A88"/>
    <w:rsid w:val="00D23DE5"/>
    <w:rsid w:val="00D24AF6"/>
    <w:rsid w:val="00D25A46"/>
    <w:rsid w:val="00D26F5A"/>
    <w:rsid w:val="00D27923"/>
    <w:rsid w:val="00D320BD"/>
    <w:rsid w:val="00D32796"/>
    <w:rsid w:val="00D3370C"/>
    <w:rsid w:val="00D33714"/>
    <w:rsid w:val="00D339F7"/>
    <w:rsid w:val="00D34243"/>
    <w:rsid w:val="00D34BF8"/>
    <w:rsid w:val="00D34F0C"/>
    <w:rsid w:val="00D35750"/>
    <w:rsid w:val="00D37198"/>
    <w:rsid w:val="00D3770C"/>
    <w:rsid w:val="00D37CF8"/>
    <w:rsid w:val="00D4394F"/>
    <w:rsid w:val="00D44892"/>
    <w:rsid w:val="00D449F9"/>
    <w:rsid w:val="00D44CA0"/>
    <w:rsid w:val="00D47180"/>
    <w:rsid w:val="00D47297"/>
    <w:rsid w:val="00D47690"/>
    <w:rsid w:val="00D4771F"/>
    <w:rsid w:val="00D5144D"/>
    <w:rsid w:val="00D5285F"/>
    <w:rsid w:val="00D52E81"/>
    <w:rsid w:val="00D52E9B"/>
    <w:rsid w:val="00D54B2D"/>
    <w:rsid w:val="00D54F49"/>
    <w:rsid w:val="00D558BA"/>
    <w:rsid w:val="00D559E1"/>
    <w:rsid w:val="00D55E18"/>
    <w:rsid w:val="00D561C9"/>
    <w:rsid w:val="00D56379"/>
    <w:rsid w:val="00D56765"/>
    <w:rsid w:val="00D60882"/>
    <w:rsid w:val="00D6169B"/>
    <w:rsid w:val="00D616BB"/>
    <w:rsid w:val="00D61B0E"/>
    <w:rsid w:val="00D6244E"/>
    <w:rsid w:val="00D626D8"/>
    <w:rsid w:val="00D640E0"/>
    <w:rsid w:val="00D6477D"/>
    <w:rsid w:val="00D65489"/>
    <w:rsid w:val="00D658F2"/>
    <w:rsid w:val="00D70463"/>
    <w:rsid w:val="00D70FF2"/>
    <w:rsid w:val="00D71FC3"/>
    <w:rsid w:val="00D728A4"/>
    <w:rsid w:val="00D757CF"/>
    <w:rsid w:val="00D75ED9"/>
    <w:rsid w:val="00D80026"/>
    <w:rsid w:val="00D81817"/>
    <w:rsid w:val="00D82DDA"/>
    <w:rsid w:val="00D84A90"/>
    <w:rsid w:val="00D84D25"/>
    <w:rsid w:val="00D856AC"/>
    <w:rsid w:val="00D90C82"/>
    <w:rsid w:val="00D91967"/>
    <w:rsid w:val="00D91CD9"/>
    <w:rsid w:val="00D9245E"/>
    <w:rsid w:val="00D93298"/>
    <w:rsid w:val="00D94C16"/>
    <w:rsid w:val="00D95DA4"/>
    <w:rsid w:val="00D96DE3"/>
    <w:rsid w:val="00D97300"/>
    <w:rsid w:val="00D97598"/>
    <w:rsid w:val="00D97880"/>
    <w:rsid w:val="00DA0F70"/>
    <w:rsid w:val="00DA1168"/>
    <w:rsid w:val="00DA2524"/>
    <w:rsid w:val="00DA2D83"/>
    <w:rsid w:val="00DA3895"/>
    <w:rsid w:val="00DA447A"/>
    <w:rsid w:val="00DA46DF"/>
    <w:rsid w:val="00DA66AD"/>
    <w:rsid w:val="00DA6FFA"/>
    <w:rsid w:val="00DB108F"/>
    <w:rsid w:val="00DB3902"/>
    <w:rsid w:val="00DB40E2"/>
    <w:rsid w:val="00DB533D"/>
    <w:rsid w:val="00DB6107"/>
    <w:rsid w:val="00DB6130"/>
    <w:rsid w:val="00DB6C22"/>
    <w:rsid w:val="00DB6CF3"/>
    <w:rsid w:val="00DB7AF2"/>
    <w:rsid w:val="00DB7ED2"/>
    <w:rsid w:val="00DC04DB"/>
    <w:rsid w:val="00DC063F"/>
    <w:rsid w:val="00DC0935"/>
    <w:rsid w:val="00DC13CB"/>
    <w:rsid w:val="00DC18E0"/>
    <w:rsid w:val="00DC3861"/>
    <w:rsid w:val="00DC5A4A"/>
    <w:rsid w:val="00DC5D55"/>
    <w:rsid w:val="00DC6C99"/>
    <w:rsid w:val="00DC7AB9"/>
    <w:rsid w:val="00DD1FD9"/>
    <w:rsid w:val="00DD70FE"/>
    <w:rsid w:val="00DE0307"/>
    <w:rsid w:val="00DE061B"/>
    <w:rsid w:val="00DE2E50"/>
    <w:rsid w:val="00DE4755"/>
    <w:rsid w:val="00DE49AF"/>
    <w:rsid w:val="00DE5E9A"/>
    <w:rsid w:val="00DE648B"/>
    <w:rsid w:val="00DE68BA"/>
    <w:rsid w:val="00DE7814"/>
    <w:rsid w:val="00DF0963"/>
    <w:rsid w:val="00DF158D"/>
    <w:rsid w:val="00DF1F96"/>
    <w:rsid w:val="00DF46D1"/>
    <w:rsid w:val="00DF4BEE"/>
    <w:rsid w:val="00DF5C6E"/>
    <w:rsid w:val="00DF7E27"/>
    <w:rsid w:val="00E000F4"/>
    <w:rsid w:val="00E00106"/>
    <w:rsid w:val="00E0013E"/>
    <w:rsid w:val="00E02550"/>
    <w:rsid w:val="00E02578"/>
    <w:rsid w:val="00E02D2A"/>
    <w:rsid w:val="00E04DFA"/>
    <w:rsid w:val="00E052D2"/>
    <w:rsid w:val="00E067E3"/>
    <w:rsid w:val="00E07F40"/>
    <w:rsid w:val="00E100FD"/>
    <w:rsid w:val="00E109E8"/>
    <w:rsid w:val="00E10C69"/>
    <w:rsid w:val="00E110D7"/>
    <w:rsid w:val="00E116BD"/>
    <w:rsid w:val="00E11EF1"/>
    <w:rsid w:val="00E1328F"/>
    <w:rsid w:val="00E1356D"/>
    <w:rsid w:val="00E15036"/>
    <w:rsid w:val="00E1574D"/>
    <w:rsid w:val="00E1792D"/>
    <w:rsid w:val="00E200DA"/>
    <w:rsid w:val="00E20A07"/>
    <w:rsid w:val="00E20F52"/>
    <w:rsid w:val="00E21478"/>
    <w:rsid w:val="00E2168E"/>
    <w:rsid w:val="00E223BA"/>
    <w:rsid w:val="00E24FB5"/>
    <w:rsid w:val="00E251B4"/>
    <w:rsid w:val="00E2534E"/>
    <w:rsid w:val="00E255E9"/>
    <w:rsid w:val="00E25EC6"/>
    <w:rsid w:val="00E277A4"/>
    <w:rsid w:val="00E279DC"/>
    <w:rsid w:val="00E304EB"/>
    <w:rsid w:val="00E32930"/>
    <w:rsid w:val="00E34608"/>
    <w:rsid w:val="00E34D94"/>
    <w:rsid w:val="00E35F71"/>
    <w:rsid w:val="00E35F84"/>
    <w:rsid w:val="00E376FF"/>
    <w:rsid w:val="00E400EF"/>
    <w:rsid w:val="00E412E8"/>
    <w:rsid w:val="00E42065"/>
    <w:rsid w:val="00E42B13"/>
    <w:rsid w:val="00E43EFA"/>
    <w:rsid w:val="00E44B60"/>
    <w:rsid w:val="00E44F1E"/>
    <w:rsid w:val="00E44F70"/>
    <w:rsid w:val="00E45D44"/>
    <w:rsid w:val="00E479A7"/>
    <w:rsid w:val="00E47C4C"/>
    <w:rsid w:val="00E50DB7"/>
    <w:rsid w:val="00E53132"/>
    <w:rsid w:val="00E53704"/>
    <w:rsid w:val="00E54281"/>
    <w:rsid w:val="00E54955"/>
    <w:rsid w:val="00E61366"/>
    <w:rsid w:val="00E62395"/>
    <w:rsid w:val="00E62493"/>
    <w:rsid w:val="00E63AD4"/>
    <w:rsid w:val="00E63EDA"/>
    <w:rsid w:val="00E6497B"/>
    <w:rsid w:val="00E649E0"/>
    <w:rsid w:val="00E6588F"/>
    <w:rsid w:val="00E668E7"/>
    <w:rsid w:val="00E677BA"/>
    <w:rsid w:val="00E67FDD"/>
    <w:rsid w:val="00E70605"/>
    <w:rsid w:val="00E70829"/>
    <w:rsid w:val="00E75B15"/>
    <w:rsid w:val="00E75E74"/>
    <w:rsid w:val="00E75E7F"/>
    <w:rsid w:val="00E777D6"/>
    <w:rsid w:val="00E80A7D"/>
    <w:rsid w:val="00E811A2"/>
    <w:rsid w:val="00E812B4"/>
    <w:rsid w:val="00E834A6"/>
    <w:rsid w:val="00E83D70"/>
    <w:rsid w:val="00E841DE"/>
    <w:rsid w:val="00E84B7F"/>
    <w:rsid w:val="00E854D7"/>
    <w:rsid w:val="00E85E83"/>
    <w:rsid w:val="00E86ECA"/>
    <w:rsid w:val="00E87CFE"/>
    <w:rsid w:val="00E90B14"/>
    <w:rsid w:val="00E948B0"/>
    <w:rsid w:val="00E94947"/>
    <w:rsid w:val="00E95417"/>
    <w:rsid w:val="00E9623A"/>
    <w:rsid w:val="00E979C6"/>
    <w:rsid w:val="00EA0B44"/>
    <w:rsid w:val="00EA18EF"/>
    <w:rsid w:val="00EA24E5"/>
    <w:rsid w:val="00EA2649"/>
    <w:rsid w:val="00EB0B9D"/>
    <w:rsid w:val="00EB7253"/>
    <w:rsid w:val="00EC16F4"/>
    <w:rsid w:val="00EC1F35"/>
    <w:rsid w:val="00EC26F4"/>
    <w:rsid w:val="00EC3327"/>
    <w:rsid w:val="00EC47E3"/>
    <w:rsid w:val="00EC52E2"/>
    <w:rsid w:val="00EC6360"/>
    <w:rsid w:val="00ED0658"/>
    <w:rsid w:val="00ED2464"/>
    <w:rsid w:val="00ED28CB"/>
    <w:rsid w:val="00ED33A0"/>
    <w:rsid w:val="00ED4513"/>
    <w:rsid w:val="00ED47D3"/>
    <w:rsid w:val="00ED5079"/>
    <w:rsid w:val="00ED554B"/>
    <w:rsid w:val="00ED7EDE"/>
    <w:rsid w:val="00EE08E1"/>
    <w:rsid w:val="00EE1245"/>
    <w:rsid w:val="00EE3D00"/>
    <w:rsid w:val="00EE46CC"/>
    <w:rsid w:val="00EE4924"/>
    <w:rsid w:val="00EE555B"/>
    <w:rsid w:val="00EE56C8"/>
    <w:rsid w:val="00EE683C"/>
    <w:rsid w:val="00EF1396"/>
    <w:rsid w:val="00EF1961"/>
    <w:rsid w:val="00EF1A0B"/>
    <w:rsid w:val="00EF22DF"/>
    <w:rsid w:val="00EF3E1B"/>
    <w:rsid w:val="00EF47BA"/>
    <w:rsid w:val="00EF48B9"/>
    <w:rsid w:val="00EF553F"/>
    <w:rsid w:val="00EF56DF"/>
    <w:rsid w:val="00EF57AC"/>
    <w:rsid w:val="00EF5C45"/>
    <w:rsid w:val="00EF5D03"/>
    <w:rsid w:val="00EF61BC"/>
    <w:rsid w:val="00EF77D0"/>
    <w:rsid w:val="00F00A2C"/>
    <w:rsid w:val="00F029BD"/>
    <w:rsid w:val="00F03A01"/>
    <w:rsid w:val="00F03C5E"/>
    <w:rsid w:val="00F04353"/>
    <w:rsid w:val="00F04583"/>
    <w:rsid w:val="00F05157"/>
    <w:rsid w:val="00F07173"/>
    <w:rsid w:val="00F07EE0"/>
    <w:rsid w:val="00F10ADB"/>
    <w:rsid w:val="00F1227F"/>
    <w:rsid w:val="00F145AF"/>
    <w:rsid w:val="00F14F5A"/>
    <w:rsid w:val="00F164D1"/>
    <w:rsid w:val="00F1766F"/>
    <w:rsid w:val="00F209B3"/>
    <w:rsid w:val="00F218E6"/>
    <w:rsid w:val="00F2395D"/>
    <w:rsid w:val="00F24B0B"/>
    <w:rsid w:val="00F24C10"/>
    <w:rsid w:val="00F26151"/>
    <w:rsid w:val="00F32D93"/>
    <w:rsid w:val="00F3387D"/>
    <w:rsid w:val="00F34605"/>
    <w:rsid w:val="00F347C2"/>
    <w:rsid w:val="00F3485F"/>
    <w:rsid w:val="00F353AD"/>
    <w:rsid w:val="00F365EE"/>
    <w:rsid w:val="00F36CBD"/>
    <w:rsid w:val="00F40B4C"/>
    <w:rsid w:val="00F4139D"/>
    <w:rsid w:val="00F44152"/>
    <w:rsid w:val="00F45039"/>
    <w:rsid w:val="00F45CA7"/>
    <w:rsid w:val="00F46BBA"/>
    <w:rsid w:val="00F470FD"/>
    <w:rsid w:val="00F4710D"/>
    <w:rsid w:val="00F47CAA"/>
    <w:rsid w:val="00F50F66"/>
    <w:rsid w:val="00F51D38"/>
    <w:rsid w:val="00F51E05"/>
    <w:rsid w:val="00F521B8"/>
    <w:rsid w:val="00F5406B"/>
    <w:rsid w:val="00F54731"/>
    <w:rsid w:val="00F5612C"/>
    <w:rsid w:val="00F56C2B"/>
    <w:rsid w:val="00F6028B"/>
    <w:rsid w:val="00F60664"/>
    <w:rsid w:val="00F609E6"/>
    <w:rsid w:val="00F6156B"/>
    <w:rsid w:val="00F63BF4"/>
    <w:rsid w:val="00F641E9"/>
    <w:rsid w:val="00F647C7"/>
    <w:rsid w:val="00F663EF"/>
    <w:rsid w:val="00F70D66"/>
    <w:rsid w:val="00F70DE9"/>
    <w:rsid w:val="00F718D8"/>
    <w:rsid w:val="00F73681"/>
    <w:rsid w:val="00F73804"/>
    <w:rsid w:val="00F738C0"/>
    <w:rsid w:val="00F73AC5"/>
    <w:rsid w:val="00F74E54"/>
    <w:rsid w:val="00F75228"/>
    <w:rsid w:val="00F7523D"/>
    <w:rsid w:val="00F767A2"/>
    <w:rsid w:val="00F774E3"/>
    <w:rsid w:val="00F77B52"/>
    <w:rsid w:val="00F83715"/>
    <w:rsid w:val="00F843BA"/>
    <w:rsid w:val="00F862E9"/>
    <w:rsid w:val="00F86EFC"/>
    <w:rsid w:val="00F8752A"/>
    <w:rsid w:val="00F87D96"/>
    <w:rsid w:val="00F91EFB"/>
    <w:rsid w:val="00F920D8"/>
    <w:rsid w:val="00F924FA"/>
    <w:rsid w:val="00F92BA8"/>
    <w:rsid w:val="00F9305B"/>
    <w:rsid w:val="00F93C4F"/>
    <w:rsid w:val="00F93EB9"/>
    <w:rsid w:val="00F96416"/>
    <w:rsid w:val="00F97A59"/>
    <w:rsid w:val="00F97B5E"/>
    <w:rsid w:val="00F97BF6"/>
    <w:rsid w:val="00F97DF0"/>
    <w:rsid w:val="00F97E35"/>
    <w:rsid w:val="00FA1365"/>
    <w:rsid w:val="00FA2855"/>
    <w:rsid w:val="00FA57C4"/>
    <w:rsid w:val="00FA6922"/>
    <w:rsid w:val="00FA6C66"/>
    <w:rsid w:val="00FB0329"/>
    <w:rsid w:val="00FB0A21"/>
    <w:rsid w:val="00FB148E"/>
    <w:rsid w:val="00FB1CD3"/>
    <w:rsid w:val="00FB2CCA"/>
    <w:rsid w:val="00FB43FC"/>
    <w:rsid w:val="00FC1F8D"/>
    <w:rsid w:val="00FC3759"/>
    <w:rsid w:val="00FC458B"/>
    <w:rsid w:val="00FC4896"/>
    <w:rsid w:val="00FC4C1D"/>
    <w:rsid w:val="00FC5532"/>
    <w:rsid w:val="00FD0A85"/>
    <w:rsid w:val="00FD0FE3"/>
    <w:rsid w:val="00FD15EA"/>
    <w:rsid w:val="00FD19CF"/>
    <w:rsid w:val="00FD249C"/>
    <w:rsid w:val="00FD276E"/>
    <w:rsid w:val="00FD2ECA"/>
    <w:rsid w:val="00FD33A6"/>
    <w:rsid w:val="00FD4A14"/>
    <w:rsid w:val="00FD52D7"/>
    <w:rsid w:val="00FD562A"/>
    <w:rsid w:val="00FD5E20"/>
    <w:rsid w:val="00FD6A81"/>
    <w:rsid w:val="00FD6DB0"/>
    <w:rsid w:val="00FD7990"/>
    <w:rsid w:val="00FE117B"/>
    <w:rsid w:val="00FE2F10"/>
    <w:rsid w:val="00FE3B96"/>
    <w:rsid w:val="00FE5269"/>
    <w:rsid w:val="00FE6EBD"/>
    <w:rsid w:val="00FE7B4C"/>
    <w:rsid w:val="00FF0B5F"/>
    <w:rsid w:val="00FF1651"/>
    <w:rsid w:val="00FF368E"/>
    <w:rsid w:val="00FF4C4D"/>
    <w:rsid w:val="00FF6B9E"/>
    <w:rsid w:val="00FF7020"/>
    <w:rsid w:val="00FF75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5CC"/>
    <w:pPr>
      <w:spacing w:after="200" w:line="276" w:lineRule="auto"/>
    </w:pPr>
    <w:rPr>
      <w:sz w:val="22"/>
      <w:szCs w:val="22"/>
    </w:rPr>
  </w:style>
  <w:style w:type="paragraph" w:styleId="1">
    <w:name w:val="heading 1"/>
    <w:basedOn w:val="a"/>
    <w:next w:val="a"/>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lang/>
    </w:rPr>
  </w:style>
  <w:style w:type="character" w:default="1" w:styleId="a0">
    <w:name w:val="Default Paragraph Font"/>
    <w:aliases w:val=" Знак Знак6 Знак Знак Знак Знак Знак Знак Знак Знак Знак Знак Знак Знак Знак Знак Знак Знак Знак Знак"/>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231D8"/>
    <w:rPr>
      <w:rFonts w:ascii="Arial" w:hAnsi="Arial" w:cs="Times New Roman"/>
      <w:b/>
      <w:bCs/>
      <w:color w:val="000080"/>
      <w:sz w:val="20"/>
      <w:szCs w:val="20"/>
      <w:lang w:eastAsia="ru-RU"/>
    </w:rPr>
  </w:style>
  <w:style w:type="paragraph" w:styleId="a3">
    <w:name w:val="Title"/>
    <w:basedOn w:val="a"/>
    <w:link w:val="a4"/>
    <w:uiPriority w:val="10"/>
    <w:qFormat/>
    <w:rsid w:val="001231D8"/>
    <w:pPr>
      <w:spacing w:after="0" w:line="240" w:lineRule="auto"/>
      <w:jc w:val="center"/>
    </w:pPr>
    <w:rPr>
      <w:rFonts w:ascii="Times New Roman" w:hAnsi="Times New Roman"/>
      <w:b/>
      <w:bCs/>
      <w:sz w:val="24"/>
      <w:szCs w:val="24"/>
      <w:lang/>
    </w:rPr>
  </w:style>
  <w:style w:type="character" w:customStyle="1" w:styleId="a4">
    <w:name w:val="Название Знак"/>
    <w:link w:val="a3"/>
    <w:uiPriority w:val="10"/>
    <w:locked/>
    <w:rsid w:val="001231D8"/>
    <w:rPr>
      <w:rFonts w:ascii="Times New Roman" w:hAnsi="Times New Roman" w:cs="Times New Roman"/>
      <w:b/>
      <w:bCs/>
      <w:sz w:val="24"/>
      <w:szCs w:val="24"/>
      <w:lang w:eastAsia="ru-RU"/>
    </w:rPr>
  </w:style>
  <w:style w:type="paragraph" w:styleId="a5">
    <w:name w:val="Body Text Indent"/>
    <w:basedOn w:val="a"/>
    <w:link w:val="a6"/>
    <w:uiPriority w:val="99"/>
    <w:rsid w:val="001231D8"/>
    <w:pPr>
      <w:spacing w:after="0" w:line="240" w:lineRule="auto"/>
      <w:ind w:firstLine="360"/>
      <w:jc w:val="both"/>
    </w:pPr>
    <w:rPr>
      <w:rFonts w:ascii="Times New Roman" w:hAnsi="Times New Roman"/>
      <w:sz w:val="24"/>
      <w:szCs w:val="24"/>
      <w:lang/>
    </w:rPr>
  </w:style>
  <w:style w:type="character" w:customStyle="1" w:styleId="a6">
    <w:name w:val="Основной текст с отступом Знак"/>
    <w:link w:val="a5"/>
    <w:uiPriority w:val="99"/>
    <w:locked/>
    <w:rsid w:val="001231D8"/>
    <w:rPr>
      <w:rFonts w:ascii="Times New Roman" w:hAnsi="Times New Roman" w:cs="Times New Roman"/>
      <w:sz w:val="24"/>
      <w:szCs w:val="24"/>
      <w:lang w:eastAsia="ru-RU"/>
    </w:rPr>
  </w:style>
  <w:style w:type="paragraph" w:styleId="3">
    <w:name w:val="Body Text Indent 3"/>
    <w:basedOn w:val="a"/>
    <w:link w:val="30"/>
    <w:uiPriority w:val="99"/>
    <w:rsid w:val="001231D8"/>
    <w:pPr>
      <w:spacing w:after="0" w:line="240" w:lineRule="auto"/>
      <w:ind w:firstLine="708"/>
      <w:jc w:val="both"/>
    </w:pPr>
    <w:rPr>
      <w:rFonts w:ascii="Times New Roman" w:hAnsi="Times New Roman"/>
      <w:sz w:val="24"/>
      <w:szCs w:val="24"/>
      <w:lang/>
    </w:rPr>
  </w:style>
  <w:style w:type="character" w:customStyle="1" w:styleId="30">
    <w:name w:val="Основной текст с отступом 3 Знак"/>
    <w:link w:val="3"/>
    <w:uiPriority w:val="99"/>
    <w:locked/>
    <w:rsid w:val="001231D8"/>
    <w:rPr>
      <w:rFonts w:ascii="Times New Roman" w:hAnsi="Times New Roman" w:cs="Times New Roman"/>
      <w:sz w:val="24"/>
      <w:szCs w:val="24"/>
      <w:lang w:eastAsia="ru-RU"/>
    </w:rPr>
  </w:style>
  <w:style w:type="paragraph" w:customStyle="1" w:styleId="ConsPlusNormal">
    <w:name w:val="ConsPlusNormal"/>
    <w:link w:val="ConsPlusNormal0"/>
    <w:qFormat/>
    <w:rsid w:val="001231D8"/>
    <w:pPr>
      <w:widowControl w:val="0"/>
      <w:autoSpaceDE w:val="0"/>
      <w:autoSpaceDN w:val="0"/>
      <w:adjustRightInd w:val="0"/>
      <w:ind w:firstLine="720"/>
    </w:pPr>
    <w:rPr>
      <w:rFonts w:ascii="Arial" w:hAnsi="Arial" w:cs="Arial"/>
    </w:rPr>
  </w:style>
  <w:style w:type="paragraph" w:styleId="2">
    <w:name w:val="Body Text 2"/>
    <w:basedOn w:val="a"/>
    <w:link w:val="20"/>
    <w:uiPriority w:val="99"/>
    <w:rsid w:val="001231D8"/>
    <w:pPr>
      <w:spacing w:after="120" w:line="480" w:lineRule="auto"/>
    </w:pPr>
    <w:rPr>
      <w:sz w:val="20"/>
      <w:szCs w:val="20"/>
      <w:lang/>
    </w:rPr>
  </w:style>
  <w:style w:type="character" w:customStyle="1" w:styleId="20">
    <w:name w:val="Основной текст 2 Знак"/>
    <w:link w:val="2"/>
    <w:uiPriority w:val="99"/>
    <w:locked/>
    <w:rsid w:val="001231D8"/>
    <w:rPr>
      <w:rFonts w:ascii="Calibri" w:hAnsi="Calibri" w:cs="Times New Roman"/>
      <w:sz w:val="20"/>
      <w:szCs w:val="20"/>
      <w:lang w:eastAsia="ru-RU"/>
    </w:rPr>
  </w:style>
  <w:style w:type="paragraph" w:styleId="a7">
    <w:name w:val="Body Text"/>
    <w:basedOn w:val="a"/>
    <w:link w:val="a8"/>
    <w:rsid w:val="001231D8"/>
    <w:pPr>
      <w:spacing w:after="120"/>
    </w:pPr>
    <w:rPr>
      <w:sz w:val="20"/>
      <w:szCs w:val="20"/>
      <w:lang/>
    </w:rPr>
  </w:style>
  <w:style w:type="character" w:customStyle="1" w:styleId="a8">
    <w:name w:val="Основной текст Знак"/>
    <w:link w:val="a7"/>
    <w:locked/>
    <w:rsid w:val="001231D8"/>
    <w:rPr>
      <w:rFonts w:ascii="Calibri" w:hAnsi="Calibri" w:cs="Times New Roman"/>
      <w:sz w:val="20"/>
      <w:szCs w:val="20"/>
      <w:lang w:eastAsia="ru-RU"/>
    </w:rPr>
  </w:style>
  <w:style w:type="paragraph" w:styleId="31">
    <w:name w:val="Body Text 3"/>
    <w:basedOn w:val="a"/>
    <w:link w:val="32"/>
    <w:rsid w:val="001231D8"/>
    <w:pPr>
      <w:spacing w:after="120" w:line="240" w:lineRule="auto"/>
    </w:pPr>
    <w:rPr>
      <w:rFonts w:ascii="Times New Roman" w:hAnsi="Times New Roman"/>
      <w:sz w:val="16"/>
      <w:szCs w:val="16"/>
      <w:lang/>
    </w:rPr>
  </w:style>
  <w:style w:type="character" w:customStyle="1" w:styleId="32">
    <w:name w:val="Основной текст 3 Знак"/>
    <w:link w:val="31"/>
    <w:locked/>
    <w:rsid w:val="001231D8"/>
    <w:rPr>
      <w:rFonts w:ascii="Times New Roman" w:hAnsi="Times New Roman" w:cs="Times New Roman"/>
      <w:sz w:val="16"/>
      <w:szCs w:val="16"/>
      <w:lang w:eastAsia="ru-RU"/>
    </w:rPr>
  </w:style>
  <w:style w:type="paragraph" w:customStyle="1" w:styleId="ListParagraph">
    <w:name w:val="List Paragraph"/>
    <w:basedOn w:val="a"/>
    <w:uiPriority w:val="34"/>
    <w:qFormat/>
    <w:rsid w:val="001231D8"/>
    <w:pPr>
      <w:ind w:left="720"/>
      <w:contextualSpacing/>
    </w:pPr>
  </w:style>
  <w:style w:type="paragraph" w:customStyle="1" w:styleId="NoSpacing">
    <w:name w:val="No Spacing"/>
    <w:uiPriority w:val="99"/>
    <w:qFormat/>
    <w:rsid w:val="001231D8"/>
    <w:rPr>
      <w:sz w:val="22"/>
      <w:szCs w:val="22"/>
    </w:rPr>
  </w:style>
  <w:style w:type="paragraph" w:customStyle="1" w:styleId="11">
    <w:name w:val="Обычный1"/>
    <w:link w:val="CharChar"/>
    <w:rsid w:val="001231D8"/>
    <w:pPr>
      <w:widowControl w:val="0"/>
      <w:spacing w:line="300" w:lineRule="auto"/>
      <w:ind w:firstLine="720"/>
      <w:jc w:val="both"/>
    </w:pPr>
    <w:rPr>
      <w:rFonts w:ascii="Times New Roman" w:hAnsi="Times New Roman"/>
      <w:sz w:val="24"/>
    </w:rPr>
  </w:style>
  <w:style w:type="paragraph" w:customStyle="1" w:styleId="21">
    <w:name w:val="Обычный2"/>
    <w:rsid w:val="001231D8"/>
    <w:pPr>
      <w:widowControl w:val="0"/>
      <w:spacing w:line="300" w:lineRule="auto"/>
      <w:ind w:firstLine="720"/>
      <w:jc w:val="both"/>
    </w:pPr>
    <w:rPr>
      <w:rFonts w:ascii="Times New Roman" w:hAnsi="Times New Roman"/>
      <w:sz w:val="24"/>
    </w:rPr>
  </w:style>
  <w:style w:type="paragraph" w:customStyle="1" w:styleId="FR1">
    <w:name w:val="FR1"/>
    <w:rsid w:val="001231D8"/>
    <w:pPr>
      <w:widowControl w:val="0"/>
      <w:spacing w:before="700"/>
    </w:pPr>
    <w:rPr>
      <w:rFonts w:ascii="Times New Roman" w:hAnsi="Times New Roman"/>
      <w:b/>
      <w:sz w:val="28"/>
    </w:rPr>
  </w:style>
  <w:style w:type="paragraph" w:customStyle="1" w:styleId="110">
    <w:name w:val="Обычный11"/>
    <w:rsid w:val="001231D8"/>
    <w:pPr>
      <w:widowControl w:val="0"/>
      <w:spacing w:line="300" w:lineRule="auto"/>
      <w:ind w:firstLine="720"/>
      <w:jc w:val="both"/>
    </w:pPr>
    <w:rPr>
      <w:rFonts w:ascii="Times New Roman" w:hAnsi="Times New Roman"/>
      <w:sz w:val="24"/>
    </w:rPr>
  </w:style>
  <w:style w:type="paragraph" w:styleId="a9">
    <w:name w:val="No Spacing"/>
    <w:link w:val="aa"/>
    <w:uiPriority w:val="1"/>
    <w:qFormat/>
    <w:rsid w:val="00094881"/>
    <w:rPr>
      <w:sz w:val="22"/>
      <w:szCs w:val="22"/>
    </w:rPr>
  </w:style>
  <w:style w:type="table" w:styleId="ab">
    <w:name w:val="Table Grid"/>
    <w:basedOn w:val="a1"/>
    <w:rsid w:val="004920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semiHidden/>
    <w:rsid w:val="00CA3E6D"/>
    <w:rPr>
      <w:rFonts w:ascii="Tahoma" w:hAnsi="Tahoma" w:cs="Tahoma"/>
      <w:sz w:val="16"/>
      <w:szCs w:val="16"/>
    </w:rPr>
  </w:style>
  <w:style w:type="paragraph" w:customStyle="1" w:styleId="ad">
    <w:name w:val="Знак Знак Знак Знак Знак Знак Знак"/>
    <w:basedOn w:val="a"/>
    <w:rsid w:val="00FD19CF"/>
    <w:pPr>
      <w:spacing w:before="100" w:beforeAutospacing="1" w:after="100" w:afterAutospacing="1" w:line="240" w:lineRule="auto"/>
      <w:jc w:val="both"/>
    </w:pPr>
    <w:rPr>
      <w:rFonts w:ascii="Tahoma" w:hAnsi="Tahoma"/>
      <w:sz w:val="20"/>
      <w:szCs w:val="20"/>
      <w:lang w:val="en-US" w:eastAsia="en-US"/>
    </w:rPr>
  </w:style>
  <w:style w:type="paragraph" w:customStyle="1" w:styleId="ConsPlusNonformat">
    <w:name w:val="ConsPlusNonformat"/>
    <w:rsid w:val="0024415B"/>
    <w:pPr>
      <w:widowControl w:val="0"/>
      <w:autoSpaceDE w:val="0"/>
      <w:autoSpaceDN w:val="0"/>
      <w:adjustRightInd w:val="0"/>
    </w:pPr>
    <w:rPr>
      <w:rFonts w:ascii="Courier New" w:hAnsi="Courier New" w:cs="Courier New"/>
    </w:rPr>
  </w:style>
  <w:style w:type="character" w:customStyle="1" w:styleId="33">
    <w:name w:val="Знак Знак3"/>
    <w:locked/>
    <w:rsid w:val="006A1726"/>
    <w:rPr>
      <w:sz w:val="24"/>
      <w:szCs w:val="24"/>
      <w:lang w:val="ru-RU" w:eastAsia="ru-RU" w:bidi="ar-SA"/>
    </w:rPr>
  </w:style>
  <w:style w:type="character" w:customStyle="1" w:styleId="12">
    <w:name w:val="Знак Знак1"/>
    <w:locked/>
    <w:rsid w:val="003A4C82"/>
    <w:rPr>
      <w:rFonts w:ascii="Calibri" w:hAnsi="Calibri"/>
      <w:lang w:val="ru-RU" w:eastAsia="ru-RU" w:bidi="ar-SA"/>
    </w:rPr>
  </w:style>
  <w:style w:type="paragraph" w:customStyle="1" w:styleId="6">
    <w:name w:val=" Знак Знак6 Знак Знак Знак Знак Знак Знак Знак Знак Знак Знак Знак Знак Знак Знак Знак Знак"/>
    <w:basedOn w:val="a"/>
    <w:rsid w:val="00F663EF"/>
    <w:pPr>
      <w:spacing w:before="100" w:beforeAutospacing="1" w:after="100" w:afterAutospacing="1" w:line="240" w:lineRule="auto"/>
      <w:jc w:val="both"/>
    </w:pPr>
    <w:rPr>
      <w:rFonts w:ascii="Tahoma" w:hAnsi="Tahoma"/>
      <w:sz w:val="20"/>
      <w:szCs w:val="20"/>
      <w:lang w:val="en-US" w:eastAsia="en-US"/>
    </w:rPr>
  </w:style>
  <w:style w:type="paragraph" w:customStyle="1" w:styleId="msonormalcxspmiddle">
    <w:name w:val="msonormalcxspmiddle"/>
    <w:basedOn w:val="a"/>
    <w:rsid w:val="00775F39"/>
    <w:pPr>
      <w:spacing w:before="100" w:beforeAutospacing="1" w:after="100" w:afterAutospacing="1" w:line="240" w:lineRule="auto"/>
    </w:pPr>
    <w:rPr>
      <w:rFonts w:ascii="Times New Roman" w:hAnsi="Times New Roman"/>
      <w:sz w:val="24"/>
      <w:szCs w:val="24"/>
    </w:rPr>
  </w:style>
  <w:style w:type="paragraph" w:customStyle="1" w:styleId="60">
    <w:name w:val="Знак Знак6"/>
    <w:basedOn w:val="a"/>
    <w:rsid w:val="004D7B9F"/>
    <w:pPr>
      <w:spacing w:before="100" w:beforeAutospacing="1" w:after="100" w:afterAutospacing="1" w:line="240" w:lineRule="auto"/>
      <w:jc w:val="both"/>
    </w:pPr>
    <w:rPr>
      <w:rFonts w:ascii="Tahoma" w:hAnsi="Tahoma"/>
      <w:sz w:val="20"/>
      <w:szCs w:val="20"/>
      <w:lang w:val="en-US" w:eastAsia="en-US"/>
    </w:rPr>
  </w:style>
  <w:style w:type="paragraph" w:customStyle="1" w:styleId="61">
    <w:name w:val="Знак Знак6 Знак Знак"/>
    <w:basedOn w:val="a"/>
    <w:rsid w:val="004E60C5"/>
    <w:pPr>
      <w:spacing w:before="100" w:beforeAutospacing="1" w:after="100" w:afterAutospacing="1" w:line="240" w:lineRule="auto"/>
      <w:jc w:val="both"/>
    </w:pPr>
    <w:rPr>
      <w:rFonts w:ascii="Tahoma" w:hAnsi="Tahoma"/>
      <w:sz w:val="20"/>
      <w:szCs w:val="20"/>
      <w:lang w:val="en-US" w:eastAsia="en-US"/>
    </w:rPr>
  </w:style>
  <w:style w:type="paragraph" w:customStyle="1" w:styleId="7">
    <w:name w:val="Знак Знак7"/>
    <w:basedOn w:val="a"/>
    <w:rsid w:val="000A16F9"/>
    <w:pPr>
      <w:spacing w:before="100" w:beforeAutospacing="1" w:after="100" w:afterAutospacing="1" w:line="240" w:lineRule="auto"/>
      <w:jc w:val="both"/>
    </w:pPr>
    <w:rPr>
      <w:rFonts w:ascii="Tahoma" w:hAnsi="Tahoma"/>
      <w:sz w:val="20"/>
      <w:szCs w:val="20"/>
      <w:lang w:val="en-US" w:eastAsia="en-US"/>
    </w:rPr>
  </w:style>
  <w:style w:type="paragraph" w:customStyle="1" w:styleId="13">
    <w:name w:val="Знак1"/>
    <w:basedOn w:val="a"/>
    <w:rsid w:val="00622754"/>
    <w:pPr>
      <w:spacing w:before="100" w:beforeAutospacing="1" w:after="100" w:afterAutospacing="1" w:line="240" w:lineRule="auto"/>
      <w:jc w:val="both"/>
    </w:pPr>
    <w:rPr>
      <w:rFonts w:ascii="Tahoma" w:hAnsi="Tahoma"/>
      <w:sz w:val="20"/>
      <w:szCs w:val="20"/>
      <w:lang w:val="en-US" w:eastAsia="en-US"/>
    </w:rPr>
  </w:style>
  <w:style w:type="character" w:styleId="ae">
    <w:name w:val="Hyperlink"/>
    <w:rsid w:val="008366F1"/>
    <w:rPr>
      <w:color w:val="000080"/>
      <w:u w:val="single"/>
    </w:rPr>
  </w:style>
  <w:style w:type="paragraph" w:customStyle="1" w:styleId="310">
    <w:name w:val="Основной текст с отступом 31"/>
    <w:basedOn w:val="a"/>
    <w:rsid w:val="008366F1"/>
    <w:pPr>
      <w:suppressAutoHyphens/>
      <w:spacing w:after="0" w:line="240" w:lineRule="auto"/>
      <w:ind w:firstLine="708"/>
      <w:jc w:val="both"/>
    </w:pPr>
    <w:rPr>
      <w:rFonts w:ascii="Times New Roman" w:hAnsi="Times New Roman"/>
      <w:sz w:val="24"/>
      <w:szCs w:val="24"/>
      <w:lang w:eastAsia="zh-CN"/>
    </w:rPr>
  </w:style>
  <w:style w:type="paragraph" w:customStyle="1" w:styleId="1cxsplast">
    <w:name w:val="1cxsplast"/>
    <w:basedOn w:val="a"/>
    <w:rsid w:val="008366F1"/>
    <w:pPr>
      <w:spacing w:before="100" w:beforeAutospacing="1" w:after="100" w:afterAutospacing="1" w:line="240" w:lineRule="auto"/>
    </w:pPr>
    <w:rPr>
      <w:rFonts w:ascii="Times New Roman" w:hAnsi="Times New Roman"/>
      <w:sz w:val="24"/>
      <w:szCs w:val="24"/>
    </w:rPr>
  </w:style>
  <w:style w:type="character" w:customStyle="1" w:styleId="aa">
    <w:name w:val="Без интервала Знак"/>
    <w:link w:val="a9"/>
    <w:uiPriority w:val="1"/>
    <w:locked/>
    <w:rsid w:val="00AD50CF"/>
    <w:rPr>
      <w:sz w:val="22"/>
      <w:szCs w:val="22"/>
      <w:lang w:bidi="ar-SA"/>
    </w:rPr>
  </w:style>
  <w:style w:type="paragraph" w:customStyle="1" w:styleId="14">
    <w:name w:val="Абзац списка1"/>
    <w:basedOn w:val="a"/>
    <w:uiPriority w:val="34"/>
    <w:qFormat/>
    <w:rsid w:val="003F33B2"/>
    <w:pPr>
      <w:ind w:left="720"/>
      <w:contextualSpacing/>
    </w:pPr>
  </w:style>
  <w:style w:type="paragraph" w:customStyle="1" w:styleId="15">
    <w:name w:val="1"/>
    <w:basedOn w:val="a"/>
    <w:rsid w:val="002C6F94"/>
    <w:pPr>
      <w:spacing w:before="100" w:beforeAutospacing="1" w:after="100" w:afterAutospacing="1" w:line="240" w:lineRule="auto"/>
    </w:pPr>
    <w:rPr>
      <w:rFonts w:ascii="Times New Roman" w:hAnsi="Times New Roman"/>
      <w:sz w:val="24"/>
      <w:szCs w:val="24"/>
    </w:rPr>
  </w:style>
  <w:style w:type="paragraph" w:customStyle="1" w:styleId="22">
    <w:name w:val="Основной текст2"/>
    <w:basedOn w:val="a"/>
    <w:rsid w:val="00492244"/>
    <w:pPr>
      <w:widowControl w:val="0"/>
      <w:shd w:val="clear" w:color="auto" w:fill="FFFFFF"/>
      <w:spacing w:after="60" w:line="0" w:lineRule="atLeast"/>
      <w:jc w:val="center"/>
    </w:pPr>
    <w:rPr>
      <w:rFonts w:ascii="Times New Roman" w:hAnsi="Times New Roman"/>
      <w:color w:val="000000"/>
    </w:rPr>
  </w:style>
  <w:style w:type="character" w:customStyle="1" w:styleId="pinkbg">
    <w:name w:val="pinkbg"/>
    <w:rsid w:val="006E461B"/>
  </w:style>
  <w:style w:type="character" w:customStyle="1" w:styleId="wmi-callto">
    <w:name w:val="wmi-callto"/>
    <w:rsid w:val="00E84B7F"/>
  </w:style>
  <w:style w:type="paragraph" w:customStyle="1" w:styleId="16">
    <w:name w:val="Без интервала1"/>
    <w:qFormat/>
    <w:rsid w:val="004342FC"/>
    <w:pPr>
      <w:widowControl w:val="0"/>
      <w:suppressAutoHyphens/>
    </w:pPr>
    <w:rPr>
      <w:rFonts w:eastAsia="Calibri" w:cs="Calibri"/>
      <w:kern w:val="2"/>
      <w:sz w:val="22"/>
      <w:szCs w:val="22"/>
      <w:lang w:eastAsia="ar-SA"/>
    </w:rPr>
  </w:style>
  <w:style w:type="character" w:customStyle="1" w:styleId="blk">
    <w:name w:val="blk"/>
    <w:rsid w:val="004342FC"/>
  </w:style>
  <w:style w:type="paragraph" w:styleId="af">
    <w:name w:val="header"/>
    <w:basedOn w:val="a"/>
    <w:link w:val="af0"/>
    <w:rsid w:val="003B5EF6"/>
    <w:pPr>
      <w:tabs>
        <w:tab w:val="center" w:pos="4677"/>
        <w:tab w:val="right" w:pos="9355"/>
      </w:tabs>
      <w:spacing w:after="0" w:line="240" w:lineRule="auto"/>
    </w:pPr>
    <w:rPr>
      <w:rFonts w:ascii="Times New Roman" w:hAnsi="Times New Roman"/>
      <w:sz w:val="24"/>
      <w:szCs w:val="24"/>
      <w:lang/>
    </w:rPr>
  </w:style>
  <w:style w:type="character" w:customStyle="1" w:styleId="af0">
    <w:name w:val="Верхний колонтитул Знак"/>
    <w:link w:val="af"/>
    <w:rsid w:val="003B5EF6"/>
    <w:rPr>
      <w:rFonts w:ascii="Times New Roman" w:hAnsi="Times New Roman"/>
      <w:sz w:val="24"/>
      <w:szCs w:val="24"/>
    </w:rPr>
  </w:style>
  <w:style w:type="character" w:styleId="af1">
    <w:name w:val="page number"/>
    <w:basedOn w:val="a0"/>
    <w:rsid w:val="003B5EF6"/>
  </w:style>
  <w:style w:type="paragraph" w:styleId="af2">
    <w:name w:val="footer"/>
    <w:basedOn w:val="a"/>
    <w:link w:val="af3"/>
    <w:uiPriority w:val="99"/>
    <w:rsid w:val="003B5EF6"/>
    <w:pPr>
      <w:tabs>
        <w:tab w:val="center" w:pos="4677"/>
        <w:tab w:val="right" w:pos="9355"/>
      </w:tabs>
      <w:spacing w:after="0" w:line="240" w:lineRule="auto"/>
    </w:pPr>
    <w:rPr>
      <w:rFonts w:ascii="Times New Roman" w:hAnsi="Times New Roman"/>
      <w:sz w:val="24"/>
      <w:szCs w:val="24"/>
      <w:lang/>
    </w:rPr>
  </w:style>
  <w:style w:type="character" w:customStyle="1" w:styleId="af3">
    <w:name w:val="Нижний колонтитул Знак"/>
    <w:link w:val="af2"/>
    <w:uiPriority w:val="99"/>
    <w:rsid w:val="003B5EF6"/>
    <w:rPr>
      <w:rFonts w:ascii="Times New Roman" w:hAnsi="Times New Roman"/>
      <w:sz w:val="24"/>
      <w:szCs w:val="24"/>
    </w:rPr>
  </w:style>
  <w:style w:type="character" w:customStyle="1" w:styleId="x-phmenubutton">
    <w:name w:val="x-ph__menu__button"/>
    <w:basedOn w:val="a0"/>
    <w:rsid w:val="00F9305B"/>
  </w:style>
  <w:style w:type="paragraph" w:customStyle="1" w:styleId="formattext">
    <w:name w:val="formattext"/>
    <w:basedOn w:val="a"/>
    <w:rsid w:val="003B6EAF"/>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D34BF8"/>
    <w:rPr>
      <w:rFonts w:ascii="Arial" w:hAnsi="Arial" w:cs="Arial"/>
      <w:lang w:val="ru-RU" w:eastAsia="ru-RU" w:bidi="ar-SA"/>
    </w:rPr>
  </w:style>
  <w:style w:type="character" w:customStyle="1" w:styleId="CharChar">
    <w:name w:val="Обычный Char Char"/>
    <w:link w:val="11"/>
    <w:locked/>
    <w:rsid w:val="00566BAC"/>
    <w:rPr>
      <w:rFonts w:ascii="Times New Roman" w:hAnsi="Times New Roman"/>
      <w:sz w:val="24"/>
      <w:lang w:bidi="ar-SA"/>
    </w:rPr>
  </w:style>
  <w:style w:type="character" w:customStyle="1" w:styleId="cardmaininfopurchaselink">
    <w:name w:val="cardmaininfo__purchaselink"/>
    <w:rsid w:val="00220D16"/>
  </w:style>
</w:styles>
</file>

<file path=word/webSettings.xml><?xml version="1.0" encoding="utf-8"?>
<w:webSettings xmlns:r="http://schemas.openxmlformats.org/officeDocument/2006/relationships" xmlns:w="http://schemas.openxmlformats.org/wordprocessingml/2006/main">
  <w:divs>
    <w:div w:id="15928749">
      <w:bodyDiv w:val="1"/>
      <w:marLeft w:val="0"/>
      <w:marRight w:val="0"/>
      <w:marTop w:val="0"/>
      <w:marBottom w:val="0"/>
      <w:divBdr>
        <w:top w:val="none" w:sz="0" w:space="0" w:color="auto"/>
        <w:left w:val="none" w:sz="0" w:space="0" w:color="auto"/>
        <w:bottom w:val="none" w:sz="0" w:space="0" w:color="auto"/>
        <w:right w:val="none" w:sz="0" w:space="0" w:color="auto"/>
      </w:divBdr>
    </w:div>
    <w:div w:id="535433947">
      <w:bodyDiv w:val="1"/>
      <w:marLeft w:val="0"/>
      <w:marRight w:val="0"/>
      <w:marTop w:val="0"/>
      <w:marBottom w:val="0"/>
      <w:divBdr>
        <w:top w:val="none" w:sz="0" w:space="0" w:color="auto"/>
        <w:left w:val="none" w:sz="0" w:space="0" w:color="auto"/>
        <w:bottom w:val="none" w:sz="0" w:space="0" w:color="auto"/>
        <w:right w:val="none" w:sz="0" w:space="0" w:color="auto"/>
      </w:divBdr>
    </w:div>
    <w:div w:id="587155493">
      <w:bodyDiv w:val="1"/>
      <w:marLeft w:val="0"/>
      <w:marRight w:val="0"/>
      <w:marTop w:val="0"/>
      <w:marBottom w:val="0"/>
      <w:divBdr>
        <w:top w:val="none" w:sz="0" w:space="0" w:color="auto"/>
        <w:left w:val="none" w:sz="0" w:space="0" w:color="auto"/>
        <w:bottom w:val="none" w:sz="0" w:space="0" w:color="auto"/>
        <w:right w:val="none" w:sz="0" w:space="0" w:color="auto"/>
      </w:divBdr>
    </w:div>
    <w:div w:id="597565152">
      <w:bodyDiv w:val="1"/>
      <w:marLeft w:val="0"/>
      <w:marRight w:val="0"/>
      <w:marTop w:val="0"/>
      <w:marBottom w:val="0"/>
      <w:divBdr>
        <w:top w:val="none" w:sz="0" w:space="0" w:color="auto"/>
        <w:left w:val="none" w:sz="0" w:space="0" w:color="auto"/>
        <w:bottom w:val="none" w:sz="0" w:space="0" w:color="auto"/>
        <w:right w:val="none" w:sz="0" w:space="0" w:color="auto"/>
      </w:divBdr>
    </w:div>
    <w:div w:id="648287773">
      <w:bodyDiv w:val="1"/>
      <w:marLeft w:val="0"/>
      <w:marRight w:val="0"/>
      <w:marTop w:val="0"/>
      <w:marBottom w:val="0"/>
      <w:divBdr>
        <w:top w:val="none" w:sz="0" w:space="0" w:color="auto"/>
        <w:left w:val="none" w:sz="0" w:space="0" w:color="auto"/>
        <w:bottom w:val="none" w:sz="0" w:space="0" w:color="auto"/>
        <w:right w:val="none" w:sz="0" w:space="0" w:color="auto"/>
      </w:divBdr>
    </w:div>
    <w:div w:id="722408363">
      <w:bodyDiv w:val="1"/>
      <w:marLeft w:val="0"/>
      <w:marRight w:val="0"/>
      <w:marTop w:val="0"/>
      <w:marBottom w:val="0"/>
      <w:divBdr>
        <w:top w:val="none" w:sz="0" w:space="0" w:color="auto"/>
        <w:left w:val="none" w:sz="0" w:space="0" w:color="auto"/>
        <w:bottom w:val="none" w:sz="0" w:space="0" w:color="auto"/>
        <w:right w:val="none" w:sz="0" w:space="0" w:color="auto"/>
      </w:divBdr>
    </w:div>
    <w:div w:id="744033255">
      <w:bodyDiv w:val="1"/>
      <w:marLeft w:val="0"/>
      <w:marRight w:val="0"/>
      <w:marTop w:val="0"/>
      <w:marBottom w:val="0"/>
      <w:divBdr>
        <w:top w:val="none" w:sz="0" w:space="0" w:color="auto"/>
        <w:left w:val="none" w:sz="0" w:space="0" w:color="auto"/>
        <w:bottom w:val="none" w:sz="0" w:space="0" w:color="auto"/>
        <w:right w:val="none" w:sz="0" w:space="0" w:color="auto"/>
      </w:divBdr>
    </w:div>
    <w:div w:id="781723620">
      <w:bodyDiv w:val="1"/>
      <w:marLeft w:val="0"/>
      <w:marRight w:val="0"/>
      <w:marTop w:val="0"/>
      <w:marBottom w:val="0"/>
      <w:divBdr>
        <w:top w:val="none" w:sz="0" w:space="0" w:color="auto"/>
        <w:left w:val="none" w:sz="0" w:space="0" w:color="auto"/>
        <w:bottom w:val="none" w:sz="0" w:space="0" w:color="auto"/>
        <w:right w:val="none" w:sz="0" w:space="0" w:color="auto"/>
      </w:divBdr>
    </w:div>
    <w:div w:id="800540991">
      <w:bodyDiv w:val="1"/>
      <w:marLeft w:val="0"/>
      <w:marRight w:val="0"/>
      <w:marTop w:val="0"/>
      <w:marBottom w:val="0"/>
      <w:divBdr>
        <w:top w:val="none" w:sz="0" w:space="0" w:color="auto"/>
        <w:left w:val="none" w:sz="0" w:space="0" w:color="auto"/>
        <w:bottom w:val="none" w:sz="0" w:space="0" w:color="auto"/>
        <w:right w:val="none" w:sz="0" w:space="0" w:color="auto"/>
      </w:divBdr>
    </w:div>
    <w:div w:id="858815788">
      <w:bodyDiv w:val="1"/>
      <w:marLeft w:val="0"/>
      <w:marRight w:val="0"/>
      <w:marTop w:val="0"/>
      <w:marBottom w:val="0"/>
      <w:divBdr>
        <w:top w:val="none" w:sz="0" w:space="0" w:color="auto"/>
        <w:left w:val="none" w:sz="0" w:space="0" w:color="auto"/>
        <w:bottom w:val="none" w:sz="0" w:space="0" w:color="auto"/>
        <w:right w:val="none" w:sz="0" w:space="0" w:color="auto"/>
      </w:divBdr>
    </w:div>
    <w:div w:id="935403137">
      <w:bodyDiv w:val="1"/>
      <w:marLeft w:val="0"/>
      <w:marRight w:val="0"/>
      <w:marTop w:val="0"/>
      <w:marBottom w:val="0"/>
      <w:divBdr>
        <w:top w:val="none" w:sz="0" w:space="0" w:color="auto"/>
        <w:left w:val="none" w:sz="0" w:space="0" w:color="auto"/>
        <w:bottom w:val="none" w:sz="0" w:space="0" w:color="auto"/>
        <w:right w:val="none" w:sz="0" w:space="0" w:color="auto"/>
      </w:divBdr>
    </w:div>
    <w:div w:id="979920248">
      <w:bodyDiv w:val="1"/>
      <w:marLeft w:val="0"/>
      <w:marRight w:val="0"/>
      <w:marTop w:val="0"/>
      <w:marBottom w:val="0"/>
      <w:divBdr>
        <w:top w:val="none" w:sz="0" w:space="0" w:color="auto"/>
        <w:left w:val="none" w:sz="0" w:space="0" w:color="auto"/>
        <w:bottom w:val="none" w:sz="0" w:space="0" w:color="auto"/>
        <w:right w:val="none" w:sz="0" w:space="0" w:color="auto"/>
      </w:divBdr>
    </w:div>
    <w:div w:id="1034384359">
      <w:bodyDiv w:val="1"/>
      <w:marLeft w:val="0"/>
      <w:marRight w:val="0"/>
      <w:marTop w:val="0"/>
      <w:marBottom w:val="0"/>
      <w:divBdr>
        <w:top w:val="none" w:sz="0" w:space="0" w:color="auto"/>
        <w:left w:val="none" w:sz="0" w:space="0" w:color="auto"/>
        <w:bottom w:val="none" w:sz="0" w:space="0" w:color="auto"/>
        <w:right w:val="none" w:sz="0" w:space="0" w:color="auto"/>
      </w:divBdr>
    </w:div>
    <w:div w:id="1080324086">
      <w:bodyDiv w:val="1"/>
      <w:marLeft w:val="0"/>
      <w:marRight w:val="0"/>
      <w:marTop w:val="0"/>
      <w:marBottom w:val="0"/>
      <w:divBdr>
        <w:top w:val="none" w:sz="0" w:space="0" w:color="auto"/>
        <w:left w:val="none" w:sz="0" w:space="0" w:color="auto"/>
        <w:bottom w:val="none" w:sz="0" w:space="0" w:color="auto"/>
        <w:right w:val="none" w:sz="0" w:space="0" w:color="auto"/>
      </w:divBdr>
    </w:div>
    <w:div w:id="1084838950">
      <w:bodyDiv w:val="1"/>
      <w:marLeft w:val="0"/>
      <w:marRight w:val="0"/>
      <w:marTop w:val="0"/>
      <w:marBottom w:val="0"/>
      <w:divBdr>
        <w:top w:val="none" w:sz="0" w:space="0" w:color="auto"/>
        <w:left w:val="none" w:sz="0" w:space="0" w:color="auto"/>
        <w:bottom w:val="none" w:sz="0" w:space="0" w:color="auto"/>
        <w:right w:val="none" w:sz="0" w:space="0" w:color="auto"/>
      </w:divBdr>
    </w:div>
    <w:div w:id="1158349486">
      <w:bodyDiv w:val="1"/>
      <w:marLeft w:val="0"/>
      <w:marRight w:val="0"/>
      <w:marTop w:val="0"/>
      <w:marBottom w:val="0"/>
      <w:divBdr>
        <w:top w:val="none" w:sz="0" w:space="0" w:color="auto"/>
        <w:left w:val="none" w:sz="0" w:space="0" w:color="auto"/>
        <w:bottom w:val="none" w:sz="0" w:space="0" w:color="auto"/>
        <w:right w:val="none" w:sz="0" w:space="0" w:color="auto"/>
      </w:divBdr>
    </w:div>
    <w:div w:id="1237545242">
      <w:bodyDiv w:val="1"/>
      <w:marLeft w:val="0"/>
      <w:marRight w:val="0"/>
      <w:marTop w:val="0"/>
      <w:marBottom w:val="0"/>
      <w:divBdr>
        <w:top w:val="none" w:sz="0" w:space="0" w:color="auto"/>
        <w:left w:val="none" w:sz="0" w:space="0" w:color="auto"/>
        <w:bottom w:val="none" w:sz="0" w:space="0" w:color="auto"/>
        <w:right w:val="none" w:sz="0" w:space="0" w:color="auto"/>
      </w:divBdr>
    </w:div>
    <w:div w:id="1259948165">
      <w:bodyDiv w:val="1"/>
      <w:marLeft w:val="0"/>
      <w:marRight w:val="0"/>
      <w:marTop w:val="0"/>
      <w:marBottom w:val="0"/>
      <w:divBdr>
        <w:top w:val="none" w:sz="0" w:space="0" w:color="auto"/>
        <w:left w:val="none" w:sz="0" w:space="0" w:color="auto"/>
        <w:bottom w:val="none" w:sz="0" w:space="0" w:color="auto"/>
        <w:right w:val="none" w:sz="0" w:space="0" w:color="auto"/>
      </w:divBdr>
    </w:div>
    <w:div w:id="1290555321">
      <w:bodyDiv w:val="1"/>
      <w:marLeft w:val="0"/>
      <w:marRight w:val="0"/>
      <w:marTop w:val="0"/>
      <w:marBottom w:val="0"/>
      <w:divBdr>
        <w:top w:val="none" w:sz="0" w:space="0" w:color="auto"/>
        <w:left w:val="none" w:sz="0" w:space="0" w:color="auto"/>
        <w:bottom w:val="none" w:sz="0" w:space="0" w:color="auto"/>
        <w:right w:val="none" w:sz="0" w:space="0" w:color="auto"/>
      </w:divBdr>
    </w:div>
    <w:div w:id="1413350362">
      <w:bodyDiv w:val="1"/>
      <w:marLeft w:val="0"/>
      <w:marRight w:val="0"/>
      <w:marTop w:val="0"/>
      <w:marBottom w:val="0"/>
      <w:divBdr>
        <w:top w:val="none" w:sz="0" w:space="0" w:color="auto"/>
        <w:left w:val="none" w:sz="0" w:space="0" w:color="auto"/>
        <w:bottom w:val="none" w:sz="0" w:space="0" w:color="auto"/>
        <w:right w:val="none" w:sz="0" w:space="0" w:color="auto"/>
      </w:divBdr>
    </w:div>
    <w:div w:id="1486627369">
      <w:bodyDiv w:val="1"/>
      <w:marLeft w:val="0"/>
      <w:marRight w:val="0"/>
      <w:marTop w:val="0"/>
      <w:marBottom w:val="0"/>
      <w:divBdr>
        <w:top w:val="none" w:sz="0" w:space="0" w:color="auto"/>
        <w:left w:val="none" w:sz="0" w:space="0" w:color="auto"/>
        <w:bottom w:val="none" w:sz="0" w:space="0" w:color="auto"/>
        <w:right w:val="none" w:sz="0" w:space="0" w:color="auto"/>
      </w:divBdr>
    </w:div>
    <w:div w:id="1526870144">
      <w:bodyDiv w:val="1"/>
      <w:marLeft w:val="0"/>
      <w:marRight w:val="0"/>
      <w:marTop w:val="0"/>
      <w:marBottom w:val="0"/>
      <w:divBdr>
        <w:top w:val="none" w:sz="0" w:space="0" w:color="auto"/>
        <w:left w:val="none" w:sz="0" w:space="0" w:color="auto"/>
        <w:bottom w:val="none" w:sz="0" w:space="0" w:color="auto"/>
        <w:right w:val="none" w:sz="0" w:space="0" w:color="auto"/>
      </w:divBdr>
    </w:div>
    <w:div w:id="1591960154">
      <w:bodyDiv w:val="1"/>
      <w:marLeft w:val="0"/>
      <w:marRight w:val="0"/>
      <w:marTop w:val="0"/>
      <w:marBottom w:val="0"/>
      <w:divBdr>
        <w:top w:val="none" w:sz="0" w:space="0" w:color="auto"/>
        <w:left w:val="none" w:sz="0" w:space="0" w:color="auto"/>
        <w:bottom w:val="none" w:sz="0" w:space="0" w:color="auto"/>
        <w:right w:val="none" w:sz="0" w:space="0" w:color="auto"/>
      </w:divBdr>
    </w:div>
    <w:div w:id="1643344905">
      <w:bodyDiv w:val="1"/>
      <w:marLeft w:val="0"/>
      <w:marRight w:val="0"/>
      <w:marTop w:val="0"/>
      <w:marBottom w:val="0"/>
      <w:divBdr>
        <w:top w:val="none" w:sz="0" w:space="0" w:color="auto"/>
        <w:left w:val="none" w:sz="0" w:space="0" w:color="auto"/>
        <w:bottom w:val="none" w:sz="0" w:space="0" w:color="auto"/>
        <w:right w:val="none" w:sz="0" w:space="0" w:color="auto"/>
      </w:divBdr>
    </w:div>
    <w:div w:id="1655834365">
      <w:bodyDiv w:val="1"/>
      <w:marLeft w:val="0"/>
      <w:marRight w:val="0"/>
      <w:marTop w:val="0"/>
      <w:marBottom w:val="0"/>
      <w:divBdr>
        <w:top w:val="none" w:sz="0" w:space="0" w:color="auto"/>
        <w:left w:val="none" w:sz="0" w:space="0" w:color="auto"/>
        <w:bottom w:val="none" w:sz="0" w:space="0" w:color="auto"/>
        <w:right w:val="none" w:sz="0" w:space="0" w:color="auto"/>
      </w:divBdr>
    </w:div>
    <w:div w:id="1688096748">
      <w:bodyDiv w:val="1"/>
      <w:marLeft w:val="0"/>
      <w:marRight w:val="0"/>
      <w:marTop w:val="0"/>
      <w:marBottom w:val="0"/>
      <w:divBdr>
        <w:top w:val="none" w:sz="0" w:space="0" w:color="auto"/>
        <w:left w:val="none" w:sz="0" w:space="0" w:color="auto"/>
        <w:bottom w:val="none" w:sz="0" w:space="0" w:color="auto"/>
        <w:right w:val="none" w:sz="0" w:space="0" w:color="auto"/>
      </w:divBdr>
    </w:div>
    <w:div w:id="1770465112">
      <w:bodyDiv w:val="1"/>
      <w:marLeft w:val="0"/>
      <w:marRight w:val="0"/>
      <w:marTop w:val="0"/>
      <w:marBottom w:val="0"/>
      <w:divBdr>
        <w:top w:val="none" w:sz="0" w:space="0" w:color="auto"/>
        <w:left w:val="none" w:sz="0" w:space="0" w:color="auto"/>
        <w:bottom w:val="none" w:sz="0" w:space="0" w:color="auto"/>
        <w:right w:val="none" w:sz="0" w:space="0" w:color="auto"/>
      </w:divBdr>
    </w:div>
    <w:div w:id="1779137528">
      <w:bodyDiv w:val="1"/>
      <w:marLeft w:val="0"/>
      <w:marRight w:val="0"/>
      <w:marTop w:val="0"/>
      <w:marBottom w:val="0"/>
      <w:divBdr>
        <w:top w:val="none" w:sz="0" w:space="0" w:color="auto"/>
        <w:left w:val="none" w:sz="0" w:space="0" w:color="auto"/>
        <w:bottom w:val="none" w:sz="0" w:space="0" w:color="auto"/>
        <w:right w:val="none" w:sz="0" w:space="0" w:color="auto"/>
      </w:divBdr>
    </w:div>
    <w:div w:id="1834179246">
      <w:bodyDiv w:val="1"/>
      <w:marLeft w:val="0"/>
      <w:marRight w:val="0"/>
      <w:marTop w:val="0"/>
      <w:marBottom w:val="0"/>
      <w:divBdr>
        <w:top w:val="none" w:sz="0" w:space="0" w:color="auto"/>
        <w:left w:val="none" w:sz="0" w:space="0" w:color="auto"/>
        <w:bottom w:val="none" w:sz="0" w:space="0" w:color="auto"/>
        <w:right w:val="none" w:sz="0" w:space="0" w:color="auto"/>
      </w:divBdr>
    </w:div>
    <w:div w:id="1837912139">
      <w:bodyDiv w:val="1"/>
      <w:marLeft w:val="0"/>
      <w:marRight w:val="0"/>
      <w:marTop w:val="0"/>
      <w:marBottom w:val="0"/>
      <w:divBdr>
        <w:top w:val="none" w:sz="0" w:space="0" w:color="auto"/>
        <w:left w:val="none" w:sz="0" w:space="0" w:color="auto"/>
        <w:bottom w:val="none" w:sz="0" w:space="0" w:color="auto"/>
        <w:right w:val="none" w:sz="0" w:space="0" w:color="auto"/>
      </w:divBdr>
    </w:div>
    <w:div w:id="1882671736">
      <w:bodyDiv w:val="1"/>
      <w:marLeft w:val="0"/>
      <w:marRight w:val="0"/>
      <w:marTop w:val="0"/>
      <w:marBottom w:val="0"/>
      <w:divBdr>
        <w:top w:val="none" w:sz="0" w:space="0" w:color="auto"/>
        <w:left w:val="none" w:sz="0" w:space="0" w:color="auto"/>
        <w:bottom w:val="none" w:sz="0" w:space="0" w:color="auto"/>
        <w:right w:val="none" w:sz="0" w:space="0" w:color="auto"/>
      </w:divBdr>
    </w:div>
    <w:div w:id="1911184636">
      <w:bodyDiv w:val="1"/>
      <w:marLeft w:val="0"/>
      <w:marRight w:val="0"/>
      <w:marTop w:val="0"/>
      <w:marBottom w:val="0"/>
      <w:divBdr>
        <w:top w:val="none" w:sz="0" w:space="0" w:color="auto"/>
        <w:left w:val="none" w:sz="0" w:space="0" w:color="auto"/>
        <w:bottom w:val="none" w:sz="0" w:space="0" w:color="auto"/>
        <w:right w:val="none" w:sz="0" w:space="0" w:color="auto"/>
      </w:divBdr>
    </w:div>
    <w:div w:id="1938100489">
      <w:bodyDiv w:val="1"/>
      <w:marLeft w:val="0"/>
      <w:marRight w:val="0"/>
      <w:marTop w:val="0"/>
      <w:marBottom w:val="0"/>
      <w:divBdr>
        <w:top w:val="none" w:sz="0" w:space="0" w:color="auto"/>
        <w:left w:val="none" w:sz="0" w:space="0" w:color="auto"/>
        <w:bottom w:val="none" w:sz="0" w:space="0" w:color="auto"/>
        <w:right w:val="none" w:sz="0" w:space="0" w:color="auto"/>
      </w:divBdr>
    </w:div>
    <w:div w:id="1946186204">
      <w:bodyDiv w:val="1"/>
      <w:marLeft w:val="0"/>
      <w:marRight w:val="0"/>
      <w:marTop w:val="0"/>
      <w:marBottom w:val="0"/>
      <w:divBdr>
        <w:top w:val="none" w:sz="0" w:space="0" w:color="auto"/>
        <w:left w:val="none" w:sz="0" w:space="0" w:color="auto"/>
        <w:bottom w:val="none" w:sz="0" w:space="0" w:color="auto"/>
        <w:right w:val="none" w:sz="0" w:space="0" w:color="auto"/>
      </w:divBdr>
    </w:div>
    <w:div w:id="1961492997">
      <w:bodyDiv w:val="1"/>
      <w:marLeft w:val="0"/>
      <w:marRight w:val="0"/>
      <w:marTop w:val="0"/>
      <w:marBottom w:val="0"/>
      <w:divBdr>
        <w:top w:val="none" w:sz="0" w:space="0" w:color="auto"/>
        <w:left w:val="none" w:sz="0" w:space="0" w:color="auto"/>
        <w:bottom w:val="none" w:sz="0" w:space="0" w:color="auto"/>
        <w:right w:val="none" w:sz="0" w:space="0" w:color="auto"/>
      </w:divBdr>
    </w:div>
    <w:div w:id="210056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commonInfo.html?itemId=26.20.40.190-0000002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ktruCard/commonInfo.html?itemId=26.20.40.190-0000002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document/cons_doc_LAW_354560/f4823c3311874efd0ecdfa668c9705968edbc47c/" TargetMode="External"/><Relationship Id="rId4" Type="http://schemas.openxmlformats.org/officeDocument/2006/relationships/settings" Target="settings.xml"/><Relationship Id="rId9" Type="http://schemas.openxmlformats.org/officeDocument/2006/relationships/hyperlink" Target="consultantplus://offline/ref=9CF5C1CA9280BA0C412B84E4A9458D3A3448D316868BC1E11B893A12E921D14CE92E6D66DA129F91E3C561BAA4837C8C895BB2CDBC679A35NCE"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1E0F8-C5EE-4FA5-A38F-E9F64090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5865</Words>
  <Characters>33437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vt:lpstr>
    </vt:vector>
  </TitlesOfParts>
  <Company>Grizli777</Company>
  <LinksUpToDate>false</LinksUpToDate>
  <CharactersWithSpaces>39224</CharactersWithSpaces>
  <SharedDoc>false</SharedDoc>
  <HLinks>
    <vt:vector size="24" baseType="variant">
      <vt:variant>
        <vt:i4>4194373</vt:i4>
      </vt:variant>
      <vt:variant>
        <vt:i4>9</vt:i4>
      </vt:variant>
      <vt:variant>
        <vt:i4>0</vt:i4>
      </vt:variant>
      <vt:variant>
        <vt:i4>5</vt:i4>
      </vt:variant>
      <vt:variant>
        <vt:lpwstr>https://zakupki.gov.ru/epz/ktru/ktruCard/commonInfo.html?itemId=26.20.40.190-00000024</vt:lpwstr>
      </vt:variant>
      <vt:variant>
        <vt:lpwstr/>
      </vt:variant>
      <vt:variant>
        <vt:i4>6684698</vt:i4>
      </vt:variant>
      <vt:variant>
        <vt:i4>6</vt:i4>
      </vt:variant>
      <vt:variant>
        <vt:i4>0</vt:i4>
      </vt:variant>
      <vt:variant>
        <vt:i4>5</vt:i4>
      </vt:variant>
      <vt:variant>
        <vt:lpwstr>http://www.consultant.ru/document/cons_doc_LAW_354560/f4823c3311874efd0ecdfa668c9705968edbc47c/</vt:lpwstr>
      </vt:variant>
      <vt:variant>
        <vt:lpwstr>dst101327</vt:lpwstr>
      </vt:variant>
      <vt:variant>
        <vt:i4>4849671</vt:i4>
      </vt:variant>
      <vt:variant>
        <vt:i4>3</vt:i4>
      </vt:variant>
      <vt:variant>
        <vt:i4>0</vt:i4>
      </vt:variant>
      <vt:variant>
        <vt:i4>5</vt:i4>
      </vt:variant>
      <vt:variant>
        <vt:lpwstr>consultantplus://offline/ref=9CF5C1CA9280BA0C412B84E4A9458D3A3448D316868BC1E11B893A12E921D14CE92E6D66DA129F91E3C561BAA4837C8C895BB2CDBC679A35NCE</vt:lpwstr>
      </vt:variant>
      <vt:variant>
        <vt:lpwstr/>
      </vt:variant>
      <vt:variant>
        <vt:i4>4194373</vt:i4>
      </vt:variant>
      <vt:variant>
        <vt:i4>0</vt:i4>
      </vt:variant>
      <vt:variant>
        <vt:i4>0</vt:i4>
      </vt:variant>
      <vt:variant>
        <vt:i4>5</vt:i4>
      </vt:variant>
      <vt:variant>
        <vt:lpwstr>https://zakupki.gov.ru/epz/ktru/ktruCard/commonInfo.html?itemId=26.20.40.190-00000024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dc:title>
  <dc:creator>АЛЕНА</dc:creator>
  <cp:lastModifiedBy>Пользователь</cp:lastModifiedBy>
  <cp:revision>2</cp:revision>
  <cp:lastPrinted>2026-06-22T11:24:00Z</cp:lastPrinted>
  <dcterms:created xsi:type="dcterms:W3CDTF">2026-06-25T06:20:00Z</dcterms:created>
  <dcterms:modified xsi:type="dcterms:W3CDTF">2026-06-25T06:20:00Z</dcterms:modified>
</cp:coreProperties>
</file>