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8FA" w:rsidRDefault="00E40E17">
      <w:pPr>
        <w:spacing w:after="0" w:line="276" w:lineRule="auto"/>
        <w:jc w:val="center"/>
        <w:rPr>
          <w:rFonts w:ascii="Times New Roman" w:hAnsi="Times New Roman"/>
          <w:bCs/>
          <w:sz w:val="24"/>
          <w:szCs w:val="24"/>
        </w:rPr>
      </w:pPr>
      <w:r>
        <w:rPr>
          <w:rFonts w:ascii="Times New Roman" w:hAnsi="Times New Roman"/>
          <w:bCs/>
          <w:sz w:val="24"/>
          <w:szCs w:val="24"/>
        </w:rPr>
        <w:t xml:space="preserve">Договор № </w:t>
      </w:r>
      <w:r w:rsidR="00140FBF">
        <w:rPr>
          <w:rFonts w:ascii="Times New Roman" w:hAnsi="Times New Roman"/>
          <w:bCs/>
          <w:sz w:val="24"/>
          <w:szCs w:val="24"/>
        </w:rPr>
        <w:t>________</w:t>
      </w:r>
    </w:p>
    <w:p w:rsidR="005C18FA" w:rsidRDefault="00E40E17">
      <w:pPr>
        <w:spacing w:after="0" w:line="276" w:lineRule="auto"/>
        <w:jc w:val="center"/>
        <w:rPr>
          <w:rFonts w:ascii="Times New Roman" w:hAnsi="Times New Roman"/>
          <w:bCs/>
          <w:sz w:val="24"/>
          <w:szCs w:val="24"/>
        </w:rPr>
      </w:pPr>
      <w:r>
        <w:rPr>
          <w:rFonts w:ascii="Times New Roman" w:hAnsi="Times New Roman"/>
          <w:bCs/>
          <w:sz w:val="24"/>
          <w:szCs w:val="24"/>
        </w:rPr>
        <w:t xml:space="preserve">на </w:t>
      </w:r>
      <w:r>
        <w:rPr>
          <w:rFonts w:ascii="Times New Roman" w:eastAsia="Times New Roman" w:hAnsi="Times New Roman"/>
          <w:b/>
          <w:sz w:val="24"/>
          <w:szCs w:val="24"/>
          <w:lang w:eastAsia="ru-RU"/>
        </w:rPr>
        <w:t>поставку</w:t>
      </w:r>
      <w:r>
        <w:rPr>
          <w:rFonts w:ascii="Liberation Serif" w:eastAsia="Times New Roman" w:hAnsi="Liberation Serif"/>
          <w:b/>
          <w:sz w:val="24"/>
          <w:szCs w:val="24"/>
          <w:lang w:eastAsia="ru-RU"/>
        </w:rPr>
        <w:t xml:space="preserve"> </w:t>
      </w:r>
      <w:r w:rsidR="008B1D29">
        <w:rPr>
          <w:rFonts w:ascii="Liberation Serif" w:eastAsia="Times New Roman" w:hAnsi="Liberation Serif"/>
          <w:b/>
          <w:sz w:val="24"/>
          <w:szCs w:val="24"/>
          <w:lang w:eastAsia="ru-RU"/>
        </w:rPr>
        <w:t>оргтехники</w:t>
      </w:r>
      <w:r>
        <w:rPr>
          <w:rFonts w:ascii="Times New Roman" w:eastAsia="Times New Roman" w:hAnsi="Times New Roman"/>
          <w:b/>
          <w:sz w:val="24"/>
          <w:szCs w:val="24"/>
          <w:lang w:eastAsia="ru-RU"/>
        </w:rPr>
        <w:t xml:space="preserve"> </w:t>
      </w:r>
    </w:p>
    <w:p w:rsidR="005C18FA" w:rsidRDefault="00E40E17">
      <w:pPr>
        <w:spacing w:after="0" w:line="27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 Волгоград                                                                                  «_____» __________ 202</w:t>
      </w:r>
      <w:r w:rsidR="008B1D29">
        <w:rPr>
          <w:rFonts w:ascii="Times New Roman" w:eastAsia="Times New Roman" w:hAnsi="Times New Roman"/>
          <w:sz w:val="24"/>
          <w:szCs w:val="24"/>
          <w:lang w:eastAsia="ru-RU"/>
        </w:rPr>
        <w:t>6</w:t>
      </w:r>
      <w:r>
        <w:rPr>
          <w:rFonts w:ascii="Times New Roman" w:eastAsia="Times New Roman" w:hAnsi="Times New Roman"/>
          <w:sz w:val="24"/>
          <w:szCs w:val="24"/>
          <w:lang w:eastAsia="ru-RU"/>
        </w:rPr>
        <w:t xml:space="preserve"> года</w:t>
      </w:r>
    </w:p>
    <w:p w:rsidR="005C18FA" w:rsidRDefault="005C18FA">
      <w:pPr>
        <w:spacing w:after="0" w:line="276" w:lineRule="auto"/>
        <w:jc w:val="both"/>
        <w:rPr>
          <w:rFonts w:ascii="Times New Roman" w:eastAsia="Times New Roman" w:hAnsi="Times New Roman"/>
          <w:sz w:val="24"/>
          <w:szCs w:val="24"/>
          <w:lang w:eastAsia="ru-RU"/>
        </w:rPr>
      </w:pPr>
    </w:p>
    <w:p w:rsidR="005C18FA" w:rsidRDefault="00E40E17">
      <w:pPr>
        <w:spacing w:after="0" w:line="276"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Федеральное бюджетное учреждение «Администрация Волго-Донского бассейна внутренних водных путей», именуемое в дальнейшем «Заказчик», в лице </w:t>
      </w:r>
      <w:r w:rsidR="008B1D29">
        <w:rPr>
          <w:rFonts w:ascii="Times New Roman" w:eastAsia="Times New Roman" w:hAnsi="Times New Roman"/>
          <w:sz w:val="24"/>
          <w:szCs w:val="24"/>
          <w:lang w:eastAsia="ru-RU"/>
        </w:rPr>
        <w:t>_______________________________</w:t>
      </w:r>
      <w:r>
        <w:rPr>
          <w:rFonts w:ascii="Times New Roman" w:eastAsia="Times New Roman" w:hAnsi="Times New Roman"/>
          <w:sz w:val="24"/>
          <w:szCs w:val="24"/>
          <w:lang w:eastAsia="ru-RU"/>
        </w:rPr>
        <w:t xml:space="preserve">, действующего на основании </w:t>
      </w:r>
      <w:r w:rsidR="008B1D29">
        <w:rPr>
          <w:rFonts w:ascii="Times New Roman" w:eastAsia="Times New Roman" w:hAnsi="Times New Roman"/>
          <w:sz w:val="24"/>
          <w:szCs w:val="24"/>
          <w:lang w:eastAsia="ru-RU"/>
        </w:rPr>
        <w:t>________________________</w:t>
      </w:r>
      <w:r>
        <w:rPr>
          <w:rFonts w:ascii="Times New Roman" w:eastAsia="Times New Roman" w:hAnsi="Times New Roman"/>
          <w:sz w:val="24"/>
          <w:szCs w:val="24"/>
          <w:lang w:eastAsia="ru-RU"/>
        </w:rPr>
        <w:t xml:space="preserve">, с одной стороны, и </w:t>
      </w:r>
      <w:r w:rsidR="008B1D29">
        <w:rPr>
          <w:rFonts w:ascii="Times New Roman" w:eastAsia="Times New Roman" w:hAnsi="Times New Roman"/>
          <w:sz w:val="24"/>
          <w:szCs w:val="24"/>
          <w:lang w:eastAsia="ru-RU"/>
        </w:rPr>
        <w:t>_______________________________</w:t>
      </w:r>
      <w:r>
        <w:rPr>
          <w:rFonts w:ascii="Times New Roman" w:eastAsia="Times New Roman" w:hAnsi="Times New Roman"/>
          <w:sz w:val="24"/>
          <w:szCs w:val="24"/>
          <w:lang w:eastAsia="ru-RU"/>
        </w:rPr>
        <w:t xml:space="preserve"> именуемый в дальнейшем «Поставщик», с другой стороны, заключили на основании итогового протокола закупочной сессии </w:t>
      </w:r>
      <w:r>
        <w:rPr>
          <w:rFonts w:ascii="Times New Roman" w:eastAsia="Times New Roman" w:hAnsi="Times New Roman"/>
          <w:color w:val="000000"/>
          <w:sz w:val="24"/>
          <w:szCs w:val="24"/>
          <w:lang w:eastAsia="ru-RU"/>
        </w:rPr>
        <w:t xml:space="preserve"> № </w:t>
      </w:r>
      <w:r w:rsidR="008B1D29">
        <w:rPr>
          <w:rFonts w:ascii="Times New Roman" w:eastAsia="Times New Roman" w:hAnsi="Times New Roman"/>
          <w:bCs/>
          <w:color w:val="000000"/>
          <w:sz w:val="24"/>
          <w:szCs w:val="24"/>
          <w:lang w:eastAsia="ru-RU"/>
        </w:rPr>
        <w:t>_____________________</w:t>
      </w:r>
      <w:r>
        <w:rPr>
          <w:rFonts w:ascii="Times New Roman" w:eastAsia="Times New Roman" w:hAnsi="Times New Roman"/>
          <w:sz w:val="24"/>
          <w:szCs w:val="24"/>
          <w:lang w:eastAsia="ru-RU"/>
        </w:rPr>
        <w:t xml:space="preserve"> настоящий договор о нижеследующем:             </w:t>
      </w:r>
    </w:p>
    <w:p w:rsidR="005C18FA" w:rsidRDefault="005C18FA">
      <w:pPr>
        <w:spacing w:after="0" w:line="276" w:lineRule="auto"/>
        <w:jc w:val="both"/>
        <w:rPr>
          <w:rFonts w:ascii="Times New Roman" w:eastAsia="Times New Roman" w:hAnsi="Times New Roman"/>
          <w:sz w:val="24"/>
          <w:szCs w:val="24"/>
          <w:lang w:eastAsia="ru-RU"/>
        </w:rPr>
      </w:pPr>
    </w:p>
    <w:p w:rsidR="005C18FA" w:rsidRDefault="00E40E17">
      <w:pPr>
        <w:spacing w:after="0" w:line="276" w:lineRule="auto"/>
        <w:jc w:val="center"/>
        <w:outlineLvl w:val="0"/>
        <w:rPr>
          <w:rFonts w:ascii="Times New Roman" w:hAnsi="Times New Roman"/>
          <w:b/>
          <w:bCs/>
          <w:sz w:val="24"/>
          <w:szCs w:val="24"/>
        </w:rPr>
      </w:pPr>
      <w:r>
        <w:rPr>
          <w:rFonts w:ascii="Times New Roman" w:hAnsi="Times New Roman"/>
          <w:b/>
          <w:bCs/>
          <w:sz w:val="24"/>
          <w:szCs w:val="24"/>
        </w:rPr>
        <w:t>I. Предмет Договора</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ind w:firstLine="540"/>
        <w:jc w:val="both"/>
        <w:rPr>
          <w:rFonts w:ascii="Times New Roman" w:eastAsia="Times New Roman" w:hAnsi="Times New Roman"/>
          <w:b/>
          <w:sz w:val="24"/>
          <w:szCs w:val="24"/>
          <w:lang w:eastAsia="ru-RU"/>
        </w:rPr>
      </w:pPr>
      <w:r>
        <w:rPr>
          <w:rFonts w:ascii="Times New Roman" w:hAnsi="Times New Roman"/>
          <w:bCs/>
          <w:sz w:val="24"/>
          <w:szCs w:val="24"/>
        </w:rPr>
        <w:t xml:space="preserve">1.1. Поставщик обязуется осуществить </w:t>
      </w:r>
      <w:r>
        <w:rPr>
          <w:rFonts w:ascii="Times New Roman" w:eastAsia="Times New Roman" w:hAnsi="Times New Roman"/>
          <w:b/>
          <w:sz w:val="24"/>
          <w:szCs w:val="24"/>
          <w:lang w:eastAsia="ru-RU"/>
        </w:rPr>
        <w:t xml:space="preserve">поставку </w:t>
      </w:r>
      <w:r w:rsidR="008B1D29">
        <w:rPr>
          <w:rFonts w:ascii="Liberation Serif" w:eastAsia="Times New Roman" w:hAnsi="Liberation Serif"/>
          <w:b/>
          <w:sz w:val="24"/>
          <w:szCs w:val="24"/>
          <w:lang w:eastAsia="ru-RU"/>
        </w:rPr>
        <w:t>оргтехники</w:t>
      </w:r>
      <w:r>
        <w:rPr>
          <w:rFonts w:ascii="Liberation Serif" w:eastAsia="Times New Roman" w:hAnsi="Liberation Serif"/>
          <w:b/>
          <w:sz w:val="24"/>
          <w:szCs w:val="24"/>
          <w:lang w:eastAsia="ru-RU"/>
        </w:rPr>
        <w:t xml:space="preserve"> </w:t>
      </w:r>
      <w:r>
        <w:rPr>
          <w:rFonts w:ascii="Times New Roman" w:eastAsia="Times New Roman" w:hAnsi="Times New Roman"/>
          <w:b/>
          <w:sz w:val="24"/>
          <w:szCs w:val="24"/>
          <w:lang w:eastAsia="ru-RU"/>
        </w:rPr>
        <w:t xml:space="preserve"> </w:t>
      </w:r>
      <w:r>
        <w:rPr>
          <w:rFonts w:ascii="Times New Roman" w:hAnsi="Times New Roman"/>
          <w:bCs/>
          <w:sz w:val="24"/>
          <w:szCs w:val="24"/>
        </w:rPr>
        <w:t xml:space="preserve">(далее - Товар), а Заказчик обязуется принять и оплатить Товар в порядке и на условиях, предусмотренных Договором.     </w:t>
      </w:r>
    </w:p>
    <w:p w:rsidR="005C18FA" w:rsidRDefault="00E40E17">
      <w:pPr>
        <w:spacing w:after="0" w:line="276" w:lineRule="auto"/>
        <w:ind w:firstLine="540"/>
        <w:jc w:val="both"/>
        <w:rPr>
          <w:rFonts w:ascii="Times New Roman" w:hAnsi="Times New Roman"/>
          <w:bCs/>
          <w:sz w:val="24"/>
          <w:szCs w:val="24"/>
        </w:rPr>
      </w:pPr>
      <w:bookmarkStart w:id="0" w:name="Par33"/>
      <w:bookmarkEnd w:id="0"/>
      <w:r>
        <w:rPr>
          <w:rFonts w:ascii="Times New Roman" w:hAnsi="Times New Roman"/>
          <w:bCs/>
          <w:sz w:val="24"/>
          <w:szCs w:val="24"/>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rsidR="005C18FA" w:rsidRDefault="005C18FA">
      <w:pPr>
        <w:spacing w:after="0" w:line="276" w:lineRule="auto"/>
        <w:jc w:val="center"/>
        <w:outlineLvl w:val="0"/>
        <w:rPr>
          <w:rFonts w:ascii="Times New Roman" w:hAnsi="Times New Roman"/>
          <w:b/>
          <w:bCs/>
          <w:sz w:val="24"/>
          <w:szCs w:val="24"/>
        </w:rPr>
      </w:pPr>
    </w:p>
    <w:p w:rsidR="005C18FA" w:rsidRDefault="00E40E17">
      <w:pPr>
        <w:spacing w:after="0" w:line="276" w:lineRule="auto"/>
        <w:jc w:val="center"/>
        <w:outlineLvl w:val="0"/>
        <w:rPr>
          <w:rFonts w:ascii="Times New Roman" w:hAnsi="Times New Roman"/>
          <w:b/>
          <w:bCs/>
          <w:sz w:val="24"/>
          <w:szCs w:val="24"/>
        </w:rPr>
      </w:pPr>
      <w:r>
        <w:rPr>
          <w:rFonts w:ascii="Times New Roman" w:hAnsi="Times New Roman"/>
          <w:b/>
          <w:bCs/>
          <w:sz w:val="24"/>
          <w:szCs w:val="24"/>
        </w:rPr>
        <w:t>II. Цена Договора и порядок расчетов</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2.1. Цена Договора составляет ________________________________________.</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2.2. </w:t>
      </w:r>
      <w:proofErr w:type="gramStart"/>
      <w:r>
        <w:rPr>
          <w:rFonts w:ascii="Times New Roman" w:hAnsi="Times New Roman"/>
          <w:bCs/>
          <w:sz w:val="24"/>
          <w:szCs w:val="24"/>
        </w:rPr>
        <w:t>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roofErr w:type="gramEnd"/>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2.3.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Договором.</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Цена Договора может быть снижена по соглашению Сторон без </w:t>
      </w:r>
      <w:proofErr w:type="gramStart"/>
      <w:r>
        <w:rPr>
          <w:rFonts w:ascii="Times New Roman" w:hAnsi="Times New Roman"/>
          <w:bCs/>
          <w:sz w:val="24"/>
          <w:szCs w:val="24"/>
        </w:rPr>
        <w:t>изменения</w:t>
      </w:r>
      <w:proofErr w:type="gramEnd"/>
      <w:r>
        <w:rPr>
          <w:rFonts w:ascii="Times New Roman" w:hAnsi="Times New Roman"/>
          <w:bCs/>
          <w:sz w:val="24"/>
          <w:szCs w:val="24"/>
        </w:rPr>
        <w:t xml:space="preserve"> предусмотренного Договором количества и качества поставляемого Товара и иных условий Договора.</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2.4. Источник финансирования Договора – средства бюджетных учреждений. </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Авансовый платеж при исполнении Договора не выплачивается.</w:t>
      </w:r>
    </w:p>
    <w:p w:rsidR="005C18FA" w:rsidRDefault="00E40E17">
      <w:pPr>
        <w:spacing w:after="0" w:line="276" w:lineRule="auto"/>
        <w:ind w:firstLine="540"/>
        <w:jc w:val="both"/>
        <w:rPr>
          <w:rFonts w:ascii="Times New Roman" w:hAnsi="Times New Roman"/>
          <w:bCs/>
          <w:sz w:val="24"/>
          <w:szCs w:val="24"/>
        </w:rPr>
      </w:pPr>
      <w:bookmarkStart w:id="1" w:name="Par69"/>
      <w:bookmarkEnd w:id="1"/>
      <w:r>
        <w:rPr>
          <w:rFonts w:ascii="Times New Roman" w:hAnsi="Times New Roman"/>
          <w:bCs/>
          <w:sz w:val="24"/>
          <w:szCs w:val="24"/>
        </w:rPr>
        <w:t xml:space="preserve">2.5. Расчеты между Заказчиком и Поставщиком производятся </w:t>
      </w:r>
      <w:r>
        <w:rPr>
          <w:rFonts w:ascii="Times New Roman" w:hAnsi="Times New Roman"/>
          <w:b/>
          <w:bCs/>
          <w:sz w:val="24"/>
          <w:szCs w:val="24"/>
        </w:rPr>
        <w:t>не позднее 7 (Семи) рабочих дней</w:t>
      </w:r>
      <w:r>
        <w:rPr>
          <w:rFonts w:ascii="Times New Roman" w:hAnsi="Times New Roman"/>
          <w:bCs/>
          <w:sz w:val="24"/>
          <w:szCs w:val="24"/>
        </w:rPr>
        <w:t xml:space="preserve"> </w:t>
      </w:r>
      <w:proofErr w:type="gramStart"/>
      <w:r>
        <w:rPr>
          <w:rFonts w:ascii="Times New Roman" w:hAnsi="Times New Roman"/>
          <w:bCs/>
          <w:sz w:val="24"/>
          <w:szCs w:val="24"/>
        </w:rPr>
        <w:t>с даты подписания</w:t>
      </w:r>
      <w:proofErr w:type="gramEnd"/>
      <w:r>
        <w:rPr>
          <w:rFonts w:ascii="Times New Roman" w:hAnsi="Times New Roman"/>
          <w:bCs/>
          <w:sz w:val="24"/>
          <w:szCs w:val="24"/>
        </w:rPr>
        <w:t xml:space="preserve"> Заказчиком Документа о приёмке. </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Pr>
          <w:rFonts w:ascii="Times New Roman" w:hAnsi="Times New Roman"/>
          <w:b/>
          <w:sz w:val="24"/>
          <w:szCs w:val="24"/>
        </w:rPr>
        <w:t>в течение 1 (одного) рабочего дня</w:t>
      </w:r>
      <w:r>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lastRenderedPageBreak/>
        <w:t xml:space="preserve">2.7. </w:t>
      </w:r>
      <w:proofErr w:type="gramStart"/>
      <w:r>
        <w:rPr>
          <w:rFonts w:ascii="Times New Roman" w:hAnsi="Times New Roman"/>
          <w:bCs/>
          <w:sz w:val="24"/>
          <w:szCs w:val="24"/>
        </w:rPr>
        <w:t>Сумма, подлежащая уплате Заказчиком Поставщику,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При исполнении настоящего договора на Заказчика, в соответствии с Законодательством, не возложена обязанность налогового агента Поставщика (Подрядчика, Исполнителя).</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jc w:val="center"/>
        <w:outlineLvl w:val="0"/>
        <w:rPr>
          <w:rFonts w:ascii="Times New Roman" w:hAnsi="Times New Roman"/>
          <w:b/>
          <w:bCs/>
          <w:sz w:val="24"/>
          <w:szCs w:val="24"/>
        </w:rPr>
      </w:pPr>
      <w:r>
        <w:rPr>
          <w:rFonts w:ascii="Times New Roman" w:hAnsi="Times New Roman"/>
          <w:b/>
          <w:bCs/>
          <w:sz w:val="24"/>
          <w:szCs w:val="24"/>
        </w:rPr>
        <w:t>III. Порядок, сроки и условия поставки и приемки Товара</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ind w:firstLine="709"/>
        <w:jc w:val="both"/>
        <w:rPr>
          <w:rFonts w:ascii="Times New Roman" w:hAnsi="Times New Roman"/>
          <w:b/>
          <w:sz w:val="24"/>
          <w:szCs w:val="24"/>
        </w:rPr>
      </w:pPr>
      <w:r>
        <w:rPr>
          <w:rFonts w:ascii="Times New Roman" w:hAnsi="Times New Roman"/>
          <w:bCs/>
          <w:sz w:val="24"/>
          <w:szCs w:val="24"/>
        </w:rPr>
        <w:t xml:space="preserve">3.1. Место и условия поставки: </w:t>
      </w:r>
      <w:r>
        <w:rPr>
          <w:rFonts w:ascii="Times New Roman" w:hAnsi="Times New Roman"/>
          <w:b/>
          <w:bCs/>
          <w:sz w:val="24"/>
          <w:szCs w:val="24"/>
        </w:rPr>
        <w:t xml:space="preserve">400082, </w:t>
      </w:r>
      <w:proofErr w:type="spellStart"/>
      <w:r>
        <w:rPr>
          <w:rFonts w:ascii="Times New Roman" w:hAnsi="Times New Roman"/>
          <w:b/>
          <w:bCs/>
          <w:sz w:val="24"/>
          <w:szCs w:val="24"/>
        </w:rPr>
        <w:t>г</w:t>
      </w:r>
      <w:proofErr w:type="gramStart"/>
      <w:r>
        <w:rPr>
          <w:rFonts w:ascii="Times New Roman" w:hAnsi="Times New Roman"/>
          <w:b/>
          <w:bCs/>
          <w:sz w:val="24"/>
          <w:szCs w:val="24"/>
        </w:rPr>
        <w:t>.В</w:t>
      </w:r>
      <w:proofErr w:type="gramEnd"/>
      <w:r>
        <w:rPr>
          <w:rFonts w:ascii="Times New Roman" w:hAnsi="Times New Roman"/>
          <w:b/>
          <w:bCs/>
          <w:sz w:val="24"/>
          <w:szCs w:val="24"/>
        </w:rPr>
        <w:t>олгоград</w:t>
      </w:r>
      <w:proofErr w:type="spellEnd"/>
      <w:r>
        <w:rPr>
          <w:rFonts w:ascii="Times New Roman" w:hAnsi="Times New Roman"/>
          <w:b/>
          <w:bCs/>
          <w:sz w:val="24"/>
          <w:szCs w:val="24"/>
        </w:rPr>
        <w:t xml:space="preserve">, </w:t>
      </w:r>
      <w:proofErr w:type="spellStart"/>
      <w:r>
        <w:rPr>
          <w:rFonts w:ascii="Times New Roman" w:hAnsi="Times New Roman"/>
          <w:b/>
          <w:bCs/>
          <w:sz w:val="24"/>
          <w:szCs w:val="24"/>
        </w:rPr>
        <w:t>ул.Фадеева</w:t>
      </w:r>
      <w:proofErr w:type="spellEnd"/>
      <w:r>
        <w:rPr>
          <w:rFonts w:ascii="Times New Roman" w:hAnsi="Times New Roman"/>
          <w:b/>
          <w:bCs/>
          <w:sz w:val="24"/>
          <w:szCs w:val="24"/>
        </w:rPr>
        <w:t xml:space="preserve"> 35.</w:t>
      </w:r>
    </w:p>
    <w:p w:rsidR="005C18FA" w:rsidRDefault="00E40E17">
      <w:pPr>
        <w:widowControl w:val="0"/>
        <w:spacing w:after="0" w:line="276" w:lineRule="auto"/>
        <w:ind w:firstLine="709"/>
        <w:jc w:val="both"/>
        <w:rPr>
          <w:rFonts w:ascii="Times New Roman" w:hAnsi="Times New Roman"/>
          <w:b/>
          <w:bCs/>
          <w:sz w:val="24"/>
          <w:szCs w:val="24"/>
          <w:lang w:eastAsia="ar-SA"/>
        </w:rPr>
      </w:pPr>
      <w:r>
        <w:rPr>
          <w:rFonts w:ascii="Times New Roman" w:eastAsia="Times New Roman" w:hAnsi="Times New Roman"/>
          <w:sz w:val="24"/>
          <w:szCs w:val="24"/>
          <w:lang w:eastAsia="ru-RU"/>
        </w:rPr>
        <w:t xml:space="preserve">Срок поставки: </w:t>
      </w:r>
      <w:r>
        <w:rPr>
          <w:rFonts w:ascii="Liberation Serif" w:eastAsia="Times New Roman" w:hAnsi="Liberation Serif"/>
          <w:b/>
          <w:bCs/>
          <w:sz w:val="24"/>
          <w:szCs w:val="24"/>
          <w:lang w:eastAsia="ru-RU"/>
        </w:rPr>
        <w:t>в течение 7 рабочих дней с момента подписания договора</w:t>
      </w:r>
      <w:r>
        <w:rPr>
          <w:rFonts w:ascii="Liberation Serif" w:eastAsia="Times New Roman" w:hAnsi="Liberation Serif"/>
          <w:b/>
          <w:bCs/>
          <w:sz w:val="24"/>
          <w:szCs w:val="24"/>
          <w:lang w:eastAsia="ar-SA"/>
        </w:rPr>
        <w:t>.</w:t>
      </w:r>
    </w:p>
    <w:p w:rsidR="005C18FA" w:rsidRDefault="00E40E17">
      <w:pPr>
        <w:widowControl w:val="0"/>
        <w:spacing w:after="0" w:line="276"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Вся продукция должна быть новая, нигде ранее не использованная, не восстановленная, маркированная, сопровождаться паспортом на продукцию.</w:t>
      </w:r>
    </w:p>
    <w:p w:rsidR="005C18FA" w:rsidRDefault="00E40E17">
      <w:pPr>
        <w:widowControl w:val="0"/>
        <w:spacing w:after="0" w:line="276"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Обязательное документальное подтверждение соответствия качества и безопасности продукции, т.е. надлежаще заверенная копия сертификата соответствия этой продукции; или декларации о соответствии этой продукции; или протокола исследований (испытаний) и измерений этой продукции, проведенных в аккредитованной испытательной лаборатории (центре); или сертификата системы качества, выданного аккредитованным органом по сертификации изготовителю этой продукции.</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Выявленные недостатки устраняются Поставщиком за его счет.</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3.2.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В случае если заказчик не привлекает экспертов, экспертные организации для приемки товаров, работ, услуг, то документом, подтверждающим проведение экспертизы силами сотрудников заказчика, является подписанный Заказчиком при помощи усиленной электронной подписи в личном кабинете единой информационной системы документ о приемке.</w:t>
      </w:r>
    </w:p>
    <w:p w:rsidR="005C18FA" w:rsidRDefault="00E40E17">
      <w:pPr>
        <w:spacing w:after="0" w:line="276" w:lineRule="auto"/>
        <w:ind w:firstLine="540"/>
        <w:jc w:val="both"/>
        <w:rPr>
          <w:rFonts w:ascii="Times New Roman" w:hAnsi="Times New Roman"/>
          <w:bCs/>
          <w:sz w:val="24"/>
          <w:szCs w:val="24"/>
        </w:rPr>
      </w:pPr>
      <w:bookmarkStart w:id="2" w:name="Par92"/>
      <w:bookmarkStart w:id="3" w:name="Par96"/>
      <w:bookmarkEnd w:id="2"/>
      <w:bookmarkEnd w:id="3"/>
      <w:r>
        <w:rPr>
          <w:rFonts w:ascii="Times New Roman" w:hAnsi="Times New Roman"/>
          <w:bCs/>
          <w:sz w:val="24"/>
          <w:szCs w:val="24"/>
        </w:rPr>
        <w:t>3.3.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3.4.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Договора.</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lastRenderedPageBreak/>
        <w:t xml:space="preserve">3.5.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3.6.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 </w:t>
      </w:r>
    </w:p>
    <w:p w:rsidR="005C18FA" w:rsidRDefault="00E40E17">
      <w:pPr>
        <w:spacing w:after="0" w:line="276" w:lineRule="auto"/>
        <w:ind w:firstLine="540"/>
        <w:jc w:val="both"/>
        <w:rPr>
          <w:rFonts w:ascii="Times New Roman" w:hAnsi="Times New Roman"/>
          <w:b/>
          <w:bCs/>
          <w:sz w:val="24"/>
          <w:szCs w:val="24"/>
        </w:rPr>
      </w:pPr>
      <w:r>
        <w:rPr>
          <w:rFonts w:ascii="Times New Roman" w:hAnsi="Times New Roman"/>
          <w:sz w:val="24"/>
          <w:szCs w:val="24"/>
        </w:rPr>
        <w:t xml:space="preserve">3.7. </w:t>
      </w:r>
      <w:r>
        <w:rPr>
          <w:rFonts w:ascii="Times New Roman" w:hAnsi="Times New Roman"/>
          <w:bCs/>
          <w:sz w:val="24"/>
          <w:szCs w:val="24"/>
        </w:rPr>
        <w:t xml:space="preserve">Приёмку Товара по настоящему договору </w:t>
      </w:r>
      <w:r>
        <w:rPr>
          <w:rFonts w:ascii="Times New Roman" w:hAnsi="Times New Roman"/>
          <w:sz w:val="24"/>
          <w:szCs w:val="24"/>
        </w:rPr>
        <w:t>осуществляет уполномоченное лицо (или члены приемочной комиссии, в случае создания приёмочной комиссии)</w:t>
      </w:r>
      <w:r>
        <w:rPr>
          <w:rFonts w:ascii="Times New Roman" w:hAnsi="Times New Roman"/>
          <w:b/>
          <w:bCs/>
          <w:sz w:val="24"/>
          <w:szCs w:val="24"/>
        </w:rPr>
        <w:t xml:space="preserve"> ФБУ «Администрация «</w:t>
      </w:r>
      <w:proofErr w:type="gramStart"/>
      <w:r>
        <w:rPr>
          <w:rFonts w:ascii="Times New Roman" w:hAnsi="Times New Roman"/>
          <w:b/>
          <w:bCs/>
          <w:sz w:val="24"/>
          <w:szCs w:val="24"/>
        </w:rPr>
        <w:t>Волго-Дон</w:t>
      </w:r>
      <w:proofErr w:type="gramEnd"/>
      <w:r>
        <w:rPr>
          <w:rFonts w:ascii="Times New Roman" w:hAnsi="Times New Roman"/>
          <w:b/>
          <w:bCs/>
          <w:sz w:val="24"/>
          <w:szCs w:val="24"/>
        </w:rPr>
        <w:t>».</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3.8. В течение </w:t>
      </w:r>
      <w:r>
        <w:rPr>
          <w:rFonts w:ascii="Times New Roman" w:hAnsi="Times New Roman"/>
          <w:b/>
          <w:sz w:val="24"/>
          <w:szCs w:val="24"/>
        </w:rPr>
        <w:t>5 (пяти) рабочих дней</w:t>
      </w:r>
      <w:r>
        <w:rPr>
          <w:rFonts w:ascii="Times New Roman" w:hAnsi="Times New Roman"/>
          <w:bCs/>
          <w:sz w:val="24"/>
          <w:szCs w:val="24"/>
        </w:rPr>
        <w:t>, следующих за днем поступления документа о приемке, Заказчик подписывает поступивший документ о приемке или формируют отказ от подписания документа о приемке с указанием причин такого отказа.</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jc w:val="center"/>
        <w:outlineLvl w:val="0"/>
        <w:rPr>
          <w:rFonts w:ascii="Times New Roman" w:hAnsi="Times New Roman"/>
          <w:b/>
          <w:bCs/>
          <w:sz w:val="24"/>
          <w:szCs w:val="24"/>
        </w:rPr>
      </w:pPr>
      <w:r>
        <w:rPr>
          <w:rFonts w:ascii="Times New Roman" w:hAnsi="Times New Roman"/>
          <w:b/>
          <w:bCs/>
          <w:sz w:val="24"/>
          <w:szCs w:val="24"/>
        </w:rPr>
        <w:t>IV. Взаимодействие Сторон</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ind w:firstLine="540"/>
        <w:jc w:val="both"/>
        <w:rPr>
          <w:rFonts w:ascii="Times New Roman" w:hAnsi="Times New Roman"/>
          <w:b/>
          <w:sz w:val="24"/>
          <w:szCs w:val="24"/>
        </w:rPr>
      </w:pPr>
      <w:r>
        <w:rPr>
          <w:rFonts w:ascii="Times New Roman" w:hAnsi="Times New Roman"/>
          <w:b/>
          <w:sz w:val="24"/>
          <w:szCs w:val="24"/>
        </w:rPr>
        <w:t xml:space="preserve">4.1. Поставщик обязан: </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4.1.1. поставить Товар в порядке, количестве, в срок и на условиях, предусмотренных Договором и Спецификацией;</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5C18FA" w:rsidRDefault="00E40E17">
      <w:pPr>
        <w:spacing w:after="0" w:line="276" w:lineRule="auto"/>
        <w:ind w:firstLine="540"/>
        <w:jc w:val="both"/>
        <w:rPr>
          <w:rFonts w:ascii="Times New Roman" w:hAnsi="Times New Roman"/>
          <w:bCs/>
          <w:sz w:val="24"/>
          <w:szCs w:val="24"/>
        </w:rPr>
      </w:pPr>
      <w:bookmarkStart w:id="4" w:name="Par119"/>
      <w:bookmarkStart w:id="5" w:name="Par123"/>
      <w:bookmarkEnd w:id="4"/>
      <w:bookmarkEnd w:id="5"/>
      <w:r>
        <w:rPr>
          <w:rFonts w:ascii="Times New Roman" w:hAnsi="Times New Roman"/>
          <w:bCs/>
          <w:sz w:val="24"/>
          <w:szCs w:val="24"/>
        </w:rPr>
        <w:t>4.1.4.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p>
    <w:p w:rsidR="005C18FA" w:rsidRDefault="005C18FA">
      <w:pPr>
        <w:spacing w:after="0" w:line="276" w:lineRule="auto"/>
        <w:jc w:val="both"/>
        <w:rPr>
          <w:rFonts w:ascii="Times New Roman" w:hAnsi="Times New Roman"/>
          <w:bCs/>
          <w:sz w:val="12"/>
          <w:szCs w:val="12"/>
        </w:rPr>
      </w:pPr>
    </w:p>
    <w:p w:rsidR="005C18FA" w:rsidRDefault="00E40E17">
      <w:pPr>
        <w:spacing w:after="0" w:line="276" w:lineRule="auto"/>
        <w:ind w:firstLine="540"/>
        <w:jc w:val="both"/>
        <w:rPr>
          <w:rFonts w:ascii="Times New Roman" w:hAnsi="Times New Roman"/>
          <w:b/>
          <w:sz w:val="24"/>
          <w:szCs w:val="24"/>
        </w:rPr>
      </w:pPr>
      <w:bookmarkStart w:id="7" w:name="Par129"/>
      <w:bookmarkEnd w:id="7"/>
      <w:r>
        <w:rPr>
          <w:rFonts w:ascii="Times New Roman" w:hAnsi="Times New Roman"/>
          <w:b/>
          <w:sz w:val="24"/>
          <w:szCs w:val="24"/>
        </w:rPr>
        <w:t>4.2. Поставщик вправе:</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4.2.1. требовать от Заказчика произвести приемку Товара в порядке и в сроки, предусмотренные Договором;</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4.2.3. принять решение об одностороннем отказе от исполнения Договора в соответствии с гражданским законодательством</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4.2.4. требовать возмещения убытков, уплаты неустоек (штрафов, пеней) в соответствии с </w:t>
      </w:r>
      <w:r>
        <w:rPr>
          <w:rFonts w:ascii="Times New Roman" w:hAnsi="Times New Roman"/>
          <w:b/>
          <w:bCs/>
          <w:sz w:val="24"/>
          <w:szCs w:val="24"/>
        </w:rPr>
        <w:t>разделом VI Договора</w:t>
      </w:r>
      <w:r>
        <w:rPr>
          <w:rFonts w:ascii="Times New Roman" w:hAnsi="Times New Roman"/>
          <w:bCs/>
          <w:sz w:val="24"/>
          <w:szCs w:val="24"/>
        </w:rPr>
        <w:t>;</w:t>
      </w:r>
    </w:p>
    <w:p w:rsidR="005C18FA" w:rsidRDefault="00E40E17">
      <w:pPr>
        <w:spacing w:after="0" w:line="276" w:lineRule="auto"/>
        <w:ind w:firstLine="540"/>
        <w:jc w:val="both"/>
        <w:rPr>
          <w:rFonts w:ascii="Times New Roman" w:hAnsi="Times New Roman"/>
          <w:bCs/>
          <w:sz w:val="24"/>
          <w:szCs w:val="24"/>
        </w:rPr>
      </w:pPr>
      <w:proofErr w:type="gramStart"/>
      <w:r>
        <w:rPr>
          <w:rFonts w:ascii="Times New Roman" w:hAnsi="Times New Roman"/>
          <w:bCs/>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Pr>
          <w:rFonts w:ascii="Times New Roman" w:hAnsi="Times New Roman"/>
          <w:bCs/>
          <w:sz w:val="24"/>
          <w:szCs w:val="24"/>
        </w:rPr>
        <w:lastRenderedPageBreak/>
        <w:t>№ 44-ФЗ «О контрактной системе</w:t>
      </w:r>
      <w:proofErr w:type="gramEnd"/>
      <w:r>
        <w:rPr>
          <w:rFonts w:ascii="Times New Roman" w:hAnsi="Times New Roman"/>
          <w:bCs/>
          <w:sz w:val="24"/>
          <w:szCs w:val="24"/>
        </w:rPr>
        <w:t xml:space="preserve"> в сфере закупок товаров, работ, услуг для обеспечения государственных и муниципальных нужд».</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4.2.6.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контракта.</w:t>
      </w:r>
    </w:p>
    <w:p w:rsidR="005C18FA" w:rsidRDefault="005C18FA">
      <w:pPr>
        <w:spacing w:after="0" w:line="276" w:lineRule="auto"/>
        <w:ind w:firstLine="540"/>
        <w:jc w:val="both"/>
        <w:rPr>
          <w:rFonts w:ascii="Times New Roman" w:hAnsi="Times New Roman"/>
          <w:bCs/>
          <w:sz w:val="24"/>
          <w:szCs w:val="24"/>
        </w:rPr>
      </w:pPr>
    </w:p>
    <w:p w:rsidR="005C18FA" w:rsidRDefault="00E40E17">
      <w:pPr>
        <w:spacing w:after="0" w:line="276" w:lineRule="auto"/>
        <w:ind w:firstLine="540"/>
        <w:jc w:val="both"/>
        <w:rPr>
          <w:rFonts w:ascii="Times New Roman" w:hAnsi="Times New Roman"/>
          <w:b/>
          <w:sz w:val="24"/>
          <w:szCs w:val="24"/>
        </w:rPr>
      </w:pPr>
      <w:r>
        <w:rPr>
          <w:rFonts w:ascii="Times New Roman" w:hAnsi="Times New Roman"/>
          <w:b/>
          <w:sz w:val="24"/>
          <w:szCs w:val="24"/>
        </w:rPr>
        <w:t>4.3. Заказчик обязуется:</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4.3.1. обеспечить своевременную приемку и оплату поставленного Товара надлежащего качества в </w:t>
      </w:r>
      <w:proofErr w:type="gramStart"/>
      <w:r>
        <w:rPr>
          <w:rFonts w:ascii="Times New Roman" w:hAnsi="Times New Roman"/>
          <w:bCs/>
          <w:sz w:val="24"/>
          <w:szCs w:val="24"/>
        </w:rPr>
        <w:t>порядке</w:t>
      </w:r>
      <w:proofErr w:type="gramEnd"/>
      <w:r>
        <w:rPr>
          <w:rFonts w:ascii="Times New Roman" w:hAnsi="Times New Roman"/>
          <w:bCs/>
          <w:sz w:val="24"/>
          <w:szCs w:val="24"/>
        </w:rPr>
        <w:t xml:space="preserve"> и сроки, предусмотренные Договором;</w:t>
      </w:r>
    </w:p>
    <w:p w:rsidR="005C18FA" w:rsidRDefault="00E40E17">
      <w:pPr>
        <w:spacing w:after="0" w:line="276" w:lineRule="auto"/>
        <w:ind w:firstLine="540"/>
        <w:jc w:val="both"/>
        <w:rPr>
          <w:rFonts w:ascii="Times New Roman" w:hAnsi="Times New Roman"/>
          <w:bCs/>
          <w:sz w:val="24"/>
          <w:szCs w:val="24"/>
        </w:rPr>
      </w:pPr>
      <w:proofErr w:type="gramStart"/>
      <w:r>
        <w:rPr>
          <w:rFonts w:ascii="Times New Roman" w:hAnsi="Times New Roman"/>
          <w:bCs/>
          <w:sz w:val="24"/>
          <w:szCs w:val="24"/>
        </w:rPr>
        <w:t>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Pr>
          <w:rFonts w:ascii="Times New Roman" w:hAnsi="Times New Roman"/>
          <w:bCs/>
          <w:sz w:val="24"/>
          <w:szCs w:val="24"/>
        </w:rPr>
        <w:t xml:space="preserve"> стать победителем определения поставщика; </w:t>
      </w:r>
    </w:p>
    <w:p w:rsidR="005C18FA" w:rsidRDefault="00E40E17">
      <w:pPr>
        <w:spacing w:after="0" w:line="276" w:lineRule="auto"/>
        <w:ind w:firstLine="540"/>
        <w:jc w:val="both"/>
        <w:rPr>
          <w:rFonts w:ascii="Times New Roman" w:hAnsi="Times New Roman"/>
          <w:bCs/>
          <w:sz w:val="24"/>
          <w:szCs w:val="24"/>
        </w:rPr>
      </w:pPr>
      <w:proofErr w:type="gramStart"/>
      <w:r>
        <w:rPr>
          <w:rFonts w:ascii="Times New Roman" w:hAnsi="Times New Roman"/>
          <w:bCs/>
          <w:sz w:val="24"/>
          <w:szCs w:val="24"/>
        </w:rPr>
        <w:t xml:space="preserve">4.3.3. в случае принятия решения об одностороннем отказе от исполнения Договора </w:t>
      </w:r>
      <w:r>
        <w:rPr>
          <w:rFonts w:ascii="Times New Roman" w:eastAsia="Times New Roman" w:hAnsi="Times New Roman"/>
          <w:color w:val="000000"/>
          <w:sz w:val="24"/>
          <w:szCs w:val="24"/>
          <w:lang w:eastAsia="ru-RU"/>
        </w:rPr>
        <w:t xml:space="preserve">разместить решение Заказчика в Едином </w:t>
      </w:r>
      <w:proofErr w:type="spellStart"/>
      <w:r>
        <w:rPr>
          <w:rFonts w:ascii="Times New Roman" w:eastAsia="Times New Roman" w:hAnsi="Times New Roman"/>
          <w:color w:val="000000"/>
          <w:sz w:val="24"/>
          <w:szCs w:val="24"/>
          <w:lang w:eastAsia="ru-RU"/>
        </w:rPr>
        <w:t>агрегаторе</w:t>
      </w:r>
      <w:proofErr w:type="spellEnd"/>
      <w:r>
        <w:rPr>
          <w:rFonts w:ascii="Times New Roman" w:eastAsia="Times New Roman" w:hAnsi="Times New Roman"/>
          <w:color w:val="000000"/>
          <w:sz w:val="24"/>
          <w:szCs w:val="24"/>
          <w:lang w:eastAsia="ru-RU"/>
        </w:rPr>
        <w:t xml:space="preserve"> торговли,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Едином </w:t>
      </w:r>
      <w:proofErr w:type="spellStart"/>
      <w:r>
        <w:rPr>
          <w:rFonts w:ascii="Times New Roman" w:eastAsia="Times New Roman" w:hAnsi="Times New Roman"/>
          <w:color w:val="000000"/>
          <w:sz w:val="24"/>
          <w:szCs w:val="24"/>
          <w:lang w:eastAsia="ru-RU"/>
        </w:rPr>
        <w:t>агрегаторе</w:t>
      </w:r>
      <w:proofErr w:type="spellEnd"/>
      <w:r>
        <w:rPr>
          <w:rFonts w:ascii="Times New Roman" w:eastAsia="Times New Roman" w:hAnsi="Times New Roman"/>
          <w:color w:val="000000"/>
          <w:sz w:val="24"/>
          <w:szCs w:val="24"/>
          <w:lang w:eastAsia="ru-RU"/>
        </w:rPr>
        <w:t xml:space="preserve"> торговли в соответствии с часовой зоной, в которой расположен Поставщик (подрядчик, исполнитель).</w:t>
      </w:r>
      <w:proofErr w:type="gramEnd"/>
      <w:r>
        <w:rPr>
          <w:rFonts w:ascii="Times New Roman" w:eastAsia="Times New Roman" w:hAnsi="Times New Roman"/>
          <w:color w:val="000000"/>
          <w:sz w:val="24"/>
          <w:szCs w:val="24"/>
          <w:lang w:eastAsia="ru-RU"/>
        </w:rPr>
        <w:t xml:space="preserve"> Размещение такого решения в </w:t>
      </w:r>
      <w:proofErr w:type="gramStart"/>
      <w:r>
        <w:rPr>
          <w:rFonts w:ascii="Times New Roman" w:eastAsia="Times New Roman" w:hAnsi="Times New Roman"/>
          <w:color w:val="000000"/>
          <w:sz w:val="24"/>
          <w:szCs w:val="24"/>
          <w:lang w:eastAsia="ru-RU"/>
        </w:rPr>
        <w:t>Едином</w:t>
      </w:r>
      <w:proofErr w:type="gramEnd"/>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color w:val="000000"/>
          <w:sz w:val="24"/>
          <w:szCs w:val="24"/>
          <w:lang w:eastAsia="ru-RU"/>
        </w:rPr>
        <w:t>агрегаторе</w:t>
      </w:r>
      <w:proofErr w:type="spellEnd"/>
      <w:r>
        <w:rPr>
          <w:rFonts w:ascii="Times New Roman" w:eastAsia="Times New Roman" w:hAnsi="Times New Roman"/>
          <w:color w:val="000000"/>
          <w:sz w:val="24"/>
          <w:szCs w:val="24"/>
          <w:lang w:eastAsia="ru-RU"/>
        </w:rPr>
        <w:t xml:space="preserve"> торговли </w:t>
      </w:r>
      <w:r>
        <w:rPr>
          <w:rFonts w:ascii="Times New Roman" w:eastAsia="Times New Roman" w:hAnsi="Times New Roman"/>
          <w:b/>
          <w:bCs/>
          <w:color w:val="000000"/>
          <w:sz w:val="24"/>
          <w:szCs w:val="24"/>
          <w:lang w:eastAsia="ru-RU"/>
        </w:rPr>
        <w:t>считается надлежащим уведомлением поставщика (подрядчика, исполнителя).</w:t>
      </w:r>
      <w:r>
        <w:rPr>
          <w:rFonts w:ascii="Times New Roman" w:eastAsia="Times New Roman" w:hAnsi="Times New Roman"/>
          <w:color w:val="000000"/>
          <w:sz w:val="24"/>
          <w:szCs w:val="24"/>
          <w:lang w:eastAsia="ru-RU"/>
        </w:rPr>
        <w:t xml:space="preserve"> Решение заказчика об одностороннем отказе от исполнения контракта вступает в </w:t>
      </w:r>
      <w:proofErr w:type="gramStart"/>
      <w:r>
        <w:rPr>
          <w:rFonts w:ascii="Times New Roman" w:eastAsia="Times New Roman" w:hAnsi="Times New Roman"/>
          <w:color w:val="000000"/>
          <w:sz w:val="24"/>
          <w:szCs w:val="24"/>
          <w:lang w:eastAsia="ru-RU"/>
        </w:rPr>
        <w:t>силу</w:t>
      </w:r>
      <w:proofErr w:type="gramEnd"/>
      <w:r>
        <w:rPr>
          <w:rFonts w:ascii="Times New Roman" w:eastAsia="Times New Roman" w:hAnsi="Times New Roman"/>
          <w:color w:val="000000"/>
          <w:sz w:val="24"/>
          <w:szCs w:val="24"/>
          <w:lang w:eastAsia="ru-RU"/>
        </w:rPr>
        <w:t xml:space="preserve"> и контракт считается расторгнутым </w:t>
      </w:r>
      <w:r>
        <w:rPr>
          <w:rFonts w:ascii="Times New Roman" w:eastAsia="Times New Roman" w:hAnsi="Times New Roman"/>
          <w:b/>
          <w:bCs/>
          <w:color w:val="000000"/>
          <w:sz w:val="24"/>
          <w:szCs w:val="24"/>
          <w:lang w:eastAsia="ru-RU"/>
        </w:rPr>
        <w:t>через 10 (десять) дней</w:t>
      </w:r>
      <w:r>
        <w:rPr>
          <w:rFonts w:ascii="Times New Roman" w:eastAsia="Times New Roman" w:hAnsi="Times New Roman"/>
          <w:color w:val="000000"/>
          <w:sz w:val="24"/>
          <w:szCs w:val="24"/>
          <w:lang w:eastAsia="ru-RU"/>
        </w:rPr>
        <w:t xml:space="preserve"> с даты надлежащего уведомления заказчиком поставщика (подрядчика, исполнителя) об одностороннем отказе от исполнения контракта.</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4.3.4. требовать уплаты неустоек (штрафов, пеней) в соответствии с разделом </w:t>
      </w:r>
      <w:r>
        <w:rPr>
          <w:rFonts w:ascii="Times New Roman" w:hAnsi="Times New Roman"/>
          <w:b/>
          <w:bCs/>
          <w:sz w:val="24"/>
          <w:szCs w:val="24"/>
        </w:rPr>
        <w:t>VI Договора</w:t>
      </w:r>
      <w:r>
        <w:rPr>
          <w:rFonts w:ascii="Times New Roman" w:hAnsi="Times New Roman"/>
          <w:bCs/>
          <w:sz w:val="24"/>
          <w:szCs w:val="24"/>
        </w:rPr>
        <w:t xml:space="preserve">; </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4.3.5. провести экспертизу поставленного Товара для проверки его соответствия условиям Договора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C18FA" w:rsidRDefault="005C18FA">
      <w:pPr>
        <w:spacing w:after="0" w:line="276" w:lineRule="auto"/>
        <w:ind w:firstLine="540"/>
        <w:jc w:val="both"/>
        <w:rPr>
          <w:rFonts w:ascii="Times New Roman" w:hAnsi="Times New Roman"/>
          <w:bCs/>
          <w:sz w:val="24"/>
          <w:szCs w:val="24"/>
        </w:rPr>
      </w:pPr>
    </w:p>
    <w:p w:rsidR="005C18FA" w:rsidRDefault="00E40E17">
      <w:pPr>
        <w:spacing w:after="0" w:line="276" w:lineRule="auto"/>
        <w:ind w:firstLine="540"/>
        <w:jc w:val="both"/>
        <w:rPr>
          <w:rFonts w:ascii="Times New Roman" w:hAnsi="Times New Roman"/>
          <w:b/>
          <w:sz w:val="24"/>
          <w:szCs w:val="24"/>
        </w:rPr>
      </w:pPr>
      <w:r>
        <w:rPr>
          <w:rFonts w:ascii="Times New Roman" w:hAnsi="Times New Roman"/>
          <w:b/>
          <w:sz w:val="24"/>
          <w:szCs w:val="24"/>
        </w:rPr>
        <w:t>4.4. Заказчик вправе:</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4.4.1. требовать от Поставщика надлежащего исполнения обязательств по Договору;</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4.4.4. требовать возмещения убытков в соответствии с разделом </w:t>
      </w:r>
      <w:r>
        <w:rPr>
          <w:rFonts w:ascii="Times New Roman" w:hAnsi="Times New Roman"/>
          <w:b/>
          <w:bCs/>
          <w:sz w:val="24"/>
          <w:szCs w:val="24"/>
        </w:rPr>
        <w:t>VI Договора</w:t>
      </w:r>
      <w:r>
        <w:rPr>
          <w:rFonts w:ascii="Times New Roman" w:hAnsi="Times New Roman"/>
          <w:bCs/>
          <w:sz w:val="24"/>
          <w:szCs w:val="24"/>
        </w:rPr>
        <w:t>, причиненных по вине Поставщика;</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4.4.5. предложить увеличить или уменьшить в процессе исполнения настоящего Договора количество Товара, предусмотренного Договором, не более чем на десять </w:t>
      </w:r>
      <w:r>
        <w:rPr>
          <w:rFonts w:ascii="Times New Roman" w:hAnsi="Times New Roman"/>
          <w:bCs/>
          <w:sz w:val="24"/>
          <w:szCs w:val="24"/>
        </w:rPr>
        <w:lastRenderedPageBreak/>
        <w:t xml:space="preserve">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4.4.6. отказаться от приемки и оплаты Товара, не соответствующего условиям Договора;</w:t>
      </w:r>
    </w:p>
    <w:p w:rsidR="005C18FA" w:rsidRDefault="00E40E17">
      <w:pPr>
        <w:spacing w:after="0" w:line="276" w:lineRule="auto"/>
        <w:ind w:firstLine="540"/>
        <w:jc w:val="both"/>
        <w:rPr>
          <w:rFonts w:ascii="Times New Roman" w:hAnsi="Times New Roman"/>
          <w:bCs/>
          <w:sz w:val="24"/>
          <w:szCs w:val="24"/>
        </w:rPr>
      </w:pPr>
      <w:bookmarkStart w:id="9" w:name="Par183"/>
      <w:bookmarkEnd w:id="9"/>
      <w:r>
        <w:rPr>
          <w:rFonts w:ascii="Times New Roman" w:hAnsi="Times New Roman"/>
          <w:bCs/>
          <w:sz w:val="24"/>
          <w:szCs w:val="24"/>
        </w:rPr>
        <w:t>4.4.7. принять решение об одностороннем отказе от исполнения Договора в соответствии с гражданским законодательством;</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4.4.8.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jc w:val="center"/>
        <w:outlineLvl w:val="0"/>
        <w:rPr>
          <w:rFonts w:ascii="Times New Roman" w:hAnsi="Times New Roman"/>
          <w:b/>
          <w:bCs/>
          <w:sz w:val="24"/>
          <w:szCs w:val="24"/>
        </w:rPr>
      </w:pPr>
      <w:r>
        <w:rPr>
          <w:rFonts w:ascii="Times New Roman" w:hAnsi="Times New Roman"/>
          <w:b/>
          <w:bCs/>
          <w:sz w:val="24"/>
          <w:szCs w:val="24"/>
        </w:rPr>
        <w:t>V. Качество Товара</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5.1. Поставщик гарантирует, что поставляемый Товар соответствует требованиям, установленным Договором.</w:t>
      </w: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5.3. В случае обнаружения товара, не соответствующего государственным стандартам или техническим условиям, вызов представителя Поставщика является обязательным в трехдневный срок. При этом Поставщик несет все расходы, связанные с проведением независимой экспертизы.</w:t>
      </w: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5.4. Срок на замену некачественной продукции (</w:t>
      </w:r>
      <w:proofErr w:type="gramStart"/>
      <w:r>
        <w:rPr>
          <w:rFonts w:ascii="Times New Roman" w:hAnsi="Times New Roman"/>
          <w:bCs/>
          <w:sz w:val="24"/>
          <w:szCs w:val="24"/>
        </w:rPr>
        <w:t>с даты обнаружения</w:t>
      </w:r>
      <w:proofErr w:type="gramEnd"/>
      <w:r>
        <w:rPr>
          <w:rFonts w:ascii="Times New Roman" w:hAnsi="Times New Roman"/>
          <w:bCs/>
          <w:sz w:val="24"/>
          <w:szCs w:val="24"/>
        </w:rPr>
        <w:t xml:space="preserve">) - </w:t>
      </w:r>
      <w:r>
        <w:rPr>
          <w:rFonts w:ascii="Times New Roman" w:hAnsi="Times New Roman"/>
          <w:b/>
          <w:bCs/>
          <w:sz w:val="24"/>
          <w:szCs w:val="24"/>
        </w:rPr>
        <w:t xml:space="preserve">5 (рабочих) дней. </w:t>
      </w:r>
    </w:p>
    <w:p w:rsidR="005C18FA" w:rsidRDefault="00E40E17">
      <w:pPr>
        <w:spacing w:after="0" w:line="276" w:lineRule="auto"/>
        <w:jc w:val="center"/>
        <w:outlineLvl w:val="0"/>
        <w:rPr>
          <w:rFonts w:ascii="Times New Roman" w:hAnsi="Times New Roman"/>
          <w:b/>
          <w:bCs/>
          <w:sz w:val="24"/>
          <w:szCs w:val="24"/>
        </w:rPr>
      </w:pPr>
      <w:r>
        <w:rPr>
          <w:rFonts w:ascii="Times New Roman" w:hAnsi="Times New Roman"/>
          <w:b/>
          <w:bCs/>
          <w:sz w:val="24"/>
          <w:szCs w:val="24"/>
        </w:rPr>
        <w:t>VI. Ответственность Сторон</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6.2. В случае неисполнения Поставщиком условий Договора Заказчик вправе обратиться в суд с требованием о расторжении настоящего Договора.</w:t>
      </w: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6.3.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0" w:name="Par222"/>
      <w:bookmarkEnd w:id="10"/>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Pr>
          <w:rFonts w:ascii="Times New Roman" w:eastAsia="Times New Roman" w:hAnsi="Times New Roman"/>
          <w:b/>
          <w:bCs/>
          <w:sz w:val="24"/>
          <w:szCs w:val="24"/>
          <w:lang w:eastAsia="ru-RU"/>
        </w:rPr>
        <w:t xml:space="preserve">одной </w:t>
      </w:r>
      <w:r>
        <w:rPr>
          <w:rFonts w:ascii="Times New Roman" w:eastAsia="Times New Roman" w:hAnsi="Times New Roman"/>
          <w:b/>
          <w:bCs/>
          <w:sz w:val="24"/>
          <w:szCs w:val="24"/>
          <w:lang w:eastAsia="ru-RU"/>
        </w:rPr>
        <w:lastRenderedPageBreak/>
        <w:t>трехсотой действующей на дату уплаты пеней ключевой ставки Центрального банка</w:t>
      </w:r>
      <w:r>
        <w:rPr>
          <w:rFonts w:ascii="Times New Roman" w:eastAsia="Times New Roman" w:hAnsi="Times New Roman"/>
          <w:sz w:val="24"/>
          <w:szCs w:val="24"/>
          <w:lang w:eastAsia="ru-RU"/>
        </w:rPr>
        <w:t xml:space="preserve">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6.5. </w:t>
      </w:r>
      <w:proofErr w:type="gramStart"/>
      <w:r>
        <w:rPr>
          <w:rFonts w:ascii="Times New Roman" w:eastAsia="Times New Roman" w:hAnsi="Times New Roman"/>
          <w:sz w:val="24"/>
          <w:szCs w:val="24"/>
          <w:lang w:eastAsia="ru-RU"/>
        </w:rPr>
        <w:t xml:space="preserve">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rFonts w:ascii="Times New Roman" w:eastAsia="Times New Roman" w:hAnsi="Times New Roman"/>
          <w:b/>
          <w:bCs/>
          <w:sz w:val="24"/>
          <w:szCs w:val="24"/>
          <w:lang w:eastAsia="ru-RU"/>
        </w:rPr>
        <w:t>одной трехсотой действующей на дату уплаты пени ключевой ставки Центрального банка</w:t>
      </w:r>
      <w:r>
        <w:rPr>
          <w:rFonts w:ascii="Times New Roman" w:eastAsia="Times New Roman" w:hAnsi="Times New Roman"/>
          <w:sz w:val="24"/>
          <w:szCs w:val="24"/>
          <w:lang w:eastAsia="ru-RU"/>
        </w:rPr>
        <w:t xml:space="preserve">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rPr>
          <w:rFonts w:ascii="Times New Roman" w:eastAsia="Times New Roman" w:hAnsi="Times New Roman"/>
          <w:sz w:val="24"/>
          <w:szCs w:val="24"/>
          <w:lang w:eastAsia="ru-RU"/>
        </w:rPr>
        <w:t>), за исключением случаев, если законодательством Российской Федерации установлен иной порядок начисления пени.</w:t>
      </w:r>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6.7. Размер штрафа устанавливается Договором в порядке, установленном пунктами 6.8 – 6.12 Договора,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w:t>
      </w:r>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5C18FA" w:rsidRDefault="00E40E17">
      <w:pPr>
        <w:spacing w:after="0" w:line="276" w:lineRule="auto"/>
        <w:ind w:firstLine="709"/>
        <w:jc w:val="both"/>
        <w:rPr>
          <w:rFonts w:ascii="Times New Roman" w:eastAsia="Times New Roman" w:hAnsi="Times New Roman"/>
          <w:sz w:val="24"/>
          <w:szCs w:val="24"/>
          <w:lang w:eastAsia="ru-RU"/>
        </w:rPr>
      </w:pPr>
      <w:bookmarkStart w:id="11" w:name="_Hlk120710721"/>
      <w:r>
        <w:rPr>
          <w:rFonts w:ascii="Times New Roman" w:eastAsia="Times New Roman" w:hAnsi="Times New Roman"/>
          <w:sz w:val="24"/>
          <w:szCs w:val="24"/>
          <w:lang w:eastAsia="ru-RU"/>
        </w:rPr>
        <w:t>а) 10 процентов цены контракта (этапа) в случае, если цена контракта (этапа) не превышает 3 млн. рублей;</w:t>
      </w:r>
      <w:bookmarkEnd w:id="11"/>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1000 рублей, если цена контракта не превышает 3 млн. рублей.</w:t>
      </w:r>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5C18FA" w:rsidRDefault="00E40E17">
      <w:pPr>
        <w:spacing w:after="0" w:line="276" w:lineRule="auto"/>
        <w:ind w:firstLine="709"/>
        <w:jc w:val="both"/>
        <w:rPr>
          <w:rFonts w:ascii="Times New Roman" w:eastAsia="Times New Roman" w:hAnsi="Times New Roman"/>
          <w:sz w:val="24"/>
          <w:szCs w:val="24"/>
          <w:lang w:eastAsia="ru-RU"/>
        </w:rPr>
      </w:pPr>
      <w:bookmarkStart w:id="12" w:name="_Hlk120710785"/>
      <w:r>
        <w:rPr>
          <w:rFonts w:ascii="Times New Roman" w:eastAsia="Times New Roman" w:hAnsi="Times New Roman"/>
          <w:sz w:val="24"/>
          <w:szCs w:val="24"/>
          <w:lang w:eastAsia="ru-RU"/>
        </w:rPr>
        <w:t>а) 1000 рублей, если цена контракта не превышает 3 млн. рублей (включительно);</w:t>
      </w:r>
      <w:bookmarkEnd w:id="12"/>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6.13. </w:t>
      </w:r>
      <w:proofErr w:type="gramStart"/>
      <w:r>
        <w:rPr>
          <w:rFonts w:ascii="Times New Roman" w:eastAsia="Times New Roman" w:hAnsi="Times New Roman"/>
          <w:sz w:val="24"/>
          <w:szCs w:val="24"/>
          <w:lang w:eastAsia="ru-RU"/>
        </w:rPr>
        <w:t xml:space="preserve">Неустойку (штраф, пени) поставщик (подрядчик, исполнитель) перечисляет в полном объеме на счет, указанный Заказчиком, согласно письменному требованию </w:t>
      </w:r>
      <w:r>
        <w:rPr>
          <w:rFonts w:ascii="Times New Roman" w:eastAsia="Times New Roman" w:hAnsi="Times New Roman"/>
          <w:b/>
          <w:bCs/>
          <w:sz w:val="24"/>
          <w:szCs w:val="24"/>
          <w:lang w:eastAsia="ru-RU"/>
        </w:rPr>
        <w:t>в течение 5-ти банковских дней</w:t>
      </w:r>
      <w:r>
        <w:rPr>
          <w:rFonts w:ascii="Times New Roman" w:eastAsia="Times New Roman" w:hAnsi="Times New Roman"/>
          <w:sz w:val="24"/>
          <w:szCs w:val="24"/>
          <w:lang w:eastAsia="ru-RU"/>
        </w:rPr>
        <w:t xml:space="preserve"> со дня получения поставщиком (подрядчиком, исполнителем) данного требования. </w:t>
      </w:r>
      <w:proofErr w:type="gramEnd"/>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6.14.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6.15. Заказчик вправе взыскать штрафы и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rsidR="005C18FA" w:rsidRDefault="00E40E17">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6.16. Уплата пени и (или) штрафа не освобождает поставщика (подрядчика, исполнителя) от выполнения возложенных на него Договором обязательств.</w:t>
      </w: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6.17.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jc w:val="center"/>
        <w:outlineLvl w:val="0"/>
        <w:rPr>
          <w:rFonts w:ascii="Times New Roman" w:hAnsi="Times New Roman"/>
          <w:b/>
          <w:bCs/>
          <w:sz w:val="24"/>
          <w:szCs w:val="24"/>
        </w:rPr>
      </w:pPr>
      <w:r>
        <w:rPr>
          <w:rFonts w:ascii="Times New Roman" w:hAnsi="Times New Roman"/>
          <w:b/>
          <w:bCs/>
          <w:sz w:val="24"/>
          <w:szCs w:val="24"/>
        </w:rPr>
        <w:t>V</w:t>
      </w:r>
      <w:r>
        <w:rPr>
          <w:rFonts w:ascii="Times New Roman" w:hAnsi="Times New Roman"/>
          <w:b/>
          <w:bCs/>
          <w:sz w:val="24"/>
          <w:szCs w:val="24"/>
          <w:lang w:val="en-US"/>
        </w:rPr>
        <w:t>II</w:t>
      </w:r>
      <w:r>
        <w:rPr>
          <w:rFonts w:ascii="Times New Roman" w:hAnsi="Times New Roman"/>
          <w:b/>
          <w:bCs/>
          <w:sz w:val="24"/>
          <w:szCs w:val="24"/>
        </w:rPr>
        <w:t>. Обстоятельства непреодолимой силы</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7.2. Сторона, для которой создалась невозможность исполнения обязательств по Договору вследствие обстоятельств непреодолимой силы, </w:t>
      </w:r>
      <w:r>
        <w:rPr>
          <w:rFonts w:ascii="Times New Roman" w:hAnsi="Times New Roman"/>
          <w:b/>
          <w:bCs/>
          <w:sz w:val="24"/>
          <w:szCs w:val="24"/>
        </w:rPr>
        <w:t>в срок не позднее 5 дней</w:t>
      </w:r>
      <w:r>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C18FA" w:rsidRDefault="005C18FA">
      <w:pPr>
        <w:spacing w:after="0" w:line="276" w:lineRule="auto"/>
        <w:jc w:val="both"/>
        <w:rPr>
          <w:rFonts w:ascii="Times New Roman" w:hAnsi="Times New Roman"/>
          <w:bCs/>
          <w:sz w:val="12"/>
          <w:szCs w:val="12"/>
        </w:rPr>
      </w:pPr>
    </w:p>
    <w:p w:rsidR="005C18FA" w:rsidRDefault="00E40E17">
      <w:pPr>
        <w:spacing w:after="0" w:line="276" w:lineRule="auto"/>
        <w:jc w:val="center"/>
        <w:outlineLvl w:val="0"/>
        <w:rPr>
          <w:rFonts w:ascii="Times New Roman" w:hAnsi="Times New Roman"/>
          <w:b/>
          <w:bCs/>
          <w:sz w:val="24"/>
          <w:szCs w:val="24"/>
        </w:rPr>
      </w:pPr>
      <w:r>
        <w:rPr>
          <w:rFonts w:ascii="Times New Roman" w:hAnsi="Times New Roman"/>
          <w:b/>
          <w:bCs/>
          <w:sz w:val="24"/>
          <w:szCs w:val="24"/>
        </w:rPr>
        <w:t>V</w:t>
      </w:r>
      <w:r>
        <w:rPr>
          <w:rFonts w:ascii="Times New Roman" w:hAnsi="Times New Roman"/>
          <w:b/>
          <w:bCs/>
          <w:sz w:val="24"/>
          <w:szCs w:val="24"/>
          <w:lang w:val="en-US"/>
        </w:rPr>
        <w:t>III</w:t>
      </w:r>
      <w:r>
        <w:rPr>
          <w:rFonts w:ascii="Times New Roman" w:hAnsi="Times New Roman"/>
          <w:b/>
          <w:bCs/>
          <w:sz w:val="24"/>
          <w:szCs w:val="24"/>
        </w:rPr>
        <w:t>. Рассмотрение и разрешение споров</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5C18FA" w:rsidRDefault="00E40E17">
      <w:pPr>
        <w:widowControl w:val="0"/>
        <w:spacing w:after="0" w:line="276" w:lineRule="auto"/>
        <w:ind w:firstLine="709"/>
        <w:jc w:val="both"/>
        <w:rPr>
          <w:rFonts w:ascii="Times New Roman" w:eastAsia="Times New Roman" w:hAnsi="Times New Roman"/>
          <w:color w:val="000000"/>
          <w:sz w:val="24"/>
          <w:szCs w:val="24"/>
          <w:lang w:eastAsia="ru-RU"/>
        </w:rPr>
      </w:pPr>
      <w:r>
        <w:rPr>
          <w:rFonts w:ascii="Times New Roman" w:hAnsi="Times New Roman"/>
          <w:bCs/>
          <w:sz w:val="24"/>
          <w:szCs w:val="24"/>
        </w:rPr>
        <w:t xml:space="preserve">8.2. </w:t>
      </w:r>
      <w:r>
        <w:rPr>
          <w:rFonts w:ascii="Times New Roman" w:eastAsia="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Pr>
          <w:rFonts w:ascii="Times New Roman" w:eastAsia="Times New Roman" w:hAnsi="Times New Roman"/>
          <w:b/>
          <w:bCs/>
          <w:color w:val="000000"/>
          <w:sz w:val="24"/>
          <w:szCs w:val="24"/>
          <w:lang w:eastAsia="ru-RU"/>
        </w:rPr>
        <w:t>такой обмен осуществляется с использованием единой информационной системы путем направления электронных уведомлений.</w:t>
      </w:r>
      <w:r>
        <w:rPr>
          <w:rFonts w:ascii="Times New Roman" w:eastAsia="Times New Roman" w:hAnsi="Times New Roman"/>
          <w:color w:val="000000"/>
          <w:sz w:val="24"/>
          <w:szCs w:val="24"/>
          <w:lang w:eastAsia="ru-RU"/>
        </w:rPr>
        <w:t xml:space="preserve">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Pr>
          <w:rFonts w:ascii="Times New Roman" w:eastAsia="Times New Roman" w:hAnsi="Times New Roman"/>
          <w:color w:val="000000"/>
          <w:sz w:val="24"/>
          <w:szCs w:val="24"/>
          <w:lang w:eastAsia="ru-RU"/>
        </w:rPr>
        <w:lastRenderedPageBreak/>
        <w:t xml:space="preserve">поставщика (подрядчика, исполнителя), и размещаются в единой информационной системе без размещения на официальном сайте. </w:t>
      </w:r>
    </w:p>
    <w:p w:rsidR="005C18FA" w:rsidRDefault="00E40E17">
      <w:pPr>
        <w:spacing w:after="0" w:line="276" w:lineRule="auto"/>
        <w:ind w:firstLine="709"/>
        <w:jc w:val="both"/>
        <w:rPr>
          <w:rFonts w:ascii="Times New Roman" w:hAnsi="Times New Roman"/>
          <w:bCs/>
          <w:sz w:val="24"/>
          <w:szCs w:val="24"/>
        </w:rPr>
      </w:pPr>
      <w:r>
        <w:rPr>
          <w:rFonts w:ascii="Times New Roman" w:eastAsia="Times New Roman" w:hAnsi="Times New Roman"/>
          <w:color w:val="000000"/>
          <w:sz w:val="24"/>
          <w:szCs w:val="24"/>
          <w:lang w:eastAsia="ru-RU"/>
        </w:rPr>
        <w:t xml:space="preserve">Претензия может оформляться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8.3. Срок рассмотрения претензии не может превышать </w:t>
      </w:r>
      <w:r>
        <w:rPr>
          <w:rFonts w:ascii="Times New Roman" w:hAnsi="Times New Roman"/>
          <w:b/>
          <w:bCs/>
          <w:sz w:val="24"/>
          <w:szCs w:val="24"/>
        </w:rPr>
        <w:t>5 (пять) дней</w:t>
      </w:r>
      <w:r>
        <w:rPr>
          <w:rFonts w:ascii="Times New Roman" w:hAnsi="Times New Roman"/>
          <w:bCs/>
          <w:sz w:val="24"/>
          <w:szCs w:val="24"/>
        </w:rPr>
        <w:t>. Переписка Сторон может осуществляться в виде писем или телеграмм, а в случаях направления телекса, факса, иного электронного сообщения.</w:t>
      </w:r>
    </w:p>
    <w:p w:rsidR="005C18FA" w:rsidRDefault="00E40E17">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8.4. При </w:t>
      </w:r>
      <w:proofErr w:type="spellStart"/>
      <w:r>
        <w:rPr>
          <w:rFonts w:ascii="Times New Roman" w:hAnsi="Times New Roman"/>
          <w:bCs/>
          <w:sz w:val="24"/>
          <w:szCs w:val="24"/>
        </w:rPr>
        <w:t>неурегулировании</w:t>
      </w:r>
      <w:proofErr w:type="spellEnd"/>
      <w:r>
        <w:rPr>
          <w:rFonts w:ascii="Times New Roman" w:hAnsi="Times New Roman"/>
          <w:bCs/>
          <w:sz w:val="24"/>
          <w:szCs w:val="24"/>
        </w:rPr>
        <w:t xml:space="preserve"> Сторонами спора в досудебном порядке, спор разрешается в Арбитражном суде Волгоградской области.</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jc w:val="center"/>
        <w:outlineLvl w:val="0"/>
        <w:rPr>
          <w:rFonts w:ascii="Times New Roman" w:hAnsi="Times New Roman"/>
          <w:b/>
          <w:bCs/>
          <w:sz w:val="24"/>
          <w:szCs w:val="24"/>
        </w:rPr>
      </w:pPr>
      <w:r>
        <w:rPr>
          <w:rFonts w:ascii="Times New Roman" w:hAnsi="Times New Roman"/>
          <w:b/>
          <w:bCs/>
          <w:sz w:val="24"/>
          <w:szCs w:val="24"/>
          <w:lang w:val="en-US"/>
        </w:rPr>
        <w:t>I</w:t>
      </w:r>
      <w:r>
        <w:rPr>
          <w:rFonts w:ascii="Times New Roman" w:hAnsi="Times New Roman"/>
          <w:b/>
          <w:bCs/>
          <w:sz w:val="24"/>
          <w:szCs w:val="24"/>
        </w:rPr>
        <w:t>X. Срок действия и порядок расторжения Договора</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9.1. Настоящий Договор вступает в силу с момента его подписания обеими Сторонами и </w:t>
      </w:r>
      <w:r>
        <w:rPr>
          <w:rFonts w:ascii="Times New Roman" w:hAnsi="Times New Roman"/>
          <w:b/>
          <w:bCs/>
          <w:sz w:val="24"/>
          <w:szCs w:val="24"/>
        </w:rPr>
        <w:t>действует до полного исполнения сторонами своих обязательств.</w:t>
      </w:r>
      <w:r>
        <w:rPr>
          <w:rFonts w:ascii="Times New Roman" w:hAnsi="Times New Roman"/>
          <w:bCs/>
          <w:sz w:val="24"/>
          <w:szCs w:val="24"/>
        </w:rPr>
        <w:t xml:space="preserve"> Окончание срока действия Договора не влечет прекращения неисполненных обязатель</w:t>
      </w:r>
      <w:proofErr w:type="gramStart"/>
      <w:r>
        <w:rPr>
          <w:rFonts w:ascii="Times New Roman" w:hAnsi="Times New Roman"/>
          <w:bCs/>
          <w:sz w:val="24"/>
          <w:szCs w:val="24"/>
        </w:rPr>
        <w:t>ств Ст</w:t>
      </w:r>
      <w:proofErr w:type="gramEnd"/>
      <w:r>
        <w:rPr>
          <w:rFonts w:ascii="Times New Roman" w:hAnsi="Times New Roman"/>
          <w:bCs/>
          <w:sz w:val="24"/>
          <w:szCs w:val="24"/>
        </w:rPr>
        <w:t>орон по Договору, в том числе гарантийных обязательств Поставщика.</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9.2. </w:t>
      </w:r>
      <w:proofErr w:type="gramStart"/>
      <w:r>
        <w:rPr>
          <w:rFonts w:ascii="Times New Roman" w:hAnsi="Times New Roman"/>
          <w:bCs/>
          <w:sz w:val="24"/>
          <w:szCs w:val="24"/>
        </w:rPr>
        <w:t xml:space="preserve">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7">
        <w:r>
          <w:rPr>
            <w:rFonts w:ascii="Times New Roman" w:hAnsi="Times New Roman"/>
            <w:bCs/>
            <w:sz w:val="24"/>
            <w:szCs w:val="24"/>
          </w:rPr>
          <w:t>статьёй 95</w:t>
        </w:r>
      </w:hyperlink>
      <w:r>
        <w:rPr>
          <w:rFonts w:ascii="Times New Roman" w:hAnsi="Times New Roman"/>
          <w:bCs/>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5C18FA" w:rsidRDefault="00E40E17">
      <w:pPr>
        <w:spacing w:after="0" w:line="276" w:lineRule="auto"/>
        <w:ind w:firstLine="540"/>
        <w:jc w:val="both"/>
        <w:rPr>
          <w:rFonts w:ascii="Times New Roman" w:hAnsi="Times New Roman"/>
          <w:bCs/>
          <w:sz w:val="24"/>
          <w:szCs w:val="24"/>
        </w:rPr>
      </w:pPr>
      <w:r>
        <w:rPr>
          <w:rFonts w:ascii="Times New Roman" w:eastAsia="Times New Roman" w:hAnsi="Times New Roman"/>
          <w:sz w:val="24"/>
          <w:szCs w:val="24"/>
          <w:lang w:eastAsia="ru-RU"/>
        </w:rPr>
        <w:t>9.4.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jc w:val="center"/>
        <w:outlineLvl w:val="0"/>
        <w:rPr>
          <w:rFonts w:ascii="Times New Roman" w:hAnsi="Times New Roman"/>
          <w:b/>
          <w:bCs/>
          <w:sz w:val="24"/>
          <w:szCs w:val="24"/>
        </w:rPr>
      </w:pPr>
      <w:r>
        <w:rPr>
          <w:rFonts w:ascii="Times New Roman" w:hAnsi="Times New Roman"/>
          <w:b/>
          <w:bCs/>
          <w:sz w:val="24"/>
          <w:szCs w:val="24"/>
        </w:rPr>
        <w:t xml:space="preserve">X. Прочие положения </w:t>
      </w:r>
    </w:p>
    <w:p w:rsidR="005C18FA" w:rsidRDefault="005C18FA">
      <w:pPr>
        <w:spacing w:after="0" w:line="276" w:lineRule="auto"/>
        <w:jc w:val="both"/>
        <w:rPr>
          <w:rFonts w:ascii="Times New Roman" w:hAnsi="Times New Roman"/>
          <w:bCs/>
          <w:sz w:val="24"/>
          <w:szCs w:val="24"/>
        </w:rPr>
      </w:pP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10.1. Во всем, что не предусмотрено Договором, Стороны руководствуются законодательством Российской Федерации.</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10.2. В случае изменения у какой-либо из Сторон местонахождения, названия, а также в случае реорганизации она обязана </w:t>
      </w:r>
      <w:r>
        <w:rPr>
          <w:rFonts w:ascii="Times New Roman" w:hAnsi="Times New Roman"/>
          <w:b/>
          <w:sz w:val="24"/>
          <w:szCs w:val="24"/>
        </w:rPr>
        <w:t>в течение 3 (трёх) дней</w:t>
      </w:r>
      <w:r>
        <w:rPr>
          <w:rFonts w:ascii="Times New Roman" w:hAnsi="Times New Roman"/>
          <w:bCs/>
          <w:sz w:val="24"/>
          <w:szCs w:val="24"/>
        </w:rPr>
        <w:t xml:space="preserve"> письменно известить об этом другую Сторону.</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10.4.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lastRenderedPageBreak/>
        <w:t>10.5.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10.6.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10.7. Настоящий Договор составлен в форме электронного документа, подписанного усиленными электронными подписями Сторон.</w:t>
      </w:r>
    </w:p>
    <w:p w:rsidR="005C18FA" w:rsidRDefault="005C18FA">
      <w:pPr>
        <w:spacing w:after="0" w:line="276" w:lineRule="auto"/>
        <w:jc w:val="both"/>
        <w:rPr>
          <w:rFonts w:ascii="Times New Roman" w:hAnsi="Times New Roman"/>
          <w:bCs/>
          <w:sz w:val="12"/>
          <w:szCs w:val="12"/>
        </w:rPr>
      </w:pPr>
    </w:p>
    <w:p w:rsidR="005C18FA" w:rsidRDefault="00E40E17">
      <w:pPr>
        <w:spacing w:after="0" w:line="276" w:lineRule="auto"/>
        <w:jc w:val="center"/>
        <w:outlineLvl w:val="0"/>
        <w:rPr>
          <w:rFonts w:ascii="Times New Roman" w:hAnsi="Times New Roman"/>
          <w:b/>
          <w:bCs/>
          <w:sz w:val="24"/>
          <w:szCs w:val="24"/>
        </w:rPr>
      </w:pPr>
      <w:r>
        <w:rPr>
          <w:rFonts w:ascii="Times New Roman" w:hAnsi="Times New Roman"/>
          <w:b/>
          <w:bCs/>
          <w:sz w:val="24"/>
          <w:szCs w:val="24"/>
        </w:rPr>
        <w:t>XII</w:t>
      </w:r>
      <w:r>
        <w:rPr>
          <w:rFonts w:ascii="Times New Roman" w:hAnsi="Times New Roman"/>
          <w:b/>
          <w:bCs/>
          <w:sz w:val="24"/>
          <w:szCs w:val="24"/>
          <w:lang w:val="en-US"/>
        </w:rPr>
        <w:t>I</w:t>
      </w:r>
      <w:r>
        <w:rPr>
          <w:rFonts w:ascii="Times New Roman" w:hAnsi="Times New Roman"/>
          <w:b/>
          <w:bCs/>
          <w:sz w:val="24"/>
          <w:szCs w:val="24"/>
        </w:rPr>
        <w:t>. Перечень приложений</w:t>
      </w:r>
    </w:p>
    <w:p w:rsidR="005C18FA" w:rsidRDefault="005C18FA">
      <w:pPr>
        <w:spacing w:after="0" w:line="276" w:lineRule="auto"/>
        <w:jc w:val="both"/>
        <w:rPr>
          <w:rFonts w:ascii="Times New Roman" w:hAnsi="Times New Roman"/>
          <w:bCs/>
          <w:sz w:val="12"/>
          <w:szCs w:val="12"/>
        </w:rPr>
      </w:pPr>
    </w:p>
    <w:p w:rsidR="005C18FA" w:rsidRDefault="00E40E17">
      <w:pPr>
        <w:spacing w:after="0" w:line="276" w:lineRule="auto"/>
        <w:ind w:firstLine="540"/>
        <w:jc w:val="both"/>
        <w:rPr>
          <w:rFonts w:ascii="Times New Roman" w:hAnsi="Times New Roman"/>
          <w:bCs/>
          <w:sz w:val="24"/>
          <w:szCs w:val="24"/>
        </w:rPr>
      </w:pPr>
      <w:r>
        <w:rPr>
          <w:rFonts w:ascii="Times New Roman" w:hAnsi="Times New Roman"/>
          <w:bCs/>
          <w:sz w:val="24"/>
          <w:szCs w:val="24"/>
        </w:rPr>
        <w:t>13.1. Неотъемлемой частью настоящего Договора являются следующее приложения: Приложение № 1 «Спецификация».</w:t>
      </w:r>
    </w:p>
    <w:p w:rsidR="005C18FA" w:rsidRDefault="005C18FA">
      <w:pPr>
        <w:spacing w:after="0" w:line="276" w:lineRule="auto"/>
        <w:jc w:val="both"/>
        <w:rPr>
          <w:rFonts w:ascii="Times New Roman" w:hAnsi="Times New Roman"/>
          <w:bCs/>
          <w:sz w:val="12"/>
          <w:szCs w:val="12"/>
        </w:rPr>
      </w:pPr>
    </w:p>
    <w:p w:rsidR="005C18FA" w:rsidRDefault="00E40E17">
      <w:pPr>
        <w:spacing w:after="0" w:line="276" w:lineRule="auto"/>
        <w:jc w:val="center"/>
        <w:rPr>
          <w:rFonts w:ascii="Times New Roman" w:hAnsi="Times New Roman"/>
          <w:bCs/>
          <w:sz w:val="24"/>
          <w:szCs w:val="24"/>
        </w:rPr>
      </w:pPr>
      <w:r>
        <w:rPr>
          <w:rFonts w:ascii="Times New Roman" w:hAnsi="Times New Roman"/>
          <w:b/>
          <w:bCs/>
          <w:sz w:val="24"/>
          <w:szCs w:val="24"/>
        </w:rPr>
        <w:t>XI</w:t>
      </w:r>
      <w:r>
        <w:rPr>
          <w:rFonts w:ascii="Times New Roman" w:hAnsi="Times New Roman"/>
          <w:b/>
          <w:bCs/>
          <w:sz w:val="24"/>
          <w:szCs w:val="24"/>
          <w:lang w:val="en-US"/>
        </w:rPr>
        <w:t>V</w:t>
      </w:r>
      <w:r>
        <w:rPr>
          <w:rFonts w:ascii="Times New Roman" w:hAnsi="Times New Roman"/>
          <w:b/>
          <w:bCs/>
          <w:sz w:val="24"/>
          <w:szCs w:val="24"/>
        </w:rPr>
        <w:t>. Адреса и банковские реквизиты Сторон</w:t>
      </w:r>
    </w:p>
    <w:p w:rsidR="005C18FA" w:rsidRDefault="005C18FA">
      <w:pPr>
        <w:spacing w:after="0" w:line="276" w:lineRule="auto"/>
        <w:jc w:val="center"/>
        <w:rPr>
          <w:rFonts w:ascii="Times New Roman" w:hAnsi="Times New Roman"/>
          <w:bCs/>
          <w:sz w:val="24"/>
          <w:szCs w:val="24"/>
        </w:rPr>
      </w:pPr>
    </w:p>
    <w:p w:rsidR="005C18FA" w:rsidRDefault="00E40E17">
      <w:pPr>
        <w:pStyle w:val="aff2"/>
        <w:spacing w:line="276" w:lineRule="auto"/>
        <w:jc w:val="left"/>
        <w:rPr>
          <w:sz w:val="24"/>
          <w:szCs w:val="24"/>
          <w:lang w:eastAsia="ru-RU"/>
        </w:rPr>
      </w:pPr>
      <w:r>
        <w:rPr>
          <w:b/>
          <w:bCs/>
          <w:sz w:val="24"/>
          <w:szCs w:val="24"/>
          <w:lang w:val="ru-RU" w:eastAsia="ru-RU"/>
        </w:rPr>
        <w:t xml:space="preserve">«ЗАКАЗЧИК»: </w:t>
      </w:r>
      <w:r>
        <w:rPr>
          <w:sz w:val="24"/>
          <w:szCs w:val="24"/>
          <w:lang w:eastAsia="ru-RU"/>
        </w:rPr>
        <w:t>ФБУ «Администрация «Волго-Дон»</w:t>
      </w:r>
    </w:p>
    <w:p w:rsidR="005C18FA" w:rsidRDefault="00E40E17">
      <w:pPr>
        <w:pStyle w:val="aff2"/>
        <w:spacing w:line="276" w:lineRule="auto"/>
        <w:jc w:val="left"/>
        <w:rPr>
          <w:sz w:val="24"/>
          <w:szCs w:val="24"/>
          <w:lang w:val="ru-RU" w:eastAsia="ru-RU"/>
        </w:rPr>
      </w:pPr>
      <w:r>
        <w:rPr>
          <w:sz w:val="24"/>
          <w:szCs w:val="24"/>
          <w:lang w:val="ru-RU" w:eastAsia="ru-RU"/>
        </w:rPr>
        <w:t>400082, г. Волгоград, ул. Фадеева, 35.</w:t>
      </w:r>
    </w:p>
    <w:p w:rsidR="005C18FA" w:rsidRDefault="00E40E17">
      <w:pPr>
        <w:spacing w:after="0" w:line="276"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ИНН 3448009717 / КПП 344801001</w:t>
      </w:r>
    </w:p>
    <w:p w:rsidR="005C18FA" w:rsidRDefault="00E40E17">
      <w:pPr>
        <w:spacing w:after="0" w:line="276" w:lineRule="auto"/>
        <w:rPr>
          <w:rFonts w:ascii="Times New Roman" w:hAnsi="Times New Roman"/>
          <w:sz w:val="24"/>
          <w:szCs w:val="24"/>
        </w:rPr>
      </w:pPr>
      <w:r>
        <w:rPr>
          <w:rFonts w:ascii="Times New Roman" w:hAnsi="Times New Roman"/>
          <w:b/>
          <w:bCs/>
          <w:sz w:val="24"/>
          <w:szCs w:val="24"/>
          <w:lang w:eastAsia="ru-RU"/>
        </w:rPr>
        <w:t>«ПЛАТЕЛЬЩИК»:</w:t>
      </w:r>
      <w:r>
        <w:rPr>
          <w:rFonts w:ascii="Times New Roman" w:hAnsi="Times New Roman"/>
          <w:b/>
          <w:sz w:val="24"/>
          <w:szCs w:val="24"/>
        </w:rPr>
        <w:t xml:space="preserve"> </w:t>
      </w:r>
      <w:r>
        <w:rPr>
          <w:rFonts w:ascii="Times New Roman" w:hAnsi="Times New Roman"/>
          <w:sz w:val="24"/>
          <w:szCs w:val="24"/>
        </w:rPr>
        <w:t>ФБУ «Администрация «</w:t>
      </w:r>
      <w:proofErr w:type="gramStart"/>
      <w:r>
        <w:rPr>
          <w:rFonts w:ascii="Times New Roman" w:hAnsi="Times New Roman"/>
          <w:sz w:val="24"/>
          <w:szCs w:val="24"/>
        </w:rPr>
        <w:t>Волго-Дон</w:t>
      </w:r>
      <w:proofErr w:type="gramEnd"/>
      <w:r>
        <w:rPr>
          <w:rFonts w:ascii="Times New Roman" w:hAnsi="Times New Roman"/>
          <w:sz w:val="24"/>
          <w:szCs w:val="24"/>
        </w:rPr>
        <w:t>»</w:t>
      </w:r>
    </w:p>
    <w:p w:rsidR="005C18FA" w:rsidRDefault="00E40E17">
      <w:pPr>
        <w:spacing w:after="0" w:line="276" w:lineRule="auto"/>
        <w:rPr>
          <w:rFonts w:ascii="Times New Roman" w:hAnsi="Times New Roman"/>
          <w:sz w:val="24"/>
          <w:szCs w:val="24"/>
        </w:rPr>
      </w:pPr>
      <w:r>
        <w:rPr>
          <w:rFonts w:ascii="Times New Roman" w:hAnsi="Times New Roman"/>
          <w:sz w:val="24"/>
          <w:szCs w:val="24"/>
        </w:rPr>
        <w:t>400082, г. Волгоград, ул. Фадеева, д. 35.</w:t>
      </w:r>
    </w:p>
    <w:p w:rsidR="005C18FA" w:rsidRDefault="00E40E17">
      <w:pPr>
        <w:spacing w:after="0" w:line="276" w:lineRule="auto"/>
        <w:rPr>
          <w:rFonts w:ascii="Times New Roman" w:hAnsi="Times New Roman"/>
          <w:sz w:val="24"/>
          <w:szCs w:val="24"/>
        </w:rPr>
      </w:pPr>
      <w:r>
        <w:rPr>
          <w:rFonts w:ascii="Times New Roman" w:hAnsi="Times New Roman"/>
          <w:sz w:val="24"/>
          <w:szCs w:val="24"/>
        </w:rPr>
        <w:t>ИНН 3448009717 / КПП 344801001</w:t>
      </w:r>
    </w:p>
    <w:p w:rsidR="005C18FA" w:rsidRDefault="00E40E17">
      <w:pPr>
        <w:spacing w:after="0" w:line="276" w:lineRule="auto"/>
        <w:rPr>
          <w:rFonts w:ascii="Times New Roman" w:hAnsi="Times New Roman"/>
          <w:sz w:val="24"/>
          <w:szCs w:val="24"/>
        </w:rPr>
      </w:pPr>
      <w:r>
        <w:rPr>
          <w:rFonts w:ascii="Times New Roman" w:hAnsi="Times New Roman"/>
          <w:sz w:val="24"/>
          <w:szCs w:val="24"/>
        </w:rPr>
        <w:t>УФК по Волгоградской области,</w:t>
      </w:r>
    </w:p>
    <w:p w:rsidR="005C18FA" w:rsidRDefault="00E40E17">
      <w:pPr>
        <w:spacing w:after="0" w:line="276" w:lineRule="auto"/>
        <w:rPr>
          <w:rFonts w:ascii="Times New Roman" w:hAnsi="Times New Roman"/>
          <w:sz w:val="24"/>
          <w:szCs w:val="24"/>
        </w:rPr>
      </w:pPr>
      <w:r>
        <w:rPr>
          <w:rFonts w:ascii="Times New Roman" w:hAnsi="Times New Roman"/>
          <w:sz w:val="24"/>
          <w:szCs w:val="24"/>
        </w:rPr>
        <w:t>(ФБУ «Администрация «</w:t>
      </w:r>
      <w:proofErr w:type="gramStart"/>
      <w:r>
        <w:rPr>
          <w:rFonts w:ascii="Times New Roman" w:hAnsi="Times New Roman"/>
          <w:sz w:val="24"/>
          <w:szCs w:val="24"/>
        </w:rPr>
        <w:t>Волго-Дон</w:t>
      </w:r>
      <w:proofErr w:type="gramEnd"/>
      <w:r>
        <w:rPr>
          <w:rFonts w:ascii="Times New Roman" w:hAnsi="Times New Roman"/>
          <w:sz w:val="24"/>
          <w:szCs w:val="24"/>
        </w:rPr>
        <w:t>» л/с 20296Х59300)</w:t>
      </w:r>
    </w:p>
    <w:p w:rsidR="005C18FA" w:rsidRDefault="00E40E17">
      <w:pPr>
        <w:spacing w:after="0" w:line="276" w:lineRule="auto"/>
        <w:rPr>
          <w:rFonts w:ascii="Times New Roman" w:hAnsi="Times New Roman"/>
          <w:sz w:val="24"/>
          <w:szCs w:val="24"/>
        </w:rPr>
      </w:pPr>
      <w:r>
        <w:rPr>
          <w:rFonts w:ascii="Times New Roman" w:hAnsi="Times New Roman"/>
          <w:sz w:val="24"/>
          <w:szCs w:val="24"/>
        </w:rPr>
        <w:t>Отделение Волгоград// УФК по Волгоградской области г. Волгоград</w:t>
      </w:r>
    </w:p>
    <w:p w:rsidR="005C18FA" w:rsidRDefault="00E40E17">
      <w:pPr>
        <w:spacing w:after="0" w:line="276" w:lineRule="auto"/>
        <w:rPr>
          <w:rFonts w:ascii="Times New Roman" w:hAnsi="Times New Roman"/>
          <w:sz w:val="24"/>
          <w:szCs w:val="24"/>
        </w:rPr>
      </w:pPr>
      <w:r>
        <w:rPr>
          <w:rFonts w:ascii="Times New Roman" w:hAnsi="Times New Roman"/>
          <w:sz w:val="24"/>
          <w:szCs w:val="24"/>
        </w:rPr>
        <w:t>К/С 40102810445370000021</w:t>
      </w:r>
    </w:p>
    <w:p w:rsidR="005C18FA" w:rsidRDefault="00E40E17">
      <w:pPr>
        <w:spacing w:after="0" w:line="276"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03214643000000012900</w:t>
      </w:r>
    </w:p>
    <w:p w:rsidR="005C18FA" w:rsidRDefault="00E40E17">
      <w:pPr>
        <w:spacing w:after="0" w:line="276" w:lineRule="auto"/>
        <w:rPr>
          <w:rFonts w:ascii="Times New Roman" w:hAnsi="Times New Roman"/>
          <w:sz w:val="24"/>
          <w:szCs w:val="24"/>
        </w:rPr>
      </w:pPr>
      <w:r>
        <w:rPr>
          <w:rFonts w:ascii="Times New Roman" w:hAnsi="Times New Roman"/>
          <w:sz w:val="24"/>
          <w:szCs w:val="24"/>
        </w:rPr>
        <w:t>БИК 011806101</w:t>
      </w:r>
    </w:p>
    <w:p w:rsidR="005C18FA" w:rsidRDefault="00E40E17">
      <w:pPr>
        <w:spacing w:after="0" w:line="276" w:lineRule="auto"/>
        <w:rPr>
          <w:rFonts w:ascii="Times New Roman" w:hAnsi="Times New Roman"/>
          <w:sz w:val="24"/>
          <w:szCs w:val="24"/>
        </w:rPr>
      </w:pPr>
      <w:r>
        <w:rPr>
          <w:rFonts w:ascii="Times New Roman" w:hAnsi="Times New Roman"/>
          <w:sz w:val="24"/>
          <w:szCs w:val="24"/>
        </w:rPr>
        <w:t>Тел.: (8442) 63-31-01</w:t>
      </w:r>
    </w:p>
    <w:p w:rsidR="005C18FA" w:rsidRDefault="00E40E17">
      <w:pPr>
        <w:spacing w:after="0" w:line="276" w:lineRule="auto"/>
      </w:pPr>
      <w:r>
        <w:rPr>
          <w:rFonts w:ascii="Times New Roman" w:eastAsia="Times New Roman" w:hAnsi="Times New Roman"/>
          <w:sz w:val="24"/>
          <w:szCs w:val="24"/>
          <w:lang w:eastAsia="ru-RU"/>
        </w:rPr>
        <w:t>Адрес электронной почты: gbu@vdgbu.ru</w:t>
      </w:r>
    </w:p>
    <w:p w:rsidR="005C18FA" w:rsidRDefault="00E40E17">
      <w:pPr>
        <w:spacing w:after="0" w:line="276" w:lineRule="auto"/>
        <w:rPr>
          <w:rFonts w:ascii="Liberation Serif" w:hAnsi="Liberation Serif"/>
          <w:sz w:val="24"/>
          <w:szCs w:val="24"/>
        </w:rPr>
      </w:pPr>
      <w:r>
        <w:rPr>
          <w:rFonts w:ascii="Liberation Serif" w:eastAsia="Times New Roman" w:hAnsi="Liberation Serif"/>
          <w:b/>
          <w:sz w:val="24"/>
          <w:szCs w:val="24"/>
          <w:lang w:eastAsia="ru-RU"/>
        </w:rPr>
        <w:t xml:space="preserve">«ПОСТАВЩИК»: </w:t>
      </w:r>
    </w:p>
    <w:p w:rsidR="005C18FA" w:rsidRDefault="005C18FA">
      <w:pPr>
        <w:spacing w:after="0" w:line="276" w:lineRule="auto"/>
        <w:rPr>
          <w:rFonts w:ascii="Liberation Serif" w:hAnsi="Liberation Serif"/>
          <w:sz w:val="24"/>
          <w:szCs w:val="24"/>
        </w:rPr>
      </w:pPr>
    </w:p>
    <w:p w:rsidR="005C18FA" w:rsidRDefault="005C18FA">
      <w:pPr>
        <w:spacing w:after="0"/>
        <w:rPr>
          <w:rFonts w:ascii="Liberation Serif" w:hAnsi="Liberation Serif"/>
          <w:color w:val="000000"/>
        </w:rPr>
      </w:pPr>
    </w:p>
    <w:tbl>
      <w:tblPr>
        <w:tblW w:w="9171" w:type="dxa"/>
        <w:jc w:val="center"/>
        <w:tblLayout w:type="fixed"/>
        <w:tblLook w:val="04A0" w:firstRow="1" w:lastRow="0" w:firstColumn="1" w:lastColumn="0" w:noHBand="0" w:noVBand="1"/>
      </w:tblPr>
      <w:tblGrid>
        <w:gridCol w:w="4750"/>
        <w:gridCol w:w="4421"/>
      </w:tblGrid>
      <w:tr w:rsidR="005C18FA">
        <w:trPr>
          <w:trHeight w:val="334"/>
          <w:jc w:val="center"/>
        </w:trPr>
        <w:tc>
          <w:tcPr>
            <w:tcW w:w="4749" w:type="dxa"/>
          </w:tcPr>
          <w:p w:rsidR="005C18FA" w:rsidRDefault="00E40E17">
            <w:pPr>
              <w:spacing w:after="0" w:line="276" w:lineRule="auto"/>
            </w:pPr>
            <w:r>
              <w:rPr>
                <w:rFonts w:ascii="Times New Roman" w:eastAsia="Times New Roman" w:hAnsi="Times New Roman"/>
                <w:sz w:val="24"/>
                <w:szCs w:val="24"/>
                <w:lang w:eastAsia="ru-RU"/>
              </w:rPr>
              <w:t>ЗАКАЗЧИК:</w:t>
            </w:r>
          </w:p>
        </w:tc>
        <w:tc>
          <w:tcPr>
            <w:tcW w:w="4421" w:type="dxa"/>
          </w:tcPr>
          <w:p w:rsidR="005C18FA" w:rsidRDefault="00E40E17">
            <w:pPr>
              <w:spacing w:after="0" w:line="276" w:lineRule="auto"/>
            </w:pPr>
            <w:r>
              <w:rPr>
                <w:rFonts w:ascii="Times New Roman" w:eastAsia="Times New Roman" w:hAnsi="Times New Roman"/>
                <w:sz w:val="24"/>
                <w:szCs w:val="24"/>
                <w:lang w:eastAsia="ru-RU"/>
              </w:rPr>
              <w:t xml:space="preserve">                ПОСТАВЩИК:</w:t>
            </w:r>
          </w:p>
        </w:tc>
      </w:tr>
      <w:tr w:rsidR="005C18FA">
        <w:trPr>
          <w:trHeight w:val="564"/>
          <w:jc w:val="center"/>
        </w:trPr>
        <w:tc>
          <w:tcPr>
            <w:tcW w:w="4749" w:type="dxa"/>
          </w:tcPr>
          <w:p w:rsidR="005C18FA" w:rsidRDefault="005C18FA">
            <w:pPr>
              <w:widowControl w:val="0"/>
              <w:spacing w:after="0" w:line="276" w:lineRule="auto"/>
            </w:pPr>
          </w:p>
        </w:tc>
        <w:tc>
          <w:tcPr>
            <w:tcW w:w="4421" w:type="dxa"/>
          </w:tcPr>
          <w:p w:rsidR="005C18FA" w:rsidRDefault="005C18FA">
            <w:pPr>
              <w:spacing w:after="0" w:line="276" w:lineRule="auto"/>
              <w:rPr>
                <w:rFonts w:ascii="Times New Roman" w:eastAsia="Times New Roman" w:hAnsi="Times New Roman"/>
                <w:sz w:val="24"/>
                <w:szCs w:val="24"/>
                <w:lang w:eastAsia="ru-RU"/>
              </w:rPr>
            </w:pPr>
          </w:p>
          <w:p w:rsidR="005C18FA" w:rsidRDefault="005C18FA">
            <w:pPr>
              <w:spacing w:after="0" w:line="276" w:lineRule="auto"/>
              <w:rPr>
                <w:rFonts w:ascii="Times New Roman" w:eastAsia="Times New Roman" w:hAnsi="Times New Roman"/>
                <w:sz w:val="24"/>
                <w:szCs w:val="24"/>
                <w:lang w:eastAsia="ru-RU"/>
              </w:rPr>
            </w:pPr>
          </w:p>
          <w:p w:rsidR="005C18FA" w:rsidRDefault="005C18FA">
            <w:pPr>
              <w:spacing w:after="0" w:line="276" w:lineRule="auto"/>
              <w:rPr>
                <w:rFonts w:ascii="Times New Roman" w:eastAsia="Times New Roman" w:hAnsi="Times New Roman"/>
                <w:sz w:val="24"/>
                <w:szCs w:val="24"/>
                <w:lang w:eastAsia="ru-RU"/>
              </w:rPr>
            </w:pPr>
          </w:p>
          <w:p w:rsidR="005C18FA" w:rsidRDefault="005C18FA">
            <w:pPr>
              <w:spacing w:after="0" w:line="276" w:lineRule="auto"/>
              <w:rPr>
                <w:rFonts w:ascii="Times New Roman" w:eastAsia="Times New Roman" w:hAnsi="Times New Roman"/>
                <w:sz w:val="24"/>
                <w:szCs w:val="24"/>
                <w:lang w:eastAsia="ru-RU"/>
              </w:rPr>
            </w:pPr>
          </w:p>
        </w:tc>
      </w:tr>
    </w:tbl>
    <w:p w:rsidR="005C18FA" w:rsidRDefault="005C18FA">
      <w:pPr>
        <w:spacing w:after="0" w:line="276" w:lineRule="auto"/>
        <w:ind w:left="6372"/>
        <w:rPr>
          <w:rFonts w:ascii="Times New Roman" w:eastAsia="Times New Roman" w:hAnsi="Times New Roman"/>
          <w:sz w:val="24"/>
          <w:szCs w:val="24"/>
          <w:lang w:eastAsia="x-none"/>
        </w:rPr>
      </w:pPr>
    </w:p>
    <w:p w:rsidR="005C18FA" w:rsidRDefault="005C18FA">
      <w:pPr>
        <w:spacing w:after="0" w:line="276" w:lineRule="auto"/>
        <w:ind w:left="6372"/>
        <w:rPr>
          <w:rFonts w:ascii="Times New Roman" w:eastAsia="Times New Roman" w:hAnsi="Times New Roman"/>
          <w:sz w:val="24"/>
          <w:szCs w:val="24"/>
          <w:lang w:eastAsia="x-none"/>
        </w:rPr>
      </w:pPr>
    </w:p>
    <w:p w:rsidR="005C18FA" w:rsidRDefault="005C18FA">
      <w:pPr>
        <w:spacing w:after="0" w:line="276" w:lineRule="auto"/>
        <w:ind w:left="6372"/>
        <w:rPr>
          <w:rFonts w:ascii="Times New Roman" w:eastAsia="Times New Roman" w:hAnsi="Times New Roman"/>
          <w:sz w:val="24"/>
          <w:szCs w:val="24"/>
          <w:lang w:eastAsia="x-none"/>
        </w:rPr>
      </w:pPr>
    </w:p>
    <w:p w:rsidR="005C18FA" w:rsidRDefault="005C18FA">
      <w:pPr>
        <w:spacing w:after="0" w:line="276" w:lineRule="auto"/>
        <w:ind w:left="6372"/>
        <w:rPr>
          <w:rFonts w:ascii="Times New Roman" w:eastAsia="Times New Roman" w:hAnsi="Times New Roman"/>
          <w:sz w:val="24"/>
          <w:szCs w:val="24"/>
          <w:lang w:eastAsia="x-none"/>
        </w:rPr>
      </w:pPr>
    </w:p>
    <w:p w:rsidR="00140FBF" w:rsidRDefault="00140FBF">
      <w:pPr>
        <w:spacing w:after="0" w:line="276" w:lineRule="auto"/>
        <w:ind w:left="6372"/>
        <w:rPr>
          <w:rFonts w:ascii="Times New Roman" w:eastAsia="Times New Roman" w:hAnsi="Times New Roman"/>
          <w:sz w:val="24"/>
          <w:szCs w:val="24"/>
          <w:lang w:eastAsia="x-none"/>
        </w:rPr>
      </w:pPr>
    </w:p>
    <w:p w:rsidR="00140FBF" w:rsidRDefault="00140FBF">
      <w:pPr>
        <w:spacing w:after="0" w:line="276" w:lineRule="auto"/>
        <w:ind w:left="6372"/>
        <w:rPr>
          <w:rFonts w:ascii="Times New Roman" w:eastAsia="Times New Roman" w:hAnsi="Times New Roman"/>
          <w:sz w:val="24"/>
          <w:szCs w:val="24"/>
          <w:lang w:eastAsia="x-none"/>
        </w:rPr>
      </w:pPr>
    </w:p>
    <w:p w:rsidR="005C18FA" w:rsidRDefault="00E40E17">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lastRenderedPageBreak/>
        <w:t xml:space="preserve">Приложение № 1 к договору </w:t>
      </w:r>
    </w:p>
    <w:p w:rsidR="005C18FA" w:rsidRDefault="00E40E17">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 </w:t>
      </w:r>
    </w:p>
    <w:p w:rsidR="005C18FA" w:rsidRDefault="00E40E17">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t>от _________________</w:t>
      </w:r>
    </w:p>
    <w:p w:rsidR="005C18FA" w:rsidRDefault="005C18FA">
      <w:pPr>
        <w:spacing w:after="0" w:line="276" w:lineRule="auto"/>
        <w:ind w:left="10620"/>
        <w:jc w:val="both"/>
        <w:rPr>
          <w:rFonts w:ascii="Times New Roman" w:eastAsia="Times New Roman" w:hAnsi="Times New Roman"/>
          <w:sz w:val="24"/>
          <w:szCs w:val="24"/>
          <w:lang w:eastAsia="ru-RU"/>
        </w:rPr>
      </w:pPr>
    </w:p>
    <w:p w:rsidR="005C18FA" w:rsidRDefault="00E40E17">
      <w:pPr>
        <w:spacing w:after="0"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СПЕЦИФИКАЦИЯ</w:t>
      </w:r>
    </w:p>
    <w:p w:rsidR="005C18FA" w:rsidRDefault="00E40E17">
      <w:pPr>
        <w:spacing w:after="0"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поставку продукции</w:t>
      </w:r>
    </w:p>
    <w:p w:rsidR="00140FBF" w:rsidRDefault="00140FBF">
      <w:pPr>
        <w:spacing w:after="0" w:line="276" w:lineRule="auto"/>
        <w:jc w:val="center"/>
        <w:rPr>
          <w:rFonts w:ascii="Times New Roman" w:eastAsia="Times New Roman" w:hAnsi="Times New Roman"/>
          <w:b/>
          <w:sz w:val="24"/>
          <w:szCs w:val="24"/>
          <w:lang w:eastAsia="ru-RU"/>
        </w:rPr>
      </w:pPr>
    </w:p>
    <w:tbl>
      <w:tblPr>
        <w:tblW w:w="9209" w:type="dxa"/>
        <w:jc w:val="center"/>
        <w:tblLayout w:type="fixed"/>
        <w:tblLook w:val="01E0" w:firstRow="1" w:lastRow="1" w:firstColumn="1" w:lastColumn="1" w:noHBand="0" w:noVBand="0"/>
      </w:tblPr>
      <w:tblGrid>
        <w:gridCol w:w="2835"/>
        <w:gridCol w:w="6374"/>
      </w:tblGrid>
      <w:tr w:rsidR="005C18FA">
        <w:trPr>
          <w:jc w:val="center"/>
        </w:trPr>
        <w:tc>
          <w:tcPr>
            <w:tcW w:w="2835" w:type="dxa"/>
            <w:tcBorders>
              <w:top w:val="single" w:sz="4" w:space="0" w:color="000000"/>
              <w:left w:val="single" w:sz="4" w:space="0" w:color="000000"/>
              <w:bottom w:val="single" w:sz="4" w:space="0" w:color="000000"/>
              <w:right w:val="single" w:sz="4" w:space="0" w:color="000000"/>
            </w:tcBorders>
          </w:tcPr>
          <w:p w:rsidR="005C18FA" w:rsidRDefault="00E40E17">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Наименование продукции</w:t>
            </w:r>
          </w:p>
        </w:tc>
        <w:tc>
          <w:tcPr>
            <w:tcW w:w="6373" w:type="dxa"/>
            <w:tcBorders>
              <w:top w:val="single" w:sz="4" w:space="0" w:color="000000"/>
              <w:left w:val="single" w:sz="4" w:space="0" w:color="000000"/>
              <w:bottom w:val="single" w:sz="4" w:space="0" w:color="000000"/>
              <w:right w:val="single" w:sz="4" w:space="0" w:color="000000"/>
            </w:tcBorders>
          </w:tcPr>
          <w:p w:rsidR="005C18FA" w:rsidRDefault="00E40E17" w:rsidP="003F5912">
            <w:pPr>
              <w:jc w:val="center"/>
            </w:pPr>
            <w:r>
              <w:rPr>
                <w:rFonts w:ascii="Liberation Serif" w:hAnsi="Liberation Serif"/>
                <w:sz w:val="24"/>
                <w:szCs w:val="24"/>
              </w:rPr>
              <w:t xml:space="preserve">Поставка  </w:t>
            </w:r>
            <w:r w:rsidR="003F5912">
              <w:rPr>
                <w:rFonts w:ascii="Liberation Serif" w:eastAsia="Times New Roman" w:hAnsi="Liberation Serif"/>
                <w:sz w:val="24"/>
                <w:szCs w:val="24"/>
                <w:lang w:eastAsia="ru-RU"/>
              </w:rPr>
              <w:t>оргтехники</w:t>
            </w:r>
          </w:p>
        </w:tc>
      </w:tr>
      <w:tr w:rsidR="005C18FA">
        <w:trPr>
          <w:trHeight w:val="665"/>
          <w:jc w:val="center"/>
        </w:trPr>
        <w:tc>
          <w:tcPr>
            <w:tcW w:w="2835" w:type="dxa"/>
            <w:tcBorders>
              <w:top w:val="single" w:sz="4" w:space="0" w:color="000000"/>
              <w:left w:val="single" w:sz="4" w:space="0" w:color="000000"/>
              <w:bottom w:val="single" w:sz="4" w:space="0" w:color="000000"/>
              <w:right w:val="single" w:sz="4" w:space="0" w:color="000000"/>
            </w:tcBorders>
          </w:tcPr>
          <w:p w:rsidR="005C18FA" w:rsidRDefault="00E40E17">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Срок поставки</w:t>
            </w:r>
          </w:p>
        </w:tc>
        <w:tc>
          <w:tcPr>
            <w:tcW w:w="6373" w:type="dxa"/>
            <w:tcBorders>
              <w:top w:val="single" w:sz="4" w:space="0" w:color="000000"/>
              <w:left w:val="single" w:sz="4" w:space="0" w:color="000000"/>
              <w:bottom w:val="single" w:sz="4" w:space="0" w:color="000000"/>
              <w:right w:val="single" w:sz="4" w:space="0" w:color="000000"/>
            </w:tcBorders>
            <w:shd w:val="clear" w:color="auto" w:fill="auto"/>
          </w:tcPr>
          <w:p w:rsidR="005C18FA" w:rsidRDefault="00E40E17">
            <w:pPr>
              <w:jc w:val="center"/>
              <w:rPr>
                <w:rFonts w:ascii="Liberation Serif" w:hAnsi="Liberation Serif"/>
                <w:sz w:val="24"/>
                <w:szCs w:val="24"/>
              </w:rPr>
            </w:pPr>
            <w:r>
              <w:rPr>
                <w:rFonts w:ascii="Liberation Serif" w:hAnsi="Liberation Serif"/>
                <w:sz w:val="24"/>
                <w:szCs w:val="24"/>
              </w:rPr>
              <w:t>в течение 7 рабочих дней с момента подписания договора</w:t>
            </w:r>
          </w:p>
        </w:tc>
      </w:tr>
      <w:tr w:rsidR="005C18FA">
        <w:trPr>
          <w:trHeight w:val="972"/>
          <w:jc w:val="center"/>
        </w:trPr>
        <w:tc>
          <w:tcPr>
            <w:tcW w:w="2835" w:type="dxa"/>
            <w:tcBorders>
              <w:top w:val="single" w:sz="4" w:space="0" w:color="000000"/>
              <w:left w:val="single" w:sz="4" w:space="0" w:color="000000"/>
              <w:bottom w:val="single" w:sz="4" w:space="0" w:color="000000"/>
              <w:right w:val="single" w:sz="4" w:space="0" w:color="000000"/>
            </w:tcBorders>
          </w:tcPr>
          <w:p w:rsidR="005C18FA" w:rsidRDefault="00E40E17">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Место поставки</w:t>
            </w:r>
          </w:p>
        </w:tc>
        <w:tc>
          <w:tcPr>
            <w:tcW w:w="6373" w:type="dxa"/>
            <w:tcBorders>
              <w:top w:val="single" w:sz="4" w:space="0" w:color="000000"/>
              <w:left w:val="single" w:sz="4" w:space="0" w:color="000000"/>
              <w:bottom w:val="single" w:sz="4" w:space="0" w:color="000000"/>
              <w:right w:val="single" w:sz="4" w:space="0" w:color="000000"/>
            </w:tcBorders>
          </w:tcPr>
          <w:p w:rsidR="005C18FA" w:rsidRDefault="00E40E17">
            <w:pPr>
              <w:spacing w:after="0" w:line="276" w:lineRule="auto"/>
              <w:ind w:firstLine="709"/>
              <w:jc w:val="center"/>
            </w:pPr>
            <w:r>
              <w:rPr>
                <w:rFonts w:ascii="Times New Roman" w:hAnsi="Times New Roman"/>
                <w:sz w:val="24"/>
                <w:szCs w:val="24"/>
              </w:rPr>
              <w:t xml:space="preserve">400082, </w:t>
            </w:r>
            <w:proofErr w:type="spellStart"/>
            <w:r>
              <w:rPr>
                <w:rFonts w:ascii="Times New Roman" w:hAnsi="Times New Roman"/>
                <w:sz w:val="24"/>
                <w:szCs w:val="24"/>
              </w:rPr>
              <w:t>г</w:t>
            </w:r>
            <w:proofErr w:type="gramStart"/>
            <w:r>
              <w:rPr>
                <w:rFonts w:ascii="Times New Roman" w:hAnsi="Times New Roman"/>
                <w:sz w:val="24"/>
                <w:szCs w:val="24"/>
              </w:rPr>
              <w:t>.В</w:t>
            </w:r>
            <w:proofErr w:type="gramEnd"/>
            <w:r>
              <w:rPr>
                <w:rFonts w:ascii="Times New Roman" w:hAnsi="Times New Roman"/>
                <w:sz w:val="24"/>
                <w:szCs w:val="24"/>
              </w:rPr>
              <w:t>олгоград</w:t>
            </w:r>
            <w:proofErr w:type="spellEnd"/>
            <w:r>
              <w:rPr>
                <w:rFonts w:ascii="Times New Roman" w:hAnsi="Times New Roman"/>
                <w:sz w:val="24"/>
                <w:szCs w:val="24"/>
              </w:rPr>
              <w:t xml:space="preserve">, </w:t>
            </w:r>
            <w:proofErr w:type="spellStart"/>
            <w:r>
              <w:rPr>
                <w:rFonts w:ascii="Times New Roman" w:hAnsi="Times New Roman"/>
                <w:sz w:val="24"/>
                <w:szCs w:val="24"/>
              </w:rPr>
              <w:t>ул.Фадеева</w:t>
            </w:r>
            <w:proofErr w:type="spellEnd"/>
            <w:r>
              <w:rPr>
                <w:rFonts w:ascii="Times New Roman" w:hAnsi="Times New Roman"/>
                <w:sz w:val="24"/>
                <w:szCs w:val="24"/>
              </w:rPr>
              <w:t xml:space="preserve"> 35.</w:t>
            </w:r>
          </w:p>
        </w:tc>
      </w:tr>
      <w:tr w:rsidR="005C18FA">
        <w:trPr>
          <w:jc w:val="center"/>
        </w:trPr>
        <w:tc>
          <w:tcPr>
            <w:tcW w:w="2835" w:type="dxa"/>
            <w:tcBorders>
              <w:top w:val="single" w:sz="4" w:space="0" w:color="000000"/>
              <w:left w:val="single" w:sz="4" w:space="0" w:color="000000"/>
              <w:bottom w:val="single" w:sz="4" w:space="0" w:color="000000"/>
              <w:right w:val="single" w:sz="4" w:space="0" w:color="000000"/>
            </w:tcBorders>
          </w:tcPr>
          <w:p w:rsidR="005C18FA" w:rsidRDefault="00E40E17">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Условия поставки</w:t>
            </w:r>
          </w:p>
          <w:p w:rsidR="005C18FA" w:rsidRDefault="00E40E17">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(силами Поставщика / самовывоз)</w:t>
            </w:r>
          </w:p>
        </w:tc>
        <w:tc>
          <w:tcPr>
            <w:tcW w:w="6373" w:type="dxa"/>
            <w:tcBorders>
              <w:top w:val="single" w:sz="4" w:space="0" w:color="000000"/>
              <w:left w:val="single" w:sz="4" w:space="0" w:color="000000"/>
              <w:bottom w:val="single" w:sz="4" w:space="0" w:color="000000"/>
              <w:right w:val="single" w:sz="4" w:space="0" w:color="000000"/>
            </w:tcBorders>
          </w:tcPr>
          <w:p w:rsidR="005C18FA" w:rsidRDefault="00E40E17">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Силами поставщика</w:t>
            </w:r>
          </w:p>
        </w:tc>
      </w:tr>
      <w:tr w:rsidR="005C18FA">
        <w:trPr>
          <w:trHeight w:val="1834"/>
          <w:jc w:val="center"/>
        </w:trPr>
        <w:tc>
          <w:tcPr>
            <w:tcW w:w="2835" w:type="dxa"/>
            <w:tcBorders>
              <w:top w:val="single" w:sz="4" w:space="0" w:color="000000"/>
              <w:left w:val="single" w:sz="4" w:space="0" w:color="000000"/>
              <w:bottom w:val="single" w:sz="4" w:space="0" w:color="000000"/>
              <w:right w:val="single" w:sz="4" w:space="0" w:color="000000"/>
            </w:tcBorders>
          </w:tcPr>
          <w:p w:rsidR="005C18FA" w:rsidRDefault="00E40E17">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Цена (если поэтапная поставка, то указать стоимость по каждому этапу) продукции с учётом НДС</w:t>
            </w:r>
          </w:p>
        </w:tc>
        <w:tc>
          <w:tcPr>
            <w:tcW w:w="6373" w:type="dxa"/>
            <w:tcBorders>
              <w:top w:val="single" w:sz="4" w:space="0" w:color="000000"/>
              <w:left w:val="single" w:sz="4" w:space="0" w:color="000000"/>
              <w:bottom w:val="single" w:sz="4" w:space="0" w:color="000000"/>
              <w:right w:val="single" w:sz="4" w:space="0" w:color="000000"/>
            </w:tcBorders>
          </w:tcPr>
          <w:p w:rsidR="005C18FA" w:rsidRDefault="005C18FA">
            <w:pPr>
              <w:widowControl w:val="0"/>
              <w:spacing w:after="60" w:line="240" w:lineRule="auto"/>
              <w:jc w:val="center"/>
              <w:rPr>
                <w:rFonts w:ascii="Times New Roman" w:eastAsia="Times New Roman" w:hAnsi="Times New Roman"/>
                <w:b/>
                <w:sz w:val="24"/>
                <w:szCs w:val="24"/>
                <w:lang w:eastAsia="ar-SA"/>
              </w:rPr>
            </w:pPr>
          </w:p>
          <w:p w:rsidR="005C18FA" w:rsidRDefault="00E40E17">
            <w:pPr>
              <w:widowControl w:val="0"/>
              <w:spacing w:after="60" w:line="240" w:lineRule="auto"/>
              <w:jc w:val="center"/>
              <w:rPr>
                <w:rFonts w:ascii="Times New Roman" w:eastAsia="Times New Roman" w:hAnsi="Times New Roman"/>
                <w:b/>
                <w:sz w:val="24"/>
                <w:szCs w:val="24"/>
                <w:lang w:eastAsia="ar-SA"/>
              </w:rPr>
            </w:pPr>
            <w:r>
              <w:rPr>
                <w:rFonts w:ascii="Times New Roman" w:hAnsi="Times New Roman"/>
                <w:b/>
                <w:sz w:val="24"/>
                <w:szCs w:val="24"/>
              </w:rPr>
              <w:t xml:space="preserve"> рублей</w:t>
            </w:r>
          </w:p>
        </w:tc>
      </w:tr>
      <w:tr w:rsidR="005C18FA" w:rsidTr="00140FBF">
        <w:trPr>
          <w:trHeight w:val="1379"/>
          <w:jc w:val="center"/>
        </w:trPr>
        <w:tc>
          <w:tcPr>
            <w:tcW w:w="9208" w:type="dxa"/>
            <w:gridSpan w:val="2"/>
            <w:tcBorders>
              <w:top w:val="single" w:sz="4" w:space="0" w:color="000000"/>
              <w:left w:val="single" w:sz="4" w:space="0" w:color="000000"/>
              <w:bottom w:val="single" w:sz="4" w:space="0" w:color="000000"/>
              <w:right w:val="single" w:sz="4" w:space="0" w:color="000000"/>
            </w:tcBorders>
          </w:tcPr>
          <w:p w:rsidR="005C18FA" w:rsidRDefault="00E40E17">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Технические характеристики (соответствие ГОСТ, ТУ),</w:t>
            </w:r>
          </w:p>
          <w:p w:rsidR="005C18FA" w:rsidRDefault="00E40E17">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Количественные показатели (единица измерения, количество поставляемой продукции)</w:t>
            </w:r>
          </w:p>
        </w:tc>
      </w:tr>
    </w:tbl>
    <w:p w:rsidR="005C18FA" w:rsidRDefault="005C18FA">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p w:rsidR="00043DAD" w:rsidRDefault="00043DAD">
      <w:pPr>
        <w:spacing w:after="0" w:line="276" w:lineRule="auto"/>
        <w:rPr>
          <w:rFonts w:ascii="Times New Roman" w:eastAsia="Times New Roman" w:hAnsi="Times New Roman"/>
          <w:sz w:val="24"/>
          <w:szCs w:val="24"/>
          <w:lang w:eastAsia="x-none"/>
        </w:rPr>
      </w:pPr>
    </w:p>
    <w:tbl>
      <w:tblPr>
        <w:tblW w:w="9171" w:type="dxa"/>
        <w:jc w:val="center"/>
        <w:tblLayout w:type="fixed"/>
        <w:tblLook w:val="04A0" w:firstRow="1" w:lastRow="0" w:firstColumn="1" w:lastColumn="0" w:noHBand="0" w:noVBand="1"/>
      </w:tblPr>
      <w:tblGrid>
        <w:gridCol w:w="3093"/>
        <w:gridCol w:w="6078"/>
      </w:tblGrid>
      <w:tr w:rsidR="005C18FA" w:rsidTr="00672A9B">
        <w:trPr>
          <w:trHeight w:hRule="exact" w:val="581"/>
          <w:jc w:val="center"/>
        </w:trPr>
        <w:tc>
          <w:tcPr>
            <w:tcW w:w="3093" w:type="dxa"/>
            <w:tcBorders>
              <w:top w:val="single" w:sz="4" w:space="0" w:color="000000"/>
              <w:left w:val="single" w:sz="4" w:space="0" w:color="000000"/>
              <w:bottom w:val="single" w:sz="4" w:space="0" w:color="000000"/>
            </w:tcBorders>
            <w:shd w:val="clear" w:color="auto" w:fill="FFFFFF"/>
            <w:vAlign w:val="center"/>
          </w:tcPr>
          <w:p w:rsidR="005C18FA" w:rsidRDefault="00E40E17">
            <w:pPr>
              <w:rPr>
                <w:rFonts w:ascii="Liberation Serif" w:hAnsi="Liberation Serif"/>
                <w:sz w:val="24"/>
                <w:szCs w:val="24"/>
              </w:rPr>
            </w:pPr>
            <w:r>
              <w:rPr>
                <w:rFonts w:ascii="Liberation Serif" w:hAnsi="Liberation Serif"/>
                <w:sz w:val="24"/>
                <w:szCs w:val="24"/>
              </w:rPr>
              <w:lastRenderedPageBreak/>
              <w:t>Наименование товара</w:t>
            </w:r>
          </w:p>
        </w:tc>
        <w:tc>
          <w:tcPr>
            <w:tcW w:w="6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8FA" w:rsidRDefault="00E40E17" w:rsidP="003F5912">
            <w:pPr>
              <w:spacing w:after="0" w:line="276" w:lineRule="auto"/>
            </w:pPr>
            <w:r>
              <w:rPr>
                <w:rFonts w:ascii="Liberation Serif" w:eastAsia="Times New Roman" w:hAnsi="Liberation Serif"/>
                <w:sz w:val="24"/>
                <w:szCs w:val="24"/>
                <w:lang w:eastAsia="ru-RU"/>
              </w:rPr>
              <w:t xml:space="preserve">Многофункциональное устройство </w:t>
            </w:r>
            <w:proofErr w:type="spellStart"/>
            <w:r w:rsidR="003F5912">
              <w:rPr>
                <w:rFonts w:ascii="Liberation Serif" w:eastAsia="Times New Roman" w:hAnsi="Liberation Serif"/>
                <w:sz w:val="24"/>
                <w:szCs w:val="24"/>
                <w:lang w:eastAsia="ru-RU"/>
              </w:rPr>
              <w:t>Kyocera</w:t>
            </w:r>
            <w:proofErr w:type="spellEnd"/>
            <w:r w:rsidR="003F5912">
              <w:rPr>
                <w:rFonts w:ascii="Liberation Serif" w:eastAsia="Times New Roman" w:hAnsi="Liberation Serif"/>
                <w:sz w:val="24"/>
                <w:szCs w:val="24"/>
                <w:lang w:eastAsia="ru-RU"/>
              </w:rPr>
              <w:t xml:space="preserve"> M8130cidn</w:t>
            </w:r>
          </w:p>
        </w:tc>
      </w:tr>
      <w:tr w:rsidR="00CC43AA" w:rsidTr="001474D8">
        <w:trPr>
          <w:trHeight w:val="10348"/>
          <w:jc w:val="center"/>
        </w:trPr>
        <w:tc>
          <w:tcPr>
            <w:tcW w:w="9171" w:type="dxa"/>
            <w:gridSpan w:val="2"/>
            <w:tcBorders>
              <w:top w:val="single" w:sz="4" w:space="0" w:color="000000"/>
              <w:left w:val="single" w:sz="4" w:space="0" w:color="000000"/>
              <w:right w:val="single" w:sz="4" w:space="0" w:color="000000"/>
            </w:tcBorders>
            <w:shd w:val="clear" w:color="auto" w:fill="FFFFFF"/>
          </w:tcPr>
          <w:p w:rsidR="00043DAD" w:rsidRDefault="00043DAD" w:rsidP="00043DAD">
            <w:pPr>
              <w:widowControl w:val="0"/>
              <w:spacing w:after="0" w:line="276" w:lineRule="auto"/>
              <w:jc w:val="center"/>
              <w:rPr>
                <w:rFonts w:ascii="Liberation Serif" w:hAnsi="Liberation Serif"/>
                <w:b/>
                <w:sz w:val="24"/>
                <w:szCs w:val="24"/>
              </w:rPr>
            </w:pPr>
            <w:r w:rsidRPr="00043DAD">
              <w:rPr>
                <w:rFonts w:ascii="Liberation Serif" w:hAnsi="Liberation Serif"/>
                <w:b/>
                <w:sz w:val="24"/>
                <w:szCs w:val="24"/>
              </w:rPr>
              <w:t>Дополнительное описание товара</w:t>
            </w:r>
          </w:p>
          <w:p w:rsidR="00043DAD" w:rsidRPr="00043DAD" w:rsidRDefault="00043DAD" w:rsidP="00043DAD">
            <w:pPr>
              <w:widowControl w:val="0"/>
              <w:spacing w:after="0" w:line="276" w:lineRule="auto"/>
              <w:jc w:val="center"/>
              <w:rPr>
                <w:rFonts w:ascii="Times New Roman" w:eastAsia="Times New Roman" w:hAnsi="Times New Roman"/>
                <w:b/>
                <w:sz w:val="24"/>
                <w:szCs w:val="24"/>
                <w:lang w:eastAsia="ru-RU"/>
              </w:rPr>
            </w:pPr>
          </w:p>
          <w:p w:rsidR="00CC43AA" w:rsidRPr="00CC43AA" w:rsidRDefault="00CC43AA" w:rsidP="00447F62">
            <w:pPr>
              <w:widowControl w:val="0"/>
              <w:spacing w:after="0" w:line="276" w:lineRule="auto"/>
              <w:jc w:val="both"/>
              <w:rPr>
                <w:rFonts w:ascii="Times New Roman" w:eastAsia="Times New Roman" w:hAnsi="Times New Roman"/>
                <w:sz w:val="24"/>
                <w:szCs w:val="24"/>
                <w:lang w:eastAsia="ru-RU"/>
              </w:rPr>
            </w:pPr>
            <w:r w:rsidRPr="00CC43AA">
              <w:rPr>
                <w:rFonts w:ascii="Times New Roman" w:eastAsia="Times New Roman" w:hAnsi="Times New Roman"/>
                <w:sz w:val="24"/>
                <w:szCs w:val="24"/>
                <w:lang w:eastAsia="ru-RU"/>
              </w:rPr>
              <w:t>Тип печати</w:t>
            </w:r>
            <w:r>
              <w:rPr>
                <w:rFonts w:ascii="Times New Roman" w:eastAsia="Times New Roman" w:hAnsi="Times New Roman"/>
                <w:sz w:val="24"/>
                <w:szCs w:val="24"/>
                <w:lang w:eastAsia="ru-RU"/>
              </w:rPr>
              <w:t>:</w:t>
            </w:r>
            <w:r w:rsidR="005A7B16">
              <w:rPr>
                <w:rFonts w:ascii="Times New Roman" w:eastAsia="Times New Roman" w:hAnsi="Times New Roman"/>
                <w:sz w:val="24"/>
                <w:szCs w:val="24"/>
                <w:lang w:eastAsia="ru-RU"/>
              </w:rPr>
              <w:t xml:space="preserve"> лазерная</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цветная</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Максимальный формат бумаги</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А3</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Функции</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копировальный аппарат, сканер, принтер</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Дуплекс</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Наличие</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Поддержка операционных систем</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 xml:space="preserve">ОС </w:t>
            </w:r>
            <w:proofErr w:type="spellStart"/>
            <w:r w:rsidRPr="00CC43AA">
              <w:rPr>
                <w:rFonts w:ascii="Times New Roman" w:eastAsia="Times New Roman" w:hAnsi="Times New Roman"/>
                <w:sz w:val="24"/>
                <w:szCs w:val="24"/>
                <w:lang w:eastAsia="ru-RU"/>
              </w:rPr>
              <w:t>Windows</w:t>
            </w:r>
            <w:proofErr w:type="spellEnd"/>
            <w:r w:rsidRPr="00CC43AA">
              <w:rPr>
                <w:rFonts w:ascii="Times New Roman" w:eastAsia="Times New Roman" w:hAnsi="Times New Roman"/>
                <w:sz w:val="24"/>
                <w:szCs w:val="24"/>
                <w:lang w:eastAsia="ru-RU"/>
              </w:rPr>
              <w:t xml:space="preserve"> версии 7 и выше (32- и 64-битные версии), MAC OS X версии 10,5. UNIX, LINUX</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Частота процессора</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 xml:space="preserve">Не ниже 1,2 </w:t>
            </w:r>
            <w:proofErr w:type="spellStart"/>
            <w:r w:rsidRPr="00CC43AA">
              <w:rPr>
                <w:rFonts w:ascii="Times New Roman" w:eastAsia="Times New Roman" w:hAnsi="Times New Roman"/>
                <w:sz w:val="24"/>
                <w:szCs w:val="24"/>
                <w:lang w:eastAsia="ru-RU"/>
              </w:rPr>
              <w:t>Ггц</w:t>
            </w:r>
            <w:proofErr w:type="spellEnd"/>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Количество ядер процессора</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Не менее двух</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Объем оперативной памяти</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Не менее 1,5Гб</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 xml:space="preserve">Максимальный объем оперативной памяти </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Не менее 3Гб</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Возможность установки твердотельного накопителя</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Наличие</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Максимальный объем твердотельного накопителя</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Не менее 120</w:t>
            </w:r>
            <w:r>
              <w:rPr>
                <w:rFonts w:ascii="Times New Roman" w:eastAsia="Times New Roman" w:hAnsi="Times New Roman"/>
                <w:sz w:val="24"/>
                <w:szCs w:val="24"/>
                <w:lang w:eastAsia="ru-RU"/>
              </w:rPr>
              <w:t xml:space="preserve">Gb. </w:t>
            </w:r>
            <w:proofErr w:type="gramStart"/>
            <w:r w:rsidRPr="00CC43AA">
              <w:rPr>
                <w:rFonts w:ascii="Times New Roman" w:eastAsia="Times New Roman" w:hAnsi="Times New Roman"/>
                <w:sz w:val="24"/>
                <w:szCs w:val="24"/>
                <w:lang w:eastAsia="ru-RU"/>
              </w:rPr>
              <w:t>ЖК дисплей</w:t>
            </w:r>
            <w:proofErr w:type="gramEnd"/>
            <w:r w:rsidR="005A7B16">
              <w:rPr>
                <w:rFonts w:ascii="Times New Roman" w:eastAsia="Times New Roman" w:hAnsi="Times New Roman"/>
                <w:sz w:val="24"/>
                <w:szCs w:val="24"/>
                <w:lang w:eastAsia="ru-RU"/>
              </w:rPr>
              <w:t xml:space="preserve"> сенсорный</w:t>
            </w:r>
            <w:r>
              <w:rPr>
                <w:rFonts w:ascii="Times New Roman" w:eastAsia="Times New Roman" w:hAnsi="Times New Roman"/>
                <w:sz w:val="24"/>
                <w:szCs w:val="24"/>
                <w:lang w:eastAsia="ru-RU"/>
              </w:rPr>
              <w:t xml:space="preserve">  - </w:t>
            </w:r>
            <w:r w:rsidR="005A7B16">
              <w:rPr>
                <w:rFonts w:ascii="Times New Roman" w:eastAsia="Times New Roman" w:hAnsi="Times New Roman"/>
                <w:sz w:val="24"/>
                <w:szCs w:val="24"/>
                <w:lang w:eastAsia="ru-RU"/>
              </w:rPr>
              <w:t>не менее 4,3</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Скорость печати</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 xml:space="preserve">Не менее 15 </w:t>
            </w:r>
            <w:proofErr w:type="spellStart"/>
            <w:proofErr w:type="gramStart"/>
            <w:r w:rsidRPr="00CC43AA">
              <w:rPr>
                <w:rFonts w:ascii="Times New Roman" w:eastAsia="Times New Roman" w:hAnsi="Times New Roman"/>
                <w:sz w:val="24"/>
                <w:szCs w:val="24"/>
                <w:lang w:eastAsia="ru-RU"/>
              </w:rPr>
              <w:t>стр</w:t>
            </w:r>
            <w:proofErr w:type="spellEnd"/>
            <w:proofErr w:type="gramEnd"/>
            <w:r w:rsidRPr="00CC43AA">
              <w:rPr>
                <w:rFonts w:ascii="Times New Roman" w:eastAsia="Times New Roman" w:hAnsi="Times New Roman"/>
                <w:sz w:val="24"/>
                <w:szCs w:val="24"/>
                <w:lang w:eastAsia="ru-RU"/>
              </w:rPr>
              <w:t>/мин в цвете формата А3</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Разрешение печати</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 xml:space="preserve">Не менее 1200*1200 </w:t>
            </w:r>
            <w:proofErr w:type="spellStart"/>
            <w:r w:rsidRPr="00CC43AA">
              <w:rPr>
                <w:rFonts w:ascii="Times New Roman" w:eastAsia="Times New Roman" w:hAnsi="Times New Roman"/>
                <w:sz w:val="24"/>
                <w:szCs w:val="24"/>
                <w:lang w:eastAsia="ru-RU"/>
              </w:rPr>
              <w:t>dpi</w:t>
            </w:r>
            <w:proofErr w:type="spellEnd"/>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Потребление электроэнергии в рабочем режиме</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Не более 600Вт</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Уровень шума</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Не более 54дБ</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 xml:space="preserve">Многофункциональный лоток </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Не менее 100 листов</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Кассета подачи бумаги</w:t>
            </w:r>
            <w:r>
              <w:rPr>
                <w:rFonts w:ascii="Times New Roman" w:eastAsia="Times New Roman" w:hAnsi="Times New Roman"/>
                <w:sz w:val="24"/>
                <w:szCs w:val="24"/>
                <w:lang w:eastAsia="ru-RU"/>
              </w:rPr>
              <w:t xml:space="preserve"> - Не менее 500 листов. </w:t>
            </w:r>
            <w:r w:rsidRPr="00CC43AA">
              <w:rPr>
                <w:rFonts w:ascii="Times New Roman" w:eastAsia="Times New Roman" w:hAnsi="Times New Roman"/>
                <w:sz w:val="24"/>
                <w:szCs w:val="24"/>
                <w:lang w:eastAsia="ru-RU"/>
              </w:rPr>
              <w:t>Объем выходного лотка</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Не менее 250 листов</w:t>
            </w:r>
            <w:r>
              <w:rPr>
                <w:rFonts w:ascii="Times New Roman" w:eastAsia="Times New Roman" w:hAnsi="Times New Roman"/>
                <w:sz w:val="24"/>
                <w:szCs w:val="24"/>
                <w:lang w:eastAsia="ru-RU"/>
              </w:rPr>
              <w:t xml:space="preserve">. </w:t>
            </w:r>
            <w:proofErr w:type="gramStart"/>
            <w:r w:rsidRPr="00CC43AA">
              <w:rPr>
                <w:rFonts w:ascii="Times New Roman" w:eastAsia="Times New Roman" w:hAnsi="Times New Roman"/>
                <w:sz w:val="24"/>
                <w:szCs w:val="24"/>
                <w:lang w:eastAsia="ru-RU"/>
              </w:rPr>
              <w:t>Автоматический</w:t>
            </w:r>
            <w:proofErr w:type="gramEnd"/>
            <w:r w:rsidRPr="00CC43AA">
              <w:rPr>
                <w:rFonts w:ascii="Times New Roman" w:eastAsia="Times New Roman" w:hAnsi="Times New Roman"/>
                <w:sz w:val="24"/>
                <w:szCs w:val="24"/>
                <w:lang w:eastAsia="ru-RU"/>
              </w:rPr>
              <w:t xml:space="preserve"> </w:t>
            </w:r>
            <w:proofErr w:type="spellStart"/>
            <w:r w:rsidRPr="00CC43AA">
              <w:rPr>
                <w:rFonts w:ascii="Times New Roman" w:eastAsia="Times New Roman" w:hAnsi="Times New Roman"/>
                <w:sz w:val="24"/>
                <w:szCs w:val="24"/>
                <w:lang w:eastAsia="ru-RU"/>
              </w:rPr>
              <w:t>податчик</w:t>
            </w:r>
            <w:proofErr w:type="spellEnd"/>
            <w:r w:rsidRPr="00CC43AA">
              <w:rPr>
                <w:rFonts w:ascii="Times New Roman" w:eastAsia="Times New Roman" w:hAnsi="Times New Roman"/>
                <w:sz w:val="24"/>
                <w:szCs w:val="24"/>
                <w:lang w:eastAsia="ru-RU"/>
              </w:rPr>
              <w:t xml:space="preserve"> оригиналов</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Наличие</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Максимальный объем ADF</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Не менее 50 листов</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Диапазон масштабирования при копировании</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25 - 400 % с шагом 1%</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Непрерывное копирование</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 xml:space="preserve">1 </w:t>
            </w:r>
            <w:r>
              <w:rPr>
                <w:rFonts w:ascii="Times New Roman" w:eastAsia="Times New Roman" w:hAnsi="Times New Roman"/>
                <w:sz w:val="24"/>
                <w:szCs w:val="24"/>
                <w:lang w:eastAsia="ru-RU"/>
              </w:rPr>
              <w:t>–</w:t>
            </w:r>
            <w:r w:rsidRPr="00CC43AA">
              <w:rPr>
                <w:rFonts w:ascii="Times New Roman" w:eastAsia="Times New Roman" w:hAnsi="Times New Roman"/>
                <w:sz w:val="24"/>
                <w:szCs w:val="24"/>
                <w:lang w:eastAsia="ru-RU"/>
              </w:rPr>
              <w:t xml:space="preserve"> 999</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Разрешение сканирования</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 xml:space="preserve">Не менее 600 </w:t>
            </w:r>
            <w:proofErr w:type="spellStart"/>
            <w:r w:rsidRPr="00CC43AA">
              <w:rPr>
                <w:rFonts w:ascii="Times New Roman" w:eastAsia="Times New Roman" w:hAnsi="Times New Roman"/>
                <w:sz w:val="24"/>
                <w:szCs w:val="24"/>
                <w:lang w:eastAsia="ru-RU"/>
              </w:rPr>
              <w:t>dpi</w:t>
            </w:r>
            <w:proofErr w:type="spellEnd"/>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Скорость сканирования</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 xml:space="preserve">Не менее 50 </w:t>
            </w:r>
            <w:proofErr w:type="spellStart"/>
            <w:r w:rsidRPr="00CC43AA">
              <w:rPr>
                <w:rFonts w:ascii="Times New Roman" w:eastAsia="Times New Roman" w:hAnsi="Times New Roman"/>
                <w:sz w:val="24"/>
                <w:szCs w:val="24"/>
                <w:lang w:eastAsia="ru-RU"/>
              </w:rPr>
              <w:t>ipm</w:t>
            </w:r>
            <w:proofErr w:type="spellEnd"/>
            <w:r w:rsidRPr="00CC43AA">
              <w:rPr>
                <w:rFonts w:ascii="Times New Roman" w:eastAsia="Times New Roman" w:hAnsi="Times New Roman"/>
                <w:sz w:val="24"/>
                <w:szCs w:val="24"/>
                <w:lang w:eastAsia="ru-RU"/>
              </w:rPr>
              <w:t xml:space="preserve"> (300 </w:t>
            </w:r>
            <w:proofErr w:type="spellStart"/>
            <w:r w:rsidRPr="00CC43AA">
              <w:rPr>
                <w:rFonts w:ascii="Times New Roman" w:eastAsia="Times New Roman" w:hAnsi="Times New Roman"/>
                <w:sz w:val="24"/>
                <w:szCs w:val="24"/>
                <w:lang w:eastAsia="ru-RU"/>
              </w:rPr>
              <w:t>dpi</w:t>
            </w:r>
            <w:proofErr w:type="spellEnd"/>
            <w:r w:rsidRPr="00CC43AA">
              <w:rPr>
                <w:rFonts w:ascii="Times New Roman" w:eastAsia="Times New Roman" w:hAnsi="Times New Roman"/>
                <w:sz w:val="24"/>
                <w:szCs w:val="24"/>
                <w:lang w:eastAsia="ru-RU"/>
              </w:rPr>
              <w:t>, A4)</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Интерфейс</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 xml:space="preserve">USB 2.0 (высокоскоростной), USB-хост для использования USB-накопителей, </w:t>
            </w:r>
            <w:proofErr w:type="spellStart"/>
            <w:r w:rsidRPr="00CC43AA">
              <w:rPr>
                <w:rFonts w:ascii="Times New Roman" w:eastAsia="Times New Roman" w:hAnsi="Times New Roman"/>
                <w:sz w:val="24"/>
                <w:szCs w:val="24"/>
                <w:lang w:eastAsia="ru-RU"/>
              </w:rPr>
              <w:t>FastEthernet</w:t>
            </w:r>
            <w:proofErr w:type="spellEnd"/>
            <w:r w:rsidRPr="00CC43AA">
              <w:rPr>
                <w:rFonts w:ascii="Times New Roman" w:eastAsia="Times New Roman" w:hAnsi="Times New Roman"/>
                <w:sz w:val="24"/>
                <w:szCs w:val="24"/>
                <w:lang w:eastAsia="ru-RU"/>
              </w:rPr>
              <w:t xml:space="preserve"> (10/100/1000BaseTX), разъем для дополнительного внутреннего принт-сервера, разъем для дополнительной карты </w:t>
            </w:r>
            <w:proofErr w:type="spellStart"/>
            <w:r w:rsidRPr="00CC43AA">
              <w:rPr>
                <w:rFonts w:ascii="Times New Roman" w:eastAsia="Times New Roman" w:hAnsi="Times New Roman"/>
                <w:sz w:val="24"/>
                <w:szCs w:val="24"/>
                <w:lang w:eastAsia="ru-RU"/>
              </w:rPr>
              <w:t>CompactFlash</w:t>
            </w:r>
            <w:proofErr w:type="spellEnd"/>
            <w:r w:rsidRPr="00CC43AA">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CC43AA" w:rsidRDefault="00CC43AA" w:rsidP="00447F62">
            <w:pPr>
              <w:widowControl w:val="0"/>
              <w:spacing w:after="0" w:line="276" w:lineRule="auto"/>
              <w:jc w:val="both"/>
              <w:rPr>
                <w:rFonts w:ascii="Times New Roman" w:eastAsia="Times New Roman" w:hAnsi="Times New Roman"/>
                <w:sz w:val="24"/>
                <w:szCs w:val="24"/>
                <w:lang w:eastAsia="ru-RU"/>
              </w:rPr>
            </w:pPr>
            <w:r w:rsidRPr="00CC43AA">
              <w:rPr>
                <w:rFonts w:ascii="Times New Roman" w:eastAsia="Times New Roman" w:hAnsi="Times New Roman"/>
                <w:sz w:val="24"/>
                <w:szCs w:val="24"/>
                <w:lang w:eastAsia="ru-RU"/>
              </w:rPr>
              <w:t>Ресурс стартового черного картриджа</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Не менее 3000 страниц</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Ресурс стандартного черного картриджа</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Не менее 12000 страниц</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Ресурс стартовых цветных картриджей</w:t>
            </w:r>
            <w:r w:rsidR="00104F8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Не менее 1500 страниц</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Ресурс стандартных цветных картриджей</w:t>
            </w:r>
            <w:r>
              <w:rPr>
                <w:rFonts w:ascii="Times New Roman" w:eastAsia="Times New Roman" w:hAnsi="Times New Roman"/>
                <w:sz w:val="24"/>
                <w:szCs w:val="24"/>
                <w:lang w:eastAsia="ru-RU"/>
              </w:rPr>
              <w:t xml:space="preserve"> - </w:t>
            </w:r>
            <w:r w:rsidRPr="00CC43AA">
              <w:rPr>
                <w:rFonts w:ascii="Times New Roman" w:eastAsia="Times New Roman" w:hAnsi="Times New Roman"/>
                <w:sz w:val="24"/>
                <w:szCs w:val="24"/>
                <w:lang w:eastAsia="ru-RU"/>
              </w:rPr>
              <w:t>Не менее 6000 страниц</w:t>
            </w:r>
            <w:r w:rsidR="005A7B16">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Гарантия</w:t>
            </w:r>
            <w:r w:rsidR="00104F8A">
              <w:rPr>
                <w:rFonts w:ascii="Times New Roman" w:eastAsia="Times New Roman" w:hAnsi="Times New Roman"/>
                <w:sz w:val="24"/>
                <w:szCs w:val="24"/>
                <w:lang w:eastAsia="ru-RU"/>
              </w:rPr>
              <w:t xml:space="preserve"> н</w:t>
            </w:r>
            <w:r w:rsidRPr="00CC43AA">
              <w:rPr>
                <w:rFonts w:ascii="Times New Roman" w:eastAsia="Times New Roman" w:hAnsi="Times New Roman"/>
                <w:sz w:val="24"/>
                <w:szCs w:val="24"/>
                <w:lang w:eastAsia="ru-RU"/>
              </w:rPr>
              <w:t xml:space="preserve">е менее </w:t>
            </w:r>
            <w:r w:rsidR="00104F8A">
              <w:rPr>
                <w:rFonts w:ascii="Times New Roman" w:eastAsia="Times New Roman" w:hAnsi="Times New Roman"/>
                <w:sz w:val="24"/>
                <w:szCs w:val="24"/>
                <w:lang w:eastAsia="ru-RU"/>
              </w:rPr>
              <w:t>1 года</w:t>
            </w:r>
            <w:r>
              <w:rPr>
                <w:rFonts w:ascii="Times New Roman" w:eastAsia="Times New Roman" w:hAnsi="Times New Roman"/>
                <w:sz w:val="24"/>
                <w:szCs w:val="24"/>
                <w:lang w:eastAsia="ru-RU"/>
              </w:rPr>
              <w:t>.</w:t>
            </w:r>
            <w:r w:rsidR="005A7B16">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 xml:space="preserve">Ресурс </w:t>
            </w:r>
            <w:proofErr w:type="spellStart"/>
            <w:r w:rsidRPr="00CC43AA">
              <w:rPr>
                <w:rFonts w:ascii="Times New Roman" w:eastAsia="Times New Roman" w:hAnsi="Times New Roman"/>
                <w:sz w:val="24"/>
                <w:szCs w:val="24"/>
                <w:lang w:eastAsia="ru-RU"/>
              </w:rPr>
              <w:t>фотобарабана</w:t>
            </w:r>
            <w:proofErr w:type="spellEnd"/>
            <w:r w:rsidR="00104F8A">
              <w:rPr>
                <w:rFonts w:ascii="Times New Roman" w:eastAsia="Times New Roman" w:hAnsi="Times New Roman"/>
                <w:sz w:val="24"/>
                <w:szCs w:val="24"/>
                <w:lang w:eastAsia="ru-RU"/>
              </w:rPr>
              <w:t>/месячная нагрузка</w:t>
            </w:r>
            <w:r>
              <w:rPr>
                <w:rFonts w:ascii="Times New Roman" w:eastAsia="Times New Roman" w:hAnsi="Times New Roman"/>
                <w:sz w:val="24"/>
                <w:szCs w:val="24"/>
                <w:lang w:eastAsia="ru-RU"/>
              </w:rPr>
              <w:t xml:space="preserve"> - </w:t>
            </w:r>
            <w:r w:rsidR="00104F8A">
              <w:rPr>
                <w:rFonts w:ascii="Times New Roman" w:eastAsia="Times New Roman" w:hAnsi="Times New Roman"/>
                <w:sz w:val="24"/>
                <w:szCs w:val="24"/>
                <w:lang w:eastAsia="ru-RU"/>
              </w:rPr>
              <w:t>н</w:t>
            </w:r>
            <w:r w:rsidRPr="00CC43AA">
              <w:rPr>
                <w:rFonts w:ascii="Times New Roman" w:eastAsia="Times New Roman" w:hAnsi="Times New Roman"/>
                <w:sz w:val="24"/>
                <w:szCs w:val="24"/>
                <w:lang w:eastAsia="ru-RU"/>
              </w:rPr>
              <w:t>е менее 200000 страниц</w:t>
            </w:r>
            <w:r w:rsidR="00104F8A">
              <w:rPr>
                <w:rFonts w:ascii="Times New Roman" w:eastAsia="Times New Roman" w:hAnsi="Times New Roman"/>
                <w:sz w:val="24"/>
                <w:szCs w:val="24"/>
                <w:lang w:eastAsia="ru-RU"/>
              </w:rPr>
              <w:t>/</w:t>
            </w:r>
            <w:r w:rsidRPr="00CC43AA">
              <w:rPr>
                <w:rFonts w:ascii="Times New Roman" w:eastAsia="Times New Roman" w:hAnsi="Times New Roman"/>
                <w:sz w:val="24"/>
                <w:szCs w:val="24"/>
                <w:lang w:eastAsia="ru-RU"/>
              </w:rPr>
              <w:t>100000 страниц</w:t>
            </w:r>
            <w:r>
              <w:rPr>
                <w:rFonts w:ascii="Times New Roman" w:eastAsia="Times New Roman" w:hAnsi="Times New Roman"/>
                <w:sz w:val="24"/>
                <w:szCs w:val="24"/>
                <w:lang w:eastAsia="ru-RU"/>
              </w:rPr>
              <w:t>.</w:t>
            </w:r>
          </w:p>
          <w:p w:rsidR="00364963" w:rsidRDefault="00364963" w:rsidP="00447F62">
            <w:pPr>
              <w:widowControl w:val="0"/>
              <w:spacing w:after="0" w:line="276" w:lineRule="auto"/>
              <w:jc w:val="both"/>
              <w:rPr>
                <w:rFonts w:ascii="Times New Roman" w:eastAsia="Times New Roman" w:hAnsi="Times New Roman"/>
                <w:sz w:val="24"/>
                <w:szCs w:val="24"/>
                <w:lang w:eastAsia="ru-RU"/>
              </w:rPr>
            </w:pPr>
          </w:p>
          <w:p w:rsidR="00104F8A" w:rsidRDefault="00515544" w:rsidP="00447F62">
            <w:pPr>
              <w:widowControl w:val="0"/>
              <w:spacing w:after="0" w:line="276" w:lineRule="auto"/>
              <w:jc w:val="both"/>
              <w:rPr>
                <w:rFonts w:ascii="Times New Roman" w:eastAsia="Times New Roman" w:hAnsi="Times New Roman"/>
                <w:sz w:val="24"/>
                <w:szCs w:val="24"/>
                <w:lang w:eastAsia="ru-RU"/>
              </w:rPr>
            </w:pPr>
            <w:r w:rsidRPr="00CC43AA">
              <w:rPr>
                <w:rFonts w:ascii="Times New Roman" w:eastAsia="Times New Roman" w:hAnsi="Times New Roman"/>
                <w:sz w:val="24"/>
                <w:szCs w:val="24"/>
                <w:lang w:eastAsia="ru-RU"/>
              </w:rPr>
              <w:t>Гарантия</w:t>
            </w:r>
            <w:r>
              <w:rPr>
                <w:rFonts w:ascii="Times New Roman" w:eastAsia="Times New Roman" w:hAnsi="Times New Roman"/>
                <w:sz w:val="24"/>
                <w:szCs w:val="24"/>
                <w:lang w:eastAsia="ru-RU"/>
              </w:rPr>
              <w:t xml:space="preserve"> н</w:t>
            </w:r>
            <w:r w:rsidRPr="00CC43AA">
              <w:rPr>
                <w:rFonts w:ascii="Times New Roman" w:eastAsia="Times New Roman" w:hAnsi="Times New Roman"/>
                <w:sz w:val="24"/>
                <w:szCs w:val="24"/>
                <w:lang w:eastAsia="ru-RU"/>
              </w:rPr>
              <w:t xml:space="preserve">е менее </w:t>
            </w:r>
            <w:r>
              <w:rPr>
                <w:rFonts w:ascii="Times New Roman" w:eastAsia="Times New Roman" w:hAnsi="Times New Roman"/>
                <w:sz w:val="24"/>
                <w:szCs w:val="24"/>
                <w:lang w:eastAsia="ru-RU"/>
              </w:rPr>
              <w:t>1 года</w:t>
            </w:r>
            <w:r>
              <w:rPr>
                <w:rFonts w:ascii="Times New Roman" w:eastAsia="Times New Roman" w:hAnsi="Times New Roman"/>
                <w:sz w:val="24"/>
                <w:szCs w:val="24"/>
                <w:lang w:eastAsia="ru-RU"/>
              </w:rPr>
              <w:t>.</w:t>
            </w:r>
          </w:p>
          <w:p w:rsidR="00364963" w:rsidRPr="00CC43AA" w:rsidRDefault="00364963" w:rsidP="00447F62">
            <w:pPr>
              <w:widowControl w:val="0"/>
              <w:spacing w:after="0" w:line="276" w:lineRule="auto"/>
              <w:jc w:val="both"/>
              <w:rPr>
                <w:rFonts w:ascii="Times New Roman" w:eastAsia="Times New Roman" w:hAnsi="Times New Roman"/>
                <w:sz w:val="24"/>
                <w:szCs w:val="24"/>
                <w:lang w:eastAsia="ru-RU"/>
              </w:rPr>
            </w:pPr>
          </w:p>
          <w:p w:rsidR="00CC43AA" w:rsidRPr="00CC43AA" w:rsidRDefault="00CC43AA" w:rsidP="00515544">
            <w:pPr>
              <w:widowControl w:val="0"/>
              <w:spacing w:after="0" w:line="276" w:lineRule="auto"/>
              <w:jc w:val="both"/>
              <w:rPr>
                <w:rFonts w:ascii="Times New Roman" w:eastAsia="Times New Roman" w:hAnsi="Times New Roman"/>
                <w:sz w:val="24"/>
                <w:szCs w:val="24"/>
                <w:lang w:eastAsia="ru-RU"/>
              </w:rPr>
            </w:pPr>
            <w:r w:rsidRPr="00CC43AA">
              <w:rPr>
                <w:rFonts w:ascii="Times New Roman" w:eastAsia="Times New Roman" w:hAnsi="Times New Roman"/>
                <w:sz w:val="24"/>
                <w:szCs w:val="24"/>
                <w:lang w:eastAsia="ru-RU"/>
              </w:rPr>
              <w:t>Комплект поставки</w:t>
            </w:r>
            <w:r>
              <w:rPr>
                <w:rFonts w:ascii="Times New Roman" w:eastAsia="Times New Roman" w:hAnsi="Times New Roman"/>
                <w:sz w:val="24"/>
                <w:szCs w:val="24"/>
                <w:lang w:eastAsia="ru-RU"/>
              </w:rPr>
              <w:t xml:space="preserve">: </w:t>
            </w:r>
            <w:r w:rsidRPr="00CC43AA">
              <w:rPr>
                <w:rFonts w:ascii="Times New Roman" w:eastAsia="Times New Roman" w:hAnsi="Times New Roman"/>
                <w:sz w:val="24"/>
                <w:szCs w:val="24"/>
                <w:lang w:eastAsia="ru-RU"/>
              </w:rPr>
              <w:t>МФУ, комплект оригинальных стартовых картриджей, комплект дополнительных оригинальных стандартных картриджей, компакт-ди</w:t>
            </w:r>
            <w:proofErr w:type="gramStart"/>
            <w:r w:rsidRPr="00CC43AA">
              <w:rPr>
                <w:rFonts w:ascii="Times New Roman" w:eastAsia="Times New Roman" w:hAnsi="Times New Roman"/>
                <w:sz w:val="24"/>
                <w:szCs w:val="24"/>
                <w:lang w:eastAsia="ru-RU"/>
              </w:rPr>
              <w:t>ск с др</w:t>
            </w:r>
            <w:proofErr w:type="gramEnd"/>
            <w:r w:rsidRPr="00CC43AA">
              <w:rPr>
                <w:rFonts w:ascii="Times New Roman" w:eastAsia="Times New Roman" w:hAnsi="Times New Roman"/>
                <w:sz w:val="24"/>
                <w:szCs w:val="24"/>
                <w:lang w:eastAsia="ru-RU"/>
              </w:rPr>
              <w:t>айверами,  шнур питания, гарантийный талон</w:t>
            </w:r>
            <w:r w:rsidR="00104F8A">
              <w:rPr>
                <w:rFonts w:ascii="Times New Roman" w:eastAsia="Times New Roman" w:hAnsi="Times New Roman"/>
                <w:sz w:val="24"/>
                <w:szCs w:val="24"/>
                <w:lang w:eastAsia="ru-RU"/>
              </w:rPr>
              <w:t>.</w:t>
            </w:r>
          </w:p>
        </w:tc>
      </w:tr>
      <w:tr w:rsidR="00CC43AA" w:rsidTr="00672A9B">
        <w:trPr>
          <w:trHeight w:hRule="exact" w:val="336"/>
          <w:jc w:val="center"/>
        </w:trPr>
        <w:tc>
          <w:tcPr>
            <w:tcW w:w="3093" w:type="dxa"/>
            <w:tcBorders>
              <w:top w:val="single" w:sz="4" w:space="0" w:color="000000"/>
              <w:left w:val="single" w:sz="4" w:space="0" w:color="000000"/>
            </w:tcBorders>
            <w:shd w:val="clear" w:color="auto" w:fill="FFFFFF"/>
            <w:vAlign w:val="center"/>
          </w:tcPr>
          <w:p w:rsidR="00CC43AA" w:rsidRDefault="00CC43AA">
            <w:pPr>
              <w:rPr>
                <w:rFonts w:ascii="Liberation Serif" w:hAnsi="Liberation Serif"/>
                <w:sz w:val="24"/>
                <w:szCs w:val="24"/>
              </w:rPr>
            </w:pPr>
            <w:r>
              <w:rPr>
                <w:rFonts w:ascii="Liberation Serif" w:hAnsi="Liberation Serif"/>
                <w:sz w:val="24"/>
                <w:szCs w:val="24"/>
              </w:rPr>
              <w:t>Количество</w:t>
            </w:r>
          </w:p>
        </w:tc>
        <w:tc>
          <w:tcPr>
            <w:tcW w:w="6078" w:type="dxa"/>
            <w:tcBorders>
              <w:top w:val="single" w:sz="4" w:space="0" w:color="000000"/>
              <w:left w:val="single" w:sz="4" w:space="0" w:color="000000"/>
              <w:right w:val="single" w:sz="4" w:space="0" w:color="000000"/>
            </w:tcBorders>
            <w:shd w:val="clear" w:color="auto" w:fill="FFFFFF"/>
            <w:vAlign w:val="center"/>
          </w:tcPr>
          <w:p w:rsidR="00CC43AA" w:rsidRDefault="00CC43AA">
            <w:pPr>
              <w:pStyle w:val="aff2"/>
              <w:jc w:val="left"/>
              <w:rPr>
                <w:sz w:val="24"/>
                <w:szCs w:val="24"/>
              </w:rPr>
            </w:pPr>
            <w:r>
              <w:rPr>
                <w:sz w:val="24"/>
                <w:szCs w:val="24"/>
              </w:rPr>
              <w:t>1</w:t>
            </w:r>
          </w:p>
        </w:tc>
      </w:tr>
      <w:tr w:rsidR="00CC43AA" w:rsidTr="00672A9B">
        <w:trPr>
          <w:trHeight w:hRule="exact" w:val="336"/>
          <w:jc w:val="center"/>
        </w:trPr>
        <w:tc>
          <w:tcPr>
            <w:tcW w:w="3093" w:type="dxa"/>
            <w:tcBorders>
              <w:top w:val="single" w:sz="4" w:space="0" w:color="000000"/>
              <w:left w:val="single" w:sz="4" w:space="0" w:color="000000"/>
              <w:bottom w:val="single" w:sz="4" w:space="0" w:color="000000"/>
            </w:tcBorders>
            <w:shd w:val="clear" w:color="auto" w:fill="FFFFFF"/>
            <w:vAlign w:val="center"/>
          </w:tcPr>
          <w:p w:rsidR="00CC43AA" w:rsidRDefault="00CC43AA">
            <w:pPr>
              <w:rPr>
                <w:rFonts w:ascii="Liberation Serif" w:hAnsi="Liberation Serif"/>
                <w:sz w:val="24"/>
                <w:szCs w:val="24"/>
              </w:rPr>
            </w:pPr>
            <w:r>
              <w:rPr>
                <w:rFonts w:ascii="Liberation Serif" w:hAnsi="Liberation Serif"/>
                <w:sz w:val="24"/>
                <w:szCs w:val="24"/>
              </w:rPr>
              <w:t>Цена за ед. руб.</w:t>
            </w:r>
          </w:p>
        </w:tc>
        <w:tc>
          <w:tcPr>
            <w:tcW w:w="6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C43AA" w:rsidRDefault="00CC43AA">
            <w:pPr>
              <w:rPr>
                <w:rFonts w:ascii="Liberation Serif" w:hAnsi="Liberation Serif"/>
                <w:sz w:val="24"/>
                <w:szCs w:val="24"/>
              </w:rPr>
            </w:pPr>
          </w:p>
        </w:tc>
      </w:tr>
      <w:tr w:rsidR="00CC43AA" w:rsidTr="00672A9B">
        <w:trPr>
          <w:trHeight w:hRule="exact" w:val="336"/>
          <w:jc w:val="center"/>
        </w:trPr>
        <w:tc>
          <w:tcPr>
            <w:tcW w:w="3093" w:type="dxa"/>
            <w:tcBorders>
              <w:top w:val="single" w:sz="4" w:space="0" w:color="000000"/>
              <w:left w:val="single" w:sz="4" w:space="0" w:color="000000"/>
              <w:bottom w:val="single" w:sz="4" w:space="0" w:color="000000"/>
            </w:tcBorders>
            <w:shd w:val="clear" w:color="auto" w:fill="FFFFFF"/>
            <w:vAlign w:val="center"/>
          </w:tcPr>
          <w:p w:rsidR="00CC43AA" w:rsidRDefault="00CC43AA">
            <w:pPr>
              <w:rPr>
                <w:rFonts w:ascii="Liberation Serif" w:hAnsi="Liberation Serif"/>
                <w:sz w:val="24"/>
                <w:szCs w:val="24"/>
              </w:rPr>
            </w:pPr>
            <w:r>
              <w:rPr>
                <w:rFonts w:ascii="Liberation Serif" w:hAnsi="Liberation Serif"/>
                <w:sz w:val="24"/>
                <w:szCs w:val="24"/>
              </w:rPr>
              <w:t>Стоимость, руб.</w:t>
            </w:r>
          </w:p>
        </w:tc>
        <w:tc>
          <w:tcPr>
            <w:tcW w:w="6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C43AA" w:rsidRDefault="00CC43AA">
            <w:pPr>
              <w:rPr>
                <w:rFonts w:ascii="Liberation Serif" w:hAnsi="Liberation Serif"/>
                <w:sz w:val="24"/>
                <w:szCs w:val="24"/>
              </w:rPr>
            </w:pPr>
          </w:p>
        </w:tc>
      </w:tr>
      <w:tr w:rsidR="00CC43AA" w:rsidTr="00672A9B">
        <w:trPr>
          <w:trHeight w:hRule="exact" w:val="115"/>
          <w:jc w:val="center"/>
        </w:trPr>
        <w:tc>
          <w:tcPr>
            <w:tcW w:w="9171" w:type="dxa"/>
            <w:gridSpan w:val="2"/>
            <w:tcBorders>
              <w:top w:val="single" w:sz="4" w:space="0" w:color="000000"/>
            </w:tcBorders>
            <w:shd w:val="clear" w:color="auto" w:fill="FFFFFF"/>
            <w:vAlign w:val="center"/>
          </w:tcPr>
          <w:p w:rsidR="00CC43AA" w:rsidRDefault="00CC43AA">
            <w:pPr>
              <w:rPr>
                <w:rFonts w:ascii="Times New Roman" w:hAnsi="Times New Roman"/>
                <w:sz w:val="24"/>
                <w:szCs w:val="24"/>
              </w:rPr>
            </w:pPr>
          </w:p>
        </w:tc>
      </w:tr>
    </w:tbl>
    <w:p w:rsidR="005C18FA" w:rsidRDefault="005C18FA">
      <w:pPr>
        <w:spacing w:after="0" w:line="276" w:lineRule="auto"/>
        <w:rPr>
          <w:rFonts w:ascii="Times New Roman" w:eastAsia="Times New Roman" w:hAnsi="Times New Roman"/>
          <w:sz w:val="24"/>
          <w:szCs w:val="24"/>
          <w:lang w:eastAsia="x-none"/>
        </w:rPr>
      </w:pPr>
    </w:p>
    <w:p w:rsidR="005A7B16" w:rsidRDefault="005A7B16">
      <w:pPr>
        <w:spacing w:after="0" w:line="276" w:lineRule="auto"/>
        <w:rPr>
          <w:rFonts w:ascii="Times New Roman" w:eastAsia="Times New Roman" w:hAnsi="Times New Roman"/>
          <w:sz w:val="24"/>
          <w:szCs w:val="24"/>
          <w:lang w:eastAsia="x-none"/>
        </w:rPr>
      </w:pPr>
    </w:p>
    <w:p w:rsidR="005A7B16" w:rsidRDefault="005A7B16">
      <w:pPr>
        <w:spacing w:after="0" w:line="276" w:lineRule="auto"/>
        <w:rPr>
          <w:rFonts w:ascii="Times New Roman" w:eastAsia="Times New Roman" w:hAnsi="Times New Roman"/>
          <w:sz w:val="24"/>
          <w:szCs w:val="24"/>
          <w:lang w:eastAsia="x-none"/>
        </w:rPr>
      </w:pPr>
    </w:p>
    <w:p w:rsidR="005A7B16" w:rsidRDefault="005A7B16">
      <w:pPr>
        <w:spacing w:after="0" w:line="276" w:lineRule="auto"/>
        <w:rPr>
          <w:rFonts w:ascii="Times New Roman" w:eastAsia="Times New Roman" w:hAnsi="Times New Roman"/>
          <w:sz w:val="24"/>
          <w:szCs w:val="24"/>
          <w:lang w:eastAsia="x-none"/>
        </w:rPr>
      </w:pPr>
    </w:p>
    <w:p w:rsidR="005A7B16" w:rsidRDefault="005A7B16">
      <w:pPr>
        <w:spacing w:after="0" w:line="276" w:lineRule="auto"/>
        <w:rPr>
          <w:rFonts w:ascii="Times New Roman" w:eastAsia="Times New Roman" w:hAnsi="Times New Roman"/>
          <w:sz w:val="24"/>
          <w:szCs w:val="24"/>
          <w:lang w:eastAsia="x-none"/>
        </w:rPr>
      </w:pPr>
    </w:p>
    <w:p w:rsidR="005A7B16" w:rsidRDefault="005A7B16">
      <w:pPr>
        <w:spacing w:after="0" w:line="276" w:lineRule="auto"/>
        <w:rPr>
          <w:rFonts w:ascii="Times New Roman" w:eastAsia="Times New Roman" w:hAnsi="Times New Roman"/>
          <w:sz w:val="24"/>
          <w:szCs w:val="24"/>
          <w:lang w:eastAsia="x-none"/>
        </w:rPr>
      </w:pPr>
    </w:p>
    <w:p w:rsidR="005A7B16" w:rsidRDefault="005A7B16">
      <w:pPr>
        <w:spacing w:after="0" w:line="276" w:lineRule="auto"/>
        <w:rPr>
          <w:rFonts w:ascii="Times New Roman" w:eastAsia="Times New Roman" w:hAnsi="Times New Roman"/>
          <w:sz w:val="24"/>
          <w:szCs w:val="24"/>
          <w:lang w:eastAsia="x-none"/>
        </w:rPr>
      </w:pPr>
    </w:p>
    <w:tbl>
      <w:tblPr>
        <w:tblW w:w="9171" w:type="dxa"/>
        <w:jc w:val="center"/>
        <w:tblLayout w:type="fixed"/>
        <w:tblLook w:val="04A0" w:firstRow="1" w:lastRow="0" w:firstColumn="1" w:lastColumn="0" w:noHBand="0" w:noVBand="1"/>
      </w:tblPr>
      <w:tblGrid>
        <w:gridCol w:w="3093"/>
        <w:gridCol w:w="6078"/>
      </w:tblGrid>
      <w:tr w:rsidR="00847660" w:rsidTr="00445893">
        <w:trPr>
          <w:trHeight w:hRule="exact" w:val="581"/>
          <w:jc w:val="center"/>
        </w:trPr>
        <w:tc>
          <w:tcPr>
            <w:tcW w:w="3093" w:type="dxa"/>
            <w:tcBorders>
              <w:top w:val="single" w:sz="4" w:space="0" w:color="000000"/>
              <w:left w:val="single" w:sz="4" w:space="0" w:color="000000"/>
              <w:bottom w:val="single" w:sz="4" w:space="0" w:color="000000"/>
            </w:tcBorders>
            <w:shd w:val="clear" w:color="auto" w:fill="FFFFFF"/>
            <w:vAlign w:val="center"/>
          </w:tcPr>
          <w:p w:rsidR="00847660" w:rsidRDefault="00847660" w:rsidP="00445893">
            <w:pPr>
              <w:rPr>
                <w:rFonts w:ascii="Liberation Serif" w:hAnsi="Liberation Serif"/>
                <w:sz w:val="24"/>
                <w:szCs w:val="24"/>
              </w:rPr>
            </w:pPr>
            <w:r>
              <w:rPr>
                <w:rFonts w:ascii="Liberation Serif" w:hAnsi="Liberation Serif"/>
                <w:sz w:val="24"/>
                <w:szCs w:val="24"/>
              </w:rPr>
              <w:lastRenderedPageBreak/>
              <w:t>Наименование товара</w:t>
            </w:r>
          </w:p>
        </w:tc>
        <w:tc>
          <w:tcPr>
            <w:tcW w:w="6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47660" w:rsidRDefault="00CF51A9" w:rsidP="00CF51A9">
            <w:pPr>
              <w:spacing w:after="0" w:line="276" w:lineRule="auto"/>
            </w:pPr>
            <w:r>
              <w:rPr>
                <w:rFonts w:ascii="Liberation Serif" w:eastAsia="Times New Roman" w:hAnsi="Liberation Serif"/>
                <w:sz w:val="24"/>
                <w:szCs w:val="24"/>
                <w:lang w:eastAsia="ru-RU"/>
              </w:rPr>
              <w:t xml:space="preserve">Ноутбук IRBIS </w:t>
            </w:r>
            <w:proofErr w:type="spellStart"/>
            <w:r>
              <w:rPr>
                <w:rFonts w:ascii="Liberation Serif" w:eastAsia="Times New Roman" w:hAnsi="Liberation Serif"/>
                <w:sz w:val="24"/>
                <w:szCs w:val="24"/>
                <w:lang w:eastAsia="ru-RU"/>
              </w:rPr>
              <w:t>SmartBook</w:t>
            </w:r>
            <w:proofErr w:type="spellEnd"/>
            <w:r>
              <w:rPr>
                <w:rFonts w:ascii="Liberation Serif" w:eastAsia="Times New Roman" w:hAnsi="Liberation Serif"/>
                <w:sz w:val="24"/>
                <w:szCs w:val="24"/>
                <w:lang w:eastAsia="ru-RU"/>
              </w:rPr>
              <w:t xml:space="preserve"> 16NBP01</w:t>
            </w:r>
          </w:p>
        </w:tc>
      </w:tr>
      <w:tr w:rsidR="005E0CB6" w:rsidTr="00C82C5A">
        <w:trPr>
          <w:trHeight w:val="5517"/>
          <w:jc w:val="center"/>
        </w:trPr>
        <w:tc>
          <w:tcPr>
            <w:tcW w:w="9171" w:type="dxa"/>
            <w:gridSpan w:val="2"/>
            <w:tcBorders>
              <w:top w:val="single" w:sz="4" w:space="0" w:color="000000"/>
              <w:left w:val="single" w:sz="4" w:space="0" w:color="000000"/>
              <w:right w:val="single" w:sz="4" w:space="0" w:color="000000"/>
            </w:tcBorders>
            <w:shd w:val="clear" w:color="auto" w:fill="FFFFFF"/>
          </w:tcPr>
          <w:p w:rsidR="005E0CB6" w:rsidRDefault="005E0CB6" w:rsidP="005E0CB6">
            <w:pPr>
              <w:widowControl w:val="0"/>
              <w:spacing w:after="0" w:line="276" w:lineRule="auto"/>
              <w:jc w:val="center"/>
              <w:rPr>
                <w:rFonts w:ascii="Liberation Serif" w:hAnsi="Liberation Serif"/>
                <w:b/>
                <w:sz w:val="24"/>
                <w:szCs w:val="24"/>
              </w:rPr>
            </w:pPr>
            <w:r w:rsidRPr="00043DAD">
              <w:rPr>
                <w:rFonts w:ascii="Liberation Serif" w:hAnsi="Liberation Serif"/>
                <w:b/>
                <w:sz w:val="24"/>
                <w:szCs w:val="24"/>
              </w:rPr>
              <w:t>Дополнительное описание товара</w:t>
            </w:r>
          </w:p>
          <w:p w:rsidR="005E0CB6" w:rsidRDefault="005E0CB6" w:rsidP="0089154A">
            <w:pPr>
              <w:rPr>
                <w:rFonts w:ascii="Times New Roman" w:hAnsi="Times New Roman"/>
                <w:sz w:val="24"/>
                <w:szCs w:val="24"/>
              </w:rPr>
            </w:pPr>
          </w:p>
          <w:p w:rsidR="005E0CB6" w:rsidRPr="005E0CB6" w:rsidRDefault="005E0CB6" w:rsidP="005E0CB6">
            <w:pPr>
              <w:jc w:val="both"/>
              <w:rPr>
                <w:rFonts w:ascii="Times New Roman" w:hAnsi="Times New Roman"/>
                <w:sz w:val="24"/>
                <w:szCs w:val="24"/>
              </w:rPr>
            </w:pPr>
            <w:bookmarkStart w:id="13" w:name="_GoBack"/>
            <w:r w:rsidRPr="005E0CB6">
              <w:rPr>
                <w:rFonts w:ascii="Times New Roman" w:hAnsi="Times New Roman"/>
                <w:sz w:val="24"/>
                <w:szCs w:val="24"/>
              </w:rPr>
              <w:t xml:space="preserve">Диагональ экрана </w:t>
            </w:r>
            <w:r w:rsidR="00CF51A9">
              <w:rPr>
                <w:rFonts w:ascii="Times New Roman" w:hAnsi="Times New Roman"/>
                <w:sz w:val="24"/>
                <w:szCs w:val="24"/>
              </w:rPr>
              <w:t>-</w:t>
            </w:r>
            <w:r>
              <w:rPr>
                <w:rFonts w:ascii="Times New Roman" w:hAnsi="Times New Roman"/>
                <w:sz w:val="24"/>
                <w:szCs w:val="24"/>
              </w:rPr>
              <w:t xml:space="preserve"> </w:t>
            </w:r>
            <w:r w:rsidRPr="005E0CB6">
              <w:rPr>
                <w:rFonts w:ascii="Times New Roman" w:hAnsi="Times New Roman"/>
                <w:sz w:val="24"/>
                <w:szCs w:val="24"/>
              </w:rPr>
              <w:t>Не менее 16</w:t>
            </w:r>
            <w:r w:rsidRPr="005E0CB6">
              <w:rPr>
                <w:rFonts w:ascii="Times New Roman" w:hAnsi="Times New Roman"/>
                <w:sz w:val="24"/>
                <w:szCs w:val="24"/>
                <w:lang w:val="en-US"/>
              </w:rPr>
              <w:t>”</w:t>
            </w:r>
            <w:r>
              <w:rPr>
                <w:rFonts w:ascii="Times New Roman" w:hAnsi="Times New Roman"/>
                <w:sz w:val="24"/>
                <w:szCs w:val="24"/>
              </w:rPr>
              <w:t xml:space="preserve">. </w:t>
            </w:r>
            <w:r w:rsidRPr="005E0CB6">
              <w:rPr>
                <w:rFonts w:ascii="Times New Roman" w:hAnsi="Times New Roman"/>
                <w:sz w:val="24"/>
                <w:szCs w:val="24"/>
              </w:rPr>
              <w:t xml:space="preserve">Тип экрана </w:t>
            </w:r>
            <w:r w:rsidRPr="005E0CB6">
              <w:rPr>
                <w:rFonts w:ascii="Times New Roman" w:hAnsi="Times New Roman"/>
                <w:sz w:val="24"/>
                <w:szCs w:val="24"/>
                <w:lang w:val="en-US"/>
              </w:rPr>
              <w:t>IPS</w:t>
            </w:r>
            <w:r>
              <w:rPr>
                <w:rFonts w:ascii="Times New Roman" w:hAnsi="Times New Roman"/>
                <w:sz w:val="24"/>
                <w:szCs w:val="24"/>
              </w:rPr>
              <w:t xml:space="preserve">. </w:t>
            </w:r>
            <w:r w:rsidRPr="005E0CB6">
              <w:rPr>
                <w:rFonts w:ascii="Times New Roman" w:hAnsi="Times New Roman"/>
                <w:sz w:val="24"/>
                <w:szCs w:val="24"/>
              </w:rPr>
              <w:t xml:space="preserve">Разрешение экрана </w:t>
            </w:r>
            <w:r>
              <w:rPr>
                <w:rFonts w:ascii="Times New Roman" w:hAnsi="Times New Roman"/>
                <w:sz w:val="24"/>
                <w:szCs w:val="24"/>
              </w:rPr>
              <w:t xml:space="preserve">- </w:t>
            </w:r>
            <w:r w:rsidRPr="005E0CB6">
              <w:rPr>
                <w:rFonts w:ascii="Times New Roman" w:hAnsi="Times New Roman"/>
                <w:sz w:val="24"/>
                <w:szCs w:val="24"/>
              </w:rPr>
              <w:t>Не менее 2560X1600</w:t>
            </w:r>
            <w:r>
              <w:rPr>
                <w:rFonts w:ascii="Times New Roman" w:hAnsi="Times New Roman"/>
                <w:sz w:val="24"/>
                <w:szCs w:val="24"/>
              </w:rPr>
              <w:t xml:space="preserve">. </w:t>
            </w:r>
            <w:r w:rsidRPr="005E0CB6">
              <w:rPr>
                <w:rFonts w:ascii="Times New Roman" w:hAnsi="Times New Roman"/>
                <w:sz w:val="24"/>
                <w:szCs w:val="24"/>
              </w:rPr>
              <w:t>Яркость экрана</w:t>
            </w:r>
            <w:r>
              <w:rPr>
                <w:rFonts w:ascii="Times New Roman" w:hAnsi="Times New Roman"/>
                <w:sz w:val="24"/>
                <w:szCs w:val="24"/>
              </w:rPr>
              <w:t xml:space="preserve"> - </w:t>
            </w:r>
            <w:r w:rsidRPr="005E0CB6">
              <w:rPr>
                <w:rFonts w:ascii="Times New Roman" w:hAnsi="Times New Roman"/>
                <w:sz w:val="24"/>
                <w:szCs w:val="24"/>
              </w:rPr>
              <w:t xml:space="preserve">Не менее </w:t>
            </w:r>
            <w:r w:rsidRPr="005E0CB6">
              <w:rPr>
                <w:rFonts w:ascii="Times New Roman" w:eastAsia="Times New Roman" w:hAnsi="Times New Roman"/>
                <w:color w:val="000000"/>
                <w:sz w:val="24"/>
                <w:szCs w:val="24"/>
                <w:lang w:val="en-US" w:eastAsia="ru-RU"/>
              </w:rPr>
              <w:t>300cd</w:t>
            </w:r>
            <w:r>
              <w:rPr>
                <w:rFonts w:ascii="Times New Roman" w:eastAsia="Times New Roman" w:hAnsi="Times New Roman"/>
                <w:color w:val="000000"/>
                <w:sz w:val="24"/>
                <w:szCs w:val="24"/>
                <w:lang w:eastAsia="ru-RU"/>
              </w:rPr>
              <w:t xml:space="preserve">. </w:t>
            </w:r>
            <w:r w:rsidRPr="005E0CB6">
              <w:rPr>
                <w:rFonts w:ascii="Times New Roman" w:hAnsi="Times New Roman"/>
                <w:sz w:val="24"/>
                <w:szCs w:val="24"/>
              </w:rPr>
              <w:t xml:space="preserve">Количество ядер процессора </w:t>
            </w:r>
            <w:r>
              <w:rPr>
                <w:rFonts w:ascii="Times New Roman" w:hAnsi="Times New Roman"/>
                <w:sz w:val="24"/>
                <w:szCs w:val="24"/>
              </w:rPr>
              <w:t xml:space="preserve">- </w:t>
            </w:r>
            <w:r w:rsidRPr="005E0CB6">
              <w:rPr>
                <w:rFonts w:ascii="Times New Roman" w:hAnsi="Times New Roman"/>
                <w:sz w:val="24"/>
                <w:szCs w:val="24"/>
              </w:rPr>
              <w:t>Не менее 12</w:t>
            </w:r>
            <w:r>
              <w:rPr>
                <w:rFonts w:ascii="Times New Roman" w:hAnsi="Times New Roman"/>
                <w:sz w:val="24"/>
                <w:szCs w:val="24"/>
              </w:rPr>
              <w:t xml:space="preserve">. </w:t>
            </w:r>
            <w:r w:rsidRPr="005E0CB6">
              <w:rPr>
                <w:rFonts w:ascii="Times New Roman" w:hAnsi="Times New Roman"/>
                <w:sz w:val="24"/>
                <w:szCs w:val="24"/>
              </w:rPr>
              <w:t>Количество потоков процессора</w:t>
            </w:r>
            <w:r>
              <w:rPr>
                <w:rFonts w:ascii="Times New Roman" w:hAnsi="Times New Roman"/>
                <w:sz w:val="24"/>
                <w:szCs w:val="24"/>
              </w:rPr>
              <w:t xml:space="preserve"> - </w:t>
            </w:r>
            <w:r w:rsidRPr="005E0CB6">
              <w:rPr>
                <w:rFonts w:ascii="Times New Roman" w:hAnsi="Times New Roman"/>
                <w:sz w:val="24"/>
                <w:szCs w:val="24"/>
              </w:rPr>
              <w:t>Не менее 14</w:t>
            </w:r>
            <w:r>
              <w:rPr>
                <w:rFonts w:ascii="Times New Roman" w:hAnsi="Times New Roman"/>
                <w:sz w:val="24"/>
                <w:szCs w:val="24"/>
              </w:rPr>
              <w:t xml:space="preserve">. </w:t>
            </w:r>
            <w:r w:rsidRPr="005E0CB6">
              <w:rPr>
                <w:rFonts w:ascii="Times New Roman" w:hAnsi="Times New Roman"/>
                <w:sz w:val="24"/>
                <w:szCs w:val="24"/>
              </w:rPr>
              <w:t>Частота процессора, базовая</w:t>
            </w:r>
            <w:r>
              <w:rPr>
                <w:rFonts w:ascii="Times New Roman" w:hAnsi="Times New Roman"/>
                <w:sz w:val="24"/>
                <w:szCs w:val="24"/>
              </w:rPr>
              <w:t xml:space="preserve"> - </w:t>
            </w:r>
            <w:r w:rsidRPr="005E0CB6">
              <w:rPr>
                <w:rFonts w:ascii="Times New Roman" w:hAnsi="Times New Roman"/>
                <w:sz w:val="24"/>
                <w:szCs w:val="24"/>
              </w:rPr>
              <w:t>Не менее 1.7 ГГц</w:t>
            </w:r>
            <w:r>
              <w:rPr>
                <w:rFonts w:ascii="Times New Roman" w:hAnsi="Times New Roman"/>
                <w:sz w:val="24"/>
                <w:szCs w:val="24"/>
              </w:rPr>
              <w:t xml:space="preserve">. </w:t>
            </w:r>
            <w:r w:rsidRPr="005E0CB6">
              <w:rPr>
                <w:rFonts w:ascii="Times New Roman" w:hAnsi="Times New Roman"/>
                <w:sz w:val="24"/>
                <w:szCs w:val="24"/>
              </w:rPr>
              <w:t>Частота процессора, макс.</w:t>
            </w:r>
            <w:r>
              <w:rPr>
                <w:rFonts w:ascii="Times New Roman" w:hAnsi="Times New Roman"/>
                <w:sz w:val="24"/>
                <w:szCs w:val="24"/>
              </w:rPr>
              <w:t xml:space="preserve"> - </w:t>
            </w:r>
            <w:r w:rsidRPr="005E0CB6">
              <w:rPr>
                <w:rFonts w:ascii="Times New Roman" w:hAnsi="Times New Roman"/>
                <w:sz w:val="24"/>
                <w:szCs w:val="24"/>
              </w:rPr>
              <w:t>Не менее 4.8 ГГц</w:t>
            </w:r>
            <w:r>
              <w:rPr>
                <w:rFonts w:ascii="Times New Roman" w:hAnsi="Times New Roman"/>
                <w:sz w:val="24"/>
                <w:szCs w:val="24"/>
              </w:rPr>
              <w:t xml:space="preserve">. </w:t>
            </w:r>
            <w:r w:rsidRPr="005E0CB6">
              <w:rPr>
                <w:rFonts w:ascii="Times New Roman" w:hAnsi="Times New Roman"/>
                <w:sz w:val="24"/>
                <w:szCs w:val="24"/>
              </w:rPr>
              <w:t>Графика</w:t>
            </w:r>
            <w:r>
              <w:rPr>
                <w:rFonts w:ascii="Times New Roman" w:hAnsi="Times New Roman"/>
                <w:sz w:val="24"/>
                <w:szCs w:val="24"/>
              </w:rPr>
              <w:t xml:space="preserve"> </w:t>
            </w:r>
            <w:r w:rsidRPr="005E0CB6">
              <w:rPr>
                <w:rFonts w:ascii="Times New Roman" w:hAnsi="Times New Roman"/>
                <w:sz w:val="24"/>
                <w:szCs w:val="24"/>
              </w:rPr>
              <w:t>Интегрированная</w:t>
            </w:r>
            <w:r>
              <w:rPr>
                <w:rFonts w:ascii="Times New Roman" w:hAnsi="Times New Roman"/>
                <w:sz w:val="24"/>
                <w:szCs w:val="24"/>
              </w:rPr>
              <w:t xml:space="preserve">. </w:t>
            </w:r>
            <w:r w:rsidRPr="005E0CB6">
              <w:rPr>
                <w:rFonts w:ascii="Times New Roman" w:hAnsi="Times New Roman"/>
                <w:sz w:val="24"/>
                <w:szCs w:val="24"/>
              </w:rPr>
              <w:t xml:space="preserve">Объем оперативной памяти </w:t>
            </w:r>
            <w:r>
              <w:rPr>
                <w:rFonts w:ascii="Times New Roman" w:hAnsi="Times New Roman"/>
                <w:sz w:val="24"/>
                <w:szCs w:val="24"/>
              </w:rPr>
              <w:t xml:space="preserve">- </w:t>
            </w:r>
            <w:r w:rsidRPr="005E0CB6">
              <w:rPr>
                <w:rFonts w:ascii="Times New Roman" w:hAnsi="Times New Roman"/>
                <w:sz w:val="24"/>
                <w:szCs w:val="24"/>
              </w:rPr>
              <w:t>Не менее 16 Гб</w:t>
            </w:r>
            <w:r>
              <w:rPr>
                <w:rFonts w:ascii="Times New Roman" w:hAnsi="Times New Roman"/>
                <w:sz w:val="24"/>
                <w:szCs w:val="24"/>
              </w:rPr>
              <w:t xml:space="preserve">. </w:t>
            </w:r>
            <w:r w:rsidRPr="005E0CB6">
              <w:rPr>
                <w:rFonts w:ascii="Times New Roman" w:hAnsi="Times New Roman"/>
                <w:sz w:val="24"/>
                <w:szCs w:val="24"/>
              </w:rPr>
              <w:t xml:space="preserve">Частота оперативной памяти </w:t>
            </w:r>
            <w:r>
              <w:rPr>
                <w:rFonts w:ascii="Times New Roman" w:hAnsi="Times New Roman"/>
                <w:sz w:val="24"/>
                <w:szCs w:val="24"/>
              </w:rPr>
              <w:t xml:space="preserve">- </w:t>
            </w:r>
            <w:r w:rsidRPr="005E0CB6">
              <w:rPr>
                <w:rFonts w:ascii="Times New Roman" w:hAnsi="Times New Roman"/>
                <w:sz w:val="24"/>
                <w:szCs w:val="24"/>
              </w:rPr>
              <w:t>Не менее 5600 МГц</w:t>
            </w:r>
            <w:r>
              <w:rPr>
                <w:rFonts w:ascii="Times New Roman" w:hAnsi="Times New Roman"/>
                <w:sz w:val="24"/>
                <w:szCs w:val="24"/>
              </w:rPr>
              <w:t xml:space="preserve">. </w:t>
            </w:r>
            <w:r w:rsidRPr="005E0CB6">
              <w:rPr>
                <w:rFonts w:ascii="Times New Roman" w:hAnsi="Times New Roman"/>
                <w:sz w:val="24"/>
                <w:szCs w:val="24"/>
              </w:rPr>
              <w:t>Тип оперативной памяти</w:t>
            </w:r>
            <w:r>
              <w:rPr>
                <w:rFonts w:ascii="Times New Roman" w:hAnsi="Times New Roman"/>
                <w:sz w:val="24"/>
                <w:szCs w:val="24"/>
              </w:rPr>
              <w:t xml:space="preserve"> </w:t>
            </w:r>
            <w:r w:rsidRPr="005E0CB6">
              <w:rPr>
                <w:rFonts w:ascii="Times New Roman" w:hAnsi="Times New Roman"/>
                <w:sz w:val="24"/>
                <w:szCs w:val="24"/>
              </w:rPr>
              <w:t>LPDDR5</w:t>
            </w:r>
            <w:r>
              <w:rPr>
                <w:rFonts w:ascii="Times New Roman" w:hAnsi="Times New Roman"/>
                <w:sz w:val="24"/>
                <w:szCs w:val="24"/>
              </w:rPr>
              <w:t xml:space="preserve">. </w:t>
            </w:r>
            <w:r w:rsidRPr="005E0CB6">
              <w:rPr>
                <w:rFonts w:ascii="Times New Roman" w:hAnsi="Times New Roman"/>
                <w:sz w:val="24"/>
                <w:szCs w:val="24"/>
              </w:rPr>
              <w:t xml:space="preserve">Тип накопителя </w:t>
            </w:r>
            <w:r w:rsidRPr="005E0CB6">
              <w:rPr>
                <w:rFonts w:ascii="Times New Roman" w:hAnsi="Times New Roman"/>
                <w:sz w:val="24"/>
                <w:szCs w:val="24"/>
                <w:lang w:val="en-US"/>
              </w:rPr>
              <w:t>SSD</w:t>
            </w:r>
            <w:r>
              <w:rPr>
                <w:rFonts w:ascii="Times New Roman" w:hAnsi="Times New Roman"/>
                <w:sz w:val="24"/>
                <w:szCs w:val="24"/>
              </w:rPr>
              <w:t xml:space="preserve">. </w:t>
            </w:r>
            <w:r w:rsidRPr="005E0CB6">
              <w:rPr>
                <w:rFonts w:ascii="Times New Roman" w:hAnsi="Times New Roman"/>
                <w:sz w:val="24"/>
                <w:szCs w:val="24"/>
              </w:rPr>
              <w:t>Объем накопителя</w:t>
            </w:r>
            <w:r>
              <w:rPr>
                <w:rFonts w:ascii="Times New Roman" w:hAnsi="Times New Roman"/>
                <w:sz w:val="24"/>
                <w:szCs w:val="24"/>
              </w:rPr>
              <w:t xml:space="preserve"> - </w:t>
            </w:r>
            <w:r w:rsidRPr="005E0CB6">
              <w:rPr>
                <w:rFonts w:ascii="Times New Roman" w:hAnsi="Times New Roman"/>
                <w:sz w:val="24"/>
                <w:szCs w:val="24"/>
              </w:rPr>
              <w:t>Не менее 512 Гб</w:t>
            </w:r>
            <w:r>
              <w:rPr>
                <w:rFonts w:ascii="Times New Roman" w:hAnsi="Times New Roman"/>
                <w:sz w:val="24"/>
                <w:szCs w:val="24"/>
              </w:rPr>
              <w:t xml:space="preserve">. </w:t>
            </w:r>
            <w:r w:rsidRPr="005E0CB6">
              <w:rPr>
                <w:rFonts w:ascii="Times New Roman" w:hAnsi="Times New Roman"/>
                <w:sz w:val="24"/>
                <w:szCs w:val="24"/>
              </w:rPr>
              <w:t xml:space="preserve">Порт накопителя </w:t>
            </w:r>
            <w:r>
              <w:rPr>
                <w:rFonts w:ascii="Times New Roman" w:hAnsi="Times New Roman"/>
                <w:sz w:val="24"/>
                <w:szCs w:val="24"/>
              </w:rPr>
              <w:t xml:space="preserve">- </w:t>
            </w:r>
            <w:r w:rsidRPr="005E0CB6">
              <w:rPr>
                <w:rFonts w:ascii="Times New Roman" w:hAnsi="Times New Roman"/>
                <w:sz w:val="24"/>
                <w:szCs w:val="24"/>
              </w:rPr>
              <w:t>М</w:t>
            </w:r>
            <w:proofErr w:type="gramStart"/>
            <w:r w:rsidRPr="005E0CB6">
              <w:rPr>
                <w:rFonts w:ascii="Times New Roman" w:hAnsi="Times New Roman"/>
                <w:sz w:val="24"/>
                <w:szCs w:val="24"/>
              </w:rPr>
              <w:t>2</w:t>
            </w:r>
            <w:proofErr w:type="gramEnd"/>
            <w:r w:rsidRPr="005E0CB6">
              <w:rPr>
                <w:rFonts w:ascii="Times New Roman" w:hAnsi="Times New Roman"/>
                <w:sz w:val="24"/>
                <w:szCs w:val="24"/>
              </w:rPr>
              <w:t xml:space="preserve"> 2280 SATA/</w:t>
            </w:r>
            <w:proofErr w:type="spellStart"/>
            <w:r w:rsidRPr="005E0CB6">
              <w:rPr>
                <w:rFonts w:ascii="Times New Roman" w:hAnsi="Times New Roman"/>
                <w:sz w:val="24"/>
                <w:szCs w:val="24"/>
              </w:rPr>
              <w:t>PCIe</w:t>
            </w:r>
            <w:proofErr w:type="spellEnd"/>
            <w:r>
              <w:rPr>
                <w:rFonts w:ascii="Times New Roman" w:hAnsi="Times New Roman"/>
                <w:sz w:val="24"/>
                <w:szCs w:val="24"/>
              </w:rPr>
              <w:t xml:space="preserve">. </w:t>
            </w:r>
            <w:r w:rsidRPr="005E0CB6">
              <w:rPr>
                <w:rFonts w:ascii="Times New Roman" w:hAnsi="Times New Roman"/>
                <w:sz w:val="24"/>
                <w:szCs w:val="24"/>
              </w:rPr>
              <w:t>Слоты расширения</w:t>
            </w:r>
            <w:r>
              <w:rPr>
                <w:rFonts w:ascii="Times New Roman" w:hAnsi="Times New Roman"/>
                <w:sz w:val="24"/>
                <w:szCs w:val="24"/>
              </w:rPr>
              <w:t xml:space="preserve"> - </w:t>
            </w:r>
            <w:r w:rsidRPr="005E0CB6">
              <w:rPr>
                <w:rFonts w:ascii="Times New Roman" w:hAnsi="Times New Roman"/>
                <w:sz w:val="24"/>
                <w:szCs w:val="24"/>
              </w:rPr>
              <w:t>M2 2242 (SATA)</w:t>
            </w:r>
            <w:r>
              <w:rPr>
                <w:rFonts w:ascii="Times New Roman" w:hAnsi="Times New Roman"/>
                <w:sz w:val="24"/>
                <w:szCs w:val="24"/>
              </w:rPr>
              <w:t xml:space="preserve">. </w:t>
            </w:r>
            <w:r w:rsidRPr="005E0CB6">
              <w:rPr>
                <w:rFonts w:ascii="Times New Roman" w:hAnsi="Times New Roman"/>
                <w:sz w:val="24"/>
                <w:szCs w:val="24"/>
              </w:rPr>
              <w:t xml:space="preserve">Модуль связи </w:t>
            </w:r>
            <w:proofErr w:type="spellStart"/>
            <w:r w:rsidRPr="005E0CB6">
              <w:rPr>
                <w:rFonts w:ascii="Times New Roman" w:hAnsi="Times New Roman"/>
                <w:sz w:val="24"/>
                <w:szCs w:val="24"/>
              </w:rPr>
              <w:t>WiFi</w:t>
            </w:r>
            <w:proofErr w:type="spellEnd"/>
            <w:r w:rsidRPr="005E0CB6">
              <w:rPr>
                <w:rFonts w:ascii="Times New Roman" w:hAnsi="Times New Roman"/>
                <w:sz w:val="24"/>
                <w:szCs w:val="24"/>
              </w:rPr>
              <w:t xml:space="preserve"> </w:t>
            </w:r>
            <w:r>
              <w:rPr>
                <w:rFonts w:ascii="Times New Roman" w:hAnsi="Times New Roman"/>
                <w:sz w:val="24"/>
                <w:szCs w:val="24"/>
              </w:rPr>
              <w:t xml:space="preserve"> н</w:t>
            </w:r>
            <w:r w:rsidRPr="005E0CB6">
              <w:rPr>
                <w:rFonts w:ascii="Times New Roman" w:hAnsi="Times New Roman"/>
                <w:sz w:val="24"/>
                <w:szCs w:val="24"/>
              </w:rPr>
              <w:t xml:space="preserve">е ниже </w:t>
            </w:r>
            <w:proofErr w:type="spellStart"/>
            <w:r w:rsidRPr="005E0CB6">
              <w:rPr>
                <w:rFonts w:ascii="Times New Roman" w:hAnsi="Times New Roman"/>
                <w:sz w:val="24"/>
                <w:szCs w:val="24"/>
              </w:rPr>
              <w:t>Wi-Fi</w:t>
            </w:r>
            <w:proofErr w:type="spellEnd"/>
            <w:r w:rsidRPr="005E0CB6">
              <w:rPr>
                <w:rFonts w:ascii="Times New Roman" w:hAnsi="Times New Roman"/>
                <w:sz w:val="24"/>
                <w:szCs w:val="24"/>
              </w:rPr>
              <w:t xml:space="preserve"> 6 (802.11 </w:t>
            </w:r>
            <w:proofErr w:type="spellStart"/>
            <w:r w:rsidRPr="005E0CB6">
              <w:rPr>
                <w:rFonts w:ascii="Times New Roman" w:hAnsi="Times New Roman"/>
                <w:sz w:val="24"/>
                <w:szCs w:val="24"/>
              </w:rPr>
              <w:t>ax</w:t>
            </w:r>
            <w:proofErr w:type="spellEnd"/>
            <w:r w:rsidRPr="005E0CB6">
              <w:rPr>
                <w:rFonts w:ascii="Times New Roman" w:hAnsi="Times New Roman"/>
                <w:sz w:val="24"/>
                <w:szCs w:val="24"/>
              </w:rPr>
              <w:t>)</w:t>
            </w:r>
            <w:r>
              <w:rPr>
                <w:rFonts w:ascii="Times New Roman" w:hAnsi="Times New Roman"/>
                <w:sz w:val="24"/>
                <w:szCs w:val="24"/>
              </w:rPr>
              <w:t xml:space="preserve">. </w:t>
            </w:r>
            <w:proofErr w:type="spellStart"/>
            <w:r w:rsidRPr="005E0CB6">
              <w:rPr>
                <w:rFonts w:ascii="Times New Roman" w:hAnsi="Times New Roman"/>
                <w:sz w:val="24"/>
                <w:szCs w:val="24"/>
              </w:rPr>
              <w:t>Bluetooth</w:t>
            </w:r>
            <w:proofErr w:type="spellEnd"/>
            <w:r w:rsidRPr="005E0CB6">
              <w:rPr>
                <w:rFonts w:ascii="Times New Roman" w:hAnsi="Times New Roman"/>
                <w:sz w:val="24"/>
                <w:szCs w:val="24"/>
              </w:rPr>
              <w:t xml:space="preserve"> </w:t>
            </w:r>
            <w:r>
              <w:rPr>
                <w:rFonts w:ascii="Times New Roman" w:hAnsi="Times New Roman"/>
                <w:sz w:val="24"/>
                <w:szCs w:val="24"/>
              </w:rPr>
              <w:t>н</w:t>
            </w:r>
            <w:r w:rsidRPr="005E0CB6">
              <w:rPr>
                <w:rFonts w:ascii="Times New Roman" w:hAnsi="Times New Roman"/>
                <w:sz w:val="24"/>
                <w:szCs w:val="24"/>
              </w:rPr>
              <w:t>е ниже 5.2</w:t>
            </w:r>
            <w:r>
              <w:rPr>
                <w:rFonts w:ascii="Times New Roman" w:hAnsi="Times New Roman"/>
                <w:sz w:val="24"/>
                <w:szCs w:val="24"/>
              </w:rPr>
              <w:t xml:space="preserve">. </w:t>
            </w:r>
            <w:r w:rsidRPr="005E0CB6">
              <w:rPr>
                <w:rStyle w:val="productpropertieslabel"/>
                <w:rFonts w:ascii="Times New Roman" w:hAnsi="Times New Roman"/>
                <w:sz w:val="24"/>
                <w:szCs w:val="24"/>
              </w:rPr>
              <w:t>Камера фронтальная</w:t>
            </w:r>
            <w:r w:rsidRPr="005E0CB6">
              <w:rPr>
                <w:rFonts w:ascii="Times New Roman" w:hAnsi="Times New Roman"/>
                <w:sz w:val="24"/>
                <w:szCs w:val="24"/>
              </w:rPr>
              <w:t xml:space="preserve"> </w:t>
            </w:r>
            <w:r>
              <w:rPr>
                <w:rFonts w:ascii="Times New Roman" w:hAnsi="Times New Roman"/>
                <w:sz w:val="24"/>
                <w:szCs w:val="24"/>
              </w:rPr>
              <w:t xml:space="preserve">не менее </w:t>
            </w:r>
            <w:r w:rsidRPr="005E0CB6">
              <w:rPr>
                <w:rStyle w:val="productpropertiesvalue"/>
                <w:rFonts w:ascii="Times New Roman" w:hAnsi="Times New Roman"/>
                <w:sz w:val="24"/>
                <w:szCs w:val="24"/>
              </w:rPr>
              <w:t>2 МП</w:t>
            </w:r>
            <w:r w:rsidRPr="005E0CB6">
              <w:rPr>
                <w:rFonts w:ascii="Times New Roman" w:hAnsi="Times New Roman"/>
                <w:sz w:val="24"/>
                <w:szCs w:val="24"/>
              </w:rPr>
              <w:t xml:space="preserve"> </w:t>
            </w:r>
            <w:r>
              <w:rPr>
                <w:rFonts w:ascii="Times New Roman" w:hAnsi="Times New Roman"/>
                <w:sz w:val="24"/>
                <w:szCs w:val="24"/>
              </w:rPr>
              <w:t xml:space="preserve">– </w:t>
            </w:r>
            <w:r w:rsidRPr="005E0CB6">
              <w:rPr>
                <w:rStyle w:val="productpropertiesvalue"/>
                <w:rFonts w:ascii="Times New Roman" w:hAnsi="Times New Roman"/>
                <w:sz w:val="24"/>
                <w:szCs w:val="24"/>
              </w:rPr>
              <w:t>наличие</w:t>
            </w:r>
            <w:r>
              <w:rPr>
                <w:rStyle w:val="productpropertiesvalue"/>
                <w:rFonts w:ascii="Times New Roman" w:hAnsi="Times New Roman"/>
                <w:sz w:val="24"/>
                <w:szCs w:val="24"/>
              </w:rPr>
              <w:t xml:space="preserve">. </w:t>
            </w:r>
            <w:r w:rsidRPr="005E0CB6">
              <w:rPr>
                <w:rStyle w:val="productpropertieslabel"/>
                <w:rFonts w:ascii="Times New Roman" w:hAnsi="Times New Roman"/>
                <w:sz w:val="24"/>
                <w:szCs w:val="24"/>
              </w:rPr>
              <w:t>Количество динамиков</w:t>
            </w:r>
            <w:r w:rsidRPr="005E0CB6">
              <w:rPr>
                <w:rFonts w:ascii="Times New Roman" w:hAnsi="Times New Roman"/>
                <w:sz w:val="24"/>
                <w:szCs w:val="24"/>
              </w:rPr>
              <w:t xml:space="preserve"> </w:t>
            </w:r>
            <w:r>
              <w:rPr>
                <w:rFonts w:ascii="Times New Roman" w:hAnsi="Times New Roman"/>
                <w:sz w:val="24"/>
                <w:szCs w:val="24"/>
              </w:rPr>
              <w:t>н</w:t>
            </w:r>
            <w:r w:rsidRPr="005E0CB6">
              <w:rPr>
                <w:rFonts w:ascii="Times New Roman" w:hAnsi="Times New Roman"/>
                <w:sz w:val="24"/>
                <w:szCs w:val="24"/>
              </w:rPr>
              <w:t>е менее 4</w:t>
            </w:r>
            <w:r>
              <w:rPr>
                <w:rFonts w:ascii="Times New Roman" w:hAnsi="Times New Roman"/>
                <w:sz w:val="24"/>
                <w:szCs w:val="24"/>
              </w:rPr>
              <w:t xml:space="preserve">, мощностью не менее 1Вт. </w:t>
            </w:r>
            <w:r w:rsidRPr="005E0CB6">
              <w:rPr>
                <w:rStyle w:val="productpropertieslabel"/>
                <w:rFonts w:ascii="Times New Roman" w:hAnsi="Times New Roman"/>
                <w:sz w:val="24"/>
                <w:szCs w:val="24"/>
              </w:rPr>
              <w:t>Микрофон</w:t>
            </w:r>
            <w:r w:rsidRPr="005E0CB6">
              <w:rPr>
                <w:rFonts w:ascii="Times New Roman" w:hAnsi="Times New Roman"/>
                <w:sz w:val="24"/>
                <w:szCs w:val="24"/>
              </w:rPr>
              <w:t xml:space="preserve"> </w:t>
            </w:r>
            <w:r>
              <w:rPr>
                <w:rFonts w:ascii="Times New Roman" w:hAnsi="Times New Roman"/>
                <w:sz w:val="24"/>
                <w:szCs w:val="24"/>
              </w:rPr>
              <w:t xml:space="preserve">– </w:t>
            </w:r>
            <w:r w:rsidRPr="005E0CB6">
              <w:rPr>
                <w:rFonts w:ascii="Times New Roman" w:hAnsi="Times New Roman"/>
                <w:sz w:val="24"/>
                <w:szCs w:val="24"/>
              </w:rPr>
              <w:t>Наличие</w:t>
            </w:r>
            <w:r>
              <w:rPr>
                <w:rFonts w:ascii="Times New Roman" w:hAnsi="Times New Roman"/>
                <w:sz w:val="24"/>
                <w:szCs w:val="24"/>
              </w:rPr>
              <w:t xml:space="preserve">. </w:t>
            </w:r>
            <w:r w:rsidRPr="005E0CB6">
              <w:rPr>
                <w:rStyle w:val="productpropertieslabel"/>
                <w:rFonts w:ascii="Times New Roman" w:hAnsi="Times New Roman"/>
                <w:sz w:val="24"/>
                <w:szCs w:val="24"/>
              </w:rPr>
              <w:t xml:space="preserve">M2 </w:t>
            </w:r>
            <w:proofErr w:type="spellStart"/>
            <w:r w:rsidRPr="005E0CB6">
              <w:rPr>
                <w:rStyle w:val="productpropertieslabel"/>
                <w:rFonts w:ascii="Times New Roman" w:hAnsi="Times New Roman"/>
                <w:sz w:val="24"/>
                <w:szCs w:val="24"/>
              </w:rPr>
              <w:t>PCIe</w:t>
            </w:r>
            <w:proofErr w:type="spellEnd"/>
            <w:r w:rsidRPr="005E0CB6">
              <w:rPr>
                <w:rFonts w:ascii="Times New Roman" w:hAnsi="Times New Roman"/>
                <w:sz w:val="24"/>
                <w:szCs w:val="24"/>
              </w:rPr>
              <w:t xml:space="preserve"> </w:t>
            </w:r>
            <w:r>
              <w:rPr>
                <w:rFonts w:ascii="Times New Roman" w:hAnsi="Times New Roman"/>
                <w:sz w:val="24"/>
                <w:szCs w:val="24"/>
              </w:rPr>
              <w:t xml:space="preserve">- наличие. </w:t>
            </w:r>
            <w:r w:rsidRPr="005E0CB6">
              <w:rPr>
                <w:rStyle w:val="productpropertieslabel"/>
                <w:rFonts w:ascii="Times New Roman" w:hAnsi="Times New Roman"/>
                <w:sz w:val="24"/>
                <w:szCs w:val="24"/>
              </w:rPr>
              <w:t>USB 2.0</w:t>
            </w:r>
            <w:r w:rsidRPr="005E0CB6">
              <w:rPr>
                <w:rFonts w:ascii="Times New Roman" w:hAnsi="Times New Roman"/>
                <w:sz w:val="24"/>
                <w:szCs w:val="24"/>
              </w:rPr>
              <w:t xml:space="preserve"> </w:t>
            </w:r>
            <w:r>
              <w:rPr>
                <w:rFonts w:ascii="Times New Roman" w:hAnsi="Times New Roman"/>
                <w:sz w:val="24"/>
                <w:szCs w:val="24"/>
              </w:rPr>
              <w:t xml:space="preserve">–наличие. </w:t>
            </w:r>
            <w:r w:rsidRPr="005E0CB6">
              <w:rPr>
                <w:rStyle w:val="productpropertieslabel"/>
                <w:rFonts w:ascii="Times New Roman" w:hAnsi="Times New Roman"/>
                <w:sz w:val="24"/>
                <w:szCs w:val="24"/>
              </w:rPr>
              <w:t>USB 3.0</w:t>
            </w:r>
            <w:r w:rsidRPr="005E0CB6">
              <w:rPr>
                <w:rFonts w:ascii="Times New Roman" w:hAnsi="Times New Roman"/>
                <w:sz w:val="24"/>
                <w:szCs w:val="24"/>
              </w:rPr>
              <w:t xml:space="preserve"> </w:t>
            </w:r>
            <w:r>
              <w:rPr>
                <w:rFonts w:ascii="Times New Roman" w:hAnsi="Times New Roman"/>
                <w:sz w:val="24"/>
                <w:szCs w:val="24"/>
              </w:rPr>
              <w:t>н</w:t>
            </w:r>
            <w:r w:rsidRPr="005E0CB6">
              <w:rPr>
                <w:rFonts w:ascii="Times New Roman" w:hAnsi="Times New Roman"/>
                <w:sz w:val="24"/>
                <w:szCs w:val="24"/>
              </w:rPr>
              <w:t>е менее 2</w:t>
            </w:r>
            <w:r>
              <w:rPr>
                <w:rFonts w:ascii="Times New Roman" w:hAnsi="Times New Roman"/>
                <w:sz w:val="24"/>
                <w:szCs w:val="24"/>
              </w:rPr>
              <w:t xml:space="preserve">. </w:t>
            </w:r>
            <w:r w:rsidRPr="005E0CB6">
              <w:rPr>
                <w:rStyle w:val="productpropertieslabel"/>
                <w:rFonts w:ascii="Times New Roman" w:hAnsi="Times New Roman"/>
                <w:sz w:val="24"/>
                <w:szCs w:val="24"/>
              </w:rPr>
              <w:t>USB TYPE C</w:t>
            </w:r>
            <w:r w:rsidRPr="005E0CB6">
              <w:rPr>
                <w:rFonts w:ascii="Times New Roman" w:hAnsi="Times New Roman"/>
                <w:sz w:val="24"/>
                <w:szCs w:val="24"/>
              </w:rPr>
              <w:t xml:space="preserve"> </w:t>
            </w:r>
            <w:r>
              <w:rPr>
                <w:rFonts w:ascii="Times New Roman" w:hAnsi="Times New Roman"/>
                <w:sz w:val="24"/>
                <w:szCs w:val="24"/>
              </w:rPr>
              <w:t xml:space="preserve">- наличие. </w:t>
            </w:r>
            <w:r w:rsidRPr="005E0CB6">
              <w:rPr>
                <w:rStyle w:val="productpropertieslabel"/>
                <w:rFonts w:ascii="Times New Roman" w:hAnsi="Times New Roman"/>
                <w:sz w:val="24"/>
                <w:szCs w:val="24"/>
              </w:rPr>
              <w:t>HDMI</w:t>
            </w:r>
            <w:r w:rsidRPr="005E0CB6">
              <w:rPr>
                <w:rFonts w:ascii="Times New Roman" w:hAnsi="Times New Roman"/>
                <w:sz w:val="24"/>
                <w:szCs w:val="24"/>
              </w:rPr>
              <w:t xml:space="preserve"> </w:t>
            </w:r>
            <w:r>
              <w:rPr>
                <w:rFonts w:ascii="Times New Roman" w:hAnsi="Times New Roman"/>
                <w:sz w:val="24"/>
                <w:szCs w:val="24"/>
              </w:rPr>
              <w:t xml:space="preserve">– наличие. </w:t>
            </w:r>
            <w:proofErr w:type="spellStart"/>
            <w:r w:rsidRPr="005E0CB6">
              <w:rPr>
                <w:rStyle w:val="productpropertieslabel"/>
                <w:rFonts w:ascii="Times New Roman" w:hAnsi="Times New Roman"/>
                <w:sz w:val="24"/>
                <w:szCs w:val="24"/>
              </w:rPr>
              <w:t>Картридер</w:t>
            </w:r>
            <w:proofErr w:type="spellEnd"/>
            <w:r w:rsidRPr="005E0CB6">
              <w:rPr>
                <w:rFonts w:ascii="Times New Roman" w:hAnsi="Times New Roman"/>
                <w:sz w:val="24"/>
                <w:szCs w:val="24"/>
              </w:rPr>
              <w:t xml:space="preserve"> </w:t>
            </w:r>
            <w:r w:rsidRPr="005E0CB6">
              <w:rPr>
                <w:rStyle w:val="productpropertiesvalue"/>
                <w:rFonts w:ascii="Times New Roman" w:hAnsi="Times New Roman"/>
                <w:sz w:val="24"/>
                <w:szCs w:val="24"/>
              </w:rPr>
              <w:t xml:space="preserve">TF </w:t>
            </w:r>
            <w:proofErr w:type="spellStart"/>
            <w:r w:rsidRPr="005E0CB6">
              <w:rPr>
                <w:rStyle w:val="productpropertiesvalue"/>
                <w:rFonts w:ascii="Times New Roman" w:hAnsi="Times New Roman"/>
                <w:sz w:val="24"/>
                <w:szCs w:val="24"/>
              </w:rPr>
              <w:t>card</w:t>
            </w:r>
            <w:proofErr w:type="spellEnd"/>
            <w:r>
              <w:rPr>
                <w:rStyle w:val="productpropertiesvalue"/>
                <w:rFonts w:ascii="Times New Roman" w:hAnsi="Times New Roman"/>
                <w:sz w:val="24"/>
                <w:szCs w:val="24"/>
              </w:rPr>
              <w:t xml:space="preserve"> – наличие. </w:t>
            </w:r>
            <w:r w:rsidRPr="005E0CB6">
              <w:rPr>
                <w:rStyle w:val="productpropertieslabel"/>
                <w:rFonts w:ascii="Times New Roman" w:hAnsi="Times New Roman"/>
                <w:sz w:val="24"/>
                <w:szCs w:val="24"/>
              </w:rPr>
              <w:t>Порт RJ-45</w:t>
            </w:r>
            <w:r w:rsidRPr="005E0CB6">
              <w:rPr>
                <w:rFonts w:ascii="Times New Roman" w:hAnsi="Times New Roman"/>
                <w:sz w:val="24"/>
                <w:szCs w:val="24"/>
              </w:rPr>
              <w:t xml:space="preserve"> </w:t>
            </w:r>
            <w:r>
              <w:rPr>
                <w:rFonts w:ascii="Times New Roman" w:hAnsi="Times New Roman"/>
                <w:sz w:val="24"/>
                <w:szCs w:val="24"/>
              </w:rPr>
              <w:t xml:space="preserve">– наличие. </w:t>
            </w:r>
            <w:proofErr w:type="gramStart"/>
            <w:r w:rsidRPr="005E0CB6">
              <w:rPr>
                <w:rStyle w:val="productpropertieslabel"/>
                <w:rFonts w:ascii="Times New Roman" w:hAnsi="Times New Roman"/>
                <w:sz w:val="24"/>
                <w:szCs w:val="24"/>
              </w:rPr>
              <w:t>Совмещенный</w:t>
            </w:r>
            <w:proofErr w:type="gramEnd"/>
            <w:r w:rsidRPr="005E0CB6">
              <w:rPr>
                <w:rStyle w:val="productpropertieslabel"/>
                <w:rFonts w:ascii="Times New Roman" w:hAnsi="Times New Roman"/>
                <w:sz w:val="24"/>
                <w:szCs w:val="24"/>
              </w:rPr>
              <w:t xml:space="preserve"> </w:t>
            </w:r>
            <w:proofErr w:type="spellStart"/>
            <w:r w:rsidRPr="005E0CB6">
              <w:rPr>
                <w:rStyle w:val="productpropertieslabel"/>
                <w:rFonts w:ascii="Times New Roman" w:hAnsi="Times New Roman"/>
                <w:sz w:val="24"/>
                <w:szCs w:val="24"/>
              </w:rPr>
              <w:t>аудиоразъём</w:t>
            </w:r>
            <w:proofErr w:type="spellEnd"/>
            <w:r w:rsidRPr="005E0CB6">
              <w:rPr>
                <w:rStyle w:val="productpropertieslabel"/>
                <w:rFonts w:ascii="Times New Roman" w:hAnsi="Times New Roman"/>
                <w:sz w:val="24"/>
                <w:szCs w:val="24"/>
              </w:rPr>
              <w:t xml:space="preserve"> (для наушников и микрофона)</w:t>
            </w:r>
            <w:r w:rsidRPr="005E0CB6">
              <w:rPr>
                <w:rFonts w:ascii="Times New Roman" w:hAnsi="Times New Roman"/>
                <w:sz w:val="24"/>
                <w:szCs w:val="24"/>
              </w:rPr>
              <w:t xml:space="preserve"> </w:t>
            </w:r>
            <w:r>
              <w:rPr>
                <w:rFonts w:ascii="Times New Roman" w:hAnsi="Times New Roman"/>
                <w:sz w:val="24"/>
                <w:szCs w:val="24"/>
              </w:rPr>
              <w:t xml:space="preserve">– наличие. </w:t>
            </w:r>
            <w:r w:rsidRPr="005E0CB6">
              <w:rPr>
                <w:rStyle w:val="productpropertieslabel"/>
                <w:rFonts w:ascii="Times New Roman" w:hAnsi="Times New Roman"/>
                <w:sz w:val="24"/>
                <w:szCs w:val="24"/>
              </w:rPr>
              <w:t>Тип</w:t>
            </w:r>
            <w:r w:rsidRPr="005E0CB6">
              <w:rPr>
                <w:rStyle w:val="productpropertieslabel"/>
                <w:rFonts w:ascii="Times New Roman" w:hAnsi="Times New Roman"/>
                <w:sz w:val="24"/>
                <w:szCs w:val="24"/>
                <w:lang w:val="en-US"/>
              </w:rPr>
              <w:t xml:space="preserve"> </w:t>
            </w:r>
            <w:r w:rsidRPr="005E0CB6">
              <w:rPr>
                <w:rStyle w:val="productpropertieslabel"/>
                <w:rFonts w:ascii="Times New Roman" w:hAnsi="Times New Roman"/>
                <w:sz w:val="24"/>
                <w:szCs w:val="24"/>
              </w:rPr>
              <w:t>аккумулятора</w:t>
            </w:r>
            <w:r w:rsidRPr="005E0CB6">
              <w:rPr>
                <w:rFonts w:ascii="Times New Roman" w:hAnsi="Times New Roman"/>
                <w:sz w:val="24"/>
                <w:szCs w:val="24"/>
                <w:lang w:val="en-US"/>
              </w:rPr>
              <w:t xml:space="preserve"> </w:t>
            </w:r>
            <w:r w:rsidRPr="005E0CB6">
              <w:rPr>
                <w:rStyle w:val="productpropertiesvalue"/>
                <w:rFonts w:ascii="Times New Roman" w:hAnsi="Times New Roman"/>
                <w:sz w:val="24"/>
                <w:szCs w:val="24"/>
                <w:lang w:val="en-US"/>
              </w:rPr>
              <w:t>Li-polymer Battery</w:t>
            </w:r>
            <w:r>
              <w:rPr>
                <w:rFonts w:ascii="Times New Roman" w:hAnsi="Times New Roman"/>
                <w:sz w:val="24"/>
                <w:szCs w:val="24"/>
              </w:rPr>
              <w:t xml:space="preserve">. </w:t>
            </w:r>
            <w:r w:rsidRPr="005E0CB6">
              <w:rPr>
                <w:rStyle w:val="productpropertieslabel"/>
                <w:rFonts w:ascii="Times New Roman" w:hAnsi="Times New Roman"/>
                <w:sz w:val="24"/>
                <w:szCs w:val="24"/>
              </w:rPr>
              <w:t>Емкость аккумулятора</w:t>
            </w:r>
            <w:r>
              <w:rPr>
                <w:rStyle w:val="productpropertieslabel"/>
                <w:rFonts w:ascii="Times New Roman" w:hAnsi="Times New Roman"/>
                <w:sz w:val="24"/>
                <w:szCs w:val="24"/>
              </w:rPr>
              <w:t xml:space="preserve"> н</w:t>
            </w:r>
            <w:r w:rsidRPr="005E0CB6">
              <w:rPr>
                <w:rStyle w:val="productpropertiesvalue"/>
                <w:rFonts w:ascii="Times New Roman" w:hAnsi="Times New Roman"/>
                <w:sz w:val="24"/>
                <w:szCs w:val="24"/>
              </w:rPr>
              <w:t xml:space="preserve">е менее 6000 </w:t>
            </w:r>
            <w:proofErr w:type="spellStart"/>
            <w:r w:rsidRPr="005E0CB6">
              <w:rPr>
                <w:rStyle w:val="productpropertiesvalue"/>
                <w:rFonts w:ascii="Times New Roman" w:hAnsi="Times New Roman"/>
                <w:sz w:val="24"/>
                <w:szCs w:val="24"/>
              </w:rPr>
              <w:t>мАч</w:t>
            </w:r>
            <w:proofErr w:type="spellEnd"/>
            <w:r>
              <w:rPr>
                <w:rStyle w:val="productpropertiesvalue"/>
                <w:rFonts w:ascii="Times New Roman" w:hAnsi="Times New Roman"/>
                <w:sz w:val="24"/>
                <w:szCs w:val="24"/>
              </w:rPr>
              <w:t xml:space="preserve">. </w:t>
            </w:r>
            <w:r w:rsidRPr="005E0CB6">
              <w:rPr>
                <w:rFonts w:ascii="Times New Roman" w:hAnsi="Times New Roman"/>
                <w:sz w:val="24"/>
                <w:szCs w:val="24"/>
              </w:rPr>
              <w:t>Материал корпуса</w:t>
            </w:r>
            <w:r>
              <w:rPr>
                <w:rFonts w:ascii="Times New Roman" w:hAnsi="Times New Roman"/>
                <w:sz w:val="24"/>
                <w:szCs w:val="24"/>
              </w:rPr>
              <w:t xml:space="preserve"> – металл. </w:t>
            </w:r>
            <w:r w:rsidRPr="005E0CB6">
              <w:rPr>
                <w:rFonts w:ascii="Times New Roman" w:hAnsi="Times New Roman"/>
                <w:sz w:val="24"/>
                <w:szCs w:val="24"/>
              </w:rPr>
              <w:t>Цвет корпуса</w:t>
            </w:r>
            <w:r>
              <w:rPr>
                <w:rFonts w:ascii="Times New Roman" w:hAnsi="Times New Roman"/>
                <w:sz w:val="24"/>
                <w:szCs w:val="24"/>
              </w:rPr>
              <w:t xml:space="preserve"> – серый. </w:t>
            </w:r>
            <w:r w:rsidRPr="005E0CB6">
              <w:rPr>
                <w:rFonts w:ascii="Times New Roman" w:hAnsi="Times New Roman"/>
                <w:sz w:val="24"/>
                <w:szCs w:val="24"/>
              </w:rPr>
              <w:t>Вес ноутбука</w:t>
            </w:r>
            <w:r>
              <w:rPr>
                <w:rFonts w:ascii="Times New Roman" w:hAnsi="Times New Roman"/>
                <w:sz w:val="24"/>
                <w:szCs w:val="24"/>
              </w:rPr>
              <w:t xml:space="preserve"> - н</w:t>
            </w:r>
            <w:r w:rsidRPr="005E0CB6">
              <w:rPr>
                <w:rFonts w:ascii="Times New Roman" w:hAnsi="Times New Roman"/>
                <w:sz w:val="24"/>
                <w:szCs w:val="24"/>
              </w:rPr>
              <w:t xml:space="preserve">е более </w:t>
            </w:r>
            <w:r>
              <w:rPr>
                <w:rFonts w:ascii="Times New Roman" w:hAnsi="Times New Roman"/>
                <w:sz w:val="24"/>
                <w:szCs w:val="24"/>
              </w:rPr>
              <w:t>2</w:t>
            </w:r>
            <w:r w:rsidRPr="005E0CB6">
              <w:rPr>
                <w:rFonts w:ascii="Times New Roman" w:hAnsi="Times New Roman"/>
                <w:sz w:val="24"/>
                <w:szCs w:val="24"/>
              </w:rPr>
              <w:t xml:space="preserve"> кг.</w:t>
            </w:r>
            <w:r>
              <w:rPr>
                <w:rFonts w:ascii="Times New Roman" w:hAnsi="Times New Roman"/>
                <w:sz w:val="24"/>
                <w:szCs w:val="24"/>
              </w:rPr>
              <w:t xml:space="preserve"> </w:t>
            </w:r>
            <w:r w:rsidRPr="005E0CB6">
              <w:rPr>
                <w:rFonts w:ascii="Times New Roman" w:hAnsi="Times New Roman"/>
                <w:sz w:val="24"/>
                <w:szCs w:val="24"/>
              </w:rPr>
              <w:t xml:space="preserve">Толщина корпуса ноутбука </w:t>
            </w:r>
            <w:r>
              <w:rPr>
                <w:rFonts w:ascii="Times New Roman" w:hAnsi="Times New Roman"/>
                <w:sz w:val="24"/>
                <w:szCs w:val="24"/>
              </w:rPr>
              <w:t>- н</w:t>
            </w:r>
            <w:r w:rsidRPr="005E0CB6">
              <w:rPr>
                <w:rFonts w:ascii="Times New Roman" w:hAnsi="Times New Roman"/>
                <w:sz w:val="24"/>
                <w:szCs w:val="24"/>
              </w:rPr>
              <w:t>е более 20 мм.</w:t>
            </w:r>
            <w:r>
              <w:rPr>
                <w:rFonts w:ascii="Times New Roman" w:hAnsi="Times New Roman"/>
                <w:sz w:val="24"/>
                <w:szCs w:val="24"/>
              </w:rPr>
              <w:t xml:space="preserve"> </w:t>
            </w:r>
            <w:r w:rsidRPr="005E0CB6">
              <w:rPr>
                <w:rFonts w:ascii="Times New Roman" w:hAnsi="Times New Roman"/>
                <w:sz w:val="24"/>
                <w:szCs w:val="24"/>
              </w:rPr>
              <w:t xml:space="preserve">Операционная система </w:t>
            </w:r>
            <w:r>
              <w:rPr>
                <w:rFonts w:ascii="Times New Roman" w:hAnsi="Times New Roman"/>
                <w:sz w:val="24"/>
                <w:szCs w:val="24"/>
              </w:rPr>
              <w:t xml:space="preserve">– наличие. </w:t>
            </w:r>
            <w:r w:rsidRPr="005E0CB6">
              <w:rPr>
                <w:rFonts w:ascii="Times New Roman" w:hAnsi="Times New Roman"/>
                <w:sz w:val="24"/>
                <w:szCs w:val="24"/>
              </w:rPr>
              <w:t>Гарантия</w:t>
            </w:r>
            <w:r>
              <w:rPr>
                <w:rFonts w:ascii="Times New Roman" w:hAnsi="Times New Roman"/>
                <w:sz w:val="24"/>
                <w:szCs w:val="24"/>
              </w:rPr>
              <w:t xml:space="preserve"> н</w:t>
            </w:r>
            <w:r w:rsidRPr="005E0CB6">
              <w:rPr>
                <w:rFonts w:ascii="Times New Roman" w:hAnsi="Times New Roman"/>
                <w:sz w:val="24"/>
                <w:szCs w:val="24"/>
              </w:rPr>
              <w:t>е менее 12 месяцев</w:t>
            </w:r>
          </w:p>
          <w:p w:rsidR="005E0CB6" w:rsidRPr="005E0CB6" w:rsidRDefault="005E0CB6" w:rsidP="005E0CB6">
            <w:pPr>
              <w:jc w:val="both"/>
              <w:rPr>
                <w:rFonts w:ascii="Times New Roman" w:hAnsi="Times New Roman"/>
                <w:sz w:val="24"/>
                <w:szCs w:val="24"/>
                <w:lang w:val="en-US"/>
              </w:rPr>
            </w:pPr>
            <w:r w:rsidRPr="005E0CB6">
              <w:rPr>
                <w:rFonts w:ascii="Times New Roman" w:hAnsi="Times New Roman"/>
                <w:sz w:val="24"/>
                <w:szCs w:val="24"/>
              </w:rPr>
              <w:t>Комплект поставки</w:t>
            </w:r>
            <w:r>
              <w:rPr>
                <w:rFonts w:ascii="Times New Roman" w:hAnsi="Times New Roman"/>
                <w:sz w:val="24"/>
                <w:szCs w:val="24"/>
              </w:rPr>
              <w:t xml:space="preserve">: </w:t>
            </w:r>
            <w:r w:rsidRPr="005E0CB6">
              <w:rPr>
                <w:rFonts w:ascii="Times New Roman" w:hAnsi="Times New Roman"/>
                <w:sz w:val="24"/>
                <w:szCs w:val="24"/>
              </w:rPr>
              <w:t>Ноутбук, блок питания, инструкция по эксплуатации, гарантийный талон.</w:t>
            </w:r>
            <w:bookmarkEnd w:id="13"/>
          </w:p>
        </w:tc>
      </w:tr>
      <w:tr w:rsidR="005E0CB6" w:rsidTr="00445893">
        <w:trPr>
          <w:trHeight w:hRule="exact" w:val="336"/>
          <w:jc w:val="center"/>
        </w:trPr>
        <w:tc>
          <w:tcPr>
            <w:tcW w:w="3093" w:type="dxa"/>
            <w:tcBorders>
              <w:top w:val="single" w:sz="4" w:space="0" w:color="000000"/>
              <w:left w:val="single" w:sz="4" w:space="0" w:color="000000"/>
            </w:tcBorders>
            <w:shd w:val="clear" w:color="auto" w:fill="FFFFFF"/>
            <w:vAlign w:val="center"/>
          </w:tcPr>
          <w:p w:rsidR="005E0CB6" w:rsidRDefault="005E0CB6" w:rsidP="00445893">
            <w:pPr>
              <w:rPr>
                <w:rFonts w:ascii="Liberation Serif" w:hAnsi="Liberation Serif"/>
                <w:sz w:val="24"/>
                <w:szCs w:val="24"/>
              </w:rPr>
            </w:pPr>
            <w:r>
              <w:rPr>
                <w:rFonts w:ascii="Liberation Serif" w:hAnsi="Liberation Serif"/>
                <w:sz w:val="24"/>
                <w:szCs w:val="24"/>
              </w:rPr>
              <w:t>Количество</w:t>
            </w:r>
          </w:p>
        </w:tc>
        <w:tc>
          <w:tcPr>
            <w:tcW w:w="6078" w:type="dxa"/>
            <w:tcBorders>
              <w:top w:val="single" w:sz="4" w:space="0" w:color="000000"/>
              <w:left w:val="single" w:sz="4" w:space="0" w:color="000000"/>
              <w:right w:val="single" w:sz="4" w:space="0" w:color="000000"/>
            </w:tcBorders>
            <w:shd w:val="clear" w:color="auto" w:fill="FFFFFF"/>
            <w:vAlign w:val="center"/>
          </w:tcPr>
          <w:p w:rsidR="005E0CB6" w:rsidRDefault="005E0CB6" w:rsidP="00445893">
            <w:pPr>
              <w:pStyle w:val="aff2"/>
              <w:jc w:val="left"/>
              <w:rPr>
                <w:sz w:val="24"/>
                <w:szCs w:val="24"/>
              </w:rPr>
            </w:pPr>
            <w:r>
              <w:rPr>
                <w:sz w:val="24"/>
                <w:szCs w:val="24"/>
              </w:rPr>
              <w:t>1</w:t>
            </w:r>
          </w:p>
        </w:tc>
      </w:tr>
      <w:tr w:rsidR="005E0CB6" w:rsidTr="00445893">
        <w:trPr>
          <w:trHeight w:hRule="exact" w:val="336"/>
          <w:jc w:val="center"/>
        </w:trPr>
        <w:tc>
          <w:tcPr>
            <w:tcW w:w="3093" w:type="dxa"/>
            <w:tcBorders>
              <w:top w:val="single" w:sz="4" w:space="0" w:color="000000"/>
              <w:left w:val="single" w:sz="4" w:space="0" w:color="000000"/>
              <w:bottom w:val="single" w:sz="4" w:space="0" w:color="000000"/>
            </w:tcBorders>
            <w:shd w:val="clear" w:color="auto" w:fill="FFFFFF"/>
            <w:vAlign w:val="center"/>
          </w:tcPr>
          <w:p w:rsidR="005E0CB6" w:rsidRDefault="005E0CB6" w:rsidP="00445893">
            <w:pPr>
              <w:rPr>
                <w:rFonts w:ascii="Liberation Serif" w:hAnsi="Liberation Serif"/>
                <w:sz w:val="24"/>
                <w:szCs w:val="24"/>
              </w:rPr>
            </w:pPr>
            <w:r>
              <w:rPr>
                <w:rFonts w:ascii="Liberation Serif" w:hAnsi="Liberation Serif"/>
                <w:sz w:val="24"/>
                <w:szCs w:val="24"/>
              </w:rPr>
              <w:t>Цена за ед. руб.</w:t>
            </w:r>
          </w:p>
        </w:tc>
        <w:tc>
          <w:tcPr>
            <w:tcW w:w="6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0CB6" w:rsidRDefault="005E0CB6" w:rsidP="00445893">
            <w:pPr>
              <w:rPr>
                <w:rFonts w:ascii="Liberation Serif" w:hAnsi="Liberation Serif"/>
                <w:sz w:val="24"/>
                <w:szCs w:val="24"/>
              </w:rPr>
            </w:pPr>
          </w:p>
        </w:tc>
      </w:tr>
      <w:tr w:rsidR="005E0CB6" w:rsidTr="00445893">
        <w:trPr>
          <w:trHeight w:hRule="exact" w:val="336"/>
          <w:jc w:val="center"/>
        </w:trPr>
        <w:tc>
          <w:tcPr>
            <w:tcW w:w="3093" w:type="dxa"/>
            <w:tcBorders>
              <w:top w:val="single" w:sz="4" w:space="0" w:color="000000"/>
              <w:left w:val="single" w:sz="4" w:space="0" w:color="000000"/>
              <w:bottom w:val="single" w:sz="4" w:space="0" w:color="000000"/>
            </w:tcBorders>
            <w:shd w:val="clear" w:color="auto" w:fill="FFFFFF"/>
            <w:vAlign w:val="center"/>
          </w:tcPr>
          <w:p w:rsidR="005E0CB6" w:rsidRDefault="005E0CB6" w:rsidP="00445893">
            <w:pPr>
              <w:rPr>
                <w:rFonts w:ascii="Liberation Serif" w:hAnsi="Liberation Serif"/>
                <w:sz w:val="24"/>
                <w:szCs w:val="24"/>
              </w:rPr>
            </w:pPr>
            <w:r>
              <w:rPr>
                <w:rFonts w:ascii="Liberation Serif" w:hAnsi="Liberation Serif"/>
                <w:sz w:val="24"/>
                <w:szCs w:val="24"/>
              </w:rPr>
              <w:t>Стоимость, руб.</w:t>
            </w:r>
          </w:p>
        </w:tc>
        <w:tc>
          <w:tcPr>
            <w:tcW w:w="6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0CB6" w:rsidRDefault="005E0CB6" w:rsidP="00445893">
            <w:pPr>
              <w:rPr>
                <w:rFonts w:ascii="Liberation Serif" w:hAnsi="Liberation Serif"/>
                <w:sz w:val="24"/>
                <w:szCs w:val="24"/>
              </w:rPr>
            </w:pPr>
          </w:p>
        </w:tc>
      </w:tr>
    </w:tbl>
    <w:p w:rsidR="005C18FA" w:rsidRDefault="005C18FA">
      <w:pPr>
        <w:spacing w:after="0" w:line="276" w:lineRule="auto"/>
        <w:rPr>
          <w:rFonts w:ascii="Times New Roman" w:eastAsia="Times New Roman" w:hAnsi="Times New Roman"/>
          <w:sz w:val="24"/>
          <w:szCs w:val="24"/>
          <w:lang w:eastAsia="x-none"/>
        </w:rPr>
      </w:pPr>
    </w:p>
    <w:p w:rsidR="005C18FA" w:rsidRDefault="005C18FA">
      <w:pPr>
        <w:spacing w:after="0" w:line="276" w:lineRule="auto"/>
        <w:rPr>
          <w:rFonts w:ascii="Times New Roman" w:eastAsia="Times New Roman" w:hAnsi="Times New Roman"/>
          <w:sz w:val="24"/>
          <w:szCs w:val="24"/>
          <w:lang w:eastAsia="x-none"/>
        </w:rPr>
      </w:pPr>
    </w:p>
    <w:p w:rsidR="005E0CB6" w:rsidRDefault="005E0CB6">
      <w:pPr>
        <w:spacing w:after="0" w:line="276" w:lineRule="auto"/>
        <w:rPr>
          <w:rFonts w:ascii="Times New Roman" w:eastAsia="Times New Roman" w:hAnsi="Times New Roman"/>
          <w:sz w:val="24"/>
          <w:szCs w:val="24"/>
          <w:lang w:eastAsia="x-none"/>
        </w:rPr>
      </w:pPr>
    </w:p>
    <w:tbl>
      <w:tblPr>
        <w:tblW w:w="9170" w:type="dxa"/>
        <w:jc w:val="center"/>
        <w:tblLayout w:type="fixed"/>
        <w:tblLook w:val="04A0" w:firstRow="1" w:lastRow="0" w:firstColumn="1" w:lastColumn="0" w:noHBand="0" w:noVBand="1"/>
      </w:tblPr>
      <w:tblGrid>
        <w:gridCol w:w="4458"/>
        <w:gridCol w:w="4712"/>
      </w:tblGrid>
      <w:tr w:rsidR="005C18FA" w:rsidTr="00CC43AA">
        <w:trPr>
          <w:trHeight w:val="334"/>
          <w:jc w:val="center"/>
        </w:trPr>
        <w:tc>
          <w:tcPr>
            <w:tcW w:w="4458" w:type="dxa"/>
          </w:tcPr>
          <w:p w:rsidR="005C18FA" w:rsidRDefault="00E40E17">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w:t>
            </w:r>
          </w:p>
        </w:tc>
        <w:tc>
          <w:tcPr>
            <w:tcW w:w="4712" w:type="dxa"/>
          </w:tcPr>
          <w:p w:rsidR="005C18FA" w:rsidRDefault="00E40E17">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ПОСТАВЩИК:</w:t>
            </w:r>
          </w:p>
        </w:tc>
      </w:tr>
      <w:tr w:rsidR="005C18FA" w:rsidTr="00CC43AA">
        <w:trPr>
          <w:trHeight w:val="1185"/>
          <w:jc w:val="center"/>
        </w:trPr>
        <w:tc>
          <w:tcPr>
            <w:tcW w:w="4458" w:type="dxa"/>
          </w:tcPr>
          <w:p w:rsidR="005C18FA" w:rsidRDefault="005C18FA">
            <w:pPr>
              <w:widowControl w:val="0"/>
              <w:spacing w:after="0" w:line="276" w:lineRule="auto"/>
              <w:rPr>
                <w:rFonts w:ascii="Times New Roman" w:eastAsia="Times New Roman" w:hAnsi="Times New Roman"/>
                <w:sz w:val="24"/>
                <w:szCs w:val="24"/>
                <w:lang w:eastAsia="ru-RU"/>
              </w:rPr>
            </w:pPr>
          </w:p>
        </w:tc>
        <w:tc>
          <w:tcPr>
            <w:tcW w:w="4712" w:type="dxa"/>
          </w:tcPr>
          <w:p w:rsidR="005C18FA" w:rsidRDefault="005C18FA">
            <w:pPr>
              <w:spacing w:after="0" w:line="276" w:lineRule="auto"/>
              <w:rPr>
                <w:rFonts w:ascii="Times New Roman" w:eastAsia="Times New Roman" w:hAnsi="Times New Roman"/>
                <w:sz w:val="24"/>
                <w:szCs w:val="24"/>
                <w:lang w:eastAsia="ru-RU"/>
              </w:rPr>
            </w:pPr>
          </w:p>
        </w:tc>
      </w:tr>
      <w:tr w:rsidR="00CC43AA" w:rsidRPr="00AD1368" w:rsidTr="006D2F74">
        <w:trPr>
          <w:trHeight w:hRule="exact" w:val="7049"/>
          <w:jc w:val="center"/>
        </w:trPr>
        <w:tc>
          <w:tcPr>
            <w:tcW w:w="9170" w:type="dxa"/>
            <w:gridSpan w:val="2"/>
          </w:tcPr>
          <w:p w:rsidR="00CC43AA" w:rsidRPr="00CC43AA" w:rsidRDefault="00CC43AA" w:rsidP="00CC43AA">
            <w:pPr>
              <w:spacing w:after="0" w:line="276" w:lineRule="auto"/>
              <w:rPr>
                <w:rFonts w:ascii="Times New Roman" w:eastAsia="Times New Roman" w:hAnsi="Times New Roman"/>
                <w:sz w:val="24"/>
                <w:szCs w:val="24"/>
                <w:lang w:eastAsia="ru-RU"/>
              </w:rPr>
            </w:pPr>
          </w:p>
        </w:tc>
      </w:tr>
    </w:tbl>
    <w:p w:rsidR="005C18FA" w:rsidRDefault="005C18FA" w:rsidP="00CC43AA"/>
    <w:sectPr w:rsidR="005C18FA">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0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800022EF" w:usb1="C000205A" w:usb2="00000008" w:usb3="00000000" w:csb0="00000057" w:csb1="00000000"/>
  </w:font>
  <w:font w:name="DFGYKK+StoneSansStd-Medium">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tarSymbol">
    <w:altName w:val="Arial Unicode MS"/>
    <w:charset w:val="01"/>
    <w:family w:val="roman"/>
    <w:pitch w:val="variable"/>
  </w:font>
  <w:font w:name="Verdana">
    <w:panose1 w:val="020B0604030504040204"/>
    <w:charset w:val="CC"/>
    <w:family w:val="swiss"/>
    <w:pitch w:val="variable"/>
    <w:sig w:usb0="20000287" w:usb1="00000000" w:usb2="00000000" w:usb3="00000000" w:csb0="0000019F" w:csb1="00000000"/>
  </w:font>
  <w:font w:name="Liberation Sans">
    <w:altName w:val="Arial"/>
    <w:charset w:val="01"/>
    <w:family w:val="roman"/>
    <w:pitch w:val="variable"/>
  </w:font>
  <w:font w:name="Droid Sans">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Meiryo"/>
    <w:panose1 w:val="02020609040205080304"/>
    <w:charset w:val="80"/>
    <w:family w:val="roman"/>
    <w:notTrueType/>
    <w:pitch w:val="fixed"/>
    <w:sig w:usb0="00000000" w:usb1="08070000" w:usb2="00000010" w:usb3="00000000" w:csb0="00020000" w:csb1="00000000"/>
  </w:font>
  <w:font w:name="Consultant">
    <w:charset w:val="01"/>
    <w:family w:val="roman"/>
    <w:pitch w:val="variable"/>
  </w:font>
  <w:font w:name="Gelvetsky 12p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Times New Roman Bold">
    <w:charset w:val="01"/>
    <w:family w:val="roman"/>
    <w:pitch w:val="variable"/>
  </w:font>
  <w:font w:name="TimesDL">
    <w:charset w:val="01"/>
    <w:family w:val="roman"/>
    <w:pitch w:val="variable"/>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NTHelvetica/Cyrillic">
    <w:charset w:val="01"/>
    <w:family w:val="roman"/>
    <w:pitch w:val="variable"/>
  </w:font>
  <w:font w:name="Liberation Serif">
    <w:altName w:val="Times New Roman"/>
    <w:charset w:val="01"/>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7634B"/>
    <w:multiLevelType w:val="multilevel"/>
    <w:tmpl w:val="E1E4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B841FA"/>
    <w:multiLevelType w:val="multilevel"/>
    <w:tmpl w:val="9614F046"/>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06333C2"/>
    <w:multiLevelType w:val="multilevel"/>
    <w:tmpl w:val="C2DAD54E"/>
    <w:lvl w:ilvl="0">
      <w:start w:val="1"/>
      <w:numFmt w:val="bullet"/>
      <w:pStyle w:val="a"/>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0A87CF7"/>
    <w:multiLevelType w:val="multilevel"/>
    <w:tmpl w:val="C212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4960A2"/>
    <w:multiLevelType w:val="multilevel"/>
    <w:tmpl w:val="F93C14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465B4FFF"/>
    <w:multiLevelType w:val="multilevel"/>
    <w:tmpl w:val="5400F0F4"/>
    <w:lvl w:ilvl="0">
      <w:start w:val="1"/>
      <w:numFmt w:val="bullet"/>
      <w:pStyle w:val="2"/>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4C5A5976"/>
    <w:multiLevelType w:val="multilevel"/>
    <w:tmpl w:val="834C6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E0533D"/>
    <w:multiLevelType w:val="multilevel"/>
    <w:tmpl w:val="034A7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8F7C06"/>
    <w:multiLevelType w:val="multilevel"/>
    <w:tmpl w:val="8090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4"/>
  </w:num>
  <w:num w:numId="5">
    <w:abstractNumId w:val="3"/>
  </w:num>
  <w:num w:numId="6">
    <w:abstractNumId w:val="0"/>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8FA"/>
    <w:rsid w:val="00043DAD"/>
    <w:rsid w:val="00104F8A"/>
    <w:rsid w:val="00140FBF"/>
    <w:rsid w:val="00160D44"/>
    <w:rsid w:val="00184A8E"/>
    <w:rsid w:val="00364963"/>
    <w:rsid w:val="003778B6"/>
    <w:rsid w:val="003F5912"/>
    <w:rsid w:val="00417FD8"/>
    <w:rsid w:val="00447F62"/>
    <w:rsid w:val="00515544"/>
    <w:rsid w:val="005A7B16"/>
    <w:rsid w:val="005C18FA"/>
    <w:rsid w:val="005D0AFC"/>
    <w:rsid w:val="005E0CB6"/>
    <w:rsid w:val="00672A9B"/>
    <w:rsid w:val="006F6146"/>
    <w:rsid w:val="00847660"/>
    <w:rsid w:val="008B1D29"/>
    <w:rsid w:val="009A7CB2"/>
    <w:rsid w:val="00CC43AA"/>
    <w:rsid w:val="00CF51A9"/>
    <w:rsid w:val="00E40E17"/>
    <w:rsid w:val="00FB597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qFormat="1"/>
    <w:lsdException w:name="footnote reference" w:uiPriority="0"/>
    <w:lsdException w:name="annotation reference" w:uiPriority="0"/>
    <w:lsdException w:name="page number" w:uiPriority="0"/>
    <w:lsdException w:name="List Bulle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A6999"/>
    <w:pPr>
      <w:spacing w:after="160" w:line="259" w:lineRule="auto"/>
    </w:pPr>
    <w:rPr>
      <w:rFonts w:cs="Times New Roman"/>
    </w:rPr>
  </w:style>
  <w:style w:type="paragraph" w:styleId="1">
    <w:name w:val="heading 1"/>
    <w:basedOn w:val="a0"/>
    <w:next w:val="a0"/>
    <w:link w:val="10"/>
    <w:uiPriority w:val="9"/>
    <w:qFormat/>
    <w:rsid w:val="00BA6999"/>
    <w:pPr>
      <w:keepNext/>
      <w:tabs>
        <w:tab w:val="left" w:pos="0"/>
      </w:tabs>
      <w:spacing w:after="0" w:line="240" w:lineRule="auto"/>
      <w:jc w:val="center"/>
      <w:outlineLvl w:val="0"/>
    </w:pPr>
    <w:rPr>
      <w:rFonts w:ascii="Times New Roman" w:eastAsia="Times New Roman" w:hAnsi="Times New Roman"/>
      <w:b/>
      <w:sz w:val="20"/>
      <w:szCs w:val="20"/>
      <w:lang w:val="x-none" w:eastAsia="ar-SA"/>
    </w:rPr>
  </w:style>
  <w:style w:type="paragraph" w:styleId="20">
    <w:name w:val="heading 2"/>
    <w:basedOn w:val="a0"/>
    <w:next w:val="a0"/>
    <w:link w:val="21"/>
    <w:uiPriority w:val="9"/>
    <w:qFormat/>
    <w:rsid w:val="00BA6999"/>
    <w:pPr>
      <w:keepNext/>
      <w:tabs>
        <w:tab w:val="center" w:pos="4590"/>
      </w:tabs>
      <w:spacing w:after="0" w:line="240" w:lineRule="auto"/>
      <w:ind w:firstLine="567"/>
      <w:jc w:val="both"/>
      <w:outlineLvl w:val="1"/>
    </w:pPr>
    <w:rPr>
      <w:rFonts w:ascii="Times New Roman" w:eastAsia="Times New Roman" w:hAnsi="Times New Roman"/>
      <w:b/>
      <w:sz w:val="20"/>
      <w:szCs w:val="20"/>
      <w:lang w:val="x-none" w:eastAsia="ar-SA"/>
    </w:rPr>
  </w:style>
  <w:style w:type="paragraph" w:styleId="30">
    <w:name w:val="heading 3"/>
    <w:basedOn w:val="a0"/>
    <w:next w:val="a0"/>
    <w:link w:val="31"/>
    <w:uiPriority w:val="9"/>
    <w:qFormat/>
    <w:rsid w:val="00BA6999"/>
    <w:pPr>
      <w:keepNext/>
      <w:tabs>
        <w:tab w:val="left" w:pos="1260"/>
        <w:tab w:val="left" w:pos="1865"/>
        <w:tab w:val="left" w:pos="2700"/>
        <w:tab w:val="left" w:pos="4140"/>
      </w:tabs>
      <w:spacing w:after="0" w:line="240" w:lineRule="auto"/>
      <w:ind w:firstLine="567"/>
      <w:jc w:val="both"/>
      <w:outlineLvl w:val="2"/>
    </w:pPr>
    <w:rPr>
      <w:rFonts w:ascii="Times New Roman" w:eastAsia="Times New Roman" w:hAnsi="Times New Roman"/>
      <w:i/>
      <w:spacing w:val="-3"/>
      <w:sz w:val="20"/>
      <w:szCs w:val="20"/>
      <w:lang w:val="x-none" w:eastAsia="ar-SA"/>
    </w:rPr>
  </w:style>
  <w:style w:type="paragraph" w:styleId="4">
    <w:name w:val="heading 4"/>
    <w:basedOn w:val="a0"/>
    <w:next w:val="a0"/>
    <w:link w:val="40"/>
    <w:uiPriority w:val="9"/>
    <w:qFormat/>
    <w:rsid w:val="00BA6999"/>
    <w:pPr>
      <w:keepNext/>
      <w:spacing w:after="0" w:line="240" w:lineRule="auto"/>
      <w:ind w:firstLine="567"/>
      <w:jc w:val="center"/>
      <w:outlineLvl w:val="3"/>
    </w:pPr>
    <w:rPr>
      <w:rFonts w:ascii="Times New Roman" w:eastAsia="Times New Roman" w:hAnsi="Times New Roman"/>
      <w:b/>
      <w:sz w:val="20"/>
      <w:szCs w:val="20"/>
      <w:lang w:val="x-none" w:eastAsia="ar-SA"/>
    </w:rPr>
  </w:style>
  <w:style w:type="paragraph" w:styleId="5">
    <w:name w:val="heading 5"/>
    <w:basedOn w:val="a0"/>
    <w:next w:val="a0"/>
    <w:link w:val="50"/>
    <w:qFormat/>
    <w:rsid w:val="00BA6999"/>
    <w:pPr>
      <w:keepNext/>
      <w:tabs>
        <w:tab w:val="left" w:pos="0"/>
      </w:tabs>
      <w:spacing w:after="0" w:line="240" w:lineRule="auto"/>
      <w:ind w:firstLine="7513"/>
      <w:jc w:val="both"/>
      <w:outlineLvl w:val="4"/>
    </w:pPr>
    <w:rPr>
      <w:rFonts w:ascii="Times New Roman" w:eastAsia="Times New Roman" w:hAnsi="Times New Roman"/>
      <w:b/>
      <w:sz w:val="20"/>
      <w:szCs w:val="20"/>
      <w:lang w:val="x-none" w:eastAsia="ar-SA"/>
    </w:rPr>
  </w:style>
  <w:style w:type="paragraph" w:styleId="6">
    <w:name w:val="heading 6"/>
    <w:basedOn w:val="a0"/>
    <w:next w:val="a0"/>
    <w:link w:val="60"/>
    <w:qFormat/>
    <w:rsid w:val="00BA6999"/>
    <w:pPr>
      <w:keepNext/>
      <w:spacing w:after="0" w:line="240" w:lineRule="auto"/>
      <w:jc w:val="center"/>
      <w:outlineLvl w:val="5"/>
    </w:pPr>
    <w:rPr>
      <w:rFonts w:ascii="Times New Roman" w:eastAsia="Times New Roman" w:hAnsi="Times New Roman"/>
      <w:sz w:val="28"/>
      <w:szCs w:val="20"/>
      <w:lang w:val="x-none" w:eastAsia="ar-SA"/>
    </w:rPr>
  </w:style>
  <w:style w:type="paragraph" w:styleId="7">
    <w:name w:val="heading 7"/>
    <w:basedOn w:val="a0"/>
    <w:next w:val="a0"/>
    <w:link w:val="70"/>
    <w:qFormat/>
    <w:rsid w:val="00BA6999"/>
    <w:pPr>
      <w:keepNext/>
      <w:tabs>
        <w:tab w:val="center" w:pos="4513"/>
      </w:tabs>
      <w:spacing w:after="0" w:line="240" w:lineRule="auto"/>
      <w:ind w:right="42"/>
      <w:jc w:val="center"/>
      <w:outlineLvl w:val="6"/>
    </w:pPr>
    <w:rPr>
      <w:rFonts w:ascii="Times New Roman" w:eastAsia="Times New Roman" w:hAnsi="Times New Roman"/>
      <w:b/>
      <w:sz w:val="28"/>
      <w:szCs w:val="20"/>
      <w:lang w:val="x-none" w:eastAsia="ar-SA"/>
    </w:rPr>
  </w:style>
  <w:style w:type="paragraph" w:styleId="8">
    <w:name w:val="heading 8"/>
    <w:basedOn w:val="a0"/>
    <w:next w:val="a0"/>
    <w:link w:val="80"/>
    <w:qFormat/>
    <w:rsid w:val="00BA6999"/>
    <w:pPr>
      <w:keepNext/>
      <w:spacing w:after="0" w:line="240" w:lineRule="auto"/>
      <w:jc w:val="center"/>
      <w:outlineLvl w:val="7"/>
    </w:pPr>
    <w:rPr>
      <w:rFonts w:ascii="Times New Roman" w:eastAsia="Times New Roman" w:hAnsi="Times New Roman"/>
      <w:color w:val="00FF00"/>
      <w:sz w:val="28"/>
      <w:szCs w:val="20"/>
      <w:lang w:val="x-none" w:eastAsia="ar-SA"/>
    </w:rPr>
  </w:style>
  <w:style w:type="paragraph" w:styleId="9">
    <w:name w:val="heading 9"/>
    <w:basedOn w:val="a0"/>
    <w:next w:val="a0"/>
    <w:link w:val="90"/>
    <w:qFormat/>
    <w:rsid w:val="00BA6999"/>
    <w:pPr>
      <w:keepNext/>
      <w:spacing w:after="0" w:line="240" w:lineRule="auto"/>
      <w:outlineLvl w:val="8"/>
    </w:pPr>
    <w:rPr>
      <w:rFonts w:ascii="Times New Roman" w:eastAsia="Times New Roman" w:hAnsi="Times New Roman"/>
      <w:b/>
      <w:color w:val="00FF00"/>
      <w:sz w:val="48"/>
      <w:szCs w:val="20"/>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BA6999"/>
    <w:rPr>
      <w:rFonts w:ascii="Times New Roman" w:eastAsia="Times New Roman" w:hAnsi="Times New Roman" w:cs="Times New Roman"/>
      <w:b/>
      <w:sz w:val="20"/>
      <w:szCs w:val="20"/>
      <w:lang w:val="x-none" w:eastAsia="ar-SA"/>
    </w:rPr>
  </w:style>
  <w:style w:type="character" w:customStyle="1" w:styleId="21">
    <w:name w:val="Заголовок 2 Знак"/>
    <w:basedOn w:val="a1"/>
    <w:link w:val="20"/>
    <w:uiPriority w:val="9"/>
    <w:qFormat/>
    <w:rsid w:val="00BA6999"/>
    <w:rPr>
      <w:rFonts w:ascii="Times New Roman" w:eastAsia="Times New Roman" w:hAnsi="Times New Roman" w:cs="Times New Roman"/>
      <w:b/>
      <w:sz w:val="20"/>
      <w:szCs w:val="20"/>
      <w:lang w:val="x-none" w:eastAsia="ar-SA"/>
    </w:rPr>
  </w:style>
  <w:style w:type="character" w:customStyle="1" w:styleId="31">
    <w:name w:val="Заголовок 3 Знак"/>
    <w:basedOn w:val="a1"/>
    <w:link w:val="30"/>
    <w:uiPriority w:val="9"/>
    <w:qFormat/>
    <w:rsid w:val="00BA6999"/>
    <w:rPr>
      <w:rFonts w:ascii="Times New Roman" w:eastAsia="Times New Roman" w:hAnsi="Times New Roman" w:cs="Times New Roman"/>
      <w:i/>
      <w:spacing w:val="-3"/>
      <w:sz w:val="20"/>
      <w:szCs w:val="20"/>
      <w:lang w:val="x-none" w:eastAsia="ar-SA"/>
    </w:rPr>
  </w:style>
  <w:style w:type="character" w:customStyle="1" w:styleId="40">
    <w:name w:val="Заголовок 4 Знак"/>
    <w:basedOn w:val="a1"/>
    <w:link w:val="4"/>
    <w:uiPriority w:val="9"/>
    <w:qFormat/>
    <w:rsid w:val="00BA6999"/>
    <w:rPr>
      <w:rFonts w:ascii="Times New Roman" w:eastAsia="Times New Roman" w:hAnsi="Times New Roman" w:cs="Times New Roman"/>
      <w:b/>
      <w:sz w:val="20"/>
      <w:szCs w:val="20"/>
      <w:lang w:val="x-none" w:eastAsia="ar-SA"/>
    </w:rPr>
  </w:style>
  <w:style w:type="character" w:customStyle="1" w:styleId="50">
    <w:name w:val="Заголовок 5 Знак"/>
    <w:basedOn w:val="a1"/>
    <w:link w:val="5"/>
    <w:qFormat/>
    <w:rsid w:val="00BA6999"/>
    <w:rPr>
      <w:rFonts w:ascii="Times New Roman" w:eastAsia="Times New Roman" w:hAnsi="Times New Roman" w:cs="Times New Roman"/>
      <w:b/>
      <w:sz w:val="20"/>
      <w:szCs w:val="20"/>
      <w:lang w:val="x-none" w:eastAsia="ar-SA"/>
    </w:rPr>
  </w:style>
  <w:style w:type="character" w:customStyle="1" w:styleId="60">
    <w:name w:val="Заголовок 6 Знак"/>
    <w:basedOn w:val="a1"/>
    <w:link w:val="6"/>
    <w:qFormat/>
    <w:rsid w:val="00BA6999"/>
    <w:rPr>
      <w:rFonts w:ascii="Times New Roman" w:eastAsia="Times New Roman" w:hAnsi="Times New Roman" w:cs="Times New Roman"/>
      <w:sz w:val="28"/>
      <w:szCs w:val="20"/>
      <w:lang w:val="x-none" w:eastAsia="ar-SA"/>
    </w:rPr>
  </w:style>
  <w:style w:type="character" w:customStyle="1" w:styleId="70">
    <w:name w:val="Заголовок 7 Знак"/>
    <w:basedOn w:val="a1"/>
    <w:link w:val="7"/>
    <w:qFormat/>
    <w:rsid w:val="00BA6999"/>
    <w:rPr>
      <w:rFonts w:ascii="Times New Roman" w:eastAsia="Times New Roman" w:hAnsi="Times New Roman" w:cs="Times New Roman"/>
      <w:b/>
      <w:sz w:val="28"/>
      <w:szCs w:val="20"/>
      <w:lang w:val="x-none" w:eastAsia="ar-SA"/>
    </w:rPr>
  </w:style>
  <w:style w:type="character" w:customStyle="1" w:styleId="80">
    <w:name w:val="Заголовок 8 Знак"/>
    <w:basedOn w:val="a1"/>
    <w:link w:val="8"/>
    <w:qFormat/>
    <w:rsid w:val="00BA6999"/>
    <w:rPr>
      <w:rFonts w:ascii="Times New Roman" w:eastAsia="Times New Roman" w:hAnsi="Times New Roman" w:cs="Times New Roman"/>
      <w:color w:val="00FF00"/>
      <w:sz w:val="28"/>
      <w:szCs w:val="20"/>
      <w:lang w:val="x-none" w:eastAsia="ar-SA"/>
    </w:rPr>
  </w:style>
  <w:style w:type="character" w:customStyle="1" w:styleId="90">
    <w:name w:val="Заголовок 9 Знак"/>
    <w:basedOn w:val="a1"/>
    <w:link w:val="9"/>
    <w:qFormat/>
    <w:rsid w:val="00BA6999"/>
    <w:rPr>
      <w:rFonts w:ascii="Times New Roman" w:eastAsia="Times New Roman" w:hAnsi="Times New Roman" w:cs="Times New Roman"/>
      <w:b/>
      <w:color w:val="00FF00"/>
      <w:sz w:val="48"/>
      <w:szCs w:val="20"/>
      <w:lang w:val="x-none" w:eastAsia="ar-SA"/>
    </w:rPr>
  </w:style>
  <w:style w:type="character" w:customStyle="1" w:styleId="WW8Num1z1">
    <w:name w:val="WW8Num1z1"/>
    <w:qFormat/>
    <w:rsid w:val="00BA6999"/>
    <w:rPr>
      <w:i w:val="0"/>
    </w:rPr>
  </w:style>
  <w:style w:type="character" w:customStyle="1" w:styleId="WW8Num1z2">
    <w:name w:val="WW8Num1z2"/>
    <w:qFormat/>
    <w:rsid w:val="00BA6999"/>
    <w:rPr>
      <w:color w:val="000000"/>
    </w:rPr>
  </w:style>
  <w:style w:type="character" w:customStyle="1" w:styleId="WW8Num6z0">
    <w:name w:val="WW8Num6z0"/>
    <w:qFormat/>
    <w:rsid w:val="00BA6999"/>
    <w:rPr>
      <w:sz w:val="20"/>
    </w:rPr>
  </w:style>
  <w:style w:type="character" w:customStyle="1" w:styleId="WW8Num10z0">
    <w:name w:val="WW8Num10z0"/>
    <w:qFormat/>
    <w:rsid w:val="00BA6999"/>
    <w:rPr>
      <w:rFonts w:ascii="Wingdings" w:hAnsi="Wingdings"/>
    </w:rPr>
  </w:style>
  <w:style w:type="character" w:customStyle="1" w:styleId="WW8Num11z1">
    <w:name w:val="WW8Num11z1"/>
    <w:qFormat/>
    <w:rsid w:val="00BA6999"/>
    <w:rPr>
      <w:i w:val="0"/>
    </w:rPr>
  </w:style>
  <w:style w:type="character" w:customStyle="1" w:styleId="WW8Num11z2">
    <w:name w:val="WW8Num11z2"/>
    <w:qFormat/>
    <w:rsid w:val="00BA6999"/>
    <w:rPr>
      <w:color w:val="000000"/>
    </w:rPr>
  </w:style>
  <w:style w:type="character" w:customStyle="1" w:styleId="WW8Num15z0">
    <w:name w:val="WW8Num15z0"/>
    <w:qFormat/>
    <w:rsid w:val="00BA6999"/>
    <w:rPr>
      <w:b w:val="0"/>
      <w:i w:val="0"/>
    </w:rPr>
  </w:style>
  <w:style w:type="character" w:customStyle="1" w:styleId="WW8Num17z0">
    <w:name w:val="WW8Num17z0"/>
    <w:qFormat/>
    <w:rsid w:val="00BA6999"/>
    <w:rPr>
      <w:rFonts w:ascii="Wingdings" w:hAnsi="Wingdings"/>
    </w:rPr>
  </w:style>
  <w:style w:type="character" w:customStyle="1" w:styleId="WW8Num19z0">
    <w:name w:val="WW8Num19z0"/>
    <w:qFormat/>
    <w:rsid w:val="00BA6999"/>
    <w:rPr>
      <w:rFonts w:ascii="Symbol" w:hAnsi="Symbol"/>
    </w:rPr>
  </w:style>
  <w:style w:type="character" w:customStyle="1" w:styleId="WW8Num21z0">
    <w:name w:val="WW8Num21z0"/>
    <w:qFormat/>
    <w:rsid w:val="00BA6999"/>
    <w:rPr>
      <w:b w:val="0"/>
      <w:szCs w:val="24"/>
    </w:rPr>
  </w:style>
  <w:style w:type="character" w:customStyle="1" w:styleId="WW8Num24z1">
    <w:name w:val="WW8Num24z1"/>
    <w:qFormat/>
    <w:rsid w:val="00BA6999"/>
    <w:rPr>
      <w:i w:val="0"/>
    </w:rPr>
  </w:style>
  <w:style w:type="character" w:customStyle="1" w:styleId="WW8Num24z2">
    <w:name w:val="WW8Num24z2"/>
    <w:qFormat/>
    <w:rsid w:val="00BA6999"/>
    <w:rPr>
      <w:color w:val="000000"/>
    </w:rPr>
  </w:style>
  <w:style w:type="character" w:customStyle="1" w:styleId="Absatz-Standardschriftart">
    <w:name w:val="Absatz-Standardschriftart"/>
    <w:qFormat/>
    <w:rsid w:val="00BA6999"/>
  </w:style>
  <w:style w:type="character" w:customStyle="1" w:styleId="WW-Absatz-Standardschriftart">
    <w:name w:val="WW-Absatz-Standardschriftart"/>
    <w:qFormat/>
    <w:rsid w:val="00BA6999"/>
  </w:style>
  <w:style w:type="character" w:customStyle="1" w:styleId="WW-Absatz-Standardschriftart1">
    <w:name w:val="WW-Absatz-Standardschriftart1"/>
    <w:qFormat/>
    <w:rsid w:val="00BA6999"/>
  </w:style>
  <w:style w:type="character" w:customStyle="1" w:styleId="WW-Absatz-Standardschriftart11">
    <w:name w:val="WW-Absatz-Standardschriftart11"/>
    <w:qFormat/>
    <w:rsid w:val="00BA6999"/>
  </w:style>
  <w:style w:type="character" w:customStyle="1" w:styleId="WW8Num2z1">
    <w:name w:val="WW8Num2z1"/>
    <w:qFormat/>
    <w:rsid w:val="00BA6999"/>
    <w:rPr>
      <w:i w:val="0"/>
    </w:rPr>
  </w:style>
  <w:style w:type="character" w:customStyle="1" w:styleId="WW8Num2z2">
    <w:name w:val="WW8Num2z2"/>
    <w:qFormat/>
    <w:rsid w:val="00BA6999"/>
    <w:rPr>
      <w:color w:val="000000"/>
    </w:rPr>
  </w:style>
  <w:style w:type="character" w:customStyle="1" w:styleId="WW8Num9z0">
    <w:name w:val="WW8Num9z0"/>
    <w:qFormat/>
    <w:rsid w:val="00BA6999"/>
    <w:rPr>
      <w:rFonts w:ascii="Times New Roman" w:eastAsia="Times New Roman" w:hAnsi="Times New Roman" w:cs="Times New Roman"/>
    </w:rPr>
  </w:style>
  <w:style w:type="character" w:customStyle="1" w:styleId="WW8Num9z1">
    <w:name w:val="WW8Num9z1"/>
    <w:qFormat/>
    <w:rsid w:val="00BA6999"/>
    <w:rPr>
      <w:rFonts w:ascii="Courier New" w:hAnsi="Courier New"/>
    </w:rPr>
  </w:style>
  <w:style w:type="character" w:customStyle="1" w:styleId="WW8Num9z2">
    <w:name w:val="WW8Num9z2"/>
    <w:qFormat/>
    <w:rsid w:val="00BA6999"/>
    <w:rPr>
      <w:rFonts w:ascii="Wingdings" w:hAnsi="Wingdings"/>
    </w:rPr>
  </w:style>
  <w:style w:type="character" w:customStyle="1" w:styleId="WW8Num9z3">
    <w:name w:val="WW8Num9z3"/>
    <w:qFormat/>
    <w:rsid w:val="00BA6999"/>
    <w:rPr>
      <w:rFonts w:ascii="Symbol" w:hAnsi="Symbol"/>
    </w:rPr>
  </w:style>
  <w:style w:type="character" w:customStyle="1" w:styleId="WW8Num13z0">
    <w:name w:val="WW8Num13z0"/>
    <w:qFormat/>
    <w:rsid w:val="00BA6999"/>
    <w:rPr>
      <w:sz w:val="20"/>
    </w:rPr>
  </w:style>
  <w:style w:type="character" w:customStyle="1" w:styleId="WW8Num17z1">
    <w:name w:val="WW8Num17z1"/>
    <w:qFormat/>
    <w:rsid w:val="00BA6999"/>
    <w:rPr>
      <w:rFonts w:ascii="Courier New" w:hAnsi="Courier New" w:cs="Courier New"/>
    </w:rPr>
  </w:style>
  <w:style w:type="character" w:customStyle="1" w:styleId="WW8Num17z3">
    <w:name w:val="WW8Num17z3"/>
    <w:qFormat/>
    <w:rsid w:val="00BA6999"/>
    <w:rPr>
      <w:rFonts w:ascii="Symbol" w:hAnsi="Symbol"/>
    </w:rPr>
  </w:style>
  <w:style w:type="character" w:customStyle="1" w:styleId="WW8Num18z1">
    <w:name w:val="WW8Num18z1"/>
    <w:qFormat/>
    <w:rsid w:val="00BA6999"/>
    <w:rPr>
      <w:i w:val="0"/>
    </w:rPr>
  </w:style>
  <w:style w:type="character" w:customStyle="1" w:styleId="WW8Num18z2">
    <w:name w:val="WW8Num18z2"/>
    <w:qFormat/>
    <w:rsid w:val="00BA6999"/>
    <w:rPr>
      <w:color w:val="000000"/>
    </w:rPr>
  </w:style>
  <w:style w:type="character" w:customStyle="1" w:styleId="WW8Num20z2">
    <w:name w:val="WW8Num20z2"/>
    <w:qFormat/>
    <w:rsid w:val="00BA6999"/>
    <w:rPr>
      <w:b w:val="0"/>
    </w:rPr>
  </w:style>
  <w:style w:type="character" w:customStyle="1" w:styleId="WW8Num24z0">
    <w:name w:val="WW8Num24z0"/>
    <w:qFormat/>
    <w:rsid w:val="00BA6999"/>
    <w:rPr>
      <w:b w:val="0"/>
      <w:i w:val="0"/>
    </w:rPr>
  </w:style>
  <w:style w:type="character" w:customStyle="1" w:styleId="WW8Num25z0">
    <w:name w:val="WW8Num25z0"/>
    <w:qFormat/>
    <w:rsid w:val="00BA6999"/>
    <w:rPr>
      <w:rFonts w:ascii="Symbol" w:hAnsi="Symbol"/>
    </w:rPr>
  </w:style>
  <w:style w:type="character" w:customStyle="1" w:styleId="WW8Num25z1">
    <w:name w:val="WW8Num25z1"/>
    <w:qFormat/>
    <w:rsid w:val="00BA6999"/>
    <w:rPr>
      <w:rFonts w:ascii="Wingdings" w:hAnsi="Wingdings"/>
    </w:rPr>
  </w:style>
  <w:style w:type="character" w:customStyle="1" w:styleId="WW8Num25z4">
    <w:name w:val="WW8Num25z4"/>
    <w:qFormat/>
    <w:rsid w:val="00BA6999"/>
    <w:rPr>
      <w:rFonts w:ascii="Courier New" w:hAnsi="Courier New" w:cs="Courier New"/>
    </w:rPr>
  </w:style>
  <w:style w:type="character" w:customStyle="1" w:styleId="WW8Num28z0">
    <w:name w:val="WW8Num28z0"/>
    <w:qFormat/>
    <w:rsid w:val="00BA6999"/>
    <w:rPr>
      <w:rFonts w:ascii="Symbol" w:hAnsi="Symbol"/>
    </w:rPr>
  </w:style>
  <w:style w:type="character" w:customStyle="1" w:styleId="WW8Num28z1">
    <w:name w:val="WW8Num28z1"/>
    <w:qFormat/>
    <w:rsid w:val="00BA6999"/>
    <w:rPr>
      <w:rFonts w:ascii="Courier New" w:hAnsi="Courier New" w:cs="Courier New"/>
    </w:rPr>
  </w:style>
  <w:style w:type="character" w:customStyle="1" w:styleId="WW8Num28z2">
    <w:name w:val="WW8Num28z2"/>
    <w:qFormat/>
    <w:rsid w:val="00BA6999"/>
    <w:rPr>
      <w:rFonts w:ascii="Wingdings" w:hAnsi="Wingdings"/>
    </w:rPr>
  </w:style>
  <w:style w:type="character" w:customStyle="1" w:styleId="WW8Num29z0">
    <w:name w:val="WW8Num29z0"/>
    <w:qFormat/>
    <w:rsid w:val="00BA6999"/>
    <w:rPr>
      <w:rFonts w:ascii="Symbol" w:hAnsi="Symbol"/>
    </w:rPr>
  </w:style>
  <w:style w:type="character" w:customStyle="1" w:styleId="WW8Num31z0">
    <w:name w:val="WW8Num31z0"/>
    <w:qFormat/>
    <w:rsid w:val="00BA6999"/>
    <w:rPr>
      <w:rFonts w:ascii="Symbol" w:hAnsi="Symbol"/>
    </w:rPr>
  </w:style>
  <w:style w:type="character" w:customStyle="1" w:styleId="WW8Num31z1">
    <w:name w:val="WW8Num31z1"/>
    <w:qFormat/>
    <w:rsid w:val="00BA6999"/>
    <w:rPr>
      <w:rFonts w:ascii="Courier New" w:hAnsi="Courier New" w:cs="Courier New"/>
    </w:rPr>
  </w:style>
  <w:style w:type="character" w:customStyle="1" w:styleId="WW8Num31z2">
    <w:name w:val="WW8Num31z2"/>
    <w:qFormat/>
    <w:rsid w:val="00BA6999"/>
    <w:rPr>
      <w:rFonts w:ascii="Wingdings" w:hAnsi="Wingdings"/>
    </w:rPr>
  </w:style>
  <w:style w:type="character" w:customStyle="1" w:styleId="WW8Num33z0">
    <w:name w:val="WW8Num33z0"/>
    <w:qFormat/>
    <w:rsid w:val="00BA6999"/>
    <w:rPr>
      <w:b w:val="0"/>
      <w:szCs w:val="24"/>
    </w:rPr>
  </w:style>
  <w:style w:type="character" w:customStyle="1" w:styleId="WW8Num35z1">
    <w:name w:val="WW8Num35z1"/>
    <w:qFormat/>
    <w:rsid w:val="00BA6999"/>
    <w:rPr>
      <w:i w:val="0"/>
    </w:rPr>
  </w:style>
  <w:style w:type="character" w:customStyle="1" w:styleId="WW8Num37z1">
    <w:name w:val="WW8Num37z1"/>
    <w:qFormat/>
    <w:rsid w:val="00BA6999"/>
    <w:rPr>
      <w:i w:val="0"/>
    </w:rPr>
  </w:style>
  <w:style w:type="character" w:customStyle="1" w:styleId="WW8Num37z2">
    <w:name w:val="WW8Num37z2"/>
    <w:qFormat/>
    <w:rsid w:val="00BA6999"/>
    <w:rPr>
      <w:color w:val="000000"/>
    </w:rPr>
  </w:style>
  <w:style w:type="character" w:customStyle="1" w:styleId="WW8Num38z0">
    <w:name w:val="WW8Num38z0"/>
    <w:qFormat/>
    <w:rsid w:val="00BA6999"/>
    <w:rPr>
      <w:rFonts w:ascii="Symbol" w:hAnsi="Symbol"/>
      <w:sz w:val="20"/>
    </w:rPr>
  </w:style>
  <w:style w:type="character" w:customStyle="1" w:styleId="WW8Num38z1">
    <w:name w:val="WW8Num38z1"/>
    <w:qFormat/>
    <w:rsid w:val="00BA6999"/>
    <w:rPr>
      <w:rFonts w:ascii="Times New Roman" w:eastAsia="Times New Roman" w:hAnsi="Times New Roman" w:cs="Times New Roman"/>
    </w:rPr>
  </w:style>
  <w:style w:type="character" w:customStyle="1" w:styleId="WW8Num38z2">
    <w:name w:val="WW8Num38z2"/>
    <w:qFormat/>
    <w:rsid w:val="00BA6999"/>
    <w:rPr>
      <w:rFonts w:ascii="Wingdings" w:hAnsi="Wingdings"/>
      <w:sz w:val="20"/>
    </w:rPr>
  </w:style>
  <w:style w:type="character" w:customStyle="1" w:styleId="11">
    <w:name w:val="Основной шрифт абзаца1"/>
    <w:qFormat/>
    <w:rsid w:val="00BA6999"/>
  </w:style>
  <w:style w:type="character" w:customStyle="1" w:styleId="InternetLink">
    <w:name w:val="Internet Link"/>
    <w:uiPriority w:val="99"/>
    <w:qFormat/>
    <w:rsid w:val="00BA6999"/>
    <w:rPr>
      <w:color w:val="0000FF"/>
      <w:u w:val="single"/>
    </w:rPr>
  </w:style>
  <w:style w:type="character" w:styleId="a4">
    <w:name w:val="page number"/>
    <w:basedOn w:val="11"/>
    <w:rsid w:val="00BA6999"/>
  </w:style>
  <w:style w:type="character" w:styleId="a5">
    <w:name w:val="FollowedHyperlink"/>
    <w:uiPriority w:val="99"/>
    <w:rsid w:val="00BA6999"/>
    <w:rPr>
      <w:color w:val="800080"/>
      <w:u w:val="single"/>
    </w:rPr>
  </w:style>
  <w:style w:type="character" w:customStyle="1" w:styleId="12">
    <w:name w:val="Знак примечания1"/>
    <w:qFormat/>
    <w:rsid w:val="00BA6999"/>
    <w:rPr>
      <w:sz w:val="16"/>
      <w:szCs w:val="16"/>
    </w:rPr>
  </w:style>
  <w:style w:type="character" w:customStyle="1" w:styleId="a6">
    <w:name w:val="Основной текст Знак"/>
    <w:basedOn w:val="a1"/>
    <w:uiPriority w:val="99"/>
    <w:semiHidden/>
    <w:qFormat/>
    <w:rsid w:val="00BA6999"/>
    <w:rPr>
      <w:rFonts w:ascii="Calibri" w:eastAsia="Calibri" w:hAnsi="Calibri" w:cs="Times New Roman"/>
    </w:rPr>
  </w:style>
  <w:style w:type="character" w:customStyle="1" w:styleId="a7">
    <w:name w:val="Основной текст с отступом Знак"/>
    <w:basedOn w:val="a1"/>
    <w:link w:val="BodyTextIndented"/>
    <w:qFormat/>
    <w:rsid w:val="00BA6999"/>
    <w:rPr>
      <w:rFonts w:ascii="Times New Roman" w:eastAsia="Times New Roman" w:hAnsi="Times New Roman" w:cs="Times New Roman"/>
      <w:spacing w:val="-4"/>
      <w:sz w:val="20"/>
      <w:szCs w:val="20"/>
      <w:lang w:val="x-none" w:eastAsia="ar-SA"/>
    </w:rPr>
  </w:style>
  <w:style w:type="character" w:customStyle="1" w:styleId="a8">
    <w:name w:val="Верхний колонтитул Знак"/>
    <w:basedOn w:val="a1"/>
    <w:link w:val="a9"/>
    <w:uiPriority w:val="99"/>
    <w:qFormat/>
    <w:rsid w:val="00BA6999"/>
    <w:rPr>
      <w:rFonts w:ascii="Times New Roman" w:eastAsia="Times New Roman" w:hAnsi="Times New Roman" w:cs="Times New Roman"/>
      <w:sz w:val="20"/>
      <w:szCs w:val="20"/>
      <w:lang w:val="x-none" w:eastAsia="ar-SA"/>
    </w:rPr>
  </w:style>
  <w:style w:type="character" w:customStyle="1" w:styleId="aa">
    <w:name w:val="Нижний колонтитул Знак"/>
    <w:basedOn w:val="a1"/>
    <w:link w:val="ab"/>
    <w:uiPriority w:val="99"/>
    <w:qFormat/>
    <w:rsid w:val="00BA6999"/>
    <w:rPr>
      <w:rFonts w:ascii="Times New Roman" w:eastAsia="Times New Roman" w:hAnsi="Times New Roman" w:cs="Times New Roman"/>
      <w:sz w:val="20"/>
      <w:szCs w:val="20"/>
      <w:lang w:val="x-none" w:eastAsia="ar-SA"/>
    </w:rPr>
  </w:style>
  <w:style w:type="character" w:customStyle="1" w:styleId="ac">
    <w:name w:val="Название Знак"/>
    <w:link w:val="ad"/>
    <w:qFormat/>
    <w:rsid w:val="00BA6999"/>
    <w:rPr>
      <w:rFonts w:ascii="Times New Roman" w:eastAsia="Times New Roman" w:hAnsi="Times New Roman" w:cs="Times New Roman"/>
      <w:sz w:val="28"/>
      <w:szCs w:val="20"/>
      <w:lang w:eastAsia="ar-SA"/>
    </w:rPr>
  </w:style>
  <w:style w:type="character" w:customStyle="1" w:styleId="ae">
    <w:name w:val="Подзаголовок Знак"/>
    <w:basedOn w:val="a1"/>
    <w:link w:val="af"/>
    <w:qFormat/>
    <w:rsid w:val="00BA6999"/>
    <w:rPr>
      <w:rFonts w:ascii="Arial" w:eastAsia="Times New Roman" w:hAnsi="Arial" w:cs="Times New Roman"/>
      <w:sz w:val="24"/>
      <w:szCs w:val="24"/>
      <w:lang w:val="x-none" w:eastAsia="ar-SA"/>
    </w:rPr>
  </w:style>
  <w:style w:type="character" w:customStyle="1" w:styleId="af0">
    <w:name w:val="Текст выноски Знак"/>
    <w:basedOn w:val="a1"/>
    <w:link w:val="af1"/>
    <w:uiPriority w:val="99"/>
    <w:qFormat/>
    <w:rsid w:val="00BA6999"/>
    <w:rPr>
      <w:rFonts w:ascii="Tahoma" w:eastAsia="Times New Roman" w:hAnsi="Tahoma" w:cs="Times New Roman"/>
      <w:sz w:val="16"/>
      <w:szCs w:val="16"/>
      <w:lang w:val="x-none" w:eastAsia="ar-SA"/>
    </w:rPr>
  </w:style>
  <w:style w:type="character" w:customStyle="1" w:styleId="af2">
    <w:name w:val="Текст примечания Знак"/>
    <w:basedOn w:val="a1"/>
    <w:link w:val="af3"/>
    <w:uiPriority w:val="99"/>
    <w:qFormat/>
    <w:rsid w:val="00BA6999"/>
    <w:rPr>
      <w:rFonts w:ascii="Calibri" w:eastAsia="Calibri" w:hAnsi="Calibri" w:cs="Times New Roman"/>
      <w:sz w:val="20"/>
      <w:szCs w:val="20"/>
      <w:lang w:val="x-none" w:eastAsia="x-none"/>
    </w:rPr>
  </w:style>
  <w:style w:type="character" w:customStyle="1" w:styleId="af4">
    <w:name w:val="Тема примечания Знак"/>
    <w:basedOn w:val="af2"/>
    <w:link w:val="af5"/>
    <w:qFormat/>
    <w:rsid w:val="00BA6999"/>
    <w:rPr>
      <w:rFonts w:ascii="Times New Roman" w:eastAsia="Times New Roman" w:hAnsi="Times New Roman" w:cs="Times New Roman"/>
      <w:b/>
      <w:bCs/>
      <w:sz w:val="20"/>
      <w:szCs w:val="20"/>
      <w:lang w:val="x-none" w:eastAsia="ar-SA"/>
    </w:rPr>
  </w:style>
  <w:style w:type="character" w:customStyle="1" w:styleId="32">
    <w:name w:val="Стиль3 Знак Знак Знак Знак Знак"/>
    <w:qFormat/>
    <w:rsid w:val="00BA6999"/>
    <w:rPr>
      <w:sz w:val="24"/>
      <w:lang w:val="ru-RU" w:eastAsia="ru-RU" w:bidi="ar-SA"/>
    </w:rPr>
  </w:style>
  <w:style w:type="character" w:customStyle="1" w:styleId="22">
    <w:name w:val="Основной текст с отступом 2 Знак"/>
    <w:basedOn w:val="a1"/>
    <w:link w:val="23"/>
    <w:qFormat/>
    <w:rsid w:val="00BA6999"/>
    <w:rPr>
      <w:rFonts w:ascii="Times New Roman" w:eastAsia="Times New Roman" w:hAnsi="Times New Roman" w:cs="Times New Roman"/>
      <w:sz w:val="20"/>
      <w:szCs w:val="20"/>
      <w:lang w:val="x-none" w:eastAsia="ar-SA"/>
    </w:rPr>
  </w:style>
  <w:style w:type="character" w:customStyle="1" w:styleId="81">
    <w:name w:val="Знак Знак8"/>
    <w:qFormat/>
    <w:rsid w:val="00BA6999"/>
    <w:rPr>
      <w:i/>
      <w:spacing w:val="-3"/>
      <w:lang w:val="ru-RU" w:eastAsia="ar-SA" w:bidi="ar-SA"/>
    </w:rPr>
  </w:style>
  <w:style w:type="character" w:customStyle="1" w:styleId="24">
    <w:name w:val="Основной текст 2 Знак"/>
    <w:basedOn w:val="a1"/>
    <w:link w:val="25"/>
    <w:uiPriority w:val="99"/>
    <w:qFormat/>
    <w:rsid w:val="00BA6999"/>
    <w:rPr>
      <w:rFonts w:ascii="Times New Roman" w:eastAsia="Times New Roman" w:hAnsi="Times New Roman" w:cs="Times New Roman"/>
      <w:sz w:val="20"/>
      <w:szCs w:val="20"/>
      <w:lang w:val="x-none" w:eastAsia="ar-SA"/>
    </w:rPr>
  </w:style>
  <w:style w:type="character" w:customStyle="1" w:styleId="41">
    <w:name w:val="Знак Знак4"/>
    <w:semiHidden/>
    <w:qFormat/>
    <w:rsid w:val="00BA6999"/>
    <w:rPr>
      <w:b/>
      <w:bCs/>
      <w:lang w:val="ru-RU" w:eastAsia="ar-SA" w:bidi="ar-SA"/>
    </w:rPr>
  </w:style>
  <w:style w:type="character" w:customStyle="1" w:styleId="51">
    <w:name w:val="Знак Знак5"/>
    <w:semiHidden/>
    <w:qFormat/>
    <w:rsid w:val="00BA6999"/>
    <w:rPr>
      <w:rFonts w:ascii="Tahoma" w:hAnsi="Tahoma" w:cs="Tahoma"/>
      <w:sz w:val="16"/>
      <w:szCs w:val="16"/>
      <w:lang w:val="ru-RU" w:eastAsia="ar-SA" w:bidi="ar-SA"/>
    </w:rPr>
  </w:style>
  <w:style w:type="character" w:customStyle="1" w:styleId="33">
    <w:name w:val="Основной текст 3 Знак"/>
    <w:basedOn w:val="a1"/>
    <w:link w:val="34"/>
    <w:uiPriority w:val="99"/>
    <w:qFormat/>
    <w:rsid w:val="00BA6999"/>
    <w:rPr>
      <w:rFonts w:ascii="Times New Roman" w:eastAsia="Times New Roman" w:hAnsi="Times New Roman" w:cs="Times New Roman"/>
      <w:sz w:val="16"/>
      <w:szCs w:val="16"/>
      <w:lang w:val="x-none" w:eastAsia="ar-SA"/>
    </w:rPr>
  </w:style>
  <w:style w:type="character" w:customStyle="1" w:styleId="af6">
    <w:name w:val="Знак Знак Знак Знак"/>
    <w:qFormat/>
    <w:rsid w:val="00BA6999"/>
    <w:rPr>
      <w:b/>
      <w:lang w:val="ru-RU" w:eastAsia="ar-SA" w:bidi="ar-SA"/>
    </w:rPr>
  </w:style>
  <w:style w:type="character" w:customStyle="1" w:styleId="af7">
    <w:name w:val="Схема документа Знак"/>
    <w:basedOn w:val="a1"/>
    <w:link w:val="af8"/>
    <w:semiHidden/>
    <w:qFormat/>
    <w:rsid w:val="00BA6999"/>
    <w:rPr>
      <w:rFonts w:ascii="Tahoma" w:eastAsia="Times New Roman" w:hAnsi="Tahoma" w:cs="Times New Roman"/>
      <w:sz w:val="20"/>
      <w:szCs w:val="20"/>
      <w:shd w:val="clear" w:color="auto" w:fill="000080"/>
      <w:lang w:val="x-none" w:eastAsia="ar-SA"/>
    </w:rPr>
  </w:style>
  <w:style w:type="character" w:customStyle="1" w:styleId="af9">
    <w:name w:val="Основной текст Знак Знак Знак"/>
    <w:qFormat/>
    <w:rsid w:val="00BA6999"/>
    <w:rPr>
      <w:lang w:val="ru-RU" w:eastAsia="ar-SA" w:bidi="ar-SA"/>
    </w:rPr>
  </w:style>
  <w:style w:type="character" w:customStyle="1" w:styleId="61">
    <w:name w:val="Знак Знак6"/>
    <w:qFormat/>
    <w:rsid w:val="00BA6999"/>
    <w:rPr>
      <w:sz w:val="28"/>
      <w:lang w:val="ru-RU" w:eastAsia="ar-SA" w:bidi="ar-SA"/>
    </w:rPr>
  </w:style>
  <w:style w:type="character" w:customStyle="1" w:styleId="afa">
    <w:name w:val="Знак Знак Знак"/>
    <w:qFormat/>
    <w:rsid w:val="00BA6999"/>
    <w:rPr>
      <w:b/>
      <w:lang w:val="ru-RU" w:eastAsia="ar-SA" w:bidi="ar-SA"/>
    </w:rPr>
  </w:style>
  <w:style w:type="character" w:customStyle="1" w:styleId="afb">
    <w:name w:val="Текст сноски Знак"/>
    <w:basedOn w:val="a1"/>
    <w:link w:val="afc"/>
    <w:uiPriority w:val="99"/>
    <w:qFormat/>
    <w:rsid w:val="00BA6999"/>
    <w:rPr>
      <w:rFonts w:ascii="Times New Roman" w:eastAsia="Times New Roman" w:hAnsi="Times New Roman" w:cs="Times New Roman"/>
      <w:sz w:val="20"/>
      <w:szCs w:val="20"/>
      <w:lang w:val="x-none" w:eastAsia="ru-RU"/>
    </w:rPr>
  </w:style>
  <w:style w:type="character" w:customStyle="1" w:styleId="35">
    <w:name w:val="Знак Знак3"/>
    <w:semiHidden/>
    <w:qFormat/>
    <w:rsid w:val="00BA6999"/>
    <w:rPr>
      <w:lang w:val="ru-RU" w:eastAsia="ru-RU" w:bidi="ar-SA"/>
    </w:rPr>
  </w:style>
  <w:style w:type="character" w:styleId="afd">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FootnoteCharacters111111">
    <w:name w:val="Footnote Characters111111"/>
    <w:qFormat/>
    <w:rPr>
      <w:vertAlign w:val="superscript"/>
    </w:rPr>
  </w:style>
  <w:style w:type="character" w:customStyle="1" w:styleId="FootnoteCharacters1111111">
    <w:name w:val="Footnote Characters1111111"/>
    <w:qFormat/>
    <w:rPr>
      <w:vertAlign w:val="superscript"/>
    </w:rPr>
  </w:style>
  <w:style w:type="character" w:customStyle="1" w:styleId="FootnoteCharacters11111111">
    <w:name w:val="Footnote Characters11111111"/>
    <w:qFormat/>
    <w:rPr>
      <w:vertAlign w:val="superscript"/>
    </w:rPr>
  </w:style>
  <w:style w:type="character" w:customStyle="1" w:styleId="FootnoteCharacters111111111">
    <w:name w:val="Footnote Characters111111111"/>
    <w:qFormat/>
    <w:rPr>
      <w:vertAlign w:val="superscript"/>
    </w:rPr>
  </w:style>
  <w:style w:type="character" w:customStyle="1" w:styleId="FootnoteCharacters1111111111">
    <w:name w:val="Footnote Characters1111111111"/>
    <w:qFormat/>
    <w:rPr>
      <w:vertAlign w:val="superscript"/>
    </w:rPr>
  </w:style>
  <w:style w:type="character" w:customStyle="1" w:styleId="FootnoteCharacters11111111111">
    <w:name w:val="Footnote Characters11111111111"/>
    <w:qFormat/>
    <w:rPr>
      <w:vertAlign w:val="superscript"/>
    </w:rPr>
  </w:style>
  <w:style w:type="character" w:customStyle="1" w:styleId="FootnoteCharacters111111111111">
    <w:name w:val="Footnote Characters111111111111"/>
    <w:qFormat/>
    <w:rPr>
      <w:vertAlign w:val="superscript"/>
    </w:rPr>
  </w:style>
  <w:style w:type="character" w:customStyle="1" w:styleId="FootnoteCharacters1111111111111">
    <w:name w:val="Footnote Characters1111111111111"/>
    <w:qFormat/>
    <w:rPr>
      <w:vertAlign w:val="superscript"/>
    </w:rPr>
  </w:style>
  <w:style w:type="character" w:customStyle="1" w:styleId="FootnoteCharacters11111111111111">
    <w:name w:val="Footnote Characters11111111111111"/>
    <w:qFormat/>
    <w:rPr>
      <w:vertAlign w:val="superscript"/>
    </w:rPr>
  </w:style>
  <w:style w:type="character" w:customStyle="1" w:styleId="FootnoteCharacters111111111111111">
    <w:name w:val="Footnote Characters111111111111111"/>
    <w:qFormat/>
    <w:rsid w:val="00BA6999"/>
    <w:rPr>
      <w:vertAlign w:val="superscript"/>
    </w:rPr>
  </w:style>
  <w:style w:type="character" w:customStyle="1" w:styleId="afe">
    <w:name w:val="Символ сноски"/>
    <w:qFormat/>
    <w:rsid w:val="00BA6999"/>
    <w:rPr>
      <w:vertAlign w:val="superscript"/>
    </w:rPr>
  </w:style>
  <w:style w:type="character" w:customStyle="1" w:styleId="36">
    <w:name w:val="Основной текст с отступом 3 Знак"/>
    <w:basedOn w:val="a1"/>
    <w:link w:val="37"/>
    <w:qFormat/>
    <w:rsid w:val="00BA6999"/>
    <w:rPr>
      <w:rFonts w:ascii="Times New Roman" w:eastAsia="Times New Roman" w:hAnsi="Times New Roman" w:cs="Times New Roman"/>
      <w:sz w:val="16"/>
      <w:szCs w:val="16"/>
      <w:lang w:val="x-none" w:eastAsia="ar-SA"/>
    </w:rPr>
  </w:style>
  <w:style w:type="character" w:customStyle="1" w:styleId="WW8Num52z1">
    <w:name w:val="WW8Num52z1"/>
    <w:qFormat/>
    <w:rsid w:val="00BA6999"/>
    <w:rPr>
      <w:rFonts w:ascii="Courier New" w:hAnsi="Courier New" w:cs="Courier New"/>
    </w:rPr>
  </w:style>
  <w:style w:type="character" w:customStyle="1" w:styleId="aff">
    <w:name w:val="текст Знак"/>
    <w:qFormat/>
    <w:rsid w:val="00BA6999"/>
    <w:rPr>
      <w:spacing w:val="-4"/>
      <w:lang w:val="ru-RU" w:eastAsia="ar-SA" w:bidi="ar-SA"/>
    </w:rPr>
  </w:style>
  <w:style w:type="character" w:customStyle="1" w:styleId="100">
    <w:name w:val="Знак Знак10"/>
    <w:semiHidden/>
    <w:qFormat/>
    <w:rsid w:val="00BA6999"/>
    <w:rPr>
      <w:rFonts w:ascii="Tahoma" w:eastAsia="Times New Roman" w:hAnsi="Tahoma" w:cs="Tahoma"/>
      <w:sz w:val="16"/>
      <w:szCs w:val="16"/>
      <w:lang w:eastAsia="ru-RU"/>
    </w:rPr>
  </w:style>
  <w:style w:type="character" w:customStyle="1" w:styleId="txt1">
    <w:name w:val="txt1"/>
    <w:qFormat/>
    <w:rsid w:val="00BA6999"/>
    <w:rPr>
      <w:rFonts w:ascii="Arial" w:hAnsi="Arial" w:cs="Arial"/>
      <w:sz w:val="21"/>
      <w:szCs w:val="21"/>
    </w:rPr>
  </w:style>
  <w:style w:type="character" w:styleId="aff0">
    <w:name w:val="annotation reference"/>
    <w:qFormat/>
    <w:rsid w:val="00BA6999"/>
    <w:rPr>
      <w:sz w:val="16"/>
      <w:szCs w:val="16"/>
    </w:rPr>
  </w:style>
  <w:style w:type="character" w:customStyle="1" w:styleId="26">
    <w:name w:val="Знак Знак2"/>
    <w:qFormat/>
    <w:rsid w:val="00BA6999"/>
    <w:rPr>
      <w:lang w:eastAsia="ar-SA"/>
    </w:rPr>
  </w:style>
  <w:style w:type="character" w:customStyle="1" w:styleId="71">
    <w:name w:val="Знак Знак7"/>
    <w:qFormat/>
    <w:rsid w:val="00BA6999"/>
    <w:rPr>
      <w:lang w:eastAsia="ar-SA"/>
    </w:rPr>
  </w:style>
  <w:style w:type="character" w:styleId="aff1">
    <w:name w:val="Strong"/>
    <w:uiPriority w:val="22"/>
    <w:qFormat/>
    <w:rsid w:val="00BA6999"/>
    <w:rPr>
      <w:b/>
      <w:bCs/>
    </w:rPr>
  </w:style>
  <w:style w:type="character" w:customStyle="1" w:styleId="offertext">
    <w:name w:val="offer_text"/>
    <w:basedOn w:val="a1"/>
    <w:qFormat/>
    <w:rsid w:val="00BA6999"/>
  </w:style>
  <w:style w:type="character" w:customStyle="1" w:styleId="themebody">
    <w:name w:val="themebody"/>
    <w:basedOn w:val="a1"/>
    <w:qFormat/>
    <w:rsid w:val="00BA6999"/>
  </w:style>
  <w:style w:type="character" w:customStyle="1" w:styleId="13">
    <w:name w:val="Основной текст Знак1"/>
    <w:link w:val="aff2"/>
    <w:qFormat/>
    <w:rsid w:val="00BA6999"/>
    <w:rPr>
      <w:rFonts w:ascii="Times New Roman" w:eastAsia="Times New Roman" w:hAnsi="Times New Roman" w:cs="Times New Roman"/>
      <w:sz w:val="20"/>
      <w:szCs w:val="20"/>
      <w:lang w:val="x-none" w:eastAsia="ar-SA"/>
    </w:rPr>
  </w:style>
  <w:style w:type="character" w:customStyle="1" w:styleId="aff3">
    <w:name w:val="Номер_РИС"/>
    <w:qFormat/>
    <w:rsid w:val="00BA6999"/>
    <w:rPr>
      <w:i/>
      <w:sz w:val="24"/>
    </w:rPr>
  </w:style>
  <w:style w:type="character" w:customStyle="1" w:styleId="BodyText">
    <w:name w:val="BodyText Знак"/>
    <w:qFormat/>
    <w:rsid w:val="00BA6999"/>
    <w:rPr>
      <w:rFonts w:ascii="Arial" w:hAnsi="Arial" w:cs="Arial"/>
      <w:sz w:val="24"/>
      <w:szCs w:val="24"/>
      <w:lang w:val="ru-RU" w:eastAsia="ru-RU" w:bidi="ar-SA"/>
    </w:rPr>
  </w:style>
  <w:style w:type="character" w:customStyle="1" w:styleId="A15">
    <w:name w:val="A15"/>
    <w:qFormat/>
    <w:rsid w:val="00BA6999"/>
    <w:rPr>
      <w:rFonts w:cs="DFGYKK+StoneSansStd-Medium"/>
      <w:color w:val="000000"/>
      <w:sz w:val="15"/>
      <w:szCs w:val="15"/>
    </w:rPr>
  </w:style>
  <w:style w:type="character" w:customStyle="1" w:styleId="A16">
    <w:name w:val="A16"/>
    <w:qFormat/>
    <w:rsid w:val="00BA6999"/>
    <w:rPr>
      <w:rFonts w:cs="DFGYKK+StoneSansStd-Medium"/>
      <w:color w:val="000000"/>
      <w:sz w:val="11"/>
      <w:szCs w:val="11"/>
    </w:rPr>
  </w:style>
  <w:style w:type="character" w:customStyle="1" w:styleId="content">
    <w:name w:val="content"/>
    <w:basedOn w:val="a1"/>
    <w:qFormat/>
    <w:rsid w:val="00BA6999"/>
  </w:style>
  <w:style w:type="character" w:customStyle="1" w:styleId="ccmtdefault">
    <w:name w:val="ccmtdefault"/>
    <w:basedOn w:val="a1"/>
    <w:qFormat/>
    <w:rsid w:val="00BA6999"/>
  </w:style>
  <w:style w:type="character" w:customStyle="1" w:styleId="bold">
    <w:name w:val="bold"/>
    <w:basedOn w:val="a1"/>
    <w:qFormat/>
    <w:rsid w:val="00BA6999"/>
  </w:style>
  <w:style w:type="character" w:customStyle="1" w:styleId="h3">
    <w:name w:val="h3"/>
    <w:basedOn w:val="a1"/>
    <w:qFormat/>
    <w:rsid w:val="00BA6999"/>
  </w:style>
  <w:style w:type="character" w:customStyle="1" w:styleId="right1">
    <w:name w:val="right1"/>
    <w:qFormat/>
    <w:rsid w:val="00BA6999"/>
  </w:style>
  <w:style w:type="character" w:styleId="aff4">
    <w:name w:val="Emphasis"/>
    <w:uiPriority w:val="20"/>
    <w:qFormat/>
    <w:rsid w:val="00BA6999"/>
    <w:rPr>
      <w:i/>
      <w:iCs/>
    </w:rPr>
  </w:style>
  <w:style w:type="character" w:customStyle="1" w:styleId="aff5">
    <w:name w:val="Текст Знак"/>
    <w:basedOn w:val="a1"/>
    <w:link w:val="aff6"/>
    <w:qFormat/>
    <w:rsid w:val="00BA6999"/>
    <w:rPr>
      <w:rFonts w:ascii="Consolas" w:eastAsia="Times New Roman" w:hAnsi="Consolas" w:cs="Times New Roman"/>
      <w:sz w:val="21"/>
      <w:szCs w:val="21"/>
      <w:lang w:val="x-none" w:eastAsia="ru-RU"/>
    </w:rPr>
  </w:style>
  <w:style w:type="character" w:customStyle="1" w:styleId="inline">
    <w:name w:val="inline"/>
    <w:qFormat/>
    <w:rsid w:val="00BA6999"/>
  </w:style>
  <w:style w:type="character" w:customStyle="1" w:styleId="h41">
    <w:name w:val="h41"/>
    <w:qFormat/>
    <w:rsid w:val="00BA6999"/>
    <w:rPr>
      <w:rFonts w:ascii="Arial" w:hAnsi="Arial" w:cs="Arial"/>
      <w:color w:val="4A1914"/>
      <w:sz w:val="18"/>
      <w:szCs w:val="18"/>
    </w:rPr>
  </w:style>
  <w:style w:type="character" w:customStyle="1" w:styleId="blk">
    <w:name w:val="blk"/>
    <w:qFormat/>
    <w:rsid w:val="00BA6999"/>
  </w:style>
  <w:style w:type="character" w:customStyle="1" w:styleId="u">
    <w:name w:val="u"/>
    <w:qFormat/>
    <w:rsid w:val="00BA6999"/>
  </w:style>
  <w:style w:type="character" w:customStyle="1" w:styleId="aff7">
    <w:name w:val="Абзац списка Знак"/>
    <w:link w:val="aff8"/>
    <w:uiPriority w:val="99"/>
    <w:qFormat/>
    <w:locked/>
    <w:rsid w:val="00BA6999"/>
    <w:rPr>
      <w:rFonts w:ascii="Times New Roman" w:eastAsia="Times New Roman" w:hAnsi="Times New Roman" w:cs="Times New Roman"/>
      <w:sz w:val="28"/>
      <w:szCs w:val="28"/>
      <w:lang w:val="x-none" w:eastAsia="ru-RU"/>
    </w:rPr>
  </w:style>
  <w:style w:type="character" w:customStyle="1" w:styleId="210">
    <w:name w:val="Заголовок 2 Знак1"/>
    <w:semiHidden/>
    <w:qFormat/>
    <w:rsid w:val="00BA6999"/>
    <w:rPr>
      <w:rFonts w:ascii="Cambria" w:eastAsia="Times New Roman" w:hAnsi="Cambria" w:cs="Times New Roman"/>
      <w:color w:val="365F91"/>
      <w:sz w:val="26"/>
      <w:szCs w:val="26"/>
    </w:rPr>
  </w:style>
  <w:style w:type="character" w:customStyle="1" w:styleId="a00">
    <w:name w:val="a0"/>
    <w:qFormat/>
    <w:rsid w:val="00BA6999"/>
  </w:style>
  <w:style w:type="character" w:customStyle="1" w:styleId="rvts8">
    <w:name w:val="rvts8"/>
    <w:qFormat/>
    <w:rsid w:val="00BA6999"/>
    <w:rPr>
      <w:color w:val="000080"/>
    </w:rPr>
  </w:style>
  <w:style w:type="character" w:customStyle="1" w:styleId="apple-style-span">
    <w:name w:val="apple-style-span"/>
    <w:qFormat/>
    <w:rsid w:val="00BA6999"/>
  </w:style>
  <w:style w:type="character" w:customStyle="1" w:styleId="apple-converted-space">
    <w:name w:val="apple-converted-space"/>
    <w:qFormat/>
    <w:rsid w:val="00BA6999"/>
  </w:style>
  <w:style w:type="character" w:customStyle="1" w:styleId="extended-textshort">
    <w:name w:val="extended-text__short"/>
    <w:qFormat/>
    <w:rsid w:val="00BA6999"/>
  </w:style>
  <w:style w:type="character" w:customStyle="1" w:styleId="aff9">
    <w:name w:val="Обычный таблица Знак"/>
    <w:link w:val="affa"/>
    <w:qFormat/>
    <w:locked/>
    <w:rsid w:val="00BA6999"/>
    <w:rPr>
      <w:rFonts w:ascii="Times New Roman" w:eastAsia="Times New Roman" w:hAnsi="Times New Roman" w:cs="Times New Roman"/>
      <w:sz w:val="18"/>
      <w:szCs w:val="18"/>
      <w:lang w:val="x-none" w:eastAsia="x-none"/>
    </w:rPr>
  </w:style>
  <w:style w:type="character" w:customStyle="1" w:styleId="b-cf-title">
    <w:name w:val="b-cf-title"/>
    <w:qFormat/>
    <w:rsid w:val="00BA6999"/>
  </w:style>
  <w:style w:type="character" w:customStyle="1" w:styleId="b-cf-value">
    <w:name w:val="b-cf-value"/>
    <w:qFormat/>
    <w:rsid w:val="00BA6999"/>
  </w:style>
  <w:style w:type="character" w:customStyle="1" w:styleId="allccustomcount">
    <w:name w:val="all_c_custom_count"/>
    <w:qFormat/>
    <w:rsid w:val="00BA6999"/>
  </w:style>
  <w:style w:type="character" w:customStyle="1" w:styleId="thname">
    <w:name w:val="thname"/>
    <w:qFormat/>
    <w:rsid w:val="00BA6999"/>
  </w:style>
  <w:style w:type="character" w:customStyle="1" w:styleId="thvalue">
    <w:name w:val="thvalue"/>
    <w:qFormat/>
    <w:rsid w:val="00BA6999"/>
  </w:style>
  <w:style w:type="character" w:customStyle="1" w:styleId="b-propertieslabel">
    <w:name w:val="b-properties__label"/>
    <w:qFormat/>
    <w:rsid w:val="00BA6999"/>
  </w:style>
  <w:style w:type="character" w:customStyle="1" w:styleId="b-propertiesvalue">
    <w:name w:val="b-properties__value"/>
    <w:qFormat/>
    <w:rsid w:val="00BA6999"/>
  </w:style>
  <w:style w:type="character" w:customStyle="1" w:styleId="h2">
    <w:name w:val="h2"/>
    <w:qFormat/>
    <w:rsid w:val="00BA6999"/>
  </w:style>
  <w:style w:type="character" w:customStyle="1" w:styleId="fs12">
    <w:name w:val="fs12"/>
    <w:qFormat/>
    <w:rsid w:val="00BA6999"/>
  </w:style>
  <w:style w:type="character" w:customStyle="1" w:styleId="fs16">
    <w:name w:val="fs16"/>
    <w:qFormat/>
    <w:rsid w:val="00BA6999"/>
  </w:style>
  <w:style w:type="character" w:customStyle="1" w:styleId="normaltextrun">
    <w:name w:val="normaltextrun"/>
    <w:qFormat/>
    <w:rsid w:val="00BA6999"/>
  </w:style>
  <w:style w:type="character" w:customStyle="1" w:styleId="eop">
    <w:name w:val="eop"/>
    <w:qFormat/>
    <w:rsid w:val="00BA6999"/>
  </w:style>
  <w:style w:type="character" w:customStyle="1" w:styleId="affb">
    <w:name w:val="Заголовок Знак"/>
    <w:basedOn w:val="a1"/>
    <w:uiPriority w:val="10"/>
    <w:qFormat/>
    <w:rsid w:val="00BA6999"/>
    <w:rPr>
      <w:rFonts w:asciiTheme="majorHAnsi" w:eastAsiaTheme="majorEastAsia" w:hAnsiTheme="majorHAnsi" w:cstheme="majorBidi"/>
      <w:spacing w:val="-10"/>
      <w:kern w:val="2"/>
      <w:sz w:val="56"/>
      <w:szCs w:val="56"/>
    </w:rPr>
  </w:style>
  <w:style w:type="character" w:customStyle="1" w:styleId="UnresolvedMention">
    <w:name w:val="Unresolved Mention"/>
    <w:basedOn w:val="a1"/>
    <w:uiPriority w:val="99"/>
    <w:semiHidden/>
    <w:unhideWhenUsed/>
    <w:qFormat/>
    <w:rsid w:val="00AD464C"/>
    <w:rPr>
      <w:color w:val="605E5C"/>
      <w:shd w:val="clear" w:color="auto" w:fill="E1DFDD"/>
    </w:rPr>
  </w:style>
  <w:style w:type="character" w:customStyle="1" w:styleId="RTFNum21">
    <w:name w:val="RTF_Num 2 1"/>
    <w:uiPriority w:val="99"/>
    <w:qFormat/>
    <w:rsid w:val="00F13936"/>
    <w:rPr>
      <w:sz w:val="24"/>
    </w:rPr>
  </w:style>
  <w:style w:type="character" w:customStyle="1" w:styleId="affc">
    <w:name w:val="Символ нумерации"/>
    <w:uiPriority w:val="99"/>
    <w:qFormat/>
    <w:rsid w:val="00F13936"/>
    <w:rPr>
      <w:sz w:val="24"/>
    </w:rPr>
  </w:style>
  <w:style w:type="character" w:customStyle="1" w:styleId="affd">
    <w:name w:val="Маркеры"/>
    <w:uiPriority w:val="99"/>
    <w:qFormat/>
    <w:rsid w:val="00F13936"/>
    <w:rPr>
      <w:rFonts w:ascii="StarSymbol" w:hAnsi="StarSymbol"/>
      <w:sz w:val="18"/>
    </w:rPr>
  </w:style>
  <w:style w:type="character" w:customStyle="1" w:styleId="clearfix">
    <w:name w:val="clearfix"/>
    <w:qFormat/>
    <w:rsid w:val="00F13936"/>
  </w:style>
  <w:style w:type="character" w:customStyle="1" w:styleId="27">
    <w:name w:val="Основной текст (2)_"/>
    <w:basedOn w:val="a1"/>
    <w:qFormat/>
    <w:rsid w:val="00354BF7"/>
    <w:rPr>
      <w:rFonts w:ascii="Verdana" w:eastAsia="Verdana" w:hAnsi="Verdana" w:cs="Verdana"/>
      <w:b w:val="0"/>
      <w:bCs w:val="0"/>
      <w:i w:val="0"/>
      <w:iCs w:val="0"/>
      <w:caps w:val="0"/>
      <w:smallCaps w:val="0"/>
      <w:strike w:val="0"/>
      <w:dstrike w:val="0"/>
      <w:sz w:val="18"/>
      <w:szCs w:val="18"/>
      <w:u w:val="none"/>
    </w:rPr>
  </w:style>
  <w:style w:type="character" w:customStyle="1" w:styleId="28">
    <w:name w:val="Основной текст (2)"/>
    <w:basedOn w:val="27"/>
    <w:qFormat/>
    <w:rsid w:val="00354BF7"/>
    <w:rPr>
      <w:rFonts w:ascii="Verdana" w:eastAsia="Verdana" w:hAnsi="Verdana" w:cs="Verdana"/>
      <w:b w:val="0"/>
      <w:bCs w:val="0"/>
      <w:i w:val="0"/>
      <w:iCs w:val="0"/>
      <w:caps w:val="0"/>
      <w:smallCaps w:val="0"/>
      <w:strike w:val="0"/>
      <w:dstrike w:val="0"/>
      <w:color w:val="000000"/>
      <w:spacing w:val="0"/>
      <w:w w:val="100"/>
      <w:sz w:val="18"/>
      <w:szCs w:val="18"/>
      <w:u w:val="none"/>
      <w:lang w:val="ru-RU" w:eastAsia="ru-RU" w:bidi="ru-RU"/>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InternetLink7">
    <w:name w:val="Internet Link7"/>
    <w:qFormat/>
    <w:rPr>
      <w:color w:val="000080"/>
      <w:u w:val="single"/>
    </w:rPr>
  </w:style>
  <w:style w:type="character" w:customStyle="1" w:styleId="InternetLink8">
    <w:name w:val="Internet Link8"/>
    <w:qFormat/>
    <w:rPr>
      <w:color w:val="000080"/>
      <w:u w:val="single"/>
    </w:rPr>
  </w:style>
  <w:style w:type="character" w:customStyle="1" w:styleId="InternetLink9">
    <w:name w:val="Internet Link9"/>
    <w:qFormat/>
    <w:rPr>
      <w:color w:val="000080"/>
      <w:u w:val="single"/>
    </w:rPr>
  </w:style>
  <w:style w:type="character" w:customStyle="1" w:styleId="InternetLink10">
    <w:name w:val="Internet Link10"/>
    <w:qFormat/>
    <w:rPr>
      <w:color w:val="000080"/>
      <w:u w:val="single"/>
    </w:rPr>
  </w:style>
  <w:style w:type="character" w:customStyle="1" w:styleId="InternetLink11">
    <w:name w:val="Internet Link11"/>
    <w:qFormat/>
    <w:rPr>
      <w:color w:val="000080"/>
      <w:u w:val="single"/>
    </w:rPr>
  </w:style>
  <w:style w:type="character" w:customStyle="1" w:styleId="InternetLink12">
    <w:name w:val="Internet Link12"/>
    <w:qFormat/>
    <w:rPr>
      <w:color w:val="000080"/>
      <w:u w:val="single"/>
    </w:rPr>
  </w:style>
  <w:style w:type="character" w:customStyle="1" w:styleId="InternetLink13">
    <w:name w:val="Internet Link13"/>
    <w:qFormat/>
    <w:rPr>
      <w:color w:val="000080"/>
      <w:u w:val="single"/>
    </w:rPr>
  </w:style>
  <w:style w:type="character" w:customStyle="1" w:styleId="InternetLink14">
    <w:name w:val="Internet Link14"/>
    <w:qFormat/>
    <w:rPr>
      <w:color w:val="000080"/>
      <w:u w:val="single"/>
    </w:rPr>
  </w:style>
  <w:style w:type="character" w:customStyle="1" w:styleId="InternetLink15">
    <w:name w:val="Internet Link15"/>
    <w:qFormat/>
    <w:rPr>
      <w:color w:val="000080"/>
      <w:u w:val="single"/>
    </w:rPr>
  </w:style>
  <w:style w:type="character" w:styleId="affe">
    <w:name w:val="Hyperlink"/>
    <w:rPr>
      <w:color w:val="000080"/>
      <w:u w:val="single"/>
    </w:rPr>
  </w:style>
  <w:style w:type="paragraph" w:customStyle="1" w:styleId="afff">
    <w:name w:val="Заголовок"/>
    <w:basedOn w:val="a0"/>
    <w:next w:val="aff2"/>
    <w:qFormat/>
    <w:pPr>
      <w:keepNext/>
      <w:spacing w:before="240" w:after="120"/>
    </w:pPr>
    <w:rPr>
      <w:rFonts w:ascii="Liberation Sans" w:eastAsia="Droid Sans" w:hAnsi="Liberation Sans" w:cs="Droid Sans"/>
      <w:sz w:val="28"/>
      <w:szCs w:val="28"/>
    </w:rPr>
  </w:style>
  <w:style w:type="paragraph" w:styleId="aff2">
    <w:name w:val="Body Text"/>
    <w:basedOn w:val="a0"/>
    <w:link w:val="13"/>
    <w:uiPriority w:val="99"/>
    <w:rsid w:val="00BA6999"/>
    <w:pPr>
      <w:spacing w:after="0" w:line="240" w:lineRule="auto"/>
      <w:jc w:val="center"/>
    </w:pPr>
    <w:rPr>
      <w:rFonts w:ascii="Times New Roman" w:eastAsia="Times New Roman" w:hAnsi="Times New Roman"/>
      <w:sz w:val="20"/>
      <w:szCs w:val="20"/>
      <w:lang w:val="x-none" w:eastAsia="ar-SA"/>
    </w:rPr>
  </w:style>
  <w:style w:type="paragraph" w:styleId="afff0">
    <w:name w:val="List"/>
    <w:basedOn w:val="aff2"/>
    <w:uiPriority w:val="99"/>
    <w:rsid w:val="00BA6999"/>
    <w:rPr>
      <w:rFonts w:ascii="Arial" w:hAnsi="Arial" w:cs="Tahoma"/>
    </w:rPr>
  </w:style>
  <w:style w:type="paragraph" w:styleId="afff1">
    <w:name w:val="caption"/>
    <w:basedOn w:val="a0"/>
    <w:next w:val="a0"/>
    <w:uiPriority w:val="99"/>
    <w:qFormat/>
    <w:rsid w:val="00BA6999"/>
    <w:pPr>
      <w:spacing w:after="0" w:line="240" w:lineRule="auto"/>
    </w:pPr>
    <w:rPr>
      <w:rFonts w:ascii="Times New Roman" w:eastAsia="PMingLiU" w:hAnsi="Times New Roman"/>
      <w:b/>
      <w:bCs/>
      <w:sz w:val="20"/>
      <w:szCs w:val="20"/>
      <w:lang w:eastAsia="ru-RU"/>
    </w:rPr>
  </w:style>
  <w:style w:type="paragraph" w:customStyle="1" w:styleId="14">
    <w:name w:val="Указатель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15">
    <w:name w:val="Заголовок1"/>
    <w:basedOn w:val="a0"/>
    <w:next w:val="aff2"/>
    <w:qFormat/>
    <w:rsid w:val="00BA6999"/>
    <w:pPr>
      <w:keepNext/>
      <w:spacing w:before="240" w:after="120" w:line="240" w:lineRule="auto"/>
    </w:pPr>
    <w:rPr>
      <w:rFonts w:ascii="Arial" w:eastAsia="MS Mincho" w:hAnsi="Arial" w:cs="Tahoma"/>
      <w:sz w:val="28"/>
      <w:szCs w:val="28"/>
      <w:lang w:eastAsia="ar-SA"/>
    </w:rPr>
  </w:style>
  <w:style w:type="paragraph" w:customStyle="1" w:styleId="16">
    <w:name w:val="Название1"/>
    <w:basedOn w:val="a0"/>
    <w:qFormat/>
    <w:rsid w:val="00BA6999"/>
    <w:pPr>
      <w:suppressLineNumbers/>
      <w:spacing w:before="120" w:after="120" w:line="240" w:lineRule="auto"/>
    </w:pPr>
    <w:rPr>
      <w:rFonts w:ascii="Arial" w:eastAsia="Times New Roman" w:hAnsi="Arial" w:cs="Tahoma"/>
      <w:i/>
      <w:iCs/>
      <w:sz w:val="20"/>
      <w:szCs w:val="24"/>
      <w:lang w:eastAsia="ar-SA"/>
    </w:rPr>
  </w:style>
  <w:style w:type="paragraph" w:customStyle="1" w:styleId="17">
    <w:name w:val="Указатель1"/>
    <w:basedOn w:val="a0"/>
    <w:qFormat/>
    <w:rsid w:val="00BA6999"/>
    <w:pPr>
      <w:suppressLineNumbers/>
      <w:spacing w:after="0" w:line="240" w:lineRule="auto"/>
    </w:pPr>
    <w:rPr>
      <w:rFonts w:ascii="Arial" w:eastAsia="Times New Roman" w:hAnsi="Arial" w:cs="Tahoma"/>
      <w:sz w:val="20"/>
      <w:szCs w:val="20"/>
      <w:lang w:eastAsia="ar-SA"/>
    </w:rPr>
  </w:style>
  <w:style w:type="paragraph" w:customStyle="1" w:styleId="BodyTextIndented">
    <w:name w:val="Body Text;Indented"/>
    <w:basedOn w:val="a0"/>
    <w:link w:val="a7"/>
    <w:qFormat/>
    <w:rsid w:val="00BA6999"/>
    <w:pPr>
      <w:spacing w:after="0" w:line="240" w:lineRule="auto"/>
      <w:ind w:firstLine="567"/>
      <w:jc w:val="both"/>
    </w:pPr>
    <w:rPr>
      <w:rFonts w:ascii="Times New Roman" w:eastAsia="Times New Roman" w:hAnsi="Times New Roman"/>
      <w:spacing w:val="-4"/>
      <w:sz w:val="20"/>
      <w:szCs w:val="20"/>
      <w:lang w:val="x-none" w:eastAsia="ar-SA"/>
    </w:rPr>
  </w:style>
  <w:style w:type="paragraph" w:customStyle="1" w:styleId="211">
    <w:name w:val="Основной текст с отступом 21"/>
    <w:basedOn w:val="a0"/>
    <w:qFormat/>
    <w:rsid w:val="00BA6999"/>
    <w:pPr>
      <w:tabs>
        <w:tab w:val="left" w:pos="0"/>
      </w:tab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a0"/>
    <w:qFormat/>
    <w:rsid w:val="00BA6999"/>
    <w:pPr>
      <w:tabs>
        <w:tab w:val="left" w:pos="0"/>
        <w:tab w:val="left" w:pos="1418"/>
      </w:tabs>
      <w:spacing w:after="0" w:line="240" w:lineRule="auto"/>
      <w:ind w:firstLine="709"/>
      <w:jc w:val="both"/>
    </w:pPr>
    <w:rPr>
      <w:rFonts w:ascii="Times New Roman" w:eastAsia="Times New Roman" w:hAnsi="Times New Roman"/>
      <w:sz w:val="24"/>
      <w:szCs w:val="20"/>
      <w:lang w:eastAsia="ar-SA"/>
    </w:rPr>
  </w:style>
  <w:style w:type="paragraph" w:customStyle="1" w:styleId="HeaderandFooter">
    <w:name w:val="Header and Footer"/>
    <w:basedOn w:val="a0"/>
    <w:qFormat/>
  </w:style>
  <w:style w:type="paragraph" w:styleId="a9">
    <w:name w:val="header"/>
    <w:basedOn w:val="a0"/>
    <w:link w:val="a8"/>
    <w:uiPriority w:val="99"/>
    <w:rsid w:val="00BA6999"/>
    <w:pPr>
      <w:tabs>
        <w:tab w:val="center" w:pos="4536"/>
        <w:tab w:val="right" w:pos="9072"/>
      </w:tabs>
      <w:spacing w:after="0" w:line="240" w:lineRule="auto"/>
    </w:pPr>
    <w:rPr>
      <w:rFonts w:ascii="Times New Roman" w:eastAsia="Times New Roman" w:hAnsi="Times New Roman"/>
      <w:sz w:val="20"/>
      <w:szCs w:val="20"/>
      <w:lang w:val="x-none" w:eastAsia="ar-SA"/>
    </w:rPr>
  </w:style>
  <w:style w:type="paragraph" w:customStyle="1" w:styleId="FR2">
    <w:name w:val="FR2"/>
    <w:qFormat/>
    <w:rsid w:val="00BA6999"/>
    <w:pPr>
      <w:widowControl w:val="0"/>
      <w:ind w:firstLine="280"/>
      <w:jc w:val="both"/>
    </w:pPr>
    <w:rPr>
      <w:rFonts w:ascii="Times New Roman" w:eastAsia="Arial" w:hAnsi="Times New Roman" w:cs="Times New Roman"/>
      <w:sz w:val="20"/>
      <w:szCs w:val="20"/>
      <w:lang w:eastAsia="ar-SA"/>
    </w:rPr>
  </w:style>
  <w:style w:type="paragraph" w:customStyle="1" w:styleId="18">
    <w:name w:val="Обычный1"/>
    <w:qFormat/>
    <w:rsid w:val="00BA6999"/>
    <w:pPr>
      <w:widowControl w:val="0"/>
      <w:ind w:firstLine="400"/>
      <w:jc w:val="both"/>
    </w:pPr>
    <w:rPr>
      <w:rFonts w:ascii="Times New Roman" w:eastAsia="Arial" w:hAnsi="Times New Roman" w:cs="Times New Roman"/>
      <w:sz w:val="24"/>
      <w:szCs w:val="20"/>
      <w:lang w:eastAsia="ar-SA"/>
    </w:rPr>
  </w:style>
  <w:style w:type="paragraph" w:customStyle="1" w:styleId="Iauiue">
    <w:name w:val="Iau?iue"/>
    <w:qFormat/>
    <w:rsid w:val="00BA6999"/>
    <w:rPr>
      <w:rFonts w:ascii="Times New Roman" w:eastAsia="Arial" w:hAnsi="Times New Roman" w:cs="Times New Roman"/>
      <w:sz w:val="20"/>
      <w:szCs w:val="20"/>
      <w:lang w:val="en-US" w:eastAsia="ar-SA"/>
    </w:rPr>
  </w:style>
  <w:style w:type="paragraph" w:customStyle="1" w:styleId="left">
    <w:name w:val="left"/>
    <w:qFormat/>
    <w:rsid w:val="00BA6999"/>
    <w:rPr>
      <w:rFonts w:ascii="Courier New" w:eastAsia="Arial" w:hAnsi="Courier New" w:cs="Times New Roman"/>
      <w:b/>
      <w:sz w:val="20"/>
      <w:szCs w:val="20"/>
      <w:lang w:eastAsia="ar-SA"/>
    </w:rPr>
  </w:style>
  <w:style w:type="paragraph" w:styleId="19">
    <w:name w:val="toc 1"/>
    <w:basedOn w:val="a0"/>
    <w:next w:val="a0"/>
    <w:uiPriority w:val="39"/>
    <w:rsid w:val="00BA6999"/>
    <w:pPr>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uiPriority w:val="99"/>
    <w:qFormat/>
    <w:rsid w:val="00BA6999"/>
    <w:pPr>
      <w:widowControl w:val="0"/>
      <w:ind w:firstLine="720"/>
    </w:pPr>
    <w:rPr>
      <w:rFonts w:ascii="Consultant" w:eastAsia="Arial" w:hAnsi="Consultant" w:cs="Times New Roman"/>
      <w:sz w:val="20"/>
      <w:szCs w:val="20"/>
      <w:lang w:eastAsia="ar-SA"/>
    </w:rPr>
  </w:style>
  <w:style w:type="paragraph" w:customStyle="1" w:styleId="ConsNonformat">
    <w:name w:val="ConsNonformat"/>
    <w:qFormat/>
    <w:rsid w:val="00BA6999"/>
    <w:pPr>
      <w:widowControl w:val="0"/>
    </w:pPr>
    <w:rPr>
      <w:rFonts w:ascii="Consultant" w:eastAsia="Arial" w:hAnsi="Consultant" w:cs="Times New Roman"/>
      <w:sz w:val="20"/>
      <w:szCs w:val="20"/>
      <w:lang w:eastAsia="ar-SA"/>
    </w:rPr>
  </w:style>
  <w:style w:type="paragraph" w:customStyle="1" w:styleId="ConsCell">
    <w:name w:val="ConsCell"/>
    <w:qFormat/>
    <w:rsid w:val="00BA6999"/>
    <w:pPr>
      <w:widowControl w:val="0"/>
    </w:pPr>
    <w:rPr>
      <w:rFonts w:ascii="Arial" w:eastAsia="Arial" w:hAnsi="Arial" w:cs="Times New Roman"/>
      <w:sz w:val="20"/>
      <w:szCs w:val="20"/>
      <w:lang w:eastAsia="ar-SA"/>
    </w:rPr>
  </w:style>
  <w:style w:type="paragraph" w:styleId="29">
    <w:name w:val="toc 2"/>
    <w:basedOn w:val="a0"/>
    <w:next w:val="a0"/>
    <w:uiPriority w:val="39"/>
    <w:rsid w:val="00BA6999"/>
    <w:pPr>
      <w:spacing w:before="120" w:after="0" w:line="240" w:lineRule="auto"/>
      <w:ind w:left="200"/>
    </w:pPr>
    <w:rPr>
      <w:rFonts w:ascii="Times New Roman" w:eastAsia="Times New Roman" w:hAnsi="Times New Roman"/>
      <w:b/>
      <w:bCs/>
      <w:sz w:val="24"/>
      <w:lang w:eastAsia="ar-SA"/>
    </w:rPr>
  </w:style>
  <w:style w:type="paragraph" w:styleId="38">
    <w:name w:val="toc 3"/>
    <w:basedOn w:val="a0"/>
    <w:next w:val="a0"/>
    <w:uiPriority w:val="39"/>
    <w:rsid w:val="00BA6999"/>
    <w:pPr>
      <w:spacing w:after="0" w:line="240" w:lineRule="auto"/>
      <w:ind w:left="720"/>
    </w:pPr>
    <w:rPr>
      <w:rFonts w:ascii="Times New Roman" w:eastAsia="Times New Roman" w:hAnsi="Times New Roman"/>
      <w:b/>
      <w:sz w:val="20"/>
      <w:szCs w:val="20"/>
      <w:lang w:eastAsia="ar-SA"/>
    </w:rPr>
  </w:style>
  <w:style w:type="paragraph" w:customStyle="1" w:styleId="afff2">
    <w:name w:val="текст сноски"/>
    <w:basedOn w:val="a0"/>
    <w:qFormat/>
    <w:rsid w:val="00BA6999"/>
    <w:pPr>
      <w:widowControl w:val="0"/>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0"/>
    <w:qFormat/>
    <w:rsid w:val="00BA6999"/>
    <w:pPr>
      <w:widowControl w:val="0"/>
      <w:spacing w:after="0" w:line="240" w:lineRule="auto"/>
      <w:jc w:val="both"/>
    </w:pPr>
    <w:rPr>
      <w:rFonts w:ascii="Times New Roman" w:eastAsia="Times New Roman" w:hAnsi="Times New Roman"/>
      <w:color w:val="FF0000"/>
      <w:szCs w:val="20"/>
      <w:lang w:eastAsia="ar-SA"/>
    </w:rPr>
  </w:style>
  <w:style w:type="paragraph" w:customStyle="1" w:styleId="212">
    <w:name w:val="Основной текст 21"/>
    <w:basedOn w:val="a0"/>
    <w:qFormat/>
    <w:rsid w:val="00BA6999"/>
    <w:pPr>
      <w:widowControl w:val="0"/>
      <w:spacing w:after="0" w:line="240" w:lineRule="auto"/>
      <w:jc w:val="both"/>
    </w:pPr>
    <w:rPr>
      <w:rFonts w:ascii="Times New Roman" w:eastAsia="Times New Roman" w:hAnsi="Times New Roman"/>
      <w:i/>
      <w:szCs w:val="20"/>
      <w:lang w:val="en-US" w:eastAsia="ar-SA"/>
    </w:rPr>
  </w:style>
  <w:style w:type="paragraph" w:customStyle="1" w:styleId="1a">
    <w:name w:val="Дата1"/>
    <w:basedOn w:val="a0"/>
    <w:next w:val="a0"/>
    <w:qFormat/>
    <w:rsid w:val="00BA6999"/>
    <w:pPr>
      <w:spacing w:after="0" w:line="240" w:lineRule="auto"/>
      <w:jc w:val="both"/>
    </w:pPr>
    <w:rPr>
      <w:rFonts w:ascii="Times New Roman" w:eastAsia="Times New Roman" w:hAnsi="Times New Roman"/>
      <w:sz w:val="20"/>
      <w:szCs w:val="20"/>
      <w:lang w:eastAsia="ar-SA"/>
    </w:rPr>
  </w:style>
  <w:style w:type="paragraph" w:customStyle="1" w:styleId="FR1">
    <w:name w:val="FR1"/>
    <w:qFormat/>
    <w:rsid w:val="00BA6999"/>
    <w:pPr>
      <w:widowControl w:val="0"/>
      <w:spacing w:before="160" w:line="300" w:lineRule="auto"/>
      <w:jc w:val="center"/>
    </w:pPr>
    <w:rPr>
      <w:rFonts w:ascii="Arial" w:eastAsia="Arial" w:hAnsi="Arial" w:cs="Times New Roman"/>
      <w:sz w:val="16"/>
      <w:szCs w:val="20"/>
      <w:lang w:eastAsia="ar-SA"/>
    </w:rPr>
  </w:style>
  <w:style w:type="paragraph" w:customStyle="1" w:styleId="1b">
    <w:name w:val="Схема документа1"/>
    <w:basedOn w:val="a0"/>
    <w:qFormat/>
    <w:rsid w:val="00BA6999"/>
    <w:pPr>
      <w:shd w:val="clear" w:color="auto" w:fill="000080"/>
      <w:spacing w:after="0" w:line="240" w:lineRule="auto"/>
    </w:pPr>
    <w:rPr>
      <w:rFonts w:ascii="Tahoma" w:eastAsia="Times New Roman" w:hAnsi="Tahoma"/>
      <w:sz w:val="20"/>
      <w:szCs w:val="20"/>
      <w:lang w:eastAsia="ar-SA"/>
    </w:rPr>
  </w:style>
  <w:style w:type="paragraph" w:customStyle="1" w:styleId="H21">
    <w:name w:val="H21"/>
    <w:basedOn w:val="a0"/>
    <w:next w:val="a0"/>
    <w:qFormat/>
    <w:rsid w:val="00BA6999"/>
    <w:pPr>
      <w:keepNext/>
      <w:spacing w:before="100" w:after="100" w:line="240" w:lineRule="auto"/>
    </w:pPr>
    <w:rPr>
      <w:rFonts w:ascii="Times New Roman" w:eastAsia="Times New Roman" w:hAnsi="Times New Roman"/>
      <w:b/>
      <w:sz w:val="36"/>
      <w:szCs w:val="20"/>
      <w:lang w:eastAsia="ar-SA"/>
    </w:rPr>
  </w:style>
  <w:style w:type="paragraph" w:customStyle="1" w:styleId="110">
    <w:name w:val="заголовок 11"/>
    <w:basedOn w:val="a0"/>
    <w:next w:val="a0"/>
    <w:qFormat/>
    <w:rsid w:val="00BA6999"/>
    <w:pPr>
      <w:keepNext/>
      <w:spacing w:after="0" w:line="240" w:lineRule="auto"/>
      <w:jc w:val="center"/>
    </w:pPr>
    <w:rPr>
      <w:rFonts w:ascii="Times New Roman" w:eastAsia="Times New Roman" w:hAnsi="Times New Roman"/>
      <w:sz w:val="24"/>
      <w:szCs w:val="20"/>
      <w:lang w:eastAsia="ar-SA"/>
    </w:rPr>
  </w:style>
  <w:style w:type="paragraph" w:styleId="ab">
    <w:name w:val="footer"/>
    <w:basedOn w:val="a0"/>
    <w:link w:val="aa"/>
    <w:uiPriority w:val="99"/>
    <w:rsid w:val="00BA6999"/>
    <w:pPr>
      <w:tabs>
        <w:tab w:val="center" w:pos="4153"/>
        <w:tab w:val="right" w:pos="8306"/>
      </w:tabs>
      <w:spacing w:after="0" w:line="240" w:lineRule="auto"/>
    </w:pPr>
    <w:rPr>
      <w:rFonts w:ascii="Times New Roman" w:eastAsia="Times New Roman" w:hAnsi="Times New Roman"/>
      <w:sz w:val="20"/>
      <w:szCs w:val="20"/>
      <w:lang w:val="x-none" w:eastAsia="ar-SA"/>
    </w:rPr>
  </w:style>
  <w:style w:type="paragraph" w:customStyle="1" w:styleId="1c">
    <w:name w:val="Цитата1"/>
    <w:basedOn w:val="a0"/>
    <w:qFormat/>
    <w:rsid w:val="00BA6999"/>
    <w:pPr>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0">
    <w:name w:val="Основной текст 32"/>
    <w:basedOn w:val="a0"/>
    <w:qFormat/>
    <w:rsid w:val="00BA6999"/>
    <w:pPr>
      <w:spacing w:after="0" w:line="216" w:lineRule="auto"/>
      <w:ind w:right="-5"/>
      <w:jc w:val="both"/>
    </w:pPr>
    <w:rPr>
      <w:rFonts w:ascii="Times New Roman" w:eastAsia="Times New Roman" w:hAnsi="Times New Roman"/>
      <w:sz w:val="20"/>
      <w:szCs w:val="20"/>
      <w:lang w:eastAsia="ar-SA"/>
    </w:rPr>
  </w:style>
  <w:style w:type="paragraph" w:styleId="af">
    <w:name w:val="Subtitle"/>
    <w:basedOn w:val="a0"/>
    <w:next w:val="aff2"/>
    <w:link w:val="ae"/>
    <w:qFormat/>
    <w:rsid w:val="00BA6999"/>
    <w:pPr>
      <w:spacing w:after="60" w:line="240" w:lineRule="auto"/>
      <w:jc w:val="center"/>
    </w:pPr>
    <w:rPr>
      <w:rFonts w:ascii="Arial" w:eastAsia="Times New Roman" w:hAnsi="Arial"/>
      <w:sz w:val="24"/>
      <w:szCs w:val="24"/>
      <w:lang w:val="x-none" w:eastAsia="ar-SA"/>
    </w:rPr>
  </w:style>
  <w:style w:type="paragraph" w:customStyle="1" w:styleId="42">
    <w:name w:val="заголовок 4"/>
    <w:basedOn w:val="a0"/>
    <w:next w:val="a0"/>
    <w:qFormat/>
    <w:rsid w:val="00BA6999"/>
    <w:pPr>
      <w:keepNext/>
      <w:tabs>
        <w:tab w:val="left" w:pos="1800"/>
      </w:tab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0"/>
    <w:qFormat/>
    <w:rsid w:val="00BA6999"/>
    <w:pPr>
      <w:spacing w:after="0" w:line="240" w:lineRule="auto"/>
    </w:pPr>
    <w:rPr>
      <w:rFonts w:ascii="Consultant" w:eastAsia="Times New Roman" w:hAnsi="Consultant"/>
      <w:sz w:val="20"/>
      <w:szCs w:val="20"/>
      <w:lang w:eastAsia="ar-SA"/>
    </w:rPr>
  </w:style>
  <w:style w:type="paragraph" w:customStyle="1" w:styleId="Cell">
    <w:name w:val="Cell"/>
    <w:basedOn w:val="a0"/>
    <w:qFormat/>
    <w:rsid w:val="00BA6999"/>
    <w:pPr>
      <w:spacing w:after="0" w:line="240" w:lineRule="auto"/>
    </w:pPr>
    <w:rPr>
      <w:rFonts w:ascii="Times New Roman" w:eastAsia="Times New Roman" w:hAnsi="Times New Roman"/>
      <w:sz w:val="20"/>
      <w:szCs w:val="20"/>
      <w:lang w:eastAsia="ar-SA"/>
    </w:rPr>
  </w:style>
  <w:style w:type="paragraph" w:customStyle="1" w:styleId="c2">
    <w:name w:val="c2"/>
    <w:basedOn w:val="a0"/>
    <w:qFormat/>
    <w:rsid w:val="00BA6999"/>
    <w:pPr>
      <w:widowControl w:val="0"/>
      <w:spacing w:after="0" w:line="240" w:lineRule="atLeast"/>
      <w:jc w:val="center"/>
    </w:pPr>
    <w:rPr>
      <w:rFonts w:ascii="Times New Roman" w:eastAsia="Times New Roman" w:hAnsi="Times New Roman"/>
      <w:sz w:val="24"/>
      <w:szCs w:val="20"/>
      <w:lang w:eastAsia="ar-SA"/>
    </w:rPr>
  </w:style>
  <w:style w:type="paragraph" w:customStyle="1" w:styleId="213">
    <w:name w:val="Список 21"/>
    <w:basedOn w:val="a0"/>
    <w:qFormat/>
    <w:rsid w:val="00BA6999"/>
    <w:pPr>
      <w:widowControl w:val="0"/>
      <w:spacing w:after="0" w:line="240" w:lineRule="auto"/>
      <w:ind w:left="566" w:hanging="283"/>
    </w:pPr>
    <w:rPr>
      <w:rFonts w:ascii="Times New Roman" w:eastAsia="Times New Roman" w:hAnsi="Times New Roman"/>
      <w:b/>
      <w:sz w:val="20"/>
      <w:szCs w:val="20"/>
      <w:lang w:eastAsia="ar-SA"/>
    </w:rPr>
  </w:style>
  <w:style w:type="paragraph" w:customStyle="1" w:styleId="214">
    <w:name w:val="Продолжение списка 21"/>
    <w:basedOn w:val="a0"/>
    <w:qFormat/>
    <w:rsid w:val="00BA6999"/>
    <w:pPr>
      <w:widowControl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0"/>
    <w:qFormat/>
    <w:rsid w:val="00BA6999"/>
    <w:pPr>
      <w:widowControl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0"/>
    <w:qFormat/>
    <w:rsid w:val="00BA6999"/>
    <w:pPr>
      <w:widowControl w:val="0"/>
      <w:tabs>
        <w:tab w:val="left" w:pos="760"/>
      </w:tabs>
      <w:spacing w:after="0" w:line="280" w:lineRule="atLeast"/>
      <w:ind w:left="680"/>
      <w:jc w:val="both"/>
    </w:pPr>
    <w:rPr>
      <w:rFonts w:ascii="Times New Roman" w:eastAsia="Times New Roman" w:hAnsi="Times New Roman"/>
      <w:sz w:val="24"/>
      <w:szCs w:val="20"/>
      <w:lang w:eastAsia="ar-SA"/>
    </w:rPr>
  </w:style>
  <w:style w:type="paragraph" w:styleId="af1">
    <w:name w:val="Balloon Text"/>
    <w:basedOn w:val="a0"/>
    <w:link w:val="af0"/>
    <w:uiPriority w:val="99"/>
    <w:qFormat/>
    <w:rsid w:val="00BA6999"/>
    <w:pPr>
      <w:spacing w:after="0" w:line="240" w:lineRule="auto"/>
    </w:pPr>
    <w:rPr>
      <w:rFonts w:ascii="Tahoma" w:eastAsia="Times New Roman" w:hAnsi="Tahoma"/>
      <w:sz w:val="16"/>
      <w:szCs w:val="16"/>
      <w:lang w:val="x-none" w:eastAsia="ar-SA"/>
    </w:rPr>
  </w:style>
  <w:style w:type="paragraph" w:customStyle="1" w:styleId="111">
    <w:name w:val="1Стиль1"/>
    <w:basedOn w:val="a0"/>
    <w:qFormat/>
    <w:rsid w:val="00BA6999"/>
    <w:pPr>
      <w:widowControl w:val="0"/>
      <w:spacing w:after="0" w:line="240" w:lineRule="auto"/>
      <w:ind w:left="130" w:right="567" w:firstLine="658"/>
      <w:jc w:val="both"/>
    </w:pPr>
    <w:rPr>
      <w:rFonts w:ascii="Arial" w:eastAsia="Times New Roman" w:hAnsi="Arial"/>
      <w:sz w:val="24"/>
      <w:szCs w:val="20"/>
      <w:lang w:eastAsia="ar-SA"/>
    </w:rPr>
  </w:style>
  <w:style w:type="paragraph" w:customStyle="1" w:styleId="afff3">
    <w:name w:val="Номер"/>
    <w:basedOn w:val="a0"/>
    <w:qFormat/>
    <w:rsid w:val="00BA6999"/>
    <w:pPr>
      <w:spacing w:before="120" w:after="0" w:line="240" w:lineRule="auto"/>
      <w:jc w:val="both"/>
    </w:pPr>
    <w:rPr>
      <w:rFonts w:ascii="Times New Roman" w:eastAsia="Times New Roman" w:hAnsi="Times New Roman"/>
      <w:sz w:val="28"/>
      <w:szCs w:val="20"/>
      <w:lang w:eastAsia="ar-SA"/>
    </w:rPr>
  </w:style>
  <w:style w:type="paragraph" w:customStyle="1" w:styleId="1d">
    <w:name w:val="Заг1"/>
    <w:basedOn w:val="a0"/>
    <w:qFormat/>
    <w:rsid w:val="00BA6999"/>
    <w:pPr>
      <w:spacing w:before="360" w:after="0" w:line="240" w:lineRule="auto"/>
    </w:pPr>
    <w:rPr>
      <w:rFonts w:ascii="Times New Roman" w:eastAsia="Times New Roman" w:hAnsi="Times New Roman"/>
      <w:b/>
      <w:sz w:val="24"/>
      <w:szCs w:val="24"/>
      <w:lang w:eastAsia="ar-SA"/>
    </w:rPr>
  </w:style>
  <w:style w:type="paragraph" w:customStyle="1" w:styleId="2a">
    <w:name w:val="Заг2"/>
    <w:basedOn w:val="1d"/>
    <w:qFormat/>
    <w:rsid w:val="00BA6999"/>
    <w:pPr>
      <w:tabs>
        <w:tab w:val="left" w:pos="360"/>
        <w:tab w:val="left" w:pos="540"/>
        <w:tab w:val="left" w:pos="1209"/>
      </w:tabs>
      <w:spacing w:before="180"/>
      <w:ind w:left="849"/>
    </w:pPr>
    <w:rPr>
      <w:b w:val="0"/>
    </w:rPr>
  </w:style>
  <w:style w:type="paragraph" w:customStyle="1" w:styleId="afff4">
    <w:name w:val="Отбивка"/>
    <w:basedOn w:val="a0"/>
    <w:qFormat/>
    <w:rsid w:val="00BA6999"/>
    <w:pPr>
      <w:spacing w:before="120" w:after="0" w:line="240" w:lineRule="auto"/>
      <w:ind w:left="-3"/>
      <w:jc w:val="both"/>
    </w:pPr>
    <w:rPr>
      <w:rFonts w:ascii="Times New Roman" w:eastAsia="Times New Roman" w:hAnsi="Times New Roman"/>
      <w:sz w:val="28"/>
      <w:szCs w:val="20"/>
      <w:lang w:eastAsia="ar-SA"/>
    </w:rPr>
  </w:style>
  <w:style w:type="paragraph" w:customStyle="1" w:styleId="afff5">
    <w:name w:val="Т Номер"/>
    <w:basedOn w:val="a0"/>
    <w:qFormat/>
    <w:rsid w:val="00BA6999"/>
    <w:pPr>
      <w:tabs>
        <w:tab w:val="left" w:pos="320"/>
        <w:tab w:val="left" w:pos="720"/>
      </w:tab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0"/>
    <w:qFormat/>
    <w:rsid w:val="00BA6999"/>
    <w:pPr>
      <w:spacing w:after="0" w:line="240" w:lineRule="auto"/>
    </w:pPr>
    <w:rPr>
      <w:rFonts w:ascii="Times New Roman" w:eastAsia="Times New Roman" w:hAnsi="Times New Roman"/>
      <w:sz w:val="24"/>
      <w:szCs w:val="20"/>
      <w:lang w:eastAsia="ar-SA"/>
    </w:rPr>
  </w:style>
  <w:style w:type="paragraph" w:customStyle="1" w:styleId="220">
    <w:name w:val="Н22"/>
    <w:basedOn w:val="a0"/>
    <w:qFormat/>
    <w:rsid w:val="00BA6999"/>
    <w:pPr>
      <w:spacing w:after="0" w:line="240" w:lineRule="auto"/>
    </w:pPr>
    <w:rPr>
      <w:rFonts w:ascii="Times New Roman" w:eastAsia="Times New Roman" w:hAnsi="Times New Roman"/>
      <w:sz w:val="24"/>
      <w:szCs w:val="20"/>
      <w:lang w:eastAsia="ar-SA"/>
    </w:rPr>
  </w:style>
  <w:style w:type="paragraph" w:customStyle="1" w:styleId="330">
    <w:name w:val="Н33"/>
    <w:basedOn w:val="a0"/>
    <w:qFormat/>
    <w:rsid w:val="00BA6999"/>
    <w:pPr>
      <w:spacing w:after="0" w:line="240" w:lineRule="auto"/>
    </w:pPr>
    <w:rPr>
      <w:rFonts w:ascii="Times New Roman" w:eastAsia="Times New Roman" w:hAnsi="Times New Roman"/>
      <w:sz w:val="24"/>
      <w:szCs w:val="20"/>
      <w:lang w:eastAsia="ar-SA"/>
    </w:rPr>
  </w:style>
  <w:style w:type="paragraph" w:customStyle="1" w:styleId="afff6">
    <w:name w:val="отбивка"/>
    <w:basedOn w:val="a0"/>
    <w:qFormat/>
    <w:rsid w:val="00BA6999"/>
    <w:pPr>
      <w:tabs>
        <w:tab w:val="left" w:pos="709"/>
      </w:tab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0"/>
    <w:qFormat/>
    <w:rsid w:val="00BA6999"/>
    <w:pPr>
      <w:spacing w:before="120" w:after="120" w:line="240" w:lineRule="auto"/>
      <w:jc w:val="both"/>
    </w:pPr>
    <w:rPr>
      <w:rFonts w:ascii="Times New Roman" w:eastAsia="Times New Roman" w:hAnsi="Times New Roman"/>
      <w:sz w:val="24"/>
      <w:szCs w:val="20"/>
      <w:lang w:eastAsia="ar-SA"/>
    </w:rPr>
  </w:style>
  <w:style w:type="paragraph" w:customStyle="1" w:styleId="afff7">
    <w:name w:val="Абзац"/>
    <w:basedOn w:val="a0"/>
    <w:qFormat/>
    <w:rsid w:val="00BA6999"/>
    <w:pPr>
      <w:spacing w:before="120" w:after="0" w:line="240" w:lineRule="auto"/>
      <w:ind w:firstLine="709"/>
      <w:jc w:val="both"/>
    </w:pPr>
    <w:rPr>
      <w:rFonts w:ascii="Times New Roman" w:eastAsia="Times New Roman" w:hAnsi="Times New Roman"/>
      <w:sz w:val="24"/>
      <w:szCs w:val="24"/>
      <w:lang w:eastAsia="ar-SA"/>
    </w:rPr>
  </w:style>
  <w:style w:type="paragraph" w:customStyle="1" w:styleId="afff8">
    <w:name w:val="Т Абзац"/>
    <w:basedOn w:val="a0"/>
    <w:qFormat/>
    <w:rsid w:val="00BA6999"/>
    <w:pPr>
      <w:spacing w:before="60" w:after="60" w:line="240" w:lineRule="auto"/>
    </w:pPr>
    <w:rPr>
      <w:rFonts w:ascii="Times New Roman" w:eastAsia="Times New Roman" w:hAnsi="Times New Roman"/>
      <w:sz w:val="24"/>
      <w:szCs w:val="24"/>
      <w:lang w:eastAsia="ar-SA"/>
    </w:rPr>
  </w:style>
  <w:style w:type="paragraph" w:customStyle="1" w:styleId="2b">
    <w:name w:val="Абзац2"/>
    <w:basedOn w:val="a0"/>
    <w:qFormat/>
    <w:rsid w:val="00BA6999"/>
    <w:pPr>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
    <w:next w:val="1"/>
    <w:qFormat/>
    <w:rsid w:val="00BA6999"/>
    <w:pPr>
      <w:keepNext/>
      <w:keepLines/>
      <w:spacing w:before="60" w:after="120" w:line="340" w:lineRule="atLeast"/>
    </w:pPr>
    <w:rPr>
      <w:rFonts w:ascii="Times New Roman" w:hAnsi="Times New Roman"/>
      <w:b/>
      <w:caps/>
      <w:spacing w:val="-16"/>
      <w:kern w:val="2"/>
      <w:sz w:val="32"/>
      <w:lang w:val="en-US"/>
    </w:rPr>
  </w:style>
  <w:style w:type="paragraph" w:customStyle="1" w:styleId="1e">
    <w:name w:val="Текст1"/>
    <w:basedOn w:val="a0"/>
    <w:qFormat/>
    <w:rsid w:val="00BA6999"/>
    <w:pPr>
      <w:spacing w:after="0" w:line="240" w:lineRule="auto"/>
    </w:pPr>
    <w:rPr>
      <w:rFonts w:ascii="Courier New" w:eastAsia="Times New Roman" w:hAnsi="Courier New"/>
      <w:sz w:val="20"/>
      <w:szCs w:val="24"/>
      <w:lang w:eastAsia="ar-SA"/>
    </w:rPr>
  </w:style>
  <w:style w:type="paragraph" w:customStyle="1" w:styleId="Web">
    <w:name w:val="Обычный (Web)"/>
    <w:basedOn w:val="a0"/>
    <w:qFormat/>
    <w:rsid w:val="00BA6999"/>
    <w:pPr>
      <w:spacing w:before="100" w:after="100" w:line="240" w:lineRule="auto"/>
    </w:pPr>
    <w:rPr>
      <w:rFonts w:ascii="Arial Unicode MS" w:eastAsia="Arial Unicode MS" w:hAnsi="Arial Unicode MS"/>
      <w:sz w:val="24"/>
      <w:szCs w:val="24"/>
      <w:lang w:eastAsia="ar-SA"/>
    </w:rPr>
  </w:style>
  <w:style w:type="paragraph" w:styleId="43">
    <w:name w:val="toc 4"/>
    <w:basedOn w:val="a0"/>
    <w:next w:val="a0"/>
    <w:semiHidden/>
    <w:rsid w:val="00BA6999"/>
    <w:pPr>
      <w:spacing w:after="0" w:line="240" w:lineRule="auto"/>
      <w:ind w:left="600"/>
    </w:pPr>
    <w:rPr>
      <w:rFonts w:ascii="Times New Roman" w:eastAsia="Times New Roman" w:hAnsi="Times New Roman"/>
      <w:sz w:val="20"/>
      <w:szCs w:val="20"/>
      <w:lang w:eastAsia="ar-SA"/>
    </w:rPr>
  </w:style>
  <w:style w:type="paragraph" w:styleId="52">
    <w:name w:val="toc 5"/>
    <w:basedOn w:val="a0"/>
    <w:next w:val="a0"/>
    <w:semiHidden/>
    <w:rsid w:val="00BA6999"/>
    <w:pPr>
      <w:spacing w:after="0" w:line="240" w:lineRule="auto"/>
      <w:ind w:left="800"/>
    </w:pPr>
    <w:rPr>
      <w:rFonts w:ascii="Times New Roman" w:eastAsia="Times New Roman" w:hAnsi="Times New Roman"/>
      <w:sz w:val="20"/>
      <w:szCs w:val="20"/>
      <w:lang w:eastAsia="ar-SA"/>
    </w:rPr>
  </w:style>
  <w:style w:type="paragraph" w:styleId="62">
    <w:name w:val="toc 6"/>
    <w:basedOn w:val="a0"/>
    <w:next w:val="a0"/>
    <w:semiHidden/>
    <w:rsid w:val="00BA6999"/>
    <w:pPr>
      <w:spacing w:after="0" w:line="240" w:lineRule="auto"/>
      <w:ind w:left="1000"/>
    </w:pPr>
    <w:rPr>
      <w:rFonts w:ascii="Times New Roman" w:eastAsia="Times New Roman" w:hAnsi="Times New Roman"/>
      <w:sz w:val="20"/>
      <w:szCs w:val="20"/>
      <w:lang w:eastAsia="ar-SA"/>
    </w:rPr>
  </w:style>
  <w:style w:type="paragraph" w:styleId="72">
    <w:name w:val="toc 7"/>
    <w:basedOn w:val="a0"/>
    <w:next w:val="a0"/>
    <w:semiHidden/>
    <w:rsid w:val="00BA6999"/>
    <w:pPr>
      <w:spacing w:after="0" w:line="240" w:lineRule="auto"/>
      <w:ind w:left="1200"/>
    </w:pPr>
    <w:rPr>
      <w:rFonts w:ascii="Times New Roman" w:eastAsia="Times New Roman" w:hAnsi="Times New Roman"/>
      <w:sz w:val="20"/>
      <w:szCs w:val="20"/>
      <w:lang w:eastAsia="ar-SA"/>
    </w:rPr>
  </w:style>
  <w:style w:type="paragraph" w:styleId="82">
    <w:name w:val="toc 8"/>
    <w:basedOn w:val="a0"/>
    <w:next w:val="a0"/>
    <w:semiHidden/>
    <w:rsid w:val="00BA6999"/>
    <w:pPr>
      <w:spacing w:after="0" w:line="240" w:lineRule="auto"/>
      <w:ind w:left="1400"/>
    </w:pPr>
    <w:rPr>
      <w:rFonts w:ascii="Times New Roman" w:eastAsia="Times New Roman" w:hAnsi="Times New Roman"/>
      <w:sz w:val="20"/>
      <w:szCs w:val="20"/>
      <w:lang w:eastAsia="ar-SA"/>
    </w:rPr>
  </w:style>
  <w:style w:type="paragraph" w:styleId="91">
    <w:name w:val="toc 9"/>
    <w:basedOn w:val="a0"/>
    <w:next w:val="a0"/>
    <w:semiHidden/>
    <w:rsid w:val="00BA6999"/>
    <w:pPr>
      <w:spacing w:after="0" w:line="240" w:lineRule="auto"/>
      <w:ind w:left="1600"/>
    </w:pPr>
    <w:rPr>
      <w:rFonts w:ascii="Times New Roman" w:eastAsia="Times New Roman" w:hAnsi="Times New Roman"/>
      <w:sz w:val="20"/>
      <w:szCs w:val="20"/>
      <w:lang w:eastAsia="ar-SA"/>
    </w:rPr>
  </w:style>
  <w:style w:type="paragraph" w:customStyle="1" w:styleId="1f">
    <w:name w:val="Текст примечания1"/>
    <w:basedOn w:val="a0"/>
    <w:qFormat/>
    <w:rsid w:val="00BA6999"/>
    <w:pPr>
      <w:spacing w:after="0" w:line="240" w:lineRule="auto"/>
    </w:pPr>
    <w:rPr>
      <w:rFonts w:ascii="Times New Roman" w:eastAsia="Times New Roman" w:hAnsi="Times New Roman"/>
      <w:sz w:val="20"/>
      <w:szCs w:val="20"/>
      <w:lang w:eastAsia="ar-SA"/>
    </w:rPr>
  </w:style>
  <w:style w:type="paragraph" w:styleId="af3">
    <w:name w:val="annotation text"/>
    <w:basedOn w:val="a0"/>
    <w:link w:val="af2"/>
    <w:uiPriority w:val="99"/>
    <w:unhideWhenUsed/>
    <w:rsid w:val="00BA6999"/>
    <w:pPr>
      <w:spacing w:line="240" w:lineRule="auto"/>
    </w:pPr>
    <w:rPr>
      <w:sz w:val="20"/>
      <w:szCs w:val="20"/>
      <w:lang w:val="x-none" w:eastAsia="x-none"/>
    </w:rPr>
  </w:style>
  <w:style w:type="paragraph" w:styleId="af5">
    <w:name w:val="annotation subject"/>
    <w:basedOn w:val="1f"/>
    <w:next w:val="1f"/>
    <w:link w:val="af4"/>
    <w:qFormat/>
    <w:rsid w:val="00BA6999"/>
    <w:rPr>
      <w:b/>
      <w:bCs/>
      <w:lang w:val="x-none"/>
    </w:rPr>
  </w:style>
  <w:style w:type="paragraph" w:customStyle="1" w:styleId="1f0">
    <w:name w:val="Стиль1"/>
    <w:basedOn w:val="a0"/>
    <w:qFormat/>
    <w:rsid w:val="00BA6999"/>
    <w:pPr>
      <w:keepNext/>
      <w:keepLines/>
      <w:widowControl w:val="0"/>
      <w:suppressLineNumbers/>
      <w:spacing w:after="60" w:line="240" w:lineRule="auto"/>
    </w:pPr>
    <w:rPr>
      <w:rFonts w:ascii="Times New Roman" w:eastAsia="Times New Roman" w:hAnsi="Times New Roman"/>
      <w:b/>
      <w:sz w:val="28"/>
      <w:szCs w:val="24"/>
      <w:lang w:eastAsia="ar-SA"/>
    </w:rPr>
  </w:style>
  <w:style w:type="paragraph" w:customStyle="1" w:styleId="215">
    <w:name w:val="Нумерованный список 21"/>
    <w:basedOn w:val="a0"/>
    <w:qFormat/>
    <w:rsid w:val="00BA6999"/>
    <w:pPr>
      <w:spacing w:after="0" w:line="240" w:lineRule="auto"/>
    </w:pPr>
    <w:rPr>
      <w:rFonts w:ascii="Times New Roman" w:eastAsia="Times New Roman" w:hAnsi="Times New Roman"/>
      <w:sz w:val="20"/>
      <w:szCs w:val="20"/>
      <w:lang w:eastAsia="ar-SA"/>
    </w:rPr>
  </w:style>
  <w:style w:type="paragraph" w:customStyle="1" w:styleId="2c">
    <w:name w:val="Стиль2"/>
    <w:basedOn w:val="215"/>
    <w:qFormat/>
    <w:rsid w:val="00BA6999"/>
    <w:pPr>
      <w:keepNext/>
      <w:keepLines/>
      <w:widowControl w:val="0"/>
      <w:suppressLineNumbers/>
      <w:spacing w:after="60"/>
      <w:jc w:val="both"/>
    </w:pPr>
    <w:rPr>
      <w:b/>
      <w:sz w:val="24"/>
    </w:rPr>
  </w:style>
  <w:style w:type="paragraph" w:customStyle="1" w:styleId="39">
    <w:name w:val="Стиль3"/>
    <w:basedOn w:val="211"/>
    <w:qFormat/>
    <w:rsid w:val="00BA6999"/>
    <w:pPr>
      <w:widowControl w:val="0"/>
      <w:suppressAutoHyphens w:val="0"/>
      <w:ind w:firstLine="0"/>
      <w:textAlignment w:val="baseline"/>
    </w:pPr>
  </w:style>
  <w:style w:type="paragraph" w:customStyle="1" w:styleId="afff9">
    <w:name w:val="Знак Знак Знак Знак Знак Знак Знак Знак Знак Знак"/>
    <w:basedOn w:val="a0"/>
    <w:qFormat/>
    <w:rsid w:val="00BA6999"/>
    <w:pPr>
      <w:spacing w:line="240" w:lineRule="exact"/>
    </w:pPr>
    <w:rPr>
      <w:rFonts w:ascii="Verdana" w:eastAsia="Times New Roman" w:hAnsi="Verdana"/>
      <w:sz w:val="20"/>
      <w:szCs w:val="20"/>
      <w:lang w:val="en-US" w:eastAsia="ar-SA"/>
    </w:rPr>
  </w:style>
  <w:style w:type="paragraph" w:customStyle="1" w:styleId="Head93">
    <w:name w:val="Head 9.3"/>
    <w:basedOn w:val="a0"/>
    <w:next w:val="a0"/>
    <w:qFormat/>
    <w:rsid w:val="00BA6999"/>
    <w:pPr>
      <w:keepNext/>
      <w:widowControl w:val="0"/>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0"/>
    <w:qFormat/>
    <w:rsid w:val="00BA6999"/>
    <w:pPr>
      <w:widowControl w:val="0"/>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0"/>
    <w:qFormat/>
    <w:rsid w:val="00BA6999"/>
    <w:pPr>
      <w:spacing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0"/>
    <w:qFormat/>
    <w:rsid w:val="00BA6999"/>
    <w:pPr>
      <w:spacing w:line="240" w:lineRule="exact"/>
    </w:pPr>
    <w:rPr>
      <w:rFonts w:ascii="Verdana" w:eastAsia="Times New Roman" w:hAnsi="Verdana"/>
      <w:sz w:val="20"/>
      <w:szCs w:val="20"/>
      <w:lang w:val="en-US" w:eastAsia="ar-SA"/>
    </w:rPr>
  </w:style>
  <w:style w:type="paragraph" w:customStyle="1" w:styleId="afffa">
    <w:name w:val="Содержимое таблицы"/>
    <w:basedOn w:val="a0"/>
    <w:uiPriority w:val="99"/>
    <w:qFormat/>
    <w:rsid w:val="00BA6999"/>
    <w:pPr>
      <w:widowControl w:val="0"/>
      <w:spacing w:after="0" w:line="240" w:lineRule="auto"/>
    </w:pPr>
    <w:rPr>
      <w:rFonts w:ascii="Times New Roman" w:eastAsia="Times New Roman" w:hAnsi="Times New Roman"/>
      <w:sz w:val="20"/>
      <w:szCs w:val="20"/>
    </w:rPr>
  </w:style>
  <w:style w:type="paragraph" w:customStyle="1" w:styleId="afffb">
    <w:name w:val="Заголовок таблицы"/>
    <w:basedOn w:val="afffa"/>
    <w:uiPriority w:val="99"/>
    <w:qFormat/>
    <w:rsid w:val="00F13936"/>
    <w:pPr>
      <w:jc w:val="center"/>
    </w:pPr>
    <w:rPr>
      <w:b/>
      <w:bCs/>
      <w:i/>
      <w:iCs/>
      <w:lang w:eastAsia="ru-RU"/>
    </w:rPr>
  </w:style>
  <w:style w:type="paragraph" w:customStyle="1" w:styleId="101">
    <w:name w:val="Оглавление 10"/>
    <w:basedOn w:val="17"/>
    <w:qFormat/>
    <w:rsid w:val="00BA6999"/>
    <w:pPr>
      <w:tabs>
        <w:tab w:val="right" w:leader="dot" w:pos="9637"/>
      </w:tabs>
      <w:ind w:left="2547"/>
    </w:pPr>
  </w:style>
  <w:style w:type="paragraph" w:customStyle="1" w:styleId="afffc">
    <w:name w:val="Содержимое врезки"/>
    <w:basedOn w:val="aff2"/>
    <w:qFormat/>
    <w:rsid w:val="00BA6999"/>
  </w:style>
  <w:style w:type="paragraph" w:customStyle="1" w:styleId="3a">
    <w:name w:val="Стиль3 Знак Знак Знак Знак"/>
    <w:basedOn w:val="23"/>
    <w:qFormat/>
    <w:rsid w:val="00BA6999"/>
    <w:pPr>
      <w:widowControl w:val="0"/>
      <w:tabs>
        <w:tab w:val="left" w:pos="227"/>
      </w:tabs>
      <w:suppressAutoHyphens w:val="0"/>
      <w:spacing w:after="0" w:line="240" w:lineRule="auto"/>
      <w:ind w:left="0"/>
      <w:jc w:val="both"/>
      <w:textAlignment w:val="baseline"/>
    </w:pPr>
    <w:rPr>
      <w:sz w:val="24"/>
      <w:lang w:eastAsia="ru-RU"/>
    </w:rPr>
  </w:style>
  <w:style w:type="paragraph" w:styleId="23">
    <w:name w:val="Body Text Indent 2"/>
    <w:basedOn w:val="a0"/>
    <w:link w:val="22"/>
    <w:qFormat/>
    <w:rsid w:val="00BA6999"/>
    <w:pPr>
      <w:spacing w:after="120" w:line="480" w:lineRule="auto"/>
      <w:ind w:left="283"/>
    </w:pPr>
    <w:rPr>
      <w:rFonts w:ascii="Times New Roman" w:eastAsia="Times New Roman" w:hAnsi="Times New Roman"/>
      <w:sz w:val="20"/>
      <w:szCs w:val="20"/>
      <w:lang w:val="x-none" w:eastAsia="ar-SA"/>
    </w:rPr>
  </w:style>
  <w:style w:type="paragraph" w:styleId="2d">
    <w:name w:val="List 2"/>
    <w:basedOn w:val="a0"/>
    <w:qFormat/>
    <w:rsid w:val="00BA6999"/>
    <w:pPr>
      <w:spacing w:after="0" w:line="240" w:lineRule="auto"/>
      <w:ind w:left="566" w:hanging="283"/>
    </w:pPr>
    <w:rPr>
      <w:rFonts w:ascii="Times New Roman" w:eastAsia="Times New Roman" w:hAnsi="Times New Roman"/>
      <w:sz w:val="20"/>
      <w:szCs w:val="20"/>
      <w:lang w:eastAsia="ar-SA"/>
    </w:rPr>
  </w:style>
  <w:style w:type="paragraph" w:styleId="25">
    <w:name w:val="Body Text 2"/>
    <w:basedOn w:val="a0"/>
    <w:link w:val="24"/>
    <w:uiPriority w:val="99"/>
    <w:qFormat/>
    <w:rsid w:val="00BA6999"/>
    <w:pPr>
      <w:spacing w:after="120" w:line="480" w:lineRule="auto"/>
    </w:pPr>
    <w:rPr>
      <w:rFonts w:ascii="Times New Roman" w:eastAsia="Times New Roman" w:hAnsi="Times New Roman"/>
      <w:sz w:val="20"/>
      <w:szCs w:val="20"/>
      <w:lang w:val="x-none" w:eastAsia="ar-SA"/>
    </w:rPr>
  </w:style>
  <w:style w:type="paragraph" w:customStyle="1" w:styleId="221">
    <w:name w:val="Основной текст 22"/>
    <w:basedOn w:val="a0"/>
    <w:qFormat/>
    <w:rsid w:val="00BA6999"/>
    <w:pPr>
      <w:spacing w:after="120" w:line="480" w:lineRule="auto"/>
    </w:pPr>
    <w:rPr>
      <w:rFonts w:ascii="Times New Roman" w:eastAsia="Times New Roman" w:hAnsi="Times New Roman"/>
      <w:sz w:val="20"/>
      <w:szCs w:val="20"/>
      <w:lang w:eastAsia="ar-SA"/>
    </w:rPr>
  </w:style>
  <w:style w:type="paragraph" w:customStyle="1" w:styleId="ConsPlusNormal">
    <w:name w:val="ConsPlusNormal"/>
    <w:qFormat/>
    <w:rsid w:val="00BA6999"/>
    <w:pPr>
      <w:widowControl w:val="0"/>
      <w:ind w:firstLine="720"/>
    </w:pPr>
    <w:rPr>
      <w:rFonts w:ascii="Arial" w:eastAsia="Times New Roman" w:hAnsi="Arial" w:cs="Arial"/>
      <w:sz w:val="20"/>
      <w:szCs w:val="20"/>
      <w:lang w:eastAsia="ru-RU"/>
    </w:rPr>
  </w:style>
  <w:style w:type="paragraph" w:styleId="34">
    <w:name w:val="Body Text 3"/>
    <w:basedOn w:val="a0"/>
    <w:link w:val="33"/>
    <w:uiPriority w:val="99"/>
    <w:qFormat/>
    <w:rsid w:val="00BA6999"/>
    <w:pPr>
      <w:spacing w:after="120" w:line="240" w:lineRule="auto"/>
    </w:pPr>
    <w:rPr>
      <w:rFonts w:ascii="Times New Roman" w:eastAsia="Times New Roman" w:hAnsi="Times New Roman"/>
      <w:sz w:val="16"/>
      <w:szCs w:val="16"/>
      <w:lang w:val="x-none" w:eastAsia="ar-SA"/>
    </w:rPr>
  </w:style>
  <w:style w:type="paragraph" w:styleId="af8">
    <w:name w:val="Document Map"/>
    <w:basedOn w:val="a0"/>
    <w:link w:val="af7"/>
    <w:semiHidden/>
    <w:qFormat/>
    <w:rsid w:val="00BA6999"/>
    <w:pPr>
      <w:shd w:val="clear" w:color="auto" w:fill="000080"/>
      <w:spacing w:after="0" w:line="240" w:lineRule="auto"/>
    </w:pPr>
    <w:rPr>
      <w:rFonts w:ascii="Tahoma" w:eastAsia="Times New Roman" w:hAnsi="Tahoma"/>
      <w:sz w:val="20"/>
      <w:szCs w:val="20"/>
      <w:lang w:val="x-none" w:eastAsia="ar-SA"/>
    </w:rPr>
  </w:style>
  <w:style w:type="paragraph" w:customStyle="1" w:styleId="230">
    <w:name w:val="Основной текст 23"/>
    <w:basedOn w:val="a0"/>
    <w:qFormat/>
    <w:rsid w:val="00BA6999"/>
    <w:pPr>
      <w:widowControl w:val="0"/>
      <w:overflowPunct w:val="0"/>
      <w:spacing w:after="0" w:line="360" w:lineRule="auto"/>
      <w:ind w:firstLine="720"/>
      <w:jc w:val="both"/>
      <w:textAlignment w:val="baseline"/>
    </w:pPr>
    <w:rPr>
      <w:rFonts w:ascii="Times New Roman" w:eastAsia="Times New Roman" w:hAnsi="Times New Roman"/>
      <w:sz w:val="24"/>
      <w:szCs w:val="20"/>
      <w:lang w:eastAsia="ru-RU"/>
    </w:rPr>
  </w:style>
  <w:style w:type="paragraph" w:customStyle="1" w:styleId="3b">
    <w:name w:val="Знак3 Знак Знак Знак Знак Знак Знак"/>
    <w:basedOn w:val="a0"/>
    <w:qFormat/>
    <w:rsid w:val="00BA6999"/>
    <w:pPr>
      <w:spacing w:line="240" w:lineRule="exact"/>
    </w:pPr>
    <w:rPr>
      <w:rFonts w:ascii="Verdana" w:eastAsia="Times New Roman" w:hAnsi="Verdana"/>
      <w:sz w:val="20"/>
      <w:szCs w:val="20"/>
      <w:lang w:val="en-US"/>
    </w:rPr>
  </w:style>
  <w:style w:type="paragraph" w:styleId="afc">
    <w:name w:val="footnote text"/>
    <w:basedOn w:val="a0"/>
    <w:link w:val="afb"/>
    <w:uiPriority w:val="99"/>
    <w:rsid w:val="00BA6999"/>
    <w:pPr>
      <w:spacing w:after="0" w:line="240" w:lineRule="auto"/>
    </w:pPr>
    <w:rPr>
      <w:rFonts w:ascii="Times New Roman" w:eastAsia="Times New Roman" w:hAnsi="Times New Roman"/>
      <w:sz w:val="20"/>
      <w:szCs w:val="20"/>
      <w:lang w:val="x-none" w:eastAsia="ru-RU"/>
    </w:rPr>
  </w:style>
  <w:style w:type="paragraph" w:styleId="37">
    <w:name w:val="Body Text Indent 3"/>
    <w:basedOn w:val="a0"/>
    <w:link w:val="36"/>
    <w:qFormat/>
    <w:rsid w:val="00BA6999"/>
    <w:pPr>
      <w:spacing w:after="120" w:line="240" w:lineRule="auto"/>
      <w:ind w:left="283"/>
    </w:pPr>
    <w:rPr>
      <w:rFonts w:ascii="Times New Roman" w:eastAsia="Times New Roman" w:hAnsi="Times New Roman"/>
      <w:sz w:val="16"/>
      <w:szCs w:val="16"/>
      <w:lang w:val="x-none" w:eastAsia="ar-SA"/>
    </w:rPr>
  </w:style>
  <w:style w:type="paragraph" w:customStyle="1" w:styleId="consnormal1">
    <w:name w:val="consnormal1"/>
    <w:basedOn w:val="a0"/>
    <w:qFormat/>
    <w:rsid w:val="00BA6999"/>
    <w:pPr>
      <w:snapToGrid w:val="0"/>
      <w:spacing w:after="0" w:line="240" w:lineRule="auto"/>
      <w:ind w:firstLine="720"/>
    </w:pPr>
    <w:rPr>
      <w:rFonts w:ascii="Consultant" w:eastAsia="Times New Roman" w:hAnsi="Consultant"/>
      <w:sz w:val="20"/>
      <w:szCs w:val="20"/>
      <w:lang w:eastAsia="ru-RU"/>
    </w:rPr>
  </w:style>
  <w:style w:type="paragraph" w:customStyle="1" w:styleId="112">
    <w:name w:val="Знак Знак Знак Знак Знак Знак Знак Знак1 Знак Знак Знак Знак Знак Знак Знак1"/>
    <w:basedOn w:val="a0"/>
    <w:qFormat/>
    <w:rsid w:val="00BA6999"/>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a0"/>
    <w:qFormat/>
    <w:rsid w:val="00BA6999"/>
    <w:pPr>
      <w:spacing w:line="240" w:lineRule="exact"/>
    </w:pPr>
    <w:rPr>
      <w:rFonts w:ascii="Verdana" w:eastAsia="Times New Roman" w:hAnsi="Verdana" w:cs="Verdana"/>
      <w:sz w:val="20"/>
      <w:szCs w:val="20"/>
      <w:lang w:val="en-US"/>
    </w:rPr>
  </w:style>
  <w:style w:type="paragraph" w:styleId="afffd">
    <w:name w:val="Revision"/>
    <w:uiPriority w:val="99"/>
    <w:semiHidden/>
    <w:qFormat/>
    <w:rsid w:val="00BA6999"/>
    <w:rPr>
      <w:rFonts w:ascii="Times New Roman" w:eastAsia="Times New Roman" w:hAnsi="Times New Roman" w:cs="Times New Roman"/>
      <w:sz w:val="20"/>
      <w:szCs w:val="20"/>
      <w:lang w:eastAsia="ar-SA"/>
    </w:rPr>
  </w:style>
  <w:style w:type="paragraph" w:styleId="aff8">
    <w:name w:val="List Paragraph"/>
    <w:basedOn w:val="a0"/>
    <w:link w:val="aff7"/>
    <w:uiPriority w:val="99"/>
    <w:qFormat/>
    <w:rsid w:val="00BA6999"/>
    <w:pPr>
      <w:spacing w:after="0" w:line="240" w:lineRule="auto"/>
      <w:ind w:left="720"/>
      <w:contextualSpacing/>
    </w:pPr>
    <w:rPr>
      <w:rFonts w:ascii="Times New Roman" w:eastAsia="Times New Roman" w:hAnsi="Times New Roman"/>
      <w:sz w:val="28"/>
      <w:szCs w:val="28"/>
      <w:lang w:val="x-none" w:eastAsia="ru-RU"/>
    </w:rPr>
  </w:style>
  <w:style w:type="paragraph" w:customStyle="1" w:styleId="afffe">
    <w:name w:val="Подраздел"/>
    <w:basedOn w:val="a0"/>
    <w:qFormat/>
    <w:rsid w:val="00BA6999"/>
    <w:pPr>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f1">
    <w:name w:val="Знак1 Знак Знак Знак Знак Знак Знак Знак Знак Знак"/>
    <w:basedOn w:val="a0"/>
    <w:next w:val="20"/>
    <w:autoRedefine/>
    <w:qFormat/>
    <w:rsid w:val="00BA6999"/>
    <w:pPr>
      <w:spacing w:line="240" w:lineRule="exact"/>
    </w:pPr>
    <w:rPr>
      <w:rFonts w:ascii="Times New Roman" w:eastAsia="Times New Roman" w:hAnsi="Times New Roman"/>
      <w:sz w:val="24"/>
      <w:szCs w:val="20"/>
      <w:lang w:val="en-US"/>
    </w:rPr>
  </w:style>
  <w:style w:type="paragraph" w:customStyle="1" w:styleId="2-11">
    <w:name w:val="содержание2-11"/>
    <w:basedOn w:val="a0"/>
    <w:qFormat/>
    <w:rsid w:val="00BA6999"/>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0"/>
    <w:qFormat/>
    <w:rsid w:val="00BA6999"/>
    <w:pPr>
      <w:spacing w:beforeAutospacing="1" w:afterAutospacing="1" w:line="240" w:lineRule="auto"/>
    </w:pPr>
    <w:rPr>
      <w:rFonts w:ascii="Arial Unicode MS" w:eastAsia="Arial Unicode MS" w:hAnsi="Arial Unicode MS" w:cs="Arial Unicode MS"/>
      <w:sz w:val="24"/>
      <w:szCs w:val="24"/>
      <w:lang w:eastAsia="ru-RU"/>
    </w:rPr>
  </w:style>
  <w:style w:type="paragraph" w:customStyle="1" w:styleId="113">
    <w:name w:val="Обычный11"/>
    <w:basedOn w:val="a0"/>
    <w:qFormat/>
    <w:rsid w:val="00BA6999"/>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fff">
    <w:name w:val="Объект (рисунок"/>
    <w:basedOn w:val="a0"/>
    <w:qFormat/>
    <w:rsid w:val="00BA6999"/>
    <w:pPr>
      <w:spacing w:before="60" w:after="120" w:line="240" w:lineRule="auto"/>
      <w:jc w:val="center"/>
    </w:pPr>
    <w:rPr>
      <w:rFonts w:ascii="Times New Roman" w:eastAsia="Times New Roman" w:hAnsi="Times New Roman"/>
      <w:sz w:val="24"/>
      <w:szCs w:val="20"/>
      <w:lang w:eastAsia="ru-RU"/>
    </w:rPr>
  </w:style>
  <w:style w:type="paragraph" w:customStyle="1" w:styleId="affff0">
    <w:name w:val="Заголовок_ТАБ"/>
    <w:basedOn w:val="a0"/>
    <w:qFormat/>
    <w:rsid w:val="00BA6999"/>
    <w:pPr>
      <w:spacing w:before="60" w:after="120" w:line="240" w:lineRule="auto"/>
      <w:jc w:val="center"/>
    </w:pPr>
    <w:rPr>
      <w:rFonts w:ascii="Times New Roman" w:eastAsia="Times New Roman" w:hAnsi="Times New Roman"/>
      <w:b/>
      <w:sz w:val="24"/>
      <w:szCs w:val="20"/>
      <w:lang w:eastAsia="ru-RU"/>
    </w:rPr>
  </w:style>
  <w:style w:type="paragraph" w:customStyle="1" w:styleId="affff1">
    <w:name w:val="раздилитель сноски"/>
    <w:basedOn w:val="a0"/>
    <w:next w:val="afc"/>
    <w:qFormat/>
    <w:rsid w:val="00BA6999"/>
    <w:pPr>
      <w:spacing w:before="60" w:after="0" w:line="240" w:lineRule="auto"/>
      <w:jc w:val="both"/>
    </w:pPr>
    <w:rPr>
      <w:rFonts w:ascii="Times New Roman" w:eastAsia="Times New Roman" w:hAnsi="Times New Roman"/>
      <w:sz w:val="24"/>
      <w:szCs w:val="20"/>
      <w:lang w:val="en-US" w:eastAsia="ru-RU"/>
    </w:rPr>
  </w:style>
  <w:style w:type="paragraph" w:customStyle="1" w:styleId="affff2">
    <w:name w:val="АНХ абзац со стрелкой"/>
    <w:basedOn w:val="a0"/>
    <w:qFormat/>
    <w:rsid w:val="00BA6999"/>
    <w:pPr>
      <w:tabs>
        <w:tab w:val="left"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0"/>
    <w:qFormat/>
    <w:rsid w:val="00BA69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rPr>
  </w:style>
  <w:style w:type="paragraph" w:customStyle="1" w:styleId="321">
    <w:name w:val="Основной текст с отступом 32"/>
    <w:basedOn w:val="a0"/>
    <w:qFormat/>
    <w:rsid w:val="00BA6999"/>
    <w:pPr>
      <w:widowControl w:val="0"/>
      <w:tabs>
        <w:tab w:val="left" w:pos="0"/>
      </w:tabs>
      <w:overflowPunct w:val="0"/>
      <w:spacing w:after="0" w:line="240" w:lineRule="auto"/>
      <w:ind w:right="21" w:hanging="11"/>
      <w:jc w:val="both"/>
      <w:textAlignment w:val="baseline"/>
    </w:pPr>
    <w:rPr>
      <w:rFonts w:ascii="Bookman Old Style" w:eastAsia="Times New Roman" w:hAnsi="Bookman Old Style"/>
      <w:i/>
      <w:color w:val="000000"/>
      <w:szCs w:val="20"/>
      <w:lang w:eastAsia="ru-RU"/>
    </w:rPr>
  </w:style>
  <w:style w:type="paragraph" w:customStyle="1" w:styleId="222">
    <w:name w:val="Основной текст с отступом 22"/>
    <w:basedOn w:val="a0"/>
    <w:qFormat/>
    <w:rsid w:val="00BA6999"/>
    <w:pPr>
      <w:overflowPunct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affff3">
    <w:name w:val="#Таблица названия столбцов"/>
    <w:basedOn w:val="a0"/>
    <w:qFormat/>
    <w:rsid w:val="00BA6999"/>
    <w:pPr>
      <w:spacing w:after="0" w:line="240" w:lineRule="auto"/>
      <w:jc w:val="center"/>
    </w:pPr>
    <w:rPr>
      <w:rFonts w:ascii="Times New Roman" w:eastAsia="Times New Roman" w:hAnsi="Times New Roman"/>
      <w:b/>
      <w:sz w:val="20"/>
      <w:szCs w:val="20"/>
      <w:lang w:eastAsia="ru-RU"/>
    </w:rPr>
  </w:style>
  <w:style w:type="paragraph" w:customStyle="1" w:styleId="ListNum">
    <w:name w:val="ListNum"/>
    <w:basedOn w:val="a0"/>
    <w:qFormat/>
    <w:rsid w:val="00BA6999"/>
    <w:pPr>
      <w:tabs>
        <w:tab w:val="left" w:pos="284"/>
        <w:tab w:val="left" w:pos="360"/>
      </w:tabs>
      <w:spacing w:before="60" w:after="0" w:line="240" w:lineRule="auto"/>
      <w:ind w:left="284" w:hanging="284"/>
      <w:jc w:val="both"/>
    </w:pPr>
    <w:rPr>
      <w:rFonts w:ascii="Times New Roman" w:hAnsi="Times New Roman"/>
      <w:lang w:eastAsia="ru-RU"/>
    </w:rPr>
  </w:style>
  <w:style w:type="paragraph" w:styleId="a">
    <w:name w:val="List Bullet"/>
    <w:basedOn w:val="a0"/>
    <w:autoRedefine/>
    <w:semiHidden/>
    <w:rsid w:val="00BA6999"/>
    <w:pPr>
      <w:numPr>
        <w:numId w:val="2"/>
      </w:numPr>
      <w:tabs>
        <w:tab w:val="clear" w:pos="720"/>
        <w:tab w:val="left" w:pos="360"/>
      </w:tabs>
      <w:spacing w:before="60" w:after="0" w:line="240" w:lineRule="auto"/>
      <w:ind w:left="360"/>
      <w:jc w:val="both"/>
    </w:pPr>
    <w:rPr>
      <w:rFonts w:ascii="Times New Roman" w:eastAsia="PMingLiU" w:hAnsi="Times New Roman"/>
      <w:sz w:val="24"/>
      <w:szCs w:val="20"/>
      <w:lang w:eastAsia="ru-RU"/>
    </w:rPr>
  </w:style>
  <w:style w:type="paragraph" w:styleId="2">
    <w:name w:val="List Bullet 2"/>
    <w:basedOn w:val="a0"/>
    <w:autoRedefine/>
    <w:semiHidden/>
    <w:rsid w:val="00BA6999"/>
    <w:pPr>
      <w:numPr>
        <w:numId w:val="3"/>
      </w:numPr>
      <w:tabs>
        <w:tab w:val="left" w:pos="720"/>
      </w:tabs>
      <w:spacing w:before="60" w:after="0" w:line="240" w:lineRule="auto"/>
      <w:ind w:left="720"/>
      <w:jc w:val="both"/>
    </w:pPr>
    <w:rPr>
      <w:rFonts w:ascii="Times New Roman" w:eastAsia="PMingLiU" w:hAnsi="Times New Roman"/>
      <w:sz w:val="24"/>
      <w:szCs w:val="20"/>
      <w:lang w:eastAsia="ru-RU"/>
    </w:rPr>
  </w:style>
  <w:style w:type="paragraph" w:styleId="3">
    <w:name w:val="List Bullet 3"/>
    <w:basedOn w:val="a0"/>
    <w:autoRedefine/>
    <w:rsid w:val="00BA6999"/>
    <w:pPr>
      <w:numPr>
        <w:numId w:val="1"/>
      </w:numPr>
      <w:spacing w:before="60" w:after="0" w:line="240" w:lineRule="auto"/>
      <w:jc w:val="both"/>
    </w:pPr>
    <w:rPr>
      <w:rFonts w:ascii="Times New Roman" w:eastAsia="PMingLiU" w:hAnsi="Times New Roman"/>
      <w:sz w:val="24"/>
      <w:szCs w:val="20"/>
      <w:lang w:eastAsia="ru-RU"/>
    </w:rPr>
  </w:style>
  <w:style w:type="paragraph" w:customStyle="1" w:styleId="affff4">
    <w:name w:val="Источник основной"/>
    <w:basedOn w:val="a0"/>
    <w:qFormat/>
    <w:rsid w:val="00BA6999"/>
    <w:pPr>
      <w:keepLines/>
      <w:spacing w:before="60" w:after="0" w:line="240" w:lineRule="auto"/>
      <w:jc w:val="both"/>
    </w:pPr>
    <w:rPr>
      <w:rFonts w:ascii="Times New Roman" w:eastAsia="PMingLiU" w:hAnsi="Times New Roman"/>
      <w:sz w:val="18"/>
      <w:szCs w:val="20"/>
      <w:lang w:eastAsia="ru-RU"/>
    </w:rPr>
  </w:style>
  <w:style w:type="paragraph" w:customStyle="1" w:styleId="affff5">
    <w:name w:val="Номер_ТАБ"/>
    <w:basedOn w:val="a0"/>
    <w:qFormat/>
    <w:rsid w:val="00BA6999"/>
    <w:pPr>
      <w:keepNext/>
      <w:spacing w:before="120" w:after="0" w:line="240" w:lineRule="auto"/>
      <w:jc w:val="right"/>
    </w:pPr>
    <w:rPr>
      <w:rFonts w:ascii="Times New Roman" w:eastAsia="PMingLiU" w:hAnsi="Times New Roman"/>
      <w:i/>
      <w:sz w:val="24"/>
      <w:szCs w:val="20"/>
      <w:lang w:eastAsia="ru-RU"/>
    </w:rPr>
  </w:style>
  <w:style w:type="paragraph" w:customStyle="1" w:styleId="affff6">
    <w:name w:val="Источник последний абзац"/>
    <w:basedOn w:val="affff4"/>
    <w:qFormat/>
    <w:rsid w:val="00BA6999"/>
    <w:pPr>
      <w:spacing w:after="120"/>
    </w:pPr>
  </w:style>
  <w:style w:type="paragraph" w:customStyle="1" w:styleId="affff7">
    <w:name w:val="#Таблица текст"/>
    <w:basedOn w:val="a0"/>
    <w:qFormat/>
    <w:rsid w:val="00BA6999"/>
    <w:pPr>
      <w:spacing w:after="0" w:line="240" w:lineRule="auto"/>
    </w:pPr>
    <w:rPr>
      <w:rFonts w:ascii="Times New Roman" w:eastAsia="PMingLiU" w:hAnsi="Times New Roman"/>
      <w:sz w:val="20"/>
      <w:szCs w:val="20"/>
      <w:lang w:eastAsia="ru-RU"/>
    </w:rPr>
  </w:style>
  <w:style w:type="paragraph" w:customStyle="1" w:styleId="affff8">
    <w:name w:val="#Таблица цифры"/>
    <w:basedOn w:val="a0"/>
    <w:qFormat/>
    <w:rsid w:val="00BA6999"/>
    <w:pPr>
      <w:spacing w:after="0" w:line="240" w:lineRule="auto"/>
      <w:jc w:val="center"/>
    </w:pPr>
    <w:rPr>
      <w:rFonts w:ascii="Times New Roman" w:eastAsia="PMingLiU" w:hAnsi="Times New Roman"/>
      <w:sz w:val="20"/>
      <w:szCs w:val="20"/>
      <w:lang w:eastAsia="ru-RU"/>
    </w:rPr>
  </w:style>
  <w:style w:type="paragraph" w:customStyle="1" w:styleId="affff9">
    <w:name w:val="Заголовок_РИС"/>
    <w:basedOn w:val="a0"/>
    <w:qFormat/>
    <w:rsid w:val="00BA6999"/>
    <w:pPr>
      <w:keepNext/>
      <w:spacing w:before="240" w:after="60" w:line="240" w:lineRule="auto"/>
      <w:jc w:val="center"/>
    </w:pPr>
    <w:rPr>
      <w:rFonts w:ascii="Times New Roman" w:eastAsia="PMingLiU" w:hAnsi="Times New Roman"/>
      <w:sz w:val="24"/>
      <w:szCs w:val="20"/>
      <w:lang w:eastAsia="ru-RU"/>
    </w:rPr>
  </w:style>
  <w:style w:type="paragraph" w:customStyle="1" w:styleId="BodyText1">
    <w:name w:val="Body Text1"/>
    <w:basedOn w:val="a0"/>
    <w:qFormat/>
    <w:rsid w:val="00BA6999"/>
    <w:pPr>
      <w:spacing w:after="0" w:line="312" w:lineRule="auto"/>
      <w:ind w:firstLine="709"/>
      <w:jc w:val="both"/>
    </w:pPr>
    <w:rPr>
      <w:rFonts w:ascii="Arial" w:eastAsia="PMingLiU" w:hAnsi="Arial" w:cs="Arial"/>
      <w:sz w:val="24"/>
      <w:szCs w:val="24"/>
      <w:lang w:eastAsia="ru-RU"/>
    </w:rPr>
  </w:style>
  <w:style w:type="paragraph" w:customStyle="1" w:styleId="affffa">
    <w:name w:val="Подпись рисунка"/>
    <w:basedOn w:val="afff1"/>
    <w:qFormat/>
    <w:rsid w:val="00BA6999"/>
    <w:pPr>
      <w:jc w:val="center"/>
    </w:pPr>
    <w:rPr>
      <w:rFonts w:ascii="Arial" w:hAnsi="Arial"/>
      <w:b w:val="0"/>
      <w:bCs w:val="0"/>
      <w:sz w:val="24"/>
    </w:rPr>
  </w:style>
  <w:style w:type="paragraph" w:customStyle="1" w:styleId="msolistparagraph0">
    <w:name w:val="msolistparagraph"/>
    <w:basedOn w:val="a0"/>
    <w:qFormat/>
    <w:rsid w:val="00BA6999"/>
    <w:pPr>
      <w:spacing w:after="0" w:line="240" w:lineRule="auto"/>
      <w:ind w:left="720"/>
    </w:pPr>
    <w:rPr>
      <w:rFonts w:ascii="Times New Roman" w:eastAsia="PMingLiU" w:hAnsi="Times New Roman"/>
      <w:sz w:val="24"/>
      <w:szCs w:val="24"/>
      <w:lang w:eastAsia="ru-RU"/>
    </w:rPr>
  </w:style>
  <w:style w:type="paragraph" w:customStyle="1" w:styleId="BST">
    <w:name w:val="BST"/>
    <w:basedOn w:val="a0"/>
    <w:qFormat/>
    <w:rsid w:val="00BA6999"/>
    <w:pPr>
      <w:spacing w:before="60" w:after="60" w:line="240" w:lineRule="auto"/>
      <w:ind w:firstLine="567"/>
      <w:jc w:val="both"/>
    </w:pPr>
    <w:rPr>
      <w:rFonts w:ascii="Arial" w:eastAsia="Times New Roman" w:hAnsi="Arial"/>
      <w:szCs w:val="24"/>
      <w:lang w:eastAsia="ru-RU"/>
    </w:rPr>
  </w:style>
  <w:style w:type="paragraph" w:customStyle="1" w:styleId="western">
    <w:name w:val="western"/>
    <w:basedOn w:val="a0"/>
    <w:qFormat/>
    <w:rsid w:val="00BA6999"/>
    <w:pPr>
      <w:spacing w:beforeAutospacing="1" w:after="115" w:line="276" w:lineRule="auto"/>
    </w:pPr>
    <w:rPr>
      <w:rFonts w:eastAsia="Times New Roman"/>
      <w:color w:val="000000"/>
      <w:lang w:eastAsia="ru-RU"/>
    </w:rPr>
  </w:style>
  <w:style w:type="paragraph" w:styleId="aff6">
    <w:name w:val="Plain Text"/>
    <w:basedOn w:val="a0"/>
    <w:link w:val="aff5"/>
    <w:unhideWhenUsed/>
    <w:qFormat/>
    <w:rsid w:val="00BA6999"/>
    <w:pPr>
      <w:spacing w:after="0" w:line="240" w:lineRule="auto"/>
    </w:pPr>
    <w:rPr>
      <w:rFonts w:ascii="Consolas" w:eastAsia="Times New Roman" w:hAnsi="Consolas"/>
      <w:sz w:val="21"/>
      <w:szCs w:val="21"/>
      <w:lang w:val="x-none" w:eastAsia="ru-RU"/>
    </w:rPr>
  </w:style>
  <w:style w:type="paragraph" w:customStyle="1" w:styleId="affffb">
    <w:name w:val="Пункт"/>
    <w:basedOn w:val="aff2"/>
    <w:qFormat/>
    <w:rsid w:val="00BA6999"/>
    <w:pPr>
      <w:spacing w:after="120"/>
      <w:jc w:val="left"/>
    </w:pPr>
    <w:rPr>
      <w:sz w:val="24"/>
      <w:szCs w:val="24"/>
    </w:rPr>
  </w:style>
  <w:style w:type="paragraph" w:styleId="affffc">
    <w:name w:val="Block Text"/>
    <w:basedOn w:val="a0"/>
    <w:semiHidden/>
    <w:unhideWhenUsed/>
    <w:qFormat/>
    <w:rsid w:val="00BA6999"/>
    <w:pPr>
      <w:shd w:val="clear" w:color="auto" w:fill="FFFFFF"/>
      <w:spacing w:before="120" w:after="0" w:line="320" w:lineRule="exact"/>
      <w:ind w:left="23" w:right="6" w:firstLine="686"/>
      <w:jc w:val="both"/>
    </w:pPr>
    <w:rPr>
      <w:rFonts w:ascii="Garamond" w:eastAsia="Times New Roman" w:hAnsi="Garamond"/>
      <w:color w:val="000000"/>
      <w:spacing w:val="4"/>
      <w:sz w:val="24"/>
      <w:szCs w:val="20"/>
      <w:lang w:eastAsia="ru-RU"/>
    </w:rPr>
  </w:style>
  <w:style w:type="paragraph" w:styleId="affffd">
    <w:name w:val="No Spacing"/>
    <w:uiPriority w:val="1"/>
    <w:qFormat/>
    <w:rsid w:val="00BA6999"/>
    <w:rPr>
      <w:rFonts w:cs="Times New Roman"/>
    </w:rPr>
  </w:style>
  <w:style w:type="paragraph" w:customStyle="1" w:styleId="StyleFirstline127cm">
    <w:name w:val="Style First line:  127 cm"/>
    <w:basedOn w:val="a0"/>
    <w:semiHidden/>
    <w:qFormat/>
    <w:rsid w:val="00BA6999"/>
    <w:pPr>
      <w:overflowPunct w:val="0"/>
      <w:spacing w:before="120" w:after="0" w:line="240" w:lineRule="auto"/>
      <w:ind w:firstLine="720"/>
      <w:jc w:val="both"/>
    </w:pPr>
    <w:rPr>
      <w:rFonts w:ascii="Arial" w:eastAsia="Times New Roman" w:hAnsi="Arial"/>
      <w:sz w:val="24"/>
      <w:szCs w:val="20"/>
      <w:lang w:eastAsia="ru-RU"/>
    </w:rPr>
  </w:style>
  <w:style w:type="paragraph" w:customStyle="1" w:styleId="1f2">
    <w:name w:val="заголовок 1"/>
    <w:basedOn w:val="a0"/>
    <w:next w:val="a0"/>
    <w:semiHidden/>
    <w:qFormat/>
    <w:rsid w:val="00BA6999"/>
    <w:pPr>
      <w:keepNext/>
      <w:widowControl w:val="0"/>
      <w:spacing w:after="0" w:line="240" w:lineRule="auto"/>
      <w:jc w:val="center"/>
    </w:pPr>
    <w:rPr>
      <w:rFonts w:ascii="Arial" w:eastAsia="Times New Roman" w:hAnsi="Arial"/>
      <w:b/>
      <w:szCs w:val="20"/>
      <w:lang w:eastAsia="ru-RU"/>
    </w:rPr>
  </w:style>
  <w:style w:type="paragraph" w:customStyle="1" w:styleId="1KGK9">
    <w:name w:val="1KG=K9"/>
    <w:semiHidden/>
    <w:qFormat/>
    <w:rsid w:val="00BA6999"/>
    <w:pPr>
      <w:snapToGrid w:val="0"/>
    </w:pPr>
    <w:rPr>
      <w:rFonts w:ascii="Arial" w:eastAsia="Times New Roman" w:hAnsi="Arial" w:cs="Times New Roman"/>
      <w:sz w:val="24"/>
      <w:szCs w:val="20"/>
      <w:lang w:val="en-AU"/>
    </w:rPr>
  </w:style>
  <w:style w:type="paragraph" w:customStyle="1" w:styleId="223">
    <w:name w:val="Список 22"/>
    <w:basedOn w:val="a0"/>
    <w:semiHidden/>
    <w:qFormat/>
    <w:rsid w:val="00BA6999"/>
    <w:pPr>
      <w:widowControl w:val="0"/>
      <w:spacing w:after="0" w:line="240" w:lineRule="auto"/>
      <w:ind w:left="566" w:hanging="283"/>
    </w:pPr>
    <w:rPr>
      <w:rFonts w:ascii="Times New Roman" w:eastAsia="Times New Roman" w:hAnsi="Times New Roman"/>
      <w:b/>
      <w:bCs/>
      <w:sz w:val="20"/>
      <w:szCs w:val="20"/>
      <w:lang w:eastAsia="ar-SA"/>
    </w:rPr>
  </w:style>
  <w:style w:type="paragraph" w:customStyle="1" w:styleId="AODocTxt1">
    <w:name w:val="AODocTxt1"/>
    <w:basedOn w:val="a0"/>
    <w:semiHidden/>
    <w:qFormat/>
    <w:rsid w:val="00BA6999"/>
    <w:pPr>
      <w:spacing w:before="240" w:after="0" w:line="260" w:lineRule="atLeast"/>
      <w:jc w:val="both"/>
    </w:pPr>
    <w:rPr>
      <w:rFonts w:ascii="Times New Roman" w:eastAsia="SimSun" w:hAnsi="Times New Roman"/>
    </w:rPr>
  </w:style>
  <w:style w:type="paragraph" w:customStyle="1" w:styleId="Normaali">
    <w:name w:val="Normaali"/>
    <w:basedOn w:val="a0"/>
    <w:next w:val="a0"/>
    <w:semiHidden/>
    <w:qFormat/>
    <w:rsid w:val="00BA6999"/>
    <w:pPr>
      <w:spacing w:after="0" w:line="240" w:lineRule="auto"/>
    </w:pPr>
    <w:rPr>
      <w:rFonts w:ascii="Arial" w:eastAsia="Times New Roman" w:hAnsi="Arial"/>
      <w:sz w:val="24"/>
      <w:szCs w:val="24"/>
      <w:lang w:eastAsia="ru-RU"/>
    </w:rPr>
  </w:style>
  <w:style w:type="paragraph" w:customStyle="1" w:styleId="affffe">
    <w:name w:val="Список марк."/>
    <w:basedOn w:val="a0"/>
    <w:semiHidden/>
    <w:qFormat/>
    <w:rsid w:val="00BA6999"/>
    <w:pPr>
      <w:keepNext/>
      <w:tabs>
        <w:tab w:val="left" w:pos="360"/>
        <w:tab w:val="left" w:pos="1134"/>
      </w:tabs>
      <w:spacing w:after="0" w:line="360" w:lineRule="auto"/>
      <w:ind w:left="1134" w:hanging="567"/>
      <w:jc w:val="both"/>
    </w:pPr>
    <w:rPr>
      <w:rFonts w:ascii="Arial" w:eastAsia="Times New Roman" w:hAnsi="Arial"/>
      <w:sz w:val="24"/>
      <w:szCs w:val="20"/>
      <w:lang w:eastAsia="ru-RU"/>
    </w:rPr>
  </w:style>
  <w:style w:type="paragraph" w:customStyle="1" w:styleId="afffff">
    <w:name w:val="Текст таблицы"/>
    <w:basedOn w:val="a0"/>
    <w:next w:val="a0"/>
    <w:semiHidden/>
    <w:qFormat/>
    <w:rsid w:val="00BA6999"/>
    <w:pPr>
      <w:keepNext/>
      <w:spacing w:before="120" w:after="120" w:line="240" w:lineRule="auto"/>
      <w:ind w:firstLine="227"/>
      <w:jc w:val="center"/>
    </w:pPr>
    <w:rPr>
      <w:rFonts w:ascii="Arial" w:eastAsia="Times New Roman" w:hAnsi="Arial"/>
      <w:sz w:val="24"/>
      <w:szCs w:val="20"/>
      <w:lang w:eastAsia="ru-RU"/>
    </w:rPr>
  </w:style>
  <w:style w:type="paragraph" w:customStyle="1" w:styleId="Oaaeeoaoaeno">
    <w:name w:val="#Oaaeeoa oaeno"/>
    <w:basedOn w:val="a0"/>
    <w:semiHidden/>
    <w:qFormat/>
    <w:rsid w:val="00BA6999"/>
    <w:pPr>
      <w:overflowPunct w:val="0"/>
      <w:spacing w:after="0" w:line="240" w:lineRule="auto"/>
    </w:pPr>
    <w:rPr>
      <w:rFonts w:ascii="Times New Roman" w:eastAsia="Times New Roman" w:hAnsi="Times New Roman"/>
      <w:sz w:val="20"/>
      <w:szCs w:val="20"/>
      <w:lang w:eastAsia="ru-RU"/>
    </w:rPr>
  </w:style>
  <w:style w:type="paragraph" w:customStyle="1" w:styleId="xl65">
    <w:name w:val="xl65"/>
    <w:basedOn w:val="a0"/>
    <w:semiHidden/>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xl66">
    <w:name w:val="xl66"/>
    <w:basedOn w:val="a0"/>
    <w:semiHidden/>
    <w:qFormat/>
    <w:rsid w:val="00BA6999"/>
    <w:pPr>
      <w:spacing w:beforeAutospacing="1" w:afterAutospacing="1" w:line="240" w:lineRule="auto"/>
      <w:jc w:val="center"/>
    </w:pPr>
    <w:rPr>
      <w:rFonts w:ascii="Times New Roman" w:eastAsia="Times New Roman" w:hAnsi="Times New Roman"/>
      <w:sz w:val="24"/>
      <w:szCs w:val="24"/>
      <w:lang w:eastAsia="ru-RU"/>
    </w:rPr>
  </w:style>
  <w:style w:type="paragraph" w:customStyle="1" w:styleId="xl67">
    <w:name w:val="xl67"/>
    <w:basedOn w:val="a0"/>
    <w:semiHidden/>
    <w:qFormat/>
    <w:rsid w:val="00BA6999"/>
    <w:pPr>
      <w:spacing w:beforeAutospacing="1" w:afterAutospacing="1" w:line="240" w:lineRule="auto"/>
      <w:jc w:val="right"/>
    </w:pPr>
    <w:rPr>
      <w:rFonts w:ascii="Times New Roman" w:eastAsia="Times New Roman" w:hAnsi="Times New Roman"/>
      <w:sz w:val="24"/>
      <w:szCs w:val="24"/>
      <w:lang w:eastAsia="ru-RU"/>
    </w:rPr>
  </w:style>
  <w:style w:type="paragraph" w:customStyle="1" w:styleId="xl68">
    <w:name w:val="xl68"/>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69">
    <w:name w:val="xl69"/>
    <w:basedOn w:val="a0"/>
    <w:semiHidden/>
    <w:qFormat/>
    <w:rsid w:val="00BA6999"/>
    <w:pPr>
      <w:pBdr>
        <w:top w:val="single" w:sz="4" w:space="0" w:color="000000"/>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0">
    <w:name w:val="xl70"/>
    <w:basedOn w:val="a0"/>
    <w:semiHidden/>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semiHidden/>
    <w:qFormat/>
    <w:rsid w:val="00BA6999"/>
    <w:pPr>
      <w:pBdr>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2">
    <w:name w:val="xl72"/>
    <w:basedOn w:val="a0"/>
    <w:semiHidden/>
    <w:qFormat/>
    <w:rsid w:val="00BA6999"/>
    <w:pPr>
      <w:pBdr>
        <w:top w:val="single" w:sz="8" w:space="0" w:color="000000"/>
        <w:left w:val="single" w:sz="8" w:space="0" w:color="000000"/>
        <w:bottom w:val="single" w:sz="8"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3">
    <w:name w:val="xl73"/>
    <w:basedOn w:val="a0"/>
    <w:semiHidden/>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4">
    <w:name w:val="xl74"/>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5">
    <w:name w:val="xl75"/>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6">
    <w:name w:val="xl76"/>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7">
    <w:name w:val="xl77"/>
    <w:basedOn w:val="a0"/>
    <w:semiHidden/>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8">
    <w:name w:val="xl78"/>
    <w:basedOn w:val="a0"/>
    <w:semiHidden/>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9">
    <w:name w:val="xl79"/>
    <w:basedOn w:val="a0"/>
    <w:semiHidden/>
    <w:qFormat/>
    <w:rsid w:val="00BA6999"/>
    <w:pPr>
      <w:pBdr>
        <w:top w:val="single" w:sz="4" w:space="0" w:color="000000"/>
        <w:left w:val="single" w:sz="8"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80">
    <w:name w:val="xl80"/>
    <w:basedOn w:val="a0"/>
    <w:semiHidden/>
    <w:qFormat/>
    <w:rsid w:val="00BA6999"/>
    <w:pPr>
      <w:pBdr>
        <w:top w:val="single" w:sz="4" w:space="0" w:color="000000"/>
        <w:left w:val="single" w:sz="8"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81">
    <w:name w:val="xl81"/>
    <w:basedOn w:val="a0"/>
    <w:semiHidden/>
    <w:qFormat/>
    <w:rsid w:val="00BA6999"/>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2">
    <w:name w:val="xl82"/>
    <w:basedOn w:val="a0"/>
    <w:semiHidden/>
    <w:qFormat/>
    <w:rsid w:val="00BA6999"/>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semiHidden/>
    <w:qFormat/>
    <w:rsid w:val="00BA6999"/>
    <w:pPr>
      <w:pBdr>
        <w:top w:val="single" w:sz="4" w:space="0" w:color="000000"/>
        <w:left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4">
    <w:name w:val="xl84"/>
    <w:basedOn w:val="a0"/>
    <w:semiHidden/>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semiHidden/>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6">
    <w:name w:val="xl86"/>
    <w:basedOn w:val="a0"/>
    <w:semiHidden/>
    <w:qFormat/>
    <w:rsid w:val="00BA6999"/>
    <w:pPr>
      <w:pBdr>
        <w:top w:val="single" w:sz="8" w:space="0" w:color="000000"/>
        <w:left w:val="single" w:sz="4" w:space="0" w:color="000000"/>
        <w:bottom w:val="single" w:sz="8"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7">
    <w:name w:val="xl87"/>
    <w:basedOn w:val="a0"/>
    <w:semiHidden/>
    <w:qFormat/>
    <w:rsid w:val="00BA6999"/>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8">
    <w:name w:val="xl88"/>
    <w:basedOn w:val="a0"/>
    <w:semiHidden/>
    <w:qFormat/>
    <w:rsid w:val="00BA6999"/>
    <w:pPr>
      <w:pBdr>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affa">
    <w:name w:val="Обычный таблица"/>
    <w:basedOn w:val="a0"/>
    <w:link w:val="aff9"/>
    <w:qFormat/>
    <w:rsid w:val="00BA6999"/>
    <w:pPr>
      <w:spacing w:after="0" w:line="240" w:lineRule="auto"/>
    </w:pPr>
    <w:rPr>
      <w:rFonts w:ascii="Times New Roman" w:eastAsia="Times New Roman" w:hAnsi="Times New Roman"/>
      <w:sz w:val="18"/>
      <w:szCs w:val="18"/>
      <w:lang w:val="x-none" w:eastAsia="x-none"/>
    </w:rPr>
  </w:style>
  <w:style w:type="paragraph" w:customStyle="1" w:styleId="afffff0">
    <w:name w:val="микротекст"/>
    <w:basedOn w:val="aff2"/>
    <w:qFormat/>
    <w:rsid w:val="00BA6999"/>
    <w:pPr>
      <w:overflowPunct w:val="0"/>
      <w:spacing w:after="120"/>
      <w:jc w:val="both"/>
      <w:textAlignment w:val="baseline"/>
    </w:pPr>
    <w:rPr>
      <w:rFonts w:ascii="NTHelvetica/Cyrillic" w:hAnsi="NTHelvetica/Cyrillic"/>
      <w:lang w:val="ru-RU"/>
    </w:rPr>
  </w:style>
  <w:style w:type="paragraph" w:customStyle="1" w:styleId="fs-18">
    <w:name w:val="fs-18"/>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afffff1">
    <w:name w:val="Стиль"/>
    <w:basedOn w:val="a0"/>
    <w:qFormat/>
    <w:rsid w:val="00BA6999"/>
    <w:pPr>
      <w:widowControl w:val="0"/>
      <w:spacing w:line="240" w:lineRule="exact"/>
      <w:jc w:val="right"/>
    </w:pPr>
    <w:rPr>
      <w:rFonts w:ascii="Times New Roman" w:eastAsia="Times New Roman" w:hAnsi="Times New Roman"/>
      <w:sz w:val="20"/>
      <w:szCs w:val="20"/>
      <w:lang w:val="en-GB"/>
    </w:rPr>
  </w:style>
  <w:style w:type="paragraph" w:customStyle="1" w:styleId="pr">
    <w:name w:val="pr"/>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paragraph">
    <w:name w:val="paragraph"/>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styleId="ad">
    <w:name w:val="Title"/>
    <w:basedOn w:val="a0"/>
    <w:next w:val="a0"/>
    <w:link w:val="ac"/>
    <w:qFormat/>
    <w:rsid w:val="00BA6999"/>
    <w:pPr>
      <w:spacing w:after="0" w:line="240" w:lineRule="auto"/>
      <w:contextualSpacing/>
    </w:pPr>
    <w:rPr>
      <w:rFonts w:ascii="Times New Roman" w:eastAsia="Times New Roman" w:hAnsi="Times New Roman"/>
      <w:sz w:val="28"/>
      <w:szCs w:val="20"/>
      <w:lang w:eastAsia="ar-SA"/>
    </w:rPr>
  </w:style>
  <w:style w:type="paragraph" w:styleId="afffff2">
    <w:name w:val="Normal (Web)"/>
    <w:basedOn w:val="a0"/>
    <w:uiPriority w:val="99"/>
    <w:unhideWhenUsed/>
    <w:qFormat/>
    <w:rsid w:val="00BA6999"/>
    <w:rPr>
      <w:rFonts w:ascii="Times New Roman" w:hAnsi="Times New Roman"/>
      <w:sz w:val="24"/>
      <w:szCs w:val="24"/>
    </w:rPr>
  </w:style>
  <w:style w:type="paragraph" w:customStyle="1" w:styleId="Index1">
    <w:name w:val="Index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TableContents1">
    <w:name w:val="Table Contents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TableHeading1">
    <w:name w:val="Table Heading1"/>
    <w:basedOn w:val="TableContents1"/>
    <w:uiPriority w:val="99"/>
    <w:qFormat/>
    <w:rsid w:val="00F13936"/>
    <w:pPr>
      <w:jc w:val="center"/>
    </w:pPr>
    <w:rPr>
      <w:b/>
      <w:bCs/>
      <w:i/>
      <w:iCs/>
    </w:rPr>
  </w:style>
  <w:style w:type="numbering" w:customStyle="1" w:styleId="afffff3">
    <w:name w:val="Без списка"/>
    <w:uiPriority w:val="99"/>
    <w:semiHidden/>
    <w:unhideWhenUsed/>
    <w:qFormat/>
  </w:style>
  <w:style w:type="numbering" w:customStyle="1" w:styleId="1f3">
    <w:name w:val="Нет списка1"/>
    <w:uiPriority w:val="99"/>
    <w:semiHidden/>
    <w:unhideWhenUsed/>
    <w:qFormat/>
    <w:rsid w:val="00F13936"/>
  </w:style>
  <w:style w:type="table" w:styleId="afffff4">
    <w:name w:val="Table Grid"/>
    <w:basedOn w:val="a2"/>
    <w:uiPriority w:val="39"/>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4">
    <w:name w:val="Сетка таблицы1"/>
    <w:basedOn w:val="a2"/>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uiPriority w:val="59"/>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2"/>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uiPriority w:val="59"/>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basedOn w:val="a2"/>
    <w:uiPriority w:val="59"/>
    <w:rsid w:val="00BA69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2"/>
    <w:uiPriority w:val="99"/>
    <w:semiHidden/>
    <w:rsid w:val="00F13936"/>
    <w:pPr>
      <w:spacing w:after="60"/>
      <w:jc w:val="both"/>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catalog-1f6otx2-components--productpropertiesname-components--propertiesnamestyles">
    <w:name w:val="app-catalog-1f6otx2-components--productpropertiesname-components--propertiesnamestyles"/>
    <w:basedOn w:val="a1"/>
    <w:rsid w:val="006F6146"/>
  </w:style>
  <w:style w:type="character" w:customStyle="1" w:styleId="app-catalog-1qast8w-components--productpropertiesvalue-components--propertiesvaluestyles">
    <w:name w:val="app-catalog-1qast8w-components--productpropertiesvalue-components--propertiesvaluestyles"/>
    <w:basedOn w:val="a1"/>
    <w:rsid w:val="006F6146"/>
  </w:style>
  <w:style w:type="character" w:customStyle="1" w:styleId="productpropertieslabel">
    <w:name w:val="product__properties__label"/>
    <w:basedOn w:val="a1"/>
    <w:rsid w:val="005E0CB6"/>
  </w:style>
  <w:style w:type="character" w:customStyle="1" w:styleId="productpropertiesvalue">
    <w:name w:val="product__properties__value"/>
    <w:basedOn w:val="a1"/>
    <w:rsid w:val="005E0C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765063">
      <w:bodyDiv w:val="1"/>
      <w:marLeft w:val="0"/>
      <w:marRight w:val="0"/>
      <w:marTop w:val="0"/>
      <w:marBottom w:val="0"/>
      <w:divBdr>
        <w:top w:val="none" w:sz="0" w:space="0" w:color="auto"/>
        <w:left w:val="none" w:sz="0" w:space="0" w:color="auto"/>
        <w:bottom w:val="none" w:sz="0" w:space="0" w:color="auto"/>
        <w:right w:val="none" w:sz="0" w:space="0" w:color="auto"/>
      </w:divBdr>
    </w:div>
    <w:div w:id="497309050">
      <w:bodyDiv w:val="1"/>
      <w:marLeft w:val="0"/>
      <w:marRight w:val="0"/>
      <w:marTop w:val="0"/>
      <w:marBottom w:val="0"/>
      <w:divBdr>
        <w:top w:val="none" w:sz="0" w:space="0" w:color="auto"/>
        <w:left w:val="none" w:sz="0" w:space="0" w:color="auto"/>
        <w:bottom w:val="none" w:sz="0" w:space="0" w:color="auto"/>
        <w:right w:val="none" w:sz="0" w:space="0" w:color="auto"/>
      </w:divBdr>
    </w:div>
    <w:div w:id="1578787188">
      <w:bodyDiv w:val="1"/>
      <w:marLeft w:val="0"/>
      <w:marRight w:val="0"/>
      <w:marTop w:val="0"/>
      <w:marBottom w:val="0"/>
      <w:divBdr>
        <w:top w:val="none" w:sz="0" w:space="0" w:color="auto"/>
        <w:left w:val="none" w:sz="0" w:space="0" w:color="auto"/>
        <w:bottom w:val="none" w:sz="0" w:space="0" w:color="auto"/>
        <w:right w:val="none" w:sz="0" w:space="0" w:color="auto"/>
      </w:divBdr>
    </w:div>
    <w:div w:id="1739090051">
      <w:bodyDiv w:val="1"/>
      <w:marLeft w:val="0"/>
      <w:marRight w:val="0"/>
      <w:marTop w:val="0"/>
      <w:marBottom w:val="0"/>
      <w:divBdr>
        <w:top w:val="none" w:sz="0" w:space="0" w:color="auto"/>
        <w:left w:val="none" w:sz="0" w:space="0" w:color="auto"/>
        <w:bottom w:val="none" w:sz="0" w:space="0" w:color="auto"/>
        <w:right w:val="none" w:sz="0" w:space="0" w:color="auto"/>
      </w:divBdr>
    </w:div>
    <w:div w:id="1761098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34EEB5B6E223004776F8018F8D7BE61289DCB3FD9227EB44D68F46B6815EDB56596C564EC1A5AAC08C0B26C6A128B383CFD68630A0ED50937z9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FB9D7-0DEB-45F6-AF39-FD470963A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1217</TotalTime>
  <Pages>1</Pages>
  <Words>4272</Words>
  <Characters>24353</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волго-дон фбу</dc:creator>
  <dc:description/>
  <cp:lastModifiedBy>Абрамова Ксения</cp:lastModifiedBy>
  <cp:revision>128</cp:revision>
  <cp:lastPrinted>2025-02-21T08:53:00Z</cp:lastPrinted>
  <dcterms:created xsi:type="dcterms:W3CDTF">2025-02-18T05:13:00Z</dcterms:created>
  <dcterms:modified xsi:type="dcterms:W3CDTF">2026-09-01T07:36:00Z</dcterms:modified>
  <dc:language>ru-RU</dc:language>
</cp:coreProperties>
</file>