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2EF" w:rsidRPr="00BD5F2B" w:rsidRDefault="00C302EF" w:rsidP="005F0D34">
      <w:pPr>
        <w:keepNext/>
        <w:keepLines/>
        <w:suppressLineNumbers/>
        <w:autoSpaceDE w:val="0"/>
        <w:spacing w:line="240" w:lineRule="auto"/>
        <w:ind w:firstLine="0"/>
        <w:jc w:val="center"/>
        <w:rPr>
          <w:b/>
          <w:caps/>
          <w:sz w:val="22"/>
          <w:szCs w:val="22"/>
        </w:rPr>
      </w:pPr>
      <w:bookmarkStart w:id="0" w:name="_GoBack"/>
      <w:bookmarkEnd w:id="0"/>
    </w:p>
    <w:p w:rsidR="00C302EF" w:rsidRPr="00BD5F2B" w:rsidRDefault="00C302EF" w:rsidP="005F0D34">
      <w:pPr>
        <w:keepNext/>
        <w:keepLines/>
        <w:suppressLineNumbers/>
        <w:autoSpaceDE w:val="0"/>
        <w:spacing w:line="240" w:lineRule="auto"/>
        <w:ind w:firstLine="0"/>
        <w:jc w:val="center"/>
        <w:rPr>
          <w:b/>
          <w:caps/>
          <w:sz w:val="22"/>
          <w:szCs w:val="22"/>
        </w:rPr>
      </w:pPr>
    </w:p>
    <w:p w:rsidR="00FE39E6" w:rsidRPr="00BD5F2B" w:rsidRDefault="00DD0711" w:rsidP="005F0D34">
      <w:pPr>
        <w:keepNext/>
        <w:keepLines/>
        <w:suppressLineNumbers/>
        <w:autoSpaceDE w:val="0"/>
        <w:spacing w:line="240" w:lineRule="auto"/>
        <w:ind w:firstLine="0"/>
        <w:jc w:val="center"/>
        <w:rPr>
          <w:b/>
          <w:caps/>
          <w:sz w:val="22"/>
          <w:szCs w:val="22"/>
          <w:lang w:val="en-US"/>
        </w:rPr>
      </w:pPr>
      <w:r w:rsidRPr="00BD5F2B">
        <w:rPr>
          <w:b/>
          <w:caps/>
          <w:sz w:val="22"/>
          <w:szCs w:val="22"/>
        </w:rPr>
        <w:t>ГосударственнЫЙ контракт №</w:t>
      </w:r>
    </w:p>
    <w:p w:rsidR="00DD0711" w:rsidRPr="00BD5F2B" w:rsidRDefault="00DD0711" w:rsidP="005F0D34">
      <w:pPr>
        <w:keepNext/>
        <w:keepLines/>
        <w:suppressLineNumbers/>
        <w:autoSpaceDE w:val="0"/>
        <w:spacing w:line="240" w:lineRule="auto"/>
        <w:ind w:firstLine="0"/>
        <w:jc w:val="center"/>
        <w:rPr>
          <w:b/>
          <w:caps/>
          <w:sz w:val="22"/>
          <w:szCs w:val="22"/>
        </w:rPr>
      </w:pPr>
      <w:r w:rsidRPr="00BD5F2B">
        <w:rPr>
          <w:b/>
          <w:caps/>
          <w:sz w:val="22"/>
          <w:szCs w:val="22"/>
        </w:rPr>
        <w:t>на поставку товаров</w:t>
      </w:r>
    </w:p>
    <w:p w:rsidR="007F5B21" w:rsidRPr="00BD5F2B" w:rsidRDefault="007F5B21" w:rsidP="005F0D34">
      <w:pPr>
        <w:keepNext/>
        <w:keepLines/>
        <w:suppressLineNumbers/>
        <w:autoSpaceDE w:val="0"/>
        <w:spacing w:line="240" w:lineRule="auto"/>
        <w:ind w:firstLine="0"/>
        <w:jc w:val="center"/>
        <w:rPr>
          <w:color w:val="000000"/>
          <w:sz w:val="22"/>
          <w:szCs w:val="22"/>
          <w:lang w:val="en-US"/>
        </w:rPr>
      </w:pPr>
      <w:r w:rsidRPr="00BD5F2B">
        <w:rPr>
          <w:color w:val="000000"/>
          <w:sz w:val="22"/>
          <w:szCs w:val="22"/>
        </w:rPr>
        <w:t xml:space="preserve">ИКЗ </w:t>
      </w:r>
      <w:r w:rsidR="002F1BAE" w:rsidRPr="00BD5F2B">
        <w:rPr>
          <w:sz w:val="22"/>
          <w:szCs w:val="22"/>
        </w:rPr>
        <w:t>261745314050674530100100130000000000</w:t>
      </w:r>
    </w:p>
    <w:p w:rsidR="00DD0711" w:rsidRPr="00BD5F2B" w:rsidRDefault="00DD0711" w:rsidP="005F0D34">
      <w:pPr>
        <w:pStyle w:val="aff7"/>
        <w:keepNext/>
        <w:keepLines/>
        <w:suppressLineNumbers/>
        <w:jc w:val="center"/>
        <w:rPr>
          <w:sz w:val="22"/>
          <w:szCs w:val="22"/>
        </w:rPr>
      </w:pPr>
    </w:p>
    <w:p w:rsidR="00DD0711" w:rsidRPr="00BD5F2B" w:rsidRDefault="00DD0711" w:rsidP="005F0D34">
      <w:pPr>
        <w:pStyle w:val="aff7"/>
        <w:keepNext/>
        <w:keepLines/>
        <w:suppressLineNumbers/>
        <w:rPr>
          <w:sz w:val="22"/>
          <w:szCs w:val="22"/>
        </w:rPr>
      </w:pPr>
      <w:r w:rsidRPr="00BD5F2B">
        <w:rPr>
          <w:sz w:val="22"/>
          <w:szCs w:val="22"/>
        </w:rPr>
        <w:t xml:space="preserve">г. Челябинск </w:t>
      </w:r>
      <w:r w:rsidRPr="00BD5F2B">
        <w:rPr>
          <w:sz w:val="22"/>
          <w:szCs w:val="22"/>
        </w:rPr>
        <w:tab/>
      </w:r>
      <w:r w:rsidRPr="00BD5F2B">
        <w:rPr>
          <w:sz w:val="22"/>
          <w:szCs w:val="22"/>
        </w:rPr>
        <w:tab/>
      </w:r>
      <w:r w:rsidRPr="00BD5F2B">
        <w:rPr>
          <w:sz w:val="22"/>
          <w:szCs w:val="22"/>
        </w:rPr>
        <w:tab/>
      </w:r>
      <w:r w:rsidRPr="00BD5F2B">
        <w:rPr>
          <w:sz w:val="22"/>
          <w:szCs w:val="22"/>
        </w:rPr>
        <w:tab/>
      </w:r>
      <w:r w:rsidRPr="00BD5F2B">
        <w:rPr>
          <w:sz w:val="22"/>
          <w:szCs w:val="22"/>
        </w:rPr>
        <w:tab/>
      </w:r>
      <w:r w:rsidRPr="00BD5F2B">
        <w:rPr>
          <w:sz w:val="22"/>
          <w:szCs w:val="22"/>
        </w:rPr>
        <w:tab/>
      </w:r>
      <w:r w:rsidRPr="00BD5F2B">
        <w:rPr>
          <w:sz w:val="22"/>
          <w:szCs w:val="22"/>
        </w:rPr>
        <w:tab/>
      </w:r>
      <w:r w:rsidR="008E2267" w:rsidRPr="00BD5F2B">
        <w:rPr>
          <w:sz w:val="22"/>
          <w:szCs w:val="22"/>
        </w:rPr>
        <w:t xml:space="preserve">        </w:t>
      </w:r>
      <w:r w:rsidR="00EF4A54" w:rsidRPr="00BD5F2B">
        <w:rPr>
          <w:sz w:val="22"/>
          <w:szCs w:val="22"/>
        </w:rPr>
        <w:t xml:space="preserve">            </w:t>
      </w:r>
      <w:r w:rsidR="008E2267" w:rsidRPr="00BD5F2B">
        <w:rPr>
          <w:sz w:val="22"/>
          <w:szCs w:val="22"/>
        </w:rPr>
        <w:t xml:space="preserve">    </w:t>
      </w:r>
      <w:r w:rsidR="009B396D" w:rsidRPr="00BD5F2B">
        <w:rPr>
          <w:sz w:val="22"/>
          <w:szCs w:val="22"/>
        </w:rPr>
        <w:t xml:space="preserve">  «</w:t>
      </w:r>
      <w:r w:rsidR="00912653" w:rsidRPr="00BD5F2B">
        <w:rPr>
          <w:sz w:val="22"/>
          <w:szCs w:val="22"/>
        </w:rPr>
        <w:t>___»</w:t>
      </w:r>
      <w:r w:rsidR="00655767" w:rsidRPr="00BD5F2B">
        <w:rPr>
          <w:sz w:val="22"/>
          <w:szCs w:val="22"/>
        </w:rPr>
        <w:t xml:space="preserve"> </w:t>
      </w:r>
      <w:r w:rsidR="00912653" w:rsidRPr="00BD5F2B">
        <w:rPr>
          <w:sz w:val="22"/>
          <w:szCs w:val="22"/>
        </w:rPr>
        <w:t>_____________</w:t>
      </w:r>
      <w:r w:rsidR="00655767" w:rsidRPr="00BD5F2B">
        <w:rPr>
          <w:sz w:val="22"/>
          <w:szCs w:val="22"/>
        </w:rPr>
        <w:t xml:space="preserve"> </w:t>
      </w:r>
      <w:r w:rsidR="008E2267" w:rsidRPr="00BD5F2B">
        <w:rPr>
          <w:sz w:val="22"/>
          <w:szCs w:val="22"/>
        </w:rPr>
        <w:t>202</w:t>
      </w:r>
      <w:r w:rsidR="007A0A11" w:rsidRPr="00BD5F2B">
        <w:rPr>
          <w:sz w:val="22"/>
          <w:szCs w:val="22"/>
        </w:rPr>
        <w:t>6</w:t>
      </w:r>
      <w:r w:rsidRPr="00BD5F2B">
        <w:rPr>
          <w:sz w:val="22"/>
          <w:szCs w:val="22"/>
        </w:rPr>
        <w:t> г.</w:t>
      </w:r>
    </w:p>
    <w:p w:rsidR="00DD0711" w:rsidRPr="00BD5F2B" w:rsidRDefault="00DD0711" w:rsidP="005F0D34">
      <w:pPr>
        <w:pStyle w:val="aff7"/>
        <w:keepNext/>
        <w:keepLines/>
        <w:suppressLineNumbers/>
        <w:rPr>
          <w:sz w:val="22"/>
          <w:szCs w:val="22"/>
        </w:rPr>
      </w:pPr>
    </w:p>
    <w:p w:rsidR="003E1817" w:rsidRPr="00BD5F2B" w:rsidRDefault="005B1C42" w:rsidP="005F0D34">
      <w:pPr>
        <w:pStyle w:val="affff1"/>
        <w:keepNext/>
        <w:keepLines/>
        <w:rPr>
          <w:kern w:val="1"/>
          <w:sz w:val="22"/>
          <w:szCs w:val="22"/>
        </w:rPr>
      </w:pPr>
      <w:r w:rsidRPr="00BD5F2B">
        <w:rPr>
          <w:sz w:val="22"/>
          <w:szCs w:val="22"/>
          <w:lang w:eastAsia="ru-RU"/>
        </w:rPr>
        <w:t xml:space="preserve">Управление Федеральной налоговой службы по Челябинской области, именуемое в дальнейшем «Заказчик», </w:t>
      </w:r>
      <w:r w:rsidR="00300C33" w:rsidRPr="00BD5F2B">
        <w:rPr>
          <w:sz w:val="22"/>
          <w:szCs w:val="22"/>
          <w:lang w:eastAsia="ru-RU"/>
        </w:rPr>
        <w:t xml:space="preserve">в лице </w:t>
      </w:r>
      <w:r w:rsidR="005154C4" w:rsidRPr="00BD5F2B">
        <w:rPr>
          <w:sz w:val="22"/>
          <w:szCs w:val="22"/>
          <w:lang w:eastAsia="ru-RU"/>
        </w:rPr>
        <w:t>______________________________</w:t>
      </w:r>
      <w:r w:rsidR="00300C33" w:rsidRPr="00BD5F2B">
        <w:rPr>
          <w:sz w:val="22"/>
          <w:szCs w:val="22"/>
          <w:lang w:eastAsia="ru-RU"/>
        </w:rPr>
        <w:t xml:space="preserve">, действующего на  основании </w:t>
      </w:r>
      <w:r w:rsidR="005D5AB9" w:rsidRPr="00BD5F2B">
        <w:rPr>
          <w:sz w:val="22"/>
          <w:szCs w:val="22"/>
        </w:rPr>
        <w:t>Приказа Управления от 01.04.2026 №0-0-001/048</w:t>
      </w:r>
      <w:r w:rsidRPr="00BD5F2B">
        <w:rPr>
          <w:sz w:val="22"/>
          <w:szCs w:val="22"/>
          <w:lang w:eastAsia="ru-RU"/>
        </w:rPr>
        <w:t xml:space="preserve"> </w:t>
      </w:r>
      <w:r w:rsidR="00DD0711" w:rsidRPr="00BD5F2B">
        <w:rPr>
          <w:sz w:val="22"/>
          <w:szCs w:val="22"/>
        </w:rPr>
        <w:t>и</w:t>
      </w:r>
      <w:r w:rsidR="00497B1E" w:rsidRPr="00BD5F2B">
        <w:rPr>
          <w:sz w:val="22"/>
          <w:szCs w:val="22"/>
        </w:rPr>
        <w:t xml:space="preserve"> </w:t>
      </w:r>
      <w:r w:rsidR="003F1C35" w:rsidRPr="00BD5F2B">
        <w:rPr>
          <w:sz w:val="22"/>
          <w:szCs w:val="22"/>
        </w:rPr>
        <w:t>_____________________________________________</w:t>
      </w:r>
      <w:r w:rsidR="00DD0711" w:rsidRPr="00BD5F2B">
        <w:rPr>
          <w:sz w:val="22"/>
          <w:szCs w:val="22"/>
        </w:rPr>
        <w:t xml:space="preserve">, именуемое в дальнейшем «Поставщик», </w:t>
      </w:r>
      <w:r w:rsidR="007B3190" w:rsidRPr="00BD5F2B">
        <w:rPr>
          <w:sz w:val="22"/>
          <w:szCs w:val="22"/>
        </w:rPr>
        <w:t xml:space="preserve">в </w:t>
      </w:r>
      <w:r w:rsidR="003F1C35" w:rsidRPr="00BD5F2B">
        <w:rPr>
          <w:sz w:val="22"/>
          <w:szCs w:val="22"/>
        </w:rPr>
        <w:t>________________________</w:t>
      </w:r>
      <w:r w:rsidR="007B3190" w:rsidRPr="00BD5F2B">
        <w:rPr>
          <w:sz w:val="22"/>
          <w:szCs w:val="22"/>
        </w:rPr>
        <w:t xml:space="preserve">, действующего на основании </w:t>
      </w:r>
      <w:r w:rsidR="003F1C35" w:rsidRPr="00BD5F2B">
        <w:rPr>
          <w:sz w:val="22"/>
          <w:szCs w:val="22"/>
        </w:rPr>
        <w:t>____________________________</w:t>
      </w:r>
      <w:r w:rsidR="00DD0711" w:rsidRPr="00BD5F2B">
        <w:rPr>
          <w:sz w:val="22"/>
          <w:szCs w:val="22"/>
        </w:rPr>
        <w:t>, вместе именуемые «Стороны», в соответствии с пунктом 4 части 1 статьи 93 Федерального закона</w:t>
      </w:r>
      <w:r w:rsidR="00DD0711" w:rsidRPr="00BD5F2B">
        <w:rPr>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 </w:t>
      </w:r>
      <w:r w:rsidR="004273B5" w:rsidRPr="00BD5F2B">
        <w:rPr>
          <w:kern w:val="1"/>
          <w:sz w:val="22"/>
          <w:szCs w:val="22"/>
        </w:rPr>
        <w:t>заключили настоящий Г</w:t>
      </w:r>
      <w:r w:rsidR="00DD0711" w:rsidRPr="00BD5F2B">
        <w:rPr>
          <w:kern w:val="1"/>
          <w:sz w:val="22"/>
          <w:szCs w:val="22"/>
        </w:rPr>
        <w:t xml:space="preserve">осударственный контракт, </w:t>
      </w:r>
      <w:r w:rsidR="004273B5" w:rsidRPr="00BD5F2B">
        <w:rPr>
          <w:kern w:val="1"/>
          <w:sz w:val="22"/>
          <w:szCs w:val="22"/>
        </w:rPr>
        <w:t>далее -</w:t>
      </w:r>
      <w:r w:rsidR="00DD0711" w:rsidRPr="00BD5F2B">
        <w:rPr>
          <w:kern w:val="1"/>
          <w:sz w:val="22"/>
          <w:szCs w:val="22"/>
        </w:rPr>
        <w:t xml:space="preserve"> «Контракт», о нижеследующем:</w:t>
      </w:r>
      <w:r w:rsidR="006F0A93" w:rsidRPr="00BD5F2B">
        <w:rPr>
          <w:kern w:val="1"/>
          <w:sz w:val="22"/>
          <w:szCs w:val="22"/>
        </w:rPr>
        <w:t xml:space="preserve"> </w:t>
      </w:r>
    </w:p>
    <w:p w:rsidR="003E1817" w:rsidRPr="00BD5F2B" w:rsidRDefault="003E1817" w:rsidP="005F0D34">
      <w:pPr>
        <w:pStyle w:val="affff1"/>
        <w:keepNext/>
        <w:keepLines/>
        <w:rPr>
          <w:kern w:val="1"/>
          <w:sz w:val="22"/>
          <w:szCs w:val="22"/>
        </w:rPr>
      </w:pPr>
    </w:p>
    <w:p w:rsidR="003E1817" w:rsidRPr="00BD5F2B" w:rsidRDefault="003E1817" w:rsidP="005F0D34">
      <w:pPr>
        <w:pStyle w:val="affff1"/>
        <w:keepNext/>
        <w:keepLines/>
        <w:jc w:val="center"/>
        <w:rPr>
          <w:b/>
          <w:sz w:val="22"/>
          <w:szCs w:val="22"/>
        </w:rPr>
      </w:pPr>
      <w:r w:rsidRPr="00BD5F2B">
        <w:rPr>
          <w:b/>
          <w:sz w:val="22"/>
          <w:szCs w:val="22"/>
        </w:rPr>
        <w:t>1. ПРЕДМЕТ КОНТРАКТА</w:t>
      </w:r>
    </w:p>
    <w:p w:rsidR="003E1817" w:rsidRPr="00BD5F2B" w:rsidRDefault="006F0A93" w:rsidP="005F0D34">
      <w:pPr>
        <w:pStyle w:val="affff1"/>
        <w:keepNext/>
        <w:keepLines/>
        <w:rPr>
          <w:sz w:val="22"/>
          <w:szCs w:val="22"/>
        </w:rPr>
      </w:pPr>
      <w:r w:rsidRPr="00BD5F2B">
        <w:rPr>
          <w:sz w:val="22"/>
          <w:szCs w:val="22"/>
        </w:rPr>
        <w:t>1.1. Поставщик обязуется поставить</w:t>
      </w:r>
      <w:r w:rsidR="00DD143D" w:rsidRPr="00BD5F2B">
        <w:rPr>
          <w:sz w:val="22"/>
          <w:szCs w:val="22"/>
        </w:rPr>
        <w:t xml:space="preserve">, смонтировать </w:t>
      </w:r>
      <w:r w:rsidRPr="00BD5F2B">
        <w:rPr>
          <w:sz w:val="22"/>
          <w:szCs w:val="22"/>
        </w:rPr>
        <w:t xml:space="preserve"> и передать Заказчику товар по наименованиям, в количестве, ассортименте</w:t>
      </w:r>
      <w:r w:rsidR="006075B6" w:rsidRPr="00BD5F2B">
        <w:rPr>
          <w:sz w:val="22"/>
          <w:szCs w:val="22"/>
        </w:rPr>
        <w:t>,</w:t>
      </w:r>
      <w:r w:rsidR="002216CD" w:rsidRPr="00BD5F2B">
        <w:rPr>
          <w:sz w:val="22"/>
          <w:szCs w:val="22"/>
        </w:rPr>
        <w:t xml:space="preserve"> в соответствии с</w:t>
      </w:r>
      <w:r w:rsidR="006075B6" w:rsidRPr="00BD5F2B">
        <w:rPr>
          <w:sz w:val="22"/>
          <w:szCs w:val="22"/>
        </w:rPr>
        <w:t xml:space="preserve"> техническими </w:t>
      </w:r>
      <w:r w:rsidR="00205E8F" w:rsidRPr="00BD5F2B">
        <w:rPr>
          <w:sz w:val="22"/>
          <w:szCs w:val="22"/>
        </w:rPr>
        <w:t>характеристиками и</w:t>
      </w:r>
      <w:r w:rsidR="002216CD" w:rsidRPr="00BD5F2B">
        <w:rPr>
          <w:sz w:val="22"/>
          <w:szCs w:val="22"/>
        </w:rPr>
        <w:t xml:space="preserve"> качеством</w:t>
      </w:r>
      <w:r w:rsidRPr="00BD5F2B">
        <w:rPr>
          <w:sz w:val="22"/>
          <w:szCs w:val="22"/>
        </w:rPr>
        <w:t xml:space="preserve"> согласно</w:t>
      </w:r>
      <w:r w:rsidR="00205E8F" w:rsidRPr="00BD5F2B">
        <w:rPr>
          <w:sz w:val="22"/>
          <w:szCs w:val="22"/>
        </w:rPr>
        <w:t xml:space="preserve">: </w:t>
      </w:r>
      <w:r w:rsidR="00543304" w:rsidRPr="00BD5F2B">
        <w:rPr>
          <w:sz w:val="22"/>
          <w:szCs w:val="22"/>
        </w:rPr>
        <w:t>Спецификации</w:t>
      </w:r>
      <w:r w:rsidR="00205E8F" w:rsidRPr="00BD5F2B">
        <w:rPr>
          <w:sz w:val="22"/>
          <w:szCs w:val="22"/>
        </w:rPr>
        <w:t xml:space="preserve"> (Приложение №</w:t>
      </w:r>
      <w:r w:rsidR="000534A1" w:rsidRPr="00BD5F2B">
        <w:rPr>
          <w:sz w:val="22"/>
          <w:szCs w:val="22"/>
        </w:rPr>
        <w:t xml:space="preserve"> </w:t>
      </w:r>
      <w:r w:rsidR="00205E8F" w:rsidRPr="00BD5F2B">
        <w:rPr>
          <w:sz w:val="22"/>
          <w:szCs w:val="22"/>
        </w:rPr>
        <w:t>1)</w:t>
      </w:r>
      <w:r w:rsidR="00130374" w:rsidRPr="00BD5F2B">
        <w:rPr>
          <w:sz w:val="22"/>
          <w:szCs w:val="22"/>
        </w:rPr>
        <w:t>,</w:t>
      </w:r>
      <w:r w:rsidR="009C53AD" w:rsidRPr="00BD5F2B">
        <w:rPr>
          <w:sz w:val="22"/>
          <w:szCs w:val="22"/>
        </w:rPr>
        <w:t xml:space="preserve"> </w:t>
      </w:r>
      <w:r w:rsidRPr="00BD5F2B">
        <w:rPr>
          <w:sz w:val="22"/>
          <w:szCs w:val="22"/>
        </w:rPr>
        <w:t>а Заказчик обязуется принять товар и обеспечить его оплату.</w:t>
      </w:r>
    </w:p>
    <w:p w:rsidR="003E1817" w:rsidRPr="00BD5F2B" w:rsidRDefault="006F0A93" w:rsidP="005F0D34">
      <w:pPr>
        <w:pStyle w:val="affff1"/>
        <w:keepNext/>
        <w:keepLines/>
        <w:rPr>
          <w:sz w:val="22"/>
          <w:szCs w:val="22"/>
        </w:rPr>
      </w:pPr>
      <w:r w:rsidRPr="00BD5F2B">
        <w:rPr>
          <w:sz w:val="22"/>
          <w:szCs w:val="22"/>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3E1817" w:rsidRPr="00BD5F2B" w:rsidRDefault="006F0A93" w:rsidP="005F0D34">
      <w:pPr>
        <w:pStyle w:val="affff1"/>
        <w:keepNext/>
        <w:keepLines/>
        <w:rPr>
          <w:sz w:val="22"/>
          <w:szCs w:val="22"/>
        </w:rPr>
      </w:pPr>
      <w:r w:rsidRPr="00BD5F2B">
        <w:rPr>
          <w:sz w:val="22"/>
          <w:szCs w:val="22"/>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E1817" w:rsidRPr="00BD5F2B" w:rsidRDefault="006F0A93" w:rsidP="005F0D34">
      <w:pPr>
        <w:pStyle w:val="affff1"/>
        <w:keepNext/>
        <w:keepLines/>
        <w:rPr>
          <w:sz w:val="22"/>
          <w:szCs w:val="22"/>
        </w:rPr>
      </w:pPr>
      <w:r w:rsidRPr="00BD5F2B">
        <w:rPr>
          <w:sz w:val="22"/>
          <w:szCs w:val="22"/>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3E1817" w:rsidRPr="00BD5F2B" w:rsidRDefault="006F0A93" w:rsidP="005F0D34">
      <w:pPr>
        <w:pStyle w:val="affff1"/>
        <w:keepNext/>
        <w:keepLines/>
        <w:rPr>
          <w:sz w:val="22"/>
          <w:szCs w:val="22"/>
        </w:rPr>
      </w:pPr>
      <w:r w:rsidRPr="00BD5F2B">
        <w:rPr>
          <w:sz w:val="22"/>
          <w:szCs w:val="22"/>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w:t>
      </w:r>
    </w:p>
    <w:p w:rsidR="003E1817" w:rsidRPr="00BD5F2B" w:rsidRDefault="006F0A93" w:rsidP="005F0D34">
      <w:pPr>
        <w:pStyle w:val="affff1"/>
        <w:keepNext/>
        <w:keepLines/>
        <w:rPr>
          <w:sz w:val="22"/>
          <w:szCs w:val="22"/>
        </w:rPr>
      </w:pPr>
      <w:r w:rsidRPr="00BD5F2B">
        <w:rPr>
          <w:sz w:val="22"/>
          <w:szCs w:val="22"/>
        </w:rPr>
        <w:t>1.6. Маркировка упаковки и (или) товара должна содержать: наименование товара, наименование фирмы-изготовителя, юридический адрес изготовителя, страну про</w:t>
      </w:r>
      <w:r w:rsidR="00655767" w:rsidRPr="00BD5F2B">
        <w:rPr>
          <w:sz w:val="22"/>
          <w:szCs w:val="22"/>
        </w:rPr>
        <w:t xml:space="preserve">исхождения товара, </w:t>
      </w:r>
      <w:r w:rsidRPr="00BD5F2B">
        <w:rPr>
          <w:sz w:val="22"/>
          <w:szCs w:val="22"/>
        </w:rPr>
        <w:t>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E1817" w:rsidRPr="00BD5F2B" w:rsidRDefault="003E1817" w:rsidP="005F0D34">
      <w:pPr>
        <w:pStyle w:val="affff1"/>
        <w:keepNext/>
        <w:keepLines/>
        <w:rPr>
          <w:sz w:val="22"/>
          <w:szCs w:val="22"/>
        </w:rPr>
      </w:pPr>
    </w:p>
    <w:p w:rsidR="005D6F85" w:rsidRPr="00BD5F2B" w:rsidRDefault="006F0A93" w:rsidP="005F0D34">
      <w:pPr>
        <w:pStyle w:val="affff1"/>
        <w:keepNext/>
        <w:keepLines/>
        <w:jc w:val="center"/>
        <w:rPr>
          <w:b/>
          <w:sz w:val="22"/>
          <w:szCs w:val="22"/>
        </w:rPr>
      </w:pPr>
      <w:r w:rsidRPr="00BD5F2B">
        <w:rPr>
          <w:b/>
          <w:sz w:val="22"/>
          <w:szCs w:val="22"/>
        </w:rPr>
        <w:t xml:space="preserve">2. </w:t>
      </w:r>
      <w:r w:rsidR="003E1817" w:rsidRPr="00BD5F2B">
        <w:rPr>
          <w:b/>
          <w:sz w:val="22"/>
          <w:szCs w:val="22"/>
        </w:rPr>
        <w:t>ЦЕНА КОНТРАКТА И ПОРЯДОК РАСЧЕТОВ</w:t>
      </w:r>
    </w:p>
    <w:p w:rsidR="007153E1" w:rsidRPr="00BD5F2B" w:rsidRDefault="006F0A93" w:rsidP="005F0D34">
      <w:pPr>
        <w:pStyle w:val="affff1"/>
        <w:keepNext/>
        <w:keepLines/>
        <w:rPr>
          <w:sz w:val="22"/>
          <w:szCs w:val="22"/>
        </w:rPr>
      </w:pPr>
      <w:r w:rsidRPr="00BD5F2B">
        <w:rPr>
          <w:sz w:val="22"/>
          <w:szCs w:val="22"/>
        </w:rPr>
        <w:t xml:space="preserve">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5D6F85" w:rsidRPr="00BD5F2B" w:rsidRDefault="006F0A93" w:rsidP="005F0D34">
      <w:pPr>
        <w:pStyle w:val="affff1"/>
        <w:keepNext/>
        <w:keepLines/>
        <w:rPr>
          <w:sz w:val="22"/>
          <w:szCs w:val="22"/>
        </w:rPr>
      </w:pPr>
      <w:r w:rsidRPr="00BD5F2B">
        <w:rPr>
          <w:sz w:val="22"/>
          <w:szCs w:val="22"/>
        </w:rPr>
        <w:t>2.2. Общая цена Контракта составляет:</w:t>
      </w:r>
      <w:r w:rsidR="004273B5" w:rsidRPr="00BD5F2B">
        <w:rPr>
          <w:sz w:val="22"/>
          <w:szCs w:val="22"/>
        </w:rPr>
        <w:t xml:space="preserve"> </w:t>
      </w:r>
      <w:r w:rsidR="001D73FD" w:rsidRPr="00BD5F2B">
        <w:rPr>
          <w:sz w:val="22"/>
          <w:szCs w:val="22"/>
        </w:rPr>
        <w:t>_________________</w:t>
      </w:r>
      <w:r w:rsidR="00C17A70" w:rsidRPr="00BD5F2B">
        <w:rPr>
          <w:sz w:val="22"/>
          <w:szCs w:val="22"/>
        </w:rPr>
        <w:t xml:space="preserve"> (</w:t>
      </w:r>
      <w:r w:rsidR="001D73FD" w:rsidRPr="00BD5F2B">
        <w:rPr>
          <w:sz w:val="22"/>
          <w:szCs w:val="22"/>
        </w:rPr>
        <w:t>_____________________</w:t>
      </w:r>
      <w:r w:rsidR="00280A61" w:rsidRPr="00BD5F2B">
        <w:rPr>
          <w:sz w:val="22"/>
          <w:szCs w:val="22"/>
        </w:rPr>
        <w:t>) рубл</w:t>
      </w:r>
      <w:r w:rsidR="009E6686" w:rsidRPr="00BD5F2B">
        <w:rPr>
          <w:sz w:val="22"/>
          <w:szCs w:val="22"/>
        </w:rPr>
        <w:t>ей</w:t>
      </w:r>
      <w:r w:rsidR="00280A61" w:rsidRPr="00BD5F2B">
        <w:rPr>
          <w:sz w:val="22"/>
          <w:szCs w:val="22"/>
        </w:rPr>
        <w:t xml:space="preserve"> </w:t>
      </w:r>
      <w:r w:rsidR="001D73FD" w:rsidRPr="00BD5F2B">
        <w:rPr>
          <w:sz w:val="22"/>
          <w:szCs w:val="22"/>
        </w:rPr>
        <w:t>__________</w:t>
      </w:r>
      <w:r w:rsidR="00B72B92" w:rsidRPr="00BD5F2B">
        <w:rPr>
          <w:sz w:val="22"/>
          <w:szCs w:val="22"/>
        </w:rPr>
        <w:t xml:space="preserve"> </w:t>
      </w:r>
      <w:r w:rsidR="00C17A70" w:rsidRPr="00BD5F2B">
        <w:rPr>
          <w:sz w:val="22"/>
          <w:szCs w:val="22"/>
        </w:rPr>
        <w:t>копеек</w:t>
      </w:r>
      <w:r w:rsidR="004273B5" w:rsidRPr="00BD5F2B">
        <w:rPr>
          <w:sz w:val="22"/>
          <w:szCs w:val="22"/>
        </w:rPr>
        <w:t xml:space="preserve">, </w:t>
      </w:r>
      <w:r w:rsidR="008D15A7" w:rsidRPr="00BD5F2B">
        <w:rPr>
          <w:sz w:val="22"/>
          <w:szCs w:val="22"/>
        </w:rPr>
        <w:t>в т.</w:t>
      </w:r>
      <w:r w:rsidR="009E6686" w:rsidRPr="00BD5F2B">
        <w:rPr>
          <w:sz w:val="22"/>
          <w:szCs w:val="22"/>
        </w:rPr>
        <w:t xml:space="preserve"> </w:t>
      </w:r>
      <w:r w:rsidR="008D15A7" w:rsidRPr="00BD5F2B">
        <w:rPr>
          <w:sz w:val="22"/>
          <w:szCs w:val="22"/>
        </w:rPr>
        <w:t xml:space="preserve">ч </w:t>
      </w:r>
      <w:r w:rsidR="00D8002A" w:rsidRPr="00BD5F2B">
        <w:rPr>
          <w:sz w:val="22"/>
          <w:szCs w:val="22"/>
        </w:rPr>
        <w:t>НДС</w:t>
      </w:r>
      <w:r w:rsidR="001D73FD" w:rsidRPr="00BD5F2B">
        <w:rPr>
          <w:sz w:val="22"/>
          <w:szCs w:val="22"/>
        </w:rPr>
        <w:t>/ без НДС.</w:t>
      </w:r>
      <w:r w:rsidR="00F4558B" w:rsidRPr="00BD5F2B">
        <w:rPr>
          <w:sz w:val="22"/>
          <w:szCs w:val="22"/>
        </w:rPr>
        <w:t xml:space="preserve"> </w:t>
      </w:r>
      <w:r w:rsidRPr="00BD5F2B">
        <w:rPr>
          <w:sz w:val="22"/>
          <w:szCs w:val="22"/>
        </w:rPr>
        <w:t>Стоим</w:t>
      </w:r>
      <w:r w:rsidR="00C17A70" w:rsidRPr="00BD5F2B">
        <w:rPr>
          <w:sz w:val="22"/>
          <w:szCs w:val="22"/>
        </w:rPr>
        <w:t>ость единицы товара указана в Приложение № 1.</w:t>
      </w:r>
    </w:p>
    <w:p w:rsidR="005D6F85" w:rsidRPr="00BD5F2B" w:rsidRDefault="006F0A93" w:rsidP="005F0D34">
      <w:pPr>
        <w:pStyle w:val="affff1"/>
        <w:keepNext/>
        <w:keepLines/>
        <w:rPr>
          <w:sz w:val="22"/>
          <w:szCs w:val="22"/>
        </w:rPr>
      </w:pPr>
      <w:r w:rsidRPr="00BD5F2B">
        <w:rPr>
          <w:sz w:val="22"/>
          <w:szCs w:val="22"/>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5D6F85" w:rsidRPr="00BD5F2B" w:rsidRDefault="00F0675A" w:rsidP="005F0D34">
      <w:pPr>
        <w:pStyle w:val="affff1"/>
        <w:keepNext/>
        <w:keepLines/>
        <w:rPr>
          <w:sz w:val="22"/>
          <w:szCs w:val="22"/>
        </w:rPr>
      </w:pPr>
      <w:r w:rsidRPr="00BD5F2B">
        <w:rPr>
          <w:sz w:val="22"/>
          <w:szCs w:val="22"/>
        </w:rPr>
        <w:t xml:space="preserve">2.4. </w:t>
      </w:r>
      <w:r w:rsidR="006F0A93" w:rsidRPr="00BD5F2B">
        <w:rPr>
          <w:sz w:val="22"/>
          <w:szCs w:val="22"/>
        </w:rPr>
        <w:t>Расчеты по Контракту производятся в следующем порядке:</w:t>
      </w:r>
    </w:p>
    <w:p w:rsidR="005D6F85" w:rsidRPr="00BD5F2B" w:rsidRDefault="006F0A93" w:rsidP="005F0D34">
      <w:pPr>
        <w:pStyle w:val="affff1"/>
        <w:keepNext/>
        <w:keepLines/>
        <w:rPr>
          <w:sz w:val="22"/>
          <w:szCs w:val="22"/>
        </w:rPr>
      </w:pPr>
      <w:r w:rsidRPr="00BD5F2B">
        <w:rPr>
          <w:sz w:val="22"/>
          <w:szCs w:val="22"/>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5D6F85" w:rsidRPr="00BD5F2B" w:rsidRDefault="006F0A93" w:rsidP="005F0D34">
      <w:pPr>
        <w:pStyle w:val="affff1"/>
        <w:keepNext/>
        <w:keepLines/>
        <w:rPr>
          <w:sz w:val="22"/>
          <w:szCs w:val="22"/>
        </w:rPr>
      </w:pPr>
      <w:r w:rsidRPr="00BD5F2B">
        <w:rPr>
          <w:sz w:val="22"/>
          <w:szCs w:val="22"/>
        </w:rPr>
        <w:t>2.4.2. Оплата производится в рублях Российской Федерации.</w:t>
      </w:r>
    </w:p>
    <w:p w:rsidR="005D6F85" w:rsidRPr="00BD5F2B" w:rsidRDefault="006F0A93" w:rsidP="005F0D34">
      <w:pPr>
        <w:pStyle w:val="affff1"/>
        <w:keepNext/>
        <w:keepLines/>
        <w:rPr>
          <w:sz w:val="22"/>
          <w:szCs w:val="22"/>
        </w:rPr>
      </w:pPr>
      <w:r w:rsidRPr="00BD5F2B">
        <w:rPr>
          <w:sz w:val="22"/>
          <w:szCs w:val="22"/>
        </w:rPr>
        <w:t>2.4.3. Авансовые платежи по Контракту не предусмотрены.</w:t>
      </w:r>
    </w:p>
    <w:p w:rsidR="005D6F85" w:rsidRPr="00BD5F2B" w:rsidRDefault="006F0A93" w:rsidP="005F0D34">
      <w:pPr>
        <w:pStyle w:val="affff1"/>
        <w:keepNext/>
        <w:keepLines/>
        <w:rPr>
          <w:sz w:val="22"/>
          <w:szCs w:val="22"/>
        </w:rPr>
      </w:pPr>
      <w:r w:rsidRPr="00BD5F2B">
        <w:rPr>
          <w:sz w:val="22"/>
          <w:szCs w:val="22"/>
        </w:rPr>
        <w:lastRenderedPageBreak/>
        <w:t xml:space="preserve">2.4.4. Расчет за поставленный товар осуществляется в течение </w:t>
      </w:r>
      <w:r w:rsidR="006075B6" w:rsidRPr="00BD5F2B">
        <w:rPr>
          <w:sz w:val="22"/>
          <w:szCs w:val="22"/>
        </w:rPr>
        <w:t>7</w:t>
      </w:r>
      <w:r w:rsidRPr="00BD5F2B">
        <w:rPr>
          <w:sz w:val="22"/>
          <w:szCs w:val="22"/>
        </w:rPr>
        <w:t xml:space="preserve"> рабочих дней со дня подписания </w:t>
      </w:r>
      <w:r w:rsidR="008F0B3C" w:rsidRPr="00BD5F2B">
        <w:rPr>
          <w:sz w:val="22"/>
          <w:szCs w:val="22"/>
        </w:rPr>
        <w:t xml:space="preserve">Сторонами акта приемки (ф. 0510452) на основании представленных Поставщиком  </w:t>
      </w:r>
      <w:r w:rsidR="00280A61" w:rsidRPr="00BD5F2B">
        <w:rPr>
          <w:sz w:val="22"/>
          <w:szCs w:val="22"/>
        </w:rPr>
        <w:t>универсального передаточного документа</w:t>
      </w:r>
      <w:r w:rsidR="006F1BCC" w:rsidRPr="00BD5F2B">
        <w:rPr>
          <w:sz w:val="22"/>
          <w:szCs w:val="22"/>
        </w:rPr>
        <w:t xml:space="preserve"> или</w:t>
      </w:r>
      <w:r w:rsidR="008F0B3C" w:rsidRPr="00BD5F2B">
        <w:rPr>
          <w:sz w:val="22"/>
          <w:szCs w:val="22"/>
        </w:rPr>
        <w:t xml:space="preserve"> товарной накла</w:t>
      </w:r>
      <w:r w:rsidR="00570BAB" w:rsidRPr="00BD5F2B">
        <w:rPr>
          <w:sz w:val="22"/>
          <w:szCs w:val="22"/>
        </w:rPr>
        <w:t>дной (унифицированная форма № Т</w:t>
      </w:r>
      <w:r w:rsidR="008F0B3C" w:rsidRPr="00BD5F2B">
        <w:rPr>
          <w:sz w:val="22"/>
          <w:szCs w:val="22"/>
        </w:rPr>
        <w:t>о</w:t>
      </w:r>
      <w:r w:rsidR="00570BAB" w:rsidRPr="00BD5F2B">
        <w:rPr>
          <w:sz w:val="22"/>
          <w:szCs w:val="22"/>
        </w:rPr>
        <w:t>р</w:t>
      </w:r>
      <w:r w:rsidR="008F0B3C" w:rsidRPr="00BD5F2B">
        <w:rPr>
          <w:sz w:val="22"/>
          <w:szCs w:val="22"/>
        </w:rPr>
        <w:t>г-12)</w:t>
      </w:r>
      <w:r w:rsidR="00280A61" w:rsidRPr="00BD5F2B">
        <w:rPr>
          <w:sz w:val="22"/>
          <w:szCs w:val="22"/>
        </w:rPr>
        <w:t>.</w:t>
      </w:r>
    </w:p>
    <w:p w:rsidR="000E10AD" w:rsidRPr="00BD5F2B" w:rsidRDefault="00280A61" w:rsidP="000E10AD">
      <w:pPr>
        <w:keepNext/>
        <w:keepLines/>
        <w:suppressLineNumbers/>
        <w:spacing w:line="240" w:lineRule="auto"/>
        <w:rPr>
          <w:sz w:val="22"/>
          <w:szCs w:val="22"/>
        </w:rPr>
      </w:pPr>
      <w:r w:rsidRPr="00BD5F2B">
        <w:rPr>
          <w:sz w:val="22"/>
          <w:szCs w:val="22"/>
        </w:rPr>
        <w:t xml:space="preserve">2.4.5. </w:t>
      </w:r>
      <w:r w:rsidR="000E10AD" w:rsidRPr="00BD5F2B">
        <w:rPr>
          <w:sz w:val="22"/>
          <w:szCs w:val="22"/>
        </w:rPr>
        <w:t>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 (ЭДО), подписанных электронной цифровой подписью. Документы предоставляются на русском языке.</w:t>
      </w:r>
    </w:p>
    <w:p w:rsidR="00280A61" w:rsidRPr="00BD5F2B" w:rsidRDefault="00280A61" w:rsidP="005F0D34">
      <w:pPr>
        <w:pStyle w:val="affff1"/>
        <w:keepNext/>
        <w:keepLines/>
        <w:rPr>
          <w:sz w:val="22"/>
          <w:szCs w:val="22"/>
        </w:rPr>
      </w:pPr>
    </w:p>
    <w:p w:rsidR="005D6F85" w:rsidRPr="00BD5F2B" w:rsidRDefault="005D6F85" w:rsidP="005F0D34">
      <w:pPr>
        <w:pStyle w:val="affff1"/>
        <w:keepNext/>
        <w:keepLines/>
        <w:rPr>
          <w:sz w:val="22"/>
          <w:szCs w:val="22"/>
        </w:rPr>
      </w:pPr>
    </w:p>
    <w:p w:rsidR="005D6F85" w:rsidRPr="00BD5F2B" w:rsidRDefault="003E1817" w:rsidP="005F0D34">
      <w:pPr>
        <w:pStyle w:val="affff1"/>
        <w:keepNext/>
        <w:keepLines/>
        <w:jc w:val="center"/>
        <w:rPr>
          <w:b/>
          <w:sz w:val="22"/>
          <w:szCs w:val="22"/>
        </w:rPr>
      </w:pPr>
      <w:r w:rsidRPr="00BD5F2B">
        <w:rPr>
          <w:b/>
          <w:sz w:val="22"/>
          <w:szCs w:val="22"/>
        </w:rPr>
        <w:t>3. ПРАВА И ОБЯЗАННОСТИ СТОРОН</w:t>
      </w:r>
    </w:p>
    <w:p w:rsidR="005D6F85" w:rsidRPr="00BD5F2B" w:rsidRDefault="006F0A93" w:rsidP="005F0D34">
      <w:pPr>
        <w:pStyle w:val="affff1"/>
        <w:keepNext/>
        <w:keepLines/>
        <w:rPr>
          <w:sz w:val="22"/>
          <w:szCs w:val="22"/>
        </w:rPr>
      </w:pPr>
      <w:r w:rsidRPr="00BD5F2B">
        <w:rPr>
          <w:sz w:val="22"/>
          <w:szCs w:val="22"/>
        </w:rPr>
        <w:t>3.1. Заказчик имеет право:</w:t>
      </w:r>
    </w:p>
    <w:p w:rsidR="005D6F85" w:rsidRPr="00BD5F2B" w:rsidRDefault="006F0A93" w:rsidP="005F0D34">
      <w:pPr>
        <w:pStyle w:val="affff1"/>
        <w:keepNext/>
        <w:keepLines/>
        <w:rPr>
          <w:sz w:val="22"/>
          <w:szCs w:val="22"/>
        </w:rPr>
      </w:pPr>
      <w:r w:rsidRPr="00BD5F2B">
        <w:rPr>
          <w:sz w:val="22"/>
          <w:szCs w:val="22"/>
        </w:rPr>
        <w:t>3.1.1. Досрочно принять и оплатить товар.</w:t>
      </w:r>
    </w:p>
    <w:p w:rsidR="005D6F85" w:rsidRPr="00BD5F2B" w:rsidRDefault="006F0A93" w:rsidP="005F0D34">
      <w:pPr>
        <w:pStyle w:val="affff1"/>
        <w:keepNext/>
        <w:keepLines/>
        <w:rPr>
          <w:sz w:val="22"/>
          <w:szCs w:val="22"/>
        </w:rPr>
      </w:pPr>
      <w:r w:rsidRPr="00BD5F2B">
        <w:rPr>
          <w:sz w:val="22"/>
          <w:szCs w:val="22"/>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5D6F85" w:rsidRPr="00BD5F2B" w:rsidRDefault="006F0A93" w:rsidP="005F0D34">
      <w:pPr>
        <w:pStyle w:val="affff1"/>
        <w:keepNext/>
        <w:keepLines/>
        <w:rPr>
          <w:sz w:val="22"/>
          <w:szCs w:val="22"/>
        </w:rPr>
      </w:pPr>
      <w:r w:rsidRPr="00BD5F2B">
        <w:rPr>
          <w:sz w:val="22"/>
          <w:szCs w:val="22"/>
        </w:rPr>
        <w:t>3.1.3. Требовать возмещения неустойки (штрафа, пени) и (или) убытков, причиненных по вине Поставщика.</w:t>
      </w:r>
    </w:p>
    <w:p w:rsidR="005D6F85" w:rsidRPr="00BD5F2B" w:rsidRDefault="006F0A93" w:rsidP="005F0D34">
      <w:pPr>
        <w:pStyle w:val="affff1"/>
        <w:keepNext/>
        <w:keepLines/>
        <w:rPr>
          <w:sz w:val="22"/>
          <w:szCs w:val="22"/>
        </w:rPr>
      </w:pPr>
      <w:r w:rsidRPr="00BD5F2B">
        <w:rPr>
          <w:sz w:val="22"/>
          <w:szCs w:val="22"/>
        </w:rPr>
        <w:t>3.2. Заказчик обязан:</w:t>
      </w:r>
    </w:p>
    <w:p w:rsidR="005D6F85" w:rsidRPr="00BD5F2B" w:rsidRDefault="006F0A93" w:rsidP="005F0D34">
      <w:pPr>
        <w:pStyle w:val="affff1"/>
        <w:keepNext/>
        <w:keepLines/>
        <w:rPr>
          <w:sz w:val="22"/>
          <w:szCs w:val="22"/>
        </w:rPr>
      </w:pPr>
      <w:r w:rsidRPr="00BD5F2B">
        <w:rPr>
          <w:sz w:val="22"/>
          <w:szCs w:val="22"/>
        </w:rPr>
        <w:t>3.2.1. Обеспечить приемку поставляемого по Контракту товара в соответствии с условиями Контракта.</w:t>
      </w:r>
    </w:p>
    <w:p w:rsidR="005D6F85" w:rsidRPr="00BD5F2B" w:rsidRDefault="006F0A93" w:rsidP="005F0D34">
      <w:pPr>
        <w:pStyle w:val="affff1"/>
        <w:keepNext/>
        <w:keepLines/>
        <w:rPr>
          <w:sz w:val="22"/>
          <w:szCs w:val="22"/>
        </w:rPr>
      </w:pPr>
      <w:r w:rsidRPr="00BD5F2B">
        <w:rPr>
          <w:sz w:val="22"/>
          <w:szCs w:val="22"/>
        </w:rPr>
        <w:t>3.2.2. Оплатить поставленный и принятый товар в порядке, предусмотренном Контрактом.</w:t>
      </w:r>
    </w:p>
    <w:p w:rsidR="005D6F85" w:rsidRPr="00BD5F2B" w:rsidRDefault="006F0A93" w:rsidP="005F0D34">
      <w:pPr>
        <w:pStyle w:val="affff1"/>
        <w:keepNext/>
        <w:keepLines/>
        <w:rPr>
          <w:sz w:val="22"/>
          <w:szCs w:val="22"/>
        </w:rPr>
      </w:pPr>
      <w:r w:rsidRPr="00BD5F2B">
        <w:rPr>
          <w:sz w:val="22"/>
          <w:szCs w:val="22"/>
        </w:rPr>
        <w:t>3.3. Поставщик обязан:</w:t>
      </w:r>
    </w:p>
    <w:p w:rsidR="005D6F85" w:rsidRPr="00BD5F2B" w:rsidRDefault="006F0A93" w:rsidP="005F0D34">
      <w:pPr>
        <w:pStyle w:val="affff1"/>
        <w:keepNext/>
        <w:keepLines/>
        <w:rPr>
          <w:sz w:val="22"/>
          <w:szCs w:val="22"/>
        </w:rPr>
      </w:pPr>
      <w:r w:rsidRPr="00BD5F2B">
        <w:rPr>
          <w:sz w:val="22"/>
          <w:szCs w:val="22"/>
        </w:rPr>
        <w:t>3.3.1. Поставить товар в сроки, предусмотренные Контрактом.</w:t>
      </w:r>
    </w:p>
    <w:p w:rsidR="005D6F85" w:rsidRPr="00BD5F2B" w:rsidRDefault="006F0A93" w:rsidP="005F0D34">
      <w:pPr>
        <w:pStyle w:val="affff1"/>
        <w:keepNext/>
        <w:keepLines/>
        <w:rPr>
          <w:sz w:val="22"/>
          <w:szCs w:val="22"/>
        </w:rPr>
      </w:pPr>
      <w:r w:rsidRPr="00BD5F2B">
        <w:rPr>
          <w:sz w:val="22"/>
          <w:szCs w:val="22"/>
        </w:rPr>
        <w:t>3.3.2. Доставить</w:t>
      </w:r>
      <w:r w:rsidR="00130374" w:rsidRPr="00BD5F2B">
        <w:rPr>
          <w:sz w:val="22"/>
          <w:szCs w:val="22"/>
        </w:rPr>
        <w:t xml:space="preserve"> и разгрузить</w:t>
      </w:r>
      <w:r w:rsidRPr="00BD5F2B">
        <w:rPr>
          <w:sz w:val="22"/>
          <w:szCs w:val="22"/>
        </w:rPr>
        <w:t xml:space="preserve"> товар своими силами и за свой счет, с возможностью привлечения третьих </w:t>
      </w:r>
      <w:r w:rsidR="00205E8F" w:rsidRPr="00BD5F2B">
        <w:rPr>
          <w:sz w:val="22"/>
          <w:szCs w:val="22"/>
        </w:rPr>
        <w:t>лиц, а</w:t>
      </w:r>
      <w:r w:rsidRPr="00BD5F2B">
        <w:rPr>
          <w:sz w:val="22"/>
          <w:szCs w:val="22"/>
        </w:rPr>
        <w:t xml:space="preserve">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p>
    <w:p w:rsidR="005D6F85" w:rsidRPr="00BD5F2B" w:rsidRDefault="006F0A93" w:rsidP="005F0D34">
      <w:pPr>
        <w:pStyle w:val="affff1"/>
        <w:keepNext/>
        <w:keepLines/>
        <w:rPr>
          <w:sz w:val="22"/>
          <w:szCs w:val="22"/>
        </w:rPr>
      </w:pPr>
      <w:r w:rsidRPr="00BD5F2B">
        <w:rPr>
          <w:sz w:val="22"/>
          <w:szCs w:val="22"/>
        </w:rPr>
        <w:t>3.3.3. Передать Заказчику товары надлежащего качества, в количестве, ассортименте и комп</w:t>
      </w:r>
      <w:r w:rsidR="00BE0A71" w:rsidRPr="00BD5F2B">
        <w:rPr>
          <w:sz w:val="22"/>
          <w:szCs w:val="22"/>
        </w:rPr>
        <w:t>лектации согласно Приложения</w:t>
      </w:r>
      <w:r w:rsidRPr="00BD5F2B">
        <w:rPr>
          <w:sz w:val="22"/>
          <w:szCs w:val="22"/>
        </w:rPr>
        <w:t xml:space="preserve"> № 1</w:t>
      </w:r>
      <w:r w:rsidR="009F7CEE" w:rsidRPr="00BD5F2B">
        <w:rPr>
          <w:sz w:val="22"/>
          <w:szCs w:val="22"/>
        </w:rPr>
        <w:t xml:space="preserve"> и Приложения №2 к контракту</w:t>
      </w:r>
      <w:r w:rsidRPr="00BD5F2B">
        <w:rPr>
          <w:sz w:val="22"/>
          <w:szCs w:val="22"/>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rsidR="006F0A93" w:rsidRPr="00BD5F2B" w:rsidRDefault="006F0A93" w:rsidP="005F0D34">
      <w:pPr>
        <w:pStyle w:val="affff1"/>
        <w:keepNext/>
        <w:keepLines/>
        <w:rPr>
          <w:sz w:val="22"/>
          <w:szCs w:val="22"/>
        </w:rPr>
      </w:pPr>
      <w:r w:rsidRPr="00BD5F2B">
        <w:rPr>
          <w:sz w:val="22"/>
          <w:szCs w:val="22"/>
        </w:rPr>
        <w:t xml:space="preserve">3.3.4.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действующим законодательством Российской Федерации </w:t>
      </w:r>
      <w:r w:rsidR="004C7E42" w:rsidRPr="00BD5F2B">
        <w:rPr>
          <w:sz w:val="22"/>
          <w:szCs w:val="22"/>
        </w:rPr>
        <w:t xml:space="preserve">и </w:t>
      </w:r>
      <w:r w:rsidRPr="00BD5F2B">
        <w:rPr>
          <w:sz w:val="22"/>
          <w:szCs w:val="22"/>
        </w:rPr>
        <w:t>Приложение</w:t>
      </w:r>
      <w:r w:rsidR="004C7E42" w:rsidRPr="00BD5F2B">
        <w:rPr>
          <w:sz w:val="22"/>
          <w:szCs w:val="22"/>
        </w:rPr>
        <w:t>м</w:t>
      </w:r>
      <w:r w:rsidRPr="00BD5F2B">
        <w:rPr>
          <w:sz w:val="22"/>
          <w:szCs w:val="22"/>
        </w:rPr>
        <w:t xml:space="preserve"> №</w:t>
      </w:r>
      <w:r w:rsidR="00DF40F6" w:rsidRPr="00BD5F2B">
        <w:rPr>
          <w:sz w:val="22"/>
          <w:szCs w:val="22"/>
        </w:rPr>
        <w:t xml:space="preserve"> </w:t>
      </w:r>
      <w:r w:rsidRPr="00BD5F2B">
        <w:rPr>
          <w:sz w:val="22"/>
          <w:szCs w:val="22"/>
        </w:rPr>
        <w:t>1.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 Гарантийный срок на поставляемые товары должен составлять не менее 12 месяцев. Гарантийный срок на поставляемые товары начинает</w:t>
      </w:r>
      <w:r w:rsidR="000A1E65" w:rsidRPr="00BD5F2B">
        <w:rPr>
          <w:sz w:val="22"/>
          <w:szCs w:val="22"/>
        </w:rPr>
        <w:t>,</w:t>
      </w:r>
      <w:r w:rsidRPr="00BD5F2B">
        <w:rPr>
          <w:sz w:val="22"/>
          <w:szCs w:val="22"/>
        </w:rPr>
        <w:t xml:space="preserve"> </w:t>
      </w:r>
      <w:r w:rsidR="00205E8F" w:rsidRPr="00BD5F2B">
        <w:rPr>
          <w:sz w:val="22"/>
          <w:szCs w:val="22"/>
        </w:rPr>
        <w:t>исчисляется с</w:t>
      </w:r>
      <w:r w:rsidRPr="00BD5F2B">
        <w:rPr>
          <w:sz w:val="22"/>
          <w:szCs w:val="22"/>
        </w:rPr>
        <w:t xml:space="preserve"> момента подписания Заказчиком </w:t>
      </w:r>
      <w:r w:rsidR="00205E8F" w:rsidRPr="00BD5F2B">
        <w:rPr>
          <w:sz w:val="22"/>
          <w:szCs w:val="22"/>
        </w:rPr>
        <w:t>документов о приемке</w:t>
      </w:r>
      <w:r w:rsidRPr="00BD5F2B">
        <w:rPr>
          <w:sz w:val="22"/>
          <w:szCs w:val="22"/>
        </w:rPr>
        <w:t>.</w:t>
      </w:r>
    </w:p>
    <w:p w:rsidR="006F0A93" w:rsidRPr="00BD5F2B" w:rsidRDefault="006F0A93" w:rsidP="005F0D34">
      <w:pPr>
        <w:pStyle w:val="aff7"/>
        <w:keepNext/>
        <w:keepLines/>
        <w:suppressLineNumbers/>
        <w:ind w:firstLine="567"/>
        <w:rPr>
          <w:sz w:val="22"/>
          <w:szCs w:val="22"/>
        </w:rPr>
      </w:pPr>
      <w:r w:rsidRPr="00BD5F2B">
        <w:rPr>
          <w:sz w:val="22"/>
          <w:szCs w:val="22"/>
        </w:rPr>
        <w:t xml:space="preserve">3.3.5. Соблюдать пропускной и </w:t>
      </w:r>
      <w:proofErr w:type="spellStart"/>
      <w:r w:rsidRPr="00BD5F2B">
        <w:rPr>
          <w:sz w:val="22"/>
          <w:szCs w:val="22"/>
        </w:rPr>
        <w:t>внутриобъектовый</w:t>
      </w:r>
      <w:proofErr w:type="spellEnd"/>
      <w:r w:rsidRPr="00BD5F2B">
        <w:rPr>
          <w:sz w:val="22"/>
          <w:szCs w:val="22"/>
        </w:rPr>
        <w:t xml:space="preserve"> режим Заказчика.</w:t>
      </w:r>
    </w:p>
    <w:p w:rsidR="006F0A93" w:rsidRPr="00BD5F2B" w:rsidRDefault="006F0A93" w:rsidP="005F0D34">
      <w:pPr>
        <w:keepNext/>
        <w:keepLines/>
        <w:suppressLineNumbers/>
        <w:autoSpaceDE w:val="0"/>
        <w:spacing w:line="240" w:lineRule="auto"/>
        <w:rPr>
          <w:sz w:val="22"/>
          <w:szCs w:val="22"/>
        </w:rPr>
      </w:pPr>
      <w:r w:rsidRPr="00BD5F2B">
        <w:rPr>
          <w:sz w:val="22"/>
          <w:szCs w:val="22"/>
        </w:rPr>
        <w:t>3.3.6.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F0A93" w:rsidRPr="00BD5F2B" w:rsidRDefault="006F0A93" w:rsidP="005F0D34">
      <w:pPr>
        <w:pStyle w:val="aff7"/>
        <w:keepNext/>
        <w:keepLines/>
        <w:suppressLineNumbers/>
        <w:ind w:firstLine="567"/>
        <w:rPr>
          <w:sz w:val="22"/>
          <w:szCs w:val="22"/>
        </w:rPr>
      </w:pPr>
      <w:r w:rsidRPr="00BD5F2B">
        <w:rPr>
          <w:sz w:val="22"/>
          <w:szCs w:val="22"/>
        </w:rPr>
        <w:t>3.3.7. Выполнять иные обязанности, предусмотренные Контрактом.</w:t>
      </w:r>
    </w:p>
    <w:p w:rsidR="006F0A93" w:rsidRPr="00BD5F2B" w:rsidRDefault="006F0A93" w:rsidP="005F0D34">
      <w:pPr>
        <w:pStyle w:val="aff7"/>
        <w:keepNext/>
        <w:keepLines/>
        <w:suppressLineNumbers/>
        <w:ind w:firstLine="567"/>
        <w:rPr>
          <w:sz w:val="22"/>
          <w:szCs w:val="22"/>
        </w:rPr>
      </w:pPr>
      <w:r w:rsidRPr="00BD5F2B">
        <w:rPr>
          <w:sz w:val="22"/>
          <w:szCs w:val="22"/>
        </w:rPr>
        <w:t>3.4. Поставщик вправе:</w:t>
      </w:r>
    </w:p>
    <w:p w:rsidR="006F0A93" w:rsidRPr="00BD5F2B" w:rsidRDefault="006F0A93" w:rsidP="005F0D34">
      <w:pPr>
        <w:pStyle w:val="aff7"/>
        <w:keepNext/>
        <w:keepLines/>
        <w:suppressLineNumbers/>
        <w:ind w:firstLine="567"/>
        <w:rPr>
          <w:sz w:val="22"/>
          <w:szCs w:val="22"/>
        </w:rPr>
      </w:pPr>
      <w:r w:rsidRPr="00BD5F2B">
        <w:rPr>
          <w:sz w:val="22"/>
          <w:szCs w:val="22"/>
        </w:rPr>
        <w:t>3.4.1. Требовать приемки и оплаты товара в объеме, порядке, сроки и на условиях, предусмотренных Контрактом.</w:t>
      </w:r>
    </w:p>
    <w:p w:rsidR="006F0A93" w:rsidRPr="00BD5F2B" w:rsidRDefault="006F0A93" w:rsidP="005F0D34">
      <w:pPr>
        <w:keepNext/>
        <w:keepLines/>
        <w:suppressLineNumbers/>
        <w:spacing w:line="240" w:lineRule="auto"/>
        <w:rPr>
          <w:sz w:val="22"/>
          <w:szCs w:val="22"/>
        </w:rPr>
      </w:pPr>
      <w:r w:rsidRPr="00BD5F2B">
        <w:rPr>
          <w:sz w:val="22"/>
          <w:szCs w:val="22"/>
        </w:rPr>
        <w:t>3.4.2. По согласованию с Заказчиком досрочно поставить товары. Заказчик вправе досрочно принять и оплатить товары в соответствии с условиями Контракта.</w:t>
      </w:r>
    </w:p>
    <w:p w:rsidR="006F0A93" w:rsidRPr="00BD5F2B" w:rsidRDefault="006F0A93" w:rsidP="005F0D34">
      <w:pPr>
        <w:keepNext/>
        <w:keepLines/>
        <w:suppressLineNumbers/>
        <w:autoSpaceDE w:val="0"/>
        <w:spacing w:line="240" w:lineRule="auto"/>
        <w:jc w:val="center"/>
        <w:rPr>
          <w:sz w:val="22"/>
          <w:szCs w:val="22"/>
        </w:rPr>
      </w:pPr>
    </w:p>
    <w:p w:rsidR="006F0A93" w:rsidRPr="00BD5F2B" w:rsidRDefault="0035587E" w:rsidP="005F0D34">
      <w:pPr>
        <w:keepNext/>
        <w:keepLines/>
        <w:suppressLineNumbers/>
        <w:autoSpaceDE w:val="0"/>
        <w:spacing w:line="240" w:lineRule="auto"/>
        <w:ind w:firstLine="0"/>
        <w:jc w:val="center"/>
        <w:rPr>
          <w:b/>
          <w:sz w:val="22"/>
          <w:szCs w:val="22"/>
        </w:rPr>
      </w:pPr>
      <w:r w:rsidRPr="00BD5F2B">
        <w:rPr>
          <w:b/>
          <w:sz w:val="22"/>
          <w:szCs w:val="22"/>
        </w:rPr>
        <w:t>4. ПОРЯДОК И СРОКИ ПОСТАВКИ ТОВАРА</w:t>
      </w:r>
    </w:p>
    <w:p w:rsidR="00012D62" w:rsidRPr="00BD5F2B" w:rsidRDefault="00DF40F6" w:rsidP="005F0D34">
      <w:pPr>
        <w:keepNext/>
        <w:keepLines/>
        <w:suppressLineNumbers/>
        <w:autoSpaceDE w:val="0"/>
        <w:spacing w:line="240" w:lineRule="auto"/>
        <w:rPr>
          <w:sz w:val="22"/>
          <w:szCs w:val="22"/>
        </w:rPr>
      </w:pPr>
      <w:r w:rsidRPr="00BD5F2B">
        <w:rPr>
          <w:color w:val="000000"/>
          <w:sz w:val="22"/>
          <w:szCs w:val="22"/>
        </w:rPr>
        <w:t>4.1</w:t>
      </w:r>
      <w:r w:rsidRPr="00BD5F2B">
        <w:rPr>
          <w:sz w:val="22"/>
          <w:szCs w:val="22"/>
        </w:rPr>
        <w:t xml:space="preserve"> </w:t>
      </w:r>
      <w:r w:rsidR="005251D1" w:rsidRPr="00BD5F2B">
        <w:rPr>
          <w:sz w:val="22"/>
          <w:szCs w:val="22"/>
        </w:rPr>
        <w:t>Срок поставки</w:t>
      </w:r>
      <w:r w:rsidR="00130374" w:rsidRPr="00BD5F2B">
        <w:rPr>
          <w:sz w:val="22"/>
          <w:szCs w:val="22"/>
        </w:rPr>
        <w:t xml:space="preserve">: </w:t>
      </w:r>
      <w:r w:rsidR="005023BC">
        <w:rPr>
          <w:sz w:val="22"/>
          <w:szCs w:val="22"/>
        </w:rPr>
        <w:t>10</w:t>
      </w:r>
      <w:r w:rsidR="00036F05" w:rsidRPr="00BD5F2B">
        <w:rPr>
          <w:sz w:val="22"/>
          <w:szCs w:val="22"/>
        </w:rPr>
        <w:t xml:space="preserve"> календарных дней, с </w:t>
      </w:r>
      <w:r w:rsidR="005D5AB9" w:rsidRPr="00BD5F2B">
        <w:rPr>
          <w:sz w:val="22"/>
          <w:szCs w:val="22"/>
        </w:rPr>
        <w:t xml:space="preserve">даты </w:t>
      </w:r>
      <w:r w:rsidR="00036F05" w:rsidRPr="00BD5F2B">
        <w:rPr>
          <w:sz w:val="22"/>
          <w:szCs w:val="22"/>
        </w:rPr>
        <w:t xml:space="preserve"> </w:t>
      </w:r>
      <w:r w:rsidR="009F7CEE" w:rsidRPr="00BD5F2B">
        <w:rPr>
          <w:sz w:val="22"/>
          <w:szCs w:val="22"/>
        </w:rPr>
        <w:t>заключения контракта.</w:t>
      </w:r>
    </w:p>
    <w:p w:rsidR="006F0A93" w:rsidRPr="00BD5F2B" w:rsidRDefault="00DF40F6" w:rsidP="005F0D34">
      <w:pPr>
        <w:keepNext/>
        <w:keepLines/>
        <w:suppressLineNumbers/>
        <w:autoSpaceDE w:val="0"/>
        <w:spacing w:line="240" w:lineRule="auto"/>
        <w:rPr>
          <w:sz w:val="22"/>
          <w:szCs w:val="22"/>
        </w:rPr>
      </w:pPr>
      <w:r w:rsidRPr="00BD5F2B">
        <w:rPr>
          <w:sz w:val="22"/>
          <w:szCs w:val="22"/>
        </w:rPr>
        <w:t xml:space="preserve">4.2. </w:t>
      </w:r>
      <w:r w:rsidR="006F0A93" w:rsidRPr="00BD5F2B">
        <w:rPr>
          <w:sz w:val="22"/>
          <w:szCs w:val="22"/>
        </w:rPr>
        <w:t xml:space="preserve">Датой поставки товара является дата подписания Заказчиком </w:t>
      </w:r>
      <w:r w:rsidR="000F479F" w:rsidRPr="00BD5F2B">
        <w:rPr>
          <w:sz w:val="22"/>
          <w:szCs w:val="22"/>
        </w:rPr>
        <w:t>документа о приемке указанного в п. 5.1</w:t>
      </w:r>
      <w:r w:rsidR="006F0A93" w:rsidRPr="00BD5F2B">
        <w:rPr>
          <w:sz w:val="22"/>
          <w:szCs w:val="22"/>
        </w:rPr>
        <w:t>.</w:t>
      </w:r>
      <w:r w:rsidR="000F479F" w:rsidRPr="00BD5F2B">
        <w:rPr>
          <w:sz w:val="22"/>
          <w:szCs w:val="22"/>
        </w:rPr>
        <w:t xml:space="preserve"> Контракта.</w:t>
      </w:r>
      <w:r w:rsidR="006F0A93" w:rsidRPr="00BD5F2B">
        <w:rPr>
          <w:sz w:val="22"/>
          <w:szCs w:val="22"/>
        </w:rPr>
        <w:t xml:space="preserve"> </w:t>
      </w:r>
    </w:p>
    <w:p w:rsidR="00F43B9F" w:rsidRPr="00BD5F2B" w:rsidRDefault="00DF40F6" w:rsidP="005F0D34">
      <w:pPr>
        <w:keepNext/>
        <w:keepLines/>
        <w:suppressLineNumbers/>
        <w:autoSpaceDE w:val="0"/>
        <w:spacing w:line="240" w:lineRule="auto"/>
        <w:rPr>
          <w:sz w:val="22"/>
          <w:szCs w:val="22"/>
        </w:rPr>
      </w:pPr>
      <w:r w:rsidRPr="00BD5F2B">
        <w:rPr>
          <w:sz w:val="22"/>
          <w:szCs w:val="22"/>
        </w:rPr>
        <w:t xml:space="preserve">4.3. </w:t>
      </w:r>
      <w:r w:rsidR="006F0A93" w:rsidRPr="00BD5F2B">
        <w:rPr>
          <w:sz w:val="22"/>
          <w:szCs w:val="22"/>
        </w:rPr>
        <w:t>Досрочная поставка допускается только по согласованию с Заказчиком.</w:t>
      </w:r>
    </w:p>
    <w:p w:rsidR="006F0A93" w:rsidRPr="00BD5F2B" w:rsidRDefault="00F43B9F" w:rsidP="005F0D34">
      <w:pPr>
        <w:keepNext/>
        <w:keepLines/>
        <w:suppressLineNumbers/>
        <w:autoSpaceDE w:val="0"/>
        <w:spacing w:line="240" w:lineRule="auto"/>
        <w:rPr>
          <w:sz w:val="22"/>
          <w:szCs w:val="22"/>
        </w:rPr>
      </w:pPr>
      <w:r w:rsidRPr="00BD5F2B">
        <w:rPr>
          <w:sz w:val="22"/>
          <w:szCs w:val="22"/>
        </w:rPr>
        <w:t>4.4</w:t>
      </w:r>
      <w:r w:rsidR="00860C49" w:rsidRPr="00BD5F2B">
        <w:rPr>
          <w:sz w:val="22"/>
          <w:szCs w:val="22"/>
        </w:rPr>
        <w:t>.</w:t>
      </w:r>
      <w:r w:rsidRPr="00BD5F2B">
        <w:rPr>
          <w:sz w:val="22"/>
          <w:szCs w:val="22"/>
        </w:rPr>
        <w:t xml:space="preserve"> Поставка товара осуществляется в соответствии с режимом работы Заказчика: Понедельник – Четверг с 9.00 до 18.00; пятница с 9.00 до 16.45. Обеденный перерыв с 13.00 до 13.45.</w:t>
      </w:r>
      <w:r w:rsidR="006F0A93" w:rsidRPr="00BD5F2B">
        <w:rPr>
          <w:sz w:val="22"/>
          <w:szCs w:val="22"/>
        </w:rPr>
        <w:t xml:space="preserve"> </w:t>
      </w:r>
      <w:r w:rsidR="00F66E37" w:rsidRPr="00BD5F2B">
        <w:rPr>
          <w:sz w:val="22"/>
          <w:szCs w:val="22"/>
        </w:rPr>
        <w:t>Товар доставляется до места нахождения склада Заказчика.</w:t>
      </w:r>
    </w:p>
    <w:p w:rsidR="006F0A93" w:rsidRPr="00BD5F2B" w:rsidRDefault="005F0D34" w:rsidP="005F0D34">
      <w:pPr>
        <w:pStyle w:val="affff1"/>
        <w:keepNext/>
        <w:keepLines/>
        <w:rPr>
          <w:sz w:val="22"/>
          <w:szCs w:val="22"/>
        </w:rPr>
      </w:pPr>
      <w:r w:rsidRPr="00BD5F2B">
        <w:rPr>
          <w:sz w:val="22"/>
          <w:szCs w:val="22"/>
        </w:rPr>
        <w:t xml:space="preserve">4.5.  Место поставки товара: </w:t>
      </w:r>
      <w:r w:rsidRPr="00BD5F2B">
        <w:rPr>
          <w:rFonts w:eastAsia="Calibri"/>
          <w:sz w:val="22"/>
          <w:szCs w:val="22"/>
        </w:rPr>
        <w:t>454080, г. Челябинск, ул. Энгельса, д. 15.</w:t>
      </w:r>
      <w:r w:rsidRPr="00BD5F2B">
        <w:rPr>
          <w:sz w:val="22"/>
          <w:szCs w:val="22"/>
        </w:rPr>
        <w:t xml:space="preserve"> (далее – «Место поставки»). Контактный телефон: 8 351 214-50-11, доб. 11-57</w:t>
      </w:r>
      <w:r w:rsidR="00DD77FE" w:rsidRPr="00BD5F2B">
        <w:rPr>
          <w:sz w:val="22"/>
          <w:szCs w:val="22"/>
        </w:rPr>
        <w:t>, 11-55</w:t>
      </w:r>
      <w:r w:rsidRPr="00BD5F2B">
        <w:rPr>
          <w:sz w:val="22"/>
          <w:szCs w:val="22"/>
        </w:rPr>
        <w:t>.</w:t>
      </w:r>
    </w:p>
    <w:p w:rsidR="00B7347B" w:rsidRPr="00BD5F2B" w:rsidRDefault="00B7347B" w:rsidP="005F0D34">
      <w:pPr>
        <w:pStyle w:val="affff1"/>
        <w:keepNext/>
        <w:keepLines/>
        <w:rPr>
          <w:sz w:val="22"/>
          <w:szCs w:val="22"/>
        </w:rPr>
      </w:pPr>
      <w:r w:rsidRPr="00BD5F2B">
        <w:rPr>
          <w:sz w:val="22"/>
          <w:szCs w:val="22"/>
        </w:rPr>
        <w:lastRenderedPageBreak/>
        <w:t xml:space="preserve">4.6. На территории Заказчика действует пропускной режим, для оформления пропуска на въезд, необходимо за 1 рабочий день сообщить по выше указанным телефонам данные о транспортном средстве осуществляющего доставку (государственный номер, марка/модель), а так же предположительное время прибытия. </w:t>
      </w:r>
    </w:p>
    <w:p w:rsidR="005F0D34" w:rsidRPr="00BD5F2B" w:rsidRDefault="005F0D34" w:rsidP="005F0D34">
      <w:pPr>
        <w:pStyle w:val="affff1"/>
        <w:keepNext/>
        <w:keepLines/>
        <w:rPr>
          <w:kern w:val="1"/>
          <w:sz w:val="22"/>
          <w:szCs w:val="22"/>
        </w:rPr>
      </w:pPr>
    </w:p>
    <w:p w:rsidR="006F0A93" w:rsidRPr="00BD5F2B" w:rsidRDefault="0035587E" w:rsidP="005F0D34">
      <w:pPr>
        <w:keepNext/>
        <w:keepLines/>
        <w:suppressLineNumbers/>
        <w:spacing w:line="240" w:lineRule="auto"/>
        <w:ind w:firstLine="0"/>
        <w:jc w:val="center"/>
        <w:rPr>
          <w:b/>
          <w:sz w:val="22"/>
          <w:szCs w:val="22"/>
        </w:rPr>
      </w:pPr>
      <w:r w:rsidRPr="00BD5F2B">
        <w:rPr>
          <w:b/>
          <w:sz w:val="22"/>
          <w:szCs w:val="22"/>
        </w:rPr>
        <w:t>5. ПОРЯДОК СДАЧИ И ПРИЕМКИ ТОВАРА</w:t>
      </w:r>
    </w:p>
    <w:p w:rsidR="006F0A93" w:rsidRPr="00BD5F2B" w:rsidRDefault="008839B7" w:rsidP="005F0D34">
      <w:pPr>
        <w:pStyle w:val="aff7"/>
        <w:keepNext/>
        <w:keepLines/>
        <w:suppressLineNumbers/>
        <w:ind w:firstLine="567"/>
        <w:rPr>
          <w:sz w:val="22"/>
          <w:szCs w:val="22"/>
        </w:rPr>
      </w:pPr>
      <w:r w:rsidRPr="00BD5F2B">
        <w:rPr>
          <w:sz w:val="22"/>
          <w:szCs w:val="22"/>
        </w:rPr>
        <w:t xml:space="preserve">5.1. </w:t>
      </w:r>
      <w:r w:rsidR="006F0A93" w:rsidRPr="00BD5F2B">
        <w:rPr>
          <w:sz w:val="22"/>
          <w:szCs w:val="22"/>
        </w:rPr>
        <w:t xml:space="preserve">Поставщик осуществляет поставку </w:t>
      </w:r>
      <w:r w:rsidR="00205E8F" w:rsidRPr="00BD5F2B">
        <w:rPr>
          <w:sz w:val="22"/>
          <w:szCs w:val="22"/>
        </w:rPr>
        <w:t>товаров в</w:t>
      </w:r>
      <w:r w:rsidR="006F0A93" w:rsidRPr="00BD5F2B">
        <w:rPr>
          <w:sz w:val="22"/>
          <w:szCs w:val="22"/>
        </w:rPr>
        <w:t xml:space="preserve"> срок, указанный в разделе 4 Контракта, при поставке товара должен передать Заказчику следующие</w:t>
      </w:r>
      <w:r w:rsidR="00685E8D" w:rsidRPr="00BD5F2B">
        <w:rPr>
          <w:sz w:val="22"/>
          <w:szCs w:val="22"/>
        </w:rPr>
        <w:t xml:space="preserve"> документы, любым доступным способом, указанном в п. 2.4.5. Контракта.</w:t>
      </w:r>
    </w:p>
    <w:p w:rsidR="006F0A93" w:rsidRPr="00BD5F2B" w:rsidRDefault="004F525A" w:rsidP="005F0D34">
      <w:pPr>
        <w:keepNext/>
        <w:keepLines/>
        <w:numPr>
          <w:ilvl w:val="0"/>
          <w:numId w:val="2"/>
        </w:numPr>
        <w:suppressLineNumbers/>
        <w:tabs>
          <w:tab w:val="left" w:pos="840"/>
        </w:tabs>
        <w:spacing w:line="240" w:lineRule="auto"/>
        <w:ind w:left="0" w:firstLine="560"/>
        <w:rPr>
          <w:sz w:val="22"/>
          <w:szCs w:val="22"/>
        </w:rPr>
      </w:pPr>
      <w:r w:rsidRPr="00BD5F2B">
        <w:rPr>
          <w:sz w:val="22"/>
          <w:szCs w:val="22"/>
        </w:rPr>
        <w:t xml:space="preserve"> </w:t>
      </w:r>
      <w:r w:rsidR="008839B7" w:rsidRPr="00BD5F2B">
        <w:rPr>
          <w:sz w:val="22"/>
          <w:szCs w:val="22"/>
        </w:rPr>
        <w:t>товарные накладные;</w:t>
      </w:r>
    </w:p>
    <w:p w:rsidR="006F0A93" w:rsidRPr="00BD5F2B" w:rsidRDefault="00DA51DD" w:rsidP="005F0D34">
      <w:pPr>
        <w:keepNext/>
        <w:keepLines/>
        <w:numPr>
          <w:ilvl w:val="0"/>
          <w:numId w:val="2"/>
        </w:numPr>
        <w:suppressLineNumbers/>
        <w:tabs>
          <w:tab w:val="left" w:pos="851"/>
        </w:tabs>
        <w:spacing w:line="240" w:lineRule="auto"/>
        <w:ind w:left="0" w:firstLine="560"/>
        <w:rPr>
          <w:sz w:val="22"/>
          <w:szCs w:val="22"/>
        </w:rPr>
      </w:pPr>
      <w:r w:rsidRPr="00BD5F2B">
        <w:rPr>
          <w:sz w:val="22"/>
          <w:szCs w:val="22"/>
        </w:rPr>
        <w:t xml:space="preserve"> </w:t>
      </w:r>
      <w:r w:rsidR="006F0A93" w:rsidRPr="00BD5F2B">
        <w:rPr>
          <w:sz w:val="22"/>
          <w:szCs w:val="22"/>
        </w:rPr>
        <w:t>униве</w:t>
      </w:r>
      <w:r w:rsidR="008839B7" w:rsidRPr="00BD5F2B">
        <w:rPr>
          <w:sz w:val="22"/>
          <w:szCs w:val="22"/>
        </w:rPr>
        <w:t>рсальный передаточный документ.</w:t>
      </w:r>
    </w:p>
    <w:p w:rsidR="006F0A93" w:rsidRPr="00BD5F2B" w:rsidRDefault="00F94A92" w:rsidP="005F0D34">
      <w:pPr>
        <w:pStyle w:val="aff7"/>
        <w:keepNext/>
        <w:keepLines/>
        <w:suppressLineNumbers/>
        <w:ind w:firstLine="567"/>
        <w:rPr>
          <w:sz w:val="22"/>
          <w:szCs w:val="22"/>
        </w:rPr>
      </w:pPr>
      <w:r w:rsidRPr="00BD5F2B">
        <w:rPr>
          <w:sz w:val="22"/>
          <w:szCs w:val="22"/>
        </w:rPr>
        <w:t xml:space="preserve">5.2. </w:t>
      </w:r>
      <w:r w:rsidR="006F0A93" w:rsidRPr="00BD5F2B">
        <w:rPr>
          <w:sz w:val="22"/>
          <w:szCs w:val="22"/>
        </w:rPr>
        <w:t>Приемка товара осуществляется в месте поставки товара.</w:t>
      </w:r>
    </w:p>
    <w:p w:rsidR="006F0A93" w:rsidRPr="00BD5F2B" w:rsidRDefault="006F0A93" w:rsidP="005F0D34">
      <w:pPr>
        <w:keepNext/>
        <w:keepLines/>
        <w:suppressLineNumbers/>
        <w:autoSpaceDE w:val="0"/>
        <w:spacing w:line="240" w:lineRule="auto"/>
        <w:rPr>
          <w:sz w:val="22"/>
          <w:szCs w:val="22"/>
        </w:rPr>
      </w:pPr>
      <w:r w:rsidRPr="00BD5F2B">
        <w:rPr>
          <w:sz w:val="22"/>
          <w:szCs w:val="22"/>
        </w:rPr>
        <w:t>5.3. Приемка осуществляется уполномоченным представителем Заказчика</w:t>
      </w:r>
      <w:r w:rsidRPr="00BD5F2B">
        <w:rPr>
          <w:i/>
          <w:sz w:val="22"/>
          <w:szCs w:val="22"/>
        </w:rPr>
        <w:t>.</w:t>
      </w:r>
      <w:r w:rsidR="00C060FA" w:rsidRPr="00BD5F2B">
        <w:rPr>
          <w:sz w:val="22"/>
          <w:szCs w:val="22"/>
        </w:rPr>
        <w:t xml:space="preserve"> </w:t>
      </w:r>
      <w:r w:rsidRPr="00BD5F2B">
        <w:rPr>
          <w:sz w:val="22"/>
          <w:szCs w:val="22"/>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r w:rsidRPr="00BD5F2B">
        <w:rPr>
          <w:color w:val="000000"/>
          <w:sz w:val="22"/>
          <w:szCs w:val="22"/>
          <w:lang w:eastAsia="ru-RU"/>
        </w:rPr>
        <w:t xml:space="preserve">Приемка товара на соответствие </w:t>
      </w:r>
      <w:r w:rsidR="00205E8F" w:rsidRPr="00BD5F2B">
        <w:rPr>
          <w:color w:val="000000"/>
          <w:sz w:val="22"/>
          <w:szCs w:val="22"/>
          <w:lang w:eastAsia="ru-RU"/>
        </w:rPr>
        <w:t>его объему</w:t>
      </w:r>
      <w:r w:rsidRPr="00BD5F2B">
        <w:rPr>
          <w:color w:val="000000"/>
          <w:sz w:val="22"/>
          <w:szCs w:val="22"/>
          <w:lang w:eastAsia="ru-RU"/>
        </w:rPr>
        <w:t xml:space="preserve"> и качеству, установленным в Контракте производится в течени</w:t>
      </w:r>
      <w:r w:rsidR="00AD5497" w:rsidRPr="00BD5F2B">
        <w:rPr>
          <w:color w:val="000000"/>
          <w:sz w:val="22"/>
          <w:szCs w:val="22"/>
          <w:lang w:eastAsia="ru-RU"/>
        </w:rPr>
        <w:t>е</w:t>
      </w:r>
      <w:r w:rsidRPr="00BD5F2B">
        <w:rPr>
          <w:color w:val="000000"/>
          <w:sz w:val="22"/>
          <w:szCs w:val="22"/>
          <w:lang w:eastAsia="ru-RU"/>
        </w:rPr>
        <w:t xml:space="preserve"> </w:t>
      </w:r>
      <w:r w:rsidR="00581A2F" w:rsidRPr="00BD5F2B">
        <w:rPr>
          <w:color w:val="000000"/>
          <w:sz w:val="22"/>
          <w:szCs w:val="22"/>
          <w:lang w:eastAsia="ru-RU"/>
        </w:rPr>
        <w:t xml:space="preserve">20 </w:t>
      </w:r>
      <w:r w:rsidR="00F86955" w:rsidRPr="00BD5F2B">
        <w:rPr>
          <w:color w:val="000000"/>
          <w:sz w:val="22"/>
          <w:szCs w:val="22"/>
          <w:lang w:eastAsia="ru-RU"/>
        </w:rPr>
        <w:t>рабочих дней и оформляется актом приемки (ф. 0510452), который подписывается сторонами.</w:t>
      </w:r>
    </w:p>
    <w:p w:rsidR="006F0A93" w:rsidRPr="00BD5F2B" w:rsidRDefault="006F0A93" w:rsidP="005F0D34">
      <w:pPr>
        <w:pStyle w:val="aff7"/>
        <w:keepNext/>
        <w:keepLines/>
        <w:suppressLineNumbers/>
        <w:ind w:firstLine="567"/>
        <w:rPr>
          <w:sz w:val="22"/>
          <w:szCs w:val="22"/>
        </w:rPr>
      </w:pPr>
      <w:r w:rsidRPr="00BD5F2B">
        <w:rPr>
          <w:sz w:val="22"/>
          <w:szCs w:val="22"/>
        </w:rPr>
        <w:t>5.4. Проверка соответствия товара требованиям, установленным Контрактом, осуществляется в следующем порядке:</w:t>
      </w:r>
    </w:p>
    <w:p w:rsidR="006F0A93" w:rsidRPr="00BD5F2B" w:rsidRDefault="006F0A93" w:rsidP="005F0D34">
      <w:pPr>
        <w:keepNext/>
        <w:keepLines/>
        <w:suppressLineNumbers/>
        <w:autoSpaceDE w:val="0"/>
        <w:spacing w:line="240" w:lineRule="auto"/>
        <w:rPr>
          <w:sz w:val="22"/>
          <w:szCs w:val="22"/>
        </w:rPr>
      </w:pPr>
      <w:r w:rsidRPr="00BD5F2B">
        <w:rPr>
          <w:sz w:val="22"/>
          <w:szCs w:val="22"/>
        </w:rPr>
        <w:t>5.4.1. В присутствии представителей Заказчика, прие</w:t>
      </w:r>
      <w:r w:rsidR="00DF40F6" w:rsidRPr="00BD5F2B">
        <w:rPr>
          <w:sz w:val="22"/>
          <w:szCs w:val="22"/>
        </w:rPr>
        <w:t>мочной комиссии</w:t>
      </w:r>
      <w:r w:rsidRPr="00BD5F2B">
        <w:rPr>
          <w:sz w:val="22"/>
          <w:szCs w:val="22"/>
        </w:rPr>
        <w:t xml:space="preserve"> (в случае </w:t>
      </w:r>
      <w:r w:rsidR="00DF40F6" w:rsidRPr="00BD5F2B">
        <w:rPr>
          <w:sz w:val="22"/>
          <w:szCs w:val="22"/>
        </w:rPr>
        <w:t xml:space="preserve">создания приемочной комиссии), экспертов, </w:t>
      </w:r>
      <w:r w:rsidRPr="00BD5F2B">
        <w:rPr>
          <w:sz w:val="22"/>
          <w:szCs w:val="22"/>
        </w:rPr>
        <w:t>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6F0A93" w:rsidRPr="00BD5F2B" w:rsidRDefault="006F0A93" w:rsidP="005F0D34">
      <w:pPr>
        <w:pStyle w:val="aff7"/>
        <w:keepNext/>
        <w:keepLines/>
        <w:suppressLineNumbers/>
        <w:ind w:firstLine="567"/>
        <w:rPr>
          <w:sz w:val="22"/>
          <w:szCs w:val="22"/>
        </w:rPr>
      </w:pPr>
      <w:r w:rsidRPr="00BD5F2B">
        <w:rPr>
          <w:sz w:val="22"/>
          <w:szCs w:val="22"/>
        </w:rPr>
        <w:t xml:space="preserve">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Количество поступившего товара при его приемке определяется в тех же единицах измерения, которые указаны в </w:t>
      </w:r>
      <w:r w:rsidR="00BE0A71" w:rsidRPr="00BD5F2B">
        <w:rPr>
          <w:sz w:val="22"/>
          <w:szCs w:val="22"/>
        </w:rPr>
        <w:t>Приложении № 1</w:t>
      </w:r>
      <w:r w:rsidR="00DA51DD" w:rsidRPr="00BD5F2B">
        <w:rPr>
          <w:sz w:val="22"/>
          <w:szCs w:val="22"/>
        </w:rPr>
        <w:t>.</w:t>
      </w:r>
    </w:p>
    <w:p w:rsidR="006F0A93" w:rsidRPr="00BD5F2B" w:rsidRDefault="006F0A93" w:rsidP="005F0D34">
      <w:pPr>
        <w:pStyle w:val="aff7"/>
        <w:keepNext/>
        <w:keepLines/>
        <w:suppressLineNumbers/>
        <w:ind w:firstLine="567"/>
        <w:rPr>
          <w:sz w:val="22"/>
          <w:szCs w:val="22"/>
        </w:rPr>
      </w:pPr>
      <w:r w:rsidRPr="00BD5F2B">
        <w:rPr>
          <w:sz w:val="22"/>
          <w:szCs w:val="22"/>
        </w:rPr>
        <w:t xml:space="preserve">Одновременно проверяется соответствие наименования, ассортимента и комплектности товара, указанного в </w:t>
      </w:r>
      <w:r w:rsidR="00BE0A71" w:rsidRPr="00BD5F2B">
        <w:rPr>
          <w:sz w:val="22"/>
          <w:szCs w:val="22"/>
        </w:rPr>
        <w:t>Приложение № 1</w:t>
      </w:r>
      <w:r w:rsidRPr="00BD5F2B">
        <w:rPr>
          <w:sz w:val="22"/>
          <w:szCs w:val="22"/>
        </w:rPr>
        <w:t>, с фактическим наименованием, ассортиментом и комплектностью товара и с содержащимся в сопроводительных документах на товар (п. 5.1).</w:t>
      </w:r>
    </w:p>
    <w:p w:rsidR="006F0A93" w:rsidRPr="00BD5F2B" w:rsidRDefault="006F0A93" w:rsidP="005F0D34">
      <w:pPr>
        <w:keepNext/>
        <w:keepLines/>
        <w:suppressLineNumbers/>
        <w:autoSpaceDE w:val="0"/>
        <w:autoSpaceDN w:val="0"/>
        <w:adjustRightInd w:val="0"/>
        <w:spacing w:line="240" w:lineRule="auto"/>
        <w:rPr>
          <w:kern w:val="1"/>
          <w:sz w:val="22"/>
          <w:szCs w:val="22"/>
        </w:rPr>
      </w:pPr>
      <w:r w:rsidRPr="00BD5F2B">
        <w:rPr>
          <w:sz w:val="22"/>
          <w:szCs w:val="22"/>
        </w:rPr>
        <w:t>5.4.3. П</w:t>
      </w:r>
      <w:r w:rsidRPr="00BD5F2B">
        <w:rPr>
          <w:sz w:val="22"/>
          <w:szCs w:val="22"/>
          <w:lang w:eastAsia="ru-RU"/>
        </w:rPr>
        <w:t xml:space="preserve">оставляемый товар должен быть новым товаром (товаром, который не был в употреблении, в ремонте в том </w:t>
      </w:r>
      <w:r w:rsidR="00B67684" w:rsidRPr="00BD5F2B">
        <w:rPr>
          <w:sz w:val="22"/>
          <w:szCs w:val="22"/>
          <w:lang w:eastAsia="ru-RU"/>
        </w:rPr>
        <w:t>числе,</w:t>
      </w:r>
      <w:r w:rsidRPr="00BD5F2B">
        <w:rPr>
          <w:sz w:val="22"/>
          <w:szCs w:val="2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Pr="00BD5F2B">
        <w:rPr>
          <w:sz w:val="22"/>
          <w:szCs w:val="22"/>
        </w:rPr>
        <w:t xml:space="preserve">Товар должен быть поставлен в полном объеме. Заказчик вправе отказаться от приемки части Товара. </w:t>
      </w:r>
    </w:p>
    <w:p w:rsidR="006F0A93" w:rsidRPr="00BD5F2B" w:rsidRDefault="006F0A93" w:rsidP="005F0D34">
      <w:pPr>
        <w:keepNext/>
        <w:keepLines/>
        <w:suppressLineNumbers/>
        <w:spacing w:line="240" w:lineRule="auto"/>
        <w:rPr>
          <w:kern w:val="1"/>
          <w:sz w:val="22"/>
          <w:szCs w:val="22"/>
        </w:rPr>
      </w:pPr>
      <w:r w:rsidRPr="00BD5F2B">
        <w:rPr>
          <w:kern w:val="1"/>
          <w:sz w:val="22"/>
          <w:szCs w:val="22"/>
        </w:rPr>
        <w:t>5.4.4. 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Контракта, результаты такой проверки распространяются на всю поставку.</w:t>
      </w:r>
    </w:p>
    <w:p w:rsidR="006F0A93" w:rsidRPr="00BD5F2B" w:rsidRDefault="006F0A93" w:rsidP="005F0D34">
      <w:pPr>
        <w:keepNext/>
        <w:keepLines/>
        <w:suppressLineNumbers/>
        <w:spacing w:line="240" w:lineRule="auto"/>
        <w:rPr>
          <w:kern w:val="1"/>
          <w:sz w:val="22"/>
          <w:szCs w:val="22"/>
        </w:rPr>
      </w:pPr>
      <w:r w:rsidRPr="00BD5F2B">
        <w:rPr>
          <w:kern w:val="1"/>
          <w:sz w:val="22"/>
          <w:szCs w:val="22"/>
        </w:rPr>
        <w:t>5.4.5.</w:t>
      </w:r>
      <w:r w:rsidRPr="00BD5F2B">
        <w:rPr>
          <w:sz w:val="22"/>
          <w:szCs w:val="22"/>
        </w:rPr>
        <w:t xml:space="preserve"> </w:t>
      </w:r>
      <w:r w:rsidRPr="00BD5F2B">
        <w:rPr>
          <w:kern w:val="1"/>
          <w:sz w:val="22"/>
          <w:szCs w:val="22"/>
        </w:rPr>
        <w:t xml:space="preserve">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w:t>
      </w:r>
    </w:p>
    <w:p w:rsidR="006F0A93" w:rsidRPr="00BD5F2B" w:rsidRDefault="006F0A93" w:rsidP="005F0D34">
      <w:pPr>
        <w:keepNext/>
        <w:keepLines/>
        <w:suppressLineNumbers/>
        <w:spacing w:line="240" w:lineRule="auto"/>
        <w:rPr>
          <w:kern w:val="1"/>
          <w:sz w:val="22"/>
          <w:szCs w:val="22"/>
        </w:rPr>
      </w:pPr>
      <w:r w:rsidRPr="00BD5F2B">
        <w:rPr>
          <w:kern w:val="1"/>
          <w:sz w:val="22"/>
          <w:szCs w:val="22"/>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6F0A93" w:rsidRPr="00BD5F2B" w:rsidRDefault="006F0A93" w:rsidP="005F0D34">
      <w:pPr>
        <w:pStyle w:val="aff3"/>
        <w:keepNext/>
        <w:keepLines/>
        <w:suppressLineNumbers/>
        <w:tabs>
          <w:tab w:val="left" w:pos="709"/>
        </w:tabs>
        <w:spacing w:after="0" w:line="240" w:lineRule="auto"/>
        <w:rPr>
          <w:kern w:val="1"/>
          <w:sz w:val="22"/>
          <w:szCs w:val="22"/>
        </w:rPr>
      </w:pPr>
      <w:r w:rsidRPr="00BD5F2B">
        <w:rPr>
          <w:kern w:val="1"/>
          <w:sz w:val="22"/>
          <w:szCs w:val="22"/>
        </w:rPr>
        <w:t>5.4.7.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w:t>
      </w:r>
    </w:p>
    <w:p w:rsidR="0035587E" w:rsidRPr="00BD5F2B" w:rsidRDefault="006F0A93" w:rsidP="005F0D34">
      <w:pPr>
        <w:keepNext/>
        <w:keepLines/>
        <w:suppressLineNumbers/>
        <w:spacing w:line="240" w:lineRule="auto"/>
        <w:rPr>
          <w:sz w:val="22"/>
          <w:szCs w:val="22"/>
        </w:rPr>
      </w:pPr>
      <w:r w:rsidRPr="00BD5F2B">
        <w:rPr>
          <w:kern w:val="1"/>
          <w:sz w:val="22"/>
          <w:szCs w:val="22"/>
        </w:rPr>
        <w:lastRenderedPageBreak/>
        <w:t xml:space="preserve">5.4.8. Поставщик в установленный в извещении (п. 5.4.7) </w:t>
      </w:r>
      <w:r w:rsidR="00581A2F" w:rsidRPr="00BD5F2B">
        <w:rPr>
          <w:kern w:val="1"/>
          <w:sz w:val="22"/>
          <w:szCs w:val="22"/>
        </w:rPr>
        <w:t>срок обязан</w:t>
      </w:r>
      <w:r w:rsidRPr="00BD5F2B">
        <w:rPr>
          <w:kern w:val="1"/>
          <w:sz w:val="22"/>
          <w:szCs w:val="22"/>
        </w:rPr>
        <w:t xml:space="preserve">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BD5F2B">
        <w:rPr>
          <w:sz w:val="22"/>
          <w:szCs w:val="22"/>
        </w:rPr>
        <w:t xml:space="preserve">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 </w:t>
      </w:r>
    </w:p>
    <w:p w:rsidR="0035587E" w:rsidRPr="00BD5F2B" w:rsidRDefault="0035587E" w:rsidP="005F0D34">
      <w:pPr>
        <w:keepNext/>
        <w:keepLines/>
        <w:suppressLineNumbers/>
        <w:spacing w:line="240" w:lineRule="auto"/>
        <w:rPr>
          <w:b/>
          <w:sz w:val="22"/>
          <w:szCs w:val="22"/>
        </w:rPr>
      </w:pPr>
    </w:p>
    <w:p w:rsidR="006F0A93" w:rsidRPr="00BD5F2B" w:rsidRDefault="0035587E" w:rsidP="005F0D34">
      <w:pPr>
        <w:keepNext/>
        <w:keepLines/>
        <w:suppressLineNumbers/>
        <w:spacing w:line="240" w:lineRule="auto"/>
        <w:jc w:val="center"/>
        <w:rPr>
          <w:b/>
          <w:sz w:val="22"/>
          <w:szCs w:val="22"/>
        </w:rPr>
      </w:pPr>
      <w:r w:rsidRPr="00BD5F2B">
        <w:rPr>
          <w:b/>
          <w:sz w:val="22"/>
          <w:szCs w:val="22"/>
        </w:rPr>
        <w:t>6. ПОРЯДОК РАЗРЕШЕНИЯ СПОРОВ</w:t>
      </w:r>
    </w:p>
    <w:p w:rsidR="006F0A93" w:rsidRPr="00BD5F2B" w:rsidRDefault="006F0A93" w:rsidP="005F0D34">
      <w:pPr>
        <w:keepNext/>
        <w:keepLines/>
        <w:suppressLineNumbers/>
        <w:spacing w:line="240" w:lineRule="auto"/>
        <w:rPr>
          <w:sz w:val="22"/>
          <w:szCs w:val="22"/>
        </w:rPr>
      </w:pPr>
      <w:r w:rsidRPr="00BD5F2B">
        <w:rPr>
          <w:sz w:val="22"/>
          <w:szCs w:val="22"/>
        </w:rPr>
        <w:t xml:space="preserve">6.1.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826267" w:rsidRPr="00BD5F2B" w:rsidRDefault="006F0A93" w:rsidP="005F0D34">
      <w:pPr>
        <w:pStyle w:val="aff7"/>
        <w:keepNext/>
        <w:keepLines/>
        <w:suppressLineNumbers/>
        <w:ind w:firstLine="567"/>
        <w:rPr>
          <w:sz w:val="22"/>
          <w:szCs w:val="22"/>
        </w:rPr>
      </w:pPr>
      <w:r w:rsidRPr="00BD5F2B">
        <w:rPr>
          <w:sz w:val="22"/>
          <w:szCs w:val="22"/>
        </w:rPr>
        <w:t xml:space="preserve">6.2. Любые споры, разногласия и требования, возникающие из Контракта, подлежат разрешению в Арбитражном суде Челябинской области. </w:t>
      </w:r>
    </w:p>
    <w:p w:rsidR="00826267" w:rsidRPr="00BD5F2B" w:rsidRDefault="00826267" w:rsidP="005F0D34">
      <w:pPr>
        <w:pStyle w:val="aff7"/>
        <w:keepNext/>
        <w:keepLines/>
        <w:suppressLineNumbers/>
        <w:ind w:firstLine="567"/>
        <w:rPr>
          <w:sz w:val="22"/>
          <w:szCs w:val="22"/>
        </w:rPr>
      </w:pPr>
    </w:p>
    <w:p w:rsidR="006F0A93" w:rsidRPr="00BD5F2B" w:rsidRDefault="0035587E" w:rsidP="005F0D34">
      <w:pPr>
        <w:pStyle w:val="aff7"/>
        <w:keepNext/>
        <w:keepLines/>
        <w:suppressLineNumbers/>
        <w:ind w:firstLine="567"/>
        <w:jc w:val="center"/>
        <w:rPr>
          <w:b/>
          <w:kern w:val="1"/>
          <w:sz w:val="22"/>
          <w:szCs w:val="22"/>
        </w:rPr>
      </w:pPr>
      <w:r w:rsidRPr="00BD5F2B">
        <w:rPr>
          <w:b/>
          <w:sz w:val="22"/>
          <w:szCs w:val="22"/>
        </w:rPr>
        <w:t>7. ОТВЕТСТВЕННОСТЬ СТОРОН</w:t>
      </w:r>
    </w:p>
    <w:p w:rsidR="005B1C42" w:rsidRPr="00BD5F2B" w:rsidRDefault="005B1C42" w:rsidP="005F0D34">
      <w:pPr>
        <w:pStyle w:val="affff1"/>
        <w:keepNext/>
        <w:keepLines/>
        <w:rPr>
          <w:sz w:val="22"/>
          <w:szCs w:val="22"/>
        </w:rPr>
      </w:pPr>
      <w:r w:rsidRPr="00BD5F2B">
        <w:rPr>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B1C42" w:rsidRPr="00BD5F2B" w:rsidRDefault="005B1C42" w:rsidP="005F0D34">
      <w:pPr>
        <w:pStyle w:val="affff1"/>
        <w:keepNext/>
        <w:keepLines/>
        <w:rPr>
          <w:sz w:val="22"/>
          <w:szCs w:val="22"/>
        </w:rPr>
      </w:pPr>
      <w:r w:rsidRPr="00BD5F2B">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B1C42" w:rsidRPr="00BD5F2B" w:rsidRDefault="005B1C42" w:rsidP="005F0D34">
      <w:pPr>
        <w:pStyle w:val="affff1"/>
        <w:keepNext/>
        <w:keepLines/>
        <w:rPr>
          <w:sz w:val="22"/>
          <w:szCs w:val="22"/>
        </w:rPr>
      </w:pPr>
      <w:r w:rsidRPr="00BD5F2B">
        <w:rPr>
          <w:sz w:val="22"/>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B1C42" w:rsidRPr="00BD5F2B" w:rsidRDefault="005B1C42" w:rsidP="005F0D34">
      <w:pPr>
        <w:pStyle w:val="affff1"/>
        <w:keepNext/>
        <w:keepLines/>
        <w:rPr>
          <w:sz w:val="22"/>
          <w:szCs w:val="22"/>
        </w:rPr>
      </w:pPr>
      <w:r w:rsidRPr="00BD5F2B">
        <w:rPr>
          <w:sz w:val="22"/>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r w:rsidR="00DF40F6" w:rsidRPr="00BD5F2B">
        <w:rPr>
          <w:sz w:val="22"/>
          <w:szCs w:val="22"/>
        </w:rPr>
        <w:t xml:space="preserve"> </w:t>
      </w:r>
      <w:r w:rsidRPr="00BD5F2B">
        <w:rPr>
          <w:sz w:val="22"/>
          <w:szCs w:val="22"/>
        </w:rPr>
        <w:t>%</w:t>
      </w:r>
      <w:r w:rsidR="007B3190" w:rsidRPr="00BD5F2B">
        <w:rPr>
          <w:sz w:val="22"/>
          <w:szCs w:val="22"/>
        </w:rPr>
        <w:t xml:space="preserve"> </w:t>
      </w:r>
      <w:r w:rsidRPr="00BD5F2B">
        <w:rPr>
          <w:sz w:val="22"/>
          <w:szCs w:val="22"/>
        </w:rPr>
        <w:t xml:space="preserve">цены Контракта (этапа) цены государственного контракта, </w:t>
      </w:r>
      <w:r w:rsidRPr="00BD5F2B">
        <w:rPr>
          <w:sz w:val="22"/>
          <w:szCs w:val="22"/>
          <w:lang w:eastAsia="en-US"/>
        </w:rPr>
        <w:t>что составляет</w:t>
      </w:r>
      <w:r w:rsidR="00F3410E" w:rsidRPr="00BD5F2B">
        <w:rPr>
          <w:sz w:val="22"/>
          <w:szCs w:val="22"/>
          <w:lang w:eastAsia="en-US"/>
        </w:rPr>
        <w:t xml:space="preserve">: </w:t>
      </w:r>
      <w:r w:rsidR="00EE3295" w:rsidRPr="00BD5F2B">
        <w:rPr>
          <w:sz w:val="22"/>
          <w:szCs w:val="22"/>
          <w:lang w:eastAsia="en-US"/>
        </w:rPr>
        <w:t>______________</w:t>
      </w:r>
      <w:r w:rsidR="0091627B" w:rsidRPr="00BD5F2B">
        <w:rPr>
          <w:sz w:val="22"/>
          <w:szCs w:val="22"/>
          <w:lang w:eastAsia="en-US"/>
        </w:rPr>
        <w:t xml:space="preserve"> </w:t>
      </w:r>
      <w:r w:rsidRPr="00BD5F2B">
        <w:rPr>
          <w:sz w:val="22"/>
          <w:szCs w:val="22"/>
          <w:lang w:eastAsia="en-US"/>
        </w:rPr>
        <w:t>(</w:t>
      </w:r>
      <w:r w:rsidR="00EE3295" w:rsidRPr="00BD5F2B">
        <w:rPr>
          <w:sz w:val="22"/>
          <w:szCs w:val="22"/>
          <w:lang w:eastAsia="en-US"/>
        </w:rPr>
        <w:t>____________</w:t>
      </w:r>
      <w:r w:rsidR="007B3190" w:rsidRPr="00BD5F2B">
        <w:rPr>
          <w:sz w:val="22"/>
          <w:szCs w:val="22"/>
          <w:lang w:eastAsia="en-US"/>
        </w:rPr>
        <w:t>) р</w:t>
      </w:r>
      <w:r w:rsidRPr="00BD5F2B">
        <w:rPr>
          <w:sz w:val="22"/>
          <w:szCs w:val="22"/>
          <w:lang w:eastAsia="en-US"/>
        </w:rPr>
        <w:t xml:space="preserve">ублей </w:t>
      </w:r>
      <w:r w:rsidR="00EE3295" w:rsidRPr="00BD5F2B">
        <w:rPr>
          <w:sz w:val="22"/>
          <w:szCs w:val="22"/>
          <w:lang w:eastAsia="en-US"/>
        </w:rPr>
        <w:t>___________</w:t>
      </w:r>
      <w:r w:rsidRPr="00BD5F2B">
        <w:rPr>
          <w:sz w:val="22"/>
          <w:szCs w:val="22"/>
          <w:lang w:eastAsia="en-US"/>
        </w:rPr>
        <w:t xml:space="preserve"> копе</w:t>
      </w:r>
      <w:r w:rsidR="003E27E3" w:rsidRPr="00BD5F2B">
        <w:rPr>
          <w:sz w:val="22"/>
          <w:szCs w:val="22"/>
          <w:lang w:eastAsia="en-US"/>
        </w:rPr>
        <w:t>ек</w:t>
      </w:r>
      <w:r w:rsidRPr="00BD5F2B">
        <w:rPr>
          <w:sz w:val="22"/>
          <w:szCs w:val="22"/>
        </w:rPr>
        <w:t>.</w:t>
      </w:r>
    </w:p>
    <w:p w:rsidR="005B1C42" w:rsidRPr="00BD5F2B" w:rsidRDefault="005B1C42" w:rsidP="005F0D34">
      <w:pPr>
        <w:pStyle w:val="affff1"/>
        <w:keepNext/>
        <w:keepLines/>
        <w:rPr>
          <w:sz w:val="22"/>
          <w:szCs w:val="22"/>
        </w:rPr>
      </w:pPr>
      <w:r w:rsidRPr="00BD5F2B">
        <w:rPr>
          <w:sz w:val="22"/>
          <w:szCs w:val="22"/>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0057479A" w:rsidRPr="00BD5F2B">
        <w:rPr>
          <w:sz w:val="22"/>
          <w:szCs w:val="22"/>
        </w:rPr>
        <w:t> </w:t>
      </w:r>
      <w:r w:rsidRPr="00BD5F2B">
        <w:rPr>
          <w:sz w:val="22"/>
          <w:szCs w:val="22"/>
        </w:rPr>
        <w:t>000 (Одна тысяча) рублей 00 копеек.</w:t>
      </w:r>
    </w:p>
    <w:p w:rsidR="005B1C42" w:rsidRPr="00BD5F2B" w:rsidRDefault="005B1C42" w:rsidP="005F0D34">
      <w:pPr>
        <w:pStyle w:val="affff1"/>
        <w:keepNext/>
        <w:keepLines/>
        <w:rPr>
          <w:sz w:val="22"/>
          <w:szCs w:val="22"/>
        </w:rPr>
      </w:pPr>
      <w:r w:rsidRPr="00BD5F2B">
        <w:rPr>
          <w:sz w:val="22"/>
          <w:szCs w:val="22"/>
        </w:rPr>
        <w:t>7.8.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B1C42" w:rsidRPr="00BD5F2B" w:rsidRDefault="005B1C42" w:rsidP="005F0D34">
      <w:pPr>
        <w:pStyle w:val="affff1"/>
        <w:keepNext/>
        <w:keepLines/>
        <w:rPr>
          <w:sz w:val="22"/>
          <w:szCs w:val="22"/>
        </w:rPr>
      </w:pPr>
      <w:r w:rsidRPr="00BD5F2B">
        <w:rPr>
          <w:sz w:val="22"/>
          <w:szCs w:val="22"/>
        </w:rPr>
        <w:t>7.9.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w:t>
      </w:r>
      <w:r w:rsidR="0057479A" w:rsidRPr="00BD5F2B">
        <w:rPr>
          <w:sz w:val="22"/>
          <w:szCs w:val="22"/>
        </w:rPr>
        <w:t> </w:t>
      </w:r>
      <w:r w:rsidRPr="00BD5F2B">
        <w:rPr>
          <w:sz w:val="22"/>
          <w:szCs w:val="22"/>
        </w:rPr>
        <w:t>000 (Одна тысяча) рублей 00 копеек.</w:t>
      </w:r>
    </w:p>
    <w:p w:rsidR="005B1C42" w:rsidRPr="00BD5F2B" w:rsidRDefault="005B1C42" w:rsidP="005F0D34">
      <w:pPr>
        <w:pStyle w:val="affff1"/>
        <w:keepNext/>
        <w:keepLines/>
        <w:rPr>
          <w:sz w:val="22"/>
          <w:szCs w:val="22"/>
        </w:rPr>
      </w:pPr>
      <w:r w:rsidRPr="00BD5F2B">
        <w:rPr>
          <w:sz w:val="22"/>
          <w:szCs w:val="22"/>
        </w:rPr>
        <w:t>7.12. Применение неустойки (штрафа, пени) не освобождает Стороны от исполнения обязательств по Контракту.</w:t>
      </w:r>
    </w:p>
    <w:p w:rsidR="005B1C42" w:rsidRPr="00BD5F2B" w:rsidRDefault="005B1C42" w:rsidP="005F0D34">
      <w:pPr>
        <w:pStyle w:val="affff1"/>
        <w:keepNext/>
        <w:keepLines/>
        <w:rPr>
          <w:sz w:val="22"/>
          <w:szCs w:val="22"/>
        </w:rPr>
      </w:pPr>
      <w:r w:rsidRPr="00BD5F2B">
        <w:rPr>
          <w:sz w:val="22"/>
          <w:szCs w:val="22"/>
        </w:rPr>
        <w:t>7.13.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C42" w:rsidRPr="00BD5F2B" w:rsidRDefault="005B1C42" w:rsidP="005F0D34">
      <w:pPr>
        <w:pStyle w:val="affff1"/>
        <w:keepNext/>
        <w:keepLines/>
        <w:rPr>
          <w:sz w:val="22"/>
          <w:szCs w:val="22"/>
        </w:rPr>
      </w:pPr>
      <w:r w:rsidRPr="00BD5F2B">
        <w:rPr>
          <w:sz w:val="22"/>
          <w:szCs w:val="22"/>
        </w:rPr>
        <w:t>7.14.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1C42" w:rsidRPr="00BD5F2B" w:rsidRDefault="005B1C42" w:rsidP="005F0D34">
      <w:pPr>
        <w:pStyle w:val="affff1"/>
        <w:keepNext/>
        <w:keepLines/>
        <w:rPr>
          <w:sz w:val="22"/>
          <w:szCs w:val="22"/>
        </w:rPr>
      </w:pPr>
      <w:r w:rsidRPr="00BD5F2B">
        <w:rPr>
          <w:sz w:val="22"/>
          <w:szCs w:val="22"/>
        </w:rPr>
        <w:t>7.15. Заказчик вправе удержать размер неустойки с суммы, предназначенной для оплаты стоимости поставленного Товара в случае неисполнения Поставщиком требования об уплате неустойки.</w:t>
      </w:r>
    </w:p>
    <w:p w:rsidR="00287B44" w:rsidRPr="00BD5F2B" w:rsidRDefault="00287B44" w:rsidP="005F0D34">
      <w:pPr>
        <w:pStyle w:val="affff1"/>
        <w:keepNext/>
        <w:keepLines/>
        <w:rPr>
          <w:sz w:val="22"/>
          <w:szCs w:val="22"/>
        </w:rPr>
      </w:pPr>
      <w:r w:rsidRPr="00BD5F2B">
        <w:rPr>
          <w:sz w:val="22"/>
          <w:szCs w:val="22"/>
        </w:rPr>
        <w:lastRenderedPageBreak/>
        <w:t>Реквизиты для перечисления неустойки – получатель: Казначейство России (ФНС России), ИНН: 7727406020, КПП: 770701001,  банк получателя: 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18211607090019000140 (в случае неисполнения или ненадлежащего исполнения обязательств Исполнителем).</w:t>
      </w:r>
    </w:p>
    <w:p w:rsidR="005B1C42" w:rsidRPr="00BD5F2B" w:rsidRDefault="005B1C42" w:rsidP="005F0D34">
      <w:pPr>
        <w:pStyle w:val="affff1"/>
        <w:keepNext/>
        <w:keepLines/>
        <w:rPr>
          <w:sz w:val="22"/>
          <w:szCs w:val="22"/>
        </w:rPr>
      </w:pPr>
      <w:r w:rsidRPr="00BD5F2B">
        <w:rPr>
          <w:sz w:val="22"/>
          <w:szCs w:val="22"/>
        </w:rPr>
        <w:t>7.16.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0A93" w:rsidRPr="00BD5F2B" w:rsidRDefault="006F0A93" w:rsidP="005F0D34">
      <w:pPr>
        <w:pStyle w:val="affff1"/>
        <w:keepNext/>
        <w:keepLines/>
        <w:rPr>
          <w:sz w:val="22"/>
          <w:szCs w:val="22"/>
        </w:rPr>
      </w:pPr>
    </w:p>
    <w:p w:rsidR="00831BAD" w:rsidRPr="00BD5F2B" w:rsidRDefault="00831BAD" w:rsidP="005F0D34">
      <w:pPr>
        <w:keepNext/>
        <w:keepLines/>
        <w:autoSpaceDE w:val="0"/>
        <w:autoSpaceDN w:val="0"/>
        <w:adjustRightInd w:val="0"/>
        <w:spacing w:line="240" w:lineRule="auto"/>
        <w:ind w:firstLine="0"/>
        <w:jc w:val="center"/>
        <w:rPr>
          <w:b/>
          <w:bCs/>
          <w:sz w:val="22"/>
          <w:szCs w:val="22"/>
          <w:lang w:eastAsia="ru-RU"/>
        </w:rPr>
      </w:pPr>
      <w:r w:rsidRPr="00BD5F2B">
        <w:rPr>
          <w:b/>
          <w:sz w:val="22"/>
          <w:szCs w:val="22"/>
        </w:rPr>
        <w:t>8. З</w:t>
      </w:r>
      <w:r w:rsidRPr="00BD5F2B">
        <w:rPr>
          <w:b/>
          <w:bCs/>
          <w:sz w:val="22"/>
          <w:szCs w:val="22"/>
          <w:lang w:eastAsia="ru-RU"/>
        </w:rPr>
        <w:t xml:space="preserve">акупка товаров (работ, услуг) и совершения сделки с </w:t>
      </w:r>
    </w:p>
    <w:p w:rsidR="0035587E" w:rsidRPr="00BD5F2B" w:rsidRDefault="00AD1AA5" w:rsidP="005F0D34">
      <w:pPr>
        <w:keepNext/>
        <w:keepLines/>
        <w:autoSpaceDE w:val="0"/>
        <w:autoSpaceDN w:val="0"/>
        <w:adjustRightInd w:val="0"/>
        <w:spacing w:line="240" w:lineRule="auto"/>
        <w:ind w:firstLine="0"/>
        <w:jc w:val="center"/>
        <w:rPr>
          <w:sz w:val="22"/>
          <w:szCs w:val="22"/>
          <w:lang w:eastAsia="ru-RU"/>
        </w:rPr>
      </w:pPr>
      <w:r w:rsidRPr="00BD5F2B">
        <w:rPr>
          <w:b/>
          <w:bCs/>
          <w:sz w:val="22"/>
          <w:szCs w:val="22"/>
          <w:lang w:eastAsia="ru-RU"/>
        </w:rPr>
        <w:t>п</w:t>
      </w:r>
      <w:r w:rsidR="0035587E" w:rsidRPr="00BD5F2B">
        <w:rPr>
          <w:b/>
          <w:bCs/>
          <w:sz w:val="22"/>
          <w:szCs w:val="22"/>
          <w:lang w:eastAsia="ru-RU"/>
        </w:rPr>
        <w:t xml:space="preserve">рименением </w:t>
      </w:r>
      <w:r w:rsidR="00831BAD" w:rsidRPr="00BD5F2B">
        <w:rPr>
          <w:b/>
          <w:sz w:val="22"/>
          <w:szCs w:val="22"/>
          <w:lang w:eastAsia="ru-RU"/>
        </w:rPr>
        <w:t xml:space="preserve">единого </w:t>
      </w:r>
      <w:proofErr w:type="spellStart"/>
      <w:r w:rsidR="00831BAD" w:rsidRPr="00BD5F2B">
        <w:rPr>
          <w:b/>
          <w:sz w:val="22"/>
          <w:szCs w:val="22"/>
          <w:lang w:eastAsia="ru-RU"/>
        </w:rPr>
        <w:t>агрегатора</w:t>
      </w:r>
      <w:proofErr w:type="spellEnd"/>
      <w:r w:rsidR="00831BAD" w:rsidRPr="00BD5F2B">
        <w:rPr>
          <w:b/>
          <w:sz w:val="22"/>
          <w:szCs w:val="22"/>
          <w:lang w:eastAsia="ru-RU"/>
        </w:rPr>
        <w:t xml:space="preserve"> торговли</w:t>
      </w:r>
      <w:r w:rsidR="008B237A" w:rsidRPr="00BD5F2B">
        <w:rPr>
          <w:b/>
          <w:sz w:val="22"/>
          <w:szCs w:val="22"/>
          <w:lang w:eastAsia="ru-RU"/>
        </w:rPr>
        <w:t xml:space="preserve"> (ЕАТ) </w:t>
      </w:r>
      <w:r w:rsidR="00831BAD" w:rsidRPr="00BD5F2B">
        <w:rPr>
          <w:b/>
          <w:sz w:val="22"/>
          <w:szCs w:val="22"/>
          <w:lang w:eastAsia="ru-RU"/>
        </w:rPr>
        <w:t>«Березка»</w:t>
      </w:r>
    </w:p>
    <w:p w:rsidR="00831BAD" w:rsidRPr="00BD5F2B" w:rsidRDefault="00831BAD"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8.1. Заказчик формирует и размещает на Официальном сайте ЕАТ Объявление о закупочной сессии, определяя объект (объекты) закупки путем использования кода (позиции) из Классификатора или Каталога ТРУ ЕАТ.</w:t>
      </w:r>
    </w:p>
    <w:p w:rsidR="00831BAD" w:rsidRPr="00BD5F2B" w:rsidRDefault="00831BAD"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8.2. Стартовая цена устанавливается Заказчиком самостоятельно с учетом транспортных и иных дополнительных расходов.</w:t>
      </w:r>
    </w:p>
    <w:p w:rsidR="008B237A" w:rsidRPr="00BD5F2B" w:rsidRDefault="008B237A"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8.3. Участником закупочной сессии считается любой Участник закупки или Участник закупки-агент, имеющий депозит и предлагающий Объекты закупки, потребность в которых сформирована в Объявлении о закупочной сессии на указанных Заказчиком условиях. Участником закупочной сессии не может быть лицо, информация о котором включена в Реестр недобросовестных поставщиков.</w:t>
      </w:r>
    </w:p>
    <w:p w:rsidR="008B237A" w:rsidRPr="00BD5F2B" w:rsidRDefault="008B237A"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8.4. По итогам проведения закупочной сессии формируется Итоговый протокол в котором отражаются все предложения Участников закупки или Участников закупки-агентов соответствующими установленным требованиям.</w:t>
      </w:r>
    </w:p>
    <w:p w:rsidR="008B237A" w:rsidRPr="00BD5F2B" w:rsidRDefault="008B237A"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8.5. Победителем Закупочной сессии признается Участник закупки, имеющий лучшее ценовое предложение из</w:t>
      </w:r>
      <w:r w:rsidR="00C37015" w:rsidRPr="00BD5F2B">
        <w:rPr>
          <w:sz w:val="22"/>
          <w:szCs w:val="22"/>
          <w:lang w:eastAsia="ru-RU"/>
        </w:rPr>
        <w:t xml:space="preserve"> указанных в Итоговом протоколе и соответствующего установленным требованиям закупки.</w:t>
      </w:r>
    </w:p>
    <w:p w:rsidR="00C37015" w:rsidRPr="00BD5F2B" w:rsidRDefault="008B237A"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8.6. Заказчик вправе отказаться от заключения контракта с Победителем закупочной сессии при условии совершения сделки без применения ЕАТ и по цене, ниже предложенной по итогам проведения закупочной сессии в ЕАТ.</w:t>
      </w:r>
    </w:p>
    <w:p w:rsidR="007B5C60" w:rsidRPr="00BD5F2B" w:rsidRDefault="005F66A0"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 xml:space="preserve">8.7. Заключение контракта по результатам проведения закупочной сессии осуществляется с применением программно-аппаратных средств ЕАТ и подписывается сторонами </w:t>
      </w:r>
      <w:r w:rsidR="007B5C60" w:rsidRPr="00BD5F2B">
        <w:rPr>
          <w:sz w:val="22"/>
          <w:szCs w:val="22"/>
          <w:lang w:eastAsia="ru-RU"/>
        </w:rPr>
        <w:t xml:space="preserve"> с применением усиленной квалифицированной электронной подписи Заказчика и Победителя.</w:t>
      </w:r>
    </w:p>
    <w:p w:rsidR="005F66A0" w:rsidRPr="00BD5F2B" w:rsidRDefault="007B5C60"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 xml:space="preserve">8.8. Информация о заключенном контракте размещается в </w:t>
      </w:r>
      <w:r w:rsidR="0023011B" w:rsidRPr="00BD5F2B">
        <w:rPr>
          <w:sz w:val="22"/>
          <w:szCs w:val="22"/>
          <w:lang w:eastAsia="ru-RU"/>
        </w:rPr>
        <w:t>Р</w:t>
      </w:r>
      <w:r w:rsidRPr="00BD5F2B">
        <w:rPr>
          <w:sz w:val="22"/>
          <w:szCs w:val="22"/>
          <w:lang w:eastAsia="ru-RU"/>
        </w:rPr>
        <w:t>еестре закупок оператора ЕАТ, заключенного как в электронной форме, так и без применения ЕАТ.</w:t>
      </w:r>
    </w:p>
    <w:p w:rsidR="0035587E" w:rsidRPr="00BD5F2B" w:rsidRDefault="0023011B" w:rsidP="005F0D34">
      <w:pPr>
        <w:keepNext/>
        <w:keepLines/>
        <w:autoSpaceDE w:val="0"/>
        <w:autoSpaceDN w:val="0"/>
        <w:adjustRightInd w:val="0"/>
        <w:spacing w:line="240" w:lineRule="auto"/>
        <w:ind w:firstLine="851"/>
        <w:rPr>
          <w:sz w:val="22"/>
          <w:szCs w:val="22"/>
          <w:lang w:eastAsia="ru-RU"/>
        </w:rPr>
      </w:pPr>
      <w:r w:rsidRPr="00BD5F2B">
        <w:rPr>
          <w:sz w:val="22"/>
          <w:szCs w:val="22"/>
          <w:lang w:eastAsia="ru-RU"/>
        </w:rPr>
        <w:t>8.9. Информация из Реестра закупок используется Заказчиками, осуществляющими закупки для государственных и муниципальных нужд, для целей их оплаты.</w:t>
      </w:r>
    </w:p>
    <w:p w:rsidR="0035587E" w:rsidRPr="00BD5F2B" w:rsidRDefault="0035587E" w:rsidP="005F0D34">
      <w:pPr>
        <w:keepNext/>
        <w:keepLines/>
        <w:autoSpaceDE w:val="0"/>
        <w:autoSpaceDN w:val="0"/>
        <w:adjustRightInd w:val="0"/>
        <w:spacing w:line="240" w:lineRule="auto"/>
        <w:ind w:firstLine="851"/>
        <w:rPr>
          <w:b/>
          <w:sz w:val="22"/>
          <w:szCs w:val="22"/>
          <w:lang w:eastAsia="ru-RU"/>
        </w:rPr>
      </w:pPr>
    </w:p>
    <w:p w:rsidR="00C37015" w:rsidRPr="00BD5F2B" w:rsidRDefault="0035587E" w:rsidP="005F0D34">
      <w:pPr>
        <w:keepNext/>
        <w:keepLines/>
        <w:autoSpaceDE w:val="0"/>
        <w:autoSpaceDN w:val="0"/>
        <w:adjustRightInd w:val="0"/>
        <w:spacing w:line="240" w:lineRule="auto"/>
        <w:ind w:firstLine="851"/>
        <w:jc w:val="center"/>
        <w:rPr>
          <w:b/>
          <w:sz w:val="22"/>
          <w:szCs w:val="22"/>
        </w:rPr>
      </w:pPr>
      <w:r w:rsidRPr="00BD5F2B">
        <w:rPr>
          <w:b/>
          <w:sz w:val="22"/>
          <w:szCs w:val="22"/>
        </w:rPr>
        <w:t>9. РАСТОРЖЕНИЕ КОНТРАКТА</w:t>
      </w:r>
    </w:p>
    <w:p w:rsidR="00C37015" w:rsidRPr="00BD5F2B" w:rsidRDefault="007B5C60" w:rsidP="005F0D34">
      <w:pPr>
        <w:keepNext/>
        <w:keepLines/>
        <w:autoSpaceDE w:val="0"/>
        <w:autoSpaceDN w:val="0"/>
        <w:adjustRightInd w:val="0"/>
        <w:spacing w:line="240" w:lineRule="auto"/>
        <w:ind w:firstLine="851"/>
        <w:rPr>
          <w:sz w:val="22"/>
          <w:szCs w:val="22"/>
        </w:rPr>
      </w:pPr>
      <w:r w:rsidRPr="00BD5F2B">
        <w:rPr>
          <w:sz w:val="22"/>
          <w:szCs w:val="22"/>
        </w:rPr>
        <w:t>9</w:t>
      </w:r>
      <w:r w:rsidR="006F0A93" w:rsidRPr="00BD5F2B">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C37015" w:rsidRPr="00BD5F2B" w:rsidRDefault="007B5C60" w:rsidP="005F0D34">
      <w:pPr>
        <w:keepNext/>
        <w:keepLines/>
        <w:autoSpaceDE w:val="0"/>
        <w:autoSpaceDN w:val="0"/>
        <w:adjustRightInd w:val="0"/>
        <w:spacing w:line="240" w:lineRule="auto"/>
        <w:ind w:firstLine="851"/>
        <w:rPr>
          <w:sz w:val="22"/>
          <w:szCs w:val="22"/>
        </w:rPr>
      </w:pPr>
      <w:r w:rsidRPr="00BD5F2B">
        <w:rPr>
          <w:sz w:val="22"/>
          <w:szCs w:val="22"/>
        </w:rPr>
        <w:t>9</w:t>
      </w:r>
      <w:r w:rsidR="006F0A93" w:rsidRPr="00BD5F2B">
        <w:rPr>
          <w:sz w:val="22"/>
          <w:szCs w:val="22"/>
        </w:rPr>
        <w:t>.2.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37015" w:rsidRPr="00BD5F2B" w:rsidRDefault="007B5C60" w:rsidP="005F0D34">
      <w:pPr>
        <w:keepNext/>
        <w:keepLines/>
        <w:autoSpaceDE w:val="0"/>
        <w:autoSpaceDN w:val="0"/>
        <w:adjustRightInd w:val="0"/>
        <w:spacing w:line="240" w:lineRule="auto"/>
        <w:ind w:firstLine="851"/>
        <w:rPr>
          <w:sz w:val="22"/>
          <w:szCs w:val="22"/>
        </w:rPr>
      </w:pPr>
      <w:r w:rsidRPr="00BD5F2B">
        <w:rPr>
          <w:sz w:val="22"/>
          <w:szCs w:val="22"/>
        </w:rPr>
        <w:t>9</w:t>
      </w:r>
      <w:r w:rsidR="006F0A93" w:rsidRPr="00BD5F2B">
        <w:rPr>
          <w:sz w:val="22"/>
          <w:szCs w:val="22"/>
        </w:rPr>
        <w:t>.3. 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C37015" w:rsidRPr="00BD5F2B" w:rsidRDefault="007B5C60" w:rsidP="005F0D34">
      <w:pPr>
        <w:keepNext/>
        <w:keepLines/>
        <w:autoSpaceDE w:val="0"/>
        <w:autoSpaceDN w:val="0"/>
        <w:adjustRightInd w:val="0"/>
        <w:spacing w:line="240" w:lineRule="auto"/>
        <w:ind w:firstLine="851"/>
        <w:rPr>
          <w:sz w:val="22"/>
          <w:szCs w:val="22"/>
        </w:rPr>
      </w:pPr>
      <w:r w:rsidRPr="00BD5F2B">
        <w:rPr>
          <w:sz w:val="22"/>
          <w:szCs w:val="22"/>
        </w:rPr>
        <w:t>9</w:t>
      </w:r>
      <w:r w:rsidR="006F0A93" w:rsidRPr="00BD5F2B">
        <w:rPr>
          <w:sz w:val="22"/>
          <w:szCs w:val="22"/>
        </w:rPr>
        <w:t>.4.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C37015" w:rsidRPr="00BD5F2B" w:rsidRDefault="00C37015" w:rsidP="005F0D34">
      <w:pPr>
        <w:keepNext/>
        <w:keepLines/>
        <w:autoSpaceDE w:val="0"/>
        <w:autoSpaceDN w:val="0"/>
        <w:adjustRightInd w:val="0"/>
        <w:spacing w:line="240" w:lineRule="auto"/>
        <w:ind w:firstLine="851"/>
        <w:rPr>
          <w:sz w:val="22"/>
          <w:szCs w:val="22"/>
        </w:rPr>
      </w:pPr>
    </w:p>
    <w:p w:rsidR="00C37015" w:rsidRPr="00BD5F2B" w:rsidRDefault="007B5C60" w:rsidP="005F0D34">
      <w:pPr>
        <w:keepNext/>
        <w:keepLines/>
        <w:autoSpaceDE w:val="0"/>
        <w:autoSpaceDN w:val="0"/>
        <w:adjustRightInd w:val="0"/>
        <w:spacing w:line="240" w:lineRule="auto"/>
        <w:ind w:firstLine="851"/>
        <w:jc w:val="center"/>
        <w:rPr>
          <w:b/>
          <w:sz w:val="22"/>
          <w:szCs w:val="22"/>
        </w:rPr>
      </w:pPr>
      <w:r w:rsidRPr="00BD5F2B">
        <w:rPr>
          <w:b/>
          <w:sz w:val="22"/>
          <w:szCs w:val="22"/>
        </w:rPr>
        <w:t>10</w:t>
      </w:r>
      <w:r w:rsidR="006F0A93" w:rsidRPr="00BD5F2B">
        <w:rPr>
          <w:b/>
          <w:sz w:val="22"/>
          <w:szCs w:val="22"/>
        </w:rPr>
        <w:t xml:space="preserve">. </w:t>
      </w:r>
      <w:r w:rsidR="0035587E" w:rsidRPr="00BD5F2B">
        <w:rPr>
          <w:b/>
          <w:sz w:val="22"/>
          <w:szCs w:val="22"/>
        </w:rPr>
        <w:t>СРОК ДЕЙСТВИЯ КОНТРАКТА</w:t>
      </w:r>
    </w:p>
    <w:p w:rsidR="00D9491B" w:rsidRPr="00BD5F2B" w:rsidRDefault="007B5C60" w:rsidP="005F0D34">
      <w:pPr>
        <w:keepNext/>
        <w:keepLines/>
        <w:autoSpaceDE w:val="0"/>
        <w:autoSpaceDN w:val="0"/>
        <w:adjustRightInd w:val="0"/>
        <w:spacing w:line="240" w:lineRule="auto"/>
        <w:ind w:firstLine="851"/>
        <w:rPr>
          <w:sz w:val="22"/>
          <w:szCs w:val="22"/>
        </w:rPr>
      </w:pPr>
      <w:r w:rsidRPr="00BD5F2B">
        <w:rPr>
          <w:sz w:val="22"/>
          <w:szCs w:val="22"/>
        </w:rPr>
        <w:t>10.</w:t>
      </w:r>
      <w:r w:rsidR="006F0A93" w:rsidRPr="00BD5F2B">
        <w:rPr>
          <w:sz w:val="22"/>
          <w:szCs w:val="22"/>
        </w:rPr>
        <w:t xml:space="preserve">1. Контракт вступает в силу со дня подписания его Сторонами и действует до </w:t>
      </w:r>
      <w:r w:rsidR="00C047E3" w:rsidRPr="00BD5F2B">
        <w:rPr>
          <w:sz w:val="22"/>
          <w:szCs w:val="22"/>
        </w:rPr>
        <w:t>31</w:t>
      </w:r>
      <w:r w:rsidR="00492C0F" w:rsidRPr="00BD5F2B">
        <w:rPr>
          <w:sz w:val="22"/>
          <w:szCs w:val="22"/>
        </w:rPr>
        <w:t xml:space="preserve"> </w:t>
      </w:r>
      <w:r w:rsidR="00C047E3" w:rsidRPr="00BD5F2B">
        <w:rPr>
          <w:sz w:val="22"/>
          <w:szCs w:val="22"/>
        </w:rPr>
        <w:t>декабря</w:t>
      </w:r>
      <w:r w:rsidR="00492C0F" w:rsidRPr="00BD5F2B">
        <w:rPr>
          <w:sz w:val="22"/>
          <w:szCs w:val="22"/>
        </w:rPr>
        <w:t xml:space="preserve"> 2026</w:t>
      </w:r>
      <w:r w:rsidR="00581A2F" w:rsidRPr="00BD5F2B">
        <w:rPr>
          <w:sz w:val="22"/>
          <w:szCs w:val="22"/>
        </w:rPr>
        <w:t xml:space="preserve"> </w:t>
      </w:r>
      <w:r w:rsidR="0092011A" w:rsidRPr="00BD5F2B">
        <w:rPr>
          <w:sz w:val="22"/>
          <w:szCs w:val="22"/>
        </w:rPr>
        <w:t>года</w:t>
      </w:r>
      <w:r w:rsidR="00510A18" w:rsidRPr="00BD5F2B">
        <w:rPr>
          <w:sz w:val="22"/>
          <w:szCs w:val="22"/>
        </w:rPr>
        <w:t>,</w:t>
      </w:r>
      <w:r w:rsidR="006F0A93" w:rsidRPr="00BD5F2B">
        <w:rPr>
          <w:sz w:val="22"/>
          <w:szCs w:val="22"/>
        </w:rPr>
        <w:t xml:space="preserve">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D9491B" w:rsidRPr="00BD5F2B" w:rsidRDefault="00D9491B" w:rsidP="005F0D34">
      <w:pPr>
        <w:keepNext/>
        <w:keepLines/>
        <w:autoSpaceDE w:val="0"/>
        <w:autoSpaceDN w:val="0"/>
        <w:adjustRightInd w:val="0"/>
        <w:spacing w:line="240" w:lineRule="auto"/>
        <w:ind w:firstLine="851"/>
        <w:rPr>
          <w:sz w:val="22"/>
          <w:szCs w:val="22"/>
        </w:rPr>
      </w:pPr>
    </w:p>
    <w:p w:rsidR="00D9491B" w:rsidRPr="00BD5F2B" w:rsidRDefault="00FF7EDD" w:rsidP="005F0D34">
      <w:pPr>
        <w:keepNext/>
        <w:keepLines/>
        <w:autoSpaceDE w:val="0"/>
        <w:autoSpaceDN w:val="0"/>
        <w:adjustRightInd w:val="0"/>
        <w:spacing w:line="240" w:lineRule="auto"/>
        <w:ind w:firstLine="851"/>
        <w:jc w:val="center"/>
        <w:rPr>
          <w:b/>
          <w:sz w:val="22"/>
          <w:szCs w:val="22"/>
        </w:rPr>
      </w:pPr>
      <w:r w:rsidRPr="00BD5F2B">
        <w:rPr>
          <w:b/>
          <w:sz w:val="22"/>
          <w:szCs w:val="22"/>
        </w:rPr>
        <w:br w:type="page"/>
      </w:r>
      <w:r w:rsidR="0035587E" w:rsidRPr="00BD5F2B">
        <w:rPr>
          <w:b/>
          <w:sz w:val="22"/>
          <w:szCs w:val="22"/>
        </w:rPr>
        <w:lastRenderedPageBreak/>
        <w:t>11. ПРОЧИЕ УСЛОВИЯ</w:t>
      </w:r>
    </w:p>
    <w:p w:rsidR="00E9632B" w:rsidRPr="00BD5F2B" w:rsidRDefault="007B5C60" w:rsidP="005F0D34">
      <w:pPr>
        <w:keepNext/>
        <w:keepLines/>
        <w:autoSpaceDE w:val="0"/>
        <w:autoSpaceDN w:val="0"/>
        <w:adjustRightInd w:val="0"/>
        <w:spacing w:line="240" w:lineRule="auto"/>
        <w:ind w:firstLine="708"/>
        <w:rPr>
          <w:sz w:val="22"/>
          <w:szCs w:val="22"/>
          <w:lang w:eastAsia="ru-RU"/>
        </w:rPr>
      </w:pPr>
      <w:r w:rsidRPr="00BD5F2B">
        <w:rPr>
          <w:sz w:val="22"/>
          <w:szCs w:val="22"/>
        </w:rPr>
        <w:t>11</w:t>
      </w:r>
      <w:r w:rsidR="006F0A93" w:rsidRPr="00BD5F2B">
        <w:rPr>
          <w:sz w:val="22"/>
          <w:szCs w:val="22"/>
        </w:rPr>
        <w:t xml:space="preserve">.1. </w:t>
      </w:r>
      <w:r w:rsidR="00E9632B" w:rsidRPr="00BD5F2B">
        <w:rPr>
          <w:sz w:val="22"/>
          <w:szCs w:val="22"/>
          <w:lang w:eastAsia="ru-RU"/>
        </w:rPr>
        <w:t>По соглашению с Победителем закупочной сессии Заказчик вправе внести изменения в спецификацию проекта контракта в сторону улучшения ценового предложения Победителя закупочной сессии для Заказчика. Заказчик вправе отменить внесенные изменения в спецификацию проекта контракта до подписания его Победителем закупочной сессии.</w:t>
      </w:r>
    </w:p>
    <w:p w:rsidR="007156C0" w:rsidRPr="00BD5F2B" w:rsidRDefault="007E5977" w:rsidP="005F0D34">
      <w:pPr>
        <w:keepNext/>
        <w:keepLines/>
        <w:autoSpaceDE w:val="0"/>
        <w:autoSpaceDN w:val="0"/>
        <w:adjustRightInd w:val="0"/>
        <w:spacing w:line="240" w:lineRule="auto"/>
        <w:ind w:firstLine="851"/>
        <w:rPr>
          <w:sz w:val="22"/>
          <w:szCs w:val="22"/>
        </w:rPr>
      </w:pPr>
      <w:r w:rsidRPr="00BD5F2B">
        <w:rPr>
          <w:sz w:val="22"/>
          <w:szCs w:val="22"/>
          <w:lang w:eastAsia="ru-RU"/>
        </w:rPr>
        <w:t xml:space="preserve">11.2. В случае если Заказчик </w:t>
      </w:r>
      <w:r w:rsidR="00D16981" w:rsidRPr="00BD5F2B">
        <w:rPr>
          <w:sz w:val="22"/>
          <w:szCs w:val="22"/>
          <w:lang w:eastAsia="ru-RU"/>
        </w:rPr>
        <w:t>воспользовался правом размещения на Официальном сайте ЕАТ проекта контракта  с возможностью его редактирования по итогам закупочной сессии, он вправе внести в такое приложение соответствующие  изменения из итогового Протокола.</w:t>
      </w:r>
      <w:r w:rsidR="007156C0" w:rsidRPr="00BD5F2B">
        <w:rPr>
          <w:sz w:val="22"/>
          <w:szCs w:val="22"/>
          <w:lang w:eastAsia="ru-RU"/>
        </w:rPr>
        <w:t xml:space="preserve"> </w:t>
      </w:r>
      <w:r w:rsidR="00D16981" w:rsidRPr="00BD5F2B">
        <w:rPr>
          <w:sz w:val="22"/>
          <w:szCs w:val="22"/>
        </w:rPr>
        <w:t xml:space="preserve"> </w:t>
      </w:r>
    </w:p>
    <w:p w:rsidR="000E10AD" w:rsidRPr="00BD5F2B" w:rsidRDefault="007156C0" w:rsidP="000E10AD">
      <w:pPr>
        <w:keepNext/>
        <w:keepLines/>
        <w:suppressLineNumbers/>
        <w:spacing w:line="240" w:lineRule="auto"/>
        <w:ind w:firstLine="708"/>
        <w:rPr>
          <w:sz w:val="22"/>
          <w:szCs w:val="22"/>
        </w:rPr>
      </w:pPr>
      <w:r w:rsidRPr="00BD5F2B">
        <w:rPr>
          <w:sz w:val="22"/>
          <w:szCs w:val="22"/>
        </w:rPr>
        <w:t>11.3</w:t>
      </w:r>
      <w:r w:rsidR="000E10AD" w:rsidRPr="00BD5F2B">
        <w:rPr>
          <w:sz w:val="22"/>
          <w:szCs w:val="22"/>
        </w:rPr>
        <w:t xml:space="preserve">. При заключении контракта </w:t>
      </w:r>
      <w:r w:rsidR="000E10AD" w:rsidRPr="00BD5F2B">
        <w:rPr>
          <w:sz w:val="22"/>
          <w:szCs w:val="22"/>
          <w:lang w:eastAsia="ru-RU"/>
        </w:rPr>
        <w:t xml:space="preserve"> без применения ЕАТ,  </w:t>
      </w:r>
      <w:r w:rsidR="000E10AD" w:rsidRPr="00BD5F2B">
        <w:rPr>
          <w:sz w:val="22"/>
          <w:szCs w:val="22"/>
        </w:rPr>
        <w:t>контракт подписывается сторонами на бумажном носителе,  либо с применением телекоммуникационных каналов связи (ЭДО) и  подписанных электронной цифровой подписью. Документы предоставляются на русском языке.</w:t>
      </w:r>
    </w:p>
    <w:p w:rsidR="00C37015" w:rsidRPr="00BD5F2B" w:rsidRDefault="006F0A93" w:rsidP="005F0D34">
      <w:pPr>
        <w:keepNext/>
        <w:keepLines/>
        <w:autoSpaceDE w:val="0"/>
        <w:autoSpaceDN w:val="0"/>
        <w:adjustRightInd w:val="0"/>
        <w:spacing w:line="240" w:lineRule="auto"/>
        <w:ind w:firstLine="851"/>
        <w:rPr>
          <w:sz w:val="22"/>
          <w:szCs w:val="22"/>
        </w:rPr>
      </w:pPr>
      <w:r w:rsidRPr="00BD5F2B">
        <w:rPr>
          <w:sz w:val="22"/>
          <w:szCs w:val="22"/>
        </w:rPr>
        <w:t>1</w:t>
      </w:r>
      <w:r w:rsidR="007B5C60" w:rsidRPr="00BD5F2B">
        <w:rPr>
          <w:sz w:val="22"/>
          <w:szCs w:val="22"/>
        </w:rPr>
        <w:t>1</w:t>
      </w:r>
      <w:r w:rsidRPr="00BD5F2B">
        <w:rPr>
          <w:sz w:val="22"/>
          <w:szCs w:val="22"/>
        </w:rPr>
        <w:t>.</w:t>
      </w:r>
      <w:r w:rsidR="00B85F00" w:rsidRPr="00BD5F2B">
        <w:rPr>
          <w:sz w:val="22"/>
          <w:szCs w:val="22"/>
        </w:rPr>
        <w:t>4</w:t>
      </w:r>
      <w:r w:rsidRPr="00BD5F2B">
        <w:rPr>
          <w:sz w:val="22"/>
          <w:szCs w:val="22"/>
        </w:rPr>
        <w:t>. Все приложения к Контракту являются его неотъемной частью.</w:t>
      </w:r>
    </w:p>
    <w:p w:rsidR="004C42F3" w:rsidRPr="00BD5F2B" w:rsidRDefault="006F0A93" w:rsidP="005F0D34">
      <w:pPr>
        <w:keepNext/>
        <w:keepLines/>
        <w:autoSpaceDE w:val="0"/>
        <w:autoSpaceDN w:val="0"/>
        <w:adjustRightInd w:val="0"/>
        <w:spacing w:line="240" w:lineRule="auto"/>
        <w:ind w:firstLine="851"/>
        <w:rPr>
          <w:sz w:val="22"/>
          <w:szCs w:val="22"/>
        </w:rPr>
      </w:pPr>
      <w:r w:rsidRPr="00BD5F2B">
        <w:rPr>
          <w:sz w:val="22"/>
          <w:szCs w:val="22"/>
        </w:rPr>
        <w:t>1</w:t>
      </w:r>
      <w:r w:rsidR="007B5C60" w:rsidRPr="00BD5F2B">
        <w:rPr>
          <w:sz w:val="22"/>
          <w:szCs w:val="22"/>
        </w:rPr>
        <w:t>1</w:t>
      </w:r>
      <w:r w:rsidRPr="00BD5F2B">
        <w:rPr>
          <w:sz w:val="22"/>
          <w:szCs w:val="22"/>
        </w:rPr>
        <w:t>.</w:t>
      </w:r>
      <w:r w:rsidR="00B85F00" w:rsidRPr="00BD5F2B">
        <w:rPr>
          <w:sz w:val="22"/>
          <w:szCs w:val="22"/>
        </w:rPr>
        <w:t>5</w:t>
      </w:r>
      <w:r w:rsidR="004C42F3" w:rsidRPr="00BD5F2B">
        <w:rPr>
          <w:sz w:val="22"/>
          <w:szCs w:val="22"/>
        </w:rPr>
        <w:t>. К к</w:t>
      </w:r>
      <w:r w:rsidR="00DF40F6" w:rsidRPr="00BD5F2B">
        <w:rPr>
          <w:sz w:val="22"/>
          <w:szCs w:val="22"/>
        </w:rPr>
        <w:t xml:space="preserve">онтракту прилагаются: </w:t>
      </w:r>
      <w:r w:rsidR="00FF7EDD" w:rsidRPr="00BD5F2B">
        <w:rPr>
          <w:sz w:val="22"/>
          <w:szCs w:val="22"/>
        </w:rPr>
        <w:t>Спецификация (Приложение №1)</w:t>
      </w:r>
      <w:r w:rsidR="004C42F3" w:rsidRPr="00BD5F2B">
        <w:rPr>
          <w:sz w:val="22"/>
          <w:szCs w:val="22"/>
        </w:rPr>
        <w:t>.</w:t>
      </w:r>
    </w:p>
    <w:p w:rsidR="0035587E" w:rsidRPr="00BD5F2B" w:rsidRDefault="00FF7EDD" w:rsidP="005F0D34">
      <w:pPr>
        <w:keepNext/>
        <w:keepLines/>
        <w:autoSpaceDE w:val="0"/>
        <w:autoSpaceDN w:val="0"/>
        <w:adjustRightInd w:val="0"/>
        <w:spacing w:line="240" w:lineRule="auto"/>
        <w:ind w:firstLine="851"/>
        <w:rPr>
          <w:sz w:val="22"/>
          <w:szCs w:val="22"/>
        </w:rPr>
      </w:pPr>
      <w:r w:rsidRPr="00BD5F2B">
        <w:rPr>
          <w:sz w:val="22"/>
          <w:szCs w:val="22"/>
        </w:rPr>
        <w:t xml:space="preserve"> </w:t>
      </w:r>
      <w:r w:rsidR="006F0A93" w:rsidRPr="00BD5F2B">
        <w:rPr>
          <w:sz w:val="22"/>
          <w:szCs w:val="22"/>
        </w:rPr>
        <w:t>1</w:t>
      </w:r>
      <w:r w:rsidR="007B5C60" w:rsidRPr="00BD5F2B">
        <w:rPr>
          <w:sz w:val="22"/>
          <w:szCs w:val="22"/>
        </w:rPr>
        <w:t>1</w:t>
      </w:r>
      <w:r w:rsidR="006F0A93" w:rsidRPr="00BD5F2B">
        <w:rPr>
          <w:sz w:val="22"/>
          <w:szCs w:val="22"/>
        </w:rPr>
        <w:t>.</w:t>
      </w:r>
      <w:r w:rsidR="00B85F00" w:rsidRPr="00BD5F2B">
        <w:rPr>
          <w:sz w:val="22"/>
          <w:szCs w:val="22"/>
        </w:rPr>
        <w:t>6</w:t>
      </w:r>
      <w:r w:rsidR="006F0A93" w:rsidRPr="00BD5F2B">
        <w:rPr>
          <w:sz w:val="22"/>
          <w:szCs w:val="22"/>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DD0711" w:rsidRPr="00BD5F2B" w:rsidRDefault="00DD0711" w:rsidP="005F0D34">
      <w:pPr>
        <w:keepNext/>
        <w:keepLines/>
        <w:autoSpaceDE w:val="0"/>
        <w:autoSpaceDN w:val="0"/>
        <w:adjustRightInd w:val="0"/>
        <w:spacing w:line="240" w:lineRule="auto"/>
        <w:ind w:firstLine="851"/>
        <w:rPr>
          <w:sz w:val="22"/>
          <w:szCs w:val="22"/>
        </w:rPr>
      </w:pPr>
      <w:r w:rsidRPr="00BD5F2B">
        <w:rPr>
          <w:sz w:val="22"/>
          <w:szCs w:val="22"/>
        </w:rPr>
        <w:t>1</w:t>
      </w:r>
      <w:r w:rsidR="007B5C60" w:rsidRPr="00BD5F2B">
        <w:rPr>
          <w:sz w:val="22"/>
          <w:szCs w:val="22"/>
        </w:rPr>
        <w:t>1</w:t>
      </w:r>
      <w:r w:rsidRPr="00BD5F2B">
        <w:rPr>
          <w:sz w:val="22"/>
          <w:szCs w:val="22"/>
        </w:rPr>
        <w:t>.</w:t>
      </w:r>
      <w:r w:rsidR="00B85F00" w:rsidRPr="00BD5F2B">
        <w:rPr>
          <w:sz w:val="22"/>
          <w:szCs w:val="22"/>
        </w:rPr>
        <w:t>7</w:t>
      </w:r>
      <w:r w:rsidRPr="00BD5F2B">
        <w:rPr>
          <w:sz w:val="22"/>
          <w:szCs w:val="22"/>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DD0711" w:rsidRPr="00BD5F2B" w:rsidRDefault="00DD0711" w:rsidP="005F0D34">
      <w:pPr>
        <w:pStyle w:val="ConsPlusNormal"/>
        <w:keepNext/>
        <w:keepLines/>
        <w:widowControl/>
        <w:suppressLineNumbers/>
        <w:ind w:firstLine="567"/>
        <w:jc w:val="both"/>
        <w:rPr>
          <w:rFonts w:ascii="Times New Roman" w:hAnsi="Times New Roman" w:cs="Times New Roman"/>
          <w:sz w:val="22"/>
          <w:szCs w:val="22"/>
        </w:rPr>
      </w:pPr>
    </w:p>
    <w:p w:rsidR="0035587E" w:rsidRPr="00BD5F2B" w:rsidRDefault="007B5C60" w:rsidP="005F0D34">
      <w:pPr>
        <w:keepNext/>
        <w:keepLines/>
        <w:suppressLineNumbers/>
        <w:spacing w:line="240" w:lineRule="auto"/>
        <w:ind w:firstLine="0"/>
        <w:jc w:val="center"/>
        <w:rPr>
          <w:b/>
          <w:sz w:val="22"/>
          <w:szCs w:val="22"/>
        </w:rPr>
      </w:pPr>
      <w:r w:rsidRPr="00BD5F2B">
        <w:rPr>
          <w:b/>
          <w:sz w:val="22"/>
          <w:szCs w:val="22"/>
        </w:rPr>
        <w:t>12</w:t>
      </w:r>
      <w:r w:rsidR="00DD0711" w:rsidRPr="00BD5F2B">
        <w:rPr>
          <w:b/>
          <w:sz w:val="22"/>
          <w:szCs w:val="22"/>
        </w:rPr>
        <w:t xml:space="preserve">. </w:t>
      </w:r>
      <w:r w:rsidR="0035587E" w:rsidRPr="00BD5F2B">
        <w:rPr>
          <w:b/>
          <w:sz w:val="22"/>
          <w:szCs w:val="22"/>
        </w:rPr>
        <w:t>АДРЕСА МЕСТА НАХОЖДЕНИЯ, БАНКОВСКИЕ РЕКВИЗИТЫ И ПОДПИСИ СТОРОН</w:t>
      </w:r>
    </w:p>
    <w:p w:rsidR="00DD0711" w:rsidRPr="00BD5F2B" w:rsidRDefault="00DD0711" w:rsidP="005F0D34">
      <w:pPr>
        <w:keepNext/>
        <w:keepLines/>
        <w:suppressLineNumbers/>
        <w:spacing w:line="240" w:lineRule="auto"/>
        <w:jc w:val="center"/>
        <w:rPr>
          <w:sz w:val="22"/>
          <w:szCs w:val="22"/>
        </w:rPr>
      </w:pPr>
    </w:p>
    <w:tbl>
      <w:tblPr>
        <w:tblW w:w="0" w:type="auto"/>
        <w:tblInd w:w="108" w:type="dxa"/>
        <w:tblLayout w:type="fixed"/>
        <w:tblLook w:val="0000" w:firstRow="0" w:lastRow="0" w:firstColumn="0" w:lastColumn="0" w:noHBand="0" w:noVBand="0"/>
      </w:tblPr>
      <w:tblGrid>
        <w:gridCol w:w="4962"/>
        <w:gridCol w:w="4725"/>
      </w:tblGrid>
      <w:tr w:rsidR="00DD0711" w:rsidRPr="00BD5F2B" w:rsidTr="00F96049">
        <w:tc>
          <w:tcPr>
            <w:tcW w:w="4962" w:type="dxa"/>
            <w:shd w:val="clear" w:color="auto" w:fill="auto"/>
          </w:tcPr>
          <w:p w:rsidR="00DD0711" w:rsidRPr="00BD5F2B" w:rsidRDefault="00DD0711" w:rsidP="005F0D34">
            <w:pPr>
              <w:pStyle w:val="ConsPlusNormal"/>
              <w:keepNext/>
              <w:keepLines/>
              <w:widowControl/>
              <w:suppressLineNumbers/>
              <w:ind w:firstLine="0"/>
              <w:jc w:val="center"/>
              <w:rPr>
                <w:rFonts w:ascii="Times New Roman" w:hAnsi="Times New Roman" w:cs="Times New Roman"/>
                <w:spacing w:val="-4"/>
                <w:sz w:val="22"/>
                <w:szCs w:val="22"/>
              </w:rPr>
            </w:pPr>
            <w:r w:rsidRPr="00BD5F2B">
              <w:rPr>
                <w:rFonts w:ascii="Times New Roman" w:hAnsi="Times New Roman" w:cs="Times New Roman"/>
                <w:sz w:val="22"/>
                <w:szCs w:val="22"/>
              </w:rPr>
              <w:t>Заказчик</w:t>
            </w:r>
          </w:p>
          <w:p w:rsidR="00F96049" w:rsidRPr="00BD5F2B" w:rsidRDefault="00F96049" w:rsidP="005F0D34">
            <w:pPr>
              <w:keepNext/>
              <w:keepLines/>
              <w:autoSpaceDE w:val="0"/>
              <w:autoSpaceDN w:val="0"/>
              <w:adjustRightInd w:val="0"/>
              <w:jc w:val="center"/>
              <w:rPr>
                <w:b/>
                <w:color w:val="000000"/>
                <w:sz w:val="22"/>
                <w:szCs w:val="22"/>
              </w:rPr>
            </w:pPr>
            <w:r w:rsidRPr="00BD5F2B">
              <w:rPr>
                <w:b/>
                <w:color w:val="000000"/>
                <w:sz w:val="22"/>
                <w:szCs w:val="22"/>
              </w:rPr>
              <w:t>Управление Федеральной налоговой службы по Челябинской области</w:t>
            </w:r>
          </w:p>
          <w:p w:rsidR="00F96049" w:rsidRPr="00BD5F2B" w:rsidRDefault="00F96049" w:rsidP="005F0D34">
            <w:pPr>
              <w:keepNext/>
              <w:keepLines/>
              <w:autoSpaceDE w:val="0"/>
              <w:autoSpaceDN w:val="0"/>
              <w:adjustRightInd w:val="0"/>
              <w:jc w:val="center"/>
              <w:rPr>
                <w:color w:val="000000"/>
                <w:sz w:val="22"/>
                <w:szCs w:val="22"/>
              </w:rPr>
            </w:pPr>
            <w:r w:rsidRPr="00BD5F2B">
              <w:rPr>
                <w:b/>
                <w:color w:val="000000"/>
                <w:sz w:val="22"/>
                <w:szCs w:val="22"/>
              </w:rPr>
              <w:t xml:space="preserve">(УФНС России по Челябинской </w:t>
            </w:r>
            <w:r w:rsidRPr="00BD5F2B">
              <w:rPr>
                <w:color w:val="000000"/>
                <w:sz w:val="22"/>
                <w:szCs w:val="22"/>
              </w:rPr>
              <w:t>области)</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Адрес:</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 xml:space="preserve">454080 г. Челябинск, </w:t>
            </w:r>
            <w:r w:rsidR="00E6498C" w:rsidRPr="00BD5F2B">
              <w:rPr>
                <w:rFonts w:eastAsia="Calibri"/>
                <w:color w:val="000000"/>
                <w:sz w:val="22"/>
                <w:szCs w:val="22"/>
                <w:shd w:val="clear" w:color="auto" w:fill="FFFFFF"/>
                <w:lang w:eastAsia="en-US"/>
              </w:rPr>
              <w:t>ул. Энгельса,  д. 15</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ИНН 7453140506</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 xml:space="preserve">КПП </w:t>
            </w:r>
            <w:r w:rsidRPr="00BD5F2B">
              <w:rPr>
                <w:color w:val="000000"/>
                <w:sz w:val="22"/>
                <w:szCs w:val="22"/>
                <w:shd w:val="clear" w:color="auto" w:fill="FFFFFF"/>
              </w:rPr>
              <w:t>745301001</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Банковские реквизиты:</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р/с 03211643000000015115</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к/с 40102810445370000043</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 xml:space="preserve">л/с 03691469170 </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 xml:space="preserve">в ОКЦ № 1 </w:t>
            </w:r>
            <w:proofErr w:type="spellStart"/>
            <w:r w:rsidRPr="00BD5F2B">
              <w:rPr>
                <w:rFonts w:eastAsia="Calibri"/>
                <w:color w:val="000000"/>
                <w:sz w:val="22"/>
                <w:szCs w:val="22"/>
                <w:shd w:val="clear" w:color="auto" w:fill="FFFFFF"/>
                <w:lang w:eastAsia="en-US"/>
              </w:rPr>
              <w:t>СибГУ</w:t>
            </w:r>
            <w:proofErr w:type="spellEnd"/>
            <w:r w:rsidRPr="00BD5F2B">
              <w:rPr>
                <w:rFonts w:eastAsia="Calibri"/>
                <w:color w:val="000000"/>
                <w:sz w:val="22"/>
                <w:szCs w:val="22"/>
                <w:shd w:val="clear" w:color="auto" w:fill="FFFFFF"/>
                <w:lang w:eastAsia="en-US"/>
              </w:rPr>
              <w:t xml:space="preserve"> Банка России//УФК по Новосибирской области, г. Новосибирск </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БИК 015004950</w:t>
            </w:r>
          </w:p>
          <w:p w:rsidR="00751880" w:rsidRPr="00BD5F2B" w:rsidRDefault="00751880" w:rsidP="00751880">
            <w:pPr>
              <w:keepNext/>
              <w:keepLines/>
              <w:suppressLineNumbers/>
              <w:spacing w:line="240" w:lineRule="auto"/>
              <w:ind w:firstLine="0"/>
              <w:jc w:val="left"/>
              <w:rPr>
                <w:rFonts w:eastAsia="Calibri"/>
                <w:color w:val="000000"/>
                <w:sz w:val="22"/>
                <w:szCs w:val="22"/>
                <w:shd w:val="clear" w:color="auto" w:fill="FFFFFF"/>
                <w:lang w:eastAsia="en-US"/>
              </w:rPr>
            </w:pPr>
            <w:r w:rsidRPr="00BD5F2B">
              <w:rPr>
                <w:rFonts w:eastAsia="Calibri"/>
                <w:color w:val="000000"/>
                <w:sz w:val="22"/>
                <w:szCs w:val="22"/>
                <w:shd w:val="clear" w:color="auto" w:fill="FFFFFF"/>
                <w:lang w:eastAsia="en-US"/>
              </w:rPr>
              <w:t>Телефон: 8 (351) 214-50-11</w:t>
            </w:r>
          </w:p>
          <w:p w:rsidR="00751880" w:rsidRPr="00BD5F2B" w:rsidRDefault="00751880" w:rsidP="00751880">
            <w:pPr>
              <w:pStyle w:val="ConsPlusNormal"/>
              <w:keepNext/>
              <w:keepLines/>
              <w:widowControl/>
              <w:suppressLineNumbers/>
              <w:ind w:firstLine="0"/>
              <w:jc w:val="both"/>
              <w:rPr>
                <w:rFonts w:ascii="Times New Roman" w:hAnsi="Times New Roman" w:cs="Times New Roman"/>
                <w:sz w:val="22"/>
                <w:szCs w:val="22"/>
              </w:rPr>
            </w:pPr>
          </w:p>
          <w:p w:rsidR="002B2DB1" w:rsidRPr="00BD5F2B" w:rsidRDefault="002B2DB1" w:rsidP="005F0D34">
            <w:pPr>
              <w:pStyle w:val="ConsPlusNormal"/>
              <w:keepNext/>
              <w:keepLines/>
              <w:widowControl/>
              <w:suppressLineNumbers/>
              <w:ind w:firstLine="0"/>
              <w:jc w:val="both"/>
              <w:rPr>
                <w:rFonts w:ascii="Times New Roman" w:hAnsi="Times New Roman" w:cs="Times New Roman"/>
                <w:sz w:val="22"/>
                <w:szCs w:val="22"/>
              </w:rPr>
            </w:pPr>
          </w:p>
          <w:p w:rsidR="002B2DB1" w:rsidRPr="00BD5F2B" w:rsidRDefault="002B2DB1" w:rsidP="005F0D34">
            <w:pPr>
              <w:pStyle w:val="ConsPlusNormal"/>
              <w:keepNext/>
              <w:keepLines/>
              <w:widowControl/>
              <w:suppressLineNumbers/>
              <w:ind w:firstLine="0"/>
              <w:jc w:val="both"/>
              <w:rPr>
                <w:rFonts w:ascii="Times New Roman" w:hAnsi="Times New Roman" w:cs="Times New Roman"/>
                <w:sz w:val="22"/>
                <w:szCs w:val="22"/>
              </w:rPr>
            </w:pPr>
          </w:p>
          <w:p w:rsidR="002B2DB1" w:rsidRPr="00BD5F2B" w:rsidRDefault="002B2DB1" w:rsidP="005F0D34">
            <w:pPr>
              <w:pStyle w:val="ConsPlusNormal"/>
              <w:keepNext/>
              <w:keepLines/>
              <w:widowControl/>
              <w:suppressLineNumbers/>
              <w:ind w:firstLine="0"/>
              <w:jc w:val="both"/>
              <w:rPr>
                <w:rFonts w:ascii="Times New Roman" w:hAnsi="Times New Roman" w:cs="Times New Roman"/>
                <w:sz w:val="22"/>
                <w:szCs w:val="22"/>
              </w:rPr>
            </w:pPr>
          </w:p>
          <w:p w:rsidR="002B2DB1" w:rsidRPr="00BD5F2B" w:rsidRDefault="002B2DB1" w:rsidP="005F0D34">
            <w:pPr>
              <w:pStyle w:val="ConsPlusNormal"/>
              <w:keepNext/>
              <w:keepLines/>
              <w:widowControl/>
              <w:suppressLineNumbers/>
              <w:ind w:firstLine="0"/>
              <w:rPr>
                <w:rFonts w:ascii="Times New Roman" w:hAnsi="Times New Roman" w:cs="Times New Roman"/>
                <w:sz w:val="22"/>
                <w:szCs w:val="22"/>
              </w:rPr>
            </w:pPr>
            <w:r w:rsidRPr="00BD5F2B">
              <w:rPr>
                <w:rFonts w:ascii="Times New Roman" w:hAnsi="Times New Roman" w:cs="Times New Roman"/>
                <w:sz w:val="22"/>
                <w:szCs w:val="22"/>
              </w:rPr>
              <w:t>Заместитель руководителя</w:t>
            </w:r>
          </w:p>
          <w:p w:rsidR="008D63F6" w:rsidRPr="00BD5F2B"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DD0711" w:rsidRPr="00BD5F2B" w:rsidRDefault="00DD0711" w:rsidP="00FF7EDD">
            <w:pPr>
              <w:pStyle w:val="ConsPlusNormal"/>
              <w:keepNext/>
              <w:keepLines/>
              <w:widowControl/>
              <w:suppressLineNumbers/>
              <w:ind w:firstLine="0"/>
              <w:rPr>
                <w:rFonts w:ascii="Times New Roman" w:hAnsi="Times New Roman" w:cs="Times New Roman"/>
                <w:sz w:val="22"/>
                <w:szCs w:val="22"/>
              </w:rPr>
            </w:pPr>
            <w:r w:rsidRPr="00BD5F2B">
              <w:rPr>
                <w:rFonts w:ascii="Times New Roman" w:hAnsi="Times New Roman" w:cs="Times New Roman"/>
                <w:sz w:val="22"/>
                <w:szCs w:val="22"/>
              </w:rPr>
              <w:t>___________________</w:t>
            </w:r>
            <w:r w:rsidR="009E5937" w:rsidRPr="00BD5F2B">
              <w:rPr>
                <w:rFonts w:ascii="Times New Roman" w:hAnsi="Times New Roman" w:cs="Times New Roman"/>
                <w:sz w:val="22"/>
                <w:szCs w:val="22"/>
              </w:rPr>
              <w:t xml:space="preserve"> </w:t>
            </w:r>
          </w:p>
        </w:tc>
        <w:tc>
          <w:tcPr>
            <w:tcW w:w="4725" w:type="dxa"/>
            <w:shd w:val="clear" w:color="auto" w:fill="auto"/>
          </w:tcPr>
          <w:p w:rsidR="00DD0711" w:rsidRPr="00BD5F2B" w:rsidRDefault="00DD0711" w:rsidP="005F0D34">
            <w:pPr>
              <w:pStyle w:val="ConsPlusNormal"/>
              <w:keepNext/>
              <w:keepLines/>
              <w:widowControl/>
              <w:suppressLineNumbers/>
              <w:ind w:firstLine="0"/>
              <w:jc w:val="center"/>
              <w:rPr>
                <w:rFonts w:ascii="Times New Roman" w:hAnsi="Times New Roman" w:cs="Times New Roman"/>
                <w:sz w:val="22"/>
                <w:szCs w:val="22"/>
              </w:rPr>
            </w:pPr>
            <w:r w:rsidRPr="00BD5F2B">
              <w:rPr>
                <w:rFonts w:ascii="Times New Roman" w:hAnsi="Times New Roman" w:cs="Times New Roman"/>
                <w:sz w:val="22"/>
                <w:szCs w:val="22"/>
              </w:rPr>
              <w:t>Поставщик</w:t>
            </w:r>
          </w:p>
          <w:p w:rsidR="00F96049" w:rsidRPr="00BD5F2B" w:rsidRDefault="00F96049" w:rsidP="005F0D34">
            <w:pPr>
              <w:pStyle w:val="ConsPlusNormal"/>
              <w:keepNext/>
              <w:keepLines/>
              <w:widowControl/>
              <w:suppressLineNumbers/>
              <w:ind w:firstLine="0"/>
              <w:jc w:val="both"/>
              <w:rPr>
                <w:rFonts w:ascii="Times New Roman" w:hAnsi="Times New Roman" w:cs="Times New Roman"/>
                <w:sz w:val="22"/>
                <w:szCs w:val="22"/>
              </w:rPr>
            </w:pPr>
          </w:p>
          <w:p w:rsidR="00F96049" w:rsidRPr="00BD5F2B" w:rsidRDefault="00F96049" w:rsidP="005F0D34">
            <w:pPr>
              <w:pStyle w:val="ConsPlusNormal"/>
              <w:keepNext/>
              <w:keepLines/>
              <w:widowControl/>
              <w:suppressLineNumbers/>
              <w:ind w:firstLine="0"/>
              <w:jc w:val="both"/>
              <w:rPr>
                <w:rFonts w:ascii="Times New Roman" w:hAnsi="Times New Roman" w:cs="Times New Roman"/>
                <w:sz w:val="22"/>
                <w:szCs w:val="22"/>
              </w:rPr>
            </w:pPr>
          </w:p>
          <w:p w:rsidR="008D63F6" w:rsidRPr="00BD5F2B"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8D63F6" w:rsidRPr="00BD5F2B"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8D63F6" w:rsidRPr="00BD5F2B"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8D63F6" w:rsidRPr="00BD5F2B"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8D63F6" w:rsidRPr="00BD5F2B"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D25D1F" w:rsidRPr="00BD5F2B" w:rsidRDefault="00122FC5" w:rsidP="005F0D34">
            <w:pPr>
              <w:pStyle w:val="ConsPlusNormal"/>
              <w:keepNext/>
              <w:keepLines/>
              <w:widowControl/>
              <w:suppressLineNumbers/>
              <w:ind w:firstLine="0"/>
              <w:jc w:val="right"/>
              <w:rPr>
                <w:rFonts w:ascii="Times New Roman" w:hAnsi="Times New Roman" w:cs="Times New Roman"/>
                <w:sz w:val="22"/>
                <w:szCs w:val="22"/>
              </w:rPr>
            </w:pPr>
            <w:r w:rsidRPr="00BD5F2B">
              <w:rPr>
                <w:rFonts w:ascii="Times New Roman" w:hAnsi="Times New Roman" w:cs="Times New Roman"/>
                <w:sz w:val="22"/>
                <w:szCs w:val="22"/>
              </w:rPr>
              <w:softHyphen/>
            </w:r>
            <w:r w:rsidRPr="00BD5F2B">
              <w:rPr>
                <w:rFonts w:ascii="Times New Roman" w:hAnsi="Times New Roman" w:cs="Times New Roman"/>
                <w:sz w:val="22"/>
                <w:szCs w:val="22"/>
              </w:rPr>
              <w:softHyphen/>
            </w:r>
            <w:r w:rsidRPr="00BD5F2B">
              <w:rPr>
                <w:rFonts w:ascii="Times New Roman" w:hAnsi="Times New Roman" w:cs="Times New Roman"/>
                <w:sz w:val="22"/>
                <w:szCs w:val="22"/>
              </w:rPr>
              <w:softHyphen/>
              <w:t>_________</w:t>
            </w:r>
            <w:r w:rsidR="00B04D78" w:rsidRPr="00BD5F2B">
              <w:rPr>
                <w:rFonts w:ascii="Times New Roman" w:hAnsi="Times New Roman" w:cs="Times New Roman"/>
                <w:sz w:val="22"/>
                <w:szCs w:val="22"/>
              </w:rPr>
              <w:t>____________</w:t>
            </w:r>
          </w:p>
        </w:tc>
      </w:tr>
    </w:tbl>
    <w:p w:rsidR="00DD0711" w:rsidRPr="00BD5F2B" w:rsidRDefault="00DD0711" w:rsidP="005F0D34">
      <w:pPr>
        <w:pStyle w:val="ConsPlusNormal"/>
        <w:keepNext/>
        <w:keepLines/>
        <w:pageBreakBefore/>
        <w:widowControl/>
        <w:ind w:firstLine="0"/>
        <w:jc w:val="right"/>
        <w:rPr>
          <w:rFonts w:ascii="Times New Roman" w:hAnsi="Times New Roman" w:cs="Times New Roman"/>
          <w:sz w:val="22"/>
          <w:szCs w:val="22"/>
        </w:rPr>
      </w:pPr>
      <w:r w:rsidRPr="00BD5F2B">
        <w:rPr>
          <w:rFonts w:ascii="Times New Roman" w:hAnsi="Times New Roman" w:cs="Times New Roman"/>
          <w:sz w:val="22"/>
          <w:szCs w:val="22"/>
        </w:rPr>
        <w:lastRenderedPageBreak/>
        <w:t>Приложение № 1</w:t>
      </w:r>
    </w:p>
    <w:p w:rsidR="00DD0711" w:rsidRPr="00BD5F2B" w:rsidRDefault="00DD0711" w:rsidP="005F0D34">
      <w:pPr>
        <w:pStyle w:val="ConsPlusNormal"/>
        <w:keepNext/>
        <w:keepLines/>
        <w:widowControl/>
        <w:ind w:firstLine="567"/>
        <w:jc w:val="right"/>
        <w:rPr>
          <w:rFonts w:ascii="Times New Roman" w:hAnsi="Times New Roman" w:cs="Times New Roman"/>
          <w:sz w:val="22"/>
          <w:szCs w:val="22"/>
        </w:rPr>
      </w:pPr>
      <w:r w:rsidRPr="00BD5F2B">
        <w:rPr>
          <w:rFonts w:ascii="Times New Roman" w:hAnsi="Times New Roman" w:cs="Times New Roman"/>
          <w:sz w:val="22"/>
          <w:szCs w:val="22"/>
        </w:rPr>
        <w:t>к Государственному контракту</w:t>
      </w:r>
    </w:p>
    <w:p w:rsidR="00DD0711" w:rsidRPr="00BD5F2B" w:rsidRDefault="00DD0711" w:rsidP="005F0D34">
      <w:pPr>
        <w:pStyle w:val="ConsPlusNormal"/>
        <w:keepNext/>
        <w:keepLines/>
        <w:widowControl/>
        <w:ind w:firstLine="567"/>
        <w:jc w:val="right"/>
        <w:rPr>
          <w:rFonts w:ascii="Times New Roman" w:hAnsi="Times New Roman" w:cs="Times New Roman"/>
          <w:sz w:val="22"/>
          <w:szCs w:val="22"/>
        </w:rPr>
      </w:pPr>
      <w:r w:rsidRPr="00BD5F2B">
        <w:rPr>
          <w:rFonts w:ascii="Times New Roman" w:hAnsi="Times New Roman" w:cs="Times New Roman"/>
          <w:sz w:val="22"/>
          <w:szCs w:val="22"/>
        </w:rPr>
        <w:t>№</w:t>
      </w:r>
      <w:r w:rsidR="002C3E12" w:rsidRPr="00BD5F2B">
        <w:rPr>
          <w:rFonts w:ascii="Times New Roman" w:hAnsi="Times New Roman" w:cs="Times New Roman"/>
          <w:sz w:val="22"/>
          <w:szCs w:val="22"/>
        </w:rPr>
        <w:t xml:space="preserve"> </w:t>
      </w:r>
      <w:r w:rsidR="00620977" w:rsidRPr="00BD5F2B">
        <w:rPr>
          <w:rFonts w:ascii="Times New Roman" w:hAnsi="Times New Roman" w:cs="Times New Roman"/>
          <w:sz w:val="22"/>
          <w:szCs w:val="22"/>
        </w:rPr>
        <w:t xml:space="preserve">___ </w:t>
      </w:r>
      <w:r w:rsidRPr="00BD5F2B">
        <w:rPr>
          <w:rFonts w:ascii="Times New Roman" w:hAnsi="Times New Roman" w:cs="Times New Roman"/>
          <w:sz w:val="22"/>
          <w:szCs w:val="22"/>
        </w:rPr>
        <w:t xml:space="preserve">от </w:t>
      </w:r>
      <w:r w:rsidR="002C3E12" w:rsidRPr="00BD5F2B">
        <w:rPr>
          <w:rFonts w:ascii="Times New Roman" w:hAnsi="Times New Roman" w:cs="Times New Roman"/>
          <w:sz w:val="22"/>
          <w:szCs w:val="22"/>
        </w:rPr>
        <w:t>«</w:t>
      </w:r>
      <w:r w:rsidRPr="00BD5F2B">
        <w:rPr>
          <w:rFonts w:ascii="Times New Roman" w:hAnsi="Times New Roman" w:cs="Times New Roman"/>
          <w:sz w:val="22"/>
          <w:szCs w:val="22"/>
        </w:rPr>
        <w:t>___</w:t>
      </w:r>
      <w:r w:rsidR="002C3E12" w:rsidRPr="00BD5F2B">
        <w:rPr>
          <w:rFonts w:ascii="Times New Roman" w:hAnsi="Times New Roman" w:cs="Times New Roman"/>
          <w:sz w:val="22"/>
          <w:szCs w:val="22"/>
        </w:rPr>
        <w:t>»</w:t>
      </w:r>
      <w:r w:rsidRPr="00BD5F2B">
        <w:rPr>
          <w:rFonts w:ascii="Times New Roman" w:hAnsi="Times New Roman" w:cs="Times New Roman"/>
          <w:sz w:val="22"/>
          <w:szCs w:val="22"/>
        </w:rPr>
        <w:t xml:space="preserve"> _______ 20</w:t>
      </w:r>
      <w:r w:rsidR="00CA689C" w:rsidRPr="00BD5F2B">
        <w:rPr>
          <w:rFonts w:ascii="Times New Roman" w:hAnsi="Times New Roman" w:cs="Times New Roman"/>
          <w:sz w:val="22"/>
          <w:szCs w:val="22"/>
        </w:rPr>
        <w:t>2</w:t>
      </w:r>
      <w:r w:rsidR="00AD330F" w:rsidRPr="00BD5F2B">
        <w:rPr>
          <w:rFonts w:ascii="Times New Roman" w:hAnsi="Times New Roman" w:cs="Times New Roman"/>
          <w:sz w:val="22"/>
          <w:szCs w:val="22"/>
        </w:rPr>
        <w:t>6</w:t>
      </w:r>
      <w:r w:rsidRPr="00BD5F2B">
        <w:rPr>
          <w:rFonts w:ascii="Times New Roman" w:hAnsi="Times New Roman" w:cs="Times New Roman"/>
          <w:sz w:val="22"/>
          <w:szCs w:val="22"/>
        </w:rPr>
        <w:t xml:space="preserve"> г.</w:t>
      </w:r>
    </w:p>
    <w:p w:rsidR="00DD0711" w:rsidRPr="00BD5F2B" w:rsidRDefault="00DD0711" w:rsidP="005F0D34">
      <w:pPr>
        <w:pStyle w:val="ConsPlusNormal"/>
        <w:keepNext/>
        <w:keepLines/>
        <w:widowControl/>
        <w:ind w:firstLine="567"/>
        <w:jc w:val="both"/>
        <w:rPr>
          <w:rFonts w:ascii="Times New Roman" w:hAnsi="Times New Roman" w:cs="Times New Roman"/>
          <w:sz w:val="22"/>
          <w:szCs w:val="22"/>
        </w:rPr>
      </w:pPr>
    </w:p>
    <w:p w:rsidR="00DA0652" w:rsidRPr="00BD5F2B" w:rsidRDefault="00DA0652" w:rsidP="00D42E68">
      <w:pPr>
        <w:pStyle w:val="ConsPlusNormal"/>
        <w:keepNext/>
        <w:keepLines/>
        <w:widowControl/>
        <w:ind w:firstLine="567"/>
        <w:jc w:val="right"/>
        <w:rPr>
          <w:rFonts w:ascii="Times New Roman" w:hAnsi="Times New Roman" w:cs="Times New Roman"/>
          <w:sz w:val="22"/>
          <w:szCs w:val="22"/>
        </w:rPr>
      </w:pPr>
    </w:p>
    <w:p w:rsidR="00DA0652" w:rsidRPr="00BD5F2B" w:rsidRDefault="00DA0652" w:rsidP="00DA0652">
      <w:pPr>
        <w:pStyle w:val="ConsPlusNormal"/>
        <w:keepNext/>
        <w:keepLines/>
        <w:widowControl/>
        <w:ind w:firstLine="567"/>
        <w:jc w:val="center"/>
        <w:rPr>
          <w:rFonts w:ascii="Times New Roman" w:hAnsi="Times New Roman" w:cs="Times New Roman"/>
          <w:sz w:val="22"/>
          <w:szCs w:val="22"/>
        </w:rPr>
      </w:pPr>
    </w:p>
    <w:p w:rsidR="00DA0652" w:rsidRPr="00BD5F2B" w:rsidRDefault="00E6498C" w:rsidP="00DA0652">
      <w:pPr>
        <w:suppressAutoHyphens w:val="0"/>
        <w:spacing w:line="240" w:lineRule="auto"/>
        <w:ind w:firstLine="0"/>
        <w:jc w:val="center"/>
        <w:rPr>
          <w:rFonts w:eastAsia="Calibri"/>
          <w:b/>
          <w:sz w:val="22"/>
          <w:szCs w:val="22"/>
          <w:lang w:eastAsia="en-US"/>
        </w:rPr>
      </w:pPr>
      <w:r w:rsidRPr="00BD5F2B">
        <w:rPr>
          <w:rFonts w:eastAsia="Calibri"/>
          <w:b/>
          <w:sz w:val="22"/>
          <w:szCs w:val="22"/>
          <w:lang w:eastAsia="en-US"/>
        </w:rPr>
        <w:t xml:space="preserve">Спецификация </w:t>
      </w:r>
    </w:p>
    <w:p w:rsidR="00E6498C" w:rsidRPr="00BD5F2B" w:rsidRDefault="00E6498C" w:rsidP="00E6498C">
      <w:pPr>
        <w:pStyle w:val="ConsPlusNormal"/>
        <w:widowControl/>
        <w:ind w:left="927" w:firstLine="0"/>
        <w:rPr>
          <w:rFonts w:ascii="Times New Roman" w:hAnsi="Times New Roman" w:cs="Times New Roman"/>
          <w:sz w:val="22"/>
          <w:szCs w:val="22"/>
        </w:rPr>
      </w:pPr>
    </w:p>
    <w:tbl>
      <w:tblPr>
        <w:tblW w:w="10418" w:type="dxa"/>
        <w:tblLayout w:type="fixed"/>
        <w:tblCellMar>
          <w:left w:w="70" w:type="dxa"/>
          <w:right w:w="70" w:type="dxa"/>
        </w:tblCellMar>
        <w:tblLook w:val="0000" w:firstRow="0" w:lastRow="0" w:firstColumn="0" w:lastColumn="0" w:noHBand="0" w:noVBand="0"/>
      </w:tblPr>
      <w:tblGrid>
        <w:gridCol w:w="637"/>
        <w:gridCol w:w="5245"/>
        <w:gridCol w:w="851"/>
        <w:gridCol w:w="850"/>
        <w:gridCol w:w="1276"/>
        <w:gridCol w:w="1559"/>
      </w:tblGrid>
      <w:tr w:rsidR="00E6498C" w:rsidRPr="00BD5F2B" w:rsidTr="003551C1">
        <w:trPr>
          <w:trHeight w:val="1039"/>
        </w:trPr>
        <w:tc>
          <w:tcPr>
            <w:tcW w:w="637" w:type="dxa"/>
            <w:tcBorders>
              <w:top w:val="single" w:sz="4" w:space="0" w:color="000000"/>
              <w:left w:val="single" w:sz="4" w:space="0" w:color="000000"/>
              <w:bottom w:val="single" w:sz="4" w:space="0" w:color="000000"/>
            </w:tcBorders>
            <w:shd w:val="clear" w:color="auto" w:fill="auto"/>
            <w:vAlign w:val="center"/>
          </w:tcPr>
          <w:p w:rsidR="00E6498C" w:rsidRPr="00BD5F2B" w:rsidRDefault="00E6498C" w:rsidP="003551C1">
            <w:pPr>
              <w:widowControl w:val="0"/>
              <w:autoSpaceDE w:val="0"/>
              <w:spacing w:line="240" w:lineRule="auto"/>
              <w:ind w:firstLine="0"/>
              <w:jc w:val="center"/>
              <w:rPr>
                <w:sz w:val="22"/>
                <w:szCs w:val="22"/>
              </w:rPr>
            </w:pPr>
            <w:r w:rsidRPr="00BD5F2B">
              <w:rPr>
                <w:sz w:val="22"/>
                <w:szCs w:val="22"/>
              </w:rPr>
              <w:t>№</w:t>
            </w:r>
          </w:p>
          <w:p w:rsidR="00E6498C" w:rsidRPr="00BD5F2B" w:rsidRDefault="00E6498C" w:rsidP="003551C1">
            <w:pPr>
              <w:autoSpaceDE w:val="0"/>
              <w:spacing w:line="240" w:lineRule="auto"/>
              <w:ind w:firstLine="0"/>
              <w:jc w:val="center"/>
              <w:rPr>
                <w:sz w:val="22"/>
                <w:szCs w:val="22"/>
              </w:rPr>
            </w:pPr>
            <w:r w:rsidRPr="00BD5F2B">
              <w:rPr>
                <w:sz w:val="22"/>
                <w:szCs w:val="22"/>
              </w:rPr>
              <w:t>п/п</w:t>
            </w:r>
          </w:p>
        </w:tc>
        <w:tc>
          <w:tcPr>
            <w:tcW w:w="5245" w:type="dxa"/>
            <w:tcBorders>
              <w:top w:val="single" w:sz="4" w:space="0" w:color="000000"/>
              <w:left w:val="single" w:sz="4" w:space="0" w:color="000000"/>
              <w:bottom w:val="single" w:sz="4" w:space="0" w:color="000000"/>
            </w:tcBorders>
            <w:shd w:val="clear" w:color="auto" w:fill="auto"/>
            <w:vAlign w:val="center"/>
          </w:tcPr>
          <w:p w:rsidR="00E6498C" w:rsidRPr="00BD5F2B" w:rsidRDefault="00E6498C" w:rsidP="003551C1">
            <w:pPr>
              <w:widowControl w:val="0"/>
              <w:autoSpaceDE w:val="0"/>
              <w:spacing w:line="240" w:lineRule="auto"/>
              <w:ind w:firstLine="0"/>
              <w:jc w:val="center"/>
              <w:rPr>
                <w:sz w:val="22"/>
                <w:szCs w:val="22"/>
              </w:rPr>
            </w:pPr>
            <w:r w:rsidRPr="00BD5F2B">
              <w:rPr>
                <w:sz w:val="22"/>
                <w:szCs w:val="22"/>
              </w:rPr>
              <w:t xml:space="preserve">Наименование товара </w:t>
            </w:r>
          </w:p>
          <w:p w:rsidR="00E6498C" w:rsidRPr="00BD5F2B" w:rsidRDefault="00E6498C" w:rsidP="003551C1">
            <w:pPr>
              <w:widowControl w:val="0"/>
              <w:autoSpaceDE w:val="0"/>
              <w:spacing w:line="240" w:lineRule="auto"/>
              <w:ind w:firstLine="0"/>
              <w:jc w:val="center"/>
              <w:rPr>
                <w:sz w:val="22"/>
                <w:szCs w:val="22"/>
              </w:rPr>
            </w:pPr>
            <w:r w:rsidRPr="00BD5F2B">
              <w:rPr>
                <w:sz w:val="22"/>
                <w:szCs w:val="22"/>
              </w:rPr>
              <w:t>(включая ассортимент и комплектацию товара)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E6498C" w:rsidRPr="00BD5F2B" w:rsidRDefault="00E6498C" w:rsidP="003551C1">
            <w:pPr>
              <w:autoSpaceDE w:val="0"/>
              <w:spacing w:line="240" w:lineRule="auto"/>
              <w:ind w:firstLine="0"/>
              <w:jc w:val="center"/>
              <w:rPr>
                <w:sz w:val="22"/>
                <w:szCs w:val="22"/>
              </w:rPr>
            </w:pPr>
            <w:r w:rsidRPr="00BD5F2B">
              <w:rPr>
                <w:sz w:val="22"/>
                <w:szCs w:val="22"/>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6498C" w:rsidRPr="00BD5F2B" w:rsidRDefault="00E6498C" w:rsidP="003551C1">
            <w:pPr>
              <w:ind w:firstLine="0"/>
              <w:jc w:val="center"/>
              <w:rPr>
                <w:sz w:val="22"/>
                <w:szCs w:val="22"/>
              </w:rPr>
            </w:pPr>
            <w:r w:rsidRPr="00BD5F2B">
              <w:rPr>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E6498C" w:rsidRPr="00BD5F2B" w:rsidRDefault="00E6498C" w:rsidP="003551C1">
            <w:pPr>
              <w:ind w:firstLine="0"/>
              <w:jc w:val="center"/>
              <w:rPr>
                <w:sz w:val="22"/>
                <w:szCs w:val="22"/>
              </w:rPr>
            </w:pPr>
            <w:r w:rsidRPr="00BD5F2B">
              <w:rPr>
                <w:sz w:val="22"/>
                <w:szCs w:val="22"/>
              </w:rPr>
              <w:t xml:space="preserve">Стоимость, шт. руб. </w:t>
            </w:r>
          </w:p>
        </w:tc>
        <w:tc>
          <w:tcPr>
            <w:tcW w:w="1559" w:type="dxa"/>
            <w:tcBorders>
              <w:top w:val="single" w:sz="4" w:space="0" w:color="auto"/>
              <w:left w:val="single" w:sz="4" w:space="0" w:color="auto"/>
              <w:bottom w:val="single" w:sz="4" w:space="0" w:color="auto"/>
              <w:right w:val="single" w:sz="4" w:space="0" w:color="auto"/>
            </w:tcBorders>
            <w:vAlign w:val="center"/>
          </w:tcPr>
          <w:p w:rsidR="00E6498C" w:rsidRPr="00BD5F2B" w:rsidRDefault="00E6498C" w:rsidP="003551C1">
            <w:pPr>
              <w:ind w:firstLine="0"/>
              <w:jc w:val="center"/>
              <w:rPr>
                <w:sz w:val="22"/>
                <w:szCs w:val="22"/>
              </w:rPr>
            </w:pPr>
            <w:r w:rsidRPr="00BD5F2B">
              <w:rPr>
                <w:sz w:val="22"/>
                <w:szCs w:val="22"/>
              </w:rPr>
              <w:t xml:space="preserve">Стоимость, руб. </w:t>
            </w:r>
          </w:p>
        </w:tc>
      </w:tr>
      <w:tr w:rsidR="00A01930" w:rsidRPr="00BD5F2B" w:rsidTr="00FD407D">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A01930" w:rsidRPr="00BD5F2B" w:rsidRDefault="00A01930" w:rsidP="003551C1">
            <w:pPr>
              <w:autoSpaceDE w:val="0"/>
              <w:snapToGrid w:val="0"/>
              <w:spacing w:line="240" w:lineRule="auto"/>
              <w:ind w:firstLine="0"/>
              <w:jc w:val="center"/>
              <w:rPr>
                <w:sz w:val="22"/>
                <w:szCs w:val="22"/>
              </w:rPr>
            </w:pPr>
            <w:r w:rsidRPr="00BD5F2B">
              <w:rPr>
                <w:sz w:val="22"/>
                <w:szCs w:val="22"/>
              </w:rPr>
              <w:t>1</w:t>
            </w:r>
          </w:p>
        </w:tc>
        <w:tc>
          <w:tcPr>
            <w:tcW w:w="5245" w:type="dxa"/>
            <w:tcBorders>
              <w:top w:val="single" w:sz="4" w:space="0" w:color="000000"/>
              <w:left w:val="single" w:sz="4" w:space="0" w:color="000000"/>
              <w:bottom w:val="single" w:sz="4" w:space="0" w:color="000000"/>
            </w:tcBorders>
            <w:shd w:val="clear" w:color="auto" w:fill="auto"/>
          </w:tcPr>
          <w:p w:rsidR="00BD5F2B" w:rsidRPr="00BD5F2B" w:rsidRDefault="00BD5F2B" w:rsidP="00BD5F2B">
            <w:pPr>
              <w:ind w:firstLine="0"/>
              <w:rPr>
                <w:color w:val="000000"/>
                <w:sz w:val="22"/>
                <w:szCs w:val="22"/>
              </w:rPr>
            </w:pPr>
            <w:r w:rsidRPr="00BD5F2B">
              <w:rPr>
                <w:color w:val="000000"/>
                <w:sz w:val="22"/>
                <w:szCs w:val="22"/>
              </w:rPr>
              <w:t xml:space="preserve">Фиксатор дверной </w:t>
            </w:r>
          </w:p>
          <w:p w:rsidR="00A01930" w:rsidRPr="00BD5F2B" w:rsidRDefault="00A01930" w:rsidP="00A01930">
            <w:pPr>
              <w:autoSpaceDE w:val="0"/>
              <w:autoSpaceDN w:val="0"/>
              <w:adjustRightInd w:val="0"/>
              <w:spacing w:line="240" w:lineRule="auto"/>
              <w:ind w:hanging="32"/>
              <w:rPr>
                <w:sz w:val="22"/>
                <w:szCs w:val="22"/>
                <w:lang w:eastAsia="en-US"/>
              </w:rPr>
            </w:pP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A01930" w:rsidRPr="00BD5F2B" w:rsidRDefault="00A01930" w:rsidP="003551C1">
            <w:pPr>
              <w:widowControl w:val="0"/>
              <w:suppressAutoHyphens w:val="0"/>
              <w:autoSpaceDE w:val="0"/>
              <w:autoSpaceDN w:val="0"/>
              <w:spacing w:before="16" w:line="240" w:lineRule="auto"/>
              <w:ind w:left="-143" w:right="94" w:firstLine="75"/>
              <w:jc w:val="center"/>
              <w:rPr>
                <w:rFonts w:eastAsia="Arial"/>
                <w:sz w:val="22"/>
                <w:szCs w:val="22"/>
                <w:lang w:eastAsia="ru-RU" w:bidi="ru-RU"/>
              </w:rPr>
            </w:pPr>
            <w:r w:rsidRPr="00BD5F2B">
              <w:rPr>
                <w:rFonts w:eastAsia="Arial"/>
                <w:sz w:val="22"/>
                <w:szCs w:val="22"/>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01930" w:rsidRPr="00BD5F2B" w:rsidRDefault="00BD5F2B" w:rsidP="00A01930">
            <w:pPr>
              <w:autoSpaceDE w:val="0"/>
              <w:autoSpaceDN w:val="0"/>
              <w:adjustRightInd w:val="0"/>
              <w:spacing w:line="240" w:lineRule="auto"/>
              <w:ind w:firstLine="0"/>
              <w:jc w:val="center"/>
              <w:rPr>
                <w:sz w:val="22"/>
                <w:szCs w:val="22"/>
                <w:lang w:val="en-US"/>
              </w:rPr>
            </w:pPr>
            <w:r w:rsidRPr="00BD5F2B">
              <w:rPr>
                <w:sz w:val="22"/>
                <w:szCs w:val="22"/>
                <w:lang w:val="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A01930" w:rsidRPr="00BD5F2B" w:rsidRDefault="00A01930" w:rsidP="003551C1">
            <w:pPr>
              <w:pStyle w:val="TableParagraph"/>
              <w:ind w:right="16"/>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A01930" w:rsidRPr="00BD5F2B" w:rsidRDefault="00A01930" w:rsidP="003551C1">
            <w:pPr>
              <w:pStyle w:val="TableParagraph"/>
              <w:ind w:right="16"/>
              <w:jc w:val="center"/>
              <w:rPr>
                <w:rFonts w:ascii="Times New Roman" w:hAnsi="Times New Roman" w:cs="Times New Roman"/>
              </w:rPr>
            </w:pPr>
          </w:p>
        </w:tc>
      </w:tr>
      <w:tr w:rsidR="00E6498C" w:rsidRPr="00BD5F2B" w:rsidTr="003551C1">
        <w:trPr>
          <w:trHeight w:val="240"/>
        </w:trPr>
        <w:tc>
          <w:tcPr>
            <w:tcW w:w="885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E6498C" w:rsidRPr="00BD5F2B" w:rsidRDefault="00E6498C" w:rsidP="00E6498C">
            <w:pPr>
              <w:pStyle w:val="TableParagraph"/>
              <w:spacing w:before="129"/>
              <w:ind w:right="16"/>
              <w:jc w:val="right"/>
              <w:rPr>
                <w:rFonts w:ascii="Times New Roman" w:hAnsi="Times New Roman" w:cs="Times New Roman"/>
                <w:spacing w:val="-2"/>
              </w:rPr>
            </w:pPr>
            <w:r w:rsidRPr="00BD5F2B">
              <w:rPr>
                <w:rFonts w:ascii="Times New Roman" w:hAnsi="Times New Roman" w:cs="Times New Roman"/>
                <w:w w:val="90"/>
              </w:rPr>
              <w:t>Сумма</w:t>
            </w:r>
            <w:r w:rsidRPr="00BD5F2B">
              <w:rPr>
                <w:rFonts w:ascii="Times New Roman" w:hAnsi="Times New Roman" w:cs="Times New Roman"/>
                <w:spacing w:val="5"/>
              </w:rPr>
              <w:t xml:space="preserve"> </w:t>
            </w:r>
            <w:r w:rsidRPr="00BD5F2B">
              <w:rPr>
                <w:rFonts w:ascii="Times New Roman" w:hAnsi="Times New Roman" w:cs="Times New Roman"/>
                <w:spacing w:val="-2"/>
                <w:w w:val="95"/>
              </w:rPr>
              <w:t>НДС (_)</w:t>
            </w:r>
          </w:p>
        </w:tc>
        <w:tc>
          <w:tcPr>
            <w:tcW w:w="1559" w:type="dxa"/>
            <w:tcBorders>
              <w:top w:val="single" w:sz="4" w:space="0" w:color="auto"/>
              <w:left w:val="single" w:sz="4" w:space="0" w:color="auto"/>
              <w:bottom w:val="single" w:sz="4" w:space="0" w:color="auto"/>
              <w:right w:val="single" w:sz="4" w:space="0" w:color="auto"/>
            </w:tcBorders>
          </w:tcPr>
          <w:p w:rsidR="00E6498C" w:rsidRPr="00BD5F2B" w:rsidRDefault="00E6498C" w:rsidP="003551C1">
            <w:pPr>
              <w:pStyle w:val="TableParagraph"/>
              <w:spacing w:before="129"/>
              <w:ind w:right="16"/>
              <w:jc w:val="center"/>
              <w:rPr>
                <w:rFonts w:ascii="Times New Roman" w:hAnsi="Times New Roman" w:cs="Times New Roman"/>
                <w:spacing w:val="-2"/>
              </w:rPr>
            </w:pPr>
          </w:p>
        </w:tc>
      </w:tr>
      <w:tr w:rsidR="00E6498C" w:rsidRPr="00BD5F2B" w:rsidTr="003551C1">
        <w:trPr>
          <w:trHeight w:val="240"/>
        </w:trPr>
        <w:tc>
          <w:tcPr>
            <w:tcW w:w="885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E6498C" w:rsidRPr="00BD5F2B" w:rsidRDefault="00E6498C" w:rsidP="003551C1">
            <w:pPr>
              <w:ind w:firstLine="0"/>
              <w:jc w:val="right"/>
              <w:rPr>
                <w:sz w:val="22"/>
                <w:szCs w:val="22"/>
              </w:rPr>
            </w:pPr>
            <w:r w:rsidRPr="00BD5F2B">
              <w:rPr>
                <w:sz w:val="22"/>
                <w:szCs w:val="22"/>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E6498C" w:rsidRPr="00BD5F2B" w:rsidRDefault="00E6498C" w:rsidP="003551C1">
            <w:pPr>
              <w:ind w:firstLine="0"/>
              <w:jc w:val="center"/>
              <w:rPr>
                <w:sz w:val="22"/>
                <w:szCs w:val="22"/>
              </w:rPr>
            </w:pPr>
          </w:p>
        </w:tc>
      </w:tr>
    </w:tbl>
    <w:p w:rsidR="00E6498C" w:rsidRPr="00BD5F2B" w:rsidRDefault="00E6498C" w:rsidP="00E6498C">
      <w:pPr>
        <w:pStyle w:val="ConsPlusNormal"/>
        <w:widowControl/>
        <w:ind w:firstLine="567"/>
        <w:jc w:val="both"/>
        <w:rPr>
          <w:rFonts w:ascii="Times New Roman" w:hAnsi="Times New Roman" w:cs="Times New Roman"/>
          <w:sz w:val="22"/>
          <w:szCs w:val="22"/>
        </w:rPr>
      </w:pPr>
    </w:p>
    <w:p w:rsidR="00E6498C" w:rsidRPr="00BD5F2B" w:rsidRDefault="00E6498C" w:rsidP="00E6498C">
      <w:pPr>
        <w:pStyle w:val="ConsPlusNormal"/>
        <w:widowControl/>
        <w:ind w:firstLine="567"/>
        <w:jc w:val="both"/>
        <w:rPr>
          <w:rFonts w:ascii="Times New Roman" w:hAnsi="Times New Roman" w:cs="Times New Roman"/>
          <w:sz w:val="22"/>
          <w:szCs w:val="22"/>
        </w:rPr>
      </w:pPr>
      <w:r w:rsidRPr="00BD5F2B">
        <w:rPr>
          <w:rFonts w:ascii="Times New Roman" w:hAnsi="Times New Roman" w:cs="Times New Roman"/>
          <w:sz w:val="22"/>
          <w:szCs w:val="22"/>
        </w:rPr>
        <w:t xml:space="preserve">Итого товаров на сумму: </w:t>
      </w:r>
    </w:p>
    <w:p w:rsidR="00E6498C" w:rsidRDefault="00E6498C" w:rsidP="00E6498C">
      <w:pPr>
        <w:pStyle w:val="ConsPlusNormal"/>
        <w:widowControl/>
        <w:ind w:firstLine="567"/>
        <w:jc w:val="both"/>
        <w:rPr>
          <w:rFonts w:ascii="Times New Roman" w:hAnsi="Times New Roman" w:cs="Times New Roman"/>
          <w:sz w:val="22"/>
          <w:szCs w:val="22"/>
          <w:lang w:val="en-US"/>
        </w:rPr>
      </w:pPr>
    </w:p>
    <w:p w:rsidR="00BD5F2B" w:rsidRDefault="00BD5F2B" w:rsidP="00E6498C">
      <w:pPr>
        <w:pStyle w:val="ConsPlusNormal"/>
        <w:widowControl/>
        <w:ind w:firstLine="567"/>
        <w:jc w:val="both"/>
        <w:rPr>
          <w:rFonts w:ascii="Times New Roman" w:hAnsi="Times New Roman" w:cs="Times New Roman"/>
          <w:sz w:val="22"/>
          <w:szCs w:val="22"/>
          <w:lang w:val="en-US"/>
        </w:rPr>
      </w:pPr>
    </w:p>
    <w:p w:rsidR="00BD5F2B" w:rsidRPr="00BD5F2B" w:rsidRDefault="00BD5F2B" w:rsidP="00BD5F2B">
      <w:pPr>
        <w:rPr>
          <w:lang w:val="en-US"/>
        </w:rPr>
      </w:pPr>
    </w:p>
    <w:tbl>
      <w:tblPr>
        <w:tblpPr w:leftFromText="180" w:rightFromText="180" w:vertAnchor="text" w:horzAnchor="margin" w:tblpY="117"/>
        <w:tblW w:w="0" w:type="auto"/>
        <w:tblLook w:val="04A0" w:firstRow="1" w:lastRow="0" w:firstColumn="1" w:lastColumn="0" w:noHBand="0" w:noVBand="1"/>
      </w:tblPr>
      <w:tblGrid>
        <w:gridCol w:w="5495"/>
        <w:gridCol w:w="4536"/>
      </w:tblGrid>
      <w:tr w:rsidR="00BD5F2B" w:rsidRPr="00BD5F2B" w:rsidTr="00BD5F2B">
        <w:tc>
          <w:tcPr>
            <w:tcW w:w="5495" w:type="dxa"/>
            <w:shd w:val="clear" w:color="auto" w:fill="auto"/>
          </w:tcPr>
          <w:p w:rsidR="00BD5F2B" w:rsidRPr="00BD5F2B" w:rsidRDefault="00BD5F2B" w:rsidP="00BD5F2B">
            <w:pPr>
              <w:pStyle w:val="ConsPlusNormal"/>
              <w:widowControl/>
              <w:ind w:firstLine="0"/>
              <w:jc w:val="center"/>
              <w:rPr>
                <w:rFonts w:ascii="Times New Roman" w:eastAsia="Calibri" w:hAnsi="Times New Roman" w:cs="Times New Roman"/>
                <w:sz w:val="22"/>
                <w:szCs w:val="22"/>
              </w:rPr>
            </w:pPr>
            <w:r w:rsidRPr="00BD5F2B">
              <w:rPr>
                <w:rFonts w:ascii="Times New Roman" w:eastAsia="Calibri" w:hAnsi="Times New Roman" w:cs="Times New Roman"/>
                <w:sz w:val="22"/>
                <w:szCs w:val="22"/>
              </w:rPr>
              <w:t>Заказчик</w:t>
            </w:r>
          </w:p>
          <w:p w:rsidR="00BD5F2B" w:rsidRPr="00BD5F2B" w:rsidRDefault="00BD5F2B" w:rsidP="00BD5F2B">
            <w:pPr>
              <w:autoSpaceDE w:val="0"/>
              <w:autoSpaceDN w:val="0"/>
              <w:adjustRightInd w:val="0"/>
              <w:ind w:firstLine="0"/>
              <w:jc w:val="left"/>
              <w:rPr>
                <w:rFonts w:eastAsia="Calibri"/>
                <w:color w:val="000000"/>
                <w:sz w:val="22"/>
                <w:szCs w:val="22"/>
              </w:rPr>
            </w:pPr>
            <w:r w:rsidRPr="00BD5F2B">
              <w:rPr>
                <w:rFonts w:eastAsia="Calibri"/>
                <w:color w:val="000000"/>
                <w:sz w:val="22"/>
                <w:szCs w:val="22"/>
              </w:rPr>
              <w:t xml:space="preserve">Управление Федеральной налоговой службы </w:t>
            </w:r>
          </w:p>
          <w:p w:rsidR="00BD5F2B" w:rsidRPr="00BD5F2B" w:rsidRDefault="00BD5F2B" w:rsidP="00BD5F2B">
            <w:pPr>
              <w:autoSpaceDE w:val="0"/>
              <w:autoSpaceDN w:val="0"/>
              <w:adjustRightInd w:val="0"/>
              <w:ind w:firstLine="0"/>
              <w:jc w:val="left"/>
              <w:rPr>
                <w:rFonts w:eastAsia="Calibri"/>
                <w:color w:val="000000"/>
                <w:sz w:val="22"/>
                <w:szCs w:val="22"/>
              </w:rPr>
            </w:pPr>
            <w:r w:rsidRPr="00BD5F2B">
              <w:rPr>
                <w:rFonts w:eastAsia="Calibri"/>
                <w:color w:val="000000"/>
                <w:sz w:val="22"/>
                <w:szCs w:val="22"/>
              </w:rPr>
              <w:t>по Челябинской области</w:t>
            </w:r>
          </w:p>
          <w:p w:rsidR="00BD5F2B" w:rsidRPr="00BD5F2B" w:rsidRDefault="00BD5F2B" w:rsidP="00BD5F2B">
            <w:pPr>
              <w:autoSpaceDE w:val="0"/>
              <w:autoSpaceDN w:val="0"/>
              <w:adjustRightInd w:val="0"/>
              <w:jc w:val="center"/>
              <w:rPr>
                <w:rFonts w:eastAsia="Calibri"/>
                <w:color w:val="000000"/>
                <w:sz w:val="22"/>
                <w:szCs w:val="22"/>
              </w:rPr>
            </w:pPr>
          </w:p>
          <w:p w:rsidR="00BD5F2B" w:rsidRPr="00BD5F2B" w:rsidRDefault="00BD5F2B" w:rsidP="00BD5F2B">
            <w:pPr>
              <w:pStyle w:val="ConsPlusNormal"/>
              <w:widowControl/>
              <w:spacing w:line="360" w:lineRule="auto"/>
              <w:ind w:firstLine="0"/>
              <w:rPr>
                <w:rFonts w:ascii="Times New Roman" w:eastAsia="Calibri" w:hAnsi="Times New Roman" w:cs="Times New Roman"/>
                <w:sz w:val="22"/>
                <w:szCs w:val="22"/>
              </w:rPr>
            </w:pPr>
            <w:r w:rsidRPr="00BD5F2B">
              <w:rPr>
                <w:rFonts w:ascii="Times New Roman" w:hAnsi="Times New Roman" w:cs="Times New Roman"/>
                <w:sz w:val="22"/>
                <w:szCs w:val="22"/>
              </w:rPr>
              <w:t xml:space="preserve">___________________ </w:t>
            </w:r>
          </w:p>
        </w:tc>
        <w:tc>
          <w:tcPr>
            <w:tcW w:w="4536" w:type="dxa"/>
            <w:shd w:val="clear" w:color="auto" w:fill="auto"/>
          </w:tcPr>
          <w:p w:rsidR="00BD5F2B" w:rsidRPr="00BD5F2B" w:rsidRDefault="00BD5F2B" w:rsidP="00BD5F2B">
            <w:pPr>
              <w:pStyle w:val="ConsPlusNormal"/>
              <w:widowControl/>
              <w:ind w:firstLine="567"/>
              <w:jc w:val="center"/>
              <w:rPr>
                <w:rFonts w:ascii="Times New Roman" w:eastAsia="Calibri" w:hAnsi="Times New Roman" w:cs="Times New Roman"/>
                <w:sz w:val="22"/>
                <w:szCs w:val="22"/>
              </w:rPr>
            </w:pPr>
            <w:r w:rsidRPr="00BD5F2B">
              <w:rPr>
                <w:rFonts w:ascii="Times New Roman" w:eastAsia="Calibri" w:hAnsi="Times New Roman" w:cs="Times New Roman"/>
                <w:sz w:val="22"/>
                <w:szCs w:val="22"/>
              </w:rPr>
              <w:t>Поставщик</w:t>
            </w:r>
          </w:p>
          <w:p w:rsidR="00BD5F2B" w:rsidRPr="00BD5F2B" w:rsidRDefault="00BD5F2B" w:rsidP="00BD5F2B">
            <w:pPr>
              <w:pStyle w:val="ConsPlusNormal"/>
              <w:widowControl/>
              <w:ind w:firstLine="567"/>
              <w:jc w:val="both"/>
              <w:rPr>
                <w:rFonts w:ascii="Times New Roman" w:eastAsia="Calibri" w:hAnsi="Times New Roman" w:cs="Times New Roman"/>
                <w:sz w:val="22"/>
                <w:szCs w:val="22"/>
              </w:rPr>
            </w:pPr>
          </w:p>
          <w:p w:rsidR="00BD5F2B" w:rsidRPr="00BD5F2B" w:rsidRDefault="00BD5F2B" w:rsidP="00BD5F2B">
            <w:pPr>
              <w:pStyle w:val="ConsPlusNormal"/>
              <w:widowControl/>
              <w:ind w:firstLine="567"/>
              <w:jc w:val="both"/>
              <w:rPr>
                <w:rFonts w:ascii="Times New Roman" w:eastAsia="Calibri" w:hAnsi="Times New Roman" w:cs="Times New Roman"/>
                <w:sz w:val="22"/>
                <w:szCs w:val="22"/>
              </w:rPr>
            </w:pPr>
          </w:p>
          <w:p w:rsidR="00BD5F2B" w:rsidRPr="00BD5F2B" w:rsidRDefault="00BD5F2B" w:rsidP="00BD5F2B">
            <w:pPr>
              <w:pStyle w:val="ConsPlusNormal"/>
              <w:widowControl/>
              <w:ind w:firstLine="567"/>
              <w:jc w:val="both"/>
              <w:rPr>
                <w:rFonts w:ascii="Times New Roman" w:eastAsia="Calibri" w:hAnsi="Times New Roman" w:cs="Times New Roman"/>
                <w:sz w:val="22"/>
                <w:szCs w:val="22"/>
              </w:rPr>
            </w:pPr>
          </w:p>
          <w:p w:rsidR="00BD5F2B" w:rsidRPr="00BD5F2B" w:rsidRDefault="00BD5F2B" w:rsidP="00BD5F2B">
            <w:pPr>
              <w:pStyle w:val="ConsPlusNormal"/>
              <w:widowControl/>
              <w:ind w:firstLine="567"/>
              <w:jc w:val="both"/>
              <w:rPr>
                <w:rFonts w:ascii="Times New Roman" w:eastAsia="Calibri" w:hAnsi="Times New Roman" w:cs="Times New Roman"/>
                <w:sz w:val="22"/>
                <w:szCs w:val="22"/>
              </w:rPr>
            </w:pPr>
          </w:p>
          <w:p w:rsidR="00BD5F2B" w:rsidRPr="00BD5F2B" w:rsidRDefault="00BD5F2B" w:rsidP="00BD5F2B">
            <w:pPr>
              <w:pStyle w:val="ConsPlusNormal"/>
              <w:widowControl/>
              <w:ind w:firstLine="567"/>
              <w:jc w:val="both"/>
              <w:rPr>
                <w:rFonts w:ascii="Times New Roman" w:eastAsia="Calibri" w:hAnsi="Times New Roman" w:cs="Times New Roman"/>
                <w:sz w:val="22"/>
                <w:szCs w:val="22"/>
              </w:rPr>
            </w:pPr>
          </w:p>
          <w:p w:rsidR="00BD5F2B" w:rsidRPr="00BD5F2B" w:rsidRDefault="00BD5F2B" w:rsidP="00BD5F2B">
            <w:pPr>
              <w:pStyle w:val="ConsPlusNormal"/>
              <w:widowControl/>
              <w:ind w:firstLine="567"/>
              <w:jc w:val="both"/>
              <w:rPr>
                <w:rFonts w:ascii="Times New Roman" w:eastAsia="Calibri" w:hAnsi="Times New Roman" w:cs="Times New Roman"/>
                <w:sz w:val="22"/>
                <w:szCs w:val="22"/>
              </w:rPr>
            </w:pPr>
          </w:p>
          <w:p w:rsidR="00BD5F2B" w:rsidRPr="00BD5F2B" w:rsidRDefault="00BD5F2B" w:rsidP="00BD5F2B">
            <w:pPr>
              <w:pStyle w:val="ConsPlusNormal"/>
              <w:widowControl/>
              <w:spacing w:line="360" w:lineRule="auto"/>
              <w:ind w:firstLine="0"/>
              <w:jc w:val="right"/>
              <w:rPr>
                <w:rFonts w:ascii="Times New Roman" w:hAnsi="Times New Roman" w:cs="Times New Roman"/>
                <w:sz w:val="22"/>
                <w:szCs w:val="22"/>
              </w:rPr>
            </w:pPr>
            <w:r w:rsidRPr="00BD5F2B">
              <w:rPr>
                <w:rFonts w:ascii="Times New Roman" w:hAnsi="Times New Roman" w:cs="Times New Roman"/>
                <w:sz w:val="22"/>
                <w:szCs w:val="22"/>
              </w:rPr>
              <w:t xml:space="preserve">_____________________ </w:t>
            </w:r>
          </w:p>
          <w:p w:rsidR="00BD5F2B" w:rsidRPr="00BD5F2B" w:rsidRDefault="00BD5F2B" w:rsidP="00BD5F2B">
            <w:pPr>
              <w:pStyle w:val="ConsPlusNormal"/>
              <w:widowControl/>
              <w:spacing w:line="360" w:lineRule="auto"/>
              <w:ind w:firstLine="0"/>
              <w:jc w:val="right"/>
              <w:rPr>
                <w:rFonts w:ascii="Times New Roman" w:hAnsi="Times New Roman" w:cs="Times New Roman"/>
                <w:sz w:val="22"/>
                <w:szCs w:val="22"/>
              </w:rPr>
            </w:pPr>
          </w:p>
          <w:p w:rsidR="00BD5F2B" w:rsidRPr="00BD5F2B" w:rsidRDefault="00BD5F2B" w:rsidP="00BD5F2B">
            <w:pPr>
              <w:pStyle w:val="ConsPlusNormal"/>
              <w:widowControl/>
              <w:spacing w:line="360" w:lineRule="auto"/>
              <w:ind w:firstLine="0"/>
              <w:jc w:val="right"/>
              <w:rPr>
                <w:rFonts w:ascii="Times New Roman" w:eastAsia="Calibri" w:hAnsi="Times New Roman" w:cs="Times New Roman"/>
                <w:sz w:val="22"/>
                <w:szCs w:val="22"/>
              </w:rPr>
            </w:pPr>
          </w:p>
        </w:tc>
      </w:tr>
    </w:tbl>
    <w:p w:rsidR="00E6498C" w:rsidRPr="00BD5F2B" w:rsidRDefault="00E6498C" w:rsidP="00BD5F2B">
      <w:pPr>
        <w:pStyle w:val="ConsPlusNormal"/>
        <w:keepNext/>
        <w:keepLines/>
        <w:pageBreakBefore/>
        <w:widowControl/>
        <w:ind w:firstLine="0"/>
        <w:rPr>
          <w:rFonts w:eastAsia="Calibri"/>
          <w:b/>
          <w:bCs/>
          <w:color w:val="242021"/>
          <w:sz w:val="22"/>
          <w:szCs w:val="22"/>
          <w:lang w:val="en-US" w:eastAsia="en-US"/>
        </w:rPr>
      </w:pPr>
    </w:p>
    <w:sectPr w:rsidR="00E6498C" w:rsidRPr="00BD5F2B" w:rsidSect="00A01930">
      <w:footerReference w:type="default" r:id="rId9"/>
      <w:pgSz w:w="11906" w:h="16838"/>
      <w:pgMar w:top="142" w:right="851" w:bottom="851" w:left="851" w:header="720" w:footer="709" w:gutter="0"/>
      <w:pgNumType w:start="100"/>
      <w:cols w:space="720"/>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D3F" w:rsidRDefault="00A53D3F">
      <w:pPr>
        <w:spacing w:line="240" w:lineRule="auto"/>
      </w:pPr>
      <w:r>
        <w:separator/>
      </w:r>
    </w:p>
  </w:endnote>
  <w:endnote w:type="continuationSeparator" w:id="0">
    <w:p w:rsidR="00A53D3F" w:rsidRDefault="00A53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DejaVu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711" w:rsidRDefault="00DD0711">
    <w:pPr>
      <w:pStyle w:val="aff6"/>
      <w:jc w:val="center"/>
      <w:rPr>
        <w:sz w:val="24"/>
        <w:szCs w:val="24"/>
      </w:rPr>
    </w:pPr>
  </w:p>
  <w:p w:rsidR="00DD0711" w:rsidRDefault="00DD0711">
    <w:pPr>
      <w:pStyle w:val="a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D3F" w:rsidRDefault="00A53D3F">
      <w:pPr>
        <w:spacing w:line="240" w:lineRule="auto"/>
      </w:pPr>
      <w:r>
        <w:separator/>
      </w:r>
    </w:p>
  </w:footnote>
  <w:footnote w:type="continuationSeparator" w:id="0">
    <w:p w:rsidR="00A53D3F" w:rsidRDefault="00A53D3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701"/>
        </w:tabs>
        <w:ind w:left="1701" w:hanging="1134"/>
      </w:pPr>
    </w:lvl>
    <w:lvl w:ilvl="3">
      <w:start w:val="1"/>
      <w:numFmt w:val="decimal"/>
      <w:lvlText w:val="%1.%2.%3.%4"/>
      <w:lvlJc w:val="left"/>
      <w:pPr>
        <w:tabs>
          <w:tab w:val="num" w:pos="3834"/>
        </w:tabs>
        <w:ind w:left="3834" w:hanging="1134"/>
      </w:pPr>
    </w:lvl>
    <w:lvl w:ilvl="4">
      <w:start w:val="1"/>
      <w:numFmt w:val="decimal"/>
      <w:lvlText w:val="%1.%2.%3.%4.%5."/>
      <w:lvlJc w:val="left"/>
      <w:pPr>
        <w:tabs>
          <w:tab w:val="num" w:pos="3348"/>
        </w:tabs>
        <w:ind w:left="3348" w:hanging="1080"/>
      </w:pPr>
    </w:lvl>
    <w:lvl w:ilvl="5">
      <w:start w:val="1"/>
      <w:numFmt w:val="decimal"/>
      <w:lvlText w:val="%1.%2.%3.%4.%5.%6."/>
      <w:lvlJc w:val="left"/>
      <w:pPr>
        <w:tabs>
          <w:tab w:val="num" w:pos="3348"/>
        </w:tabs>
        <w:ind w:left="3348" w:hanging="1080"/>
      </w:pPr>
    </w:lvl>
    <w:lvl w:ilvl="6">
      <w:start w:val="1"/>
      <w:numFmt w:val="decimal"/>
      <w:lvlText w:val="%1.%2.%3.%4.%5.%6.%7."/>
      <w:lvlJc w:val="left"/>
      <w:pPr>
        <w:tabs>
          <w:tab w:val="num" w:pos="3708"/>
        </w:tabs>
        <w:ind w:left="3708" w:hanging="1440"/>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4068"/>
        </w:tabs>
        <w:ind w:left="4068" w:hanging="1800"/>
      </w:pPr>
    </w:lvl>
  </w:abstractNum>
  <w:abstractNum w:abstractNumId="1">
    <w:nsid w:val="00000002"/>
    <w:multiLevelType w:val="singleLevel"/>
    <w:tmpl w:val="00000002"/>
    <w:name w:val="WW8Num2"/>
    <w:lvl w:ilvl="0">
      <w:start w:val="1"/>
      <w:numFmt w:val="bullet"/>
      <w:lvlText w:val="-"/>
      <w:lvlJc w:val="left"/>
      <w:pPr>
        <w:tabs>
          <w:tab w:val="num" w:pos="1287"/>
        </w:tabs>
        <w:ind w:left="1287" w:hanging="360"/>
      </w:pPr>
      <w:rPr>
        <w:rFonts w:ascii="Arial" w:hAnsi="Arial"/>
      </w:rPr>
    </w:lvl>
  </w:abstractNum>
  <w:abstractNum w:abstractNumId="2">
    <w:nsid w:val="00000003"/>
    <w:multiLevelType w:val="multilevel"/>
    <w:tmpl w:val="00000003"/>
    <w:name w:val="WW8Num3"/>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4.%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nsid w:val="00000004"/>
    <w:multiLevelType w:val="multilevel"/>
    <w:tmpl w:val="00000004"/>
    <w:name w:val="WW8Num4"/>
    <w:lvl w:ilvl="0">
      <w:start w:val="1"/>
      <w:numFmt w:val="decimal"/>
      <w:lvlText w:val="%1."/>
      <w:lvlJc w:val="center"/>
      <w:pPr>
        <w:tabs>
          <w:tab w:val="num" w:pos="708"/>
        </w:tabs>
        <w:ind w:left="0" w:firstLine="0"/>
      </w:pPr>
      <w:rPr>
        <w:rFonts w:cs="Times New Roman"/>
      </w:rPr>
    </w:lvl>
    <w:lvl w:ilvl="1">
      <w:start w:val="1"/>
      <w:numFmt w:val="decimal"/>
      <w:lvlText w:val="%1.%2"/>
      <w:lvlJc w:val="left"/>
      <w:pPr>
        <w:tabs>
          <w:tab w:val="num" w:pos="851"/>
        </w:tabs>
        <w:ind w:left="851" w:hanging="851"/>
      </w:pPr>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hint="default"/>
      </w:r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1.%2."/>
      <w:lvlJc w:val="left"/>
      <w:pPr>
        <w:tabs>
          <w:tab w:val="num" w:pos="1980"/>
        </w:tabs>
        <w:ind w:left="1692" w:hanging="432"/>
      </w:pPr>
      <w:rPr>
        <w:rFonts w:ascii="Symbol" w:hAnsi="Symbol" w:cs="Symbol"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ascii="Symbol" w:hAnsi="Symbol" w:cs="Symbol" w:hint="default"/>
      </w:rPr>
    </w:lvl>
    <w:lvl w:ilvl="4">
      <w:start w:val="1"/>
      <w:numFmt w:val="decimal"/>
      <w:lvlText w:val="%1.%2.%3.%4.%5."/>
      <w:lvlJc w:val="left"/>
      <w:pPr>
        <w:tabs>
          <w:tab w:val="num" w:pos="3240"/>
        </w:tabs>
        <w:ind w:left="2232" w:hanging="792"/>
      </w:pPr>
      <w:rPr>
        <w:rFonts w:ascii="Symbol" w:hAnsi="Symbol" w:cs="Symbol" w:hint="default"/>
      </w:rPr>
    </w:lvl>
    <w:lvl w:ilvl="5">
      <w:start w:val="1"/>
      <w:numFmt w:val="decimal"/>
      <w:lvlText w:val="%1.%2.%3.%4.%5.%6."/>
      <w:lvlJc w:val="left"/>
      <w:pPr>
        <w:tabs>
          <w:tab w:val="num" w:pos="3960"/>
        </w:tabs>
        <w:ind w:left="2736" w:hanging="936"/>
      </w:pPr>
      <w:rPr>
        <w:rFonts w:ascii="Symbol" w:hAnsi="Symbol" w:cs="Symbol" w:hint="default"/>
      </w:rPr>
    </w:lvl>
    <w:lvl w:ilvl="6">
      <w:start w:val="1"/>
      <w:numFmt w:val="decimal"/>
      <w:lvlText w:val="%1.%2.%3.%4.%5.%6.%7."/>
      <w:lvlJc w:val="left"/>
      <w:pPr>
        <w:tabs>
          <w:tab w:val="num" w:pos="4680"/>
        </w:tabs>
        <w:ind w:left="3240" w:hanging="1080"/>
      </w:pPr>
      <w:rPr>
        <w:rFonts w:ascii="Symbol" w:hAnsi="Symbol" w:cs="Symbol" w:hint="default"/>
      </w:rPr>
    </w:lvl>
    <w:lvl w:ilvl="7">
      <w:start w:val="1"/>
      <w:numFmt w:val="decimal"/>
      <w:lvlText w:val="%1.%2.%3.%4.%5.%6.%7.%8."/>
      <w:lvlJc w:val="left"/>
      <w:pPr>
        <w:tabs>
          <w:tab w:val="num" w:pos="5400"/>
        </w:tabs>
        <w:ind w:left="3744" w:hanging="1224"/>
      </w:pPr>
      <w:rPr>
        <w:rFonts w:ascii="Symbol" w:hAnsi="Symbol" w:cs="Symbol" w:hint="default"/>
      </w:rPr>
    </w:lvl>
    <w:lvl w:ilvl="8">
      <w:start w:val="1"/>
      <w:numFmt w:val="decimal"/>
      <w:lvlText w:val="%1.%2.%3.%4.%5.%6.%7.%8.%9."/>
      <w:lvlJc w:val="left"/>
      <w:pPr>
        <w:tabs>
          <w:tab w:val="num" w:pos="6120"/>
        </w:tabs>
        <w:ind w:left="4320" w:hanging="1440"/>
      </w:pPr>
      <w:rPr>
        <w:rFonts w:ascii="Symbol" w:hAnsi="Symbol" w:cs="Symbol" w:hint="default"/>
      </w:rPr>
    </w:lvl>
  </w:abstractNum>
  <w:abstractNum w:abstractNumId="6">
    <w:nsid w:val="00000007"/>
    <w:multiLevelType w:val="multilevel"/>
    <w:tmpl w:val="00000007"/>
    <w:name w:val="WW8Num7"/>
    <w:lvl w:ilvl="0">
      <w:start w:val="1"/>
      <w:numFmt w:val="decimal"/>
      <w:lvlText w:val="%1"/>
      <w:lvlJc w:val="left"/>
      <w:pPr>
        <w:tabs>
          <w:tab w:val="num" w:pos="567"/>
        </w:tabs>
        <w:ind w:left="567" w:hanging="567"/>
      </w:pPr>
      <w:rPr>
        <w:rFonts w:ascii="Symbol" w:hAnsi="Symbol" w:cs="Symbol" w:hint="default"/>
      </w:rPr>
    </w:lvl>
    <w:lvl w:ilvl="1">
      <w:start w:val="1"/>
      <w:numFmt w:val="decimal"/>
      <w:lvlText w:val="%1.%2"/>
      <w:lvlJc w:val="left"/>
      <w:pPr>
        <w:tabs>
          <w:tab w:val="num" w:pos="567"/>
        </w:tabs>
        <w:ind w:left="567" w:hanging="567"/>
      </w:pPr>
      <w:rPr>
        <w:rFonts w:ascii="Symbol" w:hAnsi="Symbol" w:cs="Symbol" w:hint="default"/>
      </w:rPr>
    </w:lvl>
    <w:lvl w:ilvl="2">
      <w:start w:val="1"/>
      <w:numFmt w:val="decimal"/>
      <w:lvlText w:val="%1.%2.%3"/>
      <w:lvlJc w:val="left"/>
      <w:pPr>
        <w:tabs>
          <w:tab w:val="num" w:pos="1701"/>
        </w:tabs>
        <w:ind w:left="1701" w:hanging="1134"/>
      </w:pPr>
      <w:rPr>
        <w:rFonts w:ascii="Symbol" w:hAnsi="Symbol" w:cs="Symbol" w:hint="default"/>
      </w:rPr>
    </w:lvl>
    <w:lvl w:ilvl="3">
      <w:start w:val="1"/>
      <w:numFmt w:val="decimal"/>
      <w:lvlText w:val="%1.%2.%3.%4"/>
      <w:lvlJc w:val="left"/>
      <w:pPr>
        <w:tabs>
          <w:tab w:val="num" w:pos="3834"/>
        </w:tabs>
        <w:ind w:left="3834" w:hanging="1134"/>
      </w:pPr>
      <w:rPr>
        <w:rFonts w:ascii="Symbol" w:hAnsi="Symbol" w:cs="Symbol" w:hint="default"/>
      </w:rPr>
    </w:lvl>
    <w:lvl w:ilvl="4">
      <w:start w:val="1"/>
      <w:numFmt w:val="decimal"/>
      <w:lvlText w:val="%1.%2.%3.%4.%5."/>
      <w:lvlJc w:val="left"/>
      <w:pPr>
        <w:tabs>
          <w:tab w:val="num" w:pos="3348"/>
        </w:tabs>
        <w:ind w:left="3348" w:hanging="1080"/>
      </w:pPr>
      <w:rPr>
        <w:rFonts w:ascii="Symbol" w:hAnsi="Symbol" w:cs="Symbol" w:hint="default"/>
      </w:rPr>
    </w:lvl>
    <w:lvl w:ilvl="5">
      <w:start w:val="1"/>
      <w:numFmt w:val="decimal"/>
      <w:lvlText w:val="%1.%2.%3.%4.%5.%6."/>
      <w:lvlJc w:val="left"/>
      <w:pPr>
        <w:tabs>
          <w:tab w:val="num" w:pos="3348"/>
        </w:tabs>
        <w:ind w:left="3348" w:hanging="1080"/>
      </w:pPr>
      <w:rPr>
        <w:rFonts w:ascii="Symbol" w:hAnsi="Symbol" w:cs="Symbol" w:hint="default"/>
      </w:rPr>
    </w:lvl>
    <w:lvl w:ilvl="6">
      <w:start w:val="1"/>
      <w:numFmt w:val="decimal"/>
      <w:lvlText w:val="%1.%2.%3.%4.%5.%6.%7."/>
      <w:lvlJc w:val="left"/>
      <w:pPr>
        <w:tabs>
          <w:tab w:val="num" w:pos="3708"/>
        </w:tabs>
        <w:ind w:left="3708" w:hanging="1440"/>
      </w:pPr>
      <w:rPr>
        <w:rFonts w:ascii="Symbol" w:hAnsi="Symbol" w:cs="Symbol" w:hint="default"/>
      </w:rPr>
    </w:lvl>
    <w:lvl w:ilvl="7">
      <w:start w:val="1"/>
      <w:numFmt w:val="decimal"/>
      <w:lvlText w:val="%1.%2.%3.%4.%5.%6.%7.%8."/>
      <w:lvlJc w:val="left"/>
      <w:pPr>
        <w:tabs>
          <w:tab w:val="num" w:pos="3708"/>
        </w:tabs>
        <w:ind w:left="3708" w:hanging="1440"/>
      </w:pPr>
      <w:rPr>
        <w:rFonts w:ascii="Symbol" w:hAnsi="Symbol" w:cs="Symbol" w:hint="default"/>
      </w:rPr>
    </w:lvl>
    <w:lvl w:ilvl="8">
      <w:start w:val="1"/>
      <w:numFmt w:val="decimal"/>
      <w:lvlText w:val="%1.%2.%3.%4.%5.%6.%7.%8.%9."/>
      <w:lvlJc w:val="left"/>
      <w:pPr>
        <w:tabs>
          <w:tab w:val="num" w:pos="4068"/>
        </w:tabs>
        <w:ind w:left="4068" w:hanging="180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0" w:firstLine="0"/>
      </w:pPr>
      <w:rPr>
        <w:rFonts w:ascii="Symbol" w:hAnsi="Symbol" w:cs="Symbol" w:hint="default"/>
      </w:rPr>
    </w:lvl>
  </w:abstractNum>
  <w:abstractNum w:abstractNumId="8">
    <w:nsid w:val="00000009"/>
    <w:multiLevelType w:val="singleLevel"/>
    <w:tmpl w:val="00000009"/>
    <w:name w:val="WW8Num9"/>
    <w:lvl w:ilvl="0">
      <w:start w:val="1"/>
      <w:numFmt w:val="decimal"/>
      <w:lvlText w:val="%1."/>
      <w:lvlJc w:val="left"/>
      <w:pPr>
        <w:tabs>
          <w:tab w:val="num" w:pos="0"/>
        </w:tabs>
        <w:ind w:left="927" w:hanging="360"/>
      </w:pPr>
      <w:rPr>
        <w:rFonts w:cs="Times New Roman"/>
      </w:rPr>
    </w:lvl>
  </w:abstractNum>
  <w:abstractNum w:abstractNumId="9">
    <w:nsid w:val="0000000A"/>
    <w:multiLevelType w:val="multilevel"/>
    <w:tmpl w:val="0000000A"/>
    <w:name w:val="WW8Num10"/>
    <w:lvl w:ilvl="0">
      <w:start w:val="1"/>
      <w:numFmt w:val="decimal"/>
      <w:lvlText w:val="%1."/>
      <w:lvlJc w:val="left"/>
      <w:pPr>
        <w:tabs>
          <w:tab w:val="num" w:pos="432"/>
        </w:tabs>
        <w:ind w:left="432" w:hanging="432"/>
      </w:pPr>
      <w:rPr>
        <w:rFonts w:ascii="Symbol" w:hAnsi="Symbol" w:cs="Symbol" w:hint="default"/>
      </w:rPr>
    </w:lvl>
    <w:lvl w:ilvl="1">
      <w:start w:val="1"/>
      <w:numFmt w:val="decimal"/>
      <w:lvlText w:val="%1.%2"/>
      <w:lvlJc w:val="left"/>
      <w:pPr>
        <w:tabs>
          <w:tab w:val="num" w:pos="576"/>
        </w:tabs>
        <w:ind w:left="576" w:hanging="576"/>
      </w:pPr>
      <w:rPr>
        <w:rFonts w:ascii="Symbol" w:hAnsi="Symbol" w:cs="Symbol" w:hint="default"/>
      </w:rPr>
    </w:lvl>
    <w:lvl w:ilvl="2">
      <w:start w:val="1"/>
      <w:numFmt w:val="decimal"/>
      <w:lvlText w:val="%1.%2.%3"/>
      <w:lvlJc w:val="left"/>
      <w:pPr>
        <w:tabs>
          <w:tab w:val="num" w:pos="227"/>
        </w:tabs>
        <w:ind w:left="0" w:firstLine="0"/>
      </w:pPr>
      <w:rPr>
        <w:rFonts w:ascii="Symbol" w:hAnsi="Symbol" w:cs="Symbol" w:hint="default"/>
      </w:rPr>
    </w:lvl>
    <w:lvl w:ilvl="3">
      <w:start w:val="1"/>
      <w:numFmt w:val="decimal"/>
      <w:lvlText w:val="%1.%2.%3.%4"/>
      <w:lvlJc w:val="left"/>
      <w:pPr>
        <w:tabs>
          <w:tab w:val="num" w:pos="864"/>
        </w:tabs>
        <w:ind w:left="864" w:hanging="864"/>
      </w:pPr>
      <w:rPr>
        <w:rFonts w:ascii="Symbol" w:hAnsi="Symbol" w:cs="Symbol" w:hint="default"/>
      </w:rPr>
    </w:lvl>
    <w:lvl w:ilvl="4">
      <w:start w:val="1"/>
      <w:numFmt w:val="decimal"/>
      <w:lvlText w:val="%1.%2.%3.%4.%5"/>
      <w:lvlJc w:val="left"/>
      <w:pPr>
        <w:tabs>
          <w:tab w:val="num" w:pos="1008"/>
        </w:tabs>
        <w:ind w:left="1008" w:hanging="1008"/>
      </w:pPr>
      <w:rPr>
        <w:rFonts w:ascii="Symbol" w:hAnsi="Symbol" w:cs="Symbol" w:hint="default"/>
      </w:rPr>
    </w:lvl>
    <w:lvl w:ilvl="5">
      <w:start w:val="1"/>
      <w:numFmt w:val="decimal"/>
      <w:lvlText w:val="%1.%2.%3.%4.%5.%6"/>
      <w:lvlJc w:val="left"/>
      <w:pPr>
        <w:tabs>
          <w:tab w:val="num" w:pos="1152"/>
        </w:tabs>
        <w:ind w:left="1152" w:hanging="1152"/>
      </w:pPr>
      <w:rPr>
        <w:rFonts w:ascii="Symbol" w:hAnsi="Symbol" w:cs="Symbol" w:hint="default"/>
      </w:rPr>
    </w:lvl>
    <w:lvl w:ilvl="6">
      <w:start w:val="1"/>
      <w:numFmt w:val="decimal"/>
      <w:lvlText w:val="%1.%2.%3.%4.%5.%6.%7"/>
      <w:lvlJc w:val="left"/>
      <w:pPr>
        <w:tabs>
          <w:tab w:val="num" w:pos="1296"/>
        </w:tabs>
        <w:ind w:left="1296" w:hanging="1296"/>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584"/>
        </w:tabs>
        <w:ind w:left="1584" w:hanging="1584"/>
      </w:pPr>
      <w:rPr>
        <w:rFonts w:ascii="Symbol" w:hAnsi="Symbol" w:cs="Symbol" w:hint="default"/>
      </w:rPr>
    </w:lvl>
  </w:abstractNum>
  <w:abstractNum w:abstractNumId="10">
    <w:nsid w:val="0000000B"/>
    <w:multiLevelType w:val="multilevel"/>
    <w:tmpl w:val="0000000B"/>
    <w:name w:val="WW8Num11"/>
    <w:lvl w:ilvl="0">
      <w:start w:val="1"/>
      <w:numFmt w:val="upperRoman"/>
      <w:lvlText w:val="ЧАСТЬ %1."/>
      <w:lvlJc w:val="left"/>
      <w:pPr>
        <w:tabs>
          <w:tab w:val="num" w:pos="2160"/>
        </w:tabs>
        <w:ind w:left="720" w:hanging="720"/>
      </w:pPr>
      <w:rPr>
        <w:rFonts w:cs="Times New Roman"/>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8F22BAA"/>
    <w:multiLevelType w:val="hybridMultilevel"/>
    <w:tmpl w:val="166A409E"/>
    <w:lvl w:ilvl="0" w:tplc="6EA0690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4B4BB3"/>
    <w:multiLevelType w:val="hybridMultilevel"/>
    <w:tmpl w:val="6652EE1A"/>
    <w:lvl w:ilvl="0" w:tplc="0F1CEAE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1CF0BAE"/>
    <w:multiLevelType w:val="hybridMultilevel"/>
    <w:tmpl w:val="82A0A0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1F4190A"/>
    <w:multiLevelType w:val="hybridMultilevel"/>
    <w:tmpl w:val="9D8CB5E0"/>
    <w:lvl w:ilvl="0" w:tplc="497435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6">
    <w:nsid w:val="4E4F6815"/>
    <w:multiLevelType w:val="multilevel"/>
    <w:tmpl w:val="EAB02328"/>
    <w:lvl w:ilvl="0">
      <w:start w:val="1"/>
      <w:numFmt w:val="decimal"/>
      <w:lvlText w:val="%1."/>
      <w:lvlJc w:val="left"/>
      <w:pPr>
        <w:ind w:left="927"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6D522098"/>
    <w:multiLevelType w:val="hybridMultilevel"/>
    <w:tmpl w:val="62D633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6"/>
  </w:num>
  <w:num w:numId="14">
    <w:abstractNumId w:val="17"/>
  </w:num>
  <w:num w:numId="15">
    <w:abstractNumId w:val="12"/>
  </w:num>
  <w:num w:numId="16">
    <w:abstractNumId w:val="1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08F"/>
    <w:rsid w:val="00012D62"/>
    <w:rsid w:val="00016713"/>
    <w:rsid w:val="00036F05"/>
    <w:rsid w:val="000400CD"/>
    <w:rsid w:val="000422ED"/>
    <w:rsid w:val="0004788E"/>
    <w:rsid w:val="000534A1"/>
    <w:rsid w:val="000559BE"/>
    <w:rsid w:val="0007113A"/>
    <w:rsid w:val="0007322C"/>
    <w:rsid w:val="0007399F"/>
    <w:rsid w:val="000948EB"/>
    <w:rsid w:val="000A1E65"/>
    <w:rsid w:val="000B3DA3"/>
    <w:rsid w:val="000B3E89"/>
    <w:rsid w:val="000B5F6C"/>
    <w:rsid w:val="000C2457"/>
    <w:rsid w:val="000C429A"/>
    <w:rsid w:val="000C64A7"/>
    <w:rsid w:val="000C6586"/>
    <w:rsid w:val="000D04E2"/>
    <w:rsid w:val="000D1690"/>
    <w:rsid w:val="000D1AB3"/>
    <w:rsid w:val="000D5A7A"/>
    <w:rsid w:val="000E10AD"/>
    <w:rsid w:val="000E1C3C"/>
    <w:rsid w:val="000F329B"/>
    <w:rsid w:val="000F479F"/>
    <w:rsid w:val="000F6C03"/>
    <w:rsid w:val="001009DF"/>
    <w:rsid w:val="00101FFE"/>
    <w:rsid w:val="00102A00"/>
    <w:rsid w:val="001135AF"/>
    <w:rsid w:val="001177DD"/>
    <w:rsid w:val="00122FC5"/>
    <w:rsid w:val="00123A99"/>
    <w:rsid w:val="00130374"/>
    <w:rsid w:val="001433CC"/>
    <w:rsid w:val="00157A43"/>
    <w:rsid w:val="00172116"/>
    <w:rsid w:val="00185391"/>
    <w:rsid w:val="001B0089"/>
    <w:rsid w:val="001B0D57"/>
    <w:rsid w:val="001B15F0"/>
    <w:rsid w:val="001C37FC"/>
    <w:rsid w:val="001C6950"/>
    <w:rsid w:val="001D1D96"/>
    <w:rsid w:val="001D20D5"/>
    <w:rsid w:val="001D50F0"/>
    <w:rsid w:val="001D73FD"/>
    <w:rsid w:val="001F010D"/>
    <w:rsid w:val="001F51A5"/>
    <w:rsid w:val="00205E8F"/>
    <w:rsid w:val="00207AA4"/>
    <w:rsid w:val="00211EB8"/>
    <w:rsid w:val="002126F0"/>
    <w:rsid w:val="00213744"/>
    <w:rsid w:val="00213945"/>
    <w:rsid w:val="002216CD"/>
    <w:rsid w:val="0022579C"/>
    <w:rsid w:val="0023011B"/>
    <w:rsid w:val="00240326"/>
    <w:rsid w:val="00251CD1"/>
    <w:rsid w:val="002548E7"/>
    <w:rsid w:val="00263A45"/>
    <w:rsid w:val="0026625B"/>
    <w:rsid w:val="0027025D"/>
    <w:rsid w:val="00280A61"/>
    <w:rsid w:val="00282965"/>
    <w:rsid w:val="00287B44"/>
    <w:rsid w:val="002A3ED6"/>
    <w:rsid w:val="002B2033"/>
    <w:rsid w:val="002B27A6"/>
    <w:rsid w:val="002B2DB1"/>
    <w:rsid w:val="002B6D1E"/>
    <w:rsid w:val="002C3E12"/>
    <w:rsid w:val="002D332F"/>
    <w:rsid w:val="002D622A"/>
    <w:rsid w:val="002E20C3"/>
    <w:rsid w:val="002F195E"/>
    <w:rsid w:val="002F1BAE"/>
    <w:rsid w:val="002F4953"/>
    <w:rsid w:val="002F5F63"/>
    <w:rsid w:val="00300C33"/>
    <w:rsid w:val="00310D3E"/>
    <w:rsid w:val="00312F2F"/>
    <w:rsid w:val="00333C73"/>
    <w:rsid w:val="0034497C"/>
    <w:rsid w:val="00345377"/>
    <w:rsid w:val="00345847"/>
    <w:rsid w:val="003519E6"/>
    <w:rsid w:val="003551C1"/>
    <w:rsid w:val="0035587E"/>
    <w:rsid w:val="00372AF9"/>
    <w:rsid w:val="0038678D"/>
    <w:rsid w:val="00393DA2"/>
    <w:rsid w:val="003A1B3E"/>
    <w:rsid w:val="003C2781"/>
    <w:rsid w:val="003E01B9"/>
    <w:rsid w:val="003E1817"/>
    <w:rsid w:val="003E27E3"/>
    <w:rsid w:val="003F1C35"/>
    <w:rsid w:val="00400D0D"/>
    <w:rsid w:val="00403F9F"/>
    <w:rsid w:val="00421932"/>
    <w:rsid w:val="004273B5"/>
    <w:rsid w:val="00433204"/>
    <w:rsid w:val="00452373"/>
    <w:rsid w:val="004657FD"/>
    <w:rsid w:val="00467BCC"/>
    <w:rsid w:val="004730B1"/>
    <w:rsid w:val="00473EB1"/>
    <w:rsid w:val="0047424A"/>
    <w:rsid w:val="004801DC"/>
    <w:rsid w:val="004831B6"/>
    <w:rsid w:val="00483A7A"/>
    <w:rsid w:val="0048442B"/>
    <w:rsid w:val="0049013A"/>
    <w:rsid w:val="00492C0F"/>
    <w:rsid w:val="00495337"/>
    <w:rsid w:val="00496BA7"/>
    <w:rsid w:val="00497B1E"/>
    <w:rsid w:val="004B343F"/>
    <w:rsid w:val="004C42F3"/>
    <w:rsid w:val="004C7E42"/>
    <w:rsid w:val="004E3C9F"/>
    <w:rsid w:val="004F134E"/>
    <w:rsid w:val="004F27D5"/>
    <w:rsid w:val="004F525A"/>
    <w:rsid w:val="005023BC"/>
    <w:rsid w:val="005032DD"/>
    <w:rsid w:val="00510A18"/>
    <w:rsid w:val="00510DB2"/>
    <w:rsid w:val="005152C6"/>
    <w:rsid w:val="005154C4"/>
    <w:rsid w:val="005251D1"/>
    <w:rsid w:val="005412D2"/>
    <w:rsid w:val="00543304"/>
    <w:rsid w:val="005458C1"/>
    <w:rsid w:val="00550A5E"/>
    <w:rsid w:val="005515B7"/>
    <w:rsid w:val="00560C2D"/>
    <w:rsid w:val="00566BD7"/>
    <w:rsid w:val="00570BAB"/>
    <w:rsid w:val="0057479A"/>
    <w:rsid w:val="005765BF"/>
    <w:rsid w:val="00581A2F"/>
    <w:rsid w:val="00595674"/>
    <w:rsid w:val="00597A6C"/>
    <w:rsid w:val="005B1C42"/>
    <w:rsid w:val="005C2540"/>
    <w:rsid w:val="005C6824"/>
    <w:rsid w:val="005D0BBB"/>
    <w:rsid w:val="005D5AB9"/>
    <w:rsid w:val="005D6F85"/>
    <w:rsid w:val="005D73FF"/>
    <w:rsid w:val="005E3340"/>
    <w:rsid w:val="005F0D34"/>
    <w:rsid w:val="005F2959"/>
    <w:rsid w:val="005F66A0"/>
    <w:rsid w:val="0060369E"/>
    <w:rsid w:val="006075B6"/>
    <w:rsid w:val="006130C6"/>
    <w:rsid w:val="00620977"/>
    <w:rsid w:val="0062731B"/>
    <w:rsid w:val="00627D94"/>
    <w:rsid w:val="00640081"/>
    <w:rsid w:val="0064105F"/>
    <w:rsid w:val="00650345"/>
    <w:rsid w:val="00655767"/>
    <w:rsid w:val="00663F03"/>
    <w:rsid w:val="00664DF9"/>
    <w:rsid w:val="00667DBC"/>
    <w:rsid w:val="00670691"/>
    <w:rsid w:val="00670DD6"/>
    <w:rsid w:val="00673337"/>
    <w:rsid w:val="00685E8D"/>
    <w:rsid w:val="006904D7"/>
    <w:rsid w:val="0069332E"/>
    <w:rsid w:val="006A456C"/>
    <w:rsid w:val="006A4C92"/>
    <w:rsid w:val="006A5C57"/>
    <w:rsid w:val="006F000A"/>
    <w:rsid w:val="006F0A93"/>
    <w:rsid w:val="006F1BCC"/>
    <w:rsid w:val="006F7058"/>
    <w:rsid w:val="0070622C"/>
    <w:rsid w:val="00711D7F"/>
    <w:rsid w:val="007153E1"/>
    <w:rsid w:val="0071566E"/>
    <w:rsid w:val="007156C0"/>
    <w:rsid w:val="007156F7"/>
    <w:rsid w:val="007175A6"/>
    <w:rsid w:val="00732A90"/>
    <w:rsid w:val="00734015"/>
    <w:rsid w:val="00737940"/>
    <w:rsid w:val="007467AC"/>
    <w:rsid w:val="00751880"/>
    <w:rsid w:val="00771035"/>
    <w:rsid w:val="00780B13"/>
    <w:rsid w:val="0079769F"/>
    <w:rsid w:val="007A0A11"/>
    <w:rsid w:val="007B13A4"/>
    <w:rsid w:val="007B162B"/>
    <w:rsid w:val="007B3190"/>
    <w:rsid w:val="007B5C60"/>
    <w:rsid w:val="007C029E"/>
    <w:rsid w:val="007D192A"/>
    <w:rsid w:val="007D5795"/>
    <w:rsid w:val="007E5977"/>
    <w:rsid w:val="007F5B21"/>
    <w:rsid w:val="00800D63"/>
    <w:rsid w:val="00801F6B"/>
    <w:rsid w:val="00811D48"/>
    <w:rsid w:val="008123B5"/>
    <w:rsid w:val="00826267"/>
    <w:rsid w:val="00831BAD"/>
    <w:rsid w:val="0083616E"/>
    <w:rsid w:val="00860C49"/>
    <w:rsid w:val="0088026D"/>
    <w:rsid w:val="0088392A"/>
    <w:rsid w:val="008839B7"/>
    <w:rsid w:val="00885053"/>
    <w:rsid w:val="00890BBC"/>
    <w:rsid w:val="008A508D"/>
    <w:rsid w:val="008B237A"/>
    <w:rsid w:val="008B7FC0"/>
    <w:rsid w:val="008D15A7"/>
    <w:rsid w:val="008D29A4"/>
    <w:rsid w:val="008D63F6"/>
    <w:rsid w:val="008E0DD6"/>
    <w:rsid w:val="008E2267"/>
    <w:rsid w:val="008E39AE"/>
    <w:rsid w:val="008E5915"/>
    <w:rsid w:val="008F0B3C"/>
    <w:rsid w:val="008F70D4"/>
    <w:rsid w:val="00902464"/>
    <w:rsid w:val="00912653"/>
    <w:rsid w:val="0091627B"/>
    <w:rsid w:val="00916709"/>
    <w:rsid w:val="0092011A"/>
    <w:rsid w:val="009405C7"/>
    <w:rsid w:val="00941737"/>
    <w:rsid w:val="009452E0"/>
    <w:rsid w:val="009574B4"/>
    <w:rsid w:val="00964B21"/>
    <w:rsid w:val="00996A4D"/>
    <w:rsid w:val="009A0E72"/>
    <w:rsid w:val="009A7B48"/>
    <w:rsid w:val="009B396D"/>
    <w:rsid w:val="009B4DFA"/>
    <w:rsid w:val="009C53AD"/>
    <w:rsid w:val="009C546F"/>
    <w:rsid w:val="009C6B36"/>
    <w:rsid w:val="009E5937"/>
    <w:rsid w:val="009E6686"/>
    <w:rsid w:val="009F480F"/>
    <w:rsid w:val="009F7BF5"/>
    <w:rsid w:val="009F7CEE"/>
    <w:rsid w:val="00A01930"/>
    <w:rsid w:val="00A115D9"/>
    <w:rsid w:val="00A13DE1"/>
    <w:rsid w:val="00A14646"/>
    <w:rsid w:val="00A177EB"/>
    <w:rsid w:val="00A334BD"/>
    <w:rsid w:val="00A363B6"/>
    <w:rsid w:val="00A3740A"/>
    <w:rsid w:val="00A40BFD"/>
    <w:rsid w:val="00A53D3F"/>
    <w:rsid w:val="00A55EF3"/>
    <w:rsid w:val="00A81A08"/>
    <w:rsid w:val="00A81A8B"/>
    <w:rsid w:val="00A8646C"/>
    <w:rsid w:val="00A87E8F"/>
    <w:rsid w:val="00A914EA"/>
    <w:rsid w:val="00A94315"/>
    <w:rsid w:val="00AA3EA4"/>
    <w:rsid w:val="00AA5F1B"/>
    <w:rsid w:val="00AB0BDC"/>
    <w:rsid w:val="00AC2AEC"/>
    <w:rsid w:val="00AC4679"/>
    <w:rsid w:val="00AC5A7C"/>
    <w:rsid w:val="00AD1AA5"/>
    <w:rsid w:val="00AD330F"/>
    <w:rsid w:val="00AD5497"/>
    <w:rsid w:val="00AD58E3"/>
    <w:rsid w:val="00AD7C17"/>
    <w:rsid w:val="00AF4B8E"/>
    <w:rsid w:val="00AF583E"/>
    <w:rsid w:val="00B04D78"/>
    <w:rsid w:val="00B10E02"/>
    <w:rsid w:val="00B16B7F"/>
    <w:rsid w:val="00B21435"/>
    <w:rsid w:val="00B2144B"/>
    <w:rsid w:val="00B24543"/>
    <w:rsid w:val="00B279CA"/>
    <w:rsid w:val="00B3308F"/>
    <w:rsid w:val="00B41DD2"/>
    <w:rsid w:val="00B62C92"/>
    <w:rsid w:val="00B67684"/>
    <w:rsid w:val="00B718EF"/>
    <w:rsid w:val="00B72B92"/>
    <w:rsid w:val="00B7347B"/>
    <w:rsid w:val="00B82A56"/>
    <w:rsid w:val="00B85F00"/>
    <w:rsid w:val="00BA0797"/>
    <w:rsid w:val="00BA1204"/>
    <w:rsid w:val="00BB4591"/>
    <w:rsid w:val="00BC3440"/>
    <w:rsid w:val="00BD511B"/>
    <w:rsid w:val="00BD5F2B"/>
    <w:rsid w:val="00BE0A71"/>
    <w:rsid w:val="00BE4BE0"/>
    <w:rsid w:val="00BE6DDE"/>
    <w:rsid w:val="00BF3C84"/>
    <w:rsid w:val="00BF3D1A"/>
    <w:rsid w:val="00C047E3"/>
    <w:rsid w:val="00C04F69"/>
    <w:rsid w:val="00C060FA"/>
    <w:rsid w:val="00C0634B"/>
    <w:rsid w:val="00C13228"/>
    <w:rsid w:val="00C1767B"/>
    <w:rsid w:val="00C17A70"/>
    <w:rsid w:val="00C229ED"/>
    <w:rsid w:val="00C24620"/>
    <w:rsid w:val="00C302EF"/>
    <w:rsid w:val="00C36394"/>
    <w:rsid w:val="00C37015"/>
    <w:rsid w:val="00C44176"/>
    <w:rsid w:val="00C54174"/>
    <w:rsid w:val="00C56E00"/>
    <w:rsid w:val="00C812AD"/>
    <w:rsid w:val="00CA08E3"/>
    <w:rsid w:val="00CA689C"/>
    <w:rsid w:val="00CA7A61"/>
    <w:rsid w:val="00CC1A3E"/>
    <w:rsid w:val="00CC27C6"/>
    <w:rsid w:val="00CC3408"/>
    <w:rsid w:val="00CD0BCC"/>
    <w:rsid w:val="00CD4B74"/>
    <w:rsid w:val="00CE06D1"/>
    <w:rsid w:val="00CF0DB0"/>
    <w:rsid w:val="00CF6F2A"/>
    <w:rsid w:val="00D0606A"/>
    <w:rsid w:val="00D128EE"/>
    <w:rsid w:val="00D16981"/>
    <w:rsid w:val="00D25D1F"/>
    <w:rsid w:val="00D42E68"/>
    <w:rsid w:val="00D549D8"/>
    <w:rsid w:val="00D8002A"/>
    <w:rsid w:val="00D86B3A"/>
    <w:rsid w:val="00D939C6"/>
    <w:rsid w:val="00D9491B"/>
    <w:rsid w:val="00DA0652"/>
    <w:rsid w:val="00DA29AD"/>
    <w:rsid w:val="00DA51DD"/>
    <w:rsid w:val="00DB1BAB"/>
    <w:rsid w:val="00DB793B"/>
    <w:rsid w:val="00DC0481"/>
    <w:rsid w:val="00DC0F32"/>
    <w:rsid w:val="00DC3CF5"/>
    <w:rsid w:val="00DC52DA"/>
    <w:rsid w:val="00DD0711"/>
    <w:rsid w:val="00DD143D"/>
    <w:rsid w:val="00DD29A9"/>
    <w:rsid w:val="00DD77FE"/>
    <w:rsid w:val="00DD7CE3"/>
    <w:rsid w:val="00DE4474"/>
    <w:rsid w:val="00DF40F6"/>
    <w:rsid w:val="00E03AF5"/>
    <w:rsid w:val="00E136F8"/>
    <w:rsid w:val="00E20450"/>
    <w:rsid w:val="00E3366A"/>
    <w:rsid w:val="00E4449E"/>
    <w:rsid w:val="00E6498C"/>
    <w:rsid w:val="00E7095C"/>
    <w:rsid w:val="00E747C6"/>
    <w:rsid w:val="00E8062A"/>
    <w:rsid w:val="00E90D4B"/>
    <w:rsid w:val="00E92593"/>
    <w:rsid w:val="00E9632B"/>
    <w:rsid w:val="00EA4197"/>
    <w:rsid w:val="00EB28A0"/>
    <w:rsid w:val="00EB7133"/>
    <w:rsid w:val="00EB71CE"/>
    <w:rsid w:val="00EC1488"/>
    <w:rsid w:val="00EC1E0F"/>
    <w:rsid w:val="00ED6CC3"/>
    <w:rsid w:val="00EE3295"/>
    <w:rsid w:val="00EE5C1C"/>
    <w:rsid w:val="00EF4A54"/>
    <w:rsid w:val="00F0675A"/>
    <w:rsid w:val="00F075E4"/>
    <w:rsid w:val="00F12660"/>
    <w:rsid w:val="00F3410E"/>
    <w:rsid w:val="00F43B9F"/>
    <w:rsid w:val="00F4558B"/>
    <w:rsid w:val="00F62D71"/>
    <w:rsid w:val="00F66A53"/>
    <w:rsid w:val="00F66E37"/>
    <w:rsid w:val="00F749E7"/>
    <w:rsid w:val="00F75A62"/>
    <w:rsid w:val="00F81434"/>
    <w:rsid w:val="00F86955"/>
    <w:rsid w:val="00F94A92"/>
    <w:rsid w:val="00F96049"/>
    <w:rsid w:val="00FA20C4"/>
    <w:rsid w:val="00FA5B07"/>
    <w:rsid w:val="00FB334E"/>
    <w:rsid w:val="00FB66CA"/>
    <w:rsid w:val="00FD1244"/>
    <w:rsid w:val="00FD3800"/>
    <w:rsid w:val="00FD407D"/>
    <w:rsid w:val="00FD4CA7"/>
    <w:rsid w:val="00FE08BA"/>
    <w:rsid w:val="00FE0FB2"/>
    <w:rsid w:val="00FE39E6"/>
    <w:rsid w:val="00FF2CED"/>
    <w:rsid w:val="00FF7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965"/>
    <w:pPr>
      <w:suppressAutoHyphens/>
      <w:spacing w:line="288" w:lineRule="auto"/>
      <w:ind w:firstLine="567"/>
      <w:jc w:val="both"/>
    </w:pPr>
    <w:rPr>
      <w:sz w:val="28"/>
      <w:szCs w:val="28"/>
      <w:lang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2">
    <w:name w:val="heading 2"/>
    <w:basedOn w:val="a"/>
    <w:next w:val="a"/>
    <w:qFormat/>
    <w:pPr>
      <w:keepNext/>
      <w:spacing w:after="60" w:line="240" w:lineRule="auto"/>
      <w:ind w:firstLine="0"/>
      <w:jc w:val="center"/>
      <w:outlineLvl w:val="1"/>
    </w:pPr>
    <w:rPr>
      <w:b/>
      <w:sz w:val="30"/>
      <w:szCs w:val="20"/>
    </w:rPr>
  </w:style>
  <w:style w:type="paragraph" w:styleId="3">
    <w:name w:val="heading 3"/>
    <w:basedOn w:val="a"/>
    <w:next w:val="a"/>
    <w:qFormat/>
    <w:pPr>
      <w:keepNext/>
      <w:numPr>
        <w:ilvl w:val="2"/>
        <w:numId w:val="1"/>
      </w:numPr>
      <w:spacing w:before="120" w:after="120"/>
      <w:outlineLvl w:val="2"/>
    </w:pPr>
    <w:rPr>
      <w:b/>
      <w:bCs/>
    </w:rPr>
  </w:style>
  <w:style w:type="paragraph" w:styleId="4">
    <w:name w:val="heading 4"/>
    <w:basedOn w:val="a"/>
    <w:next w:val="a"/>
    <w:qFormat/>
    <w:pPr>
      <w:keepNext/>
      <w:numPr>
        <w:ilvl w:val="3"/>
        <w:numId w:val="1"/>
      </w:numPr>
      <w:spacing w:before="240" w:after="60"/>
      <w:outlineLvl w:val="3"/>
    </w:pPr>
    <w:rPr>
      <w:b/>
      <w:bCs/>
      <w:i/>
      <w:iCs/>
    </w:rPr>
  </w:style>
  <w:style w:type="paragraph" w:styleId="5">
    <w:name w:val="heading 5"/>
    <w:basedOn w:val="a"/>
    <w:next w:val="a"/>
    <w:qFormat/>
    <w:pPr>
      <w:tabs>
        <w:tab w:val="left" w:pos="1008"/>
      </w:tabs>
      <w:spacing w:before="240" w:after="60" w:line="240" w:lineRule="auto"/>
      <w:ind w:left="1008" w:hanging="1008"/>
      <w:outlineLvl w:val="4"/>
    </w:pPr>
    <w:rPr>
      <w:sz w:val="22"/>
      <w:szCs w:val="20"/>
    </w:rPr>
  </w:style>
  <w:style w:type="paragraph" w:styleId="6">
    <w:name w:val="heading 6"/>
    <w:basedOn w:val="a"/>
    <w:next w:val="a"/>
    <w:qFormat/>
    <w:pPr>
      <w:tabs>
        <w:tab w:val="left" w:pos="1152"/>
      </w:tabs>
      <w:spacing w:before="240" w:after="60" w:line="240" w:lineRule="auto"/>
      <w:ind w:left="1152" w:hanging="1152"/>
      <w:outlineLvl w:val="5"/>
    </w:pPr>
    <w:rPr>
      <w:i/>
      <w:sz w:val="22"/>
      <w:szCs w:val="20"/>
    </w:rPr>
  </w:style>
  <w:style w:type="paragraph" w:styleId="7">
    <w:name w:val="heading 7"/>
    <w:basedOn w:val="a"/>
    <w:next w:val="a"/>
    <w:qFormat/>
    <w:pPr>
      <w:tabs>
        <w:tab w:val="left" w:pos="1296"/>
      </w:tabs>
      <w:spacing w:before="240" w:after="60" w:line="240" w:lineRule="auto"/>
      <w:ind w:left="1296" w:hanging="1296"/>
      <w:outlineLvl w:val="6"/>
    </w:pPr>
    <w:rPr>
      <w:rFonts w:ascii="Arial" w:hAnsi="Arial" w:cs="Arial"/>
      <w:sz w:val="20"/>
      <w:szCs w:val="20"/>
    </w:rPr>
  </w:style>
  <w:style w:type="paragraph" w:styleId="8">
    <w:name w:val="heading 8"/>
    <w:basedOn w:val="a"/>
    <w:next w:val="a"/>
    <w:qFormat/>
    <w:pPr>
      <w:tabs>
        <w:tab w:val="left" w:pos="1440"/>
      </w:tabs>
      <w:spacing w:before="240" w:after="60" w:line="240" w:lineRule="auto"/>
      <w:ind w:left="1440" w:hanging="1440"/>
      <w:outlineLvl w:val="7"/>
    </w:pPr>
    <w:rPr>
      <w:rFonts w:ascii="Arial" w:hAnsi="Arial" w:cs="Arial"/>
      <w:i/>
      <w:sz w:val="20"/>
      <w:szCs w:val="20"/>
    </w:rPr>
  </w:style>
  <w:style w:type="paragraph" w:styleId="9">
    <w:name w:val="heading 9"/>
    <w:basedOn w:val="a"/>
    <w:next w:val="a"/>
    <w:qFormat/>
    <w:pPr>
      <w:tabs>
        <w:tab w:val="left" w:pos="1584"/>
      </w:tabs>
      <w:spacing w:before="240" w:after="60" w:line="240" w:lineRule="auto"/>
      <w:ind w:left="1584" w:hanging="1584"/>
      <w:outlineLvl w:val="8"/>
    </w:pPr>
    <w:rPr>
      <w:rFonts w:ascii="Arial" w:hAnsi="Arial" w:cs="Arial"/>
      <w:b/>
      <w:i/>
      <w:sz w:val="1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Pr>
      <w:rFonts w:cs="Times New Roman" w:hint="default"/>
      <w:b w:val="0"/>
      <w:bCs w:val="0"/>
      <w:i w:val="0"/>
      <w:iCs w:val="0"/>
    </w:rPr>
  </w:style>
  <w:style w:type="character" w:customStyle="1" w:styleId="WW8Num4z3">
    <w:name w:val="WW8Num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4">
    <w:name w:val="WW8Num4z4"/>
    <w:rPr>
      <w:rFonts w:cs="Times New Roman" w:hint="default"/>
    </w:rPr>
  </w:style>
  <w:style w:type="character" w:customStyle="1" w:styleId="WW8Num4z5">
    <w:name w:val="WW8Num4z5"/>
    <w:rPr>
      <w:rFonts w:ascii="Symbol" w:hAnsi="Symbol" w:cs="Symbol" w:hint="default"/>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6z2">
    <w:name w:val="WW8Num6z2"/>
    <w:rPr>
      <w:rFonts w:cs="Times New Roman" w:hint="default"/>
      <w:i w:val="0"/>
      <w:color w:val="auto"/>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Symbol" w:hAnsi="Symbol" w:cs="Symbol" w:hint="default"/>
    </w:rPr>
  </w:style>
  <w:style w:type="character" w:customStyle="1" w:styleId="WW8Num11z0">
    <w:name w:val="WW8Num11z0"/>
    <w:rPr>
      <w:rFonts w:cs="Times New Roman"/>
    </w:rPr>
  </w:style>
  <w:style w:type="character" w:customStyle="1" w:styleId="WW8Num11z1">
    <w:name w:val="WW8Num11z1"/>
    <w:rPr>
      <w:rFonts w:cs="Times New Roman" w:hint="default"/>
    </w:rPr>
  </w:style>
  <w:style w:type="character" w:customStyle="1" w:styleId="WW8Num12z0">
    <w:name w:val="WW8Num12z0"/>
    <w:rPr>
      <w:rFonts w:ascii="Arial" w:hAnsi="Arial" w:cs="Arial" w:hint="default"/>
      <w:sz w:val="24"/>
      <w:szCs w:val="24"/>
    </w:rPr>
  </w:style>
  <w:style w:type="character" w:customStyle="1" w:styleId="WW8Num12z1">
    <w:name w:val="WW8Num12z1"/>
    <w:rPr>
      <w:rFonts w:cs="Times New Roman"/>
    </w:rPr>
  </w:style>
  <w:style w:type="character" w:customStyle="1" w:styleId="WW8Num13z0">
    <w:name w:val="WW8Num13z0"/>
    <w:rPr>
      <w:rFonts w:cs="Times New Roman"/>
    </w:rPr>
  </w:style>
  <w:style w:type="character" w:customStyle="1" w:styleId="WW8Num14z0">
    <w:name w:val="WW8Num14z0"/>
    <w:rPr>
      <w:rFonts w:cs="Times New Roman" w:hint="default"/>
      <w:b/>
      <w:i w:val="0"/>
    </w:rPr>
  </w:style>
  <w:style w:type="character" w:customStyle="1" w:styleId="WW8Num14z1">
    <w:name w:val="WW8Num1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2">
    <w:name w:val="WW8Num14z2"/>
    <w:rPr>
      <w:rFonts w:cs="Times New Roman" w:hint="default"/>
      <w:b w:val="0"/>
      <w:bCs w:val="0"/>
      <w:i w:val="0"/>
      <w:iCs w:val="0"/>
    </w:rPr>
  </w:style>
  <w:style w:type="character" w:customStyle="1" w:styleId="WW8Num14z3">
    <w:name w:val="WW8Num1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4">
    <w:name w:val="WW8Num14z4"/>
    <w:rPr>
      <w:rFonts w:cs="Times New Roman" w:hint="default"/>
    </w:rPr>
  </w:style>
  <w:style w:type="character" w:customStyle="1" w:styleId="WW8Num14z5">
    <w:name w:val="WW8Num14z5"/>
    <w:rPr>
      <w:rFonts w:ascii="Symbol" w:hAnsi="Symbol" w:cs="Symbol" w:hint="default"/>
    </w:rPr>
  </w:style>
  <w:style w:type="character" w:customStyle="1" w:styleId="WW8Num15z0">
    <w:name w:val="WW8Num15z0"/>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cs="Times New Roman" w:hint="default"/>
    </w:rPr>
  </w:style>
  <w:style w:type="character" w:customStyle="1" w:styleId="WW8Num17z2">
    <w:name w:val="WW8Num17z2"/>
    <w:rPr>
      <w:rFonts w:cs="Times New Roman" w:hint="default"/>
      <w:i w:val="0"/>
      <w:color w:val="auto"/>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cs="Times New Roman" w:hint="default"/>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Symbol" w:hAnsi="Symbol" w:cs="Symbol" w:hint="default"/>
      <w:sz w:val="24"/>
    </w:rPr>
  </w:style>
  <w:style w:type="character" w:customStyle="1" w:styleId="WW8Num22z1">
    <w:name w:val="WW8Num22z1"/>
    <w:rPr>
      <w:rFonts w:cs="Times New Roman"/>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cs="Times New Roman" w:hint="default"/>
    </w:rPr>
  </w:style>
  <w:style w:type="character" w:customStyle="1" w:styleId="WW8Num25z0">
    <w:name w:val="WW8Num25z0"/>
    <w:rPr>
      <w:rFonts w:cs="Times New Roman" w:hint="default"/>
      <w:sz w:val="40"/>
      <w:szCs w:val="40"/>
    </w:rPr>
  </w:style>
  <w:style w:type="character" w:customStyle="1" w:styleId="WW8Num25z1">
    <w:name w:val="WW8Num25z1"/>
    <w:rPr>
      <w:rFonts w:cs="Times New Roman" w:hint="default"/>
    </w:rPr>
  </w:style>
  <w:style w:type="character" w:customStyle="1" w:styleId="10">
    <w:name w:val="Основной шрифт абзаца1"/>
  </w:style>
  <w:style w:type="character" w:customStyle="1" w:styleId="11">
    <w:name w:val="Заголовок 1 Знак1"/>
    <w:rPr>
      <w:rFonts w:ascii="Cambria" w:hAnsi="Cambria" w:cs="Times New Roman"/>
      <w:b/>
      <w:bCs/>
      <w:kern w:val="1"/>
      <w:sz w:val="32"/>
      <w:szCs w:val="32"/>
    </w:rPr>
  </w:style>
  <w:style w:type="character" w:customStyle="1" w:styleId="21">
    <w:name w:val="Заголовок 2 Знак1"/>
    <w:rPr>
      <w:rFonts w:ascii="Cambria" w:hAnsi="Cambria" w:cs="Times New Roman"/>
      <w:b/>
      <w:bCs/>
      <w:i/>
      <w:iCs/>
      <w:sz w:val="28"/>
      <w:szCs w:val="28"/>
    </w:rPr>
  </w:style>
  <w:style w:type="character" w:customStyle="1" w:styleId="30">
    <w:name w:val="Заголовок 3 Знак"/>
    <w:rPr>
      <w:b/>
      <w:bCs/>
      <w:sz w:val="28"/>
      <w:szCs w:val="28"/>
      <w:lang w:val="ru-RU" w:eastAsia="ar-SA" w:bidi="ar-SA"/>
    </w:rPr>
  </w:style>
  <w:style w:type="character" w:customStyle="1" w:styleId="40">
    <w:name w:val="Заголовок 4 Знак"/>
    <w:rPr>
      <w:b/>
      <w:bCs/>
      <w:i/>
      <w:iCs/>
      <w:sz w:val="28"/>
      <w:szCs w:val="28"/>
      <w:lang w:val="ru-RU" w:eastAsia="ar-SA" w:bidi="ar-SA"/>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a3">
    <w:name w:val="Гипертекстовая ссылка"/>
    <w:rPr>
      <w:rFonts w:cs="Times New Roman"/>
      <w:b/>
      <w:bCs/>
      <w:color w:val="008000"/>
      <w:sz w:val="20"/>
      <w:szCs w:val="20"/>
      <w:u w:val="single"/>
    </w:rPr>
  </w:style>
  <w:style w:type="character" w:customStyle="1" w:styleId="12">
    <w:name w:val="Заголовок 1 Знак"/>
    <w:rPr>
      <w:rFonts w:cs="Times New Roman"/>
      <w:b/>
      <w:kern w:val="1"/>
      <w:sz w:val="36"/>
      <w:lang w:val="ru-RU" w:eastAsia="ar-SA" w:bidi="ar-SA"/>
    </w:rPr>
  </w:style>
  <w:style w:type="character" w:customStyle="1" w:styleId="IntenseEmphasis1">
    <w:name w:val="Intense Emphasis1"/>
    <w:rPr>
      <w:rFonts w:cs="Times New Roman"/>
      <w:b/>
      <w:bCs/>
      <w:i/>
      <w:iCs/>
      <w:color w:val="4F81BD"/>
    </w:rPr>
  </w:style>
  <w:style w:type="character" w:customStyle="1" w:styleId="a4">
    <w:name w:val="Основной текст с отступом Знак"/>
    <w:rPr>
      <w:rFonts w:cs="Times New Roman"/>
      <w:sz w:val="28"/>
      <w:szCs w:val="28"/>
    </w:rPr>
  </w:style>
  <w:style w:type="character" w:customStyle="1" w:styleId="20">
    <w:name w:val="Основной текст с отступом 2 Знак"/>
    <w:rPr>
      <w:rFonts w:cs="Times New Roman"/>
      <w:sz w:val="28"/>
      <w:szCs w:val="28"/>
    </w:rPr>
  </w:style>
  <w:style w:type="character" w:customStyle="1" w:styleId="a5">
    <w:name w:val="Основной текст Знак"/>
    <w:rPr>
      <w:rFonts w:cs="Times New Roman"/>
      <w:sz w:val="28"/>
      <w:szCs w:val="28"/>
    </w:rPr>
  </w:style>
  <w:style w:type="character" w:customStyle="1" w:styleId="a6">
    <w:name w:val="Нижний колонтитул Знак"/>
    <w:rPr>
      <w:rFonts w:cs="Times New Roman"/>
      <w:sz w:val="28"/>
      <w:szCs w:val="28"/>
    </w:rPr>
  </w:style>
  <w:style w:type="character" w:customStyle="1" w:styleId="13">
    <w:name w:val="Знак примечания1"/>
    <w:rPr>
      <w:rFonts w:cs="Times New Roman"/>
      <w:sz w:val="16"/>
      <w:szCs w:val="16"/>
    </w:rPr>
  </w:style>
  <w:style w:type="character" w:customStyle="1" w:styleId="a7">
    <w:name w:val="Текст примечания Знак"/>
    <w:rPr>
      <w:rFonts w:cs="Times New Roman"/>
      <w:sz w:val="20"/>
      <w:szCs w:val="20"/>
    </w:rPr>
  </w:style>
  <w:style w:type="character" w:customStyle="1" w:styleId="a8">
    <w:name w:val="Тема примечания Знак"/>
    <w:rPr>
      <w:rFonts w:cs="Times New Roman"/>
      <w:b/>
      <w:bCs/>
      <w:sz w:val="20"/>
      <w:szCs w:val="20"/>
    </w:rPr>
  </w:style>
  <w:style w:type="character" w:customStyle="1" w:styleId="a9">
    <w:name w:val="Текст выноски Знак"/>
    <w:rPr>
      <w:rFonts w:cs="Times New Roman"/>
      <w:sz w:val="2"/>
    </w:rPr>
  </w:style>
  <w:style w:type="character" w:customStyle="1" w:styleId="22">
    <w:name w:val="Основной текст 2 Знак"/>
    <w:rPr>
      <w:sz w:val="24"/>
      <w:lang w:val="ru-RU" w:eastAsia="ar-SA" w:bidi="ar-SA"/>
    </w:rPr>
  </w:style>
  <w:style w:type="character" w:customStyle="1" w:styleId="aa">
    <w:name w:val="Название Знак"/>
    <w:rPr>
      <w:rFonts w:ascii="Cambria" w:hAnsi="Cambria" w:cs="Times New Roman"/>
      <w:b/>
      <w:bCs/>
      <w:kern w:val="1"/>
      <w:sz w:val="32"/>
      <w:szCs w:val="32"/>
    </w:rPr>
  </w:style>
  <w:style w:type="character" w:customStyle="1" w:styleId="ab">
    <w:name w:val="Подзаголовок Знак"/>
    <w:rPr>
      <w:rFonts w:ascii="Cambria" w:hAnsi="Cambria" w:cs="Times New Roman"/>
      <w:sz w:val="24"/>
      <w:szCs w:val="24"/>
    </w:rPr>
  </w:style>
  <w:style w:type="character" w:customStyle="1" w:styleId="ac">
    <w:name w:val="Дата Знак"/>
    <w:rPr>
      <w:rFonts w:cs="Times New Roman"/>
      <w:sz w:val="28"/>
      <w:szCs w:val="28"/>
    </w:rPr>
  </w:style>
  <w:style w:type="character" w:customStyle="1" w:styleId="31">
    <w:name w:val="Основной текст с отступом 3 Знак"/>
    <w:rPr>
      <w:rFonts w:cs="Times New Roman"/>
      <w:sz w:val="16"/>
      <w:szCs w:val="16"/>
    </w:rPr>
  </w:style>
  <w:style w:type="character" w:customStyle="1" w:styleId="ad">
    <w:name w:val="Верхний колонтитул Знак"/>
    <w:rPr>
      <w:rFonts w:cs="Times New Roman"/>
      <w:sz w:val="28"/>
      <w:szCs w:val="28"/>
    </w:rPr>
  </w:style>
  <w:style w:type="character" w:customStyle="1" w:styleId="ae">
    <w:name w:val="Символ сноски"/>
    <w:rPr>
      <w:rFonts w:ascii="Times New Roman" w:hAnsi="Times New Roman" w:cs="Times New Roman"/>
      <w:vertAlign w:val="superscript"/>
    </w:rPr>
  </w:style>
  <w:style w:type="character" w:customStyle="1" w:styleId="af">
    <w:name w:val="Текст сноски Знак"/>
    <w:rPr>
      <w:rFonts w:cs="Times New Roman"/>
      <w:sz w:val="20"/>
      <w:szCs w:val="20"/>
    </w:rPr>
  </w:style>
  <w:style w:type="character" w:styleId="af0">
    <w:name w:val="page number"/>
    <w:rPr>
      <w:rFonts w:ascii="Times New Roman" w:hAnsi="Times New Roman" w:cs="Times New Roman"/>
    </w:rPr>
  </w:style>
  <w:style w:type="character" w:customStyle="1" w:styleId="32">
    <w:name w:val="Основной текст 3 Знак"/>
    <w:rPr>
      <w:rFonts w:cs="Times New Roman"/>
      <w:sz w:val="16"/>
      <w:szCs w:val="16"/>
    </w:rPr>
  </w:style>
  <w:style w:type="character" w:customStyle="1" w:styleId="af1">
    <w:name w:val="Текст Знак"/>
    <w:rPr>
      <w:rFonts w:ascii="Courier New" w:hAnsi="Courier New" w:cs="Courier New"/>
      <w:sz w:val="20"/>
      <w:szCs w:val="20"/>
    </w:rPr>
  </w:style>
  <w:style w:type="character" w:customStyle="1" w:styleId="af2">
    <w:name w:val="Знак Знак"/>
    <w:rPr>
      <w:rFonts w:ascii="Arial" w:hAnsi="Arial" w:cs="Times New Roman"/>
      <w:sz w:val="24"/>
      <w:lang w:val="ru-RU" w:eastAsia="ar-SA" w:bidi="ar-SA"/>
    </w:rPr>
  </w:style>
  <w:style w:type="character" w:customStyle="1" w:styleId="af3">
    <w:name w:val="Основной шрифт"/>
  </w:style>
  <w:style w:type="character" w:customStyle="1" w:styleId="HTML">
    <w:name w:val="Адрес HTML Знак"/>
    <w:rPr>
      <w:rFonts w:cs="Times New Roman"/>
      <w:i/>
      <w:iCs/>
      <w:sz w:val="28"/>
      <w:szCs w:val="28"/>
    </w:rPr>
  </w:style>
  <w:style w:type="character" w:styleId="HTML0">
    <w:name w:val="HTML Acronym"/>
    <w:rPr>
      <w:rFonts w:cs="Times New Roman"/>
    </w:rPr>
  </w:style>
  <w:style w:type="character" w:styleId="af4">
    <w:name w:val="Emphasis"/>
    <w:qFormat/>
    <w:rPr>
      <w:rFonts w:cs="Times New Roman"/>
      <w:i/>
      <w:iCs/>
    </w:rPr>
  </w:style>
  <w:style w:type="character" w:styleId="af5">
    <w:name w:val="Hyperlink"/>
    <w:rPr>
      <w:rFonts w:cs="Times New Roman"/>
      <w:color w:val="0000FF"/>
      <w:u w:val="single"/>
    </w:rPr>
  </w:style>
  <w:style w:type="character" w:customStyle="1" w:styleId="af6">
    <w:name w:val="Заголовок записки Знак"/>
    <w:rPr>
      <w:rFonts w:cs="Times New Roman"/>
      <w:sz w:val="28"/>
      <w:szCs w:val="28"/>
    </w:rPr>
  </w:style>
  <w:style w:type="character" w:styleId="HTML1">
    <w:name w:val="HTML Keyboard"/>
    <w:rPr>
      <w:rFonts w:ascii="Courier New" w:hAnsi="Courier New" w:cs="Courier New"/>
      <w:sz w:val="20"/>
      <w:szCs w:val="20"/>
    </w:rPr>
  </w:style>
  <w:style w:type="character" w:styleId="HTML2">
    <w:name w:val="HTML Code"/>
    <w:rPr>
      <w:rFonts w:ascii="Courier New" w:hAnsi="Courier New" w:cs="Courier New"/>
      <w:sz w:val="20"/>
      <w:szCs w:val="20"/>
    </w:rPr>
  </w:style>
  <w:style w:type="character" w:customStyle="1" w:styleId="af7">
    <w:name w:val="Красная строка Знак"/>
    <w:basedOn w:val="a5"/>
    <w:rPr>
      <w:rFonts w:cs="Times New Roman"/>
      <w:sz w:val="28"/>
      <w:szCs w:val="28"/>
    </w:rPr>
  </w:style>
  <w:style w:type="character" w:customStyle="1" w:styleId="23">
    <w:name w:val="Красная строка 2 Знак"/>
    <w:basedOn w:val="a4"/>
    <w:rPr>
      <w:rFonts w:cs="Times New Roman"/>
      <w:sz w:val="28"/>
      <w:szCs w:val="28"/>
    </w:rPr>
  </w:style>
  <w:style w:type="character" w:styleId="af8">
    <w:name w:val="line number"/>
    <w:rPr>
      <w:rFonts w:cs="Times New Roman"/>
    </w:rPr>
  </w:style>
  <w:style w:type="character" w:styleId="HTML3">
    <w:name w:val="HTML Sample"/>
    <w:rPr>
      <w:rFonts w:ascii="Courier New" w:hAnsi="Courier New" w:cs="Courier New"/>
    </w:rPr>
  </w:style>
  <w:style w:type="character" w:styleId="HTML4">
    <w:name w:val="HTML Definition"/>
    <w:rPr>
      <w:rFonts w:cs="Times New Roman"/>
      <w:i/>
      <w:iCs/>
    </w:rPr>
  </w:style>
  <w:style w:type="character" w:styleId="HTML5">
    <w:name w:val="HTML Variable"/>
    <w:rPr>
      <w:rFonts w:cs="Times New Roman"/>
      <w:i/>
      <w:iCs/>
    </w:rPr>
  </w:style>
  <w:style w:type="character" w:styleId="HTML6">
    <w:name w:val="HTML Typewriter"/>
    <w:rPr>
      <w:rFonts w:ascii="Courier New" w:hAnsi="Courier New" w:cs="Courier New"/>
      <w:sz w:val="20"/>
      <w:szCs w:val="20"/>
    </w:rPr>
  </w:style>
  <w:style w:type="character" w:customStyle="1" w:styleId="af9">
    <w:name w:val="Подпись Знак"/>
    <w:rPr>
      <w:rFonts w:cs="Times New Roman"/>
      <w:sz w:val="28"/>
      <w:szCs w:val="28"/>
    </w:rPr>
  </w:style>
  <w:style w:type="character" w:customStyle="1" w:styleId="afa">
    <w:name w:val="Приветствие Знак"/>
    <w:rPr>
      <w:rFonts w:cs="Times New Roman"/>
      <w:sz w:val="28"/>
      <w:szCs w:val="28"/>
    </w:rPr>
  </w:style>
  <w:style w:type="character" w:styleId="afb">
    <w:name w:val="FollowedHyperlink"/>
    <w:rPr>
      <w:rFonts w:cs="Times New Roman"/>
      <w:color w:val="800080"/>
      <w:u w:val="single"/>
    </w:rPr>
  </w:style>
  <w:style w:type="character" w:customStyle="1" w:styleId="afc">
    <w:name w:val="Прощание Знак"/>
    <w:rPr>
      <w:rFonts w:cs="Times New Roman"/>
      <w:sz w:val="28"/>
      <w:szCs w:val="28"/>
    </w:rPr>
  </w:style>
  <w:style w:type="character" w:customStyle="1" w:styleId="HTML7">
    <w:name w:val="Стандартный HTML Знак"/>
    <w:rPr>
      <w:rFonts w:ascii="Courier New" w:hAnsi="Courier New" w:cs="Courier New"/>
      <w:sz w:val="20"/>
      <w:szCs w:val="20"/>
    </w:rPr>
  </w:style>
  <w:style w:type="character" w:styleId="afd">
    <w:name w:val="Strong"/>
    <w:qFormat/>
    <w:rPr>
      <w:rFonts w:cs="Times New Roman"/>
      <w:b/>
      <w:bCs/>
    </w:rPr>
  </w:style>
  <w:style w:type="character" w:styleId="HTML8">
    <w:name w:val="HTML Cite"/>
    <w:rPr>
      <w:rFonts w:cs="Times New Roman"/>
      <w:i/>
      <w:iCs/>
    </w:rPr>
  </w:style>
  <w:style w:type="character" w:customStyle="1" w:styleId="afe">
    <w:name w:val="Шапка Знак"/>
    <w:rPr>
      <w:rFonts w:ascii="Cambria" w:hAnsi="Cambria" w:cs="Times New Roman"/>
      <w:sz w:val="24"/>
      <w:szCs w:val="24"/>
      <w:shd w:val="clear" w:color="auto" w:fill="CCCCCC"/>
    </w:rPr>
  </w:style>
  <w:style w:type="character" w:customStyle="1" w:styleId="aff">
    <w:name w:val="Электронная подпись Знак"/>
    <w:rPr>
      <w:rFonts w:cs="Times New Roman"/>
      <w:sz w:val="28"/>
      <w:szCs w:val="28"/>
    </w:rPr>
  </w:style>
  <w:style w:type="character" w:customStyle="1" w:styleId="14">
    <w:name w:val="Знак Знак1"/>
    <w:rPr>
      <w:rFonts w:cs="Times New Roman"/>
      <w:sz w:val="24"/>
      <w:lang w:val="ru-RU" w:eastAsia="ar-SA" w:bidi="ar-SA"/>
    </w:rPr>
  </w:style>
  <w:style w:type="character" w:customStyle="1" w:styleId="33">
    <w:name w:val="Стиль3 Знак Знак"/>
    <w:basedOn w:val="14"/>
    <w:rPr>
      <w:rFonts w:cs="Times New Roman"/>
      <w:sz w:val="24"/>
      <w:lang w:val="ru-RU" w:eastAsia="ar-SA" w:bidi="ar-SA"/>
    </w:rPr>
  </w:style>
  <w:style w:type="character" w:customStyle="1" w:styleId="34">
    <w:name w:val="Стиль3 Знак Знак Знак"/>
    <w:basedOn w:val="14"/>
    <w:rPr>
      <w:rFonts w:cs="Times New Roman"/>
      <w:sz w:val="24"/>
      <w:lang w:val="ru-RU" w:eastAsia="ar-SA" w:bidi="ar-SA"/>
    </w:rPr>
  </w:style>
  <w:style w:type="character" w:customStyle="1" w:styleId="35">
    <w:name w:val="Стиль3 Знак Знак Знак Знак"/>
    <w:basedOn w:val="14"/>
    <w:rPr>
      <w:rFonts w:cs="Times New Roman"/>
      <w:sz w:val="24"/>
      <w:lang w:val="ru-RU" w:eastAsia="ar-SA" w:bidi="ar-SA"/>
    </w:rPr>
  </w:style>
  <w:style w:type="character" w:customStyle="1" w:styleId="310">
    <w:name w:val="Стиль3 Знак Знак1"/>
    <w:rPr>
      <w:rFonts w:cs="Times New Roman"/>
      <w:sz w:val="24"/>
      <w:lang w:val="ru-RU" w:eastAsia="ar-SA" w:bidi="ar-SA"/>
    </w:rPr>
  </w:style>
  <w:style w:type="character" w:customStyle="1" w:styleId="24">
    <w:name w:val="Заголовок 2 Знак"/>
    <w:rPr>
      <w:rFonts w:cs="Times New Roman"/>
      <w:b/>
      <w:sz w:val="30"/>
      <w:lang w:val="ru-RU" w:eastAsia="ar-SA" w:bidi="ar-SA"/>
    </w:rPr>
  </w:style>
  <w:style w:type="character" w:customStyle="1" w:styleId="maintext">
    <w:name w:val="maintext"/>
    <w:rPr>
      <w:rFonts w:cs="Times New Roman"/>
    </w:rPr>
  </w:style>
  <w:style w:type="character" w:customStyle="1" w:styleId="EmailStyle1321">
    <w:name w:val="EmailStyle1321"/>
    <w:rPr>
      <w:rFonts w:ascii="Arial" w:hAnsi="Arial" w:cs="Arial"/>
      <w:color w:val="auto"/>
      <w:sz w:val="20"/>
      <w:szCs w:val="20"/>
    </w:rPr>
  </w:style>
  <w:style w:type="character" w:customStyle="1" w:styleId="aff0">
    <w:name w:val="Схема документа Знак"/>
    <w:rPr>
      <w:rFonts w:cs="Times New Roman"/>
      <w:sz w:val="2"/>
    </w:rPr>
  </w:style>
  <w:style w:type="character" w:customStyle="1" w:styleId="aff1">
    <w:name w:val="Сравнение редакций. Добавленный фрагмент"/>
    <w:rPr>
      <w:color w:val="000000"/>
      <w:shd w:val="clear" w:color="auto" w:fill="C1D7FF"/>
    </w:rPr>
  </w:style>
  <w:style w:type="paragraph" w:customStyle="1" w:styleId="aff2">
    <w:name w:val="Заголовок"/>
    <w:basedOn w:val="a"/>
    <w:next w:val="aff3"/>
    <w:pPr>
      <w:keepNext/>
      <w:spacing w:before="240" w:after="120"/>
    </w:pPr>
    <w:rPr>
      <w:rFonts w:ascii="Arial" w:eastAsia="Lucida Sans Unicode" w:hAnsi="Arial" w:cs="Mangal"/>
    </w:rPr>
  </w:style>
  <w:style w:type="paragraph" w:styleId="aff3">
    <w:name w:val="Body Text"/>
    <w:basedOn w:val="a"/>
    <w:pPr>
      <w:spacing w:after="120"/>
    </w:pPr>
  </w:style>
  <w:style w:type="paragraph" w:styleId="aff4">
    <w:name w:val="List"/>
    <w:basedOn w:val="a"/>
    <w:pPr>
      <w:spacing w:after="60" w:line="240" w:lineRule="auto"/>
      <w:ind w:left="283" w:hanging="283"/>
    </w:pPr>
    <w:rPr>
      <w:sz w:val="24"/>
      <w:szCs w:val="24"/>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f5">
    <w:name w:val="Body Text Indent"/>
    <w:basedOn w:val="a"/>
    <w:pPr>
      <w:spacing w:line="240" w:lineRule="auto"/>
    </w:pPr>
  </w:style>
  <w:style w:type="paragraph" w:customStyle="1" w:styleId="210">
    <w:name w:val="Основной текст с отступом 21"/>
    <w:basedOn w:val="a"/>
    <w:pPr>
      <w:spacing w:after="120" w:line="480" w:lineRule="auto"/>
      <w:ind w:left="283"/>
    </w:pPr>
  </w:style>
  <w:style w:type="paragraph" w:customStyle="1" w:styleId="211">
    <w:name w:val="Основной текст 21"/>
    <w:basedOn w:val="a"/>
    <w:pPr>
      <w:spacing w:line="240" w:lineRule="auto"/>
    </w:pPr>
    <w:rPr>
      <w:sz w:val="24"/>
      <w:szCs w:val="20"/>
    </w:rPr>
  </w:style>
  <w:style w:type="paragraph" w:styleId="aff6">
    <w:name w:val="footer"/>
    <w:basedOn w:val="a"/>
    <w:pPr>
      <w:widowControl w:val="0"/>
      <w:tabs>
        <w:tab w:val="center" w:pos="4153"/>
        <w:tab w:val="right" w:pos="8306"/>
      </w:tabs>
      <w:autoSpaceDE w:val="0"/>
      <w:spacing w:line="240" w:lineRule="auto"/>
      <w:ind w:firstLine="0"/>
      <w:jc w:val="left"/>
    </w:pPr>
    <w:rPr>
      <w:sz w:val="20"/>
      <w:szCs w:val="20"/>
    </w:rPr>
  </w:style>
  <w:style w:type="paragraph" w:customStyle="1" w:styleId="aff7">
    <w:name w:val="Обычный + по ширине"/>
    <w:basedOn w:val="a"/>
    <w:pPr>
      <w:spacing w:line="240" w:lineRule="auto"/>
      <w:ind w:firstLine="0"/>
    </w:pPr>
    <w:rPr>
      <w:sz w:val="24"/>
      <w:szCs w:val="24"/>
    </w:rPr>
  </w:style>
  <w:style w:type="paragraph" w:customStyle="1" w:styleId="17">
    <w:name w:val="Текст примечания1"/>
    <w:basedOn w:val="a"/>
    <w:pPr>
      <w:spacing w:line="240" w:lineRule="auto"/>
      <w:ind w:firstLine="0"/>
      <w:jc w:val="left"/>
    </w:pPr>
    <w:rPr>
      <w:sz w:val="20"/>
      <w:szCs w:val="20"/>
    </w:rPr>
  </w:style>
  <w:style w:type="paragraph" w:styleId="aff8">
    <w:name w:val="annotation subject"/>
    <w:basedOn w:val="17"/>
    <w:next w:val="17"/>
    <w:rPr>
      <w:b/>
      <w:bCs/>
    </w:rPr>
  </w:style>
  <w:style w:type="paragraph" w:styleId="aff9">
    <w:name w:val="Balloon Text"/>
    <w:basedOn w:val="a"/>
    <w:pPr>
      <w:spacing w:line="240" w:lineRule="auto"/>
      <w:ind w:firstLine="0"/>
      <w:jc w:val="left"/>
    </w:pPr>
    <w:rPr>
      <w:rFonts w:ascii="Tahoma" w:hAnsi="Tahoma" w:cs="Tahoma"/>
      <w:sz w:val="16"/>
      <w:szCs w:val="16"/>
    </w:rPr>
  </w:style>
  <w:style w:type="paragraph" w:customStyle="1" w:styleId="220">
    <w:name w:val="Основной текст 22"/>
    <w:basedOn w:val="a"/>
    <w:pPr>
      <w:numPr>
        <w:numId w:val="3"/>
      </w:numPr>
      <w:spacing w:after="60" w:line="240" w:lineRule="auto"/>
    </w:pPr>
    <w:rPr>
      <w:sz w:val="24"/>
      <w:szCs w:val="20"/>
    </w:rPr>
  </w:style>
  <w:style w:type="paragraph" w:customStyle="1" w:styleId="18">
    <w:name w:val="Маркированный список1"/>
    <w:basedOn w:val="a"/>
    <w:pPr>
      <w:widowControl w:val="0"/>
      <w:spacing w:after="60" w:line="240" w:lineRule="auto"/>
      <w:ind w:firstLine="0"/>
    </w:pPr>
    <w:rPr>
      <w:sz w:val="24"/>
      <w:szCs w:val="24"/>
    </w:rPr>
  </w:style>
  <w:style w:type="paragraph" w:customStyle="1" w:styleId="212">
    <w:name w:val="Маркированный список 21"/>
    <w:basedOn w:val="a"/>
    <w:pPr>
      <w:tabs>
        <w:tab w:val="left" w:pos="643"/>
      </w:tabs>
      <w:spacing w:after="60" w:line="240" w:lineRule="auto"/>
      <w:ind w:left="643" w:hanging="360"/>
    </w:pPr>
    <w:rPr>
      <w:sz w:val="24"/>
      <w:szCs w:val="20"/>
    </w:rPr>
  </w:style>
  <w:style w:type="paragraph" w:customStyle="1" w:styleId="311">
    <w:name w:val="Маркированный список 31"/>
    <w:basedOn w:val="a"/>
    <w:pPr>
      <w:tabs>
        <w:tab w:val="left" w:pos="643"/>
        <w:tab w:val="left" w:pos="926"/>
      </w:tabs>
      <w:spacing w:after="60" w:line="240" w:lineRule="auto"/>
      <w:ind w:left="926" w:hanging="360"/>
    </w:pPr>
    <w:rPr>
      <w:sz w:val="24"/>
      <w:szCs w:val="20"/>
    </w:rPr>
  </w:style>
  <w:style w:type="paragraph" w:customStyle="1" w:styleId="41">
    <w:name w:val="Маркированный список 41"/>
    <w:basedOn w:val="a"/>
    <w:pPr>
      <w:tabs>
        <w:tab w:val="left" w:pos="926"/>
        <w:tab w:val="left" w:pos="1209"/>
      </w:tabs>
      <w:spacing w:after="60" w:line="240" w:lineRule="auto"/>
      <w:ind w:left="1209" w:hanging="360"/>
    </w:pPr>
    <w:rPr>
      <w:sz w:val="24"/>
      <w:szCs w:val="20"/>
    </w:rPr>
  </w:style>
  <w:style w:type="paragraph" w:customStyle="1" w:styleId="51">
    <w:name w:val="Маркированный список 51"/>
    <w:basedOn w:val="a"/>
    <w:pPr>
      <w:tabs>
        <w:tab w:val="left" w:pos="1209"/>
        <w:tab w:val="left" w:pos="1492"/>
      </w:tabs>
      <w:spacing w:after="60" w:line="240" w:lineRule="auto"/>
      <w:ind w:left="1492" w:hanging="360"/>
    </w:pPr>
    <w:rPr>
      <w:sz w:val="24"/>
      <w:szCs w:val="20"/>
    </w:rPr>
  </w:style>
  <w:style w:type="paragraph" w:customStyle="1" w:styleId="19">
    <w:name w:val="Нумерованный список1"/>
    <w:basedOn w:val="a"/>
    <w:pPr>
      <w:tabs>
        <w:tab w:val="left" w:pos="1492"/>
      </w:tabs>
      <w:spacing w:after="60" w:line="240" w:lineRule="auto"/>
      <w:ind w:left="360" w:hanging="360"/>
    </w:pPr>
    <w:rPr>
      <w:sz w:val="24"/>
      <w:szCs w:val="20"/>
    </w:rPr>
  </w:style>
  <w:style w:type="paragraph" w:customStyle="1" w:styleId="213">
    <w:name w:val="Нумерованный список 21"/>
    <w:basedOn w:val="a"/>
    <w:pPr>
      <w:tabs>
        <w:tab w:val="left" w:pos="643"/>
      </w:tabs>
      <w:spacing w:after="60" w:line="240" w:lineRule="auto"/>
      <w:ind w:left="643" w:hanging="360"/>
    </w:pPr>
    <w:rPr>
      <w:sz w:val="24"/>
      <w:szCs w:val="20"/>
    </w:rPr>
  </w:style>
  <w:style w:type="paragraph" w:customStyle="1" w:styleId="312">
    <w:name w:val="Нумерованный список 31"/>
    <w:basedOn w:val="a"/>
    <w:pPr>
      <w:tabs>
        <w:tab w:val="left" w:pos="926"/>
      </w:tabs>
      <w:spacing w:after="60" w:line="240" w:lineRule="auto"/>
      <w:ind w:left="926" w:hanging="360"/>
    </w:pPr>
    <w:rPr>
      <w:sz w:val="24"/>
      <w:szCs w:val="20"/>
    </w:rPr>
  </w:style>
  <w:style w:type="paragraph" w:customStyle="1" w:styleId="410">
    <w:name w:val="Нумерованный список 41"/>
    <w:basedOn w:val="a"/>
    <w:pPr>
      <w:numPr>
        <w:numId w:val="6"/>
      </w:numPr>
      <w:tabs>
        <w:tab w:val="left" w:pos="1209"/>
      </w:tabs>
      <w:spacing w:after="60" w:line="240" w:lineRule="auto"/>
      <w:ind w:left="1209" w:firstLine="567"/>
    </w:pPr>
    <w:rPr>
      <w:sz w:val="24"/>
      <w:szCs w:val="20"/>
    </w:rPr>
  </w:style>
  <w:style w:type="paragraph" w:customStyle="1" w:styleId="510">
    <w:name w:val="Нумерованный список 51"/>
    <w:basedOn w:val="a"/>
    <w:pPr>
      <w:numPr>
        <w:numId w:val="7"/>
      </w:numPr>
      <w:tabs>
        <w:tab w:val="left" w:pos="1492"/>
      </w:tabs>
      <w:spacing w:after="60" w:line="240" w:lineRule="auto"/>
      <w:ind w:left="1492" w:hanging="360"/>
    </w:pPr>
    <w:rPr>
      <w:sz w:val="24"/>
      <w:szCs w:val="20"/>
    </w:rPr>
  </w:style>
  <w:style w:type="paragraph" w:customStyle="1" w:styleId="affa">
    <w:name w:val="Раздел"/>
    <w:basedOn w:val="a"/>
    <w:pPr>
      <w:numPr>
        <w:numId w:val="11"/>
      </w:numPr>
      <w:spacing w:before="120" w:after="120" w:line="240" w:lineRule="auto"/>
      <w:jc w:val="center"/>
    </w:pPr>
    <w:rPr>
      <w:rFonts w:ascii="Arial Narrow" w:hAnsi="Arial Narrow" w:cs="Arial Narrow"/>
      <w:b/>
      <w:szCs w:val="20"/>
    </w:rPr>
  </w:style>
  <w:style w:type="paragraph" w:customStyle="1" w:styleId="affb">
    <w:name w:val="Часть"/>
    <w:basedOn w:val="a"/>
    <w:pPr>
      <w:spacing w:after="60" w:line="240" w:lineRule="auto"/>
      <w:ind w:firstLine="0"/>
      <w:jc w:val="center"/>
    </w:pPr>
    <w:rPr>
      <w:rFonts w:ascii="Arial" w:hAnsi="Arial" w:cs="Arial"/>
      <w:b/>
      <w:caps/>
      <w:sz w:val="32"/>
      <w:szCs w:val="20"/>
    </w:rPr>
  </w:style>
  <w:style w:type="paragraph" w:customStyle="1" w:styleId="36">
    <w:name w:val="Раздел 3"/>
    <w:basedOn w:val="a"/>
    <w:pPr>
      <w:numPr>
        <w:numId w:val="5"/>
      </w:numPr>
      <w:spacing w:before="120" w:after="120" w:line="240" w:lineRule="auto"/>
      <w:jc w:val="center"/>
    </w:pPr>
    <w:rPr>
      <w:b/>
      <w:sz w:val="24"/>
      <w:szCs w:val="20"/>
    </w:rPr>
  </w:style>
  <w:style w:type="paragraph" w:customStyle="1" w:styleId="affc">
    <w:name w:val="Условия контракта"/>
    <w:basedOn w:val="a"/>
    <w:pPr>
      <w:numPr>
        <w:numId w:val="3"/>
      </w:numPr>
      <w:spacing w:before="240" w:after="120" w:line="240" w:lineRule="auto"/>
    </w:pPr>
    <w:rPr>
      <w:b/>
      <w:sz w:val="24"/>
      <w:szCs w:val="20"/>
    </w:rPr>
  </w:style>
  <w:style w:type="paragraph" w:customStyle="1" w:styleId="Instruction">
    <w:name w:val="Instruction"/>
    <w:basedOn w:val="220"/>
    <w:pPr>
      <w:numPr>
        <w:numId w:val="0"/>
      </w:numPr>
      <w:tabs>
        <w:tab w:val="left" w:pos="360"/>
      </w:tabs>
      <w:spacing w:before="180"/>
      <w:ind w:left="360" w:hanging="360"/>
    </w:pPr>
    <w:rPr>
      <w:b/>
    </w:rPr>
  </w:style>
  <w:style w:type="paragraph" w:styleId="affd">
    <w:name w:val="Title"/>
    <w:basedOn w:val="a"/>
    <w:next w:val="affe"/>
    <w:qFormat/>
    <w:pPr>
      <w:spacing w:before="240" w:after="60" w:line="240" w:lineRule="auto"/>
      <w:ind w:firstLine="0"/>
      <w:jc w:val="center"/>
    </w:pPr>
    <w:rPr>
      <w:rFonts w:ascii="Arial" w:hAnsi="Arial" w:cs="Arial"/>
      <w:b/>
      <w:kern w:val="1"/>
      <w:sz w:val="32"/>
      <w:szCs w:val="20"/>
    </w:rPr>
  </w:style>
  <w:style w:type="paragraph" w:styleId="affe">
    <w:name w:val="Subtitle"/>
    <w:basedOn w:val="a"/>
    <w:next w:val="aff3"/>
    <w:qFormat/>
    <w:pPr>
      <w:spacing w:after="60" w:line="240" w:lineRule="auto"/>
      <w:ind w:firstLine="0"/>
      <w:jc w:val="center"/>
    </w:pPr>
    <w:rPr>
      <w:rFonts w:ascii="Arial" w:hAnsi="Arial" w:cs="Arial"/>
      <w:sz w:val="24"/>
      <w:szCs w:val="20"/>
    </w:rPr>
  </w:style>
  <w:style w:type="paragraph" w:customStyle="1" w:styleId="afff">
    <w:name w:val="Тендерные данные"/>
    <w:basedOn w:val="a"/>
    <w:pPr>
      <w:tabs>
        <w:tab w:val="left" w:pos="1985"/>
      </w:tabs>
      <w:spacing w:before="120" w:after="60" w:line="240" w:lineRule="auto"/>
      <w:ind w:firstLine="0"/>
    </w:pPr>
    <w:rPr>
      <w:b/>
      <w:sz w:val="24"/>
      <w:szCs w:val="20"/>
    </w:rPr>
  </w:style>
  <w:style w:type="paragraph" w:styleId="37">
    <w:name w:val="toc 3"/>
    <w:basedOn w:val="a"/>
    <w:next w:val="a"/>
    <w:pPr>
      <w:tabs>
        <w:tab w:val="left" w:pos="1680"/>
        <w:tab w:val="right" w:leader="dot" w:pos="10148"/>
      </w:tabs>
      <w:spacing w:before="100" w:line="240" w:lineRule="auto"/>
      <w:ind w:left="252" w:hanging="12"/>
      <w:jc w:val="left"/>
    </w:pPr>
    <w:rPr>
      <w:sz w:val="20"/>
      <w:szCs w:val="20"/>
    </w:rPr>
  </w:style>
  <w:style w:type="paragraph" w:styleId="1a">
    <w:name w:val="toc 1"/>
    <w:basedOn w:val="a"/>
    <w:next w:val="a"/>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5">
    <w:name w:val="toc 2"/>
    <w:basedOn w:val="a"/>
    <w:next w:val="a"/>
    <w:pPr>
      <w:tabs>
        <w:tab w:val="left" w:pos="960"/>
        <w:tab w:val="right" w:leader="dot" w:pos="9720"/>
      </w:tabs>
      <w:spacing w:before="20" w:line="240" w:lineRule="auto"/>
      <w:ind w:left="360" w:firstLine="0"/>
      <w:jc w:val="left"/>
    </w:pPr>
    <w:rPr>
      <w:b/>
      <w:bCs/>
      <w:sz w:val="20"/>
      <w:szCs w:val="20"/>
    </w:rPr>
  </w:style>
  <w:style w:type="paragraph" w:customStyle="1" w:styleId="1b">
    <w:name w:val="Дата1"/>
    <w:basedOn w:val="a"/>
    <w:next w:val="a"/>
    <w:pPr>
      <w:spacing w:after="60" w:line="240" w:lineRule="auto"/>
      <w:ind w:firstLine="0"/>
    </w:pPr>
    <w:rPr>
      <w:sz w:val="24"/>
      <w:szCs w:val="20"/>
    </w:rPr>
  </w:style>
  <w:style w:type="paragraph" w:customStyle="1" w:styleId="afff0">
    <w:name w:val="Îáû÷íûé"/>
    <w:pPr>
      <w:suppressAutoHyphens/>
    </w:pPr>
    <w:rPr>
      <w:lang w:eastAsia="ar-SA"/>
    </w:rPr>
  </w:style>
  <w:style w:type="paragraph" w:customStyle="1" w:styleId="afff1">
    <w:name w:val="Íîðìàëüíûé"/>
    <w:pPr>
      <w:suppressAutoHyphens/>
    </w:pPr>
    <w:rPr>
      <w:rFonts w:ascii="Courier" w:hAnsi="Courier" w:cs="Courier"/>
      <w:sz w:val="24"/>
      <w:lang w:val="en-GB" w:eastAsia="ar-SA"/>
    </w:rPr>
  </w:style>
  <w:style w:type="paragraph" w:customStyle="1" w:styleId="afff2">
    <w:name w:val="Подраздел"/>
    <w:basedOn w:val="a"/>
    <w:pPr>
      <w:spacing w:before="240" w:after="120" w:line="240" w:lineRule="auto"/>
      <w:ind w:firstLine="0"/>
      <w:jc w:val="center"/>
    </w:pPr>
    <w:rPr>
      <w:rFonts w:ascii="TimesDL" w:hAnsi="TimesDL" w:cs="TimesDL"/>
      <w:b/>
      <w:smallCaps/>
      <w:spacing w:val="-2"/>
      <w:sz w:val="24"/>
      <w:szCs w:val="20"/>
    </w:rPr>
  </w:style>
  <w:style w:type="paragraph" w:customStyle="1" w:styleId="313">
    <w:name w:val="Основной текст с отступом 31"/>
    <w:basedOn w:val="a"/>
    <w:pPr>
      <w:spacing w:after="120" w:line="240" w:lineRule="auto"/>
      <w:ind w:left="283" w:firstLine="0"/>
    </w:pPr>
    <w:rPr>
      <w:sz w:val="16"/>
      <w:szCs w:val="20"/>
    </w:rPr>
  </w:style>
  <w:style w:type="paragraph" w:styleId="afff3">
    <w:name w:val="header"/>
    <w:basedOn w:val="a"/>
    <w:pPr>
      <w:tabs>
        <w:tab w:val="center" w:pos="4153"/>
        <w:tab w:val="right" w:pos="8306"/>
      </w:tabs>
      <w:spacing w:before="120" w:after="120" w:line="240" w:lineRule="auto"/>
      <w:ind w:firstLine="0"/>
    </w:pPr>
    <w:rPr>
      <w:rFonts w:ascii="Arial" w:hAnsi="Arial" w:cs="Arial"/>
      <w:sz w:val="24"/>
      <w:szCs w:val="20"/>
      <w:lang w:val="ru-RU"/>
    </w:rPr>
  </w:style>
  <w:style w:type="paragraph" w:customStyle="1" w:styleId="1c">
    <w:name w:val="Цитата1"/>
    <w:basedOn w:val="a"/>
    <w:pPr>
      <w:spacing w:after="120" w:line="240" w:lineRule="auto"/>
      <w:ind w:left="1440" w:right="1440" w:firstLine="0"/>
    </w:pPr>
    <w:rPr>
      <w:sz w:val="24"/>
      <w:szCs w:val="20"/>
    </w:rPr>
  </w:style>
  <w:style w:type="paragraph" w:styleId="afff4">
    <w:name w:val="footnote text"/>
    <w:basedOn w:val="a"/>
    <w:pPr>
      <w:spacing w:after="60" w:line="240" w:lineRule="auto"/>
      <w:ind w:firstLine="0"/>
    </w:pPr>
    <w:rPr>
      <w:sz w:val="20"/>
      <w:szCs w:val="20"/>
    </w:rPr>
  </w:style>
  <w:style w:type="paragraph" w:customStyle="1" w:styleId="314">
    <w:name w:val="Основной текст 31"/>
    <w:basedOn w:val="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b/>
      <w:i/>
      <w:sz w:val="22"/>
      <w:szCs w:val="24"/>
    </w:rPr>
  </w:style>
  <w:style w:type="paragraph" w:customStyle="1" w:styleId="1d">
    <w:name w:val="Текст1"/>
    <w:basedOn w:val="a"/>
    <w:pPr>
      <w:spacing w:line="240" w:lineRule="auto"/>
      <w:ind w:firstLine="0"/>
      <w:jc w:val="left"/>
    </w:pPr>
    <w:rPr>
      <w:rFonts w:ascii="Courier New" w:hAnsi="Courier New" w:cs="Courier New"/>
      <w:sz w:val="20"/>
      <w:szCs w:val="20"/>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fff5">
    <w:name w:val="Normal (Web)"/>
    <w:basedOn w:val="a"/>
    <w:pPr>
      <w:spacing w:before="280" w:after="280" w:line="240" w:lineRule="auto"/>
      <w:ind w:firstLine="0"/>
      <w:jc w:val="left"/>
    </w:pPr>
    <w:rPr>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styleId="HTML9">
    <w:name w:val="HTML Address"/>
    <w:basedOn w:val="a"/>
    <w:pPr>
      <w:spacing w:after="60" w:line="240" w:lineRule="auto"/>
      <w:ind w:firstLine="0"/>
    </w:pPr>
    <w:rPr>
      <w:i/>
      <w:iCs/>
      <w:sz w:val="24"/>
      <w:szCs w:val="24"/>
    </w:rPr>
  </w:style>
  <w:style w:type="paragraph" w:styleId="afff6">
    <w:name w:val="envelope address"/>
    <w:basedOn w:val="a"/>
    <w:pPr>
      <w:spacing w:after="60" w:line="240" w:lineRule="auto"/>
      <w:ind w:left="2880" w:firstLine="0"/>
    </w:pPr>
    <w:rPr>
      <w:rFonts w:ascii="Arial" w:hAnsi="Arial" w:cs="Arial"/>
      <w:sz w:val="24"/>
      <w:szCs w:val="24"/>
    </w:rPr>
  </w:style>
  <w:style w:type="paragraph" w:customStyle="1" w:styleId="1e">
    <w:name w:val="Заголовок записки1"/>
    <w:basedOn w:val="a"/>
    <w:next w:val="a"/>
    <w:pPr>
      <w:spacing w:after="60" w:line="240" w:lineRule="auto"/>
      <w:ind w:firstLine="0"/>
    </w:pPr>
    <w:rPr>
      <w:sz w:val="24"/>
      <w:szCs w:val="24"/>
    </w:rPr>
  </w:style>
  <w:style w:type="paragraph" w:customStyle="1" w:styleId="1f">
    <w:name w:val="Красная строка1"/>
    <w:basedOn w:val="aff3"/>
    <w:pPr>
      <w:spacing w:line="240" w:lineRule="auto"/>
      <w:ind w:firstLine="210"/>
    </w:pPr>
    <w:rPr>
      <w:sz w:val="24"/>
      <w:szCs w:val="24"/>
    </w:rPr>
  </w:style>
  <w:style w:type="paragraph" w:customStyle="1" w:styleId="214">
    <w:name w:val="Красная строка 21"/>
    <w:basedOn w:val="aff5"/>
    <w:pPr>
      <w:spacing w:after="120"/>
      <w:ind w:left="283" w:firstLine="210"/>
    </w:pPr>
    <w:rPr>
      <w:sz w:val="24"/>
      <w:szCs w:val="24"/>
    </w:rPr>
  </w:style>
  <w:style w:type="paragraph" w:styleId="26">
    <w:name w:val="envelope return"/>
    <w:basedOn w:val="a"/>
    <w:pPr>
      <w:spacing w:after="60" w:line="240" w:lineRule="auto"/>
      <w:ind w:firstLine="0"/>
    </w:pPr>
    <w:rPr>
      <w:rFonts w:ascii="Arial" w:hAnsi="Arial" w:cs="Arial"/>
      <w:sz w:val="20"/>
      <w:szCs w:val="20"/>
    </w:rPr>
  </w:style>
  <w:style w:type="paragraph" w:customStyle="1" w:styleId="1f0">
    <w:name w:val="Обычный отступ1"/>
    <w:basedOn w:val="a"/>
    <w:pPr>
      <w:spacing w:after="60" w:line="240" w:lineRule="auto"/>
      <w:ind w:left="708" w:firstLine="0"/>
    </w:pPr>
    <w:rPr>
      <w:sz w:val="24"/>
      <w:szCs w:val="24"/>
    </w:rPr>
  </w:style>
  <w:style w:type="paragraph" w:styleId="afff7">
    <w:name w:val="Signature"/>
    <w:basedOn w:val="a"/>
    <w:pPr>
      <w:spacing w:after="60" w:line="240" w:lineRule="auto"/>
      <w:ind w:left="4252" w:firstLine="0"/>
    </w:pPr>
    <w:rPr>
      <w:sz w:val="24"/>
      <w:szCs w:val="24"/>
    </w:rPr>
  </w:style>
  <w:style w:type="paragraph" w:customStyle="1" w:styleId="1f1">
    <w:name w:val="Приветствие1"/>
    <w:basedOn w:val="a"/>
    <w:next w:val="a"/>
    <w:pPr>
      <w:spacing w:after="60" w:line="240" w:lineRule="auto"/>
      <w:ind w:firstLine="0"/>
    </w:pPr>
    <w:rPr>
      <w:sz w:val="24"/>
      <w:szCs w:val="24"/>
    </w:rPr>
  </w:style>
  <w:style w:type="paragraph" w:customStyle="1" w:styleId="1f2">
    <w:name w:val="Продолжение списка1"/>
    <w:basedOn w:val="a"/>
    <w:pPr>
      <w:spacing w:after="120" w:line="240" w:lineRule="auto"/>
      <w:ind w:left="283" w:firstLine="0"/>
    </w:pPr>
    <w:rPr>
      <w:sz w:val="24"/>
      <w:szCs w:val="24"/>
    </w:rPr>
  </w:style>
  <w:style w:type="paragraph" w:customStyle="1" w:styleId="215">
    <w:name w:val="Продолжение списка 21"/>
    <w:basedOn w:val="a"/>
    <w:pPr>
      <w:spacing w:after="120" w:line="240" w:lineRule="auto"/>
      <w:ind w:left="566" w:firstLine="0"/>
    </w:pPr>
    <w:rPr>
      <w:sz w:val="24"/>
      <w:szCs w:val="24"/>
    </w:rPr>
  </w:style>
  <w:style w:type="paragraph" w:customStyle="1" w:styleId="315">
    <w:name w:val="Продолжение списка 31"/>
    <w:basedOn w:val="a"/>
    <w:pPr>
      <w:spacing w:after="120" w:line="240" w:lineRule="auto"/>
      <w:ind w:left="849" w:firstLine="0"/>
    </w:pPr>
    <w:rPr>
      <w:sz w:val="24"/>
      <w:szCs w:val="24"/>
    </w:rPr>
  </w:style>
  <w:style w:type="paragraph" w:customStyle="1" w:styleId="411">
    <w:name w:val="Продолжение списка 41"/>
    <w:basedOn w:val="a"/>
    <w:pPr>
      <w:spacing w:after="120" w:line="240" w:lineRule="auto"/>
      <w:ind w:left="1132" w:firstLine="0"/>
    </w:pPr>
    <w:rPr>
      <w:sz w:val="24"/>
      <w:szCs w:val="24"/>
    </w:rPr>
  </w:style>
  <w:style w:type="paragraph" w:customStyle="1" w:styleId="511">
    <w:name w:val="Продолжение списка 51"/>
    <w:basedOn w:val="a"/>
    <w:pPr>
      <w:spacing w:after="120" w:line="240" w:lineRule="auto"/>
      <w:ind w:left="1415" w:firstLine="0"/>
    </w:pPr>
    <w:rPr>
      <w:sz w:val="24"/>
      <w:szCs w:val="24"/>
    </w:rPr>
  </w:style>
  <w:style w:type="paragraph" w:customStyle="1" w:styleId="1f3">
    <w:name w:val="Прощание1"/>
    <w:basedOn w:val="a"/>
    <w:pPr>
      <w:spacing w:after="60" w:line="240" w:lineRule="auto"/>
      <w:ind w:left="4252" w:firstLine="0"/>
    </w:pPr>
    <w:rPr>
      <w:sz w:val="24"/>
      <w:szCs w:val="24"/>
    </w:rPr>
  </w:style>
  <w:style w:type="paragraph" w:customStyle="1" w:styleId="216">
    <w:name w:val="Список 21"/>
    <w:basedOn w:val="a"/>
    <w:pPr>
      <w:spacing w:after="60" w:line="240" w:lineRule="auto"/>
      <w:ind w:left="566" w:hanging="283"/>
    </w:pPr>
    <w:rPr>
      <w:sz w:val="24"/>
      <w:szCs w:val="24"/>
    </w:rPr>
  </w:style>
  <w:style w:type="paragraph" w:customStyle="1" w:styleId="316">
    <w:name w:val="Список 31"/>
    <w:basedOn w:val="a"/>
    <w:pPr>
      <w:spacing w:after="60" w:line="240" w:lineRule="auto"/>
      <w:ind w:left="849" w:hanging="283"/>
    </w:pPr>
    <w:rPr>
      <w:sz w:val="24"/>
      <w:szCs w:val="24"/>
    </w:rPr>
  </w:style>
  <w:style w:type="paragraph" w:customStyle="1" w:styleId="412">
    <w:name w:val="Список 41"/>
    <w:basedOn w:val="a"/>
    <w:pPr>
      <w:spacing w:after="60" w:line="240" w:lineRule="auto"/>
      <w:ind w:left="1132" w:hanging="283"/>
    </w:pPr>
    <w:rPr>
      <w:sz w:val="24"/>
      <w:szCs w:val="24"/>
    </w:rPr>
  </w:style>
  <w:style w:type="paragraph" w:customStyle="1" w:styleId="512">
    <w:name w:val="Список 51"/>
    <w:basedOn w:val="a"/>
    <w:pPr>
      <w:spacing w:after="60" w:line="240" w:lineRule="auto"/>
      <w:ind w:left="1415" w:hanging="283"/>
    </w:pPr>
    <w:rPr>
      <w:sz w:val="24"/>
      <w:szCs w:val="24"/>
    </w:rPr>
  </w:style>
  <w:style w:type="paragraph" w:styleId="HTMLa">
    <w:name w:val="HTML Preformatted"/>
    <w:basedOn w:val="a"/>
    <w:pPr>
      <w:spacing w:after="60" w:line="240" w:lineRule="auto"/>
      <w:ind w:firstLine="0"/>
    </w:pPr>
    <w:rPr>
      <w:rFonts w:ascii="Courier New" w:hAnsi="Courier New" w:cs="Courier New"/>
      <w:sz w:val="20"/>
      <w:szCs w:val="20"/>
    </w:rPr>
  </w:style>
  <w:style w:type="paragraph" w:customStyle="1" w:styleId="1f4">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pPr>
    <w:rPr>
      <w:rFonts w:ascii="Arial" w:hAnsi="Arial" w:cs="Arial"/>
      <w:sz w:val="24"/>
      <w:szCs w:val="24"/>
    </w:rPr>
  </w:style>
  <w:style w:type="paragraph" w:styleId="afff8">
    <w:name w:val="E-mail Signature"/>
    <w:basedOn w:val="a"/>
    <w:pPr>
      <w:spacing w:after="60" w:line="240" w:lineRule="auto"/>
      <w:ind w:firstLine="0"/>
    </w:pPr>
    <w:rPr>
      <w:sz w:val="24"/>
      <w:szCs w:val="24"/>
    </w:rPr>
  </w:style>
  <w:style w:type="paragraph" w:styleId="42">
    <w:name w:val="toc 4"/>
    <w:basedOn w:val="a"/>
    <w:next w:val="a"/>
    <w:pPr>
      <w:spacing w:line="240" w:lineRule="auto"/>
      <w:ind w:left="480" w:firstLine="0"/>
      <w:jc w:val="left"/>
    </w:pPr>
    <w:rPr>
      <w:sz w:val="20"/>
      <w:szCs w:val="20"/>
    </w:rPr>
  </w:style>
  <w:style w:type="paragraph" w:styleId="52">
    <w:name w:val="toc 5"/>
    <w:basedOn w:val="a"/>
    <w:next w:val="a"/>
    <w:pPr>
      <w:spacing w:line="240" w:lineRule="auto"/>
      <w:ind w:left="720" w:firstLine="0"/>
      <w:jc w:val="left"/>
    </w:pPr>
    <w:rPr>
      <w:sz w:val="20"/>
      <w:szCs w:val="20"/>
    </w:rPr>
  </w:style>
  <w:style w:type="paragraph" w:styleId="61">
    <w:name w:val="toc 6"/>
    <w:basedOn w:val="a"/>
    <w:next w:val="a"/>
    <w:pPr>
      <w:spacing w:line="240" w:lineRule="auto"/>
      <w:ind w:left="960" w:firstLine="0"/>
      <w:jc w:val="left"/>
    </w:pPr>
    <w:rPr>
      <w:sz w:val="20"/>
      <w:szCs w:val="20"/>
    </w:rPr>
  </w:style>
  <w:style w:type="paragraph" w:styleId="71">
    <w:name w:val="toc 7"/>
    <w:basedOn w:val="a"/>
    <w:next w:val="a"/>
    <w:pPr>
      <w:spacing w:line="240" w:lineRule="auto"/>
      <w:ind w:left="1200" w:firstLine="0"/>
      <w:jc w:val="left"/>
    </w:pPr>
    <w:rPr>
      <w:sz w:val="20"/>
      <w:szCs w:val="20"/>
    </w:rPr>
  </w:style>
  <w:style w:type="paragraph" w:styleId="81">
    <w:name w:val="toc 8"/>
    <w:basedOn w:val="a"/>
    <w:next w:val="a"/>
    <w:pPr>
      <w:spacing w:line="240" w:lineRule="auto"/>
      <w:ind w:left="1440" w:firstLine="0"/>
      <w:jc w:val="left"/>
    </w:pPr>
    <w:rPr>
      <w:sz w:val="20"/>
      <w:szCs w:val="20"/>
    </w:rPr>
  </w:style>
  <w:style w:type="paragraph" w:styleId="91">
    <w:name w:val="toc 9"/>
    <w:basedOn w:val="a"/>
    <w:next w:val="a"/>
    <w:pPr>
      <w:spacing w:line="240" w:lineRule="auto"/>
      <w:ind w:left="1680" w:firstLine="0"/>
      <w:jc w:val="left"/>
    </w:pPr>
    <w:rPr>
      <w:sz w:val="20"/>
      <w:szCs w:val="20"/>
    </w:rPr>
  </w:style>
  <w:style w:type="paragraph" w:customStyle="1" w:styleId="1f5">
    <w:name w:val="Стиль1"/>
    <w:basedOn w:val="a"/>
    <w:pPr>
      <w:keepNext/>
      <w:keepLines/>
      <w:widowControl w:val="0"/>
      <w:numPr>
        <w:numId w:val="10"/>
      </w:numPr>
      <w:suppressLineNumbers/>
      <w:spacing w:after="60" w:line="240" w:lineRule="auto"/>
      <w:jc w:val="left"/>
    </w:pPr>
    <w:rPr>
      <w:b/>
      <w:szCs w:val="24"/>
    </w:rPr>
  </w:style>
  <w:style w:type="paragraph" w:customStyle="1" w:styleId="2-1">
    <w:name w:val="содержание2-1"/>
    <w:basedOn w:val="3"/>
    <w:next w:val="a"/>
    <w:pPr>
      <w:numPr>
        <w:ilvl w:val="0"/>
        <w:numId w:val="0"/>
      </w:numPr>
      <w:tabs>
        <w:tab w:val="left" w:pos="643"/>
        <w:tab w:val="left" w:pos="926"/>
        <w:tab w:val="left" w:pos="1492"/>
      </w:tabs>
      <w:suppressAutoHyphens w:val="0"/>
      <w:spacing w:before="240" w:after="60" w:line="240" w:lineRule="auto"/>
      <w:ind w:left="926" w:hanging="360"/>
    </w:pPr>
    <w:rPr>
      <w:rFonts w:ascii="Arial" w:hAnsi="Arial" w:cs="Arial"/>
      <w:bCs w:val="0"/>
      <w:sz w:val="24"/>
      <w:szCs w:val="20"/>
    </w:rPr>
  </w:style>
  <w:style w:type="paragraph" w:customStyle="1" w:styleId="217">
    <w:name w:val="Заголовок 2.1"/>
    <w:basedOn w:val="1"/>
    <w:pPr>
      <w:keepLines/>
      <w:widowControl w:val="0"/>
      <w:suppressLineNumbers/>
      <w:spacing w:line="240" w:lineRule="auto"/>
      <w:ind w:firstLine="0"/>
      <w:jc w:val="center"/>
    </w:pPr>
    <w:rPr>
      <w:rFonts w:ascii="Times New Roman" w:hAnsi="Times New Roman" w:cs="Times New Roman"/>
      <w:bCs w:val="0"/>
      <w:caps/>
      <w:sz w:val="36"/>
      <w:szCs w:val="28"/>
    </w:rPr>
  </w:style>
  <w:style w:type="paragraph" w:customStyle="1" w:styleId="27">
    <w:name w:val="Стиль2"/>
    <w:basedOn w:val="213"/>
    <w:pPr>
      <w:keepNext/>
      <w:keepLines/>
      <w:widowControl w:val="0"/>
      <w:suppressLineNumbers/>
      <w:tabs>
        <w:tab w:val="clear" w:pos="643"/>
        <w:tab w:val="left" w:pos="576"/>
      </w:tabs>
      <w:ind w:left="576" w:hanging="576"/>
    </w:pPr>
    <w:rPr>
      <w:b/>
    </w:rPr>
  </w:style>
  <w:style w:type="paragraph" w:customStyle="1" w:styleId="38">
    <w:name w:val="Стиль3 Знак"/>
    <w:basedOn w:val="210"/>
    <w:pPr>
      <w:widowControl w:val="0"/>
      <w:numPr>
        <w:numId w:val="10"/>
      </w:numPr>
      <w:spacing w:after="0" w:line="240" w:lineRule="auto"/>
      <w:ind w:left="0" w:firstLine="0"/>
      <w:textAlignment w:val="baseline"/>
    </w:pPr>
    <w:rPr>
      <w:sz w:val="24"/>
      <w:szCs w:val="20"/>
    </w:rPr>
  </w:style>
  <w:style w:type="paragraph" w:customStyle="1" w:styleId="2-11">
    <w:name w:val="содержание2-11"/>
    <w:basedOn w:val="a"/>
    <w:pPr>
      <w:spacing w:after="60" w:line="240" w:lineRule="auto"/>
      <w:ind w:firstLine="0"/>
    </w:pPr>
    <w:rPr>
      <w:sz w:val="24"/>
      <w:szCs w:val="24"/>
    </w:rPr>
  </w:style>
  <w:style w:type="paragraph" w:customStyle="1" w:styleId="43">
    <w:name w:val="Стиль4"/>
    <w:basedOn w:val="2"/>
    <w:next w:val="a"/>
    <w:pPr>
      <w:keepLines/>
      <w:widowControl w:val="0"/>
      <w:suppressLineNumbers/>
      <w:ind w:firstLine="567"/>
    </w:pPr>
  </w:style>
  <w:style w:type="paragraph" w:customStyle="1" w:styleId="afff9">
    <w:name w:val="Таблица заголовок"/>
    <w:basedOn w:val="a"/>
    <w:pPr>
      <w:spacing w:before="120" w:after="120" w:line="360" w:lineRule="auto"/>
      <w:ind w:firstLine="0"/>
      <w:jc w:val="right"/>
    </w:pPr>
    <w:rPr>
      <w:b/>
    </w:rPr>
  </w:style>
  <w:style w:type="paragraph" w:customStyle="1" w:styleId="afffa">
    <w:name w:val="текст таблицы"/>
    <w:basedOn w:val="a"/>
    <w:pPr>
      <w:spacing w:before="120" w:line="240" w:lineRule="auto"/>
      <w:ind w:right="-102" w:firstLine="0"/>
      <w:jc w:val="left"/>
    </w:pPr>
    <w:rPr>
      <w:sz w:val="24"/>
      <w:szCs w:val="24"/>
    </w:rPr>
  </w:style>
  <w:style w:type="paragraph" w:customStyle="1" w:styleId="39">
    <w:name w:val="Стиль3"/>
    <w:basedOn w:val="210"/>
    <w:pPr>
      <w:widowControl w:val="0"/>
      <w:tabs>
        <w:tab w:val="left" w:pos="1307"/>
      </w:tabs>
      <w:spacing w:after="0" w:line="240" w:lineRule="auto"/>
      <w:ind w:left="1080" w:firstLine="0"/>
      <w:textAlignment w:val="baseline"/>
    </w:pPr>
    <w:rPr>
      <w:sz w:val="24"/>
      <w:szCs w:val="20"/>
    </w:rPr>
  </w:style>
  <w:style w:type="paragraph" w:customStyle="1" w:styleId="afffb">
    <w:name w:val="Мой"/>
    <w:basedOn w:val="a"/>
    <w:pPr>
      <w:spacing w:line="240" w:lineRule="auto"/>
      <w:ind w:firstLine="708"/>
    </w:pPr>
    <w:rPr>
      <w:color w:val="000000"/>
      <w:sz w:val="24"/>
      <w:szCs w:val="20"/>
    </w:rPr>
  </w:style>
  <w:style w:type="paragraph" w:customStyle="1" w:styleId="ConsTitle">
    <w:name w:val="ConsTitle"/>
    <w:pPr>
      <w:widowControl w:val="0"/>
      <w:suppressAutoHyphens/>
      <w:autoSpaceDE w:val="0"/>
      <w:ind w:right="19772"/>
    </w:pPr>
    <w:rPr>
      <w:rFonts w:ascii="Arial" w:hAnsi="Arial" w:cs="Arial"/>
      <w:b/>
      <w:bCs/>
      <w:sz w:val="16"/>
      <w:szCs w:val="16"/>
      <w:lang w:eastAsia="ar-SA"/>
    </w:rPr>
  </w:style>
  <w:style w:type="paragraph" w:customStyle="1" w:styleId="1f6">
    <w:name w:val="Обычный1"/>
    <w:pPr>
      <w:suppressAutoHyphens/>
    </w:pPr>
    <w:rPr>
      <w:lang w:eastAsia="ar-SA"/>
    </w:rPr>
  </w:style>
  <w:style w:type="paragraph" w:customStyle="1" w:styleId="110">
    <w:name w:val="11"/>
    <w:basedOn w:val="a"/>
    <w:pPr>
      <w:keepNext/>
      <w:autoSpaceDE w:val="0"/>
      <w:spacing w:line="240" w:lineRule="auto"/>
      <w:ind w:firstLine="0"/>
      <w:jc w:val="center"/>
    </w:pPr>
    <w:rPr>
      <w:sz w:val="24"/>
      <w:szCs w:val="24"/>
    </w:rPr>
  </w:style>
  <w:style w:type="paragraph" w:customStyle="1" w:styleId="xl80">
    <w:name w:val="xl80"/>
    <w:basedOn w:val="a"/>
    <w:pPr>
      <w:spacing w:before="280" w:after="280" w:line="240" w:lineRule="auto"/>
      <w:ind w:firstLine="0"/>
      <w:jc w:val="right"/>
    </w:pPr>
    <w:rPr>
      <w:rFonts w:ascii="Garamond" w:hAnsi="Garamond" w:cs="Garamond"/>
      <w:sz w:val="24"/>
      <w:szCs w:val="24"/>
    </w:rPr>
  </w:style>
  <w:style w:type="paragraph" w:customStyle="1" w:styleId="111">
    <w:name w:val="заголовок 11"/>
    <w:basedOn w:val="a"/>
    <w:next w:val="a"/>
    <w:pPr>
      <w:keepNext/>
      <w:autoSpaceDE w:val="0"/>
      <w:spacing w:line="240" w:lineRule="auto"/>
      <w:ind w:firstLine="0"/>
      <w:jc w:val="center"/>
    </w:pPr>
    <w:rPr>
      <w:sz w:val="24"/>
      <w:szCs w:val="20"/>
    </w:rPr>
  </w:style>
  <w:style w:type="paragraph" w:customStyle="1" w:styleId="xl28">
    <w:name w:val="xl28"/>
    <w:basedOn w:val="a"/>
    <w:pPr>
      <w:pBdr>
        <w:left w:val="single" w:sz="8" w:space="0" w:color="000000"/>
      </w:pBdr>
      <w:spacing w:before="280" w:after="280" w:line="240" w:lineRule="auto"/>
      <w:ind w:firstLine="0"/>
      <w:jc w:val="center"/>
    </w:pPr>
    <w:rPr>
      <w:rFonts w:ascii="Arial Narrow" w:hAnsi="Arial Narrow" w:cs="Arial Narrow"/>
      <w:b/>
      <w:bCs/>
      <w:sz w:val="24"/>
      <w:szCs w:val="24"/>
    </w:rPr>
  </w:style>
  <w:style w:type="paragraph" w:customStyle="1" w:styleId="317">
    <w:name w:val="Заголовок 31"/>
    <w:basedOn w:val="a"/>
    <w:next w:val="a"/>
    <w:pPr>
      <w:keepNext/>
      <w:spacing w:line="240" w:lineRule="auto"/>
      <w:ind w:firstLine="0"/>
    </w:pPr>
    <w:rPr>
      <w:sz w:val="24"/>
      <w:szCs w:val="20"/>
    </w:rPr>
  </w:style>
  <w:style w:type="paragraph" w:customStyle="1" w:styleId="1f7">
    <w:name w:val="Схема документа1"/>
    <w:basedOn w:val="a"/>
    <w:pPr>
      <w:shd w:val="clear" w:color="auto" w:fill="000080"/>
      <w:spacing w:after="60" w:line="240" w:lineRule="auto"/>
      <w:ind w:firstLine="0"/>
    </w:pPr>
    <w:rPr>
      <w:rFonts w:ascii="Tahoma" w:hAnsi="Tahoma" w:cs="Tahoma"/>
      <w:sz w:val="24"/>
      <w:szCs w:val="24"/>
    </w:rPr>
  </w:style>
  <w:style w:type="paragraph" w:customStyle="1" w:styleId="Heading">
    <w:name w:val="Heading"/>
    <w:pPr>
      <w:widowControl w:val="0"/>
      <w:suppressAutoHyphens/>
      <w:autoSpaceDE w:val="0"/>
    </w:pPr>
    <w:rPr>
      <w:rFonts w:ascii="Arial" w:hAnsi="Arial" w:cs="Arial"/>
      <w:b/>
      <w:bCs/>
      <w:sz w:val="22"/>
      <w:szCs w:val="22"/>
      <w:lang w:eastAsia="ar-SA"/>
    </w:rPr>
  </w:style>
  <w:style w:type="paragraph" w:customStyle="1" w:styleId="13pt">
    <w:name w:val="Обычный + 13 pt"/>
    <w:basedOn w:val="a"/>
    <w:pPr>
      <w:widowControl w:val="0"/>
      <w:shd w:val="clear" w:color="auto" w:fill="FFFFFF"/>
      <w:spacing w:line="240" w:lineRule="auto"/>
      <w:ind w:left="34" w:firstLine="0"/>
      <w:jc w:val="center"/>
    </w:pPr>
    <w:rPr>
      <w:b/>
      <w:color w:val="000000"/>
      <w:spacing w:val="14"/>
      <w:kern w:val="1"/>
      <w:sz w:val="26"/>
      <w:szCs w:val="26"/>
    </w:rPr>
  </w:style>
  <w:style w:type="paragraph" w:customStyle="1" w:styleId="13pt0">
    <w:name w:val="Основной текст + 13 pt"/>
    <w:basedOn w:val="aff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
    <w:pPr>
      <w:tabs>
        <w:tab w:val="left" w:pos="0"/>
        <w:tab w:val="left" w:pos="1985"/>
      </w:tabs>
      <w:spacing w:before="60" w:after="40" w:line="240" w:lineRule="auto"/>
      <w:ind w:left="1984" w:hanging="425"/>
      <w:jc w:val="left"/>
    </w:pPr>
    <w:rPr>
      <w:sz w:val="24"/>
      <w:szCs w:val="24"/>
    </w:rPr>
  </w:style>
  <w:style w:type="paragraph" w:customStyle="1" w:styleId="afffc">
    <w:name w:val="Табличный список"/>
    <w:basedOn w:val="a"/>
    <w:pPr>
      <w:numPr>
        <w:numId w:val="8"/>
      </w:numPr>
      <w:spacing w:line="240" w:lineRule="auto"/>
      <w:jc w:val="left"/>
    </w:pPr>
    <w:rPr>
      <w:sz w:val="18"/>
      <w:szCs w:val="24"/>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ffd">
    <w:name w:val="Стиль"/>
    <w:pPr>
      <w:widowControl w:val="0"/>
      <w:suppressAutoHyphens/>
      <w:autoSpaceDE w:val="0"/>
    </w:pPr>
    <w:rPr>
      <w:rFonts w:ascii="Arial" w:hAnsi="Arial" w:cs="Arial"/>
      <w:sz w:val="24"/>
      <w:szCs w:val="24"/>
      <w:lang w:eastAsia="ar-SA"/>
    </w:rPr>
  </w:style>
  <w:style w:type="paragraph" w:customStyle="1" w:styleId="afffe">
    <w:name w:val="Пункт"/>
    <w:basedOn w:val="a"/>
    <w:pPr>
      <w:tabs>
        <w:tab w:val="left" w:pos="1980"/>
      </w:tabs>
      <w:spacing w:line="240" w:lineRule="auto"/>
      <w:ind w:left="1404" w:hanging="504"/>
    </w:pPr>
    <w:rPr>
      <w:sz w:val="24"/>
    </w:rPr>
  </w:style>
  <w:style w:type="paragraph" w:customStyle="1" w:styleId="-">
    <w:name w:val="Контракт-раздел"/>
    <w:basedOn w:val="a"/>
    <w:next w:val="-0"/>
    <w:pPr>
      <w:keepNext/>
      <w:numPr>
        <w:numId w:val="4"/>
      </w:numPr>
      <w:tabs>
        <w:tab w:val="left" w:pos="540"/>
      </w:tabs>
      <w:spacing w:before="360" w:after="120" w:line="240" w:lineRule="auto"/>
      <w:jc w:val="center"/>
    </w:pPr>
    <w:rPr>
      <w:b/>
      <w:bCs/>
      <w:caps/>
      <w:sz w:val="24"/>
      <w:szCs w:val="24"/>
    </w:rPr>
  </w:style>
  <w:style w:type="paragraph" w:customStyle="1" w:styleId="-0">
    <w:name w:val="Контракт-пункт"/>
    <w:basedOn w:val="a"/>
    <w:pPr>
      <w:numPr>
        <w:numId w:val="4"/>
      </w:numPr>
      <w:spacing w:line="240" w:lineRule="auto"/>
    </w:pPr>
    <w:rPr>
      <w:sz w:val="24"/>
      <w:szCs w:val="24"/>
    </w:rPr>
  </w:style>
  <w:style w:type="paragraph" w:customStyle="1" w:styleId="-1">
    <w:name w:val="Контракт-подпункт"/>
    <w:basedOn w:val="a"/>
    <w:pPr>
      <w:numPr>
        <w:numId w:val="4"/>
      </w:numPr>
      <w:spacing w:line="240" w:lineRule="auto"/>
    </w:pPr>
    <w:rPr>
      <w:sz w:val="24"/>
      <w:szCs w:val="24"/>
    </w:rPr>
  </w:style>
  <w:style w:type="paragraph" w:customStyle="1" w:styleId="-2">
    <w:name w:val="Контракт-подподпункт"/>
    <w:basedOn w:val="a"/>
    <w:pPr>
      <w:numPr>
        <w:numId w:val="4"/>
      </w:numPr>
      <w:spacing w:line="240" w:lineRule="auto"/>
    </w:pPr>
    <w:rPr>
      <w:sz w:val="24"/>
      <w:szCs w:val="24"/>
    </w:rPr>
  </w:style>
  <w:style w:type="paragraph" w:customStyle="1" w:styleId="affff">
    <w:name w:val="Содержимое таблицы"/>
    <w:basedOn w:val="a"/>
    <w:pPr>
      <w:suppressLineNumbers/>
    </w:pPr>
  </w:style>
  <w:style w:type="paragraph" w:customStyle="1" w:styleId="affff0">
    <w:name w:val="Заголовок таблицы"/>
    <w:basedOn w:val="affff"/>
    <w:pPr>
      <w:jc w:val="center"/>
    </w:pPr>
    <w:rPr>
      <w:b/>
      <w:bCs/>
    </w:rPr>
  </w:style>
  <w:style w:type="table" w:customStyle="1" w:styleId="TableNormal">
    <w:name w:val="Table Normal"/>
    <w:uiPriority w:val="2"/>
    <w:semiHidden/>
    <w:unhideWhenUsed/>
    <w:qFormat/>
    <w:rsid w:val="009F48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480F"/>
    <w:pPr>
      <w:widowControl w:val="0"/>
      <w:suppressAutoHyphens w:val="0"/>
      <w:autoSpaceDE w:val="0"/>
      <w:autoSpaceDN w:val="0"/>
      <w:spacing w:before="122" w:line="240" w:lineRule="auto"/>
      <w:ind w:firstLine="0"/>
      <w:jc w:val="left"/>
    </w:pPr>
    <w:rPr>
      <w:rFonts w:ascii="Arial" w:eastAsia="Arial" w:hAnsi="Arial" w:cs="Arial"/>
      <w:sz w:val="22"/>
      <w:szCs w:val="22"/>
      <w:lang w:eastAsia="ru-RU" w:bidi="ru-RU"/>
    </w:rPr>
  </w:style>
  <w:style w:type="paragraph" w:styleId="28">
    <w:name w:val="Body Text Indent 2"/>
    <w:basedOn w:val="a"/>
    <w:link w:val="218"/>
    <w:uiPriority w:val="99"/>
    <w:semiHidden/>
    <w:unhideWhenUsed/>
    <w:rsid w:val="005B1C42"/>
    <w:pPr>
      <w:spacing w:after="120" w:line="480" w:lineRule="auto"/>
      <w:ind w:left="283"/>
    </w:pPr>
  </w:style>
  <w:style w:type="character" w:customStyle="1" w:styleId="218">
    <w:name w:val="Основной текст с отступом 2 Знак1"/>
    <w:link w:val="28"/>
    <w:uiPriority w:val="99"/>
    <w:semiHidden/>
    <w:rsid w:val="005B1C42"/>
    <w:rPr>
      <w:sz w:val="28"/>
      <w:szCs w:val="28"/>
      <w:lang w:eastAsia="ar-SA"/>
    </w:rPr>
  </w:style>
  <w:style w:type="paragraph" w:styleId="affff1">
    <w:name w:val="No Spacing"/>
    <w:uiPriority w:val="1"/>
    <w:qFormat/>
    <w:rsid w:val="00F96049"/>
    <w:pPr>
      <w:suppressAutoHyphens/>
      <w:ind w:firstLine="567"/>
      <w:jc w:val="both"/>
    </w:pPr>
    <w:rPr>
      <w:sz w:val="28"/>
      <w:szCs w:val="28"/>
      <w:lang w:eastAsia="ar-SA"/>
    </w:rPr>
  </w:style>
  <w:style w:type="paragraph" w:customStyle="1" w:styleId="29">
    <w:name w:val="Абзац списка2"/>
    <w:basedOn w:val="a"/>
    <w:rsid w:val="000E1C3C"/>
    <w:pPr>
      <w:suppressAutoHyphens w:val="0"/>
      <w:spacing w:line="240" w:lineRule="auto"/>
      <w:ind w:left="720" w:firstLine="0"/>
      <w:contextualSpacing/>
      <w:jc w:val="left"/>
    </w:pPr>
    <w:rPr>
      <w:sz w:val="20"/>
      <w:szCs w:val="20"/>
      <w:lang w:eastAsia="ru-RU"/>
    </w:rPr>
  </w:style>
  <w:style w:type="paragraph" w:customStyle="1" w:styleId="3a">
    <w:name w:val="Абзац списка3"/>
    <w:basedOn w:val="a"/>
    <w:rsid w:val="000E1C3C"/>
    <w:pPr>
      <w:suppressAutoHyphens w:val="0"/>
      <w:spacing w:line="240" w:lineRule="auto"/>
      <w:ind w:left="720" w:firstLine="0"/>
      <w:contextualSpacing/>
      <w:jc w:val="left"/>
    </w:pPr>
    <w:rPr>
      <w:rFonts w:eastAsia="Calibri"/>
      <w:sz w:val="20"/>
      <w:szCs w:val="20"/>
      <w:lang w:eastAsia="ru-RU"/>
    </w:rPr>
  </w:style>
  <w:style w:type="table" w:styleId="affff2">
    <w:name w:val="Table Grid"/>
    <w:basedOn w:val="a1"/>
    <w:uiPriority w:val="59"/>
    <w:rsid w:val="005765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basedOn w:val="a1"/>
    <w:next w:val="affff2"/>
    <w:uiPriority w:val="59"/>
    <w:rsid w:val="00C04F6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fff2"/>
    <w:uiPriority w:val="59"/>
    <w:rsid w:val="00732A9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List Paragraph"/>
    <w:basedOn w:val="a"/>
    <w:uiPriority w:val="34"/>
    <w:qFormat/>
    <w:rsid w:val="00A177EB"/>
    <w:pPr>
      <w:ind w:left="720"/>
      <w:contextualSpacing/>
    </w:pPr>
  </w:style>
  <w:style w:type="character" w:customStyle="1" w:styleId="fontstyle01">
    <w:name w:val="fontstyle01"/>
    <w:rsid w:val="00495337"/>
    <w:rPr>
      <w:rFonts w:ascii="DejaVuSans" w:hAnsi="DejaVuSans" w:hint="default"/>
      <w:b w:val="0"/>
      <w:bCs w:val="0"/>
      <w:i w:val="0"/>
      <w:iCs w:val="0"/>
      <w:color w:val="000000"/>
      <w:sz w:val="24"/>
      <w:szCs w:val="24"/>
    </w:rPr>
  </w:style>
  <w:style w:type="table" w:customStyle="1" w:styleId="3b">
    <w:name w:val="Сетка таблицы3"/>
    <w:basedOn w:val="a1"/>
    <w:next w:val="affff2"/>
    <w:uiPriority w:val="59"/>
    <w:rsid w:val="00C047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g6">
    <w:name w:val="ra-g6"/>
    <w:rsid w:val="00E649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965"/>
    <w:pPr>
      <w:suppressAutoHyphens/>
      <w:spacing w:line="288" w:lineRule="auto"/>
      <w:ind w:firstLine="567"/>
      <w:jc w:val="both"/>
    </w:pPr>
    <w:rPr>
      <w:sz w:val="28"/>
      <w:szCs w:val="28"/>
      <w:lang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2">
    <w:name w:val="heading 2"/>
    <w:basedOn w:val="a"/>
    <w:next w:val="a"/>
    <w:qFormat/>
    <w:pPr>
      <w:keepNext/>
      <w:spacing w:after="60" w:line="240" w:lineRule="auto"/>
      <w:ind w:firstLine="0"/>
      <w:jc w:val="center"/>
      <w:outlineLvl w:val="1"/>
    </w:pPr>
    <w:rPr>
      <w:b/>
      <w:sz w:val="30"/>
      <w:szCs w:val="20"/>
    </w:rPr>
  </w:style>
  <w:style w:type="paragraph" w:styleId="3">
    <w:name w:val="heading 3"/>
    <w:basedOn w:val="a"/>
    <w:next w:val="a"/>
    <w:qFormat/>
    <w:pPr>
      <w:keepNext/>
      <w:numPr>
        <w:ilvl w:val="2"/>
        <w:numId w:val="1"/>
      </w:numPr>
      <w:spacing w:before="120" w:after="120"/>
      <w:outlineLvl w:val="2"/>
    </w:pPr>
    <w:rPr>
      <w:b/>
      <w:bCs/>
    </w:rPr>
  </w:style>
  <w:style w:type="paragraph" w:styleId="4">
    <w:name w:val="heading 4"/>
    <w:basedOn w:val="a"/>
    <w:next w:val="a"/>
    <w:qFormat/>
    <w:pPr>
      <w:keepNext/>
      <w:numPr>
        <w:ilvl w:val="3"/>
        <w:numId w:val="1"/>
      </w:numPr>
      <w:spacing w:before="240" w:after="60"/>
      <w:outlineLvl w:val="3"/>
    </w:pPr>
    <w:rPr>
      <w:b/>
      <w:bCs/>
      <w:i/>
      <w:iCs/>
    </w:rPr>
  </w:style>
  <w:style w:type="paragraph" w:styleId="5">
    <w:name w:val="heading 5"/>
    <w:basedOn w:val="a"/>
    <w:next w:val="a"/>
    <w:qFormat/>
    <w:pPr>
      <w:tabs>
        <w:tab w:val="left" w:pos="1008"/>
      </w:tabs>
      <w:spacing w:before="240" w:after="60" w:line="240" w:lineRule="auto"/>
      <w:ind w:left="1008" w:hanging="1008"/>
      <w:outlineLvl w:val="4"/>
    </w:pPr>
    <w:rPr>
      <w:sz w:val="22"/>
      <w:szCs w:val="20"/>
    </w:rPr>
  </w:style>
  <w:style w:type="paragraph" w:styleId="6">
    <w:name w:val="heading 6"/>
    <w:basedOn w:val="a"/>
    <w:next w:val="a"/>
    <w:qFormat/>
    <w:pPr>
      <w:tabs>
        <w:tab w:val="left" w:pos="1152"/>
      </w:tabs>
      <w:spacing w:before="240" w:after="60" w:line="240" w:lineRule="auto"/>
      <w:ind w:left="1152" w:hanging="1152"/>
      <w:outlineLvl w:val="5"/>
    </w:pPr>
    <w:rPr>
      <w:i/>
      <w:sz w:val="22"/>
      <w:szCs w:val="20"/>
    </w:rPr>
  </w:style>
  <w:style w:type="paragraph" w:styleId="7">
    <w:name w:val="heading 7"/>
    <w:basedOn w:val="a"/>
    <w:next w:val="a"/>
    <w:qFormat/>
    <w:pPr>
      <w:tabs>
        <w:tab w:val="left" w:pos="1296"/>
      </w:tabs>
      <w:spacing w:before="240" w:after="60" w:line="240" w:lineRule="auto"/>
      <w:ind w:left="1296" w:hanging="1296"/>
      <w:outlineLvl w:val="6"/>
    </w:pPr>
    <w:rPr>
      <w:rFonts w:ascii="Arial" w:hAnsi="Arial" w:cs="Arial"/>
      <w:sz w:val="20"/>
      <w:szCs w:val="20"/>
    </w:rPr>
  </w:style>
  <w:style w:type="paragraph" w:styleId="8">
    <w:name w:val="heading 8"/>
    <w:basedOn w:val="a"/>
    <w:next w:val="a"/>
    <w:qFormat/>
    <w:pPr>
      <w:tabs>
        <w:tab w:val="left" w:pos="1440"/>
      </w:tabs>
      <w:spacing w:before="240" w:after="60" w:line="240" w:lineRule="auto"/>
      <w:ind w:left="1440" w:hanging="1440"/>
      <w:outlineLvl w:val="7"/>
    </w:pPr>
    <w:rPr>
      <w:rFonts w:ascii="Arial" w:hAnsi="Arial" w:cs="Arial"/>
      <w:i/>
      <w:sz w:val="20"/>
      <w:szCs w:val="20"/>
    </w:rPr>
  </w:style>
  <w:style w:type="paragraph" w:styleId="9">
    <w:name w:val="heading 9"/>
    <w:basedOn w:val="a"/>
    <w:next w:val="a"/>
    <w:qFormat/>
    <w:pPr>
      <w:tabs>
        <w:tab w:val="left" w:pos="1584"/>
      </w:tabs>
      <w:spacing w:before="240" w:after="60" w:line="240" w:lineRule="auto"/>
      <w:ind w:left="1584" w:hanging="1584"/>
      <w:outlineLvl w:val="8"/>
    </w:pPr>
    <w:rPr>
      <w:rFonts w:ascii="Arial" w:hAnsi="Arial" w:cs="Arial"/>
      <w:b/>
      <w:i/>
      <w:sz w:val="1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Pr>
      <w:rFonts w:cs="Times New Roman" w:hint="default"/>
      <w:b w:val="0"/>
      <w:bCs w:val="0"/>
      <w:i w:val="0"/>
      <w:iCs w:val="0"/>
    </w:rPr>
  </w:style>
  <w:style w:type="character" w:customStyle="1" w:styleId="WW8Num4z3">
    <w:name w:val="WW8Num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4">
    <w:name w:val="WW8Num4z4"/>
    <w:rPr>
      <w:rFonts w:cs="Times New Roman" w:hint="default"/>
    </w:rPr>
  </w:style>
  <w:style w:type="character" w:customStyle="1" w:styleId="WW8Num4z5">
    <w:name w:val="WW8Num4z5"/>
    <w:rPr>
      <w:rFonts w:ascii="Symbol" w:hAnsi="Symbol" w:cs="Symbol" w:hint="default"/>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6z2">
    <w:name w:val="WW8Num6z2"/>
    <w:rPr>
      <w:rFonts w:cs="Times New Roman" w:hint="default"/>
      <w:i w:val="0"/>
      <w:color w:val="auto"/>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Symbol" w:hAnsi="Symbol" w:cs="Symbol" w:hint="default"/>
    </w:rPr>
  </w:style>
  <w:style w:type="character" w:customStyle="1" w:styleId="WW8Num11z0">
    <w:name w:val="WW8Num11z0"/>
    <w:rPr>
      <w:rFonts w:cs="Times New Roman"/>
    </w:rPr>
  </w:style>
  <w:style w:type="character" w:customStyle="1" w:styleId="WW8Num11z1">
    <w:name w:val="WW8Num11z1"/>
    <w:rPr>
      <w:rFonts w:cs="Times New Roman" w:hint="default"/>
    </w:rPr>
  </w:style>
  <w:style w:type="character" w:customStyle="1" w:styleId="WW8Num12z0">
    <w:name w:val="WW8Num12z0"/>
    <w:rPr>
      <w:rFonts w:ascii="Arial" w:hAnsi="Arial" w:cs="Arial" w:hint="default"/>
      <w:sz w:val="24"/>
      <w:szCs w:val="24"/>
    </w:rPr>
  </w:style>
  <w:style w:type="character" w:customStyle="1" w:styleId="WW8Num12z1">
    <w:name w:val="WW8Num12z1"/>
    <w:rPr>
      <w:rFonts w:cs="Times New Roman"/>
    </w:rPr>
  </w:style>
  <w:style w:type="character" w:customStyle="1" w:styleId="WW8Num13z0">
    <w:name w:val="WW8Num13z0"/>
    <w:rPr>
      <w:rFonts w:cs="Times New Roman"/>
    </w:rPr>
  </w:style>
  <w:style w:type="character" w:customStyle="1" w:styleId="WW8Num14z0">
    <w:name w:val="WW8Num14z0"/>
    <w:rPr>
      <w:rFonts w:cs="Times New Roman" w:hint="default"/>
      <w:b/>
      <w:i w:val="0"/>
    </w:rPr>
  </w:style>
  <w:style w:type="character" w:customStyle="1" w:styleId="WW8Num14z1">
    <w:name w:val="WW8Num1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2">
    <w:name w:val="WW8Num14z2"/>
    <w:rPr>
      <w:rFonts w:cs="Times New Roman" w:hint="default"/>
      <w:b w:val="0"/>
      <w:bCs w:val="0"/>
      <w:i w:val="0"/>
      <w:iCs w:val="0"/>
    </w:rPr>
  </w:style>
  <w:style w:type="character" w:customStyle="1" w:styleId="WW8Num14z3">
    <w:name w:val="WW8Num1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4">
    <w:name w:val="WW8Num14z4"/>
    <w:rPr>
      <w:rFonts w:cs="Times New Roman" w:hint="default"/>
    </w:rPr>
  </w:style>
  <w:style w:type="character" w:customStyle="1" w:styleId="WW8Num14z5">
    <w:name w:val="WW8Num14z5"/>
    <w:rPr>
      <w:rFonts w:ascii="Symbol" w:hAnsi="Symbol" w:cs="Symbol" w:hint="default"/>
    </w:rPr>
  </w:style>
  <w:style w:type="character" w:customStyle="1" w:styleId="WW8Num15z0">
    <w:name w:val="WW8Num15z0"/>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cs="Times New Roman" w:hint="default"/>
    </w:rPr>
  </w:style>
  <w:style w:type="character" w:customStyle="1" w:styleId="WW8Num17z2">
    <w:name w:val="WW8Num17z2"/>
    <w:rPr>
      <w:rFonts w:cs="Times New Roman" w:hint="default"/>
      <w:i w:val="0"/>
      <w:color w:val="auto"/>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cs="Times New Roman" w:hint="default"/>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Symbol" w:hAnsi="Symbol" w:cs="Symbol" w:hint="default"/>
      <w:sz w:val="24"/>
    </w:rPr>
  </w:style>
  <w:style w:type="character" w:customStyle="1" w:styleId="WW8Num22z1">
    <w:name w:val="WW8Num22z1"/>
    <w:rPr>
      <w:rFonts w:cs="Times New Roman"/>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cs="Times New Roman" w:hint="default"/>
    </w:rPr>
  </w:style>
  <w:style w:type="character" w:customStyle="1" w:styleId="WW8Num25z0">
    <w:name w:val="WW8Num25z0"/>
    <w:rPr>
      <w:rFonts w:cs="Times New Roman" w:hint="default"/>
      <w:sz w:val="40"/>
      <w:szCs w:val="40"/>
    </w:rPr>
  </w:style>
  <w:style w:type="character" w:customStyle="1" w:styleId="WW8Num25z1">
    <w:name w:val="WW8Num25z1"/>
    <w:rPr>
      <w:rFonts w:cs="Times New Roman" w:hint="default"/>
    </w:rPr>
  </w:style>
  <w:style w:type="character" w:customStyle="1" w:styleId="10">
    <w:name w:val="Основной шрифт абзаца1"/>
  </w:style>
  <w:style w:type="character" w:customStyle="1" w:styleId="11">
    <w:name w:val="Заголовок 1 Знак1"/>
    <w:rPr>
      <w:rFonts w:ascii="Cambria" w:hAnsi="Cambria" w:cs="Times New Roman"/>
      <w:b/>
      <w:bCs/>
      <w:kern w:val="1"/>
      <w:sz w:val="32"/>
      <w:szCs w:val="32"/>
    </w:rPr>
  </w:style>
  <w:style w:type="character" w:customStyle="1" w:styleId="21">
    <w:name w:val="Заголовок 2 Знак1"/>
    <w:rPr>
      <w:rFonts w:ascii="Cambria" w:hAnsi="Cambria" w:cs="Times New Roman"/>
      <w:b/>
      <w:bCs/>
      <w:i/>
      <w:iCs/>
      <w:sz w:val="28"/>
      <w:szCs w:val="28"/>
    </w:rPr>
  </w:style>
  <w:style w:type="character" w:customStyle="1" w:styleId="30">
    <w:name w:val="Заголовок 3 Знак"/>
    <w:rPr>
      <w:b/>
      <w:bCs/>
      <w:sz w:val="28"/>
      <w:szCs w:val="28"/>
      <w:lang w:val="ru-RU" w:eastAsia="ar-SA" w:bidi="ar-SA"/>
    </w:rPr>
  </w:style>
  <w:style w:type="character" w:customStyle="1" w:styleId="40">
    <w:name w:val="Заголовок 4 Знак"/>
    <w:rPr>
      <w:b/>
      <w:bCs/>
      <w:i/>
      <w:iCs/>
      <w:sz w:val="28"/>
      <w:szCs w:val="28"/>
      <w:lang w:val="ru-RU" w:eastAsia="ar-SA" w:bidi="ar-SA"/>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a3">
    <w:name w:val="Гипертекстовая ссылка"/>
    <w:rPr>
      <w:rFonts w:cs="Times New Roman"/>
      <w:b/>
      <w:bCs/>
      <w:color w:val="008000"/>
      <w:sz w:val="20"/>
      <w:szCs w:val="20"/>
      <w:u w:val="single"/>
    </w:rPr>
  </w:style>
  <w:style w:type="character" w:customStyle="1" w:styleId="12">
    <w:name w:val="Заголовок 1 Знак"/>
    <w:rPr>
      <w:rFonts w:cs="Times New Roman"/>
      <w:b/>
      <w:kern w:val="1"/>
      <w:sz w:val="36"/>
      <w:lang w:val="ru-RU" w:eastAsia="ar-SA" w:bidi="ar-SA"/>
    </w:rPr>
  </w:style>
  <w:style w:type="character" w:customStyle="1" w:styleId="IntenseEmphasis1">
    <w:name w:val="Intense Emphasis1"/>
    <w:rPr>
      <w:rFonts w:cs="Times New Roman"/>
      <w:b/>
      <w:bCs/>
      <w:i/>
      <w:iCs/>
      <w:color w:val="4F81BD"/>
    </w:rPr>
  </w:style>
  <w:style w:type="character" w:customStyle="1" w:styleId="a4">
    <w:name w:val="Основной текст с отступом Знак"/>
    <w:rPr>
      <w:rFonts w:cs="Times New Roman"/>
      <w:sz w:val="28"/>
      <w:szCs w:val="28"/>
    </w:rPr>
  </w:style>
  <w:style w:type="character" w:customStyle="1" w:styleId="20">
    <w:name w:val="Основной текст с отступом 2 Знак"/>
    <w:rPr>
      <w:rFonts w:cs="Times New Roman"/>
      <w:sz w:val="28"/>
      <w:szCs w:val="28"/>
    </w:rPr>
  </w:style>
  <w:style w:type="character" w:customStyle="1" w:styleId="a5">
    <w:name w:val="Основной текст Знак"/>
    <w:rPr>
      <w:rFonts w:cs="Times New Roman"/>
      <w:sz w:val="28"/>
      <w:szCs w:val="28"/>
    </w:rPr>
  </w:style>
  <w:style w:type="character" w:customStyle="1" w:styleId="a6">
    <w:name w:val="Нижний колонтитул Знак"/>
    <w:rPr>
      <w:rFonts w:cs="Times New Roman"/>
      <w:sz w:val="28"/>
      <w:szCs w:val="28"/>
    </w:rPr>
  </w:style>
  <w:style w:type="character" w:customStyle="1" w:styleId="13">
    <w:name w:val="Знак примечания1"/>
    <w:rPr>
      <w:rFonts w:cs="Times New Roman"/>
      <w:sz w:val="16"/>
      <w:szCs w:val="16"/>
    </w:rPr>
  </w:style>
  <w:style w:type="character" w:customStyle="1" w:styleId="a7">
    <w:name w:val="Текст примечания Знак"/>
    <w:rPr>
      <w:rFonts w:cs="Times New Roman"/>
      <w:sz w:val="20"/>
      <w:szCs w:val="20"/>
    </w:rPr>
  </w:style>
  <w:style w:type="character" w:customStyle="1" w:styleId="a8">
    <w:name w:val="Тема примечания Знак"/>
    <w:rPr>
      <w:rFonts w:cs="Times New Roman"/>
      <w:b/>
      <w:bCs/>
      <w:sz w:val="20"/>
      <w:szCs w:val="20"/>
    </w:rPr>
  </w:style>
  <w:style w:type="character" w:customStyle="1" w:styleId="a9">
    <w:name w:val="Текст выноски Знак"/>
    <w:rPr>
      <w:rFonts w:cs="Times New Roman"/>
      <w:sz w:val="2"/>
    </w:rPr>
  </w:style>
  <w:style w:type="character" w:customStyle="1" w:styleId="22">
    <w:name w:val="Основной текст 2 Знак"/>
    <w:rPr>
      <w:sz w:val="24"/>
      <w:lang w:val="ru-RU" w:eastAsia="ar-SA" w:bidi="ar-SA"/>
    </w:rPr>
  </w:style>
  <w:style w:type="character" w:customStyle="1" w:styleId="aa">
    <w:name w:val="Название Знак"/>
    <w:rPr>
      <w:rFonts w:ascii="Cambria" w:hAnsi="Cambria" w:cs="Times New Roman"/>
      <w:b/>
      <w:bCs/>
      <w:kern w:val="1"/>
      <w:sz w:val="32"/>
      <w:szCs w:val="32"/>
    </w:rPr>
  </w:style>
  <w:style w:type="character" w:customStyle="1" w:styleId="ab">
    <w:name w:val="Подзаголовок Знак"/>
    <w:rPr>
      <w:rFonts w:ascii="Cambria" w:hAnsi="Cambria" w:cs="Times New Roman"/>
      <w:sz w:val="24"/>
      <w:szCs w:val="24"/>
    </w:rPr>
  </w:style>
  <w:style w:type="character" w:customStyle="1" w:styleId="ac">
    <w:name w:val="Дата Знак"/>
    <w:rPr>
      <w:rFonts w:cs="Times New Roman"/>
      <w:sz w:val="28"/>
      <w:szCs w:val="28"/>
    </w:rPr>
  </w:style>
  <w:style w:type="character" w:customStyle="1" w:styleId="31">
    <w:name w:val="Основной текст с отступом 3 Знак"/>
    <w:rPr>
      <w:rFonts w:cs="Times New Roman"/>
      <w:sz w:val="16"/>
      <w:szCs w:val="16"/>
    </w:rPr>
  </w:style>
  <w:style w:type="character" w:customStyle="1" w:styleId="ad">
    <w:name w:val="Верхний колонтитул Знак"/>
    <w:rPr>
      <w:rFonts w:cs="Times New Roman"/>
      <w:sz w:val="28"/>
      <w:szCs w:val="28"/>
    </w:rPr>
  </w:style>
  <w:style w:type="character" w:customStyle="1" w:styleId="ae">
    <w:name w:val="Символ сноски"/>
    <w:rPr>
      <w:rFonts w:ascii="Times New Roman" w:hAnsi="Times New Roman" w:cs="Times New Roman"/>
      <w:vertAlign w:val="superscript"/>
    </w:rPr>
  </w:style>
  <w:style w:type="character" w:customStyle="1" w:styleId="af">
    <w:name w:val="Текст сноски Знак"/>
    <w:rPr>
      <w:rFonts w:cs="Times New Roman"/>
      <w:sz w:val="20"/>
      <w:szCs w:val="20"/>
    </w:rPr>
  </w:style>
  <w:style w:type="character" w:styleId="af0">
    <w:name w:val="page number"/>
    <w:rPr>
      <w:rFonts w:ascii="Times New Roman" w:hAnsi="Times New Roman" w:cs="Times New Roman"/>
    </w:rPr>
  </w:style>
  <w:style w:type="character" w:customStyle="1" w:styleId="32">
    <w:name w:val="Основной текст 3 Знак"/>
    <w:rPr>
      <w:rFonts w:cs="Times New Roman"/>
      <w:sz w:val="16"/>
      <w:szCs w:val="16"/>
    </w:rPr>
  </w:style>
  <w:style w:type="character" w:customStyle="1" w:styleId="af1">
    <w:name w:val="Текст Знак"/>
    <w:rPr>
      <w:rFonts w:ascii="Courier New" w:hAnsi="Courier New" w:cs="Courier New"/>
      <w:sz w:val="20"/>
      <w:szCs w:val="20"/>
    </w:rPr>
  </w:style>
  <w:style w:type="character" w:customStyle="1" w:styleId="af2">
    <w:name w:val="Знак Знак"/>
    <w:rPr>
      <w:rFonts w:ascii="Arial" w:hAnsi="Arial" w:cs="Times New Roman"/>
      <w:sz w:val="24"/>
      <w:lang w:val="ru-RU" w:eastAsia="ar-SA" w:bidi="ar-SA"/>
    </w:rPr>
  </w:style>
  <w:style w:type="character" w:customStyle="1" w:styleId="af3">
    <w:name w:val="Основной шрифт"/>
  </w:style>
  <w:style w:type="character" w:customStyle="1" w:styleId="HTML">
    <w:name w:val="Адрес HTML Знак"/>
    <w:rPr>
      <w:rFonts w:cs="Times New Roman"/>
      <w:i/>
      <w:iCs/>
      <w:sz w:val="28"/>
      <w:szCs w:val="28"/>
    </w:rPr>
  </w:style>
  <w:style w:type="character" w:styleId="HTML0">
    <w:name w:val="HTML Acronym"/>
    <w:rPr>
      <w:rFonts w:cs="Times New Roman"/>
    </w:rPr>
  </w:style>
  <w:style w:type="character" w:styleId="af4">
    <w:name w:val="Emphasis"/>
    <w:qFormat/>
    <w:rPr>
      <w:rFonts w:cs="Times New Roman"/>
      <w:i/>
      <w:iCs/>
    </w:rPr>
  </w:style>
  <w:style w:type="character" w:styleId="af5">
    <w:name w:val="Hyperlink"/>
    <w:rPr>
      <w:rFonts w:cs="Times New Roman"/>
      <w:color w:val="0000FF"/>
      <w:u w:val="single"/>
    </w:rPr>
  </w:style>
  <w:style w:type="character" w:customStyle="1" w:styleId="af6">
    <w:name w:val="Заголовок записки Знак"/>
    <w:rPr>
      <w:rFonts w:cs="Times New Roman"/>
      <w:sz w:val="28"/>
      <w:szCs w:val="28"/>
    </w:rPr>
  </w:style>
  <w:style w:type="character" w:styleId="HTML1">
    <w:name w:val="HTML Keyboard"/>
    <w:rPr>
      <w:rFonts w:ascii="Courier New" w:hAnsi="Courier New" w:cs="Courier New"/>
      <w:sz w:val="20"/>
      <w:szCs w:val="20"/>
    </w:rPr>
  </w:style>
  <w:style w:type="character" w:styleId="HTML2">
    <w:name w:val="HTML Code"/>
    <w:rPr>
      <w:rFonts w:ascii="Courier New" w:hAnsi="Courier New" w:cs="Courier New"/>
      <w:sz w:val="20"/>
      <w:szCs w:val="20"/>
    </w:rPr>
  </w:style>
  <w:style w:type="character" w:customStyle="1" w:styleId="af7">
    <w:name w:val="Красная строка Знак"/>
    <w:basedOn w:val="a5"/>
    <w:rPr>
      <w:rFonts w:cs="Times New Roman"/>
      <w:sz w:val="28"/>
      <w:szCs w:val="28"/>
    </w:rPr>
  </w:style>
  <w:style w:type="character" w:customStyle="1" w:styleId="23">
    <w:name w:val="Красная строка 2 Знак"/>
    <w:basedOn w:val="a4"/>
    <w:rPr>
      <w:rFonts w:cs="Times New Roman"/>
      <w:sz w:val="28"/>
      <w:szCs w:val="28"/>
    </w:rPr>
  </w:style>
  <w:style w:type="character" w:styleId="af8">
    <w:name w:val="line number"/>
    <w:rPr>
      <w:rFonts w:cs="Times New Roman"/>
    </w:rPr>
  </w:style>
  <w:style w:type="character" w:styleId="HTML3">
    <w:name w:val="HTML Sample"/>
    <w:rPr>
      <w:rFonts w:ascii="Courier New" w:hAnsi="Courier New" w:cs="Courier New"/>
    </w:rPr>
  </w:style>
  <w:style w:type="character" w:styleId="HTML4">
    <w:name w:val="HTML Definition"/>
    <w:rPr>
      <w:rFonts w:cs="Times New Roman"/>
      <w:i/>
      <w:iCs/>
    </w:rPr>
  </w:style>
  <w:style w:type="character" w:styleId="HTML5">
    <w:name w:val="HTML Variable"/>
    <w:rPr>
      <w:rFonts w:cs="Times New Roman"/>
      <w:i/>
      <w:iCs/>
    </w:rPr>
  </w:style>
  <w:style w:type="character" w:styleId="HTML6">
    <w:name w:val="HTML Typewriter"/>
    <w:rPr>
      <w:rFonts w:ascii="Courier New" w:hAnsi="Courier New" w:cs="Courier New"/>
      <w:sz w:val="20"/>
      <w:szCs w:val="20"/>
    </w:rPr>
  </w:style>
  <w:style w:type="character" w:customStyle="1" w:styleId="af9">
    <w:name w:val="Подпись Знак"/>
    <w:rPr>
      <w:rFonts w:cs="Times New Roman"/>
      <w:sz w:val="28"/>
      <w:szCs w:val="28"/>
    </w:rPr>
  </w:style>
  <w:style w:type="character" w:customStyle="1" w:styleId="afa">
    <w:name w:val="Приветствие Знак"/>
    <w:rPr>
      <w:rFonts w:cs="Times New Roman"/>
      <w:sz w:val="28"/>
      <w:szCs w:val="28"/>
    </w:rPr>
  </w:style>
  <w:style w:type="character" w:styleId="afb">
    <w:name w:val="FollowedHyperlink"/>
    <w:rPr>
      <w:rFonts w:cs="Times New Roman"/>
      <w:color w:val="800080"/>
      <w:u w:val="single"/>
    </w:rPr>
  </w:style>
  <w:style w:type="character" w:customStyle="1" w:styleId="afc">
    <w:name w:val="Прощание Знак"/>
    <w:rPr>
      <w:rFonts w:cs="Times New Roman"/>
      <w:sz w:val="28"/>
      <w:szCs w:val="28"/>
    </w:rPr>
  </w:style>
  <w:style w:type="character" w:customStyle="1" w:styleId="HTML7">
    <w:name w:val="Стандартный HTML Знак"/>
    <w:rPr>
      <w:rFonts w:ascii="Courier New" w:hAnsi="Courier New" w:cs="Courier New"/>
      <w:sz w:val="20"/>
      <w:szCs w:val="20"/>
    </w:rPr>
  </w:style>
  <w:style w:type="character" w:styleId="afd">
    <w:name w:val="Strong"/>
    <w:qFormat/>
    <w:rPr>
      <w:rFonts w:cs="Times New Roman"/>
      <w:b/>
      <w:bCs/>
    </w:rPr>
  </w:style>
  <w:style w:type="character" w:styleId="HTML8">
    <w:name w:val="HTML Cite"/>
    <w:rPr>
      <w:rFonts w:cs="Times New Roman"/>
      <w:i/>
      <w:iCs/>
    </w:rPr>
  </w:style>
  <w:style w:type="character" w:customStyle="1" w:styleId="afe">
    <w:name w:val="Шапка Знак"/>
    <w:rPr>
      <w:rFonts w:ascii="Cambria" w:hAnsi="Cambria" w:cs="Times New Roman"/>
      <w:sz w:val="24"/>
      <w:szCs w:val="24"/>
      <w:shd w:val="clear" w:color="auto" w:fill="CCCCCC"/>
    </w:rPr>
  </w:style>
  <w:style w:type="character" w:customStyle="1" w:styleId="aff">
    <w:name w:val="Электронная подпись Знак"/>
    <w:rPr>
      <w:rFonts w:cs="Times New Roman"/>
      <w:sz w:val="28"/>
      <w:szCs w:val="28"/>
    </w:rPr>
  </w:style>
  <w:style w:type="character" w:customStyle="1" w:styleId="14">
    <w:name w:val="Знак Знак1"/>
    <w:rPr>
      <w:rFonts w:cs="Times New Roman"/>
      <w:sz w:val="24"/>
      <w:lang w:val="ru-RU" w:eastAsia="ar-SA" w:bidi="ar-SA"/>
    </w:rPr>
  </w:style>
  <w:style w:type="character" w:customStyle="1" w:styleId="33">
    <w:name w:val="Стиль3 Знак Знак"/>
    <w:basedOn w:val="14"/>
    <w:rPr>
      <w:rFonts w:cs="Times New Roman"/>
      <w:sz w:val="24"/>
      <w:lang w:val="ru-RU" w:eastAsia="ar-SA" w:bidi="ar-SA"/>
    </w:rPr>
  </w:style>
  <w:style w:type="character" w:customStyle="1" w:styleId="34">
    <w:name w:val="Стиль3 Знак Знак Знак"/>
    <w:basedOn w:val="14"/>
    <w:rPr>
      <w:rFonts w:cs="Times New Roman"/>
      <w:sz w:val="24"/>
      <w:lang w:val="ru-RU" w:eastAsia="ar-SA" w:bidi="ar-SA"/>
    </w:rPr>
  </w:style>
  <w:style w:type="character" w:customStyle="1" w:styleId="35">
    <w:name w:val="Стиль3 Знак Знак Знак Знак"/>
    <w:basedOn w:val="14"/>
    <w:rPr>
      <w:rFonts w:cs="Times New Roman"/>
      <w:sz w:val="24"/>
      <w:lang w:val="ru-RU" w:eastAsia="ar-SA" w:bidi="ar-SA"/>
    </w:rPr>
  </w:style>
  <w:style w:type="character" w:customStyle="1" w:styleId="310">
    <w:name w:val="Стиль3 Знак Знак1"/>
    <w:rPr>
      <w:rFonts w:cs="Times New Roman"/>
      <w:sz w:val="24"/>
      <w:lang w:val="ru-RU" w:eastAsia="ar-SA" w:bidi="ar-SA"/>
    </w:rPr>
  </w:style>
  <w:style w:type="character" w:customStyle="1" w:styleId="24">
    <w:name w:val="Заголовок 2 Знак"/>
    <w:rPr>
      <w:rFonts w:cs="Times New Roman"/>
      <w:b/>
      <w:sz w:val="30"/>
      <w:lang w:val="ru-RU" w:eastAsia="ar-SA" w:bidi="ar-SA"/>
    </w:rPr>
  </w:style>
  <w:style w:type="character" w:customStyle="1" w:styleId="maintext">
    <w:name w:val="maintext"/>
    <w:rPr>
      <w:rFonts w:cs="Times New Roman"/>
    </w:rPr>
  </w:style>
  <w:style w:type="character" w:customStyle="1" w:styleId="EmailStyle1321">
    <w:name w:val="EmailStyle1321"/>
    <w:rPr>
      <w:rFonts w:ascii="Arial" w:hAnsi="Arial" w:cs="Arial"/>
      <w:color w:val="auto"/>
      <w:sz w:val="20"/>
      <w:szCs w:val="20"/>
    </w:rPr>
  </w:style>
  <w:style w:type="character" w:customStyle="1" w:styleId="aff0">
    <w:name w:val="Схема документа Знак"/>
    <w:rPr>
      <w:rFonts w:cs="Times New Roman"/>
      <w:sz w:val="2"/>
    </w:rPr>
  </w:style>
  <w:style w:type="character" w:customStyle="1" w:styleId="aff1">
    <w:name w:val="Сравнение редакций. Добавленный фрагмент"/>
    <w:rPr>
      <w:color w:val="000000"/>
      <w:shd w:val="clear" w:color="auto" w:fill="C1D7FF"/>
    </w:rPr>
  </w:style>
  <w:style w:type="paragraph" w:customStyle="1" w:styleId="aff2">
    <w:name w:val="Заголовок"/>
    <w:basedOn w:val="a"/>
    <w:next w:val="aff3"/>
    <w:pPr>
      <w:keepNext/>
      <w:spacing w:before="240" w:after="120"/>
    </w:pPr>
    <w:rPr>
      <w:rFonts w:ascii="Arial" w:eastAsia="Lucida Sans Unicode" w:hAnsi="Arial" w:cs="Mangal"/>
    </w:rPr>
  </w:style>
  <w:style w:type="paragraph" w:styleId="aff3">
    <w:name w:val="Body Text"/>
    <w:basedOn w:val="a"/>
    <w:pPr>
      <w:spacing w:after="120"/>
    </w:pPr>
  </w:style>
  <w:style w:type="paragraph" w:styleId="aff4">
    <w:name w:val="List"/>
    <w:basedOn w:val="a"/>
    <w:pPr>
      <w:spacing w:after="60" w:line="240" w:lineRule="auto"/>
      <w:ind w:left="283" w:hanging="283"/>
    </w:pPr>
    <w:rPr>
      <w:sz w:val="24"/>
      <w:szCs w:val="24"/>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f5">
    <w:name w:val="Body Text Indent"/>
    <w:basedOn w:val="a"/>
    <w:pPr>
      <w:spacing w:line="240" w:lineRule="auto"/>
    </w:pPr>
  </w:style>
  <w:style w:type="paragraph" w:customStyle="1" w:styleId="210">
    <w:name w:val="Основной текст с отступом 21"/>
    <w:basedOn w:val="a"/>
    <w:pPr>
      <w:spacing w:after="120" w:line="480" w:lineRule="auto"/>
      <w:ind w:left="283"/>
    </w:pPr>
  </w:style>
  <w:style w:type="paragraph" w:customStyle="1" w:styleId="211">
    <w:name w:val="Основной текст 21"/>
    <w:basedOn w:val="a"/>
    <w:pPr>
      <w:spacing w:line="240" w:lineRule="auto"/>
    </w:pPr>
    <w:rPr>
      <w:sz w:val="24"/>
      <w:szCs w:val="20"/>
    </w:rPr>
  </w:style>
  <w:style w:type="paragraph" w:styleId="aff6">
    <w:name w:val="footer"/>
    <w:basedOn w:val="a"/>
    <w:pPr>
      <w:widowControl w:val="0"/>
      <w:tabs>
        <w:tab w:val="center" w:pos="4153"/>
        <w:tab w:val="right" w:pos="8306"/>
      </w:tabs>
      <w:autoSpaceDE w:val="0"/>
      <w:spacing w:line="240" w:lineRule="auto"/>
      <w:ind w:firstLine="0"/>
      <w:jc w:val="left"/>
    </w:pPr>
    <w:rPr>
      <w:sz w:val="20"/>
      <w:szCs w:val="20"/>
    </w:rPr>
  </w:style>
  <w:style w:type="paragraph" w:customStyle="1" w:styleId="aff7">
    <w:name w:val="Обычный + по ширине"/>
    <w:basedOn w:val="a"/>
    <w:pPr>
      <w:spacing w:line="240" w:lineRule="auto"/>
      <w:ind w:firstLine="0"/>
    </w:pPr>
    <w:rPr>
      <w:sz w:val="24"/>
      <w:szCs w:val="24"/>
    </w:rPr>
  </w:style>
  <w:style w:type="paragraph" w:customStyle="1" w:styleId="17">
    <w:name w:val="Текст примечания1"/>
    <w:basedOn w:val="a"/>
    <w:pPr>
      <w:spacing w:line="240" w:lineRule="auto"/>
      <w:ind w:firstLine="0"/>
      <w:jc w:val="left"/>
    </w:pPr>
    <w:rPr>
      <w:sz w:val="20"/>
      <w:szCs w:val="20"/>
    </w:rPr>
  </w:style>
  <w:style w:type="paragraph" w:styleId="aff8">
    <w:name w:val="annotation subject"/>
    <w:basedOn w:val="17"/>
    <w:next w:val="17"/>
    <w:rPr>
      <w:b/>
      <w:bCs/>
    </w:rPr>
  </w:style>
  <w:style w:type="paragraph" w:styleId="aff9">
    <w:name w:val="Balloon Text"/>
    <w:basedOn w:val="a"/>
    <w:pPr>
      <w:spacing w:line="240" w:lineRule="auto"/>
      <w:ind w:firstLine="0"/>
      <w:jc w:val="left"/>
    </w:pPr>
    <w:rPr>
      <w:rFonts w:ascii="Tahoma" w:hAnsi="Tahoma" w:cs="Tahoma"/>
      <w:sz w:val="16"/>
      <w:szCs w:val="16"/>
    </w:rPr>
  </w:style>
  <w:style w:type="paragraph" w:customStyle="1" w:styleId="220">
    <w:name w:val="Основной текст 22"/>
    <w:basedOn w:val="a"/>
    <w:pPr>
      <w:numPr>
        <w:numId w:val="3"/>
      </w:numPr>
      <w:spacing w:after="60" w:line="240" w:lineRule="auto"/>
    </w:pPr>
    <w:rPr>
      <w:sz w:val="24"/>
      <w:szCs w:val="20"/>
    </w:rPr>
  </w:style>
  <w:style w:type="paragraph" w:customStyle="1" w:styleId="18">
    <w:name w:val="Маркированный список1"/>
    <w:basedOn w:val="a"/>
    <w:pPr>
      <w:widowControl w:val="0"/>
      <w:spacing w:after="60" w:line="240" w:lineRule="auto"/>
      <w:ind w:firstLine="0"/>
    </w:pPr>
    <w:rPr>
      <w:sz w:val="24"/>
      <w:szCs w:val="24"/>
    </w:rPr>
  </w:style>
  <w:style w:type="paragraph" w:customStyle="1" w:styleId="212">
    <w:name w:val="Маркированный список 21"/>
    <w:basedOn w:val="a"/>
    <w:pPr>
      <w:tabs>
        <w:tab w:val="left" w:pos="643"/>
      </w:tabs>
      <w:spacing w:after="60" w:line="240" w:lineRule="auto"/>
      <w:ind w:left="643" w:hanging="360"/>
    </w:pPr>
    <w:rPr>
      <w:sz w:val="24"/>
      <w:szCs w:val="20"/>
    </w:rPr>
  </w:style>
  <w:style w:type="paragraph" w:customStyle="1" w:styleId="311">
    <w:name w:val="Маркированный список 31"/>
    <w:basedOn w:val="a"/>
    <w:pPr>
      <w:tabs>
        <w:tab w:val="left" w:pos="643"/>
        <w:tab w:val="left" w:pos="926"/>
      </w:tabs>
      <w:spacing w:after="60" w:line="240" w:lineRule="auto"/>
      <w:ind w:left="926" w:hanging="360"/>
    </w:pPr>
    <w:rPr>
      <w:sz w:val="24"/>
      <w:szCs w:val="20"/>
    </w:rPr>
  </w:style>
  <w:style w:type="paragraph" w:customStyle="1" w:styleId="41">
    <w:name w:val="Маркированный список 41"/>
    <w:basedOn w:val="a"/>
    <w:pPr>
      <w:tabs>
        <w:tab w:val="left" w:pos="926"/>
        <w:tab w:val="left" w:pos="1209"/>
      </w:tabs>
      <w:spacing w:after="60" w:line="240" w:lineRule="auto"/>
      <w:ind w:left="1209" w:hanging="360"/>
    </w:pPr>
    <w:rPr>
      <w:sz w:val="24"/>
      <w:szCs w:val="20"/>
    </w:rPr>
  </w:style>
  <w:style w:type="paragraph" w:customStyle="1" w:styleId="51">
    <w:name w:val="Маркированный список 51"/>
    <w:basedOn w:val="a"/>
    <w:pPr>
      <w:tabs>
        <w:tab w:val="left" w:pos="1209"/>
        <w:tab w:val="left" w:pos="1492"/>
      </w:tabs>
      <w:spacing w:after="60" w:line="240" w:lineRule="auto"/>
      <w:ind w:left="1492" w:hanging="360"/>
    </w:pPr>
    <w:rPr>
      <w:sz w:val="24"/>
      <w:szCs w:val="20"/>
    </w:rPr>
  </w:style>
  <w:style w:type="paragraph" w:customStyle="1" w:styleId="19">
    <w:name w:val="Нумерованный список1"/>
    <w:basedOn w:val="a"/>
    <w:pPr>
      <w:tabs>
        <w:tab w:val="left" w:pos="1492"/>
      </w:tabs>
      <w:spacing w:after="60" w:line="240" w:lineRule="auto"/>
      <w:ind w:left="360" w:hanging="360"/>
    </w:pPr>
    <w:rPr>
      <w:sz w:val="24"/>
      <w:szCs w:val="20"/>
    </w:rPr>
  </w:style>
  <w:style w:type="paragraph" w:customStyle="1" w:styleId="213">
    <w:name w:val="Нумерованный список 21"/>
    <w:basedOn w:val="a"/>
    <w:pPr>
      <w:tabs>
        <w:tab w:val="left" w:pos="643"/>
      </w:tabs>
      <w:spacing w:after="60" w:line="240" w:lineRule="auto"/>
      <w:ind w:left="643" w:hanging="360"/>
    </w:pPr>
    <w:rPr>
      <w:sz w:val="24"/>
      <w:szCs w:val="20"/>
    </w:rPr>
  </w:style>
  <w:style w:type="paragraph" w:customStyle="1" w:styleId="312">
    <w:name w:val="Нумерованный список 31"/>
    <w:basedOn w:val="a"/>
    <w:pPr>
      <w:tabs>
        <w:tab w:val="left" w:pos="926"/>
      </w:tabs>
      <w:spacing w:after="60" w:line="240" w:lineRule="auto"/>
      <w:ind w:left="926" w:hanging="360"/>
    </w:pPr>
    <w:rPr>
      <w:sz w:val="24"/>
      <w:szCs w:val="20"/>
    </w:rPr>
  </w:style>
  <w:style w:type="paragraph" w:customStyle="1" w:styleId="410">
    <w:name w:val="Нумерованный список 41"/>
    <w:basedOn w:val="a"/>
    <w:pPr>
      <w:numPr>
        <w:numId w:val="6"/>
      </w:numPr>
      <w:tabs>
        <w:tab w:val="left" w:pos="1209"/>
      </w:tabs>
      <w:spacing w:after="60" w:line="240" w:lineRule="auto"/>
      <w:ind w:left="1209" w:firstLine="567"/>
    </w:pPr>
    <w:rPr>
      <w:sz w:val="24"/>
      <w:szCs w:val="20"/>
    </w:rPr>
  </w:style>
  <w:style w:type="paragraph" w:customStyle="1" w:styleId="510">
    <w:name w:val="Нумерованный список 51"/>
    <w:basedOn w:val="a"/>
    <w:pPr>
      <w:numPr>
        <w:numId w:val="7"/>
      </w:numPr>
      <w:tabs>
        <w:tab w:val="left" w:pos="1492"/>
      </w:tabs>
      <w:spacing w:after="60" w:line="240" w:lineRule="auto"/>
      <w:ind w:left="1492" w:hanging="360"/>
    </w:pPr>
    <w:rPr>
      <w:sz w:val="24"/>
      <w:szCs w:val="20"/>
    </w:rPr>
  </w:style>
  <w:style w:type="paragraph" w:customStyle="1" w:styleId="affa">
    <w:name w:val="Раздел"/>
    <w:basedOn w:val="a"/>
    <w:pPr>
      <w:numPr>
        <w:numId w:val="11"/>
      </w:numPr>
      <w:spacing w:before="120" w:after="120" w:line="240" w:lineRule="auto"/>
      <w:jc w:val="center"/>
    </w:pPr>
    <w:rPr>
      <w:rFonts w:ascii="Arial Narrow" w:hAnsi="Arial Narrow" w:cs="Arial Narrow"/>
      <w:b/>
      <w:szCs w:val="20"/>
    </w:rPr>
  </w:style>
  <w:style w:type="paragraph" w:customStyle="1" w:styleId="affb">
    <w:name w:val="Часть"/>
    <w:basedOn w:val="a"/>
    <w:pPr>
      <w:spacing w:after="60" w:line="240" w:lineRule="auto"/>
      <w:ind w:firstLine="0"/>
      <w:jc w:val="center"/>
    </w:pPr>
    <w:rPr>
      <w:rFonts w:ascii="Arial" w:hAnsi="Arial" w:cs="Arial"/>
      <w:b/>
      <w:caps/>
      <w:sz w:val="32"/>
      <w:szCs w:val="20"/>
    </w:rPr>
  </w:style>
  <w:style w:type="paragraph" w:customStyle="1" w:styleId="36">
    <w:name w:val="Раздел 3"/>
    <w:basedOn w:val="a"/>
    <w:pPr>
      <w:numPr>
        <w:numId w:val="5"/>
      </w:numPr>
      <w:spacing w:before="120" w:after="120" w:line="240" w:lineRule="auto"/>
      <w:jc w:val="center"/>
    </w:pPr>
    <w:rPr>
      <w:b/>
      <w:sz w:val="24"/>
      <w:szCs w:val="20"/>
    </w:rPr>
  </w:style>
  <w:style w:type="paragraph" w:customStyle="1" w:styleId="affc">
    <w:name w:val="Условия контракта"/>
    <w:basedOn w:val="a"/>
    <w:pPr>
      <w:numPr>
        <w:numId w:val="3"/>
      </w:numPr>
      <w:spacing w:before="240" w:after="120" w:line="240" w:lineRule="auto"/>
    </w:pPr>
    <w:rPr>
      <w:b/>
      <w:sz w:val="24"/>
      <w:szCs w:val="20"/>
    </w:rPr>
  </w:style>
  <w:style w:type="paragraph" w:customStyle="1" w:styleId="Instruction">
    <w:name w:val="Instruction"/>
    <w:basedOn w:val="220"/>
    <w:pPr>
      <w:numPr>
        <w:numId w:val="0"/>
      </w:numPr>
      <w:tabs>
        <w:tab w:val="left" w:pos="360"/>
      </w:tabs>
      <w:spacing w:before="180"/>
      <w:ind w:left="360" w:hanging="360"/>
    </w:pPr>
    <w:rPr>
      <w:b/>
    </w:rPr>
  </w:style>
  <w:style w:type="paragraph" w:styleId="affd">
    <w:name w:val="Title"/>
    <w:basedOn w:val="a"/>
    <w:next w:val="affe"/>
    <w:qFormat/>
    <w:pPr>
      <w:spacing w:before="240" w:after="60" w:line="240" w:lineRule="auto"/>
      <w:ind w:firstLine="0"/>
      <w:jc w:val="center"/>
    </w:pPr>
    <w:rPr>
      <w:rFonts w:ascii="Arial" w:hAnsi="Arial" w:cs="Arial"/>
      <w:b/>
      <w:kern w:val="1"/>
      <w:sz w:val="32"/>
      <w:szCs w:val="20"/>
    </w:rPr>
  </w:style>
  <w:style w:type="paragraph" w:styleId="affe">
    <w:name w:val="Subtitle"/>
    <w:basedOn w:val="a"/>
    <w:next w:val="aff3"/>
    <w:qFormat/>
    <w:pPr>
      <w:spacing w:after="60" w:line="240" w:lineRule="auto"/>
      <w:ind w:firstLine="0"/>
      <w:jc w:val="center"/>
    </w:pPr>
    <w:rPr>
      <w:rFonts w:ascii="Arial" w:hAnsi="Arial" w:cs="Arial"/>
      <w:sz w:val="24"/>
      <w:szCs w:val="20"/>
    </w:rPr>
  </w:style>
  <w:style w:type="paragraph" w:customStyle="1" w:styleId="afff">
    <w:name w:val="Тендерные данные"/>
    <w:basedOn w:val="a"/>
    <w:pPr>
      <w:tabs>
        <w:tab w:val="left" w:pos="1985"/>
      </w:tabs>
      <w:spacing w:before="120" w:after="60" w:line="240" w:lineRule="auto"/>
      <w:ind w:firstLine="0"/>
    </w:pPr>
    <w:rPr>
      <w:b/>
      <w:sz w:val="24"/>
      <w:szCs w:val="20"/>
    </w:rPr>
  </w:style>
  <w:style w:type="paragraph" w:styleId="37">
    <w:name w:val="toc 3"/>
    <w:basedOn w:val="a"/>
    <w:next w:val="a"/>
    <w:pPr>
      <w:tabs>
        <w:tab w:val="left" w:pos="1680"/>
        <w:tab w:val="right" w:leader="dot" w:pos="10148"/>
      </w:tabs>
      <w:spacing w:before="100" w:line="240" w:lineRule="auto"/>
      <w:ind w:left="252" w:hanging="12"/>
      <w:jc w:val="left"/>
    </w:pPr>
    <w:rPr>
      <w:sz w:val="20"/>
      <w:szCs w:val="20"/>
    </w:rPr>
  </w:style>
  <w:style w:type="paragraph" w:styleId="1a">
    <w:name w:val="toc 1"/>
    <w:basedOn w:val="a"/>
    <w:next w:val="a"/>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5">
    <w:name w:val="toc 2"/>
    <w:basedOn w:val="a"/>
    <w:next w:val="a"/>
    <w:pPr>
      <w:tabs>
        <w:tab w:val="left" w:pos="960"/>
        <w:tab w:val="right" w:leader="dot" w:pos="9720"/>
      </w:tabs>
      <w:spacing w:before="20" w:line="240" w:lineRule="auto"/>
      <w:ind w:left="360" w:firstLine="0"/>
      <w:jc w:val="left"/>
    </w:pPr>
    <w:rPr>
      <w:b/>
      <w:bCs/>
      <w:sz w:val="20"/>
      <w:szCs w:val="20"/>
    </w:rPr>
  </w:style>
  <w:style w:type="paragraph" w:customStyle="1" w:styleId="1b">
    <w:name w:val="Дата1"/>
    <w:basedOn w:val="a"/>
    <w:next w:val="a"/>
    <w:pPr>
      <w:spacing w:after="60" w:line="240" w:lineRule="auto"/>
      <w:ind w:firstLine="0"/>
    </w:pPr>
    <w:rPr>
      <w:sz w:val="24"/>
      <w:szCs w:val="20"/>
    </w:rPr>
  </w:style>
  <w:style w:type="paragraph" w:customStyle="1" w:styleId="afff0">
    <w:name w:val="Îáû÷íûé"/>
    <w:pPr>
      <w:suppressAutoHyphens/>
    </w:pPr>
    <w:rPr>
      <w:lang w:eastAsia="ar-SA"/>
    </w:rPr>
  </w:style>
  <w:style w:type="paragraph" w:customStyle="1" w:styleId="afff1">
    <w:name w:val="Íîðìàëüíûé"/>
    <w:pPr>
      <w:suppressAutoHyphens/>
    </w:pPr>
    <w:rPr>
      <w:rFonts w:ascii="Courier" w:hAnsi="Courier" w:cs="Courier"/>
      <w:sz w:val="24"/>
      <w:lang w:val="en-GB" w:eastAsia="ar-SA"/>
    </w:rPr>
  </w:style>
  <w:style w:type="paragraph" w:customStyle="1" w:styleId="afff2">
    <w:name w:val="Подраздел"/>
    <w:basedOn w:val="a"/>
    <w:pPr>
      <w:spacing w:before="240" w:after="120" w:line="240" w:lineRule="auto"/>
      <w:ind w:firstLine="0"/>
      <w:jc w:val="center"/>
    </w:pPr>
    <w:rPr>
      <w:rFonts w:ascii="TimesDL" w:hAnsi="TimesDL" w:cs="TimesDL"/>
      <w:b/>
      <w:smallCaps/>
      <w:spacing w:val="-2"/>
      <w:sz w:val="24"/>
      <w:szCs w:val="20"/>
    </w:rPr>
  </w:style>
  <w:style w:type="paragraph" w:customStyle="1" w:styleId="313">
    <w:name w:val="Основной текст с отступом 31"/>
    <w:basedOn w:val="a"/>
    <w:pPr>
      <w:spacing w:after="120" w:line="240" w:lineRule="auto"/>
      <w:ind w:left="283" w:firstLine="0"/>
    </w:pPr>
    <w:rPr>
      <w:sz w:val="16"/>
      <w:szCs w:val="20"/>
    </w:rPr>
  </w:style>
  <w:style w:type="paragraph" w:styleId="afff3">
    <w:name w:val="header"/>
    <w:basedOn w:val="a"/>
    <w:pPr>
      <w:tabs>
        <w:tab w:val="center" w:pos="4153"/>
        <w:tab w:val="right" w:pos="8306"/>
      </w:tabs>
      <w:spacing w:before="120" w:after="120" w:line="240" w:lineRule="auto"/>
      <w:ind w:firstLine="0"/>
    </w:pPr>
    <w:rPr>
      <w:rFonts w:ascii="Arial" w:hAnsi="Arial" w:cs="Arial"/>
      <w:sz w:val="24"/>
      <w:szCs w:val="20"/>
      <w:lang w:val="ru-RU"/>
    </w:rPr>
  </w:style>
  <w:style w:type="paragraph" w:customStyle="1" w:styleId="1c">
    <w:name w:val="Цитата1"/>
    <w:basedOn w:val="a"/>
    <w:pPr>
      <w:spacing w:after="120" w:line="240" w:lineRule="auto"/>
      <w:ind w:left="1440" w:right="1440" w:firstLine="0"/>
    </w:pPr>
    <w:rPr>
      <w:sz w:val="24"/>
      <w:szCs w:val="20"/>
    </w:rPr>
  </w:style>
  <w:style w:type="paragraph" w:styleId="afff4">
    <w:name w:val="footnote text"/>
    <w:basedOn w:val="a"/>
    <w:pPr>
      <w:spacing w:after="60" w:line="240" w:lineRule="auto"/>
      <w:ind w:firstLine="0"/>
    </w:pPr>
    <w:rPr>
      <w:sz w:val="20"/>
      <w:szCs w:val="20"/>
    </w:rPr>
  </w:style>
  <w:style w:type="paragraph" w:customStyle="1" w:styleId="314">
    <w:name w:val="Основной текст 31"/>
    <w:basedOn w:val="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b/>
      <w:i/>
      <w:sz w:val="22"/>
      <w:szCs w:val="24"/>
    </w:rPr>
  </w:style>
  <w:style w:type="paragraph" w:customStyle="1" w:styleId="1d">
    <w:name w:val="Текст1"/>
    <w:basedOn w:val="a"/>
    <w:pPr>
      <w:spacing w:line="240" w:lineRule="auto"/>
      <w:ind w:firstLine="0"/>
      <w:jc w:val="left"/>
    </w:pPr>
    <w:rPr>
      <w:rFonts w:ascii="Courier New" w:hAnsi="Courier New" w:cs="Courier New"/>
      <w:sz w:val="20"/>
      <w:szCs w:val="20"/>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fff5">
    <w:name w:val="Normal (Web)"/>
    <w:basedOn w:val="a"/>
    <w:pPr>
      <w:spacing w:before="280" w:after="280" w:line="240" w:lineRule="auto"/>
      <w:ind w:firstLine="0"/>
      <w:jc w:val="left"/>
    </w:pPr>
    <w:rPr>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styleId="HTML9">
    <w:name w:val="HTML Address"/>
    <w:basedOn w:val="a"/>
    <w:pPr>
      <w:spacing w:after="60" w:line="240" w:lineRule="auto"/>
      <w:ind w:firstLine="0"/>
    </w:pPr>
    <w:rPr>
      <w:i/>
      <w:iCs/>
      <w:sz w:val="24"/>
      <w:szCs w:val="24"/>
    </w:rPr>
  </w:style>
  <w:style w:type="paragraph" w:styleId="afff6">
    <w:name w:val="envelope address"/>
    <w:basedOn w:val="a"/>
    <w:pPr>
      <w:spacing w:after="60" w:line="240" w:lineRule="auto"/>
      <w:ind w:left="2880" w:firstLine="0"/>
    </w:pPr>
    <w:rPr>
      <w:rFonts w:ascii="Arial" w:hAnsi="Arial" w:cs="Arial"/>
      <w:sz w:val="24"/>
      <w:szCs w:val="24"/>
    </w:rPr>
  </w:style>
  <w:style w:type="paragraph" w:customStyle="1" w:styleId="1e">
    <w:name w:val="Заголовок записки1"/>
    <w:basedOn w:val="a"/>
    <w:next w:val="a"/>
    <w:pPr>
      <w:spacing w:after="60" w:line="240" w:lineRule="auto"/>
      <w:ind w:firstLine="0"/>
    </w:pPr>
    <w:rPr>
      <w:sz w:val="24"/>
      <w:szCs w:val="24"/>
    </w:rPr>
  </w:style>
  <w:style w:type="paragraph" w:customStyle="1" w:styleId="1f">
    <w:name w:val="Красная строка1"/>
    <w:basedOn w:val="aff3"/>
    <w:pPr>
      <w:spacing w:line="240" w:lineRule="auto"/>
      <w:ind w:firstLine="210"/>
    </w:pPr>
    <w:rPr>
      <w:sz w:val="24"/>
      <w:szCs w:val="24"/>
    </w:rPr>
  </w:style>
  <w:style w:type="paragraph" w:customStyle="1" w:styleId="214">
    <w:name w:val="Красная строка 21"/>
    <w:basedOn w:val="aff5"/>
    <w:pPr>
      <w:spacing w:after="120"/>
      <w:ind w:left="283" w:firstLine="210"/>
    </w:pPr>
    <w:rPr>
      <w:sz w:val="24"/>
      <w:szCs w:val="24"/>
    </w:rPr>
  </w:style>
  <w:style w:type="paragraph" w:styleId="26">
    <w:name w:val="envelope return"/>
    <w:basedOn w:val="a"/>
    <w:pPr>
      <w:spacing w:after="60" w:line="240" w:lineRule="auto"/>
      <w:ind w:firstLine="0"/>
    </w:pPr>
    <w:rPr>
      <w:rFonts w:ascii="Arial" w:hAnsi="Arial" w:cs="Arial"/>
      <w:sz w:val="20"/>
      <w:szCs w:val="20"/>
    </w:rPr>
  </w:style>
  <w:style w:type="paragraph" w:customStyle="1" w:styleId="1f0">
    <w:name w:val="Обычный отступ1"/>
    <w:basedOn w:val="a"/>
    <w:pPr>
      <w:spacing w:after="60" w:line="240" w:lineRule="auto"/>
      <w:ind w:left="708" w:firstLine="0"/>
    </w:pPr>
    <w:rPr>
      <w:sz w:val="24"/>
      <w:szCs w:val="24"/>
    </w:rPr>
  </w:style>
  <w:style w:type="paragraph" w:styleId="afff7">
    <w:name w:val="Signature"/>
    <w:basedOn w:val="a"/>
    <w:pPr>
      <w:spacing w:after="60" w:line="240" w:lineRule="auto"/>
      <w:ind w:left="4252" w:firstLine="0"/>
    </w:pPr>
    <w:rPr>
      <w:sz w:val="24"/>
      <w:szCs w:val="24"/>
    </w:rPr>
  </w:style>
  <w:style w:type="paragraph" w:customStyle="1" w:styleId="1f1">
    <w:name w:val="Приветствие1"/>
    <w:basedOn w:val="a"/>
    <w:next w:val="a"/>
    <w:pPr>
      <w:spacing w:after="60" w:line="240" w:lineRule="auto"/>
      <w:ind w:firstLine="0"/>
    </w:pPr>
    <w:rPr>
      <w:sz w:val="24"/>
      <w:szCs w:val="24"/>
    </w:rPr>
  </w:style>
  <w:style w:type="paragraph" w:customStyle="1" w:styleId="1f2">
    <w:name w:val="Продолжение списка1"/>
    <w:basedOn w:val="a"/>
    <w:pPr>
      <w:spacing w:after="120" w:line="240" w:lineRule="auto"/>
      <w:ind w:left="283" w:firstLine="0"/>
    </w:pPr>
    <w:rPr>
      <w:sz w:val="24"/>
      <w:szCs w:val="24"/>
    </w:rPr>
  </w:style>
  <w:style w:type="paragraph" w:customStyle="1" w:styleId="215">
    <w:name w:val="Продолжение списка 21"/>
    <w:basedOn w:val="a"/>
    <w:pPr>
      <w:spacing w:after="120" w:line="240" w:lineRule="auto"/>
      <w:ind w:left="566" w:firstLine="0"/>
    </w:pPr>
    <w:rPr>
      <w:sz w:val="24"/>
      <w:szCs w:val="24"/>
    </w:rPr>
  </w:style>
  <w:style w:type="paragraph" w:customStyle="1" w:styleId="315">
    <w:name w:val="Продолжение списка 31"/>
    <w:basedOn w:val="a"/>
    <w:pPr>
      <w:spacing w:after="120" w:line="240" w:lineRule="auto"/>
      <w:ind w:left="849" w:firstLine="0"/>
    </w:pPr>
    <w:rPr>
      <w:sz w:val="24"/>
      <w:szCs w:val="24"/>
    </w:rPr>
  </w:style>
  <w:style w:type="paragraph" w:customStyle="1" w:styleId="411">
    <w:name w:val="Продолжение списка 41"/>
    <w:basedOn w:val="a"/>
    <w:pPr>
      <w:spacing w:after="120" w:line="240" w:lineRule="auto"/>
      <w:ind w:left="1132" w:firstLine="0"/>
    </w:pPr>
    <w:rPr>
      <w:sz w:val="24"/>
      <w:szCs w:val="24"/>
    </w:rPr>
  </w:style>
  <w:style w:type="paragraph" w:customStyle="1" w:styleId="511">
    <w:name w:val="Продолжение списка 51"/>
    <w:basedOn w:val="a"/>
    <w:pPr>
      <w:spacing w:after="120" w:line="240" w:lineRule="auto"/>
      <w:ind w:left="1415" w:firstLine="0"/>
    </w:pPr>
    <w:rPr>
      <w:sz w:val="24"/>
      <w:szCs w:val="24"/>
    </w:rPr>
  </w:style>
  <w:style w:type="paragraph" w:customStyle="1" w:styleId="1f3">
    <w:name w:val="Прощание1"/>
    <w:basedOn w:val="a"/>
    <w:pPr>
      <w:spacing w:after="60" w:line="240" w:lineRule="auto"/>
      <w:ind w:left="4252" w:firstLine="0"/>
    </w:pPr>
    <w:rPr>
      <w:sz w:val="24"/>
      <w:szCs w:val="24"/>
    </w:rPr>
  </w:style>
  <w:style w:type="paragraph" w:customStyle="1" w:styleId="216">
    <w:name w:val="Список 21"/>
    <w:basedOn w:val="a"/>
    <w:pPr>
      <w:spacing w:after="60" w:line="240" w:lineRule="auto"/>
      <w:ind w:left="566" w:hanging="283"/>
    </w:pPr>
    <w:rPr>
      <w:sz w:val="24"/>
      <w:szCs w:val="24"/>
    </w:rPr>
  </w:style>
  <w:style w:type="paragraph" w:customStyle="1" w:styleId="316">
    <w:name w:val="Список 31"/>
    <w:basedOn w:val="a"/>
    <w:pPr>
      <w:spacing w:after="60" w:line="240" w:lineRule="auto"/>
      <w:ind w:left="849" w:hanging="283"/>
    </w:pPr>
    <w:rPr>
      <w:sz w:val="24"/>
      <w:szCs w:val="24"/>
    </w:rPr>
  </w:style>
  <w:style w:type="paragraph" w:customStyle="1" w:styleId="412">
    <w:name w:val="Список 41"/>
    <w:basedOn w:val="a"/>
    <w:pPr>
      <w:spacing w:after="60" w:line="240" w:lineRule="auto"/>
      <w:ind w:left="1132" w:hanging="283"/>
    </w:pPr>
    <w:rPr>
      <w:sz w:val="24"/>
      <w:szCs w:val="24"/>
    </w:rPr>
  </w:style>
  <w:style w:type="paragraph" w:customStyle="1" w:styleId="512">
    <w:name w:val="Список 51"/>
    <w:basedOn w:val="a"/>
    <w:pPr>
      <w:spacing w:after="60" w:line="240" w:lineRule="auto"/>
      <w:ind w:left="1415" w:hanging="283"/>
    </w:pPr>
    <w:rPr>
      <w:sz w:val="24"/>
      <w:szCs w:val="24"/>
    </w:rPr>
  </w:style>
  <w:style w:type="paragraph" w:styleId="HTMLa">
    <w:name w:val="HTML Preformatted"/>
    <w:basedOn w:val="a"/>
    <w:pPr>
      <w:spacing w:after="60" w:line="240" w:lineRule="auto"/>
      <w:ind w:firstLine="0"/>
    </w:pPr>
    <w:rPr>
      <w:rFonts w:ascii="Courier New" w:hAnsi="Courier New" w:cs="Courier New"/>
      <w:sz w:val="20"/>
      <w:szCs w:val="20"/>
    </w:rPr>
  </w:style>
  <w:style w:type="paragraph" w:customStyle="1" w:styleId="1f4">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pPr>
    <w:rPr>
      <w:rFonts w:ascii="Arial" w:hAnsi="Arial" w:cs="Arial"/>
      <w:sz w:val="24"/>
      <w:szCs w:val="24"/>
    </w:rPr>
  </w:style>
  <w:style w:type="paragraph" w:styleId="afff8">
    <w:name w:val="E-mail Signature"/>
    <w:basedOn w:val="a"/>
    <w:pPr>
      <w:spacing w:after="60" w:line="240" w:lineRule="auto"/>
      <w:ind w:firstLine="0"/>
    </w:pPr>
    <w:rPr>
      <w:sz w:val="24"/>
      <w:szCs w:val="24"/>
    </w:rPr>
  </w:style>
  <w:style w:type="paragraph" w:styleId="42">
    <w:name w:val="toc 4"/>
    <w:basedOn w:val="a"/>
    <w:next w:val="a"/>
    <w:pPr>
      <w:spacing w:line="240" w:lineRule="auto"/>
      <w:ind w:left="480" w:firstLine="0"/>
      <w:jc w:val="left"/>
    </w:pPr>
    <w:rPr>
      <w:sz w:val="20"/>
      <w:szCs w:val="20"/>
    </w:rPr>
  </w:style>
  <w:style w:type="paragraph" w:styleId="52">
    <w:name w:val="toc 5"/>
    <w:basedOn w:val="a"/>
    <w:next w:val="a"/>
    <w:pPr>
      <w:spacing w:line="240" w:lineRule="auto"/>
      <w:ind w:left="720" w:firstLine="0"/>
      <w:jc w:val="left"/>
    </w:pPr>
    <w:rPr>
      <w:sz w:val="20"/>
      <w:szCs w:val="20"/>
    </w:rPr>
  </w:style>
  <w:style w:type="paragraph" w:styleId="61">
    <w:name w:val="toc 6"/>
    <w:basedOn w:val="a"/>
    <w:next w:val="a"/>
    <w:pPr>
      <w:spacing w:line="240" w:lineRule="auto"/>
      <w:ind w:left="960" w:firstLine="0"/>
      <w:jc w:val="left"/>
    </w:pPr>
    <w:rPr>
      <w:sz w:val="20"/>
      <w:szCs w:val="20"/>
    </w:rPr>
  </w:style>
  <w:style w:type="paragraph" w:styleId="71">
    <w:name w:val="toc 7"/>
    <w:basedOn w:val="a"/>
    <w:next w:val="a"/>
    <w:pPr>
      <w:spacing w:line="240" w:lineRule="auto"/>
      <w:ind w:left="1200" w:firstLine="0"/>
      <w:jc w:val="left"/>
    </w:pPr>
    <w:rPr>
      <w:sz w:val="20"/>
      <w:szCs w:val="20"/>
    </w:rPr>
  </w:style>
  <w:style w:type="paragraph" w:styleId="81">
    <w:name w:val="toc 8"/>
    <w:basedOn w:val="a"/>
    <w:next w:val="a"/>
    <w:pPr>
      <w:spacing w:line="240" w:lineRule="auto"/>
      <w:ind w:left="1440" w:firstLine="0"/>
      <w:jc w:val="left"/>
    </w:pPr>
    <w:rPr>
      <w:sz w:val="20"/>
      <w:szCs w:val="20"/>
    </w:rPr>
  </w:style>
  <w:style w:type="paragraph" w:styleId="91">
    <w:name w:val="toc 9"/>
    <w:basedOn w:val="a"/>
    <w:next w:val="a"/>
    <w:pPr>
      <w:spacing w:line="240" w:lineRule="auto"/>
      <w:ind w:left="1680" w:firstLine="0"/>
      <w:jc w:val="left"/>
    </w:pPr>
    <w:rPr>
      <w:sz w:val="20"/>
      <w:szCs w:val="20"/>
    </w:rPr>
  </w:style>
  <w:style w:type="paragraph" w:customStyle="1" w:styleId="1f5">
    <w:name w:val="Стиль1"/>
    <w:basedOn w:val="a"/>
    <w:pPr>
      <w:keepNext/>
      <w:keepLines/>
      <w:widowControl w:val="0"/>
      <w:numPr>
        <w:numId w:val="10"/>
      </w:numPr>
      <w:suppressLineNumbers/>
      <w:spacing w:after="60" w:line="240" w:lineRule="auto"/>
      <w:jc w:val="left"/>
    </w:pPr>
    <w:rPr>
      <w:b/>
      <w:szCs w:val="24"/>
    </w:rPr>
  </w:style>
  <w:style w:type="paragraph" w:customStyle="1" w:styleId="2-1">
    <w:name w:val="содержание2-1"/>
    <w:basedOn w:val="3"/>
    <w:next w:val="a"/>
    <w:pPr>
      <w:numPr>
        <w:ilvl w:val="0"/>
        <w:numId w:val="0"/>
      </w:numPr>
      <w:tabs>
        <w:tab w:val="left" w:pos="643"/>
        <w:tab w:val="left" w:pos="926"/>
        <w:tab w:val="left" w:pos="1492"/>
      </w:tabs>
      <w:suppressAutoHyphens w:val="0"/>
      <w:spacing w:before="240" w:after="60" w:line="240" w:lineRule="auto"/>
      <w:ind w:left="926" w:hanging="360"/>
    </w:pPr>
    <w:rPr>
      <w:rFonts w:ascii="Arial" w:hAnsi="Arial" w:cs="Arial"/>
      <w:bCs w:val="0"/>
      <w:sz w:val="24"/>
      <w:szCs w:val="20"/>
    </w:rPr>
  </w:style>
  <w:style w:type="paragraph" w:customStyle="1" w:styleId="217">
    <w:name w:val="Заголовок 2.1"/>
    <w:basedOn w:val="1"/>
    <w:pPr>
      <w:keepLines/>
      <w:widowControl w:val="0"/>
      <w:suppressLineNumbers/>
      <w:spacing w:line="240" w:lineRule="auto"/>
      <w:ind w:firstLine="0"/>
      <w:jc w:val="center"/>
    </w:pPr>
    <w:rPr>
      <w:rFonts w:ascii="Times New Roman" w:hAnsi="Times New Roman" w:cs="Times New Roman"/>
      <w:bCs w:val="0"/>
      <w:caps/>
      <w:sz w:val="36"/>
      <w:szCs w:val="28"/>
    </w:rPr>
  </w:style>
  <w:style w:type="paragraph" w:customStyle="1" w:styleId="27">
    <w:name w:val="Стиль2"/>
    <w:basedOn w:val="213"/>
    <w:pPr>
      <w:keepNext/>
      <w:keepLines/>
      <w:widowControl w:val="0"/>
      <w:suppressLineNumbers/>
      <w:tabs>
        <w:tab w:val="clear" w:pos="643"/>
        <w:tab w:val="left" w:pos="576"/>
      </w:tabs>
      <w:ind w:left="576" w:hanging="576"/>
    </w:pPr>
    <w:rPr>
      <w:b/>
    </w:rPr>
  </w:style>
  <w:style w:type="paragraph" w:customStyle="1" w:styleId="38">
    <w:name w:val="Стиль3 Знак"/>
    <w:basedOn w:val="210"/>
    <w:pPr>
      <w:widowControl w:val="0"/>
      <w:numPr>
        <w:numId w:val="10"/>
      </w:numPr>
      <w:spacing w:after="0" w:line="240" w:lineRule="auto"/>
      <w:ind w:left="0" w:firstLine="0"/>
      <w:textAlignment w:val="baseline"/>
    </w:pPr>
    <w:rPr>
      <w:sz w:val="24"/>
      <w:szCs w:val="20"/>
    </w:rPr>
  </w:style>
  <w:style w:type="paragraph" w:customStyle="1" w:styleId="2-11">
    <w:name w:val="содержание2-11"/>
    <w:basedOn w:val="a"/>
    <w:pPr>
      <w:spacing w:after="60" w:line="240" w:lineRule="auto"/>
      <w:ind w:firstLine="0"/>
    </w:pPr>
    <w:rPr>
      <w:sz w:val="24"/>
      <w:szCs w:val="24"/>
    </w:rPr>
  </w:style>
  <w:style w:type="paragraph" w:customStyle="1" w:styleId="43">
    <w:name w:val="Стиль4"/>
    <w:basedOn w:val="2"/>
    <w:next w:val="a"/>
    <w:pPr>
      <w:keepLines/>
      <w:widowControl w:val="0"/>
      <w:suppressLineNumbers/>
      <w:ind w:firstLine="567"/>
    </w:pPr>
  </w:style>
  <w:style w:type="paragraph" w:customStyle="1" w:styleId="afff9">
    <w:name w:val="Таблица заголовок"/>
    <w:basedOn w:val="a"/>
    <w:pPr>
      <w:spacing w:before="120" w:after="120" w:line="360" w:lineRule="auto"/>
      <w:ind w:firstLine="0"/>
      <w:jc w:val="right"/>
    </w:pPr>
    <w:rPr>
      <w:b/>
    </w:rPr>
  </w:style>
  <w:style w:type="paragraph" w:customStyle="1" w:styleId="afffa">
    <w:name w:val="текст таблицы"/>
    <w:basedOn w:val="a"/>
    <w:pPr>
      <w:spacing w:before="120" w:line="240" w:lineRule="auto"/>
      <w:ind w:right="-102" w:firstLine="0"/>
      <w:jc w:val="left"/>
    </w:pPr>
    <w:rPr>
      <w:sz w:val="24"/>
      <w:szCs w:val="24"/>
    </w:rPr>
  </w:style>
  <w:style w:type="paragraph" w:customStyle="1" w:styleId="39">
    <w:name w:val="Стиль3"/>
    <w:basedOn w:val="210"/>
    <w:pPr>
      <w:widowControl w:val="0"/>
      <w:tabs>
        <w:tab w:val="left" w:pos="1307"/>
      </w:tabs>
      <w:spacing w:after="0" w:line="240" w:lineRule="auto"/>
      <w:ind w:left="1080" w:firstLine="0"/>
      <w:textAlignment w:val="baseline"/>
    </w:pPr>
    <w:rPr>
      <w:sz w:val="24"/>
      <w:szCs w:val="20"/>
    </w:rPr>
  </w:style>
  <w:style w:type="paragraph" w:customStyle="1" w:styleId="afffb">
    <w:name w:val="Мой"/>
    <w:basedOn w:val="a"/>
    <w:pPr>
      <w:spacing w:line="240" w:lineRule="auto"/>
      <w:ind w:firstLine="708"/>
    </w:pPr>
    <w:rPr>
      <w:color w:val="000000"/>
      <w:sz w:val="24"/>
      <w:szCs w:val="20"/>
    </w:rPr>
  </w:style>
  <w:style w:type="paragraph" w:customStyle="1" w:styleId="ConsTitle">
    <w:name w:val="ConsTitle"/>
    <w:pPr>
      <w:widowControl w:val="0"/>
      <w:suppressAutoHyphens/>
      <w:autoSpaceDE w:val="0"/>
      <w:ind w:right="19772"/>
    </w:pPr>
    <w:rPr>
      <w:rFonts w:ascii="Arial" w:hAnsi="Arial" w:cs="Arial"/>
      <w:b/>
      <w:bCs/>
      <w:sz w:val="16"/>
      <w:szCs w:val="16"/>
      <w:lang w:eastAsia="ar-SA"/>
    </w:rPr>
  </w:style>
  <w:style w:type="paragraph" w:customStyle="1" w:styleId="1f6">
    <w:name w:val="Обычный1"/>
    <w:pPr>
      <w:suppressAutoHyphens/>
    </w:pPr>
    <w:rPr>
      <w:lang w:eastAsia="ar-SA"/>
    </w:rPr>
  </w:style>
  <w:style w:type="paragraph" w:customStyle="1" w:styleId="110">
    <w:name w:val="11"/>
    <w:basedOn w:val="a"/>
    <w:pPr>
      <w:keepNext/>
      <w:autoSpaceDE w:val="0"/>
      <w:spacing w:line="240" w:lineRule="auto"/>
      <w:ind w:firstLine="0"/>
      <w:jc w:val="center"/>
    </w:pPr>
    <w:rPr>
      <w:sz w:val="24"/>
      <w:szCs w:val="24"/>
    </w:rPr>
  </w:style>
  <w:style w:type="paragraph" w:customStyle="1" w:styleId="xl80">
    <w:name w:val="xl80"/>
    <w:basedOn w:val="a"/>
    <w:pPr>
      <w:spacing w:before="280" w:after="280" w:line="240" w:lineRule="auto"/>
      <w:ind w:firstLine="0"/>
      <w:jc w:val="right"/>
    </w:pPr>
    <w:rPr>
      <w:rFonts w:ascii="Garamond" w:hAnsi="Garamond" w:cs="Garamond"/>
      <w:sz w:val="24"/>
      <w:szCs w:val="24"/>
    </w:rPr>
  </w:style>
  <w:style w:type="paragraph" w:customStyle="1" w:styleId="111">
    <w:name w:val="заголовок 11"/>
    <w:basedOn w:val="a"/>
    <w:next w:val="a"/>
    <w:pPr>
      <w:keepNext/>
      <w:autoSpaceDE w:val="0"/>
      <w:spacing w:line="240" w:lineRule="auto"/>
      <w:ind w:firstLine="0"/>
      <w:jc w:val="center"/>
    </w:pPr>
    <w:rPr>
      <w:sz w:val="24"/>
      <w:szCs w:val="20"/>
    </w:rPr>
  </w:style>
  <w:style w:type="paragraph" w:customStyle="1" w:styleId="xl28">
    <w:name w:val="xl28"/>
    <w:basedOn w:val="a"/>
    <w:pPr>
      <w:pBdr>
        <w:left w:val="single" w:sz="8" w:space="0" w:color="000000"/>
      </w:pBdr>
      <w:spacing w:before="280" w:after="280" w:line="240" w:lineRule="auto"/>
      <w:ind w:firstLine="0"/>
      <w:jc w:val="center"/>
    </w:pPr>
    <w:rPr>
      <w:rFonts w:ascii="Arial Narrow" w:hAnsi="Arial Narrow" w:cs="Arial Narrow"/>
      <w:b/>
      <w:bCs/>
      <w:sz w:val="24"/>
      <w:szCs w:val="24"/>
    </w:rPr>
  </w:style>
  <w:style w:type="paragraph" w:customStyle="1" w:styleId="317">
    <w:name w:val="Заголовок 31"/>
    <w:basedOn w:val="a"/>
    <w:next w:val="a"/>
    <w:pPr>
      <w:keepNext/>
      <w:spacing w:line="240" w:lineRule="auto"/>
      <w:ind w:firstLine="0"/>
    </w:pPr>
    <w:rPr>
      <w:sz w:val="24"/>
      <w:szCs w:val="20"/>
    </w:rPr>
  </w:style>
  <w:style w:type="paragraph" w:customStyle="1" w:styleId="1f7">
    <w:name w:val="Схема документа1"/>
    <w:basedOn w:val="a"/>
    <w:pPr>
      <w:shd w:val="clear" w:color="auto" w:fill="000080"/>
      <w:spacing w:after="60" w:line="240" w:lineRule="auto"/>
      <w:ind w:firstLine="0"/>
    </w:pPr>
    <w:rPr>
      <w:rFonts w:ascii="Tahoma" w:hAnsi="Tahoma" w:cs="Tahoma"/>
      <w:sz w:val="24"/>
      <w:szCs w:val="24"/>
    </w:rPr>
  </w:style>
  <w:style w:type="paragraph" w:customStyle="1" w:styleId="Heading">
    <w:name w:val="Heading"/>
    <w:pPr>
      <w:widowControl w:val="0"/>
      <w:suppressAutoHyphens/>
      <w:autoSpaceDE w:val="0"/>
    </w:pPr>
    <w:rPr>
      <w:rFonts w:ascii="Arial" w:hAnsi="Arial" w:cs="Arial"/>
      <w:b/>
      <w:bCs/>
      <w:sz w:val="22"/>
      <w:szCs w:val="22"/>
      <w:lang w:eastAsia="ar-SA"/>
    </w:rPr>
  </w:style>
  <w:style w:type="paragraph" w:customStyle="1" w:styleId="13pt">
    <w:name w:val="Обычный + 13 pt"/>
    <w:basedOn w:val="a"/>
    <w:pPr>
      <w:widowControl w:val="0"/>
      <w:shd w:val="clear" w:color="auto" w:fill="FFFFFF"/>
      <w:spacing w:line="240" w:lineRule="auto"/>
      <w:ind w:left="34" w:firstLine="0"/>
      <w:jc w:val="center"/>
    </w:pPr>
    <w:rPr>
      <w:b/>
      <w:color w:val="000000"/>
      <w:spacing w:val="14"/>
      <w:kern w:val="1"/>
      <w:sz w:val="26"/>
      <w:szCs w:val="26"/>
    </w:rPr>
  </w:style>
  <w:style w:type="paragraph" w:customStyle="1" w:styleId="13pt0">
    <w:name w:val="Основной текст + 13 pt"/>
    <w:basedOn w:val="aff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
    <w:pPr>
      <w:tabs>
        <w:tab w:val="left" w:pos="0"/>
        <w:tab w:val="left" w:pos="1985"/>
      </w:tabs>
      <w:spacing w:before="60" w:after="40" w:line="240" w:lineRule="auto"/>
      <w:ind w:left="1984" w:hanging="425"/>
      <w:jc w:val="left"/>
    </w:pPr>
    <w:rPr>
      <w:sz w:val="24"/>
      <w:szCs w:val="24"/>
    </w:rPr>
  </w:style>
  <w:style w:type="paragraph" w:customStyle="1" w:styleId="afffc">
    <w:name w:val="Табличный список"/>
    <w:basedOn w:val="a"/>
    <w:pPr>
      <w:numPr>
        <w:numId w:val="8"/>
      </w:numPr>
      <w:spacing w:line="240" w:lineRule="auto"/>
      <w:jc w:val="left"/>
    </w:pPr>
    <w:rPr>
      <w:sz w:val="18"/>
      <w:szCs w:val="24"/>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ffd">
    <w:name w:val="Стиль"/>
    <w:pPr>
      <w:widowControl w:val="0"/>
      <w:suppressAutoHyphens/>
      <w:autoSpaceDE w:val="0"/>
    </w:pPr>
    <w:rPr>
      <w:rFonts w:ascii="Arial" w:hAnsi="Arial" w:cs="Arial"/>
      <w:sz w:val="24"/>
      <w:szCs w:val="24"/>
      <w:lang w:eastAsia="ar-SA"/>
    </w:rPr>
  </w:style>
  <w:style w:type="paragraph" w:customStyle="1" w:styleId="afffe">
    <w:name w:val="Пункт"/>
    <w:basedOn w:val="a"/>
    <w:pPr>
      <w:tabs>
        <w:tab w:val="left" w:pos="1980"/>
      </w:tabs>
      <w:spacing w:line="240" w:lineRule="auto"/>
      <w:ind w:left="1404" w:hanging="504"/>
    </w:pPr>
    <w:rPr>
      <w:sz w:val="24"/>
    </w:rPr>
  </w:style>
  <w:style w:type="paragraph" w:customStyle="1" w:styleId="-">
    <w:name w:val="Контракт-раздел"/>
    <w:basedOn w:val="a"/>
    <w:next w:val="-0"/>
    <w:pPr>
      <w:keepNext/>
      <w:numPr>
        <w:numId w:val="4"/>
      </w:numPr>
      <w:tabs>
        <w:tab w:val="left" w:pos="540"/>
      </w:tabs>
      <w:spacing w:before="360" w:after="120" w:line="240" w:lineRule="auto"/>
      <w:jc w:val="center"/>
    </w:pPr>
    <w:rPr>
      <w:b/>
      <w:bCs/>
      <w:caps/>
      <w:sz w:val="24"/>
      <w:szCs w:val="24"/>
    </w:rPr>
  </w:style>
  <w:style w:type="paragraph" w:customStyle="1" w:styleId="-0">
    <w:name w:val="Контракт-пункт"/>
    <w:basedOn w:val="a"/>
    <w:pPr>
      <w:numPr>
        <w:numId w:val="4"/>
      </w:numPr>
      <w:spacing w:line="240" w:lineRule="auto"/>
    </w:pPr>
    <w:rPr>
      <w:sz w:val="24"/>
      <w:szCs w:val="24"/>
    </w:rPr>
  </w:style>
  <w:style w:type="paragraph" w:customStyle="1" w:styleId="-1">
    <w:name w:val="Контракт-подпункт"/>
    <w:basedOn w:val="a"/>
    <w:pPr>
      <w:numPr>
        <w:numId w:val="4"/>
      </w:numPr>
      <w:spacing w:line="240" w:lineRule="auto"/>
    </w:pPr>
    <w:rPr>
      <w:sz w:val="24"/>
      <w:szCs w:val="24"/>
    </w:rPr>
  </w:style>
  <w:style w:type="paragraph" w:customStyle="1" w:styleId="-2">
    <w:name w:val="Контракт-подподпункт"/>
    <w:basedOn w:val="a"/>
    <w:pPr>
      <w:numPr>
        <w:numId w:val="4"/>
      </w:numPr>
      <w:spacing w:line="240" w:lineRule="auto"/>
    </w:pPr>
    <w:rPr>
      <w:sz w:val="24"/>
      <w:szCs w:val="24"/>
    </w:rPr>
  </w:style>
  <w:style w:type="paragraph" w:customStyle="1" w:styleId="affff">
    <w:name w:val="Содержимое таблицы"/>
    <w:basedOn w:val="a"/>
    <w:pPr>
      <w:suppressLineNumbers/>
    </w:pPr>
  </w:style>
  <w:style w:type="paragraph" w:customStyle="1" w:styleId="affff0">
    <w:name w:val="Заголовок таблицы"/>
    <w:basedOn w:val="affff"/>
    <w:pPr>
      <w:jc w:val="center"/>
    </w:pPr>
    <w:rPr>
      <w:b/>
      <w:bCs/>
    </w:rPr>
  </w:style>
  <w:style w:type="table" w:customStyle="1" w:styleId="TableNormal">
    <w:name w:val="Table Normal"/>
    <w:uiPriority w:val="2"/>
    <w:semiHidden/>
    <w:unhideWhenUsed/>
    <w:qFormat/>
    <w:rsid w:val="009F48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480F"/>
    <w:pPr>
      <w:widowControl w:val="0"/>
      <w:suppressAutoHyphens w:val="0"/>
      <w:autoSpaceDE w:val="0"/>
      <w:autoSpaceDN w:val="0"/>
      <w:spacing w:before="122" w:line="240" w:lineRule="auto"/>
      <w:ind w:firstLine="0"/>
      <w:jc w:val="left"/>
    </w:pPr>
    <w:rPr>
      <w:rFonts w:ascii="Arial" w:eastAsia="Arial" w:hAnsi="Arial" w:cs="Arial"/>
      <w:sz w:val="22"/>
      <w:szCs w:val="22"/>
      <w:lang w:eastAsia="ru-RU" w:bidi="ru-RU"/>
    </w:rPr>
  </w:style>
  <w:style w:type="paragraph" w:styleId="28">
    <w:name w:val="Body Text Indent 2"/>
    <w:basedOn w:val="a"/>
    <w:link w:val="218"/>
    <w:uiPriority w:val="99"/>
    <w:semiHidden/>
    <w:unhideWhenUsed/>
    <w:rsid w:val="005B1C42"/>
    <w:pPr>
      <w:spacing w:after="120" w:line="480" w:lineRule="auto"/>
      <w:ind w:left="283"/>
    </w:pPr>
  </w:style>
  <w:style w:type="character" w:customStyle="1" w:styleId="218">
    <w:name w:val="Основной текст с отступом 2 Знак1"/>
    <w:link w:val="28"/>
    <w:uiPriority w:val="99"/>
    <w:semiHidden/>
    <w:rsid w:val="005B1C42"/>
    <w:rPr>
      <w:sz w:val="28"/>
      <w:szCs w:val="28"/>
      <w:lang w:eastAsia="ar-SA"/>
    </w:rPr>
  </w:style>
  <w:style w:type="paragraph" w:styleId="affff1">
    <w:name w:val="No Spacing"/>
    <w:uiPriority w:val="1"/>
    <w:qFormat/>
    <w:rsid w:val="00F96049"/>
    <w:pPr>
      <w:suppressAutoHyphens/>
      <w:ind w:firstLine="567"/>
      <w:jc w:val="both"/>
    </w:pPr>
    <w:rPr>
      <w:sz w:val="28"/>
      <w:szCs w:val="28"/>
      <w:lang w:eastAsia="ar-SA"/>
    </w:rPr>
  </w:style>
  <w:style w:type="paragraph" w:customStyle="1" w:styleId="29">
    <w:name w:val="Абзац списка2"/>
    <w:basedOn w:val="a"/>
    <w:rsid w:val="000E1C3C"/>
    <w:pPr>
      <w:suppressAutoHyphens w:val="0"/>
      <w:spacing w:line="240" w:lineRule="auto"/>
      <w:ind w:left="720" w:firstLine="0"/>
      <w:contextualSpacing/>
      <w:jc w:val="left"/>
    </w:pPr>
    <w:rPr>
      <w:sz w:val="20"/>
      <w:szCs w:val="20"/>
      <w:lang w:eastAsia="ru-RU"/>
    </w:rPr>
  </w:style>
  <w:style w:type="paragraph" w:customStyle="1" w:styleId="3a">
    <w:name w:val="Абзац списка3"/>
    <w:basedOn w:val="a"/>
    <w:rsid w:val="000E1C3C"/>
    <w:pPr>
      <w:suppressAutoHyphens w:val="0"/>
      <w:spacing w:line="240" w:lineRule="auto"/>
      <w:ind w:left="720" w:firstLine="0"/>
      <w:contextualSpacing/>
      <w:jc w:val="left"/>
    </w:pPr>
    <w:rPr>
      <w:rFonts w:eastAsia="Calibri"/>
      <w:sz w:val="20"/>
      <w:szCs w:val="20"/>
      <w:lang w:eastAsia="ru-RU"/>
    </w:rPr>
  </w:style>
  <w:style w:type="table" w:styleId="affff2">
    <w:name w:val="Table Grid"/>
    <w:basedOn w:val="a1"/>
    <w:uiPriority w:val="59"/>
    <w:rsid w:val="005765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basedOn w:val="a1"/>
    <w:next w:val="affff2"/>
    <w:uiPriority w:val="59"/>
    <w:rsid w:val="00C04F6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fff2"/>
    <w:uiPriority w:val="59"/>
    <w:rsid w:val="00732A9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List Paragraph"/>
    <w:basedOn w:val="a"/>
    <w:uiPriority w:val="34"/>
    <w:qFormat/>
    <w:rsid w:val="00A177EB"/>
    <w:pPr>
      <w:ind w:left="720"/>
      <w:contextualSpacing/>
    </w:pPr>
  </w:style>
  <w:style w:type="character" w:customStyle="1" w:styleId="fontstyle01">
    <w:name w:val="fontstyle01"/>
    <w:rsid w:val="00495337"/>
    <w:rPr>
      <w:rFonts w:ascii="DejaVuSans" w:hAnsi="DejaVuSans" w:hint="default"/>
      <w:b w:val="0"/>
      <w:bCs w:val="0"/>
      <w:i w:val="0"/>
      <w:iCs w:val="0"/>
      <w:color w:val="000000"/>
      <w:sz w:val="24"/>
      <w:szCs w:val="24"/>
    </w:rPr>
  </w:style>
  <w:style w:type="table" w:customStyle="1" w:styleId="3b">
    <w:name w:val="Сетка таблицы3"/>
    <w:basedOn w:val="a1"/>
    <w:next w:val="affff2"/>
    <w:uiPriority w:val="59"/>
    <w:rsid w:val="00C047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g6">
    <w:name w:val="ra-g6"/>
    <w:rsid w:val="00E64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240951">
      <w:bodyDiv w:val="1"/>
      <w:marLeft w:val="0"/>
      <w:marRight w:val="0"/>
      <w:marTop w:val="0"/>
      <w:marBottom w:val="0"/>
      <w:divBdr>
        <w:top w:val="none" w:sz="0" w:space="0" w:color="auto"/>
        <w:left w:val="none" w:sz="0" w:space="0" w:color="auto"/>
        <w:bottom w:val="none" w:sz="0" w:space="0" w:color="auto"/>
        <w:right w:val="none" w:sz="0" w:space="0" w:color="auto"/>
      </w:divBdr>
    </w:div>
    <w:div w:id="1191458154">
      <w:bodyDiv w:val="1"/>
      <w:marLeft w:val="0"/>
      <w:marRight w:val="0"/>
      <w:marTop w:val="0"/>
      <w:marBottom w:val="0"/>
      <w:divBdr>
        <w:top w:val="none" w:sz="0" w:space="0" w:color="auto"/>
        <w:left w:val="none" w:sz="0" w:space="0" w:color="auto"/>
        <w:bottom w:val="none" w:sz="0" w:space="0" w:color="auto"/>
        <w:right w:val="none" w:sz="0" w:space="0" w:color="auto"/>
      </w:divBdr>
    </w:div>
    <w:div w:id="1454396361">
      <w:bodyDiv w:val="1"/>
      <w:marLeft w:val="0"/>
      <w:marRight w:val="0"/>
      <w:marTop w:val="0"/>
      <w:marBottom w:val="0"/>
      <w:divBdr>
        <w:top w:val="none" w:sz="0" w:space="0" w:color="auto"/>
        <w:left w:val="none" w:sz="0" w:space="0" w:color="auto"/>
        <w:bottom w:val="none" w:sz="0" w:space="0" w:color="auto"/>
        <w:right w:val="none" w:sz="0" w:space="0" w:color="auto"/>
      </w:divBdr>
    </w:div>
    <w:div w:id="1589656793">
      <w:bodyDiv w:val="1"/>
      <w:marLeft w:val="0"/>
      <w:marRight w:val="0"/>
      <w:marTop w:val="0"/>
      <w:marBottom w:val="0"/>
      <w:divBdr>
        <w:top w:val="none" w:sz="0" w:space="0" w:color="auto"/>
        <w:left w:val="none" w:sz="0" w:space="0" w:color="auto"/>
        <w:bottom w:val="none" w:sz="0" w:space="0" w:color="auto"/>
        <w:right w:val="none" w:sz="0" w:space="0" w:color="auto"/>
      </w:divBdr>
    </w:div>
    <w:div w:id="1655641615">
      <w:bodyDiv w:val="1"/>
      <w:marLeft w:val="0"/>
      <w:marRight w:val="0"/>
      <w:marTop w:val="0"/>
      <w:marBottom w:val="0"/>
      <w:divBdr>
        <w:top w:val="none" w:sz="0" w:space="0" w:color="auto"/>
        <w:left w:val="none" w:sz="0" w:space="0" w:color="auto"/>
        <w:bottom w:val="none" w:sz="0" w:space="0" w:color="auto"/>
        <w:right w:val="none" w:sz="0" w:space="0" w:color="auto"/>
      </w:divBdr>
    </w:div>
    <w:div w:id="1910263223">
      <w:bodyDiv w:val="1"/>
      <w:marLeft w:val="0"/>
      <w:marRight w:val="0"/>
      <w:marTop w:val="0"/>
      <w:marBottom w:val="0"/>
      <w:divBdr>
        <w:top w:val="none" w:sz="0" w:space="0" w:color="auto"/>
        <w:left w:val="none" w:sz="0" w:space="0" w:color="auto"/>
        <w:bottom w:val="none" w:sz="0" w:space="0" w:color="auto"/>
        <w:right w:val="none" w:sz="0" w:space="0" w:color="auto"/>
      </w:divBdr>
    </w:div>
    <w:div w:id="205704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F08E-7FCD-4EDD-AE44-C5020F02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3565</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Инспекция ФНС России по Калининскому р-ну</Company>
  <LinksUpToDate>false</LinksUpToDate>
  <CharactersWithSpaces>23839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ИГЗ</dc:creator>
  <cp:lastModifiedBy>user</cp:lastModifiedBy>
  <cp:revision>2</cp:revision>
  <cp:lastPrinted>2023-03-27T09:55:00Z</cp:lastPrinted>
  <dcterms:created xsi:type="dcterms:W3CDTF">2026-08-14T04:55:00Z</dcterms:created>
  <dcterms:modified xsi:type="dcterms:W3CDTF">2026-08-14T04:55:00Z</dcterms:modified>
</cp:coreProperties>
</file>