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49A5" w14:textId="2EE50D76" w:rsidR="00C93BEF" w:rsidRPr="00836B87" w:rsidRDefault="00157C94" w:rsidP="00EF0478">
      <w:pPr>
        <w:widowControl w:val="0"/>
        <w:contextualSpacing/>
        <w:jc w:val="center"/>
        <w:rPr>
          <w:rFonts w:ascii="Times New Roman" w:hAnsi="Times New Roman"/>
          <w:b/>
          <w:sz w:val="24"/>
          <w:szCs w:val="24"/>
        </w:rPr>
      </w:pPr>
      <w:r>
        <w:rPr>
          <w:rFonts w:ascii="Times New Roman" w:hAnsi="Times New Roman"/>
          <w:b/>
          <w:sz w:val="24"/>
          <w:szCs w:val="24"/>
        </w:rPr>
        <w:t>ДОГОВОР</w:t>
      </w:r>
      <w:r w:rsidR="00C93BEF" w:rsidRPr="00836B87">
        <w:rPr>
          <w:rFonts w:ascii="Times New Roman" w:hAnsi="Times New Roman"/>
          <w:b/>
          <w:sz w:val="24"/>
          <w:szCs w:val="24"/>
        </w:rPr>
        <w:t xml:space="preserve"> №</w:t>
      </w:r>
      <w:r w:rsidR="008509A0" w:rsidRPr="00836B87">
        <w:rPr>
          <w:rFonts w:ascii="Times New Roman" w:hAnsi="Times New Roman"/>
          <w:b/>
          <w:sz w:val="24"/>
          <w:szCs w:val="24"/>
        </w:rPr>
        <w:t xml:space="preserve"> </w:t>
      </w:r>
    </w:p>
    <w:p w14:paraId="2053103E" w14:textId="1E1FF1F5" w:rsidR="00C93BEF" w:rsidRPr="00836B87" w:rsidRDefault="00917625" w:rsidP="006145FD">
      <w:pPr>
        <w:widowControl w:val="0"/>
        <w:contextualSpacing/>
        <w:jc w:val="center"/>
        <w:rPr>
          <w:rFonts w:ascii="Times New Roman" w:hAnsi="Times New Roman"/>
          <w:b/>
          <w:sz w:val="24"/>
          <w:szCs w:val="24"/>
        </w:rPr>
      </w:pPr>
      <w:r>
        <w:rPr>
          <w:rFonts w:ascii="Times New Roman" w:hAnsi="Times New Roman"/>
          <w:b/>
          <w:sz w:val="24"/>
          <w:szCs w:val="24"/>
        </w:rPr>
        <w:t>на оказание услуг</w:t>
      </w:r>
      <w:r w:rsidR="00C93BEF" w:rsidRPr="00836B87">
        <w:rPr>
          <w:rFonts w:ascii="Times New Roman" w:hAnsi="Times New Roman"/>
          <w:b/>
          <w:sz w:val="24"/>
          <w:szCs w:val="24"/>
        </w:rPr>
        <w:t xml:space="preserve"> </w:t>
      </w:r>
      <w:r w:rsidR="00F97EBD" w:rsidRPr="00836B87">
        <w:rPr>
          <w:rFonts w:ascii="Times New Roman" w:hAnsi="Times New Roman"/>
          <w:b/>
          <w:sz w:val="24"/>
          <w:szCs w:val="24"/>
        </w:rPr>
        <w:t>по</w:t>
      </w:r>
      <w:r w:rsidR="00D9696B">
        <w:rPr>
          <w:rFonts w:ascii="Times New Roman" w:hAnsi="Times New Roman"/>
          <w:b/>
          <w:sz w:val="24"/>
          <w:szCs w:val="24"/>
        </w:rPr>
        <w:t xml:space="preserve"> (поверки)</w:t>
      </w:r>
      <w:r w:rsidR="00F97EBD" w:rsidRPr="00836B87">
        <w:rPr>
          <w:rFonts w:ascii="Times New Roman" w:hAnsi="Times New Roman"/>
          <w:b/>
          <w:sz w:val="24"/>
          <w:szCs w:val="24"/>
        </w:rPr>
        <w:t xml:space="preserve"> ремонтным работам </w:t>
      </w:r>
      <w:r w:rsidR="00D9696B">
        <w:rPr>
          <w:rFonts w:ascii="Times New Roman" w:hAnsi="Times New Roman"/>
          <w:b/>
          <w:sz w:val="24"/>
          <w:szCs w:val="24"/>
        </w:rPr>
        <w:t xml:space="preserve">весового оборудования </w:t>
      </w:r>
      <w:r w:rsidR="00C93BEF" w:rsidRPr="00836B87">
        <w:rPr>
          <w:rFonts w:ascii="Times New Roman" w:hAnsi="Times New Roman"/>
          <w:b/>
          <w:sz w:val="24"/>
          <w:szCs w:val="24"/>
        </w:rPr>
        <w:t xml:space="preserve"> </w:t>
      </w:r>
    </w:p>
    <w:p w14:paraId="2DA2D113" w14:textId="77777777" w:rsidR="00C93BEF" w:rsidRPr="00836B87" w:rsidRDefault="00C93BEF" w:rsidP="006145FD">
      <w:pPr>
        <w:widowControl w:val="0"/>
        <w:contextualSpacing/>
        <w:jc w:val="center"/>
        <w:rPr>
          <w:rFonts w:ascii="Times New Roman" w:hAnsi="Times New Roman"/>
          <w:sz w:val="24"/>
          <w:szCs w:val="24"/>
        </w:rPr>
      </w:pPr>
    </w:p>
    <w:p w14:paraId="5A3B825E" w14:textId="0A33E913" w:rsidR="00C93BEF" w:rsidRPr="00836B87" w:rsidRDefault="00C93BEF" w:rsidP="00EF0478">
      <w:pPr>
        <w:widowControl w:val="0"/>
        <w:ind w:firstLine="0"/>
        <w:contextualSpacing/>
        <w:rPr>
          <w:rFonts w:ascii="Times New Roman" w:hAnsi="Times New Roman"/>
          <w:sz w:val="24"/>
          <w:szCs w:val="24"/>
          <w:lang w:eastAsia="en-US"/>
        </w:rPr>
      </w:pPr>
      <w:r w:rsidRPr="00836B87">
        <w:rPr>
          <w:rFonts w:ascii="Times New Roman" w:hAnsi="Times New Roman"/>
          <w:sz w:val="24"/>
          <w:szCs w:val="24"/>
          <w:lang w:eastAsia="en-US"/>
        </w:rPr>
        <w:t xml:space="preserve">    </w:t>
      </w:r>
      <w:r w:rsidR="008520B6"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Pr="00836B87">
        <w:rPr>
          <w:rFonts w:ascii="Times New Roman" w:hAnsi="Times New Roman"/>
          <w:sz w:val="24"/>
          <w:szCs w:val="24"/>
          <w:lang w:eastAsia="en-US"/>
        </w:rPr>
        <w:tab/>
      </w:r>
      <w:r w:rsidR="00022C6B">
        <w:rPr>
          <w:rFonts w:ascii="Times New Roman" w:hAnsi="Times New Roman"/>
          <w:sz w:val="24"/>
          <w:szCs w:val="24"/>
          <w:lang w:eastAsia="en-US"/>
        </w:rPr>
        <w:t xml:space="preserve">                     </w:t>
      </w:r>
      <w:r w:rsidR="00882C4D" w:rsidRPr="00836B87">
        <w:rPr>
          <w:rFonts w:ascii="Times New Roman" w:hAnsi="Times New Roman"/>
          <w:sz w:val="24"/>
          <w:szCs w:val="24"/>
          <w:lang w:eastAsia="en-US"/>
        </w:rPr>
        <w:t xml:space="preserve">  </w:t>
      </w:r>
      <w:r w:rsidR="00022C6B" w:rsidRPr="007A6179">
        <w:rPr>
          <w:rFonts w:ascii="Times New Roman" w:hAnsi="Times New Roman"/>
          <w:sz w:val="24"/>
          <w:szCs w:val="24"/>
          <w:lang w:eastAsia="en-US"/>
        </w:rPr>
        <w:t xml:space="preserve">______________ </w:t>
      </w:r>
      <w:r w:rsidR="00882C4D" w:rsidRPr="007A6179">
        <w:rPr>
          <w:rFonts w:ascii="Times New Roman" w:hAnsi="Times New Roman"/>
          <w:sz w:val="24"/>
          <w:szCs w:val="24"/>
          <w:lang w:eastAsia="en-US"/>
        </w:rPr>
        <w:t>202</w:t>
      </w:r>
      <w:r w:rsidR="00051386">
        <w:rPr>
          <w:rFonts w:ascii="Times New Roman" w:hAnsi="Times New Roman"/>
          <w:sz w:val="24"/>
          <w:szCs w:val="24"/>
          <w:lang w:eastAsia="en-US"/>
        </w:rPr>
        <w:t>6</w:t>
      </w:r>
      <w:r w:rsidRPr="007A6179">
        <w:rPr>
          <w:rFonts w:ascii="Times New Roman" w:hAnsi="Times New Roman"/>
          <w:sz w:val="24"/>
          <w:szCs w:val="24"/>
          <w:lang w:eastAsia="en-US"/>
        </w:rPr>
        <w:t xml:space="preserve"> г.</w:t>
      </w:r>
    </w:p>
    <w:p w14:paraId="52AB0F74" w14:textId="77777777" w:rsidR="00B861D2" w:rsidRDefault="00B861D2" w:rsidP="00F97EBD">
      <w:pPr>
        <w:ind w:firstLine="709"/>
        <w:rPr>
          <w:rFonts w:ascii="Times New Roman" w:hAnsi="Times New Roman"/>
          <w:bCs/>
          <w:sz w:val="24"/>
          <w:szCs w:val="24"/>
        </w:rPr>
      </w:pPr>
    </w:p>
    <w:p w14:paraId="3C8419EA" w14:textId="413CFEBC" w:rsidR="00F97EBD" w:rsidRPr="002A2730" w:rsidRDefault="00D7398F" w:rsidP="002A2730">
      <w:pPr>
        <w:ind w:firstLine="709"/>
        <w:rPr>
          <w:rFonts w:ascii="Times New Roman" w:eastAsiaTheme="minorEastAsia" w:hAnsi="Times New Roman"/>
          <w:bCs/>
          <w:sz w:val="24"/>
          <w:szCs w:val="24"/>
        </w:rPr>
      </w:pPr>
      <w:r w:rsidRPr="00D7398F">
        <w:rPr>
          <w:rFonts w:ascii="Times New Roman" w:hAnsi="Times New Roman"/>
          <w:bCs/>
          <w:sz w:val="24"/>
          <w:szCs w:val="24"/>
        </w:rPr>
        <w:t>_________________________________________________</w:t>
      </w:r>
      <w:r w:rsidR="00957357" w:rsidRPr="007220C2">
        <w:rPr>
          <w:rFonts w:ascii="Times New Roman" w:hAnsi="Times New Roman"/>
          <w:bCs/>
          <w:sz w:val="24"/>
          <w:szCs w:val="24"/>
        </w:rPr>
        <w:t>, именуемое в дальнейшем «</w:t>
      </w:r>
      <w:r w:rsidR="007220C2" w:rsidRPr="007220C2">
        <w:rPr>
          <w:rFonts w:ascii="Times New Roman" w:hAnsi="Times New Roman"/>
          <w:bCs/>
          <w:sz w:val="24"/>
          <w:szCs w:val="24"/>
        </w:rPr>
        <w:t>Исполнитель</w:t>
      </w:r>
      <w:r w:rsidR="00957357" w:rsidRPr="007220C2">
        <w:rPr>
          <w:rFonts w:ascii="Times New Roman" w:hAnsi="Times New Roman"/>
          <w:bCs/>
          <w:sz w:val="24"/>
          <w:szCs w:val="24"/>
        </w:rPr>
        <w:t xml:space="preserve">», </w:t>
      </w:r>
      <w:r w:rsidR="00A40066" w:rsidRPr="007220C2">
        <w:rPr>
          <w:rFonts w:ascii="Times New Roman" w:hAnsi="Times New Roman"/>
          <w:bCs/>
          <w:sz w:val="24"/>
          <w:szCs w:val="24"/>
        </w:rPr>
        <w:t xml:space="preserve">в лице </w:t>
      </w:r>
      <w:r w:rsidRPr="00D7398F">
        <w:rPr>
          <w:rFonts w:ascii="Times New Roman" w:hAnsi="Times New Roman"/>
          <w:bCs/>
          <w:sz w:val="24"/>
          <w:szCs w:val="24"/>
        </w:rPr>
        <w:t>__________________________________</w:t>
      </w:r>
      <w:r w:rsidR="00957357" w:rsidRPr="007220C2">
        <w:rPr>
          <w:rFonts w:ascii="Times New Roman" w:hAnsi="Times New Roman"/>
          <w:bCs/>
          <w:sz w:val="24"/>
          <w:szCs w:val="24"/>
        </w:rPr>
        <w:t>,</w:t>
      </w:r>
      <w:r w:rsidR="007220C2" w:rsidRPr="007220C2">
        <w:rPr>
          <w:rFonts w:ascii="Times New Roman" w:hAnsi="Times New Roman"/>
          <w:bCs/>
          <w:sz w:val="24"/>
          <w:szCs w:val="24"/>
        </w:rPr>
        <w:t xml:space="preserve"> </w:t>
      </w:r>
      <w:r w:rsidR="00957357" w:rsidRPr="007220C2">
        <w:rPr>
          <w:rFonts w:ascii="Times New Roman" w:hAnsi="Times New Roman"/>
          <w:bCs/>
          <w:sz w:val="24"/>
          <w:szCs w:val="24"/>
        </w:rPr>
        <w:t>действующе</w:t>
      </w:r>
      <w:r w:rsidR="009D0347" w:rsidRPr="007220C2">
        <w:rPr>
          <w:rFonts w:ascii="Times New Roman" w:hAnsi="Times New Roman"/>
          <w:bCs/>
          <w:sz w:val="24"/>
          <w:szCs w:val="24"/>
        </w:rPr>
        <w:t>го</w:t>
      </w:r>
      <w:r w:rsidR="00957357" w:rsidRPr="007220C2">
        <w:rPr>
          <w:rFonts w:ascii="Times New Roman" w:hAnsi="Times New Roman"/>
          <w:bCs/>
          <w:sz w:val="24"/>
          <w:szCs w:val="24"/>
        </w:rPr>
        <w:t xml:space="preserve"> на основании </w:t>
      </w:r>
      <w:r w:rsidRPr="00D7398F">
        <w:rPr>
          <w:rFonts w:ascii="Times New Roman" w:hAnsi="Times New Roman"/>
          <w:bCs/>
          <w:sz w:val="24"/>
          <w:szCs w:val="24"/>
        </w:rPr>
        <w:t>___________</w:t>
      </w:r>
      <w:r w:rsidR="00F97EBD" w:rsidRPr="007220C2">
        <w:rPr>
          <w:rFonts w:ascii="Times New Roman" w:eastAsiaTheme="minorEastAsia" w:hAnsi="Times New Roman"/>
          <w:bCs/>
          <w:sz w:val="24"/>
          <w:szCs w:val="24"/>
        </w:rPr>
        <w:t xml:space="preserve">,  с одной стороны, </w:t>
      </w:r>
      <w:r>
        <w:rPr>
          <w:rFonts w:ascii="Times New Roman" w:eastAsiaTheme="minorEastAsia" w:hAnsi="Times New Roman"/>
          <w:bCs/>
          <w:sz w:val="24"/>
          <w:szCs w:val="24"/>
        </w:rPr>
        <w:t>и</w:t>
      </w:r>
      <w:r w:rsidRPr="00D7398F">
        <w:rPr>
          <w:rFonts w:ascii="Times New Roman" w:eastAsiaTheme="minorEastAsia" w:hAnsi="Times New Roman"/>
          <w:bCs/>
          <w:sz w:val="24"/>
          <w:szCs w:val="24"/>
        </w:rPr>
        <w:t xml:space="preserve"> _________________________</w:t>
      </w:r>
      <w:r>
        <w:rPr>
          <w:rFonts w:ascii="Times New Roman" w:eastAsiaTheme="minorEastAsia" w:hAnsi="Times New Roman"/>
          <w:bCs/>
          <w:sz w:val="24"/>
          <w:szCs w:val="24"/>
        </w:rPr>
        <w:t>___________________________</w:t>
      </w:r>
      <w:r w:rsidR="002A2730" w:rsidRPr="002A2730">
        <w:rPr>
          <w:rFonts w:ascii="Times New Roman" w:eastAsiaTheme="minorEastAsia" w:hAnsi="Times New Roman"/>
          <w:bCs/>
          <w:sz w:val="24"/>
          <w:szCs w:val="24"/>
        </w:rPr>
        <w:t>, им</w:t>
      </w:r>
      <w:r w:rsidR="002A2730">
        <w:rPr>
          <w:rFonts w:ascii="Times New Roman" w:eastAsiaTheme="minorEastAsia" w:hAnsi="Times New Roman"/>
          <w:bCs/>
          <w:sz w:val="24"/>
          <w:szCs w:val="24"/>
        </w:rPr>
        <w:t>енуемое в дальнейшем «Покупатель</w:t>
      </w:r>
      <w:r w:rsidR="002A2730" w:rsidRPr="002A2730">
        <w:rPr>
          <w:rFonts w:ascii="Times New Roman" w:eastAsiaTheme="minorEastAsia" w:hAnsi="Times New Roman"/>
          <w:bCs/>
          <w:sz w:val="24"/>
          <w:szCs w:val="24"/>
        </w:rPr>
        <w:t xml:space="preserve">», </w:t>
      </w:r>
      <w:r w:rsidR="002A2730" w:rsidRPr="00EE2931">
        <w:rPr>
          <w:rFonts w:ascii="Times New Roman" w:eastAsiaTheme="minorEastAsia" w:hAnsi="Times New Roman"/>
          <w:bCs/>
          <w:sz w:val="24"/>
          <w:szCs w:val="24"/>
        </w:rPr>
        <w:t xml:space="preserve">в лице </w:t>
      </w:r>
      <w:r w:rsidRPr="00D7398F">
        <w:rPr>
          <w:rFonts w:ascii="Times New Roman" w:eastAsiaTheme="minorEastAsia" w:hAnsi="Times New Roman"/>
          <w:bCs/>
          <w:sz w:val="24"/>
          <w:szCs w:val="24"/>
        </w:rPr>
        <w:t>__________________________________</w:t>
      </w:r>
      <w:r w:rsidR="002A2730" w:rsidRPr="00EE2931">
        <w:rPr>
          <w:rFonts w:ascii="Times New Roman" w:eastAsiaTheme="minorEastAsia" w:hAnsi="Times New Roman"/>
          <w:bCs/>
          <w:sz w:val="24"/>
          <w:szCs w:val="24"/>
        </w:rPr>
        <w:t xml:space="preserve"> действующего на основании </w:t>
      </w:r>
      <w:r w:rsidRPr="00D7398F">
        <w:rPr>
          <w:rFonts w:ascii="Times New Roman" w:eastAsiaTheme="minorEastAsia" w:hAnsi="Times New Roman"/>
          <w:bCs/>
          <w:sz w:val="24"/>
          <w:szCs w:val="24"/>
        </w:rPr>
        <w:t>____________________________________________________________</w:t>
      </w:r>
      <w:r w:rsidR="002A2730" w:rsidRPr="00EE2931">
        <w:rPr>
          <w:rFonts w:ascii="Times New Roman" w:eastAsiaTheme="minorEastAsia" w:hAnsi="Times New Roman"/>
          <w:bCs/>
          <w:sz w:val="24"/>
          <w:szCs w:val="24"/>
        </w:rPr>
        <w:t xml:space="preserve">, </w:t>
      </w:r>
      <w:r w:rsidR="002A2730" w:rsidRPr="002A2730">
        <w:rPr>
          <w:rFonts w:ascii="Times New Roman" w:eastAsiaTheme="minorEastAsia" w:hAnsi="Times New Roman"/>
          <w:bCs/>
          <w:sz w:val="24"/>
          <w:szCs w:val="24"/>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w:t>
      </w:r>
      <w:r w:rsidR="002A2730">
        <w:rPr>
          <w:rFonts w:ascii="Times New Roman" w:eastAsiaTheme="minorEastAsia" w:hAnsi="Times New Roman"/>
          <w:bCs/>
          <w:sz w:val="24"/>
          <w:szCs w:val="24"/>
        </w:rPr>
        <w:t xml:space="preserve">ственных и муниципальных нужд» </w:t>
      </w:r>
      <w:r w:rsidR="00F97EBD" w:rsidRPr="00836B87">
        <w:rPr>
          <w:rFonts w:ascii="Times New Roman" w:eastAsiaTheme="minorEastAsia" w:hAnsi="Times New Roman"/>
          <w:sz w:val="24"/>
          <w:szCs w:val="24"/>
        </w:rPr>
        <w:t>совместно именуемые «Стороны»,</w:t>
      </w:r>
      <w:r w:rsidR="00B13A8E">
        <w:rPr>
          <w:rFonts w:ascii="Times New Roman" w:eastAsiaTheme="minorEastAsia" w:hAnsi="Times New Roman"/>
          <w:sz w:val="24"/>
          <w:szCs w:val="24"/>
        </w:rPr>
        <w:t xml:space="preserve"> </w:t>
      </w:r>
      <w:r w:rsidR="00F97EBD" w:rsidRPr="00836B87">
        <w:rPr>
          <w:rFonts w:ascii="Times New Roman" w:eastAsiaTheme="minorEastAsia" w:hAnsi="Times New Roman"/>
          <w:sz w:val="24"/>
          <w:szCs w:val="24"/>
        </w:rPr>
        <w:t>заключили настоящий Договор о нижеследующем:</w:t>
      </w:r>
    </w:p>
    <w:p w14:paraId="32E2FAD4" w14:textId="410E3EDB" w:rsidR="00C93BEF" w:rsidRPr="00836B87" w:rsidRDefault="00C93BEF" w:rsidP="001B042C">
      <w:pPr>
        <w:widowControl w:val="0"/>
        <w:ind w:firstLine="708"/>
        <w:contextualSpacing/>
        <w:rPr>
          <w:rFonts w:ascii="Times New Roman" w:hAnsi="Times New Roman"/>
          <w:sz w:val="24"/>
          <w:szCs w:val="24"/>
          <w:lang w:eastAsia="en-US"/>
        </w:rPr>
      </w:pPr>
    </w:p>
    <w:p w14:paraId="48BD622B" w14:textId="12EEB356"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 xml:space="preserve">1. ПРЕДМЕТ </w:t>
      </w:r>
      <w:r w:rsidR="00157C94">
        <w:rPr>
          <w:rFonts w:ascii="Times New Roman" w:hAnsi="Times New Roman"/>
          <w:sz w:val="24"/>
          <w:szCs w:val="24"/>
        </w:rPr>
        <w:t>ДОГОВОРА</w:t>
      </w:r>
    </w:p>
    <w:p w14:paraId="5A0B8A85" w14:textId="77777777" w:rsidR="009D0347" w:rsidRDefault="009D0347" w:rsidP="009D0347">
      <w:pPr>
        <w:rPr>
          <w:rFonts w:ascii="Times New Roman" w:hAnsi="Times New Roman"/>
          <w:sz w:val="24"/>
          <w:szCs w:val="24"/>
        </w:rPr>
      </w:pPr>
    </w:p>
    <w:p w14:paraId="246BEC95" w14:textId="513DCA96" w:rsidR="00C93BEF" w:rsidRPr="00836B87" w:rsidRDefault="00C93BEF" w:rsidP="009D0347">
      <w:pPr>
        <w:rPr>
          <w:rFonts w:ascii="Times New Roman" w:hAnsi="Times New Roman"/>
          <w:sz w:val="24"/>
          <w:szCs w:val="24"/>
        </w:rPr>
      </w:pPr>
      <w:r w:rsidRPr="00836B87">
        <w:rPr>
          <w:rFonts w:ascii="Times New Roman" w:hAnsi="Times New Roman"/>
          <w:sz w:val="24"/>
          <w:szCs w:val="24"/>
        </w:rPr>
        <w:t xml:space="preserve">1.1. Предметом настоящего </w:t>
      </w:r>
      <w:r w:rsidR="00157C94">
        <w:rPr>
          <w:rFonts w:ascii="Times New Roman" w:hAnsi="Times New Roman"/>
          <w:sz w:val="24"/>
          <w:szCs w:val="24"/>
        </w:rPr>
        <w:t>Договора</w:t>
      </w:r>
      <w:r w:rsidRPr="00836B87">
        <w:rPr>
          <w:rFonts w:ascii="Times New Roman" w:hAnsi="Times New Roman"/>
          <w:sz w:val="24"/>
          <w:szCs w:val="24"/>
        </w:rPr>
        <w:t xml:space="preserve"> явл</w:t>
      </w:r>
      <w:r w:rsidR="009D0347">
        <w:rPr>
          <w:rFonts w:ascii="Times New Roman" w:hAnsi="Times New Roman"/>
          <w:sz w:val="24"/>
          <w:szCs w:val="24"/>
        </w:rPr>
        <w:t>яю</w:t>
      </w:r>
      <w:r w:rsidRPr="00836B87">
        <w:rPr>
          <w:rFonts w:ascii="Times New Roman" w:hAnsi="Times New Roman"/>
          <w:sz w:val="24"/>
          <w:szCs w:val="24"/>
        </w:rPr>
        <w:t xml:space="preserve">тся </w:t>
      </w:r>
      <w:r w:rsidR="00B557CC" w:rsidRPr="00836B87">
        <w:rPr>
          <w:rFonts w:ascii="Times New Roman" w:hAnsi="Times New Roman"/>
          <w:sz w:val="24"/>
          <w:szCs w:val="24"/>
        </w:rPr>
        <w:t>услуги</w:t>
      </w:r>
      <w:r w:rsidR="00B557CC" w:rsidRPr="009D0347">
        <w:t xml:space="preserve"> </w:t>
      </w:r>
      <w:r w:rsidR="00B557CC" w:rsidRPr="009D0347">
        <w:rPr>
          <w:rFonts w:ascii="Times New Roman" w:hAnsi="Times New Roman"/>
          <w:sz w:val="24"/>
          <w:szCs w:val="24"/>
        </w:rPr>
        <w:t>по</w:t>
      </w:r>
      <w:r w:rsidR="009D0347" w:rsidRPr="009D0347">
        <w:rPr>
          <w:rFonts w:ascii="Times New Roman" w:hAnsi="Times New Roman"/>
          <w:sz w:val="24"/>
          <w:szCs w:val="24"/>
        </w:rPr>
        <w:t xml:space="preserve"> ремонтным работам весов</w:t>
      </w:r>
      <w:r w:rsidR="009D0347">
        <w:rPr>
          <w:rFonts w:ascii="Times New Roman" w:hAnsi="Times New Roman"/>
          <w:sz w:val="24"/>
          <w:szCs w:val="24"/>
        </w:rPr>
        <w:t>ого оборудования</w:t>
      </w:r>
      <w:r w:rsidR="00E20E03">
        <w:rPr>
          <w:rFonts w:ascii="Times New Roman" w:hAnsi="Times New Roman"/>
          <w:sz w:val="24"/>
          <w:szCs w:val="24"/>
        </w:rPr>
        <w:t xml:space="preserve"> (поверки)</w:t>
      </w:r>
      <w:r w:rsidRPr="00836B87">
        <w:rPr>
          <w:rFonts w:ascii="Times New Roman" w:hAnsi="Times New Roman"/>
          <w:sz w:val="24"/>
          <w:szCs w:val="24"/>
        </w:rPr>
        <w:t xml:space="preserve"> (далее – Услуги)</w:t>
      </w:r>
      <w:r w:rsidR="00454B33" w:rsidRPr="00836B87">
        <w:rPr>
          <w:rFonts w:ascii="Times New Roman" w:hAnsi="Times New Roman"/>
          <w:sz w:val="24"/>
          <w:szCs w:val="24"/>
        </w:rPr>
        <w:t>,</w:t>
      </w:r>
      <w:r w:rsidR="00A1247E" w:rsidRPr="00836B87">
        <w:rPr>
          <w:rFonts w:ascii="Times New Roman" w:hAnsi="Times New Roman"/>
          <w:sz w:val="24"/>
          <w:szCs w:val="24"/>
        </w:rPr>
        <w:t xml:space="preserve"> </w:t>
      </w:r>
      <w:r w:rsidRPr="00836B87">
        <w:rPr>
          <w:rFonts w:ascii="Times New Roman" w:hAnsi="Times New Roman"/>
          <w:sz w:val="24"/>
          <w:szCs w:val="24"/>
        </w:rPr>
        <w:t>в соответствии с</w:t>
      </w:r>
      <w:r w:rsidR="00A1247E" w:rsidRPr="00836B87">
        <w:rPr>
          <w:rFonts w:ascii="Times New Roman" w:hAnsi="Times New Roman"/>
          <w:sz w:val="24"/>
          <w:szCs w:val="24"/>
        </w:rPr>
        <w:t>о спецификацией</w:t>
      </w:r>
      <w:r w:rsidRPr="00836B87">
        <w:rPr>
          <w:rFonts w:ascii="Times New Roman" w:hAnsi="Times New Roman"/>
          <w:sz w:val="24"/>
          <w:szCs w:val="24"/>
        </w:rPr>
        <w:t xml:space="preserve"> </w:t>
      </w:r>
      <w:r w:rsidR="00A1247E" w:rsidRPr="00836B87">
        <w:rPr>
          <w:rFonts w:ascii="Times New Roman" w:hAnsi="Times New Roman"/>
          <w:sz w:val="24"/>
          <w:szCs w:val="24"/>
        </w:rPr>
        <w:t>(</w:t>
      </w:r>
      <w:r w:rsidRPr="00836B87">
        <w:rPr>
          <w:rFonts w:ascii="Times New Roman" w:hAnsi="Times New Roman"/>
          <w:sz w:val="24"/>
          <w:szCs w:val="24"/>
        </w:rPr>
        <w:t>Приложение № 1</w:t>
      </w:r>
      <w:r w:rsidR="00A1247E" w:rsidRPr="00836B87">
        <w:rPr>
          <w:rFonts w:ascii="Times New Roman" w:hAnsi="Times New Roman"/>
          <w:sz w:val="24"/>
          <w:szCs w:val="24"/>
        </w:rPr>
        <w:t>)</w:t>
      </w:r>
      <w:r w:rsidRPr="00836B87">
        <w:rPr>
          <w:rFonts w:ascii="Times New Roman" w:hAnsi="Times New Roman"/>
          <w:sz w:val="24"/>
          <w:szCs w:val="24"/>
        </w:rPr>
        <w:t xml:space="preserve"> к </w:t>
      </w:r>
      <w:r w:rsidR="00157C94">
        <w:rPr>
          <w:rFonts w:ascii="Times New Roman" w:hAnsi="Times New Roman"/>
          <w:sz w:val="24"/>
          <w:szCs w:val="24"/>
        </w:rPr>
        <w:t>Договору</w:t>
      </w:r>
      <w:r w:rsidRPr="00836B87">
        <w:rPr>
          <w:rFonts w:ascii="Times New Roman" w:hAnsi="Times New Roman"/>
          <w:sz w:val="24"/>
          <w:szCs w:val="24"/>
        </w:rPr>
        <w:t>, являющ</w:t>
      </w:r>
      <w:r w:rsidR="00A1247E" w:rsidRPr="00836B87">
        <w:rPr>
          <w:rFonts w:ascii="Times New Roman" w:hAnsi="Times New Roman"/>
          <w:sz w:val="24"/>
          <w:szCs w:val="24"/>
        </w:rPr>
        <w:t>ей</w:t>
      </w:r>
      <w:r w:rsidRPr="00836B87">
        <w:rPr>
          <w:rFonts w:ascii="Times New Roman" w:hAnsi="Times New Roman"/>
          <w:sz w:val="24"/>
          <w:szCs w:val="24"/>
        </w:rPr>
        <w:t>ся его неотъемлемой частью.</w:t>
      </w:r>
    </w:p>
    <w:p w14:paraId="5B5FC540" w14:textId="51867D19"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1.2. Требования к оказываемым Услугам, являющимся предметом настоящего </w:t>
      </w:r>
      <w:r w:rsidR="00157C94">
        <w:rPr>
          <w:rFonts w:ascii="Times New Roman" w:hAnsi="Times New Roman"/>
          <w:sz w:val="24"/>
          <w:szCs w:val="24"/>
        </w:rPr>
        <w:t>Договора</w:t>
      </w:r>
      <w:r w:rsidRPr="00836B87">
        <w:rPr>
          <w:rFonts w:ascii="Times New Roman" w:hAnsi="Times New Roman"/>
          <w:sz w:val="24"/>
          <w:szCs w:val="24"/>
        </w:rPr>
        <w:t>, определяю</w:t>
      </w:r>
      <w:r w:rsidR="002A64E1" w:rsidRPr="00836B87">
        <w:rPr>
          <w:rFonts w:ascii="Times New Roman" w:hAnsi="Times New Roman"/>
          <w:sz w:val="24"/>
          <w:szCs w:val="24"/>
        </w:rPr>
        <w:t xml:space="preserve">тся Заказчиком в соответствии со Спецификацией. </w:t>
      </w:r>
    </w:p>
    <w:p w14:paraId="041F2024" w14:textId="4B1A8748"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157C94">
        <w:rPr>
          <w:rFonts w:ascii="Times New Roman" w:hAnsi="Times New Roman"/>
          <w:sz w:val="24"/>
          <w:szCs w:val="24"/>
        </w:rPr>
        <w:t>Договора</w:t>
      </w:r>
      <w:r w:rsidRPr="00836B87">
        <w:rPr>
          <w:rFonts w:ascii="Times New Roman" w:hAnsi="Times New Roman"/>
          <w:sz w:val="24"/>
          <w:szCs w:val="24"/>
        </w:rPr>
        <w:t>.</w:t>
      </w:r>
    </w:p>
    <w:p w14:paraId="3920AA2B"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1.4. Днем исполнения обязательств по оказанию Услуг считается дата подписания Сторонами Акта оказанных Услуг.</w:t>
      </w:r>
    </w:p>
    <w:p w14:paraId="1BE8DF5C" w14:textId="0793AE91" w:rsidR="00C93BEF" w:rsidRPr="00836B87" w:rsidRDefault="00C93BEF" w:rsidP="00B13A8E">
      <w:pPr>
        <w:widowControl w:val="0"/>
        <w:contextualSpacing/>
        <w:jc w:val="center"/>
        <w:rPr>
          <w:rFonts w:ascii="Times New Roman" w:hAnsi="Times New Roman"/>
          <w:sz w:val="24"/>
          <w:szCs w:val="24"/>
        </w:rPr>
      </w:pPr>
      <w:r w:rsidRPr="00836B87">
        <w:rPr>
          <w:rFonts w:ascii="Times New Roman" w:hAnsi="Times New Roman"/>
          <w:sz w:val="24"/>
          <w:szCs w:val="24"/>
        </w:rPr>
        <w:t xml:space="preserve">2. ЦЕНА </w:t>
      </w:r>
      <w:r w:rsidR="00157C94">
        <w:rPr>
          <w:rFonts w:ascii="Times New Roman" w:hAnsi="Times New Roman"/>
          <w:sz w:val="24"/>
          <w:szCs w:val="24"/>
        </w:rPr>
        <w:t>ДОГОВОРА</w:t>
      </w:r>
    </w:p>
    <w:p w14:paraId="01E1CF1A" w14:textId="77777777" w:rsidR="009D0347" w:rsidRDefault="009D0347" w:rsidP="00EF0478">
      <w:pPr>
        <w:widowControl w:val="0"/>
        <w:contextualSpacing/>
        <w:rPr>
          <w:rFonts w:ascii="Times New Roman" w:hAnsi="Times New Roman"/>
          <w:sz w:val="24"/>
          <w:szCs w:val="24"/>
        </w:rPr>
      </w:pPr>
    </w:p>
    <w:p w14:paraId="4FCD9F71" w14:textId="1F11B866" w:rsidR="00C93BEF" w:rsidRPr="00953B4E" w:rsidRDefault="00C93BEF" w:rsidP="00EF0478">
      <w:pPr>
        <w:widowControl w:val="0"/>
        <w:contextualSpacing/>
        <w:rPr>
          <w:rFonts w:ascii="Times New Roman" w:hAnsi="Times New Roman"/>
          <w:bCs/>
          <w:sz w:val="24"/>
          <w:szCs w:val="24"/>
        </w:rPr>
      </w:pPr>
      <w:r w:rsidRPr="00836B87">
        <w:rPr>
          <w:rFonts w:ascii="Times New Roman" w:hAnsi="Times New Roman"/>
          <w:sz w:val="24"/>
          <w:szCs w:val="24"/>
        </w:rPr>
        <w:t xml:space="preserve">2.1. </w:t>
      </w:r>
      <w:r w:rsidR="00B90752" w:rsidRPr="00B90752">
        <w:rPr>
          <w:rFonts w:ascii="Times New Roman" w:hAnsi="Times New Roman"/>
          <w:sz w:val="24"/>
          <w:szCs w:val="24"/>
        </w:rPr>
        <w:t>Источником финансирован</w:t>
      </w:r>
      <w:r w:rsidR="00F11AC0">
        <w:rPr>
          <w:rFonts w:ascii="Times New Roman" w:hAnsi="Times New Roman"/>
          <w:sz w:val="24"/>
          <w:szCs w:val="24"/>
        </w:rPr>
        <w:t>ия услуг по настоящему договору</w:t>
      </w:r>
      <w:r w:rsidR="00B90752" w:rsidRPr="00B90752">
        <w:rPr>
          <w:rFonts w:ascii="Times New Roman" w:hAnsi="Times New Roman"/>
          <w:sz w:val="24"/>
          <w:szCs w:val="24"/>
        </w:rPr>
        <w:t xml:space="preserve"> является федеральный бюджет Российской Федерации по соответствующему коду бюджетной классификации. </w:t>
      </w:r>
      <w:r w:rsidRPr="008B25A8">
        <w:rPr>
          <w:rFonts w:ascii="Times New Roman" w:hAnsi="Times New Roman"/>
          <w:sz w:val="24"/>
          <w:szCs w:val="24"/>
        </w:rPr>
        <w:t xml:space="preserve">Цена </w:t>
      </w:r>
      <w:r w:rsidR="00157C94" w:rsidRPr="008B25A8">
        <w:rPr>
          <w:rFonts w:ascii="Times New Roman" w:hAnsi="Times New Roman"/>
          <w:sz w:val="24"/>
          <w:szCs w:val="24"/>
        </w:rPr>
        <w:t>Договора</w:t>
      </w:r>
      <w:r w:rsidRPr="008B25A8">
        <w:rPr>
          <w:rFonts w:ascii="Times New Roman" w:hAnsi="Times New Roman"/>
          <w:sz w:val="24"/>
          <w:szCs w:val="24"/>
        </w:rPr>
        <w:t xml:space="preserve"> составляет:</w:t>
      </w:r>
      <w:r w:rsidRPr="00AE04E4">
        <w:rPr>
          <w:rFonts w:ascii="Times New Roman" w:hAnsi="Times New Roman"/>
          <w:b/>
          <w:sz w:val="24"/>
          <w:szCs w:val="24"/>
        </w:rPr>
        <w:t xml:space="preserve"> </w:t>
      </w:r>
      <w:r w:rsidR="00D7398F" w:rsidRPr="00D7398F">
        <w:rPr>
          <w:rFonts w:ascii="Times New Roman" w:hAnsi="Times New Roman"/>
          <w:b/>
          <w:sz w:val="24"/>
          <w:szCs w:val="24"/>
        </w:rPr>
        <w:t>________</w:t>
      </w:r>
      <w:r w:rsidR="00F97EBD" w:rsidRPr="00AE04E4">
        <w:rPr>
          <w:rFonts w:ascii="Times New Roman" w:hAnsi="Times New Roman"/>
          <w:b/>
          <w:sz w:val="24"/>
          <w:szCs w:val="24"/>
        </w:rPr>
        <w:t xml:space="preserve"> </w:t>
      </w:r>
      <w:r w:rsidR="00F97EBD" w:rsidRPr="00AE04E4">
        <w:rPr>
          <w:rFonts w:ascii="Times New Roman" w:hAnsi="Times New Roman"/>
          <w:b/>
          <w:bCs/>
          <w:sz w:val="24"/>
          <w:szCs w:val="24"/>
        </w:rPr>
        <w:t>(</w:t>
      </w:r>
      <w:r w:rsidR="00D7398F">
        <w:rPr>
          <w:rFonts w:ascii="Times New Roman" w:hAnsi="Times New Roman"/>
          <w:b/>
          <w:bCs/>
          <w:sz w:val="24"/>
          <w:szCs w:val="24"/>
          <w:lang w:val="en-US"/>
        </w:rPr>
        <w:t>__________________</w:t>
      </w:r>
      <w:r w:rsidR="00F97EBD" w:rsidRPr="00AE04E4">
        <w:rPr>
          <w:rFonts w:ascii="Times New Roman" w:hAnsi="Times New Roman"/>
          <w:b/>
          <w:bCs/>
          <w:sz w:val="24"/>
          <w:szCs w:val="24"/>
        </w:rPr>
        <w:t xml:space="preserve">) </w:t>
      </w:r>
      <w:r w:rsidR="00AE04E4">
        <w:rPr>
          <w:rFonts w:ascii="Times New Roman" w:hAnsi="Times New Roman"/>
          <w:b/>
          <w:bCs/>
          <w:sz w:val="24"/>
          <w:szCs w:val="24"/>
        </w:rPr>
        <w:t>рублей, 00 копеек в том числе НДС 5%</w:t>
      </w:r>
    </w:p>
    <w:p w14:paraId="1E6A95C8" w14:textId="2AA5976A"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2.2. Цена устанавливается в Российских рублях и включает в себя: стоимость Услуг, стоимость применяемых материалов, налоги, сборы и иные обязательные платежи, необходимые для исполнения </w:t>
      </w:r>
      <w:r w:rsidR="00157C94">
        <w:rPr>
          <w:rFonts w:ascii="Times New Roman" w:hAnsi="Times New Roman"/>
          <w:sz w:val="24"/>
          <w:szCs w:val="24"/>
        </w:rPr>
        <w:t>договора</w:t>
      </w:r>
      <w:r w:rsidRPr="00836B87">
        <w:rPr>
          <w:rFonts w:ascii="Times New Roman" w:hAnsi="Times New Roman"/>
          <w:sz w:val="24"/>
          <w:szCs w:val="24"/>
        </w:rPr>
        <w:t>.</w:t>
      </w:r>
    </w:p>
    <w:p w14:paraId="5BD171E4" w14:textId="77777777"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3. ПОРЯДОК И СРОКИ ОКАЗАНИЯ УСЛУГ</w:t>
      </w:r>
    </w:p>
    <w:p w14:paraId="4F38B41E" w14:textId="77777777" w:rsidR="009D0347" w:rsidRDefault="009D0347" w:rsidP="001B042C">
      <w:pPr>
        <w:widowControl w:val="0"/>
        <w:contextualSpacing/>
        <w:rPr>
          <w:rFonts w:ascii="Times New Roman" w:hAnsi="Times New Roman"/>
          <w:sz w:val="24"/>
          <w:szCs w:val="24"/>
        </w:rPr>
      </w:pPr>
    </w:p>
    <w:p w14:paraId="0D0B2C6C" w14:textId="0C4F0F8C" w:rsidR="00C93BEF" w:rsidRPr="007324F8" w:rsidRDefault="00C93BEF" w:rsidP="001B042C">
      <w:pPr>
        <w:widowControl w:val="0"/>
        <w:contextualSpacing/>
        <w:rPr>
          <w:rFonts w:ascii="Times New Roman" w:hAnsi="Times New Roman"/>
          <w:b/>
          <w:sz w:val="24"/>
          <w:szCs w:val="24"/>
        </w:rPr>
      </w:pPr>
      <w:r w:rsidRPr="00836B87">
        <w:rPr>
          <w:rFonts w:ascii="Times New Roman" w:hAnsi="Times New Roman"/>
          <w:sz w:val="24"/>
          <w:szCs w:val="24"/>
        </w:rPr>
        <w:t xml:space="preserve">3.1. Исполнитель </w:t>
      </w:r>
      <w:r w:rsidR="00E20E03">
        <w:rPr>
          <w:rFonts w:ascii="Times New Roman" w:hAnsi="Times New Roman"/>
          <w:sz w:val="24"/>
          <w:szCs w:val="24"/>
        </w:rPr>
        <w:t xml:space="preserve">выполняет работы, указанные в п. 1.1 настоящего договора в </w:t>
      </w:r>
      <w:r w:rsidR="00E20E03" w:rsidRPr="007324F8">
        <w:rPr>
          <w:rFonts w:ascii="Times New Roman" w:hAnsi="Times New Roman"/>
          <w:b/>
          <w:sz w:val="24"/>
          <w:szCs w:val="24"/>
        </w:rPr>
        <w:t xml:space="preserve">срок </w:t>
      </w:r>
      <w:r w:rsidR="00E20E03" w:rsidRPr="007324F8">
        <w:rPr>
          <w:rFonts w:ascii="Times New Roman" w:hAnsi="Times New Roman"/>
          <w:b/>
          <w:sz w:val="24"/>
          <w:szCs w:val="24"/>
        </w:rPr>
        <w:br/>
        <w:t>до</w:t>
      </w:r>
      <w:r w:rsidR="00051386">
        <w:rPr>
          <w:rFonts w:ascii="Times New Roman" w:hAnsi="Times New Roman"/>
          <w:b/>
          <w:sz w:val="24"/>
          <w:szCs w:val="24"/>
        </w:rPr>
        <w:t xml:space="preserve"> 01 октября 2026</w:t>
      </w:r>
      <w:r w:rsidR="00797FC7" w:rsidRPr="007324F8">
        <w:rPr>
          <w:rFonts w:ascii="Times New Roman" w:hAnsi="Times New Roman"/>
          <w:b/>
          <w:sz w:val="24"/>
          <w:szCs w:val="24"/>
        </w:rPr>
        <w:t xml:space="preserve"> года.</w:t>
      </w:r>
    </w:p>
    <w:p w14:paraId="00B3D0A1" w14:textId="4558E77E"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3.2. Исполнитель оказывает Услуги по настоящему </w:t>
      </w:r>
      <w:r w:rsidR="00157C94">
        <w:rPr>
          <w:rFonts w:ascii="Times New Roman" w:hAnsi="Times New Roman"/>
          <w:sz w:val="24"/>
          <w:szCs w:val="24"/>
        </w:rPr>
        <w:t>Договору</w:t>
      </w:r>
      <w:r w:rsidRPr="00836B87">
        <w:rPr>
          <w:rFonts w:ascii="Times New Roman" w:hAnsi="Times New Roman"/>
          <w:sz w:val="24"/>
          <w:szCs w:val="24"/>
        </w:rPr>
        <w:t xml:space="preserve"> за счет собственных или привлеченных денежных средств.</w:t>
      </w:r>
    </w:p>
    <w:p w14:paraId="4F5C3C7F" w14:textId="77777777" w:rsidR="00641DC1" w:rsidRDefault="00641DC1" w:rsidP="00EF0478">
      <w:pPr>
        <w:widowControl w:val="0"/>
        <w:contextualSpacing/>
        <w:jc w:val="center"/>
        <w:rPr>
          <w:rFonts w:ascii="Times New Roman" w:hAnsi="Times New Roman"/>
          <w:sz w:val="24"/>
          <w:szCs w:val="24"/>
        </w:rPr>
      </w:pPr>
    </w:p>
    <w:p w14:paraId="0D57561B" w14:textId="090CE93B"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4. ПОРЯДОК СДАЧИ И ПРИЕМКИ УСЛУГ</w:t>
      </w:r>
    </w:p>
    <w:p w14:paraId="5F4E7793" w14:textId="77777777" w:rsidR="009D0347" w:rsidRDefault="009D0347" w:rsidP="00EF0478">
      <w:pPr>
        <w:widowControl w:val="0"/>
        <w:contextualSpacing/>
        <w:rPr>
          <w:rFonts w:ascii="Times New Roman" w:hAnsi="Times New Roman"/>
          <w:sz w:val="24"/>
          <w:szCs w:val="24"/>
        </w:rPr>
      </w:pPr>
    </w:p>
    <w:p w14:paraId="6A8F0454" w14:textId="4D62B88A"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4.1. Сдача и приемка оказанных Услуг оформляются Актом оказанных Услуг.</w:t>
      </w:r>
    </w:p>
    <w:p w14:paraId="0BA5EA8A"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4.2. При наличии замечаний и претензий к оказанным Услугам Заказчик направляет мотивированный отказ от приемки Услуг.</w:t>
      </w:r>
    </w:p>
    <w:p w14:paraId="77236E05" w14:textId="39F413EC"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В мотивированном отказе Заказчиком от приемки Услуг указывается перечень замечаний и претензий к оказанным Услугам и сроки их устранения. Замечания и претензии устраняются Исполнителем за свой счет, если они не выходят за пределы условий настоящего </w:t>
      </w:r>
      <w:r w:rsidR="00157C94">
        <w:rPr>
          <w:rFonts w:ascii="Times New Roman" w:hAnsi="Times New Roman"/>
          <w:sz w:val="24"/>
          <w:szCs w:val="24"/>
        </w:rPr>
        <w:t>Договора</w:t>
      </w:r>
      <w:r w:rsidRPr="00836B87">
        <w:rPr>
          <w:rFonts w:ascii="Times New Roman" w:hAnsi="Times New Roman"/>
          <w:sz w:val="24"/>
          <w:szCs w:val="24"/>
        </w:rPr>
        <w:t>.</w:t>
      </w:r>
    </w:p>
    <w:p w14:paraId="2540B75F" w14:textId="77777777" w:rsidR="00C93BEF" w:rsidRPr="00836B87" w:rsidRDefault="00C93BEF" w:rsidP="001B042C">
      <w:pPr>
        <w:widowControl w:val="0"/>
        <w:contextualSpacing/>
        <w:rPr>
          <w:rFonts w:ascii="Times New Roman" w:hAnsi="Times New Roman"/>
          <w:sz w:val="24"/>
          <w:szCs w:val="24"/>
        </w:rPr>
      </w:pPr>
      <w:r w:rsidRPr="00836B87">
        <w:rPr>
          <w:rFonts w:ascii="Times New Roman" w:hAnsi="Times New Roman"/>
          <w:sz w:val="24"/>
          <w:szCs w:val="24"/>
        </w:rPr>
        <w:t xml:space="preserve">4.3. В сроки, указанные Заказчиком в мотивированном отказе от приемки оказанных Услуг, </w:t>
      </w:r>
      <w:r w:rsidRPr="00836B87">
        <w:rPr>
          <w:rFonts w:ascii="Times New Roman" w:hAnsi="Times New Roman"/>
          <w:sz w:val="24"/>
          <w:szCs w:val="24"/>
        </w:rPr>
        <w:lastRenderedPageBreak/>
        <w:t xml:space="preserve">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5 (пяти) рабочих дней после устранения Исполнителем указанных недостатков. </w:t>
      </w:r>
    </w:p>
    <w:p w14:paraId="3EC76D3C" w14:textId="334C31E8"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Если Исполнитель в установленный срок не устранит недостатки, Заказчик вправе отказаться от исполнения </w:t>
      </w:r>
      <w:r w:rsidR="00157C94">
        <w:rPr>
          <w:rFonts w:ascii="Times New Roman" w:hAnsi="Times New Roman"/>
          <w:sz w:val="24"/>
          <w:szCs w:val="24"/>
        </w:rPr>
        <w:t>Договор</w:t>
      </w:r>
      <w:r w:rsidRPr="00836B87">
        <w:rPr>
          <w:rFonts w:ascii="Times New Roman" w:hAnsi="Times New Roman"/>
          <w:sz w:val="24"/>
          <w:szCs w:val="24"/>
        </w:rPr>
        <w:t>а и предъявить Исполнителю требование о возмещении понесенных убытков.</w:t>
      </w:r>
    </w:p>
    <w:p w14:paraId="0A67BF3E" w14:textId="3352F62E" w:rsidR="00454B33"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4.4. Датой выполнения Исполнителем своих обязанностей по настоящему </w:t>
      </w:r>
      <w:r w:rsidR="00157C94">
        <w:rPr>
          <w:rFonts w:ascii="Times New Roman" w:hAnsi="Times New Roman"/>
          <w:sz w:val="24"/>
          <w:szCs w:val="24"/>
        </w:rPr>
        <w:t>Договор</w:t>
      </w:r>
      <w:r w:rsidRPr="00836B87">
        <w:rPr>
          <w:rFonts w:ascii="Times New Roman" w:hAnsi="Times New Roman"/>
          <w:sz w:val="24"/>
          <w:szCs w:val="24"/>
        </w:rPr>
        <w:t>у считается дата подписания Заказчиком Акта оказанных услуг.</w:t>
      </w:r>
    </w:p>
    <w:p w14:paraId="10BB2432" w14:textId="77777777" w:rsidR="00157C94" w:rsidRPr="00836B87" w:rsidRDefault="00157C94" w:rsidP="00EF0478">
      <w:pPr>
        <w:widowControl w:val="0"/>
        <w:contextualSpacing/>
        <w:rPr>
          <w:rFonts w:ascii="Times New Roman" w:hAnsi="Times New Roman"/>
          <w:sz w:val="24"/>
          <w:szCs w:val="24"/>
        </w:rPr>
      </w:pPr>
    </w:p>
    <w:p w14:paraId="492060A0" w14:textId="77777777"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5. ТРЕБОВАНИЯ К КАЧЕСТВУ ОКАЗЫВАЕМЫХ УСЛУГ</w:t>
      </w:r>
    </w:p>
    <w:p w14:paraId="0A419341" w14:textId="77777777" w:rsidR="009D0347" w:rsidRDefault="009D0347" w:rsidP="00EF0478">
      <w:pPr>
        <w:widowControl w:val="0"/>
        <w:contextualSpacing/>
        <w:rPr>
          <w:rFonts w:ascii="Times New Roman" w:hAnsi="Times New Roman"/>
          <w:sz w:val="24"/>
          <w:szCs w:val="24"/>
        </w:rPr>
      </w:pPr>
    </w:p>
    <w:p w14:paraId="7A27AF51" w14:textId="4ED2DBA8"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5.1. Прием Услуг по качеству и комплектности осуществляется в строгом соответствии с </w:t>
      </w:r>
      <w:r w:rsidR="008520B6" w:rsidRPr="00836B87">
        <w:rPr>
          <w:rFonts w:ascii="Times New Roman" w:hAnsi="Times New Roman"/>
          <w:sz w:val="24"/>
          <w:szCs w:val="24"/>
        </w:rPr>
        <w:t>Приложением № 1</w:t>
      </w:r>
      <w:r w:rsidRPr="00836B87">
        <w:rPr>
          <w:rFonts w:ascii="Times New Roman" w:hAnsi="Times New Roman"/>
          <w:sz w:val="24"/>
          <w:szCs w:val="24"/>
        </w:rPr>
        <w:t xml:space="preserve"> и требованиями действующего законодательства Российской Федерации. </w:t>
      </w:r>
    </w:p>
    <w:p w14:paraId="5F7DA46B"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5.2. Исполнитель гарантирует Заказчику соответствие качества оказываемых им Услуг стандартам и требованиям, предъявляемым к Услугам такого рода на территории Российской Федерации. </w:t>
      </w:r>
    </w:p>
    <w:p w14:paraId="72198F95" w14:textId="77777777"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6. ГАРАНТИИ</w:t>
      </w:r>
    </w:p>
    <w:p w14:paraId="6B2BDA16" w14:textId="77777777" w:rsidR="009D0347" w:rsidRDefault="009D0347" w:rsidP="00EF0478">
      <w:pPr>
        <w:widowControl w:val="0"/>
        <w:contextualSpacing/>
        <w:rPr>
          <w:rFonts w:ascii="Times New Roman" w:hAnsi="Times New Roman"/>
          <w:sz w:val="24"/>
          <w:szCs w:val="24"/>
        </w:rPr>
      </w:pPr>
    </w:p>
    <w:p w14:paraId="59A64ADA" w14:textId="10BAD93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6.1. Исполнитель гарантирует, что оказываемые Услуги соответствуют требованиям, установленным в </w:t>
      </w:r>
      <w:r w:rsidR="00157C94">
        <w:rPr>
          <w:rFonts w:ascii="Times New Roman" w:hAnsi="Times New Roman"/>
          <w:sz w:val="24"/>
          <w:szCs w:val="24"/>
        </w:rPr>
        <w:t>Договор</w:t>
      </w:r>
      <w:r w:rsidRPr="00836B87">
        <w:rPr>
          <w:rFonts w:ascii="Times New Roman" w:hAnsi="Times New Roman"/>
          <w:sz w:val="24"/>
          <w:szCs w:val="24"/>
        </w:rPr>
        <w:t>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514F6907" w14:textId="77777777" w:rsidR="009D0347" w:rsidRDefault="009D0347" w:rsidP="00EF0478">
      <w:pPr>
        <w:widowControl w:val="0"/>
        <w:contextualSpacing/>
        <w:jc w:val="center"/>
        <w:rPr>
          <w:rFonts w:ascii="Times New Roman" w:hAnsi="Times New Roman"/>
          <w:sz w:val="24"/>
          <w:szCs w:val="24"/>
        </w:rPr>
      </w:pPr>
    </w:p>
    <w:p w14:paraId="5B92739F" w14:textId="2EC18671"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7. ПОРЯДОК РАСЧЕТОВ</w:t>
      </w:r>
    </w:p>
    <w:p w14:paraId="03131F18" w14:textId="77777777" w:rsidR="009D0347" w:rsidRDefault="009D0347" w:rsidP="00EF0478">
      <w:pPr>
        <w:widowControl w:val="0"/>
        <w:contextualSpacing/>
        <w:rPr>
          <w:rFonts w:ascii="Times New Roman" w:hAnsi="Times New Roman"/>
          <w:sz w:val="24"/>
          <w:szCs w:val="24"/>
        </w:rPr>
      </w:pPr>
    </w:p>
    <w:p w14:paraId="1C6A8038" w14:textId="0C5A664C"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7.1. Для оплаты оказанных Услуг, Исполнитель обязан предоставить Заказчику счет.</w:t>
      </w:r>
    </w:p>
    <w:p w14:paraId="3D83865C" w14:textId="730EBC69" w:rsidR="009A3DBC" w:rsidRPr="009A3DBC" w:rsidRDefault="004E6A37" w:rsidP="009A3DBC">
      <w:pPr>
        <w:widowControl w:val="0"/>
        <w:contextualSpacing/>
        <w:rPr>
          <w:rFonts w:ascii="Times New Roman" w:hAnsi="Times New Roman"/>
          <w:sz w:val="24"/>
          <w:szCs w:val="24"/>
        </w:rPr>
      </w:pPr>
      <w:proofErr w:type="gramStart"/>
      <w:r w:rsidRPr="00836B87">
        <w:rPr>
          <w:rFonts w:ascii="Times New Roman" w:hAnsi="Times New Roman"/>
          <w:sz w:val="24"/>
          <w:szCs w:val="24"/>
        </w:rPr>
        <w:t xml:space="preserve">7.2. </w:t>
      </w:r>
      <w:r w:rsidR="009A3DBC">
        <w:rPr>
          <w:rFonts w:ascii="Times New Roman" w:hAnsi="Times New Roman"/>
          <w:sz w:val="24"/>
          <w:szCs w:val="24"/>
        </w:rPr>
        <w:t>.</w:t>
      </w:r>
      <w:proofErr w:type="gramEnd"/>
      <w:r w:rsidR="009A3DBC">
        <w:rPr>
          <w:rFonts w:ascii="Times New Roman" w:hAnsi="Times New Roman"/>
          <w:sz w:val="24"/>
          <w:szCs w:val="24"/>
        </w:rPr>
        <w:t xml:space="preserve"> Оплата услуг</w:t>
      </w:r>
      <w:r w:rsidR="009A3DBC" w:rsidRPr="009A3DBC">
        <w:rPr>
          <w:rFonts w:ascii="Times New Roman" w:hAnsi="Times New Roman"/>
          <w:sz w:val="24"/>
          <w:szCs w:val="24"/>
        </w:rPr>
        <w:t xml:space="preserve"> производится в 2-е части Заказчиком:</w:t>
      </w:r>
    </w:p>
    <w:p w14:paraId="79C644F8" w14:textId="190107EC" w:rsidR="009A3DBC" w:rsidRPr="009A3DBC" w:rsidRDefault="009A3DBC" w:rsidP="009A3DBC">
      <w:pPr>
        <w:widowControl w:val="0"/>
        <w:contextualSpacing/>
        <w:rPr>
          <w:rFonts w:ascii="Times New Roman" w:hAnsi="Times New Roman"/>
          <w:sz w:val="24"/>
          <w:szCs w:val="24"/>
        </w:rPr>
      </w:pPr>
      <w:r w:rsidRPr="009A3DBC">
        <w:rPr>
          <w:rFonts w:ascii="Times New Roman" w:hAnsi="Times New Roman"/>
          <w:sz w:val="24"/>
          <w:szCs w:val="24"/>
        </w:rPr>
        <w:t>1 часть - авансовым платежом в размер</w:t>
      </w:r>
      <w:r w:rsidR="00733CCF">
        <w:rPr>
          <w:rFonts w:ascii="Times New Roman" w:hAnsi="Times New Roman"/>
          <w:sz w:val="24"/>
          <w:szCs w:val="24"/>
        </w:rPr>
        <w:t>е 30 % от полной стоимости услуг</w:t>
      </w:r>
      <w:r w:rsidRPr="009A3DBC">
        <w:rPr>
          <w:rFonts w:ascii="Times New Roman" w:hAnsi="Times New Roman"/>
          <w:sz w:val="24"/>
          <w:szCs w:val="24"/>
        </w:rPr>
        <w:t>, указанной в Счете Исполнителя</w:t>
      </w:r>
      <w:proofErr w:type="gramStart"/>
      <w:r w:rsidRPr="009A3DBC">
        <w:rPr>
          <w:rFonts w:ascii="Times New Roman" w:hAnsi="Times New Roman"/>
          <w:sz w:val="24"/>
          <w:szCs w:val="24"/>
        </w:rPr>
        <w:t>. ;</w:t>
      </w:r>
      <w:proofErr w:type="gramEnd"/>
    </w:p>
    <w:p w14:paraId="4650DE39" w14:textId="1EC6621D" w:rsidR="009A3DBC" w:rsidRPr="009A3DBC" w:rsidRDefault="009A3DBC" w:rsidP="009A3DBC">
      <w:pPr>
        <w:widowControl w:val="0"/>
        <w:contextualSpacing/>
        <w:rPr>
          <w:rFonts w:ascii="Times New Roman" w:hAnsi="Times New Roman"/>
          <w:sz w:val="24"/>
          <w:szCs w:val="24"/>
        </w:rPr>
      </w:pPr>
      <w:r w:rsidRPr="009A3DBC">
        <w:rPr>
          <w:rFonts w:ascii="Times New Roman" w:hAnsi="Times New Roman"/>
          <w:sz w:val="24"/>
          <w:szCs w:val="24"/>
        </w:rPr>
        <w:t>2 часть – окончательный расчет проводится по фак</w:t>
      </w:r>
      <w:r w:rsidR="00733CCF">
        <w:rPr>
          <w:rFonts w:ascii="Times New Roman" w:hAnsi="Times New Roman"/>
          <w:sz w:val="24"/>
          <w:szCs w:val="24"/>
        </w:rPr>
        <w:t>ту выполненных работ в течение 10 (десяти</w:t>
      </w:r>
      <w:r w:rsidRPr="009A3DBC">
        <w:rPr>
          <w:rFonts w:ascii="Times New Roman" w:hAnsi="Times New Roman"/>
          <w:sz w:val="24"/>
          <w:szCs w:val="24"/>
        </w:rPr>
        <w:t xml:space="preserve">) рабочих дней после получения Заказчиком (представителем) </w:t>
      </w:r>
      <w:r w:rsidR="005E4032" w:rsidRPr="005E4032">
        <w:rPr>
          <w:rFonts w:ascii="Times New Roman" w:hAnsi="Times New Roman"/>
          <w:sz w:val="24"/>
          <w:szCs w:val="24"/>
        </w:rPr>
        <w:t>акта приемки оказанных услуг</w:t>
      </w:r>
      <w:r w:rsidRPr="009A3DBC">
        <w:rPr>
          <w:rFonts w:ascii="Times New Roman" w:hAnsi="Times New Roman"/>
          <w:sz w:val="24"/>
          <w:szCs w:val="24"/>
        </w:rPr>
        <w:t xml:space="preserve">. Срок действия счета: 30 (тридцать) дней с даты его выставления. </w:t>
      </w:r>
    </w:p>
    <w:p w14:paraId="3CC59592" w14:textId="020B4C5F" w:rsidR="00C93BEF" w:rsidRPr="00836B87" w:rsidRDefault="009A3DBC" w:rsidP="009A3DBC">
      <w:pPr>
        <w:widowControl w:val="0"/>
        <w:contextualSpacing/>
        <w:rPr>
          <w:rFonts w:ascii="Times New Roman" w:hAnsi="Times New Roman"/>
          <w:sz w:val="24"/>
          <w:szCs w:val="24"/>
        </w:rPr>
      </w:pPr>
      <w:r w:rsidRPr="009A3DBC">
        <w:rPr>
          <w:rFonts w:ascii="Times New Roman" w:hAnsi="Times New Roman"/>
          <w:sz w:val="24"/>
          <w:szCs w:val="24"/>
        </w:rPr>
        <w:t>Датой оплаты аванса, считается дата предостав</w:t>
      </w:r>
      <w:r w:rsidR="005E4032">
        <w:rPr>
          <w:rFonts w:ascii="Times New Roman" w:hAnsi="Times New Roman"/>
          <w:sz w:val="24"/>
          <w:szCs w:val="24"/>
        </w:rPr>
        <w:t>ления Федеральным казначейством</w:t>
      </w:r>
      <w:r w:rsidRPr="009A3DBC">
        <w:rPr>
          <w:rFonts w:ascii="Times New Roman" w:hAnsi="Times New Roman"/>
          <w:sz w:val="24"/>
          <w:szCs w:val="24"/>
        </w:rPr>
        <w:t>(ФК) или Управлением федерального казначейства (УФК) информации из Федерального электронного бюджета о поступлении денежных средств на лицевой счет</w:t>
      </w:r>
      <w:r w:rsidR="0025000E">
        <w:rPr>
          <w:rFonts w:ascii="Times New Roman" w:hAnsi="Times New Roman"/>
          <w:sz w:val="24"/>
          <w:szCs w:val="24"/>
        </w:rPr>
        <w:t xml:space="preserve"> исполнителя.</w:t>
      </w:r>
    </w:p>
    <w:p w14:paraId="05D09A71" w14:textId="77777777" w:rsidR="009D0347" w:rsidRDefault="009D0347" w:rsidP="00EF0478">
      <w:pPr>
        <w:widowControl w:val="0"/>
        <w:contextualSpacing/>
        <w:jc w:val="center"/>
        <w:rPr>
          <w:rFonts w:ascii="Times New Roman" w:hAnsi="Times New Roman"/>
          <w:sz w:val="24"/>
          <w:szCs w:val="24"/>
        </w:rPr>
      </w:pPr>
    </w:p>
    <w:p w14:paraId="7BC9DC9E" w14:textId="6BCF2BCF"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8. ПРАВА И ОБЯЗАННОСТИ СТОРОН</w:t>
      </w:r>
    </w:p>
    <w:p w14:paraId="05A6D1E7" w14:textId="77777777" w:rsidR="009D0347" w:rsidRDefault="009D0347" w:rsidP="00EF0478">
      <w:pPr>
        <w:widowControl w:val="0"/>
        <w:contextualSpacing/>
        <w:rPr>
          <w:rFonts w:ascii="Times New Roman" w:hAnsi="Times New Roman"/>
          <w:sz w:val="24"/>
          <w:szCs w:val="24"/>
        </w:rPr>
      </w:pPr>
    </w:p>
    <w:p w14:paraId="0A219914" w14:textId="0F9C9903"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8.1. Для оказания Услуг по настоящему </w:t>
      </w:r>
      <w:r w:rsidR="00157C94">
        <w:rPr>
          <w:rFonts w:ascii="Times New Roman" w:hAnsi="Times New Roman"/>
          <w:sz w:val="24"/>
          <w:szCs w:val="24"/>
        </w:rPr>
        <w:t>Договор</w:t>
      </w:r>
      <w:r w:rsidRPr="00836B87">
        <w:rPr>
          <w:rFonts w:ascii="Times New Roman" w:hAnsi="Times New Roman"/>
          <w:sz w:val="24"/>
          <w:szCs w:val="24"/>
        </w:rPr>
        <w:t>у Исполнитель обязуется:</w:t>
      </w:r>
    </w:p>
    <w:p w14:paraId="45FA5B86"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8.1.1. Гарантировать, что качество Услуг соответствует требованиям стандартов и Техническому заданию, а также иным требованиям, предъявляемым к услугам такого рода на территории Российской Федерации.</w:t>
      </w:r>
    </w:p>
    <w:p w14:paraId="3095F38E"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8.1.2. Известить Заказчика и до получения от него указаний приостановить оказание Услуг при обнаружении:</w:t>
      </w:r>
    </w:p>
    <w:p w14:paraId="03AD5A31"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возможных неблагоприятных для Заказчика последствий выполнения его указаний о способе оказания Услуг.</w:t>
      </w:r>
    </w:p>
    <w:p w14:paraId="2C69C7D8"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иных, независящих от Исполнителя обстоятельств, создающих невозможность оказания Услуг в срок.</w:t>
      </w:r>
    </w:p>
    <w:p w14:paraId="71246C3A" w14:textId="37411A9B"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8.1.3. Выполнять в полном объеме все свои обязательства, предусмотренные в последующих статьях настоящего </w:t>
      </w:r>
      <w:r w:rsidR="00157C94">
        <w:rPr>
          <w:rFonts w:ascii="Times New Roman" w:hAnsi="Times New Roman"/>
          <w:sz w:val="24"/>
          <w:szCs w:val="24"/>
        </w:rPr>
        <w:t>Договора</w:t>
      </w:r>
      <w:r w:rsidRPr="00836B87">
        <w:rPr>
          <w:rFonts w:ascii="Times New Roman" w:hAnsi="Times New Roman"/>
          <w:sz w:val="24"/>
          <w:szCs w:val="24"/>
        </w:rPr>
        <w:t>.</w:t>
      </w:r>
    </w:p>
    <w:p w14:paraId="1D58E735" w14:textId="4114F2DC"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8.2. Для оказания Услуг по настоящему </w:t>
      </w:r>
      <w:r w:rsidR="00157C94">
        <w:rPr>
          <w:rFonts w:ascii="Times New Roman" w:hAnsi="Times New Roman"/>
          <w:sz w:val="24"/>
          <w:szCs w:val="24"/>
        </w:rPr>
        <w:t>Договор</w:t>
      </w:r>
      <w:r w:rsidRPr="00836B87">
        <w:rPr>
          <w:rFonts w:ascii="Times New Roman" w:hAnsi="Times New Roman"/>
          <w:sz w:val="24"/>
          <w:szCs w:val="24"/>
        </w:rPr>
        <w:t>у Заказчик обязуется:</w:t>
      </w:r>
    </w:p>
    <w:p w14:paraId="76AA92B9"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8.2.1. Предоставить Исполнителю всю имеющуюся в распоряжении Заказчика документацию, </w:t>
      </w:r>
      <w:r w:rsidRPr="00836B87">
        <w:rPr>
          <w:rFonts w:ascii="Times New Roman" w:hAnsi="Times New Roman"/>
          <w:sz w:val="24"/>
          <w:szCs w:val="24"/>
        </w:rPr>
        <w:lastRenderedPageBreak/>
        <w:t>необходимую для оказания Услуг.</w:t>
      </w:r>
    </w:p>
    <w:p w14:paraId="08CBC570"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8.2.2. После проверки объема оказанных Услуг рассмотреть и подписать Акт оказанных услуг.</w:t>
      </w:r>
    </w:p>
    <w:p w14:paraId="0C62017A" w14:textId="5ECB8B46"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8.2.3. Произвести оплату оказанных Услуг в соответствии с условиями настоящего </w:t>
      </w:r>
      <w:r w:rsidR="00157C94">
        <w:rPr>
          <w:rFonts w:ascii="Times New Roman" w:hAnsi="Times New Roman"/>
          <w:sz w:val="24"/>
          <w:szCs w:val="24"/>
        </w:rPr>
        <w:t>Договор</w:t>
      </w:r>
      <w:r w:rsidRPr="00836B87">
        <w:rPr>
          <w:rFonts w:ascii="Times New Roman" w:hAnsi="Times New Roman"/>
          <w:sz w:val="24"/>
          <w:szCs w:val="24"/>
        </w:rPr>
        <w:t>а.</w:t>
      </w:r>
    </w:p>
    <w:p w14:paraId="26DF6A1B" w14:textId="7771D65E"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8.2.4. Выполнить в полном объеме все свои обязательства, предусмотренные в других статьях настоящего </w:t>
      </w:r>
      <w:r w:rsidR="00A40066">
        <w:rPr>
          <w:rFonts w:ascii="Times New Roman" w:hAnsi="Times New Roman"/>
          <w:sz w:val="24"/>
          <w:szCs w:val="24"/>
        </w:rPr>
        <w:t>Договор</w:t>
      </w:r>
      <w:r w:rsidRPr="00836B87">
        <w:rPr>
          <w:rFonts w:ascii="Times New Roman" w:hAnsi="Times New Roman"/>
          <w:sz w:val="24"/>
          <w:szCs w:val="24"/>
        </w:rPr>
        <w:t>а.</w:t>
      </w:r>
    </w:p>
    <w:p w14:paraId="63F65DE8"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8.3. Заказчик вправе 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14:paraId="2FA407F0" w14:textId="77777777" w:rsidR="009D0347" w:rsidRDefault="009D0347" w:rsidP="00EF0478">
      <w:pPr>
        <w:widowControl w:val="0"/>
        <w:contextualSpacing/>
        <w:jc w:val="center"/>
        <w:rPr>
          <w:rFonts w:ascii="Times New Roman" w:hAnsi="Times New Roman"/>
          <w:sz w:val="24"/>
          <w:szCs w:val="24"/>
        </w:rPr>
      </w:pPr>
    </w:p>
    <w:p w14:paraId="04402445" w14:textId="77777777" w:rsidR="00B861D2" w:rsidRDefault="00B861D2" w:rsidP="00EF0478">
      <w:pPr>
        <w:widowControl w:val="0"/>
        <w:contextualSpacing/>
        <w:jc w:val="center"/>
        <w:rPr>
          <w:rFonts w:ascii="Times New Roman" w:hAnsi="Times New Roman"/>
          <w:sz w:val="24"/>
          <w:szCs w:val="24"/>
        </w:rPr>
      </w:pPr>
    </w:p>
    <w:p w14:paraId="7D7D6DC9" w14:textId="442616A9"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9. ОТВЕТСТВЕННОСТЬ СТОРОН</w:t>
      </w:r>
    </w:p>
    <w:p w14:paraId="7376D937" w14:textId="77777777" w:rsidR="009D0347" w:rsidRDefault="009D0347" w:rsidP="00882C4D">
      <w:pPr>
        <w:widowControl w:val="0"/>
        <w:contextualSpacing/>
        <w:rPr>
          <w:rFonts w:ascii="Times New Roman" w:hAnsi="Times New Roman"/>
          <w:sz w:val="24"/>
          <w:szCs w:val="24"/>
        </w:rPr>
      </w:pPr>
    </w:p>
    <w:p w14:paraId="4FE9B66C" w14:textId="72359A93" w:rsidR="00882C4D" w:rsidRPr="00836B87" w:rsidRDefault="00B557CC" w:rsidP="00882C4D">
      <w:pPr>
        <w:widowControl w:val="0"/>
        <w:contextualSpacing/>
        <w:rPr>
          <w:rFonts w:ascii="Times New Roman" w:hAnsi="Times New Roman"/>
          <w:sz w:val="24"/>
          <w:szCs w:val="24"/>
        </w:rPr>
      </w:pPr>
      <w:r>
        <w:rPr>
          <w:rFonts w:ascii="Times New Roman" w:hAnsi="Times New Roman"/>
          <w:sz w:val="24"/>
          <w:szCs w:val="24"/>
        </w:rPr>
        <w:t xml:space="preserve">  </w:t>
      </w:r>
      <w:r w:rsidR="00882C4D" w:rsidRPr="00836B87">
        <w:rPr>
          <w:rFonts w:ascii="Times New Roman" w:hAnsi="Times New Roman"/>
          <w:sz w:val="24"/>
          <w:szCs w:val="24"/>
        </w:rPr>
        <w:t>9.1. При нарушении условий Договора Стороны несут ответственность в соответствии с действующим законодательством Российской Федерации и настоящим Договором.</w:t>
      </w:r>
    </w:p>
    <w:p w14:paraId="5408378F"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9.2. В случае просрочки исполнения Заказчиком (Покупателем) обязательств, предусмотренных Договором, а также в иных случаях неисполнения или ненадлежащего исполнения Заказчиком (Покупателем) обязательств, предусмотренных Договором, Исполнитель (Продавец, Поставщик, Подрядчик) вправе потребовать уплаты неустоек (штрафов, пеней).</w:t>
      </w:r>
    </w:p>
    <w:p w14:paraId="5A48391F" w14:textId="0C08FF21"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9.2.1. Пеня начисляется за каждый день просрочки ис</w:t>
      </w:r>
      <w:r w:rsidR="00B13A8E">
        <w:rPr>
          <w:rFonts w:ascii="Times New Roman" w:hAnsi="Times New Roman"/>
          <w:sz w:val="24"/>
          <w:szCs w:val="24"/>
        </w:rPr>
        <w:t>п</w:t>
      </w:r>
      <w:r w:rsidRPr="00836B87">
        <w:rPr>
          <w:rFonts w:ascii="Times New Roman" w:hAnsi="Times New Roman"/>
          <w:sz w:val="24"/>
          <w:szCs w:val="24"/>
        </w:rPr>
        <w:t>олнения Заказчиком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C441BD"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9.3. В случае просрочки исполнения Исполнителем (Продавцом, Поставщиком,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Исполнитель (Продавец, Поставщик, Подрядчик) уплачивает Заказчику(Покупателю) неустойку (штраф, пени).</w:t>
      </w:r>
    </w:p>
    <w:p w14:paraId="471AC394"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 Пеня начисляется за каждый день просрочки исполнения Исполнителем (Продавцом, Поставщиком,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(Продавцом, Поставщиком, Подрядчиком), за исключением случаев, если законодательством Российской Федерации установлен иной порядок начисления пени.</w:t>
      </w:r>
    </w:p>
    <w:p w14:paraId="68CDEF63"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9.4. Заказчик (Покупатель) имеет право в случае неисполнения и (или) ненадлежащего исполнения Исполнителем (Продавцом, Поставщиком, Подрядчиком) обязательств по Договору, включая просрочку исполнения обязательств, предварительно направив Исполнителю требование об уплате неустойки (штрафов, пеней), предусмотренной Договором, без согласия Исполнителя (Продавца, Поставщика, Подрядчика), по своему выбору удержать сумму неустойки (штрафа, пени) при расчете по Договору.</w:t>
      </w:r>
    </w:p>
    <w:p w14:paraId="3F659503"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9.5. Уплата неустойки (штрафа, пени) не освобождает Стороны от исполнения собственных обязательств.</w:t>
      </w:r>
    </w:p>
    <w:p w14:paraId="37126B15"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(землетрясения, наводнения, тайфуны и т.п.), техногенные катастрофы и аварии (взрывы, пожары, перерывы в электро-, тепло-, водоснабжении и т.п.), за исключением наступивших вследствие умышленных действий  сторон; социальные потрясения (войны, акты террора, массовые беспорядки, преступления, забастовки и т.п.); издания Актов государственных органов)  или по вине другой Стороны.</w:t>
      </w:r>
    </w:p>
    <w:p w14:paraId="58A2DA0C"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lastRenderedPageBreak/>
        <w:tab/>
        <w:t>9.7. Заказчик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7A93DAE4"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9.8. Общая сумма начисленной неустойки (штрафов, пени) за ненадлежащее исполнение Заказчиком (Покупателем) обязательств, предусмотренных договором, не может превышать цену договора.</w:t>
      </w:r>
    </w:p>
    <w:p w14:paraId="1541698C"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9.9. Общая сумма начисленной неустойки (штрафов, пени) за неисполнение или ненадлежащее исполнение Исполнителем (Продавцом, Поставщиком, Подрядчиком) обязательств, предусмотренных договором, не может превышать цену договора.</w:t>
      </w:r>
    </w:p>
    <w:p w14:paraId="097AD822"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9.10. Условия пунктов 9.2-9.4 настоящего Договора применяются в случае направления Сторонами соответствующего письменного требования.</w:t>
      </w:r>
    </w:p>
    <w:p w14:paraId="48C253A3" w14:textId="77777777" w:rsidR="00882C4D"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9.11.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дней со дня ее получения.</w:t>
      </w:r>
    </w:p>
    <w:p w14:paraId="620F7266" w14:textId="77777777" w:rsidR="00C93BEF" w:rsidRPr="00836B87" w:rsidRDefault="00882C4D" w:rsidP="00882C4D">
      <w:pPr>
        <w:widowControl w:val="0"/>
        <w:contextualSpacing/>
        <w:rPr>
          <w:rFonts w:ascii="Times New Roman" w:hAnsi="Times New Roman"/>
          <w:sz w:val="24"/>
          <w:szCs w:val="24"/>
        </w:rPr>
      </w:pPr>
      <w:r w:rsidRPr="00836B87">
        <w:rPr>
          <w:rFonts w:ascii="Times New Roman" w:hAnsi="Times New Roman"/>
          <w:sz w:val="24"/>
          <w:szCs w:val="24"/>
        </w:rPr>
        <w:tab/>
        <w:t>9.12. Все споры, неурегулированные сторонами путем переговоров, подлежат рассмотрению в Арбитражном суде Сахалинской области.</w:t>
      </w:r>
      <w:r w:rsidR="00C93BEF" w:rsidRPr="00836B87">
        <w:rPr>
          <w:rFonts w:ascii="Times New Roman" w:hAnsi="Times New Roman"/>
          <w:sz w:val="24"/>
          <w:szCs w:val="24"/>
        </w:rPr>
        <w:tab/>
        <w:t>.</w:t>
      </w:r>
    </w:p>
    <w:p w14:paraId="3D9538C1" w14:textId="77777777" w:rsidR="00921689" w:rsidRDefault="00921689" w:rsidP="00EF0478">
      <w:pPr>
        <w:widowControl w:val="0"/>
        <w:contextualSpacing/>
        <w:jc w:val="center"/>
        <w:rPr>
          <w:rFonts w:ascii="Times New Roman" w:hAnsi="Times New Roman"/>
          <w:sz w:val="24"/>
          <w:szCs w:val="24"/>
        </w:rPr>
      </w:pPr>
    </w:p>
    <w:p w14:paraId="05A49943" w14:textId="2F1E6F01"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10. УСЛОВИЯ КОНФИДЕНЦИАЛЬНОСТИ</w:t>
      </w:r>
    </w:p>
    <w:p w14:paraId="7734414B" w14:textId="77777777" w:rsidR="00921689" w:rsidRDefault="00921689" w:rsidP="00EF0478">
      <w:pPr>
        <w:widowControl w:val="0"/>
        <w:contextualSpacing/>
        <w:rPr>
          <w:rFonts w:ascii="Times New Roman" w:hAnsi="Times New Roman"/>
          <w:sz w:val="24"/>
          <w:szCs w:val="24"/>
        </w:rPr>
      </w:pPr>
    </w:p>
    <w:p w14:paraId="16984987" w14:textId="20AF113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xml:space="preserve">10.1. По взаимному согласию Сторон в рамках настоящего </w:t>
      </w:r>
      <w:r w:rsidR="00A40066">
        <w:rPr>
          <w:rFonts w:ascii="Times New Roman" w:hAnsi="Times New Roman"/>
          <w:sz w:val="24"/>
          <w:szCs w:val="24"/>
        </w:rPr>
        <w:t>Договор</w:t>
      </w:r>
      <w:r w:rsidRPr="00836B87">
        <w:rPr>
          <w:rFonts w:ascii="Times New Roman" w:hAnsi="Times New Roman"/>
          <w:sz w:val="24"/>
          <w:szCs w:val="24"/>
        </w:rPr>
        <w:t xml:space="preserve">а конфиденциальной признается информация, касающаяся предмета </w:t>
      </w:r>
      <w:r w:rsidR="00A40066">
        <w:rPr>
          <w:rFonts w:ascii="Times New Roman" w:hAnsi="Times New Roman"/>
          <w:sz w:val="24"/>
          <w:szCs w:val="24"/>
        </w:rPr>
        <w:t>Договор</w:t>
      </w:r>
      <w:r w:rsidRPr="00836B87">
        <w:rPr>
          <w:rFonts w:ascii="Times New Roman" w:hAnsi="Times New Roman"/>
          <w:sz w:val="24"/>
          <w:szCs w:val="24"/>
        </w:rPr>
        <w:t>а, хода его выполнения и полученных результатов.</w:t>
      </w:r>
    </w:p>
    <w:p w14:paraId="6B497DA2"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10.2.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14:paraId="7D659587"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10.3.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14:paraId="67D83A2C" w14:textId="77777777" w:rsidR="00B557CC" w:rsidRDefault="00C93BEF" w:rsidP="00B557CC">
      <w:pPr>
        <w:widowControl w:val="0"/>
        <w:contextualSpacing/>
        <w:rPr>
          <w:rFonts w:ascii="Times New Roman" w:hAnsi="Times New Roman"/>
          <w:sz w:val="24"/>
          <w:szCs w:val="24"/>
        </w:rPr>
      </w:pPr>
      <w:r w:rsidRPr="00836B87">
        <w:rPr>
          <w:rFonts w:ascii="Times New Roman" w:hAnsi="Times New Roman"/>
          <w:sz w:val="24"/>
          <w:szCs w:val="24"/>
        </w:rPr>
        <w:t xml:space="preserve">10.4. Вышеперечисленные обязательства действуют в течение всего срока действия настоящего </w:t>
      </w:r>
      <w:r w:rsidR="00A40066">
        <w:rPr>
          <w:rFonts w:ascii="Times New Roman" w:hAnsi="Times New Roman"/>
          <w:sz w:val="24"/>
          <w:szCs w:val="24"/>
        </w:rPr>
        <w:t>Договор</w:t>
      </w:r>
      <w:r w:rsidRPr="00836B87">
        <w:rPr>
          <w:rFonts w:ascii="Times New Roman" w:hAnsi="Times New Roman"/>
          <w:sz w:val="24"/>
          <w:szCs w:val="24"/>
        </w:rPr>
        <w:t xml:space="preserve">а, а также после окончания или расторжения </w:t>
      </w:r>
      <w:r w:rsidR="00A40066">
        <w:rPr>
          <w:rFonts w:ascii="Times New Roman" w:hAnsi="Times New Roman"/>
          <w:sz w:val="24"/>
          <w:szCs w:val="24"/>
        </w:rPr>
        <w:t>Договор</w:t>
      </w:r>
      <w:r w:rsidRPr="00836B87">
        <w:rPr>
          <w:rFonts w:ascii="Times New Roman" w:hAnsi="Times New Roman"/>
          <w:sz w:val="24"/>
          <w:szCs w:val="24"/>
        </w:rPr>
        <w:t>а в течение срока, установленного нормативными правовыми актами Российской Федерации.</w:t>
      </w:r>
    </w:p>
    <w:p w14:paraId="47C7AE3C" w14:textId="77777777" w:rsidR="00B557CC" w:rsidRDefault="00B557CC" w:rsidP="00B557CC">
      <w:pPr>
        <w:widowControl w:val="0"/>
        <w:contextualSpacing/>
        <w:rPr>
          <w:rFonts w:ascii="Times New Roman" w:hAnsi="Times New Roman"/>
          <w:sz w:val="24"/>
          <w:szCs w:val="24"/>
        </w:rPr>
      </w:pPr>
    </w:p>
    <w:p w14:paraId="4A166E0F" w14:textId="7A65A029" w:rsidR="00B557CC" w:rsidRDefault="00B557CC" w:rsidP="00B557CC">
      <w:pPr>
        <w:widowControl w:val="0"/>
        <w:contextualSpacing/>
        <w:rPr>
          <w:rFonts w:ascii="Times New Roman" w:hAnsi="Times New Roman"/>
          <w:sz w:val="24"/>
          <w:szCs w:val="24"/>
        </w:rPr>
      </w:pPr>
    </w:p>
    <w:p w14:paraId="27BE464C" w14:textId="77777777" w:rsidR="00615078" w:rsidRDefault="00615078" w:rsidP="00B557CC">
      <w:pPr>
        <w:widowControl w:val="0"/>
        <w:contextualSpacing/>
        <w:rPr>
          <w:rFonts w:ascii="Times New Roman" w:hAnsi="Times New Roman"/>
          <w:sz w:val="24"/>
          <w:szCs w:val="24"/>
        </w:rPr>
      </w:pPr>
    </w:p>
    <w:p w14:paraId="0A17959A" w14:textId="4454C1A4" w:rsidR="00C93BEF" w:rsidRPr="00836B87" w:rsidRDefault="00B557CC" w:rsidP="00B557CC">
      <w:pPr>
        <w:widowControl w:val="0"/>
        <w:contextualSpacing/>
        <w:rPr>
          <w:rFonts w:ascii="Times New Roman" w:hAnsi="Times New Roman"/>
          <w:sz w:val="24"/>
          <w:szCs w:val="24"/>
        </w:rPr>
      </w:pPr>
      <w:r>
        <w:rPr>
          <w:rFonts w:ascii="Times New Roman" w:hAnsi="Times New Roman"/>
          <w:sz w:val="24"/>
          <w:szCs w:val="24"/>
        </w:rPr>
        <w:t xml:space="preserve">                                        11. </w:t>
      </w:r>
      <w:r w:rsidR="00C93BEF" w:rsidRPr="00836B87">
        <w:rPr>
          <w:rFonts w:ascii="Times New Roman" w:hAnsi="Times New Roman"/>
          <w:sz w:val="24"/>
          <w:szCs w:val="24"/>
        </w:rPr>
        <w:t xml:space="preserve">РАСТОРЖЕНИЕ И ПРЕКРАЩЕНИЕ </w:t>
      </w:r>
      <w:r w:rsidR="00A40066">
        <w:rPr>
          <w:rFonts w:ascii="Times New Roman" w:hAnsi="Times New Roman"/>
          <w:sz w:val="24"/>
          <w:szCs w:val="24"/>
        </w:rPr>
        <w:t>ДОГОВОР</w:t>
      </w:r>
      <w:r w:rsidR="00C93BEF" w:rsidRPr="00836B87">
        <w:rPr>
          <w:rFonts w:ascii="Times New Roman" w:hAnsi="Times New Roman"/>
          <w:sz w:val="24"/>
          <w:szCs w:val="24"/>
        </w:rPr>
        <w:t>А</w:t>
      </w:r>
    </w:p>
    <w:p w14:paraId="60501C5A" w14:textId="77777777" w:rsidR="00921689" w:rsidRDefault="00921689" w:rsidP="00A57051">
      <w:pPr>
        <w:widowControl w:val="0"/>
        <w:contextualSpacing/>
        <w:rPr>
          <w:rFonts w:ascii="Times New Roman" w:hAnsi="Times New Roman"/>
          <w:color w:val="000000"/>
          <w:sz w:val="24"/>
          <w:szCs w:val="24"/>
        </w:rPr>
      </w:pPr>
    </w:p>
    <w:p w14:paraId="45D2E81F" w14:textId="69BCD8B2" w:rsidR="00C93BEF" w:rsidRPr="00836B87" w:rsidRDefault="00C93BEF" w:rsidP="00A57051">
      <w:pPr>
        <w:widowControl w:val="0"/>
        <w:contextualSpacing/>
        <w:rPr>
          <w:rFonts w:ascii="Times New Roman" w:hAnsi="Times New Roman"/>
          <w:color w:val="000000"/>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1</w:t>
      </w:r>
      <w:r w:rsidRPr="00836B87">
        <w:rPr>
          <w:rFonts w:ascii="Times New Roman" w:hAnsi="Times New Roman"/>
          <w:color w:val="000000"/>
          <w:sz w:val="24"/>
          <w:szCs w:val="24"/>
        </w:rPr>
        <w:t xml:space="preserve">.1. Расторжение </w:t>
      </w:r>
      <w:r w:rsidR="00A40066">
        <w:rPr>
          <w:rFonts w:ascii="Times New Roman" w:hAnsi="Times New Roman"/>
          <w:color w:val="000000"/>
          <w:sz w:val="24"/>
          <w:szCs w:val="24"/>
        </w:rPr>
        <w:t>Договор</w:t>
      </w:r>
      <w:r w:rsidRPr="00836B87">
        <w:rPr>
          <w:rFonts w:ascii="Times New Roman" w:hAnsi="Times New Roman"/>
          <w:color w:val="000000"/>
          <w:sz w:val="24"/>
          <w:szCs w:val="24"/>
        </w:rPr>
        <w:t xml:space="preserve">а допускается по соглашению Сторон, по решению суда, в случае одностороннего отказа Стороны </w:t>
      </w:r>
      <w:r w:rsidR="00A40066">
        <w:rPr>
          <w:rFonts w:ascii="Times New Roman" w:hAnsi="Times New Roman"/>
          <w:color w:val="000000"/>
          <w:sz w:val="24"/>
          <w:szCs w:val="24"/>
        </w:rPr>
        <w:t>Договор</w:t>
      </w:r>
      <w:r w:rsidRPr="00836B87">
        <w:rPr>
          <w:rFonts w:ascii="Times New Roman" w:hAnsi="Times New Roman"/>
          <w:color w:val="000000"/>
          <w:sz w:val="24"/>
          <w:szCs w:val="24"/>
        </w:rPr>
        <w:t xml:space="preserve">а от исполнения </w:t>
      </w:r>
      <w:r w:rsidR="00A40066">
        <w:rPr>
          <w:rFonts w:ascii="Times New Roman" w:hAnsi="Times New Roman"/>
          <w:color w:val="000000"/>
          <w:sz w:val="24"/>
          <w:szCs w:val="24"/>
        </w:rPr>
        <w:t>Договор</w:t>
      </w:r>
      <w:r w:rsidRPr="00836B87">
        <w:rPr>
          <w:rFonts w:ascii="Times New Roman" w:hAnsi="Times New Roman"/>
          <w:color w:val="000000"/>
          <w:sz w:val="24"/>
          <w:szCs w:val="24"/>
        </w:rPr>
        <w:t>а в соответствии с гражданским законодательством.</w:t>
      </w:r>
    </w:p>
    <w:p w14:paraId="471FC96C" w14:textId="731CBE7E" w:rsidR="00C93BEF" w:rsidRPr="00836B87" w:rsidRDefault="00C93BEF" w:rsidP="00A57051">
      <w:pPr>
        <w:widowControl w:val="0"/>
        <w:contextualSpacing/>
        <w:rPr>
          <w:rFonts w:ascii="Times New Roman" w:hAnsi="Times New Roman"/>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1</w:t>
      </w:r>
      <w:r w:rsidRPr="00836B87">
        <w:rPr>
          <w:rFonts w:ascii="Times New Roman" w:hAnsi="Times New Roman"/>
          <w:color w:val="000000"/>
          <w:sz w:val="24"/>
          <w:szCs w:val="24"/>
        </w:rPr>
        <w:t xml:space="preserve">.2. Заказчик вправе принять решение об одностороннем отказе от исполнения </w:t>
      </w:r>
      <w:r w:rsidR="00A40066">
        <w:rPr>
          <w:rFonts w:ascii="Times New Roman" w:hAnsi="Times New Roman"/>
          <w:color w:val="000000"/>
          <w:sz w:val="24"/>
          <w:szCs w:val="24"/>
        </w:rPr>
        <w:t>Договор</w:t>
      </w:r>
      <w:r w:rsidRPr="00836B87">
        <w:rPr>
          <w:rFonts w:ascii="Times New Roman" w:hAnsi="Times New Roman"/>
          <w:color w:val="000000"/>
          <w:sz w:val="24"/>
          <w:szCs w:val="24"/>
        </w:rPr>
        <w:t>а в соответствии с гражданским законодательством.</w:t>
      </w:r>
    </w:p>
    <w:p w14:paraId="076CAC64" w14:textId="77777777" w:rsidR="00921689" w:rsidRDefault="00921689" w:rsidP="00EF0478">
      <w:pPr>
        <w:widowControl w:val="0"/>
        <w:contextualSpacing/>
        <w:jc w:val="center"/>
        <w:rPr>
          <w:rFonts w:ascii="Times New Roman" w:hAnsi="Times New Roman"/>
          <w:sz w:val="24"/>
          <w:szCs w:val="24"/>
        </w:rPr>
      </w:pPr>
    </w:p>
    <w:p w14:paraId="297F1E1C" w14:textId="732F4EDF" w:rsidR="00C93BEF" w:rsidRPr="00836B87" w:rsidRDefault="00B557CC" w:rsidP="00B557CC">
      <w:pPr>
        <w:widowControl w:val="0"/>
        <w:contextualSpacing/>
        <w:rPr>
          <w:rFonts w:ascii="Times New Roman" w:hAnsi="Times New Roman"/>
          <w:sz w:val="24"/>
          <w:szCs w:val="24"/>
        </w:rPr>
      </w:pPr>
      <w:r>
        <w:rPr>
          <w:rFonts w:ascii="Times New Roman" w:hAnsi="Times New Roman"/>
          <w:sz w:val="24"/>
          <w:szCs w:val="24"/>
        </w:rPr>
        <w:t xml:space="preserve">                                        </w:t>
      </w:r>
      <w:r w:rsidR="00C93BEF" w:rsidRPr="00836B87">
        <w:rPr>
          <w:rFonts w:ascii="Times New Roman" w:hAnsi="Times New Roman"/>
          <w:sz w:val="24"/>
          <w:szCs w:val="24"/>
        </w:rPr>
        <w:t>1</w:t>
      </w:r>
      <w:r>
        <w:rPr>
          <w:rFonts w:ascii="Times New Roman" w:hAnsi="Times New Roman"/>
          <w:sz w:val="24"/>
          <w:szCs w:val="24"/>
        </w:rPr>
        <w:t>2</w:t>
      </w:r>
      <w:r w:rsidR="00C93BEF" w:rsidRPr="00836B87">
        <w:rPr>
          <w:rFonts w:ascii="Times New Roman" w:hAnsi="Times New Roman"/>
          <w:sz w:val="24"/>
          <w:szCs w:val="24"/>
        </w:rPr>
        <w:t xml:space="preserve">. ПРОЧИЕ УСЛОВИЯ </w:t>
      </w:r>
      <w:r w:rsidR="00A40066">
        <w:rPr>
          <w:rFonts w:ascii="Times New Roman" w:hAnsi="Times New Roman"/>
          <w:sz w:val="24"/>
          <w:szCs w:val="24"/>
        </w:rPr>
        <w:t>ДОГОВОР</w:t>
      </w:r>
      <w:r w:rsidR="00C93BEF" w:rsidRPr="00836B87">
        <w:rPr>
          <w:rFonts w:ascii="Times New Roman" w:hAnsi="Times New Roman"/>
          <w:sz w:val="24"/>
          <w:szCs w:val="24"/>
        </w:rPr>
        <w:t>А</w:t>
      </w:r>
    </w:p>
    <w:p w14:paraId="70E86D82" w14:textId="77777777" w:rsidR="00921689" w:rsidRDefault="00921689" w:rsidP="00A57051">
      <w:pPr>
        <w:widowControl w:val="0"/>
        <w:contextualSpacing/>
        <w:rPr>
          <w:rFonts w:ascii="Times New Roman" w:hAnsi="Times New Roman"/>
          <w:color w:val="000000"/>
          <w:sz w:val="24"/>
          <w:szCs w:val="24"/>
        </w:rPr>
      </w:pPr>
    </w:p>
    <w:p w14:paraId="0CB2E4E7" w14:textId="0B8E8462" w:rsidR="00C93BEF" w:rsidRPr="00836B87" w:rsidRDefault="00C93BEF" w:rsidP="00A57051">
      <w:pPr>
        <w:widowControl w:val="0"/>
        <w:contextualSpacing/>
        <w:rPr>
          <w:rFonts w:ascii="Times New Roman" w:hAnsi="Times New Roman"/>
          <w:color w:val="000000"/>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2</w:t>
      </w:r>
      <w:r w:rsidRPr="00836B87">
        <w:rPr>
          <w:rFonts w:ascii="Times New Roman" w:hAnsi="Times New Roman"/>
          <w:color w:val="000000"/>
          <w:sz w:val="24"/>
          <w:szCs w:val="24"/>
        </w:rPr>
        <w:t xml:space="preserve">.1. Изменение условий </w:t>
      </w:r>
      <w:r w:rsidR="00A40066">
        <w:rPr>
          <w:rFonts w:ascii="Times New Roman" w:hAnsi="Times New Roman"/>
          <w:color w:val="000000"/>
          <w:sz w:val="24"/>
          <w:szCs w:val="24"/>
        </w:rPr>
        <w:t>договор</w:t>
      </w:r>
      <w:r w:rsidRPr="00836B87">
        <w:rPr>
          <w:rFonts w:ascii="Times New Roman" w:hAnsi="Times New Roman"/>
          <w:color w:val="000000"/>
          <w:sz w:val="24"/>
          <w:szCs w:val="24"/>
        </w:rPr>
        <w:t>а в период его исполнения по соглашению </w:t>
      </w:r>
      <w:r w:rsidRPr="00836B87">
        <w:rPr>
          <w:rFonts w:ascii="Times New Roman" w:hAnsi="Times New Roman"/>
          <w:color w:val="000000"/>
          <w:sz w:val="24"/>
          <w:szCs w:val="24"/>
        </w:rPr>
        <w:br/>
        <w:t>сторон или в одностороннем порядке допускается только в случаях, прямо </w:t>
      </w:r>
      <w:r w:rsidRPr="00836B87">
        <w:rPr>
          <w:rFonts w:ascii="Times New Roman" w:hAnsi="Times New Roman"/>
          <w:color w:val="000000"/>
          <w:sz w:val="24"/>
          <w:szCs w:val="24"/>
        </w:rPr>
        <w:br/>
        <w:t>предусмотренных ст. 95 Федерального закона от 05.04.2013 № 44-ФЗ.</w:t>
      </w:r>
    </w:p>
    <w:p w14:paraId="46042565" w14:textId="4BD4C303" w:rsidR="00C93BEF" w:rsidRPr="00836B87" w:rsidRDefault="00C93BEF" w:rsidP="00A57051">
      <w:pPr>
        <w:widowControl w:val="0"/>
        <w:contextualSpacing/>
        <w:rPr>
          <w:rFonts w:ascii="Times New Roman" w:hAnsi="Times New Roman"/>
          <w:color w:val="000000"/>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2</w:t>
      </w:r>
      <w:r w:rsidRPr="00836B87">
        <w:rPr>
          <w:rFonts w:ascii="Times New Roman" w:hAnsi="Times New Roman"/>
          <w:color w:val="000000"/>
          <w:sz w:val="24"/>
          <w:szCs w:val="24"/>
        </w:rPr>
        <w:t xml:space="preserve">.2. Все изменения и дополнения к настоящему контракту оформляются дополнительными соглашениями, подписываемыми Сторонами и являются неотъемлемой частью </w:t>
      </w:r>
      <w:r w:rsidR="00A40066">
        <w:rPr>
          <w:rFonts w:ascii="Times New Roman" w:hAnsi="Times New Roman"/>
          <w:color w:val="000000"/>
          <w:sz w:val="24"/>
          <w:szCs w:val="24"/>
        </w:rPr>
        <w:t>договора</w:t>
      </w:r>
      <w:r w:rsidRPr="00836B87">
        <w:rPr>
          <w:rFonts w:ascii="Times New Roman" w:hAnsi="Times New Roman"/>
          <w:color w:val="000000"/>
          <w:sz w:val="24"/>
          <w:szCs w:val="24"/>
        </w:rPr>
        <w:t>.</w:t>
      </w:r>
    </w:p>
    <w:p w14:paraId="281B655D" w14:textId="06A40CDB" w:rsidR="00C93BEF" w:rsidRPr="00836B87" w:rsidRDefault="00C93BEF" w:rsidP="00A57051">
      <w:pPr>
        <w:widowControl w:val="0"/>
        <w:contextualSpacing/>
        <w:rPr>
          <w:rFonts w:ascii="Times New Roman" w:hAnsi="Times New Roman"/>
          <w:color w:val="000000"/>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2</w:t>
      </w:r>
      <w:r w:rsidRPr="00836B87">
        <w:rPr>
          <w:rFonts w:ascii="Times New Roman" w:hAnsi="Times New Roman"/>
          <w:color w:val="000000"/>
          <w:sz w:val="24"/>
          <w:szCs w:val="24"/>
        </w:rPr>
        <w:t xml:space="preserve">.3. Настоящий </w:t>
      </w:r>
      <w:r w:rsidR="00A40066">
        <w:rPr>
          <w:rFonts w:ascii="Times New Roman" w:hAnsi="Times New Roman"/>
          <w:color w:val="000000"/>
          <w:sz w:val="24"/>
          <w:szCs w:val="24"/>
        </w:rPr>
        <w:t>Договор</w:t>
      </w:r>
      <w:r w:rsidRPr="00836B87">
        <w:rPr>
          <w:rFonts w:ascii="Times New Roman" w:hAnsi="Times New Roman"/>
          <w:color w:val="000000"/>
          <w:sz w:val="24"/>
          <w:szCs w:val="24"/>
        </w:rPr>
        <w:t xml:space="preserve"> составлен в двух экземплярах, имеющих одинаковую юридическую силу, по одному для каждой из Сторон.</w:t>
      </w:r>
    </w:p>
    <w:p w14:paraId="6F2708AA" w14:textId="05189B45" w:rsidR="006E3E01" w:rsidRPr="00836B87" w:rsidRDefault="00C93BEF" w:rsidP="006E3E01">
      <w:pPr>
        <w:widowControl w:val="0"/>
        <w:contextualSpacing/>
        <w:rPr>
          <w:rFonts w:ascii="Times New Roman" w:hAnsi="Times New Roman"/>
          <w:color w:val="000000"/>
          <w:sz w:val="24"/>
          <w:szCs w:val="24"/>
        </w:rPr>
      </w:pPr>
      <w:r w:rsidRPr="00836B87">
        <w:rPr>
          <w:rFonts w:ascii="Times New Roman" w:hAnsi="Times New Roman"/>
          <w:color w:val="000000"/>
          <w:sz w:val="24"/>
          <w:szCs w:val="24"/>
        </w:rPr>
        <w:lastRenderedPageBreak/>
        <w:t>1</w:t>
      </w:r>
      <w:r w:rsidR="00B557CC">
        <w:rPr>
          <w:rFonts w:ascii="Times New Roman" w:hAnsi="Times New Roman"/>
          <w:color w:val="000000"/>
          <w:sz w:val="24"/>
          <w:szCs w:val="24"/>
        </w:rPr>
        <w:t>2</w:t>
      </w:r>
      <w:r w:rsidRPr="00836B87">
        <w:rPr>
          <w:rFonts w:ascii="Times New Roman" w:hAnsi="Times New Roman"/>
          <w:color w:val="000000"/>
          <w:sz w:val="24"/>
          <w:szCs w:val="24"/>
        </w:rPr>
        <w:t xml:space="preserve">.4. К </w:t>
      </w:r>
      <w:r w:rsidR="00A40066">
        <w:rPr>
          <w:rFonts w:ascii="Times New Roman" w:hAnsi="Times New Roman"/>
          <w:color w:val="000000"/>
          <w:sz w:val="24"/>
          <w:szCs w:val="24"/>
        </w:rPr>
        <w:t>Договор</w:t>
      </w:r>
      <w:r w:rsidRPr="00836B87">
        <w:rPr>
          <w:rFonts w:ascii="Times New Roman" w:hAnsi="Times New Roman"/>
          <w:color w:val="000000"/>
          <w:sz w:val="24"/>
          <w:szCs w:val="24"/>
        </w:rPr>
        <w:t xml:space="preserve">у прилагается и является его неотъемлемой частью: </w:t>
      </w:r>
      <w:r w:rsidR="006E3E01">
        <w:rPr>
          <w:rFonts w:ascii="Times New Roman" w:hAnsi="Times New Roman"/>
          <w:color w:val="000000"/>
          <w:sz w:val="24"/>
          <w:szCs w:val="24"/>
        </w:rPr>
        <w:t>спецификация</w:t>
      </w:r>
    </w:p>
    <w:p w14:paraId="7FB7DE92" w14:textId="30635CA6" w:rsidR="00C93BEF" w:rsidRPr="00836B87" w:rsidRDefault="00C93BEF" w:rsidP="00A57051">
      <w:pPr>
        <w:widowControl w:val="0"/>
        <w:contextualSpacing/>
        <w:rPr>
          <w:rFonts w:ascii="Times New Roman" w:hAnsi="Times New Roman"/>
          <w:sz w:val="24"/>
          <w:szCs w:val="24"/>
        </w:rPr>
      </w:pPr>
      <w:r w:rsidRPr="00836B87">
        <w:rPr>
          <w:rFonts w:ascii="Times New Roman" w:hAnsi="Times New Roman"/>
          <w:color w:val="000000"/>
          <w:sz w:val="24"/>
          <w:szCs w:val="24"/>
        </w:rPr>
        <w:t>1</w:t>
      </w:r>
      <w:r w:rsidR="00B557CC">
        <w:rPr>
          <w:rFonts w:ascii="Times New Roman" w:hAnsi="Times New Roman"/>
          <w:color w:val="000000"/>
          <w:sz w:val="24"/>
          <w:szCs w:val="24"/>
        </w:rPr>
        <w:t>2</w:t>
      </w:r>
      <w:r w:rsidRPr="00836B87">
        <w:rPr>
          <w:rFonts w:ascii="Times New Roman" w:hAnsi="Times New Roman"/>
          <w:color w:val="000000"/>
          <w:sz w:val="24"/>
          <w:szCs w:val="24"/>
        </w:rPr>
        <w:t xml:space="preserve">.5. Настоящий </w:t>
      </w:r>
      <w:r w:rsidR="00A40066">
        <w:rPr>
          <w:rFonts w:ascii="Times New Roman" w:hAnsi="Times New Roman"/>
          <w:color w:val="000000"/>
          <w:sz w:val="24"/>
          <w:szCs w:val="24"/>
        </w:rPr>
        <w:t>Договор</w:t>
      </w:r>
      <w:r w:rsidRPr="00836B87">
        <w:rPr>
          <w:rFonts w:ascii="Times New Roman" w:hAnsi="Times New Roman"/>
          <w:color w:val="000000"/>
          <w:sz w:val="24"/>
          <w:szCs w:val="24"/>
        </w:rPr>
        <w:t xml:space="preserve"> вступает в силу со дня его подписания Сторонами.</w:t>
      </w:r>
    </w:p>
    <w:p w14:paraId="59A41766" w14:textId="77777777" w:rsidR="00921689" w:rsidRDefault="00921689" w:rsidP="00EF0478">
      <w:pPr>
        <w:widowControl w:val="0"/>
        <w:contextualSpacing/>
        <w:jc w:val="center"/>
        <w:rPr>
          <w:rFonts w:ascii="Times New Roman" w:hAnsi="Times New Roman"/>
          <w:sz w:val="24"/>
          <w:szCs w:val="24"/>
        </w:rPr>
      </w:pPr>
    </w:p>
    <w:p w14:paraId="3D26FE54" w14:textId="77777777" w:rsidR="00921689" w:rsidRDefault="00921689" w:rsidP="00EF0478">
      <w:pPr>
        <w:widowControl w:val="0"/>
        <w:contextualSpacing/>
        <w:jc w:val="center"/>
        <w:rPr>
          <w:rFonts w:ascii="Times New Roman" w:hAnsi="Times New Roman"/>
          <w:sz w:val="24"/>
          <w:szCs w:val="24"/>
        </w:rPr>
      </w:pPr>
    </w:p>
    <w:p w14:paraId="2D97D395" w14:textId="48B5112E" w:rsidR="00C93BEF" w:rsidRPr="00836B87" w:rsidRDefault="00C93BEF" w:rsidP="00EF0478">
      <w:pPr>
        <w:widowControl w:val="0"/>
        <w:contextualSpacing/>
        <w:jc w:val="center"/>
        <w:rPr>
          <w:rFonts w:ascii="Times New Roman" w:hAnsi="Times New Roman"/>
          <w:sz w:val="24"/>
          <w:szCs w:val="24"/>
        </w:rPr>
      </w:pPr>
      <w:r w:rsidRPr="00836B87">
        <w:rPr>
          <w:rFonts w:ascii="Times New Roman" w:hAnsi="Times New Roman"/>
          <w:sz w:val="24"/>
          <w:szCs w:val="24"/>
        </w:rPr>
        <w:t>1</w:t>
      </w:r>
      <w:r w:rsidR="00B34366">
        <w:rPr>
          <w:rFonts w:ascii="Times New Roman" w:hAnsi="Times New Roman"/>
          <w:sz w:val="24"/>
          <w:szCs w:val="24"/>
        </w:rPr>
        <w:t>3</w:t>
      </w:r>
      <w:r w:rsidRPr="00836B87">
        <w:rPr>
          <w:rFonts w:ascii="Times New Roman" w:hAnsi="Times New Roman"/>
          <w:sz w:val="24"/>
          <w:szCs w:val="24"/>
        </w:rPr>
        <w:t>. ЮРИДИЧЕСКИЕ АДРЕСА И БАНКОВСКИЕ РЕКВИЗИТЫ СТОРОН</w:t>
      </w:r>
    </w:p>
    <w:tbl>
      <w:tblPr>
        <w:tblW w:w="10065" w:type="dxa"/>
        <w:tblInd w:w="40" w:type="dxa"/>
        <w:tblLayout w:type="fixed"/>
        <w:tblCellMar>
          <w:left w:w="40" w:type="dxa"/>
          <w:right w:w="40" w:type="dxa"/>
        </w:tblCellMar>
        <w:tblLook w:val="0000" w:firstRow="0" w:lastRow="0" w:firstColumn="0" w:lastColumn="0" w:noHBand="0" w:noVBand="0"/>
      </w:tblPr>
      <w:tblGrid>
        <w:gridCol w:w="5040"/>
        <w:gridCol w:w="5025"/>
      </w:tblGrid>
      <w:tr w:rsidR="00C93BEF" w:rsidRPr="00836B87" w14:paraId="3333C32B" w14:textId="77777777" w:rsidTr="004F4288">
        <w:trPr>
          <w:trHeight w:val="287"/>
        </w:trPr>
        <w:tc>
          <w:tcPr>
            <w:tcW w:w="5040" w:type="dxa"/>
            <w:shd w:val="clear" w:color="auto" w:fill="FFFFFF"/>
          </w:tcPr>
          <w:p w14:paraId="76462C31" w14:textId="77777777" w:rsidR="00921689" w:rsidRDefault="00921689" w:rsidP="00266349">
            <w:pPr>
              <w:ind w:firstLine="0"/>
              <w:jc w:val="center"/>
              <w:rPr>
                <w:rFonts w:ascii="Times New Roman" w:hAnsi="Times New Roman"/>
                <w:color w:val="000000"/>
                <w:sz w:val="24"/>
                <w:szCs w:val="24"/>
              </w:rPr>
            </w:pPr>
          </w:p>
          <w:p w14:paraId="349CD126" w14:textId="235B9729" w:rsidR="00C93BEF" w:rsidRPr="00836B87" w:rsidRDefault="00921689" w:rsidP="00921689">
            <w:pPr>
              <w:ind w:firstLine="0"/>
              <w:jc w:val="left"/>
              <w:rPr>
                <w:rFonts w:ascii="Times New Roman" w:hAnsi="Times New Roman"/>
                <w:color w:val="000000"/>
                <w:sz w:val="24"/>
                <w:szCs w:val="24"/>
              </w:rPr>
            </w:pPr>
            <w:r>
              <w:rPr>
                <w:rFonts w:ascii="Times New Roman" w:hAnsi="Times New Roman"/>
                <w:color w:val="000000"/>
                <w:sz w:val="28"/>
                <w:szCs w:val="28"/>
              </w:rPr>
              <w:t xml:space="preserve">                </w:t>
            </w:r>
            <w:r w:rsidR="008E4C9F">
              <w:rPr>
                <w:rFonts w:ascii="Times New Roman" w:hAnsi="Times New Roman"/>
                <w:color w:val="000000"/>
                <w:sz w:val="28"/>
                <w:szCs w:val="28"/>
              </w:rPr>
              <w:t>Исполнитель</w:t>
            </w:r>
            <w:r w:rsidR="00C93BEF" w:rsidRPr="00836B87">
              <w:rPr>
                <w:rFonts w:ascii="Times New Roman" w:hAnsi="Times New Roman"/>
                <w:color w:val="000000"/>
                <w:sz w:val="24"/>
                <w:szCs w:val="24"/>
              </w:rPr>
              <w:t>:</w:t>
            </w:r>
          </w:p>
        </w:tc>
        <w:tc>
          <w:tcPr>
            <w:tcW w:w="5025" w:type="dxa"/>
            <w:shd w:val="clear" w:color="auto" w:fill="FFFFFF"/>
          </w:tcPr>
          <w:p w14:paraId="7737CEF8" w14:textId="77777777" w:rsidR="00921689" w:rsidRDefault="00921689" w:rsidP="00266349">
            <w:pPr>
              <w:ind w:firstLine="0"/>
              <w:jc w:val="center"/>
              <w:rPr>
                <w:rFonts w:ascii="Times New Roman" w:hAnsi="Times New Roman"/>
                <w:color w:val="000000"/>
                <w:sz w:val="24"/>
                <w:szCs w:val="24"/>
              </w:rPr>
            </w:pPr>
          </w:p>
          <w:p w14:paraId="7F10665C" w14:textId="60AEA1FD" w:rsidR="00C93BEF" w:rsidRPr="00921689" w:rsidRDefault="008E4C9F" w:rsidP="008E4C9F">
            <w:pPr>
              <w:ind w:firstLine="0"/>
              <w:rPr>
                <w:rFonts w:ascii="Times New Roman" w:hAnsi="Times New Roman"/>
                <w:color w:val="000000"/>
                <w:sz w:val="28"/>
                <w:szCs w:val="28"/>
              </w:rPr>
            </w:pPr>
            <w:r>
              <w:rPr>
                <w:rFonts w:ascii="Times New Roman" w:hAnsi="Times New Roman"/>
                <w:color w:val="000000"/>
                <w:sz w:val="28"/>
                <w:szCs w:val="28"/>
              </w:rPr>
              <w:t xml:space="preserve">                  Заказчик</w:t>
            </w:r>
            <w:r w:rsidR="00C93BEF" w:rsidRPr="00921689">
              <w:rPr>
                <w:rFonts w:ascii="Times New Roman" w:hAnsi="Times New Roman"/>
                <w:color w:val="000000"/>
                <w:sz w:val="28"/>
                <w:szCs w:val="28"/>
              </w:rPr>
              <w:t>:</w:t>
            </w:r>
          </w:p>
        </w:tc>
      </w:tr>
      <w:tr w:rsidR="00C93BEF" w:rsidRPr="00836B87" w14:paraId="20E0B285" w14:textId="77777777" w:rsidTr="004F4288">
        <w:trPr>
          <w:trHeight w:hRule="exact" w:val="721"/>
        </w:trPr>
        <w:tc>
          <w:tcPr>
            <w:tcW w:w="5040" w:type="dxa"/>
            <w:shd w:val="clear" w:color="auto" w:fill="FFFFFF"/>
          </w:tcPr>
          <w:p w14:paraId="67B0BE26" w14:textId="05DBF3B4" w:rsidR="00C93BEF" w:rsidRPr="007220C2" w:rsidRDefault="00C93BEF" w:rsidP="000E3D85">
            <w:pPr>
              <w:rPr>
                <w:rFonts w:ascii="Times New Roman" w:hAnsi="Times New Roman"/>
                <w:b/>
                <w:color w:val="000000"/>
                <w:sz w:val="28"/>
                <w:szCs w:val="28"/>
              </w:rPr>
            </w:pPr>
          </w:p>
        </w:tc>
        <w:tc>
          <w:tcPr>
            <w:tcW w:w="5025" w:type="dxa"/>
            <w:shd w:val="clear" w:color="auto" w:fill="FFFFFF"/>
          </w:tcPr>
          <w:p w14:paraId="5DA86968" w14:textId="76C49406" w:rsidR="00C93BEF" w:rsidRPr="009300B9" w:rsidRDefault="00C93BEF" w:rsidP="00BF3F29">
            <w:pPr>
              <w:autoSpaceDE w:val="0"/>
              <w:autoSpaceDN w:val="0"/>
              <w:adjustRightInd w:val="0"/>
              <w:ind w:firstLine="0"/>
              <w:jc w:val="left"/>
              <w:rPr>
                <w:rFonts w:ascii="Times New Roman" w:hAnsi="Times New Roman"/>
                <w:b/>
                <w:bCs/>
                <w:color w:val="000000"/>
                <w:sz w:val="28"/>
                <w:szCs w:val="28"/>
                <w:highlight w:val="yellow"/>
              </w:rPr>
            </w:pPr>
          </w:p>
        </w:tc>
      </w:tr>
    </w:tbl>
    <w:p w14:paraId="2FD2B333" w14:textId="12FF8F26" w:rsidR="00C93BEF" w:rsidRDefault="00C93BEF" w:rsidP="00751840">
      <w:pPr>
        <w:ind w:firstLine="0"/>
        <w:jc w:val="left"/>
        <w:rPr>
          <w:rFonts w:ascii="Times New Roman" w:hAnsi="Times New Roman"/>
          <w:sz w:val="24"/>
          <w:szCs w:val="24"/>
        </w:rPr>
      </w:pPr>
    </w:p>
    <w:p w14:paraId="71236BAF" w14:textId="76E71DD5" w:rsidR="00D7398F" w:rsidRDefault="00D7398F" w:rsidP="00751840">
      <w:pPr>
        <w:ind w:firstLine="0"/>
        <w:jc w:val="left"/>
        <w:rPr>
          <w:rFonts w:ascii="Times New Roman" w:hAnsi="Times New Roman"/>
          <w:sz w:val="24"/>
          <w:szCs w:val="24"/>
        </w:rPr>
      </w:pPr>
    </w:p>
    <w:p w14:paraId="1B70635A" w14:textId="41A0279F" w:rsidR="00D7398F" w:rsidRDefault="00D7398F" w:rsidP="00751840">
      <w:pPr>
        <w:ind w:firstLine="0"/>
        <w:jc w:val="left"/>
        <w:rPr>
          <w:rFonts w:ascii="Times New Roman" w:hAnsi="Times New Roman"/>
          <w:sz w:val="24"/>
          <w:szCs w:val="24"/>
        </w:rPr>
      </w:pPr>
    </w:p>
    <w:p w14:paraId="381CD3E2" w14:textId="44F945C4" w:rsidR="00D7398F" w:rsidRDefault="00D7398F" w:rsidP="00751840">
      <w:pPr>
        <w:ind w:firstLine="0"/>
        <w:jc w:val="left"/>
        <w:rPr>
          <w:rFonts w:ascii="Times New Roman" w:hAnsi="Times New Roman"/>
          <w:sz w:val="24"/>
          <w:szCs w:val="24"/>
        </w:rPr>
      </w:pPr>
    </w:p>
    <w:p w14:paraId="29F640AE" w14:textId="671C09D5" w:rsidR="00D7398F" w:rsidRDefault="00D7398F" w:rsidP="00751840">
      <w:pPr>
        <w:ind w:firstLine="0"/>
        <w:jc w:val="left"/>
        <w:rPr>
          <w:rFonts w:ascii="Times New Roman" w:hAnsi="Times New Roman"/>
          <w:sz w:val="24"/>
          <w:szCs w:val="24"/>
        </w:rPr>
      </w:pPr>
    </w:p>
    <w:p w14:paraId="39B21A2E" w14:textId="0EEFA0C8" w:rsidR="00D7398F" w:rsidRDefault="00D7398F" w:rsidP="00751840">
      <w:pPr>
        <w:ind w:firstLine="0"/>
        <w:jc w:val="left"/>
        <w:rPr>
          <w:rFonts w:ascii="Times New Roman" w:hAnsi="Times New Roman"/>
          <w:sz w:val="24"/>
          <w:szCs w:val="24"/>
        </w:rPr>
      </w:pPr>
    </w:p>
    <w:p w14:paraId="19F7D307" w14:textId="53677A20" w:rsidR="00D7398F" w:rsidRDefault="00D7398F" w:rsidP="00751840">
      <w:pPr>
        <w:ind w:firstLine="0"/>
        <w:jc w:val="left"/>
        <w:rPr>
          <w:rFonts w:ascii="Times New Roman" w:hAnsi="Times New Roman"/>
          <w:sz w:val="24"/>
          <w:szCs w:val="24"/>
        </w:rPr>
      </w:pPr>
    </w:p>
    <w:p w14:paraId="43C4FB83" w14:textId="76F19AEA" w:rsidR="00D7398F" w:rsidRDefault="00D7398F" w:rsidP="00751840">
      <w:pPr>
        <w:ind w:firstLine="0"/>
        <w:jc w:val="left"/>
        <w:rPr>
          <w:rFonts w:ascii="Times New Roman" w:hAnsi="Times New Roman"/>
          <w:sz w:val="24"/>
          <w:szCs w:val="24"/>
        </w:rPr>
      </w:pPr>
    </w:p>
    <w:p w14:paraId="2DD10A68" w14:textId="4788F3F3" w:rsidR="00D7398F" w:rsidRDefault="00D7398F" w:rsidP="00751840">
      <w:pPr>
        <w:ind w:firstLine="0"/>
        <w:jc w:val="left"/>
        <w:rPr>
          <w:rFonts w:ascii="Times New Roman" w:hAnsi="Times New Roman"/>
          <w:sz w:val="24"/>
          <w:szCs w:val="24"/>
        </w:rPr>
      </w:pPr>
    </w:p>
    <w:p w14:paraId="6C0385A5" w14:textId="5E2AF902" w:rsidR="00D7398F" w:rsidRDefault="00D7398F" w:rsidP="00751840">
      <w:pPr>
        <w:ind w:firstLine="0"/>
        <w:jc w:val="left"/>
        <w:rPr>
          <w:rFonts w:ascii="Times New Roman" w:hAnsi="Times New Roman"/>
          <w:sz w:val="24"/>
          <w:szCs w:val="24"/>
        </w:rPr>
      </w:pPr>
    </w:p>
    <w:p w14:paraId="319FBB7C" w14:textId="57E86441" w:rsidR="00D7398F" w:rsidRDefault="00D7398F" w:rsidP="00751840">
      <w:pPr>
        <w:ind w:firstLine="0"/>
        <w:jc w:val="left"/>
        <w:rPr>
          <w:rFonts w:ascii="Times New Roman" w:hAnsi="Times New Roman"/>
          <w:sz w:val="24"/>
          <w:szCs w:val="24"/>
        </w:rPr>
      </w:pPr>
    </w:p>
    <w:p w14:paraId="095AF426" w14:textId="015503D1" w:rsidR="00D7398F" w:rsidRDefault="00D7398F" w:rsidP="00751840">
      <w:pPr>
        <w:ind w:firstLine="0"/>
        <w:jc w:val="left"/>
        <w:rPr>
          <w:rFonts w:ascii="Times New Roman" w:hAnsi="Times New Roman"/>
          <w:sz w:val="24"/>
          <w:szCs w:val="24"/>
        </w:rPr>
      </w:pPr>
    </w:p>
    <w:p w14:paraId="35800A45" w14:textId="0C16CC64" w:rsidR="00D7398F" w:rsidRDefault="00D7398F" w:rsidP="00751840">
      <w:pPr>
        <w:ind w:firstLine="0"/>
        <w:jc w:val="left"/>
        <w:rPr>
          <w:rFonts w:ascii="Times New Roman" w:hAnsi="Times New Roman"/>
          <w:sz w:val="24"/>
          <w:szCs w:val="24"/>
        </w:rPr>
      </w:pPr>
    </w:p>
    <w:p w14:paraId="039E6B85" w14:textId="18573CC2" w:rsidR="00D7398F" w:rsidRDefault="00D7398F" w:rsidP="00751840">
      <w:pPr>
        <w:ind w:firstLine="0"/>
        <w:jc w:val="left"/>
        <w:rPr>
          <w:rFonts w:ascii="Times New Roman" w:hAnsi="Times New Roman"/>
          <w:sz w:val="24"/>
          <w:szCs w:val="24"/>
        </w:rPr>
      </w:pPr>
    </w:p>
    <w:p w14:paraId="65C2A1C3" w14:textId="77777777" w:rsidR="00D7398F" w:rsidRDefault="00D7398F" w:rsidP="00751840">
      <w:pPr>
        <w:ind w:firstLine="0"/>
        <w:jc w:val="left"/>
        <w:rPr>
          <w:rFonts w:ascii="Times New Roman" w:hAnsi="Times New Roman"/>
          <w:sz w:val="24"/>
          <w:szCs w:val="24"/>
        </w:rPr>
      </w:pPr>
    </w:p>
    <w:p w14:paraId="6D1676E5" w14:textId="77777777" w:rsidR="00D7398F" w:rsidRPr="00836B87" w:rsidRDefault="00D7398F" w:rsidP="00751840">
      <w:pPr>
        <w:ind w:firstLine="0"/>
        <w:jc w:val="left"/>
        <w:rPr>
          <w:rFonts w:ascii="Times New Roman" w:hAnsi="Times New Roman"/>
          <w:sz w:val="24"/>
          <w:szCs w:val="24"/>
        </w:rPr>
      </w:pPr>
    </w:p>
    <w:p w14:paraId="180C5C30" w14:textId="77777777" w:rsidR="00641DC1" w:rsidRDefault="00641DC1" w:rsidP="00751840">
      <w:pPr>
        <w:pStyle w:val="a3"/>
        <w:spacing w:before="0" w:after="0" w:line="240" w:lineRule="auto"/>
        <w:ind w:left="0" w:firstLine="0"/>
        <w:jc w:val="left"/>
        <w:rPr>
          <w:rFonts w:ascii="Times New Roman" w:hAnsi="Times New Roman"/>
        </w:rPr>
      </w:pPr>
    </w:p>
    <w:p w14:paraId="1F108FC9" w14:textId="72A3BF52" w:rsidR="00C93BEF" w:rsidRPr="00836B87" w:rsidRDefault="00C93BEF" w:rsidP="00751840">
      <w:pPr>
        <w:pStyle w:val="a3"/>
        <w:spacing w:before="0" w:after="0" w:line="240" w:lineRule="auto"/>
        <w:ind w:left="0" w:firstLine="0"/>
        <w:jc w:val="left"/>
        <w:rPr>
          <w:rFonts w:ascii="Times New Roman" w:hAnsi="Times New Roman"/>
          <w:color w:val="000000"/>
        </w:rPr>
      </w:pPr>
      <w:r w:rsidRPr="00836B87">
        <w:rPr>
          <w:rFonts w:ascii="Times New Roman" w:hAnsi="Times New Roman"/>
        </w:rPr>
        <w:t>_________________</w:t>
      </w:r>
      <w:r w:rsidR="00641DC1">
        <w:rPr>
          <w:rFonts w:ascii="Times New Roman" w:hAnsi="Times New Roman"/>
        </w:rPr>
        <w:t>/</w:t>
      </w:r>
      <w:r w:rsidR="00D7398F">
        <w:rPr>
          <w:rFonts w:ascii="Times New Roman" w:hAnsi="Times New Roman"/>
          <w:lang w:val="en-US"/>
        </w:rPr>
        <w:t>___________</w:t>
      </w:r>
      <w:r w:rsidR="00C925E9" w:rsidRPr="00836B87">
        <w:rPr>
          <w:rFonts w:ascii="Times New Roman" w:hAnsi="Times New Roman"/>
        </w:rPr>
        <w:t xml:space="preserve">                                       </w:t>
      </w:r>
      <w:r w:rsidRPr="00836B87">
        <w:rPr>
          <w:rFonts w:ascii="Times New Roman" w:hAnsi="Times New Roman"/>
          <w:color w:val="000000"/>
        </w:rPr>
        <w:t xml:space="preserve">________________ </w:t>
      </w:r>
      <w:r w:rsidR="00641DC1" w:rsidRPr="003B3A40">
        <w:rPr>
          <w:rFonts w:ascii="Times New Roman" w:hAnsi="Times New Roman"/>
          <w:color w:val="000000"/>
        </w:rPr>
        <w:t>/</w:t>
      </w:r>
      <w:r w:rsidR="00D7398F">
        <w:rPr>
          <w:rFonts w:ascii="Times New Roman" w:hAnsi="Times New Roman"/>
          <w:color w:val="000000"/>
          <w:lang w:val="en-US"/>
        </w:rPr>
        <w:t>____________</w:t>
      </w:r>
      <w:r w:rsidR="00946CBB">
        <w:rPr>
          <w:rFonts w:ascii="Times New Roman" w:hAnsi="Times New Roman"/>
          <w:color w:val="000000"/>
        </w:rPr>
        <w:t xml:space="preserve"> </w:t>
      </w:r>
    </w:p>
    <w:p w14:paraId="4E3D4A49" w14:textId="77777777" w:rsidR="00BB6163" w:rsidRDefault="00740FA0" w:rsidP="00740FA0">
      <w:pPr>
        <w:ind w:left="708" w:firstLine="708"/>
        <w:jc w:val="left"/>
        <w:rPr>
          <w:rFonts w:ascii="Times New Roman" w:hAnsi="Times New Roman"/>
          <w:sz w:val="24"/>
          <w:szCs w:val="24"/>
        </w:rPr>
      </w:pPr>
      <w:r w:rsidRPr="00836B87">
        <w:rPr>
          <w:rFonts w:ascii="Times New Roman" w:hAnsi="Times New Roman"/>
          <w:sz w:val="24"/>
          <w:szCs w:val="24"/>
        </w:rPr>
        <w:t xml:space="preserve">    </w:t>
      </w:r>
    </w:p>
    <w:p w14:paraId="5968DE25" w14:textId="5D6A3342" w:rsidR="00C93BEF" w:rsidRPr="00836B87" w:rsidRDefault="00740FA0" w:rsidP="00740FA0">
      <w:pPr>
        <w:ind w:left="708" w:firstLine="708"/>
        <w:jc w:val="left"/>
        <w:rPr>
          <w:rFonts w:ascii="Times New Roman" w:hAnsi="Times New Roman"/>
          <w:sz w:val="24"/>
          <w:szCs w:val="24"/>
        </w:rPr>
      </w:pPr>
      <w:r w:rsidRPr="00836B87">
        <w:rPr>
          <w:rFonts w:ascii="Times New Roman" w:hAnsi="Times New Roman"/>
          <w:sz w:val="24"/>
          <w:szCs w:val="24"/>
        </w:rPr>
        <w:t xml:space="preserve"> </w:t>
      </w:r>
      <w:r w:rsidR="00C93BEF" w:rsidRPr="00836B87">
        <w:rPr>
          <w:rFonts w:ascii="Times New Roman" w:hAnsi="Times New Roman"/>
          <w:sz w:val="24"/>
          <w:szCs w:val="24"/>
        </w:rPr>
        <w:t xml:space="preserve">М.П.           </w:t>
      </w:r>
      <w:r w:rsidR="00C93BEF" w:rsidRPr="00836B87">
        <w:rPr>
          <w:rFonts w:ascii="Times New Roman" w:hAnsi="Times New Roman"/>
          <w:sz w:val="24"/>
          <w:szCs w:val="24"/>
        </w:rPr>
        <w:tab/>
      </w:r>
      <w:r w:rsidR="00C93BEF" w:rsidRPr="00836B87">
        <w:rPr>
          <w:rFonts w:ascii="Times New Roman" w:hAnsi="Times New Roman"/>
          <w:sz w:val="24"/>
          <w:szCs w:val="24"/>
        </w:rPr>
        <w:tab/>
      </w:r>
      <w:r w:rsidR="00C93BEF" w:rsidRPr="00836B87">
        <w:rPr>
          <w:rFonts w:ascii="Times New Roman" w:hAnsi="Times New Roman"/>
          <w:sz w:val="24"/>
          <w:szCs w:val="24"/>
        </w:rPr>
        <w:tab/>
      </w:r>
      <w:r w:rsidR="00C93BEF" w:rsidRPr="00836B87">
        <w:rPr>
          <w:rFonts w:ascii="Times New Roman" w:hAnsi="Times New Roman"/>
          <w:sz w:val="24"/>
          <w:szCs w:val="24"/>
        </w:rPr>
        <w:tab/>
      </w:r>
      <w:r w:rsidR="00C93BEF" w:rsidRPr="00836B87">
        <w:rPr>
          <w:rFonts w:ascii="Times New Roman" w:hAnsi="Times New Roman"/>
          <w:sz w:val="24"/>
          <w:szCs w:val="24"/>
        </w:rPr>
        <w:tab/>
      </w:r>
      <w:r w:rsidR="00C93BEF" w:rsidRPr="00836B87">
        <w:rPr>
          <w:rFonts w:ascii="Times New Roman" w:hAnsi="Times New Roman"/>
          <w:sz w:val="24"/>
          <w:szCs w:val="24"/>
        </w:rPr>
        <w:tab/>
      </w:r>
      <w:r w:rsidR="00C93BEF" w:rsidRPr="00836B87">
        <w:rPr>
          <w:rFonts w:ascii="Times New Roman" w:hAnsi="Times New Roman"/>
          <w:sz w:val="24"/>
          <w:szCs w:val="24"/>
        </w:rPr>
        <w:tab/>
      </w:r>
      <w:r w:rsidRPr="00836B87">
        <w:rPr>
          <w:rFonts w:ascii="Times New Roman" w:hAnsi="Times New Roman"/>
          <w:sz w:val="24"/>
          <w:szCs w:val="24"/>
        </w:rPr>
        <w:t xml:space="preserve">     </w:t>
      </w:r>
      <w:r w:rsidR="00C93BEF" w:rsidRPr="00836B87">
        <w:rPr>
          <w:rFonts w:ascii="Times New Roman" w:hAnsi="Times New Roman"/>
          <w:sz w:val="24"/>
          <w:szCs w:val="24"/>
        </w:rPr>
        <w:t>М.П.</w:t>
      </w:r>
    </w:p>
    <w:p w14:paraId="271F2043" w14:textId="77777777" w:rsidR="00C93BEF" w:rsidRPr="00836B87" w:rsidRDefault="00C93BEF" w:rsidP="00751840">
      <w:pPr>
        <w:pStyle w:val="a3"/>
        <w:spacing w:before="0" w:after="0" w:line="240" w:lineRule="auto"/>
        <w:ind w:left="0" w:firstLine="0"/>
        <w:rPr>
          <w:rFonts w:ascii="Times New Roman" w:hAnsi="Times New Roman"/>
          <w:color w:val="000000"/>
        </w:rPr>
      </w:pPr>
    </w:p>
    <w:p w14:paraId="7025769D" w14:textId="0933A471" w:rsidR="00C93BEF" w:rsidRPr="00836B87" w:rsidRDefault="00C925E9" w:rsidP="00740FA0">
      <w:pPr>
        <w:ind w:firstLine="708"/>
        <w:jc w:val="left"/>
        <w:rPr>
          <w:rFonts w:ascii="Times New Roman" w:hAnsi="Times New Roman"/>
          <w:sz w:val="24"/>
          <w:szCs w:val="24"/>
        </w:rPr>
      </w:pPr>
      <w:r w:rsidRPr="00836B87">
        <w:rPr>
          <w:rFonts w:ascii="Times New Roman" w:hAnsi="Times New Roman"/>
          <w:color w:val="000000"/>
          <w:sz w:val="24"/>
          <w:szCs w:val="24"/>
        </w:rPr>
        <w:t>"_____" __________202</w:t>
      </w:r>
      <w:r w:rsidR="00780299">
        <w:rPr>
          <w:rFonts w:ascii="Times New Roman" w:hAnsi="Times New Roman"/>
          <w:color w:val="000000"/>
          <w:sz w:val="24"/>
          <w:szCs w:val="24"/>
        </w:rPr>
        <w:t>6</w:t>
      </w:r>
      <w:r w:rsidR="00C93BEF" w:rsidRPr="00836B87">
        <w:rPr>
          <w:rFonts w:ascii="Times New Roman" w:hAnsi="Times New Roman"/>
          <w:color w:val="000000"/>
          <w:sz w:val="24"/>
          <w:szCs w:val="24"/>
        </w:rPr>
        <w:t xml:space="preserve"> г.</w:t>
      </w:r>
      <w:r w:rsidR="00740FA0" w:rsidRPr="00836B87">
        <w:rPr>
          <w:rFonts w:ascii="Times New Roman" w:hAnsi="Times New Roman"/>
          <w:color w:val="000000"/>
          <w:sz w:val="24"/>
          <w:szCs w:val="24"/>
        </w:rPr>
        <w:tab/>
      </w:r>
      <w:r w:rsidR="00740FA0" w:rsidRPr="00836B87">
        <w:rPr>
          <w:rFonts w:ascii="Times New Roman" w:hAnsi="Times New Roman"/>
          <w:color w:val="000000"/>
          <w:sz w:val="24"/>
          <w:szCs w:val="24"/>
        </w:rPr>
        <w:tab/>
      </w:r>
      <w:r w:rsidR="00740FA0" w:rsidRPr="00836B87">
        <w:rPr>
          <w:rFonts w:ascii="Times New Roman" w:hAnsi="Times New Roman"/>
          <w:color w:val="000000"/>
          <w:sz w:val="24"/>
          <w:szCs w:val="24"/>
        </w:rPr>
        <w:tab/>
      </w:r>
      <w:r w:rsidR="00740FA0" w:rsidRPr="00836B87">
        <w:rPr>
          <w:rFonts w:ascii="Times New Roman" w:hAnsi="Times New Roman"/>
          <w:color w:val="000000"/>
          <w:sz w:val="24"/>
          <w:szCs w:val="24"/>
        </w:rPr>
        <w:tab/>
      </w:r>
      <w:r w:rsidR="00740FA0" w:rsidRPr="00836B87">
        <w:rPr>
          <w:rFonts w:ascii="Times New Roman" w:hAnsi="Times New Roman"/>
          <w:color w:val="000000"/>
          <w:sz w:val="24"/>
          <w:szCs w:val="24"/>
        </w:rPr>
        <w:tab/>
      </w:r>
      <w:r w:rsidRPr="00836B87">
        <w:rPr>
          <w:rFonts w:ascii="Times New Roman" w:hAnsi="Times New Roman"/>
          <w:sz w:val="24"/>
          <w:szCs w:val="24"/>
        </w:rPr>
        <w:t>"_____" __________202</w:t>
      </w:r>
      <w:r w:rsidR="00780299">
        <w:rPr>
          <w:rFonts w:ascii="Times New Roman" w:hAnsi="Times New Roman"/>
          <w:sz w:val="24"/>
          <w:szCs w:val="24"/>
        </w:rPr>
        <w:t>6</w:t>
      </w:r>
      <w:r w:rsidR="00C93BEF" w:rsidRPr="00836B87">
        <w:rPr>
          <w:rFonts w:ascii="Times New Roman" w:hAnsi="Times New Roman"/>
          <w:sz w:val="24"/>
          <w:szCs w:val="24"/>
        </w:rPr>
        <w:t xml:space="preserve"> г.</w:t>
      </w:r>
    </w:p>
    <w:p w14:paraId="684461CA" w14:textId="77777777" w:rsidR="00C93BEF" w:rsidRPr="00836B87" w:rsidRDefault="00C93BEF" w:rsidP="00751840">
      <w:pPr>
        <w:ind w:firstLine="0"/>
        <w:jc w:val="left"/>
        <w:rPr>
          <w:rFonts w:ascii="Times New Roman" w:hAnsi="Times New Roman"/>
          <w:sz w:val="24"/>
          <w:szCs w:val="24"/>
        </w:rPr>
      </w:pPr>
    </w:p>
    <w:p w14:paraId="063BB3D7" w14:textId="77777777" w:rsidR="00921689" w:rsidRDefault="00921689" w:rsidP="00EF0478">
      <w:pPr>
        <w:widowControl w:val="0"/>
        <w:contextualSpacing/>
        <w:jc w:val="right"/>
        <w:rPr>
          <w:rFonts w:ascii="Times New Roman" w:hAnsi="Times New Roman"/>
          <w:sz w:val="24"/>
          <w:szCs w:val="24"/>
        </w:rPr>
      </w:pPr>
    </w:p>
    <w:p w14:paraId="2D2BAF79" w14:textId="77777777" w:rsidR="00921689" w:rsidRDefault="00921689" w:rsidP="00EF0478">
      <w:pPr>
        <w:widowControl w:val="0"/>
        <w:contextualSpacing/>
        <w:jc w:val="right"/>
        <w:rPr>
          <w:rFonts w:ascii="Times New Roman" w:hAnsi="Times New Roman"/>
          <w:sz w:val="24"/>
          <w:szCs w:val="24"/>
        </w:rPr>
      </w:pPr>
    </w:p>
    <w:p w14:paraId="5231B333" w14:textId="77777777" w:rsidR="00921689" w:rsidRDefault="00921689" w:rsidP="00EF0478">
      <w:pPr>
        <w:widowControl w:val="0"/>
        <w:contextualSpacing/>
        <w:jc w:val="right"/>
        <w:rPr>
          <w:rFonts w:ascii="Times New Roman" w:hAnsi="Times New Roman"/>
          <w:sz w:val="24"/>
          <w:szCs w:val="24"/>
        </w:rPr>
      </w:pPr>
    </w:p>
    <w:p w14:paraId="47610B4C" w14:textId="77777777" w:rsidR="00921689" w:rsidRDefault="00921689" w:rsidP="00EF0478">
      <w:pPr>
        <w:widowControl w:val="0"/>
        <w:contextualSpacing/>
        <w:jc w:val="right"/>
        <w:rPr>
          <w:rFonts w:ascii="Times New Roman" w:hAnsi="Times New Roman"/>
          <w:sz w:val="24"/>
          <w:szCs w:val="24"/>
        </w:rPr>
      </w:pPr>
    </w:p>
    <w:p w14:paraId="724D8DCF" w14:textId="77777777" w:rsidR="00921689" w:rsidRDefault="00921689" w:rsidP="00EF0478">
      <w:pPr>
        <w:widowControl w:val="0"/>
        <w:contextualSpacing/>
        <w:jc w:val="right"/>
        <w:rPr>
          <w:rFonts w:ascii="Times New Roman" w:hAnsi="Times New Roman"/>
          <w:sz w:val="24"/>
          <w:szCs w:val="24"/>
        </w:rPr>
      </w:pPr>
    </w:p>
    <w:p w14:paraId="31EC742C" w14:textId="77777777" w:rsidR="00921689" w:rsidRDefault="00921689" w:rsidP="00EF0478">
      <w:pPr>
        <w:widowControl w:val="0"/>
        <w:contextualSpacing/>
        <w:jc w:val="right"/>
        <w:rPr>
          <w:rFonts w:ascii="Times New Roman" w:hAnsi="Times New Roman"/>
          <w:sz w:val="24"/>
          <w:szCs w:val="24"/>
        </w:rPr>
      </w:pPr>
    </w:p>
    <w:p w14:paraId="21BB4EF1" w14:textId="77777777" w:rsidR="00921689" w:rsidRDefault="00921689" w:rsidP="00EF0478">
      <w:pPr>
        <w:widowControl w:val="0"/>
        <w:contextualSpacing/>
        <w:jc w:val="right"/>
        <w:rPr>
          <w:rFonts w:ascii="Times New Roman" w:hAnsi="Times New Roman"/>
          <w:sz w:val="24"/>
          <w:szCs w:val="24"/>
        </w:rPr>
      </w:pPr>
    </w:p>
    <w:p w14:paraId="34D7424A" w14:textId="77777777" w:rsidR="00921689" w:rsidRDefault="00921689" w:rsidP="00EF0478">
      <w:pPr>
        <w:widowControl w:val="0"/>
        <w:contextualSpacing/>
        <w:jc w:val="right"/>
        <w:rPr>
          <w:rFonts w:ascii="Times New Roman" w:hAnsi="Times New Roman"/>
          <w:sz w:val="24"/>
          <w:szCs w:val="24"/>
        </w:rPr>
      </w:pPr>
    </w:p>
    <w:p w14:paraId="253AC3C6" w14:textId="77777777" w:rsidR="00921689" w:rsidRDefault="00921689" w:rsidP="00EF0478">
      <w:pPr>
        <w:widowControl w:val="0"/>
        <w:contextualSpacing/>
        <w:jc w:val="right"/>
        <w:rPr>
          <w:rFonts w:ascii="Times New Roman" w:hAnsi="Times New Roman"/>
          <w:sz w:val="24"/>
          <w:szCs w:val="24"/>
        </w:rPr>
      </w:pPr>
    </w:p>
    <w:p w14:paraId="5DB7E553" w14:textId="77777777" w:rsidR="00921689" w:rsidRDefault="00921689" w:rsidP="00EF0478">
      <w:pPr>
        <w:widowControl w:val="0"/>
        <w:contextualSpacing/>
        <w:jc w:val="right"/>
        <w:rPr>
          <w:rFonts w:ascii="Times New Roman" w:hAnsi="Times New Roman"/>
          <w:sz w:val="24"/>
          <w:szCs w:val="24"/>
        </w:rPr>
      </w:pPr>
    </w:p>
    <w:p w14:paraId="67FCDBD5" w14:textId="77777777" w:rsidR="00921689" w:rsidRDefault="00921689" w:rsidP="00EF0478">
      <w:pPr>
        <w:widowControl w:val="0"/>
        <w:contextualSpacing/>
        <w:jc w:val="right"/>
        <w:rPr>
          <w:rFonts w:ascii="Times New Roman" w:hAnsi="Times New Roman"/>
          <w:sz w:val="24"/>
          <w:szCs w:val="24"/>
        </w:rPr>
      </w:pPr>
    </w:p>
    <w:p w14:paraId="5AECD610" w14:textId="77777777" w:rsidR="00921689" w:rsidRDefault="00921689" w:rsidP="00EF0478">
      <w:pPr>
        <w:widowControl w:val="0"/>
        <w:contextualSpacing/>
        <w:jc w:val="right"/>
        <w:rPr>
          <w:rFonts w:ascii="Times New Roman" w:hAnsi="Times New Roman"/>
          <w:sz w:val="24"/>
          <w:szCs w:val="24"/>
        </w:rPr>
      </w:pPr>
    </w:p>
    <w:p w14:paraId="1BB3B911" w14:textId="77777777" w:rsidR="00921689" w:rsidRDefault="00921689" w:rsidP="00EF0478">
      <w:pPr>
        <w:widowControl w:val="0"/>
        <w:contextualSpacing/>
        <w:jc w:val="right"/>
        <w:rPr>
          <w:rFonts w:ascii="Times New Roman" w:hAnsi="Times New Roman"/>
          <w:sz w:val="24"/>
          <w:szCs w:val="24"/>
        </w:rPr>
      </w:pPr>
    </w:p>
    <w:p w14:paraId="2A61B4D7" w14:textId="77777777" w:rsidR="00921689" w:rsidRDefault="00921689" w:rsidP="00EF0478">
      <w:pPr>
        <w:widowControl w:val="0"/>
        <w:contextualSpacing/>
        <w:jc w:val="right"/>
        <w:rPr>
          <w:rFonts w:ascii="Times New Roman" w:hAnsi="Times New Roman"/>
          <w:sz w:val="24"/>
          <w:szCs w:val="24"/>
        </w:rPr>
      </w:pPr>
    </w:p>
    <w:p w14:paraId="5E4C269F" w14:textId="77777777" w:rsidR="00921689" w:rsidRDefault="00921689" w:rsidP="00EF0478">
      <w:pPr>
        <w:widowControl w:val="0"/>
        <w:contextualSpacing/>
        <w:jc w:val="right"/>
        <w:rPr>
          <w:rFonts w:ascii="Times New Roman" w:hAnsi="Times New Roman"/>
          <w:sz w:val="24"/>
          <w:szCs w:val="24"/>
        </w:rPr>
      </w:pPr>
    </w:p>
    <w:p w14:paraId="05578F85" w14:textId="77777777" w:rsidR="001C6E79" w:rsidRDefault="001C6E79" w:rsidP="001C6E79">
      <w:pPr>
        <w:widowControl w:val="0"/>
        <w:tabs>
          <w:tab w:val="left" w:pos="6714"/>
        </w:tabs>
        <w:ind w:firstLine="0"/>
        <w:contextualSpacing/>
        <w:rPr>
          <w:rFonts w:ascii="Times New Roman" w:hAnsi="Times New Roman"/>
          <w:sz w:val="24"/>
          <w:szCs w:val="24"/>
        </w:rPr>
      </w:pPr>
    </w:p>
    <w:p w14:paraId="156C1DBB" w14:textId="0375E292" w:rsidR="00C93BEF" w:rsidRDefault="00C93BEF" w:rsidP="001C6E79">
      <w:pPr>
        <w:widowControl w:val="0"/>
        <w:tabs>
          <w:tab w:val="left" w:pos="6714"/>
        </w:tabs>
        <w:ind w:firstLine="0"/>
        <w:contextualSpacing/>
        <w:rPr>
          <w:rFonts w:ascii="Times New Roman" w:hAnsi="Times New Roman"/>
          <w:sz w:val="24"/>
          <w:szCs w:val="24"/>
        </w:rPr>
      </w:pPr>
      <w:r w:rsidRPr="00836B87">
        <w:rPr>
          <w:rFonts w:ascii="Times New Roman" w:hAnsi="Times New Roman"/>
          <w:sz w:val="24"/>
          <w:szCs w:val="24"/>
        </w:rPr>
        <w:tab/>
      </w:r>
    </w:p>
    <w:p w14:paraId="5C819AA8" w14:textId="77777777" w:rsidR="007324F8" w:rsidRPr="00836B87" w:rsidRDefault="007324F8" w:rsidP="001C6E79">
      <w:pPr>
        <w:widowControl w:val="0"/>
        <w:tabs>
          <w:tab w:val="left" w:pos="6714"/>
        </w:tabs>
        <w:ind w:firstLine="0"/>
        <w:contextualSpacing/>
        <w:rPr>
          <w:rFonts w:ascii="Times New Roman" w:hAnsi="Times New Roman"/>
          <w:sz w:val="24"/>
          <w:szCs w:val="24"/>
        </w:rPr>
      </w:pPr>
    </w:p>
    <w:p w14:paraId="6FBD4C4C" w14:textId="77777777" w:rsidR="00C93BEF" w:rsidRPr="00836B87" w:rsidRDefault="00C93BEF" w:rsidP="00EF0478">
      <w:pPr>
        <w:widowControl w:val="0"/>
        <w:contextualSpacing/>
        <w:rPr>
          <w:rFonts w:ascii="Times New Roman" w:hAnsi="Times New Roman"/>
          <w:sz w:val="24"/>
          <w:szCs w:val="24"/>
        </w:rPr>
      </w:pPr>
    </w:p>
    <w:p w14:paraId="4C24F6BF" w14:textId="77777777" w:rsidR="00C93BEF" w:rsidRPr="00836B87" w:rsidRDefault="00C93BEF" w:rsidP="00EF0478">
      <w:pPr>
        <w:widowControl w:val="0"/>
        <w:contextualSpacing/>
        <w:rPr>
          <w:rFonts w:ascii="Times New Roman" w:hAnsi="Times New Roman"/>
          <w:sz w:val="24"/>
          <w:szCs w:val="24"/>
        </w:rPr>
      </w:pPr>
    </w:p>
    <w:p w14:paraId="4760B1DA" w14:textId="77777777" w:rsidR="00DA67F0" w:rsidRDefault="00BB6163" w:rsidP="003F4321">
      <w:pPr>
        <w:widowControl w:val="0"/>
        <w:tabs>
          <w:tab w:val="center" w:pos="5386"/>
          <w:tab w:val="left" w:pos="8724"/>
        </w:tabs>
        <w:contextualSpacing/>
        <w:jc w:val="right"/>
        <w:rPr>
          <w:rFonts w:ascii="Times New Roman" w:hAnsi="Times New Roman"/>
          <w:sz w:val="24"/>
          <w:szCs w:val="24"/>
        </w:rPr>
      </w:pPr>
      <w:r>
        <w:rPr>
          <w:rFonts w:ascii="Times New Roman" w:hAnsi="Times New Roman"/>
          <w:sz w:val="24"/>
          <w:szCs w:val="24"/>
        </w:rPr>
        <w:lastRenderedPageBreak/>
        <w:t xml:space="preserve">       </w:t>
      </w:r>
      <w:r w:rsidR="003F4321">
        <w:rPr>
          <w:rFonts w:ascii="Times New Roman" w:hAnsi="Times New Roman"/>
          <w:sz w:val="24"/>
          <w:szCs w:val="24"/>
        </w:rPr>
        <w:t xml:space="preserve">                               Приложение № 1 </w:t>
      </w:r>
    </w:p>
    <w:p w14:paraId="48ABF95B" w14:textId="27CDAE19" w:rsidR="003F4321" w:rsidRPr="003F4321" w:rsidRDefault="003F4321" w:rsidP="003F4321">
      <w:pPr>
        <w:widowControl w:val="0"/>
        <w:tabs>
          <w:tab w:val="center" w:pos="5386"/>
          <w:tab w:val="left" w:pos="8724"/>
        </w:tabs>
        <w:contextualSpacing/>
        <w:jc w:val="right"/>
        <w:rPr>
          <w:rFonts w:ascii="Times New Roman" w:hAnsi="Times New Roman"/>
          <w:sz w:val="24"/>
          <w:szCs w:val="24"/>
        </w:rPr>
      </w:pPr>
      <w:r>
        <w:rPr>
          <w:rFonts w:ascii="Times New Roman" w:hAnsi="Times New Roman"/>
          <w:sz w:val="24"/>
          <w:szCs w:val="24"/>
        </w:rPr>
        <w:t xml:space="preserve">к договору № </w:t>
      </w:r>
      <w:r w:rsidR="00B5095A">
        <w:rPr>
          <w:rFonts w:ascii="Times New Roman" w:hAnsi="Times New Roman"/>
          <w:sz w:val="24"/>
          <w:szCs w:val="24"/>
        </w:rPr>
        <w:t>_____ от _________2026</w:t>
      </w:r>
      <w:r>
        <w:rPr>
          <w:rFonts w:ascii="Times New Roman" w:hAnsi="Times New Roman"/>
          <w:sz w:val="24"/>
          <w:szCs w:val="24"/>
        </w:rPr>
        <w:t xml:space="preserve"> г.</w:t>
      </w:r>
    </w:p>
    <w:p w14:paraId="03AC6E18" w14:textId="160CE693" w:rsidR="003F4321" w:rsidRDefault="003F4321" w:rsidP="003F4321">
      <w:pPr>
        <w:widowControl w:val="0"/>
        <w:tabs>
          <w:tab w:val="center" w:pos="5386"/>
          <w:tab w:val="left" w:pos="8724"/>
        </w:tabs>
        <w:contextualSpacing/>
        <w:jc w:val="right"/>
        <w:rPr>
          <w:rFonts w:ascii="Times New Roman" w:hAnsi="Times New Roman"/>
          <w:sz w:val="24"/>
          <w:szCs w:val="24"/>
        </w:rPr>
      </w:pPr>
      <w:r w:rsidRPr="003F4321">
        <w:rPr>
          <w:rFonts w:ascii="Times New Roman" w:hAnsi="Times New Roman"/>
          <w:sz w:val="24"/>
          <w:szCs w:val="24"/>
        </w:rPr>
        <w:t xml:space="preserve">  </w:t>
      </w:r>
    </w:p>
    <w:p w14:paraId="1B425C76" w14:textId="77777777" w:rsidR="003F4321" w:rsidRDefault="003F4321" w:rsidP="00B8657C">
      <w:pPr>
        <w:widowControl w:val="0"/>
        <w:tabs>
          <w:tab w:val="center" w:pos="5386"/>
          <w:tab w:val="left" w:pos="8724"/>
        </w:tabs>
        <w:contextualSpacing/>
        <w:jc w:val="left"/>
        <w:rPr>
          <w:rFonts w:ascii="Times New Roman" w:hAnsi="Times New Roman"/>
          <w:sz w:val="24"/>
          <w:szCs w:val="24"/>
        </w:rPr>
      </w:pPr>
    </w:p>
    <w:p w14:paraId="03567962" w14:textId="7EB9C60C" w:rsidR="003F4321" w:rsidRDefault="003F4321" w:rsidP="00B8657C">
      <w:pPr>
        <w:widowControl w:val="0"/>
        <w:tabs>
          <w:tab w:val="center" w:pos="5386"/>
          <w:tab w:val="left" w:pos="8724"/>
        </w:tabs>
        <w:contextualSpacing/>
        <w:jc w:val="left"/>
        <w:rPr>
          <w:rFonts w:ascii="Times New Roman" w:hAnsi="Times New Roman"/>
          <w:sz w:val="24"/>
          <w:szCs w:val="24"/>
        </w:rPr>
      </w:pPr>
    </w:p>
    <w:p w14:paraId="37EFA848" w14:textId="0017979E" w:rsidR="003F4321" w:rsidRDefault="003F4321" w:rsidP="00B8657C">
      <w:pPr>
        <w:widowControl w:val="0"/>
        <w:tabs>
          <w:tab w:val="center" w:pos="5386"/>
          <w:tab w:val="left" w:pos="8724"/>
        </w:tabs>
        <w:contextualSpacing/>
        <w:jc w:val="left"/>
        <w:rPr>
          <w:rFonts w:ascii="Times New Roman" w:hAnsi="Times New Roman"/>
          <w:sz w:val="24"/>
          <w:szCs w:val="24"/>
        </w:rPr>
      </w:pPr>
    </w:p>
    <w:p w14:paraId="24204A7D" w14:textId="05D658D5" w:rsidR="003F4321" w:rsidRDefault="003F4321" w:rsidP="00B8657C">
      <w:pPr>
        <w:widowControl w:val="0"/>
        <w:tabs>
          <w:tab w:val="center" w:pos="5386"/>
          <w:tab w:val="left" w:pos="8724"/>
        </w:tabs>
        <w:contextualSpacing/>
        <w:jc w:val="left"/>
        <w:rPr>
          <w:rFonts w:ascii="Times New Roman" w:hAnsi="Times New Roman"/>
          <w:sz w:val="24"/>
          <w:szCs w:val="24"/>
        </w:rPr>
      </w:pPr>
    </w:p>
    <w:p w14:paraId="0B1AA612" w14:textId="77777777" w:rsidR="003F4321" w:rsidRPr="003F4321" w:rsidRDefault="003F4321" w:rsidP="00B8657C">
      <w:pPr>
        <w:widowControl w:val="0"/>
        <w:tabs>
          <w:tab w:val="center" w:pos="5386"/>
          <w:tab w:val="left" w:pos="8724"/>
        </w:tabs>
        <w:contextualSpacing/>
        <w:jc w:val="left"/>
        <w:rPr>
          <w:rFonts w:ascii="Times New Roman" w:hAnsi="Times New Roman"/>
          <w:b/>
          <w:sz w:val="24"/>
          <w:szCs w:val="24"/>
        </w:rPr>
      </w:pPr>
    </w:p>
    <w:p w14:paraId="411AD008" w14:textId="411452C4" w:rsidR="00C93BEF" w:rsidRPr="003F4321" w:rsidRDefault="00C93BEF" w:rsidP="003F4321">
      <w:pPr>
        <w:widowControl w:val="0"/>
        <w:tabs>
          <w:tab w:val="center" w:pos="5386"/>
          <w:tab w:val="left" w:pos="8724"/>
        </w:tabs>
        <w:contextualSpacing/>
        <w:jc w:val="center"/>
        <w:rPr>
          <w:rFonts w:ascii="Times New Roman" w:hAnsi="Times New Roman"/>
          <w:b/>
          <w:sz w:val="24"/>
          <w:szCs w:val="24"/>
        </w:rPr>
      </w:pPr>
      <w:r w:rsidRPr="003F4321">
        <w:rPr>
          <w:rFonts w:ascii="Times New Roman" w:hAnsi="Times New Roman"/>
          <w:b/>
          <w:sz w:val="24"/>
          <w:szCs w:val="24"/>
        </w:rPr>
        <w:t>Спецификация (виды услуг)</w:t>
      </w:r>
    </w:p>
    <w:p w14:paraId="3CABAA28" w14:textId="77777777" w:rsidR="00C93BEF" w:rsidRPr="00836B87" w:rsidRDefault="00C93BEF" w:rsidP="00EF0478">
      <w:pPr>
        <w:widowControl w:val="0"/>
        <w:contextualSpacing/>
        <w:rPr>
          <w:rFonts w:ascii="Times New Roman" w:hAnsi="Times New Roman"/>
          <w:sz w:val="24"/>
          <w:szCs w:val="24"/>
        </w:rPr>
      </w:pPr>
    </w:p>
    <w:tbl>
      <w:tblPr>
        <w:tblW w:w="0" w:type="auto"/>
        <w:tblCellMar>
          <w:left w:w="30" w:type="dxa"/>
          <w:right w:w="0" w:type="dxa"/>
        </w:tblCellMar>
        <w:tblLook w:val="04A0" w:firstRow="1" w:lastRow="0" w:firstColumn="1" w:lastColumn="0" w:noHBand="0" w:noVBand="1"/>
      </w:tblPr>
      <w:tblGrid>
        <w:gridCol w:w="36"/>
        <w:gridCol w:w="839"/>
        <w:gridCol w:w="3315"/>
        <w:gridCol w:w="789"/>
        <w:gridCol w:w="939"/>
        <w:gridCol w:w="1453"/>
        <w:gridCol w:w="2485"/>
      </w:tblGrid>
      <w:tr w:rsidR="00A85FA3" w:rsidRPr="00A85FA3" w14:paraId="3B924615" w14:textId="77777777" w:rsidTr="009D3B8F">
        <w:trPr>
          <w:trHeight w:val="315"/>
        </w:trPr>
        <w:tc>
          <w:tcPr>
            <w:tcW w:w="0" w:type="auto"/>
            <w:vAlign w:val="center"/>
            <w:hideMark/>
          </w:tcPr>
          <w:p w14:paraId="320DF3EC" w14:textId="77777777" w:rsidR="00A85FA3" w:rsidRPr="00A85FA3" w:rsidRDefault="00A85FA3" w:rsidP="00A85FA3">
            <w:pPr>
              <w:widowControl w:val="0"/>
              <w:spacing w:before="100"/>
              <w:contextualSpacing/>
              <w:rPr>
                <w:rFonts w:ascii="Times New Roman" w:hAnsi="Times New Roman"/>
                <w:sz w:val="24"/>
                <w:szCs w:val="24"/>
              </w:rPr>
            </w:pPr>
          </w:p>
        </w:tc>
        <w:tc>
          <w:tcPr>
            <w:tcW w:w="0" w:type="auto"/>
            <w:tcBorders>
              <w:top w:val="single" w:sz="12" w:space="0" w:color="000000"/>
              <w:left w:val="single" w:sz="12" w:space="0" w:color="000000"/>
              <w:bottom w:val="single" w:sz="6" w:space="0" w:color="000000"/>
            </w:tcBorders>
            <w:vAlign w:val="center"/>
            <w:hideMark/>
          </w:tcPr>
          <w:p w14:paraId="5C537787" w14:textId="77777777" w:rsidR="00A85FA3" w:rsidRPr="00A85FA3" w:rsidRDefault="00A85FA3" w:rsidP="00953B4E">
            <w:pPr>
              <w:widowControl w:val="0"/>
              <w:spacing w:before="100"/>
              <w:contextualSpacing/>
              <w:rPr>
                <w:rFonts w:ascii="Times New Roman" w:hAnsi="Times New Roman"/>
                <w:b/>
                <w:bCs/>
                <w:sz w:val="24"/>
                <w:szCs w:val="24"/>
              </w:rPr>
            </w:pPr>
            <w:r w:rsidRPr="00A85FA3">
              <w:rPr>
                <w:rFonts w:ascii="Times New Roman" w:hAnsi="Times New Roman"/>
                <w:b/>
                <w:bCs/>
                <w:sz w:val="24"/>
                <w:szCs w:val="24"/>
              </w:rPr>
              <w:t>№</w:t>
            </w:r>
          </w:p>
        </w:tc>
        <w:tc>
          <w:tcPr>
            <w:tcW w:w="0" w:type="auto"/>
            <w:tcBorders>
              <w:top w:val="single" w:sz="12" w:space="0" w:color="000000"/>
              <w:left w:val="single" w:sz="6" w:space="0" w:color="000000"/>
              <w:bottom w:val="single" w:sz="6" w:space="0" w:color="000000"/>
            </w:tcBorders>
            <w:vAlign w:val="center"/>
            <w:hideMark/>
          </w:tcPr>
          <w:p w14:paraId="091D6B3C" w14:textId="77777777" w:rsidR="00A85FA3" w:rsidRPr="00A85FA3" w:rsidRDefault="00A85FA3" w:rsidP="00953B4E">
            <w:pPr>
              <w:widowControl w:val="0"/>
              <w:spacing w:before="100"/>
              <w:contextualSpacing/>
              <w:jc w:val="left"/>
              <w:rPr>
                <w:rFonts w:ascii="Times New Roman" w:hAnsi="Times New Roman"/>
                <w:b/>
                <w:bCs/>
                <w:sz w:val="24"/>
                <w:szCs w:val="24"/>
              </w:rPr>
            </w:pPr>
            <w:r w:rsidRPr="00A85FA3">
              <w:rPr>
                <w:rFonts w:ascii="Times New Roman" w:hAnsi="Times New Roman"/>
                <w:b/>
                <w:bCs/>
                <w:sz w:val="24"/>
                <w:szCs w:val="24"/>
              </w:rPr>
              <w:t>Товары (работы, услуги)</w:t>
            </w:r>
          </w:p>
        </w:tc>
        <w:tc>
          <w:tcPr>
            <w:tcW w:w="0" w:type="auto"/>
            <w:tcBorders>
              <w:top w:val="single" w:sz="12" w:space="0" w:color="000000"/>
              <w:left w:val="single" w:sz="6" w:space="0" w:color="000000"/>
              <w:bottom w:val="single" w:sz="6" w:space="0" w:color="000000"/>
            </w:tcBorders>
            <w:vAlign w:val="center"/>
            <w:hideMark/>
          </w:tcPr>
          <w:p w14:paraId="48A79392" w14:textId="77777777" w:rsidR="00A85FA3" w:rsidRPr="00A85FA3" w:rsidRDefault="00A85FA3" w:rsidP="00641DC1">
            <w:pPr>
              <w:widowControl w:val="0"/>
              <w:spacing w:before="100"/>
              <w:ind w:firstLine="0"/>
              <w:contextualSpacing/>
              <w:rPr>
                <w:rFonts w:ascii="Times New Roman" w:hAnsi="Times New Roman"/>
                <w:b/>
                <w:bCs/>
                <w:sz w:val="24"/>
                <w:szCs w:val="24"/>
              </w:rPr>
            </w:pPr>
            <w:r w:rsidRPr="00A85FA3">
              <w:rPr>
                <w:rFonts w:ascii="Times New Roman" w:hAnsi="Times New Roman"/>
                <w:b/>
                <w:bCs/>
                <w:sz w:val="24"/>
                <w:szCs w:val="24"/>
              </w:rPr>
              <w:t>Кол-во</w:t>
            </w:r>
          </w:p>
        </w:tc>
        <w:tc>
          <w:tcPr>
            <w:tcW w:w="0" w:type="auto"/>
            <w:tcBorders>
              <w:top w:val="single" w:sz="12" w:space="0" w:color="000000"/>
              <w:left w:val="single" w:sz="6" w:space="0" w:color="000000"/>
              <w:bottom w:val="single" w:sz="6" w:space="0" w:color="000000"/>
            </w:tcBorders>
            <w:vAlign w:val="center"/>
            <w:hideMark/>
          </w:tcPr>
          <w:p w14:paraId="5FD51969" w14:textId="77777777" w:rsidR="00A85FA3" w:rsidRPr="00A85FA3" w:rsidRDefault="00A85FA3" w:rsidP="00641DC1">
            <w:pPr>
              <w:widowControl w:val="0"/>
              <w:spacing w:before="100"/>
              <w:contextualSpacing/>
              <w:jc w:val="center"/>
              <w:rPr>
                <w:rFonts w:ascii="Times New Roman" w:hAnsi="Times New Roman"/>
                <w:b/>
                <w:bCs/>
                <w:sz w:val="24"/>
                <w:szCs w:val="24"/>
              </w:rPr>
            </w:pPr>
            <w:r w:rsidRPr="00A85FA3">
              <w:rPr>
                <w:rFonts w:ascii="Times New Roman" w:hAnsi="Times New Roman"/>
                <w:b/>
                <w:bCs/>
                <w:sz w:val="24"/>
                <w:szCs w:val="24"/>
              </w:rPr>
              <w:t>Ед.</w:t>
            </w:r>
          </w:p>
        </w:tc>
        <w:tc>
          <w:tcPr>
            <w:tcW w:w="1453" w:type="dxa"/>
            <w:tcBorders>
              <w:top w:val="single" w:sz="12" w:space="0" w:color="000000"/>
              <w:left w:val="single" w:sz="6" w:space="0" w:color="000000"/>
              <w:bottom w:val="single" w:sz="6" w:space="0" w:color="000000"/>
            </w:tcBorders>
            <w:vAlign w:val="center"/>
            <w:hideMark/>
          </w:tcPr>
          <w:p w14:paraId="0D3CB507" w14:textId="77777777" w:rsidR="00A85FA3" w:rsidRPr="00A85FA3" w:rsidRDefault="00A85FA3" w:rsidP="00A85FA3">
            <w:pPr>
              <w:widowControl w:val="0"/>
              <w:spacing w:before="100"/>
              <w:contextualSpacing/>
              <w:rPr>
                <w:rFonts w:ascii="Times New Roman" w:hAnsi="Times New Roman"/>
                <w:b/>
                <w:bCs/>
                <w:sz w:val="24"/>
                <w:szCs w:val="24"/>
              </w:rPr>
            </w:pPr>
            <w:r w:rsidRPr="00A85FA3">
              <w:rPr>
                <w:rFonts w:ascii="Times New Roman" w:hAnsi="Times New Roman"/>
                <w:b/>
                <w:bCs/>
                <w:sz w:val="24"/>
                <w:szCs w:val="24"/>
              </w:rPr>
              <w:t>Цена</w:t>
            </w:r>
          </w:p>
        </w:tc>
        <w:tc>
          <w:tcPr>
            <w:tcW w:w="2410" w:type="dxa"/>
            <w:tcBorders>
              <w:top w:val="single" w:sz="12" w:space="0" w:color="000000"/>
              <w:left w:val="single" w:sz="6" w:space="0" w:color="000000"/>
              <w:bottom w:val="single" w:sz="6" w:space="0" w:color="000000"/>
              <w:right w:val="single" w:sz="12" w:space="0" w:color="000000"/>
            </w:tcBorders>
            <w:vAlign w:val="center"/>
            <w:hideMark/>
          </w:tcPr>
          <w:p w14:paraId="6CF985E3" w14:textId="77777777" w:rsidR="00A85FA3" w:rsidRPr="00A85FA3" w:rsidRDefault="00A85FA3" w:rsidP="00A85FA3">
            <w:pPr>
              <w:widowControl w:val="0"/>
              <w:spacing w:before="100"/>
              <w:contextualSpacing/>
              <w:rPr>
                <w:rFonts w:ascii="Times New Roman" w:hAnsi="Times New Roman"/>
                <w:b/>
                <w:bCs/>
                <w:sz w:val="24"/>
                <w:szCs w:val="24"/>
              </w:rPr>
            </w:pPr>
            <w:r w:rsidRPr="00A85FA3">
              <w:rPr>
                <w:rFonts w:ascii="Times New Roman" w:hAnsi="Times New Roman"/>
                <w:b/>
                <w:bCs/>
                <w:sz w:val="24"/>
                <w:szCs w:val="24"/>
              </w:rPr>
              <w:t>Сумма</w:t>
            </w:r>
          </w:p>
        </w:tc>
      </w:tr>
      <w:tr w:rsidR="00B13A8E" w:rsidRPr="00A85FA3" w14:paraId="4656022C" w14:textId="77777777" w:rsidTr="009D3B8F">
        <w:trPr>
          <w:trHeight w:val="255"/>
        </w:trPr>
        <w:tc>
          <w:tcPr>
            <w:tcW w:w="0" w:type="auto"/>
            <w:vAlign w:val="center"/>
          </w:tcPr>
          <w:p w14:paraId="74596E5F" w14:textId="77777777" w:rsidR="00B13A8E" w:rsidRPr="00A85FA3" w:rsidRDefault="00B13A8E" w:rsidP="00A85FA3">
            <w:pPr>
              <w:widowControl w:val="0"/>
              <w:spacing w:before="100"/>
              <w:contextualSpacing/>
              <w:rPr>
                <w:rFonts w:ascii="Times New Roman" w:hAnsi="Times New Roman"/>
                <w:b/>
                <w:bCs/>
                <w:sz w:val="24"/>
                <w:szCs w:val="24"/>
              </w:rPr>
            </w:pPr>
          </w:p>
        </w:tc>
        <w:tc>
          <w:tcPr>
            <w:tcW w:w="0" w:type="auto"/>
            <w:tcBorders>
              <w:top w:val="single" w:sz="6" w:space="0" w:color="000000"/>
              <w:left w:val="single" w:sz="12" w:space="0" w:color="000000"/>
              <w:bottom w:val="single" w:sz="6" w:space="0" w:color="000000"/>
            </w:tcBorders>
          </w:tcPr>
          <w:p w14:paraId="25EC2DB2" w14:textId="6C9E3C4E" w:rsidR="00B13A8E" w:rsidRPr="00A85FA3" w:rsidRDefault="00B13A8E" w:rsidP="00A85FA3">
            <w:pPr>
              <w:widowControl w:val="0"/>
              <w:spacing w:before="100"/>
              <w:contextualSpacing/>
              <w:rPr>
                <w:rFonts w:ascii="Times New Roman" w:hAnsi="Times New Roman"/>
                <w:sz w:val="24"/>
                <w:szCs w:val="24"/>
              </w:rPr>
            </w:pPr>
            <w:r>
              <w:rPr>
                <w:rFonts w:ascii="Times New Roman" w:hAnsi="Times New Roman"/>
                <w:sz w:val="24"/>
                <w:szCs w:val="24"/>
              </w:rPr>
              <w:t>1</w:t>
            </w:r>
          </w:p>
        </w:tc>
        <w:tc>
          <w:tcPr>
            <w:tcW w:w="0" w:type="auto"/>
            <w:tcBorders>
              <w:top w:val="single" w:sz="6" w:space="0" w:color="000000"/>
              <w:left w:val="single" w:sz="6" w:space="0" w:color="000000"/>
              <w:bottom w:val="single" w:sz="6" w:space="0" w:color="000000"/>
            </w:tcBorders>
          </w:tcPr>
          <w:p w14:paraId="70A1D0D1" w14:textId="476D9E16" w:rsidR="00B13A8E" w:rsidRPr="00A85FA3" w:rsidRDefault="007A377C" w:rsidP="00A85FA3">
            <w:pPr>
              <w:widowControl w:val="0"/>
              <w:spacing w:before="100"/>
              <w:contextualSpacing/>
              <w:rPr>
                <w:rFonts w:ascii="Times New Roman" w:hAnsi="Times New Roman"/>
                <w:sz w:val="24"/>
                <w:szCs w:val="24"/>
              </w:rPr>
            </w:pPr>
            <w:r>
              <w:rPr>
                <w:rFonts w:ascii="Times New Roman" w:hAnsi="Times New Roman"/>
                <w:sz w:val="24"/>
                <w:szCs w:val="24"/>
              </w:rPr>
              <w:t>Диагностика весов</w:t>
            </w:r>
          </w:p>
        </w:tc>
        <w:tc>
          <w:tcPr>
            <w:tcW w:w="0" w:type="auto"/>
            <w:tcBorders>
              <w:top w:val="single" w:sz="6" w:space="0" w:color="000000"/>
              <w:left w:val="single" w:sz="6" w:space="0" w:color="000000"/>
              <w:bottom w:val="single" w:sz="6" w:space="0" w:color="000000"/>
            </w:tcBorders>
          </w:tcPr>
          <w:p w14:paraId="0AD4C2E3" w14:textId="3BE08BA0" w:rsidR="00B13A8E" w:rsidRPr="00A85FA3" w:rsidRDefault="00B13A8E" w:rsidP="00A85FA3">
            <w:pPr>
              <w:widowControl w:val="0"/>
              <w:spacing w:before="100"/>
              <w:contextualSpacing/>
              <w:rPr>
                <w:rFonts w:ascii="Times New Roman" w:hAnsi="Times New Roman"/>
                <w:sz w:val="24"/>
                <w:szCs w:val="24"/>
              </w:rPr>
            </w:pPr>
            <w:r>
              <w:rPr>
                <w:rFonts w:ascii="Times New Roman" w:hAnsi="Times New Roman"/>
                <w:sz w:val="24"/>
                <w:szCs w:val="24"/>
              </w:rPr>
              <w:t>1</w:t>
            </w:r>
          </w:p>
        </w:tc>
        <w:tc>
          <w:tcPr>
            <w:tcW w:w="0" w:type="auto"/>
            <w:tcBorders>
              <w:top w:val="single" w:sz="6" w:space="0" w:color="000000"/>
              <w:left w:val="single" w:sz="6" w:space="0" w:color="000000"/>
              <w:bottom w:val="single" w:sz="6" w:space="0" w:color="000000"/>
            </w:tcBorders>
          </w:tcPr>
          <w:p w14:paraId="1F4533BE" w14:textId="3B2F1E6B" w:rsidR="00B13A8E" w:rsidRPr="00A85FA3" w:rsidRDefault="00B13A8E" w:rsidP="00A85FA3">
            <w:pPr>
              <w:widowControl w:val="0"/>
              <w:spacing w:before="100"/>
              <w:contextualSpacing/>
              <w:rPr>
                <w:rFonts w:ascii="Times New Roman" w:hAnsi="Times New Roman"/>
                <w:sz w:val="24"/>
                <w:szCs w:val="24"/>
              </w:rPr>
            </w:pPr>
            <w:proofErr w:type="spellStart"/>
            <w:r>
              <w:rPr>
                <w:rFonts w:ascii="Times New Roman" w:hAnsi="Times New Roman"/>
                <w:sz w:val="24"/>
                <w:szCs w:val="24"/>
              </w:rPr>
              <w:t>шт</w:t>
            </w:r>
            <w:proofErr w:type="spellEnd"/>
          </w:p>
        </w:tc>
        <w:tc>
          <w:tcPr>
            <w:tcW w:w="0" w:type="auto"/>
            <w:tcBorders>
              <w:top w:val="single" w:sz="6" w:space="0" w:color="000000"/>
              <w:left w:val="single" w:sz="6" w:space="0" w:color="000000"/>
              <w:bottom w:val="single" w:sz="6" w:space="0" w:color="000000"/>
            </w:tcBorders>
          </w:tcPr>
          <w:p w14:paraId="3CDEB91F" w14:textId="4902D026" w:rsidR="00B13A8E" w:rsidRPr="00A85FA3" w:rsidRDefault="00B13A8E" w:rsidP="00B13A8E">
            <w:pPr>
              <w:widowControl w:val="0"/>
              <w:spacing w:before="100"/>
              <w:contextualSpacing/>
              <w:jc w:val="center"/>
              <w:rPr>
                <w:rFonts w:ascii="Times New Roman" w:hAnsi="Times New Roman"/>
                <w:sz w:val="24"/>
                <w:szCs w:val="24"/>
              </w:rPr>
            </w:pPr>
          </w:p>
        </w:tc>
        <w:tc>
          <w:tcPr>
            <w:tcW w:w="2485" w:type="dxa"/>
            <w:tcBorders>
              <w:top w:val="single" w:sz="6" w:space="0" w:color="000000"/>
              <w:left w:val="single" w:sz="6" w:space="0" w:color="000000"/>
              <w:bottom w:val="single" w:sz="6" w:space="0" w:color="000000"/>
              <w:right w:val="single" w:sz="12" w:space="0" w:color="000000"/>
            </w:tcBorders>
          </w:tcPr>
          <w:p w14:paraId="47709D79" w14:textId="6E6F9061" w:rsidR="00B13A8E" w:rsidRPr="00A85FA3" w:rsidRDefault="00B13A8E" w:rsidP="007A377C">
            <w:pPr>
              <w:widowControl w:val="0"/>
              <w:spacing w:before="100"/>
              <w:contextualSpacing/>
              <w:jc w:val="right"/>
              <w:rPr>
                <w:rFonts w:ascii="Times New Roman" w:hAnsi="Times New Roman"/>
                <w:sz w:val="24"/>
                <w:szCs w:val="24"/>
              </w:rPr>
            </w:pPr>
          </w:p>
        </w:tc>
      </w:tr>
      <w:tr w:rsidR="00A85FA3" w:rsidRPr="00A85FA3" w14:paraId="6B2F69D4" w14:textId="77777777" w:rsidTr="00D7398F">
        <w:trPr>
          <w:trHeight w:val="255"/>
        </w:trPr>
        <w:tc>
          <w:tcPr>
            <w:tcW w:w="0" w:type="auto"/>
            <w:vAlign w:val="center"/>
            <w:hideMark/>
          </w:tcPr>
          <w:p w14:paraId="75976DC4" w14:textId="77777777" w:rsidR="00A85FA3" w:rsidRPr="00A85FA3" w:rsidRDefault="00A85FA3" w:rsidP="00A85FA3">
            <w:pPr>
              <w:widowControl w:val="0"/>
              <w:spacing w:before="100"/>
              <w:contextualSpacing/>
              <w:rPr>
                <w:rFonts w:ascii="Times New Roman" w:hAnsi="Times New Roman"/>
                <w:b/>
                <w:bCs/>
                <w:sz w:val="24"/>
                <w:szCs w:val="24"/>
              </w:rPr>
            </w:pPr>
          </w:p>
        </w:tc>
        <w:tc>
          <w:tcPr>
            <w:tcW w:w="0" w:type="auto"/>
            <w:tcBorders>
              <w:top w:val="single" w:sz="6" w:space="0" w:color="000000"/>
              <w:left w:val="single" w:sz="12" w:space="0" w:color="000000"/>
              <w:bottom w:val="single" w:sz="6" w:space="0" w:color="000000"/>
            </w:tcBorders>
            <w:hideMark/>
          </w:tcPr>
          <w:p w14:paraId="4D5AE5BF" w14:textId="7A4FBCA2" w:rsidR="00A85FA3" w:rsidRPr="00A85FA3" w:rsidRDefault="00B13A8E" w:rsidP="00A85FA3">
            <w:pPr>
              <w:widowControl w:val="0"/>
              <w:spacing w:before="100"/>
              <w:contextualSpacing/>
              <w:rPr>
                <w:rFonts w:ascii="Times New Roman" w:hAnsi="Times New Roman"/>
                <w:sz w:val="24"/>
                <w:szCs w:val="24"/>
              </w:rPr>
            </w:pPr>
            <w:r>
              <w:rPr>
                <w:rFonts w:ascii="Times New Roman" w:hAnsi="Times New Roman"/>
                <w:sz w:val="24"/>
                <w:szCs w:val="24"/>
              </w:rPr>
              <w:t>2</w:t>
            </w:r>
          </w:p>
        </w:tc>
        <w:tc>
          <w:tcPr>
            <w:tcW w:w="0" w:type="auto"/>
            <w:tcBorders>
              <w:top w:val="single" w:sz="6" w:space="0" w:color="000000"/>
              <w:left w:val="single" w:sz="6" w:space="0" w:color="000000"/>
              <w:bottom w:val="single" w:sz="6" w:space="0" w:color="000000"/>
            </w:tcBorders>
            <w:hideMark/>
          </w:tcPr>
          <w:p w14:paraId="332CBFCE" w14:textId="0319B2FD" w:rsidR="00A85FA3" w:rsidRPr="00A85FA3" w:rsidRDefault="009D3B8F" w:rsidP="00A85FA3">
            <w:pPr>
              <w:widowControl w:val="0"/>
              <w:spacing w:before="100"/>
              <w:contextualSpacing/>
              <w:rPr>
                <w:rFonts w:ascii="Times New Roman" w:hAnsi="Times New Roman"/>
                <w:sz w:val="24"/>
                <w:szCs w:val="24"/>
              </w:rPr>
            </w:pPr>
            <w:r>
              <w:rPr>
                <w:rFonts w:ascii="Times New Roman" w:hAnsi="Times New Roman"/>
                <w:sz w:val="24"/>
                <w:szCs w:val="24"/>
              </w:rPr>
              <w:t>Юстировка</w:t>
            </w:r>
          </w:p>
        </w:tc>
        <w:tc>
          <w:tcPr>
            <w:tcW w:w="0" w:type="auto"/>
            <w:tcBorders>
              <w:top w:val="single" w:sz="6" w:space="0" w:color="000000"/>
              <w:left w:val="single" w:sz="6" w:space="0" w:color="000000"/>
              <w:bottom w:val="single" w:sz="6" w:space="0" w:color="000000"/>
            </w:tcBorders>
            <w:hideMark/>
          </w:tcPr>
          <w:p w14:paraId="56C71F7F" w14:textId="6BD0F66C" w:rsidR="00A85FA3" w:rsidRPr="00A85FA3" w:rsidRDefault="00B13A8E" w:rsidP="00A85FA3">
            <w:pPr>
              <w:widowControl w:val="0"/>
              <w:spacing w:before="100"/>
              <w:contextualSpacing/>
              <w:rPr>
                <w:rFonts w:ascii="Times New Roman" w:hAnsi="Times New Roman"/>
                <w:sz w:val="24"/>
                <w:szCs w:val="24"/>
              </w:rPr>
            </w:pPr>
            <w:r>
              <w:rPr>
                <w:rFonts w:ascii="Times New Roman" w:hAnsi="Times New Roman"/>
                <w:sz w:val="24"/>
                <w:szCs w:val="24"/>
              </w:rPr>
              <w:t>1</w:t>
            </w:r>
          </w:p>
        </w:tc>
        <w:tc>
          <w:tcPr>
            <w:tcW w:w="0" w:type="auto"/>
            <w:tcBorders>
              <w:top w:val="single" w:sz="6" w:space="0" w:color="000000"/>
              <w:left w:val="single" w:sz="6" w:space="0" w:color="000000"/>
              <w:bottom w:val="single" w:sz="6" w:space="0" w:color="000000"/>
            </w:tcBorders>
            <w:hideMark/>
          </w:tcPr>
          <w:p w14:paraId="301026ED" w14:textId="77777777" w:rsidR="00A85FA3" w:rsidRPr="00A85FA3" w:rsidRDefault="00A85FA3" w:rsidP="00A85FA3">
            <w:pPr>
              <w:widowControl w:val="0"/>
              <w:spacing w:before="100"/>
              <w:contextualSpacing/>
              <w:rPr>
                <w:rFonts w:ascii="Times New Roman" w:hAnsi="Times New Roman"/>
                <w:sz w:val="24"/>
                <w:szCs w:val="24"/>
              </w:rPr>
            </w:pPr>
            <w:proofErr w:type="spellStart"/>
            <w:r w:rsidRPr="00A85FA3">
              <w:rPr>
                <w:rFonts w:ascii="Times New Roman" w:hAnsi="Times New Roman"/>
                <w:sz w:val="24"/>
                <w:szCs w:val="24"/>
              </w:rPr>
              <w:t>шт</w:t>
            </w:r>
            <w:proofErr w:type="spellEnd"/>
          </w:p>
        </w:tc>
        <w:tc>
          <w:tcPr>
            <w:tcW w:w="0" w:type="auto"/>
            <w:tcBorders>
              <w:top w:val="single" w:sz="6" w:space="0" w:color="000000"/>
              <w:left w:val="single" w:sz="6" w:space="0" w:color="000000"/>
              <w:bottom w:val="single" w:sz="6" w:space="0" w:color="000000"/>
            </w:tcBorders>
          </w:tcPr>
          <w:p w14:paraId="76B21920" w14:textId="49D04906" w:rsidR="00A85FA3" w:rsidRPr="00A85FA3" w:rsidRDefault="00A85FA3" w:rsidP="00A85FA3">
            <w:pPr>
              <w:widowControl w:val="0"/>
              <w:spacing w:before="100"/>
              <w:contextualSpacing/>
              <w:rPr>
                <w:rFonts w:ascii="Times New Roman" w:hAnsi="Times New Roman"/>
                <w:sz w:val="24"/>
                <w:szCs w:val="24"/>
              </w:rPr>
            </w:pPr>
          </w:p>
        </w:tc>
        <w:tc>
          <w:tcPr>
            <w:tcW w:w="2485" w:type="dxa"/>
            <w:tcBorders>
              <w:top w:val="single" w:sz="6" w:space="0" w:color="000000"/>
              <w:left w:val="single" w:sz="6" w:space="0" w:color="000000"/>
              <w:bottom w:val="single" w:sz="6" w:space="0" w:color="000000"/>
              <w:right w:val="single" w:sz="12" w:space="0" w:color="000000"/>
            </w:tcBorders>
          </w:tcPr>
          <w:p w14:paraId="297AE852" w14:textId="0BF825D6" w:rsidR="00A85FA3" w:rsidRPr="00A85FA3" w:rsidRDefault="00A85FA3" w:rsidP="00953B4E">
            <w:pPr>
              <w:widowControl w:val="0"/>
              <w:spacing w:before="100"/>
              <w:contextualSpacing/>
              <w:jc w:val="left"/>
              <w:rPr>
                <w:rFonts w:ascii="Times New Roman" w:hAnsi="Times New Roman"/>
                <w:sz w:val="24"/>
                <w:szCs w:val="24"/>
              </w:rPr>
            </w:pPr>
          </w:p>
        </w:tc>
      </w:tr>
      <w:tr w:rsidR="00710C8D" w:rsidRPr="00A85FA3" w14:paraId="59FCB538" w14:textId="77777777" w:rsidTr="009D3B8F">
        <w:trPr>
          <w:trHeight w:val="255"/>
        </w:trPr>
        <w:tc>
          <w:tcPr>
            <w:tcW w:w="0" w:type="auto"/>
            <w:vAlign w:val="center"/>
          </w:tcPr>
          <w:p w14:paraId="3EA4A2E7" w14:textId="77777777" w:rsidR="00710C8D" w:rsidRPr="00A85FA3" w:rsidRDefault="00710C8D" w:rsidP="00A85FA3">
            <w:pPr>
              <w:widowControl w:val="0"/>
              <w:spacing w:before="100"/>
              <w:contextualSpacing/>
              <w:rPr>
                <w:rFonts w:ascii="Times New Roman" w:hAnsi="Times New Roman"/>
                <w:b/>
                <w:bCs/>
                <w:sz w:val="24"/>
                <w:szCs w:val="24"/>
              </w:rPr>
            </w:pPr>
          </w:p>
        </w:tc>
        <w:tc>
          <w:tcPr>
            <w:tcW w:w="0" w:type="auto"/>
            <w:tcBorders>
              <w:top w:val="single" w:sz="6" w:space="0" w:color="000000"/>
              <w:left w:val="single" w:sz="12" w:space="0" w:color="000000"/>
              <w:bottom w:val="single" w:sz="6" w:space="0" w:color="000000"/>
            </w:tcBorders>
          </w:tcPr>
          <w:p w14:paraId="4D0A3CC7" w14:textId="4EC10D45" w:rsidR="00710C8D" w:rsidRDefault="00710C8D" w:rsidP="00A85FA3">
            <w:pPr>
              <w:widowControl w:val="0"/>
              <w:spacing w:before="100"/>
              <w:contextualSpacing/>
              <w:rPr>
                <w:rFonts w:ascii="Times New Roman" w:hAnsi="Times New Roman"/>
                <w:sz w:val="24"/>
                <w:szCs w:val="24"/>
              </w:rPr>
            </w:pPr>
            <w:r>
              <w:rPr>
                <w:rFonts w:ascii="Times New Roman" w:hAnsi="Times New Roman"/>
                <w:sz w:val="24"/>
                <w:szCs w:val="24"/>
              </w:rPr>
              <w:t>3</w:t>
            </w:r>
          </w:p>
        </w:tc>
        <w:tc>
          <w:tcPr>
            <w:tcW w:w="0" w:type="auto"/>
            <w:tcBorders>
              <w:top w:val="single" w:sz="6" w:space="0" w:color="000000"/>
              <w:left w:val="single" w:sz="6" w:space="0" w:color="000000"/>
              <w:bottom w:val="single" w:sz="6" w:space="0" w:color="000000"/>
            </w:tcBorders>
          </w:tcPr>
          <w:p w14:paraId="1CCA8C5D" w14:textId="1FA1D32A" w:rsidR="00710C8D" w:rsidRDefault="00815D75" w:rsidP="00A85FA3">
            <w:pPr>
              <w:widowControl w:val="0"/>
              <w:spacing w:before="100"/>
              <w:contextualSpacing/>
              <w:rPr>
                <w:rFonts w:ascii="Times New Roman" w:hAnsi="Times New Roman"/>
                <w:sz w:val="24"/>
                <w:szCs w:val="24"/>
              </w:rPr>
            </w:pPr>
            <w:r w:rsidRPr="00815D75">
              <w:rPr>
                <w:rFonts w:ascii="Times New Roman" w:hAnsi="Times New Roman"/>
                <w:sz w:val="24"/>
                <w:szCs w:val="24"/>
              </w:rPr>
              <w:t>Метрологические услуги</w:t>
            </w:r>
          </w:p>
        </w:tc>
        <w:tc>
          <w:tcPr>
            <w:tcW w:w="0" w:type="auto"/>
            <w:tcBorders>
              <w:top w:val="single" w:sz="6" w:space="0" w:color="000000"/>
              <w:left w:val="single" w:sz="6" w:space="0" w:color="000000"/>
              <w:bottom w:val="single" w:sz="6" w:space="0" w:color="000000"/>
            </w:tcBorders>
          </w:tcPr>
          <w:p w14:paraId="21779F1C" w14:textId="194AAAFA" w:rsidR="00710C8D" w:rsidRDefault="00710C8D" w:rsidP="00A85FA3">
            <w:pPr>
              <w:widowControl w:val="0"/>
              <w:spacing w:before="100"/>
              <w:contextualSpacing/>
              <w:rPr>
                <w:rFonts w:ascii="Times New Roman" w:hAnsi="Times New Roman"/>
                <w:sz w:val="24"/>
                <w:szCs w:val="24"/>
              </w:rPr>
            </w:pPr>
            <w:r>
              <w:rPr>
                <w:rFonts w:ascii="Times New Roman" w:hAnsi="Times New Roman"/>
                <w:sz w:val="24"/>
                <w:szCs w:val="24"/>
              </w:rPr>
              <w:t>1</w:t>
            </w:r>
          </w:p>
        </w:tc>
        <w:tc>
          <w:tcPr>
            <w:tcW w:w="0" w:type="auto"/>
            <w:tcBorders>
              <w:top w:val="single" w:sz="6" w:space="0" w:color="000000"/>
              <w:left w:val="single" w:sz="6" w:space="0" w:color="000000"/>
              <w:bottom w:val="single" w:sz="6" w:space="0" w:color="000000"/>
            </w:tcBorders>
          </w:tcPr>
          <w:p w14:paraId="051FA80D" w14:textId="42A2EF45" w:rsidR="00710C8D" w:rsidRPr="00A85FA3" w:rsidRDefault="00710C8D" w:rsidP="00A85FA3">
            <w:pPr>
              <w:widowControl w:val="0"/>
              <w:spacing w:before="100"/>
              <w:contextualSpacing/>
              <w:rPr>
                <w:rFonts w:ascii="Times New Roman" w:hAnsi="Times New Roman"/>
                <w:sz w:val="24"/>
                <w:szCs w:val="24"/>
              </w:rPr>
            </w:pPr>
            <w:proofErr w:type="spellStart"/>
            <w:r>
              <w:rPr>
                <w:rFonts w:ascii="Times New Roman" w:hAnsi="Times New Roman"/>
                <w:sz w:val="24"/>
                <w:szCs w:val="24"/>
              </w:rPr>
              <w:t>шт</w:t>
            </w:r>
            <w:proofErr w:type="spellEnd"/>
          </w:p>
        </w:tc>
        <w:tc>
          <w:tcPr>
            <w:tcW w:w="0" w:type="auto"/>
            <w:tcBorders>
              <w:top w:val="single" w:sz="6" w:space="0" w:color="000000"/>
              <w:left w:val="single" w:sz="6" w:space="0" w:color="000000"/>
              <w:bottom w:val="single" w:sz="6" w:space="0" w:color="000000"/>
            </w:tcBorders>
          </w:tcPr>
          <w:p w14:paraId="2A7EBB03" w14:textId="2D284967" w:rsidR="00710C8D" w:rsidRDefault="00710C8D" w:rsidP="00710C8D">
            <w:pPr>
              <w:widowControl w:val="0"/>
              <w:spacing w:before="100"/>
              <w:contextualSpacing/>
              <w:rPr>
                <w:rFonts w:ascii="Times New Roman" w:hAnsi="Times New Roman"/>
                <w:sz w:val="24"/>
                <w:szCs w:val="24"/>
              </w:rPr>
            </w:pPr>
          </w:p>
        </w:tc>
        <w:tc>
          <w:tcPr>
            <w:tcW w:w="2485" w:type="dxa"/>
            <w:tcBorders>
              <w:top w:val="single" w:sz="6" w:space="0" w:color="000000"/>
              <w:left w:val="single" w:sz="6" w:space="0" w:color="000000"/>
              <w:bottom w:val="single" w:sz="6" w:space="0" w:color="000000"/>
              <w:right w:val="single" w:sz="12" w:space="0" w:color="000000"/>
            </w:tcBorders>
          </w:tcPr>
          <w:p w14:paraId="5AD93615" w14:textId="568E538E" w:rsidR="00710C8D" w:rsidRDefault="00710C8D" w:rsidP="00953B4E">
            <w:pPr>
              <w:widowControl w:val="0"/>
              <w:spacing w:before="100"/>
              <w:contextualSpacing/>
              <w:jc w:val="left"/>
              <w:rPr>
                <w:rFonts w:ascii="Times New Roman" w:hAnsi="Times New Roman"/>
                <w:sz w:val="24"/>
                <w:szCs w:val="24"/>
              </w:rPr>
            </w:pPr>
          </w:p>
        </w:tc>
      </w:tr>
    </w:tbl>
    <w:p w14:paraId="1DFD8019" w14:textId="77777777" w:rsidR="00A85FA3" w:rsidRPr="00A85FA3" w:rsidRDefault="00A85FA3" w:rsidP="00A85FA3">
      <w:pPr>
        <w:widowControl w:val="0"/>
        <w:spacing w:before="100"/>
        <w:contextualSpacing/>
        <w:rPr>
          <w:rFonts w:ascii="Times New Roman" w:hAnsi="Times New Roman"/>
          <w:vanish/>
          <w:sz w:val="24"/>
          <w:szCs w:val="24"/>
        </w:rPr>
      </w:pPr>
    </w:p>
    <w:tbl>
      <w:tblPr>
        <w:tblW w:w="0" w:type="auto"/>
        <w:tblCellMar>
          <w:left w:w="30" w:type="dxa"/>
          <w:right w:w="0" w:type="dxa"/>
        </w:tblCellMar>
        <w:tblLook w:val="04A0" w:firstRow="1" w:lastRow="0" w:firstColumn="1" w:lastColumn="0" w:noHBand="0" w:noVBand="1"/>
      </w:tblPr>
      <w:tblGrid>
        <w:gridCol w:w="36"/>
        <w:gridCol w:w="36"/>
        <w:gridCol w:w="36"/>
        <w:gridCol w:w="12"/>
        <w:gridCol w:w="1159"/>
        <w:gridCol w:w="1159"/>
        <w:gridCol w:w="1159"/>
        <w:gridCol w:w="1159"/>
        <w:gridCol w:w="1159"/>
        <w:gridCol w:w="1159"/>
        <w:gridCol w:w="1159"/>
        <w:gridCol w:w="1498"/>
      </w:tblGrid>
      <w:tr w:rsidR="00B13A8E" w:rsidRPr="00A85FA3" w14:paraId="357F125E" w14:textId="77777777" w:rsidTr="00D7398F">
        <w:trPr>
          <w:trHeight w:val="251"/>
        </w:trPr>
        <w:tc>
          <w:tcPr>
            <w:tcW w:w="0" w:type="auto"/>
            <w:vAlign w:val="center"/>
            <w:hideMark/>
          </w:tcPr>
          <w:p w14:paraId="2127F94E"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tcPr>
          <w:p w14:paraId="3739A9F7"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gridSpan w:val="2"/>
          </w:tcPr>
          <w:p w14:paraId="483AF130"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tcPr>
          <w:p w14:paraId="1A892968"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1593DDFC" w14:textId="0EACE991"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64B7CC4F"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7A25E2A4"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1A7495A8"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059E0D0D" w14:textId="77777777" w:rsidR="00B13A8E" w:rsidRPr="00A85FA3" w:rsidRDefault="00B13A8E" w:rsidP="00A85FA3">
            <w:pPr>
              <w:widowControl w:val="0"/>
              <w:spacing w:before="100"/>
              <w:contextualSpacing/>
              <w:rPr>
                <w:rFonts w:ascii="Times New Roman" w:hAnsi="Times New Roman"/>
                <w:sz w:val="24"/>
                <w:szCs w:val="24"/>
              </w:rPr>
            </w:pPr>
          </w:p>
        </w:tc>
        <w:tc>
          <w:tcPr>
            <w:tcW w:w="0" w:type="auto"/>
            <w:vAlign w:val="center"/>
            <w:hideMark/>
          </w:tcPr>
          <w:p w14:paraId="1B6755FC" w14:textId="77777777" w:rsidR="00B13A8E" w:rsidRPr="00A85FA3" w:rsidRDefault="00B13A8E" w:rsidP="00A85FA3">
            <w:pPr>
              <w:widowControl w:val="0"/>
              <w:spacing w:before="100"/>
              <w:contextualSpacing/>
              <w:rPr>
                <w:rFonts w:ascii="Times New Roman" w:hAnsi="Times New Roman"/>
                <w:sz w:val="24"/>
                <w:szCs w:val="24"/>
              </w:rPr>
            </w:pPr>
          </w:p>
        </w:tc>
        <w:tc>
          <w:tcPr>
            <w:tcW w:w="1498" w:type="dxa"/>
            <w:vAlign w:val="center"/>
            <w:hideMark/>
          </w:tcPr>
          <w:p w14:paraId="665A691B" w14:textId="77777777" w:rsidR="00B13A8E" w:rsidRPr="00A85FA3" w:rsidRDefault="00B13A8E" w:rsidP="00A85FA3">
            <w:pPr>
              <w:widowControl w:val="0"/>
              <w:spacing w:before="100"/>
              <w:contextualSpacing/>
              <w:rPr>
                <w:rFonts w:ascii="Times New Roman" w:hAnsi="Times New Roman"/>
                <w:sz w:val="24"/>
                <w:szCs w:val="24"/>
              </w:rPr>
            </w:pPr>
          </w:p>
        </w:tc>
      </w:tr>
      <w:tr w:rsidR="00B13A8E" w:rsidRPr="00A85FA3" w14:paraId="048065BB" w14:textId="77777777" w:rsidTr="00D7398F">
        <w:trPr>
          <w:trHeight w:val="315"/>
        </w:trPr>
        <w:tc>
          <w:tcPr>
            <w:tcW w:w="0" w:type="auto"/>
          </w:tcPr>
          <w:p w14:paraId="69439F42" w14:textId="77777777" w:rsidR="00B13A8E" w:rsidRDefault="00B13A8E" w:rsidP="00A85FA3">
            <w:pPr>
              <w:widowControl w:val="0"/>
              <w:spacing w:before="100"/>
              <w:ind w:firstLine="0"/>
              <w:contextualSpacing/>
              <w:rPr>
                <w:rFonts w:ascii="Times New Roman" w:hAnsi="Times New Roman"/>
                <w:b/>
                <w:bCs/>
                <w:sz w:val="24"/>
                <w:szCs w:val="24"/>
              </w:rPr>
            </w:pPr>
          </w:p>
        </w:tc>
        <w:tc>
          <w:tcPr>
            <w:tcW w:w="0" w:type="auto"/>
          </w:tcPr>
          <w:p w14:paraId="7726CB94" w14:textId="77777777" w:rsidR="00B13A8E" w:rsidRDefault="00B13A8E" w:rsidP="00A85FA3">
            <w:pPr>
              <w:widowControl w:val="0"/>
              <w:spacing w:before="100"/>
              <w:ind w:firstLine="0"/>
              <w:contextualSpacing/>
              <w:rPr>
                <w:rFonts w:ascii="Times New Roman" w:hAnsi="Times New Roman"/>
                <w:b/>
                <w:bCs/>
                <w:sz w:val="24"/>
                <w:szCs w:val="24"/>
              </w:rPr>
            </w:pPr>
          </w:p>
        </w:tc>
        <w:tc>
          <w:tcPr>
            <w:tcW w:w="0" w:type="auto"/>
          </w:tcPr>
          <w:p w14:paraId="5B623B05" w14:textId="77777777" w:rsidR="00B13A8E" w:rsidRDefault="00B13A8E" w:rsidP="00A85FA3">
            <w:pPr>
              <w:widowControl w:val="0"/>
              <w:spacing w:before="100"/>
              <w:ind w:firstLine="0"/>
              <w:contextualSpacing/>
              <w:rPr>
                <w:rFonts w:ascii="Times New Roman" w:hAnsi="Times New Roman"/>
                <w:b/>
                <w:bCs/>
                <w:sz w:val="24"/>
                <w:szCs w:val="24"/>
              </w:rPr>
            </w:pPr>
          </w:p>
        </w:tc>
        <w:tc>
          <w:tcPr>
            <w:tcW w:w="0" w:type="auto"/>
            <w:gridSpan w:val="8"/>
            <w:hideMark/>
          </w:tcPr>
          <w:p w14:paraId="66F066A7" w14:textId="1B064A6F" w:rsidR="00B13A8E" w:rsidRPr="00A85FA3" w:rsidRDefault="00B13A8E" w:rsidP="00A85FA3">
            <w:pPr>
              <w:widowControl w:val="0"/>
              <w:spacing w:before="100"/>
              <w:ind w:firstLine="0"/>
              <w:contextualSpacing/>
              <w:rPr>
                <w:rFonts w:ascii="Times New Roman" w:hAnsi="Times New Roman"/>
                <w:b/>
                <w:bCs/>
                <w:sz w:val="24"/>
                <w:szCs w:val="24"/>
              </w:rPr>
            </w:pPr>
            <w:r>
              <w:rPr>
                <w:rFonts w:ascii="Times New Roman" w:hAnsi="Times New Roman"/>
                <w:b/>
                <w:bCs/>
                <w:sz w:val="24"/>
                <w:szCs w:val="24"/>
              </w:rPr>
              <w:t xml:space="preserve">                                                                                                </w:t>
            </w:r>
            <w:r w:rsidRPr="00A85FA3">
              <w:rPr>
                <w:rFonts w:ascii="Times New Roman" w:hAnsi="Times New Roman"/>
                <w:b/>
                <w:bCs/>
                <w:sz w:val="24"/>
                <w:szCs w:val="24"/>
              </w:rPr>
              <w:t>Итого:</w:t>
            </w:r>
          </w:p>
        </w:tc>
        <w:tc>
          <w:tcPr>
            <w:tcW w:w="1498" w:type="dxa"/>
            <w:hideMark/>
          </w:tcPr>
          <w:p w14:paraId="2F9F11F3" w14:textId="30ED9EB2" w:rsidR="00B13A8E" w:rsidRPr="00D7398F" w:rsidRDefault="00B13A8E" w:rsidP="00D7398F">
            <w:pPr>
              <w:widowControl w:val="0"/>
              <w:spacing w:before="100"/>
              <w:ind w:firstLine="0"/>
              <w:contextualSpacing/>
              <w:rPr>
                <w:rFonts w:ascii="Times New Roman" w:hAnsi="Times New Roman"/>
                <w:b/>
                <w:bCs/>
                <w:sz w:val="24"/>
                <w:szCs w:val="24"/>
                <w:lang w:val="en-US"/>
              </w:rPr>
            </w:pPr>
            <w:r>
              <w:rPr>
                <w:rFonts w:ascii="Times New Roman" w:hAnsi="Times New Roman"/>
                <w:b/>
                <w:bCs/>
                <w:sz w:val="24"/>
                <w:szCs w:val="24"/>
              </w:rPr>
              <w:t xml:space="preserve">         </w:t>
            </w:r>
            <w:r w:rsidR="00D7398F">
              <w:rPr>
                <w:rFonts w:ascii="Times New Roman" w:hAnsi="Times New Roman"/>
                <w:b/>
                <w:bCs/>
                <w:sz w:val="24"/>
                <w:szCs w:val="24"/>
                <w:lang w:val="en-US"/>
              </w:rPr>
              <w:t>_______</w:t>
            </w:r>
          </w:p>
        </w:tc>
      </w:tr>
      <w:tr w:rsidR="00B13A8E" w:rsidRPr="00A85FA3" w14:paraId="7379425D" w14:textId="77777777" w:rsidTr="00D7398F">
        <w:trPr>
          <w:trHeight w:val="315"/>
        </w:trPr>
        <w:tc>
          <w:tcPr>
            <w:tcW w:w="0" w:type="auto"/>
          </w:tcPr>
          <w:p w14:paraId="0AA92D8B" w14:textId="77777777" w:rsidR="00B13A8E" w:rsidRDefault="00B13A8E" w:rsidP="00A85FA3">
            <w:pPr>
              <w:widowControl w:val="0"/>
              <w:spacing w:before="100"/>
              <w:contextualSpacing/>
              <w:rPr>
                <w:rFonts w:ascii="Times New Roman" w:hAnsi="Times New Roman"/>
                <w:b/>
                <w:bCs/>
                <w:sz w:val="24"/>
                <w:szCs w:val="24"/>
              </w:rPr>
            </w:pPr>
          </w:p>
        </w:tc>
        <w:tc>
          <w:tcPr>
            <w:tcW w:w="0" w:type="auto"/>
          </w:tcPr>
          <w:p w14:paraId="5515C230" w14:textId="77777777" w:rsidR="00B13A8E" w:rsidRDefault="00B13A8E" w:rsidP="00A85FA3">
            <w:pPr>
              <w:widowControl w:val="0"/>
              <w:spacing w:before="100"/>
              <w:contextualSpacing/>
              <w:rPr>
                <w:rFonts w:ascii="Times New Roman" w:hAnsi="Times New Roman"/>
                <w:b/>
                <w:bCs/>
                <w:sz w:val="24"/>
                <w:szCs w:val="24"/>
              </w:rPr>
            </w:pPr>
          </w:p>
        </w:tc>
        <w:tc>
          <w:tcPr>
            <w:tcW w:w="0" w:type="auto"/>
          </w:tcPr>
          <w:p w14:paraId="41EB7F21" w14:textId="77777777" w:rsidR="00B13A8E" w:rsidRDefault="00B13A8E" w:rsidP="00A85FA3">
            <w:pPr>
              <w:widowControl w:val="0"/>
              <w:spacing w:before="100"/>
              <w:contextualSpacing/>
              <w:rPr>
                <w:rFonts w:ascii="Times New Roman" w:hAnsi="Times New Roman"/>
                <w:b/>
                <w:bCs/>
                <w:sz w:val="24"/>
                <w:szCs w:val="24"/>
              </w:rPr>
            </w:pPr>
          </w:p>
        </w:tc>
        <w:tc>
          <w:tcPr>
            <w:tcW w:w="0" w:type="auto"/>
            <w:gridSpan w:val="8"/>
            <w:hideMark/>
          </w:tcPr>
          <w:p w14:paraId="4CCB713A" w14:textId="1B800D3A" w:rsidR="00B13A8E" w:rsidRPr="00A85FA3" w:rsidRDefault="00B13A8E" w:rsidP="00A85FA3">
            <w:pPr>
              <w:widowControl w:val="0"/>
              <w:spacing w:before="100"/>
              <w:contextualSpacing/>
              <w:rPr>
                <w:rFonts w:ascii="Times New Roman" w:hAnsi="Times New Roman"/>
                <w:b/>
                <w:bCs/>
                <w:sz w:val="24"/>
                <w:szCs w:val="24"/>
              </w:rPr>
            </w:pPr>
            <w:r>
              <w:rPr>
                <w:rFonts w:ascii="Times New Roman" w:hAnsi="Times New Roman"/>
                <w:b/>
                <w:bCs/>
                <w:sz w:val="24"/>
                <w:szCs w:val="24"/>
              </w:rPr>
              <w:t xml:space="preserve">                                                                                       </w:t>
            </w:r>
            <w:r w:rsidR="009D3B8F">
              <w:rPr>
                <w:rFonts w:ascii="Times New Roman" w:hAnsi="Times New Roman"/>
                <w:b/>
                <w:bCs/>
                <w:sz w:val="24"/>
                <w:szCs w:val="24"/>
              </w:rPr>
              <w:t>В том числе НДС 5%</w:t>
            </w:r>
          </w:p>
        </w:tc>
        <w:tc>
          <w:tcPr>
            <w:tcW w:w="1498" w:type="dxa"/>
            <w:hideMark/>
          </w:tcPr>
          <w:p w14:paraId="33C3A40C" w14:textId="5C5FC90A" w:rsidR="00B13A8E" w:rsidRPr="00A85FA3" w:rsidRDefault="00B13A8E" w:rsidP="00A85FA3">
            <w:pPr>
              <w:widowControl w:val="0"/>
              <w:spacing w:before="100"/>
              <w:contextualSpacing/>
              <w:rPr>
                <w:rFonts w:ascii="Times New Roman" w:hAnsi="Times New Roman"/>
                <w:b/>
                <w:bCs/>
                <w:sz w:val="24"/>
                <w:szCs w:val="24"/>
              </w:rPr>
            </w:pPr>
            <w:r w:rsidRPr="00A85FA3">
              <w:rPr>
                <w:rFonts w:ascii="Times New Roman" w:hAnsi="Times New Roman"/>
                <w:b/>
                <w:bCs/>
                <w:sz w:val="24"/>
                <w:szCs w:val="24"/>
              </w:rPr>
              <w:t>-</w:t>
            </w:r>
          </w:p>
        </w:tc>
      </w:tr>
      <w:tr w:rsidR="00B13A8E" w:rsidRPr="00A85FA3" w14:paraId="108D3C92" w14:textId="77777777" w:rsidTr="00D7398F">
        <w:trPr>
          <w:trHeight w:val="315"/>
        </w:trPr>
        <w:tc>
          <w:tcPr>
            <w:tcW w:w="0" w:type="auto"/>
          </w:tcPr>
          <w:p w14:paraId="48F5FC70" w14:textId="77777777" w:rsidR="00B13A8E" w:rsidRDefault="00B13A8E" w:rsidP="00A85FA3">
            <w:pPr>
              <w:widowControl w:val="0"/>
              <w:spacing w:before="100"/>
              <w:contextualSpacing/>
              <w:rPr>
                <w:rFonts w:ascii="Times New Roman" w:hAnsi="Times New Roman"/>
                <w:b/>
                <w:bCs/>
                <w:sz w:val="24"/>
                <w:szCs w:val="24"/>
              </w:rPr>
            </w:pPr>
          </w:p>
        </w:tc>
        <w:tc>
          <w:tcPr>
            <w:tcW w:w="0" w:type="auto"/>
          </w:tcPr>
          <w:p w14:paraId="05F4F61E" w14:textId="77777777" w:rsidR="00B13A8E" w:rsidRDefault="00B13A8E" w:rsidP="00A85FA3">
            <w:pPr>
              <w:widowControl w:val="0"/>
              <w:spacing w:before="100"/>
              <w:contextualSpacing/>
              <w:rPr>
                <w:rFonts w:ascii="Times New Roman" w:hAnsi="Times New Roman"/>
                <w:b/>
                <w:bCs/>
                <w:sz w:val="24"/>
                <w:szCs w:val="24"/>
              </w:rPr>
            </w:pPr>
          </w:p>
        </w:tc>
        <w:tc>
          <w:tcPr>
            <w:tcW w:w="0" w:type="auto"/>
          </w:tcPr>
          <w:p w14:paraId="751B84ED" w14:textId="77777777" w:rsidR="00B13A8E" w:rsidRDefault="00B13A8E" w:rsidP="00A85FA3">
            <w:pPr>
              <w:widowControl w:val="0"/>
              <w:spacing w:before="100"/>
              <w:contextualSpacing/>
              <w:rPr>
                <w:rFonts w:ascii="Times New Roman" w:hAnsi="Times New Roman"/>
                <w:b/>
                <w:bCs/>
                <w:sz w:val="24"/>
                <w:szCs w:val="24"/>
              </w:rPr>
            </w:pPr>
          </w:p>
        </w:tc>
        <w:tc>
          <w:tcPr>
            <w:tcW w:w="0" w:type="auto"/>
            <w:gridSpan w:val="8"/>
            <w:hideMark/>
          </w:tcPr>
          <w:p w14:paraId="0DF3DA1B" w14:textId="0278F354" w:rsidR="00B13A8E" w:rsidRPr="00A85FA3" w:rsidRDefault="00B13A8E" w:rsidP="00A85FA3">
            <w:pPr>
              <w:widowControl w:val="0"/>
              <w:spacing w:before="100"/>
              <w:contextualSpacing/>
              <w:rPr>
                <w:rFonts w:ascii="Times New Roman" w:hAnsi="Times New Roman"/>
                <w:b/>
                <w:bCs/>
                <w:sz w:val="24"/>
                <w:szCs w:val="24"/>
              </w:rPr>
            </w:pPr>
            <w:r>
              <w:rPr>
                <w:rFonts w:ascii="Times New Roman" w:hAnsi="Times New Roman"/>
                <w:b/>
                <w:bCs/>
                <w:sz w:val="24"/>
                <w:szCs w:val="24"/>
              </w:rPr>
              <w:t xml:space="preserve">                                                                                       </w:t>
            </w:r>
            <w:r w:rsidRPr="00A85FA3">
              <w:rPr>
                <w:rFonts w:ascii="Times New Roman" w:hAnsi="Times New Roman"/>
                <w:b/>
                <w:bCs/>
                <w:sz w:val="24"/>
                <w:szCs w:val="24"/>
              </w:rPr>
              <w:t>Всего к оплате:</w:t>
            </w:r>
          </w:p>
        </w:tc>
        <w:tc>
          <w:tcPr>
            <w:tcW w:w="1498" w:type="dxa"/>
            <w:hideMark/>
          </w:tcPr>
          <w:p w14:paraId="5F02FC13" w14:textId="31A4DDDE" w:rsidR="00B13A8E" w:rsidRPr="00D7398F" w:rsidRDefault="00D7398F" w:rsidP="00A85FA3">
            <w:pPr>
              <w:widowControl w:val="0"/>
              <w:spacing w:before="100"/>
              <w:contextualSpacing/>
              <w:rPr>
                <w:rFonts w:ascii="Times New Roman" w:hAnsi="Times New Roman"/>
                <w:b/>
                <w:bCs/>
                <w:sz w:val="24"/>
                <w:szCs w:val="24"/>
                <w:lang w:val="en-US"/>
              </w:rPr>
            </w:pPr>
            <w:r>
              <w:rPr>
                <w:rFonts w:ascii="Times New Roman" w:hAnsi="Times New Roman"/>
                <w:b/>
                <w:bCs/>
                <w:sz w:val="24"/>
                <w:szCs w:val="24"/>
                <w:lang w:val="en-US"/>
              </w:rPr>
              <w:t>_______</w:t>
            </w:r>
          </w:p>
        </w:tc>
      </w:tr>
    </w:tbl>
    <w:p w14:paraId="73880B8E" w14:textId="1ECE79DA" w:rsidR="00C93BEF" w:rsidRPr="00836B87" w:rsidRDefault="00C93BEF" w:rsidP="00D65554">
      <w:pPr>
        <w:widowControl w:val="0"/>
        <w:spacing w:before="100"/>
        <w:contextualSpacing/>
        <w:rPr>
          <w:rFonts w:ascii="Times New Roman" w:hAnsi="Times New Roman"/>
          <w:sz w:val="24"/>
          <w:szCs w:val="24"/>
        </w:rPr>
      </w:pPr>
    </w:p>
    <w:p w14:paraId="453049A3" w14:textId="77777777" w:rsidR="00C93BEF" w:rsidRPr="00836B87" w:rsidRDefault="00C93BEF" w:rsidP="00EF0478">
      <w:pPr>
        <w:widowControl w:val="0"/>
        <w:contextualSpacing/>
        <w:rPr>
          <w:rFonts w:ascii="Times New Roman" w:hAnsi="Times New Roman"/>
          <w:sz w:val="24"/>
          <w:szCs w:val="24"/>
          <w:lang w:val="en-US"/>
        </w:rPr>
      </w:pPr>
    </w:p>
    <w:p w14:paraId="6885C037" w14:textId="77777777" w:rsidR="00C93BEF" w:rsidRPr="00836B87" w:rsidRDefault="00C93BEF" w:rsidP="00EF0478">
      <w:pPr>
        <w:widowControl w:val="0"/>
        <w:contextualSpacing/>
        <w:rPr>
          <w:rFonts w:ascii="Times New Roman" w:hAnsi="Times New Roman"/>
          <w:sz w:val="24"/>
          <w:szCs w:val="24"/>
        </w:rPr>
      </w:pPr>
      <w:r w:rsidRPr="00836B87">
        <w:rPr>
          <w:rFonts w:ascii="Times New Roman" w:hAnsi="Times New Roman"/>
          <w:sz w:val="24"/>
          <w:szCs w:val="24"/>
        </w:rPr>
        <w:t> </w:t>
      </w:r>
    </w:p>
    <w:p w14:paraId="6E2BDB30" w14:textId="77777777" w:rsidR="00C93BEF" w:rsidRPr="00836B87" w:rsidRDefault="00C93BEF" w:rsidP="00751840">
      <w:pPr>
        <w:widowControl w:val="0"/>
        <w:contextualSpacing/>
        <w:rPr>
          <w:rFonts w:ascii="Times New Roman" w:hAnsi="Times New Roman"/>
          <w:sz w:val="24"/>
          <w:szCs w:val="24"/>
        </w:rPr>
      </w:pPr>
    </w:p>
    <w:p w14:paraId="2384BF25" w14:textId="67FA1B97" w:rsidR="00C93BEF" w:rsidRPr="00836B87" w:rsidRDefault="00BB6163" w:rsidP="00751840">
      <w:pPr>
        <w:pStyle w:val="a3"/>
        <w:spacing w:before="0" w:after="0" w:line="240" w:lineRule="auto"/>
        <w:ind w:left="0" w:firstLine="0"/>
        <w:jc w:val="left"/>
        <w:rPr>
          <w:rFonts w:ascii="Times New Roman" w:hAnsi="Times New Roman"/>
          <w:color w:val="000000"/>
        </w:rPr>
      </w:pPr>
      <w:r>
        <w:rPr>
          <w:rFonts w:ascii="Times New Roman" w:hAnsi="Times New Roman"/>
        </w:rPr>
        <w:t xml:space="preserve">       </w:t>
      </w:r>
      <w:r w:rsidR="00C93BEF" w:rsidRPr="00836B87">
        <w:rPr>
          <w:rFonts w:ascii="Times New Roman" w:hAnsi="Times New Roman"/>
        </w:rPr>
        <w:tab/>
      </w:r>
      <w:r w:rsidR="00C93BEF" w:rsidRPr="00836B87">
        <w:rPr>
          <w:rFonts w:ascii="Times New Roman" w:hAnsi="Times New Roman"/>
        </w:rPr>
        <w:tab/>
      </w:r>
      <w:r w:rsidR="00C93BEF" w:rsidRPr="00836B87">
        <w:rPr>
          <w:rFonts w:ascii="Times New Roman" w:hAnsi="Times New Roman"/>
        </w:rPr>
        <w:tab/>
      </w:r>
      <w:r w:rsidR="00C93BEF" w:rsidRPr="00836B87">
        <w:rPr>
          <w:rFonts w:ascii="Times New Roman" w:hAnsi="Times New Roman"/>
        </w:rPr>
        <w:tab/>
      </w:r>
      <w:r w:rsidR="00C93BEF" w:rsidRPr="00836B87">
        <w:rPr>
          <w:rFonts w:ascii="Times New Roman" w:hAnsi="Times New Roman"/>
        </w:rPr>
        <w:tab/>
      </w:r>
      <w:r w:rsidR="00C93BEF" w:rsidRPr="00836B87">
        <w:rPr>
          <w:rFonts w:ascii="Times New Roman" w:hAnsi="Times New Roman"/>
        </w:rPr>
        <w:tab/>
      </w:r>
      <w:r w:rsidR="00C93BEF" w:rsidRPr="00836B87">
        <w:rPr>
          <w:rFonts w:ascii="Times New Roman" w:hAnsi="Times New Roman"/>
        </w:rPr>
        <w:tab/>
      </w:r>
    </w:p>
    <w:p w14:paraId="36A5A7EA" w14:textId="77777777" w:rsidR="00C93BEF" w:rsidRPr="00836B87" w:rsidRDefault="00C93BEF" w:rsidP="00751840">
      <w:pPr>
        <w:ind w:firstLine="0"/>
        <w:jc w:val="left"/>
        <w:rPr>
          <w:rFonts w:ascii="Times New Roman" w:hAnsi="Times New Roman"/>
          <w:sz w:val="24"/>
          <w:szCs w:val="24"/>
        </w:rPr>
      </w:pPr>
    </w:p>
    <w:p w14:paraId="0C277BB3" w14:textId="27BEA22B" w:rsidR="00C93BEF" w:rsidRPr="00D7398F" w:rsidRDefault="00C93BEF" w:rsidP="00751840">
      <w:pPr>
        <w:pStyle w:val="a3"/>
        <w:spacing w:before="0" w:after="0" w:line="240" w:lineRule="auto"/>
        <w:ind w:left="0" w:firstLine="0"/>
        <w:jc w:val="left"/>
        <w:rPr>
          <w:rFonts w:ascii="Times New Roman" w:hAnsi="Times New Roman"/>
          <w:bCs/>
          <w:color w:val="000000"/>
          <w:lang w:val="en-US"/>
        </w:rPr>
      </w:pPr>
      <w:r w:rsidRPr="00836B87">
        <w:rPr>
          <w:rFonts w:ascii="Times New Roman" w:hAnsi="Times New Roman"/>
        </w:rPr>
        <w:t xml:space="preserve">_________________ </w:t>
      </w:r>
      <w:r w:rsidR="00641DC1">
        <w:rPr>
          <w:rFonts w:ascii="Times New Roman" w:hAnsi="Times New Roman"/>
        </w:rPr>
        <w:t>/</w:t>
      </w:r>
      <w:r w:rsidR="00D7398F" w:rsidRPr="00D7398F">
        <w:rPr>
          <w:rFonts w:ascii="Times New Roman" w:hAnsi="Times New Roman"/>
        </w:rPr>
        <w:t>_____________</w:t>
      </w:r>
      <w:r w:rsidR="00C925E9" w:rsidRPr="00836B87">
        <w:rPr>
          <w:rFonts w:ascii="Times New Roman" w:hAnsi="Times New Roman"/>
        </w:rPr>
        <w:t xml:space="preserve">                                            </w:t>
      </w:r>
      <w:r w:rsidRPr="00836B87">
        <w:rPr>
          <w:rFonts w:ascii="Times New Roman" w:hAnsi="Times New Roman"/>
          <w:color w:val="000000"/>
        </w:rPr>
        <w:t>______________</w:t>
      </w:r>
      <w:r w:rsidR="00641DC1">
        <w:rPr>
          <w:rFonts w:ascii="Times New Roman" w:hAnsi="Times New Roman"/>
          <w:color w:val="000000"/>
        </w:rPr>
        <w:t>/</w:t>
      </w:r>
      <w:r w:rsidR="00D7398F">
        <w:rPr>
          <w:rFonts w:ascii="Times New Roman" w:hAnsi="Times New Roman"/>
          <w:color w:val="000000"/>
          <w:lang w:val="en-US"/>
        </w:rPr>
        <w:t>______________</w:t>
      </w:r>
      <w:bookmarkStart w:id="0" w:name="_GoBack"/>
      <w:bookmarkEnd w:id="0"/>
    </w:p>
    <w:p w14:paraId="61C144A3" w14:textId="77777777" w:rsidR="00C93BEF" w:rsidRPr="00836B87" w:rsidRDefault="00C93BEF" w:rsidP="00751840">
      <w:pPr>
        <w:pStyle w:val="a3"/>
        <w:spacing w:before="0" w:after="0" w:line="240" w:lineRule="auto"/>
        <w:ind w:left="0" w:firstLine="0"/>
        <w:jc w:val="left"/>
        <w:rPr>
          <w:rFonts w:ascii="Times New Roman" w:hAnsi="Times New Roman"/>
          <w:color w:val="000000"/>
        </w:rPr>
      </w:pPr>
    </w:p>
    <w:p w14:paraId="4E730D69" w14:textId="77777777" w:rsidR="00C93BEF" w:rsidRPr="00836B87" w:rsidRDefault="00C93BEF" w:rsidP="00751840">
      <w:pPr>
        <w:ind w:firstLine="0"/>
        <w:jc w:val="left"/>
        <w:rPr>
          <w:rFonts w:ascii="Times New Roman" w:hAnsi="Times New Roman"/>
          <w:sz w:val="24"/>
          <w:szCs w:val="24"/>
        </w:rPr>
      </w:pPr>
      <w:r w:rsidRPr="00836B87">
        <w:rPr>
          <w:rFonts w:ascii="Times New Roman" w:hAnsi="Times New Roman"/>
          <w:sz w:val="24"/>
          <w:szCs w:val="24"/>
        </w:rPr>
        <w:t xml:space="preserve">М.П.           </w:t>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r>
      <w:r w:rsidRPr="00836B87">
        <w:rPr>
          <w:rFonts w:ascii="Times New Roman" w:hAnsi="Times New Roman"/>
          <w:sz w:val="24"/>
          <w:szCs w:val="24"/>
        </w:rPr>
        <w:tab/>
        <w:t>М.П.</w:t>
      </w:r>
    </w:p>
    <w:p w14:paraId="2ED65A13" w14:textId="77777777" w:rsidR="00A1247E" w:rsidRPr="00836B87" w:rsidRDefault="00A1247E" w:rsidP="00751840">
      <w:pPr>
        <w:ind w:firstLine="0"/>
        <w:jc w:val="left"/>
        <w:rPr>
          <w:rFonts w:ascii="Times New Roman" w:hAnsi="Times New Roman"/>
          <w:sz w:val="24"/>
          <w:szCs w:val="24"/>
        </w:rPr>
      </w:pPr>
    </w:p>
    <w:p w14:paraId="704A5813" w14:textId="77777777" w:rsidR="00C93BEF" w:rsidRPr="00836B87" w:rsidRDefault="00C93BEF" w:rsidP="00751840">
      <w:pPr>
        <w:pStyle w:val="a3"/>
        <w:spacing w:before="0" w:after="0" w:line="240" w:lineRule="auto"/>
        <w:ind w:left="0" w:firstLine="0"/>
        <w:rPr>
          <w:rFonts w:ascii="Times New Roman" w:hAnsi="Times New Roman"/>
          <w:color w:val="000000"/>
        </w:rPr>
      </w:pPr>
    </w:p>
    <w:p w14:paraId="6F21D48C" w14:textId="246E4C11" w:rsidR="00C93BEF" w:rsidRPr="004E6A37" w:rsidRDefault="00C925E9" w:rsidP="00751840">
      <w:pPr>
        <w:ind w:firstLine="0"/>
        <w:jc w:val="left"/>
        <w:rPr>
          <w:rFonts w:ascii="Times New Roman" w:hAnsi="Times New Roman"/>
          <w:sz w:val="24"/>
          <w:szCs w:val="24"/>
        </w:rPr>
      </w:pPr>
      <w:r w:rsidRPr="00836B87">
        <w:rPr>
          <w:rFonts w:ascii="Times New Roman" w:hAnsi="Times New Roman"/>
          <w:color w:val="000000"/>
          <w:sz w:val="24"/>
          <w:szCs w:val="24"/>
        </w:rPr>
        <w:t>"_____" __________202</w:t>
      </w:r>
      <w:r w:rsidR="00505FE2">
        <w:rPr>
          <w:rFonts w:ascii="Times New Roman" w:hAnsi="Times New Roman"/>
          <w:color w:val="000000"/>
          <w:sz w:val="24"/>
          <w:szCs w:val="24"/>
        </w:rPr>
        <w:t>6</w:t>
      </w:r>
      <w:r w:rsidR="00C93BEF" w:rsidRPr="00836B87">
        <w:rPr>
          <w:rFonts w:ascii="Times New Roman" w:hAnsi="Times New Roman"/>
          <w:color w:val="000000"/>
          <w:sz w:val="24"/>
          <w:szCs w:val="24"/>
        </w:rPr>
        <w:t xml:space="preserve"> г.</w:t>
      </w:r>
      <w:r w:rsidR="00C93BEF" w:rsidRPr="00836B87">
        <w:rPr>
          <w:rFonts w:ascii="Times New Roman" w:hAnsi="Times New Roman"/>
          <w:color w:val="000000"/>
          <w:sz w:val="24"/>
          <w:szCs w:val="24"/>
        </w:rPr>
        <w:tab/>
      </w:r>
      <w:r w:rsidR="00C93BEF" w:rsidRPr="00836B87">
        <w:rPr>
          <w:rFonts w:ascii="Times New Roman" w:hAnsi="Times New Roman"/>
          <w:color w:val="000000"/>
          <w:sz w:val="24"/>
          <w:szCs w:val="24"/>
        </w:rPr>
        <w:tab/>
      </w:r>
      <w:r w:rsidR="00C93BEF" w:rsidRPr="00836B87">
        <w:rPr>
          <w:rFonts w:ascii="Times New Roman" w:hAnsi="Times New Roman"/>
          <w:color w:val="000000"/>
          <w:sz w:val="24"/>
          <w:szCs w:val="24"/>
        </w:rPr>
        <w:tab/>
      </w:r>
      <w:r w:rsidR="00C93BEF" w:rsidRPr="00836B87">
        <w:rPr>
          <w:rFonts w:ascii="Times New Roman" w:hAnsi="Times New Roman"/>
          <w:color w:val="000000"/>
          <w:sz w:val="24"/>
          <w:szCs w:val="24"/>
        </w:rPr>
        <w:tab/>
      </w:r>
      <w:r w:rsidR="00C93BEF" w:rsidRPr="00836B87">
        <w:rPr>
          <w:rFonts w:ascii="Times New Roman" w:hAnsi="Times New Roman"/>
          <w:color w:val="000000"/>
          <w:sz w:val="24"/>
          <w:szCs w:val="24"/>
        </w:rPr>
        <w:tab/>
      </w:r>
      <w:r w:rsidR="00C93BEF" w:rsidRPr="00836B87">
        <w:rPr>
          <w:rFonts w:ascii="Times New Roman" w:hAnsi="Times New Roman"/>
          <w:color w:val="000000"/>
          <w:sz w:val="24"/>
          <w:szCs w:val="24"/>
        </w:rPr>
        <w:tab/>
      </w:r>
      <w:r w:rsidRPr="00836B87">
        <w:rPr>
          <w:rFonts w:ascii="Times New Roman" w:hAnsi="Times New Roman"/>
          <w:sz w:val="24"/>
          <w:szCs w:val="24"/>
        </w:rPr>
        <w:t>"_____" __________202</w:t>
      </w:r>
      <w:r w:rsidR="00505FE2">
        <w:rPr>
          <w:rFonts w:ascii="Times New Roman" w:hAnsi="Times New Roman"/>
          <w:sz w:val="24"/>
          <w:szCs w:val="24"/>
        </w:rPr>
        <w:t>6</w:t>
      </w:r>
      <w:r w:rsidR="00C93BEF" w:rsidRPr="00836B87">
        <w:rPr>
          <w:rFonts w:ascii="Times New Roman" w:hAnsi="Times New Roman"/>
          <w:sz w:val="24"/>
          <w:szCs w:val="24"/>
        </w:rPr>
        <w:t xml:space="preserve"> г.</w:t>
      </w:r>
    </w:p>
    <w:p w14:paraId="7FE4049A" w14:textId="77777777" w:rsidR="00C93BEF" w:rsidRPr="004E6A37" w:rsidRDefault="00C93BEF" w:rsidP="00751840">
      <w:pPr>
        <w:ind w:firstLine="0"/>
        <w:jc w:val="left"/>
        <w:rPr>
          <w:rFonts w:ascii="Times New Roman" w:hAnsi="Times New Roman"/>
          <w:sz w:val="24"/>
          <w:szCs w:val="24"/>
        </w:rPr>
      </w:pPr>
    </w:p>
    <w:p w14:paraId="699190FD" w14:textId="77777777" w:rsidR="00C93BEF" w:rsidRPr="004E6A37" w:rsidRDefault="00C93BEF" w:rsidP="00751840">
      <w:pPr>
        <w:ind w:firstLine="0"/>
        <w:jc w:val="left"/>
        <w:rPr>
          <w:rFonts w:ascii="Times New Roman" w:hAnsi="Times New Roman"/>
          <w:color w:val="000000"/>
          <w:sz w:val="24"/>
          <w:szCs w:val="24"/>
        </w:rPr>
      </w:pPr>
    </w:p>
    <w:p w14:paraId="10741C4B" w14:textId="77777777" w:rsidR="00C93BEF" w:rsidRPr="004E6A37" w:rsidRDefault="00C93BEF" w:rsidP="00BA11BF">
      <w:pPr>
        <w:ind w:firstLine="0"/>
        <w:jc w:val="right"/>
        <w:rPr>
          <w:rFonts w:ascii="Times New Roman" w:hAnsi="Times New Roman"/>
          <w:color w:val="000000"/>
          <w:sz w:val="24"/>
          <w:szCs w:val="24"/>
        </w:rPr>
      </w:pPr>
    </w:p>
    <w:p w14:paraId="516E2FAE" w14:textId="77777777" w:rsidR="00C93BEF" w:rsidRPr="004E6A37" w:rsidRDefault="00C93BEF" w:rsidP="00BA11BF">
      <w:pPr>
        <w:ind w:firstLine="0"/>
        <w:jc w:val="right"/>
        <w:rPr>
          <w:rFonts w:ascii="Times New Roman" w:hAnsi="Times New Roman"/>
          <w:color w:val="000000"/>
          <w:sz w:val="24"/>
          <w:szCs w:val="24"/>
        </w:rPr>
      </w:pPr>
    </w:p>
    <w:p w14:paraId="0B27F62A" w14:textId="77777777" w:rsidR="00C93BEF" w:rsidRPr="004E6A37" w:rsidRDefault="00C93BEF" w:rsidP="00BA11BF">
      <w:pPr>
        <w:widowControl w:val="0"/>
        <w:contextualSpacing/>
        <w:rPr>
          <w:rFonts w:ascii="Times New Roman" w:hAnsi="Times New Roman"/>
          <w:sz w:val="24"/>
          <w:szCs w:val="24"/>
        </w:rPr>
      </w:pPr>
    </w:p>
    <w:p w14:paraId="171B5578" w14:textId="77777777" w:rsidR="00C93BEF" w:rsidRPr="004E6A37" w:rsidRDefault="00C93BEF" w:rsidP="00BA11BF">
      <w:pPr>
        <w:widowControl w:val="0"/>
        <w:contextualSpacing/>
        <w:rPr>
          <w:rFonts w:ascii="Times New Roman" w:hAnsi="Times New Roman"/>
          <w:sz w:val="24"/>
          <w:szCs w:val="24"/>
        </w:rPr>
      </w:pPr>
    </w:p>
    <w:p w14:paraId="0EAA9684" w14:textId="77777777" w:rsidR="00C93BEF" w:rsidRPr="004E6A37" w:rsidRDefault="00C93BEF" w:rsidP="00BA11BF">
      <w:pPr>
        <w:widowControl w:val="0"/>
        <w:contextualSpacing/>
        <w:rPr>
          <w:rFonts w:ascii="Times New Roman" w:hAnsi="Times New Roman"/>
          <w:sz w:val="24"/>
          <w:szCs w:val="24"/>
        </w:rPr>
      </w:pPr>
    </w:p>
    <w:p w14:paraId="415D0917" w14:textId="77777777" w:rsidR="00C93BEF" w:rsidRPr="004E6A37" w:rsidRDefault="00C93BEF" w:rsidP="00C925E9">
      <w:pPr>
        <w:widowControl w:val="0"/>
        <w:ind w:firstLine="0"/>
        <w:contextualSpacing/>
        <w:rPr>
          <w:rFonts w:ascii="Times New Roman" w:hAnsi="Times New Roman"/>
          <w:sz w:val="24"/>
          <w:szCs w:val="24"/>
        </w:rPr>
      </w:pPr>
    </w:p>
    <w:p w14:paraId="2932879B" w14:textId="77777777" w:rsidR="00C93BEF" w:rsidRPr="004E6A37" w:rsidRDefault="00C93BEF" w:rsidP="00BA11BF">
      <w:pPr>
        <w:widowControl w:val="0"/>
        <w:contextualSpacing/>
        <w:rPr>
          <w:rFonts w:ascii="Times New Roman" w:hAnsi="Times New Roman"/>
          <w:sz w:val="24"/>
          <w:szCs w:val="24"/>
        </w:rPr>
      </w:pPr>
    </w:p>
    <w:p w14:paraId="12890D65" w14:textId="77777777" w:rsidR="00C93BEF" w:rsidRPr="004E6A37" w:rsidRDefault="00C93BEF" w:rsidP="00BA11BF">
      <w:pPr>
        <w:widowControl w:val="0"/>
        <w:contextualSpacing/>
        <w:rPr>
          <w:rFonts w:ascii="Times New Roman" w:hAnsi="Times New Roman"/>
          <w:sz w:val="24"/>
          <w:szCs w:val="24"/>
        </w:rPr>
      </w:pPr>
    </w:p>
    <w:p w14:paraId="2ED38521" w14:textId="77777777" w:rsidR="00C93BEF" w:rsidRPr="004E6A37" w:rsidRDefault="00C93BEF" w:rsidP="00BA11BF">
      <w:pPr>
        <w:widowControl w:val="0"/>
        <w:contextualSpacing/>
        <w:rPr>
          <w:rFonts w:ascii="Times New Roman" w:hAnsi="Times New Roman"/>
          <w:sz w:val="24"/>
          <w:szCs w:val="24"/>
        </w:rPr>
      </w:pPr>
    </w:p>
    <w:sectPr w:rsidR="00C93BEF" w:rsidRPr="004E6A37" w:rsidSect="000A2BD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C1840"/>
    <w:multiLevelType w:val="multilevel"/>
    <w:tmpl w:val="0922DC90"/>
    <w:lvl w:ilvl="0">
      <w:start w:val="1"/>
      <w:numFmt w:val="decimal"/>
      <w:pStyle w:val="1"/>
      <w:suff w:val="space"/>
      <w:lvlText w:val="%1."/>
      <w:lvlJc w:val="center"/>
      <w:rPr>
        <w:rFonts w:cs="Times New Roman" w:hint="default"/>
        <w:b/>
        <w:i w:val="0"/>
      </w:rPr>
    </w:lvl>
    <w:lvl w:ilvl="1">
      <w:start w:val="1"/>
      <w:numFmt w:val="decimal"/>
      <w:pStyle w:val="2"/>
      <w:suff w:val="space"/>
      <w:lvlText w:val="%1.%2."/>
      <w:lvlJc w:val="left"/>
      <w:pPr>
        <w:ind w:firstLine="737"/>
      </w:pPr>
      <w:rPr>
        <w:rFonts w:cs="Times New Roman" w:hint="default"/>
        <w:b w:val="0"/>
      </w:rPr>
    </w:lvl>
    <w:lvl w:ilvl="2">
      <w:start w:val="1"/>
      <w:numFmt w:val="decimal"/>
      <w:pStyle w:val="3"/>
      <w:suff w:val="space"/>
      <w:lvlText w:val="%1.%2.%3."/>
      <w:lvlJc w:val="left"/>
      <w:pPr>
        <w:ind w:firstLine="737"/>
      </w:pPr>
      <w:rPr>
        <w:rFonts w:cs="Times New Roman" w:hint="default"/>
        <w:b w:val="0"/>
        <w:i w:val="0"/>
      </w:rPr>
    </w:lvl>
    <w:lvl w:ilvl="3">
      <w:start w:val="1"/>
      <w:numFmt w:val="decimal"/>
      <w:pStyle w:val="4"/>
      <w:lvlText w:val="%1.%2.%3.%4."/>
      <w:lvlJc w:val="left"/>
      <w:pPr>
        <w:tabs>
          <w:tab w:val="num" w:pos="3652"/>
        </w:tabs>
        <w:ind w:left="3220" w:hanging="648"/>
      </w:pPr>
      <w:rPr>
        <w:rFonts w:cs="Times New Roman" w:hint="default"/>
        <w:b w:val="0"/>
        <w:i w:val="0"/>
      </w:rPr>
    </w:lvl>
    <w:lvl w:ilvl="4">
      <w:start w:val="1"/>
      <w:numFmt w:val="decimal"/>
      <w:lvlText w:val="%1.%2.%3.%4.%5."/>
      <w:lvlJc w:val="left"/>
      <w:pPr>
        <w:tabs>
          <w:tab w:val="num" w:pos="4012"/>
        </w:tabs>
        <w:ind w:left="3724" w:hanging="792"/>
      </w:pPr>
      <w:rPr>
        <w:rFonts w:cs="Times New Roman" w:hint="default"/>
      </w:rPr>
    </w:lvl>
    <w:lvl w:ilvl="5">
      <w:start w:val="1"/>
      <w:numFmt w:val="decimal"/>
      <w:lvlText w:val="%1.%2.%3.%4.%5.%6."/>
      <w:lvlJc w:val="left"/>
      <w:pPr>
        <w:tabs>
          <w:tab w:val="num" w:pos="4732"/>
        </w:tabs>
        <w:ind w:left="4228" w:hanging="936"/>
      </w:pPr>
      <w:rPr>
        <w:rFonts w:cs="Times New Roman" w:hint="default"/>
      </w:rPr>
    </w:lvl>
    <w:lvl w:ilvl="6">
      <w:start w:val="1"/>
      <w:numFmt w:val="decimal"/>
      <w:lvlText w:val="%1.%2.%3.%4.%5.%6.%7."/>
      <w:lvlJc w:val="left"/>
      <w:pPr>
        <w:tabs>
          <w:tab w:val="num" w:pos="5092"/>
        </w:tabs>
        <w:ind w:left="4732" w:hanging="1080"/>
      </w:pPr>
      <w:rPr>
        <w:rFonts w:cs="Times New Roman" w:hint="default"/>
      </w:rPr>
    </w:lvl>
    <w:lvl w:ilvl="7">
      <w:start w:val="1"/>
      <w:numFmt w:val="decimal"/>
      <w:lvlText w:val="%1.%2.%3.%4.%5.%6.%7.%8."/>
      <w:lvlJc w:val="left"/>
      <w:pPr>
        <w:tabs>
          <w:tab w:val="num" w:pos="5812"/>
        </w:tabs>
        <w:ind w:left="5236" w:hanging="1224"/>
      </w:pPr>
      <w:rPr>
        <w:rFonts w:cs="Times New Roman" w:hint="default"/>
      </w:rPr>
    </w:lvl>
    <w:lvl w:ilvl="8">
      <w:start w:val="1"/>
      <w:numFmt w:val="decimal"/>
      <w:lvlText w:val="%1.%2.%3.%4.%5.%6.%7.%8.%9."/>
      <w:lvlJc w:val="left"/>
      <w:pPr>
        <w:tabs>
          <w:tab w:val="num" w:pos="6532"/>
        </w:tabs>
        <w:ind w:left="5812"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BE"/>
    <w:rsid w:val="00022C6B"/>
    <w:rsid w:val="0003778E"/>
    <w:rsid w:val="00051386"/>
    <w:rsid w:val="00081E82"/>
    <w:rsid w:val="00097576"/>
    <w:rsid w:val="000A1203"/>
    <w:rsid w:val="000A2BD2"/>
    <w:rsid w:val="000A38F3"/>
    <w:rsid w:val="000B0F47"/>
    <w:rsid w:val="000B12EA"/>
    <w:rsid w:val="000B3E92"/>
    <w:rsid w:val="000B51EE"/>
    <w:rsid w:val="000D7B11"/>
    <w:rsid w:val="000E3D85"/>
    <w:rsid w:val="000E501D"/>
    <w:rsid w:val="000F5541"/>
    <w:rsid w:val="00123A2D"/>
    <w:rsid w:val="00126FBF"/>
    <w:rsid w:val="00135A7D"/>
    <w:rsid w:val="00157C94"/>
    <w:rsid w:val="001B042C"/>
    <w:rsid w:val="001C6E79"/>
    <w:rsid w:val="001E4AE3"/>
    <w:rsid w:val="0025000E"/>
    <w:rsid w:val="00252B66"/>
    <w:rsid w:val="0025540C"/>
    <w:rsid w:val="002557E2"/>
    <w:rsid w:val="00266349"/>
    <w:rsid w:val="00273BB9"/>
    <w:rsid w:val="002A2730"/>
    <w:rsid w:val="002A64E1"/>
    <w:rsid w:val="002A7C42"/>
    <w:rsid w:val="002B3ED6"/>
    <w:rsid w:val="002C6CDD"/>
    <w:rsid w:val="002F36FE"/>
    <w:rsid w:val="003006AB"/>
    <w:rsid w:val="00303319"/>
    <w:rsid w:val="00326A8F"/>
    <w:rsid w:val="003723D0"/>
    <w:rsid w:val="00374A06"/>
    <w:rsid w:val="003A6474"/>
    <w:rsid w:val="003B27A8"/>
    <w:rsid w:val="003B3A40"/>
    <w:rsid w:val="003C6177"/>
    <w:rsid w:val="003D5E7E"/>
    <w:rsid w:val="003F4321"/>
    <w:rsid w:val="0041270C"/>
    <w:rsid w:val="004247D6"/>
    <w:rsid w:val="00427461"/>
    <w:rsid w:val="0043251A"/>
    <w:rsid w:val="00434D15"/>
    <w:rsid w:val="004374E8"/>
    <w:rsid w:val="00454B33"/>
    <w:rsid w:val="004623F5"/>
    <w:rsid w:val="00475BAA"/>
    <w:rsid w:val="004818E3"/>
    <w:rsid w:val="00495685"/>
    <w:rsid w:val="004C3618"/>
    <w:rsid w:val="004E6A37"/>
    <w:rsid w:val="004F4288"/>
    <w:rsid w:val="00505FE2"/>
    <w:rsid w:val="00513321"/>
    <w:rsid w:val="0051613C"/>
    <w:rsid w:val="00560A35"/>
    <w:rsid w:val="00583FE7"/>
    <w:rsid w:val="00593D16"/>
    <w:rsid w:val="005B05F4"/>
    <w:rsid w:val="005C286E"/>
    <w:rsid w:val="005D1A45"/>
    <w:rsid w:val="005D2F40"/>
    <w:rsid w:val="005E4032"/>
    <w:rsid w:val="00611188"/>
    <w:rsid w:val="006145FD"/>
    <w:rsid w:val="00615078"/>
    <w:rsid w:val="00623C00"/>
    <w:rsid w:val="00641DC1"/>
    <w:rsid w:val="006420C0"/>
    <w:rsid w:val="00671460"/>
    <w:rsid w:val="006B63D5"/>
    <w:rsid w:val="006C14FF"/>
    <w:rsid w:val="006C7764"/>
    <w:rsid w:val="006D2F91"/>
    <w:rsid w:val="006E3E01"/>
    <w:rsid w:val="007014C0"/>
    <w:rsid w:val="00710C8D"/>
    <w:rsid w:val="007220C2"/>
    <w:rsid w:val="007324F8"/>
    <w:rsid w:val="00733CCF"/>
    <w:rsid w:val="00735449"/>
    <w:rsid w:val="00740FA0"/>
    <w:rsid w:val="00741DED"/>
    <w:rsid w:val="00751840"/>
    <w:rsid w:val="00780299"/>
    <w:rsid w:val="00782476"/>
    <w:rsid w:val="00796F8C"/>
    <w:rsid w:val="00796FF8"/>
    <w:rsid w:val="00797FC7"/>
    <w:rsid w:val="007A377C"/>
    <w:rsid w:val="007A3E81"/>
    <w:rsid w:val="007A6179"/>
    <w:rsid w:val="007E602B"/>
    <w:rsid w:val="00807E09"/>
    <w:rsid w:val="00815D75"/>
    <w:rsid w:val="008265BE"/>
    <w:rsid w:val="00836B87"/>
    <w:rsid w:val="00842894"/>
    <w:rsid w:val="008509A0"/>
    <w:rsid w:val="008520B6"/>
    <w:rsid w:val="00856ABE"/>
    <w:rsid w:val="008577BE"/>
    <w:rsid w:val="00861571"/>
    <w:rsid w:val="008723A6"/>
    <w:rsid w:val="00873986"/>
    <w:rsid w:val="00882C4D"/>
    <w:rsid w:val="008B25A8"/>
    <w:rsid w:val="008B52A5"/>
    <w:rsid w:val="008C14A6"/>
    <w:rsid w:val="008E4C9F"/>
    <w:rsid w:val="008F04CF"/>
    <w:rsid w:val="009034EF"/>
    <w:rsid w:val="00917625"/>
    <w:rsid w:val="00921689"/>
    <w:rsid w:val="009220A7"/>
    <w:rsid w:val="009300B9"/>
    <w:rsid w:val="009301D6"/>
    <w:rsid w:val="00937183"/>
    <w:rsid w:val="00946CBB"/>
    <w:rsid w:val="00953B4E"/>
    <w:rsid w:val="00957357"/>
    <w:rsid w:val="009809AE"/>
    <w:rsid w:val="00984EEC"/>
    <w:rsid w:val="009A3DBC"/>
    <w:rsid w:val="009A3FEE"/>
    <w:rsid w:val="009A6B8B"/>
    <w:rsid w:val="009C1C61"/>
    <w:rsid w:val="009C450C"/>
    <w:rsid w:val="009D0347"/>
    <w:rsid w:val="009D3B8F"/>
    <w:rsid w:val="009F62CB"/>
    <w:rsid w:val="00A1247E"/>
    <w:rsid w:val="00A13B77"/>
    <w:rsid w:val="00A40066"/>
    <w:rsid w:val="00A5082A"/>
    <w:rsid w:val="00A50A98"/>
    <w:rsid w:val="00A57051"/>
    <w:rsid w:val="00A8123A"/>
    <w:rsid w:val="00A85FA3"/>
    <w:rsid w:val="00A92DAD"/>
    <w:rsid w:val="00A95D5B"/>
    <w:rsid w:val="00AB1769"/>
    <w:rsid w:val="00AB3AB3"/>
    <w:rsid w:val="00AC4914"/>
    <w:rsid w:val="00AE04E4"/>
    <w:rsid w:val="00AE0A0D"/>
    <w:rsid w:val="00B03AA6"/>
    <w:rsid w:val="00B07661"/>
    <w:rsid w:val="00B13A8E"/>
    <w:rsid w:val="00B323F2"/>
    <w:rsid w:val="00B34366"/>
    <w:rsid w:val="00B35E91"/>
    <w:rsid w:val="00B46198"/>
    <w:rsid w:val="00B5095A"/>
    <w:rsid w:val="00B557CC"/>
    <w:rsid w:val="00B62A96"/>
    <w:rsid w:val="00B6551F"/>
    <w:rsid w:val="00B861D2"/>
    <w:rsid w:val="00B8657C"/>
    <w:rsid w:val="00B90752"/>
    <w:rsid w:val="00BA11BF"/>
    <w:rsid w:val="00BB6163"/>
    <w:rsid w:val="00BF3F29"/>
    <w:rsid w:val="00C33341"/>
    <w:rsid w:val="00C45BCB"/>
    <w:rsid w:val="00C925E9"/>
    <w:rsid w:val="00C93BEF"/>
    <w:rsid w:val="00CB74D4"/>
    <w:rsid w:val="00CF082A"/>
    <w:rsid w:val="00D27182"/>
    <w:rsid w:val="00D339E8"/>
    <w:rsid w:val="00D55DC4"/>
    <w:rsid w:val="00D65554"/>
    <w:rsid w:val="00D7398F"/>
    <w:rsid w:val="00D9696B"/>
    <w:rsid w:val="00D96B0C"/>
    <w:rsid w:val="00DA29A1"/>
    <w:rsid w:val="00DA67F0"/>
    <w:rsid w:val="00DC33A5"/>
    <w:rsid w:val="00DC4864"/>
    <w:rsid w:val="00DD0208"/>
    <w:rsid w:val="00E20E03"/>
    <w:rsid w:val="00E34F9C"/>
    <w:rsid w:val="00E54B9A"/>
    <w:rsid w:val="00E57C60"/>
    <w:rsid w:val="00ED2C72"/>
    <w:rsid w:val="00EE2931"/>
    <w:rsid w:val="00EF0478"/>
    <w:rsid w:val="00F11AC0"/>
    <w:rsid w:val="00F43680"/>
    <w:rsid w:val="00F436C3"/>
    <w:rsid w:val="00F6208B"/>
    <w:rsid w:val="00F94CEB"/>
    <w:rsid w:val="00F97EBD"/>
    <w:rsid w:val="00FA6829"/>
    <w:rsid w:val="00FB53C9"/>
    <w:rsid w:val="00FB61E1"/>
    <w:rsid w:val="00FD51BB"/>
    <w:rsid w:val="00FF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7A445"/>
  <w15:docId w15:val="{F3800CC7-5992-4035-8C0E-AE08914C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478"/>
    <w:pPr>
      <w:ind w:firstLine="567"/>
      <w:jc w:val="both"/>
    </w:pPr>
    <w:rPr>
      <w:rFonts w:eastAsia="Times New Roman"/>
    </w:rPr>
  </w:style>
  <w:style w:type="paragraph" w:styleId="1">
    <w:name w:val="heading 1"/>
    <w:basedOn w:val="a"/>
    <w:next w:val="2"/>
    <w:link w:val="10"/>
    <w:uiPriority w:val="99"/>
    <w:qFormat/>
    <w:rsid w:val="00EF0478"/>
    <w:pPr>
      <w:keepNext/>
      <w:numPr>
        <w:numId w:val="1"/>
      </w:numPr>
      <w:spacing w:before="240" w:after="240"/>
      <w:ind w:firstLine="0"/>
      <w:contextualSpacing/>
      <w:jc w:val="center"/>
      <w:outlineLvl w:val="0"/>
    </w:pPr>
    <w:rPr>
      <w:rFonts w:ascii="Times New Roman" w:hAnsi="Times New Roman"/>
      <w:b/>
      <w:bCs/>
      <w:kern w:val="32"/>
      <w:sz w:val="24"/>
      <w:szCs w:val="32"/>
    </w:rPr>
  </w:style>
  <w:style w:type="paragraph" w:styleId="2">
    <w:name w:val="heading 2"/>
    <w:basedOn w:val="a"/>
    <w:next w:val="a"/>
    <w:link w:val="20"/>
    <w:uiPriority w:val="99"/>
    <w:qFormat/>
    <w:rsid w:val="00EF0478"/>
    <w:pPr>
      <w:numPr>
        <w:ilvl w:val="1"/>
        <w:numId w:val="1"/>
      </w:numPr>
      <w:spacing w:before="120" w:after="120"/>
      <w:contextualSpacing/>
      <w:outlineLvl w:val="1"/>
    </w:pPr>
    <w:rPr>
      <w:rFonts w:ascii="Times New Roman" w:hAnsi="Times New Roman"/>
      <w:bCs/>
      <w:iCs/>
      <w:sz w:val="24"/>
      <w:szCs w:val="28"/>
    </w:rPr>
  </w:style>
  <w:style w:type="paragraph" w:styleId="3">
    <w:name w:val="heading 3"/>
    <w:basedOn w:val="a"/>
    <w:next w:val="a"/>
    <w:link w:val="30"/>
    <w:uiPriority w:val="99"/>
    <w:qFormat/>
    <w:rsid w:val="00EF0478"/>
    <w:pPr>
      <w:numPr>
        <w:ilvl w:val="2"/>
        <w:numId w:val="1"/>
      </w:numPr>
      <w:outlineLvl w:val="2"/>
    </w:pPr>
    <w:rPr>
      <w:rFonts w:ascii="Times New Roman" w:hAnsi="Times New Roman"/>
      <w:bCs/>
      <w:sz w:val="24"/>
      <w:szCs w:val="24"/>
    </w:rPr>
  </w:style>
  <w:style w:type="paragraph" w:styleId="4">
    <w:name w:val="heading 4"/>
    <w:basedOn w:val="3"/>
    <w:next w:val="a"/>
    <w:link w:val="40"/>
    <w:uiPriority w:val="99"/>
    <w:qFormat/>
    <w:rsid w:val="00EF0478"/>
    <w:pPr>
      <w:numPr>
        <w:ilvl w:val="3"/>
      </w:numPr>
      <w:tabs>
        <w:tab w:val="clear" w:pos="3652"/>
        <w:tab w:val="left" w:pos="1701"/>
      </w:tabs>
      <w:spacing w:before="120" w:after="120"/>
      <w:contextualSpacing/>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F0478"/>
    <w:rPr>
      <w:rFonts w:ascii="Times New Roman" w:hAnsi="Times New Roman" w:cs="Times New Roman"/>
      <w:b/>
      <w:bCs/>
      <w:kern w:val="32"/>
      <w:sz w:val="32"/>
      <w:szCs w:val="32"/>
    </w:rPr>
  </w:style>
  <w:style w:type="character" w:customStyle="1" w:styleId="20">
    <w:name w:val="Заголовок 2 Знак"/>
    <w:basedOn w:val="a0"/>
    <w:link w:val="2"/>
    <w:uiPriority w:val="99"/>
    <w:locked/>
    <w:rsid w:val="00EF0478"/>
    <w:rPr>
      <w:rFonts w:ascii="Times New Roman" w:hAnsi="Times New Roman" w:cs="Times New Roman"/>
      <w:bCs/>
      <w:iCs/>
      <w:sz w:val="28"/>
      <w:szCs w:val="28"/>
    </w:rPr>
  </w:style>
  <w:style w:type="character" w:customStyle="1" w:styleId="30">
    <w:name w:val="Заголовок 3 Знак"/>
    <w:basedOn w:val="a0"/>
    <w:link w:val="3"/>
    <w:uiPriority w:val="99"/>
    <w:locked/>
    <w:rsid w:val="00EF0478"/>
    <w:rPr>
      <w:rFonts w:ascii="Times New Roman" w:hAnsi="Times New Roman" w:cs="Times New Roman"/>
      <w:bCs/>
      <w:sz w:val="24"/>
      <w:szCs w:val="24"/>
    </w:rPr>
  </w:style>
  <w:style w:type="character" w:customStyle="1" w:styleId="40">
    <w:name w:val="Заголовок 4 Знак"/>
    <w:basedOn w:val="a0"/>
    <w:link w:val="4"/>
    <w:uiPriority w:val="99"/>
    <w:locked/>
    <w:rsid w:val="00EF0478"/>
    <w:rPr>
      <w:rFonts w:ascii="Times New Roman" w:hAnsi="Times New Roman" w:cs="Times New Roman"/>
      <w:bCs/>
      <w:sz w:val="24"/>
      <w:szCs w:val="24"/>
    </w:rPr>
  </w:style>
  <w:style w:type="paragraph" w:styleId="a3">
    <w:name w:val="Body Text"/>
    <w:basedOn w:val="a"/>
    <w:link w:val="a4"/>
    <w:uiPriority w:val="99"/>
    <w:rsid w:val="00EF0478"/>
    <w:pPr>
      <w:widowControl w:val="0"/>
      <w:autoSpaceDE w:val="0"/>
      <w:autoSpaceDN w:val="0"/>
      <w:adjustRightInd w:val="0"/>
      <w:spacing w:before="220" w:after="120" w:line="300" w:lineRule="auto"/>
      <w:ind w:left="960" w:firstLine="700"/>
    </w:pPr>
    <w:rPr>
      <w:rFonts w:ascii="Arial" w:hAnsi="Arial"/>
      <w:sz w:val="24"/>
      <w:szCs w:val="24"/>
    </w:rPr>
  </w:style>
  <w:style w:type="character" w:customStyle="1" w:styleId="a4">
    <w:name w:val="Основной текст Знак"/>
    <w:basedOn w:val="a0"/>
    <w:link w:val="a3"/>
    <w:uiPriority w:val="99"/>
    <w:locked/>
    <w:rsid w:val="00EF0478"/>
    <w:rPr>
      <w:rFonts w:ascii="Arial" w:hAnsi="Arial" w:cs="Times New Roman"/>
      <w:sz w:val="24"/>
      <w:szCs w:val="24"/>
    </w:rPr>
  </w:style>
  <w:style w:type="paragraph" w:styleId="a5">
    <w:name w:val="Balloon Text"/>
    <w:basedOn w:val="a"/>
    <w:link w:val="a6"/>
    <w:uiPriority w:val="99"/>
    <w:semiHidden/>
    <w:rsid w:val="00EF0478"/>
    <w:rPr>
      <w:rFonts w:ascii="Segoe UI" w:hAnsi="Segoe UI" w:cs="Segoe UI"/>
      <w:sz w:val="18"/>
      <w:szCs w:val="18"/>
    </w:rPr>
  </w:style>
  <w:style w:type="character" w:customStyle="1" w:styleId="a6">
    <w:name w:val="Текст выноски Знак"/>
    <w:basedOn w:val="a0"/>
    <w:link w:val="a5"/>
    <w:uiPriority w:val="99"/>
    <w:semiHidden/>
    <w:locked/>
    <w:rsid w:val="00EF0478"/>
    <w:rPr>
      <w:rFonts w:ascii="Segoe UI" w:hAnsi="Segoe UI" w:cs="Segoe UI"/>
      <w:sz w:val="18"/>
      <w:szCs w:val="18"/>
      <w:lang w:eastAsia="ru-RU"/>
    </w:rPr>
  </w:style>
  <w:style w:type="character" w:customStyle="1" w:styleId="a7">
    <w:name w:val="Основной текст_"/>
    <w:basedOn w:val="a0"/>
    <w:link w:val="21"/>
    <w:uiPriority w:val="99"/>
    <w:locked/>
    <w:rsid w:val="00427461"/>
    <w:rPr>
      <w:rFonts w:ascii="Arial" w:hAnsi="Arial" w:cs="Arial"/>
      <w:spacing w:val="-2"/>
      <w:sz w:val="16"/>
      <w:szCs w:val="16"/>
      <w:shd w:val="clear" w:color="auto" w:fill="FFFFFF"/>
    </w:rPr>
  </w:style>
  <w:style w:type="character" w:customStyle="1" w:styleId="11">
    <w:name w:val="Основной текст1"/>
    <w:basedOn w:val="a7"/>
    <w:uiPriority w:val="99"/>
    <w:rsid w:val="00427461"/>
    <w:rPr>
      <w:rFonts w:ascii="Arial" w:hAnsi="Arial" w:cs="Arial"/>
      <w:color w:val="000000"/>
      <w:spacing w:val="-2"/>
      <w:w w:val="100"/>
      <w:position w:val="0"/>
      <w:sz w:val="16"/>
      <w:szCs w:val="16"/>
      <w:shd w:val="clear" w:color="auto" w:fill="FFFFFF"/>
      <w:lang w:val="ru-RU"/>
    </w:rPr>
  </w:style>
  <w:style w:type="paragraph" w:customStyle="1" w:styleId="21">
    <w:name w:val="Основной текст2"/>
    <w:basedOn w:val="a"/>
    <w:link w:val="a7"/>
    <w:uiPriority w:val="99"/>
    <w:rsid w:val="00427461"/>
    <w:pPr>
      <w:widowControl w:val="0"/>
      <w:shd w:val="clear" w:color="auto" w:fill="FFFFFF"/>
      <w:spacing w:line="226" w:lineRule="exact"/>
      <w:ind w:firstLine="0"/>
      <w:jc w:val="left"/>
    </w:pPr>
    <w:rPr>
      <w:rFonts w:ascii="Arial" w:eastAsia="Calibri" w:hAnsi="Arial" w:cs="Arial"/>
      <w:spacing w:val="-2"/>
      <w:sz w:val="16"/>
      <w:szCs w:val="16"/>
      <w:lang w:eastAsia="en-US"/>
    </w:rPr>
  </w:style>
  <w:style w:type="character" w:customStyle="1" w:styleId="Arial">
    <w:name w:val="Основной текст + Arial"/>
    <w:aliases w:val="9,5 pt,Интервал 0 pt"/>
    <w:basedOn w:val="a7"/>
    <w:uiPriority w:val="99"/>
    <w:rsid w:val="00796FF8"/>
    <w:rPr>
      <w:rFonts w:ascii="Arial" w:hAnsi="Arial" w:cs="Arial"/>
      <w:color w:val="000000"/>
      <w:spacing w:val="-4"/>
      <w:w w:val="100"/>
      <w:position w:val="0"/>
      <w:sz w:val="19"/>
      <w:szCs w:val="19"/>
      <w:u w:val="none"/>
      <w:shd w:val="clear" w:color="auto" w:fill="FFFFFF"/>
      <w:lang w:val="ru-RU"/>
    </w:rPr>
  </w:style>
  <w:style w:type="table" w:styleId="a8">
    <w:name w:val="Table Grid"/>
    <w:basedOn w:val="a1"/>
    <w:uiPriority w:val="99"/>
    <w:rsid w:val="00F6208B"/>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page number"/>
    <w:basedOn w:val="a0"/>
    <w:uiPriority w:val="99"/>
    <w:rsid w:val="000E3D85"/>
    <w:rPr>
      <w:rFonts w:cs="Times New Roman"/>
    </w:rPr>
  </w:style>
  <w:style w:type="character" w:styleId="aa">
    <w:name w:val="Hyperlink"/>
    <w:basedOn w:val="a0"/>
    <w:uiPriority w:val="99"/>
    <w:unhideWhenUsed/>
    <w:rsid w:val="008520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35661">
      <w:bodyDiv w:val="1"/>
      <w:marLeft w:val="0"/>
      <w:marRight w:val="0"/>
      <w:marTop w:val="0"/>
      <w:marBottom w:val="0"/>
      <w:divBdr>
        <w:top w:val="none" w:sz="0" w:space="0" w:color="auto"/>
        <w:left w:val="none" w:sz="0" w:space="0" w:color="auto"/>
        <w:bottom w:val="none" w:sz="0" w:space="0" w:color="auto"/>
        <w:right w:val="none" w:sz="0" w:space="0" w:color="auto"/>
      </w:divBdr>
    </w:div>
    <w:div w:id="5246822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BF04-DB14-426E-8689-C205EC1C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2090</Words>
  <Characters>11914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КОНТРАКТ №17</vt:lpstr>
    </vt:vector>
  </TitlesOfParts>
  <Company>Hewlett-Packard</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№17</dc:title>
  <dc:subject/>
  <dc:creator>Елена козырева</dc:creator>
  <cp:keywords/>
  <dc:description/>
  <cp:lastModifiedBy>ОТО 1</cp:lastModifiedBy>
  <cp:revision>215</cp:revision>
  <cp:lastPrinted>2022-10-10T22:10:00Z</cp:lastPrinted>
  <dcterms:created xsi:type="dcterms:W3CDTF">2025-09-15T04:09:00Z</dcterms:created>
  <dcterms:modified xsi:type="dcterms:W3CDTF">2026-03-23T00:31:00Z</dcterms:modified>
</cp:coreProperties>
</file>