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64" w:rsidRDefault="00634591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EC2764" w:rsidRDefault="00634591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 заключаемого с единственным поставщиком (подрядчиком, исполнителем)</w:t>
      </w:r>
    </w:p>
    <w:p w:rsidR="00EC2764" w:rsidRDefault="00EC2764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b"/>
        <w:tblW w:w="15621" w:type="dxa"/>
        <w:tblLayout w:type="fixed"/>
        <w:tblLook w:val="04A0" w:firstRow="1" w:lastRow="0" w:firstColumn="1" w:lastColumn="0" w:noHBand="0" w:noVBand="1"/>
      </w:tblPr>
      <w:tblGrid>
        <w:gridCol w:w="3049"/>
        <w:gridCol w:w="12572"/>
      </w:tblGrid>
      <w:tr w:rsidR="00EC2764">
        <w:tc>
          <w:tcPr>
            <w:tcW w:w="3049" w:type="dxa"/>
          </w:tcPr>
          <w:p w:rsidR="00EC2764" w:rsidRDefault="00634591">
            <w:pPr>
              <w:widowControl w:val="0"/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EC2764" w:rsidRDefault="00634591">
            <w:pPr>
              <w:widowControl w:val="0"/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EC2764">
        <w:tc>
          <w:tcPr>
            <w:tcW w:w="3049" w:type="dxa"/>
          </w:tcPr>
          <w:p w:rsidR="00EC2764" w:rsidRDefault="00634591">
            <w:pPr>
              <w:widowControl w:val="0"/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="00EC2764" w:rsidRDefault="00634591">
            <w:pPr>
              <w:widowControl w:val="0"/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 xml:space="preserve">С целью обеспечения эффективности осуществления закупок НМЦК </w:t>
            </w:r>
            <w:proofErr w:type="gramStart"/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определена</w:t>
            </w:r>
            <w:proofErr w:type="gramEnd"/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 xml:space="preserve"> в размере минимального значения цены товара (работы, услуги) в соответствии с письмом Минфина России от 16 июня 2017 г. N 24-01-10/37713.</w:t>
            </w:r>
          </w:p>
        </w:tc>
      </w:tr>
    </w:tbl>
    <w:p w:rsidR="00EC2764" w:rsidRDefault="00EC2764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EC2764" w:rsidRDefault="00C9063B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634591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EC2764" w:rsidRDefault="00634591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EC2764" w:rsidRDefault="00634591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noProof/>
          <w:lang w:eastAsia="ru-RU"/>
        </w:rPr>
        <w:drawing>
          <wp:inline distT="0" distB="0" distL="0" distR="0">
            <wp:extent cx="1612900" cy="61976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2764" w:rsidRDefault="00634591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EC2764" w:rsidRDefault="00634591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EC2764" w:rsidRDefault="00634591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EC2764" w:rsidRDefault="00634591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</w:t>
      </w:r>
      <w:proofErr w:type="gramStart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proofErr w:type="gramEnd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EC2764" w:rsidRDefault="00EC2764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b"/>
        <w:tblW w:w="15388" w:type="dxa"/>
        <w:tblLayout w:type="fixed"/>
        <w:tblLook w:val="04A0" w:firstRow="1" w:lastRow="0" w:firstColumn="1" w:lastColumn="0" w:noHBand="0" w:noVBand="1"/>
      </w:tblPr>
      <w:tblGrid>
        <w:gridCol w:w="407"/>
        <w:gridCol w:w="1535"/>
        <w:gridCol w:w="1942"/>
        <w:gridCol w:w="795"/>
        <w:gridCol w:w="605"/>
        <w:gridCol w:w="2195"/>
        <w:gridCol w:w="1095"/>
        <w:gridCol w:w="1200"/>
        <w:gridCol w:w="1687"/>
        <w:gridCol w:w="1911"/>
        <w:gridCol w:w="2016"/>
      </w:tblGrid>
      <w:tr w:rsidR="00EC2764">
        <w:trPr>
          <w:cantSplit/>
        </w:trPr>
        <w:tc>
          <w:tcPr>
            <w:tcW w:w="406" w:type="dxa"/>
            <w:vAlign w:val="center"/>
          </w:tcPr>
          <w:p w:rsidR="00EC2764" w:rsidRDefault="00634591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lang w:val="en-US" w:eastAsia="zh-CN"/>
              </w:rPr>
              <w:t>№</w:t>
            </w:r>
          </w:p>
        </w:tc>
        <w:tc>
          <w:tcPr>
            <w:tcW w:w="1534" w:type="dxa"/>
            <w:vAlign w:val="center"/>
          </w:tcPr>
          <w:p w:rsidR="00EC2764" w:rsidRDefault="00634591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товара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услуги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работы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>)</w:t>
            </w:r>
          </w:p>
        </w:tc>
        <w:tc>
          <w:tcPr>
            <w:tcW w:w="1942" w:type="dxa"/>
            <w:vAlign w:val="center"/>
          </w:tcPr>
          <w:p w:rsidR="00EC2764" w:rsidRDefault="00634591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lang w:val="en-US" w:eastAsia="zh-CN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="00EC2764" w:rsidRDefault="00634591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Кол-во</w:t>
            </w:r>
            <w:proofErr w:type="spellEnd"/>
          </w:p>
        </w:tc>
        <w:tc>
          <w:tcPr>
            <w:tcW w:w="605" w:type="dxa"/>
            <w:vAlign w:val="center"/>
          </w:tcPr>
          <w:p w:rsidR="00EC2764" w:rsidRDefault="00634591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изм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</w:p>
        </w:tc>
        <w:tc>
          <w:tcPr>
            <w:tcW w:w="2195" w:type="dxa"/>
            <w:vAlign w:val="center"/>
          </w:tcPr>
          <w:p w:rsidR="00EC2764" w:rsidRDefault="00634591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095" w:type="dxa"/>
            <w:vAlign w:val="center"/>
          </w:tcPr>
          <w:p w:rsidR="00EC2764" w:rsidRDefault="00634591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Цена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="00EC2764" w:rsidRDefault="00C9063B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634591">
                  <w:rPr>
                    <w:rFonts w:ascii="Times New Roman" w:eastAsia="SimSun" w:hAnsi="Times New Roman" w:cs="Times New Roman"/>
                    <w:lang w:val="en-US" w:eastAsia="zh-CN"/>
                  </w:rPr>
                  <w:t>Минимальная</w:t>
                </w:r>
                <w:proofErr w:type="spellEnd"/>
                <w:r w:rsidR="00634591">
                  <w:rPr>
                    <w:rFonts w:ascii="Times New Roman" w:eastAsia="SimSun" w:hAnsi="Times New Roman" w:cs="Times New Roman"/>
                    <w:lang w:val="en-US" w:eastAsia="zh-CN"/>
                  </w:rPr>
                  <w:t xml:space="preserve"> </w:t>
                </w:r>
                <w:proofErr w:type="spellStart"/>
                <w:r w:rsidR="00634591">
                  <w:rPr>
                    <w:rFonts w:ascii="Times New Roman" w:eastAsia="SimSun" w:hAnsi="Times New Roman" w:cs="Times New Roman"/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634591">
              <w:rPr>
                <w:rFonts w:ascii="Times New Roman" w:eastAsia="SimSun" w:hAnsi="Times New Roman" w:cs="Times New Roman"/>
                <w:lang w:val="en-US" w:eastAsia="zh-CN"/>
              </w:rPr>
              <w:t xml:space="preserve"> (</w:t>
            </w:r>
            <w:proofErr w:type="spellStart"/>
            <w:r w:rsidR="00634591">
              <w:rPr>
                <w:rFonts w:ascii="Times New Roman" w:eastAsia="SimSun" w:hAnsi="Times New Roman" w:cs="Times New Roman"/>
                <w:lang w:val="en-US" w:eastAsia="zh-CN"/>
              </w:rPr>
              <w:t>руб</w:t>
            </w:r>
            <w:proofErr w:type="spellEnd"/>
            <w:r w:rsidR="00634591">
              <w:rPr>
                <w:rFonts w:ascii="Times New Roman" w:eastAsia="SimSun" w:hAnsi="Times New Roman" w:cs="Times New Roman"/>
                <w:lang w:val="en-US" w:eastAsia="zh-CN"/>
              </w:rPr>
              <w:t>.)</w:t>
            </w:r>
          </w:p>
        </w:tc>
        <w:tc>
          <w:tcPr>
            <w:tcW w:w="1687" w:type="dxa"/>
            <w:vAlign w:val="center"/>
          </w:tcPr>
          <w:p w:rsidR="00EC2764" w:rsidRDefault="00634591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Среднее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квадратичное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отклонение</w:t>
            </w:r>
            <w:proofErr w:type="spellEnd"/>
            <w:r>
              <w:rPr>
                <w:rFonts w:ascii="Times New Roman" w:eastAsia="SimSun" w:hAnsi="Times New Roman" w:cs="Times New Roman"/>
                <w:noProof/>
              </w:rPr>
              <w:drawing>
                <wp:inline distT="0" distB="0" distL="0" distR="0">
                  <wp:extent cx="915035" cy="4400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EC2764" w:rsidRDefault="00634591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Коэффициент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вариации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(%)</w:t>
            </w:r>
            <w:r>
              <w:rPr>
                <w:rFonts w:ascii="Times New Roman" w:eastAsia="SimSun" w:hAnsi="Times New Roman" w:cs="Times New Roman"/>
                <w:noProof/>
              </w:rPr>
              <w:drawing>
                <wp:inline distT="0" distB="0" distL="0" distR="0">
                  <wp:extent cx="1076325" cy="38989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vAlign w:val="center"/>
          </w:tcPr>
          <w:p w:rsidR="00EC2764" w:rsidRDefault="00634591">
            <w:pPr>
              <w:widowControl w:val="0"/>
              <w:spacing w:after="0" w:line="240" w:lineRule="auto"/>
              <w:jc w:val="center"/>
              <w:textAlignment w:val="bottom"/>
              <w:rPr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lang w:val="en-US" w:eastAsia="zh-CN"/>
              </w:rPr>
              <w:t>НМЦК (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рын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>)</w:t>
            </w:r>
          </w:p>
          <w:p w:rsidR="00EC2764" w:rsidRDefault="00634591">
            <w:pPr>
              <w:widowControl w:val="0"/>
              <w:spacing w:after="0" w:line="240" w:lineRule="auto"/>
              <w:jc w:val="center"/>
              <w:textAlignment w:val="bottom"/>
              <w:rPr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noProof/>
              </w:rPr>
              <w:drawing>
                <wp:inline distT="0" distB="0" distL="0" distR="0">
                  <wp:extent cx="1144270" cy="461645"/>
                  <wp:effectExtent l="0" t="0" r="0" b="0"/>
                  <wp:docPr id="4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764">
        <w:tc>
          <w:tcPr>
            <w:tcW w:w="406" w:type="dxa"/>
            <w:vMerge w:val="restart"/>
          </w:tcPr>
          <w:p w:rsidR="00EC2764" w:rsidRDefault="00634591">
            <w:pPr>
              <w:jc w:val="center"/>
            </w:pPr>
            <w:r>
              <w:t>1</w:t>
            </w:r>
          </w:p>
        </w:tc>
        <w:tc>
          <w:tcPr>
            <w:tcW w:w="1534" w:type="dxa"/>
            <w:vMerge w:val="restart"/>
          </w:tcPr>
          <w:p w:rsidR="00EC2764" w:rsidRDefault="00634591">
            <w:pPr>
              <w:jc w:val="center"/>
            </w:pPr>
            <w:r>
              <w:t>Услуги систем обеспечения безопасности</w:t>
            </w:r>
          </w:p>
        </w:tc>
        <w:tc>
          <w:tcPr>
            <w:tcW w:w="1942" w:type="dxa"/>
            <w:vMerge w:val="restart"/>
          </w:tcPr>
          <w:p w:rsidR="00EC2764" w:rsidRDefault="00634591">
            <w:pPr>
              <w:jc w:val="center"/>
            </w:pPr>
            <w:r>
              <w:t>80.20.10.000</w:t>
            </w:r>
          </w:p>
        </w:tc>
        <w:tc>
          <w:tcPr>
            <w:tcW w:w="795" w:type="dxa"/>
            <w:vMerge w:val="restart"/>
          </w:tcPr>
          <w:p w:rsidR="00EC2764" w:rsidRDefault="00DD4C10">
            <w:pPr>
              <w:jc w:val="center"/>
            </w:pPr>
            <w:r>
              <w:t>7</w:t>
            </w:r>
          </w:p>
        </w:tc>
        <w:tc>
          <w:tcPr>
            <w:tcW w:w="605" w:type="dxa"/>
            <w:vMerge w:val="restart"/>
          </w:tcPr>
          <w:p w:rsidR="00EC2764" w:rsidRDefault="00634591">
            <w:pPr>
              <w:jc w:val="center"/>
            </w:pPr>
            <w:proofErr w:type="spellStart"/>
            <w:r>
              <w:t>усл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2195" w:type="dxa"/>
          </w:tcPr>
          <w:p w:rsidR="00EC2764" w:rsidRDefault="00C9063B">
            <w:hyperlink r:id="rId8">
              <w:r w:rsidR="00634591">
                <w:rPr>
                  <w:color w:val="0000FF"/>
                  <w:u w:val="single"/>
                </w:rPr>
                <w:t>ЕИС 2782666772126000005</w:t>
              </w:r>
              <w:r w:rsidR="00634591">
                <w:rPr>
                  <w:color w:val="0000FF"/>
                  <w:u w:val="single"/>
                </w:rPr>
                <w:cr/>
              </w:r>
            </w:hyperlink>
          </w:p>
        </w:tc>
        <w:tc>
          <w:tcPr>
            <w:tcW w:w="1095" w:type="dxa"/>
          </w:tcPr>
          <w:p w:rsidR="00EC2764" w:rsidRDefault="00634591">
            <w:pPr>
              <w:jc w:val="center"/>
            </w:pPr>
            <w:r>
              <w:t>4266.47</w:t>
            </w:r>
          </w:p>
        </w:tc>
        <w:tc>
          <w:tcPr>
            <w:tcW w:w="1200" w:type="dxa"/>
            <w:vMerge w:val="restart"/>
          </w:tcPr>
          <w:p w:rsidR="00EC2764" w:rsidRDefault="00634591">
            <w:pPr>
              <w:jc w:val="center"/>
            </w:pPr>
            <w:r>
              <w:t>3367.00</w:t>
            </w:r>
          </w:p>
        </w:tc>
        <w:tc>
          <w:tcPr>
            <w:tcW w:w="1687" w:type="dxa"/>
            <w:vMerge w:val="restart"/>
          </w:tcPr>
          <w:p w:rsidR="00EC2764" w:rsidRDefault="00634591">
            <w:pPr>
              <w:jc w:val="center"/>
            </w:pPr>
            <w:r>
              <w:t>515.60</w:t>
            </w:r>
          </w:p>
        </w:tc>
        <w:tc>
          <w:tcPr>
            <w:tcW w:w="1911" w:type="dxa"/>
            <w:vMerge w:val="restart"/>
          </w:tcPr>
          <w:p w:rsidR="00EC2764" w:rsidRDefault="00634591">
            <w:pPr>
              <w:jc w:val="center"/>
            </w:pPr>
            <w:r>
              <w:t>14.04</w:t>
            </w:r>
          </w:p>
        </w:tc>
        <w:tc>
          <w:tcPr>
            <w:tcW w:w="2016" w:type="dxa"/>
            <w:vMerge w:val="restart"/>
          </w:tcPr>
          <w:p w:rsidR="00EC2764" w:rsidRDefault="00C9063B">
            <w:pPr>
              <w:jc w:val="center"/>
            </w:pPr>
            <w:r>
              <w:t>25 698,12</w:t>
            </w:r>
          </w:p>
        </w:tc>
      </w:tr>
      <w:tr w:rsidR="00EC2764">
        <w:tc>
          <w:tcPr>
            <w:tcW w:w="406" w:type="dxa"/>
            <w:vMerge/>
          </w:tcPr>
          <w:p w:rsidR="00EC2764" w:rsidRDefault="00EC2764"/>
        </w:tc>
        <w:tc>
          <w:tcPr>
            <w:tcW w:w="1534" w:type="dxa"/>
            <w:vMerge/>
          </w:tcPr>
          <w:p w:rsidR="00EC2764" w:rsidRDefault="00EC2764"/>
        </w:tc>
        <w:tc>
          <w:tcPr>
            <w:tcW w:w="1942" w:type="dxa"/>
            <w:vMerge/>
          </w:tcPr>
          <w:p w:rsidR="00EC2764" w:rsidRDefault="00EC2764"/>
        </w:tc>
        <w:tc>
          <w:tcPr>
            <w:tcW w:w="795" w:type="dxa"/>
            <w:vMerge/>
          </w:tcPr>
          <w:p w:rsidR="00EC2764" w:rsidRDefault="00EC2764"/>
        </w:tc>
        <w:tc>
          <w:tcPr>
            <w:tcW w:w="605" w:type="dxa"/>
            <w:vMerge/>
          </w:tcPr>
          <w:p w:rsidR="00EC2764" w:rsidRDefault="00EC2764"/>
        </w:tc>
        <w:tc>
          <w:tcPr>
            <w:tcW w:w="2195" w:type="dxa"/>
          </w:tcPr>
          <w:p w:rsidR="00EC2764" w:rsidRDefault="00634591">
            <w:r>
              <w:cr/>
            </w:r>
            <w:r w:rsidR="00DD4C10">
              <w:t xml:space="preserve">Поставщик 2 </w:t>
            </w:r>
            <w:proofErr w:type="spellStart"/>
            <w:r w:rsidR="00DD4C10">
              <w:t>вх</w:t>
            </w:r>
            <w:proofErr w:type="spellEnd"/>
            <w:r w:rsidR="00DD4C10">
              <w:t>. 474 от 03.06.2026</w:t>
            </w:r>
          </w:p>
        </w:tc>
        <w:tc>
          <w:tcPr>
            <w:tcW w:w="1095" w:type="dxa"/>
          </w:tcPr>
          <w:p w:rsidR="00EC2764" w:rsidRDefault="00634591">
            <w:pPr>
              <w:jc w:val="center"/>
            </w:pPr>
            <w:r>
              <w:t>3367.00</w:t>
            </w:r>
          </w:p>
        </w:tc>
        <w:tc>
          <w:tcPr>
            <w:tcW w:w="1200" w:type="dxa"/>
            <w:vMerge/>
          </w:tcPr>
          <w:p w:rsidR="00EC2764" w:rsidRDefault="00EC2764"/>
        </w:tc>
        <w:tc>
          <w:tcPr>
            <w:tcW w:w="1687" w:type="dxa"/>
            <w:vMerge/>
          </w:tcPr>
          <w:p w:rsidR="00EC2764" w:rsidRDefault="00EC2764"/>
        </w:tc>
        <w:tc>
          <w:tcPr>
            <w:tcW w:w="1911" w:type="dxa"/>
            <w:vMerge/>
          </w:tcPr>
          <w:p w:rsidR="00EC2764" w:rsidRDefault="00EC2764"/>
        </w:tc>
        <w:tc>
          <w:tcPr>
            <w:tcW w:w="2016" w:type="dxa"/>
            <w:vMerge/>
          </w:tcPr>
          <w:p w:rsidR="00EC2764" w:rsidRDefault="00EC2764"/>
        </w:tc>
      </w:tr>
      <w:tr w:rsidR="00EC2764">
        <w:tc>
          <w:tcPr>
            <w:tcW w:w="406" w:type="dxa"/>
            <w:vMerge/>
          </w:tcPr>
          <w:p w:rsidR="00EC2764" w:rsidRDefault="00EC2764"/>
        </w:tc>
        <w:tc>
          <w:tcPr>
            <w:tcW w:w="1534" w:type="dxa"/>
            <w:vMerge/>
          </w:tcPr>
          <w:p w:rsidR="00EC2764" w:rsidRDefault="00EC2764"/>
        </w:tc>
        <w:tc>
          <w:tcPr>
            <w:tcW w:w="1942" w:type="dxa"/>
            <w:vMerge/>
          </w:tcPr>
          <w:p w:rsidR="00EC2764" w:rsidRDefault="00EC2764"/>
        </w:tc>
        <w:tc>
          <w:tcPr>
            <w:tcW w:w="795" w:type="dxa"/>
            <w:vMerge/>
          </w:tcPr>
          <w:p w:rsidR="00EC2764" w:rsidRDefault="00EC2764"/>
        </w:tc>
        <w:tc>
          <w:tcPr>
            <w:tcW w:w="605" w:type="dxa"/>
            <w:vMerge/>
          </w:tcPr>
          <w:p w:rsidR="00EC2764" w:rsidRDefault="00EC2764"/>
        </w:tc>
        <w:tc>
          <w:tcPr>
            <w:tcW w:w="2195" w:type="dxa"/>
          </w:tcPr>
          <w:p w:rsidR="00EC2764" w:rsidRDefault="00634591">
            <w:r>
              <w:t>Поставщик 3</w:t>
            </w:r>
            <w:r>
              <w:cr/>
            </w:r>
            <w:r w:rsidR="00DD4C10">
              <w:t xml:space="preserve"> </w:t>
            </w:r>
            <w:proofErr w:type="spellStart"/>
            <w:r w:rsidR="00DD4C10">
              <w:t>вх</w:t>
            </w:r>
            <w:proofErr w:type="spellEnd"/>
            <w:r w:rsidR="00DD4C10">
              <w:t>. 475 от 03.06.2026</w:t>
            </w:r>
          </w:p>
        </w:tc>
        <w:tc>
          <w:tcPr>
            <w:tcW w:w="1095" w:type="dxa"/>
          </w:tcPr>
          <w:p w:rsidR="00EC2764" w:rsidRDefault="00634591">
            <w:pPr>
              <w:jc w:val="center"/>
            </w:pPr>
            <w:r>
              <w:t>3380.00</w:t>
            </w:r>
          </w:p>
        </w:tc>
        <w:tc>
          <w:tcPr>
            <w:tcW w:w="1200" w:type="dxa"/>
            <w:vMerge/>
          </w:tcPr>
          <w:p w:rsidR="00EC2764" w:rsidRDefault="00EC2764"/>
        </w:tc>
        <w:tc>
          <w:tcPr>
            <w:tcW w:w="1687" w:type="dxa"/>
            <w:vMerge/>
          </w:tcPr>
          <w:p w:rsidR="00EC2764" w:rsidRDefault="00EC2764"/>
        </w:tc>
        <w:tc>
          <w:tcPr>
            <w:tcW w:w="1911" w:type="dxa"/>
            <w:vMerge/>
          </w:tcPr>
          <w:p w:rsidR="00EC2764" w:rsidRDefault="00EC2764"/>
        </w:tc>
        <w:tc>
          <w:tcPr>
            <w:tcW w:w="2016" w:type="dxa"/>
            <w:vMerge/>
          </w:tcPr>
          <w:p w:rsidR="00EC2764" w:rsidRDefault="00EC2764"/>
        </w:tc>
      </w:tr>
      <w:tr w:rsidR="00EC2764">
        <w:tc>
          <w:tcPr>
            <w:tcW w:w="406" w:type="dxa"/>
          </w:tcPr>
          <w:p w:rsidR="00EC2764" w:rsidRDefault="00EC2764"/>
        </w:tc>
        <w:tc>
          <w:tcPr>
            <w:tcW w:w="1534" w:type="dxa"/>
          </w:tcPr>
          <w:p w:rsidR="00EC2764" w:rsidRDefault="00EC2764"/>
        </w:tc>
        <w:tc>
          <w:tcPr>
            <w:tcW w:w="1942" w:type="dxa"/>
          </w:tcPr>
          <w:p w:rsidR="00EC2764" w:rsidRDefault="00EC2764"/>
        </w:tc>
        <w:tc>
          <w:tcPr>
            <w:tcW w:w="795" w:type="dxa"/>
          </w:tcPr>
          <w:p w:rsidR="00EC2764" w:rsidRDefault="00EC2764"/>
        </w:tc>
        <w:tc>
          <w:tcPr>
            <w:tcW w:w="605" w:type="dxa"/>
          </w:tcPr>
          <w:p w:rsidR="00EC2764" w:rsidRDefault="00EC2764"/>
        </w:tc>
        <w:tc>
          <w:tcPr>
            <w:tcW w:w="2195" w:type="dxa"/>
          </w:tcPr>
          <w:p w:rsidR="00EC2764" w:rsidRDefault="00EC2764"/>
        </w:tc>
        <w:tc>
          <w:tcPr>
            <w:tcW w:w="1095" w:type="dxa"/>
          </w:tcPr>
          <w:p w:rsidR="00EC2764" w:rsidRDefault="00EC2764"/>
        </w:tc>
        <w:tc>
          <w:tcPr>
            <w:tcW w:w="1200" w:type="dxa"/>
          </w:tcPr>
          <w:p w:rsidR="00EC2764" w:rsidRDefault="00EC2764"/>
        </w:tc>
        <w:tc>
          <w:tcPr>
            <w:tcW w:w="1687" w:type="dxa"/>
          </w:tcPr>
          <w:p w:rsidR="00EC2764" w:rsidRDefault="00EC2764"/>
        </w:tc>
        <w:tc>
          <w:tcPr>
            <w:tcW w:w="1911" w:type="dxa"/>
          </w:tcPr>
          <w:p w:rsidR="00EC2764" w:rsidRDefault="00634591">
            <w:pPr>
              <w:jc w:val="center"/>
            </w:pPr>
            <w:r>
              <w:t>Итого:</w:t>
            </w:r>
          </w:p>
        </w:tc>
        <w:tc>
          <w:tcPr>
            <w:tcW w:w="2016" w:type="dxa"/>
          </w:tcPr>
          <w:p w:rsidR="00EC2764" w:rsidRDefault="00C9063B">
            <w:pPr>
              <w:jc w:val="center"/>
            </w:pPr>
            <w:r>
              <w:t>25 698,12</w:t>
            </w:r>
          </w:p>
        </w:tc>
      </w:tr>
      <w:tr w:rsidR="00EC2764">
        <w:tc>
          <w:tcPr>
            <w:tcW w:w="15386" w:type="dxa"/>
            <w:gridSpan w:val="11"/>
          </w:tcPr>
          <w:p w:rsidR="00EC2764" w:rsidRDefault="00634591">
            <w:pPr>
              <w:spacing w:after="0"/>
            </w:pPr>
            <w:r>
              <w:t>На основании проведенного анализа рынка и расч</w:t>
            </w:r>
            <w:r w:rsidR="00C9063B">
              <w:t>етов, НМЦК составляет: 25 698,12</w:t>
            </w:r>
            <w:r>
              <w:t> ₽.</w:t>
            </w:r>
          </w:p>
        </w:tc>
      </w:tr>
    </w:tbl>
    <w:p w:rsidR="00EC2764" w:rsidRDefault="00EC2764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</w:p>
    <w:p w:rsidR="00EC2764" w:rsidRDefault="00EC2764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ayout w:type="fixed"/>
        <w:tblLook w:val="04A0" w:firstRow="1" w:lastRow="0" w:firstColumn="1" w:lastColumn="0" w:noHBand="0" w:noVBand="1"/>
      </w:tblPr>
      <w:tblGrid>
        <w:gridCol w:w="8175"/>
      </w:tblGrid>
      <w:tr w:rsidR="00EC2764">
        <w:trPr>
          <w:trHeight w:val="300"/>
          <w:jc w:val="right"/>
        </w:trPr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764" w:rsidRDefault="0063459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Работник контрактной службы/контрактный управляющий:</w:t>
            </w:r>
          </w:p>
        </w:tc>
      </w:tr>
      <w:tr w:rsidR="00EC2764">
        <w:trPr>
          <w:trHeight w:val="420"/>
          <w:jc w:val="right"/>
        </w:trPr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764" w:rsidRPr="00C9063B" w:rsidRDefault="00C9063B" w:rsidP="00C9063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lang w:eastAsia="zh-CN"/>
              </w:rPr>
            </w:pPr>
            <w:r w:rsidRPr="00C9063B">
              <w:rPr>
                <w:rFonts w:ascii="Times New Roman" w:hAnsi="Times New Roman" w:cs="Times New Roman"/>
              </w:rPr>
              <w:t>Специалист по закупкам</w:t>
            </w:r>
          </w:p>
        </w:tc>
      </w:tr>
      <w:tr w:rsidR="00EC2764">
        <w:trPr>
          <w:trHeight w:val="260"/>
          <w:jc w:val="right"/>
        </w:trPr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64" w:rsidRDefault="0063459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должность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</w:tr>
      <w:tr w:rsidR="00EC2764">
        <w:trPr>
          <w:trHeight w:val="480"/>
          <w:jc w:val="right"/>
        </w:trPr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764" w:rsidRDefault="00C9063B" w:rsidP="00C9063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Козинова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Е.В.</w:t>
            </w:r>
          </w:p>
        </w:tc>
      </w:tr>
      <w:tr w:rsidR="00EC2764">
        <w:trPr>
          <w:trHeight w:val="240"/>
          <w:jc w:val="right"/>
        </w:trPr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764" w:rsidRPr="00C9063B" w:rsidRDefault="0063459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9063B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(подпись/расшифровка подписи)</w:t>
            </w:r>
          </w:p>
        </w:tc>
      </w:tr>
    </w:tbl>
    <w:p w:rsidR="00EC2764" w:rsidRPr="00C9063B" w:rsidRDefault="00EC2764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EC2764" w:rsidRDefault="00EC2764"/>
    <w:sectPr w:rsidR="00EC2764">
      <w:pgSz w:w="16838" w:h="11906" w:orient="landscape"/>
      <w:pgMar w:top="720" w:right="720" w:bottom="720" w:left="720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64"/>
    <w:rsid w:val="00634591"/>
    <w:rsid w:val="00C9063B"/>
    <w:rsid w:val="00DD4C10"/>
    <w:rsid w:val="00E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1"/>
    <w:rsid w:val="00FA37B7"/>
    <w:pPr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D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4C10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C9063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1"/>
    <w:rsid w:val="00FA37B7"/>
    <w:pPr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D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4C10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C906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27826667721260000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1D4F0A"/>
    <w:rsid w:val="00351FA8"/>
    <w:rsid w:val="0046591E"/>
    <w:rsid w:val="005239F4"/>
    <w:rsid w:val="00BA5335"/>
    <w:rsid w:val="00D02C57"/>
    <w:rsid w:val="00D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EEB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EEB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user</cp:lastModifiedBy>
  <cp:revision>3</cp:revision>
  <cp:lastPrinted>2026-06-03T04:08:00Z</cp:lastPrinted>
  <dcterms:created xsi:type="dcterms:W3CDTF">2026-06-03T04:00:00Z</dcterms:created>
  <dcterms:modified xsi:type="dcterms:W3CDTF">2026-06-03T04:08:00Z</dcterms:modified>
  <dc:language>ru-RU</dc:language>
</cp:coreProperties>
</file>