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B493" w14:textId="711C2491" w:rsidR="00AC03E4" w:rsidRPr="00ED7C0A" w:rsidRDefault="00AC03E4" w:rsidP="00B910BD">
      <w:pPr>
        <w:pStyle w:val="1"/>
        <w:keepNext w:val="0"/>
        <w:widowControl w:val="0"/>
        <w:ind w:firstLine="709"/>
        <w:rPr>
          <w:rFonts w:ascii="Times New Roman" w:hAnsi="Times New Roman"/>
          <w:sz w:val="24"/>
          <w:szCs w:val="24"/>
        </w:rPr>
      </w:pPr>
      <w:r w:rsidRPr="00ED7C0A">
        <w:rPr>
          <w:rFonts w:ascii="Times New Roman" w:hAnsi="Times New Roman"/>
          <w:sz w:val="24"/>
          <w:szCs w:val="24"/>
        </w:rPr>
        <w:t xml:space="preserve">ДОГОВОР ПОСТАВКИ </w:t>
      </w:r>
      <w:r w:rsidR="0000732C" w:rsidRPr="00ED7C0A">
        <w:rPr>
          <w:rFonts w:ascii="Times New Roman" w:hAnsi="Times New Roman"/>
          <w:sz w:val="24"/>
          <w:szCs w:val="24"/>
        </w:rPr>
        <w:t xml:space="preserve">№ </w:t>
      </w:r>
      <w:r w:rsidR="00093A78">
        <w:rPr>
          <w:rFonts w:ascii="Times New Roman" w:hAnsi="Times New Roman"/>
          <w:sz w:val="24"/>
          <w:szCs w:val="24"/>
        </w:rPr>
        <w:t>______</w:t>
      </w:r>
    </w:p>
    <w:p w14:paraId="03315CFF" w14:textId="77777777" w:rsidR="00E82A20" w:rsidRPr="00917250" w:rsidRDefault="00C34101" w:rsidP="00E82A20">
      <w:pPr>
        <w:rPr>
          <w:sz w:val="24"/>
          <w:szCs w:val="24"/>
        </w:rPr>
      </w:pPr>
      <w:r>
        <w:rPr>
          <w:sz w:val="24"/>
          <w:szCs w:val="24"/>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0"/>
        <w:gridCol w:w="5356"/>
      </w:tblGrid>
      <w:tr w:rsidR="00AC03E4" w:rsidRPr="00917250" w14:paraId="5DC6F095" w14:textId="77777777" w:rsidTr="00797869">
        <w:trPr>
          <w:trHeight w:val="260"/>
        </w:trPr>
        <w:tc>
          <w:tcPr>
            <w:tcW w:w="2441" w:type="pct"/>
            <w:tcBorders>
              <w:top w:val="nil"/>
              <w:left w:val="nil"/>
              <w:bottom w:val="nil"/>
              <w:right w:val="nil"/>
            </w:tcBorders>
          </w:tcPr>
          <w:p w14:paraId="17C96434" w14:textId="77777777" w:rsidR="00AC03E4" w:rsidRPr="00917250" w:rsidRDefault="00AC03E4" w:rsidP="00B910BD">
            <w:pPr>
              <w:widowControl w:val="0"/>
              <w:jc w:val="both"/>
              <w:rPr>
                <w:sz w:val="24"/>
                <w:szCs w:val="24"/>
              </w:rPr>
            </w:pPr>
            <w:r w:rsidRPr="00917250">
              <w:rPr>
                <w:sz w:val="24"/>
                <w:szCs w:val="24"/>
              </w:rPr>
              <w:t xml:space="preserve">г. Казань </w:t>
            </w:r>
          </w:p>
          <w:p w14:paraId="2415CFE6" w14:textId="77777777" w:rsidR="00AC03E4" w:rsidRPr="00917250" w:rsidRDefault="00AC03E4" w:rsidP="00B910BD">
            <w:pPr>
              <w:widowControl w:val="0"/>
              <w:jc w:val="both"/>
              <w:rPr>
                <w:sz w:val="24"/>
                <w:szCs w:val="24"/>
              </w:rPr>
            </w:pPr>
          </w:p>
        </w:tc>
        <w:tc>
          <w:tcPr>
            <w:tcW w:w="2559" w:type="pct"/>
            <w:tcBorders>
              <w:top w:val="nil"/>
              <w:left w:val="nil"/>
              <w:bottom w:val="nil"/>
              <w:right w:val="nil"/>
            </w:tcBorders>
          </w:tcPr>
          <w:p w14:paraId="73D56D17" w14:textId="10060036" w:rsidR="00AC03E4" w:rsidRPr="00917250" w:rsidRDefault="000B5F9D" w:rsidP="00C34101">
            <w:pPr>
              <w:widowControl w:val="0"/>
              <w:jc w:val="both"/>
              <w:rPr>
                <w:sz w:val="24"/>
                <w:szCs w:val="24"/>
              </w:rPr>
            </w:pPr>
            <w:r w:rsidRPr="00917250">
              <w:rPr>
                <w:sz w:val="24"/>
                <w:szCs w:val="24"/>
              </w:rPr>
              <w:t xml:space="preserve">           </w:t>
            </w:r>
            <w:r w:rsidR="00C34101">
              <w:rPr>
                <w:sz w:val="24"/>
                <w:szCs w:val="24"/>
              </w:rPr>
              <w:t xml:space="preserve">                          </w:t>
            </w:r>
            <w:r w:rsidR="00AC03E4" w:rsidRPr="00917250">
              <w:rPr>
                <w:sz w:val="24"/>
                <w:szCs w:val="24"/>
              </w:rPr>
              <w:t>«</w:t>
            </w:r>
            <w:r w:rsidR="005F7D4F" w:rsidRPr="00917250">
              <w:rPr>
                <w:sz w:val="24"/>
                <w:szCs w:val="24"/>
              </w:rPr>
              <w:t>______»__________</w:t>
            </w:r>
            <w:r w:rsidRPr="00917250">
              <w:rPr>
                <w:sz w:val="24"/>
                <w:szCs w:val="24"/>
              </w:rPr>
              <w:t xml:space="preserve"> </w:t>
            </w:r>
            <w:r w:rsidR="00AC03E4" w:rsidRPr="00917250">
              <w:rPr>
                <w:sz w:val="24"/>
                <w:szCs w:val="24"/>
              </w:rPr>
              <w:t>20</w:t>
            </w:r>
            <w:r w:rsidR="00C34101">
              <w:rPr>
                <w:sz w:val="24"/>
                <w:szCs w:val="24"/>
              </w:rPr>
              <w:t>2</w:t>
            </w:r>
            <w:r w:rsidR="00093A78">
              <w:rPr>
                <w:sz w:val="24"/>
                <w:szCs w:val="24"/>
              </w:rPr>
              <w:t>6</w:t>
            </w:r>
            <w:r w:rsidR="00AC03E4" w:rsidRPr="00917250">
              <w:rPr>
                <w:sz w:val="24"/>
                <w:szCs w:val="24"/>
              </w:rPr>
              <w:t xml:space="preserve"> г.</w:t>
            </w:r>
          </w:p>
        </w:tc>
      </w:tr>
    </w:tbl>
    <w:p w14:paraId="0CC2D143" w14:textId="6B26D7C1" w:rsidR="00093A78" w:rsidRPr="00B24951" w:rsidRDefault="00093A78" w:rsidP="00093A78">
      <w:pPr>
        <w:widowControl w:val="0"/>
        <w:tabs>
          <w:tab w:val="left" w:pos="180"/>
        </w:tabs>
        <w:ind w:firstLine="567"/>
        <w:jc w:val="both"/>
        <w:rPr>
          <w:sz w:val="24"/>
        </w:rPr>
      </w:pPr>
      <w:r w:rsidRPr="00B24951">
        <w:rPr>
          <w:b/>
          <w:sz w:val="24"/>
        </w:rPr>
        <w:t>Федеральное государственное бюджетное образовательное учреждение высшего образования «Казанский государственный институт культуры</w:t>
      </w:r>
      <w:r w:rsidRPr="00B24951">
        <w:rPr>
          <w:sz w:val="24"/>
        </w:rPr>
        <w:t xml:space="preserve">», именуемый в дальнейшем «Заказчик», в лице  проректора по </w:t>
      </w:r>
      <w:r>
        <w:rPr>
          <w:sz w:val="24"/>
        </w:rPr>
        <w:t>административно-хозяйственной работе</w:t>
      </w:r>
      <w:r w:rsidRPr="00B24951">
        <w:rPr>
          <w:sz w:val="24"/>
        </w:rPr>
        <w:t xml:space="preserve"> </w:t>
      </w:r>
      <w:r>
        <w:rPr>
          <w:sz w:val="24"/>
        </w:rPr>
        <w:t>Султанова Шамиля Джагфаровича</w:t>
      </w:r>
      <w:r w:rsidRPr="00B24951">
        <w:rPr>
          <w:sz w:val="24"/>
        </w:rPr>
        <w:t xml:space="preserve">, действующей на основании доверенности № </w:t>
      </w:r>
      <w:r>
        <w:rPr>
          <w:sz w:val="24"/>
        </w:rPr>
        <w:t>03</w:t>
      </w:r>
      <w:r w:rsidRPr="00B24951">
        <w:rPr>
          <w:sz w:val="24"/>
        </w:rPr>
        <w:t xml:space="preserve">-Д от </w:t>
      </w:r>
      <w:r>
        <w:rPr>
          <w:sz w:val="24"/>
        </w:rPr>
        <w:t>14</w:t>
      </w:r>
      <w:r w:rsidRPr="00B24951">
        <w:rPr>
          <w:sz w:val="24"/>
        </w:rPr>
        <w:t>.</w:t>
      </w:r>
      <w:r>
        <w:rPr>
          <w:sz w:val="24"/>
        </w:rPr>
        <w:t>01</w:t>
      </w:r>
      <w:r w:rsidRPr="00B24951">
        <w:rPr>
          <w:sz w:val="24"/>
        </w:rPr>
        <w:t>.20</w:t>
      </w:r>
      <w:r>
        <w:rPr>
          <w:sz w:val="24"/>
        </w:rPr>
        <w:t>26</w:t>
      </w:r>
      <w:r w:rsidRPr="00B24951">
        <w:rPr>
          <w:sz w:val="24"/>
        </w:rPr>
        <w:t xml:space="preserve"> года</w:t>
      </w:r>
    </w:p>
    <w:p w14:paraId="28E2B48F" w14:textId="77777777" w:rsidR="00093A78" w:rsidRDefault="00093A78" w:rsidP="00093A78">
      <w:pPr>
        <w:ind w:firstLine="426"/>
        <w:jc w:val="both"/>
        <w:rPr>
          <w:i/>
          <w:sz w:val="24"/>
        </w:rPr>
      </w:pPr>
      <w:r>
        <w:rPr>
          <w:b/>
          <w:sz w:val="24"/>
        </w:rPr>
        <w:t>______________</w:t>
      </w:r>
      <w:r>
        <w:rPr>
          <w:sz w:val="24"/>
        </w:rPr>
        <w:t xml:space="preserve">, именуемое в дальнейшем </w:t>
      </w:r>
      <w:r>
        <w:rPr>
          <w:b/>
          <w:sz w:val="24"/>
        </w:rPr>
        <w:t>«Поставщик»</w:t>
      </w:r>
      <w:r>
        <w:rPr>
          <w:sz w:val="24"/>
        </w:rPr>
        <w:t xml:space="preserve">, в лице __________, действующего на основании ___________, с другой стороны, совместно именуемые «Стороны», </w:t>
      </w:r>
      <w:r w:rsidRPr="00A210DA">
        <w:rPr>
          <w:sz w:val="24"/>
        </w:rPr>
        <w:t xml:space="preserve">в соответствии с требованиями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w:t>
      </w:r>
      <w:r w:rsidRPr="00A210DA">
        <w:rPr>
          <w:color w:val="FF0000"/>
          <w:sz w:val="24"/>
        </w:rPr>
        <w:t>по результатам несостоявшейся закупки на едином агрегаторе торговли «Березка» № __________________________/ по результатам закупки, проведенной на едином агрегаторе торговли «Березка», итоговый протокол закупочной сессии № _________________________от ______________</w:t>
      </w:r>
      <w:r>
        <w:rPr>
          <w:color w:val="FF0000"/>
          <w:sz w:val="24"/>
        </w:rPr>
        <w:t>,</w:t>
      </w:r>
      <w:r>
        <w:rPr>
          <w:color w:val="FF0000"/>
        </w:rPr>
        <w:t xml:space="preserve"> </w:t>
      </w:r>
      <w:r>
        <w:rPr>
          <w:i/>
          <w:sz w:val="24"/>
        </w:rPr>
        <w:t>заключили настоящий Договор (далее – «Договор») о нижеследующем:</w:t>
      </w:r>
    </w:p>
    <w:p w14:paraId="42542A62" w14:textId="77777777" w:rsidR="00C34101" w:rsidRPr="00917250" w:rsidRDefault="00C34101" w:rsidP="00A771D3">
      <w:pPr>
        <w:widowControl w:val="0"/>
        <w:ind w:firstLine="709"/>
        <w:jc w:val="both"/>
        <w:rPr>
          <w:sz w:val="24"/>
          <w:szCs w:val="24"/>
        </w:rPr>
      </w:pPr>
    </w:p>
    <w:p w14:paraId="362A6483" w14:textId="77777777" w:rsidR="00C34101" w:rsidRPr="009F5920" w:rsidRDefault="00C34101" w:rsidP="00093A78">
      <w:pPr>
        <w:widowControl w:val="0"/>
        <w:rPr>
          <w:sz w:val="24"/>
          <w:szCs w:val="24"/>
        </w:rPr>
      </w:pPr>
    </w:p>
    <w:p w14:paraId="135ED4FA" w14:textId="77777777" w:rsidR="00AC03E4" w:rsidRPr="00917250" w:rsidRDefault="00AC03E4" w:rsidP="004A5D7C">
      <w:pPr>
        <w:widowControl w:val="0"/>
        <w:ind w:firstLine="709"/>
        <w:jc w:val="center"/>
        <w:rPr>
          <w:b/>
          <w:bCs/>
          <w:sz w:val="24"/>
          <w:szCs w:val="24"/>
        </w:rPr>
      </w:pPr>
      <w:r w:rsidRPr="00917250">
        <w:rPr>
          <w:b/>
          <w:bCs/>
          <w:sz w:val="24"/>
          <w:szCs w:val="24"/>
        </w:rPr>
        <w:t xml:space="preserve">1. ПРЕДМЕТ ДОГОВОРА. </w:t>
      </w:r>
    </w:p>
    <w:p w14:paraId="381D3710" w14:textId="3D710DCD" w:rsidR="00AC03E4" w:rsidRPr="00917250" w:rsidRDefault="00D92A1C" w:rsidP="00D92A1C">
      <w:pPr>
        <w:tabs>
          <w:tab w:val="left" w:pos="360"/>
        </w:tabs>
        <w:spacing w:after="120"/>
        <w:jc w:val="both"/>
        <w:rPr>
          <w:sz w:val="24"/>
          <w:szCs w:val="24"/>
        </w:rPr>
      </w:pPr>
      <w:r>
        <w:rPr>
          <w:sz w:val="24"/>
          <w:szCs w:val="24"/>
        </w:rPr>
        <w:tab/>
      </w:r>
      <w:r>
        <w:rPr>
          <w:sz w:val="24"/>
          <w:szCs w:val="24"/>
        </w:rPr>
        <w:tab/>
      </w:r>
      <w:r w:rsidR="00AC03E4" w:rsidRPr="00917250">
        <w:rPr>
          <w:sz w:val="24"/>
          <w:szCs w:val="24"/>
        </w:rPr>
        <w:t xml:space="preserve">1.1. Поставщик обязуется </w:t>
      </w:r>
      <w:r w:rsidR="00927D4D" w:rsidRPr="00927D4D">
        <w:rPr>
          <w:sz w:val="24"/>
          <w:szCs w:val="24"/>
        </w:rPr>
        <w:t>изготовить</w:t>
      </w:r>
      <w:r w:rsidR="00927D4D">
        <w:rPr>
          <w:sz w:val="24"/>
          <w:szCs w:val="24"/>
        </w:rPr>
        <w:t xml:space="preserve">, </w:t>
      </w:r>
      <w:r w:rsidR="007201DD" w:rsidRPr="00927D4D">
        <w:rPr>
          <w:color w:val="000000" w:themeColor="text1"/>
          <w:sz w:val="24"/>
          <w:szCs w:val="24"/>
        </w:rPr>
        <w:t>поставить и передать в собственность Заказчику</w:t>
      </w:r>
      <w:r w:rsidR="007201DD" w:rsidRPr="00D64EC9">
        <w:rPr>
          <w:color w:val="000000" w:themeColor="text1"/>
        </w:rPr>
        <w:t xml:space="preserve"> </w:t>
      </w:r>
      <w:r w:rsidRPr="00D92A1C">
        <w:rPr>
          <w:color w:val="000000" w:themeColor="text1"/>
          <w:sz w:val="24"/>
          <w:szCs w:val="24"/>
        </w:rPr>
        <w:t xml:space="preserve">учебной </w:t>
      </w:r>
      <w:r w:rsidR="00927D4D" w:rsidRPr="00D92A1C">
        <w:rPr>
          <w:bCs/>
          <w:sz w:val="24"/>
          <w:szCs w:val="24"/>
        </w:rPr>
        <w:t>мебел</w:t>
      </w:r>
      <w:r w:rsidRPr="00D92A1C">
        <w:rPr>
          <w:bCs/>
          <w:sz w:val="24"/>
          <w:szCs w:val="24"/>
        </w:rPr>
        <w:t>и</w:t>
      </w:r>
      <w:r w:rsidR="007201DD" w:rsidRPr="00D92A1C">
        <w:rPr>
          <w:b/>
          <w:sz w:val="24"/>
          <w:szCs w:val="24"/>
        </w:rPr>
        <w:t xml:space="preserve"> </w:t>
      </w:r>
      <w:r w:rsidRPr="00D92A1C">
        <w:rPr>
          <w:sz w:val="24"/>
          <w:szCs w:val="24"/>
        </w:rPr>
        <w:t>для укомплектования учебных аудиторий ФГБОУ ВО «Казанский государственный институт культуры» (стулья ученические)</w:t>
      </w:r>
      <w:r>
        <w:t xml:space="preserve"> </w:t>
      </w:r>
      <w:r w:rsidR="00AC03E4" w:rsidRPr="00917250">
        <w:rPr>
          <w:sz w:val="24"/>
          <w:szCs w:val="24"/>
        </w:rPr>
        <w:t>(далее – Товар) в соответствии с условиями настоящего Договора и Спецификации (</w:t>
      </w:r>
      <w:r w:rsidR="00A80BC7" w:rsidRPr="00917250">
        <w:rPr>
          <w:sz w:val="24"/>
          <w:szCs w:val="24"/>
        </w:rPr>
        <w:t>П</w:t>
      </w:r>
      <w:r w:rsidR="00AC03E4" w:rsidRPr="00917250">
        <w:rPr>
          <w:sz w:val="24"/>
          <w:szCs w:val="24"/>
        </w:rPr>
        <w:t>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3D63C26" w14:textId="77777777" w:rsidR="00AC03E4" w:rsidRPr="00917250" w:rsidRDefault="00AC03E4" w:rsidP="00B910BD">
      <w:pPr>
        <w:widowControl w:val="0"/>
        <w:ind w:firstLine="709"/>
        <w:jc w:val="both"/>
        <w:rPr>
          <w:sz w:val="24"/>
          <w:szCs w:val="24"/>
        </w:rPr>
      </w:pPr>
      <w:r w:rsidRPr="00917250">
        <w:rPr>
          <w:sz w:val="24"/>
          <w:szCs w:val="24"/>
        </w:rPr>
        <w:t>1.2. Наименование, количество, характеристики, общая стоимость Товара указываются в Спецификации.</w:t>
      </w:r>
    </w:p>
    <w:p w14:paraId="5CCE67C0" w14:textId="77777777" w:rsidR="00AC03E4" w:rsidRPr="00917250" w:rsidRDefault="00AC03E4" w:rsidP="00B910BD">
      <w:pPr>
        <w:widowControl w:val="0"/>
        <w:ind w:firstLine="709"/>
        <w:jc w:val="center"/>
        <w:rPr>
          <w:b/>
          <w:bCs/>
          <w:sz w:val="24"/>
          <w:szCs w:val="24"/>
        </w:rPr>
      </w:pPr>
      <w:r w:rsidRPr="00917250">
        <w:rPr>
          <w:b/>
          <w:bCs/>
          <w:sz w:val="24"/>
          <w:szCs w:val="24"/>
        </w:rPr>
        <w:t>2. ЦЕНА ДОГОВОРА И УСЛОВИЯ, ПОРЯДОК РАСЧЕТОВ.</w:t>
      </w:r>
    </w:p>
    <w:p w14:paraId="756F2ACE" w14:textId="0844E44D" w:rsidR="00C34101" w:rsidRPr="0039589D" w:rsidRDefault="00AC03E4" w:rsidP="001B5D12">
      <w:pPr>
        <w:widowControl w:val="0"/>
        <w:autoSpaceDE w:val="0"/>
        <w:autoSpaceDN w:val="0"/>
        <w:adjustRightInd w:val="0"/>
        <w:ind w:firstLine="709"/>
        <w:jc w:val="both"/>
        <w:rPr>
          <w:b/>
          <w:sz w:val="24"/>
          <w:szCs w:val="24"/>
        </w:rPr>
      </w:pPr>
      <w:r w:rsidRPr="00C34101">
        <w:rPr>
          <w:sz w:val="24"/>
          <w:szCs w:val="24"/>
        </w:rPr>
        <w:t xml:space="preserve">2.1. </w:t>
      </w:r>
      <w:r w:rsidRPr="00C34101">
        <w:rPr>
          <w:color w:val="000000"/>
          <w:sz w:val="24"/>
          <w:szCs w:val="24"/>
        </w:rPr>
        <w:t>Цена настоящего Договора составляет</w:t>
      </w:r>
      <w:r w:rsidR="003518F2" w:rsidRPr="00C34101">
        <w:rPr>
          <w:color w:val="000000"/>
          <w:sz w:val="24"/>
          <w:szCs w:val="24"/>
        </w:rPr>
        <w:t xml:space="preserve"> </w:t>
      </w:r>
      <w:r w:rsidR="0039589D">
        <w:rPr>
          <w:sz w:val="24"/>
          <w:szCs w:val="24"/>
        </w:rPr>
        <w:t xml:space="preserve"> </w:t>
      </w:r>
      <w:r w:rsidR="00A00702">
        <w:rPr>
          <w:b/>
          <w:sz w:val="24"/>
          <w:szCs w:val="24"/>
          <w:highlight w:val="yellow"/>
        </w:rPr>
        <w:t>________</w:t>
      </w:r>
      <w:r w:rsidR="0039589D" w:rsidRPr="008E2592">
        <w:rPr>
          <w:b/>
          <w:sz w:val="24"/>
          <w:szCs w:val="24"/>
          <w:highlight w:val="yellow"/>
        </w:rPr>
        <w:t xml:space="preserve"> (</w:t>
      </w:r>
      <w:r w:rsidR="00A00702">
        <w:rPr>
          <w:b/>
          <w:sz w:val="24"/>
          <w:szCs w:val="24"/>
          <w:highlight w:val="yellow"/>
        </w:rPr>
        <w:t>________</w:t>
      </w:r>
      <w:r w:rsidR="0039589D" w:rsidRPr="008E2592">
        <w:rPr>
          <w:b/>
          <w:sz w:val="24"/>
          <w:szCs w:val="24"/>
          <w:highlight w:val="yellow"/>
        </w:rPr>
        <w:t>) р</w:t>
      </w:r>
      <w:r w:rsidR="00917250" w:rsidRPr="008E2592">
        <w:rPr>
          <w:b/>
          <w:sz w:val="24"/>
          <w:szCs w:val="24"/>
          <w:highlight w:val="yellow"/>
        </w:rPr>
        <w:t xml:space="preserve">ублей </w:t>
      </w:r>
      <w:r w:rsidR="0039589D" w:rsidRPr="008E2592">
        <w:rPr>
          <w:b/>
          <w:sz w:val="24"/>
          <w:szCs w:val="24"/>
          <w:highlight w:val="yellow"/>
        </w:rPr>
        <w:t xml:space="preserve">00 </w:t>
      </w:r>
      <w:r w:rsidR="00DE6B8B" w:rsidRPr="008E2592">
        <w:rPr>
          <w:b/>
          <w:sz w:val="24"/>
          <w:szCs w:val="24"/>
          <w:highlight w:val="yellow"/>
        </w:rPr>
        <w:t xml:space="preserve"> копеек</w:t>
      </w:r>
      <w:r w:rsidR="008D732F" w:rsidRPr="008E2592">
        <w:rPr>
          <w:b/>
          <w:color w:val="000000"/>
          <w:sz w:val="24"/>
          <w:szCs w:val="24"/>
          <w:highlight w:val="yellow"/>
        </w:rPr>
        <w:t>,</w:t>
      </w:r>
      <w:r w:rsidR="00923545" w:rsidRPr="008E2592">
        <w:rPr>
          <w:b/>
          <w:color w:val="000000"/>
          <w:sz w:val="24"/>
          <w:szCs w:val="24"/>
          <w:highlight w:val="yellow"/>
        </w:rPr>
        <w:t xml:space="preserve"> </w:t>
      </w:r>
      <w:r w:rsidR="00A00702">
        <w:rPr>
          <w:b/>
          <w:color w:val="000000"/>
          <w:sz w:val="24"/>
          <w:szCs w:val="24"/>
          <w:highlight w:val="yellow"/>
        </w:rPr>
        <w:t xml:space="preserve">в т. ч. </w:t>
      </w:r>
      <w:r w:rsidR="0039589D" w:rsidRPr="008E2592">
        <w:rPr>
          <w:b/>
          <w:color w:val="000000"/>
          <w:sz w:val="24"/>
          <w:szCs w:val="24"/>
          <w:highlight w:val="yellow"/>
        </w:rPr>
        <w:t>НДС</w:t>
      </w:r>
      <w:r w:rsidR="00C34101" w:rsidRPr="008E2592">
        <w:rPr>
          <w:b/>
          <w:sz w:val="24"/>
          <w:szCs w:val="24"/>
          <w:highlight w:val="yellow"/>
        </w:rPr>
        <w:t>.</w:t>
      </w:r>
    </w:p>
    <w:p w14:paraId="44CA1CEB" w14:textId="77777777" w:rsidR="00AC03E4" w:rsidRPr="00917250" w:rsidRDefault="00AC03E4" w:rsidP="001B5D12">
      <w:pPr>
        <w:widowControl w:val="0"/>
        <w:autoSpaceDE w:val="0"/>
        <w:autoSpaceDN w:val="0"/>
        <w:adjustRightInd w:val="0"/>
        <w:ind w:firstLine="709"/>
        <w:jc w:val="both"/>
        <w:rPr>
          <w:b/>
          <w:i/>
          <w:color w:val="000000"/>
          <w:sz w:val="24"/>
          <w:szCs w:val="24"/>
        </w:rPr>
      </w:pPr>
      <w:r w:rsidRPr="00917250">
        <w:rPr>
          <w:color w:val="000000"/>
          <w:sz w:val="24"/>
          <w:szCs w:val="24"/>
        </w:rPr>
        <w:t>2.2. Цена настоящего Договора является твердой и определяется на весь срок его исполнения.</w:t>
      </w:r>
      <w:bookmarkStart w:id="0" w:name="_ref_1253340"/>
      <w:bookmarkEnd w:id="0"/>
    </w:p>
    <w:p w14:paraId="18C4356C" w14:textId="77777777" w:rsidR="00AC03E4" w:rsidRPr="00917250" w:rsidRDefault="00AC03E4" w:rsidP="007919B3">
      <w:pPr>
        <w:widowControl w:val="0"/>
        <w:shd w:val="clear" w:color="auto" w:fill="FFFFFF"/>
        <w:tabs>
          <w:tab w:val="left" w:pos="1133"/>
        </w:tabs>
        <w:autoSpaceDE w:val="0"/>
        <w:autoSpaceDN w:val="0"/>
        <w:adjustRightInd w:val="0"/>
        <w:ind w:firstLine="709"/>
        <w:jc w:val="both"/>
        <w:rPr>
          <w:color w:val="000000"/>
          <w:spacing w:val="-6"/>
          <w:sz w:val="24"/>
          <w:szCs w:val="24"/>
        </w:rPr>
      </w:pPr>
      <w:r w:rsidRPr="00917250">
        <w:rPr>
          <w:sz w:val="24"/>
          <w:szCs w:val="24"/>
        </w:rPr>
        <w:t xml:space="preserve">2.3. Цена Договора </w:t>
      </w:r>
      <w:r w:rsidRPr="00917250">
        <w:rPr>
          <w:color w:val="000000"/>
          <w:spacing w:val="-6"/>
          <w:sz w:val="24"/>
          <w:szCs w:val="24"/>
        </w:rPr>
        <w:t>формируется с учетом общей стоимости Товара,</w:t>
      </w:r>
      <w:r w:rsidR="0029054A" w:rsidRPr="00917250">
        <w:rPr>
          <w:color w:val="000000"/>
          <w:spacing w:val="-6"/>
          <w:sz w:val="24"/>
          <w:szCs w:val="24"/>
        </w:rPr>
        <w:t xml:space="preserve"> </w:t>
      </w:r>
      <w:r w:rsidRPr="00917250">
        <w:rPr>
          <w:color w:val="000000"/>
          <w:spacing w:val="-6"/>
          <w:sz w:val="24"/>
          <w:szCs w:val="24"/>
        </w:rPr>
        <w:t>погрузочно-разгрузочных работ в  место согласованное с Заказчиком,</w:t>
      </w:r>
      <w:r w:rsidR="00927D4D">
        <w:rPr>
          <w:color w:val="000000"/>
          <w:spacing w:val="-6"/>
          <w:sz w:val="24"/>
          <w:szCs w:val="24"/>
        </w:rPr>
        <w:t xml:space="preserve"> сборки,</w:t>
      </w:r>
      <w:r w:rsidRPr="00917250">
        <w:rPr>
          <w:color w:val="000000"/>
          <w:spacing w:val="-6"/>
          <w:sz w:val="24"/>
          <w:szCs w:val="24"/>
        </w:rPr>
        <w:t xml:space="preserve"> транспортных и других расходов связанных с поставкой Товара в место поставки, а также таможенных пошлин, страхования,  налогов, сборов и других обязательных платежей установленных законодательством РФ.</w:t>
      </w:r>
    </w:p>
    <w:p w14:paraId="3A421FBD" w14:textId="77777777" w:rsidR="00AC03E4" w:rsidRPr="00917250" w:rsidRDefault="00AC03E4" w:rsidP="007919B3">
      <w:pPr>
        <w:widowControl w:val="0"/>
        <w:ind w:firstLine="709"/>
        <w:jc w:val="both"/>
        <w:rPr>
          <w:sz w:val="24"/>
          <w:szCs w:val="24"/>
        </w:rPr>
      </w:pPr>
      <w:r w:rsidRPr="00917250">
        <w:rPr>
          <w:sz w:val="24"/>
          <w:szCs w:val="24"/>
        </w:rPr>
        <w:t xml:space="preserve">2.4. Расчет с Поставщиком за поставленный Товар осуществляется Заказчиком в рублях Российской Федерации. </w:t>
      </w:r>
    </w:p>
    <w:p w14:paraId="15C875A5" w14:textId="77777777" w:rsidR="007919B3" w:rsidRPr="00917250" w:rsidRDefault="00AC03E4" w:rsidP="007919B3">
      <w:pPr>
        <w:widowControl w:val="0"/>
        <w:autoSpaceDE w:val="0"/>
        <w:autoSpaceDN w:val="0"/>
        <w:adjustRightInd w:val="0"/>
        <w:ind w:firstLine="709"/>
        <w:jc w:val="both"/>
        <w:rPr>
          <w:sz w:val="24"/>
          <w:szCs w:val="24"/>
        </w:rPr>
      </w:pPr>
      <w:r w:rsidRPr="00917250">
        <w:rPr>
          <w:sz w:val="24"/>
          <w:szCs w:val="24"/>
        </w:rPr>
        <w:t xml:space="preserve">2.5. 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Поставщик обязан </w:t>
      </w:r>
      <w:r w:rsidR="00DC150C" w:rsidRPr="00917250">
        <w:rPr>
          <w:sz w:val="24"/>
          <w:szCs w:val="24"/>
        </w:rPr>
        <w:t>в течение 1 (одного) дня</w:t>
      </w:r>
      <w:r w:rsidRPr="00917250">
        <w:rPr>
          <w:sz w:val="24"/>
          <w:szCs w:val="24"/>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w:t>
      </w:r>
      <w:r w:rsidR="007919B3" w:rsidRPr="00917250">
        <w:rPr>
          <w:sz w:val="24"/>
          <w:szCs w:val="24"/>
        </w:rPr>
        <w:t>ет Поставщика, несет Поставщик.</w:t>
      </w:r>
    </w:p>
    <w:p w14:paraId="46560891" w14:textId="52EA2040" w:rsidR="00BE5338" w:rsidRDefault="00BE5338" w:rsidP="007919B3">
      <w:pPr>
        <w:widowControl w:val="0"/>
        <w:autoSpaceDE w:val="0"/>
        <w:autoSpaceDN w:val="0"/>
        <w:adjustRightInd w:val="0"/>
        <w:ind w:firstLine="709"/>
        <w:jc w:val="both"/>
        <w:rPr>
          <w:spacing w:val="-8"/>
          <w:sz w:val="24"/>
          <w:szCs w:val="24"/>
        </w:rPr>
      </w:pPr>
      <w:r w:rsidRPr="00917250">
        <w:rPr>
          <w:sz w:val="24"/>
          <w:szCs w:val="24"/>
        </w:rPr>
        <w:t xml:space="preserve">2.6. </w:t>
      </w:r>
      <w:r w:rsidR="008C68CB" w:rsidRPr="00917250">
        <w:rPr>
          <w:spacing w:val="-8"/>
          <w:sz w:val="24"/>
          <w:szCs w:val="24"/>
        </w:rPr>
        <w:t xml:space="preserve">Оплата   установленной   цены  настоящего   Договора   производится   Заказчиком  в течение  </w:t>
      </w:r>
      <w:r w:rsidR="00FA0779" w:rsidRPr="00917250">
        <w:rPr>
          <w:spacing w:val="-8"/>
          <w:sz w:val="24"/>
          <w:szCs w:val="24"/>
        </w:rPr>
        <w:t>7</w:t>
      </w:r>
      <w:r w:rsidR="008C68CB" w:rsidRPr="00917250">
        <w:rPr>
          <w:spacing w:val="-8"/>
          <w:sz w:val="24"/>
          <w:szCs w:val="24"/>
        </w:rPr>
        <w:t xml:space="preserve"> (</w:t>
      </w:r>
      <w:r w:rsidR="00FA0779" w:rsidRPr="00917250">
        <w:rPr>
          <w:spacing w:val="-8"/>
          <w:sz w:val="24"/>
          <w:szCs w:val="24"/>
        </w:rPr>
        <w:t>семи</w:t>
      </w:r>
      <w:r w:rsidR="008C68CB" w:rsidRPr="00917250">
        <w:rPr>
          <w:spacing w:val="-8"/>
          <w:sz w:val="24"/>
          <w:szCs w:val="24"/>
        </w:rPr>
        <w:t>)  рабочих  дней  после  получения  товара,</w:t>
      </w:r>
      <w:r w:rsidR="00927D4D">
        <w:rPr>
          <w:spacing w:val="-8"/>
          <w:sz w:val="24"/>
          <w:szCs w:val="24"/>
        </w:rPr>
        <w:t xml:space="preserve"> сборки и </w:t>
      </w:r>
      <w:r w:rsidR="008C68CB" w:rsidRPr="00917250">
        <w:rPr>
          <w:spacing w:val="-8"/>
          <w:sz w:val="24"/>
          <w:szCs w:val="24"/>
        </w:rPr>
        <w:t xml:space="preserve">подписания  Сторонами </w:t>
      </w:r>
      <w:r w:rsidR="00FA1DE5" w:rsidRPr="00917250">
        <w:rPr>
          <w:spacing w:val="-8"/>
          <w:sz w:val="24"/>
          <w:szCs w:val="24"/>
        </w:rPr>
        <w:t xml:space="preserve">акта приема-передачи товара, </w:t>
      </w:r>
      <w:r w:rsidR="008C68CB" w:rsidRPr="00917250">
        <w:rPr>
          <w:spacing w:val="-8"/>
          <w:sz w:val="24"/>
          <w:szCs w:val="24"/>
        </w:rPr>
        <w:t>соответствующих   документов   и  удостоверения    факта   надлежащей   поставки</w:t>
      </w:r>
      <w:r w:rsidR="002926B7" w:rsidRPr="00917250">
        <w:rPr>
          <w:spacing w:val="-8"/>
          <w:sz w:val="24"/>
          <w:szCs w:val="24"/>
        </w:rPr>
        <w:t>, сборки и установки</w:t>
      </w:r>
      <w:r w:rsidR="008C68CB" w:rsidRPr="00917250">
        <w:rPr>
          <w:spacing w:val="-8"/>
          <w:sz w:val="24"/>
          <w:szCs w:val="24"/>
        </w:rPr>
        <w:t xml:space="preserve">   Товара в соответствии с условиями настоящего Договора</w:t>
      </w:r>
      <w:r w:rsidR="00EB40FB" w:rsidRPr="00917250">
        <w:rPr>
          <w:spacing w:val="-8"/>
          <w:sz w:val="24"/>
          <w:szCs w:val="24"/>
        </w:rPr>
        <w:t>.</w:t>
      </w:r>
    </w:p>
    <w:p w14:paraId="7AE41030" w14:textId="458D7603" w:rsidR="008651A0" w:rsidRDefault="008651A0" w:rsidP="007919B3">
      <w:pPr>
        <w:widowControl w:val="0"/>
        <w:autoSpaceDE w:val="0"/>
        <w:autoSpaceDN w:val="0"/>
        <w:adjustRightInd w:val="0"/>
        <w:ind w:firstLine="709"/>
        <w:jc w:val="both"/>
        <w:rPr>
          <w:spacing w:val="-8"/>
          <w:sz w:val="24"/>
          <w:szCs w:val="24"/>
        </w:rPr>
      </w:pPr>
      <w:r>
        <w:rPr>
          <w:spacing w:val="-8"/>
          <w:sz w:val="24"/>
          <w:szCs w:val="24"/>
        </w:rPr>
        <w:t>2.7. Источник финансирования:</w:t>
      </w:r>
    </w:p>
    <w:p w14:paraId="15CDC12B" w14:textId="6A886BC9" w:rsidR="008651A0" w:rsidRPr="00723595" w:rsidRDefault="008651A0" w:rsidP="008651A0">
      <w:pPr>
        <w:ind w:left="709"/>
        <w:rPr>
          <w:b/>
          <w:bCs/>
          <w:sz w:val="24"/>
          <w:szCs w:val="24"/>
        </w:rPr>
      </w:pPr>
      <w:r w:rsidRPr="00723595">
        <w:rPr>
          <w:b/>
          <w:bCs/>
          <w:sz w:val="24"/>
          <w:szCs w:val="24"/>
        </w:rPr>
        <w:t xml:space="preserve"> – за счёт средств от приносящий доход деятельности</w:t>
      </w:r>
    </w:p>
    <w:p w14:paraId="219615C4" w14:textId="1B201103" w:rsidR="008651A0" w:rsidRPr="00723595" w:rsidRDefault="008651A0" w:rsidP="008651A0">
      <w:pPr>
        <w:ind w:left="709"/>
        <w:rPr>
          <w:b/>
          <w:bCs/>
          <w:i/>
          <w:sz w:val="24"/>
          <w:szCs w:val="24"/>
        </w:rPr>
      </w:pPr>
      <w:r w:rsidRPr="00723595">
        <w:rPr>
          <w:b/>
          <w:bCs/>
          <w:sz w:val="24"/>
          <w:szCs w:val="24"/>
        </w:rPr>
        <w:t>- за счет средств на выполнение государственного задания (субсидии на иные цели).</w:t>
      </w:r>
    </w:p>
    <w:p w14:paraId="6D938368" w14:textId="7D4C0BD7" w:rsidR="000D44B8" w:rsidRPr="00917250" w:rsidRDefault="00AC03E4" w:rsidP="007919B3">
      <w:pPr>
        <w:widowControl w:val="0"/>
        <w:autoSpaceDE w:val="0"/>
        <w:autoSpaceDN w:val="0"/>
        <w:adjustRightInd w:val="0"/>
        <w:ind w:firstLine="709"/>
        <w:jc w:val="both"/>
        <w:rPr>
          <w:sz w:val="24"/>
          <w:szCs w:val="24"/>
        </w:rPr>
      </w:pPr>
      <w:r w:rsidRPr="00917250">
        <w:rPr>
          <w:sz w:val="24"/>
          <w:szCs w:val="24"/>
        </w:rPr>
        <w:t>2.</w:t>
      </w:r>
      <w:r w:rsidR="008651A0">
        <w:rPr>
          <w:sz w:val="24"/>
          <w:szCs w:val="24"/>
        </w:rPr>
        <w:t>8</w:t>
      </w:r>
      <w:r w:rsidRPr="00917250">
        <w:rPr>
          <w:sz w:val="24"/>
          <w:szCs w:val="24"/>
        </w:rPr>
        <w:t>. Датой (днем) оплаты цены настоящего Договора Стороны считают дату (день) принятия банковским учреждением платежного поручения Заказчика о перечисления денежных средств на расчетный счет Поставщика. Дата (день) принятия платежного поручения Заказчика удостоверяется отметкой (штампом, печатью) банковского учреждения.</w:t>
      </w:r>
    </w:p>
    <w:p w14:paraId="4F2519BA" w14:textId="6711CCD4" w:rsidR="00D6122A" w:rsidRPr="00917250" w:rsidRDefault="000D44B8" w:rsidP="007919B3">
      <w:pPr>
        <w:widowControl w:val="0"/>
        <w:ind w:firstLine="709"/>
        <w:jc w:val="both"/>
        <w:rPr>
          <w:color w:val="000000"/>
          <w:sz w:val="24"/>
          <w:szCs w:val="24"/>
          <w:shd w:val="clear" w:color="auto" w:fill="FFFFFF"/>
        </w:rPr>
      </w:pPr>
      <w:r w:rsidRPr="00917250">
        <w:rPr>
          <w:sz w:val="24"/>
          <w:szCs w:val="24"/>
        </w:rPr>
        <w:lastRenderedPageBreak/>
        <w:t>2.</w:t>
      </w:r>
      <w:r w:rsidR="008651A0">
        <w:rPr>
          <w:sz w:val="24"/>
          <w:szCs w:val="24"/>
        </w:rPr>
        <w:t>9</w:t>
      </w:r>
      <w:r w:rsidRPr="00917250">
        <w:rPr>
          <w:sz w:val="24"/>
          <w:szCs w:val="24"/>
        </w:rPr>
        <w:t xml:space="preserve">. </w:t>
      </w:r>
      <w:r w:rsidRPr="00917250">
        <w:rPr>
          <w:color w:val="000000"/>
          <w:sz w:val="24"/>
          <w:szCs w:val="24"/>
          <w:shd w:val="clear" w:color="auto" w:fill="FFFFFF"/>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00797869" w:rsidRPr="00917250">
        <w:rPr>
          <w:color w:val="000000"/>
          <w:sz w:val="24"/>
          <w:szCs w:val="24"/>
          <w:shd w:val="clear" w:color="auto" w:fill="FFFFFF"/>
        </w:rPr>
        <w:t xml:space="preserve">               бюджеты </w:t>
      </w:r>
      <w:r w:rsidRPr="00917250">
        <w:rPr>
          <w:color w:val="000000"/>
          <w:sz w:val="24"/>
          <w:szCs w:val="24"/>
          <w:shd w:val="clear" w:color="auto" w:fill="FFFFFF"/>
        </w:rPr>
        <w:t>бюджетной системы Российской Федерации заказчико</w:t>
      </w:r>
      <w:r w:rsidR="00A10232" w:rsidRPr="00917250">
        <w:rPr>
          <w:color w:val="000000"/>
          <w:sz w:val="24"/>
          <w:szCs w:val="24"/>
          <w:shd w:val="clear" w:color="auto" w:fill="FFFFFF"/>
        </w:rPr>
        <w:t>м</w:t>
      </w:r>
      <w:r w:rsidR="00D6122A" w:rsidRPr="00917250">
        <w:rPr>
          <w:color w:val="000000"/>
          <w:sz w:val="24"/>
          <w:szCs w:val="24"/>
          <w:shd w:val="clear" w:color="auto" w:fill="FFFFFF"/>
        </w:rPr>
        <w:t>.</w:t>
      </w:r>
    </w:p>
    <w:p w14:paraId="5D58D29B" w14:textId="77777777" w:rsidR="00AC03E4" w:rsidRPr="00917250" w:rsidRDefault="00AC03E4" w:rsidP="00CA5F4F">
      <w:pPr>
        <w:widowControl w:val="0"/>
        <w:ind w:firstLine="709"/>
        <w:jc w:val="center"/>
        <w:rPr>
          <w:b/>
          <w:bCs/>
          <w:sz w:val="24"/>
          <w:szCs w:val="24"/>
        </w:rPr>
      </w:pPr>
      <w:r w:rsidRPr="00917250">
        <w:rPr>
          <w:b/>
          <w:bCs/>
          <w:color w:val="000000"/>
          <w:sz w:val="24"/>
          <w:szCs w:val="24"/>
        </w:rPr>
        <w:t xml:space="preserve">3. </w:t>
      </w:r>
      <w:r w:rsidRPr="00917250">
        <w:rPr>
          <w:b/>
          <w:bCs/>
          <w:sz w:val="24"/>
          <w:szCs w:val="24"/>
        </w:rPr>
        <w:t>КАЧЕСТВО, КОМПЛЕКТНОСТЬ ТОВАРА.</w:t>
      </w:r>
      <w:r w:rsidR="00D6122A" w:rsidRPr="00917250">
        <w:rPr>
          <w:b/>
          <w:bCs/>
          <w:sz w:val="24"/>
          <w:szCs w:val="24"/>
        </w:rPr>
        <w:t xml:space="preserve"> </w:t>
      </w:r>
      <w:r w:rsidRPr="00917250">
        <w:rPr>
          <w:b/>
          <w:bCs/>
          <w:sz w:val="24"/>
          <w:szCs w:val="24"/>
        </w:rPr>
        <w:t>ГАРАНТИЙНЫЕ ОБЯЗАТЕЛЬСТВА.</w:t>
      </w:r>
    </w:p>
    <w:p w14:paraId="33945C93" w14:textId="77777777" w:rsidR="00AC03E4" w:rsidRPr="00917250" w:rsidRDefault="00AC03E4" w:rsidP="00B910BD">
      <w:pPr>
        <w:widowControl w:val="0"/>
        <w:tabs>
          <w:tab w:val="left" w:pos="1176"/>
        </w:tabs>
        <w:ind w:right="10" w:firstLine="709"/>
        <w:jc w:val="both"/>
        <w:rPr>
          <w:sz w:val="24"/>
          <w:szCs w:val="24"/>
        </w:rPr>
      </w:pPr>
      <w:r w:rsidRPr="00917250">
        <w:rPr>
          <w:sz w:val="24"/>
          <w:szCs w:val="24"/>
        </w:rPr>
        <w:t xml:space="preserve">3.1. Качество поставляемого Товара должно соответствовать требованиям документов </w:t>
      </w:r>
    </w:p>
    <w:p w14:paraId="5DB04C31" w14:textId="77777777" w:rsidR="00AC03E4" w:rsidRPr="00917250" w:rsidRDefault="00AC03E4" w:rsidP="00B910BD">
      <w:pPr>
        <w:widowControl w:val="0"/>
        <w:tabs>
          <w:tab w:val="left" w:pos="1176"/>
        </w:tabs>
        <w:ind w:right="10"/>
        <w:jc w:val="both"/>
        <w:rPr>
          <w:sz w:val="24"/>
          <w:szCs w:val="24"/>
        </w:rPr>
      </w:pPr>
      <w:r w:rsidRPr="00917250">
        <w:rPr>
          <w:sz w:val="24"/>
          <w:szCs w:val="24"/>
        </w:rPr>
        <w:t xml:space="preserve">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4F67D701" w14:textId="77777777" w:rsidR="00AC03E4" w:rsidRPr="00917250" w:rsidRDefault="00AC03E4" w:rsidP="00B910BD">
      <w:pPr>
        <w:widowControl w:val="0"/>
        <w:tabs>
          <w:tab w:val="left" w:pos="1176"/>
        </w:tabs>
        <w:ind w:right="10" w:firstLine="709"/>
        <w:jc w:val="both"/>
        <w:rPr>
          <w:sz w:val="24"/>
          <w:szCs w:val="24"/>
        </w:rPr>
      </w:pPr>
      <w:r w:rsidRPr="00917250">
        <w:rPr>
          <w:sz w:val="24"/>
          <w:szCs w:val="24"/>
        </w:rPr>
        <w:t>3.2. Гарантии Поставщика и гарантийные обязательства:</w:t>
      </w:r>
    </w:p>
    <w:p w14:paraId="5DB02E15" w14:textId="77777777" w:rsidR="00AC03E4" w:rsidRPr="00917250" w:rsidRDefault="00AC03E4" w:rsidP="00B910BD">
      <w:pPr>
        <w:widowControl w:val="0"/>
        <w:ind w:right="10" w:firstLine="709"/>
        <w:jc w:val="both"/>
        <w:rPr>
          <w:sz w:val="24"/>
          <w:szCs w:val="24"/>
        </w:rPr>
      </w:pPr>
      <w:r w:rsidRPr="00917250">
        <w:rPr>
          <w:sz w:val="24"/>
          <w:szCs w:val="24"/>
        </w:rPr>
        <w:t xml:space="preserve">3.2.1. </w:t>
      </w:r>
      <w:r w:rsidR="00E63709" w:rsidRPr="00917250">
        <w:rPr>
          <w:sz w:val="24"/>
          <w:szCs w:val="24"/>
        </w:rPr>
        <w:t xml:space="preserve"> </w:t>
      </w:r>
      <w:r w:rsidRPr="00917250">
        <w:rPr>
          <w:sz w:val="24"/>
          <w:szCs w:val="24"/>
        </w:rPr>
        <w:t>Поставщик гарантирует, что:</w:t>
      </w:r>
    </w:p>
    <w:p w14:paraId="4AE4CAF9" w14:textId="77777777" w:rsidR="00AC03E4" w:rsidRPr="00917250" w:rsidRDefault="00AC03E4" w:rsidP="00B910BD">
      <w:pPr>
        <w:pStyle w:val="a3"/>
        <w:widowControl w:val="0"/>
      </w:pPr>
      <w:r w:rsidRPr="00917250">
        <w:t>3.2.1.1. Поставляемый Товар должен быть новым (не бывшим в употреблении), не является предметом иных договорных (контрактных) обязательств и свободно от прав и притязаний третьих лиц.</w:t>
      </w:r>
    </w:p>
    <w:p w14:paraId="464B8926" w14:textId="77777777" w:rsidR="00AC03E4" w:rsidRPr="00917250" w:rsidRDefault="00AC03E4" w:rsidP="00B910BD">
      <w:pPr>
        <w:pStyle w:val="a3"/>
        <w:widowControl w:val="0"/>
      </w:pPr>
      <w:r w:rsidRPr="00917250">
        <w:t xml:space="preserve">3.2.1.2. Исполнение обязательств по настоящему Договору не нарушит имущественных и неимущественных прав Заказчика и третьих лиц. </w:t>
      </w:r>
    </w:p>
    <w:p w14:paraId="5AD956B6" w14:textId="77777777" w:rsidR="00AC03E4" w:rsidRPr="00917250" w:rsidRDefault="00AC03E4" w:rsidP="00B910BD">
      <w:pPr>
        <w:widowControl w:val="0"/>
        <w:ind w:firstLine="709"/>
        <w:jc w:val="both"/>
        <w:rPr>
          <w:sz w:val="24"/>
          <w:szCs w:val="24"/>
        </w:rPr>
      </w:pPr>
      <w:r w:rsidRPr="00917250">
        <w:rPr>
          <w:sz w:val="24"/>
          <w:szCs w:val="24"/>
        </w:rPr>
        <w:t>3.2.1.3. Товар будет поставлен Заказчику в надлежащей упаковке (таре), обеспечивающей сохранность Товара от повреждений при транспортировке всеми видами транспорта с учетом нескольких перегрузок в пути и хранении.</w:t>
      </w:r>
    </w:p>
    <w:p w14:paraId="5EE07123" w14:textId="77777777" w:rsidR="00AC03E4" w:rsidRPr="00917250" w:rsidRDefault="00AC03E4" w:rsidP="00B910BD">
      <w:pPr>
        <w:widowControl w:val="0"/>
        <w:ind w:firstLine="709"/>
        <w:jc w:val="both"/>
        <w:rPr>
          <w:sz w:val="24"/>
          <w:szCs w:val="24"/>
        </w:rPr>
      </w:pPr>
      <w:r w:rsidRPr="00917250">
        <w:rPr>
          <w:sz w:val="24"/>
          <w:szCs w:val="24"/>
        </w:rPr>
        <w:t xml:space="preserve">3.3. </w:t>
      </w:r>
      <w:r w:rsidR="00E63709" w:rsidRPr="00917250">
        <w:rPr>
          <w:sz w:val="24"/>
          <w:szCs w:val="24"/>
        </w:rPr>
        <w:t xml:space="preserve"> </w:t>
      </w:r>
      <w:r w:rsidRPr="00917250">
        <w:rPr>
          <w:sz w:val="24"/>
          <w:szCs w:val="24"/>
        </w:rPr>
        <w:t xml:space="preserve">Извещение о выявленных недостатках направляется Заказчиком Поставщику в течение </w:t>
      </w:r>
      <w:r w:rsidR="009A2C6D" w:rsidRPr="00917250">
        <w:rPr>
          <w:sz w:val="24"/>
          <w:szCs w:val="24"/>
        </w:rPr>
        <w:t>2</w:t>
      </w:r>
      <w:r w:rsidRPr="00917250">
        <w:rPr>
          <w:sz w:val="24"/>
          <w:szCs w:val="24"/>
        </w:rPr>
        <w:t xml:space="preserve"> (</w:t>
      </w:r>
      <w:r w:rsidR="009A2C6D" w:rsidRPr="00917250">
        <w:rPr>
          <w:sz w:val="24"/>
          <w:szCs w:val="24"/>
        </w:rPr>
        <w:t>двух</w:t>
      </w:r>
      <w:r w:rsidRPr="00917250">
        <w:rPr>
          <w:sz w:val="24"/>
          <w:szCs w:val="24"/>
        </w:rPr>
        <w:t>) рабочих дней со дня их обнаружения.</w:t>
      </w:r>
    </w:p>
    <w:p w14:paraId="63613091" w14:textId="77777777" w:rsidR="00E63709" w:rsidRPr="00917250" w:rsidRDefault="000366C1" w:rsidP="00B910BD">
      <w:pPr>
        <w:jc w:val="both"/>
        <w:rPr>
          <w:sz w:val="24"/>
          <w:szCs w:val="24"/>
        </w:rPr>
      </w:pPr>
      <w:r w:rsidRPr="00917250">
        <w:rPr>
          <w:sz w:val="24"/>
          <w:szCs w:val="24"/>
        </w:rPr>
        <w:t xml:space="preserve">            3.4.</w:t>
      </w:r>
      <w:r w:rsidR="00E63709" w:rsidRPr="00917250">
        <w:rPr>
          <w:sz w:val="24"/>
          <w:szCs w:val="24"/>
        </w:rPr>
        <w:t xml:space="preserve"> </w:t>
      </w:r>
      <w:r w:rsidR="00E63709" w:rsidRPr="00917250">
        <w:rPr>
          <w:color w:val="000000"/>
          <w:sz w:val="24"/>
          <w:szCs w:val="24"/>
          <w:shd w:val="clear" w:color="auto" w:fill="FFFFFF"/>
        </w:rPr>
        <w:t> </w:t>
      </w:r>
      <w:r w:rsidR="005D39A7" w:rsidRPr="00917250">
        <w:rPr>
          <w:color w:val="000000"/>
          <w:sz w:val="24"/>
          <w:szCs w:val="24"/>
          <w:shd w:val="clear" w:color="auto" w:fill="FFFFFF"/>
        </w:rPr>
        <w:t>Гарантийный срок на товар составляет 12 месяцев со дня приемки товара, но не менее срока, установленного заводом-изготовителем.</w:t>
      </w:r>
    </w:p>
    <w:p w14:paraId="22911740" w14:textId="77777777" w:rsidR="00AC03E4" w:rsidRPr="00917250" w:rsidRDefault="00AC03E4" w:rsidP="00B910BD">
      <w:pPr>
        <w:widowControl w:val="0"/>
        <w:ind w:firstLine="709"/>
        <w:jc w:val="center"/>
        <w:rPr>
          <w:b/>
          <w:bCs/>
          <w:color w:val="000000"/>
          <w:sz w:val="24"/>
          <w:szCs w:val="24"/>
        </w:rPr>
      </w:pPr>
      <w:r w:rsidRPr="00917250">
        <w:rPr>
          <w:b/>
          <w:bCs/>
          <w:color w:val="000000"/>
          <w:sz w:val="24"/>
          <w:szCs w:val="24"/>
        </w:rPr>
        <w:t>4. ПОРЯДОК ПРИЕМА-ПЕРЕДАЧИ ТОВАРА.</w:t>
      </w:r>
    </w:p>
    <w:p w14:paraId="3335AD4B" w14:textId="77777777" w:rsidR="00AC03E4" w:rsidRPr="00917250" w:rsidRDefault="00AC03E4" w:rsidP="00B910BD">
      <w:pPr>
        <w:widowControl w:val="0"/>
        <w:ind w:firstLine="709"/>
        <w:jc w:val="center"/>
        <w:rPr>
          <w:b/>
          <w:bCs/>
          <w:sz w:val="24"/>
          <w:szCs w:val="24"/>
        </w:rPr>
      </w:pPr>
      <w:r w:rsidRPr="00917250">
        <w:rPr>
          <w:b/>
          <w:bCs/>
          <w:sz w:val="24"/>
          <w:szCs w:val="24"/>
        </w:rPr>
        <w:t>ПЕРЕХОД ПРАВА СОБСТВЕННОСТИ. РИСК СЛУЧАЙНОЙ ГИБЕЛИ.</w:t>
      </w:r>
    </w:p>
    <w:p w14:paraId="2D45F52F" w14:textId="77777777" w:rsidR="00AC03E4" w:rsidRPr="00917250" w:rsidRDefault="00AC03E4" w:rsidP="00B910BD">
      <w:pPr>
        <w:widowControl w:val="0"/>
        <w:ind w:firstLine="540"/>
        <w:jc w:val="both"/>
        <w:rPr>
          <w:sz w:val="24"/>
          <w:szCs w:val="24"/>
        </w:rPr>
      </w:pPr>
      <w:r w:rsidRPr="00917250">
        <w:rPr>
          <w:sz w:val="24"/>
          <w:szCs w:val="24"/>
        </w:rPr>
        <w:t>4.1. Порядок приема-передачи Товара:</w:t>
      </w:r>
    </w:p>
    <w:p w14:paraId="6FDBC4DE" w14:textId="3CF3A2F9"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4.1.1. Товар по настоящему Договору</w:t>
      </w:r>
      <w:r w:rsidR="00C20073" w:rsidRPr="00917250">
        <w:rPr>
          <w:sz w:val="24"/>
          <w:szCs w:val="24"/>
        </w:rPr>
        <w:t xml:space="preserve"> должен быть </w:t>
      </w:r>
      <w:r w:rsidR="00C20073" w:rsidRPr="008E2592">
        <w:rPr>
          <w:sz w:val="24"/>
          <w:szCs w:val="24"/>
          <w:highlight w:val="yellow"/>
        </w:rPr>
        <w:t xml:space="preserve">поставлен </w:t>
      </w:r>
      <w:r w:rsidR="003C71C5" w:rsidRPr="008E2592">
        <w:rPr>
          <w:sz w:val="24"/>
          <w:szCs w:val="24"/>
          <w:highlight w:val="yellow"/>
        </w:rPr>
        <w:t>в течение</w:t>
      </w:r>
      <w:r w:rsidR="00EE26D0">
        <w:rPr>
          <w:sz w:val="24"/>
          <w:szCs w:val="24"/>
          <w:highlight w:val="yellow"/>
        </w:rPr>
        <w:t xml:space="preserve"> 75</w:t>
      </w:r>
      <w:r w:rsidR="00616ACD" w:rsidRPr="008E2592">
        <w:rPr>
          <w:sz w:val="24"/>
          <w:szCs w:val="24"/>
          <w:highlight w:val="yellow"/>
        </w:rPr>
        <w:t xml:space="preserve"> </w:t>
      </w:r>
      <w:r w:rsidR="00723595">
        <w:rPr>
          <w:sz w:val="24"/>
          <w:szCs w:val="24"/>
          <w:highlight w:val="yellow"/>
        </w:rPr>
        <w:t>рабочих</w:t>
      </w:r>
      <w:r w:rsidR="00616ACD" w:rsidRPr="008E2592">
        <w:rPr>
          <w:sz w:val="24"/>
          <w:szCs w:val="24"/>
          <w:highlight w:val="yellow"/>
        </w:rPr>
        <w:t xml:space="preserve"> </w:t>
      </w:r>
      <w:r w:rsidR="00FA0779" w:rsidRPr="008E2592">
        <w:rPr>
          <w:sz w:val="24"/>
          <w:szCs w:val="24"/>
          <w:highlight w:val="yellow"/>
        </w:rPr>
        <w:t>дней с даты заключения договора</w:t>
      </w:r>
      <w:r w:rsidRPr="008E2592">
        <w:rPr>
          <w:sz w:val="24"/>
          <w:szCs w:val="24"/>
          <w:highlight w:val="yellow"/>
        </w:rPr>
        <w:t>.</w:t>
      </w:r>
      <w:r w:rsidRPr="00917250">
        <w:rPr>
          <w:sz w:val="24"/>
          <w:szCs w:val="24"/>
        </w:rPr>
        <w:t xml:space="preserve"> </w:t>
      </w:r>
    </w:p>
    <w:p w14:paraId="5D1C6CB6" w14:textId="77777777" w:rsidR="00AC03E4" w:rsidRPr="00917250" w:rsidRDefault="00AC03E4" w:rsidP="00B910BD">
      <w:pPr>
        <w:widowControl w:val="0"/>
        <w:autoSpaceDE w:val="0"/>
        <w:autoSpaceDN w:val="0"/>
        <w:adjustRightInd w:val="0"/>
        <w:ind w:firstLine="540"/>
        <w:jc w:val="both"/>
        <w:rPr>
          <w:sz w:val="24"/>
          <w:szCs w:val="24"/>
        </w:rPr>
      </w:pPr>
      <w:bookmarkStart w:id="1" w:name="Par1"/>
      <w:bookmarkEnd w:id="1"/>
      <w:r w:rsidRPr="00917250">
        <w:rPr>
          <w:sz w:val="24"/>
          <w:szCs w:val="24"/>
        </w:rPr>
        <w:t xml:space="preserve">4.1.2. Датой </w:t>
      </w:r>
      <w:r w:rsidR="005D39A7" w:rsidRPr="00917250">
        <w:rPr>
          <w:sz w:val="24"/>
          <w:szCs w:val="24"/>
        </w:rPr>
        <w:t xml:space="preserve"> </w:t>
      </w:r>
      <w:r w:rsidRPr="00917250">
        <w:rPr>
          <w:sz w:val="24"/>
          <w:szCs w:val="24"/>
        </w:rPr>
        <w:t xml:space="preserve">поставки считается дата </w:t>
      </w:r>
      <w:r w:rsidR="005D39A7" w:rsidRPr="00917250">
        <w:rPr>
          <w:sz w:val="24"/>
          <w:szCs w:val="24"/>
        </w:rPr>
        <w:t>надлежащей передачи Товара Заказчику и подписание документов</w:t>
      </w:r>
      <w:r w:rsidR="001B5D12" w:rsidRPr="00917250">
        <w:rPr>
          <w:sz w:val="24"/>
          <w:szCs w:val="24"/>
        </w:rPr>
        <w:t>, указанных в п.4.1.10 Договора</w:t>
      </w:r>
    </w:p>
    <w:p w14:paraId="268369E5" w14:textId="786C13B2" w:rsidR="000369F6" w:rsidRPr="00917250" w:rsidRDefault="000369F6" w:rsidP="000369F6">
      <w:pPr>
        <w:keepNext/>
        <w:keepLines/>
        <w:suppressLineNumbers/>
        <w:jc w:val="both"/>
        <w:rPr>
          <w:sz w:val="24"/>
          <w:szCs w:val="24"/>
        </w:rPr>
      </w:pPr>
      <w:r w:rsidRPr="00917250">
        <w:rPr>
          <w:sz w:val="24"/>
          <w:szCs w:val="24"/>
        </w:rPr>
        <w:t xml:space="preserve">          4.1.3. К указанному сроку товар должен быть поставлен в соответствии с условиями настоящего Договора, упакован, замаркирован на условиях Договора. Доставка товара осуществляется силами и средствами Поставщика по адресу Заказчика: </w:t>
      </w:r>
      <w:r w:rsidRPr="00917250">
        <w:rPr>
          <w:b/>
          <w:i/>
          <w:sz w:val="24"/>
          <w:szCs w:val="24"/>
        </w:rPr>
        <w:t xml:space="preserve">Республика Татарстан, г. Казань, ул. </w:t>
      </w:r>
      <w:r w:rsidR="008E2592">
        <w:rPr>
          <w:b/>
          <w:i/>
          <w:sz w:val="24"/>
          <w:szCs w:val="24"/>
        </w:rPr>
        <w:t>Оренбургский тракт</w:t>
      </w:r>
      <w:r w:rsidRPr="00917250">
        <w:rPr>
          <w:b/>
          <w:i/>
          <w:sz w:val="24"/>
          <w:szCs w:val="24"/>
        </w:rPr>
        <w:t>, д.</w:t>
      </w:r>
      <w:r w:rsidR="008E2592">
        <w:rPr>
          <w:b/>
          <w:i/>
          <w:sz w:val="24"/>
          <w:szCs w:val="24"/>
        </w:rPr>
        <w:t>3</w:t>
      </w:r>
      <w:r w:rsidRPr="00917250">
        <w:rPr>
          <w:sz w:val="24"/>
          <w:szCs w:val="24"/>
        </w:rPr>
        <w:t xml:space="preserve"> в рабочее время Заказчика. Поставщик обязан направить Заказчику почтовое, телеграфное или телефаксное извещение и согласовать дату предполагаемой поставки товара за 5 дней до начала поставки. Поставщик обязан произвести своими силами разгрузку в соответствии с указаниями Заказчика. Поставщик обеспечивает хранение товара до момента его передачи Заказчику.</w:t>
      </w:r>
    </w:p>
    <w:p w14:paraId="1A823FA0"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4.1.</w:t>
      </w:r>
      <w:r w:rsidR="000369F6" w:rsidRPr="00917250">
        <w:rPr>
          <w:sz w:val="24"/>
          <w:szCs w:val="24"/>
        </w:rPr>
        <w:t>4</w:t>
      </w:r>
      <w:r w:rsidRPr="00917250">
        <w:rPr>
          <w:sz w:val="24"/>
          <w:szCs w:val="24"/>
        </w:rPr>
        <w:t xml:space="preserve">. Прием Товара по наименованию, и количеству производится Заказчиком путем его визуального осмотра по месту поставки, указанному в Спецификации, и иными необходимыми способами, в течение </w:t>
      </w:r>
      <w:r w:rsidR="00FA0779" w:rsidRPr="00917250">
        <w:rPr>
          <w:sz w:val="24"/>
          <w:szCs w:val="24"/>
        </w:rPr>
        <w:t>2</w:t>
      </w:r>
      <w:r w:rsidRPr="00917250">
        <w:rPr>
          <w:sz w:val="24"/>
          <w:szCs w:val="24"/>
        </w:rPr>
        <w:t xml:space="preserve"> (</w:t>
      </w:r>
      <w:r w:rsidR="00FA0779" w:rsidRPr="00917250">
        <w:rPr>
          <w:sz w:val="24"/>
          <w:szCs w:val="24"/>
        </w:rPr>
        <w:t>двух</w:t>
      </w:r>
      <w:r w:rsidRPr="00917250">
        <w:rPr>
          <w:sz w:val="24"/>
          <w:szCs w:val="24"/>
        </w:rPr>
        <w:t xml:space="preserve">) </w:t>
      </w:r>
      <w:r w:rsidR="002F3284" w:rsidRPr="00917250">
        <w:rPr>
          <w:sz w:val="24"/>
          <w:szCs w:val="24"/>
        </w:rPr>
        <w:t>рабоч</w:t>
      </w:r>
      <w:r w:rsidR="00FA0779" w:rsidRPr="00917250">
        <w:rPr>
          <w:sz w:val="24"/>
          <w:szCs w:val="24"/>
        </w:rPr>
        <w:t>их</w:t>
      </w:r>
      <w:r w:rsidRPr="00917250">
        <w:rPr>
          <w:sz w:val="24"/>
          <w:szCs w:val="24"/>
        </w:rPr>
        <w:t xml:space="preserve"> дн</w:t>
      </w:r>
      <w:r w:rsidR="00FA0779" w:rsidRPr="00917250">
        <w:rPr>
          <w:sz w:val="24"/>
          <w:szCs w:val="24"/>
        </w:rPr>
        <w:t>ей</w:t>
      </w:r>
      <w:r w:rsidRPr="00917250">
        <w:rPr>
          <w:sz w:val="24"/>
          <w:szCs w:val="24"/>
        </w:rPr>
        <w:t xml:space="preserve"> с момента поставки Товара, с обязательным присутствием Поставщика либо его надлежаще уполномоченного представителя и подписанием </w:t>
      </w:r>
      <w:r w:rsidR="00027610" w:rsidRPr="00917250">
        <w:rPr>
          <w:sz w:val="24"/>
          <w:szCs w:val="24"/>
        </w:rPr>
        <w:t>Товарной накладной</w:t>
      </w:r>
      <w:r w:rsidRPr="00917250">
        <w:rPr>
          <w:sz w:val="24"/>
          <w:szCs w:val="24"/>
        </w:rPr>
        <w:t xml:space="preserve">, а по качеству не позднее </w:t>
      </w:r>
      <w:r w:rsidR="00FA0779" w:rsidRPr="00917250">
        <w:rPr>
          <w:sz w:val="24"/>
          <w:szCs w:val="24"/>
        </w:rPr>
        <w:t>10</w:t>
      </w:r>
      <w:r w:rsidRPr="00917250">
        <w:rPr>
          <w:sz w:val="24"/>
          <w:szCs w:val="24"/>
        </w:rPr>
        <w:t xml:space="preserve"> (</w:t>
      </w:r>
      <w:r w:rsidR="00FA0779" w:rsidRPr="00917250">
        <w:rPr>
          <w:sz w:val="24"/>
          <w:szCs w:val="24"/>
        </w:rPr>
        <w:t>десяти</w:t>
      </w:r>
      <w:r w:rsidRPr="00917250">
        <w:rPr>
          <w:sz w:val="24"/>
          <w:szCs w:val="24"/>
        </w:rPr>
        <w:t>) календарных дней с даты поставки.</w:t>
      </w:r>
    </w:p>
    <w:p w14:paraId="11CF90E7" w14:textId="77777777" w:rsidR="00AC03E4" w:rsidRPr="00917250" w:rsidRDefault="000369F6" w:rsidP="00B910BD">
      <w:pPr>
        <w:widowControl w:val="0"/>
        <w:autoSpaceDE w:val="0"/>
        <w:autoSpaceDN w:val="0"/>
        <w:adjustRightInd w:val="0"/>
        <w:ind w:firstLine="540"/>
        <w:jc w:val="both"/>
        <w:rPr>
          <w:sz w:val="24"/>
          <w:szCs w:val="24"/>
        </w:rPr>
      </w:pPr>
      <w:r w:rsidRPr="00917250">
        <w:rPr>
          <w:sz w:val="24"/>
          <w:szCs w:val="24"/>
        </w:rPr>
        <w:t>4.1.5</w:t>
      </w:r>
      <w:r w:rsidR="00AC03E4" w:rsidRPr="00917250">
        <w:rPr>
          <w:sz w:val="24"/>
          <w:szCs w:val="24"/>
        </w:rPr>
        <w:t>. При обнаружении недопоставки товара Заказчик обязан незамедлительно уведомить об этом Поставщика. В этом случае Стороны составляют соответствующий акт.    Поставщик обязан восполнить недопоставленное количество товара в течение 7 (семи) календарных дней с даты обнаружении недопоставки.</w:t>
      </w:r>
    </w:p>
    <w:p w14:paraId="62F6B519" w14:textId="77777777" w:rsidR="00AC03E4" w:rsidRPr="00917250" w:rsidRDefault="000369F6" w:rsidP="00B910BD">
      <w:pPr>
        <w:widowControl w:val="0"/>
        <w:autoSpaceDE w:val="0"/>
        <w:autoSpaceDN w:val="0"/>
        <w:adjustRightInd w:val="0"/>
        <w:ind w:firstLine="540"/>
        <w:jc w:val="both"/>
        <w:rPr>
          <w:sz w:val="24"/>
          <w:szCs w:val="24"/>
        </w:rPr>
      </w:pPr>
      <w:r w:rsidRPr="00917250">
        <w:rPr>
          <w:sz w:val="24"/>
          <w:szCs w:val="24"/>
        </w:rPr>
        <w:t>4.1.6</w:t>
      </w:r>
      <w:r w:rsidR="00AC03E4" w:rsidRPr="00917250">
        <w:rPr>
          <w:sz w:val="24"/>
          <w:szCs w:val="24"/>
        </w:rPr>
        <w:t xml:space="preserve">. При обнаружении ненадлежащего качества товара или несоответствия товара условиям о комплектности Заказчик уведомляет об этом Поставщика в течение </w:t>
      </w:r>
      <w:r w:rsidR="00FA0779" w:rsidRPr="00917250">
        <w:rPr>
          <w:sz w:val="24"/>
          <w:szCs w:val="24"/>
        </w:rPr>
        <w:t>30</w:t>
      </w:r>
      <w:r w:rsidR="00AC03E4" w:rsidRPr="00917250">
        <w:rPr>
          <w:sz w:val="24"/>
          <w:szCs w:val="24"/>
        </w:rPr>
        <w:t xml:space="preserve"> (</w:t>
      </w:r>
      <w:r w:rsidR="00FA0779" w:rsidRPr="00917250">
        <w:rPr>
          <w:sz w:val="24"/>
          <w:szCs w:val="24"/>
        </w:rPr>
        <w:t>тридцати</w:t>
      </w:r>
      <w:r w:rsidR="00AC03E4" w:rsidRPr="00917250">
        <w:rPr>
          <w:sz w:val="24"/>
          <w:szCs w:val="24"/>
        </w:rPr>
        <w:t xml:space="preserve">) календарных дней с даты обнаружении недостатков или некомплектности товара. Поставщик в течение </w:t>
      </w:r>
      <w:r w:rsidR="00FA0779" w:rsidRPr="00917250">
        <w:rPr>
          <w:sz w:val="24"/>
          <w:szCs w:val="24"/>
        </w:rPr>
        <w:t>3</w:t>
      </w:r>
      <w:r w:rsidR="00AC03E4" w:rsidRPr="00917250">
        <w:rPr>
          <w:sz w:val="24"/>
          <w:szCs w:val="24"/>
        </w:rPr>
        <w:t xml:space="preserve"> (</w:t>
      </w:r>
      <w:r w:rsidR="00FA0779" w:rsidRPr="00917250">
        <w:rPr>
          <w:sz w:val="24"/>
          <w:szCs w:val="24"/>
        </w:rPr>
        <w:t>трех</w:t>
      </w:r>
      <w:r w:rsidR="00AC03E4" w:rsidRPr="00917250">
        <w:rPr>
          <w:sz w:val="24"/>
          <w:szCs w:val="24"/>
        </w:rPr>
        <w:t xml:space="preserve">) календарных дней с момента получения уведомления от Заказчика обязан направить своего уполномоченного представителя </w:t>
      </w:r>
      <w:r w:rsidR="00052AF6" w:rsidRPr="00917250">
        <w:rPr>
          <w:sz w:val="24"/>
          <w:szCs w:val="24"/>
        </w:rPr>
        <w:t>по месту нахождения</w:t>
      </w:r>
      <w:r w:rsidR="00AC03E4" w:rsidRPr="00917250">
        <w:rPr>
          <w:sz w:val="24"/>
          <w:szCs w:val="24"/>
        </w:rPr>
        <w:t xml:space="preserve"> Заказчика для осмотра и составления соответствующего акта.</w:t>
      </w:r>
    </w:p>
    <w:p w14:paraId="2D8E6F5A"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xml:space="preserve">В случае  споров  о качестве  поставленного товара проводится экспертиза за счет Стороны, </w:t>
      </w:r>
      <w:r w:rsidRPr="00917250">
        <w:rPr>
          <w:sz w:val="24"/>
          <w:szCs w:val="24"/>
        </w:rPr>
        <w:lastRenderedPageBreak/>
        <w:t xml:space="preserve">требующей ее проведения. Если экспертиза проведена за счет Заказчика и  по результатам   экспертизы  установлено  ненадлежащее  качество  поставленного товара,  Поставщик  обязан  возместить  Заказчику расходы  на  проведение экспертизы в течение </w:t>
      </w:r>
      <w:r w:rsidR="00FA0779" w:rsidRPr="00917250">
        <w:rPr>
          <w:sz w:val="24"/>
          <w:szCs w:val="24"/>
        </w:rPr>
        <w:t>10</w:t>
      </w:r>
      <w:r w:rsidRPr="00917250">
        <w:rPr>
          <w:sz w:val="24"/>
          <w:szCs w:val="24"/>
        </w:rPr>
        <w:t xml:space="preserve"> (</w:t>
      </w:r>
      <w:r w:rsidR="00FA0779" w:rsidRPr="00917250">
        <w:rPr>
          <w:sz w:val="24"/>
          <w:szCs w:val="24"/>
        </w:rPr>
        <w:t>десяти</w:t>
      </w:r>
      <w:r w:rsidRPr="00917250">
        <w:rPr>
          <w:sz w:val="24"/>
          <w:szCs w:val="24"/>
        </w:rPr>
        <w:t>)  календарных дней с момента получения ее результатов.</w:t>
      </w:r>
    </w:p>
    <w:p w14:paraId="4C529F6B"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В случае если Поставщик не направит к Заказчику своего уполномоченного представителя в установленный настоящим пунктом срок, Заказчик самостоятельно обращается в соответствующий орган для проведения экспертизы и уведомляет об этом Поставщика.</w:t>
      </w:r>
    </w:p>
    <w:p w14:paraId="18BAAFE7"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4.1.</w:t>
      </w:r>
      <w:r w:rsidR="000369F6" w:rsidRPr="00917250">
        <w:rPr>
          <w:sz w:val="24"/>
          <w:szCs w:val="24"/>
        </w:rPr>
        <w:t>7</w:t>
      </w:r>
      <w:r w:rsidRPr="00917250">
        <w:rPr>
          <w:sz w:val="24"/>
          <w:szCs w:val="24"/>
        </w:rPr>
        <w:t xml:space="preserve"> В случае поставки товара ненадлежащего качества Заказчик вправе потребовать от Поставщика:</w:t>
      </w:r>
    </w:p>
    <w:p w14:paraId="4CFAF733"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xml:space="preserve">- безвозмездного устранения недостатков товара в течение </w:t>
      </w:r>
      <w:r w:rsidR="00FA0779" w:rsidRPr="00917250">
        <w:rPr>
          <w:sz w:val="24"/>
          <w:szCs w:val="24"/>
        </w:rPr>
        <w:t>10</w:t>
      </w:r>
      <w:r w:rsidRPr="00917250">
        <w:rPr>
          <w:sz w:val="24"/>
          <w:szCs w:val="24"/>
        </w:rPr>
        <w:t xml:space="preserve"> (</w:t>
      </w:r>
      <w:r w:rsidR="00FA0779" w:rsidRPr="00917250">
        <w:rPr>
          <w:sz w:val="24"/>
          <w:szCs w:val="24"/>
        </w:rPr>
        <w:t>десяти</w:t>
      </w:r>
      <w:r w:rsidRPr="00917250">
        <w:rPr>
          <w:sz w:val="24"/>
          <w:szCs w:val="24"/>
        </w:rPr>
        <w:t>) календарных дней с даты обнаружения недостатков товара;</w:t>
      </w:r>
    </w:p>
    <w:p w14:paraId="52EA47E7"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возмещения своих расходов на устранение недостатков товара.</w:t>
      </w:r>
    </w:p>
    <w:p w14:paraId="00D543BC"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В случае существенного нарушения требований к качеству товара Заказчик вправе по своему выбору:</w:t>
      </w:r>
    </w:p>
    <w:p w14:paraId="10943C78"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отказаться от исполнения настоящего Договора и потребовать возврата уплаченной за товар денежной суммы;</w:t>
      </w:r>
    </w:p>
    <w:p w14:paraId="21E091C7"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потребовать замены товара ненадлежащего качества другим, соответствующим условиям настоящего Договора.</w:t>
      </w:r>
    </w:p>
    <w:p w14:paraId="3F453787"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4.1.</w:t>
      </w:r>
      <w:r w:rsidR="000369F6" w:rsidRPr="00917250">
        <w:rPr>
          <w:sz w:val="24"/>
          <w:szCs w:val="24"/>
        </w:rPr>
        <w:t>8</w:t>
      </w:r>
      <w:r w:rsidRPr="00917250">
        <w:rPr>
          <w:sz w:val="24"/>
          <w:szCs w:val="24"/>
        </w:rPr>
        <w:t>. В случае поставки некомплектного товара Заказчик вправе потребовать от Поставщика:</w:t>
      </w:r>
    </w:p>
    <w:p w14:paraId="5D700906"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соразмерного уменьшения покупной цены;</w:t>
      </w:r>
    </w:p>
    <w:p w14:paraId="2E171E92"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xml:space="preserve">- доукомплектования товара в течение </w:t>
      </w:r>
      <w:r w:rsidR="00FA0779" w:rsidRPr="00917250">
        <w:rPr>
          <w:sz w:val="24"/>
          <w:szCs w:val="24"/>
        </w:rPr>
        <w:t>10</w:t>
      </w:r>
      <w:r w:rsidRPr="00917250">
        <w:rPr>
          <w:sz w:val="24"/>
          <w:szCs w:val="24"/>
        </w:rPr>
        <w:t xml:space="preserve"> (</w:t>
      </w:r>
      <w:r w:rsidR="00FA0779" w:rsidRPr="00917250">
        <w:rPr>
          <w:sz w:val="24"/>
          <w:szCs w:val="24"/>
        </w:rPr>
        <w:t>десяти</w:t>
      </w:r>
      <w:r w:rsidRPr="00917250">
        <w:rPr>
          <w:sz w:val="24"/>
          <w:szCs w:val="24"/>
        </w:rPr>
        <w:t>) календарных дней с даты обнаружения некомплектности товара.</w:t>
      </w:r>
    </w:p>
    <w:p w14:paraId="47FC9663"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Если Поставщик в указанный срок не выполнил требования Заказчика о доукомплектовании товара, Заказчик вправе по своему выбору:</w:t>
      </w:r>
    </w:p>
    <w:p w14:paraId="40223B84"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потребовать замены некомплектного товара на комплектный;</w:t>
      </w:r>
    </w:p>
    <w:p w14:paraId="7C5211D6" w14:textId="77777777" w:rsidR="00AC03E4" w:rsidRPr="00917250" w:rsidRDefault="00AC03E4" w:rsidP="00B910BD">
      <w:pPr>
        <w:widowControl w:val="0"/>
        <w:autoSpaceDE w:val="0"/>
        <w:autoSpaceDN w:val="0"/>
        <w:adjustRightInd w:val="0"/>
        <w:ind w:firstLine="540"/>
        <w:jc w:val="both"/>
        <w:rPr>
          <w:sz w:val="24"/>
          <w:szCs w:val="24"/>
        </w:rPr>
      </w:pPr>
      <w:r w:rsidRPr="00917250">
        <w:rPr>
          <w:sz w:val="24"/>
          <w:szCs w:val="24"/>
        </w:rPr>
        <w:t>- отказаться от исполнения настоящего Договора и потребовать возврата уплаченной денежной суммы.</w:t>
      </w:r>
    </w:p>
    <w:p w14:paraId="73834B9B" w14:textId="77777777" w:rsidR="00AC03E4" w:rsidRPr="00917250" w:rsidRDefault="000369F6" w:rsidP="00B910BD">
      <w:pPr>
        <w:widowControl w:val="0"/>
        <w:autoSpaceDE w:val="0"/>
        <w:autoSpaceDN w:val="0"/>
        <w:adjustRightInd w:val="0"/>
        <w:ind w:firstLine="540"/>
        <w:jc w:val="both"/>
        <w:rPr>
          <w:sz w:val="24"/>
          <w:szCs w:val="24"/>
        </w:rPr>
      </w:pPr>
      <w:r w:rsidRPr="00917250">
        <w:rPr>
          <w:sz w:val="24"/>
          <w:szCs w:val="24"/>
        </w:rPr>
        <w:t>4.1.9</w:t>
      </w:r>
      <w:r w:rsidR="00AC03E4" w:rsidRPr="00917250">
        <w:rPr>
          <w:sz w:val="24"/>
          <w:szCs w:val="24"/>
        </w:rPr>
        <w:t xml:space="preserve">. При предъявлении Заказчиком требования о замене товара, не соответствующей условию о качестве и/или комплектности, замена должна быть произведена Поставщиком в течение </w:t>
      </w:r>
      <w:r w:rsidR="005C6DE0" w:rsidRPr="00917250">
        <w:rPr>
          <w:sz w:val="24"/>
          <w:szCs w:val="24"/>
        </w:rPr>
        <w:t>1</w:t>
      </w:r>
      <w:r w:rsidR="00782B4E" w:rsidRPr="00917250">
        <w:rPr>
          <w:sz w:val="24"/>
          <w:szCs w:val="24"/>
        </w:rPr>
        <w:t>0</w:t>
      </w:r>
      <w:r w:rsidR="00AC03E4" w:rsidRPr="00917250">
        <w:rPr>
          <w:sz w:val="24"/>
          <w:szCs w:val="24"/>
        </w:rPr>
        <w:t xml:space="preserve"> (</w:t>
      </w:r>
      <w:r w:rsidR="005C6DE0" w:rsidRPr="00917250">
        <w:rPr>
          <w:sz w:val="24"/>
          <w:szCs w:val="24"/>
        </w:rPr>
        <w:t>десяти</w:t>
      </w:r>
      <w:r w:rsidR="00AC03E4" w:rsidRPr="00917250">
        <w:rPr>
          <w:sz w:val="24"/>
          <w:szCs w:val="24"/>
        </w:rPr>
        <w:t>)</w:t>
      </w:r>
      <w:r w:rsidR="00541F12" w:rsidRPr="00917250">
        <w:rPr>
          <w:sz w:val="24"/>
          <w:szCs w:val="24"/>
        </w:rPr>
        <w:t xml:space="preserve"> </w:t>
      </w:r>
      <w:r w:rsidR="002F3284" w:rsidRPr="00917250">
        <w:rPr>
          <w:sz w:val="24"/>
          <w:szCs w:val="24"/>
        </w:rPr>
        <w:t>дней</w:t>
      </w:r>
      <w:r w:rsidR="002F3284" w:rsidRPr="00917250">
        <w:rPr>
          <w:rStyle w:val="af5"/>
          <w:sz w:val="24"/>
          <w:szCs w:val="24"/>
        </w:rPr>
        <w:t xml:space="preserve"> </w:t>
      </w:r>
      <w:r w:rsidR="00AC03E4" w:rsidRPr="00917250">
        <w:rPr>
          <w:sz w:val="24"/>
          <w:szCs w:val="24"/>
        </w:rPr>
        <w:t>с даты обнаружения.</w:t>
      </w:r>
    </w:p>
    <w:p w14:paraId="0EF865BC" w14:textId="77777777" w:rsidR="00AC03E4" w:rsidRPr="00917250" w:rsidRDefault="00AC03E4" w:rsidP="00B910BD">
      <w:pPr>
        <w:pStyle w:val="a3"/>
        <w:widowControl w:val="0"/>
        <w:ind w:firstLine="540"/>
      </w:pPr>
      <w:r w:rsidRPr="00917250">
        <w:t>4.1.</w:t>
      </w:r>
      <w:r w:rsidR="000369F6" w:rsidRPr="00917250">
        <w:t>10</w:t>
      </w:r>
      <w:r w:rsidRPr="00917250">
        <w:t>. При приеме-передаче Товара Заказчиком от Поставщика, последний передает</w:t>
      </w:r>
      <w:r w:rsidRPr="00917250">
        <w:rPr>
          <w:color w:val="000000"/>
        </w:rPr>
        <w:t xml:space="preserve"> надлежаще оформленные</w:t>
      </w:r>
      <w:r w:rsidRPr="00917250">
        <w:t>:</w:t>
      </w:r>
    </w:p>
    <w:p w14:paraId="6A638A7A" w14:textId="77777777" w:rsidR="00AC03E4" w:rsidRPr="00917250" w:rsidRDefault="00AC03E4" w:rsidP="00B910BD">
      <w:pPr>
        <w:pStyle w:val="a3"/>
        <w:widowControl w:val="0"/>
      </w:pPr>
      <w:r w:rsidRPr="00917250">
        <w:t>- счет-фактуру;</w:t>
      </w:r>
    </w:p>
    <w:p w14:paraId="07C45878" w14:textId="77777777" w:rsidR="00B47FF4" w:rsidRPr="00917250" w:rsidRDefault="00B47FF4" w:rsidP="00B910BD">
      <w:pPr>
        <w:pStyle w:val="a3"/>
        <w:widowControl w:val="0"/>
      </w:pPr>
      <w:r w:rsidRPr="00917250">
        <w:t>- акт приема-передачи товара;</w:t>
      </w:r>
    </w:p>
    <w:p w14:paraId="1282A786" w14:textId="77777777" w:rsidR="00AC03E4" w:rsidRPr="00917250" w:rsidRDefault="00AC03E4" w:rsidP="00B910BD">
      <w:pPr>
        <w:pStyle w:val="a3"/>
        <w:widowControl w:val="0"/>
      </w:pPr>
      <w:r w:rsidRPr="00917250">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14:paraId="39616E70" w14:textId="77777777" w:rsidR="00AC03E4" w:rsidRPr="00917250" w:rsidRDefault="00AC03E4" w:rsidP="00B910BD">
      <w:pPr>
        <w:pStyle w:val="a3"/>
        <w:widowControl w:val="0"/>
      </w:pPr>
      <w:r w:rsidRPr="00917250">
        <w:t>-  документы, предусмотренные пунктом 3.1. раздела 3 настоящего Договора.</w:t>
      </w:r>
    </w:p>
    <w:p w14:paraId="69D67F59" w14:textId="77777777" w:rsidR="00AC03E4" w:rsidRPr="00917250" w:rsidRDefault="00AC03E4" w:rsidP="00B910BD">
      <w:pPr>
        <w:pStyle w:val="a3"/>
        <w:widowControl w:val="0"/>
      </w:pPr>
      <w:r w:rsidRPr="00917250">
        <w:t xml:space="preserve">В случае невыполнения Поставщиком условия о передаче названных документов, Заказчик вправе отказаться от приема Товара. </w:t>
      </w:r>
    </w:p>
    <w:p w14:paraId="64E0702B" w14:textId="77777777" w:rsidR="00AC03E4" w:rsidRPr="00917250" w:rsidRDefault="00AC03E4" w:rsidP="00B910BD">
      <w:pPr>
        <w:widowControl w:val="0"/>
        <w:ind w:firstLine="709"/>
        <w:jc w:val="both"/>
        <w:rPr>
          <w:sz w:val="24"/>
          <w:szCs w:val="24"/>
        </w:rPr>
      </w:pPr>
      <w:r w:rsidRPr="00917250">
        <w:rPr>
          <w:sz w:val="24"/>
          <w:szCs w:val="24"/>
        </w:rPr>
        <w:t>4.1.1</w:t>
      </w:r>
      <w:r w:rsidR="000369F6" w:rsidRPr="00917250">
        <w:rPr>
          <w:sz w:val="24"/>
          <w:szCs w:val="24"/>
        </w:rPr>
        <w:t>1.</w:t>
      </w:r>
      <w:r w:rsidRPr="00917250">
        <w:rPr>
          <w:sz w:val="24"/>
          <w:szCs w:val="24"/>
        </w:rPr>
        <w:t xml:space="preserve">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 даты (дня) подписания Сторонами </w:t>
      </w:r>
      <w:r w:rsidR="005D39A7" w:rsidRPr="00917250">
        <w:rPr>
          <w:sz w:val="24"/>
          <w:szCs w:val="24"/>
        </w:rPr>
        <w:t>документов, предусмотренных п.4.1.10 Договора</w:t>
      </w:r>
      <w:r w:rsidR="000165A0" w:rsidRPr="00917250">
        <w:rPr>
          <w:sz w:val="24"/>
          <w:szCs w:val="24"/>
        </w:rPr>
        <w:t>.</w:t>
      </w:r>
    </w:p>
    <w:p w14:paraId="113BFE9C" w14:textId="77777777" w:rsidR="00AC03E4" w:rsidRPr="00917250" w:rsidRDefault="00AC03E4" w:rsidP="00B910BD">
      <w:pPr>
        <w:widowControl w:val="0"/>
        <w:ind w:firstLine="709"/>
        <w:jc w:val="both"/>
        <w:rPr>
          <w:color w:val="000000"/>
          <w:sz w:val="24"/>
          <w:szCs w:val="24"/>
        </w:rPr>
      </w:pPr>
      <w:r w:rsidRPr="00917250">
        <w:rPr>
          <w:sz w:val="24"/>
          <w:szCs w:val="24"/>
        </w:rPr>
        <w:t>4.1.1</w:t>
      </w:r>
      <w:r w:rsidR="000369F6" w:rsidRPr="00917250">
        <w:rPr>
          <w:sz w:val="24"/>
          <w:szCs w:val="24"/>
        </w:rPr>
        <w:t>2.</w:t>
      </w:r>
      <w:r w:rsidRPr="00917250">
        <w:rPr>
          <w:sz w:val="24"/>
          <w:szCs w:val="24"/>
        </w:rPr>
        <w:t xml:space="preserve"> Право собственности на Товар прекращается у Поставщика с момента исполнения им обязательства, предусмотренного пунктом 4.1.10. раздела 4 настоящего Договора</w:t>
      </w:r>
      <w:r w:rsidRPr="00917250">
        <w:rPr>
          <w:color w:val="000000"/>
          <w:sz w:val="24"/>
          <w:szCs w:val="24"/>
        </w:rPr>
        <w:t>.</w:t>
      </w:r>
    </w:p>
    <w:p w14:paraId="45A36A1B" w14:textId="77777777" w:rsidR="004F652C" w:rsidRPr="00917250" w:rsidRDefault="004F652C" w:rsidP="004F652C">
      <w:pPr>
        <w:shd w:val="clear" w:color="auto" w:fill="FFFFFF"/>
        <w:tabs>
          <w:tab w:val="left" w:pos="-720"/>
        </w:tabs>
        <w:jc w:val="both"/>
        <w:rPr>
          <w:sz w:val="24"/>
          <w:szCs w:val="24"/>
          <w:highlight w:val="cyan"/>
        </w:rPr>
      </w:pPr>
      <w:r w:rsidRPr="00917250">
        <w:rPr>
          <w:color w:val="000000"/>
          <w:sz w:val="24"/>
          <w:szCs w:val="24"/>
        </w:rPr>
        <w:t xml:space="preserve">           </w:t>
      </w:r>
      <w:r w:rsidR="00AC03E4" w:rsidRPr="00917250">
        <w:rPr>
          <w:color w:val="000000"/>
          <w:sz w:val="24"/>
          <w:szCs w:val="24"/>
        </w:rPr>
        <w:t>4.1.1</w:t>
      </w:r>
      <w:r w:rsidR="000369F6" w:rsidRPr="00917250">
        <w:rPr>
          <w:color w:val="000000"/>
          <w:sz w:val="24"/>
          <w:szCs w:val="24"/>
        </w:rPr>
        <w:t>3.</w:t>
      </w:r>
      <w:r w:rsidR="00AC03E4" w:rsidRPr="00917250">
        <w:rPr>
          <w:color w:val="000000"/>
          <w:sz w:val="24"/>
          <w:szCs w:val="24"/>
        </w:rPr>
        <w:t xml:space="preserve"> Риск случайной гибели Товара несет Поставщик до момента</w:t>
      </w:r>
      <w:r w:rsidR="00AC03E4" w:rsidRPr="00917250">
        <w:rPr>
          <w:sz w:val="24"/>
          <w:szCs w:val="24"/>
        </w:rPr>
        <w:t xml:space="preserve"> исполнения им обязательства, предусмотренного пунктом 4.1.10. раздела 4 настоящего Договора</w:t>
      </w:r>
      <w:r w:rsidR="00AC03E4" w:rsidRPr="00917250">
        <w:rPr>
          <w:color w:val="000000"/>
          <w:sz w:val="24"/>
          <w:szCs w:val="24"/>
        </w:rPr>
        <w:t>.</w:t>
      </w:r>
      <w:r w:rsidRPr="00917250">
        <w:rPr>
          <w:sz w:val="24"/>
          <w:szCs w:val="24"/>
          <w:highlight w:val="cyan"/>
        </w:rPr>
        <w:t xml:space="preserve"> </w:t>
      </w:r>
    </w:p>
    <w:p w14:paraId="292A79EF" w14:textId="77777777" w:rsidR="008C54D2" w:rsidRPr="00917250" w:rsidRDefault="008C54D2" w:rsidP="008C54D2">
      <w:pPr>
        <w:shd w:val="clear" w:color="auto" w:fill="FFFFFF"/>
        <w:tabs>
          <w:tab w:val="left" w:pos="-720"/>
        </w:tabs>
        <w:ind w:firstLine="709"/>
        <w:jc w:val="both"/>
        <w:rPr>
          <w:sz w:val="24"/>
          <w:szCs w:val="24"/>
        </w:rPr>
      </w:pPr>
      <w:r w:rsidRPr="00917250">
        <w:rPr>
          <w:sz w:val="24"/>
          <w:szCs w:val="24"/>
        </w:rPr>
        <w:t>4.1.14. Поставщик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14:paraId="5D947D6B" w14:textId="77777777" w:rsidR="008C54D2" w:rsidRPr="00917250" w:rsidRDefault="008C54D2" w:rsidP="008C54D2">
      <w:pPr>
        <w:shd w:val="clear" w:color="auto" w:fill="FFFFFF"/>
        <w:tabs>
          <w:tab w:val="left" w:pos="-720"/>
        </w:tabs>
        <w:ind w:firstLine="709"/>
        <w:jc w:val="both"/>
        <w:rPr>
          <w:sz w:val="24"/>
          <w:szCs w:val="24"/>
          <w:highlight w:val="cyan"/>
        </w:rPr>
      </w:pPr>
      <w:r w:rsidRPr="00917250">
        <w:rPr>
          <w:sz w:val="24"/>
          <w:szCs w:val="24"/>
        </w:rPr>
        <w:t>4.1.15.Поставщик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14:paraId="249C6989" w14:textId="77777777" w:rsidR="00AC03E4" w:rsidRPr="00917250" w:rsidRDefault="00AC03E4" w:rsidP="00B910BD">
      <w:pPr>
        <w:widowControl w:val="0"/>
        <w:shd w:val="clear" w:color="auto" w:fill="FFFFFF"/>
        <w:ind w:right="10" w:firstLine="709"/>
        <w:jc w:val="center"/>
        <w:rPr>
          <w:b/>
          <w:bCs/>
          <w:color w:val="000000"/>
          <w:sz w:val="24"/>
          <w:szCs w:val="24"/>
        </w:rPr>
      </w:pPr>
      <w:r w:rsidRPr="00917250">
        <w:rPr>
          <w:b/>
          <w:bCs/>
          <w:color w:val="000000"/>
          <w:sz w:val="24"/>
          <w:szCs w:val="24"/>
        </w:rPr>
        <w:t>5. ПРАВА И ОБЯЗАННОСТИ ЗАКАЗЧИКА.</w:t>
      </w:r>
    </w:p>
    <w:p w14:paraId="1F896352" w14:textId="77777777" w:rsidR="00AC03E4" w:rsidRPr="00917250" w:rsidRDefault="00AC03E4" w:rsidP="00B910BD">
      <w:pPr>
        <w:widowControl w:val="0"/>
        <w:shd w:val="clear" w:color="auto" w:fill="FFFFFF"/>
        <w:tabs>
          <w:tab w:val="left" w:pos="1061"/>
        </w:tabs>
        <w:ind w:right="10" w:firstLine="709"/>
        <w:jc w:val="both"/>
        <w:rPr>
          <w:sz w:val="24"/>
          <w:szCs w:val="24"/>
        </w:rPr>
      </w:pPr>
      <w:r w:rsidRPr="00917250">
        <w:rPr>
          <w:color w:val="000000"/>
          <w:sz w:val="24"/>
          <w:szCs w:val="24"/>
        </w:rPr>
        <w:t>5.1. Заказчик по настоящему Договору вправе:</w:t>
      </w:r>
    </w:p>
    <w:p w14:paraId="74B3FD41" w14:textId="77777777" w:rsidR="00AC03E4" w:rsidRPr="00917250" w:rsidRDefault="00AC03E4" w:rsidP="00B910BD">
      <w:pPr>
        <w:widowControl w:val="0"/>
        <w:shd w:val="clear" w:color="auto" w:fill="FFFFFF"/>
        <w:tabs>
          <w:tab w:val="left" w:pos="1238"/>
        </w:tabs>
        <w:autoSpaceDE w:val="0"/>
        <w:autoSpaceDN w:val="0"/>
        <w:adjustRightInd w:val="0"/>
        <w:ind w:right="10" w:firstLine="709"/>
        <w:jc w:val="both"/>
        <w:rPr>
          <w:color w:val="000000"/>
          <w:sz w:val="24"/>
          <w:szCs w:val="24"/>
        </w:rPr>
      </w:pPr>
      <w:r w:rsidRPr="00917250">
        <w:rPr>
          <w:color w:val="000000"/>
          <w:sz w:val="24"/>
          <w:szCs w:val="24"/>
        </w:rPr>
        <w:t xml:space="preserve">5.1.1. Требовать от Поставщика надлежащего исполнения принятых им обязательств, а также </w:t>
      </w:r>
      <w:r w:rsidRPr="00917250">
        <w:rPr>
          <w:color w:val="000000"/>
          <w:sz w:val="24"/>
          <w:szCs w:val="24"/>
        </w:rPr>
        <w:lastRenderedPageBreak/>
        <w:t>своевременного устранения выявленных недостатков.</w:t>
      </w:r>
    </w:p>
    <w:p w14:paraId="380796DB" w14:textId="77777777" w:rsidR="00AC03E4" w:rsidRPr="00917250" w:rsidRDefault="00AC03E4" w:rsidP="00B910BD">
      <w:pPr>
        <w:widowControl w:val="0"/>
        <w:shd w:val="clear" w:color="auto" w:fill="FFFFFF"/>
        <w:tabs>
          <w:tab w:val="left" w:pos="1238"/>
        </w:tabs>
        <w:autoSpaceDE w:val="0"/>
        <w:autoSpaceDN w:val="0"/>
        <w:adjustRightInd w:val="0"/>
        <w:ind w:right="10" w:firstLine="709"/>
        <w:jc w:val="both"/>
        <w:rPr>
          <w:color w:val="000000"/>
          <w:sz w:val="24"/>
          <w:szCs w:val="24"/>
        </w:rPr>
      </w:pPr>
      <w:r w:rsidRPr="00917250">
        <w:rPr>
          <w:color w:val="000000"/>
          <w:sz w:val="24"/>
          <w:szCs w:val="24"/>
        </w:rPr>
        <w:t>5.1.2. Требовать от Поставщика предоставления надлежаще оформленных документов, подтверждающих исполнение принятых им обязательств.</w:t>
      </w:r>
    </w:p>
    <w:p w14:paraId="16332D4C" w14:textId="77777777" w:rsidR="00AC03E4" w:rsidRPr="00917250" w:rsidRDefault="00AC03E4" w:rsidP="00B910BD">
      <w:pPr>
        <w:widowControl w:val="0"/>
        <w:shd w:val="clear" w:color="auto" w:fill="FFFFFF"/>
        <w:tabs>
          <w:tab w:val="left" w:pos="1238"/>
        </w:tabs>
        <w:autoSpaceDE w:val="0"/>
        <w:autoSpaceDN w:val="0"/>
        <w:adjustRightInd w:val="0"/>
        <w:ind w:right="10" w:firstLine="709"/>
        <w:jc w:val="both"/>
        <w:rPr>
          <w:color w:val="000000"/>
          <w:sz w:val="24"/>
          <w:szCs w:val="24"/>
        </w:rPr>
      </w:pPr>
      <w:r w:rsidRPr="00917250">
        <w:rPr>
          <w:color w:val="000000"/>
          <w:sz w:val="24"/>
          <w:szCs w:val="24"/>
        </w:rPr>
        <w:t>5.1.3.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445D7900" w14:textId="77777777" w:rsidR="00AC03E4" w:rsidRPr="00917250" w:rsidRDefault="00AC03E4" w:rsidP="00B910BD">
      <w:pPr>
        <w:widowControl w:val="0"/>
        <w:shd w:val="clear" w:color="auto" w:fill="FFFFFF"/>
        <w:tabs>
          <w:tab w:val="left" w:pos="1238"/>
        </w:tabs>
        <w:autoSpaceDE w:val="0"/>
        <w:autoSpaceDN w:val="0"/>
        <w:adjustRightInd w:val="0"/>
        <w:ind w:right="10" w:firstLine="709"/>
        <w:jc w:val="both"/>
        <w:rPr>
          <w:color w:val="000000"/>
          <w:sz w:val="24"/>
          <w:szCs w:val="24"/>
        </w:rPr>
      </w:pPr>
      <w:r w:rsidRPr="00917250">
        <w:rPr>
          <w:color w:val="000000"/>
          <w:sz w:val="24"/>
          <w:szCs w:val="24"/>
        </w:rPr>
        <w:t>5.1.4. Контролировать ход поставки Товара, соблюдение срока поставки, проверять соответствие Товара условиям настоящего Договора, Спецификации.</w:t>
      </w:r>
    </w:p>
    <w:p w14:paraId="50F7DE46" w14:textId="77777777" w:rsidR="00AC03E4" w:rsidRPr="00917250" w:rsidRDefault="00AC03E4" w:rsidP="00B910BD">
      <w:pPr>
        <w:widowControl w:val="0"/>
        <w:shd w:val="clear" w:color="auto" w:fill="FFFFFF"/>
        <w:tabs>
          <w:tab w:val="left" w:pos="1238"/>
        </w:tabs>
        <w:autoSpaceDE w:val="0"/>
        <w:autoSpaceDN w:val="0"/>
        <w:adjustRightInd w:val="0"/>
        <w:ind w:right="10" w:firstLine="709"/>
        <w:jc w:val="both"/>
        <w:rPr>
          <w:color w:val="000000"/>
          <w:sz w:val="24"/>
          <w:szCs w:val="24"/>
        </w:rPr>
      </w:pPr>
      <w:r w:rsidRPr="00917250">
        <w:rPr>
          <w:color w:val="000000"/>
          <w:sz w:val="24"/>
          <w:szCs w:val="24"/>
        </w:rPr>
        <w:t xml:space="preserve">5.1.5. При обнаружении недостатков Товара, требовать их устранения. Требование подлежит обязательному выполнению Поставщиком. </w:t>
      </w:r>
    </w:p>
    <w:p w14:paraId="50170523" w14:textId="77777777" w:rsidR="00AC03E4" w:rsidRPr="00917250" w:rsidRDefault="00AC03E4" w:rsidP="00B910BD">
      <w:pPr>
        <w:widowControl w:val="0"/>
        <w:shd w:val="clear" w:color="auto" w:fill="FFFFFF"/>
        <w:tabs>
          <w:tab w:val="left" w:pos="1238"/>
        </w:tabs>
        <w:autoSpaceDE w:val="0"/>
        <w:autoSpaceDN w:val="0"/>
        <w:adjustRightInd w:val="0"/>
        <w:ind w:right="10" w:firstLine="709"/>
        <w:jc w:val="both"/>
        <w:rPr>
          <w:color w:val="000000"/>
          <w:sz w:val="24"/>
          <w:szCs w:val="24"/>
        </w:rPr>
      </w:pPr>
      <w:r w:rsidRPr="00917250">
        <w:rPr>
          <w:color w:val="000000"/>
          <w:sz w:val="24"/>
          <w:szCs w:val="24"/>
        </w:rPr>
        <w:t>5.1.6. Определять лиц, непосредственно участвующих в контроле за ходом поставки Товара.</w:t>
      </w:r>
    </w:p>
    <w:p w14:paraId="1E2CE429" w14:textId="77777777" w:rsidR="00AC03E4" w:rsidRPr="00917250" w:rsidRDefault="00AC03E4" w:rsidP="00B910BD">
      <w:pPr>
        <w:widowControl w:val="0"/>
        <w:shd w:val="clear" w:color="auto" w:fill="FFFFFF"/>
        <w:tabs>
          <w:tab w:val="left" w:pos="1061"/>
        </w:tabs>
        <w:ind w:right="10" w:firstLine="709"/>
        <w:jc w:val="both"/>
        <w:rPr>
          <w:sz w:val="24"/>
          <w:szCs w:val="24"/>
        </w:rPr>
      </w:pPr>
      <w:r w:rsidRPr="00917250">
        <w:rPr>
          <w:color w:val="000000"/>
          <w:sz w:val="24"/>
          <w:szCs w:val="24"/>
        </w:rPr>
        <w:t xml:space="preserve">5.1.7. Осуществлять иные права в соответствии с </w:t>
      </w:r>
      <w:r w:rsidRPr="00917250">
        <w:rPr>
          <w:sz w:val="24"/>
          <w:szCs w:val="24"/>
        </w:rPr>
        <w:t xml:space="preserve">действующим законодательством </w:t>
      </w:r>
    </w:p>
    <w:p w14:paraId="3B39C792" w14:textId="77777777" w:rsidR="00AC03E4" w:rsidRPr="00917250" w:rsidRDefault="00AC03E4" w:rsidP="00B910BD">
      <w:pPr>
        <w:widowControl w:val="0"/>
        <w:shd w:val="clear" w:color="auto" w:fill="FFFFFF"/>
        <w:tabs>
          <w:tab w:val="left" w:pos="1061"/>
        </w:tabs>
        <w:ind w:right="10" w:firstLine="709"/>
        <w:jc w:val="both"/>
        <w:rPr>
          <w:color w:val="000000"/>
          <w:sz w:val="24"/>
          <w:szCs w:val="24"/>
        </w:rPr>
      </w:pPr>
      <w:r w:rsidRPr="00917250">
        <w:rPr>
          <w:sz w:val="24"/>
          <w:szCs w:val="24"/>
        </w:rPr>
        <w:t>Российской Федерации.</w:t>
      </w:r>
    </w:p>
    <w:p w14:paraId="32A9FB3D" w14:textId="77777777" w:rsidR="00AC03E4" w:rsidRPr="00917250" w:rsidRDefault="00AC03E4" w:rsidP="00B910BD">
      <w:pPr>
        <w:widowControl w:val="0"/>
        <w:shd w:val="clear" w:color="auto" w:fill="FFFFFF"/>
        <w:tabs>
          <w:tab w:val="left" w:pos="1061"/>
        </w:tabs>
        <w:ind w:right="10" w:firstLine="709"/>
        <w:jc w:val="both"/>
        <w:rPr>
          <w:sz w:val="24"/>
          <w:szCs w:val="24"/>
        </w:rPr>
      </w:pPr>
      <w:r w:rsidRPr="00917250">
        <w:rPr>
          <w:color w:val="000000"/>
          <w:sz w:val="24"/>
          <w:szCs w:val="24"/>
        </w:rPr>
        <w:t>5.2. Заказчик по настоящему Договору обязан:</w:t>
      </w:r>
    </w:p>
    <w:p w14:paraId="3E182CC6" w14:textId="77777777" w:rsidR="00AC03E4" w:rsidRPr="00917250" w:rsidRDefault="00AC03E4" w:rsidP="00B910BD">
      <w:pPr>
        <w:widowControl w:val="0"/>
        <w:shd w:val="clear" w:color="auto" w:fill="FFFFFF"/>
        <w:tabs>
          <w:tab w:val="left" w:pos="1330"/>
        </w:tabs>
        <w:ind w:right="10" w:firstLine="709"/>
        <w:jc w:val="both"/>
        <w:rPr>
          <w:color w:val="000000"/>
          <w:sz w:val="24"/>
          <w:szCs w:val="24"/>
        </w:rPr>
      </w:pPr>
      <w:r w:rsidRPr="00917250">
        <w:rPr>
          <w:color w:val="000000"/>
          <w:sz w:val="24"/>
          <w:szCs w:val="24"/>
        </w:rPr>
        <w:t>5.2.1. При надлежащем извещении Поставщиком о факте произведенной поставки Товара организовать и произвести его прием.</w:t>
      </w:r>
    </w:p>
    <w:p w14:paraId="407A8B0F" w14:textId="77777777" w:rsidR="00AC03E4" w:rsidRPr="00917250" w:rsidRDefault="00AC03E4" w:rsidP="00B910BD">
      <w:pPr>
        <w:widowControl w:val="0"/>
        <w:shd w:val="clear" w:color="auto" w:fill="FFFFFF"/>
        <w:tabs>
          <w:tab w:val="left" w:pos="1330"/>
        </w:tabs>
        <w:ind w:right="10" w:firstLine="709"/>
        <w:jc w:val="both"/>
        <w:rPr>
          <w:color w:val="000000"/>
          <w:sz w:val="24"/>
          <w:szCs w:val="24"/>
        </w:rPr>
      </w:pPr>
      <w:r w:rsidRPr="00917250">
        <w:rPr>
          <w:color w:val="000000"/>
          <w:sz w:val="24"/>
          <w:szCs w:val="24"/>
        </w:rPr>
        <w:t xml:space="preserve">5.2.2. Произвести оплату в соответствии с </w:t>
      </w:r>
      <w:r w:rsidRPr="00917250">
        <w:rPr>
          <w:sz w:val="24"/>
          <w:szCs w:val="24"/>
        </w:rPr>
        <w:t>пунктом 2.5., 2.6. раздела 2 настоящего Договора</w:t>
      </w:r>
      <w:r w:rsidRPr="00917250">
        <w:rPr>
          <w:color w:val="000000"/>
          <w:sz w:val="24"/>
          <w:szCs w:val="24"/>
        </w:rPr>
        <w:t>.</w:t>
      </w:r>
    </w:p>
    <w:p w14:paraId="3835A434" w14:textId="77777777" w:rsidR="00AC03E4" w:rsidRPr="00917250" w:rsidRDefault="00AC03E4" w:rsidP="00B910BD">
      <w:pPr>
        <w:widowControl w:val="0"/>
        <w:shd w:val="clear" w:color="auto" w:fill="FFFFFF"/>
        <w:tabs>
          <w:tab w:val="left" w:pos="1330"/>
        </w:tabs>
        <w:ind w:right="10" w:firstLine="709"/>
        <w:jc w:val="both"/>
        <w:rPr>
          <w:sz w:val="24"/>
          <w:szCs w:val="24"/>
        </w:rPr>
      </w:pPr>
      <w:r w:rsidRPr="00917250">
        <w:rPr>
          <w:sz w:val="24"/>
          <w:szCs w:val="24"/>
        </w:rPr>
        <w:t>5.2.3. Надлежаще исполнять иные принятые на себя обязательства.</w:t>
      </w:r>
    </w:p>
    <w:p w14:paraId="7CE92BFD" w14:textId="77777777" w:rsidR="00AC03E4" w:rsidRPr="00917250" w:rsidRDefault="00AC03E4" w:rsidP="00B910BD">
      <w:pPr>
        <w:widowControl w:val="0"/>
        <w:shd w:val="clear" w:color="auto" w:fill="FFFFFF"/>
        <w:ind w:right="10" w:firstLine="709"/>
        <w:jc w:val="center"/>
        <w:rPr>
          <w:b/>
          <w:bCs/>
          <w:color w:val="000000"/>
          <w:sz w:val="24"/>
          <w:szCs w:val="24"/>
        </w:rPr>
      </w:pPr>
      <w:r w:rsidRPr="00917250">
        <w:rPr>
          <w:b/>
          <w:bCs/>
          <w:color w:val="000000"/>
          <w:sz w:val="24"/>
          <w:szCs w:val="24"/>
        </w:rPr>
        <w:t>6. ПРАВА И ОБЯЗАННОСТИ ПОСТАВЩИКА.</w:t>
      </w:r>
    </w:p>
    <w:p w14:paraId="18498598" w14:textId="77777777" w:rsidR="00AC03E4" w:rsidRPr="00917250" w:rsidRDefault="00AC03E4" w:rsidP="00B910BD">
      <w:pPr>
        <w:widowControl w:val="0"/>
        <w:shd w:val="clear" w:color="auto" w:fill="FFFFFF"/>
        <w:ind w:right="10" w:firstLine="709"/>
        <w:jc w:val="both"/>
        <w:rPr>
          <w:sz w:val="24"/>
          <w:szCs w:val="24"/>
        </w:rPr>
      </w:pPr>
      <w:r w:rsidRPr="00917250">
        <w:rPr>
          <w:color w:val="000000"/>
          <w:sz w:val="24"/>
          <w:szCs w:val="24"/>
        </w:rPr>
        <w:t xml:space="preserve">6.1. Поставщик по </w:t>
      </w:r>
      <w:r w:rsidRPr="00917250">
        <w:rPr>
          <w:sz w:val="24"/>
          <w:szCs w:val="24"/>
        </w:rPr>
        <w:t xml:space="preserve">настоящему Договору </w:t>
      </w:r>
      <w:r w:rsidRPr="00917250">
        <w:rPr>
          <w:color w:val="000000"/>
          <w:sz w:val="24"/>
          <w:szCs w:val="24"/>
        </w:rPr>
        <w:t>вправе:</w:t>
      </w:r>
    </w:p>
    <w:p w14:paraId="5796D549" w14:textId="77777777" w:rsidR="00AC03E4" w:rsidRPr="00917250" w:rsidRDefault="00AC03E4" w:rsidP="00B910BD">
      <w:pPr>
        <w:widowControl w:val="0"/>
        <w:shd w:val="clear" w:color="auto" w:fill="FFFFFF"/>
        <w:tabs>
          <w:tab w:val="left" w:pos="2549"/>
        </w:tabs>
        <w:autoSpaceDE w:val="0"/>
        <w:autoSpaceDN w:val="0"/>
        <w:adjustRightInd w:val="0"/>
        <w:ind w:right="10" w:firstLine="709"/>
        <w:jc w:val="both"/>
        <w:rPr>
          <w:color w:val="000000"/>
          <w:sz w:val="24"/>
          <w:szCs w:val="24"/>
        </w:rPr>
      </w:pPr>
      <w:r w:rsidRPr="00917250">
        <w:rPr>
          <w:color w:val="000000"/>
          <w:sz w:val="24"/>
          <w:szCs w:val="24"/>
        </w:rPr>
        <w:t>6.1.1. Требовать своевременного подписания Заказчиком товарн</w:t>
      </w:r>
      <w:r w:rsidR="00A54731" w:rsidRPr="00917250">
        <w:rPr>
          <w:color w:val="000000"/>
          <w:sz w:val="24"/>
          <w:szCs w:val="24"/>
        </w:rPr>
        <w:t>ой</w:t>
      </w:r>
      <w:r w:rsidRPr="00917250">
        <w:rPr>
          <w:color w:val="000000"/>
          <w:sz w:val="24"/>
          <w:szCs w:val="24"/>
        </w:rPr>
        <w:t>-накладн</w:t>
      </w:r>
      <w:r w:rsidR="00A54731" w:rsidRPr="00917250">
        <w:rPr>
          <w:color w:val="000000"/>
          <w:sz w:val="24"/>
          <w:szCs w:val="24"/>
        </w:rPr>
        <w:t>ой</w:t>
      </w:r>
      <w:r w:rsidRPr="00917250">
        <w:rPr>
          <w:color w:val="000000"/>
          <w:sz w:val="24"/>
          <w:szCs w:val="24"/>
        </w:rPr>
        <w:t>.</w:t>
      </w:r>
    </w:p>
    <w:p w14:paraId="50812CC8" w14:textId="77777777" w:rsidR="00AC03E4" w:rsidRPr="00917250" w:rsidRDefault="00AC03E4" w:rsidP="00B910BD">
      <w:pPr>
        <w:widowControl w:val="0"/>
        <w:shd w:val="clear" w:color="auto" w:fill="FFFFFF"/>
        <w:tabs>
          <w:tab w:val="left" w:pos="2549"/>
        </w:tabs>
        <w:autoSpaceDE w:val="0"/>
        <w:autoSpaceDN w:val="0"/>
        <w:adjustRightInd w:val="0"/>
        <w:ind w:right="10" w:firstLine="709"/>
        <w:jc w:val="both"/>
        <w:rPr>
          <w:color w:val="000000"/>
          <w:sz w:val="24"/>
          <w:szCs w:val="24"/>
        </w:rPr>
      </w:pPr>
      <w:r w:rsidRPr="00917250">
        <w:rPr>
          <w:color w:val="000000"/>
          <w:sz w:val="24"/>
          <w:szCs w:val="24"/>
        </w:rPr>
        <w:t xml:space="preserve">6.1.2. Требовать своевременной оплаты принятого Заказчиком Товара. </w:t>
      </w:r>
    </w:p>
    <w:p w14:paraId="069FD7A4" w14:textId="77777777" w:rsidR="00AC03E4" w:rsidRPr="00917250" w:rsidRDefault="00AC03E4" w:rsidP="00B910BD">
      <w:pPr>
        <w:widowControl w:val="0"/>
        <w:shd w:val="clear" w:color="auto" w:fill="FFFFFF"/>
        <w:tabs>
          <w:tab w:val="left" w:pos="1061"/>
        </w:tabs>
        <w:ind w:right="10" w:firstLine="709"/>
        <w:jc w:val="both"/>
        <w:rPr>
          <w:color w:val="000000"/>
          <w:sz w:val="24"/>
          <w:szCs w:val="24"/>
        </w:rPr>
      </w:pPr>
      <w:r w:rsidRPr="00917250">
        <w:rPr>
          <w:color w:val="000000"/>
          <w:sz w:val="24"/>
          <w:szCs w:val="24"/>
        </w:rPr>
        <w:t xml:space="preserve">6.1.3. Осуществлять иные права в соответствии с </w:t>
      </w:r>
      <w:r w:rsidRPr="00917250">
        <w:rPr>
          <w:sz w:val="24"/>
          <w:szCs w:val="24"/>
        </w:rPr>
        <w:t>действующим законодательством Российской Федерации.</w:t>
      </w:r>
    </w:p>
    <w:p w14:paraId="3D206008" w14:textId="77777777" w:rsidR="00AC03E4" w:rsidRPr="00917250" w:rsidRDefault="00AC03E4" w:rsidP="00B910BD">
      <w:pPr>
        <w:widowControl w:val="0"/>
        <w:shd w:val="clear" w:color="auto" w:fill="FFFFFF"/>
        <w:tabs>
          <w:tab w:val="left" w:pos="2549"/>
        </w:tabs>
        <w:autoSpaceDE w:val="0"/>
        <w:autoSpaceDN w:val="0"/>
        <w:adjustRightInd w:val="0"/>
        <w:ind w:right="10" w:firstLine="709"/>
        <w:jc w:val="both"/>
        <w:rPr>
          <w:sz w:val="24"/>
          <w:szCs w:val="24"/>
        </w:rPr>
      </w:pPr>
      <w:r w:rsidRPr="00917250">
        <w:rPr>
          <w:color w:val="000000"/>
          <w:sz w:val="24"/>
          <w:szCs w:val="24"/>
        </w:rPr>
        <w:t xml:space="preserve">6.2. Поставщик по </w:t>
      </w:r>
      <w:r w:rsidRPr="00917250">
        <w:rPr>
          <w:sz w:val="24"/>
          <w:szCs w:val="24"/>
        </w:rPr>
        <w:t xml:space="preserve">настоящему Договору </w:t>
      </w:r>
      <w:r w:rsidRPr="00917250">
        <w:rPr>
          <w:color w:val="000000"/>
          <w:sz w:val="24"/>
          <w:szCs w:val="24"/>
        </w:rPr>
        <w:t>обязан:</w:t>
      </w:r>
    </w:p>
    <w:p w14:paraId="1E10E841" w14:textId="77777777" w:rsidR="00AC03E4" w:rsidRPr="00917250" w:rsidRDefault="00AC03E4" w:rsidP="00B910BD">
      <w:pPr>
        <w:widowControl w:val="0"/>
        <w:shd w:val="clear" w:color="auto" w:fill="FFFFFF"/>
        <w:tabs>
          <w:tab w:val="left" w:pos="2534"/>
        </w:tabs>
        <w:autoSpaceDE w:val="0"/>
        <w:autoSpaceDN w:val="0"/>
        <w:adjustRightInd w:val="0"/>
        <w:ind w:right="10" w:firstLine="709"/>
        <w:jc w:val="both"/>
        <w:rPr>
          <w:color w:val="000000"/>
          <w:sz w:val="24"/>
          <w:szCs w:val="24"/>
        </w:rPr>
      </w:pPr>
      <w:r w:rsidRPr="00917250">
        <w:rPr>
          <w:color w:val="000000"/>
          <w:sz w:val="24"/>
          <w:szCs w:val="24"/>
        </w:rPr>
        <w:t>6.2.1. Осуществить поставку Товара в соответствии с принятыми на себя обязательствами.</w:t>
      </w:r>
    </w:p>
    <w:p w14:paraId="09AAB4D2" w14:textId="77777777" w:rsidR="00AC03E4" w:rsidRPr="00917250" w:rsidRDefault="00AC03E4" w:rsidP="00B910BD">
      <w:pPr>
        <w:widowControl w:val="0"/>
        <w:shd w:val="clear" w:color="auto" w:fill="FFFFFF"/>
        <w:tabs>
          <w:tab w:val="left" w:pos="2534"/>
        </w:tabs>
        <w:autoSpaceDE w:val="0"/>
        <w:autoSpaceDN w:val="0"/>
        <w:adjustRightInd w:val="0"/>
        <w:ind w:right="10" w:firstLine="709"/>
        <w:jc w:val="both"/>
        <w:rPr>
          <w:color w:val="000000"/>
          <w:sz w:val="24"/>
          <w:szCs w:val="24"/>
        </w:rPr>
      </w:pPr>
      <w:r w:rsidRPr="00917250">
        <w:rPr>
          <w:color w:val="000000"/>
          <w:sz w:val="24"/>
          <w:szCs w:val="24"/>
        </w:rPr>
        <w:t>6.2.2. В срок, установленный в письменном запросе Заказчика, предоставлять информацию о ходе исполнения принятых на себя обязательств.</w:t>
      </w:r>
    </w:p>
    <w:p w14:paraId="74E7A065" w14:textId="77777777" w:rsidR="00AC03E4" w:rsidRPr="00917250" w:rsidRDefault="00AC03E4" w:rsidP="00B910BD">
      <w:pPr>
        <w:widowControl w:val="0"/>
        <w:shd w:val="clear" w:color="auto" w:fill="FFFFFF"/>
        <w:tabs>
          <w:tab w:val="left" w:pos="2534"/>
        </w:tabs>
        <w:autoSpaceDE w:val="0"/>
        <w:autoSpaceDN w:val="0"/>
        <w:adjustRightInd w:val="0"/>
        <w:ind w:right="10" w:firstLine="709"/>
        <w:jc w:val="both"/>
        <w:rPr>
          <w:color w:val="000000"/>
          <w:sz w:val="24"/>
          <w:szCs w:val="24"/>
        </w:rPr>
      </w:pPr>
      <w:r w:rsidRPr="00917250">
        <w:rPr>
          <w:color w:val="000000"/>
          <w:sz w:val="24"/>
          <w:szCs w:val="24"/>
        </w:rPr>
        <w:t>6.2.3. Уведомить Заказчика о готовности к передаче Товара не позднее, чем за 2 (два) календарных дня до момента его доставки к месту поставки.</w:t>
      </w:r>
    </w:p>
    <w:p w14:paraId="75014729" w14:textId="77777777" w:rsidR="00AC03E4" w:rsidRPr="00917250" w:rsidRDefault="00AC03E4" w:rsidP="00B910BD">
      <w:pPr>
        <w:widowControl w:val="0"/>
        <w:ind w:firstLine="709"/>
        <w:jc w:val="both"/>
        <w:rPr>
          <w:color w:val="000000"/>
          <w:sz w:val="24"/>
          <w:szCs w:val="24"/>
        </w:rPr>
      </w:pPr>
      <w:r w:rsidRPr="00917250">
        <w:rPr>
          <w:color w:val="000000"/>
          <w:sz w:val="24"/>
          <w:szCs w:val="24"/>
        </w:rPr>
        <w:t xml:space="preserve">6.2.4. Предоставить надлежаще оформленные документы, </w:t>
      </w:r>
      <w:r w:rsidRPr="00917250">
        <w:rPr>
          <w:sz w:val="24"/>
          <w:szCs w:val="24"/>
        </w:rPr>
        <w:t>предусмотренные подпунктом 4.1.</w:t>
      </w:r>
      <w:r w:rsidR="002F3284" w:rsidRPr="00917250">
        <w:rPr>
          <w:sz w:val="24"/>
          <w:szCs w:val="24"/>
        </w:rPr>
        <w:t>10</w:t>
      </w:r>
      <w:r w:rsidRPr="00917250">
        <w:rPr>
          <w:sz w:val="24"/>
          <w:szCs w:val="24"/>
        </w:rPr>
        <w:t>. пункта 4.1. раздела 4 настоящего Договора</w:t>
      </w:r>
      <w:r w:rsidRPr="00917250">
        <w:rPr>
          <w:color w:val="000000"/>
          <w:sz w:val="24"/>
          <w:szCs w:val="24"/>
        </w:rPr>
        <w:t>.</w:t>
      </w:r>
    </w:p>
    <w:p w14:paraId="4D13F57E" w14:textId="77777777" w:rsidR="00AC03E4" w:rsidRPr="00917250" w:rsidRDefault="00AC03E4" w:rsidP="00B910BD">
      <w:pPr>
        <w:widowControl w:val="0"/>
        <w:tabs>
          <w:tab w:val="left" w:pos="1176"/>
        </w:tabs>
        <w:ind w:right="10" w:firstLine="709"/>
        <w:jc w:val="both"/>
        <w:rPr>
          <w:color w:val="000000"/>
          <w:sz w:val="24"/>
          <w:szCs w:val="24"/>
        </w:rPr>
      </w:pPr>
      <w:r w:rsidRPr="00917250">
        <w:rPr>
          <w:color w:val="000000"/>
          <w:sz w:val="24"/>
          <w:szCs w:val="24"/>
        </w:rPr>
        <w:t>6.2.5. Устранить за свой счет все выявленные недостатки, в том числе скрытые, поставленного Товара.</w:t>
      </w:r>
    </w:p>
    <w:p w14:paraId="11BDB785" w14:textId="77777777" w:rsidR="00AC03E4" w:rsidRPr="00917250" w:rsidRDefault="00AC03E4" w:rsidP="00B910BD">
      <w:pPr>
        <w:widowControl w:val="0"/>
        <w:shd w:val="clear" w:color="auto" w:fill="FFFFFF"/>
        <w:tabs>
          <w:tab w:val="left" w:pos="1330"/>
        </w:tabs>
        <w:ind w:right="10" w:firstLine="709"/>
        <w:jc w:val="both"/>
        <w:rPr>
          <w:sz w:val="24"/>
          <w:szCs w:val="24"/>
        </w:rPr>
      </w:pPr>
      <w:r w:rsidRPr="00917250">
        <w:rPr>
          <w:sz w:val="24"/>
          <w:szCs w:val="24"/>
        </w:rPr>
        <w:t>6.2.6. Надлежаще исполнять иные принятые на себя обязательств</w:t>
      </w:r>
      <w:r w:rsidR="00A10232" w:rsidRPr="00917250">
        <w:rPr>
          <w:sz w:val="24"/>
          <w:szCs w:val="24"/>
        </w:rPr>
        <w:t>а</w:t>
      </w:r>
      <w:r w:rsidRPr="00917250">
        <w:rPr>
          <w:sz w:val="24"/>
          <w:szCs w:val="24"/>
        </w:rPr>
        <w:t>.</w:t>
      </w:r>
    </w:p>
    <w:p w14:paraId="36362D81" w14:textId="77777777" w:rsidR="00C31170" w:rsidRPr="00917250" w:rsidRDefault="00023FCA" w:rsidP="00B910BD">
      <w:pPr>
        <w:shd w:val="clear" w:color="auto" w:fill="FFFFFF"/>
        <w:tabs>
          <w:tab w:val="left" w:pos="-720"/>
        </w:tabs>
        <w:jc w:val="both"/>
        <w:rPr>
          <w:sz w:val="24"/>
          <w:szCs w:val="24"/>
        </w:rPr>
      </w:pPr>
      <w:r w:rsidRPr="00917250">
        <w:rPr>
          <w:sz w:val="24"/>
          <w:szCs w:val="24"/>
        </w:rPr>
        <w:t xml:space="preserve">            </w:t>
      </w:r>
      <w:r w:rsidR="00C31170" w:rsidRPr="00917250">
        <w:rPr>
          <w:sz w:val="24"/>
          <w:szCs w:val="24"/>
        </w:rPr>
        <w:t>6.3. Стороны обязуются не</w:t>
      </w:r>
      <w:r w:rsidRPr="00917250">
        <w:rPr>
          <w:sz w:val="24"/>
          <w:szCs w:val="24"/>
        </w:rPr>
        <w:t xml:space="preserve"> </w:t>
      </w:r>
      <w:r w:rsidR="00C31170" w:rsidRPr="00917250">
        <w:rPr>
          <w:sz w:val="24"/>
          <w:szCs w:val="24"/>
        </w:rPr>
        <w:t>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прочей тайне.</w:t>
      </w:r>
    </w:p>
    <w:p w14:paraId="577C6C94" w14:textId="77777777" w:rsidR="00C31170" w:rsidRPr="00917250" w:rsidRDefault="00C31170" w:rsidP="00B910BD">
      <w:pPr>
        <w:shd w:val="clear" w:color="auto" w:fill="FFFFFF"/>
        <w:tabs>
          <w:tab w:val="left" w:pos="-720"/>
        </w:tabs>
        <w:jc w:val="both"/>
        <w:rPr>
          <w:sz w:val="24"/>
          <w:szCs w:val="24"/>
        </w:rPr>
      </w:pPr>
      <w:r w:rsidRPr="00917250">
        <w:rPr>
          <w:sz w:val="24"/>
          <w:szCs w:val="24"/>
        </w:rPr>
        <w:t xml:space="preserve">            6.4. Стороны обязуются соблюдать Федеральный закон № 152-ФЗ от 27.07.2006 г. «О персональных данных».</w:t>
      </w:r>
    </w:p>
    <w:p w14:paraId="5B5E44E1" w14:textId="77777777" w:rsidR="00AC03E4" w:rsidRPr="00917250" w:rsidRDefault="00AC03E4" w:rsidP="00CA5F4F">
      <w:pPr>
        <w:shd w:val="clear" w:color="auto" w:fill="FFFFFF"/>
        <w:tabs>
          <w:tab w:val="left" w:pos="-720"/>
        </w:tabs>
        <w:jc w:val="center"/>
        <w:rPr>
          <w:b/>
          <w:bCs/>
          <w:color w:val="000000"/>
          <w:sz w:val="24"/>
          <w:szCs w:val="24"/>
        </w:rPr>
      </w:pPr>
      <w:r w:rsidRPr="00917250">
        <w:rPr>
          <w:b/>
          <w:bCs/>
          <w:color w:val="000000"/>
          <w:sz w:val="24"/>
          <w:szCs w:val="24"/>
        </w:rPr>
        <w:t>7. ОТВЕТСТВЕННОСТЬ СТОРОН.</w:t>
      </w:r>
    </w:p>
    <w:p w14:paraId="4A8540C8" w14:textId="77777777" w:rsidR="00E40A51" w:rsidRPr="00917250" w:rsidRDefault="00FF10DA" w:rsidP="00CA5F4F">
      <w:pPr>
        <w:jc w:val="both"/>
        <w:rPr>
          <w:sz w:val="24"/>
          <w:szCs w:val="24"/>
          <w:shd w:val="clear" w:color="auto" w:fill="FFFF00"/>
        </w:rPr>
      </w:pPr>
      <w:r w:rsidRPr="00917250">
        <w:rPr>
          <w:sz w:val="24"/>
          <w:szCs w:val="24"/>
        </w:rPr>
        <w:t xml:space="preserve">            7</w:t>
      </w:r>
      <w:r w:rsidR="00E40A51" w:rsidRPr="00917250">
        <w:rPr>
          <w:sz w:val="24"/>
          <w:szCs w:val="24"/>
        </w:rPr>
        <w:t xml:space="preserve">.1. В случае нарушения Сторонами обязательств по настоящему Договору Стороны несут ответственность в соответствии с действующим законодательством </w:t>
      </w:r>
      <w:r w:rsidR="00351A78" w:rsidRPr="00917250">
        <w:rPr>
          <w:rStyle w:val="blk"/>
          <w:sz w:val="24"/>
          <w:szCs w:val="24"/>
        </w:rPr>
        <w:t>Российской Федерации</w:t>
      </w:r>
      <w:r w:rsidR="00E40A51" w:rsidRPr="00917250">
        <w:rPr>
          <w:sz w:val="24"/>
          <w:szCs w:val="24"/>
        </w:rPr>
        <w:t>.</w:t>
      </w:r>
    </w:p>
    <w:p w14:paraId="751318B6" w14:textId="77777777" w:rsidR="00E40A51" w:rsidRPr="00917250" w:rsidRDefault="00FF10DA" w:rsidP="00CA5F4F">
      <w:pPr>
        <w:shd w:val="clear" w:color="auto" w:fill="FFFFFF"/>
        <w:jc w:val="both"/>
        <w:rPr>
          <w:sz w:val="24"/>
          <w:szCs w:val="24"/>
        </w:rPr>
      </w:pPr>
      <w:r w:rsidRPr="00917250">
        <w:rPr>
          <w:rStyle w:val="blk"/>
          <w:sz w:val="24"/>
          <w:szCs w:val="24"/>
        </w:rPr>
        <w:t xml:space="preserve">            7</w:t>
      </w:r>
      <w:r w:rsidR="00E40A51" w:rsidRPr="00917250">
        <w:rPr>
          <w:rStyle w:val="blk"/>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11" w:anchor="dst100163" w:history="1">
        <w:r w:rsidR="00E40A51" w:rsidRPr="00917250">
          <w:rPr>
            <w:rStyle w:val="af1"/>
            <w:sz w:val="24"/>
            <w:szCs w:val="24"/>
          </w:rPr>
          <w:t>ключевой ставки</w:t>
        </w:r>
      </w:hyperlink>
      <w:r w:rsidR="00E40A51" w:rsidRPr="00917250">
        <w:rPr>
          <w:rStyle w:val="blk"/>
          <w:sz w:val="24"/>
          <w:szCs w:val="24"/>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12" w:anchor="dst100012" w:history="1">
        <w:r w:rsidR="00E40A51" w:rsidRPr="00917250">
          <w:rPr>
            <w:rStyle w:val="af1"/>
            <w:sz w:val="24"/>
            <w:szCs w:val="24"/>
          </w:rPr>
          <w:t>порядке</w:t>
        </w:r>
      </w:hyperlink>
      <w:r w:rsidR="00E40A51" w:rsidRPr="00917250">
        <w:rPr>
          <w:rStyle w:val="blk"/>
          <w:sz w:val="24"/>
          <w:szCs w:val="24"/>
        </w:rPr>
        <w:t>, установленном Правительством Российской Федерации.</w:t>
      </w:r>
    </w:p>
    <w:p w14:paraId="78A7F912" w14:textId="77777777" w:rsidR="00E40A51" w:rsidRPr="00917250" w:rsidRDefault="00000869" w:rsidP="00CA5F4F">
      <w:pPr>
        <w:shd w:val="clear" w:color="auto" w:fill="FFFFFF"/>
        <w:ind w:firstLine="709"/>
        <w:jc w:val="both"/>
        <w:rPr>
          <w:sz w:val="24"/>
          <w:szCs w:val="24"/>
        </w:rPr>
      </w:pPr>
      <w:bookmarkStart w:id="2" w:name="dst101717"/>
      <w:bookmarkEnd w:id="2"/>
      <w:r w:rsidRPr="00917250">
        <w:rPr>
          <w:rStyle w:val="blk"/>
          <w:sz w:val="24"/>
          <w:szCs w:val="24"/>
        </w:rPr>
        <w:lastRenderedPageBreak/>
        <w:t>7</w:t>
      </w:r>
      <w:r w:rsidR="00E40A51" w:rsidRPr="00917250">
        <w:rPr>
          <w:rStyle w:val="blk"/>
          <w:sz w:val="24"/>
          <w:szCs w:val="24"/>
        </w:rPr>
        <w:t>.3.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F0B2A96" w14:textId="77777777" w:rsidR="00E40A51" w:rsidRPr="00917250" w:rsidRDefault="00000869" w:rsidP="00CA5F4F">
      <w:pPr>
        <w:shd w:val="clear" w:color="auto" w:fill="FFFFFF"/>
        <w:ind w:firstLine="709"/>
        <w:jc w:val="both"/>
        <w:rPr>
          <w:sz w:val="24"/>
          <w:szCs w:val="24"/>
        </w:rPr>
      </w:pPr>
      <w:bookmarkStart w:id="3" w:name="dst1157"/>
      <w:bookmarkEnd w:id="3"/>
      <w:r w:rsidRPr="00917250">
        <w:rPr>
          <w:rStyle w:val="blk"/>
          <w:sz w:val="24"/>
          <w:szCs w:val="24"/>
        </w:rPr>
        <w:t>7</w:t>
      </w:r>
      <w:r w:rsidR="00E40A51" w:rsidRPr="00917250">
        <w:rPr>
          <w:rStyle w:val="blk"/>
          <w:sz w:val="24"/>
          <w:szCs w:val="24"/>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6DB0DB" w14:textId="77777777" w:rsidR="00E40A51" w:rsidRPr="00917250" w:rsidRDefault="00000869" w:rsidP="00CA5F4F">
      <w:pPr>
        <w:shd w:val="clear" w:color="auto" w:fill="FFFFFF"/>
        <w:ind w:firstLine="709"/>
        <w:jc w:val="both"/>
        <w:rPr>
          <w:sz w:val="24"/>
          <w:szCs w:val="24"/>
        </w:rPr>
      </w:pPr>
      <w:bookmarkStart w:id="4" w:name="dst1158"/>
      <w:bookmarkEnd w:id="4"/>
      <w:r w:rsidRPr="00917250">
        <w:rPr>
          <w:rStyle w:val="blk"/>
          <w:sz w:val="24"/>
          <w:szCs w:val="24"/>
        </w:rPr>
        <w:t>7</w:t>
      </w:r>
      <w:r w:rsidR="00E40A51" w:rsidRPr="00917250">
        <w:rPr>
          <w:rStyle w:val="blk"/>
          <w:sz w:val="24"/>
          <w:szCs w:val="24"/>
        </w:rPr>
        <w:t>.5.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3" w:anchor="dst100018" w:history="1">
        <w:r w:rsidR="00E40A51" w:rsidRPr="00917250">
          <w:rPr>
            <w:rStyle w:val="af1"/>
            <w:sz w:val="24"/>
            <w:szCs w:val="24"/>
          </w:rPr>
          <w:t>порядке</w:t>
        </w:r>
      </w:hyperlink>
      <w:r w:rsidR="00E40A51" w:rsidRPr="00917250">
        <w:rPr>
          <w:rStyle w:val="blk"/>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D269EC4" w14:textId="77777777" w:rsidR="00E40A51" w:rsidRPr="00917250" w:rsidRDefault="00000869" w:rsidP="00CA5F4F">
      <w:pPr>
        <w:shd w:val="clear" w:color="auto" w:fill="FFFFFF"/>
        <w:ind w:firstLine="709"/>
        <w:jc w:val="both"/>
        <w:rPr>
          <w:sz w:val="24"/>
          <w:szCs w:val="24"/>
        </w:rPr>
      </w:pPr>
      <w:bookmarkStart w:id="5" w:name="dst100409"/>
      <w:bookmarkEnd w:id="5"/>
      <w:r w:rsidRPr="00917250">
        <w:rPr>
          <w:rStyle w:val="blk"/>
          <w:sz w:val="24"/>
          <w:szCs w:val="24"/>
        </w:rPr>
        <w:t>7</w:t>
      </w:r>
      <w:r w:rsidR="00E40A51" w:rsidRPr="00917250">
        <w:rPr>
          <w:rStyle w:val="blk"/>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A5C3E7" w14:textId="77777777" w:rsidR="00AC03E4" w:rsidRPr="00917250" w:rsidRDefault="009E6D30" w:rsidP="00B910BD">
      <w:pPr>
        <w:widowControl w:val="0"/>
        <w:ind w:firstLine="709"/>
        <w:jc w:val="center"/>
        <w:rPr>
          <w:b/>
          <w:bCs/>
          <w:sz w:val="24"/>
          <w:szCs w:val="24"/>
        </w:rPr>
      </w:pPr>
      <w:r>
        <w:rPr>
          <w:b/>
          <w:bCs/>
          <w:sz w:val="24"/>
          <w:szCs w:val="24"/>
        </w:rPr>
        <w:t xml:space="preserve">8. </w:t>
      </w:r>
      <w:r w:rsidR="00AC03E4" w:rsidRPr="00917250">
        <w:rPr>
          <w:b/>
          <w:bCs/>
          <w:sz w:val="24"/>
          <w:szCs w:val="24"/>
        </w:rPr>
        <w:t>ОБСТОЯТЕЛЬСТВА</w:t>
      </w:r>
      <w:r>
        <w:rPr>
          <w:b/>
          <w:bCs/>
          <w:sz w:val="24"/>
          <w:szCs w:val="24"/>
        </w:rPr>
        <w:t xml:space="preserve"> НЕПРЕОДОЛИМОЙ СИЛЫ</w:t>
      </w:r>
      <w:r w:rsidR="00AC03E4" w:rsidRPr="00917250">
        <w:rPr>
          <w:b/>
          <w:bCs/>
          <w:sz w:val="24"/>
          <w:szCs w:val="24"/>
        </w:rPr>
        <w:t>.</w:t>
      </w:r>
    </w:p>
    <w:p w14:paraId="5B597B1D" w14:textId="77777777" w:rsidR="00AC03E4" w:rsidRPr="00917250" w:rsidRDefault="00AC03E4" w:rsidP="00B910BD">
      <w:pPr>
        <w:widowControl w:val="0"/>
        <w:ind w:firstLine="709"/>
        <w:jc w:val="both"/>
        <w:rPr>
          <w:sz w:val="24"/>
          <w:szCs w:val="24"/>
        </w:rPr>
      </w:pPr>
      <w:r w:rsidRPr="00917250">
        <w:rPr>
          <w:sz w:val="24"/>
          <w:szCs w:val="24"/>
        </w:rPr>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w:t>
      </w:r>
    </w:p>
    <w:p w14:paraId="12D4EDAA" w14:textId="77777777" w:rsidR="00AC03E4" w:rsidRPr="00917250" w:rsidRDefault="00AC03E4" w:rsidP="00B910BD">
      <w:pPr>
        <w:widowControl w:val="0"/>
        <w:ind w:firstLine="709"/>
        <w:jc w:val="both"/>
        <w:rPr>
          <w:sz w:val="24"/>
          <w:szCs w:val="24"/>
        </w:rPr>
      </w:pPr>
      <w:r w:rsidRPr="00917250">
        <w:rPr>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14:paraId="0DAE5C57" w14:textId="77777777" w:rsidR="00AC03E4" w:rsidRPr="00917250" w:rsidRDefault="00AC03E4" w:rsidP="00B910BD">
      <w:pPr>
        <w:widowControl w:val="0"/>
        <w:ind w:firstLine="709"/>
        <w:jc w:val="both"/>
        <w:rPr>
          <w:sz w:val="24"/>
          <w:szCs w:val="24"/>
        </w:rPr>
      </w:pPr>
      <w:r w:rsidRPr="00917250">
        <w:rPr>
          <w:sz w:val="24"/>
          <w:szCs w:val="24"/>
        </w:rPr>
        <w:t>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w:t>
      </w:r>
      <w:r w:rsidR="009E6D30">
        <w:rPr>
          <w:sz w:val="24"/>
          <w:szCs w:val="24"/>
        </w:rPr>
        <w:t xml:space="preserve"> непреодолимой силы</w:t>
      </w:r>
      <w:r w:rsidRPr="00917250">
        <w:rPr>
          <w:sz w:val="24"/>
          <w:szCs w:val="24"/>
        </w:rPr>
        <w:t>.</w:t>
      </w:r>
    </w:p>
    <w:p w14:paraId="75193751" w14:textId="77777777" w:rsidR="00AC03E4" w:rsidRPr="00917250" w:rsidRDefault="00AC03E4" w:rsidP="00B910BD">
      <w:pPr>
        <w:widowControl w:val="0"/>
        <w:ind w:firstLine="709"/>
        <w:jc w:val="both"/>
        <w:rPr>
          <w:sz w:val="24"/>
          <w:szCs w:val="24"/>
        </w:rPr>
      </w:pPr>
      <w:r w:rsidRPr="00917250">
        <w:rPr>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636C03BA" w14:textId="77777777" w:rsidR="00AC03E4" w:rsidRPr="00917250" w:rsidRDefault="00AC03E4" w:rsidP="00B910BD">
      <w:pPr>
        <w:widowControl w:val="0"/>
        <w:ind w:firstLine="709"/>
        <w:jc w:val="both"/>
        <w:rPr>
          <w:sz w:val="24"/>
          <w:szCs w:val="24"/>
        </w:rPr>
      </w:pPr>
      <w:r w:rsidRPr="00917250">
        <w:rPr>
          <w:sz w:val="24"/>
          <w:szCs w:val="24"/>
        </w:rPr>
        <w:t>8.3. По прекращению действия обстоятельств</w:t>
      </w:r>
      <w:r w:rsidR="009E6D30">
        <w:rPr>
          <w:sz w:val="24"/>
          <w:szCs w:val="24"/>
        </w:rPr>
        <w:t xml:space="preserve"> непреодолимой силы</w:t>
      </w:r>
      <w:r w:rsidRPr="00917250">
        <w:rPr>
          <w:sz w:val="24"/>
          <w:szCs w:val="24"/>
        </w:rPr>
        <w:t>, Сторона, ссылающаяся на них, должна без промедления известить об этом другую Сторону в письменном виде.</w:t>
      </w:r>
    </w:p>
    <w:p w14:paraId="41D7E697" w14:textId="77777777" w:rsidR="00AC03E4" w:rsidRPr="00917250" w:rsidRDefault="00AC03E4" w:rsidP="00B910BD">
      <w:pPr>
        <w:widowControl w:val="0"/>
        <w:ind w:firstLine="709"/>
        <w:jc w:val="both"/>
        <w:rPr>
          <w:sz w:val="24"/>
          <w:szCs w:val="24"/>
        </w:rPr>
      </w:pPr>
      <w:r w:rsidRPr="00917250">
        <w:rPr>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12B5F78A" w14:textId="77777777" w:rsidR="00AC03E4" w:rsidRPr="00917250" w:rsidRDefault="00AC03E4" w:rsidP="00B910BD">
      <w:pPr>
        <w:widowControl w:val="0"/>
        <w:ind w:firstLine="709"/>
        <w:jc w:val="both"/>
        <w:rPr>
          <w:sz w:val="24"/>
          <w:szCs w:val="24"/>
        </w:rPr>
      </w:pPr>
      <w:r w:rsidRPr="00917250">
        <w:rPr>
          <w:sz w:val="24"/>
          <w:szCs w:val="24"/>
        </w:rPr>
        <w:t>8.4. Стороны могут отказаться от дальнейшего исполнения обязательств по настоящему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14:paraId="69E623F3" w14:textId="77777777" w:rsidR="00AC03E4" w:rsidRPr="00917250" w:rsidRDefault="00AC03E4" w:rsidP="00B910BD">
      <w:pPr>
        <w:widowControl w:val="0"/>
        <w:ind w:firstLine="709"/>
        <w:jc w:val="center"/>
        <w:rPr>
          <w:b/>
          <w:bCs/>
          <w:sz w:val="24"/>
          <w:szCs w:val="24"/>
        </w:rPr>
      </w:pPr>
      <w:r w:rsidRPr="00917250">
        <w:rPr>
          <w:b/>
          <w:bCs/>
          <w:sz w:val="24"/>
          <w:szCs w:val="24"/>
        </w:rPr>
        <w:t>9. УВЕДОМЛЕНИЯ И ИЗВЕЩЕНИЯ.</w:t>
      </w:r>
    </w:p>
    <w:p w14:paraId="3CFE11AC" w14:textId="77777777" w:rsidR="00AC03E4" w:rsidRPr="00917250" w:rsidRDefault="00AC03E4" w:rsidP="00B910BD">
      <w:pPr>
        <w:widowControl w:val="0"/>
        <w:ind w:firstLine="709"/>
        <w:jc w:val="both"/>
        <w:rPr>
          <w:sz w:val="24"/>
          <w:szCs w:val="24"/>
        </w:rPr>
      </w:pPr>
      <w:r w:rsidRPr="00917250">
        <w:rPr>
          <w:sz w:val="24"/>
          <w:szCs w:val="24"/>
        </w:rPr>
        <w:t>9.1.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79F8B8A4" w14:textId="77777777" w:rsidR="00AC03E4" w:rsidRPr="00917250" w:rsidRDefault="00AC03E4" w:rsidP="00B910BD">
      <w:pPr>
        <w:widowControl w:val="0"/>
        <w:ind w:firstLine="709"/>
        <w:jc w:val="both"/>
        <w:rPr>
          <w:sz w:val="24"/>
          <w:szCs w:val="24"/>
        </w:rPr>
      </w:pPr>
      <w:r w:rsidRPr="00917250">
        <w:rPr>
          <w:sz w:val="24"/>
          <w:szCs w:val="24"/>
        </w:rPr>
        <w:t>9.2. Уведомления и извещения направляются за счет уведомляющей Стороны.</w:t>
      </w:r>
    </w:p>
    <w:p w14:paraId="55D05E84" w14:textId="77777777" w:rsidR="00AC03E4" w:rsidRPr="00917250" w:rsidRDefault="00AC03E4" w:rsidP="00B910BD">
      <w:pPr>
        <w:widowControl w:val="0"/>
        <w:ind w:firstLine="709"/>
        <w:jc w:val="both"/>
        <w:rPr>
          <w:sz w:val="24"/>
          <w:szCs w:val="24"/>
        </w:rPr>
      </w:pPr>
      <w:r w:rsidRPr="00917250">
        <w:rPr>
          <w:sz w:val="24"/>
          <w:szCs w:val="24"/>
        </w:rPr>
        <w:lastRenderedPageBreak/>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35C6E05F" w14:textId="77777777" w:rsidR="00AC03E4" w:rsidRPr="00917250" w:rsidRDefault="00AC03E4" w:rsidP="00B910BD">
      <w:pPr>
        <w:widowControl w:val="0"/>
        <w:ind w:firstLine="709"/>
        <w:jc w:val="both"/>
        <w:rPr>
          <w:sz w:val="24"/>
          <w:szCs w:val="24"/>
        </w:rPr>
      </w:pPr>
      <w:r w:rsidRPr="00917250">
        <w:rPr>
          <w:sz w:val="24"/>
          <w:szCs w:val="24"/>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137B8040" w14:textId="21DE2AC0" w:rsidR="00AC03E4" w:rsidRPr="00917250" w:rsidRDefault="00AC03E4" w:rsidP="00B910BD">
      <w:pPr>
        <w:widowControl w:val="0"/>
        <w:ind w:firstLine="709"/>
        <w:jc w:val="center"/>
        <w:rPr>
          <w:b/>
          <w:bCs/>
          <w:sz w:val="24"/>
          <w:szCs w:val="24"/>
        </w:rPr>
      </w:pPr>
      <w:r w:rsidRPr="00917250">
        <w:rPr>
          <w:b/>
          <w:bCs/>
          <w:sz w:val="24"/>
          <w:szCs w:val="24"/>
        </w:rPr>
        <w:t>1</w:t>
      </w:r>
      <w:r w:rsidR="00093A78">
        <w:rPr>
          <w:b/>
          <w:bCs/>
          <w:sz w:val="24"/>
          <w:szCs w:val="24"/>
        </w:rPr>
        <w:t>0</w:t>
      </w:r>
      <w:r w:rsidRPr="00917250">
        <w:rPr>
          <w:b/>
          <w:bCs/>
          <w:sz w:val="24"/>
          <w:szCs w:val="24"/>
        </w:rPr>
        <w:t>. РАЗРЕШЕНИЕ СПОРОВ.</w:t>
      </w:r>
    </w:p>
    <w:p w14:paraId="03F3CC74" w14:textId="17A3C2AC"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0</w:t>
      </w:r>
      <w:r w:rsidRPr="00917250">
        <w:rPr>
          <w:sz w:val="24"/>
          <w:szCs w:val="24"/>
        </w:rPr>
        <w:t xml:space="preserve">.1.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14:paraId="3AF73045" w14:textId="61483D8A" w:rsidR="00AC03E4" w:rsidRPr="00917250" w:rsidRDefault="00AC03E4" w:rsidP="00B910BD">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jc w:val="both"/>
        <w:rPr>
          <w:sz w:val="24"/>
          <w:szCs w:val="24"/>
        </w:rPr>
      </w:pPr>
      <w:r w:rsidRPr="00917250">
        <w:rPr>
          <w:sz w:val="24"/>
          <w:szCs w:val="24"/>
        </w:rPr>
        <w:t xml:space="preserve">            1</w:t>
      </w:r>
      <w:r w:rsidR="00093A78">
        <w:rPr>
          <w:sz w:val="24"/>
          <w:szCs w:val="24"/>
        </w:rPr>
        <w:t>0</w:t>
      </w:r>
      <w:r w:rsidRPr="00917250">
        <w:rPr>
          <w:sz w:val="24"/>
          <w:szCs w:val="24"/>
        </w:rPr>
        <w:t>.2.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8038E66" w14:textId="2B6D0F1C" w:rsidR="00AC03E4" w:rsidRPr="00917250" w:rsidRDefault="00AC03E4" w:rsidP="00B910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17250">
        <w:rPr>
          <w:sz w:val="24"/>
          <w:szCs w:val="24"/>
        </w:rPr>
        <w:t xml:space="preserve">            1</w:t>
      </w:r>
      <w:r w:rsidR="00093A78">
        <w:rPr>
          <w:sz w:val="24"/>
          <w:szCs w:val="24"/>
        </w:rPr>
        <w:t>0</w:t>
      </w:r>
      <w:r w:rsidRPr="00917250">
        <w:rPr>
          <w:sz w:val="24"/>
          <w:szCs w:val="24"/>
        </w:rPr>
        <w:t xml:space="preserve">.3. Срок рассмотрения писем,  уведомлений или претензий не может превышать  10 </w:t>
      </w:r>
    </w:p>
    <w:p w14:paraId="7B7AB5E5" w14:textId="77777777" w:rsidR="00AC03E4" w:rsidRPr="00917250" w:rsidRDefault="00AC03E4" w:rsidP="00B910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17250">
        <w:rPr>
          <w:sz w:val="24"/>
          <w:szCs w:val="24"/>
        </w:rPr>
        <w:t xml:space="preserve">(десять) календарных  дней со дня их получения,  если настоящим Договором не  предусмотрены  иные  сроки рассмотрения.  </w:t>
      </w:r>
    </w:p>
    <w:p w14:paraId="2DA1000A" w14:textId="44479872"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0</w:t>
      </w:r>
      <w:r w:rsidRPr="00917250">
        <w:rPr>
          <w:sz w:val="24"/>
          <w:szCs w:val="24"/>
        </w:rPr>
        <w:t xml:space="preserve">.4.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w:t>
      </w:r>
      <w:r w:rsidR="00A2430A" w:rsidRPr="00917250">
        <w:rPr>
          <w:sz w:val="24"/>
          <w:szCs w:val="24"/>
        </w:rPr>
        <w:t>Республики Татарстан</w:t>
      </w:r>
      <w:r w:rsidRPr="00917250">
        <w:rPr>
          <w:sz w:val="24"/>
          <w:szCs w:val="24"/>
        </w:rPr>
        <w:t>.</w:t>
      </w:r>
    </w:p>
    <w:p w14:paraId="148B3E33" w14:textId="44FBA480" w:rsidR="00AC03E4" w:rsidRPr="00917250" w:rsidRDefault="00AC03E4" w:rsidP="00B910BD">
      <w:pPr>
        <w:widowControl w:val="0"/>
        <w:ind w:firstLine="709"/>
        <w:jc w:val="center"/>
        <w:rPr>
          <w:b/>
          <w:bCs/>
          <w:sz w:val="24"/>
          <w:szCs w:val="24"/>
        </w:rPr>
      </w:pPr>
      <w:r w:rsidRPr="00917250">
        <w:rPr>
          <w:b/>
          <w:bCs/>
          <w:sz w:val="24"/>
          <w:szCs w:val="24"/>
        </w:rPr>
        <w:t>1</w:t>
      </w:r>
      <w:r w:rsidR="00093A78">
        <w:rPr>
          <w:b/>
          <w:bCs/>
          <w:sz w:val="24"/>
          <w:szCs w:val="24"/>
        </w:rPr>
        <w:t>1</w:t>
      </w:r>
      <w:r w:rsidRPr="00917250">
        <w:rPr>
          <w:b/>
          <w:bCs/>
          <w:sz w:val="24"/>
          <w:szCs w:val="24"/>
        </w:rPr>
        <w:t>. ДЕЙСТВИЕ ДОГОВОРА.</w:t>
      </w:r>
    </w:p>
    <w:p w14:paraId="3CDDF7B4" w14:textId="074F07DB" w:rsidR="00CD0E00" w:rsidRPr="00917250" w:rsidRDefault="00AC03E4" w:rsidP="00B910BD">
      <w:pPr>
        <w:widowControl w:val="0"/>
        <w:ind w:firstLine="709"/>
        <w:jc w:val="both"/>
        <w:rPr>
          <w:color w:val="000000"/>
          <w:sz w:val="24"/>
          <w:szCs w:val="24"/>
          <w:shd w:val="clear" w:color="auto" w:fill="FFFFFF"/>
        </w:rPr>
      </w:pPr>
      <w:r w:rsidRPr="00917250">
        <w:rPr>
          <w:sz w:val="24"/>
          <w:szCs w:val="24"/>
        </w:rPr>
        <w:t>1</w:t>
      </w:r>
      <w:r w:rsidR="00093A78">
        <w:rPr>
          <w:sz w:val="24"/>
          <w:szCs w:val="24"/>
        </w:rPr>
        <w:t>1</w:t>
      </w:r>
      <w:r w:rsidRPr="00917250">
        <w:rPr>
          <w:sz w:val="24"/>
          <w:szCs w:val="24"/>
        </w:rPr>
        <w:t xml:space="preserve">.1. Настоящий Договор вступает в силу с момента подписания его Сторонами и действует до </w:t>
      </w:r>
      <w:r w:rsidR="00CD0E00" w:rsidRPr="00917250">
        <w:rPr>
          <w:color w:val="000000"/>
          <w:sz w:val="24"/>
          <w:szCs w:val="24"/>
        </w:rPr>
        <w:t>полного исполнения обязательств</w:t>
      </w:r>
      <w:r w:rsidRPr="00917250">
        <w:rPr>
          <w:color w:val="000000"/>
          <w:sz w:val="24"/>
          <w:szCs w:val="24"/>
        </w:rPr>
        <w:t>.</w:t>
      </w:r>
      <w:r w:rsidR="003518F2" w:rsidRPr="00917250">
        <w:rPr>
          <w:color w:val="000000"/>
          <w:sz w:val="24"/>
          <w:szCs w:val="24"/>
        </w:rPr>
        <w:t xml:space="preserve"> </w:t>
      </w:r>
    </w:p>
    <w:p w14:paraId="2A7491AE" w14:textId="09E36293"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1</w:t>
      </w:r>
      <w:r w:rsidRPr="00917250">
        <w:rPr>
          <w:sz w:val="24"/>
          <w:szCs w:val="24"/>
        </w:rPr>
        <w:t>.2.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14:paraId="55057928" w14:textId="612CF7AF"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1</w:t>
      </w:r>
      <w:r w:rsidRPr="00917250">
        <w:rPr>
          <w:sz w:val="24"/>
          <w:szCs w:val="24"/>
        </w:rPr>
        <w:t>.3. Настоящий Договор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p>
    <w:p w14:paraId="4E05CF2B" w14:textId="0C790DCE" w:rsidR="00AC03E4" w:rsidRPr="00917250" w:rsidRDefault="00AC03E4" w:rsidP="00B910BD">
      <w:pPr>
        <w:widowControl w:val="0"/>
        <w:ind w:firstLine="709"/>
        <w:jc w:val="center"/>
        <w:rPr>
          <w:b/>
          <w:bCs/>
          <w:sz w:val="24"/>
          <w:szCs w:val="24"/>
        </w:rPr>
      </w:pPr>
      <w:r w:rsidRPr="00917250">
        <w:rPr>
          <w:b/>
          <w:bCs/>
          <w:sz w:val="24"/>
          <w:szCs w:val="24"/>
        </w:rPr>
        <w:t>1</w:t>
      </w:r>
      <w:r w:rsidR="00093A78">
        <w:rPr>
          <w:b/>
          <w:bCs/>
          <w:sz w:val="24"/>
          <w:szCs w:val="24"/>
        </w:rPr>
        <w:t>2</w:t>
      </w:r>
      <w:r w:rsidRPr="00917250">
        <w:rPr>
          <w:b/>
          <w:bCs/>
          <w:sz w:val="24"/>
          <w:szCs w:val="24"/>
        </w:rPr>
        <w:t>. ЗАКЛЮЧИТЕЛЬНЫЕ ПОЛОЖЕНИЯ.</w:t>
      </w:r>
    </w:p>
    <w:p w14:paraId="4FE98414" w14:textId="3CBB93C2"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2</w:t>
      </w:r>
      <w:r w:rsidRPr="00917250">
        <w:rPr>
          <w:sz w:val="24"/>
          <w:szCs w:val="24"/>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4C7CDCD7" w14:textId="091AE842"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2</w:t>
      </w:r>
      <w:r w:rsidRPr="00917250">
        <w:rPr>
          <w:sz w:val="24"/>
          <w:szCs w:val="24"/>
        </w:rPr>
        <w:t>.2. Если какое-либо из положений настоящего Договора становится недействительным, это не затрагивает действительности остальных его положений.</w:t>
      </w:r>
    </w:p>
    <w:p w14:paraId="6D30FB52" w14:textId="68A3C81D" w:rsidR="00AC03E4" w:rsidRPr="00917250" w:rsidRDefault="00AC03E4" w:rsidP="00B910BD">
      <w:pPr>
        <w:widowControl w:val="0"/>
        <w:ind w:firstLine="709"/>
        <w:jc w:val="both"/>
        <w:rPr>
          <w:sz w:val="24"/>
          <w:szCs w:val="24"/>
        </w:rPr>
      </w:pPr>
      <w:r w:rsidRPr="00917250">
        <w:rPr>
          <w:sz w:val="24"/>
          <w:szCs w:val="24"/>
        </w:rPr>
        <w:t>1</w:t>
      </w:r>
      <w:r w:rsidR="00093A78">
        <w:rPr>
          <w:sz w:val="24"/>
          <w:szCs w:val="24"/>
        </w:rPr>
        <w:t>2</w:t>
      </w:r>
      <w:r w:rsidRPr="00917250">
        <w:rPr>
          <w:sz w:val="24"/>
          <w:szCs w:val="24"/>
        </w:rPr>
        <w:t>.3. Настоящий Договор составлен в 2 (двух) экземплярах на русском языке, имеющих равную юридическую силу, по одному экземпляру для каждой из Сторон.</w:t>
      </w:r>
    </w:p>
    <w:p w14:paraId="0B26631E" w14:textId="4E374DFE" w:rsidR="00AC03E4" w:rsidRPr="00917250" w:rsidRDefault="00AC03E4" w:rsidP="00B910BD">
      <w:pPr>
        <w:widowControl w:val="0"/>
        <w:ind w:firstLine="709"/>
        <w:jc w:val="center"/>
        <w:rPr>
          <w:b/>
          <w:bCs/>
          <w:sz w:val="24"/>
          <w:szCs w:val="24"/>
        </w:rPr>
      </w:pPr>
      <w:r w:rsidRPr="00917250">
        <w:rPr>
          <w:b/>
          <w:bCs/>
          <w:sz w:val="24"/>
          <w:szCs w:val="24"/>
        </w:rPr>
        <w:t>1</w:t>
      </w:r>
      <w:r w:rsidR="00093A78">
        <w:rPr>
          <w:b/>
          <w:bCs/>
          <w:sz w:val="24"/>
          <w:szCs w:val="24"/>
        </w:rPr>
        <w:t>3</w:t>
      </w:r>
      <w:r w:rsidRPr="00917250">
        <w:rPr>
          <w:b/>
          <w:bCs/>
          <w:sz w:val="24"/>
          <w:szCs w:val="24"/>
        </w:rPr>
        <w:t xml:space="preserve">. </w:t>
      </w:r>
      <w:r w:rsidR="000D0597" w:rsidRPr="00917250">
        <w:rPr>
          <w:b/>
          <w:bCs/>
          <w:sz w:val="24"/>
          <w:szCs w:val="24"/>
        </w:rPr>
        <w:t>РЕКВИЗИТЫ И ПОДПИСИ СТОРОН</w:t>
      </w:r>
    </w:p>
    <w:p w14:paraId="5AB51FC8" w14:textId="77777777" w:rsidR="00AC03E4" w:rsidRPr="00917250" w:rsidRDefault="00AC03E4" w:rsidP="00B910BD">
      <w:pPr>
        <w:widowControl w:val="0"/>
        <w:ind w:firstLine="709"/>
        <w:jc w:val="center"/>
        <w:rPr>
          <w:b/>
          <w:bCs/>
          <w:sz w:val="24"/>
          <w:szCs w:val="24"/>
        </w:rPr>
      </w:pPr>
    </w:p>
    <w:tbl>
      <w:tblPr>
        <w:tblW w:w="5079" w:type="pct"/>
        <w:tblLook w:val="0000" w:firstRow="0" w:lastRow="0" w:firstColumn="0" w:lastColumn="0" w:noHBand="0" w:noVBand="0"/>
      </w:tblPr>
      <w:tblGrid>
        <w:gridCol w:w="5185"/>
        <w:gridCol w:w="5184"/>
        <w:gridCol w:w="262"/>
      </w:tblGrid>
      <w:tr w:rsidR="008E2592" w:rsidRPr="00917250" w14:paraId="4B540F80" w14:textId="77777777" w:rsidTr="008E2592">
        <w:trPr>
          <w:trHeight w:val="719"/>
        </w:trPr>
        <w:tc>
          <w:tcPr>
            <w:tcW w:w="2438" w:type="pct"/>
          </w:tcPr>
          <w:p w14:paraId="648590A7" w14:textId="77777777" w:rsidR="008E2592" w:rsidRPr="00B24951" w:rsidRDefault="008E2592" w:rsidP="008E2592">
            <w:pPr>
              <w:rPr>
                <w:b/>
                <w:sz w:val="24"/>
              </w:rPr>
            </w:pPr>
            <w:r w:rsidRPr="00B24951">
              <w:rPr>
                <w:b/>
                <w:sz w:val="24"/>
              </w:rPr>
              <w:t>Заказчик:</w:t>
            </w:r>
          </w:p>
          <w:p w14:paraId="730B32D4" w14:textId="77777777" w:rsidR="008E2592" w:rsidRPr="00B24951" w:rsidRDefault="008E2592" w:rsidP="008E2592">
            <w:pPr>
              <w:rPr>
                <w:b/>
                <w:sz w:val="24"/>
              </w:rPr>
            </w:pPr>
            <w:r w:rsidRPr="00B24951">
              <w:rPr>
                <w:b/>
                <w:sz w:val="24"/>
              </w:rPr>
              <w:t>Федеральное государственное бюджетное образовательное учреждение высшего образования "Казанский государственный институт культуры"</w:t>
            </w:r>
            <w:r w:rsidRPr="00B24951">
              <w:rPr>
                <w:sz w:val="24"/>
              </w:rPr>
              <w:tab/>
            </w:r>
          </w:p>
          <w:p w14:paraId="0FA9D8E5" w14:textId="77777777" w:rsidR="008E2592" w:rsidRPr="00B24951" w:rsidRDefault="008E2592" w:rsidP="008E2592">
            <w:pPr>
              <w:rPr>
                <w:sz w:val="24"/>
              </w:rPr>
            </w:pPr>
            <w:r w:rsidRPr="00B24951">
              <w:rPr>
                <w:sz w:val="24"/>
              </w:rPr>
              <w:t>Юридический адрес:</w:t>
            </w:r>
            <w:r w:rsidRPr="00B24951">
              <w:rPr>
                <w:sz w:val="24"/>
              </w:rPr>
              <w:tab/>
              <w:t>420059, г. Казань, ул. Оренбургский тракт, д.3</w:t>
            </w:r>
          </w:p>
          <w:p w14:paraId="01F26FA2" w14:textId="77777777" w:rsidR="008E2592" w:rsidRPr="00B24951" w:rsidRDefault="008E2592" w:rsidP="008E2592">
            <w:pPr>
              <w:rPr>
                <w:sz w:val="24"/>
              </w:rPr>
            </w:pPr>
            <w:r w:rsidRPr="00B24951">
              <w:rPr>
                <w:sz w:val="24"/>
              </w:rPr>
              <w:t>Фактический адрес:</w:t>
            </w:r>
            <w:r w:rsidRPr="00B24951">
              <w:rPr>
                <w:sz w:val="24"/>
              </w:rPr>
              <w:tab/>
              <w:t>420059, г. Казань, ул. Оренбургский тракт, д.3</w:t>
            </w:r>
          </w:p>
          <w:p w14:paraId="4CB1544C" w14:textId="77777777" w:rsidR="008E2592" w:rsidRPr="00B24951" w:rsidRDefault="008E2592" w:rsidP="008E2592">
            <w:pPr>
              <w:rPr>
                <w:sz w:val="24"/>
              </w:rPr>
            </w:pPr>
            <w:r w:rsidRPr="00B24951">
              <w:rPr>
                <w:sz w:val="24"/>
              </w:rPr>
              <w:t>ИНН</w:t>
            </w:r>
            <w:r w:rsidRPr="00B24951">
              <w:rPr>
                <w:sz w:val="24"/>
              </w:rPr>
              <w:tab/>
              <w:t>1659017872 КПП</w:t>
            </w:r>
            <w:r w:rsidRPr="00B24951">
              <w:rPr>
                <w:sz w:val="24"/>
              </w:rPr>
              <w:tab/>
              <w:t>165901001</w:t>
            </w:r>
          </w:p>
          <w:p w14:paraId="49FBB52A" w14:textId="77777777" w:rsidR="008E2592" w:rsidRPr="00B24951" w:rsidRDefault="008E2592" w:rsidP="008E2592">
            <w:pPr>
              <w:rPr>
                <w:sz w:val="24"/>
              </w:rPr>
            </w:pPr>
            <w:r w:rsidRPr="00B24951">
              <w:rPr>
                <w:sz w:val="24"/>
              </w:rPr>
              <w:t>Расчетный счет</w:t>
            </w:r>
          </w:p>
          <w:p w14:paraId="5861D6A9" w14:textId="77777777" w:rsidR="008E2592" w:rsidRPr="00B24951" w:rsidRDefault="008E2592" w:rsidP="008E2592">
            <w:pPr>
              <w:rPr>
                <w:sz w:val="24"/>
              </w:rPr>
            </w:pPr>
            <w:r w:rsidRPr="00B24951">
              <w:rPr>
                <w:sz w:val="24"/>
              </w:rPr>
              <w:t>03214643000000013233</w:t>
            </w:r>
          </w:p>
          <w:p w14:paraId="3C74F965" w14:textId="77777777" w:rsidR="008E2592" w:rsidRPr="00B24951" w:rsidRDefault="008E2592" w:rsidP="008E2592">
            <w:pPr>
              <w:rPr>
                <w:sz w:val="24"/>
              </w:rPr>
            </w:pPr>
            <w:r w:rsidRPr="00B24951">
              <w:rPr>
                <w:sz w:val="24"/>
              </w:rPr>
              <w:t>Корреспондентский счет 40102810745370000024</w:t>
            </w:r>
          </w:p>
          <w:p w14:paraId="6E907606" w14:textId="77777777" w:rsidR="008E2592" w:rsidRPr="00B24951" w:rsidRDefault="008E2592" w:rsidP="008E2592">
            <w:pPr>
              <w:rPr>
                <w:sz w:val="24"/>
              </w:rPr>
            </w:pPr>
            <w:r w:rsidRPr="00B24951">
              <w:rPr>
                <w:sz w:val="24"/>
              </w:rPr>
              <w:t>Наименование банка</w:t>
            </w:r>
            <w:r w:rsidRPr="00B24951">
              <w:rPr>
                <w:sz w:val="24"/>
              </w:rPr>
              <w:tab/>
              <w:t>ОКЦ № 1 Волго-Вятского ГУ  Банка России // УФК по Нижегородской области, г. Нижний Новгород</w:t>
            </w:r>
          </w:p>
          <w:p w14:paraId="370CB852" w14:textId="77777777" w:rsidR="008E2592" w:rsidRPr="00B24951" w:rsidRDefault="008E2592" w:rsidP="008E2592">
            <w:pPr>
              <w:rPr>
                <w:sz w:val="24"/>
              </w:rPr>
            </w:pPr>
            <w:r w:rsidRPr="00B24951">
              <w:rPr>
                <w:sz w:val="24"/>
              </w:rPr>
              <w:lastRenderedPageBreak/>
              <w:t>Получатель УФК по Нижегородской области (Казанский государственный институт культуры, л/сч 21116Х15080)</w:t>
            </w:r>
          </w:p>
          <w:p w14:paraId="7E07EA3E" w14:textId="77777777" w:rsidR="008E2592" w:rsidRPr="00B24951" w:rsidRDefault="008E2592" w:rsidP="008E2592">
            <w:pPr>
              <w:rPr>
                <w:sz w:val="24"/>
              </w:rPr>
            </w:pPr>
            <w:r w:rsidRPr="00B24951">
              <w:rPr>
                <w:sz w:val="24"/>
              </w:rPr>
              <w:t>БИК</w:t>
            </w:r>
            <w:r w:rsidRPr="00B24951">
              <w:rPr>
                <w:sz w:val="24"/>
              </w:rPr>
              <w:tab/>
              <w:t>012202102</w:t>
            </w:r>
          </w:p>
          <w:p w14:paraId="10B23F2B" w14:textId="77777777" w:rsidR="008E2592" w:rsidRPr="00B24951" w:rsidRDefault="008E2592" w:rsidP="008E2592">
            <w:pPr>
              <w:rPr>
                <w:sz w:val="24"/>
              </w:rPr>
            </w:pPr>
            <w:r w:rsidRPr="00B24951">
              <w:rPr>
                <w:sz w:val="24"/>
              </w:rPr>
              <w:t xml:space="preserve">ОГРН </w:t>
            </w:r>
            <w:r w:rsidRPr="00B24951">
              <w:rPr>
                <w:sz w:val="24"/>
              </w:rPr>
              <w:tab/>
              <w:t>1021603477411</w:t>
            </w:r>
          </w:p>
          <w:p w14:paraId="212E04CD" w14:textId="77777777" w:rsidR="008E2592" w:rsidRPr="00B24951" w:rsidRDefault="008E2592" w:rsidP="008E2592">
            <w:pPr>
              <w:rPr>
                <w:sz w:val="24"/>
              </w:rPr>
            </w:pPr>
            <w:r w:rsidRPr="00B24951">
              <w:rPr>
                <w:sz w:val="24"/>
              </w:rPr>
              <w:t>Телефон 8(843)277-58-36, 277-74-63, 570-18-69(бухгалтерия)</w:t>
            </w:r>
          </w:p>
          <w:p w14:paraId="7D7AFE71" w14:textId="77777777" w:rsidR="008E2592" w:rsidRPr="00B24951" w:rsidRDefault="008E2592" w:rsidP="008E2592">
            <w:pPr>
              <w:rPr>
                <w:sz w:val="24"/>
              </w:rPr>
            </w:pPr>
            <w:r w:rsidRPr="00B24951">
              <w:rPr>
                <w:sz w:val="24"/>
              </w:rPr>
              <w:t>e-mail:</w:t>
            </w:r>
            <w:r w:rsidRPr="00B24951">
              <w:rPr>
                <w:sz w:val="24"/>
              </w:rPr>
              <w:tab/>
              <w:t>info@kazgik.ru,   buh_kguki@mail.ru</w:t>
            </w:r>
          </w:p>
          <w:p w14:paraId="05D9550F" w14:textId="77777777" w:rsidR="008E2592" w:rsidRPr="00357C3B" w:rsidRDefault="008E2592" w:rsidP="008E2592">
            <w:pPr>
              <w:pStyle w:val="ConsNonformat"/>
              <w:jc w:val="center"/>
              <w:rPr>
                <w:rFonts w:ascii="Times New Roman" w:hAnsi="Times New Roman" w:cs="Times New Roman"/>
                <w:b/>
                <w:bCs/>
                <w:sz w:val="22"/>
                <w:szCs w:val="22"/>
              </w:rPr>
            </w:pPr>
          </w:p>
        </w:tc>
        <w:tc>
          <w:tcPr>
            <w:tcW w:w="2438" w:type="pct"/>
          </w:tcPr>
          <w:p w14:paraId="71912A19" w14:textId="52EE9BEE" w:rsidR="008E2592" w:rsidRPr="00357C3B" w:rsidRDefault="008E2592" w:rsidP="008E2592">
            <w:pPr>
              <w:pStyle w:val="ConsNonformat"/>
              <w:jc w:val="center"/>
              <w:rPr>
                <w:rFonts w:ascii="Times New Roman" w:hAnsi="Times New Roman" w:cs="Times New Roman"/>
                <w:b/>
                <w:bCs/>
                <w:sz w:val="22"/>
                <w:szCs w:val="22"/>
              </w:rPr>
            </w:pPr>
            <w:r>
              <w:rPr>
                <w:rFonts w:ascii="Times New Roman" w:hAnsi="Times New Roman" w:cs="Times New Roman"/>
                <w:b/>
                <w:bCs/>
                <w:sz w:val="22"/>
                <w:szCs w:val="22"/>
              </w:rPr>
              <w:lastRenderedPageBreak/>
              <w:t>Поставщик:</w:t>
            </w:r>
          </w:p>
          <w:p w14:paraId="699A8F6C" w14:textId="6CE7FA78" w:rsidR="008E2592" w:rsidRPr="00357C3B" w:rsidRDefault="008E2592" w:rsidP="008E2592">
            <w:pPr>
              <w:jc w:val="both"/>
              <w:rPr>
                <w:sz w:val="22"/>
                <w:szCs w:val="22"/>
              </w:rPr>
            </w:pPr>
          </w:p>
        </w:tc>
        <w:tc>
          <w:tcPr>
            <w:tcW w:w="123" w:type="pct"/>
          </w:tcPr>
          <w:p w14:paraId="089B5D39" w14:textId="57882F84" w:rsidR="008E2592" w:rsidRPr="00917250" w:rsidRDefault="008E2592" w:rsidP="008E2592">
            <w:pPr>
              <w:ind w:hanging="264"/>
              <w:rPr>
                <w:sz w:val="24"/>
                <w:szCs w:val="24"/>
              </w:rPr>
            </w:pPr>
          </w:p>
        </w:tc>
      </w:tr>
    </w:tbl>
    <w:p w14:paraId="72E37963" w14:textId="77777777" w:rsidR="00AC03E4" w:rsidRPr="00917250" w:rsidRDefault="00AC03E4" w:rsidP="00B910BD">
      <w:pPr>
        <w:widowControl w:val="0"/>
        <w:autoSpaceDE w:val="0"/>
        <w:autoSpaceDN w:val="0"/>
        <w:adjustRightInd w:val="0"/>
        <w:jc w:val="center"/>
        <w:rPr>
          <w:b/>
          <w:bCs/>
          <w:sz w:val="24"/>
          <w:szCs w:val="24"/>
        </w:rPr>
      </w:pPr>
    </w:p>
    <w:tbl>
      <w:tblPr>
        <w:tblW w:w="4993" w:type="pct"/>
        <w:tblLook w:val="0000" w:firstRow="0" w:lastRow="0" w:firstColumn="0" w:lastColumn="0" w:noHBand="0" w:noVBand="0"/>
      </w:tblPr>
      <w:tblGrid>
        <w:gridCol w:w="5225"/>
        <w:gridCol w:w="5226"/>
      </w:tblGrid>
      <w:tr w:rsidR="00AC03E4" w:rsidRPr="00917250" w14:paraId="39022671" w14:textId="77777777" w:rsidTr="00AC50A8">
        <w:trPr>
          <w:trHeight w:val="73"/>
        </w:trPr>
        <w:tc>
          <w:tcPr>
            <w:tcW w:w="2500" w:type="pct"/>
          </w:tcPr>
          <w:p w14:paraId="1BB4CDA4" w14:textId="77777777" w:rsidR="00C20073" w:rsidRPr="00917250" w:rsidRDefault="00C20073" w:rsidP="006B3038">
            <w:pPr>
              <w:pStyle w:val="2"/>
              <w:keepNext w:val="0"/>
              <w:widowControl w:val="0"/>
              <w:ind w:firstLine="0"/>
              <w:jc w:val="both"/>
              <w:rPr>
                <w:sz w:val="24"/>
                <w:szCs w:val="24"/>
              </w:rPr>
            </w:pPr>
          </w:p>
          <w:p w14:paraId="25C28989" w14:textId="77777777" w:rsidR="008E2592" w:rsidRDefault="008E2592" w:rsidP="008E2592">
            <w:pPr>
              <w:pStyle w:val="2"/>
              <w:keepNext w:val="0"/>
              <w:widowControl w:val="0"/>
              <w:ind w:firstLine="0"/>
              <w:jc w:val="both"/>
              <w:rPr>
                <w:rFonts w:ascii="Times New Roman" w:hAnsi="Times New Roman"/>
                <w:i w:val="0"/>
                <w:iCs w:val="0"/>
                <w:sz w:val="24"/>
                <w:szCs w:val="24"/>
              </w:rPr>
            </w:pPr>
            <w:r w:rsidRPr="00917250">
              <w:rPr>
                <w:rFonts w:ascii="Times New Roman" w:hAnsi="Times New Roman"/>
                <w:i w:val="0"/>
                <w:iCs w:val="0"/>
                <w:sz w:val="24"/>
                <w:szCs w:val="24"/>
              </w:rPr>
              <w:t xml:space="preserve">Заказчик: </w:t>
            </w:r>
          </w:p>
          <w:p w14:paraId="33230A96" w14:textId="77777777" w:rsidR="008E2592" w:rsidRPr="00917250" w:rsidRDefault="008E2592" w:rsidP="008E2592">
            <w:pPr>
              <w:pStyle w:val="2"/>
              <w:keepNext w:val="0"/>
              <w:widowControl w:val="0"/>
              <w:ind w:firstLine="0"/>
              <w:jc w:val="both"/>
              <w:rPr>
                <w:rFonts w:ascii="Times New Roman" w:hAnsi="Times New Roman"/>
                <w:i w:val="0"/>
                <w:iCs w:val="0"/>
                <w:sz w:val="24"/>
                <w:szCs w:val="24"/>
              </w:rPr>
            </w:pPr>
            <w:r w:rsidRPr="00917250">
              <w:rPr>
                <w:rFonts w:ascii="Times New Roman" w:hAnsi="Times New Roman"/>
                <w:i w:val="0"/>
                <w:iCs w:val="0"/>
                <w:sz w:val="24"/>
                <w:szCs w:val="24"/>
              </w:rPr>
              <w:t>ФГБОУ ВО «К</w:t>
            </w:r>
            <w:r>
              <w:rPr>
                <w:rFonts w:ascii="Times New Roman" w:hAnsi="Times New Roman"/>
                <w:i w:val="0"/>
                <w:iCs w:val="0"/>
                <w:sz w:val="24"/>
                <w:szCs w:val="24"/>
              </w:rPr>
              <w:t>азГИК</w:t>
            </w:r>
            <w:r w:rsidRPr="00917250">
              <w:rPr>
                <w:rFonts w:ascii="Times New Roman" w:hAnsi="Times New Roman"/>
                <w:i w:val="0"/>
                <w:iCs w:val="0"/>
                <w:sz w:val="24"/>
                <w:szCs w:val="24"/>
              </w:rPr>
              <w:t>»</w:t>
            </w:r>
          </w:p>
          <w:p w14:paraId="6259F0B6" w14:textId="77777777" w:rsidR="008E2592" w:rsidRPr="00EC0BC5" w:rsidRDefault="008E2592" w:rsidP="008E2592">
            <w:pPr>
              <w:pStyle w:val="12"/>
              <w:keepNext/>
              <w:keepLines/>
              <w:shd w:val="clear" w:color="auto" w:fill="auto"/>
              <w:spacing w:before="0" w:line="240" w:lineRule="auto"/>
              <w:rPr>
                <w:sz w:val="24"/>
                <w:szCs w:val="24"/>
                <w:lang w:bidi="ru-RU"/>
              </w:rPr>
            </w:pPr>
          </w:p>
          <w:p w14:paraId="2F745640" w14:textId="77777777" w:rsidR="008E2592" w:rsidRPr="00EC0BC5" w:rsidRDefault="008E2592" w:rsidP="008E2592">
            <w:pPr>
              <w:rPr>
                <w:b/>
                <w:sz w:val="24"/>
                <w:szCs w:val="24"/>
              </w:rPr>
            </w:pPr>
            <w:r>
              <w:rPr>
                <w:b/>
                <w:sz w:val="24"/>
                <w:szCs w:val="24"/>
              </w:rPr>
              <w:t>Проректор по административно-хозяйственной работе</w:t>
            </w:r>
          </w:p>
          <w:p w14:paraId="1D1DB0D1" w14:textId="77777777" w:rsidR="008E2592" w:rsidRDefault="008E2592" w:rsidP="008E2592">
            <w:pPr>
              <w:pStyle w:val="12"/>
              <w:keepNext/>
              <w:keepLines/>
              <w:shd w:val="clear" w:color="auto" w:fill="auto"/>
              <w:spacing w:before="0" w:line="240" w:lineRule="auto"/>
              <w:rPr>
                <w:b w:val="0"/>
                <w:sz w:val="24"/>
                <w:szCs w:val="24"/>
                <w:u w:val="single"/>
                <w:lang w:bidi="ru-RU"/>
              </w:rPr>
            </w:pPr>
          </w:p>
          <w:p w14:paraId="1714F40E" w14:textId="53DCBD1E" w:rsidR="008E2592" w:rsidRDefault="008E2592" w:rsidP="008E2592">
            <w:pPr>
              <w:pStyle w:val="12"/>
              <w:keepNext/>
              <w:keepLines/>
              <w:shd w:val="clear" w:color="auto" w:fill="auto"/>
              <w:spacing w:before="0" w:line="240" w:lineRule="auto"/>
              <w:rPr>
                <w:b w:val="0"/>
                <w:sz w:val="24"/>
                <w:szCs w:val="24"/>
                <w:lang w:bidi="ru-RU"/>
              </w:rPr>
            </w:pPr>
            <w:r w:rsidRPr="00EC0BC5">
              <w:rPr>
                <w:b w:val="0"/>
                <w:sz w:val="24"/>
                <w:szCs w:val="24"/>
                <w:u w:val="single"/>
                <w:lang w:bidi="ru-RU"/>
              </w:rPr>
              <w:t xml:space="preserve">                                    </w:t>
            </w:r>
            <w:r w:rsidRPr="00EC0BC5">
              <w:rPr>
                <w:b w:val="0"/>
                <w:sz w:val="24"/>
                <w:szCs w:val="24"/>
                <w:lang w:bidi="ru-RU"/>
              </w:rPr>
              <w:t xml:space="preserve"> </w:t>
            </w:r>
            <w:r>
              <w:rPr>
                <w:b w:val="0"/>
                <w:sz w:val="24"/>
                <w:szCs w:val="24"/>
                <w:lang w:bidi="ru-RU"/>
              </w:rPr>
              <w:t>/Ш.Д. Султанов</w:t>
            </w:r>
          </w:p>
          <w:p w14:paraId="19E3846C" w14:textId="77777777" w:rsidR="008E2592" w:rsidRPr="00EC0BC5" w:rsidRDefault="008E2592" w:rsidP="008E2592">
            <w:pPr>
              <w:pStyle w:val="12"/>
              <w:keepNext/>
              <w:keepLines/>
              <w:shd w:val="clear" w:color="auto" w:fill="auto"/>
              <w:spacing w:before="0" w:line="240" w:lineRule="auto"/>
              <w:rPr>
                <w:b w:val="0"/>
                <w:sz w:val="24"/>
                <w:szCs w:val="24"/>
                <w:lang w:bidi="ru-RU"/>
              </w:rPr>
            </w:pPr>
            <w:r>
              <w:rPr>
                <w:b w:val="0"/>
                <w:sz w:val="24"/>
                <w:szCs w:val="24"/>
                <w:lang w:bidi="ru-RU"/>
              </w:rPr>
              <w:t>(подпись)</w:t>
            </w:r>
          </w:p>
          <w:p w14:paraId="53F9B814" w14:textId="36F443E0" w:rsidR="000D0597" w:rsidRPr="00917250" w:rsidRDefault="00EC0BC5" w:rsidP="00EC0BC5">
            <w:pPr>
              <w:widowControl w:val="0"/>
              <w:ind w:firstLine="709"/>
              <w:jc w:val="both"/>
              <w:rPr>
                <w:snapToGrid w:val="0"/>
                <w:sz w:val="24"/>
                <w:szCs w:val="24"/>
              </w:rPr>
            </w:pPr>
            <w:r w:rsidRPr="00EC0BC5">
              <w:rPr>
                <w:b/>
                <w:sz w:val="24"/>
                <w:szCs w:val="24"/>
                <w:lang w:bidi="ru-RU"/>
              </w:rPr>
              <w:t xml:space="preserve">          </w:t>
            </w:r>
            <w:r w:rsidR="008E2592">
              <w:rPr>
                <w:b/>
                <w:bCs/>
                <w:sz w:val="24"/>
                <w:szCs w:val="24"/>
              </w:rPr>
              <w:t xml:space="preserve"> </w:t>
            </w:r>
            <w:r w:rsidR="008E2592" w:rsidRPr="006B3038">
              <w:rPr>
                <w:bCs/>
                <w:sz w:val="24"/>
                <w:szCs w:val="24"/>
              </w:rPr>
              <w:t>(м.п.)</w:t>
            </w:r>
            <w:r w:rsidRPr="00EC0BC5">
              <w:rPr>
                <w:b/>
                <w:sz w:val="24"/>
                <w:szCs w:val="24"/>
                <w:lang w:bidi="ru-RU"/>
              </w:rPr>
              <w:t xml:space="preserve"> </w:t>
            </w:r>
          </w:p>
        </w:tc>
        <w:tc>
          <w:tcPr>
            <w:tcW w:w="2500" w:type="pct"/>
          </w:tcPr>
          <w:p w14:paraId="2E17A8A4" w14:textId="77777777" w:rsidR="00AC03E4" w:rsidRDefault="00AC03E4" w:rsidP="00392776">
            <w:pPr>
              <w:widowControl w:val="0"/>
              <w:ind w:firstLine="709"/>
              <w:rPr>
                <w:b/>
                <w:bCs/>
                <w:sz w:val="24"/>
                <w:szCs w:val="24"/>
              </w:rPr>
            </w:pPr>
          </w:p>
          <w:p w14:paraId="5CAD5918" w14:textId="4A792F36" w:rsidR="006B3038" w:rsidRDefault="006B3038" w:rsidP="00392776">
            <w:pPr>
              <w:widowControl w:val="0"/>
              <w:ind w:firstLine="709"/>
              <w:rPr>
                <w:b/>
                <w:bCs/>
                <w:sz w:val="24"/>
                <w:szCs w:val="24"/>
              </w:rPr>
            </w:pPr>
            <w:r>
              <w:rPr>
                <w:b/>
                <w:bCs/>
                <w:sz w:val="24"/>
                <w:szCs w:val="24"/>
              </w:rPr>
              <w:t xml:space="preserve"> </w:t>
            </w:r>
          </w:p>
          <w:p w14:paraId="013FCC6F" w14:textId="77777777" w:rsidR="006B3038" w:rsidRDefault="006B3038" w:rsidP="00392776">
            <w:pPr>
              <w:widowControl w:val="0"/>
              <w:ind w:firstLine="709"/>
              <w:rPr>
                <w:b/>
                <w:bCs/>
                <w:sz w:val="24"/>
                <w:szCs w:val="24"/>
              </w:rPr>
            </w:pPr>
          </w:p>
          <w:p w14:paraId="07926238" w14:textId="77777777" w:rsidR="006B3038" w:rsidRDefault="006B3038" w:rsidP="00392776">
            <w:pPr>
              <w:widowControl w:val="0"/>
              <w:ind w:firstLine="709"/>
              <w:rPr>
                <w:b/>
                <w:bCs/>
                <w:sz w:val="24"/>
                <w:szCs w:val="24"/>
              </w:rPr>
            </w:pPr>
          </w:p>
          <w:p w14:paraId="15CEB20C" w14:textId="475070EB" w:rsidR="006B3038" w:rsidRPr="006B3038" w:rsidRDefault="006B3038" w:rsidP="00392776">
            <w:pPr>
              <w:widowControl w:val="0"/>
              <w:ind w:firstLine="709"/>
              <w:rPr>
                <w:bCs/>
                <w:sz w:val="24"/>
                <w:szCs w:val="24"/>
              </w:rPr>
            </w:pPr>
            <w:r w:rsidRPr="006B3038">
              <w:rPr>
                <w:bCs/>
                <w:sz w:val="24"/>
                <w:szCs w:val="24"/>
              </w:rPr>
              <w:t>______________</w:t>
            </w:r>
            <w:r w:rsidR="008E2592">
              <w:rPr>
                <w:bCs/>
                <w:sz w:val="24"/>
                <w:szCs w:val="24"/>
              </w:rPr>
              <w:t>/____________</w:t>
            </w:r>
          </w:p>
          <w:p w14:paraId="35914213" w14:textId="77777777" w:rsidR="006B3038" w:rsidRPr="006B3038" w:rsidRDefault="006B3038" w:rsidP="00392776">
            <w:pPr>
              <w:widowControl w:val="0"/>
              <w:ind w:firstLine="709"/>
              <w:rPr>
                <w:bCs/>
                <w:sz w:val="24"/>
                <w:szCs w:val="24"/>
              </w:rPr>
            </w:pPr>
            <w:r w:rsidRPr="006B3038">
              <w:rPr>
                <w:bCs/>
                <w:sz w:val="24"/>
                <w:szCs w:val="24"/>
              </w:rPr>
              <w:t>(подпись)</w:t>
            </w:r>
          </w:p>
          <w:p w14:paraId="4F56337D" w14:textId="77777777" w:rsidR="006B3038" w:rsidRPr="006B3038" w:rsidRDefault="006B3038" w:rsidP="00392776">
            <w:pPr>
              <w:widowControl w:val="0"/>
              <w:ind w:firstLine="709"/>
              <w:rPr>
                <w:bCs/>
                <w:sz w:val="24"/>
                <w:szCs w:val="24"/>
              </w:rPr>
            </w:pPr>
            <w:r>
              <w:rPr>
                <w:b/>
                <w:bCs/>
                <w:sz w:val="24"/>
                <w:szCs w:val="24"/>
              </w:rPr>
              <w:t xml:space="preserve">                     </w:t>
            </w:r>
            <w:r w:rsidRPr="006B3038">
              <w:rPr>
                <w:bCs/>
                <w:sz w:val="24"/>
                <w:szCs w:val="24"/>
              </w:rPr>
              <w:t>(м.п.)</w:t>
            </w:r>
          </w:p>
        </w:tc>
      </w:tr>
    </w:tbl>
    <w:p w14:paraId="22898356" w14:textId="77777777" w:rsidR="00E17925" w:rsidRPr="00917250" w:rsidRDefault="00E17925" w:rsidP="00E82A20">
      <w:pPr>
        <w:widowControl w:val="0"/>
        <w:jc w:val="right"/>
        <w:rPr>
          <w:sz w:val="24"/>
          <w:szCs w:val="24"/>
        </w:rPr>
      </w:pPr>
    </w:p>
    <w:p w14:paraId="10803C42" w14:textId="77777777" w:rsidR="00C37F91" w:rsidRPr="00917250" w:rsidRDefault="00C37F91" w:rsidP="00E82A20">
      <w:pPr>
        <w:widowControl w:val="0"/>
        <w:jc w:val="right"/>
        <w:rPr>
          <w:sz w:val="24"/>
          <w:szCs w:val="24"/>
        </w:rPr>
      </w:pPr>
    </w:p>
    <w:p w14:paraId="2294646E" w14:textId="77777777" w:rsidR="0041766C" w:rsidRPr="00917250" w:rsidRDefault="0041766C" w:rsidP="00A86280">
      <w:pPr>
        <w:widowControl w:val="0"/>
        <w:rPr>
          <w:sz w:val="24"/>
          <w:szCs w:val="24"/>
        </w:rPr>
      </w:pPr>
    </w:p>
    <w:p w14:paraId="31DD8922" w14:textId="77777777" w:rsidR="00917250" w:rsidRDefault="00917250" w:rsidP="00E82A20">
      <w:pPr>
        <w:widowControl w:val="0"/>
        <w:jc w:val="right"/>
        <w:rPr>
          <w:sz w:val="24"/>
          <w:szCs w:val="24"/>
        </w:rPr>
      </w:pPr>
    </w:p>
    <w:p w14:paraId="1AE2A788" w14:textId="77777777" w:rsidR="00917250" w:rsidRDefault="00917250" w:rsidP="00E82A20">
      <w:pPr>
        <w:widowControl w:val="0"/>
        <w:jc w:val="right"/>
        <w:rPr>
          <w:sz w:val="24"/>
          <w:szCs w:val="24"/>
        </w:rPr>
      </w:pPr>
    </w:p>
    <w:p w14:paraId="0441DF81" w14:textId="7408BD50" w:rsidR="00917250" w:rsidRDefault="00917250" w:rsidP="00E82A20">
      <w:pPr>
        <w:widowControl w:val="0"/>
        <w:jc w:val="right"/>
        <w:rPr>
          <w:sz w:val="24"/>
          <w:szCs w:val="24"/>
        </w:rPr>
      </w:pPr>
    </w:p>
    <w:p w14:paraId="0E538D04" w14:textId="36559C1C" w:rsidR="008E2592" w:rsidRDefault="008E2592" w:rsidP="00E82A20">
      <w:pPr>
        <w:widowControl w:val="0"/>
        <w:jc w:val="right"/>
        <w:rPr>
          <w:sz w:val="24"/>
          <w:szCs w:val="24"/>
        </w:rPr>
      </w:pPr>
    </w:p>
    <w:p w14:paraId="0D52A6DB" w14:textId="36D7DA61" w:rsidR="008E2592" w:rsidRDefault="008E2592" w:rsidP="00E82A20">
      <w:pPr>
        <w:widowControl w:val="0"/>
        <w:jc w:val="right"/>
        <w:rPr>
          <w:sz w:val="24"/>
          <w:szCs w:val="24"/>
        </w:rPr>
      </w:pPr>
    </w:p>
    <w:p w14:paraId="11E18545" w14:textId="13C26D3A" w:rsidR="008E2592" w:rsidRDefault="008E2592" w:rsidP="00E82A20">
      <w:pPr>
        <w:widowControl w:val="0"/>
        <w:jc w:val="right"/>
        <w:rPr>
          <w:sz w:val="24"/>
          <w:szCs w:val="24"/>
        </w:rPr>
      </w:pPr>
    </w:p>
    <w:p w14:paraId="24E516A6" w14:textId="03A2AA36" w:rsidR="008E2592" w:rsidRDefault="008E2592" w:rsidP="00E82A20">
      <w:pPr>
        <w:widowControl w:val="0"/>
        <w:jc w:val="right"/>
        <w:rPr>
          <w:sz w:val="24"/>
          <w:szCs w:val="24"/>
        </w:rPr>
      </w:pPr>
    </w:p>
    <w:p w14:paraId="12688D2C" w14:textId="4FFC8343" w:rsidR="008E2592" w:rsidRDefault="008E2592" w:rsidP="00E82A20">
      <w:pPr>
        <w:widowControl w:val="0"/>
        <w:jc w:val="right"/>
        <w:rPr>
          <w:sz w:val="24"/>
          <w:szCs w:val="24"/>
        </w:rPr>
      </w:pPr>
    </w:p>
    <w:p w14:paraId="2544769C" w14:textId="4E870D45" w:rsidR="008E2592" w:rsidRDefault="008E2592" w:rsidP="00E82A20">
      <w:pPr>
        <w:widowControl w:val="0"/>
        <w:jc w:val="right"/>
        <w:rPr>
          <w:sz w:val="24"/>
          <w:szCs w:val="24"/>
        </w:rPr>
      </w:pPr>
    </w:p>
    <w:p w14:paraId="2E14FEA9" w14:textId="767A7720" w:rsidR="008E2592" w:rsidRDefault="008E2592" w:rsidP="00E82A20">
      <w:pPr>
        <w:widowControl w:val="0"/>
        <w:jc w:val="right"/>
        <w:rPr>
          <w:sz w:val="24"/>
          <w:szCs w:val="24"/>
        </w:rPr>
      </w:pPr>
    </w:p>
    <w:p w14:paraId="53390FBE" w14:textId="4F1DD572" w:rsidR="008E2592" w:rsidRDefault="008E2592" w:rsidP="00E82A20">
      <w:pPr>
        <w:widowControl w:val="0"/>
        <w:jc w:val="right"/>
        <w:rPr>
          <w:sz w:val="24"/>
          <w:szCs w:val="24"/>
        </w:rPr>
      </w:pPr>
    </w:p>
    <w:p w14:paraId="4692660F" w14:textId="796219A6" w:rsidR="008E2592" w:rsidRDefault="008E2592" w:rsidP="00E82A20">
      <w:pPr>
        <w:widowControl w:val="0"/>
        <w:jc w:val="right"/>
        <w:rPr>
          <w:sz w:val="24"/>
          <w:szCs w:val="24"/>
        </w:rPr>
      </w:pPr>
    </w:p>
    <w:p w14:paraId="437EEB18" w14:textId="770DBFDF" w:rsidR="008E2592" w:rsidRDefault="008E2592" w:rsidP="00E82A20">
      <w:pPr>
        <w:widowControl w:val="0"/>
        <w:jc w:val="right"/>
        <w:rPr>
          <w:sz w:val="24"/>
          <w:szCs w:val="24"/>
        </w:rPr>
      </w:pPr>
    </w:p>
    <w:p w14:paraId="6586CB24" w14:textId="7F2C0B1A" w:rsidR="008E2592" w:rsidRDefault="008E2592" w:rsidP="00E82A20">
      <w:pPr>
        <w:widowControl w:val="0"/>
        <w:jc w:val="right"/>
        <w:rPr>
          <w:sz w:val="24"/>
          <w:szCs w:val="24"/>
        </w:rPr>
      </w:pPr>
    </w:p>
    <w:p w14:paraId="57B2DB48" w14:textId="0393364C" w:rsidR="008E2592" w:rsidRDefault="008E2592" w:rsidP="00E82A20">
      <w:pPr>
        <w:widowControl w:val="0"/>
        <w:jc w:val="right"/>
        <w:rPr>
          <w:sz w:val="24"/>
          <w:szCs w:val="24"/>
        </w:rPr>
      </w:pPr>
    </w:p>
    <w:p w14:paraId="4196AC9E" w14:textId="4C690D47" w:rsidR="008E2592" w:rsidRDefault="008E2592" w:rsidP="00E82A20">
      <w:pPr>
        <w:widowControl w:val="0"/>
        <w:jc w:val="right"/>
        <w:rPr>
          <w:sz w:val="24"/>
          <w:szCs w:val="24"/>
        </w:rPr>
      </w:pPr>
    </w:p>
    <w:p w14:paraId="752F3B80" w14:textId="300A8E1E" w:rsidR="008E2592" w:rsidRDefault="008E2592" w:rsidP="00E82A20">
      <w:pPr>
        <w:widowControl w:val="0"/>
        <w:jc w:val="right"/>
        <w:rPr>
          <w:sz w:val="24"/>
          <w:szCs w:val="24"/>
        </w:rPr>
      </w:pPr>
    </w:p>
    <w:p w14:paraId="1FFAEF0A" w14:textId="78B119D0" w:rsidR="008E2592" w:rsidRDefault="008E2592" w:rsidP="00E82A20">
      <w:pPr>
        <w:widowControl w:val="0"/>
        <w:jc w:val="right"/>
        <w:rPr>
          <w:sz w:val="24"/>
          <w:szCs w:val="24"/>
        </w:rPr>
      </w:pPr>
    </w:p>
    <w:p w14:paraId="3D382FD5" w14:textId="2F8FCE2E" w:rsidR="008E2592" w:rsidRDefault="008E2592" w:rsidP="00E82A20">
      <w:pPr>
        <w:widowControl w:val="0"/>
        <w:jc w:val="right"/>
        <w:rPr>
          <w:sz w:val="24"/>
          <w:szCs w:val="24"/>
        </w:rPr>
      </w:pPr>
    </w:p>
    <w:p w14:paraId="3AE57F59" w14:textId="11533B7F" w:rsidR="008E2592" w:rsidRDefault="008E2592" w:rsidP="00E82A20">
      <w:pPr>
        <w:widowControl w:val="0"/>
        <w:jc w:val="right"/>
        <w:rPr>
          <w:sz w:val="24"/>
          <w:szCs w:val="24"/>
        </w:rPr>
      </w:pPr>
    </w:p>
    <w:p w14:paraId="411E3986" w14:textId="3F91A0F9" w:rsidR="008E2592" w:rsidRDefault="008E2592" w:rsidP="00E82A20">
      <w:pPr>
        <w:widowControl w:val="0"/>
        <w:jc w:val="right"/>
        <w:rPr>
          <w:sz w:val="24"/>
          <w:szCs w:val="24"/>
        </w:rPr>
      </w:pPr>
    </w:p>
    <w:p w14:paraId="50D93B62" w14:textId="38C81105" w:rsidR="008E2592" w:rsidRDefault="008E2592" w:rsidP="00E82A20">
      <w:pPr>
        <w:widowControl w:val="0"/>
        <w:jc w:val="right"/>
        <w:rPr>
          <w:sz w:val="24"/>
          <w:szCs w:val="24"/>
        </w:rPr>
      </w:pPr>
    </w:p>
    <w:p w14:paraId="6E41AE4D" w14:textId="68C8B6BB" w:rsidR="008E2592" w:rsidRDefault="008E2592" w:rsidP="00E82A20">
      <w:pPr>
        <w:widowControl w:val="0"/>
        <w:jc w:val="right"/>
        <w:rPr>
          <w:sz w:val="24"/>
          <w:szCs w:val="24"/>
        </w:rPr>
      </w:pPr>
    </w:p>
    <w:p w14:paraId="77172063" w14:textId="4D426ADA" w:rsidR="008E2592" w:rsidRDefault="008E2592" w:rsidP="00E82A20">
      <w:pPr>
        <w:widowControl w:val="0"/>
        <w:jc w:val="right"/>
        <w:rPr>
          <w:sz w:val="24"/>
          <w:szCs w:val="24"/>
        </w:rPr>
      </w:pPr>
    </w:p>
    <w:p w14:paraId="080A14D3" w14:textId="05CD9E26" w:rsidR="008E2592" w:rsidRDefault="008E2592" w:rsidP="00E82A20">
      <w:pPr>
        <w:widowControl w:val="0"/>
        <w:jc w:val="right"/>
        <w:rPr>
          <w:sz w:val="24"/>
          <w:szCs w:val="24"/>
        </w:rPr>
      </w:pPr>
    </w:p>
    <w:p w14:paraId="3C38D3D3" w14:textId="6B230C15" w:rsidR="008E2592" w:rsidRDefault="008E2592" w:rsidP="00E82A20">
      <w:pPr>
        <w:widowControl w:val="0"/>
        <w:jc w:val="right"/>
        <w:rPr>
          <w:sz w:val="24"/>
          <w:szCs w:val="24"/>
        </w:rPr>
      </w:pPr>
    </w:p>
    <w:p w14:paraId="3A9377F1" w14:textId="466D2B32" w:rsidR="008E2592" w:rsidRDefault="008E2592" w:rsidP="00E82A20">
      <w:pPr>
        <w:widowControl w:val="0"/>
        <w:jc w:val="right"/>
        <w:rPr>
          <w:sz w:val="24"/>
          <w:szCs w:val="24"/>
        </w:rPr>
      </w:pPr>
    </w:p>
    <w:p w14:paraId="34187A05" w14:textId="101B13FC" w:rsidR="008651A0" w:rsidRDefault="008651A0" w:rsidP="008E2592">
      <w:pPr>
        <w:widowControl w:val="0"/>
        <w:rPr>
          <w:sz w:val="24"/>
          <w:szCs w:val="24"/>
        </w:rPr>
      </w:pPr>
    </w:p>
    <w:p w14:paraId="79DA636A" w14:textId="4A24D48A" w:rsidR="00B87590" w:rsidRDefault="00B87590" w:rsidP="008E2592">
      <w:pPr>
        <w:widowControl w:val="0"/>
        <w:rPr>
          <w:sz w:val="24"/>
          <w:szCs w:val="24"/>
        </w:rPr>
      </w:pPr>
    </w:p>
    <w:p w14:paraId="01FA95DE" w14:textId="05541010" w:rsidR="00B87590" w:rsidRDefault="00B87590" w:rsidP="008E2592">
      <w:pPr>
        <w:widowControl w:val="0"/>
        <w:rPr>
          <w:sz w:val="24"/>
          <w:szCs w:val="24"/>
        </w:rPr>
      </w:pPr>
    </w:p>
    <w:p w14:paraId="04F8E1F4" w14:textId="77777777" w:rsidR="00B87590" w:rsidRDefault="00B87590" w:rsidP="008E2592">
      <w:pPr>
        <w:widowControl w:val="0"/>
        <w:rPr>
          <w:sz w:val="24"/>
          <w:szCs w:val="24"/>
        </w:rPr>
      </w:pPr>
    </w:p>
    <w:p w14:paraId="7870C0A7" w14:textId="77777777" w:rsidR="00E82A20" w:rsidRPr="008E2592" w:rsidRDefault="00E82A20" w:rsidP="001F2BBD">
      <w:pPr>
        <w:widowControl w:val="0"/>
        <w:jc w:val="right"/>
        <w:rPr>
          <w:sz w:val="22"/>
          <w:szCs w:val="22"/>
        </w:rPr>
      </w:pPr>
      <w:r w:rsidRPr="008E2592">
        <w:rPr>
          <w:sz w:val="22"/>
          <w:szCs w:val="22"/>
        </w:rPr>
        <w:lastRenderedPageBreak/>
        <w:t>Приложение №1</w:t>
      </w:r>
    </w:p>
    <w:p w14:paraId="189BC9CC" w14:textId="414826D5" w:rsidR="00E82A20" w:rsidRPr="008E2592" w:rsidRDefault="00ED7C0A" w:rsidP="00E82A20">
      <w:pPr>
        <w:widowControl w:val="0"/>
        <w:jc w:val="right"/>
        <w:rPr>
          <w:sz w:val="22"/>
          <w:szCs w:val="22"/>
        </w:rPr>
      </w:pPr>
      <w:r w:rsidRPr="008E2592">
        <w:rPr>
          <w:sz w:val="22"/>
          <w:szCs w:val="22"/>
        </w:rPr>
        <w:t xml:space="preserve">к Договору № </w:t>
      </w:r>
      <w:r w:rsidR="008E2592" w:rsidRPr="008E2592">
        <w:rPr>
          <w:sz w:val="22"/>
          <w:szCs w:val="22"/>
        </w:rPr>
        <w:t>________</w:t>
      </w:r>
    </w:p>
    <w:p w14:paraId="2B9945CB" w14:textId="7D92D0CD" w:rsidR="00AC03E4" w:rsidRPr="008E2592" w:rsidRDefault="00E82A20" w:rsidP="00E82A20">
      <w:pPr>
        <w:widowControl w:val="0"/>
        <w:jc w:val="right"/>
        <w:rPr>
          <w:sz w:val="22"/>
          <w:szCs w:val="22"/>
        </w:rPr>
      </w:pPr>
      <w:r w:rsidRPr="008E2592">
        <w:rPr>
          <w:sz w:val="22"/>
          <w:szCs w:val="22"/>
        </w:rPr>
        <w:t xml:space="preserve">          от «______ »________________ 202</w:t>
      </w:r>
      <w:r w:rsidR="008E2592" w:rsidRPr="008E2592">
        <w:rPr>
          <w:sz w:val="22"/>
          <w:szCs w:val="22"/>
        </w:rPr>
        <w:t>6</w:t>
      </w:r>
      <w:r w:rsidRPr="008E2592">
        <w:rPr>
          <w:sz w:val="22"/>
          <w:szCs w:val="22"/>
        </w:rPr>
        <w:t>г.</w:t>
      </w:r>
    </w:p>
    <w:p w14:paraId="32173671" w14:textId="77777777" w:rsidR="00FF0FC8" w:rsidRPr="008E2592" w:rsidRDefault="00FF0FC8" w:rsidP="00FF0FC8">
      <w:pPr>
        <w:widowControl w:val="0"/>
        <w:jc w:val="center"/>
        <w:rPr>
          <w:b/>
          <w:sz w:val="22"/>
          <w:szCs w:val="22"/>
        </w:rPr>
      </w:pPr>
    </w:p>
    <w:p w14:paraId="3F9061A5" w14:textId="77777777" w:rsidR="00FF0FC8" w:rsidRPr="00917250" w:rsidRDefault="00FF0FC8" w:rsidP="00FF0FC8">
      <w:pPr>
        <w:widowControl w:val="0"/>
        <w:jc w:val="center"/>
        <w:rPr>
          <w:b/>
          <w:sz w:val="24"/>
          <w:szCs w:val="24"/>
        </w:rPr>
      </w:pPr>
    </w:p>
    <w:p w14:paraId="20FED38E" w14:textId="58D16A37" w:rsidR="00FF0FC8" w:rsidRDefault="00FF0FC8" w:rsidP="00FF0FC8">
      <w:pPr>
        <w:widowControl w:val="0"/>
        <w:jc w:val="center"/>
        <w:rPr>
          <w:b/>
          <w:sz w:val="24"/>
          <w:szCs w:val="24"/>
        </w:rPr>
      </w:pPr>
      <w:r w:rsidRPr="00917250">
        <w:rPr>
          <w:b/>
          <w:sz w:val="24"/>
          <w:szCs w:val="24"/>
        </w:rPr>
        <w:t>СПЕЦИФИКАЦИЯ</w:t>
      </w:r>
    </w:p>
    <w:p w14:paraId="6B06B58A" w14:textId="77777777" w:rsidR="00E82A20" w:rsidRPr="00917250" w:rsidRDefault="00E82A20" w:rsidP="00D92A1C">
      <w:pPr>
        <w:widowControl w:val="0"/>
        <w:rPr>
          <w:b/>
          <w:sz w:val="24"/>
          <w:szCs w:val="24"/>
        </w:rPr>
      </w:pPr>
    </w:p>
    <w:tbl>
      <w:tblPr>
        <w:tblStyle w:val="ac"/>
        <w:tblpPr w:leftFromText="180" w:rightFromText="180" w:vertAnchor="text" w:tblpXSpec="center" w:tblpY="1"/>
        <w:tblOverlap w:val="never"/>
        <w:tblW w:w="11194" w:type="dxa"/>
        <w:tblLayout w:type="fixed"/>
        <w:tblLook w:val="04A0" w:firstRow="1" w:lastRow="0" w:firstColumn="1" w:lastColumn="0" w:noHBand="0" w:noVBand="1"/>
      </w:tblPr>
      <w:tblGrid>
        <w:gridCol w:w="562"/>
        <w:gridCol w:w="1560"/>
        <w:gridCol w:w="2126"/>
        <w:gridCol w:w="1701"/>
        <w:gridCol w:w="2126"/>
        <w:gridCol w:w="567"/>
        <w:gridCol w:w="709"/>
        <w:gridCol w:w="850"/>
        <w:gridCol w:w="993"/>
      </w:tblGrid>
      <w:tr w:rsidR="00D92A1C" w14:paraId="371E0F74" w14:textId="77777777" w:rsidTr="002979F8">
        <w:trPr>
          <w:trHeight w:val="1006"/>
        </w:trPr>
        <w:tc>
          <w:tcPr>
            <w:tcW w:w="562" w:type="dxa"/>
            <w:tcBorders>
              <w:top w:val="single" w:sz="4" w:space="0" w:color="auto"/>
              <w:left w:val="single" w:sz="4" w:space="0" w:color="auto"/>
              <w:bottom w:val="single" w:sz="4" w:space="0" w:color="auto"/>
              <w:right w:val="single" w:sz="4" w:space="0" w:color="auto"/>
            </w:tcBorders>
            <w:hideMark/>
          </w:tcPr>
          <w:p w14:paraId="6AC4B327" w14:textId="77777777" w:rsidR="00D92A1C" w:rsidRDefault="00D92A1C" w:rsidP="002979F8">
            <w:pPr>
              <w:rPr>
                <w:sz w:val="22"/>
                <w:szCs w:val="22"/>
              </w:rPr>
            </w:pPr>
            <w:r>
              <w:rPr>
                <w:sz w:val="22"/>
                <w:szCs w:val="22"/>
              </w:rPr>
              <w:t>№ п/п</w:t>
            </w:r>
          </w:p>
        </w:tc>
        <w:tc>
          <w:tcPr>
            <w:tcW w:w="1560" w:type="dxa"/>
            <w:tcBorders>
              <w:top w:val="single" w:sz="4" w:space="0" w:color="auto"/>
              <w:left w:val="single" w:sz="4" w:space="0" w:color="auto"/>
              <w:bottom w:val="single" w:sz="4" w:space="0" w:color="auto"/>
              <w:right w:val="single" w:sz="4" w:space="0" w:color="auto"/>
            </w:tcBorders>
            <w:hideMark/>
          </w:tcPr>
          <w:p w14:paraId="1719C0E1" w14:textId="77777777" w:rsidR="00D92A1C" w:rsidRDefault="00D92A1C" w:rsidP="002979F8">
            <w:pPr>
              <w:ind w:right="-108"/>
              <w:rPr>
                <w:sz w:val="22"/>
                <w:szCs w:val="22"/>
              </w:rPr>
            </w:pPr>
            <w:r>
              <w:rPr>
                <w:sz w:val="22"/>
                <w:szCs w:val="22"/>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hideMark/>
          </w:tcPr>
          <w:p w14:paraId="520925D2" w14:textId="77777777" w:rsidR="00D92A1C" w:rsidRDefault="00D92A1C" w:rsidP="002979F8">
            <w:pPr>
              <w:rPr>
                <w:sz w:val="22"/>
                <w:szCs w:val="22"/>
              </w:rPr>
            </w:pPr>
            <w:r>
              <w:rPr>
                <w:sz w:val="22"/>
                <w:szCs w:val="22"/>
              </w:rPr>
              <w:t xml:space="preserve">Наименование характеристики </w:t>
            </w:r>
          </w:p>
        </w:tc>
        <w:tc>
          <w:tcPr>
            <w:tcW w:w="1701" w:type="dxa"/>
            <w:tcBorders>
              <w:top w:val="single" w:sz="4" w:space="0" w:color="auto"/>
              <w:left w:val="single" w:sz="4" w:space="0" w:color="auto"/>
              <w:bottom w:val="single" w:sz="4" w:space="0" w:color="auto"/>
              <w:right w:val="single" w:sz="4" w:space="0" w:color="auto"/>
            </w:tcBorders>
            <w:hideMark/>
          </w:tcPr>
          <w:p w14:paraId="43FCB7F7" w14:textId="77777777" w:rsidR="00D92A1C" w:rsidRDefault="00D92A1C" w:rsidP="002979F8">
            <w:pPr>
              <w:rPr>
                <w:sz w:val="22"/>
                <w:szCs w:val="22"/>
              </w:rPr>
            </w:pPr>
            <w:r>
              <w:rPr>
                <w:sz w:val="22"/>
                <w:szCs w:val="22"/>
              </w:rPr>
              <w:t xml:space="preserve">Значение характеристики </w:t>
            </w:r>
          </w:p>
        </w:tc>
        <w:tc>
          <w:tcPr>
            <w:tcW w:w="2126" w:type="dxa"/>
            <w:tcBorders>
              <w:top w:val="single" w:sz="4" w:space="0" w:color="auto"/>
              <w:left w:val="single" w:sz="4" w:space="0" w:color="auto"/>
              <w:bottom w:val="single" w:sz="4" w:space="0" w:color="auto"/>
              <w:right w:val="single" w:sz="4" w:space="0" w:color="auto"/>
            </w:tcBorders>
            <w:hideMark/>
          </w:tcPr>
          <w:p w14:paraId="512A4DEE" w14:textId="77777777" w:rsidR="00D92A1C" w:rsidRDefault="00D92A1C" w:rsidP="002979F8">
            <w:pPr>
              <w:rPr>
                <w:sz w:val="22"/>
                <w:szCs w:val="22"/>
              </w:rPr>
            </w:pPr>
            <w:r>
              <w:rPr>
                <w:sz w:val="22"/>
                <w:szCs w:val="22"/>
              </w:rPr>
              <w:t xml:space="preserve">Инструкция участнику закупки по формированию предложения  </w:t>
            </w:r>
          </w:p>
        </w:tc>
        <w:tc>
          <w:tcPr>
            <w:tcW w:w="567" w:type="dxa"/>
            <w:tcBorders>
              <w:top w:val="single" w:sz="4" w:space="0" w:color="auto"/>
              <w:left w:val="single" w:sz="4" w:space="0" w:color="auto"/>
              <w:bottom w:val="single" w:sz="4" w:space="0" w:color="auto"/>
              <w:right w:val="single" w:sz="4" w:space="0" w:color="auto"/>
            </w:tcBorders>
            <w:hideMark/>
          </w:tcPr>
          <w:p w14:paraId="5EFC7D13" w14:textId="77777777" w:rsidR="00D92A1C" w:rsidRDefault="00D92A1C" w:rsidP="002979F8">
            <w:pPr>
              <w:rPr>
                <w:sz w:val="22"/>
                <w:szCs w:val="22"/>
              </w:rPr>
            </w:pPr>
            <w:r>
              <w:rPr>
                <w:sz w:val="22"/>
                <w:szCs w:val="22"/>
              </w:rPr>
              <w:t>Ед. изм</w:t>
            </w:r>
          </w:p>
        </w:tc>
        <w:tc>
          <w:tcPr>
            <w:tcW w:w="709" w:type="dxa"/>
            <w:tcBorders>
              <w:top w:val="single" w:sz="4" w:space="0" w:color="auto"/>
              <w:left w:val="single" w:sz="4" w:space="0" w:color="auto"/>
              <w:bottom w:val="single" w:sz="4" w:space="0" w:color="auto"/>
              <w:right w:val="single" w:sz="4" w:space="0" w:color="auto"/>
            </w:tcBorders>
            <w:hideMark/>
          </w:tcPr>
          <w:p w14:paraId="17572509" w14:textId="77777777" w:rsidR="00D92A1C" w:rsidRDefault="00D92A1C" w:rsidP="002979F8">
            <w:pPr>
              <w:rPr>
                <w:sz w:val="22"/>
                <w:szCs w:val="22"/>
              </w:rPr>
            </w:pPr>
            <w:r>
              <w:rPr>
                <w:sz w:val="22"/>
                <w:szCs w:val="22"/>
              </w:rPr>
              <w:t>Кол-во</w:t>
            </w:r>
          </w:p>
        </w:tc>
        <w:tc>
          <w:tcPr>
            <w:tcW w:w="850" w:type="dxa"/>
            <w:tcBorders>
              <w:top w:val="single" w:sz="4" w:space="0" w:color="auto"/>
              <w:left w:val="single" w:sz="4" w:space="0" w:color="auto"/>
              <w:bottom w:val="single" w:sz="4" w:space="0" w:color="auto"/>
              <w:right w:val="single" w:sz="4" w:space="0" w:color="auto"/>
            </w:tcBorders>
          </w:tcPr>
          <w:p w14:paraId="053489AA" w14:textId="77777777" w:rsidR="00D92A1C" w:rsidRDefault="00D92A1C" w:rsidP="002979F8">
            <w:pPr>
              <w:rPr>
                <w:sz w:val="22"/>
                <w:szCs w:val="22"/>
              </w:rPr>
            </w:pPr>
            <w:r>
              <w:rPr>
                <w:sz w:val="22"/>
                <w:szCs w:val="22"/>
              </w:rPr>
              <w:t>Цена за ед.</w:t>
            </w:r>
          </w:p>
        </w:tc>
        <w:tc>
          <w:tcPr>
            <w:tcW w:w="993" w:type="dxa"/>
            <w:tcBorders>
              <w:top w:val="single" w:sz="4" w:space="0" w:color="auto"/>
              <w:left w:val="single" w:sz="4" w:space="0" w:color="auto"/>
              <w:bottom w:val="single" w:sz="4" w:space="0" w:color="auto"/>
              <w:right w:val="single" w:sz="4" w:space="0" w:color="auto"/>
            </w:tcBorders>
          </w:tcPr>
          <w:p w14:paraId="4B91E57F" w14:textId="77777777" w:rsidR="00D92A1C" w:rsidRDefault="00D92A1C" w:rsidP="002979F8">
            <w:pPr>
              <w:rPr>
                <w:sz w:val="22"/>
                <w:szCs w:val="22"/>
              </w:rPr>
            </w:pPr>
            <w:r>
              <w:rPr>
                <w:sz w:val="22"/>
                <w:szCs w:val="22"/>
              </w:rPr>
              <w:t>сумма</w:t>
            </w:r>
          </w:p>
        </w:tc>
      </w:tr>
      <w:tr w:rsidR="00D92A1C" w14:paraId="1CD7285B" w14:textId="77777777" w:rsidTr="002979F8">
        <w:trPr>
          <w:trHeight w:val="399"/>
        </w:trPr>
        <w:tc>
          <w:tcPr>
            <w:tcW w:w="562" w:type="dxa"/>
            <w:vMerge w:val="restart"/>
            <w:tcBorders>
              <w:top w:val="single" w:sz="4" w:space="0" w:color="auto"/>
              <w:left w:val="single" w:sz="4" w:space="0" w:color="auto"/>
              <w:bottom w:val="single" w:sz="4" w:space="0" w:color="auto"/>
              <w:right w:val="single" w:sz="4" w:space="0" w:color="auto"/>
            </w:tcBorders>
            <w:hideMark/>
          </w:tcPr>
          <w:p w14:paraId="6988F463" w14:textId="06F943DD" w:rsidR="00D92A1C" w:rsidRDefault="00D92A1C" w:rsidP="002979F8">
            <w:pPr>
              <w:rPr>
                <w:b/>
                <w:sz w:val="22"/>
                <w:szCs w:val="22"/>
              </w:rPr>
            </w:pPr>
            <w:r>
              <w:rPr>
                <w:b/>
                <w:sz w:val="22"/>
                <w:szCs w:val="22"/>
              </w:rPr>
              <w:t>1</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6145C0C" w14:textId="77777777" w:rsidR="00D92A1C" w:rsidRDefault="00D92A1C" w:rsidP="002979F8">
            <w:pPr>
              <w:rPr>
                <w:b/>
                <w:sz w:val="22"/>
                <w:szCs w:val="22"/>
              </w:rPr>
            </w:pPr>
            <w:r>
              <w:rPr>
                <w:b/>
                <w:sz w:val="22"/>
                <w:szCs w:val="22"/>
              </w:rPr>
              <w:t xml:space="preserve">Стул ученический </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161C0949" w14:textId="77777777" w:rsidR="00D92A1C" w:rsidRDefault="00D92A1C" w:rsidP="002979F8">
            <w:pPr>
              <w:rPr>
                <w:b/>
                <w:sz w:val="22"/>
                <w:szCs w:val="22"/>
              </w:rPr>
            </w:pPr>
            <w:r>
              <w:rPr>
                <w:b/>
                <w:sz w:val="22"/>
                <w:szCs w:val="22"/>
              </w:rPr>
              <w:t>КТРУ 31.01.11.150-00000021 – Стул ученический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C9CEF97" w14:textId="77777777" w:rsidR="00D92A1C" w:rsidRDefault="00D92A1C" w:rsidP="002979F8">
            <w:pPr>
              <w:jc w:val="center"/>
              <w:rPr>
                <w:b/>
                <w:sz w:val="22"/>
                <w:szCs w:val="22"/>
              </w:rPr>
            </w:pPr>
            <w:r>
              <w:rPr>
                <w:b/>
                <w:sz w:val="22"/>
                <w:szCs w:val="22"/>
              </w:rPr>
              <w:t>шт.</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BA044EE" w14:textId="77777777" w:rsidR="00D92A1C" w:rsidRDefault="00D92A1C" w:rsidP="002979F8">
            <w:pPr>
              <w:jc w:val="center"/>
              <w:rPr>
                <w:b/>
                <w:sz w:val="22"/>
                <w:szCs w:val="22"/>
              </w:rPr>
            </w:pPr>
            <w:r>
              <w:rPr>
                <w:b/>
                <w:sz w:val="22"/>
                <w:szCs w:val="22"/>
              </w:rPr>
              <w:t>70</w:t>
            </w:r>
          </w:p>
        </w:tc>
        <w:tc>
          <w:tcPr>
            <w:tcW w:w="850" w:type="dxa"/>
            <w:vMerge w:val="restart"/>
            <w:tcBorders>
              <w:top w:val="single" w:sz="4" w:space="0" w:color="auto"/>
              <w:left w:val="single" w:sz="4" w:space="0" w:color="auto"/>
              <w:right w:val="single" w:sz="4" w:space="0" w:color="auto"/>
            </w:tcBorders>
          </w:tcPr>
          <w:p w14:paraId="0E812678" w14:textId="77777777" w:rsidR="00D92A1C" w:rsidRDefault="00D92A1C" w:rsidP="002979F8">
            <w:pPr>
              <w:jc w:val="center"/>
              <w:rPr>
                <w:b/>
                <w:sz w:val="22"/>
                <w:szCs w:val="22"/>
                <w:highlight w:val="yellow"/>
              </w:rPr>
            </w:pPr>
          </w:p>
        </w:tc>
        <w:tc>
          <w:tcPr>
            <w:tcW w:w="993" w:type="dxa"/>
            <w:vMerge w:val="restart"/>
            <w:tcBorders>
              <w:top w:val="single" w:sz="4" w:space="0" w:color="auto"/>
              <w:left w:val="single" w:sz="4" w:space="0" w:color="auto"/>
              <w:right w:val="single" w:sz="4" w:space="0" w:color="auto"/>
            </w:tcBorders>
          </w:tcPr>
          <w:p w14:paraId="0BAD926D" w14:textId="77777777" w:rsidR="00D92A1C" w:rsidRDefault="00D92A1C" w:rsidP="002979F8">
            <w:pPr>
              <w:jc w:val="center"/>
              <w:rPr>
                <w:b/>
                <w:sz w:val="22"/>
                <w:szCs w:val="22"/>
                <w:highlight w:val="yellow"/>
              </w:rPr>
            </w:pPr>
          </w:p>
        </w:tc>
      </w:tr>
      <w:tr w:rsidR="00D92A1C" w14:paraId="3D36C452"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533ECD9"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1206BE"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32996C8F" w14:textId="77777777" w:rsidR="00D92A1C" w:rsidRDefault="00D92A1C" w:rsidP="002979F8">
            <w:pPr>
              <w:rPr>
                <w:sz w:val="22"/>
                <w:szCs w:val="22"/>
              </w:rPr>
            </w:pPr>
            <w:r>
              <w:rPr>
                <w:sz w:val="22"/>
                <w:szCs w:val="22"/>
              </w:rPr>
              <w:t>Вид материала спинки/сиденья</w:t>
            </w:r>
          </w:p>
        </w:tc>
        <w:tc>
          <w:tcPr>
            <w:tcW w:w="1701" w:type="dxa"/>
            <w:tcBorders>
              <w:top w:val="single" w:sz="4" w:space="0" w:color="auto"/>
              <w:left w:val="single" w:sz="4" w:space="0" w:color="auto"/>
              <w:bottom w:val="single" w:sz="4" w:space="0" w:color="auto"/>
              <w:right w:val="single" w:sz="4" w:space="0" w:color="auto"/>
            </w:tcBorders>
            <w:hideMark/>
          </w:tcPr>
          <w:p w14:paraId="42E67301" w14:textId="77777777" w:rsidR="00D92A1C" w:rsidRDefault="00D92A1C" w:rsidP="002979F8">
            <w:pPr>
              <w:rPr>
                <w:sz w:val="22"/>
                <w:szCs w:val="22"/>
              </w:rPr>
            </w:pPr>
            <w:r>
              <w:rPr>
                <w:sz w:val="22"/>
                <w:szCs w:val="22"/>
              </w:rPr>
              <w:t>Пластик</w:t>
            </w:r>
          </w:p>
        </w:tc>
        <w:tc>
          <w:tcPr>
            <w:tcW w:w="2126" w:type="dxa"/>
            <w:tcBorders>
              <w:top w:val="single" w:sz="4" w:space="0" w:color="auto"/>
              <w:left w:val="single" w:sz="4" w:space="0" w:color="auto"/>
              <w:bottom w:val="single" w:sz="4" w:space="0" w:color="auto"/>
              <w:right w:val="single" w:sz="4" w:space="0" w:color="auto"/>
            </w:tcBorders>
            <w:hideMark/>
          </w:tcPr>
          <w:p w14:paraId="1DD6CB07"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3780F7"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B7120"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7F0FB9F4"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95DC40C" w14:textId="77777777" w:rsidR="00D92A1C" w:rsidRDefault="00D92A1C" w:rsidP="002979F8">
            <w:pPr>
              <w:rPr>
                <w:rFonts w:eastAsia="Lucida Sans Unicode"/>
                <w:b/>
                <w:color w:val="000000"/>
                <w:kern w:val="3"/>
                <w:sz w:val="22"/>
                <w:szCs w:val="22"/>
                <w:lang w:eastAsia="en-US" w:bidi="en-US"/>
              </w:rPr>
            </w:pPr>
          </w:p>
        </w:tc>
      </w:tr>
      <w:tr w:rsidR="00D92A1C" w14:paraId="27A5BA08"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9164DF6"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B9BDD7"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BB4DB76" w14:textId="77777777" w:rsidR="00D92A1C" w:rsidRDefault="00D92A1C" w:rsidP="002979F8">
            <w:pPr>
              <w:rPr>
                <w:sz w:val="22"/>
                <w:szCs w:val="22"/>
              </w:rPr>
            </w:pPr>
            <w:r>
              <w:rPr>
                <w:sz w:val="22"/>
                <w:szCs w:val="22"/>
              </w:rPr>
              <w:t>Цвет пластика</w:t>
            </w:r>
          </w:p>
        </w:tc>
        <w:tc>
          <w:tcPr>
            <w:tcW w:w="1701" w:type="dxa"/>
            <w:tcBorders>
              <w:top w:val="single" w:sz="4" w:space="0" w:color="auto"/>
              <w:left w:val="single" w:sz="4" w:space="0" w:color="auto"/>
              <w:bottom w:val="single" w:sz="4" w:space="0" w:color="auto"/>
              <w:right w:val="single" w:sz="4" w:space="0" w:color="auto"/>
            </w:tcBorders>
            <w:hideMark/>
          </w:tcPr>
          <w:p w14:paraId="44542F75" w14:textId="77777777" w:rsidR="00D92A1C" w:rsidRDefault="00D92A1C" w:rsidP="002979F8">
            <w:pPr>
              <w:rPr>
                <w:sz w:val="22"/>
                <w:szCs w:val="22"/>
              </w:rPr>
            </w:pPr>
            <w:r>
              <w:rPr>
                <w:sz w:val="22"/>
                <w:szCs w:val="22"/>
              </w:rPr>
              <w:t>Салатовый</w:t>
            </w:r>
          </w:p>
        </w:tc>
        <w:tc>
          <w:tcPr>
            <w:tcW w:w="2126" w:type="dxa"/>
            <w:tcBorders>
              <w:top w:val="single" w:sz="4" w:space="0" w:color="auto"/>
              <w:left w:val="single" w:sz="4" w:space="0" w:color="auto"/>
              <w:bottom w:val="single" w:sz="4" w:space="0" w:color="auto"/>
              <w:right w:val="single" w:sz="4" w:space="0" w:color="auto"/>
            </w:tcBorders>
            <w:hideMark/>
          </w:tcPr>
          <w:p w14:paraId="6CAD836D"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97EA54"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056A8F"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CD5EC2E"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75D280D7" w14:textId="77777777" w:rsidR="00D92A1C" w:rsidRDefault="00D92A1C" w:rsidP="002979F8">
            <w:pPr>
              <w:rPr>
                <w:rFonts w:eastAsia="Lucida Sans Unicode"/>
                <w:b/>
                <w:color w:val="000000"/>
                <w:kern w:val="3"/>
                <w:sz w:val="22"/>
                <w:szCs w:val="22"/>
                <w:lang w:eastAsia="en-US" w:bidi="en-US"/>
              </w:rPr>
            </w:pPr>
          </w:p>
        </w:tc>
      </w:tr>
      <w:tr w:rsidR="00D92A1C" w14:paraId="22CB7855"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DE9D8D"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4ED921"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9EC9596" w14:textId="77777777" w:rsidR="00D92A1C" w:rsidRDefault="00D92A1C" w:rsidP="002979F8">
            <w:pPr>
              <w:rPr>
                <w:sz w:val="22"/>
                <w:szCs w:val="22"/>
              </w:rPr>
            </w:pPr>
            <w:r>
              <w:rPr>
                <w:sz w:val="22"/>
                <w:szCs w:val="22"/>
              </w:rPr>
              <w:t>Регулировка по высоте</w:t>
            </w:r>
          </w:p>
        </w:tc>
        <w:tc>
          <w:tcPr>
            <w:tcW w:w="1701" w:type="dxa"/>
            <w:tcBorders>
              <w:top w:val="single" w:sz="4" w:space="0" w:color="auto"/>
              <w:left w:val="single" w:sz="4" w:space="0" w:color="auto"/>
              <w:bottom w:val="single" w:sz="4" w:space="0" w:color="auto"/>
              <w:right w:val="single" w:sz="4" w:space="0" w:color="auto"/>
            </w:tcBorders>
            <w:hideMark/>
          </w:tcPr>
          <w:p w14:paraId="64338A16" w14:textId="77777777" w:rsidR="00D92A1C" w:rsidRDefault="00D92A1C" w:rsidP="002979F8">
            <w:pPr>
              <w:rPr>
                <w:sz w:val="22"/>
                <w:szCs w:val="2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hideMark/>
          </w:tcPr>
          <w:p w14:paraId="28454BBB"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770154"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7AB66D"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1BB5554F"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69665C8" w14:textId="77777777" w:rsidR="00D92A1C" w:rsidRDefault="00D92A1C" w:rsidP="002979F8">
            <w:pPr>
              <w:rPr>
                <w:rFonts w:eastAsia="Lucida Sans Unicode"/>
                <w:b/>
                <w:color w:val="000000"/>
                <w:kern w:val="3"/>
                <w:sz w:val="22"/>
                <w:szCs w:val="22"/>
                <w:lang w:eastAsia="en-US" w:bidi="en-US"/>
              </w:rPr>
            </w:pPr>
          </w:p>
        </w:tc>
      </w:tr>
      <w:tr w:rsidR="00D92A1C" w14:paraId="6C3F7EE6"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2D42413"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78ECE1"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6D2456DE" w14:textId="77777777" w:rsidR="00D92A1C" w:rsidRDefault="00D92A1C" w:rsidP="002979F8">
            <w:pPr>
              <w:rPr>
                <w:sz w:val="22"/>
                <w:szCs w:val="22"/>
              </w:rPr>
            </w:pPr>
            <w:r>
              <w:rPr>
                <w:sz w:val="22"/>
                <w:szCs w:val="22"/>
              </w:rPr>
              <w:t>Ростовая группа</w:t>
            </w:r>
          </w:p>
        </w:tc>
        <w:tc>
          <w:tcPr>
            <w:tcW w:w="1701" w:type="dxa"/>
            <w:tcBorders>
              <w:top w:val="single" w:sz="4" w:space="0" w:color="auto"/>
              <w:left w:val="single" w:sz="4" w:space="0" w:color="auto"/>
              <w:bottom w:val="single" w:sz="4" w:space="0" w:color="auto"/>
              <w:right w:val="single" w:sz="4" w:space="0" w:color="auto"/>
            </w:tcBorders>
            <w:hideMark/>
          </w:tcPr>
          <w:p w14:paraId="26256867" w14:textId="77777777" w:rsidR="00D92A1C" w:rsidRDefault="00D92A1C" w:rsidP="002979F8">
            <w:pPr>
              <w:rPr>
                <w:sz w:val="22"/>
                <w:szCs w:val="22"/>
              </w:rPr>
            </w:pPr>
            <w:r>
              <w:rPr>
                <w:sz w:val="22"/>
                <w:szCs w:val="22"/>
              </w:rPr>
              <w:t>5-7</w:t>
            </w:r>
          </w:p>
        </w:tc>
        <w:tc>
          <w:tcPr>
            <w:tcW w:w="2126" w:type="dxa"/>
            <w:tcBorders>
              <w:top w:val="single" w:sz="4" w:space="0" w:color="auto"/>
              <w:left w:val="single" w:sz="4" w:space="0" w:color="auto"/>
              <w:bottom w:val="single" w:sz="4" w:space="0" w:color="auto"/>
              <w:right w:val="single" w:sz="4" w:space="0" w:color="auto"/>
            </w:tcBorders>
            <w:hideMark/>
          </w:tcPr>
          <w:p w14:paraId="042304AC"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76F860"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235610"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77A97FD2"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3C999D97" w14:textId="77777777" w:rsidR="00D92A1C" w:rsidRDefault="00D92A1C" w:rsidP="002979F8">
            <w:pPr>
              <w:rPr>
                <w:rFonts w:eastAsia="Lucida Sans Unicode"/>
                <w:b/>
                <w:color w:val="000000"/>
                <w:kern w:val="3"/>
                <w:sz w:val="22"/>
                <w:szCs w:val="22"/>
                <w:lang w:eastAsia="en-US" w:bidi="en-US"/>
              </w:rPr>
            </w:pPr>
          </w:p>
        </w:tc>
      </w:tr>
      <w:tr w:rsidR="00D92A1C" w14:paraId="6048AFEA"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F41D9D"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20E4C7"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22F590D8" w14:textId="77777777" w:rsidR="00D92A1C" w:rsidRDefault="00D92A1C" w:rsidP="002979F8">
            <w:pPr>
              <w:rPr>
                <w:sz w:val="22"/>
                <w:szCs w:val="22"/>
              </w:rPr>
            </w:pPr>
            <w:r>
              <w:rPr>
                <w:sz w:val="22"/>
                <w:szCs w:val="22"/>
              </w:rPr>
              <w:t>Тип каркаса</w:t>
            </w:r>
          </w:p>
        </w:tc>
        <w:tc>
          <w:tcPr>
            <w:tcW w:w="1701" w:type="dxa"/>
            <w:tcBorders>
              <w:top w:val="single" w:sz="4" w:space="0" w:color="auto"/>
              <w:left w:val="single" w:sz="4" w:space="0" w:color="auto"/>
              <w:bottom w:val="single" w:sz="4" w:space="0" w:color="auto"/>
              <w:right w:val="single" w:sz="4" w:space="0" w:color="auto"/>
            </w:tcBorders>
            <w:hideMark/>
          </w:tcPr>
          <w:p w14:paraId="41C26D2F" w14:textId="77777777" w:rsidR="00D92A1C" w:rsidRDefault="00D92A1C" w:rsidP="002979F8">
            <w:pPr>
              <w:rPr>
                <w:sz w:val="22"/>
                <w:szCs w:val="22"/>
              </w:rPr>
            </w:pPr>
            <w:r>
              <w:rPr>
                <w:sz w:val="22"/>
                <w:szCs w:val="22"/>
              </w:rPr>
              <w:t>Металлический</w:t>
            </w:r>
          </w:p>
        </w:tc>
        <w:tc>
          <w:tcPr>
            <w:tcW w:w="2126" w:type="dxa"/>
            <w:tcBorders>
              <w:top w:val="single" w:sz="4" w:space="0" w:color="auto"/>
              <w:left w:val="single" w:sz="4" w:space="0" w:color="auto"/>
              <w:bottom w:val="single" w:sz="4" w:space="0" w:color="auto"/>
              <w:right w:val="single" w:sz="4" w:space="0" w:color="auto"/>
            </w:tcBorders>
            <w:hideMark/>
          </w:tcPr>
          <w:p w14:paraId="5AE37F30"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93297B"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AB33BD"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4EECD49E"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6EA58E15" w14:textId="77777777" w:rsidR="00D92A1C" w:rsidRDefault="00D92A1C" w:rsidP="002979F8">
            <w:pPr>
              <w:rPr>
                <w:rFonts w:eastAsia="Lucida Sans Unicode"/>
                <w:b/>
                <w:color w:val="000000"/>
                <w:kern w:val="3"/>
                <w:sz w:val="22"/>
                <w:szCs w:val="22"/>
                <w:lang w:eastAsia="en-US" w:bidi="en-US"/>
              </w:rPr>
            </w:pPr>
          </w:p>
        </w:tc>
      </w:tr>
      <w:tr w:rsidR="00D92A1C" w14:paraId="573FBB0B" w14:textId="77777777" w:rsidTr="002979F8">
        <w:trPr>
          <w:trHeight w:val="4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F91A09D"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CB837E" w14:textId="77777777" w:rsidR="00D92A1C" w:rsidRDefault="00D92A1C" w:rsidP="002979F8">
            <w:pPr>
              <w:rPr>
                <w:rFonts w:eastAsia="Lucida Sans Unicode"/>
                <w:b/>
                <w:color w:val="000000"/>
                <w:kern w:val="3"/>
                <w:sz w:val="22"/>
                <w:szCs w:val="22"/>
                <w:lang w:eastAsia="en-US" w:bidi="en-US"/>
              </w:rPr>
            </w:pP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4A807E85" w14:textId="77777777" w:rsidR="00D92A1C" w:rsidRDefault="00D92A1C" w:rsidP="002979F8">
            <w:pPr>
              <w:jc w:val="center"/>
              <w:rPr>
                <w:b/>
                <w:sz w:val="22"/>
                <w:szCs w:val="22"/>
              </w:rPr>
            </w:pPr>
            <w:r>
              <w:rPr>
                <w:b/>
                <w:sz w:val="22"/>
                <w:szCs w:val="22"/>
              </w:rPr>
              <w:t>Дополнительные характеристики</w:t>
            </w:r>
            <w:r>
              <w:rPr>
                <w:i/>
                <w:color w:val="0000FF"/>
                <w:sz w:val="22"/>
                <w:szCs w:val="22"/>
                <w:vertAlign w:val="superscript"/>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8296FF"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E796F2"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79968160"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DEE3A4F" w14:textId="77777777" w:rsidR="00D92A1C" w:rsidRDefault="00D92A1C" w:rsidP="002979F8">
            <w:pPr>
              <w:rPr>
                <w:rFonts w:eastAsia="Lucida Sans Unicode"/>
                <w:b/>
                <w:color w:val="000000"/>
                <w:kern w:val="3"/>
                <w:sz w:val="22"/>
                <w:szCs w:val="22"/>
                <w:lang w:eastAsia="en-US" w:bidi="en-US"/>
              </w:rPr>
            </w:pPr>
          </w:p>
        </w:tc>
      </w:tr>
      <w:tr w:rsidR="00D92A1C" w14:paraId="0228B7A9"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2F786BD"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F8D029"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60568404" w14:textId="77777777" w:rsidR="00D92A1C" w:rsidRDefault="00D92A1C" w:rsidP="002979F8">
            <w:pPr>
              <w:rPr>
                <w:sz w:val="22"/>
                <w:szCs w:val="22"/>
              </w:rPr>
            </w:pPr>
            <w:r>
              <w:rPr>
                <w:sz w:val="22"/>
                <w:szCs w:val="22"/>
              </w:rPr>
              <w:t>Материал каркаса</w:t>
            </w:r>
          </w:p>
        </w:tc>
        <w:tc>
          <w:tcPr>
            <w:tcW w:w="1701" w:type="dxa"/>
            <w:tcBorders>
              <w:top w:val="single" w:sz="4" w:space="0" w:color="auto"/>
              <w:left w:val="single" w:sz="4" w:space="0" w:color="auto"/>
              <w:bottom w:val="single" w:sz="4" w:space="0" w:color="auto"/>
              <w:right w:val="single" w:sz="4" w:space="0" w:color="auto"/>
            </w:tcBorders>
            <w:hideMark/>
          </w:tcPr>
          <w:p w14:paraId="72138676" w14:textId="77777777" w:rsidR="00D92A1C" w:rsidRDefault="00D92A1C" w:rsidP="002979F8">
            <w:pPr>
              <w:rPr>
                <w:sz w:val="22"/>
                <w:szCs w:val="22"/>
              </w:rPr>
            </w:pPr>
            <w:r>
              <w:rPr>
                <w:sz w:val="22"/>
                <w:szCs w:val="22"/>
              </w:rPr>
              <w:t>Плоскоовальная труба</w:t>
            </w:r>
          </w:p>
        </w:tc>
        <w:tc>
          <w:tcPr>
            <w:tcW w:w="2126" w:type="dxa"/>
            <w:tcBorders>
              <w:top w:val="single" w:sz="4" w:space="0" w:color="auto"/>
              <w:left w:val="single" w:sz="4" w:space="0" w:color="auto"/>
              <w:bottom w:val="single" w:sz="4" w:space="0" w:color="auto"/>
              <w:right w:val="single" w:sz="4" w:space="0" w:color="auto"/>
            </w:tcBorders>
            <w:hideMark/>
          </w:tcPr>
          <w:p w14:paraId="721A441E"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B4186C"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19EC3C"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49887D28"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4364CB0" w14:textId="77777777" w:rsidR="00D92A1C" w:rsidRDefault="00D92A1C" w:rsidP="002979F8">
            <w:pPr>
              <w:rPr>
                <w:rFonts w:eastAsia="Lucida Sans Unicode"/>
                <w:b/>
                <w:color w:val="000000"/>
                <w:kern w:val="3"/>
                <w:sz w:val="22"/>
                <w:szCs w:val="22"/>
                <w:lang w:eastAsia="en-US" w:bidi="en-US"/>
              </w:rPr>
            </w:pPr>
          </w:p>
        </w:tc>
      </w:tr>
      <w:tr w:rsidR="00D92A1C" w14:paraId="26A17962"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1A78F4"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9F0913"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212C05FB" w14:textId="77777777" w:rsidR="00D92A1C" w:rsidRDefault="00D92A1C" w:rsidP="002979F8">
            <w:pPr>
              <w:rPr>
                <w:sz w:val="22"/>
                <w:szCs w:val="22"/>
              </w:rPr>
            </w:pPr>
            <w:r>
              <w:rPr>
                <w:sz w:val="22"/>
                <w:szCs w:val="22"/>
              </w:rPr>
              <w:t>Вид каркаса</w:t>
            </w:r>
          </w:p>
        </w:tc>
        <w:tc>
          <w:tcPr>
            <w:tcW w:w="1701" w:type="dxa"/>
            <w:tcBorders>
              <w:top w:val="single" w:sz="4" w:space="0" w:color="auto"/>
              <w:left w:val="single" w:sz="4" w:space="0" w:color="auto"/>
              <w:bottom w:val="single" w:sz="4" w:space="0" w:color="auto"/>
              <w:right w:val="single" w:sz="4" w:space="0" w:color="auto"/>
            </w:tcBorders>
            <w:hideMark/>
          </w:tcPr>
          <w:p w14:paraId="30EE2D20" w14:textId="77777777" w:rsidR="00D92A1C" w:rsidRDefault="00D92A1C" w:rsidP="002979F8">
            <w:pPr>
              <w:rPr>
                <w:sz w:val="22"/>
                <w:szCs w:val="22"/>
              </w:rPr>
            </w:pPr>
            <w:r>
              <w:rPr>
                <w:sz w:val="22"/>
                <w:szCs w:val="22"/>
              </w:rPr>
              <w:t>Цельносварной</w:t>
            </w:r>
          </w:p>
        </w:tc>
        <w:tc>
          <w:tcPr>
            <w:tcW w:w="2126" w:type="dxa"/>
            <w:tcBorders>
              <w:top w:val="single" w:sz="4" w:space="0" w:color="auto"/>
              <w:left w:val="single" w:sz="4" w:space="0" w:color="auto"/>
              <w:bottom w:val="single" w:sz="4" w:space="0" w:color="auto"/>
              <w:right w:val="single" w:sz="4" w:space="0" w:color="auto"/>
            </w:tcBorders>
            <w:hideMark/>
          </w:tcPr>
          <w:p w14:paraId="3C45EE48"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1D308D6"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06DAEC"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A098021"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9853726" w14:textId="77777777" w:rsidR="00D92A1C" w:rsidRDefault="00D92A1C" w:rsidP="002979F8">
            <w:pPr>
              <w:rPr>
                <w:rFonts w:eastAsia="Lucida Sans Unicode"/>
                <w:b/>
                <w:color w:val="000000"/>
                <w:kern w:val="3"/>
                <w:sz w:val="22"/>
                <w:szCs w:val="22"/>
                <w:lang w:eastAsia="en-US" w:bidi="en-US"/>
              </w:rPr>
            </w:pPr>
          </w:p>
        </w:tc>
      </w:tr>
      <w:tr w:rsidR="00D92A1C" w14:paraId="52299980"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BA7082"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7ADEC7"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36C150EF" w14:textId="77777777" w:rsidR="00D92A1C" w:rsidRDefault="00D92A1C" w:rsidP="002979F8">
            <w:pPr>
              <w:rPr>
                <w:rFonts w:cs="Tahoma"/>
                <w:sz w:val="22"/>
                <w:szCs w:val="22"/>
              </w:rPr>
            </w:pPr>
            <w:r>
              <w:rPr>
                <w:sz w:val="22"/>
                <w:szCs w:val="22"/>
              </w:rPr>
              <w:t>Вертикальные стойки приварены к горизонтальным элементам и представляют собой единую конструкцию</w:t>
            </w:r>
          </w:p>
        </w:tc>
        <w:tc>
          <w:tcPr>
            <w:tcW w:w="1701" w:type="dxa"/>
            <w:tcBorders>
              <w:top w:val="single" w:sz="4" w:space="0" w:color="auto"/>
              <w:left w:val="single" w:sz="4" w:space="0" w:color="auto"/>
              <w:bottom w:val="single" w:sz="4" w:space="0" w:color="auto"/>
              <w:right w:val="single" w:sz="4" w:space="0" w:color="auto"/>
            </w:tcBorders>
            <w:hideMark/>
          </w:tcPr>
          <w:p w14:paraId="314AB618" w14:textId="77777777" w:rsidR="00D92A1C" w:rsidRDefault="00D92A1C" w:rsidP="002979F8">
            <w:pPr>
              <w:rPr>
                <w:sz w:val="22"/>
                <w:szCs w:val="22"/>
                <w:lang w:val="en-US"/>
              </w:rPr>
            </w:pPr>
            <w:r>
              <w:rPr>
                <w:sz w:val="22"/>
                <w:szCs w:val="22"/>
                <w:shd w:val="clear" w:color="auto" w:fill="FFFFFF"/>
              </w:rPr>
              <w:t>Соответствие</w:t>
            </w:r>
          </w:p>
        </w:tc>
        <w:tc>
          <w:tcPr>
            <w:tcW w:w="2126" w:type="dxa"/>
            <w:tcBorders>
              <w:top w:val="single" w:sz="4" w:space="0" w:color="auto"/>
              <w:left w:val="single" w:sz="4" w:space="0" w:color="auto"/>
              <w:bottom w:val="single" w:sz="4" w:space="0" w:color="auto"/>
              <w:right w:val="single" w:sz="4" w:space="0" w:color="auto"/>
            </w:tcBorders>
            <w:hideMark/>
          </w:tcPr>
          <w:p w14:paraId="1A388552"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5F6306"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6948D"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755DC7FA"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29CDAB19" w14:textId="77777777" w:rsidR="00D92A1C" w:rsidRDefault="00D92A1C" w:rsidP="002979F8">
            <w:pPr>
              <w:rPr>
                <w:rFonts w:eastAsia="Lucida Sans Unicode"/>
                <w:b/>
                <w:color w:val="000000"/>
                <w:kern w:val="3"/>
                <w:sz w:val="22"/>
                <w:szCs w:val="22"/>
                <w:lang w:eastAsia="en-US" w:bidi="en-US"/>
              </w:rPr>
            </w:pPr>
          </w:p>
        </w:tc>
      </w:tr>
      <w:tr w:rsidR="00D92A1C" w14:paraId="31DE5158"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F29EEA"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C74190"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752B00E2" w14:textId="77777777" w:rsidR="00D92A1C" w:rsidRDefault="00D92A1C" w:rsidP="002979F8">
            <w:pPr>
              <w:rPr>
                <w:sz w:val="22"/>
                <w:szCs w:val="22"/>
              </w:rPr>
            </w:pPr>
            <w:r>
              <w:rPr>
                <w:sz w:val="22"/>
                <w:szCs w:val="22"/>
              </w:rPr>
              <w:t>Перемычка между боковинами каркаса</w:t>
            </w:r>
          </w:p>
        </w:tc>
        <w:tc>
          <w:tcPr>
            <w:tcW w:w="1701" w:type="dxa"/>
            <w:tcBorders>
              <w:top w:val="single" w:sz="4" w:space="0" w:color="auto"/>
              <w:left w:val="single" w:sz="4" w:space="0" w:color="auto"/>
              <w:bottom w:val="single" w:sz="4" w:space="0" w:color="auto"/>
              <w:right w:val="single" w:sz="4" w:space="0" w:color="auto"/>
            </w:tcBorders>
            <w:hideMark/>
          </w:tcPr>
          <w:p w14:paraId="0DCDDA90" w14:textId="77777777" w:rsidR="00D92A1C" w:rsidRDefault="00D92A1C" w:rsidP="002979F8">
            <w:pPr>
              <w:rPr>
                <w:sz w:val="22"/>
                <w:szCs w:val="22"/>
              </w:rPr>
            </w:pPr>
            <w:r>
              <w:rPr>
                <w:sz w:val="22"/>
                <w:szCs w:val="22"/>
              </w:rPr>
              <w:t>Труба плоскоовальная в горизонтальной части опорного элемента стула</w:t>
            </w:r>
          </w:p>
        </w:tc>
        <w:tc>
          <w:tcPr>
            <w:tcW w:w="2126" w:type="dxa"/>
            <w:tcBorders>
              <w:top w:val="single" w:sz="4" w:space="0" w:color="auto"/>
              <w:left w:val="single" w:sz="4" w:space="0" w:color="auto"/>
              <w:bottom w:val="single" w:sz="4" w:space="0" w:color="auto"/>
              <w:right w:val="single" w:sz="4" w:space="0" w:color="auto"/>
            </w:tcBorders>
            <w:hideMark/>
          </w:tcPr>
          <w:p w14:paraId="2D466E8D"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0BDF75"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8842E1"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27A6E22"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DDFE845" w14:textId="77777777" w:rsidR="00D92A1C" w:rsidRDefault="00D92A1C" w:rsidP="002979F8">
            <w:pPr>
              <w:rPr>
                <w:rFonts w:eastAsia="Lucida Sans Unicode"/>
                <w:b/>
                <w:color w:val="000000"/>
                <w:kern w:val="3"/>
                <w:sz w:val="22"/>
                <w:szCs w:val="22"/>
                <w:lang w:eastAsia="en-US" w:bidi="en-US"/>
              </w:rPr>
            </w:pPr>
          </w:p>
        </w:tc>
      </w:tr>
      <w:tr w:rsidR="00D92A1C" w14:paraId="52C1357D"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8E3723D"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A25CC3"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7CD6D12" w14:textId="77777777" w:rsidR="00D92A1C" w:rsidRDefault="00D92A1C" w:rsidP="002979F8">
            <w:pPr>
              <w:rPr>
                <w:sz w:val="22"/>
                <w:szCs w:val="22"/>
              </w:rPr>
            </w:pPr>
            <w:r>
              <w:rPr>
                <w:sz w:val="22"/>
                <w:szCs w:val="22"/>
              </w:rPr>
              <w:t>Материал опоры сиденья стула</w:t>
            </w:r>
          </w:p>
        </w:tc>
        <w:tc>
          <w:tcPr>
            <w:tcW w:w="1701" w:type="dxa"/>
            <w:tcBorders>
              <w:top w:val="single" w:sz="4" w:space="0" w:color="auto"/>
              <w:left w:val="single" w:sz="4" w:space="0" w:color="auto"/>
              <w:bottom w:val="single" w:sz="4" w:space="0" w:color="auto"/>
              <w:right w:val="single" w:sz="4" w:space="0" w:color="auto"/>
            </w:tcBorders>
            <w:hideMark/>
          </w:tcPr>
          <w:p w14:paraId="7EDE2945" w14:textId="77777777" w:rsidR="00D92A1C" w:rsidRDefault="00D92A1C" w:rsidP="002979F8">
            <w:pPr>
              <w:rPr>
                <w:sz w:val="22"/>
                <w:szCs w:val="22"/>
              </w:rPr>
            </w:pPr>
            <w:r>
              <w:rPr>
                <w:sz w:val="22"/>
                <w:szCs w:val="22"/>
              </w:rPr>
              <w:t>Труба плоскоовальна</w:t>
            </w:r>
            <w:r>
              <w:rPr>
                <w:sz w:val="22"/>
                <w:szCs w:val="22"/>
              </w:rPr>
              <w:lastRenderedPageBreak/>
              <w:t>я гнутая в виде буквы «П» с двумя перемычками из листовой стали</w:t>
            </w:r>
          </w:p>
        </w:tc>
        <w:tc>
          <w:tcPr>
            <w:tcW w:w="2126" w:type="dxa"/>
            <w:tcBorders>
              <w:top w:val="single" w:sz="4" w:space="0" w:color="auto"/>
              <w:left w:val="single" w:sz="4" w:space="0" w:color="auto"/>
              <w:bottom w:val="single" w:sz="4" w:space="0" w:color="auto"/>
              <w:right w:val="single" w:sz="4" w:space="0" w:color="auto"/>
            </w:tcBorders>
            <w:hideMark/>
          </w:tcPr>
          <w:p w14:paraId="2BE24530" w14:textId="77777777" w:rsidR="00D92A1C" w:rsidRDefault="00D92A1C" w:rsidP="002979F8">
            <w:pPr>
              <w:rPr>
                <w:sz w:val="22"/>
                <w:szCs w:val="22"/>
              </w:rPr>
            </w:pPr>
            <w:r>
              <w:rPr>
                <w:sz w:val="22"/>
                <w:szCs w:val="22"/>
              </w:rPr>
              <w:lastRenderedPageBreak/>
              <w:t xml:space="preserve">Значение характеристики не </w:t>
            </w:r>
            <w:r>
              <w:rPr>
                <w:sz w:val="22"/>
                <w:szCs w:val="22"/>
              </w:rPr>
              <w:lastRenderedPageBreak/>
              <w:t>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850580"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0C8C7"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E936CDC"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38C40359" w14:textId="77777777" w:rsidR="00D92A1C" w:rsidRDefault="00D92A1C" w:rsidP="002979F8">
            <w:pPr>
              <w:rPr>
                <w:rFonts w:eastAsia="Lucida Sans Unicode"/>
                <w:b/>
                <w:color w:val="000000"/>
                <w:kern w:val="3"/>
                <w:sz w:val="22"/>
                <w:szCs w:val="22"/>
                <w:lang w:eastAsia="en-US" w:bidi="en-US"/>
              </w:rPr>
            </w:pPr>
          </w:p>
        </w:tc>
      </w:tr>
      <w:tr w:rsidR="00D92A1C" w14:paraId="6483E12C"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92DD32D"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0B4C39"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22780F9C" w14:textId="77777777" w:rsidR="00D92A1C" w:rsidRDefault="00D92A1C" w:rsidP="002979F8">
            <w:pPr>
              <w:rPr>
                <w:sz w:val="22"/>
                <w:szCs w:val="22"/>
              </w:rPr>
            </w:pPr>
            <w:r>
              <w:rPr>
                <w:sz w:val="22"/>
                <w:szCs w:val="22"/>
              </w:rPr>
              <w:t>Крепление спинки к каркасу</w:t>
            </w:r>
          </w:p>
        </w:tc>
        <w:tc>
          <w:tcPr>
            <w:tcW w:w="1701" w:type="dxa"/>
            <w:tcBorders>
              <w:top w:val="single" w:sz="4" w:space="0" w:color="auto"/>
              <w:left w:val="single" w:sz="4" w:space="0" w:color="auto"/>
              <w:bottom w:val="single" w:sz="4" w:space="0" w:color="auto"/>
              <w:right w:val="single" w:sz="4" w:space="0" w:color="auto"/>
            </w:tcBorders>
            <w:hideMark/>
          </w:tcPr>
          <w:p w14:paraId="72FB9289" w14:textId="77777777" w:rsidR="00D92A1C" w:rsidRDefault="00D92A1C" w:rsidP="002979F8">
            <w:pPr>
              <w:rPr>
                <w:sz w:val="22"/>
                <w:szCs w:val="22"/>
              </w:rPr>
            </w:pPr>
            <w:r>
              <w:rPr>
                <w:sz w:val="22"/>
                <w:szCs w:val="22"/>
              </w:rPr>
              <w:t>Спинка надевается на вертикальные части трубы боковины стула и крепится вытяжными заклепками</w:t>
            </w:r>
          </w:p>
        </w:tc>
        <w:tc>
          <w:tcPr>
            <w:tcW w:w="2126" w:type="dxa"/>
            <w:tcBorders>
              <w:top w:val="single" w:sz="4" w:space="0" w:color="auto"/>
              <w:left w:val="single" w:sz="4" w:space="0" w:color="auto"/>
              <w:bottom w:val="single" w:sz="4" w:space="0" w:color="auto"/>
              <w:right w:val="single" w:sz="4" w:space="0" w:color="auto"/>
            </w:tcBorders>
            <w:hideMark/>
          </w:tcPr>
          <w:p w14:paraId="38317AD2"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41973D"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53EDE8"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06DAA298"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0C9C555F" w14:textId="77777777" w:rsidR="00D92A1C" w:rsidRDefault="00D92A1C" w:rsidP="002979F8">
            <w:pPr>
              <w:rPr>
                <w:rFonts w:eastAsia="Lucida Sans Unicode"/>
                <w:b/>
                <w:color w:val="000000"/>
                <w:kern w:val="3"/>
                <w:sz w:val="22"/>
                <w:szCs w:val="22"/>
                <w:lang w:eastAsia="en-US" w:bidi="en-US"/>
              </w:rPr>
            </w:pPr>
          </w:p>
        </w:tc>
      </w:tr>
      <w:tr w:rsidR="00D92A1C" w14:paraId="3A9F42EF"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2622FA6"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CAC4E6"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2CF0A457" w14:textId="77777777" w:rsidR="00D92A1C" w:rsidRDefault="00D92A1C" w:rsidP="002979F8">
            <w:pPr>
              <w:rPr>
                <w:sz w:val="22"/>
                <w:szCs w:val="22"/>
              </w:rPr>
            </w:pPr>
            <w:r>
              <w:rPr>
                <w:sz w:val="22"/>
                <w:szCs w:val="22"/>
              </w:rPr>
              <w:t>Рабочие поверхности сиденья и спинки</w:t>
            </w:r>
          </w:p>
        </w:tc>
        <w:tc>
          <w:tcPr>
            <w:tcW w:w="1701" w:type="dxa"/>
            <w:tcBorders>
              <w:top w:val="single" w:sz="4" w:space="0" w:color="auto"/>
              <w:left w:val="single" w:sz="4" w:space="0" w:color="auto"/>
              <w:bottom w:val="single" w:sz="4" w:space="0" w:color="auto"/>
              <w:right w:val="single" w:sz="4" w:space="0" w:color="auto"/>
            </w:tcBorders>
            <w:hideMark/>
          </w:tcPr>
          <w:p w14:paraId="26DD6FF4" w14:textId="77777777" w:rsidR="00D92A1C" w:rsidRDefault="00D92A1C" w:rsidP="002979F8">
            <w:pPr>
              <w:rPr>
                <w:sz w:val="22"/>
                <w:szCs w:val="22"/>
              </w:rPr>
            </w:pPr>
            <w:r>
              <w:rPr>
                <w:sz w:val="22"/>
                <w:szCs w:val="22"/>
              </w:rPr>
              <w:t xml:space="preserve">Мелкорельефный рисунок </w:t>
            </w:r>
            <w:r>
              <w:rPr>
                <w:bCs/>
                <w:sz w:val="22"/>
                <w:szCs w:val="22"/>
              </w:rPr>
              <w:t>с зонами противоскольжения</w:t>
            </w:r>
          </w:p>
        </w:tc>
        <w:tc>
          <w:tcPr>
            <w:tcW w:w="2126" w:type="dxa"/>
            <w:tcBorders>
              <w:top w:val="single" w:sz="4" w:space="0" w:color="auto"/>
              <w:left w:val="single" w:sz="4" w:space="0" w:color="auto"/>
              <w:bottom w:val="single" w:sz="4" w:space="0" w:color="auto"/>
              <w:right w:val="single" w:sz="4" w:space="0" w:color="auto"/>
            </w:tcBorders>
            <w:hideMark/>
          </w:tcPr>
          <w:p w14:paraId="181CAF05"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F732251"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F84C8D"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69D8FDF"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55A51EE6" w14:textId="77777777" w:rsidR="00D92A1C" w:rsidRDefault="00D92A1C" w:rsidP="002979F8">
            <w:pPr>
              <w:rPr>
                <w:rFonts w:eastAsia="Lucida Sans Unicode"/>
                <w:b/>
                <w:color w:val="000000"/>
                <w:kern w:val="3"/>
                <w:sz w:val="22"/>
                <w:szCs w:val="22"/>
                <w:lang w:eastAsia="en-US" w:bidi="en-US"/>
              </w:rPr>
            </w:pPr>
          </w:p>
        </w:tc>
      </w:tr>
      <w:tr w:rsidR="00D92A1C" w14:paraId="35616D36"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AD79B73"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734F57"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3EB777CD" w14:textId="77777777" w:rsidR="00D92A1C" w:rsidRDefault="00D92A1C" w:rsidP="002979F8">
            <w:pPr>
              <w:rPr>
                <w:sz w:val="22"/>
                <w:szCs w:val="22"/>
              </w:rPr>
            </w:pPr>
            <w:r>
              <w:rPr>
                <w:sz w:val="22"/>
                <w:szCs w:val="22"/>
              </w:rPr>
              <w:t>Сиденье</w:t>
            </w:r>
          </w:p>
        </w:tc>
        <w:tc>
          <w:tcPr>
            <w:tcW w:w="1701" w:type="dxa"/>
            <w:tcBorders>
              <w:top w:val="single" w:sz="4" w:space="0" w:color="auto"/>
              <w:left w:val="single" w:sz="4" w:space="0" w:color="auto"/>
              <w:bottom w:val="single" w:sz="4" w:space="0" w:color="auto"/>
              <w:right w:val="single" w:sz="4" w:space="0" w:color="auto"/>
            </w:tcBorders>
            <w:hideMark/>
          </w:tcPr>
          <w:p w14:paraId="1F7BB9FC" w14:textId="77777777" w:rsidR="00D92A1C" w:rsidRDefault="00D92A1C" w:rsidP="002979F8">
            <w:pPr>
              <w:rPr>
                <w:sz w:val="22"/>
                <w:szCs w:val="22"/>
              </w:rPr>
            </w:pPr>
            <w:r>
              <w:rPr>
                <w:sz w:val="22"/>
                <w:szCs w:val="22"/>
              </w:rPr>
              <w:t xml:space="preserve">Эргономичное </w:t>
            </w:r>
          </w:p>
        </w:tc>
        <w:tc>
          <w:tcPr>
            <w:tcW w:w="2126" w:type="dxa"/>
            <w:tcBorders>
              <w:top w:val="single" w:sz="4" w:space="0" w:color="auto"/>
              <w:left w:val="single" w:sz="4" w:space="0" w:color="auto"/>
              <w:bottom w:val="single" w:sz="4" w:space="0" w:color="auto"/>
              <w:right w:val="single" w:sz="4" w:space="0" w:color="auto"/>
            </w:tcBorders>
            <w:hideMark/>
          </w:tcPr>
          <w:p w14:paraId="689AA919"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5618E6"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05E9D9"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47E90FCF"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53105A34" w14:textId="77777777" w:rsidR="00D92A1C" w:rsidRDefault="00D92A1C" w:rsidP="002979F8">
            <w:pPr>
              <w:rPr>
                <w:rFonts w:eastAsia="Lucida Sans Unicode"/>
                <w:b/>
                <w:color w:val="000000"/>
                <w:kern w:val="3"/>
                <w:sz w:val="22"/>
                <w:szCs w:val="22"/>
                <w:lang w:eastAsia="en-US" w:bidi="en-US"/>
              </w:rPr>
            </w:pPr>
          </w:p>
        </w:tc>
      </w:tr>
      <w:tr w:rsidR="00D92A1C" w14:paraId="14BFF9B6"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5A76ECE"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52CBE6"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0A650229" w14:textId="77777777" w:rsidR="00D92A1C" w:rsidRDefault="00D92A1C" w:rsidP="002979F8">
            <w:pPr>
              <w:rPr>
                <w:sz w:val="22"/>
                <w:szCs w:val="22"/>
              </w:rPr>
            </w:pPr>
            <w:r>
              <w:rPr>
                <w:sz w:val="22"/>
                <w:szCs w:val="22"/>
              </w:rPr>
              <w:t>Особенности спинки</w:t>
            </w:r>
          </w:p>
        </w:tc>
        <w:tc>
          <w:tcPr>
            <w:tcW w:w="1701" w:type="dxa"/>
            <w:tcBorders>
              <w:top w:val="single" w:sz="4" w:space="0" w:color="auto"/>
              <w:left w:val="single" w:sz="4" w:space="0" w:color="auto"/>
              <w:bottom w:val="single" w:sz="4" w:space="0" w:color="auto"/>
              <w:right w:val="single" w:sz="4" w:space="0" w:color="auto"/>
            </w:tcBorders>
            <w:hideMark/>
          </w:tcPr>
          <w:p w14:paraId="60109CEF" w14:textId="77777777" w:rsidR="00D92A1C" w:rsidRDefault="00D92A1C" w:rsidP="002979F8">
            <w:pPr>
              <w:rPr>
                <w:sz w:val="22"/>
                <w:szCs w:val="22"/>
              </w:rPr>
            </w:pPr>
            <w:r>
              <w:rPr>
                <w:sz w:val="22"/>
                <w:szCs w:val="22"/>
              </w:rPr>
              <w:t>Наличие выемки для руки</w:t>
            </w:r>
          </w:p>
        </w:tc>
        <w:tc>
          <w:tcPr>
            <w:tcW w:w="2126" w:type="dxa"/>
            <w:tcBorders>
              <w:top w:val="single" w:sz="4" w:space="0" w:color="auto"/>
              <w:left w:val="single" w:sz="4" w:space="0" w:color="auto"/>
              <w:bottom w:val="single" w:sz="4" w:space="0" w:color="auto"/>
              <w:right w:val="single" w:sz="4" w:space="0" w:color="auto"/>
            </w:tcBorders>
            <w:hideMark/>
          </w:tcPr>
          <w:p w14:paraId="786165F2"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90EF0C"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2F7C33"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42BC6607"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50A2E88B" w14:textId="77777777" w:rsidR="00D92A1C" w:rsidRDefault="00D92A1C" w:rsidP="002979F8">
            <w:pPr>
              <w:rPr>
                <w:rFonts w:eastAsia="Lucida Sans Unicode"/>
                <w:b/>
                <w:color w:val="000000"/>
                <w:kern w:val="3"/>
                <w:sz w:val="22"/>
                <w:szCs w:val="22"/>
                <w:lang w:eastAsia="en-US" w:bidi="en-US"/>
              </w:rPr>
            </w:pPr>
          </w:p>
        </w:tc>
      </w:tr>
      <w:tr w:rsidR="00D92A1C" w14:paraId="3DED52A0"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3DB6D19"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F5117A"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BAC5467" w14:textId="77777777" w:rsidR="00D92A1C" w:rsidRDefault="00D92A1C" w:rsidP="002979F8">
            <w:pPr>
              <w:rPr>
                <w:sz w:val="22"/>
                <w:szCs w:val="22"/>
              </w:rPr>
            </w:pPr>
            <w:r>
              <w:rPr>
                <w:sz w:val="22"/>
                <w:szCs w:val="22"/>
              </w:rPr>
              <w:t xml:space="preserve">Наличие пластиковых заглушек на опорной части каркаса стула </w:t>
            </w:r>
          </w:p>
        </w:tc>
        <w:tc>
          <w:tcPr>
            <w:tcW w:w="1701" w:type="dxa"/>
            <w:tcBorders>
              <w:top w:val="single" w:sz="4" w:space="0" w:color="auto"/>
              <w:left w:val="single" w:sz="4" w:space="0" w:color="auto"/>
              <w:bottom w:val="single" w:sz="4" w:space="0" w:color="auto"/>
              <w:right w:val="single" w:sz="4" w:space="0" w:color="auto"/>
            </w:tcBorders>
            <w:hideMark/>
          </w:tcPr>
          <w:p w14:paraId="7D2EE083" w14:textId="77777777" w:rsidR="00D92A1C" w:rsidRDefault="00D92A1C" w:rsidP="002979F8">
            <w:pPr>
              <w:rPr>
                <w:sz w:val="22"/>
                <w:szCs w:val="22"/>
              </w:rPr>
            </w:pPr>
            <w:r>
              <w:rPr>
                <w:sz w:val="22"/>
                <w:szCs w:val="22"/>
              </w:rPr>
              <w:t>Соответствие</w:t>
            </w:r>
          </w:p>
        </w:tc>
        <w:tc>
          <w:tcPr>
            <w:tcW w:w="2126" w:type="dxa"/>
            <w:tcBorders>
              <w:top w:val="single" w:sz="4" w:space="0" w:color="auto"/>
              <w:left w:val="single" w:sz="4" w:space="0" w:color="auto"/>
              <w:bottom w:val="single" w:sz="4" w:space="0" w:color="auto"/>
              <w:right w:val="single" w:sz="4" w:space="0" w:color="auto"/>
            </w:tcBorders>
            <w:hideMark/>
          </w:tcPr>
          <w:p w14:paraId="0A67ED6A"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0BBDAB"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7831DE"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71E0F4E"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73DEE58" w14:textId="77777777" w:rsidR="00D92A1C" w:rsidRDefault="00D92A1C" w:rsidP="002979F8">
            <w:pPr>
              <w:rPr>
                <w:rFonts w:eastAsia="Lucida Sans Unicode"/>
                <w:b/>
                <w:color w:val="000000"/>
                <w:kern w:val="3"/>
                <w:sz w:val="22"/>
                <w:szCs w:val="22"/>
                <w:lang w:eastAsia="en-US" w:bidi="en-US"/>
              </w:rPr>
            </w:pPr>
          </w:p>
        </w:tc>
      </w:tr>
      <w:tr w:rsidR="00D92A1C" w14:paraId="53A51B36"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87A7DB"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3F4D54"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E868860" w14:textId="77777777" w:rsidR="00D92A1C" w:rsidRDefault="00D92A1C" w:rsidP="002979F8">
            <w:pPr>
              <w:rPr>
                <w:sz w:val="22"/>
                <w:szCs w:val="22"/>
              </w:rPr>
            </w:pPr>
            <w:r>
              <w:rPr>
                <w:sz w:val="22"/>
                <w:szCs w:val="22"/>
              </w:rPr>
              <w:t>Цвет пластиковых заглушек на опорной части каркаса стула</w:t>
            </w:r>
          </w:p>
        </w:tc>
        <w:tc>
          <w:tcPr>
            <w:tcW w:w="1701" w:type="dxa"/>
            <w:tcBorders>
              <w:top w:val="single" w:sz="4" w:space="0" w:color="auto"/>
              <w:left w:val="single" w:sz="4" w:space="0" w:color="auto"/>
              <w:bottom w:val="single" w:sz="4" w:space="0" w:color="auto"/>
              <w:right w:val="single" w:sz="4" w:space="0" w:color="auto"/>
            </w:tcBorders>
            <w:hideMark/>
          </w:tcPr>
          <w:p w14:paraId="6A2AA443" w14:textId="77777777" w:rsidR="00D92A1C" w:rsidRDefault="00D92A1C" w:rsidP="002979F8">
            <w:pPr>
              <w:rPr>
                <w:sz w:val="22"/>
                <w:szCs w:val="22"/>
              </w:rPr>
            </w:pPr>
            <w:r>
              <w:rPr>
                <w:sz w:val="22"/>
                <w:szCs w:val="22"/>
              </w:rPr>
              <w:t>салатовые</w:t>
            </w:r>
          </w:p>
        </w:tc>
        <w:tc>
          <w:tcPr>
            <w:tcW w:w="2126" w:type="dxa"/>
            <w:tcBorders>
              <w:top w:val="single" w:sz="4" w:space="0" w:color="auto"/>
              <w:left w:val="single" w:sz="4" w:space="0" w:color="auto"/>
              <w:bottom w:val="single" w:sz="4" w:space="0" w:color="auto"/>
              <w:right w:val="single" w:sz="4" w:space="0" w:color="auto"/>
            </w:tcBorders>
            <w:hideMark/>
          </w:tcPr>
          <w:p w14:paraId="00EC92EF"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CD8037"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BC89F5"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68056863"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3282813F" w14:textId="77777777" w:rsidR="00D92A1C" w:rsidRDefault="00D92A1C" w:rsidP="002979F8">
            <w:pPr>
              <w:rPr>
                <w:rFonts w:eastAsia="Lucida Sans Unicode"/>
                <w:b/>
                <w:color w:val="000000"/>
                <w:kern w:val="3"/>
                <w:sz w:val="22"/>
                <w:szCs w:val="22"/>
                <w:lang w:eastAsia="en-US" w:bidi="en-US"/>
              </w:rPr>
            </w:pPr>
          </w:p>
        </w:tc>
      </w:tr>
      <w:tr w:rsidR="00D92A1C" w14:paraId="590E1A1A"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011D1D8"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ABFC2C"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4EF6005F" w14:textId="77777777" w:rsidR="00D92A1C" w:rsidRDefault="00D92A1C" w:rsidP="002979F8">
            <w:pPr>
              <w:rPr>
                <w:sz w:val="22"/>
                <w:szCs w:val="22"/>
              </w:rPr>
            </w:pPr>
            <w:r>
              <w:rPr>
                <w:sz w:val="22"/>
                <w:szCs w:val="22"/>
              </w:rPr>
              <w:t xml:space="preserve">Задняя опорная заглушка </w:t>
            </w:r>
          </w:p>
        </w:tc>
        <w:tc>
          <w:tcPr>
            <w:tcW w:w="1701" w:type="dxa"/>
            <w:tcBorders>
              <w:top w:val="single" w:sz="4" w:space="0" w:color="auto"/>
              <w:left w:val="single" w:sz="4" w:space="0" w:color="auto"/>
              <w:bottom w:val="single" w:sz="4" w:space="0" w:color="auto"/>
              <w:right w:val="single" w:sz="4" w:space="0" w:color="auto"/>
            </w:tcBorders>
            <w:hideMark/>
          </w:tcPr>
          <w:p w14:paraId="4E792290" w14:textId="77777777" w:rsidR="00D92A1C" w:rsidRDefault="00D92A1C" w:rsidP="002979F8">
            <w:pPr>
              <w:rPr>
                <w:sz w:val="22"/>
                <w:szCs w:val="22"/>
              </w:rPr>
            </w:pPr>
            <w:r>
              <w:rPr>
                <w:sz w:val="22"/>
                <w:szCs w:val="22"/>
              </w:rPr>
              <w:t>В виде упорного треугольника</w:t>
            </w:r>
          </w:p>
        </w:tc>
        <w:tc>
          <w:tcPr>
            <w:tcW w:w="2126" w:type="dxa"/>
            <w:tcBorders>
              <w:top w:val="single" w:sz="4" w:space="0" w:color="auto"/>
              <w:left w:val="single" w:sz="4" w:space="0" w:color="auto"/>
              <w:bottom w:val="single" w:sz="4" w:space="0" w:color="auto"/>
              <w:right w:val="single" w:sz="4" w:space="0" w:color="auto"/>
            </w:tcBorders>
            <w:hideMark/>
          </w:tcPr>
          <w:p w14:paraId="182FD74A"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62F7B6"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C60C69"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09D6E566"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142B37F3" w14:textId="77777777" w:rsidR="00D92A1C" w:rsidRDefault="00D92A1C" w:rsidP="002979F8">
            <w:pPr>
              <w:rPr>
                <w:rFonts w:eastAsia="Lucida Sans Unicode"/>
                <w:b/>
                <w:color w:val="000000"/>
                <w:kern w:val="3"/>
                <w:sz w:val="22"/>
                <w:szCs w:val="22"/>
                <w:lang w:eastAsia="en-US" w:bidi="en-US"/>
              </w:rPr>
            </w:pPr>
          </w:p>
        </w:tc>
      </w:tr>
      <w:tr w:rsidR="00D92A1C" w14:paraId="301EE71C"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D0C3376"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1EEB71"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453B2305" w14:textId="77777777" w:rsidR="00D92A1C" w:rsidRDefault="00D92A1C" w:rsidP="002979F8">
            <w:pPr>
              <w:rPr>
                <w:sz w:val="22"/>
                <w:szCs w:val="22"/>
              </w:rPr>
            </w:pPr>
            <w:r>
              <w:rPr>
                <w:sz w:val="22"/>
                <w:szCs w:val="22"/>
              </w:rPr>
              <w:t>Ширина спинки, мм</w:t>
            </w:r>
          </w:p>
        </w:tc>
        <w:tc>
          <w:tcPr>
            <w:tcW w:w="1701" w:type="dxa"/>
            <w:tcBorders>
              <w:top w:val="single" w:sz="4" w:space="0" w:color="auto"/>
              <w:left w:val="single" w:sz="4" w:space="0" w:color="auto"/>
              <w:bottom w:val="single" w:sz="4" w:space="0" w:color="auto"/>
              <w:right w:val="single" w:sz="4" w:space="0" w:color="auto"/>
            </w:tcBorders>
            <w:hideMark/>
          </w:tcPr>
          <w:p w14:paraId="08BB4FE9" w14:textId="77777777" w:rsidR="00D92A1C" w:rsidRDefault="00D92A1C" w:rsidP="002979F8">
            <w:pPr>
              <w:rPr>
                <w:bCs/>
                <w:sz w:val="22"/>
                <w:szCs w:val="22"/>
              </w:rPr>
            </w:pPr>
            <w:r>
              <w:rPr>
                <w:bCs/>
                <w:sz w:val="22"/>
                <w:szCs w:val="22"/>
              </w:rPr>
              <w:t xml:space="preserve">≥ 430 </w:t>
            </w:r>
          </w:p>
        </w:tc>
        <w:tc>
          <w:tcPr>
            <w:tcW w:w="2126" w:type="dxa"/>
            <w:tcBorders>
              <w:top w:val="single" w:sz="4" w:space="0" w:color="auto"/>
              <w:left w:val="single" w:sz="4" w:space="0" w:color="auto"/>
              <w:bottom w:val="single" w:sz="4" w:space="0" w:color="auto"/>
              <w:right w:val="single" w:sz="4" w:space="0" w:color="auto"/>
            </w:tcBorders>
            <w:hideMark/>
          </w:tcPr>
          <w:p w14:paraId="14F55000" w14:textId="77777777" w:rsidR="00D92A1C" w:rsidRDefault="00D92A1C" w:rsidP="002979F8">
            <w:pPr>
              <w:rPr>
                <w:sz w:val="22"/>
                <w:szCs w:val="22"/>
              </w:rPr>
            </w:pPr>
            <w:r>
              <w:rPr>
                <w:sz w:val="22"/>
                <w:szCs w:val="22"/>
              </w:rPr>
              <w:t>Участник закупки указывает в заявке конкретное 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0AC5E0"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55ECDB"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056C562B"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28326379" w14:textId="77777777" w:rsidR="00D92A1C" w:rsidRDefault="00D92A1C" w:rsidP="002979F8">
            <w:pPr>
              <w:rPr>
                <w:rFonts w:eastAsia="Lucida Sans Unicode"/>
                <w:b/>
                <w:color w:val="000000"/>
                <w:kern w:val="3"/>
                <w:sz w:val="22"/>
                <w:szCs w:val="22"/>
                <w:lang w:eastAsia="en-US" w:bidi="en-US"/>
              </w:rPr>
            </w:pPr>
          </w:p>
        </w:tc>
      </w:tr>
      <w:tr w:rsidR="00D92A1C" w14:paraId="13A2478E"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C94E1F5"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AD441A"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201A79F5" w14:textId="77777777" w:rsidR="00D92A1C" w:rsidRDefault="00D92A1C" w:rsidP="002979F8">
            <w:pPr>
              <w:rPr>
                <w:sz w:val="22"/>
                <w:szCs w:val="22"/>
              </w:rPr>
            </w:pPr>
            <w:r>
              <w:rPr>
                <w:sz w:val="22"/>
                <w:szCs w:val="22"/>
              </w:rPr>
              <w:t>Высота спинки, мм</w:t>
            </w:r>
          </w:p>
        </w:tc>
        <w:tc>
          <w:tcPr>
            <w:tcW w:w="1701" w:type="dxa"/>
            <w:tcBorders>
              <w:top w:val="single" w:sz="4" w:space="0" w:color="auto"/>
              <w:left w:val="single" w:sz="4" w:space="0" w:color="auto"/>
              <w:bottom w:val="single" w:sz="4" w:space="0" w:color="auto"/>
              <w:right w:val="single" w:sz="4" w:space="0" w:color="auto"/>
            </w:tcBorders>
            <w:hideMark/>
          </w:tcPr>
          <w:p w14:paraId="32C55DAF" w14:textId="77777777" w:rsidR="00D92A1C" w:rsidRDefault="00D92A1C" w:rsidP="002979F8">
            <w:pPr>
              <w:rPr>
                <w:bCs/>
                <w:sz w:val="22"/>
                <w:szCs w:val="22"/>
              </w:rPr>
            </w:pPr>
            <w:r>
              <w:rPr>
                <w:bCs/>
                <w:sz w:val="22"/>
                <w:szCs w:val="22"/>
              </w:rPr>
              <w:t xml:space="preserve">≥ 230 </w:t>
            </w:r>
          </w:p>
        </w:tc>
        <w:tc>
          <w:tcPr>
            <w:tcW w:w="2126" w:type="dxa"/>
            <w:tcBorders>
              <w:top w:val="single" w:sz="4" w:space="0" w:color="auto"/>
              <w:left w:val="single" w:sz="4" w:space="0" w:color="auto"/>
              <w:bottom w:val="single" w:sz="4" w:space="0" w:color="auto"/>
              <w:right w:val="single" w:sz="4" w:space="0" w:color="auto"/>
            </w:tcBorders>
            <w:hideMark/>
          </w:tcPr>
          <w:p w14:paraId="58A7C675" w14:textId="77777777" w:rsidR="00D92A1C" w:rsidRDefault="00D92A1C" w:rsidP="002979F8">
            <w:pPr>
              <w:rPr>
                <w:sz w:val="22"/>
                <w:szCs w:val="22"/>
              </w:rPr>
            </w:pPr>
            <w:r>
              <w:rPr>
                <w:sz w:val="22"/>
                <w:szCs w:val="22"/>
              </w:rPr>
              <w:t>Участник закупки указывает в заявке конкретное 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756613"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D9AC23"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12AD8E43"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2737681F" w14:textId="77777777" w:rsidR="00D92A1C" w:rsidRDefault="00D92A1C" w:rsidP="002979F8">
            <w:pPr>
              <w:rPr>
                <w:rFonts w:eastAsia="Lucida Sans Unicode"/>
                <w:b/>
                <w:color w:val="000000"/>
                <w:kern w:val="3"/>
                <w:sz w:val="22"/>
                <w:szCs w:val="22"/>
                <w:lang w:eastAsia="en-US" w:bidi="en-US"/>
              </w:rPr>
            </w:pPr>
          </w:p>
        </w:tc>
      </w:tr>
      <w:tr w:rsidR="00D92A1C" w14:paraId="08E10C53"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39FC157"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C90DA2"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661CD053" w14:textId="77777777" w:rsidR="00D92A1C" w:rsidRDefault="00D92A1C" w:rsidP="002979F8">
            <w:pPr>
              <w:rPr>
                <w:sz w:val="22"/>
                <w:szCs w:val="22"/>
              </w:rPr>
            </w:pPr>
            <w:r>
              <w:rPr>
                <w:sz w:val="22"/>
                <w:szCs w:val="22"/>
              </w:rPr>
              <w:t>Глубина спинки, мм</w:t>
            </w:r>
          </w:p>
        </w:tc>
        <w:tc>
          <w:tcPr>
            <w:tcW w:w="1701" w:type="dxa"/>
            <w:tcBorders>
              <w:top w:val="single" w:sz="4" w:space="0" w:color="auto"/>
              <w:left w:val="single" w:sz="4" w:space="0" w:color="auto"/>
              <w:bottom w:val="single" w:sz="4" w:space="0" w:color="auto"/>
              <w:right w:val="single" w:sz="4" w:space="0" w:color="auto"/>
            </w:tcBorders>
            <w:hideMark/>
          </w:tcPr>
          <w:p w14:paraId="7A70DD23" w14:textId="77777777" w:rsidR="00D92A1C" w:rsidRDefault="00D92A1C" w:rsidP="002979F8">
            <w:pPr>
              <w:rPr>
                <w:bCs/>
                <w:sz w:val="22"/>
                <w:szCs w:val="22"/>
              </w:rPr>
            </w:pPr>
            <w:r>
              <w:rPr>
                <w:bCs/>
                <w:sz w:val="22"/>
                <w:szCs w:val="22"/>
              </w:rPr>
              <w:t xml:space="preserve">≥ 120 </w:t>
            </w:r>
          </w:p>
        </w:tc>
        <w:tc>
          <w:tcPr>
            <w:tcW w:w="2126" w:type="dxa"/>
            <w:tcBorders>
              <w:top w:val="single" w:sz="4" w:space="0" w:color="auto"/>
              <w:left w:val="single" w:sz="4" w:space="0" w:color="auto"/>
              <w:bottom w:val="single" w:sz="4" w:space="0" w:color="auto"/>
              <w:right w:val="single" w:sz="4" w:space="0" w:color="auto"/>
            </w:tcBorders>
            <w:hideMark/>
          </w:tcPr>
          <w:p w14:paraId="56E07183" w14:textId="77777777" w:rsidR="00D92A1C" w:rsidRDefault="00D92A1C" w:rsidP="002979F8">
            <w:pPr>
              <w:rPr>
                <w:sz w:val="22"/>
                <w:szCs w:val="22"/>
              </w:rPr>
            </w:pPr>
            <w:r>
              <w:rPr>
                <w:sz w:val="22"/>
                <w:szCs w:val="22"/>
              </w:rPr>
              <w:t>Участник закупки указывает в заявке конкретное 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B6F9AB5"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8F1615"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234ECEB7"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215D06F8" w14:textId="77777777" w:rsidR="00D92A1C" w:rsidRDefault="00D92A1C" w:rsidP="002979F8">
            <w:pPr>
              <w:rPr>
                <w:rFonts w:eastAsia="Lucida Sans Unicode"/>
                <w:b/>
                <w:color w:val="000000"/>
                <w:kern w:val="3"/>
                <w:sz w:val="22"/>
                <w:szCs w:val="22"/>
                <w:lang w:eastAsia="en-US" w:bidi="en-US"/>
              </w:rPr>
            </w:pPr>
          </w:p>
        </w:tc>
      </w:tr>
      <w:tr w:rsidR="00D92A1C" w14:paraId="434FE2A0"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CA2706B"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BF8F6A"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5EDA77A" w14:textId="77777777" w:rsidR="00D92A1C" w:rsidRDefault="00D92A1C" w:rsidP="002979F8">
            <w:pPr>
              <w:rPr>
                <w:sz w:val="22"/>
                <w:szCs w:val="22"/>
              </w:rPr>
            </w:pPr>
            <w:r>
              <w:rPr>
                <w:sz w:val="22"/>
                <w:szCs w:val="22"/>
              </w:rPr>
              <w:t>Ширина сиденья, мм</w:t>
            </w:r>
          </w:p>
        </w:tc>
        <w:tc>
          <w:tcPr>
            <w:tcW w:w="1701" w:type="dxa"/>
            <w:tcBorders>
              <w:top w:val="single" w:sz="4" w:space="0" w:color="auto"/>
              <w:left w:val="single" w:sz="4" w:space="0" w:color="auto"/>
              <w:bottom w:val="single" w:sz="4" w:space="0" w:color="auto"/>
              <w:right w:val="single" w:sz="4" w:space="0" w:color="auto"/>
            </w:tcBorders>
          </w:tcPr>
          <w:p w14:paraId="193EE896" w14:textId="77777777" w:rsidR="00D92A1C" w:rsidRDefault="00D92A1C" w:rsidP="002979F8">
            <w:pPr>
              <w:rPr>
                <w:bCs/>
                <w:sz w:val="22"/>
                <w:szCs w:val="22"/>
              </w:rPr>
            </w:pPr>
            <w:r>
              <w:rPr>
                <w:bCs/>
                <w:sz w:val="22"/>
                <w:szCs w:val="22"/>
              </w:rPr>
              <w:t xml:space="preserve">≥ 380 </w:t>
            </w:r>
          </w:p>
          <w:p w14:paraId="1D6D803C" w14:textId="77777777" w:rsidR="00D92A1C" w:rsidRDefault="00D92A1C" w:rsidP="002979F8">
            <w:pPr>
              <w:rPr>
                <w:bCs/>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0CDD4B0D" w14:textId="77777777" w:rsidR="00D92A1C" w:rsidRDefault="00D92A1C" w:rsidP="002979F8">
            <w:pPr>
              <w:rPr>
                <w:sz w:val="22"/>
                <w:szCs w:val="22"/>
              </w:rPr>
            </w:pPr>
            <w:r>
              <w:rPr>
                <w:sz w:val="22"/>
                <w:szCs w:val="22"/>
              </w:rPr>
              <w:t xml:space="preserve">Участник закупки указывает в заявке конкретное </w:t>
            </w:r>
            <w:r>
              <w:rPr>
                <w:sz w:val="22"/>
                <w:szCs w:val="22"/>
              </w:rPr>
              <w:lastRenderedPageBreak/>
              <w:t>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94EF9E"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B9353A"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383BA7B8"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639E19C7" w14:textId="77777777" w:rsidR="00D92A1C" w:rsidRDefault="00D92A1C" w:rsidP="002979F8">
            <w:pPr>
              <w:rPr>
                <w:rFonts w:eastAsia="Lucida Sans Unicode"/>
                <w:b/>
                <w:color w:val="000000"/>
                <w:kern w:val="3"/>
                <w:sz w:val="22"/>
                <w:szCs w:val="22"/>
                <w:lang w:eastAsia="en-US" w:bidi="en-US"/>
              </w:rPr>
            </w:pPr>
          </w:p>
        </w:tc>
      </w:tr>
      <w:tr w:rsidR="00D92A1C" w14:paraId="2A51B757"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AB5ED36"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5A2FB2"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7EE49BE6" w14:textId="77777777" w:rsidR="00D92A1C" w:rsidRDefault="00D92A1C" w:rsidP="002979F8">
            <w:pPr>
              <w:rPr>
                <w:sz w:val="22"/>
                <w:szCs w:val="22"/>
              </w:rPr>
            </w:pPr>
            <w:r>
              <w:rPr>
                <w:sz w:val="22"/>
                <w:szCs w:val="22"/>
              </w:rPr>
              <w:t>Глубина сиденья, мм</w:t>
            </w:r>
          </w:p>
        </w:tc>
        <w:tc>
          <w:tcPr>
            <w:tcW w:w="1701" w:type="dxa"/>
            <w:tcBorders>
              <w:top w:val="single" w:sz="4" w:space="0" w:color="auto"/>
              <w:left w:val="single" w:sz="4" w:space="0" w:color="auto"/>
              <w:bottom w:val="single" w:sz="4" w:space="0" w:color="auto"/>
              <w:right w:val="single" w:sz="4" w:space="0" w:color="auto"/>
            </w:tcBorders>
            <w:hideMark/>
          </w:tcPr>
          <w:p w14:paraId="233DB766" w14:textId="77777777" w:rsidR="00D92A1C" w:rsidRDefault="00D92A1C" w:rsidP="002979F8">
            <w:pPr>
              <w:rPr>
                <w:bCs/>
                <w:sz w:val="22"/>
                <w:szCs w:val="22"/>
              </w:rPr>
            </w:pPr>
            <w:r>
              <w:rPr>
                <w:bCs/>
                <w:sz w:val="22"/>
                <w:szCs w:val="22"/>
              </w:rPr>
              <w:t>≥ 385</w:t>
            </w:r>
          </w:p>
        </w:tc>
        <w:tc>
          <w:tcPr>
            <w:tcW w:w="2126" w:type="dxa"/>
            <w:tcBorders>
              <w:top w:val="single" w:sz="4" w:space="0" w:color="auto"/>
              <w:left w:val="single" w:sz="4" w:space="0" w:color="auto"/>
              <w:bottom w:val="single" w:sz="4" w:space="0" w:color="auto"/>
              <w:right w:val="single" w:sz="4" w:space="0" w:color="auto"/>
            </w:tcBorders>
            <w:hideMark/>
          </w:tcPr>
          <w:p w14:paraId="11B18CD0" w14:textId="77777777" w:rsidR="00D92A1C" w:rsidRDefault="00D92A1C" w:rsidP="002979F8">
            <w:pPr>
              <w:rPr>
                <w:sz w:val="22"/>
                <w:szCs w:val="22"/>
              </w:rPr>
            </w:pPr>
            <w:r>
              <w:rPr>
                <w:sz w:val="22"/>
                <w:szCs w:val="22"/>
              </w:rPr>
              <w:t>Участник закупки указывает в заявке конкретное 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73C959"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00479A"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61C7CAD7"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48BD8986" w14:textId="77777777" w:rsidR="00D92A1C" w:rsidRDefault="00D92A1C" w:rsidP="002979F8">
            <w:pPr>
              <w:rPr>
                <w:rFonts w:eastAsia="Lucida Sans Unicode"/>
                <w:b/>
                <w:color w:val="000000"/>
                <w:kern w:val="3"/>
                <w:sz w:val="22"/>
                <w:szCs w:val="22"/>
                <w:lang w:eastAsia="en-US" w:bidi="en-US"/>
              </w:rPr>
            </w:pPr>
          </w:p>
        </w:tc>
      </w:tr>
      <w:tr w:rsidR="00D92A1C" w14:paraId="2D065098"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F36065"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C5C9B9"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58D89F8A" w14:textId="77777777" w:rsidR="00D92A1C" w:rsidRDefault="00D92A1C" w:rsidP="002979F8">
            <w:pPr>
              <w:rPr>
                <w:sz w:val="22"/>
                <w:szCs w:val="22"/>
              </w:rPr>
            </w:pPr>
            <w:r>
              <w:rPr>
                <w:sz w:val="22"/>
                <w:szCs w:val="22"/>
              </w:rPr>
              <w:t>Высота сиденья, мм</w:t>
            </w:r>
          </w:p>
        </w:tc>
        <w:tc>
          <w:tcPr>
            <w:tcW w:w="1701" w:type="dxa"/>
            <w:tcBorders>
              <w:top w:val="single" w:sz="4" w:space="0" w:color="auto"/>
              <w:left w:val="single" w:sz="4" w:space="0" w:color="auto"/>
              <w:bottom w:val="single" w:sz="4" w:space="0" w:color="auto"/>
              <w:right w:val="single" w:sz="4" w:space="0" w:color="auto"/>
            </w:tcBorders>
            <w:hideMark/>
          </w:tcPr>
          <w:p w14:paraId="096D491A" w14:textId="77777777" w:rsidR="00D92A1C" w:rsidRDefault="00D92A1C" w:rsidP="002979F8">
            <w:pPr>
              <w:rPr>
                <w:bCs/>
                <w:sz w:val="22"/>
                <w:szCs w:val="22"/>
              </w:rPr>
            </w:pPr>
            <w:r>
              <w:rPr>
                <w:bCs/>
                <w:sz w:val="22"/>
                <w:szCs w:val="22"/>
              </w:rPr>
              <w:t>≥ 25</w:t>
            </w:r>
          </w:p>
        </w:tc>
        <w:tc>
          <w:tcPr>
            <w:tcW w:w="2126" w:type="dxa"/>
            <w:tcBorders>
              <w:top w:val="single" w:sz="4" w:space="0" w:color="auto"/>
              <w:left w:val="single" w:sz="4" w:space="0" w:color="auto"/>
              <w:bottom w:val="single" w:sz="4" w:space="0" w:color="auto"/>
              <w:right w:val="single" w:sz="4" w:space="0" w:color="auto"/>
            </w:tcBorders>
            <w:hideMark/>
          </w:tcPr>
          <w:p w14:paraId="409A275D" w14:textId="77777777" w:rsidR="00D92A1C" w:rsidRDefault="00D92A1C" w:rsidP="002979F8">
            <w:pPr>
              <w:rPr>
                <w:sz w:val="22"/>
                <w:szCs w:val="22"/>
              </w:rPr>
            </w:pPr>
            <w:r>
              <w:rPr>
                <w:sz w:val="22"/>
                <w:szCs w:val="22"/>
              </w:rPr>
              <w:t>Участник закупки указывает в заявке конкретное 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E4E81C"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A96566"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59A3AAD5"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76DD90BB" w14:textId="77777777" w:rsidR="00D92A1C" w:rsidRDefault="00D92A1C" w:rsidP="002979F8">
            <w:pPr>
              <w:rPr>
                <w:rFonts w:eastAsia="Lucida Sans Unicode"/>
                <w:b/>
                <w:color w:val="000000"/>
                <w:kern w:val="3"/>
                <w:sz w:val="22"/>
                <w:szCs w:val="22"/>
                <w:lang w:eastAsia="en-US" w:bidi="en-US"/>
              </w:rPr>
            </w:pPr>
          </w:p>
        </w:tc>
      </w:tr>
      <w:tr w:rsidR="00D92A1C" w14:paraId="4BE38A3D" w14:textId="77777777" w:rsidTr="002979F8">
        <w:trPr>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64E9808"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2B4950"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47A87D2B" w14:textId="77777777" w:rsidR="00D92A1C" w:rsidRDefault="00D92A1C" w:rsidP="002979F8">
            <w:pPr>
              <w:rPr>
                <w:sz w:val="22"/>
                <w:szCs w:val="22"/>
              </w:rPr>
            </w:pPr>
            <w:r>
              <w:rPr>
                <w:sz w:val="22"/>
                <w:szCs w:val="22"/>
              </w:rPr>
              <w:t>Толщина пластика сидения и спинки, мм</w:t>
            </w:r>
          </w:p>
        </w:tc>
        <w:tc>
          <w:tcPr>
            <w:tcW w:w="1701" w:type="dxa"/>
            <w:tcBorders>
              <w:top w:val="single" w:sz="4" w:space="0" w:color="auto"/>
              <w:left w:val="single" w:sz="4" w:space="0" w:color="auto"/>
              <w:bottom w:val="single" w:sz="4" w:space="0" w:color="auto"/>
              <w:right w:val="single" w:sz="4" w:space="0" w:color="auto"/>
            </w:tcBorders>
            <w:hideMark/>
          </w:tcPr>
          <w:p w14:paraId="25D6C53F" w14:textId="77777777" w:rsidR="00D92A1C" w:rsidRDefault="00D92A1C" w:rsidP="002979F8">
            <w:pPr>
              <w:rPr>
                <w:sz w:val="22"/>
                <w:szCs w:val="22"/>
              </w:rPr>
            </w:pPr>
            <w:r>
              <w:rPr>
                <w:bCs/>
                <w:sz w:val="22"/>
                <w:szCs w:val="22"/>
              </w:rPr>
              <w:t xml:space="preserve">≥ </w:t>
            </w:r>
            <w:r>
              <w:rPr>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14:paraId="3B59C792" w14:textId="77777777" w:rsidR="00D92A1C" w:rsidRDefault="00D92A1C" w:rsidP="002979F8">
            <w:pPr>
              <w:rPr>
                <w:sz w:val="22"/>
                <w:szCs w:val="22"/>
              </w:rPr>
            </w:pPr>
            <w:r>
              <w:rPr>
                <w:sz w:val="22"/>
                <w:szCs w:val="22"/>
              </w:rPr>
              <w:t>Участник закупки указывает в заявке конкретное значение характеристики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4A0307" w14:textId="77777777" w:rsidR="00D92A1C" w:rsidRDefault="00D92A1C" w:rsidP="002979F8">
            <w:pPr>
              <w:rPr>
                <w:rFonts w:eastAsia="Lucida Sans Unicode"/>
                <w:b/>
                <w:color w:val="000000"/>
                <w:kern w:val="3"/>
                <w:sz w:val="22"/>
                <w:szCs w:val="22"/>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631F52" w14:textId="77777777" w:rsidR="00D92A1C" w:rsidRDefault="00D92A1C" w:rsidP="002979F8">
            <w:pPr>
              <w:rPr>
                <w:rFonts w:eastAsia="Lucida Sans Unicode"/>
                <w:b/>
                <w:color w:val="000000"/>
                <w:kern w:val="3"/>
                <w:sz w:val="22"/>
                <w:szCs w:val="22"/>
                <w:lang w:eastAsia="en-US" w:bidi="en-US"/>
              </w:rPr>
            </w:pPr>
          </w:p>
        </w:tc>
        <w:tc>
          <w:tcPr>
            <w:tcW w:w="850" w:type="dxa"/>
            <w:vMerge/>
            <w:tcBorders>
              <w:left w:val="single" w:sz="4" w:space="0" w:color="auto"/>
              <w:right w:val="single" w:sz="4" w:space="0" w:color="auto"/>
            </w:tcBorders>
          </w:tcPr>
          <w:p w14:paraId="0DB58FB1" w14:textId="77777777" w:rsidR="00D92A1C" w:rsidRDefault="00D92A1C" w:rsidP="002979F8">
            <w:pPr>
              <w:rPr>
                <w:rFonts w:eastAsia="Lucida Sans Unicode"/>
                <w:b/>
                <w:color w:val="000000"/>
                <w:kern w:val="3"/>
                <w:sz w:val="22"/>
                <w:szCs w:val="22"/>
                <w:lang w:eastAsia="en-US" w:bidi="en-US"/>
              </w:rPr>
            </w:pPr>
          </w:p>
        </w:tc>
        <w:tc>
          <w:tcPr>
            <w:tcW w:w="993" w:type="dxa"/>
            <w:vMerge/>
            <w:tcBorders>
              <w:left w:val="single" w:sz="4" w:space="0" w:color="auto"/>
              <w:right w:val="single" w:sz="4" w:space="0" w:color="auto"/>
            </w:tcBorders>
          </w:tcPr>
          <w:p w14:paraId="0956395E" w14:textId="77777777" w:rsidR="00D92A1C" w:rsidRDefault="00D92A1C" w:rsidP="002979F8">
            <w:pPr>
              <w:rPr>
                <w:rFonts w:eastAsia="Lucida Sans Unicode"/>
                <w:b/>
                <w:color w:val="000000"/>
                <w:kern w:val="3"/>
                <w:sz w:val="22"/>
                <w:szCs w:val="22"/>
                <w:lang w:eastAsia="en-US" w:bidi="en-US"/>
              </w:rPr>
            </w:pPr>
          </w:p>
        </w:tc>
      </w:tr>
      <w:tr w:rsidR="00D92A1C" w14:paraId="393AFE6A" w14:textId="77777777" w:rsidTr="002979F8">
        <w:trPr>
          <w:trHeight w:val="100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33B1DC0"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F1358D"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9A04427" w14:textId="77777777" w:rsidR="00D92A1C" w:rsidRDefault="00D92A1C" w:rsidP="002979F8">
            <w:pPr>
              <w:rPr>
                <w:sz w:val="22"/>
                <w:szCs w:val="22"/>
              </w:rPr>
            </w:pPr>
            <w:r>
              <w:rPr>
                <w:sz w:val="22"/>
                <w:szCs w:val="22"/>
              </w:rPr>
              <w:t>Цвет сидения и спинки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37584" w14:textId="77777777" w:rsidR="00D92A1C" w:rsidRDefault="00D92A1C" w:rsidP="002979F8">
            <w:pPr>
              <w:rPr>
                <w:bCs/>
                <w:sz w:val="22"/>
                <w:szCs w:val="22"/>
              </w:rPr>
            </w:pPr>
            <w:r>
              <w:rPr>
                <w:sz w:val="22"/>
                <w:szCs w:val="22"/>
              </w:rPr>
              <w:t>Салатовые</w:t>
            </w:r>
          </w:p>
        </w:tc>
        <w:tc>
          <w:tcPr>
            <w:tcW w:w="2126" w:type="dxa"/>
            <w:tcBorders>
              <w:top w:val="single" w:sz="4" w:space="0" w:color="auto"/>
              <w:left w:val="single" w:sz="4" w:space="0" w:color="auto"/>
              <w:bottom w:val="single" w:sz="4" w:space="0" w:color="auto"/>
              <w:right w:val="single" w:sz="4" w:space="0" w:color="auto"/>
            </w:tcBorders>
            <w:hideMark/>
          </w:tcPr>
          <w:p w14:paraId="36A031A1"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tcBorders>
              <w:top w:val="single" w:sz="4" w:space="0" w:color="auto"/>
              <w:left w:val="single" w:sz="4" w:space="0" w:color="auto"/>
              <w:bottom w:val="single" w:sz="4" w:space="0" w:color="auto"/>
              <w:right w:val="single" w:sz="4" w:space="0" w:color="auto"/>
            </w:tcBorders>
          </w:tcPr>
          <w:p w14:paraId="3A9CBDD0" w14:textId="77777777" w:rsidR="00D92A1C" w:rsidRDefault="00D92A1C" w:rsidP="002979F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A2AA39D" w14:textId="77777777" w:rsidR="00D92A1C" w:rsidRDefault="00D92A1C" w:rsidP="002979F8">
            <w:pPr>
              <w:rPr>
                <w:sz w:val="22"/>
                <w:szCs w:val="22"/>
              </w:rPr>
            </w:pPr>
          </w:p>
        </w:tc>
        <w:tc>
          <w:tcPr>
            <w:tcW w:w="850" w:type="dxa"/>
            <w:vMerge/>
            <w:tcBorders>
              <w:left w:val="single" w:sz="4" w:space="0" w:color="auto"/>
              <w:right w:val="single" w:sz="4" w:space="0" w:color="auto"/>
            </w:tcBorders>
          </w:tcPr>
          <w:p w14:paraId="40D389B7" w14:textId="77777777" w:rsidR="00D92A1C" w:rsidRDefault="00D92A1C" w:rsidP="002979F8">
            <w:pPr>
              <w:rPr>
                <w:sz w:val="22"/>
                <w:szCs w:val="22"/>
              </w:rPr>
            </w:pPr>
          </w:p>
        </w:tc>
        <w:tc>
          <w:tcPr>
            <w:tcW w:w="993" w:type="dxa"/>
            <w:vMerge/>
            <w:tcBorders>
              <w:left w:val="single" w:sz="4" w:space="0" w:color="auto"/>
              <w:right w:val="single" w:sz="4" w:space="0" w:color="auto"/>
            </w:tcBorders>
          </w:tcPr>
          <w:p w14:paraId="0E56F67E" w14:textId="77777777" w:rsidR="00D92A1C" w:rsidRDefault="00D92A1C" w:rsidP="002979F8">
            <w:pPr>
              <w:rPr>
                <w:sz w:val="22"/>
                <w:szCs w:val="22"/>
              </w:rPr>
            </w:pPr>
          </w:p>
        </w:tc>
      </w:tr>
      <w:tr w:rsidR="00D92A1C" w14:paraId="503A755F" w14:textId="77777777" w:rsidTr="002979F8">
        <w:trPr>
          <w:trHeight w:val="37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73EFCA7" w14:textId="77777777" w:rsidR="00D92A1C" w:rsidRDefault="00D92A1C" w:rsidP="002979F8">
            <w:pPr>
              <w:rPr>
                <w:rFonts w:eastAsia="Lucida Sans Unicode"/>
                <w:b/>
                <w:color w:val="000000"/>
                <w:kern w:val="3"/>
                <w:sz w:val="22"/>
                <w:szCs w:val="22"/>
                <w:lang w:eastAsia="en-US" w:bidi="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6F6BD5" w14:textId="77777777" w:rsidR="00D92A1C" w:rsidRDefault="00D92A1C" w:rsidP="002979F8">
            <w:pPr>
              <w:rPr>
                <w:rFonts w:eastAsia="Lucida Sans Unicode"/>
                <w:b/>
                <w:color w:val="000000"/>
                <w:kern w:val="3"/>
                <w:sz w:val="22"/>
                <w:szCs w:val="22"/>
                <w:lang w:eastAsia="en-US" w:bidi="en-US"/>
              </w:rPr>
            </w:pPr>
          </w:p>
        </w:tc>
        <w:tc>
          <w:tcPr>
            <w:tcW w:w="2126" w:type="dxa"/>
            <w:tcBorders>
              <w:top w:val="single" w:sz="4" w:space="0" w:color="auto"/>
              <w:left w:val="single" w:sz="4" w:space="0" w:color="auto"/>
              <w:bottom w:val="single" w:sz="4" w:space="0" w:color="auto"/>
              <w:right w:val="single" w:sz="4" w:space="0" w:color="auto"/>
            </w:tcBorders>
            <w:hideMark/>
          </w:tcPr>
          <w:p w14:paraId="6B88AA0F" w14:textId="77777777" w:rsidR="00D92A1C" w:rsidRDefault="00D92A1C" w:rsidP="002979F8">
            <w:pPr>
              <w:rPr>
                <w:sz w:val="22"/>
                <w:szCs w:val="22"/>
              </w:rPr>
            </w:pPr>
            <w:r>
              <w:rPr>
                <w:sz w:val="22"/>
                <w:szCs w:val="22"/>
              </w:rPr>
              <w:t>Цвет каркаса</w:t>
            </w:r>
          </w:p>
        </w:tc>
        <w:tc>
          <w:tcPr>
            <w:tcW w:w="1701" w:type="dxa"/>
            <w:tcBorders>
              <w:top w:val="single" w:sz="4" w:space="0" w:color="auto"/>
              <w:left w:val="single" w:sz="4" w:space="0" w:color="auto"/>
              <w:bottom w:val="single" w:sz="4" w:space="0" w:color="auto"/>
              <w:right w:val="single" w:sz="4" w:space="0" w:color="auto"/>
            </w:tcBorders>
            <w:hideMark/>
          </w:tcPr>
          <w:p w14:paraId="74F0FFED" w14:textId="77777777" w:rsidR="00D92A1C" w:rsidRDefault="00D92A1C" w:rsidP="002979F8">
            <w:pPr>
              <w:rPr>
                <w:bCs/>
                <w:sz w:val="22"/>
                <w:szCs w:val="22"/>
              </w:rPr>
            </w:pPr>
            <w:r>
              <w:rPr>
                <w:sz w:val="22"/>
                <w:szCs w:val="22"/>
              </w:rPr>
              <w:t>черный</w:t>
            </w:r>
          </w:p>
        </w:tc>
        <w:tc>
          <w:tcPr>
            <w:tcW w:w="2126" w:type="dxa"/>
            <w:tcBorders>
              <w:top w:val="single" w:sz="4" w:space="0" w:color="auto"/>
              <w:left w:val="single" w:sz="4" w:space="0" w:color="auto"/>
              <w:bottom w:val="single" w:sz="4" w:space="0" w:color="auto"/>
              <w:right w:val="single" w:sz="4" w:space="0" w:color="auto"/>
            </w:tcBorders>
            <w:hideMark/>
          </w:tcPr>
          <w:p w14:paraId="5C971850" w14:textId="77777777" w:rsidR="00D92A1C" w:rsidRDefault="00D92A1C" w:rsidP="002979F8">
            <w:pPr>
              <w:rPr>
                <w:sz w:val="22"/>
                <w:szCs w:val="22"/>
              </w:rPr>
            </w:pPr>
            <w:r>
              <w:rPr>
                <w:sz w:val="22"/>
                <w:szCs w:val="22"/>
              </w:rPr>
              <w:t>Значение характеристики не может изменяться участником закупки</w:t>
            </w:r>
          </w:p>
        </w:tc>
        <w:tc>
          <w:tcPr>
            <w:tcW w:w="567" w:type="dxa"/>
            <w:tcBorders>
              <w:top w:val="single" w:sz="4" w:space="0" w:color="auto"/>
              <w:left w:val="single" w:sz="4" w:space="0" w:color="auto"/>
              <w:bottom w:val="single" w:sz="4" w:space="0" w:color="auto"/>
              <w:right w:val="single" w:sz="4" w:space="0" w:color="auto"/>
            </w:tcBorders>
          </w:tcPr>
          <w:p w14:paraId="2B8CA096" w14:textId="77777777" w:rsidR="00D92A1C" w:rsidRDefault="00D92A1C" w:rsidP="002979F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CF96712" w14:textId="77777777" w:rsidR="00D92A1C" w:rsidRDefault="00D92A1C" w:rsidP="002979F8">
            <w:pPr>
              <w:rPr>
                <w:sz w:val="22"/>
                <w:szCs w:val="22"/>
              </w:rPr>
            </w:pPr>
          </w:p>
        </w:tc>
        <w:tc>
          <w:tcPr>
            <w:tcW w:w="850" w:type="dxa"/>
            <w:vMerge/>
            <w:tcBorders>
              <w:left w:val="single" w:sz="4" w:space="0" w:color="auto"/>
              <w:bottom w:val="single" w:sz="4" w:space="0" w:color="auto"/>
              <w:right w:val="single" w:sz="4" w:space="0" w:color="auto"/>
            </w:tcBorders>
          </w:tcPr>
          <w:p w14:paraId="16F3E972" w14:textId="77777777" w:rsidR="00D92A1C" w:rsidRDefault="00D92A1C" w:rsidP="002979F8">
            <w:pPr>
              <w:rPr>
                <w:sz w:val="22"/>
                <w:szCs w:val="22"/>
              </w:rPr>
            </w:pPr>
          </w:p>
        </w:tc>
        <w:tc>
          <w:tcPr>
            <w:tcW w:w="993" w:type="dxa"/>
            <w:vMerge/>
            <w:tcBorders>
              <w:left w:val="single" w:sz="4" w:space="0" w:color="auto"/>
              <w:bottom w:val="single" w:sz="4" w:space="0" w:color="auto"/>
              <w:right w:val="single" w:sz="4" w:space="0" w:color="auto"/>
            </w:tcBorders>
          </w:tcPr>
          <w:p w14:paraId="264F6DF7" w14:textId="77777777" w:rsidR="00D92A1C" w:rsidRDefault="00D92A1C" w:rsidP="002979F8">
            <w:pPr>
              <w:rPr>
                <w:sz w:val="22"/>
                <w:szCs w:val="22"/>
              </w:rPr>
            </w:pPr>
          </w:p>
        </w:tc>
      </w:tr>
    </w:tbl>
    <w:p w14:paraId="5828E2EF" w14:textId="24D6C234" w:rsidR="00C37F91" w:rsidRPr="00917250" w:rsidRDefault="00711B20" w:rsidP="00D92A1C">
      <w:pPr>
        <w:widowControl w:val="0"/>
        <w:tabs>
          <w:tab w:val="left" w:pos="9356"/>
        </w:tabs>
        <w:autoSpaceDE w:val="0"/>
        <w:autoSpaceDN w:val="0"/>
        <w:adjustRightInd w:val="0"/>
        <w:rPr>
          <w:b/>
          <w:sz w:val="24"/>
          <w:szCs w:val="24"/>
        </w:rPr>
      </w:pPr>
      <w:r w:rsidRPr="00917250">
        <w:rPr>
          <w:b/>
          <w:sz w:val="24"/>
          <w:szCs w:val="24"/>
        </w:rPr>
        <w:t xml:space="preserve">                                                                                                                                                                </w:t>
      </w:r>
      <w:r w:rsidR="004F17D8">
        <w:rPr>
          <w:b/>
          <w:sz w:val="24"/>
          <w:szCs w:val="24"/>
        </w:rPr>
        <w:t xml:space="preserve">                                                                                </w:t>
      </w:r>
      <w:r w:rsidR="00C34101">
        <w:rPr>
          <w:b/>
          <w:sz w:val="24"/>
          <w:szCs w:val="24"/>
        </w:rPr>
        <w:t xml:space="preserve">                                                                                                                         </w:t>
      </w:r>
      <w:r w:rsidR="0048560A" w:rsidRPr="00917250">
        <w:rPr>
          <w:b/>
          <w:sz w:val="24"/>
          <w:szCs w:val="24"/>
        </w:rPr>
        <w:t>Итого</w:t>
      </w:r>
      <w:r w:rsidRPr="00917250">
        <w:rPr>
          <w:b/>
          <w:sz w:val="24"/>
          <w:szCs w:val="24"/>
        </w:rPr>
        <w:t>:</w:t>
      </w:r>
      <w:r w:rsidR="0048560A" w:rsidRPr="00917250">
        <w:rPr>
          <w:b/>
          <w:sz w:val="24"/>
          <w:szCs w:val="24"/>
        </w:rPr>
        <w:t xml:space="preserve"> </w:t>
      </w:r>
      <w:r w:rsidRPr="00917250">
        <w:rPr>
          <w:b/>
          <w:sz w:val="24"/>
          <w:szCs w:val="24"/>
        </w:rPr>
        <w:t xml:space="preserve">  </w:t>
      </w:r>
    </w:p>
    <w:p w14:paraId="4DDE850A" w14:textId="711A116A" w:rsidR="00C37F91" w:rsidRPr="008651A0" w:rsidRDefault="00C34101" w:rsidP="00B87590">
      <w:pPr>
        <w:widowControl w:val="0"/>
        <w:tabs>
          <w:tab w:val="left" w:pos="9356"/>
        </w:tabs>
        <w:autoSpaceDE w:val="0"/>
        <w:autoSpaceDN w:val="0"/>
        <w:adjustRightInd w:val="0"/>
        <w:ind w:firstLine="709"/>
        <w:jc w:val="center"/>
        <w:rPr>
          <w:b/>
          <w:sz w:val="24"/>
          <w:szCs w:val="24"/>
        </w:rPr>
      </w:pPr>
      <w:r>
        <w:rPr>
          <w:b/>
          <w:sz w:val="24"/>
          <w:szCs w:val="24"/>
        </w:rPr>
        <w:t xml:space="preserve">                                                                                  </w:t>
      </w:r>
      <w:r w:rsidR="00203923">
        <w:rPr>
          <w:b/>
          <w:sz w:val="24"/>
          <w:szCs w:val="24"/>
        </w:rPr>
        <w:t xml:space="preserve">                       </w:t>
      </w:r>
      <w:r w:rsidR="0048560A" w:rsidRPr="00917250">
        <w:rPr>
          <w:b/>
          <w:sz w:val="24"/>
          <w:szCs w:val="24"/>
        </w:rPr>
        <w:t xml:space="preserve">                                                                                                      </w:t>
      </w:r>
      <w:r w:rsidR="004F17D8">
        <w:rPr>
          <w:b/>
          <w:sz w:val="24"/>
          <w:szCs w:val="24"/>
        </w:rPr>
        <w:t xml:space="preserve">          </w:t>
      </w:r>
    </w:p>
    <w:p w14:paraId="6CA2AC91" w14:textId="77777777" w:rsidR="006B5557" w:rsidRPr="00917250" w:rsidRDefault="006B5557" w:rsidP="006B5557">
      <w:pPr>
        <w:widowControl w:val="0"/>
        <w:autoSpaceDE w:val="0"/>
        <w:autoSpaceDN w:val="0"/>
        <w:adjustRightInd w:val="0"/>
        <w:ind w:firstLine="709"/>
        <w:jc w:val="both"/>
        <w:rPr>
          <w:sz w:val="24"/>
          <w:szCs w:val="24"/>
        </w:rPr>
      </w:pPr>
    </w:p>
    <w:tbl>
      <w:tblPr>
        <w:tblW w:w="4993" w:type="pct"/>
        <w:tblLook w:val="0000" w:firstRow="0" w:lastRow="0" w:firstColumn="0" w:lastColumn="0" w:noHBand="0" w:noVBand="0"/>
      </w:tblPr>
      <w:tblGrid>
        <w:gridCol w:w="5225"/>
        <w:gridCol w:w="5226"/>
      </w:tblGrid>
      <w:tr w:rsidR="008651A0" w:rsidRPr="00917250" w14:paraId="543F7102" w14:textId="77777777" w:rsidTr="00CB0B18">
        <w:trPr>
          <w:trHeight w:val="73"/>
        </w:trPr>
        <w:tc>
          <w:tcPr>
            <w:tcW w:w="2500" w:type="pct"/>
          </w:tcPr>
          <w:p w14:paraId="37BF35CA" w14:textId="77777777" w:rsidR="008651A0" w:rsidRDefault="008651A0" w:rsidP="008651A0">
            <w:pPr>
              <w:pStyle w:val="2"/>
              <w:keepNext w:val="0"/>
              <w:widowControl w:val="0"/>
              <w:ind w:firstLine="0"/>
              <w:jc w:val="both"/>
              <w:rPr>
                <w:rFonts w:ascii="Times New Roman" w:hAnsi="Times New Roman"/>
                <w:i w:val="0"/>
                <w:iCs w:val="0"/>
                <w:sz w:val="24"/>
                <w:szCs w:val="24"/>
              </w:rPr>
            </w:pPr>
          </w:p>
          <w:p w14:paraId="04FB8B29" w14:textId="5DE510B7" w:rsidR="008651A0" w:rsidRDefault="008651A0" w:rsidP="008651A0">
            <w:pPr>
              <w:pStyle w:val="2"/>
              <w:keepNext w:val="0"/>
              <w:widowControl w:val="0"/>
              <w:ind w:firstLine="0"/>
              <w:jc w:val="both"/>
              <w:rPr>
                <w:rFonts w:ascii="Times New Roman" w:hAnsi="Times New Roman"/>
                <w:i w:val="0"/>
                <w:iCs w:val="0"/>
                <w:sz w:val="24"/>
                <w:szCs w:val="24"/>
              </w:rPr>
            </w:pPr>
            <w:r w:rsidRPr="00917250">
              <w:rPr>
                <w:rFonts w:ascii="Times New Roman" w:hAnsi="Times New Roman"/>
                <w:i w:val="0"/>
                <w:iCs w:val="0"/>
                <w:sz w:val="24"/>
                <w:szCs w:val="24"/>
              </w:rPr>
              <w:t xml:space="preserve">Заказчик: </w:t>
            </w:r>
          </w:p>
          <w:p w14:paraId="411650B4" w14:textId="77777777" w:rsidR="008651A0" w:rsidRPr="00917250" w:rsidRDefault="008651A0" w:rsidP="008651A0">
            <w:pPr>
              <w:pStyle w:val="2"/>
              <w:keepNext w:val="0"/>
              <w:widowControl w:val="0"/>
              <w:ind w:firstLine="0"/>
              <w:jc w:val="both"/>
              <w:rPr>
                <w:rFonts w:ascii="Times New Roman" w:hAnsi="Times New Roman"/>
                <w:i w:val="0"/>
                <w:iCs w:val="0"/>
                <w:sz w:val="24"/>
                <w:szCs w:val="24"/>
              </w:rPr>
            </w:pPr>
            <w:r w:rsidRPr="00917250">
              <w:rPr>
                <w:rFonts w:ascii="Times New Roman" w:hAnsi="Times New Roman"/>
                <w:i w:val="0"/>
                <w:iCs w:val="0"/>
                <w:sz w:val="24"/>
                <w:szCs w:val="24"/>
              </w:rPr>
              <w:t>ФГБОУ ВО «К</w:t>
            </w:r>
            <w:r>
              <w:rPr>
                <w:rFonts w:ascii="Times New Roman" w:hAnsi="Times New Roman"/>
                <w:i w:val="0"/>
                <w:iCs w:val="0"/>
                <w:sz w:val="24"/>
                <w:szCs w:val="24"/>
              </w:rPr>
              <w:t>азГИК</w:t>
            </w:r>
            <w:r w:rsidRPr="00917250">
              <w:rPr>
                <w:rFonts w:ascii="Times New Roman" w:hAnsi="Times New Roman"/>
                <w:i w:val="0"/>
                <w:iCs w:val="0"/>
                <w:sz w:val="24"/>
                <w:szCs w:val="24"/>
              </w:rPr>
              <w:t>»</w:t>
            </w:r>
          </w:p>
          <w:p w14:paraId="1022D4B2" w14:textId="77777777" w:rsidR="008651A0" w:rsidRPr="00EC0BC5" w:rsidRDefault="008651A0" w:rsidP="008651A0">
            <w:pPr>
              <w:pStyle w:val="12"/>
              <w:keepNext/>
              <w:keepLines/>
              <w:shd w:val="clear" w:color="auto" w:fill="auto"/>
              <w:spacing w:before="0" w:line="240" w:lineRule="auto"/>
              <w:rPr>
                <w:sz w:val="24"/>
                <w:szCs w:val="24"/>
                <w:lang w:bidi="ru-RU"/>
              </w:rPr>
            </w:pPr>
          </w:p>
          <w:p w14:paraId="23467932" w14:textId="77777777" w:rsidR="008651A0" w:rsidRPr="00EC0BC5" w:rsidRDefault="008651A0" w:rsidP="008651A0">
            <w:pPr>
              <w:rPr>
                <w:b/>
                <w:sz w:val="24"/>
                <w:szCs w:val="24"/>
              </w:rPr>
            </w:pPr>
            <w:r>
              <w:rPr>
                <w:b/>
                <w:sz w:val="24"/>
                <w:szCs w:val="24"/>
              </w:rPr>
              <w:t>Проректор по административно-хозяйственной работе</w:t>
            </w:r>
          </w:p>
          <w:p w14:paraId="61A44668" w14:textId="77777777" w:rsidR="008651A0" w:rsidRDefault="008651A0" w:rsidP="008651A0">
            <w:pPr>
              <w:pStyle w:val="12"/>
              <w:keepNext/>
              <w:keepLines/>
              <w:shd w:val="clear" w:color="auto" w:fill="auto"/>
              <w:spacing w:before="0" w:line="240" w:lineRule="auto"/>
              <w:rPr>
                <w:b w:val="0"/>
                <w:sz w:val="24"/>
                <w:szCs w:val="24"/>
                <w:u w:val="single"/>
                <w:lang w:bidi="ru-RU"/>
              </w:rPr>
            </w:pPr>
          </w:p>
          <w:p w14:paraId="762DFC6A" w14:textId="77777777" w:rsidR="008651A0" w:rsidRDefault="008651A0" w:rsidP="008651A0">
            <w:pPr>
              <w:pStyle w:val="12"/>
              <w:keepNext/>
              <w:keepLines/>
              <w:shd w:val="clear" w:color="auto" w:fill="auto"/>
              <w:spacing w:before="0" w:line="240" w:lineRule="auto"/>
              <w:rPr>
                <w:b w:val="0"/>
                <w:sz w:val="24"/>
                <w:szCs w:val="24"/>
                <w:lang w:bidi="ru-RU"/>
              </w:rPr>
            </w:pPr>
            <w:r w:rsidRPr="00EC0BC5">
              <w:rPr>
                <w:b w:val="0"/>
                <w:sz w:val="24"/>
                <w:szCs w:val="24"/>
                <w:u w:val="single"/>
                <w:lang w:bidi="ru-RU"/>
              </w:rPr>
              <w:t xml:space="preserve">                                    </w:t>
            </w:r>
            <w:r w:rsidRPr="00EC0BC5">
              <w:rPr>
                <w:b w:val="0"/>
                <w:sz w:val="24"/>
                <w:szCs w:val="24"/>
                <w:lang w:bidi="ru-RU"/>
              </w:rPr>
              <w:t xml:space="preserve"> </w:t>
            </w:r>
            <w:r>
              <w:rPr>
                <w:b w:val="0"/>
                <w:sz w:val="24"/>
                <w:szCs w:val="24"/>
                <w:lang w:bidi="ru-RU"/>
              </w:rPr>
              <w:t>/Ш.Д. Султанов</w:t>
            </w:r>
          </w:p>
          <w:p w14:paraId="5D395947" w14:textId="77777777" w:rsidR="008651A0" w:rsidRPr="00EC0BC5" w:rsidRDefault="008651A0" w:rsidP="008651A0">
            <w:pPr>
              <w:pStyle w:val="12"/>
              <w:keepNext/>
              <w:keepLines/>
              <w:shd w:val="clear" w:color="auto" w:fill="auto"/>
              <w:spacing w:before="0" w:line="240" w:lineRule="auto"/>
              <w:rPr>
                <w:b w:val="0"/>
                <w:sz w:val="24"/>
                <w:szCs w:val="24"/>
                <w:lang w:bidi="ru-RU"/>
              </w:rPr>
            </w:pPr>
            <w:r>
              <w:rPr>
                <w:b w:val="0"/>
                <w:sz w:val="24"/>
                <w:szCs w:val="24"/>
                <w:lang w:bidi="ru-RU"/>
              </w:rPr>
              <w:t>(подпись)</w:t>
            </w:r>
          </w:p>
          <w:p w14:paraId="2FF44B89" w14:textId="7C22F2D9" w:rsidR="008651A0" w:rsidRPr="00917250" w:rsidRDefault="008651A0" w:rsidP="008651A0">
            <w:pPr>
              <w:pStyle w:val="12"/>
              <w:keepNext/>
              <w:keepLines/>
              <w:shd w:val="clear" w:color="auto" w:fill="auto"/>
              <w:spacing w:before="0" w:line="240" w:lineRule="auto"/>
              <w:rPr>
                <w:snapToGrid w:val="0"/>
                <w:sz w:val="24"/>
                <w:szCs w:val="24"/>
              </w:rPr>
            </w:pPr>
            <w:r w:rsidRPr="00EC0BC5">
              <w:rPr>
                <w:sz w:val="24"/>
                <w:szCs w:val="24"/>
                <w:lang w:bidi="ru-RU"/>
              </w:rPr>
              <w:t xml:space="preserve">          </w:t>
            </w:r>
            <w:r>
              <w:rPr>
                <w:sz w:val="24"/>
                <w:szCs w:val="24"/>
              </w:rPr>
              <w:t xml:space="preserve"> </w:t>
            </w:r>
            <w:r w:rsidRPr="006B3038">
              <w:rPr>
                <w:sz w:val="24"/>
                <w:szCs w:val="24"/>
              </w:rPr>
              <w:t>(м.п.)</w:t>
            </w:r>
            <w:r w:rsidRPr="00EC0BC5">
              <w:rPr>
                <w:sz w:val="24"/>
                <w:szCs w:val="24"/>
                <w:lang w:bidi="ru-RU"/>
              </w:rPr>
              <w:t xml:space="preserve"> </w:t>
            </w:r>
          </w:p>
        </w:tc>
        <w:tc>
          <w:tcPr>
            <w:tcW w:w="2500" w:type="pct"/>
          </w:tcPr>
          <w:p w14:paraId="63CB6AE9" w14:textId="77777777" w:rsidR="008651A0" w:rsidRDefault="008651A0" w:rsidP="008651A0">
            <w:pPr>
              <w:widowControl w:val="0"/>
              <w:ind w:firstLine="709"/>
              <w:rPr>
                <w:b/>
                <w:bCs/>
                <w:sz w:val="24"/>
                <w:szCs w:val="24"/>
              </w:rPr>
            </w:pPr>
          </w:p>
          <w:p w14:paraId="0DD1650F" w14:textId="77777777" w:rsidR="008651A0" w:rsidRDefault="008651A0" w:rsidP="008651A0">
            <w:pPr>
              <w:widowControl w:val="0"/>
              <w:ind w:firstLine="709"/>
              <w:rPr>
                <w:b/>
                <w:bCs/>
                <w:sz w:val="24"/>
                <w:szCs w:val="24"/>
              </w:rPr>
            </w:pPr>
            <w:r>
              <w:rPr>
                <w:b/>
                <w:bCs/>
                <w:sz w:val="24"/>
                <w:szCs w:val="24"/>
              </w:rPr>
              <w:t xml:space="preserve"> </w:t>
            </w:r>
          </w:p>
          <w:p w14:paraId="351E9FF4" w14:textId="77777777" w:rsidR="008651A0" w:rsidRDefault="008651A0" w:rsidP="008651A0">
            <w:pPr>
              <w:widowControl w:val="0"/>
              <w:ind w:firstLine="709"/>
              <w:rPr>
                <w:b/>
                <w:bCs/>
                <w:sz w:val="24"/>
                <w:szCs w:val="24"/>
              </w:rPr>
            </w:pPr>
          </w:p>
          <w:p w14:paraId="72EB339F" w14:textId="77777777" w:rsidR="008651A0" w:rsidRDefault="008651A0" w:rsidP="008651A0">
            <w:pPr>
              <w:widowControl w:val="0"/>
              <w:ind w:firstLine="709"/>
              <w:rPr>
                <w:b/>
                <w:bCs/>
                <w:sz w:val="24"/>
                <w:szCs w:val="24"/>
              </w:rPr>
            </w:pPr>
          </w:p>
          <w:p w14:paraId="44284EC0" w14:textId="77777777" w:rsidR="008651A0" w:rsidRPr="006B3038" w:rsidRDefault="008651A0" w:rsidP="008651A0">
            <w:pPr>
              <w:widowControl w:val="0"/>
              <w:ind w:firstLine="709"/>
              <w:rPr>
                <w:bCs/>
                <w:sz w:val="24"/>
                <w:szCs w:val="24"/>
              </w:rPr>
            </w:pPr>
            <w:r w:rsidRPr="006B3038">
              <w:rPr>
                <w:bCs/>
                <w:sz w:val="24"/>
                <w:szCs w:val="24"/>
              </w:rPr>
              <w:t>______________</w:t>
            </w:r>
            <w:r>
              <w:rPr>
                <w:bCs/>
                <w:sz w:val="24"/>
                <w:szCs w:val="24"/>
              </w:rPr>
              <w:t>/____________</w:t>
            </w:r>
          </w:p>
          <w:p w14:paraId="5961FC7B" w14:textId="77777777" w:rsidR="008651A0" w:rsidRPr="006B3038" w:rsidRDefault="008651A0" w:rsidP="008651A0">
            <w:pPr>
              <w:widowControl w:val="0"/>
              <w:ind w:firstLine="709"/>
              <w:rPr>
                <w:bCs/>
                <w:sz w:val="24"/>
                <w:szCs w:val="24"/>
              </w:rPr>
            </w:pPr>
            <w:r w:rsidRPr="006B3038">
              <w:rPr>
                <w:bCs/>
                <w:sz w:val="24"/>
                <w:szCs w:val="24"/>
              </w:rPr>
              <w:t>(подпись)</w:t>
            </w:r>
          </w:p>
          <w:p w14:paraId="304B4FC1" w14:textId="1F1FE7A2" w:rsidR="008651A0" w:rsidRPr="00917250" w:rsidRDefault="008651A0" w:rsidP="008651A0">
            <w:pPr>
              <w:widowControl w:val="0"/>
              <w:ind w:firstLine="709"/>
              <w:rPr>
                <w:b/>
                <w:bCs/>
                <w:sz w:val="24"/>
                <w:szCs w:val="24"/>
              </w:rPr>
            </w:pPr>
            <w:r>
              <w:rPr>
                <w:b/>
                <w:bCs/>
                <w:sz w:val="24"/>
                <w:szCs w:val="24"/>
              </w:rPr>
              <w:t xml:space="preserve">                     </w:t>
            </w:r>
            <w:r w:rsidRPr="006B3038">
              <w:rPr>
                <w:bCs/>
                <w:sz w:val="24"/>
                <w:szCs w:val="24"/>
              </w:rPr>
              <w:t>(м.п.)</w:t>
            </w:r>
          </w:p>
        </w:tc>
      </w:tr>
    </w:tbl>
    <w:p w14:paraId="20DF4806" w14:textId="77777777" w:rsidR="00AC03E4" w:rsidRPr="00917250" w:rsidRDefault="00AC03E4" w:rsidP="007B1267">
      <w:pPr>
        <w:widowControl w:val="0"/>
        <w:rPr>
          <w:sz w:val="24"/>
          <w:szCs w:val="24"/>
        </w:rPr>
      </w:pPr>
    </w:p>
    <w:sectPr w:rsidR="00AC03E4" w:rsidRPr="00917250" w:rsidSect="008651A0">
      <w:headerReference w:type="default" r:id="rId14"/>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87B3" w14:textId="77777777" w:rsidR="00FA05F9" w:rsidRDefault="00FA05F9" w:rsidP="00C23406">
      <w:r>
        <w:separator/>
      </w:r>
    </w:p>
  </w:endnote>
  <w:endnote w:type="continuationSeparator" w:id="0">
    <w:p w14:paraId="7A608F4E" w14:textId="77777777" w:rsidR="00FA05F9" w:rsidRDefault="00FA05F9" w:rsidP="00C2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D00B" w14:textId="77777777" w:rsidR="00FA05F9" w:rsidRDefault="00FA05F9" w:rsidP="00C23406">
      <w:r>
        <w:separator/>
      </w:r>
    </w:p>
  </w:footnote>
  <w:footnote w:type="continuationSeparator" w:id="0">
    <w:p w14:paraId="2BB70CCA" w14:textId="77777777" w:rsidR="00FA05F9" w:rsidRDefault="00FA05F9" w:rsidP="00C2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844" w14:textId="77777777" w:rsidR="00FF10DA" w:rsidRPr="00C23406" w:rsidRDefault="00FF10DA" w:rsidP="00C23406">
    <w:pPr>
      <w:pStyle w:val="a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F687AA"/>
    <w:lvl w:ilvl="0">
      <w:numFmt w:val="decimal"/>
      <w:lvlText w:val="*"/>
      <w:lvlJc w:val="left"/>
      <w:rPr>
        <w:rFonts w:cs="Times New Roman"/>
      </w:rPr>
    </w:lvl>
  </w:abstractNum>
  <w:abstractNum w:abstractNumId="1" w15:restartNumberingAfterBreak="0">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2" w15:restartNumberingAfterBreak="0">
    <w:nsid w:val="0EE22238"/>
    <w:multiLevelType w:val="hybridMultilevel"/>
    <w:tmpl w:val="A658E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4" w15:restartNumberingAfterBreak="0">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5" w15:restartNumberingAfterBreak="0">
    <w:nsid w:val="1B5D7762"/>
    <w:multiLevelType w:val="hybridMultilevel"/>
    <w:tmpl w:val="E61C7AA0"/>
    <w:lvl w:ilvl="0" w:tplc="D504B9D2">
      <w:start w:val="1"/>
      <w:numFmt w:val="decimal"/>
      <w:lvlText w:val="%1."/>
      <w:lvlJc w:val="left"/>
      <w:pPr>
        <w:tabs>
          <w:tab w:val="num" w:pos="717"/>
        </w:tabs>
        <w:ind w:left="717" w:hanging="360"/>
      </w:pPr>
      <w:rPr>
        <w:rFonts w:cs="Times New Roman" w:hint="default"/>
      </w:rPr>
    </w:lvl>
    <w:lvl w:ilvl="1" w:tplc="3BD0F7DC">
      <w:numFmt w:val="none"/>
      <w:lvlText w:val=""/>
      <w:lvlJc w:val="left"/>
      <w:pPr>
        <w:tabs>
          <w:tab w:val="num" w:pos="360"/>
        </w:tabs>
      </w:pPr>
      <w:rPr>
        <w:rFonts w:cs="Times New Roman"/>
      </w:rPr>
    </w:lvl>
    <w:lvl w:ilvl="2" w:tplc="68D64CC4">
      <w:numFmt w:val="none"/>
      <w:lvlText w:val=""/>
      <w:lvlJc w:val="left"/>
      <w:pPr>
        <w:tabs>
          <w:tab w:val="num" w:pos="360"/>
        </w:tabs>
      </w:pPr>
      <w:rPr>
        <w:rFonts w:cs="Times New Roman"/>
      </w:rPr>
    </w:lvl>
    <w:lvl w:ilvl="3" w:tplc="548A8F42">
      <w:numFmt w:val="none"/>
      <w:lvlText w:val=""/>
      <w:lvlJc w:val="left"/>
      <w:pPr>
        <w:tabs>
          <w:tab w:val="num" w:pos="360"/>
        </w:tabs>
      </w:pPr>
      <w:rPr>
        <w:rFonts w:cs="Times New Roman"/>
      </w:rPr>
    </w:lvl>
    <w:lvl w:ilvl="4" w:tplc="63147F56">
      <w:numFmt w:val="none"/>
      <w:lvlText w:val=""/>
      <w:lvlJc w:val="left"/>
      <w:pPr>
        <w:tabs>
          <w:tab w:val="num" w:pos="360"/>
        </w:tabs>
      </w:pPr>
      <w:rPr>
        <w:rFonts w:cs="Times New Roman"/>
      </w:rPr>
    </w:lvl>
    <w:lvl w:ilvl="5" w:tplc="A50E74E4">
      <w:numFmt w:val="none"/>
      <w:lvlText w:val=""/>
      <w:lvlJc w:val="left"/>
      <w:pPr>
        <w:tabs>
          <w:tab w:val="num" w:pos="360"/>
        </w:tabs>
      </w:pPr>
      <w:rPr>
        <w:rFonts w:cs="Times New Roman"/>
      </w:rPr>
    </w:lvl>
    <w:lvl w:ilvl="6" w:tplc="D47AF62C">
      <w:numFmt w:val="none"/>
      <w:lvlText w:val=""/>
      <w:lvlJc w:val="left"/>
      <w:pPr>
        <w:tabs>
          <w:tab w:val="num" w:pos="360"/>
        </w:tabs>
      </w:pPr>
      <w:rPr>
        <w:rFonts w:cs="Times New Roman"/>
      </w:rPr>
    </w:lvl>
    <w:lvl w:ilvl="7" w:tplc="B6241238">
      <w:numFmt w:val="none"/>
      <w:lvlText w:val=""/>
      <w:lvlJc w:val="left"/>
      <w:pPr>
        <w:tabs>
          <w:tab w:val="num" w:pos="360"/>
        </w:tabs>
      </w:pPr>
      <w:rPr>
        <w:rFonts w:cs="Times New Roman"/>
      </w:rPr>
    </w:lvl>
    <w:lvl w:ilvl="8" w:tplc="31A861C4">
      <w:numFmt w:val="none"/>
      <w:lvlText w:val=""/>
      <w:lvlJc w:val="left"/>
      <w:pPr>
        <w:tabs>
          <w:tab w:val="num" w:pos="360"/>
        </w:tabs>
      </w:pPr>
      <w:rPr>
        <w:rFonts w:cs="Times New Roman"/>
      </w:rPr>
    </w:lvl>
  </w:abstractNum>
  <w:abstractNum w:abstractNumId="6" w15:restartNumberingAfterBreak="0">
    <w:nsid w:val="1DB72036"/>
    <w:multiLevelType w:val="hybridMultilevel"/>
    <w:tmpl w:val="C3AAF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845CB2"/>
    <w:multiLevelType w:val="hybridMultilevel"/>
    <w:tmpl w:val="CAE67DAC"/>
    <w:lvl w:ilvl="0" w:tplc="AF26A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0" w15:restartNumberingAfterBreak="0">
    <w:nsid w:val="3B6F5670"/>
    <w:multiLevelType w:val="hybridMultilevel"/>
    <w:tmpl w:val="30D0F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E973A7"/>
    <w:multiLevelType w:val="hybridMultilevel"/>
    <w:tmpl w:val="1C322954"/>
    <w:lvl w:ilvl="0" w:tplc="CECE5A06">
      <w:start w:val="1"/>
      <w:numFmt w:val="decimal"/>
      <w:lvlText w:val="%1."/>
      <w:lvlJc w:val="left"/>
      <w:pPr>
        <w:tabs>
          <w:tab w:val="num" w:pos="720"/>
        </w:tabs>
        <w:ind w:left="720" w:hanging="360"/>
      </w:pPr>
      <w:rPr>
        <w:rFonts w:cs="Times New Roman" w:hint="default"/>
      </w:rPr>
    </w:lvl>
    <w:lvl w:ilvl="1" w:tplc="EE8643F8">
      <w:numFmt w:val="none"/>
      <w:lvlText w:val=""/>
      <w:lvlJc w:val="left"/>
      <w:pPr>
        <w:tabs>
          <w:tab w:val="num" w:pos="360"/>
        </w:tabs>
      </w:pPr>
      <w:rPr>
        <w:rFonts w:cs="Times New Roman"/>
      </w:rPr>
    </w:lvl>
    <w:lvl w:ilvl="2" w:tplc="F8B4CBE8">
      <w:numFmt w:val="none"/>
      <w:lvlText w:val=""/>
      <w:lvlJc w:val="left"/>
      <w:pPr>
        <w:tabs>
          <w:tab w:val="num" w:pos="360"/>
        </w:tabs>
      </w:pPr>
      <w:rPr>
        <w:rFonts w:cs="Times New Roman"/>
      </w:rPr>
    </w:lvl>
    <w:lvl w:ilvl="3" w:tplc="12A220BC">
      <w:numFmt w:val="none"/>
      <w:lvlText w:val=""/>
      <w:lvlJc w:val="left"/>
      <w:pPr>
        <w:tabs>
          <w:tab w:val="num" w:pos="360"/>
        </w:tabs>
      </w:pPr>
      <w:rPr>
        <w:rFonts w:cs="Times New Roman"/>
      </w:rPr>
    </w:lvl>
    <w:lvl w:ilvl="4" w:tplc="3CE2111E">
      <w:numFmt w:val="none"/>
      <w:lvlText w:val=""/>
      <w:lvlJc w:val="left"/>
      <w:pPr>
        <w:tabs>
          <w:tab w:val="num" w:pos="360"/>
        </w:tabs>
      </w:pPr>
      <w:rPr>
        <w:rFonts w:cs="Times New Roman"/>
      </w:rPr>
    </w:lvl>
    <w:lvl w:ilvl="5" w:tplc="2BC450D2">
      <w:numFmt w:val="none"/>
      <w:lvlText w:val=""/>
      <w:lvlJc w:val="left"/>
      <w:pPr>
        <w:tabs>
          <w:tab w:val="num" w:pos="360"/>
        </w:tabs>
      </w:pPr>
      <w:rPr>
        <w:rFonts w:cs="Times New Roman"/>
      </w:rPr>
    </w:lvl>
    <w:lvl w:ilvl="6" w:tplc="14961480">
      <w:numFmt w:val="none"/>
      <w:lvlText w:val=""/>
      <w:lvlJc w:val="left"/>
      <w:pPr>
        <w:tabs>
          <w:tab w:val="num" w:pos="360"/>
        </w:tabs>
      </w:pPr>
      <w:rPr>
        <w:rFonts w:cs="Times New Roman"/>
      </w:rPr>
    </w:lvl>
    <w:lvl w:ilvl="7" w:tplc="E144A9EA">
      <w:numFmt w:val="none"/>
      <w:lvlText w:val=""/>
      <w:lvlJc w:val="left"/>
      <w:pPr>
        <w:tabs>
          <w:tab w:val="num" w:pos="360"/>
        </w:tabs>
      </w:pPr>
      <w:rPr>
        <w:rFonts w:cs="Times New Roman"/>
      </w:rPr>
    </w:lvl>
    <w:lvl w:ilvl="8" w:tplc="1B7E2408">
      <w:numFmt w:val="none"/>
      <w:lvlText w:val=""/>
      <w:lvlJc w:val="left"/>
      <w:pPr>
        <w:tabs>
          <w:tab w:val="num" w:pos="360"/>
        </w:tabs>
      </w:pPr>
      <w:rPr>
        <w:rFonts w:cs="Times New Roman"/>
      </w:rPr>
    </w:lvl>
  </w:abstractNum>
  <w:abstractNum w:abstractNumId="12" w15:restartNumberingAfterBreak="0">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3" w15:restartNumberingAfterBreak="0">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4" w15:restartNumberingAfterBreak="0">
    <w:nsid w:val="4C841ACF"/>
    <w:multiLevelType w:val="hybridMultilevel"/>
    <w:tmpl w:val="947C03D6"/>
    <w:lvl w:ilvl="0" w:tplc="9236CA1C">
      <w:start w:val="1"/>
      <w:numFmt w:val="upperRoman"/>
      <w:lvlText w:val="%1."/>
      <w:lvlJc w:val="right"/>
      <w:pPr>
        <w:tabs>
          <w:tab w:val="num" w:pos="180"/>
        </w:tabs>
        <w:ind w:left="180" w:hanging="180"/>
      </w:pPr>
      <w:rPr>
        <w:rFonts w:cs="Times New Roman"/>
        <w:b w:val="0"/>
        <w:bCs w:val="0"/>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5" w15:restartNumberingAfterBreak="0">
    <w:nsid w:val="5C766FE3"/>
    <w:multiLevelType w:val="hybridMultilevel"/>
    <w:tmpl w:val="57E8BC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17" w15:restartNumberingAfterBreak="0">
    <w:nsid w:val="623548EE"/>
    <w:multiLevelType w:val="hybridMultilevel"/>
    <w:tmpl w:val="0B3E83E4"/>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Courier New" w:hAnsi="Courier New" w:hint="default"/>
      </w:rPr>
    </w:lvl>
    <w:lvl w:ilvl="2" w:tplc="04190005">
      <w:start w:val="1"/>
      <w:numFmt w:val="bullet"/>
      <w:lvlText w:val=""/>
      <w:lvlJc w:val="left"/>
      <w:pPr>
        <w:tabs>
          <w:tab w:val="num" w:pos="2230"/>
        </w:tabs>
        <w:ind w:left="2230" w:hanging="360"/>
      </w:pPr>
      <w:rPr>
        <w:rFonts w:ascii="Wingdings" w:hAnsi="Wingdings" w:hint="default"/>
      </w:rPr>
    </w:lvl>
    <w:lvl w:ilvl="3" w:tplc="04190001">
      <w:start w:val="1"/>
      <w:numFmt w:val="bullet"/>
      <w:lvlText w:val=""/>
      <w:lvlJc w:val="left"/>
      <w:pPr>
        <w:tabs>
          <w:tab w:val="num" w:pos="2950"/>
        </w:tabs>
        <w:ind w:left="2950" w:hanging="360"/>
      </w:pPr>
      <w:rPr>
        <w:rFonts w:ascii="Symbol" w:hAnsi="Symbol" w:hint="default"/>
      </w:rPr>
    </w:lvl>
    <w:lvl w:ilvl="4" w:tplc="04190003">
      <w:start w:val="1"/>
      <w:numFmt w:val="bullet"/>
      <w:lvlText w:val="o"/>
      <w:lvlJc w:val="left"/>
      <w:pPr>
        <w:tabs>
          <w:tab w:val="num" w:pos="3670"/>
        </w:tabs>
        <w:ind w:left="3670" w:hanging="360"/>
      </w:pPr>
      <w:rPr>
        <w:rFonts w:ascii="Courier New" w:hAnsi="Courier New" w:hint="default"/>
      </w:rPr>
    </w:lvl>
    <w:lvl w:ilvl="5" w:tplc="04190005">
      <w:start w:val="1"/>
      <w:numFmt w:val="bullet"/>
      <w:lvlText w:val=""/>
      <w:lvlJc w:val="left"/>
      <w:pPr>
        <w:tabs>
          <w:tab w:val="num" w:pos="4390"/>
        </w:tabs>
        <w:ind w:left="4390" w:hanging="360"/>
      </w:pPr>
      <w:rPr>
        <w:rFonts w:ascii="Wingdings" w:hAnsi="Wingdings" w:hint="default"/>
      </w:rPr>
    </w:lvl>
    <w:lvl w:ilvl="6" w:tplc="04190001">
      <w:start w:val="1"/>
      <w:numFmt w:val="bullet"/>
      <w:lvlText w:val=""/>
      <w:lvlJc w:val="left"/>
      <w:pPr>
        <w:tabs>
          <w:tab w:val="num" w:pos="5110"/>
        </w:tabs>
        <w:ind w:left="5110" w:hanging="360"/>
      </w:pPr>
      <w:rPr>
        <w:rFonts w:ascii="Symbol" w:hAnsi="Symbol" w:hint="default"/>
      </w:rPr>
    </w:lvl>
    <w:lvl w:ilvl="7" w:tplc="04190003">
      <w:start w:val="1"/>
      <w:numFmt w:val="bullet"/>
      <w:lvlText w:val="o"/>
      <w:lvlJc w:val="left"/>
      <w:pPr>
        <w:tabs>
          <w:tab w:val="num" w:pos="5830"/>
        </w:tabs>
        <w:ind w:left="5830" w:hanging="360"/>
      </w:pPr>
      <w:rPr>
        <w:rFonts w:ascii="Courier New" w:hAnsi="Courier New" w:hint="default"/>
      </w:rPr>
    </w:lvl>
    <w:lvl w:ilvl="8" w:tplc="04190005">
      <w:start w:val="1"/>
      <w:numFmt w:val="bullet"/>
      <w:lvlText w:val=""/>
      <w:lvlJc w:val="left"/>
      <w:pPr>
        <w:tabs>
          <w:tab w:val="num" w:pos="6550"/>
        </w:tabs>
        <w:ind w:left="6550" w:hanging="360"/>
      </w:pPr>
      <w:rPr>
        <w:rFonts w:ascii="Wingdings" w:hAnsi="Wingdings" w:hint="default"/>
      </w:rPr>
    </w:lvl>
  </w:abstractNum>
  <w:abstractNum w:abstractNumId="18" w15:restartNumberingAfterBreak="0">
    <w:nsid w:val="66FE61D9"/>
    <w:multiLevelType w:val="multilevel"/>
    <w:tmpl w:val="389C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978A0"/>
    <w:multiLevelType w:val="hybridMultilevel"/>
    <w:tmpl w:val="C3AAF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36087F"/>
    <w:multiLevelType w:val="hybridMultilevel"/>
    <w:tmpl w:val="53BA97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21AEE"/>
    <w:multiLevelType w:val="hybridMultilevel"/>
    <w:tmpl w:val="F464599A"/>
    <w:lvl w:ilvl="0" w:tplc="EFFE6C4A">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7F4A029C"/>
    <w:multiLevelType w:val="hybridMultilevel"/>
    <w:tmpl w:val="E8080574"/>
    <w:lvl w:ilvl="0" w:tplc="60EE27D8">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num w:numId="1">
    <w:abstractNumId w:val="21"/>
  </w:num>
  <w:num w:numId="2">
    <w:abstractNumId w:val="20"/>
  </w:num>
  <w:num w:numId="3">
    <w:abstractNumId w:val="15"/>
  </w:num>
  <w:num w:numId="4">
    <w:abstractNumId w:val="17"/>
  </w:num>
  <w:num w:numId="5">
    <w:abstractNumId w:val="14"/>
  </w:num>
  <w:num w:numId="6">
    <w:abstractNumId w:val="13"/>
  </w:num>
  <w:num w:numId="7">
    <w:abstractNumId w:val="16"/>
  </w:num>
  <w:num w:numId="8">
    <w:abstractNumId w:val="9"/>
  </w:num>
  <w:num w:numId="9">
    <w:abstractNumId w:val="1"/>
  </w:num>
  <w:num w:numId="10">
    <w:abstractNumId w:val="4"/>
  </w:num>
  <w:num w:numId="11">
    <w:abstractNumId w:val="12"/>
  </w:num>
  <w:num w:numId="12">
    <w:abstractNumId w:val="7"/>
  </w:num>
  <w:num w:numId="13">
    <w:abstractNumId w:val="11"/>
  </w:num>
  <w:num w:numId="14">
    <w:abstractNumId w:val="5"/>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3"/>
  </w:num>
  <w:num w:numId="17">
    <w:abstractNumId w:val="22"/>
  </w:num>
  <w:num w:numId="18">
    <w:abstractNumId w:val="18"/>
  </w:num>
  <w:num w:numId="19">
    <w:abstractNumId w:val="10"/>
  </w:num>
  <w:num w:numId="20">
    <w:abstractNumId w:val="6"/>
  </w:num>
  <w:num w:numId="21">
    <w:abstractNumId w:val="1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3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82"/>
    <w:rsid w:val="00000869"/>
    <w:rsid w:val="00001773"/>
    <w:rsid w:val="00002E0D"/>
    <w:rsid w:val="0000317F"/>
    <w:rsid w:val="00003295"/>
    <w:rsid w:val="00003FF2"/>
    <w:rsid w:val="000069EF"/>
    <w:rsid w:val="00007098"/>
    <w:rsid w:val="0000732C"/>
    <w:rsid w:val="00007741"/>
    <w:rsid w:val="00010888"/>
    <w:rsid w:val="00010B33"/>
    <w:rsid w:val="00012C6C"/>
    <w:rsid w:val="00012D93"/>
    <w:rsid w:val="00012F7F"/>
    <w:rsid w:val="000133D7"/>
    <w:rsid w:val="000144CC"/>
    <w:rsid w:val="000165A0"/>
    <w:rsid w:val="00017092"/>
    <w:rsid w:val="00017523"/>
    <w:rsid w:val="0001765D"/>
    <w:rsid w:val="00020175"/>
    <w:rsid w:val="00020490"/>
    <w:rsid w:val="00022438"/>
    <w:rsid w:val="000236D8"/>
    <w:rsid w:val="00023FCA"/>
    <w:rsid w:val="00024873"/>
    <w:rsid w:val="00025264"/>
    <w:rsid w:val="00025A90"/>
    <w:rsid w:val="00027610"/>
    <w:rsid w:val="0003020A"/>
    <w:rsid w:val="0003481F"/>
    <w:rsid w:val="000352C0"/>
    <w:rsid w:val="0003530D"/>
    <w:rsid w:val="00036212"/>
    <w:rsid w:val="000366C1"/>
    <w:rsid w:val="000369F6"/>
    <w:rsid w:val="00037526"/>
    <w:rsid w:val="00037B4C"/>
    <w:rsid w:val="00042D27"/>
    <w:rsid w:val="00043518"/>
    <w:rsid w:val="00046D97"/>
    <w:rsid w:val="00046EB7"/>
    <w:rsid w:val="00047019"/>
    <w:rsid w:val="00047140"/>
    <w:rsid w:val="00050C2A"/>
    <w:rsid w:val="00051056"/>
    <w:rsid w:val="00051C08"/>
    <w:rsid w:val="00052AF6"/>
    <w:rsid w:val="000533AC"/>
    <w:rsid w:val="00053879"/>
    <w:rsid w:val="0005654C"/>
    <w:rsid w:val="00063315"/>
    <w:rsid w:val="0006408C"/>
    <w:rsid w:val="00066488"/>
    <w:rsid w:val="00067F28"/>
    <w:rsid w:val="00070D11"/>
    <w:rsid w:val="00070D29"/>
    <w:rsid w:val="00070DD0"/>
    <w:rsid w:val="000720CC"/>
    <w:rsid w:val="000736CB"/>
    <w:rsid w:val="00074D71"/>
    <w:rsid w:val="00076BEF"/>
    <w:rsid w:val="000774FB"/>
    <w:rsid w:val="000825BD"/>
    <w:rsid w:val="00083CAC"/>
    <w:rsid w:val="000842B3"/>
    <w:rsid w:val="000843A4"/>
    <w:rsid w:val="00084A77"/>
    <w:rsid w:val="00093A78"/>
    <w:rsid w:val="00094406"/>
    <w:rsid w:val="000952BF"/>
    <w:rsid w:val="00095952"/>
    <w:rsid w:val="00097BDE"/>
    <w:rsid w:val="000A032A"/>
    <w:rsid w:val="000A19BA"/>
    <w:rsid w:val="000A22BE"/>
    <w:rsid w:val="000A2CFD"/>
    <w:rsid w:val="000A3205"/>
    <w:rsid w:val="000A3609"/>
    <w:rsid w:val="000A36C4"/>
    <w:rsid w:val="000A59D4"/>
    <w:rsid w:val="000A74D1"/>
    <w:rsid w:val="000B035C"/>
    <w:rsid w:val="000B048D"/>
    <w:rsid w:val="000B074E"/>
    <w:rsid w:val="000B0C88"/>
    <w:rsid w:val="000B16A1"/>
    <w:rsid w:val="000B26A8"/>
    <w:rsid w:val="000B2BED"/>
    <w:rsid w:val="000B5F00"/>
    <w:rsid w:val="000B5F9D"/>
    <w:rsid w:val="000B69AF"/>
    <w:rsid w:val="000B7138"/>
    <w:rsid w:val="000B755B"/>
    <w:rsid w:val="000C0399"/>
    <w:rsid w:val="000C3E3C"/>
    <w:rsid w:val="000C4148"/>
    <w:rsid w:val="000C62B6"/>
    <w:rsid w:val="000C6845"/>
    <w:rsid w:val="000D0597"/>
    <w:rsid w:val="000D1047"/>
    <w:rsid w:val="000D13D8"/>
    <w:rsid w:val="000D16AB"/>
    <w:rsid w:val="000D2921"/>
    <w:rsid w:val="000D3F90"/>
    <w:rsid w:val="000D44B8"/>
    <w:rsid w:val="000D6877"/>
    <w:rsid w:val="000D7037"/>
    <w:rsid w:val="000D7304"/>
    <w:rsid w:val="000D7EBB"/>
    <w:rsid w:val="000E10C3"/>
    <w:rsid w:val="000E1AB1"/>
    <w:rsid w:val="000E4430"/>
    <w:rsid w:val="000E63A1"/>
    <w:rsid w:val="000E6B34"/>
    <w:rsid w:val="000E738B"/>
    <w:rsid w:val="000E75B6"/>
    <w:rsid w:val="000F0377"/>
    <w:rsid w:val="000F1529"/>
    <w:rsid w:val="000F3580"/>
    <w:rsid w:val="000F4682"/>
    <w:rsid w:val="000F4D77"/>
    <w:rsid w:val="000F610B"/>
    <w:rsid w:val="000F76A7"/>
    <w:rsid w:val="00100F8D"/>
    <w:rsid w:val="00104166"/>
    <w:rsid w:val="0010584D"/>
    <w:rsid w:val="00107DA3"/>
    <w:rsid w:val="0011079D"/>
    <w:rsid w:val="00112405"/>
    <w:rsid w:val="0011240D"/>
    <w:rsid w:val="0011584F"/>
    <w:rsid w:val="00115AD6"/>
    <w:rsid w:val="00120DCB"/>
    <w:rsid w:val="00123607"/>
    <w:rsid w:val="00123EED"/>
    <w:rsid w:val="001243A9"/>
    <w:rsid w:val="00130033"/>
    <w:rsid w:val="00130854"/>
    <w:rsid w:val="00133BED"/>
    <w:rsid w:val="001358F9"/>
    <w:rsid w:val="00137024"/>
    <w:rsid w:val="001373E9"/>
    <w:rsid w:val="00140C68"/>
    <w:rsid w:val="00140C92"/>
    <w:rsid w:val="001410DA"/>
    <w:rsid w:val="001413A7"/>
    <w:rsid w:val="00142936"/>
    <w:rsid w:val="00142ACE"/>
    <w:rsid w:val="00144B1F"/>
    <w:rsid w:val="00145752"/>
    <w:rsid w:val="00145EC4"/>
    <w:rsid w:val="00146A04"/>
    <w:rsid w:val="00146A09"/>
    <w:rsid w:val="0015007D"/>
    <w:rsid w:val="0015018E"/>
    <w:rsid w:val="00150F94"/>
    <w:rsid w:val="00153196"/>
    <w:rsid w:val="00154B17"/>
    <w:rsid w:val="00156115"/>
    <w:rsid w:val="0015756A"/>
    <w:rsid w:val="001606E7"/>
    <w:rsid w:val="00160B25"/>
    <w:rsid w:val="00161A0D"/>
    <w:rsid w:val="00164042"/>
    <w:rsid w:val="00164BE2"/>
    <w:rsid w:val="0016587A"/>
    <w:rsid w:val="00165D69"/>
    <w:rsid w:val="0016617E"/>
    <w:rsid w:val="0017016C"/>
    <w:rsid w:val="00170B1D"/>
    <w:rsid w:val="00170BAA"/>
    <w:rsid w:val="00170DB8"/>
    <w:rsid w:val="00171089"/>
    <w:rsid w:val="00173F0B"/>
    <w:rsid w:val="001741CD"/>
    <w:rsid w:val="00176D7B"/>
    <w:rsid w:val="001777D9"/>
    <w:rsid w:val="0017788F"/>
    <w:rsid w:val="001818E9"/>
    <w:rsid w:val="0018202C"/>
    <w:rsid w:val="00184B27"/>
    <w:rsid w:val="001858E6"/>
    <w:rsid w:val="00187D8E"/>
    <w:rsid w:val="001927F6"/>
    <w:rsid w:val="0019462D"/>
    <w:rsid w:val="0019487E"/>
    <w:rsid w:val="0019562B"/>
    <w:rsid w:val="001969C8"/>
    <w:rsid w:val="0019718C"/>
    <w:rsid w:val="001A03EE"/>
    <w:rsid w:val="001A331E"/>
    <w:rsid w:val="001A35CA"/>
    <w:rsid w:val="001A5BCA"/>
    <w:rsid w:val="001A62CC"/>
    <w:rsid w:val="001A67D6"/>
    <w:rsid w:val="001A6A2C"/>
    <w:rsid w:val="001B23CC"/>
    <w:rsid w:val="001B24DB"/>
    <w:rsid w:val="001B432D"/>
    <w:rsid w:val="001B525E"/>
    <w:rsid w:val="001B5D12"/>
    <w:rsid w:val="001B5E78"/>
    <w:rsid w:val="001B6279"/>
    <w:rsid w:val="001C0576"/>
    <w:rsid w:val="001C075D"/>
    <w:rsid w:val="001C0F4F"/>
    <w:rsid w:val="001C68B2"/>
    <w:rsid w:val="001C7A0D"/>
    <w:rsid w:val="001C7A77"/>
    <w:rsid w:val="001C7FA2"/>
    <w:rsid w:val="001D0CFF"/>
    <w:rsid w:val="001D17F0"/>
    <w:rsid w:val="001D18D1"/>
    <w:rsid w:val="001D314F"/>
    <w:rsid w:val="001D3E6B"/>
    <w:rsid w:val="001D737B"/>
    <w:rsid w:val="001E055C"/>
    <w:rsid w:val="001E10DF"/>
    <w:rsid w:val="001E1C2E"/>
    <w:rsid w:val="001E2C06"/>
    <w:rsid w:val="001E3FD6"/>
    <w:rsid w:val="001E40F6"/>
    <w:rsid w:val="001E46FA"/>
    <w:rsid w:val="001E4A3F"/>
    <w:rsid w:val="001E5CD3"/>
    <w:rsid w:val="001F128C"/>
    <w:rsid w:val="001F1498"/>
    <w:rsid w:val="001F1C1E"/>
    <w:rsid w:val="001F24E4"/>
    <w:rsid w:val="001F2BBD"/>
    <w:rsid w:val="001F5517"/>
    <w:rsid w:val="001F5806"/>
    <w:rsid w:val="001F590B"/>
    <w:rsid w:val="001F6B2D"/>
    <w:rsid w:val="0020029B"/>
    <w:rsid w:val="00200A12"/>
    <w:rsid w:val="00201288"/>
    <w:rsid w:val="00201763"/>
    <w:rsid w:val="00201CD2"/>
    <w:rsid w:val="00203923"/>
    <w:rsid w:val="00204240"/>
    <w:rsid w:val="0020498B"/>
    <w:rsid w:val="00207775"/>
    <w:rsid w:val="00207BD5"/>
    <w:rsid w:val="00211544"/>
    <w:rsid w:val="0021157B"/>
    <w:rsid w:val="00211E1B"/>
    <w:rsid w:val="00213071"/>
    <w:rsid w:val="00213427"/>
    <w:rsid w:val="00214773"/>
    <w:rsid w:val="00215ACC"/>
    <w:rsid w:val="0021630E"/>
    <w:rsid w:val="00217063"/>
    <w:rsid w:val="0022128B"/>
    <w:rsid w:val="002213A8"/>
    <w:rsid w:val="0022197E"/>
    <w:rsid w:val="00221B98"/>
    <w:rsid w:val="00221E03"/>
    <w:rsid w:val="0022393B"/>
    <w:rsid w:val="00225475"/>
    <w:rsid w:val="00226E79"/>
    <w:rsid w:val="0023023A"/>
    <w:rsid w:val="00231334"/>
    <w:rsid w:val="00234609"/>
    <w:rsid w:val="00234D05"/>
    <w:rsid w:val="002367EC"/>
    <w:rsid w:val="00236D05"/>
    <w:rsid w:val="00237568"/>
    <w:rsid w:val="002417D6"/>
    <w:rsid w:val="00241DA3"/>
    <w:rsid w:val="00244CB6"/>
    <w:rsid w:val="00245B64"/>
    <w:rsid w:val="00246D36"/>
    <w:rsid w:val="002505EE"/>
    <w:rsid w:val="002517D8"/>
    <w:rsid w:val="00252AEF"/>
    <w:rsid w:val="0025404A"/>
    <w:rsid w:val="00257E02"/>
    <w:rsid w:val="00260452"/>
    <w:rsid w:val="00261269"/>
    <w:rsid w:val="0026235C"/>
    <w:rsid w:val="00262894"/>
    <w:rsid w:val="002659DB"/>
    <w:rsid w:val="002672D5"/>
    <w:rsid w:val="00271D4E"/>
    <w:rsid w:val="00272737"/>
    <w:rsid w:val="00272C43"/>
    <w:rsid w:val="002732CE"/>
    <w:rsid w:val="00273797"/>
    <w:rsid w:val="0027472F"/>
    <w:rsid w:val="002750BB"/>
    <w:rsid w:val="00275E10"/>
    <w:rsid w:val="0027625B"/>
    <w:rsid w:val="0027652C"/>
    <w:rsid w:val="00281A80"/>
    <w:rsid w:val="0028291D"/>
    <w:rsid w:val="00282B8D"/>
    <w:rsid w:val="00282E22"/>
    <w:rsid w:val="00283C3C"/>
    <w:rsid w:val="002842E7"/>
    <w:rsid w:val="002861CA"/>
    <w:rsid w:val="00286F4F"/>
    <w:rsid w:val="0029054A"/>
    <w:rsid w:val="00290845"/>
    <w:rsid w:val="00290F2E"/>
    <w:rsid w:val="00291864"/>
    <w:rsid w:val="002926B7"/>
    <w:rsid w:val="00292C5F"/>
    <w:rsid w:val="00294E9C"/>
    <w:rsid w:val="00297F6B"/>
    <w:rsid w:val="002A0016"/>
    <w:rsid w:val="002A131D"/>
    <w:rsid w:val="002A38AC"/>
    <w:rsid w:val="002A3DB4"/>
    <w:rsid w:val="002A468B"/>
    <w:rsid w:val="002A6284"/>
    <w:rsid w:val="002A6790"/>
    <w:rsid w:val="002A6E8C"/>
    <w:rsid w:val="002B1CE0"/>
    <w:rsid w:val="002B1D53"/>
    <w:rsid w:val="002B2085"/>
    <w:rsid w:val="002B3A96"/>
    <w:rsid w:val="002B5349"/>
    <w:rsid w:val="002B5512"/>
    <w:rsid w:val="002B5581"/>
    <w:rsid w:val="002B599A"/>
    <w:rsid w:val="002B5B07"/>
    <w:rsid w:val="002B7E99"/>
    <w:rsid w:val="002C1A97"/>
    <w:rsid w:val="002C1C21"/>
    <w:rsid w:val="002C23B1"/>
    <w:rsid w:val="002C306A"/>
    <w:rsid w:val="002C483A"/>
    <w:rsid w:val="002C5C8A"/>
    <w:rsid w:val="002C60A3"/>
    <w:rsid w:val="002D1AF2"/>
    <w:rsid w:val="002D2C6D"/>
    <w:rsid w:val="002D44F9"/>
    <w:rsid w:val="002D4FD3"/>
    <w:rsid w:val="002D6301"/>
    <w:rsid w:val="002D6F67"/>
    <w:rsid w:val="002D7793"/>
    <w:rsid w:val="002D7B28"/>
    <w:rsid w:val="002E06E9"/>
    <w:rsid w:val="002E16DF"/>
    <w:rsid w:val="002E210C"/>
    <w:rsid w:val="002E2182"/>
    <w:rsid w:val="002E25A0"/>
    <w:rsid w:val="002E56CF"/>
    <w:rsid w:val="002E7267"/>
    <w:rsid w:val="002E7A45"/>
    <w:rsid w:val="002E7F7F"/>
    <w:rsid w:val="002F3284"/>
    <w:rsid w:val="002F4618"/>
    <w:rsid w:val="002F708A"/>
    <w:rsid w:val="00302D5D"/>
    <w:rsid w:val="00304F30"/>
    <w:rsid w:val="003115B8"/>
    <w:rsid w:val="00312B98"/>
    <w:rsid w:val="00314080"/>
    <w:rsid w:val="00314198"/>
    <w:rsid w:val="00316141"/>
    <w:rsid w:val="00316368"/>
    <w:rsid w:val="00317357"/>
    <w:rsid w:val="00317E20"/>
    <w:rsid w:val="003206F8"/>
    <w:rsid w:val="00320872"/>
    <w:rsid w:val="00321F7D"/>
    <w:rsid w:val="00323DE5"/>
    <w:rsid w:val="0032404B"/>
    <w:rsid w:val="003245B2"/>
    <w:rsid w:val="00325661"/>
    <w:rsid w:val="00330E56"/>
    <w:rsid w:val="003327FB"/>
    <w:rsid w:val="00333E97"/>
    <w:rsid w:val="003345CF"/>
    <w:rsid w:val="003355FD"/>
    <w:rsid w:val="003365C5"/>
    <w:rsid w:val="00336D5C"/>
    <w:rsid w:val="003403EA"/>
    <w:rsid w:val="00342B20"/>
    <w:rsid w:val="003448B9"/>
    <w:rsid w:val="0034550C"/>
    <w:rsid w:val="00346F2E"/>
    <w:rsid w:val="00350AA1"/>
    <w:rsid w:val="00351145"/>
    <w:rsid w:val="003518F2"/>
    <w:rsid w:val="00351A78"/>
    <w:rsid w:val="003545C1"/>
    <w:rsid w:val="00355265"/>
    <w:rsid w:val="0035561A"/>
    <w:rsid w:val="00355FA3"/>
    <w:rsid w:val="003564C9"/>
    <w:rsid w:val="003571FF"/>
    <w:rsid w:val="00357C3B"/>
    <w:rsid w:val="003612EF"/>
    <w:rsid w:val="00361EF1"/>
    <w:rsid w:val="003623B5"/>
    <w:rsid w:val="00363CA2"/>
    <w:rsid w:val="003645C8"/>
    <w:rsid w:val="00365C4B"/>
    <w:rsid w:val="00366B30"/>
    <w:rsid w:val="00367679"/>
    <w:rsid w:val="00367684"/>
    <w:rsid w:val="00367C70"/>
    <w:rsid w:val="003701FC"/>
    <w:rsid w:val="0037039F"/>
    <w:rsid w:val="003709AB"/>
    <w:rsid w:val="00370D2B"/>
    <w:rsid w:val="00373FEE"/>
    <w:rsid w:val="0037465A"/>
    <w:rsid w:val="00374FC9"/>
    <w:rsid w:val="00375AD4"/>
    <w:rsid w:val="00376574"/>
    <w:rsid w:val="00383BF1"/>
    <w:rsid w:val="00384C09"/>
    <w:rsid w:val="003853AF"/>
    <w:rsid w:val="003872C9"/>
    <w:rsid w:val="00387B68"/>
    <w:rsid w:val="00390A54"/>
    <w:rsid w:val="003910D3"/>
    <w:rsid w:val="003917D9"/>
    <w:rsid w:val="00392776"/>
    <w:rsid w:val="0039589D"/>
    <w:rsid w:val="00395DC2"/>
    <w:rsid w:val="00397405"/>
    <w:rsid w:val="003A0BD0"/>
    <w:rsid w:val="003A1613"/>
    <w:rsid w:val="003A1CF0"/>
    <w:rsid w:val="003A2683"/>
    <w:rsid w:val="003A69BE"/>
    <w:rsid w:val="003A6B4D"/>
    <w:rsid w:val="003B2300"/>
    <w:rsid w:val="003B298C"/>
    <w:rsid w:val="003B431B"/>
    <w:rsid w:val="003B4EE9"/>
    <w:rsid w:val="003B63A5"/>
    <w:rsid w:val="003B7FD6"/>
    <w:rsid w:val="003C004C"/>
    <w:rsid w:val="003C0AE1"/>
    <w:rsid w:val="003C2431"/>
    <w:rsid w:val="003C3BB6"/>
    <w:rsid w:val="003C3FC8"/>
    <w:rsid w:val="003C4404"/>
    <w:rsid w:val="003C59E7"/>
    <w:rsid w:val="003C60E7"/>
    <w:rsid w:val="003C6B62"/>
    <w:rsid w:val="003C71C5"/>
    <w:rsid w:val="003C7CAD"/>
    <w:rsid w:val="003C7E44"/>
    <w:rsid w:val="003D1AAD"/>
    <w:rsid w:val="003D1B7E"/>
    <w:rsid w:val="003D24BA"/>
    <w:rsid w:val="003D319C"/>
    <w:rsid w:val="003D5780"/>
    <w:rsid w:val="003D580C"/>
    <w:rsid w:val="003E0409"/>
    <w:rsid w:val="003E0F04"/>
    <w:rsid w:val="003E1B95"/>
    <w:rsid w:val="003E1D0E"/>
    <w:rsid w:val="003E2FA1"/>
    <w:rsid w:val="003E3F6D"/>
    <w:rsid w:val="003E56E0"/>
    <w:rsid w:val="003E5C38"/>
    <w:rsid w:val="003E7800"/>
    <w:rsid w:val="003E7832"/>
    <w:rsid w:val="003F0836"/>
    <w:rsid w:val="003F0BBB"/>
    <w:rsid w:val="003F125F"/>
    <w:rsid w:val="003F1A45"/>
    <w:rsid w:val="003F1AEE"/>
    <w:rsid w:val="003F326C"/>
    <w:rsid w:val="003F35A5"/>
    <w:rsid w:val="003F37B2"/>
    <w:rsid w:val="003F3F75"/>
    <w:rsid w:val="003F4483"/>
    <w:rsid w:val="003F4EFC"/>
    <w:rsid w:val="003F544B"/>
    <w:rsid w:val="003F757B"/>
    <w:rsid w:val="003F7749"/>
    <w:rsid w:val="003F7914"/>
    <w:rsid w:val="00400757"/>
    <w:rsid w:val="00400B5D"/>
    <w:rsid w:val="00404084"/>
    <w:rsid w:val="0040570B"/>
    <w:rsid w:val="004058E7"/>
    <w:rsid w:val="00407613"/>
    <w:rsid w:val="00410C6A"/>
    <w:rsid w:val="004122CC"/>
    <w:rsid w:val="00412961"/>
    <w:rsid w:val="00413961"/>
    <w:rsid w:val="0041497D"/>
    <w:rsid w:val="0041674D"/>
    <w:rsid w:val="00416B6B"/>
    <w:rsid w:val="00417580"/>
    <w:rsid w:val="0041766C"/>
    <w:rsid w:val="00417D11"/>
    <w:rsid w:val="00417DBE"/>
    <w:rsid w:val="004220E3"/>
    <w:rsid w:val="00422C1A"/>
    <w:rsid w:val="00423A7F"/>
    <w:rsid w:val="0042436B"/>
    <w:rsid w:val="0043024E"/>
    <w:rsid w:val="004326DC"/>
    <w:rsid w:val="00433300"/>
    <w:rsid w:val="004334CD"/>
    <w:rsid w:val="00434924"/>
    <w:rsid w:val="00434F82"/>
    <w:rsid w:val="0043571B"/>
    <w:rsid w:val="00435F7C"/>
    <w:rsid w:val="004379D3"/>
    <w:rsid w:val="00440BBF"/>
    <w:rsid w:val="00440C39"/>
    <w:rsid w:val="00442DF6"/>
    <w:rsid w:val="00443443"/>
    <w:rsid w:val="00443459"/>
    <w:rsid w:val="00444AD1"/>
    <w:rsid w:val="004455D6"/>
    <w:rsid w:val="00445F8D"/>
    <w:rsid w:val="004558A6"/>
    <w:rsid w:val="00455BDE"/>
    <w:rsid w:val="004561EE"/>
    <w:rsid w:val="00456282"/>
    <w:rsid w:val="004601E9"/>
    <w:rsid w:val="00460B10"/>
    <w:rsid w:val="00460D56"/>
    <w:rsid w:val="0046205E"/>
    <w:rsid w:val="00462135"/>
    <w:rsid w:val="00462172"/>
    <w:rsid w:val="00464A53"/>
    <w:rsid w:val="00464A82"/>
    <w:rsid w:val="00464BB1"/>
    <w:rsid w:val="00465B38"/>
    <w:rsid w:val="0046624E"/>
    <w:rsid w:val="00472B31"/>
    <w:rsid w:val="004731F5"/>
    <w:rsid w:val="004740A3"/>
    <w:rsid w:val="00474CB2"/>
    <w:rsid w:val="00475B11"/>
    <w:rsid w:val="004760C2"/>
    <w:rsid w:val="00477A34"/>
    <w:rsid w:val="0048100E"/>
    <w:rsid w:val="0048212A"/>
    <w:rsid w:val="00482B9D"/>
    <w:rsid w:val="0048560A"/>
    <w:rsid w:val="00485790"/>
    <w:rsid w:val="004901A8"/>
    <w:rsid w:val="00490334"/>
    <w:rsid w:val="00490F9A"/>
    <w:rsid w:val="00493292"/>
    <w:rsid w:val="004945D9"/>
    <w:rsid w:val="00495929"/>
    <w:rsid w:val="0049597B"/>
    <w:rsid w:val="00495D81"/>
    <w:rsid w:val="004A171A"/>
    <w:rsid w:val="004A26C1"/>
    <w:rsid w:val="004A55A2"/>
    <w:rsid w:val="004A5D7C"/>
    <w:rsid w:val="004A7801"/>
    <w:rsid w:val="004A7B8F"/>
    <w:rsid w:val="004B0A5C"/>
    <w:rsid w:val="004B16AE"/>
    <w:rsid w:val="004B24B5"/>
    <w:rsid w:val="004B2C9E"/>
    <w:rsid w:val="004B2EC8"/>
    <w:rsid w:val="004B2ED3"/>
    <w:rsid w:val="004B5857"/>
    <w:rsid w:val="004B69E4"/>
    <w:rsid w:val="004B7590"/>
    <w:rsid w:val="004B7E3B"/>
    <w:rsid w:val="004C0EF2"/>
    <w:rsid w:val="004C12D8"/>
    <w:rsid w:val="004C4880"/>
    <w:rsid w:val="004C5096"/>
    <w:rsid w:val="004C6224"/>
    <w:rsid w:val="004C6C61"/>
    <w:rsid w:val="004D212B"/>
    <w:rsid w:val="004D2874"/>
    <w:rsid w:val="004D3564"/>
    <w:rsid w:val="004D63DA"/>
    <w:rsid w:val="004D710B"/>
    <w:rsid w:val="004D7640"/>
    <w:rsid w:val="004E1E39"/>
    <w:rsid w:val="004E2750"/>
    <w:rsid w:val="004E5C86"/>
    <w:rsid w:val="004E7068"/>
    <w:rsid w:val="004F17D8"/>
    <w:rsid w:val="004F42CD"/>
    <w:rsid w:val="004F4663"/>
    <w:rsid w:val="004F5D43"/>
    <w:rsid w:val="004F6279"/>
    <w:rsid w:val="004F652C"/>
    <w:rsid w:val="004F6D4C"/>
    <w:rsid w:val="004F70EE"/>
    <w:rsid w:val="004F7A8F"/>
    <w:rsid w:val="00500102"/>
    <w:rsid w:val="00500EFA"/>
    <w:rsid w:val="005027B7"/>
    <w:rsid w:val="00502F7E"/>
    <w:rsid w:val="0050525C"/>
    <w:rsid w:val="00505DF0"/>
    <w:rsid w:val="00506A5E"/>
    <w:rsid w:val="00513E7F"/>
    <w:rsid w:val="00514958"/>
    <w:rsid w:val="00515D3A"/>
    <w:rsid w:val="00517837"/>
    <w:rsid w:val="0052069A"/>
    <w:rsid w:val="00521BF4"/>
    <w:rsid w:val="00522643"/>
    <w:rsid w:val="00522D5D"/>
    <w:rsid w:val="005245E8"/>
    <w:rsid w:val="00524F69"/>
    <w:rsid w:val="00525DB5"/>
    <w:rsid w:val="005260FD"/>
    <w:rsid w:val="00530233"/>
    <w:rsid w:val="005303E5"/>
    <w:rsid w:val="00530F56"/>
    <w:rsid w:val="00532E75"/>
    <w:rsid w:val="00532FB7"/>
    <w:rsid w:val="00533C80"/>
    <w:rsid w:val="00534A02"/>
    <w:rsid w:val="005354C6"/>
    <w:rsid w:val="00535B07"/>
    <w:rsid w:val="005376E6"/>
    <w:rsid w:val="00540EF7"/>
    <w:rsid w:val="00541F12"/>
    <w:rsid w:val="00542AD9"/>
    <w:rsid w:val="005435A8"/>
    <w:rsid w:val="0054446F"/>
    <w:rsid w:val="00545871"/>
    <w:rsid w:val="00550989"/>
    <w:rsid w:val="00550D75"/>
    <w:rsid w:val="0055291F"/>
    <w:rsid w:val="00553059"/>
    <w:rsid w:val="0055458B"/>
    <w:rsid w:val="00555671"/>
    <w:rsid w:val="00555C0E"/>
    <w:rsid w:val="00556641"/>
    <w:rsid w:val="0056104E"/>
    <w:rsid w:val="005615FA"/>
    <w:rsid w:val="00563134"/>
    <w:rsid w:val="00563971"/>
    <w:rsid w:val="00564053"/>
    <w:rsid w:val="00564523"/>
    <w:rsid w:val="00564C3F"/>
    <w:rsid w:val="005664D0"/>
    <w:rsid w:val="00570080"/>
    <w:rsid w:val="005708CD"/>
    <w:rsid w:val="00571FB9"/>
    <w:rsid w:val="005755B8"/>
    <w:rsid w:val="005767A8"/>
    <w:rsid w:val="00577AC6"/>
    <w:rsid w:val="00577DF3"/>
    <w:rsid w:val="00580303"/>
    <w:rsid w:val="00581D78"/>
    <w:rsid w:val="00582524"/>
    <w:rsid w:val="0058419A"/>
    <w:rsid w:val="005853BF"/>
    <w:rsid w:val="005855D5"/>
    <w:rsid w:val="005864AF"/>
    <w:rsid w:val="00586AD8"/>
    <w:rsid w:val="00587228"/>
    <w:rsid w:val="00590515"/>
    <w:rsid w:val="0059579A"/>
    <w:rsid w:val="00595EC6"/>
    <w:rsid w:val="00597855"/>
    <w:rsid w:val="00597E7B"/>
    <w:rsid w:val="005A08AE"/>
    <w:rsid w:val="005A0CF2"/>
    <w:rsid w:val="005A19CA"/>
    <w:rsid w:val="005A1DE2"/>
    <w:rsid w:val="005A1FD5"/>
    <w:rsid w:val="005A2BAA"/>
    <w:rsid w:val="005A2E09"/>
    <w:rsid w:val="005A3AA7"/>
    <w:rsid w:val="005A3E40"/>
    <w:rsid w:val="005A41DA"/>
    <w:rsid w:val="005A4D1A"/>
    <w:rsid w:val="005A53AC"/>
    <w:rsid w:val="005A76DC"/>
    <w:rsid w:val="005B1FA5"/>
    <w:rsid w:val="005B2E22"/>
    <w:rsid w:val="005B431F"/>
    <w:rsid w:val="005B640D"/>
    <w:rsid w:val="005B65EA"/>
    <w:rsid w:val="005B68CE"/>
    <w:rsid w:val="005C1486"/>
    <w:rsid w:val="005C1D73"/>
    <w:rsid w:val="005C48BD"/>
    <w:rsid w:val="005C50CD"/>
    <w:rsid w:val="005C6B7C"/>
    <w:rsid w:val="005C6DE0"/>
    <w:rsid w:val="005D0774"/>
    <w:rsid w:val="005D0DA7"/>
    <w:rsid w:val="005D2284"/>
    <w:rsid w:val="005D23E4"/>
    <w:rsid w:val="005D39A7"/>
    <w:rsid w:val="005D4CB6"/>
    <w:rsid w:val="005D57CB"/>
    <w:rsid w:val="005D6618"/>
    <w:rsid w:val="005E01CE"/>
    <w:rsid w:val="005E01DC"/>
    <w:rsid w:val="005E07B0"/>
    <w:rsid w:val="005E0CF7"/>
    <w:rsid w:val="005E17DE"/>
    <w:rsid w:val="005E1902"/>
    <w:rsid w:val="005E29E2"/>
    <w:rsid w:val="005E2B65"/>
    <w:rsid w:val="005F0A49"/>
    <w:rsid w:val="005F255B"/>
    <w:rsid w:val="005F3299"/>
    <w:rsid w:val="005F395F"/>
    <w:rsid w:val="005F7D4F"/>
    <w:rsid w:val="00600406"/>
    <w:rsid w:val="006004DF"/>
    <w:rsid w:val="00600860"/>
    <w:rsid w:val="006018C6"/>
    <w:rsid w:val="00602480"/>
    <w:rsid w:val="00602988"/>
    <w:rsid w:val="006033D0"/>
    <w:rsid w:val="0060457B"/>
    <w:rsid w:val="00610251"/>
    <w:rsid w:val="0061173D"/>
    <w:rsid w:val="00611B56"/>
    <w:rsid w:val="006120CC"/>
    <w:rsid w:val="006137A3"/>
    <w:rsid w:val="00616ACD"/>
    <w:rsid w:val="00620645"/>
    <w:rsid w:val="006207CB"/>
    <w:rsid w:val="00621664"/>
    <w:rsid w:val="0062173B"/>
    <w:rsid w:val="00622970"/>
    <w:rsid w:val="00625032"/>
    <w:rsid w:val="00627409"/>
    <w:rsid w:val="00627B88"/>
    <w:rsid w:val="00632A4F"/>
    <w:rsid w:val="006333AD"/>
    <w:rsid w:val="006334EA"/>
    <w:rsid w:val="0063646E"/>
    <w:rsid w:val="006365C8"/>
    <w:rsid w:val="0063684C"/>
    <w:rsid w:val="006407FE"/>
    <w:rsid w:val="0064106F"/>
    <w:rsid w:val="00641459"/>
    <w:rsid w:val="00641C1D"/>
    <w:rsid w:val="0064272F"/>
    <w:rsid w:val="00643D95"/>
    <w:rsid w:val="00645692"/>
    <w:rsid w:val="00650EEE"/>
    <w:rsid w:val="00653CC2"/>
    <w:rsid w:val="00653E5B"/>
    <w:rsid w:val="006540BA"/>
    <w:rsid w:val="00654C8C"/>
    <w:rsid w:val="00656BF4"/>
    <w:rsid w:val="00657C50"/>
    <w:rsid w:val="006602B9"/>
    <w:rsid w:val="00660ADB"/>
    <w:rsid w:val="00662A80"/>
    <w:rsid w:val="00662FDE"/>
    <w:rsid w:val="0066399B"/>
    <w:rsid w:val="00664636"/>
    <w:rsid w:val="00664D2E"/>
    <w:rsid w:val="00665227"/>
    <w:rsid w:val="00665736"/>
    <w:rsid w:val="006659B9"/>
    <w:rsid w:val="0066650A"/>
    <w:rsid w:val="006673BA"/>
    <w:rsid w:val="00667D3B"/>
    <w:rsid w:val="00670BC5"/>
    <w:rsid w:val="00675D32"/>
    <w:rsid w:val="006776BC"/>
    <w:rsid w:val="00681E06"/>
    <w:rsid w:val="006822AC"/>
    <w:rsid w:val="006913FC"/>
    <w:rsid w:val="00691549"/>
    <w:rsid w:val="00691B0F"/>
    <w:rsid w:val="00692BA3"/>
    <w:rsid w:val="0069312F"/>
    <w:rsid w:val="00694265"/>
    <w:rsid w:val="00694ADB"/>
    <w:rsid w:val="00696300"/>
    <w:rsid w:val="006A04B3"/>
    <w:rsid w:val="006A05A6"/>
    <w:rsid w:val="006A120C"/>
    <w:rsid w:val="006A15EF"/>
    <w:rsid w:val="006A1608"/>
    <w:rsid w:val="006A3052"/>
    <w:rsid w:val="006A4789"/>
    <w:rsid w:val="006A56B2"/>
    <w:rsid w:val="006A6E01"/>
    <w:rsid w:val="006A76D9"/>
    <w:rsid w:val="006B2023"/>
    <w:rsid w:val="006B3038"/>
    <w:rsid w:val="006B3892"/>
    <w:rsid w:val="006B48D8"/>
    <w:rsid w:val="006B4AA6"/>
    <w:rsid w:val="006B53E2"/>
    <w:rsid w:val="006B5557"/>
    <w:rsid w:val="006B635B"/>
    <w:rsid w:val="006B668F"/>
    <w:rsid w:val="006B6AF9"/>
    <w:rsid w:val="006B797C"/>
    <w:rsid w:val="006C13C2"/>
    <w:rsid w:val="006C2033"/>
    <w:rsid w:val="006C2BFE"/>
    <w:rsid w:val="006C33FD"/>
    <w:rsid w:val="006C44F0"/>
    <w:rsid w:val="006C47C5"/>
    <w:rsid w:val="006C5815"/>
    <w:rsid w:val="006C5944"/>
    <w:rsid w:val="006C5945"/>
    <w:rsid w:val="006D0660"/>
    <w:rsid w:val="006D0DEE"/>
    <w:rsid w:val="006D0F9A"/>
    <w:rsid w:val="006D1CC0"/>
    <w:rsid w:val="006D2249"/>
    <w:rsid w:val="006D2493"/>
    <w:rsid w:val="006D2D81"/>
    <w:rsid w:val="006D2F2C"/>
    <w:rsid w:val="006D3AA0"/>
    <w:rsid w:val="006D412A"/>
    <w:rsid w:val="006D6022"/>
    <w:rsid w:val="006D6BE7"/>
    <w:rsid w:val="006D7219"/>
    <w:rsid w:val="006E0634"/>
    <w:rsid w:val="006E06D9"/>
    <w:rsid w:val="006E288E"/>
    <w:rsid w:val="006E2F84"/>
    <w:rsid w:val="006E4491"/>
    <w:rsid w:val="006E6939"/>
    <w:rsid w:val="006E6C5D"/>
    <w:rsid w:val="006F042C"/>
    <w:rsid w:val="006F16B7"/>
    <w:rsid w:val="006F18FD"/>
    <w:rsid w:val="006F1C5D"/>
    <w:rsid w:val="006F422C"/>
    <w:rsid w:val="006F75E9"/>
    <w:rsid w:val="006F7983"/>
    <w:rsid w:val="007000AC"/>
    <w:rsid w:val="00700B1B"/>
    <w:rsid w:val="007021AE"/>
    <w:rsid w:val="00702670"/>
    <w:rsid w:val="007034DF"/>
    <w:rsid w:val="0070437B"/>
    <w:rsid w:val="00704F31"/>
    <w:rsid w:val="00705699"/>
    <w:rsid w:val="007075FD"/>
    <w:rsid w:val="00707C82"/>
    <w:rsid w:val="00710222"/>
    <w:rsid w:val="00711B20"/>
    <w:rsid w:val="00712390"/>
    <w:rsid w:val="00717B11"/>
    <w:rsid w:val="007201DD"/>
    <w:rsid w:val="007211BB"/>
    <w:rsid w:val="007212F6"/>
    <w:rsid w:val="00721B3F"/>
    <w:rsid w:val="00723595"/>
    <w:rsid w:val="007253F6"/>
    <w:rsid w:val="00725C24"/>
    <w:rsid w:val="00730DEA"/>
    <w:rsid w:val="0073124B"/>
    <w:rsid w:val="007315BD"/>
    <w:rsid w:val="00731A4B"/>
    <w:rsid w:val="007353B9"/>
    <w:rsid w:val="00735AF8"/>
    <w:rsid w:val="00736426"/>
    <w:rsid w:val="00737146"/>
    <w:rsid w:val="007417E9"/>
    <w:rsid w:val="00741EA5"/>
    <w:rsid w:val="0074265C"/>
    <w:rsid w:val="00742E38"/>
    <w:rsid w:val="00743975"/>
    <w:rsid w:val="0074588D"/>
    <w:rsid w:val="00745F89"/>
    <w:rsid w:val="007511FC"/>
    <w:rsid w:val="007512BE"/>
    <w:rsid w:val="0075131D"/>
    <w:rsid w:val="00752AAE"/>
    <w:rsid w:val="00756358"/>
    <w:rsid w:val="00756396"/>
    <w:rsid w:val="0076054B"/>
    <w:rsid w:val="00762A08"/>
    <w:rsid w:val="00762B05"/>
    <w:rsid w:val="007642E9"/>
    <w:rsid w:val="00764BE1"/>
    <w:rsid w:val="007652BD"/>
    <w:rsid w:val="007655C5"/>
    <w:rsid w:val="00771303"/>
    <w:rsid w:val="007737BC"/>
    <w:rsid w:val="00773BB9"/>
    <w:rsid w:val="00775474"/>
    <w:rsid w:val="00775623"/>
    <w:rsid w:val="007758E1"/>
    <w:rsid w:val="00775B54"/>
    <w:rsid w:val="0077726D"/>
    <w:rsid w:val="0077746B"/>
    <w:rsid w:val="0078127C"/>
    <w:rsid w:val="00781A31"/>
    <w:rsid w:val="0078232A"/>
    <w:rsid w:val="00782B4E"/>
    <w:rsid w:val="00782D86"/>
    <w:rsid w:val="00783116"/>
    <w:rsid w:val="00784532"/>
    <w:rsid w:val="007861F3"/>
    <w:rsid w:val="007919B3"/>
    <w:rsid w:val="007921D4"/>
    <w:rsid w:val="00792CDF"/>
    <w:rsid w:val="007941B9"/>
    <w:rsid w:val="00794C6E"/>
    <w:rsid w:val="00794DEB"/>
    <w:rsid w:val="00795628"/>
    <w:rsid w:val="00795951"/>
    <w:rsid w:val="00796898"/>
    <w:rsid w:val="00796CF0"/>
    <w:rsid w:val="00797869"/>
    <w:rsid w:val="00797C4C"/>
    <w:rsid w:val="007A0EEE"/>
    <w:rsid w:val="007A1FFF"/>
    <w:rsid w:val="007A2933"/>
    <w:rsid w:val="007A4095"/>
    <w:rsid w:val="007A4183"/>
    <w:rsid w:val="007A6859"/>
    <w:rsid w:val="007B1267"/>
    <w:rsid w:val="007B2D3E"/>
    <w:rsid w:val="007B3EE8"/>
    <w:rsid w:val="007B3F33"/>
    <w:rsid w:val="007B54E6"/>
    <w:rsid w:val="007B6011"/>
    <w:rsid w:val="007B78EC"/>
    <w:rsid w:val="007C1A22"/>
    <w:rsid w:val="007C2372"/>
    <w:rsid w:val="007C28B8"/>
    <w:rsid w:val="007C2C26"/>
    <w:rsid w:val="007C4067"/>
    <w:rsid w:val="007C40D1"/>
    <w:rsid w:val="007C441F"/>
    <w:rsid w:val="007C48A5"/>
    <w:rsid w:val="007C5DC6"/>
    <w:rsid w:val="007C63D7"/>
    <w:rsid w:val="007C7736"/>
    <w:rsid w:val="007D00AC"/>
    <w:rsid w:val="007D2744"/>
    <w:rsid w:val="007D6C49"/>
    <w:rsid w:val="007E059D"/>
    <w:rsid w:val="007E0983"/>
    <w:rsid w:val="007E1A11"/>
    <w:rsid w:val="007E2969"/>
    <w:rsid w:val="007E2D96"/>
    <w:rsid w:val="007E35A8"/>
    <w:rsid w:val="007E4521"/>
    <w:rsid w:val="007E595E"/>
    <w:rsid w:val="007E5EA5"/>
    <w:rsid w:val="007E6033"/>
    <w:rsid w:val="007E6F18"/>
    <w:rsid w:val="007E7E06"/>
    <w:rsid w:val="007F038E"/>
    <w:rsid w:val="007F0B6E"/>
    <w:rsid w:val="007F0F0C"/>
    <w:rsid w:val="007F1129"/>
    <w:rsid w:val="007F261A"/>
    <w:rsid w:val="007F558F"/>
    <w:rsid w:val="007F6661"/>
    <w:rsid w:val="007F7248"/>
    <w:rsid w:val="007F7E3A"/>
    <w:rsid w:val="00800917"/>
    <w:rsid w:val="0080100F"/>
    <w:rsid w:val="0080265D"/>
    <w:rsid w:val="0080310F"/>
    <w:rsid w:val="008031EF"/>
    <w:rsid w:val="00803B08"/>
    <w:rsid w:val="008051B6"/>
    <w:rsid w:val="0080636D"/>
    <w:rsid w:val="00806DC0"/>
    <w:rsid w:val="008075A9"/>
    <w:rsid w:val="008102C2"/>
    <w:rsid w:val="00812A55"/>
    <w:rsid w:val="00814D23"/>
    <w:rsid w:val="0082077B"/>
    <w:rsid w:val="008207D1"/>
    <w:rsid w:val="008226CC"/>
    <w:rsid w:val="008241CC"/>
    <w:rsid w:val="00824611"/>
    <w:rsid w:val="0082481E"/>
    <w:rsid w:val="00824ED4"/>
    <w:rsid w:val="00825A4E"/>
    <w:rsid w:val="00825CA6"/>
    <w:rsid w:val="00826542"/>
    <w:rsid w:val="0082734A"/>
    <w:rsid w:val="00827CDA"/>
    <w:rsid w:val="00830A96"/>
    <w:rsid w:val="008310F9"/>
    <w:rsid w:val="00833829"/>
    <w:rsid w:val="0083416A"/>
    <w:rsid w:val="00835E7A"/>
    <w:rsid w:val="00841B52"/>
    <w:rsid w:val="00841B90"/>
    <w:rsid w:val="00841C0F"/>
    <w:rsid w:val="00842B34"/>
    <w:rsid w:val="00844F55"/>
    <w:rsid w:val="008463C3"/>
    <w:rsid w:val="00850833"/>
    <w:rsid w:val="0086010A"/>
    <w:rsid w:val="00861472"/>
    <w:rsid w:val="008627DF"/>
    <w:rsid w:val="00862A73"/>
    <w:rsid w:val="00862CDF"/>
    <w:rsid w:val="00863581"/>
    <w:rsid w:val="008651A0"/>
    <w:rsid w:val="00866630"/>
    <w:rsid w:val="00870022"/>
    <w:rsid w:val="00870C2F"/>
    <w:rsid w:val="00870EBD"/>
    <w:rsid w:val="00872879"/>
    <w:rsid w:val="0087444C"/>
    <w:rsid w:val="008764A1"/>
    <w:rsid w:val="0087712C"/>
    <w:rsid w:val="008774A4"/>
    <w:rsid w:val="008801F6"/>
    <w:rsid w:val="0088264F"/>
    <w:rsid w:val="00882D81"/>
    <w:rsid w:val="00884E17"/>
    <w:rsid w:val="008858CC"/>
    <w:rsid w:val="00885A06"/>
    <w:rsid w:val="00885C41"/>
    <w:rsid w:val="00887063"/>
    <w:rsid w:val="00887065"/>
    <w:rsid w:val="00887325"/>
    <w:rsid w:val="008903CF"/>
    <w:rsid w:val="00890508"/>
    <w:rsid w:val="00890BAE"/>
    <w:rsid w:val="00893903"/>
    <w:rsid w:val="00894163"/>
    <w:rsid w:val="00894B6B"/>
    <w:rsid w:val="00895851"/>
    <w:rsid w:val="00897F4E"/>
    <w:rsid w:val="008A1011"/>
    <w:rsid w:val="008A21CE"/>
    <w:rsid w:val="008A2DEC"/>
    <w:rsid w:val="008A37E7"/>
    <w:rsid w:val="008A4BB7"/>
    <w:rsid w:val="008A66E5"/>
    <w:rsid w:val="008A682D"/>
    <w:rsid w:val="008B008C"/>
    <w:rsid w:val="008B09F2"/>
    <w:rsid w:val="008B1DA1"/>
    <w:rsid w:val="008B2880"/>
    <w:rsid w:val="008B3008"/>
    <w:rsid w:val="008B37F8"/>
    <w:rsid w:val="008C0E2A"/>
    <w:rsid w:val="008C104D"/>
    <w:rsid w:val="008C139D"/>
    <w:rsid w:val="008C1E38"/>
    <w:rsid w:val="008C4AE6"/>
    <w:rsid w:val="008C4E10"/>
    <w:rsid w:val="008C54D2"/>
    <w:rsid w:val="008C67D7"/>
    <w:rsid w:val="008C68CB"/>
    <w:rsid w:val="008C6BC5"/>
    <w:rsid w:val="008C74C5"/>
    <w:rsid w:val="008C7619"/>
    <w:rsid w:val="008C7852"/>
    <w:rsid w:val="008D31B0"/>
    <w:rsid w:val="008D3FF3"/>
    <w:rsid w:val="008D406B"/>
    <w:rsid w:val="008D5821"/>
    <w:rsid w:val="008D732F"/>
    <w:rsid w:val="008E2592"/>
    <w:rsid w:val="008E6319"/>
    <w:rsid w:val="008F0096"/>
    <w:rsid w:val="008F0517"/>
    <w:rsid w:val="008F141B"/>
    <w:rsid w:val="008F23C6"/>
    <w:rsid w:val="008F3C48"/>
    <w:rsid w:val="008F3D38"/>
    <w:rsid w:val="008F4CB3"/>
    <w:rsid w:val="008F5590"/>
    <w:rsid w:val="008F5683"/>
    <w:rsid w:val="008F5E9E"/>
    <w:rsid w:val="008F6D2B"/>
    <w:rsid w:val="008F700D"/>
    <w:rsid w:val="0090261A"/>
    <w:rsid w:val="00904DAF"/>
    <w:rsid w:val="009051ED"/>
    <w:rsid w:val="009064B0"/>
    <w:rsid w:val="009076CA"/>
    <w:rsid w:val="00907E67"/>
    <w:rsid w:val="00913FF7"/>
    <w:rsid w:val="0091418A"/>
    <w:rsid w:val="009158B9"/>
    <w:rsid w:val="00915F04"/>
    <w:rsid w:val="009162B8"/>
    <w:rsid w:val="00916D88"/>
    <w:rsid w:val="00917250"/>
    <w:rsid w:val="00921CAF"/>
    <w:rsid w:val="00923545"/>
    <w:rsid w:val="009239E0"/>
    <w:rsid w:val="00923FFC"/>
    <w:rsid w:val="00924B23"/>
    <w:rsid w:val="00925AB1"/>
    <w:rsid w:val="00925DBE"/>
    <w:rsid w:val="009268A9"/>
    <w:rsid w:val="00927D4D"/>
    <w:rsid w:val="0093154A"/>
    <w:rsid w:val="00931BDB"/>
    <w:rsid w:val="00931C67"/>
    <w:rsid w:val="00933368"/>
    <w:rsid w:val="0093544C"/>
    <w:rsid w:val="009368DA"/>
    <w:rsid w:val="009405F6"/>
    <w:rsid w:val="00942657"/>
    <w:rsid w:val="0094299B"/>
    <w:rsid w:val="00942E0C"/>
    <w:rsid w:val="009435BD"/>
    <w:rsid w:val="009451C9"/>
    <w:rsid w:val="009474FF"/>
    <w:rsid w:val="009515C9"/>
    <w:rsid w:val="00951F9A"/>
    <w:rsid w:val="0095268E"/>
    <w:rsid w:val="00953021"/>
    <w:rsid w:val="00953962"/>
    <w:rsid w:val="00954BEB"/>
    <w:rsid w:val="0096247C"/>
    <w:rsid w:val="0096381E"/>
    <w:rsid w:val="00967679"/>
    <w:rsid w:val="00970385"/>
    <w:rsid w:val="00970C85"/>
    <w:rsid w:val="00970E2C"/>
    <w:rsid w:val="00971D5B"/>
    <w:rsid w:val="00972731"/>
    <w:rsid w:val="00982296"/>
    <w:rsid w:val="00984245"/>
    <w:rsid w:val="00984354"/>
    <w:rsid w:val="00984F62"/>
    <w:rsid w:val="00986170"/>
    <w:rsid w:val="0098655A"/>
    <w:rsid w:val="00986A18"/>
    <w:rsid w:val="00986DBE"/>
    <w:rsid w:val="009900A4"/>
    <w:rsid w:val="00990C5E"/>
    <w:rsid w:val="00994FAE"/>
    <w:rsid w:val="00995314"/>
    <w:rsid w:val="0099605C"/>
    <w:rsid w:val="009969BE"/>
    <w:rsid w:val="00996A47"/>
    <w:rsid w:val="009A2C6D"/>
    <w:rsid w:val="009A35ED"/>
    <w:rsid w:val="009A43F2"/>
    <w:rsid w:val="009A4BDB"/>
    <w:rsid w:val="009A6514"/>
    <w:rsid w:val="009A76B4"/>
    <w:rsid w:val="009A7B80"/>
    <w:rsid w:val="009A7EF2"/>
    <w:rsid w:val="009B1DF1"/>
    <w:rsid w:val="009B2459"/>
    <w:rsid w:val="009B27DC"/>
    <w:rsid w:val="009B30EF"/>
    <w:rsid w:val="009B31CC"/>
    <w:rsid w:val="009B5D3A"/>
    <w:rsid w:val="009B6062"/>
    <w:rsid w:val="009C429F"/>
    <w:rsid w:val="009C5DEB"/>
    <w:rsid w:val="009C74C1"/>
    <w:rsid w:val="009D1E3D"/>
    <w:rsid w:val="009D363E"/>
    <w:rsid w:val="009D3A86"/>
    <w:rsid w:val="009D3DF8"/>
    <w:rsid w:val="009D45AC"/>
    <w:rsid w:val="009D480A"/>
    <w:rsid w:val="009D5F17"/>
    <w:rsid w:val="009D68A3"/>
    <w:rsid w:val="009D776D"/>
    <w:rsid w:val="009E027D"/>
    <w:rsid w:val="009E0B1F"/>
    <w:rsid w:val="009E6010"/>
    <w:rsid w:val="009E6D30"/>
    <w:rsid w:val="009E702A"/>
    <w:rsid w:val="009F07FE"/>
    <w:rsid w:val="009F23A5"/>
    <w:rsid w:val="009F2BA9"/>
    <w:rsid w:val="009F44C0"/>
    <w:rsid w:val="009F457D"/>
    <w:rsid w:val="009F5920"/>
    <w:rsid w:val="009F5E24"/>
    <w:rsid w:val="009F6157"/>
    <w:rsid w:val="009F62A5"/>
    <w:rsid w:val="009F62AA"/>
    <w:rsid w:val="00A00702"/>
    <w:rsid w:val="00A02B17"/>
    <w:rsid w:val="00A0321D"/>
    <w:rsid w:val="00A03406"/>
    <w:rsid w:val="00A04AA8"/>
    <w:rsid w:val="00A04EBB"/>
    <w:rsid w:val="00A06586"/>
    <w:rsid w:val="00A10232"/>
    <w:rsid w:val="00A1164A"/>
    <w:rsid w:val="00A119FF"/>
    <w:rsid w:val="00A1251E"/>
    <w:rsid w:val="00A12759"/>
    <w:rsid w:val="00A13C5C"/>
    <w:rsid w:val="00A141EA"/>
    <w:rsid w:val="00A146D4"/>
    <w:rsid w:val="00A15579"/>
    <w:rsid w:val="00A1574E"/>
    <w:rsid w:val="00A17BD3"/>
    <w:rsid w:val="00A2258C"/>
    <w:rsid w:val="00A229E2"/>
    <w:rsid w:val="00A23E9D"/>
    <w:rsid w:val="00A2430A"/>
    <w:rsid w:val="00A25428"/>
    <w:rsid w:val="00A2696E"/>
    <w:rsid w:val="00A30FE1"/>
    <w:rsid w:val="00A32708"/>
    <w:rsid w:val="00A335CF"/>
    <w:rsid w:val="00A3364D"/>
    <w:rsid w:val="00A33BA5"/>
    <w:rsid w:val="00A33DED"/>
    <w:rsid w:val="00A3603C"/>
    <w:rsid w:val="00A36271"/>
    <w:rsid w:val="00A366CF"/>
    <w:rsid w:val="00A36801"/>
    <w:rsid w:val="00A40106"/>
    <w:rsid w:val="00A409D3"/>
    <w:rsid w:val="00A4140D"/>
    <w:rsid w:val="00A43DF2"/>
    <w:rsid w:val="00A44AD3"/>
    <w:rsid w:val="00A5142F"/>
    <w:rsid w:val="00A5153A"/>
    <w:rsid w:val="00A51A82"/>
    <w:rsid w:val="00A54731"/>
    <w:rsid w:val="00A54F40"/>
    <w:rsid w:val="00A6107B"/>
    <w:rsid w:val="00A61B19"/>
    <w:rsid w:val="00A625C3"/>
    <w:rsid w:val="00A62660"/>
    <w:rsid w:val="00A6383B"/>
    <w:rsid w:val="00A63D6C"/>
    <w:rsid w:val="00A648DA"/>
    <w:rsid w:val="00A6647F"/>
    <w:rsid w:val="00A66775"/>
    <w:rsid w:val="00A66839"/>
    <w:rsid w:val="00A706EA"/>
    <w:rsid w:val="00A746D8"/>
    <w:rsid w:val="00A7687B"/>
    <w:rsid w:val="00A7713F"/>
    <w:rsid w:val="00A771D3"/>
    <w:rsid w:val="00A77EDF"/>
    <w:rsid w:val="00A800B9"/>
    <w:rsid w:val="00A803C8"/>
    <w:rsid w:val="00A8045F"/>
    <w:rsid w:val="00A80BC7"/>
    <w:rsid w:val="00A80E3A"/>
    <w:rsid w:val="00A816FD"/>
    <w:rsid w:val="00A832BF"/>
    <w:rsid w:val="00A84641"/>
    <w:rsid w:val="00A84763"/>
    <w:rsid w:val="00A86280"/>
    <w:rsid w:val="00A8763C"/>
    <w:rsid w:val="00A9390A"/>
    <w:rsid w:val="00A9426B"/>
    <w:rsid w:val="00AA012F"/>
    <w:rsid w:val="00AA080A"/>
    <w:rsid w:val="00AA0B10"/>
    <w:rsid w:val="00AA114B"/>
    <w:rsid w:val="00AA1B21"/>
    <w:rsid w:val="00AA1F4D"/>
    <w:rsid w:val="00AA3F27"/>
    <w:rsid w:val="00AA6FC4"/>
    <w:rsid w:val="00AB03D0"/>
    <w:rsid w:val="00AB4802"/>
    <w:rsid w:val="00AB4D05"/>
    <w:rsid w:val="00AB7E37"/>
    <w:rsid w:val="00AC03E4"/>
    <w:rsid w:val="00AC0D7E"/>
    <w:rsid w:val="00AC1BAF"/>
    <w:rsid w:val="00AC26BC"/>
    <w:rsid w:val="00AC35BD"/>
    <w:rsid w:val="00AC4230"/>
    <w:rsid w:val="00AC4475"/>
    <w:rsid w:val="00AC50A8"/>
    <w:rsid w:val="00AC7DA1"/>
    <w:rsid w:val="00AD1AC0"/>
    <w:rsid w:val="00AD1CD5"/>
    <w:rsid w:val="00AD2F3F"/>
    <w:rsid w:val="00AD369A"/>
    <w:rsid w:val="00AD4DE0"/>
    <w:rsid w:val="00AD5C54"/>
    <w:rsid w:val="00AD66CB"/>
    <w:rsid w:val="00AD67A3"/>
    <w:rsid w:val="00AD6C90"/>
    <w:rsid w:val="00AD6F51"/>
    <w:rsid w:val="00AD73C7"/>
    <w:rsid w:val="00AE00A9"/>
    <w:rsid w:val="00AE0D02"/>
    <w:rsid w:val="00AE1112"/>
    <w:rsid w:val="00AE1F92"/>
    <w:rsid w:val="00AE264C"/>
    <w:rsid w:val="00AE4000"/>
    <w:rsid w:val="00AE50E5"/>
    <w:rsid w:val="00AE56B3"/>
    <w:rsid w:val="00AE6139"/>
    <w:rsid w:val="00AE721C"/>
    <w:rsid w:val="00AF05F6"/>
    <w:rsid w:val="00AF0988"/>
    <w:rsid w:val="00AF0E80"/>
    <w:rsid w:val="00AF1B1B"/>
    <w:rsid w:val="00AF219A"/>
    <w:rsid w:val="00AF2493"/>
    <w:rsid w:val="00AF25A7"/>
    <w:rsid w:val="00AF4104"/>
    <w:rsid w:val="00AF642A"/>
    <w:rsid w:val="00AF7CB9"/>
    <w:rsid w:val="00B002F1"/>
    <w:rsid w:val="00B036AF"/>
    <w:rsid w:val="00B04989"/>
    <w:rsid w:val="00B04D34"/>
    <w:rsid w:val="00B05BED"/>
    <w:rsid w:val="00B07B3A"/>
    <w:rsid w:val="00B1145A"/>
    <w:rsid w:val="00B1199D"/>
    <w:rsid w:val="00B11AFD"/>
    <w:rsid w:val="00B11C3F"/>
    <w:rsid w:val="00B16444"/>
    <w:rsid w:val="00B16C19"/>
    <w:rsid w:val="00B20FD3"/>
    <w:rsid w:val="00B21FC7"/>
    <w:rsid w:val="00B24015"/>
    <w:rsid w:val="00B2666D"/>
    <w:rsid w:val="00B268F2"/>
    <w:rsid w:val="00B3014B"/>
    <w:rsid w:val="00B30F44"/>
    <w:rsid w:val="00B33AA4"/>
    <w:rsid w:val="00B362A2"/>
    <w:rsid w:val="00B362EA"/>
    <w:rsid w:val="00B36E07"/>
    <w:rsid w:val="00B4111E"/>
    <w:rsid w:val="00B41681"/>
    <w:rsid w:val="00B434B3"/>
    <w:rsid w:val="00B43BA5"/>
    <w:rsid w:val="00B44F8C"/>
    <w:rsid w:val="00B4694D"/>
    <w:rsid w:val="00B47FF4"/>
    <w:rsid w:val="00B50430"/>
    <w:rsid w:val="00B5091D"/>
    <w:rsid w:val="00B52936"/>
    <w:rsid w:val="00B52F40"/>
    <w:rsid w:val="00B54571"/>
    <w:rsid w:val="00B5632D"/>
    <w:rsid w:val="00B56845"/>
    <w:rsid w:val="00B56CA2"/>
    <w:rsid w:val="00B571F8"/>
    <w:rsid w:val="00B578EC"/>
    <w:rsid w:val="00B62C38"/>
    <w:rsid w:val="00B640C2"/>
    <w:rsid w:val="00B64CEC"/>
    <w:rsid w:val="00B66402"/>
    <w:rsid w:val="00B6741C"/>
    <w:rsid w:val="00B7076F"/>
    <w:rsid w:val="00B70868"/>
    <w:rsid w:val="00B726C1"/>
    <w:rsid w:val="00B73A52"/>
    <w:rsid w:val="00B74940"/>
    <w:rsid w:val="00B76502"/>
    <w:rsid w:val="00B76A11"/>
    <w:rsid w:val="00B76F55"/>
    <w:rsid w:val="00B7773E"/>
    <w:rsid w:val="00B808E1"/>
    <w:rsid w:val="00B83700"/>
    <w:rsid w:val="00B873F3"/>
    <w:rsid w:val="00B87590"/>
    <w:rsid w:val="00B87AB4"/>
    <w:rsid w:val="00B910BD"/>
    <w:rsid w:val="00B94A71"/>
    <w:rsid w:val="00B9589E"/>
    <w:rsid w:val="00B96115"/>
    <w:rsid w:val="00B9622E"/>
    <w:rsid w:val="00B96A82"/>
    <w:rsid w:val="00B971A4"/>
    <w:rsid w:val="00B97768"/>
    <w:rsid w:val="00BA0109"/>
    <w:rsid w:val="00BA1293"/>
    <w:rsid w:val="00BA1A3F"/>
    <w:rsid w:val="00BA44E6"/>
    <w:rsid w:val="00BA4D0F"/>
    <w:rsid w:val="00BB1278"/>
    <w:rsid w:val="00BB14CC"/>
    <w:rsid w:val="00BB1BE4"/>
    <w:rsid w:val="00BB2DCA"/>
    <w:rsid w:val="00BB3326"/>
    <w:rsid w:val="00BB6049"/>
    <w:rsid w:val="00BB6A6F"/>
    <w:rsid w:val="00BB6FCD"/>
    <w:rsid w:val="00BC1628"/>
    <w:rsid w:val="00BC23A6"/>
    <w:rsid w:val="00BC4AEF"/>
    <w:rsid w:val="00BC53DC"/>
    <w:rsid w:val="00BD017A"/>
    <w:rsid w:val="00BD02AA"/>
    <w:rsid w:val="00BD13E1"/>
    <w:rsid w:val="00BD29A5"/>
    <w:rsid w:val="00BD3300"/>
    <w:rsid w:val="00BD3FFB"/>
    <w:rsid w:val="00BD6066"/>
    <w:rsid w:val="00BD6079"/>
    <w:rsid w:val="00BD6BFF"/>
    <w:rsid w:val="00BD6F4C"/>
    <w:rsid w:val="00BD71FB"/>
    <w:rsid w:val="00BE0C6C"/>
    <w:rsid w:val="00BE0E09"/>
    <w:rsid w:val="00BE30E8"/>
    <w:rsid w:val="00BE4DEC"/>
    <w:rsid w:val="00BE5122"/>
    <w:rsid w:val="00BE5338"/>
    <w:rsid w:val="00BE5C44"/>
    <w:rsid w:val="00BE6901"/>
    <w:rsid w:val="00BE733C"/>
    <w:rsid w:val="00BE7CA4"/>
    <w:rsid w:val="00BE7E45"/>
    <w:rsid w:val="00BF0C12"/>
    <w:rsid w:val="00BF0DA3"/>
    <w:rsid w:val="00BF1B28"/>
    <w:rsid w:val="00BF29AE"/>
    <w:rsid w:val="00BF306F"/>
    <w:rsid w:val="00BF46EB"/>
    <w:rsid w:val="00BF678B"/>
    <w:rsid w:val="00C01F62"/>
    <w:rsid w:val="00C02CAF"/>
    <w:rsid w:val="00C03B37"/>
    <w:rsid w:val="00C03B5D"/>
    <w:rsid w:val="00C04864"/>
    <w:rsid w:val="00C04DC7"/>
    <w:rsid w:val="00C05C43"/>
    <w:rsid w:val="00C06A92"/>
    <w:rsid w:val="00C10028"/>
    <w:rsid w:val="00C104C4"/>
    <w:rsid w:val="00C112AF"/>
    <w:rsid w:val="00C1131F"/>
    <w:rsid w:val="00C116FA"/>
    <w:rsid w:val="00C13FEE"/>
    <w:rsid w:val="00C14BF0"/>
    <w:rsid w:val="00C14E06"/>
    <w:rsid w:val="00C163F4"/>
    <w:rsid w:val="00C16B95"/>
    <w:rsid w:val="00C20073"/>
    <w:rsid w:val="00C20095"/>
    <w:rsid w:val="00C2184A"/>
    <w:rsid w:val="00C23406"/>
    <w:rsid w:val="00C250B8"/>
    <w:rsid w:val="00C26651"/>
    <w:rsid w:val="00C31170"/>
    <w:rsid w:val="00C3165D"/>
    <w:rsid w:val="00C326BA"/>
    <w:rsid w:val="00C3300C"/>
    <w:rsid w:val="00C33C5C"/>
    <w:rsid w:val="00C34101"/>
    <w:rsid w:val="00C34838"/>
    <w:rsid w:val="00C35191"/>
    <w:rsid w:val="00C35AA9"/>
    <w:rsid w:val="00C36F1D"/>
    <w:rsid w:val="00C37C70"/>
    <w:rsid w:val="00C37F91"/>
    <w:rsid w:val="00C400A3"/>
    <w:rsid w:val="00C50044"/>
    <w:rsid w:val="00C51100"/>
    <w:rsid w:val="00C53C1D"/>
    <w:rsid w:val="00C56C87"/>
    <w:rsid w:val="00C605E3"/>
    <w:rsid w:val="00C60CDE"/>
    <w:rsid w:val="00C649A4"/>
    <w:rsid w:val="00C6640B"/>
    <w:rsid w:val="00C708D1"/>
    <w:rsid w:val="00C72413"/>
    <w:rsid w:val="00C72EAC"/>
    <w:rsid w:val="00C73D67"/>
    <w:rsid w:val="00C746C6"/>
    <w:rsid w:val="00C76279"/>
    <w:rsid w:val="00C76CBE"/>
    <w:rsid w:val="00C802FA"/>
    <w:rsid w:val="00C804C3"/>
    <w:rsid w:val="00C80BCE"/>
    <w:rsid w:val="00C8170B"/>
    <w:rsid w:val="00C851EC"/>
    <w:rsid w:val="00C863E9"/>
    <w:rsid w:val="00C8652A"/>
    <w:rsid w:val="00C9183A"/>
    <w:rsid w:val="00C91D55"/>
    <w:rsid w:val="00C935F2"/>
    <w:rsid w:val="00C93D5F"/>
    <w:rsid w:val="00C95EDA"/>
    <w:rsid w:val="00C97D5A"/>
    <w:rsid w:val="00CA0E01"/>
    <w:rsid w:val="00CA18EB"/>
    <w:rsid w:val="00CA3C0E"/>
    <w:rsid w:val="00CA3FB7"/>
    <w:rsid w:val="00CA4AF2"/>
    <w:rsid w:val="00CA5F4F"/>
    <w:rsid w:val="00CB0FEC"/>
    <w:rsid w:val="00CB1205"/>
    <w:rsid w:val="00CB1EFF"/>
    <w:rsid w:val="00CB23C2"/>
    <w:rsid w:val="00CB257F"/>
    <w:rsid w:val="00CB3B07"/>
    <w:rsid w:val="00CB3EDA"/>
    <w:rsid w:val="00CB4470"/>
    <w:rsid w:val="00CB71E3"/>
    <w:rsid w:val="00CB775A"/>
    <w:rsid w:val="00CC0F0D"/>
    <w:rsid w:val="00CC14FA"/>
    <w:rsid w:val="00CC178D"/>
    <w:rsid w:val="00CC2C3E"/>
    <w:rsid w:val="00CC2FA4"/>
    <w:rsid w:val="00CC4727"/>
    <w:rsid w:val="00CC5362"/>
    <w:rsid w:val="00CC5FD5"/>
    <w:rsid w:val="00CC7B63"/>
    <w:rsid w:val="00CD029C"/>
    <w:rsid w:val="00CD0DAA"/>
    <w:rsid w:val="00CD0E00"/>
    <w:rsid w:val="00CD1160"/>
    <w:rsid w:val="00CD27BB"/>
    <w:rsid w:val="00CD412C"/>
    <w:rsid w:val="00CD46C5"/>
    <w:rsid w:val="00CE07E5"/>
    <w:rsid w:val="00CE0C47"/>
    <w:rsid w:val="00CE0D07"/>
    <w:rsid w:val="00CE1523"/>
    <w:rsid w:val="00CE1634"/>
    <w:rsid w:val="00CE1EA8"/>
    <w:rsid w:val="00CE2811"/>
    <w:rsid w:val="00CE3369"/>
    <w:rsid w:val="00CE3B61"/>
    <w:rsid w:val="00CE3C95"/>
    <w:rsid w:val="00CE4066"/>
    <w:rsid w:val="00CE763A"/>
    <w:rsid w:val="00CE782F"/>
    <w:rsid w:val="00CF099A"/>
    <w:rsid w:val="00CF0F7B"/>
    <w:rsid w:val="00CF0FD2"/>
    <w:rsid w:val="00CF18BC"/>
    <w:rsid w:val="00CF18EE"/>
    <w:rsid w:val="00CF2243"/>
    <w:rsid w:val="00CF5256"/>
    <w:rsid w:val="00CF5F55"/>
    <w:rsid w:val="00D00937"/>
    <w:rsid w:val="00D03890"/>
    <w:rsid w:val="00D042E7"/>
    <w:rsid w:val="00D0452D"/>
    <w:rsid w:val="00D056C4"/>
    <w:rsid w:val="00D0651B"/>
    <w:rsid w:val="00D07EC3"/>
    <w:rsid w:val="00D101CD"/>
    <w:rsid w:val="00D10201"/>
    <w:rsid w:val="00D11E84"/>
    <w:rsid w:val="00D127F6"/>
    <w:rsid w:val="00D13C13"/>
    <w:rsid w:val="00D1440E"/>
    <w:rsid w:val="00D153CB"/>
    <w:rsid w:val="00D1545B"/>
    <w:rsid w:val="00D1632F"/>
    <w:rsid w:val="00D16B41"/>
    <w:rsid w:val="00D17A1E"/>
    <w:rsid w:val="00D21214"/>
    <w:rsid w:val="00D217CE"/>
    <w:rsid w:val="00D21ACD"/>
    <w:rsid w:val="00D23B51"/>
    <w:rsid w:val="00D23B82"/>
    <w:rsid w:val="00D26523"/>
    <w:rsid w:val="00D273BB"/>
    <w:rsid w:val="00D30697"/>
    <w:rsid w:val="00D311D2"/>
    <w:rsid w:val="00D3143D"/>
    <w:rsid w:val="00D33A74"/>
    <w:rsid w:val="00D348D9"/>
    <w:rsid w:val="00D356C8"/>
    <w:rsid w:val="00D362EE"/>
    <w:rsid w:val="00D369D1"/>
    <w:rsid w:val="00D36AD9"/>
    <w:rsid w:val="00D36CA9"/>
    <w:rsid w:val="00D370AF"/>
    <w:rsid w:val="00D37425"/>
    <w:rsid w:val="00D37B50"/>
    <w:rsid w:val="00D409F4"/>
    <w:rsid w:val="00D40D70"/>
    <w:rsid w:val="00D428D4"/>
    <w:rsid w:val="00D4381C"/>
    <w:rsid w:val="00D44701"/>
    <w:rsid w:val="00D44D25"/>
    <w:rsid w:val="00D44D29"/>
    <w:rsid w:val="00D44FF6"/>
    <w:rsid w:val="00D45928"/>
    <w:rsid w:val="00D46A62"/>
    <w:rsid w:val="00D50045"/>
    <w:rsid w:val="00D52273"/>
    <w:rsid w:val="00D52EAE"/>
    <w:rsid w:val="00D53C28"/>
    <w:rsid w:val="00D53DC3"/>
    <w:rsid w:val="00D56295"/>
    <w:rsid w:val="00D56B56"/>
    <w:rsid w:val="00D56EAE"/>
    <w:rsid w:val="00D574EF"/>
    <w:rsid w:val="00D606A6"/>
    <w:rsid w:val="00D611AA"/>
    <w:rsid w:val="00D6122A"/>
    <w:rsid w:val="00D614E3"/>
    <w:rsid w:val="00D618EF"/>
    <w:rsid w:val="00D618F1"/>
    <w:rsid w:val="00D62E40"/>
    <w:rsid w:val="00D656F8"/>
    <w:rsid w:val="00D65A7B"/>
    <w:rsid w:val="00D66103"/>
    <w:rsid w:val="00D71C2B"/>
    <w:rsid w:val="00D74711"/>
    <w:rsid w:val="00D74B37"/>
    <w:rsid w:val="00D74DA5"/>
    <w:rsid w:val="00D753BF"/>
    <w:rsid w:val="00D758EF"/>
    <w:rsid w:val="00D7775F"/>
    <w:rsid w:val="00D80623"/>
    <w:rsid w:val="00D806AD"/>
    <w:rsid w:val="00D81793"/>
    <w:rsid w:val="00D85541"/>
    <w:rsid w:val="00D85E71"/>
    <w:rsid w:val="00D85E7C"/>
    <w:rsid w:val="00D865DB"/>
    <w:rsid w:val="00D86EDB"/>
    <w:rsid w:val="00D87B4C"/>
    <w:rsid w:val="00D87F28"/>
    <w:rsid w:val="00D9096B"/>
    <w:rsid w:val="00D910DC"/>
    <w:rsid w:val="00D92807"/>
    <w:rsid w:val="00D928A8"/>
    <w:rsid w:val="00D92A1C"/>
    <w:rsid w:val="00D935D8"/>
    <w:rsid w:val="00D951AF"/>
    <w:rsid w:val="00DA151C"/>
    <w:rsid w:val="00DA3B4F"/>
    <w:rsid w:val="00DA57CF"/>
    <w:rsid w:val="00DA601E"/>
    <w:rsid w:val="00DA7DDA"/>
    <w:rsid w:val="00DB0A22"/>
    <w:rsid w:val="00DB1626"/>
    <w:rsid w:val="00DB1C36"/>
    <w:rsid w:val="00DB2F08"/>
    <w:rsid w:val="00DB3233"/>
    <w:rsid w:val="00DB5F20"/>
    <w:rsid w:val="00DB6550"/>
    <w:rsid w:val="00DB7A40"/>
    <w:rsid w:val="00DC0953"/>
    <w:rsid w:val="00DC13A7"/>
    <w:rsid w:val="00DC150C"/>
    <w:rsid w:val="00DC1529"/>
    <w:rsid w:val="00DC2341"/>
    <w:rsid w:val="00DC2980"/>
    <w:rsid w:val="00DC29A5"/>
    <w:rsid w:val="00DC413D"/>
    <w:rsid w:val="00DC4F82"/>
    <w:rsid w:val="00DC5BAB"/>
    <w:rsid w:val="00DC63BF"/>
    <w:rsid w:val="00DC6A0B"/>
    <w:rsid w:val="00DC7AED"/>
    <w:rsid w:val="00DC7F3A"/>
    <w:rsid w:val="00DD2DAB"/>
    <w:rsid w:val="00DD6A31"/>
    <w:rsid w:val="00DE2094"/>
    <w:rsid w:val="00DE29E6"/>
    <w:rsid w:val="00DE2B6C"/>
    <w:rsid w:val="00DE3CCE"/>
    <w:rsid w:val="00DE3CEC"/>
    <w:rsid w:val="00DE4ABD"/>
    <w:rsid w:val="00DE6181"/>
    <w:rsid w:val="00DE65D0"/>
    <w:rsid w:val="00DE6B8B"/>
    <w:rsid w:val="00DE6B94"/>
    <w:rsid w:val="00DE735B"/>
    <w:rsid w:val="00DF08B9"/>
    <w:rsid w:val="00DF2AB0"/>
    <w:rsid w:val="00DF30F0"/>
    <w:rsid w:val="00DF4261"/>
    <w:rsid w:val="00DF513C"/>
    <w:rsid w:val="00DF53C8"/>
    <w:rsid w:val="00DF6642"/>
    <w:rsid w:val="00DF671E"/>
    <w:rsid w:val="00E026CA"/>
    <w:rsid w:val="00E0293A"/>
    <w:rsid w:val="00E0336E"/>
    <w:rsid w:val="00E0340F"/>
    <w:rsid w:val="00E05FBC"/>
    <w:rsid w:val="00E06BAD"/>
    <w:rsid w:val="00E1017B"/>
    <w:rsid w:val="00E1062F"/>
    <w:rsid w:val="00E11684"/>
    <w:rsid w:val="00E12137"/>
    <w:rsid w:val="00E12A10"/>
    <w:rsid w:val="00E13A1B"/>
    <w:rsid w:val="00E17925"/>
    <w:rsid w:val="00E20599"/>
    <w:rsid w:val="00E20F2D"/>
    <w:rsid w:val="00E21644"/>
    <w:rsid w:val="00E21691"/>
    <w:rsid w:val="00E22786"/>
    <w:rsid w:val="00E23E16"/>
    <w:rsid w:val="00E2455B"/>
    <w:rsid w:val="00E26FA8"/>
    <w:rsid w:val="00E2770A"/>
    <w:rsid w:val="00E277AB"/>
    <w:rsid w:val="00E277AE"/>
    <w:rsid w:val="00E3116A"/>
    <w:rsid w:val="00E3216E"/>
    <w:rsid w:val="00E32ED3"/>
    <w:rsid w:val="00E34428"/>
    <w:rsid w:val="00E346B6"/>
    <w:rsid w:val="00E367C8"/>
    <w:rsid w:val="00E36B52"/>
    <w:rsid w:val="00E40A51"/>
    <w:rsid w:val="00E415A5"/>
    <w:rsid w:val="00E41A16"/>
    <w:rsid w:val="00E42F84"/>
    <w:rsid w:val="00E44020"/>
    <w:rsid w:val="00E47ADE"/>
    <w:rsid w:val="00E50287"/>
    <w:rsid w:val="00E503E2"/>
    <w:rsid w:val="00E52968"/>
    <w:rsid w:val="00E52ABB"/>
    <w:rsid w:val="00E53445"/>
    <w:rsid w:val="00E55EEA"/>
    <w:rsid w:val="00E56522"/>
    <w:rsid w:val="00E56FC3"/>
    <w:rsid w:val="00E6085E"/>
    <w:rsid w:val="00E61F3C"/>
    <w:rsid w:val="00E6277E"/>
    <w:rsid w:val="00E63709"/>
    <w:rsid w:val="00E640C0"/>
    <w:rsid w:val="00E65291"/>
    <w:rsid w:val="00E65776"/>
    <w:rsid w:val="00E672F0"/>
    <w:rsid w:val="00E7173A"/>
    <w:rsid w:val="00E72533"/>
    <w:rsid w:val="00E73E74"/>
    <w:rsid w:val="00E74767"/>
    <w:rsid w:val="00E76748"/>
    <w:rsid w:val="00E772A6"/>
    <w:rsid w:val="00E7737C"/>
    <w:rsid w:val="00E81E7E"/>
    <w:rsid w:val="00E82A20"/>
    <w:rsid w:val="00E8363E"/>
    <w:rsid w:val="00E90341"/>
    <w:rsid w:val="00E913E2"/>
    <w:rsid w:val="00E9208A"/>
    <w:rsid w:val="00E926B9"/>
    <w:rsid w:val="00E929EF"/>
    <w:rsid w:val="00E92D35"/>
    <w:rsid w:val="00E92D65"/>
    <w:rsid w:val="00E93437"/>
    <w:rsid w:val="00E93D2C"/>
    <w:rsid w:val="00E943CC"/>
    <w:rsid w:val="00E946AB"/>
    <w:rsid w:val="00E9719A"/>
    <w:rsid w:val="00E97B1A"/>
    <w:rsid w:val="00E97CFD"/>
    <w:rsid w:val="00EA047B"/>
    <w:rsid w:val="00EA1532"/>
    <w:rsid w:val="00EA283A"/>
    <w:rsid w:val="00EA5376"/>
    <w:rsid w:val="00EB2279"/>
    <w:rsid w:val="00EB2A63"/>
    <w:rsid w:val="00EB3AF0"/>
    <w:rsid w:val="00EB40BC"/>
    <w:rsid w:val="00EB40FB"/>
    <w:rsid w:val="00EB4C7A"/>
    <w:rsid w:val="00EB6E81"/>
    <w:rsid w:val="00EB71E9"/>
    <w:rsid w:val="00EC00E7"/>
    <w:rsid w:val="00EC038F"/>
    <w:rsid w:val="00EC0BC5"/>
    <w:rsid w:val="00EC2131"/>
    <w:rsid w:val="00EC2A9B"/>
    <w:rsid w:val="00EC3C6B"/>
    <w:rsid w:val="00EC3FB5"/>
    <w:rsid w:val="00EC40C2"/>
    <w:rsid w:val="00EC54CA"/>
    <w:rsid w:val="00EC570B"/>
    <w:rsid w:val="00EC7576"/>
    <w:rsid w:val="00EC7850"/>
    <w:rsid w:val="00EC7A89"/>
    <w:rsid w:val="00ED10F1"/>
    <w:rsid w:val="00ED18FD"/>
    <w:rsid w:val="00ED7C0A"/>
    <w:rsid w:val="00EE042A"/>
    <w:rsid w:val="00EE26D0"/>
    <w:rsid w:val="00EE446F"/>
    <w:rsid w:val="00EE50FA"/>
    <w:rsid w:val="00EE7B20"/>
    <w:rsid w:val="00EF0C10"/>
    <w:rsid w:val="00EF0EC1"/>
    <w:rsid w:val="00EF0FCF"/>
    <w:rsid w:val="00EF1E6A"/>
    <w:rsid w:val="00EF29D5"/>
    <w:rsid w:val="00EF3207"/>
    <w:rsid w:val="00EF3E24"/>
    <w:rsid w:val="00EF421E"/>
    <w:rsid w:val="00EF484D"/>
    <w:rsid w:val="00F001B1"/>
    <w:rsid w:val="00F00A9F"/>
    <w:rsid w:val="00F01423"/>
    <w:rsid w:val="00F016C7"/>
    <w:rsid w:val="00F016E7"/>
    <w:rsid w:val="00F01F75"/>
    <w:rsid w:val="00F0754A"/>
    <w:rsid w:val="00F07E3C"/>
    <w:rsid w:val="00F119C3"/>
    <w:rsid w:val="00F12B2F"/>
    <w:rsid w:val="00F13829"/>
    <w:rsid w:val="00F13D88"/>
    <w:rsid w:val="00F1478C"/>
    <w:rsid w:val="00F14AD1"/>
    <w:rsid w:val="00F15BC0"/>
    <w:rsid w:val="00F1689A"/>
    <w:rsid w:val="00F169EE"/>
    <w:rsid w:val="00F205B0"/>
    <w:rsid w:val="00F207CD"/>
    <w:rsid w:val="00F22C99"/>
    <w:rsid w:val="00F242E6"/>
    <w:rsid w:val="00F246B1"/>
    <w:rsid w:val="00F259F4"/>
    <w:rsid w:val="00F25BBE"/>
    <w:rsid w:val="00F26F3E"/>
    <w:rsid w:val="00F2711A"/>
    <w:rsid w:val="00F30D11"/>
    <w:rsid w:val="00F32F5D"/>
    <w:rsid w:val="00F33B32"/>
    <w:rsid w:val="00F345F4"/>
    <w:rsid w:val="00F34E5E"/>
    <w:rsid w:val="00F36EF5"/>
    <w:rsid w:val="00F40640"/>
    <w:rsid w:val="00F418F1"/>
    <w:rsid w:val="00F42BA1"/>
    <w:rsid w:val="00F44013"/>
    <w:rsid w:val="00F45A53"/>
    <w:rsid w:val="00F46ACF"/>
    <w:rsid w:val="00F46BB8"/>
    <w:rsid w:val="00F47F0C"/>
    <w:rsid w:val="00F50817"/>
    <w:rsid w:val="00F50B9B"/>
    <w:rsid w:val="00F51A88"/>
    <w:rsid w:val="00F52118"/>
    <w:rsid w:val="00F52294"/>
    <w:rsid w:val="00F5235E"/>
    <w:rsid w:val="00F52676"/>
    <w:rsid w:val="00F5380F"/>
    <w:rsid w:val="00F53AA4"/>
    <w:rsid w:val="00F54388"/>
    <w:rsid w:val="00F550D6"/>
    <w:rsid w:val="00F55E27"/>
    <w:rsid w:val="00F576AF"/>
    <w:rsid w:val="00F5797C"/>
    <w:rsid w:val="00F6094A"/>
    <w:rsid w:val="00F62437"/>
    <w:rsid w:val="00F62E51"/>
    <w:rsid w:val="00F638F3"/>
    <w:rsid w:val="00F63CC4"/>
    <w:rsid w:val="00F66B15"/>
    <w:rsid w:val="00F66CBD"/>
    <w:rsid w:val="00F71672"/>
    <w:rsid w:val="00F7404F"/>
    <w:rsid w:val="00F7572F"/>
    <w:rsid w:val="00F75FBD"/>
    <w:rsid w:val="00F80A76"/>
    <w:rsid w:val="00F81FCA"/>
    <w:rsid w:val="00F841CF"/>
    <w:rsid w:val="00F878E4"/>
    <w:rsid w:val="00F87B45"/>
    <w:rsid w:val="00F93A07"/>
    <w:rsid w:val="00F95C6E"/>
    <w:rsid w:val="00F96164"/>
    <w:rsid w:val="00F96209"/>
    <w:rsid w:val="00F97214"/>
    <w:rsid w:val="00FA05F9"/>
    <w:rsid w:val="00FA0779"/>
    <w:rsid w:val="00FA1A29"/>
    <w:rsid w:val="00FA1DE5"/>
    <w:rsid w:val="00FA2F39"/>
    <w:rsid w:val="00FA3423"/>
    <w:rsid w:val="00FA389C"/>
    <w:rsid w:val="00FA3D75"/>
    <w:rsid w:val="00FA4187"/>
    <w:rsid w:val="00FA499B"/>
    <w:rsid w:val="00FA5788"/>
    <w:rsid w:val="00FB25C3"/>
    <w:rsid w:val="00FB34E5"/>
    <w:rsid w:val="00FB45B6"/>
    <w:rsid w:val="00FB6E8B"/>
    <w:rsid w:val="00FB7051"/>
    <w:rsid w:val="00FB757E"/>
    <w:rsid w:val="00FC0D1F"/>
    <w:rsid w:val="00FD09CB"/>
    <w:rsid w:val="00FD1AC3"/>
    <w:rsid w:val="00FD3C06"/>
    <w:rsid w:val="00FD56A0"/>
    <w:rsid w:val="00FE3E74"/>
    <w:rsid w:val="00FE407B"/>
    <w:rsid w:val="00FE4EE3"/>
    <w:rsid w:val="00FE6601"/>
    <w:rsid w:val="00FE6828"/>
    <w:rsid w:val="00FE6A90"/>
    <w:rsid w:val="00FE71B6"/>
    <w:rsid w:val="00FE7685"/>
    <w:rsid w:val="00FF006F"/>
    <w:rsid w:val="00FF0EF0"/>
    <w:rsid w:val="00FF0FC8"/>
    <w:rsid w:val="00FF10DA"/>
    <w:rsid w:val="00FF1F2D"/>
    <w:rsid w:val="00FF3BB9"/>
    <w:rsid w:val="00FF6486"/>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96B65"/>
  <w15:docId w15:val="{49348041-2A9A-4CC0-AF69-7D67544B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1DD"/>
    <w:rPr>
      <w:sz w:val="26"/>
      <w:szCs w:val="26"/>
    </w:rPr>
  </w:style>
  <w:style w:type="paragraph" w:styleId="1">
    <w:name w:val="heading 1"/>
    <w:basedOn w:val="a"/>
    <w:next w:val="a"/>
    <w:link w:val="10"/>
    <w:uiPriority w:val="9"/>
    <w:qFormat/>
    <w:rsid w:val="008B2880"/>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8B2880"/>
    <w:pPr>
      <w:keepNext/>
      <w:snapToGrid w:val="0"/>
      <w:ind w:firstLine="709"/>
      <w:jc w:val="center"/>
      <w:outlineLvl w:val="1"/>
    </w:pPr>
    <w:rPr>
      <w:rFonts w:ascii="Cambria" w:hAnsi="Cambria"/>
      <w:b/>
      <w:bCs/>
      <w:i/>
      <w:iCs/>
      <w:sz w:val="28"/>
      <w:szCs w:val="28"/>
    </w:rPr>
  </w:style>
  <w:style w:type="paragraph" w:styleId="3">
    <w:name w:val="heading 3"/>
    <w:basedOn w:val="a"/>
    <w:next w:val="a"/>
    <w:link w:val="30"/>
    <w:uiPriority w:val="99"/>
    <w:qFormat/>
    <w:rsid w:val="008B2880"/>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B2880"/>
    <w:rPr>
      <w:rFonts w:ascii="Cambria" w:hAnsi="Cambria" w:cs="Cambria"/>
      <w:b/>
      <w:bCs/>
      <w:kern w:val="32"/>
      <w:sz w:val="32"/>
      <w:szCs w:val="32"/>
    </w:rPr>
  </w:style>
  <w:style w:type="character" w:customStyle="1" w:styleId="20">
    <w:name w:val="Заголовок 2 Знак"/>
    <w:link w:val="2"/>
    <w:uiPriority w:val="99"/>
    <w:locked/>
    <w:rsid w:val="008B2880"/>
    <w:rPr>
      <w:rFonts w:ascii="Cambria" w:hAnsi="Cambria" w:cs="Cambria"/>
      <w:b/>
      <w:bCs/>
      <w:i/>
      <w:iCs/>
      <w:sz w:val="28"/>
      <w:szCs w:val="28"/>
    </w:rPr>
  </w:style>
  <w:style w:type="character" w:customStyle="1" w:styleId="30">
    <w:name w:val="Заголовок 3 Знак"/>
    <w:link w:val="3"/>
    <w:uiPriority w:val="99"/>
    <w:semiHidden/>
    <w:locked/>
    <w:rsid w:val="008B2880"/>
    <w:rPr>
      <w:rFonts w:ascii="Cambria" w:hAnsi="Cambria" w:cs="Cambria"/>
      <w:b/>
      <w:bCs/>
      <w:sz w:val="26"/>
      <w:szCs w:val="26"/>
    </w:rPr>
  </w:style>
  <w:style w:type="paragraph" w:styleId="a3">
    <w:name w:val="Body Text Indent"/>
    <w:basedOn w:val="a"/>
    <w:link w:val="a4"/>
    <w:uiPriority w:val="99"/>
    <w:rsid w:val="008B2880"/>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1"/>
    <w:qFormat/>
    <w:rsid w:val="008B2880"/>
    <w:pPr>
      <w:jc w:val="both"/>
    </w:pPr>
  </w:style>
  <w:style w:type="character" w:customStyle="1" w:styleId="a6">
    <w:name w:val="Основной текст Знак"/>
    <w:link w:val="a5"/>
    <w:uiPriority w:val="1"/>
    <w:locked/>
    <w:rsid w:val="008B2880"/>
    <w:rPr>
      <w:rFonts w:cs="Times New Roman"/>
      <w:sz w:val="26"/>
      <w:szCs w:val="26"/>
    </w:rPr>
  </w:style>
  <w:style w:type="paragraph" w:styleId="21">
    <w:name w:val="Body Text 2"/>
    <w:basedOn w:val="a"/>
    <w:link w:val="22"/>
    <w:uiPriority w:val="99"/>
    <w:rsid w:val="008B2880"/>
    <w:pPr>
      <w:ind w:firstLine="851"/>
      <w:jc w:val="both"/>
    </w:pPr>
  </w:style>
  <w:style w:type="character" w:customStyle="1" w:styleId="22">
    <w:name w:val="Основной текст 2 Знак"/>
    <w:link w:val="21"/>
    <w:uiPriority w:val="99"/>
    <w:semiHidden/>
    <w:locked/>
    <w:rsid w:val="008B2880"/>
    <w:rPr>
      <w:rFonts w:cs="Times New Roman"/>
      <w:sz w:val="26"/>
      <w:szCs w:val="26"/>
    </w:rPr>
  </w:style>
  <w:style w:type="paragraph" w:styleId="a7">
    <w:name w:val="Balloon Text"/>
    <w:basedOn w:val="a"/>
    <w:link w:val="a8"/>
    <w:uiPriority w:val="99"/>
    <w:semiHidden/>
    <w:rsid w:val="008B2880"/>
    <w:rPr>
      <w:rFonts w:ascii="Tahoma" w:hAnsi="Tahoma"/>
      <w:sz w:val="16"/>
      <w:szCs w:val="16"/>
    </w:rPr>
  </w:style>
  <w:style w:type="character" w:customStyle="1" w:styleId="a8">
    <w:name w:val="Текст выноски Знак"/>
    <w:link w:val="a7"/>
    <w:uiPriority w:val="99"/>
    <w:semiHidden/>
    <w:locked/>
    <w:rsid w:val="008B2880"/>
    <w:rPr>
      <w:rFonts w:ascii="Tahoma" w:hAnsi="Tahoma" w:cs="Tahoma"/>
      <w:sz w:val="16"/>
      <w:szCs w:val="16"/>
    </w:rPr>
  </w:style>
  <w:style w:type="paragraph" w:customStyle="1" w:styleId="ConsPlusNormal0">
    <w:name w:val="ConsPlusNormal"/>
    <w:uiPriority w:val="99"/>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8B2880"/>
    <w:rPr>
      <w:rFonts w:cs="Times New Roman"/>
    </w:rPr>
  </w:style>
  <w:style w:type="paragraph" w:customStyle="1" w:styleId="a9">
    <w:name w:val="Знак Знак Знак Знак"/>
    <w:basedOn w:val="a"/>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39"/>
    <w:rsid w:val="004C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1">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semiHidden/>
    <w:rsid w:val="00C23406"/>
    <w:pPr>
      <w:tabs>
        <w:tab w:val="center" w:pos="4677"/>
        <w:tab w:val="right" w:pos="9355"/>
      </w:tabs>
    </w:pPr>
  </w:style>
  <w:style w:type="character" w:customStyle="1" w:styleId="ae">
    <w:name w:val="Верхний колонтитул Знак"/>
    <w:link w:val="ad"/>
    <w:uiPriority w:val="99"/>
    <w:semiHidden/>
    <w:locked/>
    <w:rsid w:val="00C23406"/>
    <w:rPr>
      <w:rFonts w:cs="Times New Roman"/>
      <w:sz w:val="26"/>
      <w:szCs w:val="26"/>
    </w:rPr>
  </w:style>
  <w:style w:type="paragraph" w:styleId="af">
    <w:name w:val="footer"/>
    <w:basedOn w:val="a"/>
    <w:link w:val="af0"/>
    <w:uiPriority w:val="99"/>
    <w:semiHidden/>
    <w:rsid w:val="00C23406"/>
    <w:pPr>
      <w:tabs>
        <w:tab w:val="center" w:pos="4677"/>
        <w:tab w:val="right" w:pos="9355"/>
      </w:tabs>
    </w:pPr>
  </w:style>
  <w:style w:type="character" w:customStyle="1" w:styleId="af0">
    <w:name w:val="Нижний колонтитул Знак"/>
    <w:link w:val="af"/>
    <w:uiPriority w:val="99"/>
    <w:semiHidden/>
    <w:locked/>
    <w:rsid w:val="00C23406"/>
    <w:rPr>
      <w:rFonts w:cs="Times New Roman"/>
      <w:sz w:val="26"/>
      <w:szCs w:val="26"/>
    </w:rPr>
  </w:style>
  <w:style w:type="paragraph" w:customStyle="1" w:styleId="Default">
    <w:name w:val="Default"/>
    <w:rsid w:val="000A74D1"/>
    <w:pPr>
      <w:autoSpaceDE w:val="0"/>
      <w:autoSpaceDN w:val="0"/>
      <w:adjustRightInd w:val="0"/>
    </w:pPr>
    <w:rPr>
      <w:color w:val="000000"/>
      <w:sz w:val="24"/>
      <w:szCs w:val="24"/>
    </w:rPr>
  </w:style>
  <w:style w:type="character" w:customStyle="1" w:styleId="blk">
    <w:name w:val="blk"/>
    <w:basedOn w:val="a0"/>
    <w:rsid w:val="00CA3FB7"/>
  </w:style>
  <w:style w:type="character" w:styleId="af1">
    <w:name w:val="Hyperlink"/>
    <w:unhideWhenUsed/>
    <w:rsid w:val="00CA3FB7"/>
    <w:rPr>
      <w:color w:val="0000FF"/>
      <w:u w:val="single"/>
    </w:rPr>
  </w:style>
  <w:style w:type="character" w:styleId="af2">
    <w:name w:val="Strong"/>
    <w:uiPriority w:val="22"/>
    <w:qFormat/>
    <w:locked/>
    <w:rsid w:val="0075131D"/>
    <w:rPr>
      <w:b/>
      <w:bCs/>
    </w:rPr>
  </w:style>
  <w:style w:type="paragraph" w:styleId="af3">
    <w:name w:val="Plain Text"/>
    <w:basedOn w:val="a"/>
    <w:link w:val="af4"/>
    <w:uiPriority w:val="99"/>
    <w:rsid w:val="00764BE1"/>
    <w:pPr>
      <w:autoSpaceDE w:val="0"/>
      <w:autoSpaceDN w:val="0"/>
    </w:pPr>
    <w:rPr>
      <w:rFonts w:ascii="Courier New" w:hAnsi="Courier New"/>
      <w:sz w:val="20"/>
      <w:szCs w:val="20"/>
    </w:rPr>
  </w:style>
  <w:style w:type="character" w:customStyle="1" w:styleId="af4">
    <w:name w:val="Текст Знак"/>
    <w:link w:val="af3"/>
    <w:uiPriority w:val="99"/>
    <w:rsid w:val="00764BE1"/>
    <w:rPr>
      <w:rFonts w:ascii="Courier New" w:eastAsia="Times New Roman" w:hAnsi="Courier New" w:cs="Courier New"/>
    </w:rPr>
  </w:style>
  <w:style w:type="character" w:styleId="af5">
    <w:name w:val="annotation reference"/>
    <w:uiPriority w:val="99"/>
    <w:semiHidden/>
    <w:unhideWhenUsed/>
    <w:rsid w:val="00A10232"/>
    <w:rPr>
      <w:sz w:val="16"/>
      <w:szCs w:val="16"/>
    </w:rPr>
  </w:style>
  <w:style w:type="paragraph" w:styleId="af6">
    <w:name w:val="annotation text"/>
    <w:basedOn w:val="a"/>
    <w:link w:val="af7"/>
    <w:uiPriority w:val="99"/>
    <w:semiHidden/>
    <w:unhideWhenUsed/>
    <w:rsid w:val="00A10232"/>
    <w:rPr>
      <w:sz w:val="20"/>
      <w:szCs w:val="20"/>
    </w:rPr>
  </w:style>
  <w:style w:type="character" w:customStyle="1" w:styleId="af7">
    <w:name w:val="Текст примечания Знак"/>
    <w:basedOn w:val="a0"/>
    <w:link w:val="af6"/>
    <w:uiPriority w:val="99"/>
    <w:semiHidden/>
    <w:rsid w:val="00A10232"/>
  </w:style>
  <w:style w:type="paragraph" w:styleId="af8">
    <w:name w:val="annotation subject"/>
    <w:basedOn w:val="af6"/>
    <w:next w:val="af6"/>
    <w:link w:val="af9"/>
    <w:uiPriority w:val="99"/>
    <w:semiHidden/>
    <w:unhideWhenUsed/>
    <w:rsid w:val="00A10232"/>
    <w:rPr>
      <w:b/>
      <w:bCs/>
    </w:rPr>
  </w:style>
  <w:style w:type="character" w:customStyle="1" w:styleId="af9">
    <w:name w:val="Тема примечания Знак"/>
    <w:link w:val="af8"/>
    <w:uiPriority w:val="99"/>
    <w:semiHidden/>
    <w:rsid w:val="00A10232"/>
    <w:rPr>
      <w:b/>
      <w:bCs/>
    </w:rPr>
  </w:style>
  <w:style w:type="paragraph" w:styleId="afa">
    <w:name w:val="Normal (Web)"/>
    <w:basedOn w:val="a"/>
    <w:uiPriority w:val="99"/>
    <w:unhideWhenUsed/>
    <w:rsid w:val="0099605C"/>
    <w:pPr>
      <w:spacing w:before="100" w:beforeAutospacing="1" w:after="100" w:afterAutospacing="1"/>
    </w:pPr>
    <w:rPr>
      <w:sz w:val="24"/>
      <w:szCs w:val="24"/>
    </w:rPr>
  </w:style>
  <w:style w:type="paragraph" w:customStyle="1" w:styleId="TableParagraph">
    <w:name w:val="Table Paragraph"/>
    <w:basedOn w:val="a"/>
    <w:uiPriority w:val="1"/>
    <w:qFormat/>
    <w:rsid w:val="00EF3207"/>
    <w:pPr>
      <w:widowControl w:val="0"/>
      <w:autoSpaceDE w:val="0"/>
      <w:autoSpaceDN w:val="0"/>
    </w:pPr>
    <w:rPr>
      <w:sz w:val="22"/>
      <w:szCs w:val="22"/>
      <w:lang w:eastAsia="en-US"/>
    </w:rPr>
  </w:style>
  <w:style w:type="paragraph" w:styleId="afb">
    <w:name w:val="List Paragraph"/>
    <w:basedOn w:val="a"/>
    <w:uiPriority w:val="34"/>
    <w:qFormat/>
    <w:rsid w:val="008C68CB"/>
    <w:pPr>
      <w:ind w:left="720"/>
      <w:contextualSpacing/>
    </w:pPr>
    <w:rPr>
      <w:sz w:val="28"/>
      <w:szCs w:val="28"/>
    </w:rPr>
  </w:style>
  <w:style w:type="character" w:customStyle="1" w:styleId="js-phone-number">
    <w:name w:val="js-phone-number"/>
    <w:rsid w:val="0041766C"/>
  </w:style>
  <w:style w:type="paragraph" w:customStyle="1" w:styleId="afc">
    <w:name w:val="Таблица текст"/>
    <w:basedOn w:val="a"/>
    <w:rsid w:val="00E65776"/>
    <w:pPr>
      <w:spacing w:before="40" w:after="40"/>
      <w:ind w:left="57" w:right="57"/>
    </w:pPr>
    <w:rPr>
      <w:rFonts w:eastAsia="Calibri"/>
      <w:sz w:val="24"/>
      <w:szCs w:val="20"/>
    </w:rPr>
  </w:style>
  <w:style w:type="paragraph" w:customStyle="1" w:styleId="afd">
    <w:name w:val="По умолчанию"/>
    <w:rsid w:val="00994FAE"/>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 w:type="paragraph" w:styleId="HTML">
    <w:name w:val="HTML Preformatted"/>
    <w:basedOn w:val="a"/>
    <w:link w:val="HTML0"/>
    <w:uiPriority w:val="99"/>
    <w:rsid w:val="0018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8202C"/>
    <w:rPr>
      <w:rFonts w:ascii="Courier New" w:hAnsi="Courier New" w:cs="Courier New"/>
    </w:rPr>
  </w:style>
  <w:style w:type="table" w:customStyle="1" w:styleId="TableStyle1">
    <w:name w:val="TableStyle1"/>
    <w:rsid w:val="0000732C"/>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margin-right-s">
    <w:name w:val="margin-right-s"/>
    <w:basedOn w:val="a0"/>
    <w:rsid w:val="0048560A"/>
  </w:style>
  <w:style w:type="character" w:customStyle="1" w:styleId="4105pt">
    <w:name w:val="Основной текст (4) + 10;5 pt;Полужирный"/>
    <w:rsid w:val="0091725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1">
    <w:name w:val="Основной текст (3)_"/>
    <w:link w:val="32"/>
    <w:rsid w:val="00EC0BC5"/>
    <w:rPr>
      <w:b/>
      <w:bCs/>
      <w:sz w:val="21"/>
      <w:szCs w:val="21"/>
      <w:shd w:val="clear" w:color="auto" w:fill="FFFFFF"/>
    </w:rPr>
  </w:style>
  <w:style w:type="character" w:customStyle="1" w:styleId="3Exact">
    <w:name w:val="Основной текст (3) Exact"/>
    <w:rsid w:val="00EC0BC5"/>
    <w:rPr>
      <w:rFonts w:ascii="Times New Roman" w:eastAsia="Times New Roman" w:hAnsi="Times New Roman" w:cs="Times New Roman"/>
      <w:b/>
      <w:bCs/>
      <w:i w:val="0"/>
      <w:iCs w:val="0"/>
      <w:smallCaps w:val="0"/>
      <w:strike w:val="0"/>
      <w:sz w:val="21"/>
      <w:szCs w:val="21"/>
      <w:u w:val="none"/>
    </w:rPr>
  </w:style>
  <w:style w:type="character" w:customStyle="1" w:styleId="1Exact">
    <w:name w:val="Заголовок №1 Exact"/>
    <w:link w:val="12"/>
    <w:rsid w:val="00EC0BC5"/>
    <w:rPr>
      <w:b/>
      <w:bCs/>
      <w:sz w:val="21"/>
      <w:szCs w:val="21"/>
      <w:shd w:val="clear" w:color="auto" w:fill="FFFFFF"/>
    </w:rPr>
  </w:style>
  <w:style w:type="paragraph" w:customStyle="1" w:styleId="32">
    <w:name w:val="Основной текст (3)"/>
    <w:basedOn w:val="a"/>
    <w:link w:val="31"/>
    <w:rsid w:val="00EC0BC5"/>
    <w:pPr>
      <w:widowControl w:val="0"/>
      <w:shd w:val="clear" w:color="auto" w:fill="FFFFFF"/>
      <w:spacing w:after="360" w:line="0" w:lineRule="atLeast"/>
      <w:jc w:val="both"/>
    </w:pPr>
    <w:rPr>
      <w:b/>
      <w:bCs/>
      <w:sz w:val="21"/>
      <w:szCs w:val="21"/>
    </w:rPr>
  </w:style>
  <w:style w:type="paragraph" w:customStyle="1" w:styleId="12">
    <w:name w:val="Заголовок №1"/>
    <w:basedOn w:val="a"/>
    <w:link w:val="1Exact"/>
    <w:rsid w:val="00EC0BC5"/>
    <w:pPr>
      <w:widowControl w:val="0"/>
      <w:shd w:val="clear" w:color="auto" w:fill="FFFFFF"/>
      <w:spacing w:before="60" w:line="269" w:lineRule="exact"/>
      <w:outlineLvl w:val="0"/>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432">
      <w:bodyDiv w:val="1"/>
      <w:marLeft w:val="0"/>
      <w:marRight w:val="0"/>
      <w:marTop w:val="0"/>
      <w:marBottom w:val="0"/>
      <w:divBdr>
        <w:top w:val="none" w:sz="0" w:space="0" w:color="auto"/>
        <w:left w:val="none" w:sz="0" w:space="0" w:color="auto"/>
        <w:bottom w:val="none" w:sz="0" w:space="0" w:color="auto"/>
        <w:right w:val="none" w:sz="0" w:space="0" w:color="auto"/>
      </w:divBdr>
    </w:div>
    <w:div w:id="103498797">
      <w:bodyDiv w:val="1"/>
      <w:marLeft w:val="0"/>
      <w:marRight w:val="0"/>
      <w:marTop w:val="0"/>
      <w:marBottom w:val="0"/>
      <w:divBdr>
        <w:top w:val="none" w:sz="0" w:space="0" w:color="auto"/>
        <w:left w:val="none" w:sz="0" w:space="0" w:color="auto"/>
        <w:bottom w:val="none" w:sz="0" w:space="0" w:color="auto"/>
        <w:right w:val="none" w:sz="0" w:space="0" w:color="auto"/>
      </w:divBdr>
    </w:div>
    <w:div w:id="409042141">
      <w:bodyDiv w:val="1"/>
      <w:marLeft w:val="0"/>
      <w:marRight w:val="0"/>
      <w:marTop w:val="0"/>
      <w:marBottom w:val="0"/>
      <w:divBdr>
        <w:top w:val="none" w:sz="0" w:space="0" w:color="auto"/>
        <w:left w:val="none" w:sz="0" w:space="0" w:color="auto"/>
        <w:bottom w:val="none" w:sz="0" w:space="0" w:color="auto"/>
        <w:right w:val="none" w:sz="0" w:space="0" w:color="auto"/>
      </w:divBdr>
    </w:div>
    <w:div w:id="518736337">
      <w:bodyDiv w:val="1"/>
      <w:marLeft w:val="0"/>
      <w:marRight w:val="0"/>
      <w:marTop w:val="0"/>
      <w:marBottom w:val="0"/>
      <w:divBdr>
        <w:top w:val="none" w:sz="0" w:space="0" w:color="auto"/>
        <w:left w:val="none" w:sz="0" w:space="0" w:color="auto"/>
        <w:bottom w:val="none" w:sz="0" w:space="0" w:color="auto"/>
        <w:right w:val="none" w:sz="0" w:space="0" w:color="auto"/>
      </w:divBdr>
    </w:div>
    <w:div w:id="536627316">
      <w:bodyDiv w:val="1"/>
      <w:marLeft w:val="0"/>
      <w:marRight w:val="0"/>
      <w:marTop w:val="0"/>
      <w:marBottom w:val="0"/>
      <w:divBdr>
        <w:top w:val="none" w:sz="0" w:space="0" w:color="auto"/>
        <w:left w:val="none" w:sz="0" w:space="0" w:color="auto"/>
        <w:bottom w:val="none" w:sz="0" w:space="0" w:color="auto"/>
        <w:right w:val="none" w:sz="0" w:space="0" w:color="auto"/>
      </w:divBdr>
    </w:div>
    <w:div w:id="659357744">
      <w:bodyDiv w:val="1"/>
      <w:marLeft w:val="0"/>
      <w:marRight w:val="0"/>
      <w:marTop w:val="0"/>
      <w:marBottom w:val="0"/>
      <w:divBdr>
        <w:top w:val="none" w:sz="0" w:space="0" w:color="auto"/>
        <w:left w:val="none" w:sz="0" w:space="0" w:color="auto"/>
        <w:bottom w:val="none" w:sz="0" w:space="0" w:color="auto"/>
        <w:right w:val="none" w:sz="0" w:space="0" w:color="auto"/>
      </w:divBdr>
    </w:div>
    <w:div w:id="702024303">
      <w:bodyDiv w:val="1"/>
      <w:marLeft w:val="0"/>
      <w:marRight w:val="0"/>
      <w:marTop w:val="0"/>
      <w:marBottom w:val="0"/>
      <w:divBdr>
        <w:top w:val="none" w:sz="0" w:space="0" w:color="auto"/>
        <w:left w:val="none" w:sz="0" w:space="0" w:color="auto"/>
        <w:bottom w:val="none" w:sz="0" w:space="0" w:color="auto"/>
        <w:right w:val="none" w:sz="0" w:space="0" w:color="auto"/>
      </w:divBdr>
    </w:div>
    <w:div w:id="998927126">
      <w:bodyDiv w:val="1"/>
      <w:marLeft w:val="0"/>
      <w:marRight w:val="0"/>
      <w:marTop w:val="0"/>
      <w:marBottom w:val="0"/>
      <w:divBdr>
        <w:top w:val="none" w:sz="0" w:space="0" w:color="auto"/>
        <w:left w:val="none" w:sz="0" w:space="0" w:color="auto"/>
        <w:bottom w:val="none" w:sz="0" w:space="0" w:color="auto"/>
        <w:right w:val="none" w:sz="0" w:space="0" w:color="auto"/>
      </w:divBdr>
    </w:div>
    <w:div w:id="1254625198">
      <w:marLeft w:val="0"/>
      <w:marRight w:val="0"/>
      <w:marTop w:val="0"/>
      <w:marBottom w:val="0"/>
      <w:divBdr>
        <w:top w:val="none" w:sz="0" w:space="0" w:color="auto"/>
        <w:left w:val="none" w:sz="0" w:space="0" w:color="auto"/>
        <w:bottom w:val="none" w:sz="0" w:space="0" w:color="auto"/>
        <w:right w:val="none" w:sz="0" w:space="0" w:color="auto"/>
      </w:divBdr>
    </w:div>
    <w:div w:id="1254625199">
      <w:marLeft w:val="0"/>
      <w:marRight w:val="0"/>
      <w:marTop w:val="0"/>
      <w:marBottom w:val="0"/>
      <w:divBdr>
        <w:top w:val="none" w:sz="0" w:space="0" w:color="auto"/>
        <w:left w:val="none" w:sz="0" w:space="0" w:color="auto"/>
        <w:bottom w:val="none" w:sz="0" w:space="0" w:color="auto"/>
        <w:right w:val="none" w:sz="0" w:space="0" w:color="auto"/>
      </w:divBdr>
    </w:div>
    <w:div w:id="1254625200">
      <w:marLeft w:val="0"/>
      <w:marRight w:val="0"/>
      <w:marTop w:val="0"/>
      <w:marBottom w:val="0"/>
      <w:divBdr>
        <w:top w:val="none" w:sz="0" w:space="0" w:color="auto"/>
        <w:left w:val="none" w:sz="0" w:space="0" w:color="auto"/>
        <w:bottom w:val="none" w:sz="0" w:space="0" w:color="auto"/>
        <w:right w:val="none" w:sz="0" w:space="0" w:color="auto"/>
      </w:divBdr>
    </w:div>
    <w:div w:id="1449736929">
      <w:bodyDiv w:val="1"/>
      <w:marLeft w:val="0"/>
      <w:marRight w:val="0"/>
      <w:marTop w:val="0"/>
      <w:marBottom w:val="0"/>
      <w:divBdr>
        <w:top w:val="none" w:sz="0" w:space="0" w:color="auto"/>
        <w:left w:val="none" w:sz="0" w:space="0" w:color="auto"/>
        <w:bottom w:val="none" w:sz="0" w:space="0" w:color="auto"/>
        <w:right w:val="none" w:sz="0" w:space="0" w:color="auto"/>
      </w:divBdr>
      <w:divsChild>
        <w:div w:id="30956620">
          <w:marLeft w:val="0"/>
          <w:marRight w:val="0"/>
          <w:marTop w:val="0"/>
          <w:marBottom w:val="0"/>
          <w:divBdr>
            <w:top w:val="none" w:sz="0" w:space="0" w:color="auto"/>
            <w:left w:val="none" w:sz="0" w:space="0" w:color="auto"/>
            <w:bottom w:val="none" w:sz="0" w:space="0" w:color="auto"/>
            <w:right w:val="none" w:sz="0" w:space="0" w:color="auto"/>
          </w:divBdr>
        </w:div>
        <w:div w:id="822894365">
          <w:marLeft w:val="0"/>
          <w:marRight w:val="0"/>
          <w:marTop w:val="0"/>
          <w:marBottom w:val="0"/>
          <w:divBdr>
            <w:top w:val="none" w:sz="0" w:space="0" w:color="auto"/>
            <w:left w:val="none" w:sz="0" w:space="0" w:color="auto"/>
            <w:bottom w:val="none" w:sz="0" w:space="0" w:color="auto"/>
            <w:right w:val="none" w:sz="0" w:space="0" w:color="auto"/>
          </w:divBdr>
        </w:div>
        <w:div w:id="1249463463">
          <w:marLeft w:val="0"/>
          <w:marRight w:val="0"/>
          <w:marTop w:val="0"/>
          <w:marBottom w:val="0"/>
          <w:divBdr>
            <w:top w:val="none" w:sz="0" w:space="0" w:color="auto"/>
            <w:left w:val="none" w:sz="0" w:space="0" w:color="auto"/>
            <w:bottom w:val="none" w:sz="0" w:space="0" w:color="auto"/>
            <w:right w:val="none" w:sz="0" w:space="0" w:color="auto"/>
          </w:divBdr>
        </w:div>
        <w:div w:id="1650673891">
          <w:marLeft w:val="0"/>
          <w:marRight w:val="0"/>
          <w:marTop w:val="0"/>
          <w:marBottom w:val="0"/>
          <w:divBdr>
            <w:top w:val="none" w:sz="0" w:space="0" w:color="auto"/>
            <w:left w:val="none" w:sz="0" w:space="0" w:color="auto"/>
            <w:bottom w:val="none" w:sz="0" w:space="0" w:color="auto"/>
            <w:right w:val="none" w:sz="0" w:space="0" w:color="auto"/>
          </w:divBdr>
        </w:div>
      </w:divsChild>
    </w:div>
    <w:div w:id="1661887968">
      <w:bodyDiv w:val="1"/>
      <w:marLeft w:val="0"/>
      <w:marRight w:val="0"/>
      <w:marTop w:val="0"/>
      <w:marBottom w:val="0"/>
      <w:divBdr>
        <w:top w:val="none" w:sz="0" w:space="0" w:color="auto"/>
        <w:left w:val="none" w:sz="0" w:space="0" w:color="auto"/>
        <w:bottom w:val="none" w:sz="0" w:space="0" w:color="auto"/>
        <w:right w:val="none" w:sz="0" w:space="0" w:color="auto"/>
      </w:divBdr>
    </w:div>
    <w:div w:id="1887256521">
      <w:bodyDiv w:val="1"/>
      <w:marLeft w:val="0"/>
      <w:marRight w:val="0"/>
      <w:marTop w:val="0"/>
      <w:marBottom w:val="0"/>
      <w:divBdr>
        <w:top w:val="none" w:sz="0" w:space="0" w:color="auto"/>
        <w:left w:val="none" w:sz="0" w:space="0" w:color="auto"/>
        <w:bottom w:val="none" w:sz="0" w:space="0" w:color="auto"/>
        <w:right w:val="none" w:sz="0" w:space="0" w:color="auto"/>
      </w:divBdr>
    </w:div>
    <w:div w:id="1943144703">
      <w:bodyDiv w:val="1"/>
      <w:marLeft w:val="0"/>
      <w:marRight w:val="0"/>
      <w:marTop w:val="0"/>
      <w:marBottom w:val="0"/>
      <w:divBdr>
        <w:top w:val="none" w:sz="0" w:space="0" w:color="auto"/>
        <w:left w:val="none" w:sz="0" w:space="0" w:color="auto"/>
        <w:bottom w:val="none" w:sz="0" w:space="0" w:color="auto"/>
        <w:right w:val="none" w:sz="0" w:space="0" w:color="auto"/>
      </w:divBdr>
    </w:div>
    <w:div w:id="1974408059">
      <w:bodyDiv w:val="1"/>
      <w:marLeft w:val="0"/>
      <w:marRight w:val="0"/>
      <w:marTop w:val="0"/>
      <w:marBottom w:val="0"/>
      <w:divBdr>
        <w:top w:val="none" w:sz="0" w:space="0" w:color="auto"/>
        <w:left w:val="none" w:sz="0" w:space="0" w:color="auto"/>
        <w:bottom w:val="none" w:sz="0" w:space="0" w:color="auto"/>
        <w:right w:val="none" w:sz="0" w:space="0" w:color="auto"/>
      </w:divBdr>
    </w:div>
    <w:div w:id="2064593666">
      <w:bodyDiv w:val="1"/>
      <w:marLeft w:val="0"/>
      <w:marRight w:val="0"/>
      <w:marTop w:val="0"/>
      <w:marBottom w:val="0"/>
      <w:divBdr>
        <w:top w:val="none" w:sz="0" w:space="0" w:color="auto"/>
        <w:left w:val="none" w:sz="0" w:space="0" w:color="auto"/>
        <w:bottom w:val="none" w:sz="0" w:space="0" w:color="auto"/>
        <w:right w:val="none" w:sz="0" w:space="0" w:color="auto"/>
      </w:divBdr>
      <w:divsChild>
        <w:div w:id="101996833">
          <w:marLeft w:val="0"/>
          <w:marRight w:val="0"/>
          <w:marTop w:val="0"/>
          <w:marBottom w:val="0"/>
          <w:divBdr>
            <w:top w:val="none" w:sz="0" w:space="0" w:color="auto"/>
            <w:left w:val="none" w:sz="0" w:space="0" w:color="auto"/>
            <w:bottom w:val="none" w:sz="0" w:space="0" w:color="auto"/>
            <w:right w:val="none" w:sz="0" w:space="0" w:color="auto"/>
          </w:divBdr>
        </w:div>
        <w:div w:id="1495143321">
          <w:marLeft w:val="0"/>
          <w:marRight w:val="0"/>
          <w:marTop w:val="0"/>
          <w:marBottom w:val="0"/>
          <w:divBdr>
            <w:top w:val="none" w:sz="0" w:space="0" w:color="auto"/>
            <w:left w:val="none" w:sz="0" w:space="0" w:color="auto"/>
            <w:bottom w:val="none" w:sz="0" w:space="0" w:color="auto"/>
            <w:right w:val="none" w:sz="0" w:space="0" w:color="auto"/>
          </w:divBdr>
        </w:div>
        <w:div w:id="197934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ltant.ru/document/cons_doc_LAW_3310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ltant.ru/document/cons_doc_LAW_3310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ultant.ru/document/cons_doc_LAW_12453/886577905315979b26c9032d79cb911cc8fa7e6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17CBC858BF3D04491CD01680C4F1CC2" ma:contentTypeVersion="8" ma:contentTypeDescription="Создание документа." ma:contentTypeScope="" ma:versionID="f5669a6860d958b13c96584a58fbcf57">
  <xsd:schema xmlns:xsd="http://www.w3.org/2001/XMLSchema" xmlns:xs="http://www.w3.org/2001/XMLSchema" xmlns:p="http://schemas.microsoft.com/office/2006/metadata/properties" xmlns:ns2="dfabf9db-103a-47ef-b683-18f3f5bf9469" targetNamespace="http://schemas.microsoft.com/office/2006/metadata/properties" ma:root="true" ma:fieldsID="f357b22d4f843d3a67019871106b1dd5" ns2:_="">
    <xsd:import namespace="dfabf9db-103a-47ef-b683-18f3f5bf94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bf9db-103a-47ef-b683-18f3f5bf94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0A5B2-AEBF-45F4-A513-A0A7C616C211}">
  <ds:schemaRefs>
    <ds:schemaRef ds:uri="http://schemas.microsoft.com/sharepoint/v3/contenttype/forms"/>
  </ds:schemaRefs>
</ds:datastoreItem>
</file>

<file path=customXml/itemProps2.xml><?xml version="1.0" encoding="utf-8"?>
<ds:datastoreItem xmlns:ds="http://schemas.openxmlformats.org/officeDocument/2006/customXml" ds:itemID="{89254C23-8E05-4BC0-9FD4-E365E4FE4F89}">
  <ds:schemaRefs>
    <ds:schemaRef ds:uri="http://schemas.openxmlformats.org/officeDocument/2006/bibliography"/>
  </ds:schemaRefs>
</ds:datastoreItem>
</file>

<file path=customXml/itemProps3.xml><?xml version="1.0" encoding="utf-8"?>
<ds:datastoreItem xmlns:ds="http://schemas.openxmlformats.org/officeDocument/2006/customXml" ds:itemID="{E9B2431B-07E9-44EA-8B8A-A1636D914C41}">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dfabf9db-103a-47ef-b683-18f3f5bf9469"/>
    <ds:schemaRef ds:uri="http://schemas.openxmlformats.org/package/2006/metadata/core-properties"/>
  </ds:schemaRefs>
</ds:datastoreItem>
</file>

<file path=customXml/itemProps4.xml><?xml version="1.0" encoding="utf-8"?>
<ds:datastoreItem xmlns:ds="http://schemas.openxmlformats.org/officeDocument/2006/customXml" ds:itemID="{1BD81600-9B06-4F4C-97CD-786CA6EB8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bf9db-103a-47ef-b683-18f3f5bf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3109</Words>
  <Characters>24278</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ООО "ТД Автоматика"</Company>
  <LinksUpToDate>false</LinksUpToDate>
  <CharactersWithSpaces>27333</CharactersWithSpaces>
  <SharedDoc>false</SharedDoc>
  <HLinks>
    <vt:vector size="42" baseType="variant">
      <vt:variant>
        <vt:i4>5439490</vt:i4>
      </vt:variant>
      <vt:variant>
        <vt:i4>18</vt:i4>
      </vt:variant>
      <vt:variant>
        <vt:i4>0</vt:i4>
      </vt:variant>
      <vt:variant>
        <vt:i4>5</vt:i4>
      </vt:variant>
      <vt:variant>
        <vt:lpwstr/>
      </vt:variant>
      <vt:variant>
        <vt:lpwstr>Par2</vt:lpwstr>
      </vt:variant>
      <vt:variant>
        <vt:i4>5570562</vt:i4>
      </vt:variant>
      <vt:variant>
        <vt:i4>15</vt:i4>
      </vt:variant>
      <vt:variant>
        <vt:i4>0</vt:i4>
      </vt:variant>
      <vt:variant>
        <vt:i4>5</vt:i4>
      </vt:variant>
      <vt:variant>
        <vt:lpwstr/>
      </vt:variant>
      <vt:variant>
        <vt:lpwstr>Par4</vt:lpwstr>
      </vt:variant>
      <vt:variant>
        <vt:i4>5439490</vt:i4>
      </vt:variant>
      <vt:variant>
        <vt:i4>12</vt:i4>
      </vt:variant>
      <vt:variant>
        <vt:i4>0</vt:i4>
      </vt:variant>
      <vt:variant>
        <vt:i4>5</vt:i4>
      </vt:variant>
      <vt:variant>
        <vt:lpwstr/>
      </vt:variant>
      <vt:variant>
        <vt:lpwstr>Par2</vt:lpwstr>
      </vt:variant>
      <vt:variant>
        <vt:i4>6160405</vt:i4>
      </vt:variant>
      <vt:variant>
        <vt:i4>9</vt:i4>
      </vt:variant>
      <vt:variant>
        <vt:i4>0</vt:i4>
      </vt:variant>
      <vt:variant>
        <vt:i4>5</vt:i4>
      </vt:variant>
      <vt:variant>
        <vt:lpwstr>https://kgeu.ru/</vt:lpwstr>
      </vt:variant>
      <vt:variant>
        <vt:lpwstr/>
      </vt:variant>
      <vt:variant>
        <vt:i4>6291480</vt:i4>
      </vt:variant>
      <vt:variant>
        <vt:i4>6</vt:i4>
      </vt:variant>
      <vt:variant>
        <vt:i4>0</vt:i4>
      </vt:variant>
      <vt:variant>
        <vt:i4>5</vt:i4>
      </vt:variant>
      <vt:variant>
        <vt:lpwstr>http://www.consultant.ru/document/cons_doc_LAW_331074/</vt:lpwstr>
      </vt:variant>
      <vt:variant>
        <vt:lpwstr>dst100018</vt:lpwstr>
      </vt:variant>
      <vt:variant>
        <vt:i4>6291480</vt:i4>
      </vt:variant>
      <vt:variant>
        <vt:i4>3</vt:i4>
      </vt:variant>
      <vt:variant>
        <vt:i4>0</vt:i4>
      </vt:variant>
      <vt:variant>
        <vt:i4>5</vt:i4>
      </vt:variant>
      <vt:variant>
        <vt:lpwstr>http://www.consultant.ru/document/cons_doc_LAW_331074/</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Юнусова Лейсан Рафисовна</cp:lastModifiedBy>
  <cp:revision>5</cp:revision>
  <cp:lastPrinted>2024-12-17T13:29:00Z</cp:lastPrinted>
  <dcterms:created xsi:type="dcterms:W3CDTF">2026-05-29T08:42:00Z</dcterms:created>
  <dcterms:modified xsi:type="dcterms:W3CDTF">2026-05-29T08:54:00Z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0x010100B17CBC858BF3D04491CD01680C4F1CC2</vt:lpwstr>
  </property>
</Properties>
</file>