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4062" w:rsidRPr="00B26899" w:rsidRDefault="00666D17" w:rsidP="00754062">
      <w:pPr>
        <w:jc w:val="center"/>
        <w:rPr>
          <w:b/>
          <w:i/>
          <w:sz w:val="24"/>
          <w:szCs w:val="24"/>
        </w:rPr>
      </w:pPr>
      <w:bookmarkStart w:id="0" w:name="_GoBack"/>
      <w:bookmarkEnd w:id="0"/>
      <w:r w:rsidRPr="00B26899">
        <w:rPr>
          <w:b/>
          <w:sz w:val="24"/>
          <w:szCs w:val="24"/>
        </w:rPr>
        <w:t>КОНТРАКТ</w:t>
      </w:r>
      <w:r w:rsidR="0065183A" w:rsidRPr="00B26899">
        <w:rPr>
          <w:b/>
          <w:i/>
          <w:sz w:val="24"/>
          <w:szCs w:val="24"/>
        </w:rPr>
        <w:t xml:space="preserve"> </w:t>
      </w:r>
      <w:r w:rsidR="0065183A" w:rsidRPr="00B26899">
        <w:rPr>
          <w:b/>
          <w:sz w:val="24"/>
          <w:szCs w:val="24"/>
        </w:rPr>
        <w:t>№</w:t>
      </w:r>
      <w:r w:rsidRPr="00B26899">
        <w:rPr>
          <w:b/>
          <w:sz w:val="24"/>
          <w:szCs w:val="24"/>
        </w:rPr>
        <w:t xml:space="preserve"> </w:t>
      </w:r>
      <w:r w:rsidRPr="00B26899">
        <w:rPr>
          <w:b/>
          <w:i/>
          <w:sz w:val="24"/>
          <w:szCs w:val="24"/>
        </w:rPr>
        <w:t>________________</w:t>
      </w:r>
    </w:p>
    <w:p w:rsidR="00F753A8" w:rsidRPr="00B26899" w:rsidRDefault="00A5757F" w:rsidP="00F753A8">
      <w:pPr>
        <w:pStyle w:val="ConsPlusNonformat"/>
        <w:widowControl/>
        <w:jc w:val="center"/>
        <w:rPr>
          <w:rFonts w:ascii="Times New Roman" w:hAnsi="Times New Roman" w:cs="Times New Roman"/>
          <w:sz w:val="24"/>
          <w:szCs w:val="24"/>
        </w:rPr>
      </w:pPr>
      <w:r w:rsidRPr="00B26899">
        <w:rPr>
          <w:rFonts w:ascii="Times New Roman" w:hAnsi="Times New Roman" w:cs="Times New Roman"/>
          <w:sz w:val="24"/>
          <w:szCs w:val="24"/>
        </w:rPr>
        <w:t xml:space="preserve">ИКЗ </w:t>
      </w:r>
      <w:r w:rsidR="00666D17" w:rsidRPr="00B26899">
        <w:rPr>
          <w:rFonts w:ascii="Times New Roman" w:hAnsi="Times New Roman" w:cs="Times New Roman"/>
          <w:sz w:val="24"/>
          <w:szCs w:val="24"/>
        </w:rPr>
        <w:t>26</w:t>
      </w:r>
      <w:r w:rsidR="00F753A8" w:rsidRPr="00B26899">
        <w:rPr>
          <w:rFonts w:ascii="Times New Roman" w:hAnsi="Times New Roman" w:cs="Times New Roman"/>
          <w:sz w:val="24"/>
          <w:szCs w:val="24"/>
        </w:rPr>
        <w:t>16671159287667101001002</w:t>
      </w:r>
      <w:r w:rsidR="00666D17" w:rsidRPr="00B26899">
        <w:rPr>
          <w:rFonts w:ascii="Times New Roman" w:hAnsi="Times New Roman" w:cs="Times New Roman"/>
          <w:sz w:val="24"/>
          <w:szCs w:val="24"/>
        </w:rPr>
        <w:t>20000000000</w:t>
      </w:r>
    </w:p>
    <w:p w:rsidR="00754062" w:rsidRPr="00754062" w:rsidRDefault="00754062" w:rsidP="00754062">
      <w:pPr>
        <w:jc w:val="center"/>
        <w:rPr>
          <w:b/>
          <w:i/>
          <w:vanish/>
          <w:sz w:val="24"/>
          <w:szCs w:val="24"/>
          <w:highlight w:val="yellow"/>
        </w:rPr>
      </w:pPr>
      <w:hyperlink r:id="rId8" w:history="1">
        <w:r w:rsidRPr="00754062">
          <w:rPr>
            <w:b/>
            <w:i/>
            <w:vanish/>
            <w:color w:val="0000FF"/>
            <w:sz w:val="24"/>
            <w:szCs w:val="24"/>
            <w:highlight w:val="yellow"/>
            <w:u w:val="single"/>
          </w:rPr>
          <w:t>Просмотреть</w:t>
        </w:r>
      </w:hyperlink>
    </w:p>
    <w:p w:rsidR="00754062" w:rsidRPr="00754062" w:rsidRDefault="00754062" w:rsidP="00754062">
      <w:pPr>
        <w:widowControl w:val="0"/>
        <w:suppressAutoHyphens/>
        <w:spacing w:before="240" w:after="60"/>
        <w:jc w:val="center"/>
        <w:outlineLvl w:val="1"/>
        <w:rPr>
          <w:rFonts w:eastAsia="Calibri"/>
          <w:bCs/>
          <w:iCs/>
          <w:sz w:val="22"/>
          <w:szCs w:val="22"/>
        </w:rPr>
      </w:pPr>
    </w:p>
    <w:p w:rsidR="00754062" w:rsidRPr="00666D17" w:rsidRDefault="00A5757F" w:rsidP="00754062">
      <w:pPr>
        <w:widowControl w:val="0"/>
        <w:suppressAutoHyphens/>
        <w:rPr>
          <w:sz w:val="24"/>
          <w:szCs w:val="24"/>
        </w:rPr>
      </w:pPr>
      <w:r w:rsidRPr="00666D17">
        <w:rPr>
          <w:sz w:val="24"/>
          <w:szCs w:val="24"/>
        </w:rPr>
        <w:t>г</w:t>
      </w:r>
      <w:r w:rsidR="00754062" w:rsidRPr="00666D17">
        <w:rPr>
          <w:sz w:val="24"/>
          <w:szCs w:val="24"/>
        </w:rPr>
        <w:t xml:space="preserve">. Екатеринбург                                                                      </w:t>
      </w:r>
      <w:r w:rsidR="00360DC0" w:rsidRPr="00666D17">
        <w:rPr>
          <w:sz w:val="24"/>
          <w:szCs w:val="24"/>
        </w:rPr>
        <w:t xml:space="preserve">         </w:t>
      </w:r>
      <w:r w:rsidR="00360DC0" w:rsidRPr="00666D17">
        <w:rPr>
          <w:sz w:val="24"/>
          <w:szCs w:val="24"/>
        </w:rPr>
        <w:tab/>
        <w:t xml:space="preserve">    </w:t>
      </w:r>
      <w:r w:rsidR="00666D17" w:rsidRPr="00666D17">
        <w:rPr>
          <w:sz w:val="24"/>
          <w:szCs w:val="24"/>
        </w:rPr>
        <w:t xml:space="preserve">  </w:t>
      </w:r>
      <w:r w:rsidR="00754062" w:rsidRPr="00666D17">
        <w:rPr>
          <w:sz w:val="24"/>
          <w:szCs w:val="24"/>
        </w:rPr>
        <w:t xml:space="preserve"> </w:t>
      </w:r>
      <w:proofErr w:type="gramStart"/>
      <w:r w:rsidR="00754062" w:rsidRPr="00666D17">
        <w:rPr>
          <w:sz w:val="24"/>
          <w:szCs w:val="24"/>
        </w:rPr>
        <w:t xml:space="preserve">   «</w:t>
      </w:r>
      <w:proofErr w:type="gramEnd"/>
      <w:r w:rsidR="00666D17" w:rsidRPr="00666D17">
        <w:rPr>
          <w:sz w:val="24"/>
          <w:szCs w:val="24"/>
        </w:rPr>
        <w:t>_</w:t>
      </w:r>
      <w:r w:rsidR="00754062" w:rsidRPr="00666D17">
        <w:rPr>
          <w:sz w:val="24"/>
          <w:szCs w:val="24"/>
        </w:rPr>
        <w:t>__» _________202</w:t>
      </w:r>
      <w:r w:rsidR="00666D17" w:rsidRPr="00666D17">
        <w:rPr>
          <w:sz w:val="24"/>
          <w:szCs w:val="24"/>
        </w:rPr>
        <w:t>6</w:t>
      </w:r>
      <w:r w:rsidR="002618B5">
        <w:rPr>
          <w:sz w:val="24"/>
          <w:szCs w:val="24"/>
        </w:rPr>
        <w:t xml:space="preserve"> </w:t>
      </w:r>
      <w:r w:rsidR="00754062" w:rsidRPr="00666D17">
        <w:rPr>
          <w:sz w:val="24"/>
          <w:szCs w:val="24"/>
        </w:rPr>
        <w:t>г</w:t>
      </w:r>
      <w:r w:rsidR="00666D17" w:rsidRPr="00666D17">
        <w:rPr>
          <w:sz w:val="24"/>
          <w:szCs w:val="24"/>
        </w:rPr>
        <w:t>.</w:t>
      </w:r>
    </w:p>
    <w:p w:rsidR="00754062" w:rsidRPr="00754062" w:rsidRDefault="00754062" w:rsidP="00754062">
      <w:pPr>
        <w:widowControl w:val="0"/>
        <w:suppressAutoHyphens/>
        <w:rPr>
          <w:sz w:val="22"/>
        </w:rPr>
      </w:pPr>
    </w:p>
    <w:p w:rsidR="00754062" w:rsidRPr="00754062" w:rsidRDefault="00754062" w:rsidP="00B26899">
      <w:pPr>
        <w:ind w:firstLine="709"/>
        <w:jc w:val="both"/>
        <w:rPr>
          <w:snapToGrid/>
          <w:sz w:val="24"/>
          <w:szCs w:val="24"/>
        </w:rPr>
      </w:pPr>
      <w:r w:rsidRPr="00754062">
        <w:rPr>
          <w:snapToGrid/>
          <w:sz w:val="24"/>
          <w:szCs w:val="24"/>
        </w:rPr>
        <w:t xml:space="preserve">       </w:t>
      </w:r>
      <w:r w:rsidRPr="00666D17">
        <w:rPr>
          <w:b/>
          <w:snapToGrid/>
          <w:sz w:val="24"/>
          <w:szCs w:val="24"/>
        </w:rPr>
        <w:t>Управление Федеральной  налоговой службы по Свердловской области (</w:t>
      </w:r>
      <w:r w:rsidRPr="00754062">
        <w:rPr>
          <w:snapToGrid/>
          <w:sz w:val="24"/>
          <w:szCs w:val="24"/>
        </w:rPr>
        <w:t xml:space="preserve">УФНС России по Свердловской области), </w:t>
      </w:r>
      <w:r w:rsidR="00EB1FE4">
        <w:rPr>
          <w:snapToGrid/>
          <w:sz w:val="24"/>
          <w:szCs w:val="24"/>
        </w:rPr>
        <w:t>именуемое в дальнейшем «Заказчик»</w:t>
      </w:r>
      <w:r w:rsidRPr="00754062">
        <w:rPr>
          <w:snapToGrid/>
          <w:sz w:val="24"/>
          <w:szCs w:val="24"/>
        </w:rPr>
        <w:t xml:space="preserve">, в лице руководителя </w:t>
      </w:r>
      <w:r w:rsidR="00102B3B">
        <w:rPr>
          <w:snapToGrid/>
          <w:sz w:val="24"/>
          <w:szCs w:val="24"/>
        </w:rPr>
        <w:t>Сагитуллина Марата Талхатовича</w:t>
      </w:r>
      <w:r w:rsidRPr="00754062">
        <w:rPr>
          <w:snapToGrid/>
          <w:sz w:val="24"/>
          <w:szCs w:val="24"/>
        </w:rPr>
        <w:t xml:space="preserve">, действующего на основании Положения об УФНС России по Свердловской области, с одной стороны, и </w:t>
      </w:r>
      <w:r w:rsidR="00934E27" w:rsidRPr="00934E27">
        <w:rPr>
          <w:b/>
          <w:snapToGrid/>
          <w:sz w:val="24"/>
          <w:szCs w:val="24"/>
        </w:rPr>
        <w:t>индивидуальный предприниматель</w:t>
      </w:r>
      <w:r w:rsidR="00934E27">
        <w:rPr>
          <w:b/>
          <w:snapToGrid/>
          <w:sz w:val="24"/>
          <w:szCs w:val="24"/>
        </w:rPr>
        <w:t xml:space="preserve"> </w:t>
      </w:r>
      <w:r w:rsidR="00934E27" w:rsidRPr="00934E27">
        <w:rPr>
          <w:b/>
          <w:snapToGrid/>
          <w:sz w:val="24"/>
          <w:szCs w:val="24"/>
        </w:rPr>
        <w:t>Минин Вениамин Феофилович</w:t>
      </w:r>
      <w:r w:rsidRPr="00934E27">
        <w:rPr>
          <w:snapToGrid/>
          <w:sz w:val="24"/>
          <w:szCs w:val="24"/>
        </w:rPr>
        <w:t>,</w:t>
      </w:r>
      <w:r w:rsidR="00934E27">
        <w:rPr>
          <w:snapToGrid/>
          <w:sz w:val="24"/>
          <w:szCs w:val="24"/>
        </w:rPr>
        <w:t xml:space="preserve"> </w:t>
      </w:r>
      <w:r w:rsidRPr="00754062">
        <w:rPr>
          <w:snapToGrid/>
          <w:sz w:val="24"/>
          <w:szCs w:val="24"/>
        </w:rPr>
        <w:t>именуемое в дальнейшем «</w:t>
      </w:r>
      <w:r w:rsidR="00102B3B">
        <w:rPr>
          <w:snapToGrid/>
          <w:sz w:val="24"/>
          <w:szCs w:val="24"/>
        </w:rPr>
        <w:t>Исполнитель</w:t>
      </w:r>
      <w:r w:rsidRPr="00754062">
        <w:rPr>
          <w:snapToGrid/>
          <w:sz w:val="24"/>
          <w:szCs w:val="24"/>
        </w:rPr>
        <w:t xml:space="preserve">», действующего на основании </w:t>
      </w:r>
      <w:r w:rsidR="008E4B85" w:rsidRPr="00C4078D">
        <w:rPr>
          <w:color w:val="000000"/>
        </w:rPr>
        <w:t>ОГРНИП №</w:t>
      </w:r>
      <w:r w:rsidR="008E4B85">
        <w:rPr>
          <w:color w:val="000000"/>
        </w:rPr>
        <w:t>318665800101862</w:t>
      </w:r>
      <w:r w:rsidRPr="00754062">
        <w:rPr>
          <w:snapToGrid/>
          <w:sz w:val="24"/>
          <w:szCs w:val="24"/>
        </w:rPr>
        <w:t>, с другой стороны,</w:t>
      </w:r>
      <w:r w:rsidRPr="00754062">
        <w:rPr>
          <w:snapToGrid/>
          <w:color w:val="000000"/>
          <w:sz w:val="24"/>
          <w:szCs w:val="24"/>
        </w:rPr>
        <w:t xml:space="preserve"> в дальнейшем именуемые «Стороны»,</w:t>
      </w:r>
      <w:r w:rsidRPr="00754062">
        <w:rPr>
          <w:snapToGrid/>
          <w:sz w:val="24"/>
          <w:szCs w:val="24"/>
        </w:rPr>
        <w:t xml:space="preserve"> </w:t>
      </w:r>
      <w:r w:rsidR="00102B3B">
        <w:rPr>
          <w:snapToGrid/>
          <w:sz w:val="24"/>
          <w:szCs w:val="24"/>
        </w:rPr>
        <w:t xml:space="preserve">в соответствии с п. 4 ч.1 ст. 93 Федерального закона от 05.04.2013 </w:t>
      </w:r>
      <w:r w:rsidR="00EC651D">
        <w:rPr>
          <w:snapToGrid/>
          <w:sz w:val="24"/>
          <w:szCs w:val="24"/>
        </w:rPr>
        <w:t xml:space="preserve">«О контрактной системе в сфере закупок товара, работ, услуг для обеспечения государственных и муниципальных нужд» </w:t>
      </w:r>
      <w:r w:rsidRPr="00754062">
        <w:rPr>
          <w:snapToGrid/>
          <w:sz w:val="24"/>
          <w:szCs w:val="24"/>
        </w:rPr>
        <w:t xml:space="preserve">заключили настоящий </w:t>
      </w:r>
      <w:r w:rsidR="00E42360">
        <w:rPr>
          <w:snapToGrid/>
          <w:sz w:val="24"/>
          <w:szCs w:val="24"/>
        </w:rPr>
        <w:t>Контракт</w:t>
      </w:r>
      <w:r w:rsidRPr="00754062">
        <w:rPr>
          <w:snapToGrid/>
          <w:sz w:val="24"/>
          <w:szCs w:val="24"/>
        </w:rPr>
        <w:t xml:space="preserve"> о нижеследующем</w:t>
      </w:r>
      <w:r w:rsidR="00EC651D">
        <w:rPr>
          <w:snapToGrid/>
          <w:sz w:val="24"/>
          <w:szCs w:val="24"/>
        </w:rPr>
        <w:t>:</w:t>
      </w:r>
    </w:p>
    <w:p w:rsidR="00754062" w:rsidRPr="00754062" w:rsidRDefault="00754062" w:rsidP="00754062">
      <w:pPr>
        <w:keepNext/>
        <w:jc w:val="center"/>
        <w:rPr>
          <w:b/>
          <w:bCs/>
          <w:sz w:val="22"/>
        </w:rPr>
      </w:pPr>
    </w:p>
    <w:p w:rsidR="00754062" w:rsidRPr="00754062" w:rsidRDefault="00754062" w:rsidP="00754062">
      <w:pPr>
        <w:keepNext/>
        <w:jc w:val="center"/>
        <w:rPr>
          <w:b/>
          <w:bCs/>
          <w:sz w:val="24"/>
          <w:szCs w:val="24"/>
        </w:rPr>
      </w:pPr>
      <w:r w:rsidRPr="00754062">
        <w:rPr>
          <w:b/>
          <w:bCs/>
          <w:sz w:val="24"/>
          <w:szCs w:val="24"/>
        </w:rPr>
        <w:t>1. ПРЕДМЕТ КОНТРАКТА</w:t>
      </w:r>
      <w:r w:rsidR="00EC651D">
        <w:rPr>
          <w:b/>
          <w:bCs/>
          <w:sz w:val="24"/>
          <w:szCs w:val="24"/>
        </w:rPr>
        <w:t xml:space="preserve"> </w:t>
      </w:r>
    </w:p>
    <w:p w:rsidR="00754062" w:rsidRPr="00754062" w:rsidRDefault="00754062" w:rsidP="00A06F53">
      <w:pPr>
        <w:widowControl w:val="0"/>
        <w:tabs>
          <w:tab w:val="left" w:pos="936"/>
        </w:tabs>
        <w:autoSpaceDE w:val="0"/>
        <w:autoSpaceDN w:val="0"/>
        <w:adjustRightInd w:val="0"/>
        <w:ind w:firstLine="709"/>
        <w:jc w:val="both"/>
        <w:rPr>
          <w:rFonts w:eastAsia="Calibri"/>
          <w:snapToGrid/>
          <w:sz w:val="24"/>
          <w:szCs w:val="24"/>
        </w:rPr>
      </w:pPr>
      <w:r w:rsidRPr="00754062">
        <w:rPr>
          <w:rFonts w:eastAsia="Calibri"/>
          <w:snapToGrid/>
          <w:sz w:val="24"/>
          <w:szCs w:val="24"/>
        </w:rPr>
        <w:t xml:space="preserve">1.1. </w:t>
      </w:r>
      <w:r w:rsidR="002618B5">
        <w:rPr>
          <w:rFonts w:eastAsia="Calibri"/>
          <w:snapToGrid/>
          <w:sz w:val="24"/>
          <w:szCs w:val="24"/>
        </w:rPr>
        <w:t>По поручению Заказчика Исполнитель</w:t>
      </w:r>
      <w:r w:rsidR="007736A8" w:rsidRPr="00754062">
        <w:rPr>
          <w:rFonts w:eastAsia="Calibri"/>
          <w:snapToGrid/>
          <w:sz w:val="24"/>
          <w:szCs w:val="24"/>
        </w:rPr>
        <w:t xml:space="preserve"> обязуется</w:t>
      </w:r>
      <w:r w:rsidR="00CC45EA">
        <w:rPr>
          <w:rFonts w:eastAsia="Calibri"/>
          <w:snapToGrid/>
          <w:sz w:val="24"/>
          <w:szCs w:val="24"/>
        </w:rPr>
        <w:t xml:space="preserve"> </w:t>
      </w:r>
      <w:r w:rsidR="002618B5">
        <w:rPr>
          <w:rFonts w:eastAsia="Calibri"/>
          <w:snapToGrid/>
          <w:sz w:val="24"/>
          <w:szCs w:val="24"/>
        </w:rPr>
        <w:t xml:space="preserve">оказать </w:t>
      </w:r>
      <w:r w:rsidR="002618B5" w:rsidRPr="00AE3AB6">
        <w:rPr>
          <w:rFonts w:eastAsia="Calibri"/>
          <w:b/>
          <w:snapToGrid/>
          <w:sz w:val="24"/>
          <w:szCs w:val="24"/>
        </w:rPr>
        <w:t xml:space="preserve">услуги по </w:t>
      </w:r>
      <w:r w:rsidR="00A05DD5" w:rsidRPr="00AE3AB6">
        <w:rPr>
          <w:rFonts w:eastAsia="Calibri"/>
          <w:b/>
          <w:snapToGrid/>
          <w:sz w:val="24"/>
          <w:szCs w:val="24"/>
        </w:rPr>
        <w:t>изготов</w:t>
      </w:r>
      <w:r w:rsidR="00E42360" w:rsidRPr="00AE3AB6">
        <w:rPr>
          <w:rFonts w:eastAsia="Calibri"/>
          <w:b/>
          <w:snapToGrid/>
          <w:sz w:val="24"/>
          <w:szCs w:val="24"/>
        </w:rPr>
        <w:t>лению</w:t>
      </w:r>
      <w:r w:rsidR="004F267C" w:rsidRPr="00AE3AB6">
        <w:rPr>
          <w:rFonts w:eastAsia="Calibri"/>
          <w:b/>
          <w:snapToGrid/>
          <w:sz w:val="24"/>
          <w:szCs w:val="24"/>
        </w:rPr>
        <w:t xml:space="preserve"> </w:t>
      </w:r>
      <w:r w:rsidR="002C36BB" w:rsidRPr="00AE3AB6">
        <w:rPr>
          <w:rFonts w:eastAsia="Calibri"/>
          <w:b/>
          <w:snapToGrid/>
          <w:sz w:val="24"/>
          <w:szCs w:val="24"/>
        </w:rPr>
        <w:t>информационных материалов для информирования налогоплательщиков</w:t>
      </w:r>
      <w:r w:rsidR="00AE3AB6">
        <w:rPr>
          <w:rFonts w:eastAsia="Calibri"/>
          <w:b/>
          <w:snapToGrid/>
          <w:sz w:val="24"/>
          <w:szCs w:val="24"/>
        </w:rPr>
        <w:t xml:space="preserve"> </w:t>
      </w:r>
      <w:r w:rsidR="00AE3AB6" w:rsidRPr="00AE3AB6">
        <w:rPr>
          <w:rFonts w:eastAsia="Calibri"/>
          <w:snapToGrid/>
          <w:sz w:val="24"/>
          <w:szCs w:val="24"/>
        </w:rPr>
        <w:t>(далее – Услуги)</w:t>
      </w:r>
      <w:r w:rsidR="002C36BB">
        <w:rPr>
          <w:rFonts w:eastAsia="Calibri"/>
          <w:snapToGrid/>
          <w:sz w:val="24"/>
          <w:szCs w:val="24"/>
        </w:rPr>
        <w:t xml:space="preserve"> </w:t>
      </w:r>
      <w:r w:rsidR="007F7431">
        <w:rPr>
          <w:rFonts w:eastAsia="Calibri"/>
          <w:snapToGrid/>
          <w:sz w:val="24"/>
          <w:szCs w:val="24"/>
        </w:rPr>
        <w:t>из материалов Исполнителя</w:t>
      </w:r>
      <w:r w:rsidR="002C36BB">
        <w:rPr>
          <w:rFonts w:eastAsia="Calibri"/>
          <w:snapToGrid/>
          <w:sz w:val="24"/>
          <w:szCs w:val="24"/>
        </w:rPr>
        <w:t xml:space="preserve">, </w:t>
      </w:r>
      <w:r w:rsidR="00AE3AB6">
        <w:rPr>
          <w:rFonts w:eastAsia="Calibri"/>
          <w:snapToGrid/>
          <w:sz w:val="24"/>
          <w:szCs w:val="24"/>
        </w:rPr>
        <w:t>согласно</w:t>
      </w:r>
      <w:r w:rsidR="002C36BB">
        <w:rPr>
          <w:rFonts w:eastAsia="Calibri"/>
          <w:snapToGrid/>
          <w:sz w:val="24"/>
          <w:szCs w:val="24"/>
        </w:rPr>
        <w:t xml:space="preserve"> </w:t>
      </w:r>
      <w:r w:rsidR="00156664">
        <w:rPr>
          <w:rFonts w:eastAsia="Calibri"/>
          <w:snapToGrid/>
          <w:sz w:val="24"/>
          <w:szCs w:val="24"/>
        </w:rPr>
        <w:t>Спецификации</w:t>
      </w:r>
      <w:r w:rsidR="002C36BB">
        <w:rPr>
          <w:rFonts w:eastAsia="Calibri"/>
          <w:snapToGrid/>
          <w:sz w:val="24"/>
          <w:szCs w:val="24"/>
        </w:rPr>
        <w:t xml:space="preserve"> </w:t>
      </w:r>
      <w:r w:rsidR="002C36BB" w:rsidRPr="002C36BB">
        <w:rPr>
          <w:rFonts w:eastAsia="Calibri"/>
          <w:snapToGrid/>
          <w:sz w:val="24"/>
          <w:szCs w:val="24"/>
        </w:rPr>
        <w:t xml:space="preserve">(Приложение № 1 к настоящему Контракту), </w:t>
      </w:r>
      <w:r w:rsidR="001068F6" w:rsidRPr="002C36BB">
        <w:rPr>
          <w:rFonts w:eastAsia="Calibri"/>
          <w:snapToGrid/>
          <w:sz w:val="24"/>
          <w:szCs w:val="24"/>
        </w:rPr>
        <w:t>являющем</w:t>
      </w:r>
      <w:r w:rsidR="001068F6">
        <w:rPr>
          <w:rFonts w:eastAsia="Calibri"/>
          <w:snapToGrid/>
          <w:sz w:val="24"/>
          <w:szCs w:val="24"/>
        </w:rPr>
        <w:t>ус</w:t>
      </w:r>
      <w:r w:rsidR="001068F6" w:rsidRPr="002C36BB">
        <w:rPr>
          <w:rFonts w:eastAsia="Calibri"/>
          <w:snapToGrid/>
          <w:sz w:val="24"/>
          <w:szCs w:val="24"/>
        </w:rPr>
        <w:t>я</w:t>
      </w:r>
      <w:r w:rsidR="002C36BB" w:rsidRPr="002C36BB">
        <w:rPr>
          <w:rFonts w:eastAsia="Calibri"/>
          <w:snapToGrid/>
          <w:sz w:val="24"/>
          <w:szCs w:val="24"/>
        </w:rPr>
        <w:t xml:space="preserve"> неотъемлемой частью настоящего Контракта</w:t>
      </w:r>
      <w:r w:rsidR="00F753A8">
        <w:rPr>
          <w:rFonts w:eastAsia="Calibri"/>
          <w:snapToGrid/>
          <w:sz w:val="24"/>
          <w:szCs w:val="24"/>
        </w:rPr>
        <w:t xml:space="preserve">, а </w:t>
      </w:r>
      <w:r w:rsidR="00166C47" w:rsidRPr="00166C47">
        <w:rPr>
          <w:rFonts w:eastAsia="Calibri"/>
          <w:snapToGrid/>
          <w:sz w:val="24"/>
          <w:szCs w:val="24"/>
        </w:rPr>
        <w:t xml:space="preserve">Заказчик обязуется в порядке и сроки, предусмотренные </w:t>
      </w:r>
      <w:r w:rsidR="00E42360">
        <w:rPr>
          <w:rFonts w:eastAsia="Calibri"/>
          <w:snapToGrid/>
          <w:sz w:val="24"/>
          <w:szCs w:val="24"/>
        </w:rPr>
        <w:t>Контрактом</w:t>
      </w:r>
      <w:r w:rsidR="00166C47" w:rsidRPr="00166C47">
        <w:rPr>
          <w:rFonts w:eastAsia="Calibri"/>
          <w:snapToGrid/>
          <w:sz w:val="24"/>
          <w:szCs w:val="24"/>
        </w:rPr>
        <w:t xml:space="preserve">, принять и оплатить </w:t>
      </w:r>
      <w:r w:rsidR="00AE3AB6">
        <w:rPr>
          <w:rFonts w:eastAsia="Calibri"/>
          <w:snapToGrid/>
          <w:sz w:val="24"/>
          <w:szCs w:val="24"/>
        </w:rPr>
        <w:t>оказанные Исполнителем</w:t>
      </w:r>
      <w:r w:rsidR="00DD666C">
        <w:rPr>
          <w:rFonts w:eastAsia="Calibri"/>
          <w:snapToGrid/>
          <w:sz w:val="24"/>
          <w:szCs w:val="24"/>
        </w:rPr>
        <w:t xml:space="preserve"> Услуги</w:t>
      </w:r>
      <w:r w:rsidR="00166C47" w:rsidRPr="00166C47">
        <w:rPr>
          <w:rFonts w:eastAsia="Calibri"/>
          <w:snapToGrid/>
          <w:sz w:val="24"/>
          <w:szCs w:val="24"/>
        </w:rPr>
        <w:t>.</w:t>
      </w:r>
    </w:p>
    <w:p w:rsidR="001E6400" w:rsidRDefault="001E6400" w:rsidP="001E6400">
      <w:pPr>
        <w:autoSpaceDE w:val="0"/>
        <w:autoSpaceDN w:val="0"/>
        <w:adjustRightInd w:val="0"/>
        <w:jc w:val="center"/>
        <w:rPr>
          <w:b/>
          <w:snapToGrid/>
          <w:sz w:val="24"/>
          <w:szCs w:val="24"/>
        </w:rPr>
      </w:pPr>
    </w:p>
    <w:p w:rsidR="005A5D63" w:rsidRPr="005A5D63" w:rsidRDefault="005A5D63" w:rsidP="001E6400">
      <w:pPr>
        <w:autoSpaceDE w:val="0"/>
        <w:autoSpaceDN w:val="0"/>
        <w:adjustRightInd w:val="0"/>
        <w:jc w:val="center"/>
        <w:rPr>
          <w:snapToGrid/>
          <w:sz w:val="24"/>
          <w:szCs w:val="24"/>
        </w:rPr>
      </w:pPr>
      <w:r w:rsidRPr="005A5D63">
        <w:rPr>
          <w:b/>
          <w:snapToGrid/>
          <w:sz w:val="24"/>
          <w:szCs w:val="24"/>
        </w:rPr>
        <w:t>2. ОБЯЗАННОСТИ СТОРОН</w:t>
      </w:r>
    </w:p>
    <w:p w:rsidR="00BD31E8" w:rsidRPr="00BD31E8" w:rsidRDefault="00BD31E8" w:rsidP="00A06F53">
      <w:pPr>
        <w:ind w:firstLine="709"/>
        <w:jc w:val="both"/>
        <w:rPr>
          <w:snapToGrid/>
          <w:sz w:val="24"/>
          <w:szCs w:val="24"/>
        </w:rPr>
      </w:pPr>
      <w:r w:rsidRPr="00BD31E8">
        <w:rPr>
          <w:b/>
          <w:snapToGrid/>
          <w:sz w:val="24"/>
          <w:szCs w:val="24"/>
        </w:rPr>
        <w:t>2.1.</w:t>
      </w:r>
      <w:r w:rsidRPr="00BD31E8">
        <w:rPr>
          <w:snapToGrid/>
          <w:sz w:val="24"/>
          <w:szCs w:val="24"/>
        </w:rPr>
        <w:t xml:space="preserve"> </w:t>
      </w:r>
      <w:r w:rsidRPr="00BD31E8">
        <w:rPr>
          <w:b/>
          <w:snapToGrid/>
          <w:sz w:val="24"/>
          <w:szCs w:val="24"/>
        </w:rPr>
        <w:t>Исполнитель обяз</w:t>
      </w:r>
      <w:r>
        <w:rPr>
          <w:b/>
          <w:snapToGrid/>
          <w:sz w:val="24"/>
          <w:szCs w:val="24"/>
        </w:rPr>
        <w:t>ан</w:t>
      </w:r>
      <w:r w:rsidRPr="00BD31E8">
        <w:rPr>
          <w:b/>
          <w:snapToGrid/>
          <w:sz w:val="24"/>
          <w:szCs w:val="24"/>
        </w:rPr>
        <w:t>:</w:t>
      </w:r>
    </w:p>
    <w:p w:rsidR="006A28AF" w:rsidRDefault="00BD31E8" w:rsidP="00A06F53">
      <w:pPr>
        <w:ind w:firstLine="709"/>
        <w:jc w:val="both"/>
        <w:rPr>
          <w:snapToGrid/>
          <w:sz w:val="24"/>
          <w:szCs w:val="24"/>
        </w:rPr>
      </w:pPr>
      <w:r w:rsidRPr="00BD31E8">
        <w:rPr>
          <w:snapToGrid/>
          <w:sz w:val="24"/>
          <w:szCs w:val="24"/>
        </w:rPr>
        <w:t>2.</w:t>
      </w:r>
      <w:r>
        <w:rPr>
          <w:snapToGrid/>
          <w:sz w:val="24"/>
          <w:szCs w:val="24"/>
        </w:rPr>
        <w:t>1</w:t>
      </w:r>
      <w:r w:rsidRPr="00BD31E8">
        <w:rPr>
          <w:snapToGrid/>
          <w:sz w:val="24"/>
          <w:szCs w:val="24"/>
        </w:rPr>
        <w:t xml:space="preserve">.1. </w:t>
      </w:r>
      <w:r>
        <w:rPr>
          <w:snapToGrid/>
          <w:sz w:val="24"/>
          <w:szCs w:val="24"/>
        </w:rPr>
        <w:t xml:space="preserve">Оказать Заказчику Услуги в соответствии с п. 1.1. настоящего Контракта и поставить </w:t>
      </w:r>
      <w:r w:rsidR="001068F6">
        <w:rPr>
          <w:snapToGrid/>
          <w:sz w:val="24"/>
          <w:szCs w:val="24"/>
        </w:rPr>
        <w:t>изготовленные информационные</w:t>
      </w:r>
      <w:r w:rsidR="006A28AF">
        <w:rPr>
          <w:snapToGrid/>
          <w:sz w:val="24"/>
          <w:szCs w:val="24"/>
        </w:rPr>
        <w:t xml:space="preserve"> </w:t>
      </w:r>
      <w:r w:rsidR="001068F6">
        <w:rPr>
          <w:snapToGrid/>
          <w:sz w:val="24"/>
          <w:szCs w:val="24"/>
        </w:rPr>
        <w:t xml:space="preserve">материалы </w:t>
      </w:r>
      <w:r w:rsidR="006A28AF">
        <w:rPr>
          <w:snapToGrid/>
          <w:sz w:val="24"/>
          <w:szCs w:val="24"/>
        </w:rPr>
        <w:t>по адресу: г. Екатеринбург, ул. Ленина, 34А.</w:t>
      </w:r>
      <w:r w:rsidR="008A1A62">
        <w:rPr>
          <w:snapToGrid/>
          <w:sz w:val="24"/>
          <w:szCs w:val="24"/>
        </w:rPr>
        <w:t xml:space="preserve"> Изготовленные информационные материалы</w:t>
      </w:r>
      <w:r w:rsidR="008A1A62" w:rsidRPr="008A1A62">
        <w:rPr>
          <w:snapToGrid/>
          <w:sz w:val="24"/>
          <w:szCs w:val="24"/>
        </w:rPr>
        <w:t xml:space="preserve"> поставл</w:t>
      </w:r>
      <w:r w:rsidR="008A1A62">
        <w:rPr>
          <w:snapToGrid/>
          <w:sz w:val="24"/>
          <w:szCs w:val="24"/>
        </w:rPr>
        <w:t>яются</w:t>
      </w:r>
      <w:r w:rsidR="008A1A62" w:rsidRPr="008A1A62">
        <w:rPr>
          <w:snapToGrid/>
          <w:sz w:val="24"/>
          <w:szCs w:val="24"/>
        </w:rPr>
        <w:t xml:space="preserve"> единым комплектом и одновременно.</w:t>
      </w:r>
    </w:p>
    <w:p w:rsidR="00BD31E8" w:rsidRPr="00BD31E8" w:rsidRDefault="006A28AF" w:rsidP="00A06F53">
      <w:pPr>
        <w:ind w:firstLine="709"/>
        <w:jc w:val="both"/>
        <w:rPr>
          <w:b/>
          <w:snapToGrid/>
          <w:sz w:val="24"/>
          <w:szCs w:val="24"/>
        </w:rPr>
      </w:pPr>
      <w:r>
        <w:rPr>
          <w:snapToGrid/>
          <w:sz w:val="24"/>
          <w:szCs w:val="24"/>
        </w:rPr>
        <w:t xml:space="preserve">2.1.2. </w:t>
      </w:r>
      <w:r w:rsidR="00BD31E8" w:rsidRPr="00BD31E8">
        <w:rPr>
          <w:snapToGrid/>
          <w:sz w:val="24"/>
          <w:szCs w:val="24"/>
        </w:rPr>
        <w:t xml:space="preserve">Согласовывать макеты информационных материалов посредством телефонной связи или электронной почты, или с использованием иных средств связи с Заказчиком в срок </w:t>
      </w:r>
      <w:r w:rsidR="00BD31E8" w:rsidRPr="00BD31E8">
        <w:rPr>
          <w:b/>
          <w:snapToGrid/>
          <w:sz w:val="24"/>
          <w:szCs w:val="24"/>
        </w:rPr>
        <w:t>не более 2 (двух) рабочих дней.</w:t>
      </w:r>
    </w:p>
    <w:p w:rsidR="00AE3AB6" w:rsidRPr="001068F6" w:rsidRDefault="00BD31E8" w:rsidP="00A06F53">
      <w:pPr>
        <w:ind w:firstLine="709"/>
        <w:jc w:val="both"/>
        <w:rPr>
          <w:snapToGrid/>
          <w:sz w:val="24"/>
          <w:szCs w:val="24"/>
        </w:rPr>
      </w:pPr>
      <w:r w:rsidRPr="00BD31E8">
        <w:rPr>
          <w:snapToGrid/>
          <w:sz w:val="24"/>
          <w:szCs w:val="24"/>
        </w:rPr>
        <w:t>2.</w:t>
      </w:r>
      <w:r w:rsidR="00AE3AB6">
        <w:rPr>
          <w:snapToGrid/>
          <w:sz w:val="24"/>
          <w:szCs w:val="24"/>
        </w:rPr>
        <w:t>1</w:t>
      </w:r>
      <w:r w:rsidRPr="00BD31E8">
        <w:rPr>
          <w:snapToGrid/>
          <w:sz w:val="24"/>
          <w:szCs w:val="24"/>
        </w:rPr>
        <w:t>.</w:t>
      </w:r>
      <w:r w:rsidR="00AE3AB6">
        <w:rPr>
          <w:snapToGrid/>
          <w:sz w:val="24"/>
          <w:szCs w:val="24"/>
        </w:rPr>
        <w:t>3</w:t>
      </w:r>
      <w:r w:rsidRPr="00BD31E8">
        <w:rPr>
          <w:snapToGrid/>
          <w:sz w:val="24"/>
          <w:szCs w:val="24"/>
        </w:rPr>
        <w:t xml:space="preserve">. </w:t>
      </w:r>
      <w:r w:rsidR="003B4BC8">
        <w:rPr>
          <w:snapToGrid/>
          <w:sz w:val="24"/>
          <w:szCs w:val="24"/>
        </w:rPr>
        <w:t xml:space="preserve">После согласования макетов </w:t>
      </w:r>
      <w:r w:rsidR="001068F6">
        <w:rPr>
          <w:snapToGrid/>
          <w:sz w:val="24"/>
          <w:szCs w:val="24"/>
        </w:rPr>
        <w:t xml:space="preserve">Исполнитель в срок </w:t>
      </w:r>
      <w:r w:rsidR="001068F6" w:rsidRPr="001068F6">
        <w:rPr>
          <w:b/>
          <w:snapToGrid/>
          <w:sz w:val="24"/>
          <w:szCs w:val="24"/>
        </w:rPr>
        <w:t>не более</w:t>
      </w:r>
      <w:r w:rsidR="001068F6">
        <w:rPr>
          <w:snapToGrid/>
          <w:sz w:val="24"/>
          <w:szCs w:val="24"/>
        </w:rPr>
        <w:t xml:space="preserve"> </w:t>
      </w:r>
      <w:r w:rsidR="001068F6" w:rsidRPr="001068F6">
        <w:rPr>
          <w:b/>
          <w:snapToGrid/>
          <w:sz w:val="24"/>
          <w:szCs w:val="24"/>
        </w:rPr>
        <w:t>20 (двадцати) рабочих дней</w:t>
      </w:r>
      <w:r w:rsidR="001068F6">
        <w:rPr>
          <w:b/>
          <w:snapToGrid/>
          <w:sz w:val="24"/>
          <w:szCs w:val="24"/>
        </w:rPr>
        <w:t xml:space="preserve"> </w:t>
      </w:r>
      <w:r w:rsidR="001068F6" w:rsidRPr="001068F6">
        <w:rPr>
          <w:snapToGrid/>
          <w:sz w:val="24"/>
          <w:szCs w:val="24"/>
        </w:rPr>
        <w:t xml:space="preserve">изготавливает из материалов Исполнителя </w:t>
      </w:r>
      <w:r w:rsidR="00FD1080">
        <w:rPr>
          <w:snapToGrid/>
          <w:sz w:val="24"/>
          <w:szCs w:val="24"/>
        </w:rPr>
        <w:t>информационные материалы для информирования налогоплательщиков в количестве</w:t>
      </w:r>
      <w:r w:rsidR="003B4BC8">
        <w:rPr>
          <w:snapToGrid/>
          <w:sz w:val="24"/>
          <w:szCs w:val="24"/>
        </w:rPr>
        <w:t xml:space="preserve"> и </w:t>
      </w:r>
      <w:r w:rsidR="0095620F">
        <w:rPr>
          <w:snapToGrid/>
          <w:sz w:val="24"/>
          <w:szCs w:val="24"/>
        </w:rPr>
        <w:t>объеме,</w:t>
      </w:r>
      <w:r w:rsidR="003B4BC8">
        <w:rPr>
          <w:snapToGrid/>
          <w:sz w:val="24"/>
          <w:szCs w:val="24"/>
        </w:rPr>
        <w:t xml:space="preserve"> указанном в </w:t>
      </w:r>
      <w:r w:rsidR="00156664">
        <w:rPr>
          <w:snapToGrid/>
          <w:sz w:val="24"/>
          <w:szCs w:val="24"/>
        </w:rPr>
        <w:t>Спецификации</w:t>
      </w:r>
      <w:r w:rsidR="00402D9F">
        <w:rPr>
          <w:snapToGrid/>
          <w:sz w:val="24"/>
          <w:szCs w:val="24"/>
        </w:rPr>
        <w:t>.</w:t>
      </w:r>
    </w:p>
    <w:p w:rsidR="00520860" w:rsidRDefault="00402D9F" w:rsidP="00A06F53">
      <w:pPr>
        <w:ind w:firstLine="709"/>
        <w:jc w:val="both"/>
        <w:rPr>
          <w:snapToGrid/>
          <w:sz w:val="24"/>
          <w:szCs w:val="24"/>
        </w:rPr>
      </w:pPr>
      <w:r>
        <w:rPr>
          <w:snapToGrid/>
          <w:sz w:val="24"/>
          <w:szCs w:val="24"/>
        </w:rPr>
        <w:t>2.1.4</w:t>
      </w:r>
      <w:r w:rsidR="00822688">
        <w:rPr>
          <w:snapToGrid/>
          <w:sz w:val="24"/>
          <w:szCs w:val="24"/>
        </w:rPr>
        <w:t>. Известить Заказчика о точном времени и дате доставки</w:t>
      </w:r>
      <w:r w:rsidR="00520860">
        <w:rPr>
          <w:snapToGrid/>
          <w:sz w:val="24"/>
          <w:szCs w:val="24"/>
        </w:rPr>
        <w:t xml:space="preserve"> по телефону</w:t>
      </w:r>
      <w:r w:rsidR="0090512E">
        <w:rPr>
          <w:snapToGrid/>
          <w:sz w:val="24"/>
          <w:szCs w:val="24"/>
        </w:rPr>
        <w:t>:</w:t>
      </w:r>
      <w:r w:rsidR="00520860">
        <w:rPr>
          <w:snapToGrid/>
          <w:sz w:val="24"/>
          <w:szCs w:val="24"/>
        </w:rPr>
        <w:t xml:space="preserve"> </w:t>
      </w:r>
    </w:p>
    <w:p w:rsidR="005A323B" w:rsidRPr="001068F6" w:rsidRDefault="00520860" w:rsidP="00A06F53">
      <w:pPr>
        <w:ind w:firstLine="709"/>
        <w:jc w:val="both"/>
        <w:rPr>
          <w:snapToGrid/>
          <w:sz w:val="24"/>
          <w:szCs w:val="24"/>
        </w:rPr>
      </w:pPr>
      <w:r>
        <w:rPr>
          <w:snapToGrid/>
          <w:sz w:val="24"/>
          <w:szCs w:val="24"/>
        </w:rPr>
        <w:t>+7(343) 288-25-92 доб. 2151</w:t>
      </w:r>
    </w:p>
    <w:p w:rsidR="00AE3AB6" w:rsidRDefault="00520860" w:rsidP="00A06F53">
      <w:pPr>
        <w:ind w:firstLine="709"/>
        <w:jc w:val="both"/>
        <w:rPr>
          <w:snapToGrid/>
          <w:sz w:val="24"/>
          <w:szCs w:val="24"/>
        </w:rPr>
      </w:pPr>
      <w:r>
        <w:rPr>
          <w:snapToGrid/>
          <w:sz w:val="24"/>
          <w:szCs w:val="24"/>
        </w:rPr>
        <w:t>2.1.5. Передать</w:t>
      </w:r>
      <w:r w:rsidR="00900830">
        <w:rPr>
          <w:snapToGrid/>
          <w:sz w:val="24"/>
          <w:szCs w:val="24"/>
        </w:rPr>
        <w:t xml:space="preserve"> Заказчику оригиналы Акта оказанных услуг</w:t>
      </w:r>
      <w:r w:rsidR="00CD4BFF">
        <w:rPr>
          <w:snapToGrid/>
          <w:sz w:val="24"/>
          <w:szCs w:val="24"/>
        </w:rPr>
        <w:t>, товарной накладной и счет в момент передачи информационных материалов либо Универсальный передаточный документ (УПД).</w:t>
      </w:r>
    </w:p>
    <w:p w:rsidR="00CD4BFF" w:rsidRDefault="00CD4BFF" w:rsidP="00A06F53">
      <w:pPr>
        <w:ind w:firstLine="709"/>
        <w:jc w:val="both"/>
        <w:rPr>
          <w:snapToGrid/>
          <w:sz w:val="24"/>
          <w:szCs w:val="24"/>
        </w:rPr>
      </w:pPr>
      <w:r>
        <w:rPr>
          <w:snapToGrid/>
          <w:sz w:val="24"/>
          <w:szCs w:val="24"/>
        </w:rPr>
        <w:t>2.1.6. Участвовать в приемке-передаче Услуг в соответствии с разделом 4 настоящего Контракта.</w:t>
      </w:r>
    </w:p>
    <w:p w:rsidR="007F5B40" w:rsidRDefault="00972108" w:rsidP="00A06F53">
      <w:pPr>
        <w:ind w:firstLine="709"/>
        <w:jc w:val="both"/>
        <w:rPr>
          <w:snapToGrid/>
          <w:sz w:val="24"/>
          <w:szCs w:val="24"/>
        </w:rPr>
      </w:pPr>
      <w:r>
        <w:rPr>
          <w:snapToGrid/>
          <w:sz w:val="24"/>
          <w:szCs w:val="24"/>
        </w:rPr>
        <w:t>2.1.7. Качество оказываемых Услуг должно соответствовать требованиям законодательства Российской Федерации, установленным</w:t>
      </w:r>
      <w:r w:rsidR="007F5B40">
        <w:rPr>
          <w:snapToGrid/>
          <w:sz w:val="24"/>
          <w:szCs w:val="24"/>
        </w:rPr>
        <w:t xml:space="preserve"> для вида услуг, являющихся предметом настоящего Контракта.</w:t>
      </w:r>
    </w:p>
    <w:p w:rsidR="00520860" w:rsidRDefault="007F5B40" w:rsidP="00A06F53">
      <w:pPr>
        <w:ind w:firstLine="709"/>
        <w:jc w:val="both"/>
        <w:rPr>
          <w:snapToGrid/>
          <w:sz w:val="24"/>
          <w:szCs w:val="24"/>
        </w:rPr>
      </w:pPr>
      <w:r>
        <w:rPr>
          <w:snapToGrid/>
          <w:sz w:val="24"/>
          <w:szCs w:val="24"/>
        </w:rPr>
        <w:t xml:space="preserve">2.1.8. </w:t>
      </w:r>
      <w:r w:rsidR="00972108">
        <w:rPr>
          <w:snapToGrid/>
          <w:sz w:val="24"/>
          <w:szCs w:val="24"/>
        </w:rPr>
        <w:t xml:space="preserve"> </w:t>
      </w:r>
      <w:r>
        <w:rPr>
          <w:snapToGrid/>
          <w:sz w:val="24"/>
          <w:szCs w:val="24"/>
        </w:rPr>
        <w:t>Устранять недостатки оказанных Услуг</w:t>
      </w:r>
      <w:r w:rsidR="00616A08">
        <w:rPr>
          <w:snapToGrid/>
          <w:sz w:val="24"/>
          <w:szCs w:val="24"/>
        </w:rPr>
        <w:t xml:space="preserve"> в течение 10 (десяти) календарных дней с момента заявления о них Заказчиком в письменном виде. Расходы, связанные с устранением недостатков и некомплектности, несет Исполнитель.</w:t>
      </w:r>
    </w:p>
    <w:p w:rsidR="00520860" w:rsidRDefault="00616A08" w:rsidP="00A06F53">
      <w:pPr>
        <w:ind w:firstLine="709"/>
        <w:jc w:val="both"/>
        <w:rPr>
          <w:snapToGrid/>
          <w:sz w:val="24"/>
          <w:szCs w:val="24"/>
        </w:rPr>
      </w:pPr>
      <w:r>
        <w:rPr>
          <w:snapToGrid/>
          <w:sz w:val="24"/>
          <w:szCs w:val="24"/>
        </w:rPr>
        <w:t xml:space="preserve">2.1.9. </w:t>
      </w:r>
      <w:r w:rsidR="0090512E">
        <w:rPr>
          <w:snapToGrid/>
          <w:sz w:val="24"/>
          <w:szCs w:val="24"/>
        </w:rPr>
        <w:t xml:space="preserve"> </w:t>
      </w:r>
      <w:r>
        <w:rPr>
          <w:snapToGrid/>
          <w:sz w:val="24"/>
          <w:szCs w:val="24"/>
        </w:rPr>
        <w:t>По требованию Заказчика заменить</w:t>
      </w:r>
      <w:r w:rsidR="00E80CC6">
        <w:rPr>
          <w:snapToGrid/>
          <w:sz w:val="24"/>
          <w:szCs w:val="24"/>
        </w:rPr>
        <w:t xml:space="preserve"> некачественно изготовленные информационные материалы на соответствующие условиям настоящего Контракта, при этом все расходы несет Исполнитель.</w:t>
      </w:r>
      <w:r>
        <w:rPr>
          <w:snapToGrid/>
          <w:sz w:val="24"/>
          <w:szCs w:val="24"/>
        </w:rPr>
        <w:t xml:space="preserve"> </w:t>
      </w:r>
    </w:p>
    <w:p w:rsidR="005A5D63" w:rsidRPr="005A5D63" w:rsidRDefault="00E80CC6" w:rsidP="00A06F53">
      <w:pPr>
        <w:ind w:firstLine="709"/>
        <w:jc w:val="both"/>
        <w:rPr>
          <w:snapToGrid/>
          <w:sz w:val="24"/>
          <w:szCs w:val="24"/>
        </w:rPr>
      </w:pPr>
      <w:r>
        <w:rPr>
          <w:snapToGrid/>
          <w:sz w:val="24"/>
          <w:szCs w:val="24"/>
        </w:rPr>
        <w:t>2</w:t>
      </w:r>
      <w:r w:rsidR="005A5D63" w:rsidRPr="005A5D63">
        <w:rPr>
          <w:snapToGrid/>
          <w:sz w:val="24"/>
          <w:szCs w:val="24"/>
        </w:rPr>
        <w:t>.</w:t>
      </w:r>
      <w:r>
        <w:rPr>
          <w:snapToGrid/>
          <w:sz w:val="24"/>
          <w:szCs w:val="24"/>
        </w:rPr>
        <w:t>2</w:t>
      </w:r>
      <w:r w:rsidR="005A5D63" w:rsidRPr="005A5D63">
        <w:rPr>
          <w:snapToGrid/>
          <w:sz w:val="24"/>
          <w:szCs w:val="24"/>
        </w:rPr>
        <w:t xml:space="preserve">. </w:t>
      </w:r>
      <w:r w:rsidR="005A5D63" w:rsidRPr="005A5D63">
        <w:rPr>
          <w:b/>
          <w:snapToGrid/>
          <w:sz w:val="24"/>
          <w:szCs w:val="24"/>
        </w:rPr>
        <w:t>Заказчик обяз</w:t>
      </w:r>
      <w:r>
        <w:rPr>
          <w:b/>
          <w:snapToGrid/>
          <w:sz w:val="24"/>
          <w:szCs w:val="24"/>
        </w:rPr>
        <w:t>ан</w:t>
      </w:r>
      <w:r w:rsidR="005A5D63" w:rsidRPr="005A5D63">
        <w:rPr>
          <w:b/>
          <w:snapToGrid/>
          <w:sz w:val="24"/>
          <w:szCs w:val="24"/>
        </w:rPr>
        <w:t>:</w:t>
      </w:r>
      <w:r w:rsidR="005A5D63" w:rsidRPr="005A5D63">
        <w:rPr>
          <w:snapToGrid/>
          <w:sz w:val="24"/>
          <w:szCs w:val="24"/>
        </w:rPr>
        <w:tab/>
      </w:r>
    </w:p>
    <w:p w:rsidR="00E80CC6" w:rsidRDefault="00E80CC6" w:rsidP="00A06F53">
      <w:pPr>
        <w:ind w:firstLine="709"/>
        <w:jc w:val="both"/>
        <w:rPr>
          <w:snapToGrid/>
          <w:sz w:val="24"/>
          <w:szCs w:val="24"/>
        </w:rPr>
      </w:pPr>
      <w:r>
        <w:rPr>
          <w:snapToGrid/>
          <w:sz w:val="24"/>
          <w:szCs w:val="24"/>
        </w:rPr>
        <w:t>2.2.1. Заказчик обязуется предоставить Исполнителю</w:t>
      </w:r>
      <w:r w:rsidR="00CB53E0">
        <w:rPr>
          <w:snapToGrid/>
          <w:sz w:val="24"/>
          <w:szCs w:val="24"/>
        </w:rPr>
        <w:t xml:space="preserve"> макеты для изготовления информационных материалов, соответствующие требованиям по подготовке файлов изображения.</w:t>
      </w:r>
    </w:p>
    <w:p w:rsidR="00606497" w:rsidRDefault="005A5D63" w:rsidP="00A06F53">
      <w:pPr>
        <w:ind w:firstLine="709"/>
        <w:jc w:val="both"/>
        <w:rPr>
          <w:snapToGrid/>
          <w:sz w:val="24"/>
          <w:szCs w:val="24"/>
        </w:rPr>
      </w:pPr>
      <w:r w:rsidRPr="005A5D63">
        <w:rPr>
          <w:snapToGrid/>
          <w:sz w:val="24"/>
          <w:szCs w:val="24"/>
        </w:rPr>
        <w:lastRenderedPageBreak/>
        <w:t>2.</w:t>
      </w:r>
      <w:r w:rsidR="00CB53E0">
        <w:rPr>
          <w:snapToGrid/>
          <w:sz w:val="24"/>
          <w:szCs w:val="24"/>
        </w:rPr>
        <w:t>2</w:t>
      </w:r>
      <w:r w:rsidRPr="005A5D63">
        <w:rPr>
          <w:snapToGrid/>
          <w:sz w:val="24"/>
          <w:szCs w:val="24"/>
        </w:rPr>
        <w:t>.</w:t>
      </w:r>
      <w:r w:rsidR="00CB53E0">
        <w:rPr>
          <w:snapToGrid/>
          <w:sz w:val="24"/>
          <w:szCs w:val="24"/>
        </w:rPr>
        <w:t>2</w:t>
      </w:r>
      <w:r w:rsidRPr="005A5D63">
        <w:rPr>
          <w:snapToGrid/>
          <w:sz w:val="24"/>
          <w:szCs w:val="24"/>
        </w:rPr>
        <w:t xml:space="preserve">.  </w:t>
      </w:r>
      <w:r w:rsidR="00CB53E0">
        <w:rPr>
          <w:snapToGrid/>
          <w:sz w:val="24"/>
          <w:szCs w:val="24"/>
        </w:rPr>
        <w:t>Принять оказанные Услуги в соответствии с разделом 4 настоящего</w:t>
      </w:r>
      <w:r w:rsidR="0049786D">
        <w:rPr>
          <w:snapToGrid/>
          <w:sz w:val="24"/>
          <w:szCs w:val="24"/>
        </w:rPr>
        <w:t xml:space="preserve"> </w:t>
      </w:r>
      <w:r w:rsidR="00B17D5D">
        <w:rPr>
          <w:snapToGrid/>
          <w:sz w:val="24"/>
          <w:szCs w:val="24"/>
        </w:rPr>
        <w:t>Контракта и при отсутствии претензий относительно соответствия изготовленных информационных материалов требованиям, указанным в Контракте, подписать Акт оказанных услуг и передать</w:t>
      </w:r>
      <w:r w:rsidR="00606497">
        <w:rPr>
          <w:snapToGrid/>
          <w:sz w:val="24"/>
          <w:szCs w:val="24"/>
        </w:rPr>
        <w:t xml:space="preserve"> Исполнителю.</w:t>
      </w:r>
    </w:p>
    <w:p w:rsidR="005A5D63" w:rsidRDefault="00606497" w:rsidP="00A06F53">
      <w:pPr>
        <w:ind w:firstLine="709"/>
        <w:jc w:val="both"/>
        <w:rPr>
          <w:snapToGrid/>
          <w:sz w:val="24"/>
          <w:szCs w:val="24"/>
        </w:rPr>
      </w:pPr>
      <w:r>
        <w:rPr>
          <w:snapToGrid/>
          <w:sz w:val="24"/>
          <w:szCs w:val="24"/>
        </w:rPr>
        <w:t xml:space="preserve">2.2.3. </w:t>
      </w:r>
      <w:r w:rsidR="005A5D63" w:rsidRPr="005A5D63">
        <w:rPr>
          <w:snapToGrid/>
          <w:sz w:val="24"/>
          <w:szCs w:val="24"/>
        </w:rPr>
        <w:t xml:space="preserve">Оплатить </w:t>
      </w:r>
      <w:r>
        <w:rPr>
          <w:snapToGrid/>
          <w:sz w:val="24"/>
          <w:szCs w:val="24"/>
        </w:rPr>
        <w:t>оказанные У</w:t>
      </w:r>
      <w:r w:rsidR="005A5D63" w:rsidRPr="005A5D63">
        <w:rPr>
          <w:snapToGrid/>
          <w:sz w:val="24"/>
          <w:szCs w:val="24"/>
        </w:rPr>
        <w:t xml:space="preserve">слуги в соответствии с </w:t>
      </w:r>
      <w:r>
        <w:rPr>
          <w:snapToGrid/>
          <w:sz w:val="24"/>
          <w:szCs w:val="24"/>
        </w:rPr>
        <w:t>условиями</w:t>
      </w:r>
      <w:r w:rsidR="005A5D63" w:rsidRPr="005A5D63">
        <w:rPr>
          <w:snapToGrid/>
          <w:sz w:val="24"/>
          <w:szCs w:val="24"/>
        </w:rPr>
        <w:t xml:space="preserve"> настоящего Контракта.</w:t>
      </w:r>
    </w:p>
    <w:p w:rsidR="00A20CCB" w:rsidRDefault="00A20CCB" w:rsidP="00754062">
      <w:pPr>
        <w:keepNext/>
        <w:jc w:val="center"/>
        <w:rPr>
          <w:b/>
          <w:bCs/>
          <w:sz w:val="22"/>
        </w:rPr>
      </w:pPr>
    </w:p>
    <w:p w:rsidR="00754062" w:rsidRPr="00B26899" w:rsidRDefault="001C1D3F" w:rsidP="00754062">
      <w:pPr>
        <w:keepNext/>
        <w:jc w:val="center"/>
        <w:rPr>
          <w:b/>
          <w:bCs/>
          <w:sz w:val="24"/>
          <w:szCs w:val="24"/>
        </w:rPr>
      </w:pPr>
      <w:r w:rsidRPr="00B26899">
        <w:rPr>
          <w:b/>
          <w:bCs/>
          <w:sz w:val="24"/>
          <w:szCs w:val="24"/>
        </w:rPr>
        <w:t>3</w:t>
      </w:r>
      <w:r w:rsidR="00754062" w:rsidRPr="00B26899">
        <w:rPr>
          <w:b/>
          <w:bCs/>
          <w:sz w:val="24"/>
          <w:szCs w:val="24"/>
        </w:rPr>
        <w:t xml:space="preserve">. </w:t>
      </w:r>
      <w:r w:rsidR="00967C96" w:rsidRPr="00B26899">
        <w:rPr>
          <w:b/>
          <w:bCs/>
          <w:sz w:val="24"/>
          <w:szCs w:val="24"/>
        </w:rPr>
        <w:t xml:space="preserve">ЦЕНА </w:t>
      </w:r>
      <w:r w:rsidR="00B65B86" w:rsidRPr="00B26899">
        <w:rPr>
          <w:b/>
          <w:bCs/>
          <w:sz w:val="24"/>
          <w:szCs w:val="24"/>
        </w:rPr>
        <w:t>КОНТРАКТА И</w:t>
      </w:r>
      <w:r w:rsidR="00754062" w:rsidRPr="00B26899">
        <w:rPr>
          <w:b/>
          <w:bCs/>
          <w:sz w:val="24"/>
          <w:szCs w:val="24"/>
        </w:rPr>
        <w:t xml:space="preserve"> ПОРЯДОК РАСЧЕТОВ</w:t>
      </w:r>
    </w:p>
    <w:p w:rsidR="001C1D3F" w:rsidRDefault="001C1D3F" w:rsidP="00A06F53">
      <w:pPr>
        <w:tabs>
          <w:tab w:val="left" w:pos="936"/>
        </w:tabs>
        <w:autoSpaceDE w:val="0"/>
        <w:autoSpaceDN w:val="0"/>
        <w:adjustRightInd w:val="0"/>
        <w:ind w:firstLine="709"/>
        <w:jc w:val="both"/>
        <w:rPr>
          <w:rFonts w:eastAsia="Calibri"/>
          <w:snapToGrid/>
          <w:sz w:val="24"/>
          <w:szCs w:val="24"/>
        </w:rPr>
      </w:pPr>
      <w:r>
        <w:rPr>
          <w:rFonts w:eastAsia="Calibri"/>
          <w:snapToGrid/>
          <w:sz w:val="24"/>
          <w:szCs w:val="24"/>
        </w:rPr>
        <w:t>3.1. Оказанные Услуги оплачиваются Заказчиком Исполнителю по цене в соответствии с</w:t>
      </w:r>
      <w:r w:rsidR="0068384D">
        <w:rPr>
          <w:rFonts w:eastAsia="Calibri"/>
          <w:snapToGrid/>
          <w:sz w:val="24"/>
          <w:szCs w:val="24"/>
        </w:rPr>
        <w:t>о</w:t>
      </w:r>
      <w:r>
        <w:rPr>
          <w:rFonts w:eastAsia="Calibri"/>
          <w:snapToGrid/>
          <w:sz w:val="24"/>
          <w:szCs w:val="24"/>
        </w:rPr>
        <w:t xml:space="preserve"> </w:t>
      </w:r>
      <w:r w:rsidR="0068384D">
        <w:rPr>
          <w:rFonts w:eastAsia="Calibri"/>
          <w:snapToGrid/>
          <w:sz w:val="24"/>
          <w:szCs w:val="24"/>
        </w:rPr>
        <w:t>Спецификацией</w:t>
      </w:r>
      <w:r>
        <w:rPr>
          <w:rFonts w:eastAsia="Calibri"/>
          <w:snapToGrid/>
          <w:sz w:val="24"/>
          <w:szCs w:val="24"/>
        </w:rPr>
        <w:t xml:space="preserve"> (Приложение № 1) из средств Федерального бюджета.</w:t>
      </w:r>
    </w:p>
    <w:p w:rsidR="00EF6B00" w:rsidRDefault="001C1D3F" w:rsidP="00A06F53">
      <w:pPr>
        <w:tabs>
          <w:tab w:val="left" w:pos="936"/>
        </w:tabs>
        <w:autoSpaceDE w:val="0"/>
        <w:autoSpaceDN w:val="0"/>
        <w:adjustRightInd w:val="0"/>
        <w:ind w:firstLine="709"/>
        <w:jc w:val="both"/>
        <w:rPr>
          <w:rFonts w:eastAsia="Calibri"/>
          <w:snapToGrid/>
          <w:sz w:val="24"/>
          <w:szCs w:val="24"/>
        </w:rPr>
      </w:pPr>
      <w:r>
        <w:rPr>
          <w:rFonts w:eastAsia="Calibri"/>
          <w:snapToGrid/>
          <w:sz w:val="24"/>
          <w:szCs w:val="24"/>
        </w:rPr>
        <w:t>3</w:t>
      </w:r>
      <w:r w:rsidR="00754062" w:rsidRPr="00F72BED">
        <w:rPr>
          <w:rFonts w:eastAsia="Calibri"/>
          <w:snapToGrid/>
          <w:sz w:val="24"/>
          <w:szCs w:val="24"/>
        </w:rPr>
        <w:t>.</w:t>
      </w:r>
      <w:r>
        <w:rPr>
          <w:rFonts w:eastAsia="Calibri"/>
          <w:snapToGrid/>
          <w:sz w:val="24"/>
          <w:szCs w:val="24"/>
        </w:rPr>
        <w:t>2</w:t>
      </w:r>
      <w:r w:rsidR="00754062" w:rsidRPr="00F72BED">
        <w:rPr>
          <w:rFonts w:eastAsia="Calibri"/>
          <w:snapToGrid/>
          <w:sz w:val="24"/>
          <w:szCs w:val="24"/>
        </w:rPr>
        <w:t xml:space="preserve">. </w:t>
      </w:r>
      <w:r>
        <w:rPr>
          <w:rFonts w:eastAsia="Calibri"/>
          <w:snapToGrid/>
          <w:sz w:val="24"/>
          <w:szCs w:val="24"/>
        </w:rPr>
        <w:t>Ц</w:t>
      </w:r>
      <w:r w:rsidR="00754062" w:rsidRPr="00F72BED">
        <w:rPr>
          <w:rFonts w:eastAsia="Calibri"/>
          <w:snapToGrid/>
          <w:sz w:val="24"/>
          <w:szCs w:val="24"/>
        </w:rPr>
        <w:t xml:space="preserve">ена </w:t>
      </w:r>
      <w:r w:rsidR="00710AF9" w:rsidRPr="00F72BED">
        <w:rPr>
          <w:rFonts w:eastAsia="Calibri"/>
          <w:snapToGrid/>
          <w:sz w:val="24"/>
          <w:szCs w:val="24"/>
        </w:rPr>
        <w:t>Контракта</w:t>
      </w:r>
      <w:r w:rsidR="00754062" w:rsidRPr="00F72BED">
        <w:rPr>
          <w:rFonts w:eastAsia="Calibri"/>
          <w:snapToGrid/>
          <w:sz w:val="24"/>
          <w:szCs w:val="24"/>
        </w:rPr>
        <w:t xml:space="preserve"> </w:t>
      </w:r>
      <w:r>
        <w:rPr>
          <w:rFonts w:eastAsia="Calibri"/>
          <w:snapToGrid/>
          <w:sz w:val="24"/>
          <w:szCs w:val="24"/>
        </w:rPr>
        <w:t>включает общую стоимость всех Услуг, оплачиваемую Заказчиком Исполнителю за фактическое выполнение Исполнителем своих обязательств по оказанию Услуг по настоящему Контракту</w:t>
      </w:r>
      <w:r w:rsidR="00EF6B00">
        <w:rPr>
          <w:rFonts w:eastAsia="Calibri"/>
          <w:snapToGrid/>
          <w:sz w:val="24"/>
          <w:szCs w:val="24"/>
        </w:rPr>
        <w:t>.</w:t>
      </w:r>
    </w:p>
    <w:p w:rsidR="00754062" w:rsidRPr="00F72BED" w:rsidRDefault="00EF6B00" w:rsidP="00A06F53">
      <w:pPr>
        <w:tabs>
          <w:tab w:val="left" w:pos="936"/>
        </w:tabs>
        <w:autoSpaceDE w:val="0"/>
        <w:autoSpaceDN w:val="0"/>
        <w:adjustRightInd w:val="0"/>
        <w:ind w:firstLine="709"/>
        <w:jc w:val="both"/>
        <w:rPr>
          <w:rFonts w:eastAsia="Calibri"/>
          <w:snapToGrid/>
          <w:sz w:val="24"/>
          <w:szCs w:val="24"/>
        </w:rPr>
      </w:pPr>
      <w:r>
        <w:rPr>
          <w:rFonts w:eastAsia="Calibri"/>
          <w:snapToGrid/>
          <w:sz w:val="24"/>
          <w:szCs w:val="24"/>
        </w:rPr>
        <w:t>Цена Контракта составляет</w:t>
      </w:r>
      <w:r w:rsidR="00CE4CDC" w:rsidRPr="00F72BED">
        <w:rPr>
          <w:rFonts w:eastAsia="Calibri"/>
          <w:snapToGrid/>
          <w:sz w:val="24"/>
          <w:szCs w:val="24"/>
        </w:rPr>
        <w:t xml:space="preserve"> </w:t>
      </w:r>
      <w:r w:rsidR="00B36784">
        <w:rPr>
          <w:rFonts w:eastAsia="Calibri"/>
          <w:snapToGrid/>
          <w:sz w:val="24"/>
          <w:szCs w:val="24"/>
        </w:rPr>
        <w:t>126 420,00</w:t>
      </w:r>
      <w:r w:rsidR="00092D9C" w:rsidRPr="00F72BED">
        <w:rPr>
          <w:rFonts w:eastAsia="Calibri"/>
          <w:snapToGrid/>
          <w:sz w:val="24"/>
          <w:szCs w:val="24"/>
        </w:rPr>
        <w:t xml:space="preserve"> (</w:t>
      </w:r>
      <w:r w:rsidR="00B36784">
        <w:rPr>
          <w:rFonts w:eastAsia="Calibri"/>
          <w:snapToGrid/>
          <w:sz w:val="24"/>
          <w:szCs w:val="24"/>
        </w:rPr>
        <w:t>Сто двадцать шесть тысяч четыреста двадцать</w:t>
      </w:r>
      <w:r w:rsidR="00092D9C" w:rsidRPr="00F72BED">
        <w:rPr>
          <w:rFonts w:eastAsia="Calibri"/>
          <w:snapToGrid/>
          <w:sz w:val="24"/>
          <w:szCs w:val="24"/>
        </w:rPr>
        <w:t xml:space="preserve"> рублей</w:t>
      </w:r>
      <w:r w:rsidR="004F60C2" w:rsidRPr="00F72BED">
        <w:rPr>
          <w:rFonts w:eastAsia="Calibri"/>
          <w:snapToGrid/>
          <w:sz w:val="24"/>
          <w:szCs w:val="24"/>
        </w:rPr>
        <w:t xml:space="preserve"> </w:t>
      </w:r>
      <w:r w:rsidR="00B36784">
        <w:rPr>
          <w:rFonts w:eastAsia="Calibri"/>
          <w:snapToGrid/>
          <w:sz w:val="24"/>
          <w:szCs w:val="24"/>
        </w:rPr>
        <w:t>00</w:t>
      </w:r>
      <w:r w:rsidR="00092D9C" w:rsidRPr="00F72BED">
        <w:rPr>
          <w:rFonts w:eastAsia="Calibri"/>
          <w:snapToGrid/>
          <w:sz w:val="24"/>
          <w:szCs w:val="24"/>
        </w:rPr>
        <w:t xml:space="preserve"> </w:t>
      </w:r>
      <w:r w:rsidR="00F72BED" w:rsidRPr="00F72BED">
        <w:rPr>
          <w:rFonts w:eastAsia="Calibri"/>
          <w:snapToGrid/>
          <w:sz w:val="24"/>
          <w:szCs w:val="24"/>
        </w:rPr>
        <w:t>копеек</w:t>
      </w:r>
      <w:r>
        <w:rPr>
          <w:rFonts w:eastAsia="Calibri"/>
          <w:snapToGrid/>
          <w:sz w:val="24"/>
          <w:szCs w:val="24"/>
        </w:rPr>
        <w:t>)</w:t>
      </w:r>
      <w:r w:rsidR="00F72BED" w:rsidRPr="00F72BED">
        <w:rPr>
          <w:rFonts w:eastAsia="Calibri"/>
          <w:snapToGrid/>
          <w:sz w:val="24"/>
          <w:szCs w:val="24"/>
        </w:rPr>
        <w:t xml:space="preserve"> </w:t>
      </w:r>
      <w:r w:rsidR="008B37BA">
        <w:rPr>
          <w:rFonts w:eastAsia="Calibri"/>
          <w:snapToGrid/>
          <w:sz w:val="24"/>
          <w:szCs w:val="24"/>
        </w:rPr>
        <w:t>б</w:t>
      </w:r>
      <w:r w:rsidR="00754062" w:rsidRPr="00F72BED">
        <w:rPr>
          <w:rFonts w:eastAsia="Calibri"/>
          <w:snapToGrid/>
          <w:sz w:val="24"/>
          <w:szCs w:val="24"/>
        </w:rPr>
        <w:t xml:space="preserve">ез </w:t>
      </w:r>
      <w:r>
        <w:rPr>
          <w:rFonts w:eastAsia="Calibri"/>
          <w:snapToGrid/>
          <w:sz w:val="24"/>
          <w:szCs w:val="24"/>
        </w:rPr>
        <w:t>НДС</w:t>
      </w:r>
      <w:r w:rsidR="00754062" w:rsidRPr="00F72BED">
        <w:rPr>
          <w:rFonts w:eastAsia="Calibri"/>
          <w:snapToGrid/>
          <w:sz w:val="24"/>
          <w:szCs w:val="24"/>
        </w:rPr>
        <w:t xml:space="preserve">. </w:t>
      </w:r>
    </w:p>
    <w:p w:rsidR="001B518B" w:rsidRDefault="001B518B" w:rsidP="00A06F53">
      <w:pPr>
        <w:tabs>
          <w:tab w:val="left" w:pos="960"/>
        </w:tabs>
        <w:autoSpaceDE w:val="0"/>
        <w:autoSpaceDN w:val="0"/>
        <w:adjustRightInd w:val="0"/>
        <w:ind w:firstLine="709"/>
        <w:jc w:val="both"/>
        <w:rPr>
          <w:rFonts w:eastAsia="Calibri"/>
          <w:snapToGrid/>
          <w:sz w:val="24"/>
          <w:szCs w:val="24"/>
        </w:rPr>
      </w:pPr>
      <w:r>
        <w:rPr>
          <w:rFonts w:eastAsia="Calibri"/>
          <w:snapToGrid/>
          <w:sz w:val="24"/>
          <w:szCs w:val="24"/>
        </w:rPr>
        <w:t xml:space="preserve">Цена Контракта является твердой и не может </w:t>
      </w:r>
      <w:r w:rsidR="00DA1B03">
        <w:rPr>
          <w:rFonts w:eastAsia="Calibri"/>
          <w:snapToGrid/>
          <w:sz w:val="24"/>
          <w:szCs w:val="24"/>
        </w:rPr>
        <w:t>изменяться в ходе его исполнения. Изменение условий Контракта при его исполнении не допускается за исключением случаев, предусмотренных статьей 95 Федерального закона от 05.04.2013 г. № 44-ФЗ</w:t>
      </w:r>
      <w:r w:rsidR="00DF3804">
        <w:rPr>
          <w:rFonts w:eastAsia="Calibri"/>
          <w:snapToGrid/>
          <w:sz w:val="24"/>
          <w:szCs w:val="24"/>
        </w:rPr>
        <w:t xml:space="preserve"> «О контрактной системе</w:t>
      </w:r>
      <w:r w:rsidR="00FD1862">
        <w:rPr>
          <w:rFonts w:eastAsia="Calibri"/>
          <w:snapToGrid/>
          <w:sz w:val="24"/>
          <w:szCs w:val="24"/>
        </w:rPr>
        <w:t xml:space="preserve"> в сфере закупок товаров, работ, услуг для обеспечения государственных и муниципальных нужд».</w:t>
      </w:r>
    </w:p>
    <w:p w:rsidR="00754062" w:rsidRDefault="00B12D2F" w:rsidP="00A06F53">
      <w:pPr>
        <w:tabs>
          <w:tab w:val="left" w:pos="960"/>
        </w:tabs>
        <w:autoSpaceDE w:val="0"/>
        <w:autoSpaceDN w:val="0"/>
        <w:adjustRightInd w:val="0"/>
        <w:ind w:firstLine="709"/>
        <w:jc w:val="both"/>
        <w:rPr>
          <w:rFonts w:eastAsia="Calibri"/>
          <w:snapToGrid/>
          <w:sz w:val="24"/>
          <w:szCs w:val="24"/>
        </w:rPr>
      </w:pPr>
      <w:r>
        <w:rPr>
          <w:rFonts w:eastAsia="Calibri"/>
          <w:snapToGrid/>
          <w:sz w:val="24"/>
          <w:szCs w:val="24"/>
        </w:rPr>
        <w:t>3</w:t>
      </w:r>
      <w:r w:rsidR="00754062" w:rsidRPr="00F72BED">
        <w:rPr>
          <w:rFonts w:eastAsia="Calibri"/>
          <w:snapToGrid/>
          <w:sz w:val="24"/>
          <w:szCs w:val="24"/>
        </w:rPr>
        <w:t>.</w:t>
      </w:r>
      <w:r>
        <w:rPr>
          <w:rFonts w:eastAsia="Calibri"/>
          <w:snapToGrid/>
          <w:sz w:val="24"/>
          <w:szCs w:val="24"/>
        </w:rPr>
        <w:t>3</w:t>
      </w:r>
      <w:r w:rsidR="00754062" w:rsidRPr="00F72BED">
        <w:rPr>
          <w:rFonts w:eastAsia="Calibri"/>
          <w:snapToGrid/>
          <w:sz w:val="24"/>
          <w:szCs w:val="24"/>
        </w:rPr>
        <w:t xml:space="preserve">. Цена </w:t>
      </w:r>
      <w:r w:rsidR="00710AF9" w:rsidRPr="00F72BED">
        <w:rPr>
          <w:rFonts w:eastAsia="Calibri"/>
          <w:snapToGrid/>
          <w:sz w:val="24"/>
          <w:szCs w:val="24"/>
        </w:rPr>
        <w:t>Контракта</w:t>
      </w:r>
      <w:r w:rsidR="00754062" w:rsidRPr="00F72BED">
        <w:rPr>
          <w:rFonts w:eastAsia="Calibri"/>
          <w:snapToGrid/>
          <w:sz w:val="24"/>
          <w:szCs w:val="24"/>
        </w:rPr>
        <w:t xml:space="preserve"> </w:t>
      </w:r>
      <w:r w:rsidR="00754062" w:rsidRPr="00754062">
        <w:rPr>
          <w:rFonts w:eastAsia="Calibri"/>
          <w:iCs/>
          <w:snapToGrid/>
          <w:sz w:val="24"/>
          <w:szCs w:val="24"/>
        </w:rPr>
        <w:t>включает в себя изготовление</w:t>
      </w:r>
      <w:r w:rsidR="00754062" w:rsidRPr="00754062">
        <w:rPr>
          <w:rFonts w:eastAsia="Calibri"/>
          <w:snapToGrid/>
          <w:sz w:val="24"/>
          <w:szCs w:val="24"/>
        </w:rPr>
        <w:t>, транспортные</w:t>
      </w:r>
      <w:r w:rsidR="004F267C">
        <w:rPr>
          <w:rFonts w:eastAsia="Calibri"/>
          <w:snapToGrid/>
          <w:sz w:val="24"/>
          <w:szCs w:val="24"/>
        </w:rPr>
        <w:t xml:space="preserve"> расходы, расходы на разгрузку в </w:t>
      </w:r>
      <w:r w:rsidR="00D50E8C">
        <w:rPr>
          <w:rFonts w:eastAsia="Calibri"/>
          <w:snapToGrid/>
          <w:sz w:val="24"/>
          <w:szCs w:val="24"/>
        </w:rPr>
        <w:t>здани</w:t>
      </w:r>
      <w:r w:rsidR="004F267C">
        <w:rPr>
          <w:rFonts w:eastAsia="Calibri"/>
          <w:snapToGrid/>
          <w:sz w:val="24"/>
          <w:szCs w:val="24"/>
        </w:rPr>
        <w:t>е</w:t>
      </w:r>
      <w:r w:rsidR="00754062" w:rsidRPr="00754062">
        <w:rPr>
          <w:rFonts w:eastAsia="Calibri"/>
          <w:snapToGrid/>
          <w:sz w:val="24"/>
          <w:szCs w:val="24"/>
        </w:rPr>
        <w:t xml:space="preserve"> Заказчика, а также иные расходы </w:t>
      </w:r>
      <w:r w:rsidR="00290FB3">
        <w:rPr>
          <w:rFonts w:eastAsia="Calibri"/>
          <w:snapToGrid/>
          <w:sz w:val="24"/>
          <w:szCs w:val="24"/>
        </w:rPr>
        <w:t>Исполнителя</w:t>
      </w:r>
      <w:r w:rsidR="00754062" w:rsidRPr="00754062">
        <w:rPr>
          <w:rFonts w:eastAsia="Calibri"/>
          <w:snapToGrid/>
          <w:sz w:val="24"/>
          <w:szCs w:val="24"/>
        </w:rPr>
        <w:t xml:space="preserve">, связанные с выполнением условий настоящего </w:t>
      </w:r>
      <w:r w:rsidR="00710AF9">
        <w:rPr>
          <w:rFonts w:eastAsia="Calibri"/>
          <w:snapToGrid/>
          <w:sz w:val="24"/>
          <w:szCs w:val="24"/>
        </w:rPr>
        <w:t>Контракта</w:t>
      </w:r>
      <w:r w:rsidR="00D50E8C">
        <w:rPr>
          <w:rFonts w:eastAsia="Calibri"/>
          <w:snapToGrid/>
          <w:sz w:val="24"/>
          <w:szCs w:val="24"/>
        </w:rPr>
        <w:t>.</w:t>
      </w:r>
    </w:p>
    <w:p w:rsidR="00FD1862" w:rsidRDefault="00FD1862" w:rsidP="00A06F53">
      <w:pPr>
        <w:tabs>
          <w:tab w:val="left" w:pos="960"/>
        </w:tabs>
        <w:autoSpaceDE w:val="0"/>
        <w:autoSpaceDN w:val="0"/>
        <w:adjustRightInd w:val="0"/>
        <w:ind w:firstLine="709"/>
        <w:jc w:val="both"/>
        <w:rPr>
          <w:rFonts w:eastAsia="Calibri"/>
          <w:snapToGrid/>
          <w:sz w:val="24"/>
          <w:szCs w:val="24"/>
        </w:rPr>
      </w:pPr>
      <w:r>
        <w:rPr>
          <w:rFonts w:eastAsia="Calibri"/>
          <w:snapToGrid/>
          <w:sz w:val="24"/>
          <w:szCs w:val="24"/>
        </w:rPr>
        <w:t>3</w:t>
      </w:r>
      <w:r w:rsidR="00754062" w:rsidRPr="00754062">
        <w:rPr>
          <w:rFonts w:eastAsia="Calibri"/>
          <w:snapToGrid/>
          <w:sz w:val="24"/>
          <w:szCs w:val="24"/>
        </w:rPr>
        <w:t>.</w:t>
      </w:r>
      <w:r>
        <w:rPr>
          <w:rFonts w:eastAsia="Calibri"/>
          <w:snapToGrid/>
          <w:sz w:val="24"/>
          <w:szCs w:val="24"/>
        </w:rPr>
        <w:t>4</w:t>
      </w:r>
      <w:r w:rsidR="00754062" w:rsidRPr="00754062">
        <w:rPr>
          <w:rFonts w:eastAsia="Calibri"/>
          <w:snapToGrid/>
          <w:sz w:val="24"/>
          <w:szCs w:val="24"/>
        </w:rPr>
        <w:t xml:space="preserve">. </w:t>
      </w:r>
      <w:r>
        <w:rPr>
          <w:rFonts w:eastAsia="Calibri"/>
          <w:snapToGrid/>
          <w:sz w:val="24"/>
          <w:szCs w:val="24"/>
        </w:rPr>
        <w:t xml:space="preserve">По соглашению Сторон </w:t>
      </w:r>
      <w:r w:rsidR="0017147A">
        <w:rPr>
          <w:rFonts w:eastAsia="Calibri"/>
          <w:snapToGrid/>
          <w:sz w:val="24"/>
          <w:szCs w:val="24"/>
        </w:rPr>
        <w:t>цена Контракта может быть снижена без изменения предусмотренн</w:t>
      </w:r>
      <w:r w:rsidR="003B10BD">
        <w:rPr>
          <w:rFonts w:eastAsia="Calibri"/>
          <w:snapToGrid/>
          <w:sz w:val="24"/>
          <w:szCs w:val="24"/>
        </w:rPr>
        <w:t>ого</w:t>
      </w:r>
      <w:r w:rsidR="0017147A">
        <w:rPr>
          <w:rFonts w:eastAsia="Calibri"/>
          <w:snapToGrid/>
          <w:sz w:val="24"/>
          <w:szCs w:val="24"/>
        </w:rPr>
        <w:t xml:space="preserve"> Контрактом</w:t>
      </w:r>
      <w:r w:rsidR="003B10BD">
        <w:rPr>
          <w:rFonts w:eastAsia="Calibri"/>
          <w:snapToGrid/>
          <w:sz w:val="24"/>
          <w:szCs w:val="24"/>
        </w:rPr>
        <w:t xml:space="preserve"> объема Услуг и иных условий исполнения Контракта</w:t>
      </w:r>
      <w:r w:rsidR="00DC24BA">
        <w:rPr>
          <w:rFonts w:eastAsia="Calibri"/>
          <w:snapToGrid/>
          <w:sz w:val="24"/>
          <w:szCs w:val="24"/>
        </w:rPr>
        <w:t>.</w:t>
      </w:r>
    </w:p>
    <w:p w:rsidR="00DC24BA" w:rsidRPr="00F44888" w:rsidRDefault="00DC24BA" w:rsidP="00A06F53">
      <w:pPr>
        <w:tabs>
          <w:tab w:val="left" w:pos="960"/>
        </w:tabs>
        <w:autoSpaceDE w:val="0"/>
        <w:autoSpaceDN w:val="0"/>
        <w:adjustRightInd w:val="0"/>
        <w:ind w:firstLine="709"/>
        <w:jc w:val="both"/>
        <w:rPr>
          <w:rFonts w:eastAsia="Calibri"/>
          <w:snapToGrid/>
          <w:sz w:val="24"/>
          <w:szCs w:val="24"/>
        </w:rPr>
      </w:pPr>
      <w:r>
        <w:rPr>
          <w:rFonts w:eastAsia="Calibri"/>
          <w:snapToGrid/>
          <w:sz w:val="24"/>
          <w:szCs w:val="24"/>
        </w:rPr>
        <w:t>3.5. Оплата по Контракту осуществляется по безналичному расчету</w:t>
      </w:r>
      <w:r w:rsidR="00370B8E">
        <w:rPr>
          <w:rFonts w:eastAsia="Calibri"/>
          <w:snapToGrid/>
          <w:sz w:val="24"/>
          <w:szCs w:val="24"/>
        </w:rPr>
        <w:t xml:space="preserve"> в рублях</w:t>
      </w:r>
      <w:r w:rsidR="00F44888" w:rsidRPr="00F44888">
        <w:rPr>
          <w:rFonts w:eastAsia="Calibri"/>
          <w:snapToGrid/>
          <w:sz w:val="24"/>
          <w:szCs w:val="24"/>
        </w:rPr>
        <w:t xml:space="preserve"> </w:t>
      </w:r>
      <w:r w:rsidR="00F44888">
        <w:rPr>
          <w:rFonts w:eastAsia="Calibri"/>
          <w:snapToGrid/>
          <w:sz w:val="24"/>
          <w:szCs w:val="24"/>
        </w:rPr>
        <w:t xml:space="preserve">платежными поручениями путем перечисления Заказчиком денежных средств на расчетный счет Исполнителя, указанный в настоящем Контракте, по факту полного оказания Услуг </w:t>
      </w:r>
      <w:r w:rsidR="00F44888" w:rsidRPr="0068384D">
        <w:rPr>
          <w:rFonts w:eastAsia="Calibri"/>
          <w:b/>
          <w:snapToGrid/>
          <w:sz w:val="24"/>
          <w:szCs w:val="24"/>
        </w:rPr>
        <w:t>в течение 7 (семи) рабочих</w:t>
      </w:r>
      <w:r w:rsidR="00F44888">
        <w:rPr>
          <w:rFonts w:eastAsia="Calibri"/>
          <w:snapToGrid/>
          <w:sz w:val="24"/>
          <w:szCs w:val="24"/>
        </w:rPr>
        <w:t xml:space="preserve"> </w:t>
      </w:r>
      <w:r w:rsidR="00F44888" w:rsidRPr="0068384D">
        <w:rPr>
          <w:rFonts w:eastAsia="Calibri"/>
          <w:b/>
          <w:snapToGrid/>
          <w:sz w:val="24"/>
          <w:szCs w:val="24"/>
        </w:rPr>
        <w:t>дней</w:t>
      </w:r>
      <w:r w:rsidR="00F44888">
        <w:rPr>
          <w:rFonts w:eastAsia="Calibri"/>
          <w:snapToGrid/>
          <w:sz w:val="24"/>
          <w:szCs w:val="24"/>
        </w:rPr>
        <w:t xml:space="preserve"> после подписания доверенными представителями Сторон Акта оказанных услуг на основании счета.</w:t>
      </w:r>
    </w:p>
    <w:p w:rsidR="00754062" w:rsidRPr="00754062" w:rsidRDefault="00F44888" w:rsidP="00A06F53">
      <w:pPr>
        <w:tabs>
          <w:tab w:val="left" w:pos="936"/>
        </w:tabs>
        <w:autoSpaceDE w:val="0"/>
        <w:autoSpaceDN w:val="0"/>
        <w:adjustRightInd w:val="0"/>
        <w:ind w:firstLine="709"/>
        <w:jc w:val="both"/>
        <w:rPr>
          <w:rFonts w:eastAsia="Calibri"/>
          <w:snapToGrid/>
          <w:sz w:val="24"/>
          <w:szCs w:val="24"/>
        </w:rPr>
      </w:pPr>
      <w:r>
        <w:rPr>
          <w:rFonts w:eastAsia="Calibri"/>
          <w:snapToGrid/>
          <w:sz w:val="24"/>
          <w:szCs w:val="24"/>
        </w:rPr>
        <w:t>3</w:t>
      </w:r>
      <w:r w:rsidR="00754062" w:rsidRPr="00754062">
        <w:rPr>
          <w:rFonts w:eastAsia="Calibri"/>
          <w:snapToGrid/>
          <w:sz w:val="24"/>
          <w:szCs w:val="24"/>
        </w:rPr>
        <w:t xml:space="preserve">.6. </w:t>
      </w:r>
      <w:r w:rsidR="00370B8E">
        <w:rPr>
          <w:rFonts w:eastAsia="Calibri"/>
          <w:snapToGrid/>
          <w:sz w:val="24"/>
          <w:szCs w:val="24"/>
        </w:rPr>
        <w:t xml:space="preserve">В случае изменения расчетного счета Исполнителя, Исполнитель обязан в однодневный срок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 </w:t>
      </w:r>
      <w:r w:rsidR="00754062" w:rsidRPr="00754062">
        <w:rPr>
          <w:rFonts w:eastAsia="Calibri"/>
          <w:snapToGrid/>
          <w:sz w:val="24"/>
          <w:szCs w:val="24"/>
        </w:rPr>
        <w:t xml:space="preserve"> </w:t>
      </w:r>
    </w:p>
    <w:p w:rsidR="00754062" w:rsidRPr="00754062" w:rsidRDefault="00370B8E" w:rsidP="00A06F53">
      <w:pPr>
        <w:tabs>
          <w:tab w:val="left" w:pos="912"/>
        </w:tabs>
        <w:autoSpaceDE w:val="0"/>
        <w:autoSpaceDN w:val="0"/>
        <w:adjustRightInd w:val="0"/>
        <w:ind w:firstLine="709"/>
        <w:jc w:val="both"/>
        <w:rPr>
          <w:rFonts w:eastAsia="Calibri"/>
          <w:snapToGrid/>
          <w:sz w:val="24"/>
          <w:szCs w:val="24"/>
        </w:rPr>
      </w:pPr>
      <w:r>
        <w:rPr>
          <w:rFonts w:eastAsia="Calibri"/>
          <w:snapToGrid/>
          <w:sz w:val="24"/>
          <w:szCs w:val="24"/>
        </w:rPr>
        <w:t>3</w:t>
      </w:r>
      <w:r w:rsidR="00754062" w:rsidRPr="00754062">
        <w:rPr>
          <w:rFonts w:eastAsia="Calibri"/>
          <w:snapToGrid/>
          <w:sz w:val="24"/>
          <w:szCs w:val="24"/>
        </w:rPr>
        <w:t>.7. Обязательство Заказчика по оплате Товара считается исполненным после списания денежных средств с расчетного счета Заказчика.</w:t>
      </w:r>
    </w:p>
    <w:p w:rsidR="00754062" w:rsidRPr="00754062" w:rsidRDefault="00754062" w:rsidP="00754062">
      <w:pPr>
        <w:tabs>
          <w:tab w:val="left" w:pos="3402"/>
        </w:tabs>
        <w:ind w:firstLine="709"/>
        <w:rPr>
          <w:sz w:val="24"/>
          <w:szCs w:val="24"/>
        </w:rPr>
      </w:pPr>
    </w:p>
    <w:p w:rsidR="00370B8E" w:rsidRPr="00B26899" w:rsidRDefault="00B26899" w:rsidP="00754062">
      <w:pPr>
        <w:autoSpaceDE w:val="0"/>
        <w:autoSpaceDN w:val="0"/>
        <w:adjustRightInd w:val="0"/>
        <w:spacing w:line="274" w:lineRule="exact"/>
        <w:jc w:val="center"/>
        <w:rPr>
          <w:rFonts w:eastAsia="Calibri"/>
          <w:b/>
          <w:bCs/>
          <w:snapToGrid/>
          <w:sz w:val="24"/>
          <w:szCs w:val="24"/>
        </w:rPr>
      </w:pPr>
      <w:r w:rsidRPr="00B26899">
        <w:rPr>
          <w:rFonts w:eastAsia="Calibri"/>
          <w:b/>
          <w:bCs/>
          <w:snapToGrid/>
          <w:sz w:val="24"/>
          <w:szCs w:val="24"/>
        </w:rPr>
        <w:t>4. ПОРЯДО</w:t>
      </w:r>
      <w:r w:rsidR="00A06F53">
        <w:rPr>
          <w:rFonts w:eastAsia="Calibri"/>
          <w:b/>
          <w:bCs/>
          <w:snapToGrid/>
          <w:sz w:val="24"/>
          <w:szCs w:val="24"/>
        </w:rPr>
        <w:t>К</w:t>
      </w:r>
      <w:r w:rsidRPr="00B26899">
        <w:rPr>
          <w:rFonts w:eastAsia="Calibri"/>
          <w:b/>
          <w:bCs/>
          <w:snapToGrid/>
          <w:sz w:val="24"/>
          <w:szCs w:val="24"/>
        </w:rPr>
        <w:t xml:space="preserve"> ПРИЕМКИ УСЛУГ</w:t>
      </w:r>
    </w:p>
    <w:p w:rsidR="00B26899" w:rsidRPr="00B26899" w:rsidRDefault="00B26899" w:rsidP="00A06F53">
      <w:pPr>
        <w:autoSpaceDE w:val="0"/>
        <w:autoSpaceDN w:val="0"/>
        <w:adjustRightInd w:val="0"/>
        <w:ind w:firstLine="709"/>
        <w:jc w:val="both"/>
        <w:rPr>
          <w:rFonts w:eastAsia="Calibri"/>
          <w:b/>
          <w:bCs/>
          <w:snapToGrid/>
          <w:sz w:val="24"/>
          <w:szCs w:val="24"/>
        </w:rPr>
      </w:pPr>
      <w:r w:rsidRPr="00B26899">
        <w:rPr>
          <w:rFonts w:eastAsia="Calibri"/>
          <w:b/>
          <w:bCs/>
          <w:snapToGrid/>
          <w:sz w:val="24"/>
          <w:szCs w:val="24"/>
        </w:rPr>
        <w:t>4. Порядок приемки Услуг</w:t>
      </w:r>
    </w:p>
    <w:p w:rsidR="00B26899" w:rsidRPr="00B26899" w:rsidRDefault="00B26899" w:rsidP="00A06F53">
      <w:pPr>
        <w:autoSpaceDE w:val="0"/>
        <w:autoSpaceDN w:val="0"/>
        <w:adjustRightInd w:val="0"/>
        <w:ind w:firstLine="709"/>
        <w:jc w:val="both"/>
        <w:rPr>
          <w:rFonts w:eastAsia="Calibri"/>
          <w:bCs/>
          <w:snapToGrid/>
          <w:sz w:val="24"/>
          <w:szCs w:val="24"/>
        </w:rPr>
      </w:pPr>
      <w:r w:rsidRPr="00B26899">
        <w:rPr>
          <w:rFonts w:eastAsia="Calibri"/>
          <w:bCs/>
          <w:snapToGrid/>
          <w:sz w:val="24"/>
          <w:szCs w:val="24"/>
        </w:rPr>
        <w:t xml:space="preserve">4.1. Приемка услуг, являющихся предметом данного </w:t>
      </w:r>
      <w:r w:rsidR="00A06F53">
        <w:rPr>
          <w:rFonts w:eastAsia="Calibri"/>
          <w:bCs/>
          <w:snapToGrid/>
          <w:sz w:val="24"/>
          <w:szCs w:val="24"/>
        </w:rPr>
        <w:t>Контракта</w:t>
      </w:r>
      <w:r w:rsidRPr="00B26899">
        <w:rPr>
          <w:rFonts w:eastAsia="Calibri"/>
          <w:bCs/>
          <w:snapToGrid/>
          <w:sz w:val="24"/>
          <w:szCs w:val="24"/>
        </w:rPr>
        <w:t xml:space="preserve">, осуществляется Заказчиком путем подписания сторонами </w:t>
      </w:r>
      <w:r w:rsidR="00A559F1" w:rsidRPr="00A559F1">
        <w:rPr>
          <w:rFonts w:eastAsia="Calibri"/>
          <w:bCs/>
          <w:snapToGrid/>
          <w:sz w:val="24"/>
          <w:szCs w:val="24"/>
        </w:rPr>
        <w:t>Акта оказанных услуг, товарной накладной и счет</w:t>
      </w:r>
      <w:r w:rsidR="00A559F1">
        <w:rPr>
          <w:rFonts w:eastAsia="Calibri"/>
          <w:bCs/>
          <w:snapToGrid/>
          <w:sz w:val="24"/>
          <w:szCs w:val="24"/>
        </w:rPr>
        <w:t>а,</w:t>
      </w:r>
      <w:r w:rsidR="00A559F1" w:rsidRPr="00A559F1">
        <w:rPr>
          <w:rFonts w:eastAsia="Calibri"/>
          <w:bCs/>
          <w:snapToGrid/>
          <w:sz w:val="24"/>
          <w:szCs w:val="24"/>
        </w:rPr>
        <w:t xml:space="preserve"> либо Универсальн</w:t>
      </w:r>
      <w:r w:rsidR="00A559F1">
        <w:rPr>
          <w:rFonts w:eastAsia="Calibri"/>
          <w:bCs/>
          <w:snapToGrid/>
          <w:sz w:val="24"/>
          <w:szCs w:val="24"/>
        </w:rPr>
        <w:t>ого</w:t>
      </w:r>
      <w:r w:rsidR="00A559F1" w:rsidRPr="00A559F1">
        <w:rPr>
          <w:rFonts w:eastAsia="Calibri"/>
          <w:bCs/>
          <w:snapToGrid/>
          <w:sz w:val="24"/>
          <w:szCs w:val="24"/>
        </w:rPr>
        <w:t xml:space="preserve"> передаточн</w:t>
      </w:r>
      <w:r w:rsidR="00A559F1">
        <w:rPr>
          <w:rFonts w:eastAsia="Calibri"/>
          <w:bCs/>
          <w:snapToGrid/>
          <w:sz w:val="24"/>
          <w:szCs w:val="24"/>
        </w:rPr>
        <w:t>ого</w:t>
      </w:r>
      <w:r w:rsidR="00A559F1" w:rsidRPr="00A559F1">
        <w:rPr>
          <w:rFonts w:eastAsia="Calibri"/>
          <w:bCs/>
          <w:snapToGrid/>
          <w:sz w:val="24"/>
          <w:szCs w:val="24"/>
        </w:rPr>
        <w:t xml:space="preserve"> документ</w:t>
      </w:r>
      <w:r w:rsidR="00A559F1">
        <w:rPr>
          <w:rFonts w:eastAsia="Calibri"/>
          <w:bCs/>
          <w:snapToGrid/>
          <w:sz w:val="24"/>
          <w:szCs w:val="24"/>
        </w:rPr>
        <w:t>а</w:t>
      </w:r>
      <w:r w:rsidR="00A559F1" w:rsidRPr="00A559F1">
        <w:rPr>
          <w:rFonts w:eastAsia="Calibri"/>
          <w:bCs/>
          <w:snapToGrid/>
          <w:sz w:val="24"/>
          <w:szCs w:val="24"/>
        </w:rPr>
        <w:t xml:space="preserve"> (УПД).</w:t>
      </w:r>
      <w:r w:rsidRPr="00B26899">
        <w:rPr>
          <w:rFonts w:eastAsia="Calibri"/>
          <w:bCs/>
          <w:snapToGrid/>
          <w:sz w:val="24"/>
          <w:szCs w:val="24"/>
        </w:rPr>
        <w:t xml:space="preserve"> </w:t>
      </w:r>
    </w:p>
    <w:p w:rsidR="00B26899" w:rsidRPr="00B26899" w:rsidRDefault="00B26899" w:rsidP="00A06F53">
      <w:pPr>
        <w:autoSpaceDE w:val="0"/>
        <w:autoSpaceDN w:val="0"/>
        <w:adjustRightInd w:val="0"/>
        <w:ind w:firstLine="709"/>
        <w:jc w:val="both"/>
        <w:rPr>
          <w:rFonts w:eastAsia="Calibri"/>
          <w:b/>
          <w:bCs/>
          <w:snapToGrid/>
          <w:sz w:val="24"/>
          <w:szCs w:val="24"/>
        </w:rPr>
      </w:pPr>
      <w:r w:rsidRPr="00B26899">
        <w:rPr>
          <w:rFonts w:eastAsia="Calibri"/>
          <w:bCs/>
          <w:snapToGrid/>
          <w:sz w:val="24"/>
          <w:szCs w:val="24"/>
        </w:rPr>
        <w:t xml:space="preserve">Приемка осуществляется, в том числе, на предмет соответствия изготовленных </w:t>
      </w:r>
      <w:r w:rsidR="00A559F1">
        <w:rPr>
          <w:rFonts w:eastAsia="Calibri"/>
          <w:bCs/>
          <w:snapToGrid/>
          <w:sz w:val="24"/>
          <w:szCs w:val="24"/>
        </w:rPr>
        <w:t>информационных материалов</w:t>
      </w:r>
      <w:r w:rsidRPr="00B26899">
        <w:rPr>
          <w:rFonts w:eastAsia="Calibri"/>
          <w:bCs/>
          <w:snapToGrid/>
          <w:sz w:val="24"/>
          <w:szCs w:val="24"/>
        </w:rPr>
        <w:t xml:space="preserve"> техническим характеристикам, указанным в </w:t>
      </w:r>
      <w:r w:rsidR="00004C34">
        <w:rPr>
          <w:rFonts w:eastAsia="Calibri"/>
          <w:bCs/>
          <w:snapToGrid/>
          <w:sz w:val="24"/>
          <w:szCs w:val="24"/>
        </w:rPr>
        <w:t>Спецификации</w:t>
      </w:r>
      <w:r w:rsidRPr="00B26899">
        <w:rPr>
          <w:rFonts w:eastAsia="Calibri"/>
          <w:bCs/>
          <w:snapToGrid/>
          <w:sz w:val="24"/>
          <w:szCs w:val="24"/>
        </w:rPr>
        <w:t xml:space="preserve"> в течение </w:t>
      </w:r>
      <w:r w:rsidRPr="00B26899">
        <w:rPr>
          <w:rFonts w:eastAsia="Calibri"/>
          <w:b/>
          <w:bCs/>
          <w:snapToGrid/>
          <w:sz w:val="24"/>
          <w:szCs w:val="24"/>
        </w:rPr>
        <w:t>20 (двадцати) рабочих дней.</w:t>
      </w:r>
    </w:p>
    <w:p w:rsidR="00B26899" w:rsidRPr="00B26899" w:rsidRDefault="00B26899" w:rsidP="00A06F53">
      <w:pPr>
        <w:autoSpaceDE w:val="0"/>
        <w:autoSpaceDN w:val="0"/>
        <w:adjustRightInd w:val="0"/>
        <w:ind w:firstLine="709"/>
        <w:jc w:val="both"/>
        <w:rPr>
          <w:rFonts w:eastAsia="Calibri"/>
          <w:bCs/>
          <w:snapToGrid/>
          <w:sz w:val="24"/>
          <w:szCs w:val="24"/>
        </w:rPr>
      </w:pPr>
      <w:r w:rsidRPr="00B26899">
        <w:rPr>
          <w:rFonts w:eastAsia="Calibri"/>
          <w:bCs/>
          <w:snapToGrid/>
          <w:sz w:val="24"/>
          <w:szCs w:val="24"/>
        </w:rPr>
        <w:t xml:space="preserve">4.2. Моментом исполнения обязательств Исполнителя по оказанию Услуг по настоящему Договору считается факт передачи Исполнителем </w:t>
      </w:r>
      <w:r w:rsidR="00A559F1">
        <w:rPr>
          <w:rFonts w:eastAsia="Calibri"/>
          <w:bCs/>
          <w:snapToGrid/>
          <w:sz w:val="24"/>
          <w:szCs w:val="24"/>
        </w:rPr>
        <w:t>результатов оказанных услуг</w:t>
      </w:r>
      <w:r w:rsidRPr="00B26899">
        <w:rPr>
          <w:rFonts w:eastAsia="Calibri"/>
          <w:bCs/>
          <w:snapToGrid/>
          <w:sz w:val="24"/>
          <w:szCs w:val="24"/>
        </w:rPr>
        <w:t xml:space="preserve"> Заказчику в соответствии с п. </w:t>
      </w:r>
      <w:r w:rsidR="00A06F53" w:rsidRPr="00B26899">
        <w:rPr>
          <w:rFonts w:eastAsia="Calibri"/>
          <w:bCs/>
          <w:snapToGrid/>
          <w:sz w:val="24"/>
          <w:szCs w:val="24"/>
        </w:rPr>
        <w:t>4.1,</w:t>
      </w:r>
      <w:r w:rsidRPr="00B26899">
        <w:rPr>
          <w:rFonts w:eastAsia="Calibri"/>
          <w:bCs/>
          <w:snapToGrid/>
          <w:sz w:val="24"/>
          <w:szCs w:val="24"/>
        </w:rPr>
        <w:t xml:space="preserve"> что подтверждается подписью Заказчика в </w:t>
      </w:r>
      <w:r w:rsidR="00A559F1">
        <w:rPr>
          <w:rFonts w:eastAsia="Calibri"/>
          <w:bCs/>
          <w:snapToGrid/>
          <w:sz w:val="24"/>
          <w:szCs w:val="24"/>
        </w:rPr>
        <w:t>указанных документах</w:t>
      </w:r>
      <w:r w:rsidRPr="00B26899">
        <w:rPr>
          <w:rFonts w:eastAsia="Calibri"/>
          <w:bCs/>
          <w:snapToGrid/>
          <w:sz w:val="24"/>
          <w:szCs w:val="24"/>
        </w:rPr>
        <w:t>.</w:t>
      </w:r>
    </w:p>
    <w:p w:rsidR="00370B8E" w:rsidRDefault="00370B8E" w:rsidP="00C663D8">
      <w:pPr>
        <w:autoSpaceDE w:val="0"/>
        <w:autoSpaceDN w:val="0"/>
        <w:adjustRightInd w:val="0"/>
        <w:spacing w:line="274" w:lineRule="exact"/>
        <w:jc w:val="center"/>
        <w:rPr>
          <w:rFonts w:eastAsia="Calibri"/>
          <w:b/>
          <w:bCs/>
          <w:snapToGrid/>
          <w:sz w:val="22"/>
          <w:szCs w:val="22"/>
        </w:rPr>
      </w:pPr>
    </w:p>
    <w:p w:rsidR="00C663D8" w:rsidRPr="00C663D8" w:rsidRDefault="00C663D8" w:rsidP="00125772">
      <w:pPr>
        <w:autoSpaceDE w:val="0"/>
        <w:autoSpaceDN w:val="0"/>
        <w:adjustRightInd w:val="0"/>
        <w:ind w:firstLine="709"/>
        <w:jc w:val="center"/>
        <w:rPr>
          <w:b/>
          <w:snapToGrid/>
          <w:sz w:val="24"/>
          <w:szCs w:val="24"/>
        </w:rPr>
      </w:pPr>
      <w:r w:rsidRPr="00C663D8">
        <w:rPr>
          <w:b/>
          <w:snapToGrid/>
          <w:sz w:val="24"/>
          <w:szCs w:val="24"/>
        </w:rPr>
        <w:t>5. Г</w:t>
      </w:r>
      <w:r w:rsidR="007730D7">
        <w:rPr>
          <w:b/>
          <w:snapToGrid/>
          <w:sz w:val="24"/>
          <w:szCs w:val="24"/>
        </w:rPr>
        <w:t>АРАНТИИ КАЧЕСТВА</w:t>
      </w:r>
      <w:r w:rsidRPr="00C663D8">
        <w:rPr>
          <w:b/>
          <w:snapToGrid/>
          <w:sz w:val="24"/>
          <w:szCs w:val="24"/>
        </w:rPr>
        <w:t xml:space="preserve"> </w:t>
      </w:r>
      <w:r w:rsidR="007730D7">
        <w:rPr>
          <w:b/>
          <w:snapToGrid/>
          <w:sz w:val="24"/>
          <w:szCs w:val="24"/>
        </w:rPr>
        <w:t>УСЛУГ</w:t>
      </w:r>
    </w:p>
    <w:p w:rsidR="00C663D8" w:rsidRDefault="00C663D8" w:rsidP="00125772">
      <w:pPr>
        <w:autoSpaceDE w:val="0"/>
        <w:autoSpaceDN w:val="0"/>
        <w:adjustRightInd w:val="0"/>
        <w:ind w:firstLine="709"/>
        <w:jc w:val="both"/>
        <w:rPr>
          <w:snapToGrid/>
          <w:sz w:val="24"/>
          <w:szCs w:val="24"/>
        </w:rPr>
      </w:pPr>
      <w:r w:rsidRPr="00C663D8">
        <w:rPr>
          <w:snapToGrid/>
          <w:sz w:val="24"/>
          <w:szCs w:val="24"/>
        </w:rPr>
        <w:t xml:space="preserve">5.1. Исполнитель гарантирует качество и безопасность оказываемых Услуг в соответствии с действующими стандартами и прочими нормативными документами, утвержденными на данный вид Услуг. </w:t>
      </w:r>
    </w:p>
    <w:p w:rsidR="00C7202A" w:rsidRDefault="00C7202A" w:rsidP="00125772">
      <w:pPr>
        <w:autoSpaceDE w:val="0"/>
        <w:autoSpaceDN w:val="0"/>
        <w:adjustRightInd w:val="0"/>
        <w:ind w:firstLine="567"/>
        <w:jc w:val="center"/>
        <w:rPr>
          <w:b/>
          <w:snapToGrid/>
          <w:sz w:val="24"/>
          <w:szCs w:val="24"/>
        </w:rPr>
      </w:pPr>
    </w:p>
    <w:p w:rsidR="00CB3BE9" w:rsidRDefault="00CB3BE9" w:rsidP="00125772">
      <w:pPr>
        <w:autoSpaceDE w:val="0"/>
        <w:autoSpaceDN w:val="0"/>
        <w:adjustRightInd w:val="0"/>
        <w:ind w:firstLine="567"/>
        <w:jc w:val="center"/>
        <w:rPr>
          <w:b/>
          <w:snapToGrid/>
          <w:sz w:val="24"/>
          <w:szCs w:val="24"/>
        </w:rPr>
      </w:pPr>
    </w:p>
    <w:p w:rsidR="00125772" w:rsidRPr="00125772" w:rsidRDefault="00125772" w:rsidP="00125772">
      <w:pPr>
        <w:autoSpaceDE w:val="0"/>
        <w:autoSpaceDN w:val="0"/>
        <w:adjustRightInd w:val="0"/>
        <w:ind w:firstLine="567"/>
        <w:jc w:val="center"/>
        <w:rPr>
          <w:b/>
          <w:snapToGrid/>
          <w:sz w:val="24"/>
          <w:szCs w:val="24"/>
        </w:rPr>
      </w:pPr>
      <w:r w:rsidRPr="00125772">
        <w:rPr>
          <w:b/>
          <w:snapToGrid/>
          <w:sz w:val="24"/>
          <w:szCs w:val="24"/>
        </w:rPr>
        <w:t xml:space="preserve">6. </w:t>
      </w:r>
      <w:r>
        <w:rPr>
          <w:b/>
          <w:snapToGrid/>
          <w:sz w:val="24"/>
          <w:szCs w:val="24"/>
        </w:rPr>
        <w:t>ОБСТОЯТЕЛЬСТВА НЕПРЕОДОЛИМОЙ СИЛЫ</w:t>
      </w:r>
    </w:p>
    <w:p w:rsidR="00125772" w:rsidRPr="00125772" w:rsidRDefault="00125772" w:rsidP="00125772">
      <w:pPr>
        <w:autoSpaceDE w:val="0"/>
        <w:autoSpaceDN w:val="0"/>
        <w:adjustRightInd w:val="0"/>
        <w:ind w:firstLine="709"/>
        <w:jc w:val="both"/>
        <w:rPr>
          <w:snapToGrid/>
          <w:sz w:val="24"/>
          <w:szCs w:val="24"/>
        </w:rPr>
      </w:pPr>
      <w:r w:rsidRPr="00125772">
        <w:rPr>
          <w:snapToGrid/>
          <w:sz w:val="24"/>
          <w:szCs w:val="24"/>
        </w:rPr>
        <w:t>6.1. Стороны освобождаются от ответственности за полное или частичное неисполнение своих обязательств по настоящему Договору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Договору, а также других чрезвычайных обстоятельств, которые возникли после заключения настоящего Договора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125772" w:rsidRPr="00125772" w:rsidRDefault="00125772" w:rsidP="00125772">
      <w:pPr>
        <w:autoSpaceDE w:val="0"/>
        <w:autoSpaceDN w:val="0"/>
        <w:adjustRightInd w:val="0"/>
        <w:ind w:firstLine="709"/>
        <w:jc w:val="both"/>
        <w:rPr>
          <w:snapToGrid/>
          <w:sz w:val="24"/>
          <w:szCs w:val="24"/>
        </w:rPr>
      </w:pPr>
      <w:r w:rsidRPr="00125772">
        <w:rPr>
          <w:snapToGrid/>
          <w:sz w:val="24"/>
          <w:szCs w:val="24"/>
        </w:rPr>
        <w:t>6.2. При наступлении таких обстоятельств срок исполнения обязательств по настоящему Договору отодвигается соразмерно времени действия данных обстоятельств постольку, поскольку эти обстоятельства значительно влияют на исполнение настоящего Договора в срок.</w:t>
      </w:r>
    </w:p>
    <w:p w:rsidR="00125772" w:rsidRPr="00125772" w:rsidRDefault="00125772" w:rsidP="00125772">
      <w:pPr>
        <w:autoSpaceDE w:val="0"/>
        <w:autoSpaceDN w:val="0"/>
        <w:adjustRightInd w:val="0"/>
        <w:ind w:firstLine="709"/>
        <w:jc w:val="both"/>
        <w:rPr>
          <w:snapToGrid/>
          <w:sz w:val="24"/>
          <w:szCs w:val="24"/>
        </w:rPr>
      </w:pPr>
      <w:r w:rsidRPr="00125772">
        <w:rPr>
          <w:snapToGrid/>
          <w:sz w:val="24"/>
          <w:szCs w:val="24"/>
        </w:rPr>
        <w:t>6.3.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125772" w:rsidRPr="00125772" w:rsidRDefault="00125772" w:rsidP="00125772">
      <w:pPr>
        <w:autoSpaceDE w:val="0"/>
        <w:autoSpaceDN w:val="0"/>
        <w:adjustRightInd w:val="0"/>
        <w:ind w:firstLine="709"/>
        <w:jc w:val="both"/>
        <w:rPr>
          <w:snapToGrid/>
          <w:sz w:val="24"/>
          <w:szCs w:val="24"/>
        </w:rPr>
      </w:pPr>
      <w:r w:rsidRPr="00125772">
        <w:rPr>
          <w:snapToGrid/>
          <w:sz w:val="24"/>
          <w:szCs w:val="24"/>
        </w:rPr>
        <w:t>6.4. Если обстоятельства, указанные в п. 6.1 настоящего Договора, будут длиться более двух календарных месяцев с даты соответствующего уведомления, каждая из Сторон вправе расторгнуть настоящий Договор без требования возмещения убытков, понесенных в связи с наступлением таких обстоятельств.</w:t>
      </w:r>
    </w:p>
    <w:p w:rsidR="00370B8E" w:rsidRDefault="00370B8E" w:rsidP="00754062">
      <w:pPr>
        <w:autoSpaceDE w:val="0"/>
        <w:autoSpaceDN w:val="0"/>
        <w:adjustRightInd w:val="0"/>
        <w:spacing w:line="274" w:lineRule="exact"/>
        <w:jc w:val="center"/>
        <w:rPr>
          <w:rFonts w:eastAsia="Calibri"/>
          <w:b/>
          <w:bCs/>
          <w:snapToGrid/>
          <w:sz w:val="22"/>
          <w:szCs w:val="22"/>
        </w:rPr>
      </w:pPr>
    </w:p>
    <w:p w:rsidR="00754062" w:rsidRPr="00B26899" w:rsidRDefault="00C7202A" w:rsidP="00754062">
      <w:pPr>
        <w:autoSpaceDE w:val="0"/>
        <w:autoSpaceDN w:val="0"/>
        <w:adjustRightInd w:val="0"/>
        <w:spacing w:before="58"/>
        <w:jc w:val="center"/>
        <w:rPr>
          <w:rFonts w:eastAsia="Calibri"/>
          <w:b/>
          <w:bCs/>
          <w:snapToGrid/>
          <w:sz w:val="24"/>
          <w:szCs w:val="24"/>
        </w:rPr>
      </w:pPr>
      <w:r>
        <w:rPr>
          <w:rFonts w:eastAsia="Calibri"/>
          <w:b/>
          <w:bCs/>
          <w:snapToGrid/>
          <w:sz w:val="24"/>
          <w:szCs w:val="24"/>
        </w:rPr>
        <w:t>7</w:t>
      </w:r>
      <w:r w:rsidR="00754062" w:rsidRPr="00B26899">
        <w:rPr>
          <w:rFonts w:eastAsia="Calibri"/>
          <w:b/>
          <w:bCs/>
          <w:snapToGrid/>
          <w:sz w:val="24"/>
          <w:szCs w:val="24"/>
        </w:rPr>
        <w:t>. ОТВЕТСТВЕННОСТЬ СТОРОН</w:t>
      </w:r>
      <w:r>
        <w:rPr>
          <w:rFonts w:eastAsia="Calibri"/>
          <w:b/>
          <w:bCs/>
          <w:snapToGrid/>
          <w:sz w:val="24"/>
          <w:szCs w:val="24"/>
        </w:rPr>
        <w:t>. ПОРЯДОК РАСТОРЖЕНИЯ КОНТРАКТА.</w:t>
      </w:r>
    </w:p>
    <w:p w:rsidR="00E42802" w:rsidRPr="00E42802" w:rsidRDefault="00E42802" w:rsidP="007F7875">
      <w:pPr>
        <w:autoSpaceDE w:val="0"/>
        <w:autoSpaceDN w:val="0"/>
        <w:adjustRightInd w:val="0"/>
        <w:ind w:firstLine="709"/>
        <w:jc w:val="both"/>
        <w:rPr>
          <w:snapToGrid/>
          <w:sz w:val="24"/>
          <w:szCs w:val="24"/>
        </w:rPr>
      </w:pPr>
      <w:r w:rsidRPr="00E42802">
        <w:rPr>
          <w:snapToGrid/>
          <w:sz w:val="24"/>
          <w:szCs w:val="24"/>
        </w:rPr>
        <w:t xml:space="preserve">7.1. Исполнитель в случае просрочки исполнения обязательства, предусмотренного п. 2.1.1. настоящего </w:t>
      </w:r>
      <w:r w:rsidR="007F7875">
        <w:rPr>
          <w:snapToGrid/>
          <w:sz w:val="24"/>
          <w:szCs w:val="24"/>
        </w:rPr>
        <w:t>Контракта</w:t>
      </w:r>
      <w:r w:rsidRPr="00E42802">
        <w:rPr>
          <w:snapToGrid/>
          <w:sz w:val="24"/>
          <w:szCs w:val="24"/>
        </w:rPr>
        <w:t xml:space="preserve">, выплачивает Заказчику неустойку. Неустойка начисляется за каждый день просрочки исполнения указанного обязательства, начиная со дня, </w:t>
      </w:r>
      <w:r w:rsidR="007F7875" w:rsidRPr="00E42802">
        <w:rPr>
          <w:snapToGrid/>
          <w:sz w:val="24"/>
          <w:szCs w:val="24"/>
        </w:rPr>
        <w:t>следующего после дня истечения,</w:t>
      </w:r>
      <w:r w:rsidRPr="00E42802">
        <w:rPr>
          <w:snapToGrid/>
          <w:sz w:val="24"/>
          <w:szCs w:val="24"/>
        </w:rPr>
        <w:t xml:space="preserve"> установленного настоящим </w:t>
      </w:r>
      <w:r w:rsidR="0030715B">
        <w:rPr>
          <w:snapToGrid/>
          <w:sz w:val="24"/>
          <w:szCs w:val="24"/>
        </w:rPr>
        <w:t>Контрактом</w:t>
      </w:r>
      <w:r w:rsidRPr="00E42802">
        <w:rPr>
          <w:snapToGrid/>
          <w:sz w:val="24"/>
          <w:szCs w:val="24"/>
        </w:rPr>
        <w:t xml:space="preserve"> срока исполнения обязательства. Размер неустойки устанавливается в размере одной трехсотой</w:t>
      </w:r>
      <w:r w:rsidR="0030715B">
        <w:rPr>
          <w:snapToGrid/>
          <w:sz w:val="24"/>
          <w:szCs w:val="24"/>
        </w:rPr>
        <w:t>,</w:t>
      </w:r>
      <w:r w:rsidRPr="00E42802">
        <w:rPr>
          <w:snapToGrid/>
          <w:sz w:val="24"/>
          <w:szCs w:val="24"/>
        </w:rPr>
        <w:t xml:space="preserve"> действующей на день уплаты неустойки ключевой ставки Центрального Банка Российской Федерации.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rsidR="00E42802" w:rsidRPr="00E42802" w:rsidRDefault="00E42802" w:rsidP="007F7875">
      <w:pPr>
        <w:autoSpaceDE w:val="0"/>
        <w:autoSpaceDN w:val="0"/>
        <w:adjustRightInd w:val="0"/>
        <w:ind w:firstLine="709"/>
        <w:jc w:val="both"/>
        <w:rPr>
          <w:snapToGrid/>
          <w:sz w:val="24"/>
          <w:szCs w:val="24"/>
        </w:rPr>
      </w:pPr>
      <w:r w:rsidRPr="00E42802">
        <w:rPr>
          <w:snapToGrid/>
          <w:sz w:val="24"/>
          <w:szCs w:val="24"/>
        </w:rPr>
        <w:t>7.2. В случае просрочки исполнения Заказчиком обязательства, предусмотренного п. 3.</w:t>
      </w:r>
      <w:r w:rsidR="0030715B">
        <w:rPr>
          <w:snapToGrid/>
          <w:sz w:val="24"/>
          <w:szCs w:val="24"/>
        </w:rPr>
        <w:t>5</w:t>
      </w:r>
      <w:r w:rsidRPr="00E42802">
        <w:rPr>
          <w:snapToGrid/>
          <w:sz w:val="24"/>
          <w:szCs w:val="24"/>
        </w:rPr>
        <w:t xml:space="preserve"> настоящего </w:t>
      </w:r>
      <w:r w:rsidR="0030715B">
        <w:rPr>
          <w:snapToGrid/>
          <w:sz w:val="24"/>
          <w:szCs w:val="24"/>
        </w:rPr>
        <w:t>Контракта</w:t>
      </w:r>
      <w:r w:rsidRPr="00E42802">
        <w:rPr>
          <w:snapToGrid/>
          <w:sz w:val="24"/>
          <w:szCs w:val="24"/>
        </w:rPr>
        <w:t xml:space="preserve">, Исполнитель вправе потребовать уплату неустойки. Неустойка начисляется за каждый день просрочки исполнения указанного обязательства, начиная со дня, </w:t>
      </w:r>
      <w:r w:rsidR="007F7875" w:rsidRPr="00E42802">
        <w:rPr>
          <w:snapToGrid/>
          <w:sz w:val="24"/>
          <w:szCs w:val="24"/>
        </w:rPr>
        <w:t>следующего после дня истечения,</w:t>
      </w:r>
      <w:r w:rsidRPr="00E42802">
        <w:rPr>
          <w:snapToGrid/>
          <w:sz w:val="24"/>
          <w:szCs w:val="24"/>
        </w:rPr>
        <w:t xml:space="preserve"> установленного настоящим </w:t>
      </w:r>
      <w:r w:rsidR="00397B23">
        <w:rPr>
          <w:snapToGrid/>
          <w:sz w:val="24"/>
          <w:szCs w:val="24"/>
        </w:rPr>
        <w:t>Контрактом</w:t>
      </w:r>
      <w:r w:rsidRPr="00E42802">
        <w:rPr>
          <w:snapToGrid/>
          <w:sz w:val="24"/>
          <w:szCs w:val="24"/>
        </w:rPr>
        <w:t xml:space="preserve"> срока исполнения обязательства. Размер неустойки устанавливается в размере одной трехсотой</w:t>
      </w:r>
      <w:r w:rsidR="00397B23">
        <w:rPr>
          <w:snapToGrid/>
          <w:sz w:val="24"/>
          <w:szCs w:val="24"/>
        </w:rPr>
        <w:t>,</w:t>
      </w:r>
      <w:r w:rsidRPr="00E42802">
        <w:rPr>
          <w:snapToGrid/>
          <w:sz w:val="24"/>
          <w:szCs w:val="24"/>
        </w:rPr>
        <w:t xml:space="preserve"> действующей на день уплаты неустойки ключевой ставки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rsidR="00E42802" w:rsidRPr="00E42802" w:rsidRDefault="00E42802" w:rsidP="007F7875">
      <w:pPr>
        <w:autoSpaceDE w:val="0"/>
        <w:autoSpaceDN w:val="0"/>
        <w:adjustRightInd w:val="0"/>
        <w:ind w:firstLine="709"/>
        <w:jc w:val="both"/>
        <w:rPr>
          <w:b/>
          <w:snapToGrid/>
          <w:sz w:val="24"/>
          <w:szCs w:val="24"/>
        </w:rPr>
      </w:pPr>
      <w:r w:rsidRPr="00E42802">
        <w:rPr>
          <w:snapToGrid/>
          <w:sz w:val="24"/>
          <w:szCs w:val="24"/>
        </w:rPr>
        <w:t xml:space="preserve">7.3. Настоящий </w:t>
      </w:r>
      <w:r w:rsidR="00397B23">
        <w:rPr>
          <w:snapToGrid/>
          <w:sz w:val="24"/>
          <w:szCs w:val="24"/>
        </w:rPr>
        <w:t>Контракт</w:t>
      </w:r>
      <w:r w:rsidRPr="00E42802">
        <w:rPr>
          <w:snapToGrid/>
          <w:sz w:val="24"/>
          <w:szCs w:val="24"/>
        </w:rPr>
        <w:t xml:space="preserve"> может быть досрочно расторгнут по соглашению Сторон или по решению суда по основаниям, предусмотренным гражданским законодательством Российской Федерации.</w:t>
      </w:r>
    </w:p>
    <w:p w:rsidR="002048EA" w:rsidRPr="002048EA" w:rsidRDefault="002048EA" w:rsidP="002048EA">
      <w:pPr>
        <w:autoSpaceDE w:val="0"/>
        <w:autoSpaceDN w:val="0"/>
        <w:adjustRightInd w:val="0"/>
        <w:ind w:firstLine="567"/>
        <w:jc w:val="center"/>
        <w:rPr>
          <w:b/>
          <w:snapToGrid/>
          <w:sz w:val="24"/>
          <w:szCs w:val="24"/>
        </w:rPr>
      </w:pPr>
      <w:r w:rsidRPr="002048EA">
        <w:rPr>
          <w:b/>
          <w:snapToGrid/>
          <w:sz w:val="24"/>
          <w:szCs w:val="24"/>
        </w:rPr>
        <w:t>8. С</w:t>
      </w:r>
      <w:r>
        <w:rPr>
          <w:b/>
          <w:snapToGrid/>
          <w:sz w:val="24"/>
          <w:szCs w:val="24"/>
        </w:rPr>
        <w:t>РОК</w:t>
      </w:r>
      <w:r w:rsidRPr="002048EA">
        <w:rPr>
          <w:b/>
          <w:snapToGrid/>
          <w:sz w:val="24"/>
          <w:szCs w:val="24"/>
        </w:rPr>
        <w:t xml:space="preserve"> </w:t>
      </w:r>
      <w:r>
        <w:rPr>
          <w:b/>
          <w:snapToGrid/>
          <w:sz w:val="24"/>
          <w:szCs w:val="24"/>
        </w:rPr>
        <w:t>ДЕЙСТВИЯ</w:t>
      </w:r>
      <w:r w:rsidRPr="002048EA">
        <w:rPr>
          <w:b/>
          <w:snapToGrid/>
          <w:sz w:val="24"/>
          <w:szCs w:val="24"/>
        </w:rPr>
        <w:t xml:space="preserve"> </w:t>
      </w:r>
      <w:r>
        <w:rPr>
          <w:b/>
          <w:snapToGrid/>
          <w:sz w:val="24"/>
          <w:szCs w:val="24"/>
        </w:rPr>
        <w:t>КОНТРАКТА</w:t>
      </w:r>
    </w:p>
    <w:p w:rsidR="002048EA" w:rsidRPr="002048EA" w:rsidRDefault="002048EA" w:rsidP="002048EA">
      <w:pPr>
        <w:autoSpaceDE w:val="0"/>
        <w:autoSpaceDN w:val="0"/>
        <w:adjustRightInd w:val="0"/>
        <w:ind w:firstLine="567"/>
        <w:jc w:val="both"/>
        <w:rPr>
          <w:b/>
          <w:snapToGrid/>
          <w:sz w:val="24"/>
          <w:szCs w:val="24"/>
        </w:rPr>
      </w:pPr>
      <w:r w:rsidRPr="002048EA">
        <w:rPr>
          <w:snapToGrid/>
          <w:sz w:val="24"/>
          <w:szCs w:val="24"/>
        </w:rPr>
        <w:t xml:space="preserve">8.1. Настоящий </w:t>
      </w:r>
      <w:r>
        <w:rPr>
          <w:snapToGrid/>
          <w:sz w:val="24"/>
          <w:szCs w:val="24"/>
        </w:rPr>
        <w:t>Контракт</w:t>
      </w:r>
      <w:r w:rsidRPr="002048EA">
        <w:rPr>
          <w:snapToGrid/>
          <w:sz w:val="24"/>
          <w:szCs w:val="24"/>
        </w:rPr>
        <w:t xml:space="preserve"> вступает в силу с момента подписания Сторонами и действует по </w:t>
      </w:r>
      <w:r w:rsidRPr="002048EA">
        <w:rPr>
          <w:b/>
          <w:snapToGrid/>
          <w:sz w:val="24"/>
          <w:szCs w:val="24"/>
        </w:rPr>
        <w:t>31 декабря 2026 года</w:t>
      </w:r>
      <w:r w:rsidRPr="002048EA">
        <w:rPr>
          <w:snapToGrid/>
          <w:sz w:val="24"/>
          <w:szCs w:val="24"/>
        </w:rPr>
        <w:t xml:space="preserve">, в части оказания услуг- с даты подписания </w:t>
      </w:r>
      <w:r>
        <w:rPr>
          <w:snapToGrid/>
          <w:sz w:val="24"/>
          <w:szCs w:val="24"/>
        </w:rPr>
        <w:t>Контракта</w:t>
      </w:r>
      <w:r w:rsidRPr="002048EA">
        <w:rPr>
          <w:snapToGrid/>
          <w:sz w:val="24"/>
          <w:szCs w:val="24"/>
        </w:rPr>
        <w:t xml:space="preserve"> по </w:t>
      </w:r>
      <w:r w:rsidRPr="002048EA">
        <w:rPr>
          <w:b/>
          <w:snapToGrid/>
          <w:sz w:val="24"/>
          <w:szCs w:val="24"/>
        </w:rPr>
        <w:t>15 декабря 2026</w:t>
      </w:r>
      <w:r w:rsidRPr="002048EA">
        <w:rPr>
          <w:snapToGrid/>
          <w:sz w:val="24"/>
          <w:szCs w:val="24"/>
        </w:rPr>
        <w:t xml:space="preserve"> года, в части взаиморасчетов – до полного исполнения ими своих обязательств по </w:t>
      </w:r>
      <w:r>
        <w:rPr>
          <w:snapToGrid/>
          <w:sz w:val="24"/>
          <w:szCs w:val="24"/>
        </w:rPr>
        <w:t>Контракту</w:t>
      </w:r>
      <w:r w:rsidRPr="002048EA">
        <w:rPr>
          <w:snapToGrid/>
          <w:sz w:val="24"/>
          <w:szCs w:val="24"/>
        </w:rPr>
        <w:t>.</w:t>
      </w:r>
    </w:p>
    <w:p w:rsidR="007F7875" w:rsidRDefault="007F7875" w:rsidP="00754062">
      <w:pPr>
        <w:autoSpaceDE w:val="0"/>
        <w:autoSpaceDN w:val="0"/>
        <w:adjustRightInd w:val="0"/>
        <w:spacing w:before="58"/>
        <w:jc w:val="center"/>
        <w:rPr>
          <w:rFonts w:eastAsia="Calibri"/>
          <w:b/>
          <w:bCs/>
          <w:snapToGrid/>
          <w:sz w:val="24"/>
          <w:szCs w:val="24"/>
        </w:rPr>
      </w:pPr>
    </w:p>
    <w:p w:rsidR="00754062" w:rsidRPr="00B26899" w:rsidRDefault="00F150D0" w:rsidP="00754062">
      <w:pPr>
        <w:autoSpaceDE w:val="0"/>
        <w:autoSpaceDN w:val="0"/>
        <w:adjustRightInd w:val="0"/>
        <w:spacing w:before="58"/>
        <w:jc w:val="center"/>
        <w:rPr>
          <w:rFonts w:eastAsia="Calibri"/>
          <w:b/>
          <w:bCs/>
          <w:snapToGrid/>
          <w:sz w:val="24"/>
          <w:szCs w:val="24"/>
        </w:rPr>
      </w:pPr>
      <w:r>
        <w:rPr>
          <w:rFonts w:eastAsia="Calibri"/>
          <w:b/>
          <w:bCs/>
          <w:snapToGrid/>
          <w:sz w:val="24"/>
          <w:szCs w:val="24"/>
        </w:rPr>
        <w:t>9</w:t>
      </w:r>
      <w:r w:rsidR="00754062" w:rsidRPr="00B26899">
        <w:rPr>
          <w:rFonts w:eastAsia="Calibri"/>
          <w:b/>
          <w:bCs/>
          <w:snapToGrid/>
          <w:sz w:val="24"/>
          <w:szCs w:val="24"/>
        </w:rPr>
        <w:t>. ПОРЯДОК УРЕГУЛИРОВАНИЯ СПОРОВ</w:t>
      </w:r>
    </w:p>
    <w:p w:rsidR="00754062" w:rsidRPr="00754062" w:rsidRDefault="00410AD1" w:rsidP="00F150D0">
      <w:pPr>
        <w:tabs>
          <w:tab w:val="left" w:pos="912"/>
        </w:tabs>
        <w:autoSpaceDE w:val="0"/>
        <w:autoSpaceDN w:val="0"/>
        <w:adjustRightInd w:val="0"/>
        <w:ind w:firstLine="709"/>
        <w:jc w:val="both"/>
        <w:rPr>
          <w:rFonts w:eastAsia="Calibri"/>
          <w:snapToGrid/>
          <w:sz w:val="24"/>
          <w:szCs w:val="24"/>
        </w:rPr>
      </w:pPr>
      <w:r>
        <w:rPr>
          <w:rFonts w:eastAsia="Calibri"/>
          <w:snapToGrid/>
          <w:sz w:val="24"/>
          <w:szCs w:val="24"/>
        </w:rPr>
        <w:t>9</w:t>
      </w:r>
      <w:r w:rsidR="00754062" w:rsidRPr="00754062">
        <w:rPr>
          <w:rFonts w:eastAsia="Calibri"/>
          <w:snapToGrid/>
          <w:sz w:val="24"/>
          <w:szCs w:val="24"/>
        </w:rPr>
        <w:t xml:space="preserve">.1. </w:t>
      </w:r>
      <w:r w:rsidR="00F150D0">
        <w:rPr>
          <w:rFonts w:eastAsia="Calibri"/>
          <w:snapToGrid/>
          <w:sz w:val="24"/>
          <w:szCs w:val="24"/>
        </w:rPr>
        <w:t>Стороны принимают все меры к тому, чтобы любые спорные вопросы</w:t>
      </w:r>
      <w:r w:rsidR="00D5000A">
        <w:rPr>
          <w:rFonts w:eastAsia="Calibri"/>
          <w:snapToGrid/>
          <w:sz w:val="24"/>
          <w:szCs w:val="24"/>
        </w:rPr>
        <w:t>,</w:t>
      </w:r>
      <w:r w:rsidR="00754062" w:rsidRPr="00754062">
        <w:rPr>
          <w:rFonts w:eastAsia="Calibri"/>
          <w:snapToGrid/>
          <w:sz w:val="24"/>
          <w:szCs w:val="24"/>
        </w:rPr>
        <w:t xml:space="preserve"> разногласия</w:t>
      </w:r>
      <w:r w:rsidR="00D5000A">
        <w:rPr>
          <w:rFonts w:eastAsia="Calibri"/>
          <w:snapToGrid/>
          <w:sz w:val="24"/>
          <w:szCs w:val="24"/>
        </w:rPr>
        <w:t xml:space="preserve"> либо претензии,</w:t>
      </w:r>
      <w:r w:rsidR="00754062" w:rsidRPr="00754062">
        <w:rPr>
          <w:rFonts w:eastAsia="Calibri"/>
          <w:snapToGrid/>
          <w:sz w:val="24"/>
          <w:szCs w:val="24"/>
        </w:rPr>
        <w:t xml:space="preserve"> возник</w:t>
      </w:r>
      <w:r>
        <w:rPr>
          <w:rFonts w:eastAsia="Calibri"/>
          <w:snapToGrid/>
          <w:sz w:val="24"/>
          <w:szCs w:val="24"/>
        </w:rPr>
        <w:t>ш</w:t>
      </w:r>
      <w:r w:rsidR="00754062" w:rsidRPr="00754062">
        <w:rPr>
          <w:rFonts w:eastAsia="Calibri"/>
          <w:snapToGrid/>
          <w:sz w:val="24"/>
          <w:szCs w:val="24"/>
        </w:rPr>
        <w:t xml:space="preserve">ие в </w:t>
      </w:r>
      <w:r>
        <w:rPr>
          <w:rFonts w:eastAsia="Calibri"/>
          <w:snapToGrid/>
          <w:sz w:val="24"/>
          <w:szCs w:val="24"/>
        </w:rPr>
        <w:t>ходе</w:t>
      </w:r>
      <w:r w:rsidR="00754062" w:rsidRPr="00754062">
        <w:rPr>
          <w:rFonts w:eastAsia="Calibri"/>
          <w:snapToGrid/>
          <w:sz w:val="24"/>
          <w:szCs w:val="24"/>
        </w:rPr>
        <w:t xml:space="preserve"> исполнени</w:t>
      </w:r>
      <w:r>
        <w:rPr>
          <w:rFonts w:eastAsia="Calibri"/>
          <w:snapToGrid/>
          <w:sz w:val="24"/>
          <w:szCs w:val="24"/>
        </w:rPr>
        <w:t>я</w:t>
      </w:r>
      <w:r w:rsidR="00754062" w:rsidRPr="00754062">
        <w:rPr>
          <w:rFonts w:eastAsia="Calibri"/>
          <w:snapToGrid/>
          <w:sz w:val="24"/>
          <w:szCs w:val="24"/>
        </w:rPr>
        <w:t xml:space="preserve"> </w:t>
      </w:r>
      <w:r>
        <w:rPr>
          <w:rFonts w:eastAsia="Calibri"/>
          <w:snapToGrid/>
          <w:sz w:val="24"/>
          <w:szCs w:val="24"/>
        </w:rPr>
        <w:t>настоящего</w:t>
      </w:r>
      <w:r w:rsidR="00754062" w:rsidRPr="00754062">
        <w:rPr>
          <w:rFonts w:eastAsia="Calibri"/>
          <w:snapToGrid/>
          <w:sz w:val="24"/>
          <w:szCs w:val="24"/>
        </w:rPr>
        <w:t xml:space="preserve"> </w:t>
      </w:r>
      <w:r w:rsidR="00F72BED">
        <w:rPr>
          <w:rFonts w:eastAsia="Calibri"/>
          <w:snapToGrid/>
          <w:sz w:val="24"/>
          <w:szCs w:val="24"/>
        </w:rPr>
        <w:t>Контракта</w:t>
      </w:r>
      <w:r w:rsidR="00754062" w:rsidRPr="00754062">
        <w:rPr>
          <w:rFonts w:eastAsia="Calibri"/>
          <w:snapToGrid/>
          <w:sz w:val="24"/>
          <w:szCs w:val="24"/>
        </w:rPr>
        <w:t xml:space="preserve">, </w:t>
      </w:r>
      <w:r>
        <w:rPr>
          <w:rFonts w:eastAsia="Calibri"/>
          <w:snapToGrid/>
          <w:sz w:val="24"/>
          <w:szCs w:val="24"/>
        </w:rPr>
        <w:t>были урегулированы</w:t>
      </w:r>
      <w:r w:rsidR="00754062" w:rsidRPr="00754062">
        <w:rPr>
          <w:rFonts w:eastAsia="Calibri"/>
          <w:snapToGrid/>
          <w:sz w:val="24"/>
          <w:szCs w:val="24"/>
        </w:rPr>
        <w:t xml:space="preserve"> путем переговоров.</w:t>
      </w:r>
    </w:p>
    <w:p w:rsidR="00170EA9" w:rsidRPr="00170EA9" w:rsidRDefault="00410AD1" w:rsidP="00F150D0">
      <w:pPr>
        <w:tabs>
          <w:tab w:val="left" w:pos="912"/>
        </w:tabs>
        <w:autoSpaceDE w:val="0"/>
        <w:autoSpaceDN w:val="0"/>
        <w:adjustRightInd w:val="0"/>
        <w:ind w:firstLine="709"/>
        <w:jc w:val="both"/>
        <w:rPr>
          <w:rFonts w:eastAsia="Calibri"/>
          <w:snapToGrid/>
          <w:sz w:val="24"/>
          <w:szCs w:val="24"/>
        </w:rPr>
      </w:pPr>
      <w:r w:rsidRPr="00170EA9">
        <w:rPr>
          <w:rFonts w:eastAsia="Calibri"/>
          <w:snapToGrid/>
          <w:sz w:val="24"/>
          <w:szCs w:val="24"/>
        </w:rPr>
        <w:t>9</w:t>
      </w:r>
      <w:r w:rsidR="00754062" w:rsidRPr="00170EA9">
        <w:rPr>
          <w:rFonts w:eastAsia="Calibri"/>
          <w:snapToGrid/>
          <w:sz w:val="24"/>
          <w:szCs w:val="24"/>
        </w:rPr>
        <w:t xml:space="preserve">.2. </w:t>
      </w:r>
      <w:r w:rsidR="00170EA9" w:rsidRPr="00170EA9">
        <w:rPr>
          <w:rFonts w:eastAsia="Calibri"/>
          <w:snapToGrid/>
          <w:sz w:val="24"/>
          <w:szCs w:val="24"/>
        </w:rPr>
        <w:t xml:space="preserve">Споры, не урегулированные путем переговоров, разрешаются Арбитражным судом Свердловской области. </w:t>
      </w:r>
    </w:p>
    <w:p w:rsidR="00754062" w:rsidRPr="00754062" w:rsidRDefault="00170EA9" w:rsidP="00F150D0">
      <w:pPr>
        <w:tabs>
          <w:tab w:val="left" w:pos="912"/>
        </w:tabs>
        <w:autoSpaceDE w:val="0"/>
        <w:autoSpaceDN w:val="0"/>
        <w:adjustRightInd w:val="0"/>
        <w:ind w:firstLine="709"/>
        <w:jc w:val="both"/>
        <w:rPr>
          <w:rFonts w:eastAsia="Calibri"/>
          <w:snapToGrid/>
          <w:sz w:val="24"/>
          <w:szCs w:val="24"/>
        </w:rPr>
      </w:pPr>
      <w:r>
        <w:rPr>
          <w:rFonts w:eastAsia="Calibri"/>
          <w:snapToGrid/>
          <w:sz w:val="24"/>
          <w:szCs w:val="24"/>
        </w:rPr>
        <w:lastRenderedPageBreak/>
        <w:t>9</w:t>
      </w:r>
      <w:r w:rsidR="00754062" w:rsidRPr="00754062">
        <w:rPr>
          <w:rFonts w:eastAsia="Calibri"/>
          <w:snapToGrid/>
          <w:sz w:val="24"/>
          <w:szCs w:val="24"/>
        </w:rPr>
        <w:t xml:space="preserve">.3. </w:t>
      </w:r>
      <w:r>
        <w:rPr>
          <w:rFonts w:eastAsia="Calibri"/>
          <w:snapToGrid/>
          <w:sz w:val="24"/>
          <w:szCs w:val="24"/>
        </w:rPr>
        <w:t xml:space="preserve">К отношениям </w:t>
      </w:r>
      <w:r w:rsidR="00754062" w:rsidRPr="00754062">
        <w:rPr>
          <w:rFonts w:eastAsia="Calibri"/>
          <w:snapToGrid/>
          <w:sz w:val="24"/>
          <w:szCs w:val="24"/>
        </w:rPr>
        <w:t>Сторон</w:t>
      </w:r>
      <w:r>
        <w:rPr>
          <w:rFonts w:eastAsia="Calibri"/>
          <w:snapToGrid/>
          <w:sz w:val="24"/>
          <w:szCs w:val="24"/>
        </w:rPr>
        <w:t xml:space="preserve"> по настоящему Контракту и в связи с ним применяется законодательство</w:t>
      </w:r>
      <w:r w:rsidR="0065183A">
        <w:rPr>
          <w:rFonts w:eastAsia="Calibri"/>
          <w:snapToGrid/>
          <w:sz w:val="24"/>
          <w:szCs w:val="24"/>
        </w:rPr>
        <w:t xml:space="preserve"> </w:t>
      </w:r>
      <w:r>
        <w:rPr>
          <w:rFonts w:eastAsia="Calibri"/>
          <w:snapToGrid/>
          <w:sz w:val="24"/>
          <w:szCs w:val="24"/>
        </w:rPr>
        <w:t>Российской</w:t>
      </w:r>
      <w:r w:rsidR="0065183A">
        <w:rPr>
          <w:rFonts w:eastAsia="Calibri"/>
          <w:snapToGrid/>
          <w:sz w:val="24"/>
          <w:szCs w:val="24"/>
        </w:rPr>
        <w:t xml:space="preserve"> </w:t>
      </w:r>
      <w:r>
        <w:rPr>
          <w:rFonts w:eastAsia="Calibri"/>
          <w:snapToGrid/>
          <w:sz w:val="24"/>
          <w:szCs w:val="24"/>
        </w:rPr>
        <w:t>Федерации</w:t>
      </w:r>
      <w:r w:rsidR="00754062" w:rsidRPr="00754062">
        <w:rPr>
          <w:rFonts w:eastAsia="Calibri"/>
          <w:snapToGrid/>
          <w:sz w:val="24"/>
          <w:szCs w:val="24"/>
        </w:rPr>
        <w:t xml:space="preserve">. </w:t>
      </w:r>
    </w:p>
    <w:p w:rsidR="00CB3BE9" w:rsidRDefault="00CB3BE9" w:rsidP="00754062">
      <w:pPr>
        <w:autoSpaceDE w:val="0"/>
        <w:autoSpaceDN w:val="0"/>
        <w:adjustRightInd w:val="0"/>
        <w:spacing w:before="58"/>
        <w:jc w:val="center"/>
        <w:rPr>
          <w:rFonts w:eastAsia="Calibri"/>
          <w:b/>
          <w:bCs/>
          <w:snapToGrid/>
          <w:sz w:val="24"/>
          <w:szCs w:val="24"/>
        </w:rPr>
      </w:pPr>
    </w:p>
    <w:p w:rsidR="00754062" w:rsidRPr="00754062" w:rsidRDefault="000D604D" w:rsidP="00754062">
      <w:pPr>
        <w:autoSpaceDE w:val="0"/>
        <w:autoSpaceDN w:val="0"/>
        <w:adjustRightInd w:val="0"/>
        <w:spacing w:before="58"/>
        <w:jc w:val="center"/>
        <w:rPr>
          <w:rFonts w:eastAsia="Calibri"/>
          <w:b/>
          <w:bCs/>
          <w:snapToGrid/>
          <w:sz w:val="24"/>
          <w:szCs w:val="24"/>
        </w:rPr>
      </w:pPr>
      <w:r>
        <w:rPr>
          <w:rFonts w:eastAsia="Calibri"/>
          <w:b/>
          <w:bCs/>
          <w:snapToGrid/>
          <w:sz w:val="24"/>
          <w:szCs w:val="24"/>
        </w:rPr>
        <w:t>10</w:t>
      </w:r>
      <w:r w:rsidR="00754062" w:rsidRPr="00754062">
        <w:rPr>
          <w:rFonts w:eastAsia="Calibri"/>
          <w:b/>
          <w:bCs/>
          <w:snapToGrid/>
          <w:sz w:val="24"/>
          <w:szCs w:val="24"/>
        </w:rPr>
        <w:t>. ОСОБЫЕ УСЛОВИЯ</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10.1. Любые изменения и дополнения к настоящему </w:t>
      </w:r>
      <w:r>
        <w:rPr>
          <w:snapToGrid/>
          <w:sz w:val="24"/>
          <w:szCs w:val="24"/>
        </w:rPr>
        <w:t>Контракту</w:t>
      </w:r>
      <w:r w:rsidRPr="000D604D">
        <w:rPr>
          <w:snapToGrid/>
          <w:sz w:val="24"/>
          <w:szCs w:val="24"/>
        </w:rPr>
        <w:t>, не противоречащие действующему законодательству Российской Федерации, оформляются дополнительными соглашениями Сторон в письменной форме.</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10.2. Исполнитель не вправе передавать свои права и обязанности по настоящему </w:t>
      </w:r>
      <w:r>
        <w:rPr>
          <w:snapToGrid/>
          <w:sz w:val="24"/>
          <w:szCs w:val="24"/>
        </w:rPr>
        <w:t>Контракту</w:t>
      </w:r>
      <w:r w:rsidRPr="000D604D">
        <w:rPr>
          <w:snapToGrid/>
          <w:sz w:val="24"/>
          <w:szCs w:val="24"/>
        </w:rPr>
        <w:t xml:space="preserve"> полностью или частично другому лицу без предварительного письменного согласия Заказчика.</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10.3. Исполнитель несет ответственность по настоящему </w:t>
      </w:r>
      <w:r>
        <w:rPr>
          <w:snapToGrid/>
          <w:sz w:val="24"/>
          <w:szCs w:val="24"/>
        </w:rPr>
        <w:t>Контракту</w:t>
      </w:r>
      <w:r w:rsidRPr="000D604D">
        <w:rPr>
          <w:snapToGrid/>
          <w:sz w:val="24"/>
          <w:szCs w:val="24"/>
        </w:rPr>
        <w:t xml:space="preserve"> за действия привлекаемых им к его исполнению иных лиц, как за свои собственные.</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10.4. Исполнитель представляет по запросу Заказчика в сроки, указанные в таком запросе, информацию о ходе исполнения обязательств по настоящему </w:t>
      </w:r>
      <w:r>
        <w:rPr>
          <w:snapToGrid/>
          <w:sz w:val="24"/>
          <w:szCs w:val="24"/>
        </w:rPr>
        <w:t>Контракту</w:t>
      </w:r>
      <w:r w:rsidRPr="000D604D">
        <w:rPr>
          <w:snapToGrid/>
          <w:sz w:val="24"/>
          <w:szCs w:val="24"/>
        </w:rPr>
        <w:t>.</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10.5. Любое уведомление, которое одна Сторона направляет другой Стороне в соответствии с </w:t>
      </w:r>
      <w:r>
        <w:rPr>
          <w:snapToGrid/>
          <w:sz w:val="24"/>
          <w:szCs w:val="24"/>
        </w:rPr>
        <w:t>Контрактом</w:t>
      </w:r>
      <w:r w:rsidRPr="000D604D">
        <w:rPr>
          <w:snapToGrid/>
          <w:sz w:val="24"/>
          <w:szCs w:val="24"/>
        </w:rPr>
        <w:t xml:space="preserve">,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w:t>
      </w:r>
      <w:r>
        <w:rPr>
          <w:snapToGrid/>
          <w:sz w:val="24"/>
          <w:szCs w:val="24"/>
        </w:rPr>
        <w:t>Контрактом</w:t>
      </w:r>
      <w:r w:rsidRPr="000D604D">
        <w:rPr>
          <w:snapToGrid/>
          <w:sz w:val="24"/>
          <w:szCs w:val="24"/>
        </w:rPr>
        <w:t>.</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10.6. Во всем, что не предусмотрено настоящим </w:t>
      </w:r>
      <w:r>
        <w:rPr>
          <w:snapToGrid/>
          <w:sz w:val="24"/>
          <w:szCs w:val="24"/>
        </w:rPr>
        <w:t>Контрактом</w:t>
      </w:r>
      <w:r w:rsidRPr="000D604D">
        <w:rPr>
          <w:snapToGrid/>
          <w:sz w:val="24"/>
          <w:szCs w:val="24"/>
        </w:rPr>
        <w:t>, Стороны руководствуются действующим законодательством Российской Федерации.</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10.7. Настоящий </w:t>
      </w:r>
      <w:r>
        <w:rPr>
          <w:snapToGrid/>
          <w:sz w:val="24"/>
          <w:szCs w:val="24"/>
        </w:rPr>
        <w:t>Контракт</w:t>
      </w:r>
      <w:r w:rsidRPr="000D604D">
        <w:rPr>
          <w:snapToGrid/>
          <w:sz w:val="24"/>
          <w:szCs w:val="24"/>
        </w:rPr>
        <w:t xml:space="preserve"> составлен в 2 экземплярах, имеющих одинаковую юридическую силу.</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10.8. К настоящему </w:t>
      </w:r>
      <w:r>
        <w:rPr>
          <w:snapToGrid/>
          <w:sz w:val="24"/>
          <w:szCs w:val="24"/>
        </w:rPr>
        <w:t>Контракту</w:t>
      </w:r>
      <w:r w:rsidRPr="000D604D">
        <w:rPr>
          <w:snapToGrid/>
          <w:sz w:val="24"/>
          <w:szCs w:val="24"/>
        </w:rPr>
        <w:t xml:space="preserve"> прилагается:</w:t>
      </w:r>
    </w:p>
    <w:p w:rsidR="000D604D" w:rsidRPr="000D604D" w:rsidRDefault="000D604D" w:rsidP="000D604D">
      <w:pPr>
        <w:autoSpaceDE w:val="0"/>
        <w:autoSpaceDN w:val="0"/>
        <w:adjustRightInd w:val="0"/>
        <w:ind w:firstLine="567"/>
        <w:jc w:val="both"/>
        <w:rPr>
          <w:snapToGrid/>
          <w:sz w:val="24"/>
          <w:szCs w:val="24"/>
        </w:rPr>
      </w:pPr>
      <w:r w:rsidRPr="000D604D">
        <w:rPr>
          <w:snapToGrid/>
          <w:sz w:val="24"/>
          <w:szCs w:val="24"/>
        </w:rPr>
        <w:t xml:space="preserve">Приложение </w:t>
      </w:r>
      <w:r w:rsidR="005B7A92">
        <w:rPr>
          <w:snapToGrid/>
          <w:sz w:val="24"/>
          <w:szCs w:val="24"/>
        </w:rPr>
        <w:t xml:space="preserve">№ </w:t>
      </w:r>
      <w:r w:rsidRPr="000D604D">
        <w:rPr>
          <w:snapToGrid/>
          <w:sz w:val="24"/>
          <w:szCs w:val="24"/>
        </w:rPr>
        <w:t xml:space="preserve">1 – </w:t>
      </w:r>
      <w:r w:rsidR="00EB2FBD">
        <w:rPr>
          <w:rFonts w:eastAsia="Calibri"/>
          <w:snapToGrid/>
          <w:sz w:val="24"/>
          <w:szCs w:val="24"/>
        </w:rPr>
        <w:t>Спецификация</w:t>
      </w:r>
      <w:r w:rsidRPr="000D604D">
        <w:rPr>
          <w:snapToGrid/>
          <w:sz w:val="24"/>
          <w:szCs w:val="24"/>
        </w:rPr>
        <w:t>.</w:t>
      </w:r>
    </w:p>
    <w:p w:rsidR="000D604D" w:rsidRDefault="000D604D" w:rsidP="00464340">
      <w:pPr>
        <w:autoSpaceDE w:val="0"/>
        <w:autoSpaceDN w:val="0"/>
        <w:adjustRightInd w:val="0"/>
        <w:spacing w:line="274" w:lineRule="exact"/>
        <w:ind w:firstLine="539"/>
        <w:jc w:val="both"/>
        <w:rPr>
          <w:sz w:val="24"/>
          <w:szCs w:val="24"/>
        </w:rPr>
      </w:pPr>
    </w:p>
    <w:p w:rsidR="00754062" w:rsidRPr="00B26899" w:rsidRDefault="00754062" w:rsidP="00754062">
      <w:pPr>
        <w:widowControl w:val="0"/>
        <w:suppressAutoHyphens/>
        <w:spacing w:after="120"/>
        <w:ind w:left="283" w:firstLine="426"/>
        <w:jc w:val="center"/>
        <w:rPr>
          <w:b/>
          <w:bCs/>
          <w:sz w:val="24"/>
          <w:szCs w:val="24"/>
        </w:rPr>
      </w:pPr>
      <w:r w:rsidRPr="00B26899">
        <w:rPr>
          <w:b/>
          <w:sz w:val="24"/>
          <w:szCs w:val="24"/>
        </w:rPr>
        <w:t xml:space="preserve">11. </w:t>
      </w:r>
      <w:r w:rsidRPr="00B26899">
        <w:rPr>
          <w:b/>
          <w:bCs/>
          <w:sz w:val="24"/>
          <w:szCs w:val="24"/>
        </w:rPr>
        <w:t>ЮРИДИЧЕСКИЕ АДРЕСА</w:t>
      </w:r>
      <w:r w:rsidR="00650B85">
        <w:rPr>
          <w:b/>
          <w:bCs/>
          <w:sz w:val="24"/>
          <w:szCs w:val="24"/>
        </w:rPr>
        <w:t>,</w:t>
      </w:r>
      <w:r w:rsidRPr="00B26899">
        <w:rPr>
          <w:b/>
          <w:bCs/>
          <w:sz w:val="24"/>
          <w:szCs w:val="24"/>
        </w:rPr>
        <w:t xml:space="preserve"> РЕКВИЗИТЫ СТОРОН:</w:t>
      </w:r>
    </w:p>
    <w:p w:rsidR="00650B85" w:rsidRDefault="00650B85" w:rsidP="00754062">
      <w:pPr>
        <w:widowControl w:val="0"/>
        <w:adjustRightInd w:val="0"/>
        <w:ind w:right="-57"/>
        <w:jc w:val="both"/>
        <w:rPr>
          <w:b/>
          <w:snapToGrid/>
          <w:sz w:val="24"/>
          <w:szCs w:val="24"/>
        </w:rPr>
      </w:pPr>
    </w:p>
    <w:tbl>
      <w:tblPr>
        <w:tblW w:w="0" w:type="auto"/>
        <w:tblLayout w:type="fixed"/>
        <w:tblLook w:val="0000" w:firstRow="0" w:lastRow="0" w:firstColumn="0" w:lastColumn="0" w:noHBand="0" w:noVBand="0"/>
      </w:tblPr>
      <w:tblGrid>
        <w:gridCol w:w="4856"/>
        <w:gridCol w:w="4856"/>
      </w:tblGrid>
      <w:tr w:rsidR="00A64F50" w:rsidRPr="00326271">
        <w:tblPrEx>
          <w:tblCellMar>
            <w:top w:w="0" w:type="dxa"/>
            <w:bottom w:w="0" w:type="dxa"/>
          </w:tblCellMar>
        </w:tblPrEx>
        <w:tc>
          <w:tcPr>
            <w:tcW w:w="4856" w:type="dxa"/>
          </w:tcPr>
          <w:p w:rsidR="00A64F50" w:rsidRPr="00A64F50" w:rsidRDefault="00A64F50">
            <w:pPr>
              <w:rPr>
                <w:b/>
                <w:snapToGrid/>
                <w:sz w:val="24"/>
                <w:szCs w:val="24"/>
              </w:rPr>
            </w:pPr>
            <w:r w:rsidRPr="00A64F50">
              <w:rPr>
                <w:b/>
                <w:snapToGrid/>
                <w:sz w:val="24"/>
                <w:szCs w:val="24"/>
              </w:rPr>
              <w:t>Исполнитель:</w:t>
            </w:r>
          </w:p>
          <w:p w:rsidR="00A64F50" w:rsidRPr="00326271" w:rsidRDefault="00A64F50">
            <w:pPr>
              <w:rPr>
                <w:sz w:val="22"/>
                <w:szCs w:val="22"/>
              </w:rPr>
            </w:pPr>
          </w:p>
          <w:p w:rsidR="00A64F50" w:rsidRPr="00326271" w:rsidRDefault="00A64F50">
            <w:pPr>
              <w:pStyle w:val="Default"/>
              <w:rPr>
                <w:rFonts w:ascii="Times New Roman" w:hAnsi="Times New Roman" w:cs="Times New Roman"/>
                <w:color w:val="auto"/>
                <w:sz w:val="22"/>
                <w:szCs w:val="22"/>
              </w:rPr>
            </w:pPr>
            <w:r w:rsidRPr="00326271">
              <w:rPr>
                <w:rFonts w:ascii="Times New Roman" w:hAnsi="Times New Roman" w:cs="Times New Roman"/>
                <w:color w:val="auto"/>
                <w:sz w:val="22"/>
                <w:szCs w:val="22"/>
              </w:rPr>
              <w:t>Индивидуальный предприниматель</w:t>
            </w:r>
          </w:p>
          <w:p w:rsidR="00A64F50" w:rsidRPr="00326271" w:rsidRDefault="00A64F50">
            <w:pPr>
              <w:pStyle w:val="Default"/>
              <w:rPr>
                <w:rFonts w:ascii="Times New Roman" w:hAnsi="Times New Roman" w:cs="Times New Roman"/>
                <w:color w:val="auto"/>
                <w:sz w:val="22"/>
                <w:szCs w:val="22"/>
              </w:rPr>
            </w:pPr>
            <w:r w:rsidRPr="00326271">
              <w:rPr>
                <w:rFonts w:ascii="Times New Roman" w:hAnsi="Times New Roman" w:cs="Times New Roman"/>
                <w:color w:val="auto"/>
                <w:sz w:val="22"/>
                <w:szCs w:val="22"/>
              </w:rPr>
              <w:t>Минин Вениамин Феофилович</w:t>
            </w:r>
          </w:p>
          <w:p w:rsidR="00A64F50" w:rsidRPr="003B4F7A" w:rsidRDefault="00A64F50">
            <w:pPr>
              <w:rPr>
                <w:sz w:val="22"/>
                <w:szCs w:val="22"/>
              </w:rPr>
            </w:pPr>
            <w:proofErr w:type="gramStart"/>
            <w:r w:rsidRPr="003B4F7A">
              <w:rPr>
                <w:sz w:val="22"/>
                <w:szCs w:val="22"/>
              </w:rPr>
              <w:t>ИНН  665913783556</w:t>
            </w:r>
            <w:proofErr w:type="gramEnd"/>
          </w:p>
          <w:p w:rsidR="00A64F50" w:rsidRPr="003B4F7A" w:rsidRDefault="00A64F50">
            <w:pPr>
              <w:rPr>
                <w:sz w:val="22"/>
                <w:szCs w:val="22"/>
              </w:rPr>
            </w:pPr>
            <w:r w:rsidRPr="003B4F7A">
              <w:rPr>
                <w:sz w:val="22"/>
                <w:szCs w:val="22"/>
              </w:rPr>
              <w:t>Юридический адрес:620141, РОССИЯ, ЕКАТЕРИНБУРГ г, ПЕХОТИНЦЕВ ул., ДОМ 13, кв. 122</w:t>
            </w:r>
          </w:p>
          <w:p w:rsidR="00A64F50" w:rsidRPr="003B4F7A" w:rsidRDefault="00A64F50">
            <w:pPr>
              <w:rPr>
                <w:sz w:val="22"/>
                <w:szCs w:val="22"/>
              </w:rPr>
            </w:pPr>
            <w:r w:rsidRPr="003B4F7A">
              <w:rPr>
                <w:sz w:val="22"/>
                <w:szCs w:val="22"/>
              </w:rPr>
              <w:t>Р/</w:t>
            </w:r>
            <w:proofErr w:type="gramStart"/>
            <w:r w:rsidRPr="003B4F7A">
              <w:rPr>
                <w:sz w:val="22"/>
                <w:szCs w:val="22"/>
              </w:rPr>
              <w:t>c  40802810920000242193</w:t>
            </w:r>
            <w:proofErr w:type="gramEnd"/>
            <w:r w:rsidRPr="003B4F7A">
              <w:rPr>
                <w:sz w:val="22"/>
                <w:szCs w:val="22"/>
              </w:rPr>
              <w:t xml:space="preserve"> в </w:t>
            </w:r>
          </w:p>
          <w:p w:rsidR="00A64F50" w:rsidRPr="003B4F7A" w:rsidRDefault="00A64F50">
            <w:pPr>
              <w:rPr>
                <w:sz w:val="22"/>
                <w:szCs w:val="22"/>
              </w:rPr>
            </w:pPr>
            <w:r w:rsidRPr="003B4F7A">
              <w:rPr>
                <w:sz w:val="22"/>
                <w:szCs w:val="22"/>
              </w:rPr>
              <w:t>ООО «Банк Точка»</w:t>
            </w:r>
          </w:p>
          <w:p w:rsidR="00A64F50" w:rsidRPr="003B4F7A" w:rsidRDefault="00A64F50">
            <w:pPr>
              <w:rPr>
                <w:sz w:val="22"/>
                <w:szCs w:val="22"/>
              </w:rPr>
            </w:pPr>
            <w:proofErr w:type="gramStart"/>
            <w:r w:rsidRPr="003B4F7A">
              <w:rPr>
                <w:sz w:val="22"/>
                <w:szCs w:val="22"/>
              </w:rPr>
              <w:t>БИК  044525104</w:t>
            </w:r>
            <w:proofErr w:type="gramEnd"/>
          </w:p>
          <w:p w:rsidR="00A64F50" w:rsidRDefault="00A64F50">
            <w:pPr>
              <w:rPr>
                <w:sz w:val="22"/>
                <w:szCs w:val="22"/>
              </w:rPr>
            </w:pPr>
            <w:r w:rsidRPr="003B4F7A">
              <w:rPr>
                <w:sz w:val="22"/>
                <w:szCs w:val="22"/>
              </w:rPr>
              <w:t>К/</w:t>
            </w:r>
            <w:proofErr w:type="gramStart"/>
            <w:r w:rsidRPr="003B4F7A">
              <w:rPr>
                <w:sz w:val="22"/>
                <w:szCs w:val="22"/>
              </w:rPr>
              <w:t>с  30101810745374525104</w:t>
            </w:r>
            <w:proofErr w:type="gramEnd"/>
          </w:p>
          <w:p w:rsidR="00A64F50" w:rsidRDefault="00A64F50">
            <w:pPr>
              <w:rPr>
                <w:sz w:val="22"/>
                <w:szCs w:val="22"/>
              </w:rPr>
            </w:pPr>
          </w:p>
          <w:p w:rsidR="00A64F50" w:rsidRDefault="00A64F50">
            <w:pPr>
              <w:rPr>
                <w:sz w:val="22"/>
                <w:szCs w:val="22"/>
              </w:rPr>
            </w:pPr>
          </w:p>
          <w:p w:rsidR="00A64F50" w:rsidRDefault="00A64F50">
            <w:pPr>
              <w:rPr>
                <w:sz w:val="22"/>
                <w:szCs w:val="22"/>
              </w:rPr>
            </w:pPr>
          </w:p>
          <w:p w:rsidR="00A64F50" w:rsidRDefault="00A64F50">
            <w:pPr>
              <w:rPr>
                <w:sz w:val="22"/>
                <w:szCs w:val="22"/>
              </w:rPr>
            </w:pPr>
          </w:p>
          <w:p w:rsidR="00A64F50" w:rsidRDefault="00A64F50">
            <w:pPr>
              <w:rPr>
                <w:sz w:val="22"/>
                <w:szCs w:val="22"/>
              </w:rPr>
            </w:pPr>
          </w:p>
          <w:p w:rsidR="00A64F50" w:rsidRDefault="00A64F50">
            <w:pPr>
              <w:rPr>
                <w:sz w:val="22"/>
                <w:szCs w:val="22"/>
              </w:rPr>
            </w:pPr>
          </w:p>
          <w:p w:rsidR="00A64F50" w:rsidRPr="003B4F7A" w:rsidRDefault="00A64F50">
            <w:pPr>
              <w:rPr>
                <w:sz w:val="22"/>
                <w:szCs w:val="22"/>
              </w:rPr>
            </w:pPr>
          </w:p>
          <w:p w:rsidR="00A64F50" w:rsidRPr="003B4F7A" w:rsidRDefault="00A64F50">
            <w:pPr>
              <w:rPr>
                <w:sz w:val="22"/>
                <w:szCs w:val="22"/>
              </w:rPr>
            </w:pPr>
          </w:p>
          <w:p w:rsidR="00A64F50" w:rsidRDefault="00A64F50" w:rsidP="00A64F50">
            <w:pPr>
              <w:autoSpaceDE w:val="0"/>
              <w:autoSpaceDN w:val="0"/>
              <w:adjustRightInd w:val="0"/>
              <w:rPr>
                <w:snapToGrid/>
                <w:sz w:val="24"/>
                <w:szCs w:val="24"/>
              </w:rPr>
            </w:pPr>
            <w:r>
              <w:rPr>
                <w:sz w:val="22"/>
                <w:szCs w:val="22"/>
              </w:rPr>
              <w:t>И</w:t>
            </w:r>
            <w:r w:rsidRPr="00A64F50">
              <w:rPr>
                <w:sz w:val="22"/>
                <w:szCs w:val="22"/>
              </w:rPr>
              <w:t>ндивидуальный предприниматель Минин Вениамин Феофилович</w:t>
            </w:r>
            <w:r w:rsidRPr="00754062">
              <w:rPr>
                <w:snapToGrid/>
                <w:sz w:val="24"/>
                <w:szCs w:val="24"/>
              </w:rPr>
              <w:t xml:space="preserve"> ________________/</w:t>
            </w:r>
            <w:r>
              <w:rPr>
                <w:snapToGrid/>
                <w:sz w:val="24"/>
                <w:szCs w:val="24"/>
              </w:rPr>
              <w:t>В</w:t>
            </w:r>
            <w:r w:rsidRPr="00754062">
              <w:rPr>
                <w:snapToGrid/>
                <w:sz w:val="24"/>
                <w:szCs w:val="24"/>
              </w:rPr>
              <w:t>.</w:t>
            </w:r>
            <w:r>
              <w:rPr>
                <w:snapToGrid/>
                <w:sz w:val="24"/>
                <w:szCs w:val="24"/>
              </w:rPr>
              <w:t>Ф</w:t>
            </w:r>
            <w:r w:rsidRPr="00754062">
              <w:rPr>
                <w:snapToGrid/>
                <w:sz w:val="24"/>
                <w:szCs w:val="24"/>
              </w:rPr>
              <w:t xml:space="preserve">. </w:t>
            </w:r>
            <w:r>
              <w:rPr>
                <w:snapToGrid/>
                <w:sz w:val="24"/>
                <w:szCs w:val="24"/>
              </w:rPr>
              <w:t>Минин</w:t>
            </w:r>
            <w:r w:rsidRPr="00754062">
              <w:rPr>
                <w:snapToGrid/>
                <w:sz w:val="24"/>
                <w:szCs w:val="24"/>
              </w:rPr>
              <w:t>/</w:t>
            </w:r>
          </w:p>
          <w:p w:rsidR="00A64F50" w:rsidRDefault="00A64F50" w:rsidP="00A64F50">
            <w:pPr>
              <w:autoSpaceDE w:val="0"/>
              <w:autoSpaceDN w:val="0"/>
              <w:adjustRightInd w:val="0"/>
              <w:jc w:val="both"/>
              <w:rPr>
                <w:snapToGrid/>
                <w:sz w:val="24"/>
                <w:szCs w:val="24"/>
              </w:rPr>
            </w:pPr>
          </w:p>
          <w:p w:rsidR="00A64F50" w:rsidRPr="00326271" w:rsidRDefault="00A64F50" w:rsidP="00A64F50">
            <w:pPr>
              <w:rPr>
                <w:sz w:val="22"/>
                <w:szCs w:val="22"/>
              </w:rPr>
            </w:pPr>
            <w:r>
              <w:rPr>
                <w:snapToGrid/>
                <w:sz w:val="24"/>
                <w:szCs w:val="24"/>
              </w:rPr>
              <w:t>«</w:t>
            </w:r>
            <w:r w:rsidRPr="00754062">
              <w:rPr>
                <w:snapToGrid/>
                <w:sz w:val="24"/>
                <w:szCs w:val="24"/>
              </w:rPr>
              <w:t>___</w:t>
            </w:r>
            <w:r>
              <w:rPr>
                <w:snapToGrid/>
                <w:sz w:val="24"/>
                <w:szCs w:val="24"/>
              </w:rPr>
              <w:t>»</w:t>
            </w:r>
            <w:r w:rsidRPr="00754062">
              <w:rPr>
                <w:snapToGrid/>
                <w:sz w:val="24"/>
                <w:szCs w:val="24"/>
              </w:rPr>
              <w:t xml:space="preserve"> __________ 202</w:t>
            </w:r>
            <w:r>
              <w:rPr>
                <w:snapToGrid/>
                <w:sz w:val="24"/>
                <w:szCs w:val="24"/>
              </w:rPr>
              <w:t>6</w:t>
            </w:r>
            <w:r w:rsidRPr="00754062">
              <w:rPr>
                <w:snapToGrid/>
                <w:sz w:val="24"/>
                <w:szCs w:val="24"/>
              </w:rPr>
              <w:t xml:space="preserve"> г</w:t>
            </w:r>
          </w:p>
          <w:p w:rsidR="00A64F50" w:rsidRPr="00326271" w:rsidRDefault="00A64F50">
            <w:pPr>
              <w:rPr>
                <w:sz w:val="22"/>
                <w:szCs w:val="22"/>
              </w:rPr>
            </w:pPr>
          </w:p>
          <w:p w:rsidR="00A64F50" w:rsidRPr="00326271" w:rsidRDefault="00A64F50">
            <w:pPr>
              <w:rPr>
                <w:sz w:val="22"/>
                <w:szCs w:val="22"/>
              </w:rPr>
            </w:pPr>
          </w:p>
        </w:tc>
        <w:tc>
          <w:tcPr>
            <w:tcW w:w="4856" w:type="dxa"/>
          </w:tcPr>
          <w:p w:rsidR="00A64F50" w:rsidRPr="00A64F50" w:rsidRDefault="00A64F50">
            <w:pPr>
              <w:rPr>
                <w:b/>
                <w:snapToGrid/>
                <w:sz w:val="24"/>
                <w:szCs w:val="24"/>
              </w:rPr>
            </w:pPr>
            <w:r w:rsidRPr="00A64F50">
              <w:rPr>
                <w:b/>
                <w:snapToGrid/>
                <w:sz w:val="24"/>
                <w:szCs w:val="24"/>
              </w:rPr>
              <w:t>Заказчик:</w:t>
            </w:r>
          </w:p>
          <w:p w:rsidR="00A64F50" w:rsidRPr="00326271" w:rsidRDefault="00A64F50">
            <w:pPr>
              <w:rPr>
                <w:sz w:val="22"/>
                <w:szCs w:val="22"/>
              </w:rPr>
            </w:pPr>
          </w:p>
          <w:p w:rsidR="00A64F50" w:rsidRPr="00326271" w:rsidRDefault="00A64F50">
            <w:pPr>
              <w:widowControl w:val="0"/>
              <w:adjustRightInd w:val="0"/>
              <w:ind w:right="-57"/>
              <w:jc w:val="both"/>
              <w:rPr>
                <w:snapToGrid/>
                <w:sz w:val="22"/>
                <w:szCs w:val="22"/>
              </w:rPr>
            </w:pPr>
            <w:r w:rsidRPr="00326271">
              <w:rPr>
                <w:snapToGrid/>
                <w:sz w:val="22"/>
                <w:szCs w:val="22"/>
              </w:rPr>
              <w:t xml:space="preserve">Управление Федеральной налоговой службы </w:t>
            </w:r>
          </w:p>
          <w:p w:rsidR="00A64F50" w:rsidRPr="00326271" w:rsidRDefault="00A64F50">
            <w:pPr>
              <w:widowControl w:val="0"/>
              <w:adjustRightInd w:val="0"/>
              <w:ind w:right="-57"/>
              <w:jc w:val="both"/>
              <w:rPr>
                <w:snapToGrid/>
                <w:sz w:val="22"/>
                <w:szCs w:val="22"/>
              </w:rPr>
            </w:pPr>
            <w:r w:rsidRPr="00326271">
              <w:rPr>
                <w:snapToGrid/>
                <w:sz w:val="22"/>
                <w:szCs w:val="22"/>
              </w:rPr>
              <w:t>по Свердловской области</w:t>
            </w:r>
          </w:p>
          <w:p w:rsidR="00A64F50" w:rsidRPr="00326271" w:rsidRDefault="00A64F50">
            <w:pPr>
              <w:autoSpaceDE w:val="0"/>
              <w:autoSpaceDN w:val="0"/>
              <w:adjustRightInd w:val="0"/>
              <w:jc w:val="both"/>
              <w:rPr>
                <w:snapToGrid/>
                <w:sz w:val="22"/>
                <w:szCs w:val="22"/>
              </w:rPr>
            </w:pPr>
            <w:r w:rsidRPr="00326271">
              <w:rPr>
                <w:sz w:val="22"/>
                <w:szCs w:val="22"/>
              </w:rPr>
              <w:t xml:space="preserve">Юр. адрес: 620000, </w:t>
            </w:r>
            <w:r w:rsidRPr="00326271">
              <w:rPr>
                <w:snapToGrid/>
                <w:sz w:val="22"/>
                <w:szCs w:val="22"/>
              </w:rPr>
              <w:t>620075, Свердловская обл., г. Екатеринбург,</w:t>
            </w:r>
            <w:r>
              <w:rPr>
                <w:sz w:val="22"/>
                <w:szCs w:val="22"/>
              </w:rPr>
              <w:t xml:space="preserve"> </w:t>
            </w:r>
            <w:r w:rsidRPr="00326271">
              <w:rPr>
                <w:snapToGrid/>
                <w:sz w:val="22"/>
                <w:szCs w:val="22"/>
              </w:rPr>
              <w:t>ул. Пушкина, 11</w:t>
            </w:r>
          </w:p>
          <w:p w:rsidR="00A64F50" w:rsidRPr="00326271" w:rsidRDefault="00A64F50">
            <w:pPr>
              <w:autoSpaceDE w:val="0"/>
              <w:autoSpaceDN w:val="0"/>
              <w:adjustRightInd w:val="0"/>
              <w:jc w:val="both"/>
              <w:rPr>
                <w:snapToGrid/>
                <w:sz w:val="22"/>
                <w:szCs w:val="22"/>
              </w:rPr>
            </w:pPr>
            <w:r w:rsidRPr="00326271">
              <w:rPr>
                <w:snapToGrid/>
                <w:sz w:val="22"/>
                <w:szCs w:val="22"/>
              </w:rPr>
              <w:t>тел: (343)288-25-92</w:t>
            </w:r>
          </w:p>
          <w:p w:rsidR="00A64F50" w:rsidRPr="00326271" w:rsidRDefault="00A64F50">
            <w:pPr>
              <w:autoSpaceDE w:val="0"/>
              <w:autoSpaceDN w:val="0"/>
              <w:adjustRightInd w:val="0"/>
              <w:jc w:val="both"/>
              <w:rPr>
                <w:snapToGrid/>
                <w:sz w:val="22"/>
                <w:szCs w:val="22"/>
              </w:rPr>
            </w:pPr>
            <w:r w:rsidRPr="00326271">
              <w:rPr>
                <w:snapToGrid/>
                <w:sz w:val="22"/>
                <w:szCs w:val="22"/>
              </w:rPr>
              <w:t>Электронная почта: xo.r6600@tax.gov.ru</w:t>
            </w:r>
          </w:p>
          <w:p w:rsidR="00A64F50" w:rsidRPr="00326271" w:rsidRDefault="00A64F50">
            <w:pPr>
              <w:autoSpaceDE w:val="0"/>
              <w:autoSpaceDN w:val="0"/>
              <w:adjustRightInd w:val="0"/>
              <w:jc w:val="both"/>
              <w:rPr>
                <w:snapToGrid/>
                <w:sz w:val="22"/>
                <w:szCs w:val="22"/>
              </w:rPr>
            </w:pPr>
            <w:r w:rsidRPr="00326271">
              <w:rPr>
                <w:snapToGrid/>
                <w:sz w:val="22"/>
                <w:szCs w:val="22"/>
              </w:rPr>
              <w:t>Банковские реквизиты:</w:t>
            </w:r>
          </w:p>
          <w:p w:rsidR="00A64F50" w:rsidRPr="00326271" w:rsidRDefault="00A64F50">
            <w:pPr>
              <w:autoSpaceDE w:val="0"/>
              <w:autoSpaceDN w:val="0"/>
              <w:adjustRightInd w:val="0"/>
              <w:jc w:val="both"/>
              <w:rPr>
                <w:snapToGrid/>
                <w:sz w:val="22"/>
                <w:szCs w:val="22"/>
              </w:rPr>
            </w:pPr>
            <w:r w:rsidRPr="00326271">
              <w:rPr>
                <w:snapToGrid/>
                <w:sz w:val="22"/>
                <w:szCs w:val="22"/>
              </w:rPr>
              <w:t>ИНН 6671159287 КПП 667101001</w:t>
            </w:r>
          </w:p>
          <w:p w:rsidR="00A64F50" w:rsidRPr="00326271" w:rsidRDefault="00A64F50">
            <w:pPr>
              <w:autoSpaceDE w:val="0"/>
              <w:autoSpaceDN w:val="0"/>
              <w:adjustRightInd w:val="0"/>
              <w:jc w:val="both"/>
              <w:rPr>
                <w:snapToGrid/>
                <w:sz w:val="22"/>
                <w:szCs w:val="22"/>
              </w:rPr>
            </w:pPr>
            <w:r w:rsidRPr="00326271">
              <w:rPr>
                <w:snapToGrid/>
                <w:sz w:val="22"/>
                <w:szCs w:val="22"/>
              </w:rPr>
              <w:t xml:space="preserve">УФК по Новосибирской области </w:t>
            </w:r>
          </w:p>
          <w:p w:rsidR="00A64F50" w:rsidRPr="00326271" w:rsidRDefault="00A64F50">
            <w:pPr>
              <w:autoSpaceDE w:val="0"/>
              <w:autoSpaceDN w:val="0"/>
              <w:adjustRightInd w:val="0"/>
              <w:jc w:val="both"/>
              <w:rPr>
                <w:snapToGrid/>
                <w:sz w:val="22"/>
                <w:szCs w:val="22"/>
              </w:rPr>
            </w:pPr>
            <w:r w:rsidRPr="00326271">
              <w:rPr>
                <w:snapToGrid/>
                <w:sz w:val="22"/>
                <w:szCs w:val="22"/>
              </w:rPr>
              <w:t>(УФНС России по Свердловской области л/с 03621466460)</w:t>
            </w:r>
          </w:p>
          <w:p w:rsidR="00A64F50" w:rsidRPr="00326271" w:rsidRDefault="00A64F50">
            <w:pPr>
              <w:autoSpaceDE w:val="0"/>
              <w:autoSpaceDN w:val="0"/>
              <w:adjustRightInd w:val="0"/>
              <w:jc w:val="both"/>
              <w:rPr>
                <w:snapToGrid/>
                <w:sz w:val="22"/>
                <w:szCs w:val="22"/>
              </w:rPr>
            </w:pPr>
            <w:r w:rsidRPr="00326271">
              <w:rPr>
                <w:snapToGrid/>
                <w:sz w:val="22"/>
                <w:szCs w:val="22"/>
              </w:rPr>
              <w:t>ИНН 6671159287 КПП 667101001</w:t>
            </w:r>
          </w:p>
          <w:p w:rsidR="00A64F50" w:rsidRPr="00326271" w:rsidRDefault="00A64F50">
            <w:pPr>
              <w:autoSpaceDE w:val="0"/>
              <w:autoSpaceDN w:val="0"/>
              <w:adjustRightInd w:val="0"/>
              <w:jc w:val="both"/>
              <w:rPr>
                <w:snapToGrid/>
                <w:sz w:val="22"/>
                <w:szCs w:val="22"/>
              </w:rPr>
            </w:pPr>
            <w:r w:rsidRPr="00326271">
              <w:rPr>
                <w:snapToGrid/>
                <w:sz w:val="22"/>
                <w:szCs w:val="22"/>
              </w:rPr>
              <w:t>Счет № 03211643000000015113</w:t>
            </w:r>
          </w:p>
          <w:p w:rsidR="00A64F50" w:rsidRPr="00326271" w:rsidRDefault="00A64F50">
            <w:pPr>
              <w:autoSpaceDE w:val="0"/>
              <w:autoSpaceDN w:val="0"/>
              <w:adjustRightInd w:val="0"/>
              <w:jc w:val="both"/>
              <w:rPr>
                <w:snapToGrid/>
                <w:sz w:val="22"/>
                <w:szCs w:val="22"/>
              </w:rPr>
            </w:pPr>
            <w:r w:rsidRPr="00326271">
              <w:rPr>
                <w:snapToGrid/>
                <w:sz w:val="22"/>
                <w:szCs w:val="22"/>
              </w:rPr>
              <w:t>ОКЦ № 1 СибГУ Банка России//УФК</w:t>
            </w:r>
          </w:p>
          <w:p w:rsidR="00A64F50" w:rsidRPr="00326271" w:rsidRDefault="00A64F50">
            <w:pPr>
              <w:autoSpaceDE w:val="0"/>
              <w:autoSpaceDN w:val="0"/>
              <w:adjustRightInd w:val="0"/>
              <w:jc w:val="both"/>
              <w:rPr>
                <w:snapToGrid/>
                <w:sz w:val="22"/>
                <w:szCs w:val="22"/>
              </w:rPr>
            </w:pPr>
            <w:r w:rsidRPr="00326271">
              <w:rPr>
                <w:snapToGrid/>
                <w:sz w:val="22"/>
                <w:szCs w:val="22"/>
              </w:rPr>
              <w:t>по Новосибирской области, г. Новосибирск</w:t>
            </w:r>
          </w:p>
          <w:p w:rsidR="00A64F50" w:rsidRPr="00326271" w:rsidRDefault="00A64F50">
            <w:pPr>
              <w:autoSpaceDE w:val="0"/>
              <w:autoSpaceDN w:val="0"/>
              <w:adjustRightInd w:val="0"/>
              <w:jc w:val="both"/>
              <w:rPr>
                <w:snapToGrid/>
                <w:sz w:val="22"/>
                <w:szCs w:val="22"/>
              </w:rPr>
            </w:pPr>
            <w:r w:rsidRPr="00326271">
              <w:rPr>
                <w:snapToGrid/>
                <w:sz w:val="22"/>
                <w:szCs w:val="22"/>
              </w:rPr>
              <w:t>БИК 015004950</w:t>
            </w:r>
          </w:p>
          <w:p w:rsidR="00A64F50" w:rsidRPr="00326271" w:rsidRDefault="00A64F50">
            <w:pPr>
              <w:autoSpaceDE w:val="0"/>
              <w:autoSpaceDN w:val="0"/>
              <w:adjustRightInd w:val="0"/>
              <w:jc w:val="both"/>
              <w:rPr>
                <w:snapToGrid/>
                <w:sz w:val="22"/>
                <w:szCs w:val="22"/>
              </w:rPr>
            </w:pPr>
            <w:r w:rsidRPr="00326271">
              <w:rPr>
                <w:snapToGrid/>
                <w:sz w:val="22"/>
                <w:szCs w:val="22"/>
              </w:rPr>
              <w:t>к/счет 40102810445370000043</w:t>
            </w:r>
          </w:p>
          <w:p w:rsidR="00A64F50" w:rsidRPr="00326271" w:rsidRDefault="00A64F50">
            <w:pPr>
              <w:rPr>
                <w:sz w:val="22"/>
                <w:szCs w:val="22"/>
              </w:rPr>
            </w:pPr>
          </w:p>
          <w:p w:rsidR="00A64F50" w:rsidRDefault="00A64F50" w:rsidP="00A64F50">
            <w:pPr>
              <w:autoSpaceDE w:val="0"/>
              <w:autoSpaceDN w:val="0"/>
              <w:adjustRightInd w:val="0"/>
              <w:jc w:val="both"/>
              <w:rPr>
                <w:snapToGrid/>
                <w:sz w:val="24"/>
                <w:szCs w:val="24"/>
              </w:rPr>
            </w:pPr>
            <w:r w:rsidRPr="00A64F50">
              <w:rPr>
                <w:snapToGrid/>
                <w:sz w:val="22"/>
                <w:szCs w:val="22"/>
              </w:rPr>
              <w:t>Руководитель УФНС России по Свердловской Области.</w:t>
            </w:r>
            <w:r>
              <w:rPr>
                <w:snapToGrid/>
                <w:sz w:val="24"/>
                <w:szCs w:val="24"/>
              </w:rPr>
              <w:t xml:space="preserve"> </w:t>
            </w:r>
          </w:p>
          <w:p w:rsidR="00A64F50" w:rsidRDefault="00A64F50" w:rsidP="00A64F50">
            <w:pPr>
              <w:autoSpaceDE w:val="0"/>
              <w:autoSpaceDN w:val="0"/>
              <w:adjustRightInd w:val="0"/>
              <w:jc w:val="both"/>
              <w:rPr>
                <w:snapToGrid/>
                <w:sz w:val="24"/>
                <w:szCs w:val="24"/>
              </w:rPr>
            </w:pPr>
            <w:r w:rsidRPr="00754062">
              <w:rPr>
                <w:snapToGrid/>
                <w:sz w:val="24"/>
                <w:szCs w:val="24"/>
              </w:rPr>
              <w:t>________________/</w:t>
            </w:r>
            <w:r>
              <w:rPr>
                <w:snapToGrid/>
                <w:sz w:val="24"/>
                <w:szCs w:val="24"/>
              </w:rPr>
              <w:t>М</w:t>
            </w:r>
            <w:r w:rsidRPr="00754062">
              <w:rPr>
                <w:snapToGrid/>
                <w:sz w:val="24"/>
                <w:szCs w:val="24"/>
              </w:rPr>
              <w:t>.</w:t>
            </w:r>
            <w:r>
              <w:rPr>
                <w:snapToGrid/>
                <w:sz w:val="24"/>
                <w:szCs w:val="24"/>
              </w:rPr>
              <w:t>Т</w:t>
            </w:r>
            <w:r w:rsidRPr="00754062">
              <w:rPr>
                <w:snapToGrid/>
                <w:sz w:val="24"/>
                <w:szCs w:val="24"/>
              </w:rPr>
              <w:t xml:space="preserve">. </w:t>
            </w:r>
            <w:r>
              <w:rPr>
                <w:snapToGrid/>
                <w:sz w:val="24"/>
                <w:szCs w:val="24"/>
              </w:rPr>
              <w:t>Сагитуллин</w:t>
            </w:r>
            <w:r w:rsidRPr="00754062">
              <w:rPr>
                <w:snapToGrid/>
                <w:sz w:val="24"/>
                <w:szCs w:val="24"/>
              </w:rPr>
              <w:t>/</w:t>
            </w:r>
          </w:p>
          <w:p w:rsidR="00A64F50" w:rsidRDefault="00A64F50" w:rsidP="00A64F50">
            <w:pPr>
              <w:autoSpaceDE w:val="0"/>
              <w:autoSpaceDN w:val="0"/>
              <w:adjustRightInd w:val="0"/>
              <w:jc w:val="both"/>
              <w:rPr>
                <w:snapToGrid/>
                <w:sz w:val="24"/>
                <w:szCs w:val="24"/>
              </w:rPr>
            </w:pPr>
          </w:p>
          <w:p w:rsidR="00A64F50" w:rsidRPr="00A64F50" w:rsidRDefault="00A64F50" w:rsidP="00A64F50">
            <w:pPr>
              <w:autoSpaceDE w:val="0"/>
              <w:autoSpaceDN w:val="0"/>
              <w:adjustRightInd w:val="0"/>
              <w:jc w:val="both"/>
              <w:rPr>
                <w:snapToGrid/>
                <w:sz w:val="24"/>
                <w:szCs w:val="24"/>
              </w:rPr>
            </w:pPr>
            <w:r>
              <w:rPr>
                <w:snapToGrid/>
                <w:sz w:val="24"/>
                <w:szCs w:val="24"/>
              </w:rPr>
              <w:t>«</w:t>
            </w:r>
            <w:r w:rsidRPr="00754062">
              <w:rPr>
                <w:snapToGrid/>
                <w:sz w:val="24"/>
                <w:szCs w:val="24"/>
              </w:rPr>
              <w:t>___</w:t>
            </w:r>
            <w:r>
              <w:rPr>
                <w:snapToGrid/>
                <w:sz w:val="24"/>
                <w:szCs w:val="24"/>
              </w:rPr>
              <w:t>»</w:t>
            </w:r>
            <w:r w:rsidRPr="00754062">
              <w:rPr>
                <w:snapToGrid/>
                <w:sz w:val="24"/>
                <w:szCs w:val="24"/>
              </w:rPr>
              <w:t xml:space="preserve"> __________ 202</w:t>
            </w:r>
            <w:r>
              <w:rPr>
                <w:snapToGrid/>
                <w:sz w:val="24"/>
                <w:szCs w:val="24"/>
              </w:rPr>
              <w:t>6</w:t>
            </w:r>
            <w:r w:rsidRPr="00754062">
              <w:rPr>
                <w:snapToGrid/>
                <w:sz w:val="24"/>
                <w:szCs w:val="24"/>
              </w:rPr>
              <w:t xml:space="preserve"> г</w:t>
            </w:r>
          </w:p>
        </w:tc>
      </w:tr>
    </w:tbl>
    <w:p w:rsidR="00B447A9" w:rsidRDefault="00B447A9" w:rsidP="00754062">
      <w:pPr>
        <w:widowControl w:val="0"/>
        <w:adjustRightInd w:val="0"/>
        <w:ind w:right="-57"/>
        <w:jc w:val="both"/>
        <w:rPr>
          <w:b/>
          <w:snapToGrid/>
          <w:sz w:val="24"/>
          <w:szCs w:val="24"/>
        </w:rPr>
      </w:pPr>
    </w:p>
    <w:p w:rsidR="00B447A9" w:rsidRDefault="00B447A9" w:rsidP="00754062">
      <w:pPr>
        <w:widowControl w:val="0"/>
        <w:adjustRightInd w:val="0"/>
        <w:ind w:right="-57"/>
        <w:jc w:val="both"/>
        <w:rPr>
          <w:b/>
          <w:snapToGrid/>
          <w:sz w:val="24"/>
          <w:szCs w:val="24"/>
        </w:rPr>
      </w:pPr>
    </w:p>
    <w:p w:rsidR="00754062" w:rsidRPr="00754062" w:rsidRDefault="00754062" w:rsidP="00FD2D2D">
      <w:pPr>
        <w:tabs>
          <w:tab w:val="left" w:pos="5529"/>
        </w:tabs>
        <w:ind w:right="23" w:firstLine="28"/>
        <w:jc w:val="right"/>
        <w:rPr>
          <w:snapToGrid/>
          <w:sz w:val="22"/>
          <w:szCs w:val="22"/>
        </w:rPr>
      </w:pPr>
      <w:r w:rsidRPr="00754062">
        <w:rPr>
          <w:snapToGrid/>
          <w:sz w:val="22"/>
          <w:szCs w:val="22"/>
        </w:rPr>
        <w:t xml:space="preserve">Приложение № 1 к </w:t>
      </w:r>
      <w:r w:rsidR="00967846">
        <w:rPr>
          <w:snapToGrid/>
          <w:sz w:val="22"/>
          <w:szCs w:val="22"/>
        </w:rPr>
        <w:t xml:space="preserve">Контракту </w:t>
      </w:r>
      <w:r w:rsidR="00967846" w:rsidRPr="00754062">
        <w:rPr>
          <w:snapToGrid/>
          <w:sz w:val="22"/>
          <w:szCs w:val="22"/>
        </w:rPr>
        <w:t>№</w:t>
      </w:r>
      <w:r w:rsidR="00967846">
        <w:rPr>
          <w:snapToGrid/>
          <w:sz w:val="22"/>
          <w:szCs w:val="22"/>
        </w:rPr>
        <w:t xml:space="preserve"> ___________</w:t>
      </w:r>
      <w:r w:rsidRPr="00754062">
        <w:rPr>
          <w:snapToGrid/>
          <w:sz w:val="22"/>
          <w:szCs w:val="22"/>
        </w:rPr>
        <w:t xml:space="preserve">                 </w:t>
      </w:r>
    </w:p>
    <w:p w:rsidR="00754062" w:rsidRPr="00754062" w:rsidRDefault="00754062" w:rsidP="00FD2D2D">
      <w:pPr>
        <w:ind w:right="23" w:firstLine="28"/>
        <w:rPr>
          <w:snapToGrid/>
          <w:sz w:val="24"/>
          <w:szCs w:val="24"/>
        </w:rPr>
      </w:pPr>
      <w:r w:rsidRPr="00754062">
        <w:rPr>
          <w:b/>
          <w:snapToGrid/>
          <w:sz w:val="24"/>
          <w:szCs w:val="24"/>
        </w:rPr>
        <w:tab/>
      </w:r>
      <w:r w:rsidR="00967846">
        <w:rPr>
          <w:b/>
          <w:snapToGrid/>
          <w:sz w:val="24"/>
          <w:szCs w:val="24"/>
        </w:rPr>
        <w:t xml:space="preserve">                                                                               </w:t>
      </w:r>
      <w:r w:rsidR="00FD2D2D">
        <w:rPr>
          <w:b/>
          <w:snapToGrid/>
          <w:sz w:val="24"/>
          <w:szCs w:val="24"/>
        </w:rPr>
        <w:t xml:space="preserve">   </w:t>
      </w:r>
      <w:r w:rsidR="00967846">
        <w:rPr>
          <w:b/>
          <w:snapToGrid/>
          <w:sz w:val="24"/>
          <w:szCs w:val="24"/>
        </w:rPr>
        <w:t xml:space="preserve">  </w:t>
      </w:r>
      <w:r w:rsidRPr="00754062">
        <w:rPr>
          <w:snapToGrid/>
          <w:sz w:val="24"/>
          <w:szCs w:val="24"/>
        </w:rPr>
        <w:t>от «__</w:t>
      </w:r>
      <w:r w:rsidR="00967846" w:rsidRPr="00754062">
        <w:rPr>
          <w:snapToGrid/>
          <w:sz w:val="24"/>
          <w:szCs w:val="24"/>
        </w:rPr>
        <w:t>_» _</w:t>
      </w:r>
      <w:r w:rsidRPr="00754062">
        <w:rPr>
          <w:snapToGrid/>
          <w:sz w:val="24"/>
          <w:szCs w:val="24"/>
        </w:rPr>
        <w:t>_______</w:t>
      </w:r>
      <w:r w:rsidR="00967846">
        <w:rPr>
          <w:snapToGrid/>
          <w:sz w:val="24"/>
          <w:szCs w:val="24"/>
        </w:rPr>
        <w:t>____</w:t>
      </w:r>
      <w:r w:rsidRPr="00754062">
        <w:rPr>
          <w:snapToGrid/>
          <w:sz w:val="24"/>
          <w:szCs w:val="24"/>
        </w:rPr>
        <w:t xml:space="preserve"> 202</w:t>
      </w:r>
      <w:r w:rsidR="00967846">
        <w:rPr>
          <w:snapToGrid/>
          <w:sz w:val="24"/>
          <w:szCs w:val="24"/>
        </w:rPr>
        <w:t>6 г.</w:t>
      </w:r>
    </w:p>
    <w:p w:rsidR="00967846" w:rsidRDefault="00967846" w:rsidP="00754062">
      <w:pPr>
        <w:spacing w:after="160" w:line="259" w:lineRule="auto"/>
        <w:ind w:right="21" w:firstLine="29"/>
        <w:jc w:val="center"/>
        <w:rPr>
          <w:b/>
          <w:snapToGrid/>
          <w:sz w:val="24"/>
          <w:szCs w:val="24"/>
        </w:rPr>
      </w:pPr>
    </w:p>
    <w:p w:rsidR="005B13F3" w:rsidRDefault="005B13F3" w:rsidP="00754062">
      <w:pPr>
        <w:spacing w:after="160" w:line="259" w:lineRule="auto"/>
        <w:ind w:right="21" w:firstLine="29"/>
        <w:jc w:val="center"/>
        <w:rPr>
          <w:b/>
          <w:snapToGrid/>
          <w:sz w:val="24"/>
          <w:szCs w:val="24"/>
        </w:rPr>
      </w:pPr>
    </w:p>
    <w:p w:rsidR="00754062" w:rsidRPr="00754062" w:rsidRDefault="00F45DE5" w:rsidP="006F3C0F">
      <w:pPr>
        <w:ind w:right="21" w:firstLine="29"/>
        <w:jc w:val="center"/>
        <w:rPr>
          <w:b/>
          <w:snapToGrid/>
          <w:sz w:val="24"/>
          <w:szCs w:val="24"/>
        </w:rPr>
      </w:pPr>
      <w:r>
        <w:rPr>
          <w:b/>
          <w:snapToGrid/>
          <w:sz w:val="24"/>
          <w:szCs w:val="24"/>
        </w:rPr>
        <w:t>СПЕЦИФИКАЦИЯ</w:t>
      </w:r>
    </w:p>
    <w:p w:rsidR="00754062" w:rsidRDefault="00FD2D2D" w:rsidP="006F3C0F">
      <w:pPr>
        <w:jc w:val="center"/>
        <w:rPr>
          <w:b/>
          <w:snapToGrid/>
          <w:sz w:val="24"/>
          <w:szCs w:val="24"/>
        </w:rPr>
      </w:pPr>
      <w:r>
        <w:rPr>
          <w:b/>
          <w:snapToGrid/>
          <w:sz w:val="24"/>
          <w:szCs w:val="24"/>
        </w:rPr>
        <w:t>На услуги по</w:t>
      </w:r>
      <w:r w:rsidR="00C467DC">
        <w:rPr>
          <w:b/>
          <w:snapToGrid/>
          <w:sz w:val="24"/>
          <w:szCs w:val="24"/>
        </w:rPr>
        <w:t xml:space="preserve"> </w:t>
      </w:r>
      <w:r w:rsidR="005705FD" w:rsidRPr="005705FD">
        <w:rPr>
          <w:b/>
          <w:snapToGrid/>
          <w:sz w:val="24"/>
          <w:szCs w:val="24"/>
        </w:rPr>
        <w:t xml:space="preserve">изготовлению </w:t>
      </w:r>
      <w:r>
        <w:rPr>
          <w:b/>
          <w:snapToGrid/>
          <w:sz w:val="24"/>
          <w:szCs w:val="24"/>
        </w:rPr>
        <w:t>информационных материалов для информирования налогоплательщиков</w:t>
      </w:r>
    </w:p>
    <w:p w:rsidR="006F3C0F" w:rsidRDefault="006F3C0F" w:rsidP="00754062">
      <w:pPr>
        <w:jc w:val="center"/>
        <w:rPr>
          <w:b/>
          <w:snapToGrid/>
          <w:sz w:val="24"/>
          <w:szCs w:val="24"/>
        </w:rPr>
      </w:pPr>
    </w:p>
    <w:p w:rsidR="006F3C0F" w:rsidRDefault="006F3C0F" w:rsidP="006F3C0F">
      <w:pPr>
        <w:numPr>
          <w:ilvl w:val="0"/>
          <w:numId w:val="50"/>
        </w:numPr>
        <w:jc w:val="center"/>
        <w:rPr>
          <w:b/>
          <w:snapToGrid/>
          <w:sz w:val="24"/>
          <w:szCs w:val="24"/>
        </w:rPr>
      </w:pPr>
      <w:r>
        <w:rPr>
          <w:b/>
          <w:snapToGrid/>
          <w:sz w:val="24"/>
          <w:szCs w:val="24"/>
        </w:rPr>
        <w:t xml:space="preserve">Наименование и технические характеристики </w:t>
      </w:r>
      <w:r w:rsidR="00EB2FBD">
        <w:rPr>
          <w:b/>
          <w:snapToGrid/>
          <w:sz w:val="24"/>
          <w:szCs w:val="24"/>
        </w:rPr>
        <w:t>предмета Контракта</w:t>
      </w:r>
    </w:p>
    <w:p w:rsidR="00FD2D2D" w:rsidRDefault="00FD2D2D" w:rsidP="00754062">
      <w:pPr>
        <w:jc w:val="center"/>
        <w:rPr>
          <w:b/>
          <w:snapToGrid/>
          <w:sz w:val="24"/>
          <w:szCs w:val="24"/>
        </w:rPr>
      </w:pP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5"/>
        <w:gridCol w:w="4678"/>
        <w:gridCol w:w="992"/>
        <w:gridCol w:w="709"/>
        <w:gridCol w:w="708"/>
        <w:gridCol w:w="1134"/>
        <w:gridCol w:w="1418"/>
      </w:tblGrid>
      <w:tr w:rsidR="00B56F1D" w:rsidRPr="000377E3" w:rsidTr="00B36784">
        <w:tc>
          <w:tcPr>
            <w:tcW w:w="425" w:type="dxa"/>
            <w:vAlign w:val="center"/>
          </w:tcPr>
          <w:p w:rsidR="00B56F1D" w:rsidRPr="000377E3" w:rsidRDefault="00B56F1D" w:rsidP="000377E3">
            <w:pPr>
              <w:jc w:val="center"/>
              <w:rPr>
                <w:rFonts w:eastAsia="Calibri"/>
                <w:b/>
                <w:snapToGrid/>
                <w:sz w:val="22"/>
                <w:szCs w:val="22"/>
                <w:lang w:eastAsia="en-US"/>
              </w:rPr>
            </w:pPr>
            <w:r w:rsidRPr="000377E3">
              <w:rPr>
                <w:rFonts w:eastAsia="Calibri"/>
                <w:b/>
                <w:snapToGrid/>
                <w:sz w:val="22"/>
                <w:szCs w:val="22"/>
                <w:lang w:eastAsia="en-US"/>
              </w:rPr>
              <w:t>№ п/п</w:t>
            </w:r>
          </w:p>
        </w:tc>
        <w:tc>
          <w:tcPr>
            <w:tcW w:w="1135" w:type="dxa"/>
            <w:vAlign w:val="center"/>
          </w:tcPr>
          <w:p w:rsidR="00B56F1D" w:rsidRPr="0095183A" w:rsidRDefault="00B56F1D" w:rsidP="000377E3">
            <w:pPr>
              <w:jc w:val="center"/>
              <w:rPr>
                <w:rFonts w:eastAsia="Calibri"/>
                <w:b/>
                <w:snapToGrid/>
                <w:sz w:val="20"/>
                <w:lang w:eastAsia="en-US"/>
              </w:rPr>
            </w:pPr>
            <w:r w:rsidRPr="0095183A">
              <w:rPr>
                <w:rFonts w:eastAsia="Calibri"/>
                <w:b/>
                <w:snapToGrid/>
                <w:sz w:val="20"/>
                <w:lang w:eastAsia="en-US"/>
              </w:rPr>
              <w:t>Наименование услуг</w:t>
            </w:r>
          </w:p>
        </w:tc>
        <w:tc>
          <w:tcPr>
            <w:tcW w:w="4678" w:type="dxa"/>
            <w:vAlign w:val="center"/>
          </w:tcPr>
          <w:p w:rsidR="00B56F1D" w:rsidRPr="0095183A" w:rsidRDefault="00B56F1D" w:rsidP="000377E3">
            <w:pPr>
              <w:jc w:val="center"/>
              <w:rPr>
                <w:rFonts w:eastAsia="Calibri"/>
                <w:b/>
                <w:snapToGrid/>
                <w:sz w:val="20"/>
                <w:lang w:eastAsia="en-US"/>
              </w:rPr>
            </w:pPr>
            <w:r w:rsidRPr="0095183A">
              <w:rPr>
                <w:rFonts w:eastAsia="Calibri"/>
                <w:b/>
                <w:snapToGrid/>
                <w:sz w:val="20"/>
                <w:lang w:eastAsia="en-US"/>
              </w:rPr>
              <w:t>Технические характеристики</w:t>
            </w:r>
          </w:p>
          <w:p w:rsidR="00B56F1D" w:rsidRPr="000377E3" w:rsidRDefault="00B56F1D" w:rsidP="00B56F1D">
            <w:pPr>
              <w:jc w:val="center"/>
              <w:rPr>
                <w:rFonts w:eastAsia="Calibri"/>
                <w:b/>
                <w:snapToGrid/>
                <w:sz w:val="22"/>
                <w:szCs w:val="22"/>
                <w:lang w:eastAsia="en-US"/>
              </w:rPr>
            </w:pPr>
          </w:p>
        </w:tc>
        <w:tc>
          <w:tcPr>
            <w:tcW w:w="992" w:type="dxa"/>
            <w:vAlign w:val="center"/>
          </w:tcPr>
          <w:p w:rsidR="00B56F1D" w:rsidRPr="0095183A" w:rsidRDefault="00B56F1D" w:rsidP="00A8345A">
            <w:pPr>
              <w:jc w:val="center"/>
              <w:rPr>
                <w:rFonts w:eastAsia="Calibri"/>
                <w:b/>
                <w:snapToGrid/>
                <w:sz w:val="20"/>
                <w:lang w:eastAsia="en-US"/>
              </w:rPr>
            </w:pPr>
            <w:r w:rsidRPr="0095183A">
              <w:rPr>
                <w:rFonts w:eastAsia="Calibri"/>
                <w:b/>
                <w:snapToGrid/>
                <w:sz w:val="20"/>
                <w:lang w:eastAsia="en-US"/>
              </w:rPr>
              <w:t>Страна происхождения</w:t>
            </w:r>
          </w:p>
        </w:tc>
        <w:tc>
          <w:tcPr>
            <w:tcW w:w="709" w:type="dxa"/>
            <w:vAlign w:val="center"/>
          </w:tcPr>
          <w:p w:rsidR="00B56F1D" w:rsidRPr="0095183A" w:rsidRDefault="00B56F1D" w:rsidP="00A8345A">
            <w:pPr>
              <w:jc w:val="center"/>
              <w:rPr>
                <w:rFonts w:eastAsia="Calibri"/>
                <w:b/>
                <w:snapToGrid/>
                <w:sz w:val="20"/>
                <w:lang w:eastAsia="en-US"/>
              </w:rPr>
            </w:pPr>
            <w:r w:rsidRPr="0095183A">
              <w:rPr>
                <w:rFonts w:eastAsia="Calibri"/>
                <w:b/>
                <w:snapToGrid/>
                <w:sz w:val="20"/>
                <w:lang w:eastAsia="en-US"/>
              </w:rPr>
              <w:t>Единица изм.</w:t>
            </w:r>
          </w:p>
        </w:tc>
        <w:tc>
          <w:tcPr>
            <w:tcW w:w="708" w:type="dxa"/>
            <w:vAlign w:val="center"/>
          </w:tcPr>
          <w:p w:rsidR="00B56F1D" w:rsidRPr="0095183A" w:rsidRDefault="00B56F1D" w:rsidP="000377E3">
            <w:pPr>
              <w:jc w:val="center"/>
              <w:rPr>
                <w:rFonts w:ascii="Calibri" w:eastAsia="Calibri" w:hAnsi="Calibri"/>
                <w:b/>
                <w:snapToGrid/>
                <w:sz w:val="20"/>
                <w:lang w:eastAsia="en-US"/>
              </w:rPr>
            </w:pPr>
            <w:r w:rsidRPr="0095183A">
              <w:rPr>
                <w:rFonts w:eastAsia="Calibri"/>
                <w:b/>
                <w:snapToGrid/>
                <w:sz w:val="20"/>
                <w:lang w:eastAsia="en-US"/>
              </w:rPr>
              <w:t>Кол-во</w:t>
            </w:r>
          </w:p>
        </w:tc>
        <w:tc>
          <w:tcPr>
            <w:tcW w:w="1134" w:type="dxa"/>
          </w:tcPr>
          <w:p w:rsidR="00B56F1D" w:rsidRPr="0095183A" w:rsidRDefault="00B56F1D" w:rsidP="00BF7E80">
            <w:pPr>
              <w:jc w:val="center"/>
              <w:rPr>
                <w:rFonts w:eastAsia="Calibri"/>
                <w:b/>
                <w:snapToGrid/>
                <w:sz w:val="20"/>
                <w:lang w:eastAsia="en-US"/>
              </w:rPr>
            </w:pPr>
            <w:r w:rsidRPr="0095183A">
              <w:rPr>
                <w:rFonts w:eastAsia="Calibri"/>
                <w:b/>
                <w:snapToGrid/>
                <w:sz w:val="20"/>
                <w:lang w:eastAsia="en-US"/>
              </w:rPr>
              <w:t>Цена ед. (руб. коп.)</w:t>
            </w:r>
          </w:p>
        </w:tc>
        <w:tc>
          <w:tcPr>
            <w:tcW w:w="1418" w:type="dxa"/>
          </w:tcPr>
          <w:p w:rsidR="00B56F1D" w:rsidRPr="0095183A" w:rsidRDefault="00B56F1D" w:rsidP="0095183A">
            <w:pPr>
              <w:jc w:val="center"/>
              <w:rPr>
                <w:rFonts w:eastAsia="Calibri"/>
                <w:b/>
                <w:snapToGrid/>
                <w:sz w:val="20"/>
                <w:lang w:eastAsia="en-US"/>
              </w:rPr>
            </w:pPr>
            <w:r w:rsidRPr="0095183A">
              <w:rPr>
                <w:rFonts w:eastAsia="Calibri"/>
                <w:b/>
                <w:snapToGrid/>
                <w:sz w:val="20"/>
                <w:lang w:eastAsia="en-US"/>
              </w:rPr>
              <w:t>Сумма</w:t>
            </w:r>
          </w:p>
          <w:p w:rsidR="00B56F1D" w:rsidRPr="0095183A" w:rsidRDefault="00B56F1D" w:rsidP="0095183A">
            <w:pPr>
              <w:jc w:val="center"/>
              <w:rPr>
                <w:rFonts w:eastAsia="Calibri"/>
                <w:b/>
                <w:snapToGrid/>
                <w:sz w:val="20"/>
                <w:lang w:eastAsia="en-US"/>
              </w:rPr>
            </w:pPr>
            <w:r w:rsidRPr="0095183A">
              <w:rPr>
                <w:rFonts w:eastAsia="Calibri"/>
                <w:b/>
                <w:snapToGrid/>
                <w:sz w:val="20"/>
                <w:lang w:eastAsia="en-US"/>
              </w:rPr>
              <w:t>(руб. коп.)</w:t>
            </w:r>
          </w:p>
        </w:tc>
      </w:tr>
      <w:tr w:rsidR="00B56F1D" w:rsidRPr="000377E3" w:rsidTr="00B36784">
        <w:tc>
          <w:tcPr>
            <w:tcW w:w="425" w:type="dxa"/>
          </w:tcPr>
          <w:p w:rsidR="00B56F1D" w:rsidRPr="000377E3" w:rsidRDefault="00B56F1D" w:rsidP="000377E3">
            <w:pPr>
              <w:jc w:val="center"/>
              <w:rPr>
                <w:rFonts w:eastAsia="Calibri"/>
                <w:snapToGrid/>
                <w:sz w:val="24"/>
                <w:szCs w:val="24"/>
                <w:lang w:eastAsia="en-US"/>
              </w:rPr>
            </w:pPr>
            <w:r w:rsidRPr="000377E3">
              <w:rPr>
                <w:rFonts w:eastAsia="Calibri"/>
                <w:snapToGrid/>
                <w:sz w:val="24"/>
                <w:szCs w:val="24"/>
                <w:lang w:eastAsia="en-US"/>
              </w:rPr>
              <w:t>1.</w:t>
            </w:r>
          </w:p>
        </w:tc>
        <w:tc>
          <w:tcPr>
            <w:tcW w:w="1135" w:type="dxa"/>
          </w:tcPr>
          <w:p w:rsidR="00B56F1D" w:rsidRPr="000377E3" w:rsidRDefault="00B56F1D" w:rsidP="006131B5">
            <w:pPr>
              <w:jc w:val="center"/>
              <w:rPr>
                <w:rFonts w:eastAsia="Calibri"/>
                <w:snapToGrid/>
                <w:sz w:val="22"/>
                <w:szCs w:val="22"/>
                <w:lang w:eastAsia="en-US"/>
              </w:rPr>
            </w:pPr>
            <w:r w:rsidRPr="006131B5">
              <w:rPr>
                <w:rFonts w:eastAsia="Calibri"/>
                <w:snapToGrid/>
                <w:sz w:val="22"/>
                <w:szCs w:val="22"/>
                <w:lang w:eastAsia="en-US"/>
              </w:rPr>
              <w:t>Плакат формата А2 с рамкой</w:t>
            </w:r>
          </w:p>
        </w:tc>
        <w:tc>
          <w:tcPr>
            <w:tcW w:w="4678" w:type="dxa"/>
          </w:tcPr>
          <w:p w:rsidR="009736AE" w:rsidRPr="00A2411F" w:rsidRDefault="005C6F99" w:rsidP="0015343C">
            <w:pPr>
              <w:ind w:firstLine="284"/>
              <w:rPr>
                <w:rFonts w:eastAsia="Calibri"/>
                <w:snapToGrid/>
                <w:sz w:val="22"/>
                <w:szCs w:val="22"/>
                <w:lang w:eastAsia="en-US"/>
              </w:rPr>
            </w:pPr>
            <w:r w:rsidRPr="00A2411F">
              <w:rPr>
                <w:rFonts w:eastAsia="Calibri"/>
                <w:b/>
                <w:snapToGrid/>
                <w:sz w:val="22"/>
                <w:szCs w:val="22"/>
                <w:lang w:eastAsia="en-US"/>
              </w:rPr>
              <w:t xml:space="preserve">· </w:t>
            </w:r>
            <w:r w:rsidRPr="00A2411F">
              <w:rPr>
                <w:rFonts w:eastAsia="Calibri"/>
                <w:snapToGrid/>
                <w:sz w:val="22"/>
                <w:szCs w:val="22"/>
                <w:lang w:eastAsia="en-US"/>
              </w:rPr>
              <w:t>Формат</w:t>
            </w:r>
            <w:r w:rsidR="009736AE" w:rsidRPr="00A2411F">
              <w:rPr>
                <w:rFonts w:eastAsia="Calibri"/>
                <w:snapToGrid/>
                <w:sz w:val="22"/>
                <w:szCs w:val="22"/>
                <w:lang w:eastAsia="en-US"/>
              </w:rPr>
              <w:t xml:space="preserve"> плаката – А2;</w:t>
            </w:r>
          </w:p>
          <w:p w:rsidR="00076AC8" w:rsidRPr="00A2411F" w:rsidRDefault="005C6F99" w:rsidP="0015343C">
            <w:pPr>
              <w:ind w:firstLine="284"/>
              <w:rPr>
                <w:rFonts w:eastAsia="Calibri"/>
                <w:snapToGrid/>
                <w:sz w:val="22"/>
                <w:szCs w:val="22"/>
                <w:lang w:eastAsia="en-US"/>
              </w:rPr>
            </w:pPr>
            <w:r w:rsidRPr="00A2411F">
              <w:rPr>
                <w:rFonts w:eastAsia="Calibri"/>
                <w:b/>
                <w:snapToGrid/>
                <w:sz w:val="22"/>
                <w:szCs w:val="22"/>
                <w:lang w:eastAsia="en-US"/>
              </w:rPr>
              <w:t>·</w:t>
            </w:r>
            <w:r w:rsidRPr="00A2411F">
              <w:rPr>
                <w:rFonts w:eastAsia="Calibri"/>
                <w:snapToGrid/>
                <w:sz w:val="22"/>
                <w:szCs w:val="22"/>
                <w:lang w:eastAsia="en-US"/>
              </w:rPr>
              <w:t xml:space="preserve"> </w:t>
            </w:r>
            <w:r w:rsidR="00814134" w:rsidRPr="00A2411F">
              <w:rPr>
                <w:rFonts w:eastAsia="Calibri"/>
                <w:snapToGrid/>
                <w:sz w:val="22"/>
                <w:szCs w:val="22"/>
                <w:lang w:eastAsia="en-US"/>
              </w:rPr>
              <w:t>Вид р</w:t>
            </w:r>
            <w:r w:rsidR="00076AC8" w:rsidRPr="00A2411F">
              <w:rPr>
                <w:rFonts w:eastAsia="Calibri"/>
                <w:snapToGrid/>
                <w:sz w:val="22"/>
                <w:szCs w:val="22"/>
                <w:lang w:eastAsia="en-US"/>
              </w:rPr>
              <w:t>амк</w:t>
            </w:r>
            <w:r w:rsidR="00814134" w:rsidRPr="00A2411F">
              <w:rPr>
                <w:rFonts w:eastAsia="Calibri"/>
                <w:snapToGrid/>
                <w:sz w:val="22"/>
                <w:szCs w:val="22"/>
                <w:lang w:eastAsia="en-US"/>
              </w:rPr>
              <w:t>и</w:t>
            </w:r>
            <w:r w:rsidR="00076AC8" w:rsidRPr="00A2411F">
              <w:rPr>
                <w:rFonts w:eastAsia="Calibri"/>
                <w:snapToGrid/>
                <w:sz w:val="22"/>
                <w:szCs w:val="22"/>
                <w:lang w:eastAsia="en-US"/>
              </w:rPr>
              <w:t xml:space="preserve"> – клик-рамка с </w:t>
            </w:r>
            <w:r w:rsidR="00814134" w:rsidRPr="00A2411F">
              <w:rPr>
                <w:rFonts w:eastAsia="Calibri"/>
                <w:snapToGrid/>
                <w:sz w:val="22"/>
                <w:szCs w:val="22"/>
                <w:lang w:eastAsia="en-US"/>
              </w:rPr>
              <w:t>возможностью быстрой замены вставленных в нее плакатов, вертикально, максимальная толщина вставки 2 мм,</w:t>
            </w:r>
            <w:r w:rsidR="00A8549B">
              <w:rPr>
                <w:rFonts w:eastAsia="Calibri"/>
                <w:snapToGrid/>
                <w:sz w:val="22"/>
                <w:szCs w:val="22"/>
                <w:lang w:eastAsia="en-US"/>
              </w:rPr>
              <w:t xml:space="preserve"> </w:t>
            </w:r>
            <w:r w:rsidR="00814134" w:rsidRPr="00A2411F">
              <w:rPr>
                <w:rFonts w:eastAsia="Calibri"/>
                <w:snapToGrid/>
                <w:sz w:val="22"/>
                <w:szCs w:val="22"/>
                <w:lang w:eastAsia="en-US"/>
              </w:rPr>
              <w:t xml:space="preserve">устройство клик- рамки включает в себя: задник из ПВХ (толщиной </w:t>
            </w:r>
            <w:r w:rsidR="00A8549B">
              <w:rPr>
                <w:rFonts w:eastAsia="Calibri"/>
                <w:snapToGrid/>
                <w:sz w:val="22"/>
                <w:szCs w:val="22"/>
                <w:lang w:eastAsia="en-US"/>
              </w:rPr>
              <w:t>2</w:t>
            </w:r>
            <w:r w:rsidR="00814134" w:rsidRPr="00A2411F">
              <w:rPr>
                <w:rFonts w:eastAsia="Calibri"/>
                <w:snapToGrid/>
                <w:sz w:val="22"/>
                <w:szCs w:val="22"/>
                <w:lang w:eastAsia="en-US"/>
              </w:rPr>
              <w:t xml:space="preserve"> мм), крышку-</w:t>
            </w:r>
            <w:r w:rsidR="00A8549B">
              <w:rPr>
                <w:rFonts w:eastAsia="Calibri"/>
                <w:snapToGrid/>
                <w:sz w:val="22"/>
                <w:szCs w:val="22"/>
                <w:lang w:eastAsia="en-US"/>
              </w:rPr>
              <w:t>профиль, по углам запиленной по 45 градусов</w:t>
            </w:r>
            <w:r w:rsidR="00814134" w:rsidRPr="00A2411F">
              <w:rPr>
                <w:rFonts w:eastAsia="Calibri"/>
                <w:snapToGrid/>
                <w:sz w:val="22"/>
                <w:szCs w:val="22"/>
                <w:lang w:eastAsia="en-US"/>
              </w:rPr>
              <w:t>, пластину с пружинным механизмом и защитн</w:t>
            </w:r>
            <w:r w:rsidR="00A8549B">
              <w:rPr>
                <w:rFonts w:eastAsia="Calibri"/>
                <w:snapToGrid/>
                <w:sz w:val="22"/>
                <w:szCs w:val="22"/>
                <w:lang w:eastAsia="en-US"/>
              </w:rPr>
              <w:t>ый прозрачный</w:t>
            </w:r>
            <w:r w:rsidR="00814134" w:rsidRPr="00A2411F">
              <w:rPr>
                <w:rFonts w:eastAsia="Calibri"/>
                <w:snapToGrid/>
                <w:sz w:val="22"/>
                <w:szCs w:val="22"/>
                <w:lang w:eastAsia="en-US"/>
              </w:rPr>
              <w:t xml:space="preserve"> </w:t>
            </w:r>
            <w:r w:rsidR="00A8549B">
              <w:rPr>
                <w:rFonts w:eastAsia="Calibri"/>
                <w:snapToGrid/>
                <w:sz w:val="22"/>
                <w:szCs w:val="22"/>
                <w:lang w:eastAsia="en-US"/>
              </w:rPr>
              <w:t>ПЭТ пластик</w:t>
            </w:r>
            <w:r w:rsidR="00814134" w:rsidRPr="00A2411F">
              <w:rPr>
                <w:rFonts w:eastAsia="Calibri"/>
                <w:snapToGrid/>
                <w:sz w:val="22"/>
                <w:szCs w:val="22"/>
                <w:lang w:eastAsia="en-US"/>
              </w:rPr>
              <w:t>.</w:t>
            </w:r>
          </w:p>
          <w:p w:rsidR="00076AC8" w:rsidRPr="00A2411F" w:rsidRDefault="005C6F99" w:rsidP="0015343C">
            <w:pPr>
              <w:ind w:firstLine="284"/>
              <w:rPr>
                <w:rFonts w:eastAsia="Calibri"/>
                <w:snapToGrid/>
                <w:sz w:val="22"/>
                <w:szCs w:val="22"/>
                <w:lang w:eastAsia="en-US"/>
              </w:rPr>
            </w:pPr>
            <w:proofErr w:type="gramStart"/>
            <w:r w:rsidRPr="00A2411F">
              <w:rPr>
                <w:rFonts w:eastAsia="Calibri"/>
                <w:b/>
                <w:snapToGrid/>
                <w:sz w:val="22"/>
                <w:szCs w:val="22"/>
                <w:lang w:eastAsia="en-US"/>
              </w:rPr>
              <w:t>·</w:t>
            </w:r>
            <w:r w:rsidR="0015343C" w:rsidRPr="00A2411F">
              <w:rPr>
                <w:rFonts w:eastAsia="Calibri"/>
                <w:b/>
                <w:snapToGrid/>
                <w:sz w:val="22"/>
                <w:szCs w:val="22"/>
                <w:lang w:eastAsia="en-US"/>
              </w:rPr>
              <w:t xml:space="preserve">  </w:t>
            </w:r>
            <w:r w:rsidR="00B56F1D" w:rsidRPr="00A2411F">
              <w:rPr>
                <w:rFonts w:eastAsia="Calibri"/>
                <w:snapToGrid/>
                <w:sz w:val="22"/>
                <w:szCs w:val="22"/>
                <w:lang w:eastAsia="en-US"/>
              </w:rPr>
              <w:t>Формат</w:t>
            </w:r>
            <w:proofErr w:type="gramEnd"/>
            <w:r w:rsidR="00B56F1D" w:rsidRPr="00A2411F">
              <w:rPr>
                <w:rFonts w:eastAsia="Calibri"/>
                <w:snapToGrid/>
                <w:sz w:val="22"/>
                <w:szCs w:val="22"/>
                <w:lang w:eastAsia="en-US"/>
              </w:rPr>
              <w:t xml:space="preserve"> клик-рамки – А</w:t>
            </w:r>
            <w:r w:rsidR="00C87FCE" w:rsidRPr="00A2411F">
              <w:rPr>
                <w:rFonts w:eastAsia="Calibri"/>
                <w:snapToGrid/>
                <w:sz w:val="22"/>
                <w:szCs w:val="22"/>
                <w:lang w:eastAsia="en-US"/>
              </w:rPr>
              <w:t>2;</w:t>
            </w:r>
          </w:p>
          <w:p w:rsidR="00B56F1D" w:rsidRPr="00A2411F" w:rsidRDefault="0015343C" w:rsidP="0015343C">
            <w:pPr>
              <w:ind w:firstLine="284"/>
              <w:rPr>
                <w:rFonts w:eastAsia="Calibri"/>
                <w:snapToGrid/>
                <w:sz w:val="22"/>
                <w:szCs w:val="22"/>
                <w:lang w:eastAsia="en-US"/>
              </w:rPr>
            </w:pPr>
            <w:proofErr w:type="gramStart"/>
            <w:r w:rsidRPr="00A2411F">
              <w:rPr>
                <w:rFonts w:eastAsia="Calibri"/>
                <w:b/>
                <w:snapToGrid/>
                <w:sz w:val="22"/>
                <w:szCs w:val="22"/>
                <w:lang w:eastAsia="en-US"/>
              </w:rPr>
              <w:t>·</w:t>
            </w:r>
            <w:r w:rsidRPr="00A2411F">
              <w:rPr>
                <w:rFonts w:eastAsia="Calibri"/>
                <w:snapToGrid/>
                <w:sz w:val="22"/>
                <w:szCs w:val="22"/>
                <w:lang w:eastAsia="en-US"/>
              </w:rPr>
              <w:t xml:space="preserve">  </w:t>
            </w:r>
            <w:r w:rsidR="00B56F1D" w:rsidRPr="00A2411F">
              <w:rPr>
                <w:rFonts w:eastAsia="Calibri"/>
                <w:snapToGrid/>
                <w:sz w:val="22"/>
                <w:szCs w:val="22"/>
                <w:lang w:eastAsia="en-US"/>
              </w:rPr>
              <w:t>Размер</w:t>
            </w:r>
            <w:proofErr w:type="gramEnd"/>
            <w:r w:rsidR="00B56F1D" w:rsidRPr="00A2411F">
              <w:rPr>
                <w:rFonts w:eastAsia="Calibri"/>
                <w:snapToGrid/>
                <w:sz w:val="22"/>
                <w:szCs w:val="22"/>
                <w:lang w:eastAsia="en-US"/>
              </w:rPr>
              <w:t xml:space="preserve"> </w:t>
            </w:r>
            <w:r w:rsidR="00C87FCE" w:rsidRPr="00A2411F">
              <w:rPr>
                <w:rFonts w:eastAsia="Calibri"/>
                <w:snapToGrid/>
                <w:sz w:val="22"/>
                <w:szCs w:val="22"/>
                <w:lang w:eastAsia="en-US"/>
              </w:rPr>
              <w:t xml:space="preserve">клик-рамки </w:t>
            </w:r>
            <w:r w:rsidR="00B56F1D" w:rsidRPr="00A2411F">
              <w:rPr>
                <w:rFonts w:eastAsia="Calibri"/>
                <w:snapToGrid/>
                <w:sz w:val="22"/>
                <w:szCs w:val="22"/>
                <w:lang w:eastAsia="en-US"/>
              </w:rPr>
              <w:t>440х614х12 мм</w:t>
            </w:r>
            <w:r w:rsidR="00C87FCE" w:rsidRPr="00A2411F">
              <w:rPr>
                <w:rFonts w:eastAsia="Calibri"/>
                <w:snapToGrid/>
                <w:sz w:val="22"/>
                <w:szCs w:val="22"/>
                <w:lang w:eastAsia="en-US"/>
              </w:rPr>
              <w:t xml:space="preserve"> (ШхВхГ);</w:t>
            </w:r>
          </w:p>
          <w:p w:rsidR="00B56F1D" w:rsidRPr="00A2411F" w:rsidRDefault="0015343C" w:rsidP="0015343C">
            <w:pPr>
              <w:ind w:firstLine="284"/>
              <w:rPr>
                <w:rFonts w:eastAsia="Calibri"/>
                <w:snapToGrid/>
                <w:sz w:val="22"/>
                <w:szCs w:val="22"/>
                <w:lang w:eastAsia="en-US"/>
              </w:rPr>
            </w:pPr>
            <w:r w:rsidRPr="00A2411F">
              <w:rPr>
                <w:rFonts w:eastAsia="Calibri"/>
                <w:b/>
                <w:snapToGrid/>
                <w:sz w:val="22"/>
                <w:szCs w:val="22"/>
                <w:lang w:eastAsia="en-US"/>
              </w:rPr>
              <w:t>·</w:t>
            </w:r>
            <w:r w:rsidRPr="00A2411F">
              <w:rPr>
                <w:rFonts w:eastAsia="Calibri"/>
                <w:snapToGrid/>
                <w:sz w:val="22"/>
                <w:szCs w:val="22"/>
                <w:lang w:eastAsia="en-US"/>
              </w:rPr>
              <w:t xml:space="preserve"> </w:t>
            </w:r>
            <w:r w:rsidR="00B56F1D" w:rsidRPr="00A2411F">
              <w:rPr>
                <w:rFonts w:eastAsia="Calibri"/>
                <w:snapToGrid/>
                <w:sz w:val="22"/>
                <w:szCs w:val="22"/>
                <w:lang w:eastAsia="en-US"/>
              </w:rPr>
              <w:t>Материал клик-рамки -  хромированный (анодированный) алюминиевый клик</w:t>
            </w:r>
            <w:r w:rsidR="00C87FCE" w:rsidRPr="00A2411F">
              <w:rPr>
                <w:rFonts w:eastAsia="Calibri"/>
                <w:snapToGrid/>
                <w:sz w:val="22"/>
                <w:szCs w:val="22"/>
                <w:lang w:eastAsia="en-US"/>
              </w:rPr>
              <w:t>–</w:t>
            </w:r>
            <w:r w:rsidR="00B56F1D" w:rsidRPr="00A2411F">
              <w:rPr>
                <w:rFonts w:eastAsia="Calibri"/>
                <w:snapToGrid/>
                <w:sz w:val="22"/>
                <w:szCs w:val="22"/>
                <w:lang w:eastAsia="en-US"/>
              </w:rPr>
              <w:t>профиль</w:t>
            </w:r>
            <w:r w:rsidR="00C87FCE" w:rsidRPr="00A2411F">
              <w:rPr>
                <w:rFonts w:eastAsia="Calibri"/>
                <w:snapToGrid/>
                <w:sz w:val="22"/>
                <w:szCs w:val="22"/>
                <w:lang w:eastAsia="en-US"/>
              </w:rPr>
              <w:t xml:space="preserve"> с шириной профиля 25 мм с</w:t>
            </w:r>
            <w:r w:rsidR="00B56F1D" w:rsidRPr="00A2411F">
              <w:rPr>
                <w:rFonts w:eastAsia="Calibri"/>
                <w:snapToGrid/>
                <w:sz w:val="22"/>
                <w:szCs w:val="22"/>
                <w:lang w:eastAsia="en-US"/>
              </w:rPr>
              <w:t xml:space="preserve"> защитным </w:t>
            </w:r>
            <w:r w:rsidR="00A8549B">
              <w:rPr>
                <w:rFonts w:eastAsia="Calibri"/>
                <w:snapToGrid/>
                <w:sz w:val="22"/>
                <w:szCs w:val="22"/>
                <w:lang w:eastAsia="en-US"/>
              </w:rPr>
              <w:t>Пэт пластиком</w:t>
            </w:r>
            <w:r w:rsidR="00B56F1D" w:rsidRPr="00A2411F">
              <w:rPr>
                <w:rFonts w:eastAsia="Calibri"/>
                <w:snapToGrid/>
                <w:sz w:val="22"/>
                <w:szCs w:val="22"/>
                <w:lang w:eastAsia="en-US"/>
              </w:rPr>
              <w:t>;</w:t>
            </w:r>
          </w:p>
          <w:p w:rsidR="00B56F1D" w:rsidRPr="00A2411F" w:rsidRDefault="0015343C" w:rsidP="0015343C">
            <w:pPr>
              <w:ind w:firstLine="284"/>
              <w:rPr>
                <w:rFonts w:eastAsia="Calibri"/>
                <w:snapToGrid/>
                <w:sz w:val="22"/>
                <w:szCs w:val="22"/>
                <w:lang w:eastAsia="en-US"/>
              </w:rPr>
            </w:pPr>
            <w:r w:rsidRPr="00934E27">
              <w:rPr>
                <w:rFonts w:eastAsia="Calibri"/>
                <w:b/>
                <w:snapToGrid/>
                <w:sz w:val="22"/>
                <w:szCs w:val="22"/>
                <w:lang w:eastAsia="en-US"/>
              </w:rPr>
              <w:t xml:space="preserve">· </w:t>
            </w:r>
            <w:r w:rsidR="00A8549B" w:rsidRPr="00934E27">
              <w:rPr>
                <w:rFonts w:eastAsia="Calibri"/>
                <w:snapToGrid/>
                <w:sz w:val="22"/>
                <w:szCs w:val="22"/>
                <w:lang w:eastAsia="en-US"/>
              </w:rPr>
              <w:t>Защитный прозрачный ПЭТ пластик</w:t>
            </w:r>
            <w:r w:rsidR="00934E27" w:rsidRPr="00934E27">
              <w:rPr>
                <w:rFonts w:eastAsia="Calibri"/>
                <w:snapToGrid/>
                <w:sz w:val="22"/>
                <w:szCs w:val="22"/>
                <w:lang w:eastAsia="en-US"/>
              </w:rPr>
              <w:t>-</w:t>
            </w:r>
            <w:r w:rsidR="009736AE" w:rsidRPr="00934E27">
              <w:rPr>
                <w:rFonts w:eastAsia="Calibri"/>
                <w:snapToGrid/>
                <w:sz w:val="22"/>
                <w:szCs w:val="22"/>
                <w:lang w:eastAsia="en-US"/>
              </w:rPr>
              <w:t xml:space="preserve"> </w:t>
            </w:r>
            <w:r w:rsidR="00934E27" w:rsidRPr="00934E27">
              <w:rPr>
                <w:rFonts w:eastAsia="Calibri"/>
                <w:snapToGrid/>
                <w:sz w:val="22"/>
                <w:szCs w:val="22"/>
                <w:lang w:eastAsia="en-US"/>
              </w:rPr>
              <w:t>прозрачный материал на основе полиэфира,</w:t>
            </w:r>
            <w:r w:rsidR="009736AE" w:rsidRPr="00934E27">
              <w:rPr>
                <w:rFonts w:eastAsia="Calibri"/>
                <w:snapToGrid/>
                <w:sz w:val="22"/>
                <w:szCs w:val="22"/>
                <w:lang w:eastAsia="en-US"/>
              </w:rPr>
              <w:t xml:space="preserve"> толщиной 0,5 мм</w:t>
            </w:r>
            <w:r w:rsidR="00934E27">
              <w:rPr>
                <w:rFonts w:eastAsia="Calibri"/>
                <w:snapToGrid/>
                <w:sz w:val="22"/>
                <w:szCs w:val="22"/>
                <w:lang w:eastAsia="en-US"/>
              </w:rPr>
              <w:t>.</w:t>
            </w:r>
          </w:p>
          <w:p w:rsidR="00447AF2" w:rsidRPr="00A2411F" w:rsidRDefault="00447AF2" w:rsidP="00934E27">
            <w:pPr>
              <w:ind w:firstLine="284"/>
              <w:rPr>
                <w:rFonts w:eastAsia="Calibri"/>
                <w:snapToGrid/>
                <w:sz w:val="22"/>
                <w:szCs w:val="22"/>
                <w:lang w:eastAsia="en-US"/>
              </w:rPr>
            </w:pPr>
            <w:proofErr w:type="gramStart"/>
            <w:r w:rsidRPr="00A2411F">
              <w:rPr>
                <w:rFonts w:eastAsia="Calibri"/>
                <w:b/>
                <w:snapToGrid/>
                <w:sz w:val="22"/>
                <w:szCs w:val="22"/>
                <w:lang w:eastAsia="en-US"/>
              </w:rPr>
              <w:t xml:space="preserve">· </w:t>
            </w:r>
            <w:r w:rsidRPr="00A2411F">
              <w:rPr>
                <w:rFonts w:eastAsia="Calibri"/>
                <w:snapToGrid/>
                <w:sz w:val="22"/>
                <w:szCs w:val="22"/>
                <w:lang w:eastAsia="en-US"/>
              </w:rPr>
              <w:t xml:space="preserve"> </w:t>
            </w:r>
            <w:r w:rsidR="00995114" w:rsidRPr="00A2411F">
              <w:rPr>
                <w:rFonts w:eastAsia="Calibri"/>
                <w:snapToGrid/>
                <w:sz w:val="22"/>
                <w:szCs w:val="22"/>
                <w:lang w:eastAsia="en-US"/>
              </w:rPr>
              <w:t>Наличие</w:t>
            </w:r>
            <w:proofErr w:type="gramEnd"/>
            <w:r w:rsidR="00995114" w:rsidRPr="00A2411F">
              <w:rPr>
                <w:rFonts w:eastAsia="Calibri"/>
                <w:snapToGrid/>
                <w:sz w:val="22"/>
                <w:szCs w:val="22"/>
                <w:lang w:eastAsia="en-US"/>
              </w:rPr>
              <w:t xml:space="preserve"> скрытых </w:t>
            </w:r>
            <w:r w:rsidR="00934E27">
              <w:rPr>
                <w:rFonts w:eastAsia="Calibri"/>
                <w:snapToGrid/>
                <w:sz w:val="22"/>
                <w:szCs w:val="22"/>
                <w:lang w:eastAsia="en-US"/>
              </w:rPr>
              <w:t>петель</w:t>
            </w:r>
            <w:r w:rsidR="00995114" w:rsidRPr="00A2411F">
              <w:rPr>
                <w:rFonts w:eastAsia="Calibri"/>
                <w:snapToGrid/>
                <w:sz w:val="22"/>
                <w:szCs w:val="22"/>
                <w:lang w:eastAsia="en-US"/>
              </w:rPr>
              <w:t xml:space="preserve"> - </w:t>
            </w:r>
            <w:r w:rsidR="00934E27">
              <w:rPr>
                <w:rFonts w:eastAsia="Calibri"/>
                <w:snapToGrid/>
                <w:sz w:val="22"/>
                <w:szCs w:val="22"/>
                <w:lang w:eastAsia="en-US"/>
              </w:rPr>
              <w:t>86</w:t>
            </w:r>
            <w:r w:rsidR="00995114" w:rsidRPr="00A2411F">
              <w:rPr>
                <w:rFonts w:eastAsia="Calibri"/>
                <w:snapToGrid/>
                <w:sz w:val="22"/>
                <w:szCs w:val="22"/>
                <w:lang w:eastAsia="en-US"/>
              </w:rPr>
              <w:t xml:space="preserve"> шт. (</w:t>
            </w:r>
            <w:r w:rsidR="00934E27">
              <w:rPr>
                <w:rFonts w:eastAsia="Calibri"/>
                <w:snapToGrid/>
                <w:sz w:val="22"/>
                <w:szCs w:val="22"/>
                <w:lang w:eastAsia="en-US"/>
              </w:rPr>
              <w:t>2</w:t>
            </w:r>
            <w:r w:rsidR="00995114" w:rsidRPr="00A2411F">
              <w:rPr>
                <w:rFonts w:eastAsia="Calibri"/>
                <w:snapToGrid/>
                <w:sz w:val="22"/>
                <w:szCs w:val="22"/>
                <w:lang w:eastAsia="en-US"/>
              </w:rPr>
              <w:t xml:space="preserve"> шт. на каждый плакат)</w:t>
            </w:r>
            <w:r w:rsidR="00511066" w:rsidRPr="00A2411F">
              <w:rPr>
                <w:rFonts w:eastAsia="Calibri"/>
                <w:snapToGrid/>
                <w:sz w:val="22"/>
                <w:szCs w:val="22"/>
                <w:lang w:eastAsia="en-US"/>
              </w:rPr>
              <w:t>;</w:t>
            </w:r>
            <w:r w:rsidR="00934E27">
              <w:rPr>
                <w:rFonts w:eastAsia="Calibri"/>
                <w:snapToGrid/>
                <w:sz w:val="22"/>
                <w:szCs w:val="22"/>
                <w:lang w:eastAsia="en-US"/>
              </w:rPr>
              <w:t xml:space="preserve"> </w:t>
            </w:r>
            <w:r w:rsidRPr="00A2411F">
              <w:rPr>
                <w:rFonts w:eastAsia="Calibri"/>
                <w:snapToGrid/>
                <w:sz w:val="22"/>
                <w:szCs w:val="22"/>
                <w:lang w:eastAsia="en-US"/>
              </w:rPr>
              <w:t xml:space="preserve">используются для крепления изделия </w:t>
            </w:r>
            <w:r w:rsidR="00934E27">
              <w:rPr>
                <w:rFonts w:eastAsia="Calibri"/>
                <w:snapToGrid/>
                <w:sz w:val="22"/>
                <w:szCs w:val="22"/>
                <w:lang w:eastAsia="en-US"/>
              </w:rPr>
              <w:t xml:space="preserve">к </w:t>
            </w:r>
            <w:r w:rsidRPr="00A2411F">
              <w:rPr>
                <w:rFonts w:eastAsia="Calibri"/>
                <w:snapToGrid/>
                <w:sz w:val="22"/>
                <w:szCs w:val="22"/>
                <w:lang w:eastAsia="en-US"/>
              </w:rPr>
              <w:t>стен</w:t>
            </w:r>
            <w:r w:rsidR="00934E27">
              <w:rPr>
                <w:rFonts w:eastAsia="Calibri"/>
                <w:snapToGrid/>
                <w:sz w:val="22"/>
                <w:szCs w:val="22"/>
                <w:lang w:eastAsia="en-US"/>
              </w:rPr>
              <w:t>е без отступа.</w:t>
            </w:r>
          </w:p>
          <w:p w:rsidR="00B56F1D" w:rsidRPr="00A2411F" w:rsidRDefault="00A2411F" w:rsidP="00A2411F">
            <w:pPr>
              <w:ind w:firstLine="284"/>
              <w:rPr>
                <w:rFonts w:eastAsia="Calibri"/>
                <w:snapToGrid/>
                <w:sz w:val="22"/>
                <w:szCs w:val="22"/>
                <w:lang w:eastAsia="en-US"/>
              </w:rPr>
            </w:pPr>
            <w:proofErr w:type="gramStart"/>
            <w:r w:rsidRPr="00A2411F">
              <w:rPr>
                <w:rFonts w:eastAsia="Calibri"/>
                <w:b/>
                <w:snapToGrid/>
                <w:sz w:val="22"/>
                <w:szCs w:val="22"/>
                <w:lang w:eastAsia="en-US"/>
              </w:rPr>
              <w:t xml:space="preserve">·  </w:t>
            </w:r>
            <w:r w:rsidR="00B56F1D" w:rsidRPr="00A2411F">
              <w:rPr>
                <w:rFonts w:eastAsia="Calibri"/>
                <w:snapToGrid/>
                <w:sz w:val="22"/>
                <w:szCs w:val="22"/>
                <w:lang w:eastAsia="en-US"/>
              </w:rPr>
              <w:t>Упаковка</w:t>
            </w:r>
            <w:proofErr w:type="gramEnd"/>
            <w:r w:rsidR="00B56F1D" w:rsidRPr="00A2411F">
              <w:rPr>
                <w:rFonts w:eastAsia="Calibri"/>
                <w:snapToGrid/>
                <w:sz w:val="22"/>
                <w:szCs w:val="22"/>
                <w:lang w:eastAsia="en-US"/>
              </w:rPr>
              <w:t xml:space="preserve"> - каждый экземпляр в отдельной упаковке;</w:t>
            </w:r>
          </w:p>
          <w:p w:rsidR="00B56F1D" w:rsidRDefault="00A2411F" w:rsidP="00A2411F">
            <w:pPr>
              <w:ind w:firstLine="284"/>
              <w:rPr>
                <w:rFonts w:eastAsia="Calibri"/>
                <w:snapToGrid/>
                <w:sz w:val="22"/>
                <w:szCs w:val="22"/>
                <w:lang w:eastAsia="en-US"/>
              </w:rPr>
            </w:pPr>
            <w:r w:rsidRPr="00A2411F">
              <w:rPr>
                <w:rFonts w:eastAsia="Calibri"/>
                <w:b/>
                <w:snapToGrid/>
                <w:sz w:val="22"/>
                <w:szCs w:val="22"/>
                <w:lang w:eastAsia="en-US"/>
              </w:rPr>
              <w:t xml:space="preserve">· </w:t>
            </w:r>
            <w:r w:rsidR="00B56F1D" w:rsidRPr="000377E3">
              <w:rPr>
                <w:rFonts w:eastAsia="Calibri"/>
                <w:snapToGrid/>
                <w:sz w:val="22"/>
                <w:szCs w:val="22"/>
                <w:lang w:eastAsia="en-US"/>
              </w:rPr>
              <w:t xml:space="preserve">Тираж </w:t>
            </w:r>
            <w:r>
              <w:rPr>
                <w:rFonts w:eastAsia="Calibri"/>
                <w:snapToGrid/>
                <w:sz w:val="22"/>
                <w:szCs w:val="22"/>
                <w:lang w:eastAsia="en-US"/>
              </w:rPr>
              <w:t>–</w:t>
            </w:r>
            <w:r w:rsidR="00B56F1D" w:rsidRPr="000377E3">
              <w:rPr>
                <w:rFonts w:eastAsia="Calibri"/>
                <w:snapToGrid/>
                <w:sz w:val="22"/>
                <w:szCs w:val="22"/>
                <w:lang w:eastAsia="en-US"/>
              </w:rPr>
              <w:t xml:space="preserve"> один</w:t>
            </w:r>
            <w:r>
              <w:rPr>
                <w:rFonts w:eastAsia="Calibri"/>
                <w:snapToGrid/>
                <w:sz w:val="22"/>
                <w:szCs w:val="22"/>
                <w:lang w:eastAsia="en-US"/>
              </w:rPr>
              <w:t>;</w:t>
            </w:r>
          </w:p>
          <w:p w:rsidR="00B56F1D" w:rsidRDefault="00A2411F" w:rsidP="00A2411F">
            <w:pPr>
              <w:ind w:firstLine="284"/>
              <w:rPr>
                <w:rFonts w:eastAsia="Calibri"/>
                <w:snapToGrid/>
                <w:sz w:val="22"/>
                <w:szCs w:val="22"/>
                <w:lang w:eastAsia="en-US"/>
              </w:rPr>
            </w:pPr>
            <w:r w:rsidRPr="00A2411F">
              <w:rPr>
                <w:rFonts w:eastAsia="Calibri"/>
                <w:b/>
                <w:snapToGrid/>
                <w:sz w:val="22"/>
                <w:szCs w:val="22"/>
                <w:lang w:eastAsia="en-US"/>
              </w:rPr>
              <w:t xml:space="preserve">· </w:t>
            </w:r>
            <w:r w:rsidR="00B56F1D" w:rsidRPr="000377E3">
              <w:rPr>
                <w:rFonts w:eastAsia="Calibri"/>
                <w:snapToGrid/>
                <w:sz w:val="22"/>
                <w:szCs w:val="22"/>
                <w:lang w:eastAsia="en-US"/>
              </w:rPr>
              <w:t xml:space="preserve">Бумага постерная </w:t>
            </w:r>
            <w:r w:rsidR="00934E27">
              <w:rPr>
                <w:rFonts w:eastAsia="Calibri"/>
                <w:snapToGrid/>
                <w:sz w:val="22"/>
                <w:szCs w:val="22"/>
                <w:lang w:eastAsia="en-US"/>
              </w:rPr>
              <w:t>150гр\кв.м.</w:t>
            </w:r>
            <w:r w:rsidR="00B56F1D" w:rsidRPr="000377E3">
              <w:rPr>
                <w:rFonts w:eastAsia="Calibri"/>
                <w:snapToGrid/>
                <w:sz w:val="22"/>
                <w:szCs w:val="22"/>
                <w:lang w:eastAsia="en-US"/>
              </w:rPr>
              <w:t>.</w:t>
            </w:r>
          </w:p>
          <w:p w:rsidR="00B56F1D" w:rsidRPr="000377E3" w:rsidRDefault="00B56F1D" w:rsidP="00F34FBB">
            <w:pPr>
              <w:rPr>
                <w:rFonts w:eastAsia="Calibri"/>
                <w:snapToGrid/>
                <w:sz w:val="22"/>
                <w:szCs w:val="22"/>
                <w:lang w:eastAsia="en-US"/>
              </w:rPr>
            </w:pPr>
          </w:p>
        </w:tc>
        <w:tc>
          <w:tcPr>
            <w:tcW w:w="992" w:type="dxa"/>
          </w:tcPr>
          <w:p w:rsidR="00B56F1D" w:rsidRPr="0095183A" w:rsidRDefault="00B56F1D" w:rsidP="000377E3">
            <w:pPr>
              <w:jc w:val="center"/>
              <w:rPr>
                <w:rFonts w:eastAsia="Calibri"/>
                <w:snapToGrid/>
                <w:sz w:val="22"/>
                <w:szCs w:val="22"/>
                <w:lang w:eastAsia="en-US"/>
              </w:rPr>
            </w:pPr>
          </w:p>
        </w:tc>
        <w:tc>
          <w:tcPr>
            <w:tcW w:w="709" w:type="dxa"/>
          </w:tcPr>
          <w:p w:rsidR="00B56F1D" w:rsidRPr="0095183A" w:rsidRDefault="00B56F1D" w:rsidP="0095183A">
            <w:pPr>
              <w:jc w:val="center"/>
              <w:rPr>
                <w:rFonts w:eastAsia="Calibri"/>
                <w:snapToGrid/>
                <w:sz w:val="22"/>
                <w:szCs w:val="22"/>
                <w:lang w:eastAsia="en-US"/>
              </w:rPr>
            </w:pPr>
            <w:r w:rsidRPr="0095183A">
              <w:rPr>
                <w:rFonts w:eastAsia="Calibri"/>
                <w:snapToGrid/>
                <w:sz w:val="22"/>
                <w:szCs w:val="22"/>
                <w:lang w:eastAsia="en-US"/>
              </w:rPr>
              <w:t>шт.</w:t>
            </w:r>
          </w:p>
        </w:tc>
        <w:tc>
          <w:tcPr>
            <w:tcW w:w="708" w:type="dxa"/>
          </w:tcPr>
          <w:p w:rsidR="00B56F1D" w:rsidRPr="0095183A" w:rsidRDefault="00B56F1D" w:rsidP="00F0093D">
            <w:pPr>
              <w:jc w:val="center"/>
              <w:rPr>
                <w:rFonts w:eastAsia="Calibri"/>
                <w:snapToGrid/>
                <w:sz w:val="22"/>
                <w:szCs w:val="22"/>
                <w:lang w:eastAsia="en-US"/>
              </w:rPr>
            </w:pPr>
            <w:r w:rsidRPr="0095183A">
              <w:rPr>
                <w:rFonts w:eastAsia="Calibri"/>
                <w:snapToGrid/>
                <w:sz w:val="22"/>
                <w:szCs w:val="22"/>
                <w:lang w:eastAsia="en-US"/>
              </w:rPr>
              <w:t>4</w:t>
            </w:r>
            <w:r>
              <w:rPr>
                <w:rFonts w:eastAsia="Calibri"/>
                <w:snapToGrid/>
                <w:sz w:val="22"/>
                <w:szCs w:val="22"/>
                <w:lang w:eastAsia="en-US"/>
              </w:rPr>
              <w:t>3</w:t>
            </w:r>
          </w:p>
        </w:tc>
        <w:tc>
          <w:tcPr>
            <w:tcW w:w="1134" w:type="dxa"/>
          </w:tcPr>
          <w:p w:rsidR="00B56F1D" w:rsidRPr="000377E3" w:rsidRDefault="00B36784" w:rsidP="000377E3">
            <w:pPr>
              <w:jc w:val="center"/>
              <w:rPr>
                <w:rFonts w:ascii="Calibri" w:eastAsia="Calibri" w:hAnsi="Calibri"/>
                <w:snapToGrid/>
                <w:sz w:val="24"/>
                <w:szCs w:val="24"/>
                <w:lang w:eastAsia="en-US"/>
              </w:rPr>
            </w:pPr>
            <w:r>
              <w:rPr>
                <w:rFonts w:ascii="Calibri" w:eastAsia="Calibri" w:hAnsi="Calibri"/>
                <w:snapToGrid/>
                <w:sz w:val="24"/>
                <w:szCs w:val="24"/>
                <w:lang w:eastAsia="en-US"/>
              </w:rPr>
              <w:t>2 940,00</w:t>
            </w:r>
          </w:p>
        </w:tc>
        <w:tc>
          <w:tcPr>
            <w:tcW w:w="1418" w:type="dxa"/>
          </w:tcPr>
          <w:p w:rsidR="00B56F1D" w:rsidRPr="000377E3" w:rsidRDefault="00B36784" w:rsidP="000377E3">
            <w:pPr>
              <w:jc w:val="center"/>
              <w:rPr>
                <w:rFonts w:ascii="Calibri" w:eastAsia="Calibri" w:hAnsi="Calibri"/>
                <w:snapToGrid/>
                <w:sz w:val="24"/>
                <w:szCs w:val="24"/>
                <w:lang w:eastAsia="en-US"/>
              </w:rPr>
            </w:pPr>
            <w:r>
              <w:rPr>
                <w:rFonts w:ascii="Calibri" w:eastAsia="Calibri" w:hAnsi="Calibri"/>
                <w:snapToGrid/>
                <w:sz w:val="24"/>
                <w:szCs w:val="24"/>
                <w:lang w:eastAsia="en-US"/>
              </w:rPr>
              <w:t>126 420,00</w:t>
            </w:r>
          </w:p>
        </w:tc>
      </w:tr>
      <w:tr w:rsidR="0095183A" w:rsidRPr="000377E3" w:rsidTr="00B36784">
        <w:tc>
          <w:tcPr>
            <w:tcW w:w="8647" w:type="dxa"/>
            <w:gridSpan w:val="6"/>
          </w:tcPr>
          <w:p w:rsidR="0095183A" w:rsidRPr="000377E3" w:rsidRDefault="0095183A" w:rsidP="004D65AF">
            <w:pPr>
              <w:rPr>
                <w:rFonts w:ascii="Calibri" w:eastAsia="Calibri" w:hAnsi="Calibri"/>
                <w:snapToGrid/>
                <w:sz w:val="24"/>
                <w:szCs w:val="24"/>
                <w:lang w:eastAsia="en-US"/>
              </w:rPr>
            </w:pPr>
            <w:r w:rsidRPr="000377E3">
              <w:rPr>
                <w:rFonts w:eastAsia="Calibri"/>
                <w:b/>
                <w:snapToGrid/>
                <w:sz w:val="22"/>
                <w:szCs w:val="22"/>
                <w:lang w:eastAsia="en-US"/>
              </w:rPr>
              <w:t>Итого:</w:t>
            </w:r>
          </w:p>
        </w:tc>
        <w:tc>
          <w:tcPr>
            <w:tcW w:w="1134" w:type="dxa"/>
          </w:tcPr>
          <w:p w:rsidR="0095183A" w:rsidRPr="000377E3" w:rsidRDefault="0095183A" w:rsidP="004D65AF">
            <w:pPr>
              <w:rPr>
                <w:rFonts w:eastAsia="Calibri"/>
                <w:b/>
                <w:snapToGrid/>
                <w:sz w:val="22"/>
                <w:szCs w:val="22"/>
                <w:lang w:eastAsia="en-US"/>
              </w:rPr>
            </w:pPr>
          </w:p>
        </w:tc>
        <w:tc>
          <w:tcPr>
            <w:tcW w:w="1418" w:type="dxa"/>
          </w:tcPr>
          <w:p w:rsidR="0095183A" w:rsidRPr="000377E3" w:rsidRDefault="00B36784" w:rsidP="004D65AF">
            <w:pPr>
              <w:rPr>
                <w:rFonts w:eastAsia="Calibri"/>
                <w:b/>
                <w:snapToGrid/>
                <w:sz w:val="22"/>
                <w:szCs w:val="22"/>
                <w:lang w:eastAsia="en-US"/>
              </w:rPr>
            </w:pPr>
            <w:r>
              <w:rPr>
                <w:rFonts w:eastAsia="Calibri"/>
                <w:b/>
                <w:snapToGrid/>
                <w:sz w:val="22"/>
                <w:szCs w:val="22"/>
                <w:lang w:eastAsia="en-US"/>
              </w:rPr>
              <w:t>126 420,00</w:t>
            </w:r>
          </w:p>
        </w:tc>
      </w:tr>
    </w:tbl>
    <w:p w:rsidR="00360DC0" w:rsidRPr="00CB2322" w:rsidRDefault="00000FE8" w:rsidP="008A1A62">
      <w:pPr>
        <w:jc w:val="both"/>
        <w:rPr>
          <w:rFonts w:eastAsia="Calibri"/>
          <w:sz w:val="24"/>
          <w:szCs w:val="24"/>
        </w:rPr>
      </w:pPr>
      <w:r>
        <w:rPr>
          <w:sz w:val="24"/>
          <w:szCs w:val="24"/>
        </w:rPr>
        <w:tab/>
      </w:r>
    </w:p>
    <w:p w:rsidR="00754062" w:rsidRPr="00754062" w:rsidRDefault="00754062" w:rsidP="006F3C0F">
      <w:pPr>
        <w:numPr>
          <w:ilvl w:val="0"/>
          <w:numId w:val="50"/>
        </w:numPr>
        <w:spacing w:after="120"/>
        <w:jc w:val="center"/>
        <w:rPr>
          <w:b/>
          <w:snapToGrid/>
          <w:sz w:val="24"/>
          <w:szCs w:val="24"/>
        </w:rPr>
      </w:pPr>
      <w:r w:rsidRPr="00754062">
        <w:rPr>
          <w:b/>
          <w:snapToGrid/>
          <w:sz w:val="24"/>
          <w:szCs w:val="24"/>
        </w:rPr>
        <w:t xml:space="preserve">Требования к </w:t>
      </w:r>
      <w:r w:rsidR="00FD571C">
        <w:rPr>
          <w:b/>
          <w:snapToGrid/>
          <w:sz w:val="24"/>
          <w:szCs w:val="24"/>
        </w:rPr>
        <w:t>поставке</w:t>
      </w:r>
      <w:r w:rsidRPr="00754062">
        <w:rPr>
          <w:b/>
          <w:snapToGrid/>
          <w:sz w:val="24"/>
          <w:szCs w:val="24"/>
        </w:rPr>
        <w:t xml:space="preserve"> </w:t>
      </w:r>
      <w:r w:rsidR="00FD571C">
        <w:rPr>
          <w:b/>
          <w:snapToGrid/>
          <w:sz w:val="24"/>
          <w:szCs w:val="24"/>
        </w:rPr>
        <w:t>продукции</w:t>
      </w:r>
    </w:p>
    <w:p w:rsidR="005C2FB7" w:rsidRDefault="005C2FB7" w:rsidP="005C2FB7">
      <w:pPr>
        <w:numPr>
          <w:ilvl w:val="0"/>
          <w:numId w:val="49"/>
        </w:numPr>
        <w:ind w:left="0" w:firstLine="709"/>
        <w:jc w:val="both"/>
        <w:rPr>
          <w:snapToGrid/>
          <w:spacing w:val="-5"/>
          <w:sz w:val="24"/>
          <w:szCs w:val="24"/>
        </w:rPr>
      </w:pPr>
      <w:r>
        <w:rPr>
          <w:snapToGrid/>
          <w:spacing w:val="-5"/>
          <w:sz w:val="24"/>
          <w:szCs w:val="24"/>
        </w:rPr>
        <w:t>Исполнитель</w:t>
      </w:r>
      <w:r w:rsidRPr="005C2FB7">
        <w:rPr>
          <w:snapToGrid/>
          <w:spacing w:val="-5"/>
          <w:sz w:val="24"/>
          <w:szCs w:val="24"/>
        </w:rPr>
        <w:t xml:space="preserve"> за свой счет приобретает необходимые дополнительные расходные материалы (в т.ч. крепежи). В общую цену должны быть включены все расходы, связанные с приобретением (изготовлением), доставкой, сборкой, а также: погрузо-разгрузочные работы, вывоз мусора, транспортные расходы, необходимые для выполнения своих обязательств по Договору, оплата всех расходов, налогов, сборов, таможенных пошлин, других платежей, связанных с поставкой.</w:t>
      </w:r>
    </w:p>
    <w:p w:rsidR="00F06B9A" w:rsidRDefault="00754062" w:rsidP="00F45DE5">
      <w:pPr>
        <w:numPr>
          <w:ilvl w:val="0"/>
          <w:numId w:val="49"/>
        </w:numPr>
        <w:ind w:left="0" w:firstLine="709"/>
        <w:jc w:val="both"/>
        <w:rPr>
          <w:snapToGrid/>
          <w:spacing w:val="-5"/>
          <w:sz w:val="24"/>
          <w:szCs w:val="24"/>
        </w:rPr>
      </w:pPr>
      <w:r w:rsidRPr="00754062">
        <w:rPr>
          <w:snapToGrid/>
          <w:spacing w:val="-5"/>
          <w:sz w:val="24"/>
          <w:szCs w:val="24"/>
        </w:rPr>
        <w:t xml:space="preserve">Погрузка, доставка, разгрузка </w:t>
      </w:r>
      <w:r w:rsidR="00140E90">
        <w:rPr>
          <w:snapToGrid/>
          <w:spacing w:val="-5"/>
          <w:sz w:val="24"/>
          <w:szCs w:val="24"/>
        </w:rPr>
        <w:t>информационных материалов</w:t>
      </w:r>
      <w:r w:rsidR="009F7C85">
        <w:rPr>
          <w:snapToGrid/>
          <w:spacing w:val="-5"/>
          <w:sz w:val="24"/>
          <w:szCs w:val="24"/>
        </w:rPr>
        <w:t xml:space="preserve"> </w:t>
      </w:r>
      <w:r w:rsidRPr="00754062">
        <w:rPr>
          <w:snapToGrid/>
          <w:spacing w:val="-5"/>
          <w:sz w:val="24"/>
          <w:szCs w:val="24"/>
        </w:rPr>
        <w:t xml:space="preserve">осуществляется силами и средствами </w:t>
      </w:r>
      <w:r w:rsidR="00140E90">
        <w:rPr>
          <w:snapToGrid/>
          <w:spacing w:val="-5"/>
          <w:sz w:val="24"/>
          <w:szCs w:val="24"/>
        </w:rPr>
        <w:t>Исполнителя</w:t>
      </w:r>
      <w:r w:rsidRPr="00754062">
        <w:rPr>
          <w:snapToGrid/>
          <w:spacing w:val="-5"/>
          <w:sz w:val="24"/>
          <w:szCs w:val="24"/>
        </w:rPr>
        <w:t>.</w:t>
      </w:r>
    </w:p>
    <w:p w:rsidR="00754062" w:rsidRPr="00754062" w:rsidRDefault="00140E90" w:rsidP="00F45DE5">
      <w:pPr>
        <w:numPr>
          <w:ilvl w:val="0"/>
          <w:numId w:val="49"/>
        </w:numPr>
        <w:ind w:left="0" w:firstLine="709"/>
        <w:jc w:val="both"/>
        <w:rPr>
          <w:snapToGrid/>
          <w:sz w:val="24"/>
          <w:szCs w:val="24"/>
        </w:rPr>
      </w:pPr>
      <w:r>
        <w:rPr>
          <w:snapToGrid/>
          <w:sz w:val="24"/>
          <w:szCs w:val="24"/>
        </w:rPr>
        <w:lastRenderedPageBreak/>
        <w:t>Д</w:t>
      </w:r>
      <w:r w:rsidR="00754062" w:rsidRPr="00754062">
        <w:rPr>
          <w:snapToGrid/>
          <w:sz w:val="24"/>
          <w:szCs w:val="24"/>
        </w:rPr>
        <w:t>оставк</w:t>
      </w:r>
      <w:r>
        <w:rPr>
          <w:snapToGrid/>
          <w:sz w:val="24"/>
          <w:szCs w:val="24"/>
        </w:rPr>
        <w:t>а</w:t>
      </w:r>
      <w:r w:rsidR="00754062" w:rsidRPr="00754062">
        <w:rPr>
          <w:snapToGrid/>
          <w:sz w:val="24"/>
          <w:szCs w:val="24"/>
        </w:rPr>
        <w:t xml:space="preserve"> до Заказчика </w:t>
      </w:r>
      <w:r>
        <w:rPr>
          <w:snapToGrid/>
          <w:sz w:val="24"/>
          <w:szCs w:val="24"/>
        </w:rPr>
        <w:t xml:space="preserve">осуществляется с </w:t>
      </w:r>
      <w:r w:rsidR="00754062" w:rsidRPr="00754062">
        <w:rPr>
          <w:snapToGrid/>
          <w:sz w:val="24"/>
          <w:szCs w:val="24"/>
        </w:rPr>
        <w:t>соблюден</w:t>
      </w:r>
      <w:r>
        <w:rPr>
          <w:snapToGrid/>
          <w:sz w:val="24"/>
          <w:szCs w:val="24"/>
        </w:rPr>
        <w:t>ием</w:t>
      </w:r>
      <w:r w:rsidR="00754062" w:rsidRPr="00754062">
        <w:rPr>
          <w:snapToGrid/>
          <w:sz w:val="24"/>
          <w:szCs w:val="24"/>
        </w:rPr>
        <w:t xml:space="preserve"> услови</w:t>
      </w:r>
      <w:r>
        <w:rPr>
          <w:snapToGrid/>
          <w:sz w:val="24"/>
          <w:szCs w:val="24"/>
        </w:rPr>
        <w:t>й</w:t>
      </w:r>
      <w:r w:rsidR="00754062" w:rsidRPr="00754062">
        <w:rPr>
          <w:snapToGrid/>
          <w:sz w:val="24"/>
          <w:szCs w:val="24"/>
        </w:rPr>
        <w:t xml:space="preserve"> хранения, погрузки и транспортировки</w:t>
      </w:r>
      <w:r>
        <w:rPr>
          <w:snapToGrid/>
          <w:sz w:val="24"/>
          <w:szCs w:val="24"/>
        </w:rPr>
        <w:t>, установленных</w:t>
      </w:r>
      <w:r w:rsidR="00754062" w:rsidRPr="00754062">
        <w:rPr>
          <w:snapToGrid/>
          <w:sz w:val="24"/>
          <w:szCs w:val="24"/>
        </w:rPr>
        <w:t xml:space="preserve"> производителем.</w:t>
      </w:r>
    </w:p>
    <w:p w:rsidR="00754062" w:rsidRPr="00754062" w:rsidRDefault="00754062" w:rsidP="00F45DE5">
      <w:pPr>
        <w:numPr>
          <w:ilvl w:val="0"/>
          <w:numId w:val="49"/>
        </w:numPr>
        <w:suppressAutoHyphens/>
        <w:ind w:left="0" w:firstLine="709"/>
        <w:jc w:val="both"/>
        <w:rPr>
          <w:snapToGrid/>
          <w:spacing w:val="-5"/>
          <w:sz w:val="24"/>
          <w:szCs w:val="24"/>
        </w:rPr>
      </w:pPr>
      <w:r w:rsidRPr="00754062">
        <w:rPr>
          <w:snapToGrid/>
          <w:sz w:val="24"/>
          <w:szCs w:val="24"/>
        </w:rPr>
        <w:t>Упаковка должна отвечать требованиям, способным предотвратить повреждение и/или порчу во время перевозки к конечному пункту назначения и обеспечить его годность.</w:t>
      </w:r>
      <w:r w:rsidRPr="00754062">
        <w:rPr>
          <w:snapToGrid/>
          <w:spacing w:val="-5"/>
          <w:sz w:val="24"/>
          <w:szCs w:val="24"/>
        </w:rPr>
        <w:t xml:space="preserve"> </w:t>
      </w:r>
    </w:p>
    <w:p w:rsidR="00754062" w:rsidRPr="00754062" w:rsidRDefault="00140E90" w:rsidP="00F45DE5">
      <w:pPr>
        <w:numPr>
          <w:ilvl w:val="0"/>
          <w:numId w:val="49"/>
        </w:numPr>
        <w:suppressAutoHyphens/>
        <w:ind w:left="0" w:firstLine="709"/>
        <w:jc w:val="both"/>
        <w:rPr>
          <w:snapToGrid/>
          <w:sz w:val="24"/>
          <w:szCs w:val="24"/>
        </w:rPr>
      </w:pPr>
      <w:r>
        <w:rPr>
          <w:snapToGrid/>
          <w:spacing w:val="-5"/>
          <w:sz w:val="24"/>
          <w:szCs w:val="24"/>
        </w:rPr>
        <w:t>Исполнитель</w:t>
      </w:r>
      <w:r w:rsidR="00754062" w:rsidRPr="00754062">
        <w:rPr>
          <w:snapToGrid/>
          <w:spacing w:val="-5"/>
          <w:sz w:val="24"/>
          <w:szCs w:val="24"/>
        </w:rPr>
        <w:t xml:space="preserve"> несет ответственность за всякого рода порчу или утрату </w:t>
      </w:r>
      <w:r w:rsidR="00733C8A">
        <w:rPr>
          <w:snapToGrid/>
          <w:spacing w:val="-5"/>
          <w:sz w:val="24"/>
          <w:szCs w:val="24"/>
        </w:rPr>
        <w:t>продукции</w:t>
      </w:r>
      <w:r w:rsidR="00754062" w:rsidRPr="00754062">
        <w:rPr>
          <w:snapToGrid/>
          <w:spacing w:val="-5"/>
          <w:sz w:val="24"/>
          <w:szCs w:val="24"/>
        </w:rPr>
        <w:t xml:space="preserve"> до приемки е</w:t>
      </w:r>
      <w:r w:rsidR="00733C8A">
        <w:rPr>
          <w:snapToGrid/>
          <w:spacing w:val="-5"/>
          <w:sz w:val="24"/>
          <w:szCs w:val="24"/>
        </w:rPr>
        <w:t>е</w:t>
      </w:r>
      <w:r w:rsidR="00754062" w:rsidRPr="00754062">
        <w:rPr>
          <w:snapToGrid/>
          <w:spacing w:val="-5"/>
          <w:sz w:val="24"/>
          <w:szCs w:val="24"/>
        </w:rPr>
        <w:t xml:space="preserve"> Заказчиком.</w:t>
      </w:r>
    </w:p>
    <w:p w:rsidR="00754062" w:rsidRPr="00754062" w:rsidRDefault="00754062" w:rsidP="00F45DE5">
      <w:pPr>
        <w:numPr>
          <w:ilvl w:val="0"/>
          <w:numId w:val="49"/>
        </w:numPr>
        <w:ind w:left="0" w:firstLine="709"/>
        <w:jc w:val="both"/>
        <w:rPr>
          <w:snapToGrid/>
          <w:sz w:val="24"/>
          <w:szCs w:val="24"/>
        </w:rPr>
      </w:pPr>
      <w:r w:rsidRPr="00754062">
        <w:rPr>
          <w:snapToGrid/>
          <w:sz w:val="24"/>
          <w:szCs w:val="24"/>
        </w:rPr>
        <w:t>Время работы Заказчика понедельник – четверг с 09:00 до 18:00; пятница - 09:00 – 17:00</w:t>
      </w:r>
      <w:r w:rsidR="00733C8A">
        <w:rPr>
          <w:snapToGrid/>
          <w:sz w:val="24"/>
          <w:szCs w:val="24"/>
        </w:rPr>
        <w:t>,</w:t>
      </w:r>
      <w:r w:rsidRPr="00754062">
        <w:rPr>
          <w:snapToGrid/>
          <w:sz w:val="24"/>
          <w:szCs w:val="24"/>
        </w:rPr>
        <w:t xml:space="preserve"> </w:t>
      </w:r>
      <w:r w:rsidR="00733C8A">
        <w:rPr>
          <w:snapToGrid/>
          <w:sz w:val="24"/>
          <w:szCs w:val="24"/>
        </w:rPr>
        <w:t>суббота, воскресенье – выходные.</w:t>
      </w:r>
    </w:p>
    <w:p w:rsidR="00754062" w:rsidRDefault="00754062" w:rsidP="00733C8A">
      <w:pPr>
        <w:numPr>
          <w:ilvl w:val="0"/>
          <w:numId w:val="49"/>
        </w:numPr>
        <w:jc w:val="both"/>
        <w:rPr>
          <w:snapToGrid/>
          <w:sz w:val="24"/>
          <w:szCs w:val="24"/>
        </w:rPr>
      </w:pPr>
      <w:r w:rsidRPr="00754062">
        <w:rPr>
          <w:snapToGrid/>
          <w:sz w:val="24"/>
          <w:szCs w:val="24"/>
        </w:rPr>
        <w:t>Время доставки товара согласовать по телефон</w:t>
      </w:r>
      <w:r w:rsidR="00733C8A">
        <w:rPr>
          <w:snapToGrid/>
          <w:sz w:val="24"/>
          <w:szCs w:val="24"/>
        </w:rPr>
        <w:t>у</w:t>
      </w:r>
      <w:r w:rsidR="00733C8A" w:rsidRPr="00733C8A">
        <w:t xml:space="preserve"> </w:t>
      </w:r>
      <w:r w:rsidR="00733C8A" w:rsidRPr="00733C8A">
        <w:rPr>
          <w:snapToGrid/>
          <w:sz w:val="24"/>
          <w:szCs w:val="24"/>
        </w:rPr>
        <w:t>+7(343) 288-25-92 доб. 2151</w:t>
      </w:r>
      <w:r w:rsidR="007A26D0">
        <w:rPr>
          <w:snapToGrid/>
          <w:sz w:val="24"/>
          <w:szCs w:val="24"/>
        </w:rPr>
        <w:t>.</w:t>
      </w:r>
    </w:p>
    <w:p w:rsidR="00F45DE5" w:rsidRDefault="00F45DE5" w:rsidP="00F45DE5">
      <w:pPr>
        <w:ind w:firstLine="709"/>
        <w:jc w:val="both"/>
        <w:rPr>
          <w:snapToGrid/>
          <w:sz w:val="24"/>
          <w:szCs w:val="24"/>
        </w:rPr>
      </w:pPr>
    </w:p>
    <w:p w:rsidR="00754062" w:rsidRPr="006F3C0F" w:rsidRDefault="00754062" w:rsidP="00754062">
      <w:pPr>
        <w:ind w:right="-1"/>
        <w:jc w:val="both"/>
        <w:rPr>
          <w:snapToGrid/>
          <w:sz w:val="24"/>
          <w:szCs w:val="24"/>
          <w:highlight w:val="yellow"/>
        </w:rPr>
      </w:pPr>
    </w:p>
    <w:tbl>
      <w:tblPr>
        <w:tblW w:w="0" w:type="auto"/>
        <w:tblLayout w:type="fixed"/>
        <w:tblLook w:val="0000" w:firstRow="0" w:lastRow="0" w:firstColumn="0" w:lastColumn="0" w:noHBand="0" w:noVBand="0"/>
      </w:tblPr>
      <w:tblGrid>
        <w:gridCol w:w="4856"/>
        <w:gridCol w:w="4856"/>
      </w:tblGrid>
      <w:tr w:rsidR="00A64F50" w:rsidRPr="00A64F50">
        <w:tblPrEx>
          <w:tblCellMar>
            <w:top w:w="0" w:type="dxa"/>
            <w:bottom w:w="0" w:type="dxa"/>
          </w:tblCellMar>
        </w:tblPrEx>
        <w:tc>
          <w:tcPr>
            <w:tcW w:w="4856" w:type="dxa"/>
          </w:tcPr>
          <w:p w:rsidR="00A64F50" w:rsidRPr="00A64F50" w:rsidRDefault="00A64F50">
            <w:pPr>
              <w:rPr>
                <w:b/>
                <w:snapToGrid/>
                <w:sz w:val="24"/>
                <w:szCs w:val="24"/>
              </w:rPr>
            </w:pPr>
            <w:r w:rsidRPr="00A64F50">
              <w:rPr>
                <w:b/>
                <w:snapToGrid/>
                <w:sz w:val="24"/>
                <w:szCs w:val="24"/>
              </w:rPr>
              <w:t>Исполнитель:</w:t>
            </w:r>
          </w:p>
          <w:p w:rsidR="00A64F50" w:rsidRDefault="00A64F50">
            <w:pPr>
              <w:autoSpaceDE w:val="0"/>
              <w:autoSpaceDN w:val="0"/>
              <w:adjustRightInd w:val="0"/>
              <w:rPr>
                <w:sz w:val="22"/>
                <w:szCs w:val="22"/>
              </w:rPr>
            </w:pPr>
          </w:p>
          <w:p w:rsidR="00A64F50" w:rsidRDefault="00A64F50">
            <w:pPr>
              <w:autoSpaceDE w:val="0"/>
              <w:autoSpaceDN w:val="0"/>
              <w:adjustRightInd w:val="0"/>
              <w:rPr>
                <w:snapToGrid/>
                <w:sz w:val="24"/>
                <w:szCs w:val="24"/>
              </w:rPr>
            </w:pPr>
            <w:r>
              <w:rPr>
                <w:sz w:val="22"/>
                <w:szCs w:val="22"/>
              </w:rPr>
              <w:t>И</w:t>
            </w:r>
            <w:r w:rsidRPr="00A64F50">
              <w:rPr>
                <w:sz w:val="22"/>
                <w:szCs w:val="22"/>
              </w:rPr>
              <w:t>ндивидуальный предприниматель Минин Вениамин Феофилович</w:t>
            </w:r>
            <w:r w:rsidRPr="00754062">
              <w:rPr>
                <w:snapToGrid/>
                <w:sz w:val="24"/>
                <w:szCs w:val="24"/>
              </w:rPr>
              <w:t xml:space="preserve"> ________________/</w:t>
            </w:r>
            <w:r>
              <w:rPr>
                <w:snapToGrid/>
                <w:sz w:val="24"/>
                <w:szCs w:val="24"/>
              </w:rPr>
              <w:t>В</w:t>
            </w:r>
            <w:r w:rsidRPr="00754062">
              <w:rPr>
                <w:snapToGrid/>
                <w:sz w:val="24"/>
                <w:szCs w:val="24"/>
              </w:rPr>
              <w:t>.</w:t>
            </w:r>
            <w:r>
              <w:rPr>
                <w:snapToGrid/>
                <w:sz w:val="24"/>
                <w:szCs w:val="24"/>
              </w:rPr>
              <w:t>Ф</w:t>
            </w:r>
            <w:r w:rsidRPr="00754062">
              <w:rPr>
                <w:snapToGrid/>
                <w:sz w:val="24"/>
                <w:szCs w:val="24"/>
              </w:rPr>
              <w:t xml:space="preserve">. </w:t>
            </w:r>
            <w:r>
              <w:rPr>
                <w:snapToGrid/>
                <w:sz w:val="24"/>
                <w:szCs w:val="24"/>
              </w:rPr>
              <w:t>Минин</w:t>
            </w:r>
            <w:r w:rsidRPr="00754062">
              <w:rPr>
                <w:snapToGrid/>
                <w:sz w:val="24"/>
                <w:szCs w:val="24"/>
              </w:rPr>
              <w:t>/</w:t>
            </w:r>
          </w:p>
          <w:p w:rsidR="00A64F50" w:rsidRDefault="00A64F50">
            <w:pPr>
              <w:autoSpaceDE w:val="0"/>
              <w:autoSpaceDN w:val="0"/>
              <w:adjustRightInd w:val="0"/>
              <w:jc w:val="both"/>
              <w:rPr>
                <w:snapToGrid/>
                <w:sz w:val="24"/>
                <w:szCs w:val="24"/>
              </w:rPr>
            </w:pPr>
          </w:p>
          <w:p w:rsidR="00A64F50" w:rsidRPr="00326271" w:rsidRDefault="00A64F50">
            <w:pPr>
              <w:rPr>
                <w:sz w:val="22"/>
                <w:szCs w:val="22"/>
              </w:rPr>
            </w:pPr>
            <w:r>
              <w:rPr>
                <w:snapToGrid/>
                <w:sz w:val="24"/>
                <w:szCs w:val="24"/>
              </w:rPr>
              <w:t>«</w:t>
            </w:r>
            <w:r w:rsidRPr="00754062">
              <w:rPr>
                <w:snapToGrid/>
                <w:sz w:val="24"/>
                <w:szCs w:val="24"/>
              </w:rPr>
              <w:t>___</w:t>
            </w:r>
            <w:r>
              <w:rPr>
                <w:snapToGrid/>
                <w:sz w:val="24"/>
                <w:szCs w:val="24"/>
              </w:rPr>
              <w:t>»</w:t>
            </w:r>
            <w:r w:rsidRPr="00754062">
              <w:rPr>
                <w:snapToGrid/>
                <w:sz w:val="24"/>
                <w:szCs w:val="24"/>
              </w:rPr>
              <w:t xml:space="preserve"> __________ 202</w:t>
            </w:r>
            <w:r>
              <w:rPr>
                <w:snapToGrid/>
                <w:sz w:val="24"/>
                <w:szCs w:val="24"/>
              </w:rPr>
              <w:t>6</w:t>
            </w:r>
            <w:r w:rsidRPr="00754062">
              <w:rPr>
                <w:snapToGrid/>
                <w:sz w:val="24"/>
                <w:szCs w:val="24"/>
              </w:rPr>
              <w:t xml:space="preserve"> г</w:t>
            </w:r>
          </w:p>
          <w:p w:rsidR="00A64F50" w:rsidRPr="00326271" w:rsidRDefault="00A64F50">
            <w:pPr>
              <w:rPr>
                <w:sz w:val="22"/>
                <w:szCs w:val="22"/>
              </w:rPr>
            </w:pPr>
          </w:p>
          <w:p w:rsidR="00A64F50" w:rsidRPr="00326271" w:rsidRDefault="00A64F50">
            <w:pPr>
              <w:rPr>
                <w:sz w:val="22"/>
                <w:szCs w:val="22"/>
              </w:rPr>
            </w:pPr>
          </w:p>
        </w:tc>
        <w:tc>
          <w:tcPr>
            <w:tcW w:w="4856" w:type="dxa"/>
          </w:tcPr>
          <w:p w:rsidR="00A64F50" w:rsidRPr="00A64F50" w:rsidRDefault="00A64F50">
            <w:pPr>
              <w:rPr>
                <w:b/>
                <w:snapToGrid/>
                <w:sz w:val="24"/>
                <w:szCs w:val="24"/>
              </w:rPr>
            </w:pPr>
            <w:r w:rsidRPr="00A64F50">
              <w:rPr>
                <w:b/>
                <w:snapToGrid/>
                <w:sz w:val="24"/>
                <w:szCs w:val="24"/>
              </w:rPr>
              <w:t>Заказчик:</w:t>
            </w:r>
          </w:p>
          <w:p w:rsidR="00A64F50" w:rsidRPr="00326271" w:rsidRDefault="00A64F50">
            <w:pPr>
              <w:rPr>
                <w:sz w:val="22"/>
                <w:szCs w:val="22"/>
              </w:rPr>
            </w:pPr>
          </w:p>
          <w:p w:rsidR="00A64F50" w:rsidRDefault="00A64F50">
            <w:pPr>
              <w:autoSpaceDE w:val="0"/>
              <w:autoSpaceDN w:val="0"/>
              <w:adjustRightInd w:val="0"/>
              <w:jc w:val="both"/>
              <w:rPr>
                <w:snapToGrid/>
                <w:sz w:val="24"/>
                <w:szCs w:val="24"/>
              </w:rPr>
            </w:pPr>
            <w:r w:rsidRPr="00A64F50">
              <w:rPr>
                <w:snapToGrid/>
                <w:sz w:val="22"/>
                <w:szCs w:val="22"/>
              </w:rPr>
              <w:t>Руководитель УФНС России по Свердловской Области.</w:t>
            </w:r>
            <w:r>
              <w:rPr>
                <w:snapToGrid/>
                <w:sz w:val="24"/>
                <w:szCs w:val="24"/>
              </w:rPr>
              <w:t xml:space="preserve"> </w:t>
            </w:r>
          </w:p>
          <w:p w:rsidR="00A64F50" w:rsidRDefault="00A64F50">
            <w:pPr>
              <w:autoSpaceDE w:val="0"/>
              <w:autoSpaceDN w:val="0"/>
              <w:adjustRightInd w:val="0"/>
              <w:jc w:val="both"/>
              <w:rPr>
                <w:snapToGrid/>
                <w:sz w:val="24"/>
                <w:szCs w:val="24"/>
              </w:rPr>
            </w:pPr>
            <w:r w:rsidRPr="00754062">
              <w:rPr>
                <w:snapToGrid/>
                <w:sz w:val="24"/>
                <w:szCs w:val="24"/>
              </w:rPr>
              <w:t>________________/</w:t>
            </w:r>
            <w:r>
              <w:rPr>
                <w:snapToGrid/>
                <w:sz w:val="24"/>
                <w:szCs w:val="24"/>
              </w:rPr>
              <w:t>М</w:t>
            </w:r>
            <w:r w:rsidRPr="00754062">
              <w:rPr>
                <w:snapToGrid/>
                <w:sz w:val="24"/>
                <w:szCs w:val="24"/>
              </w:rPr>
              <w:t>.</w:t>
            </w:r>
            <w:r>
              <w:rPr>
                <w:snapToGrid/>
                <w:sz w:val="24"/>
                <w:szCs w:val="24"/>
              </w:rPr>
              <w:t>Т</w:t>
            </w:r>
            <w:r w:rsidRPr="00754062">
              <w:rPr>
                <w:snapToGrid/>
                <w:sz w:val="24"/>
                <w:szCs w:val="24"/>
              </w:rPr>
              <w:t xml:space="preserve">. </w:t>
            </w:r>
            <w:r>
              <w:rPr>
                <w:snapToGrid/>
                <w:sz w:val="24"/>
                <w:szCs w:val="24"/>
              </w:rPr>
              <w:t>Сагитуллин</w:t>
            </w:r>
            <w:r w:rsidRPr="00754062">
              <w:rPr>
                <w:snapToGrid/>
                <w:sz w:val="24"/>
                <w:szCs w:val="24"/>
              </w:rPr>
              <w:t>/</w:t>
            </w:r>
          </w:p>
          <w:p w:rsidR="00A64F50" w:rsidRDefault="00A64F50">
            <w:pPr>
              <w:autoSpaceDE w:val="0"/>
              <w:autoSpaceDN w:val="0"/>
              <w:adjustRightInd w:val="0"/>
              <w:jc w:val="both"/>
              <w:rPr>
                <w:snapToGrid/>
                <w:sz w:val="24"/>
                <w:szCs w:val="24"/>
              </w:rPr>
            </w:pPr>
          </w:p>
          <w:p w:rsidR="00A64F50" w:rsidRPr="00A64F50" w:rsidRDefault="00A64F50">
            <w:pPr>
              <w:autoSpaceDE w:val="0"/>
              <w:autoSpaceDN w:val="0"/>
              <w:adjustRightInd w:val="0"/>
              <w:jc w:val="both"/>
              <w:rPr>
                <w:snapToGrid/>
                <w:sz w:val="24"/>
                <w:szCs w:val="24"/>
              </w:rPr>
            </w:pPr>
            <w:r>
              <w:rPr>
                <w:snapToGrid/>
                <w:sz w:val="24"/>
                <w:szCs w:val="24"/>
              </w:rPr>
              <w:t>«</w:t>
            </w:r>
            <w:r w:rsidRPr="00754062">
              <w:rPr>
                <w:snapToGrid/>
                <w:sz w:val="24"/>
                <w:szCs w:val="24"/>
              </w:rPr>
              <w:t>___</w:t>
            </w:r>
            <w:r>
              <w:rPr>
                <w:snapToGrid/>
                <w:sz w:val="24"/>
                <w:szCs w:val="24"/>
              </w:rPr>
              <w:t>»</w:t>
            </w:r>
            <w:r w:rsidRPr="00754062">
              <w:rPr>
                <w:snapToGrid/>
                <w:sz w:val="24"/>
                <w:szCs w:val="24"/>
              </w:rPr>
              <w:t xml:space="preserve"> __________ 202</w:t>
            </w:r>
            <w:r>
              <w:rPr>
                <w:snapToGrid/>
                <w:sz w:val="24"/>
                <w:szCs w:val="24"/>
              </w:rPr>
              <w:t>6</w:t>
            </w:r>
            <w:r w:rsidRPr="00754062">
              <w:rPr>
                <w:snapToGrid/>
                <w:sz w:val="24"/>
                <w:szCs w:val="24"/>
              </w:rPr>
              <w:t xml:space="preserve"> г</w:t>
            </w:r>
          </w:p>
        </w:tc>
      </w:tr>
    </w:tbl>
    <w:p w:rsidR="00754062" w:rsidRPr="00754062" w:rsidRDefault="00754062" w:rsidP="009F66AF">
      <w:pPr>
        <w:tabs>
          <w:tab w:val="left" w:pos="6873"/>
        </w:tabs>
        <w:rPr>
          <w:b/>
          <w:snapToGrid/>
          <w:sz w:val="20"/>
        </w:rPr>
      </w:pPr>
      <w:r w:rsidRPr="00754062">
        <w:rPr>
          <w:b/>
          <w:snapToGrid/>
          <w:sz w:val="20"/>
        </w:rPr>
        <w:tab/>
        <w:t xml:space="preserve">       </w:t>
      </w:r>
    </w:p>
    <w:tbl>
      <w:tblPr>
        <w:tblW w:w="9852" w:type="dxa"/>
        <w:tblLayout w:type="fixed"/>
        <w:tblLook w:val="04A0" w:firstRow="1" w:lastRow="0" w:firstColumn="1" w:lastColumn="0" w:noHBand="0" w:noVBand="1"/>
      </w:tblPr>
      <w:tblGrid>
        <w:gridCol w:w="4926"/>
        <w:gridCol w:w="4926"/>
      </w:tblGrid>
      <w:tr w:rsidR="00754062" w:rsidRPr="00754062" w:rsidTr="00EC2D47">
        <w:tc>
          <w:tcPr>
            <w:tcW w:w="4926" w:type="dxa"/>
          </w:tcPr>
          <w:p w:rsidR="00754062" w:rsidRPr="00754062" w:rsidRDefault="00754062" w:rsidP="00754062">
            <w:pPr>
              <w:ind w:firstLine="540"/>
              <w:jc w:val="center"/>
              <w:rPr>
                <w:snapToGrid/>
                <w:sz w:val="24"/>
                <w:szCs w:val="24"/>
              </w:rPr>
            </w:pPr>
          </w:p>
        </w:tc>
        <w:tc>
          <w:tcPr>
            <w:tcW w:w="4926" w:type="dxa"/>
            <w:hideMark/>
          </w:tcPr>
          <w:p w:rsidR="00754062" w:rsidRPr="00754062" w:rsidRDefault="00754062" w:rsidP="00754062">
            <w:pPr>
              <w:ind w:firstLine="540"/>
              <w:jc w:val="center"/>
              <w:rPr>
                <w:snapToGrid/>
                <w:sz w:val="24"/>
                <w:szCs w:val="24"/>
              </w:rPr>
            </w:pPr>
          </w:p>
        </w:tc>
      </w:tr>
      <w:tr w:rsidR="00754062" w:rsidRPr="002B7A31" w:rsidTr="00EC2D47">
        <w:tc>
          <w:tcPr>
            <w:tcW w:w="4926" w:type="dxa"/>
          </w:tcPr>
          <w:p w:rsidR="00754062" w:rsidRPr="002B7A31" w:rsidRDefault="00754062" w:rsidP="002B7A31">
            <w:pPr>
              <w:jc w:val="center"/>
              <w:rPr>
                <w:sz w:val="20"/>
              </w:rPr>
            </w:pPr>
          </w:p>
        </w:tc>
        <w:tc>
          <w:tcPr>
            <w:tcW w:w="4926" w:type="dxa"/>
          </w:tcPr>
          <w:p w:rsidR="00754062" w:rsidRPr="002B7A31" w:rsidRDefault="00754062" w:rsidP="00754062">
            <w:pPr>
              <w:ind w:firstLine="540"/>
              <w:jc w:val="center"/>
              <w:rPr>
                <w:snapToGrid/>
                <w:sz w:val="22"/>
                <w:szCs w:val="22"/>
              </w:rPr>
            </w:pPr>
          </w:p>
        </w:tc>
      </w:tr>
    </w:tbl>
    <w:p w:rsidR="00754062" w:rsidRPr="00754062" w:rsidRDefault="00754062" w:rsidP="00EC2D47">
      <w:pPr>
        <w:widowControl w:val="0"/>
        <w:tabs>
          <w:tab w:val="left" w:pos="720"/>
        </w:tabs>
        <w:suppressAutoHyphens/>
        <w:jc w:val="center"/>
        <w:rPr>
          <w:b/>
          <w:snapToGrid/>
          <w:sz w:val="24"/>
          <w:szCs w:val="24"/>
        </w:rPr>
      </w:pPr>
    </w:p>
    <w:sectPr w:rsidR="00754062" w:rsidRPr="00754062" w:rsidSect="00D90027">
      <w:headerReference w:type="even" r:id="rId9"/>
      <w:headerReference w:type="default" r:id="rId10"/>
      <w:pgSz w:w="11906" w:h="16838" w:code="9"/>
      <w:pgMar w:top="357" w:right="567" w:bottom="1134" w:left="1134" w:header="720" w:footer="720" w:gutter="0"/>
      <w:cols w:space="720"/>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4D67" w:rsidRDefault="00BC4D67">
      <w:r>
        <w:separator/>
      </w:r>
    </w:p>
  </w:endnote>
  <w:endnote w:type="continuationSeparator" w:id="0">
    <w:p w:rsidR="00BC4D67" w:rsidRDefault="00BC4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4D67" w:rsidRDefault="00BC4D67">
      <w:r>
        <w:separator/>
      </w:r>
    </w:p>
  </w:footnote>
  <w:footnote w:type="continuationSeparator" w:id="0">
    <w:p w:rsidR="00BC4D67" w:rsidRDefault="00BC4D6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A6" w:rsidRDefault="00E86EA6" w:rsidP="00401797">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8</w:t>
    </w:r>
    <w:r>
      <w:rPr>
        <w:rStyle w:val="a6"/>
      </w:rPr>
      <w:fldChar w:fldCharType="end"/>
    </w:r>
  </w:p>
  <w:p w:rsidR="00E86EA6" w:rsidRDefault="00E86EA6">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6EA6" w:rsidRDefault="00E86EA6" w:rsidP="00E21FE6">
    <w:pPr>
      <w:pStyle w:val="a3"/>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161F68">
      <w:rPr>
        <w:rStyle w:val="a6"/>
        <w:noProof/>
      </w:rPr>
      <w:t>6</w:t>
    </w:r>
    <w:r>
      <w:rPr>
        <w:rStyle w:val="a6"/>
      </w:rPr>
      <w:fldChar w:fldCharType="end"/>
    </w:r>
  </w:p>
  <w:p w:rsidR="004B7DC9" w:rsidRDefault="004B7DC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D2E"/>
    <w:multiLevelType w:val="multilevel"/>
    <w:tmpl w:val="C64CCD44"/>
    <w:lvl w:ilvl="0">
      <w:start w:val="5"/>
      <w:numFmt w:val="decimal"/>
      <w:lvlText w:val="%1"/>
      <w:lvlJc w:val="left"/>
      <w:pPr>
        <w:tabs>
          <w:tab w:val="num" w:pos="1286"/>
        </w:tabs>
        <w:ind w:left="1286" w:hanging="360"/>
      </w:pPr>
      <w:rPr>
        <w:rFonts w:hint="default"/>
      </w:rPr>
    </w:lvl>
    <w:lvl w:ilvl="1" w:tentative="1">
      <w:start w:val="1"/>
      <w:numFmt w:val="lowerLetter"/>
      <w:lvlText w:val="%2."/>
      <w:lvlJc w:val="left"/>
      <w:pPr>
        <w:tabs>
          <w:tab w:val="num" w:pos="2006"/>
        </w:tabs>
        <w:ind w:left="2006" w:hanging="360"/>
      </w:pPr>
    </w:lvl>
    <w:lvl w:ilvl="2" w:tentative="1">
      <w:start w:val="1"/>
      <w:numFmt w:val="lowerRoman"/>
      <w:lvlText w:val="%3."/>
      <w:lvlJc w:val="right"/>
      <w:pPr>
        <w:tabs>
          <w:tab w:val="num" w:pos="2726"/>
        </w:tabs>
        <w:ind w:left="2726" w:hanging="180"/>
      </w:pPr>
    </w:lvl>
    <w:lvl w:ilvl="3" w:tentative="1">
      <w:start w:val="1"/>
      <w:numFmt w:val="decimal"/>
      <w:lvlText w:val="%4."/>
      <w:lvlJc w:val="left"/>
      <w:pPr>
        <w:tabs>
          <w:tab w:val="num" w:pos="3446"/>
        </w:tabs>
        <w:ind w:left="3446" w:hanging="360"/>
      </w:pPr>
    </w:lvl>
    <w:lvl w:ilvl="4" w:tentative="1">
      <w:start w:val="1"/>
      <w:numFmt w:val="lowerLetter"/>
      <w:lvlText w:val="%5."/>
      <w:lvlJc w:val="left"/>
      <w:pPr>
        <w:tabs>
          <w:tab w:val="num" w:pos="4166"/>
        </w:tabs>
        <w:ind w:left="4166" w:hanging="360"/>
      </w:pPr>
    </w:lvl>
    <w:lvl w:ilvl="5" w:tentative="1">
      <w:start w:val="1"/>
      <w:numFmt w:val="lowerRoman"/>
      <w:lvlText w:val="%6."/>
      <w:lvlJc w:val="right"/>
      <w:pPr>
        <w:tabs>
          <w:tab w:val="num" w:pos="4886"/>
        </w:tabs>
        <w:ind w:left="4886" w:hanging="180"/>
      </w:pPr>
    </w:lvl>
    <w:lvl w:ilvl="6" w:tentative="1">
      <w:start w:val="1"/>
      <w:numFmt w:val="decimal"/>
      <w:lvlText w:val="%7."/>
      <w:lvlJc w:val="left"/>
      <w:pPr>
        <w:tabs>
          <w:tab w:val="num" w:pos="5606"/>
        </w:tabs>
        <w:ind w:left="5606" w:hanging="360"/>
      </w:pPr>
    </w:lvl>
    <w:lvl w:ilvl="7" w:tentative="1">
      <w:start w:val="1"/>
      <w:numFmt w:val="lowerLetter"/>
      <w:lvlText w:val="%8."/>
      <w:lvlJc w:val="left"/>
      <w:pPr>
        <w:tabs>
          <w:tab w:val="num" w:pos="6326"/>
        </w:tabs>
        <w:ind w:left="6326" w:hanging="360"/>
      </w:pPr>
    </w:lvl>
    <w:lvl w:ilvl="8" w:tentative="1">
      <w:start w:val="1"/>
      <w:numFmt w:val="lowerRoman"/>
      <w:lvlText w:val="%9."/>
      <w:lvlJc w:val="right"/>
      <w:pPr>
        <w:tabs>
          <w:tab w:val="num" w:pos="7046"/>
        </w:tabs>
        <w:ind w:left="7046" w:hanging="180"/>
      </w:pPr>
    </w:lvl>
  </w:abstractNum>
  <w:abstractNum w:abstractNumId="1" w15:restartNumberingAfterBreak="0">
    <w:nsid w:val="028009FF"/>
    <w:multiLevelType w:val="singleLevel"/>
    <w:tmpl w:val="4C9C6418"/>
    <w:lvl w:ilvl="0">
      <w:start w:val="1"/>
      <w:numFmt w:val="decimal"/>
      <w:lvlText w:val="2.%1. "/>
      <w:legacy w:legacy="1" w:legacySpace="0" w:legacyIndent="283"/>
      <w:lvlJc w:val="left"/>
      <w:pPr>
        <w:ind w:left="1003" w:hanging="283"/>
      </w:pPr>
      <w:rPr>
        <w:sz w:val="28"/>
      </w:rPr>
    </w:lvl>
  </w:abstractNum>
  <w:abstractNum w:abstractNumId="2" w15:restartNumberingAfterBreak="0">
    <w:nsid w:val="02D376A2"/>
    <w:multiLevelType w:val="multilevel"/>
    <w:tmpl w:val="0FB0561C"/>
    <w:lvl w:ilvl="0">
      <w:start w:val="11"/>
      <w:numFmt w:val="decimal"/>
      <w:lvlText w:val="%1."/>
      <w:lvlJc w:val="left"/>
      <w:pPr>
        <w:tabs>
          <w:tab w:val="num" w:pos="655"/>
        </w:tabs>
        <w:ind w:left="655" w:hanging="655"/>
      </w:pPr>
      <w:rPr>
        <w:rFonts w:hint="default"/>
      </w:rPr>
    </w:lvl>
    <w:lvl w:ilvl="1">
      <w:start w:val="2"/>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04044B45"/>
    <w:multiLevelType w:val="hybridMultilevel"/>
    <w:tmpl w:val="EE76DA7E"/>
    <w:lvl w:ilvl="0" w:tplc="5224C728">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15:restartNumberingAfterBreak="0">
    <w:nsid w:val="160314F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202913"/>
    <w:multiLevelType w:val="singleLevel"/>
    <w:tmpl w:val="0A5A69CA"/>
    <w:lvl w:ilvl="0">
      <w:start w:val="3"/>
      <w:numFmt w:val="decimal"/>
      <w:lvlText w:val="2.%1. "/>
      <w:legacy w:legacy="1" w:legacySpace="0" w:legacyIndent="283"/>
      <w:lvlJc w:val="left"/>
      <w:pPr>
        <w:ind w:left="1003" w:hanging="283"/>
      </w:pPr>
      <w:rPr>
        <w:sz w:val="28"/>
      </w:rPr>
    </w:lvl>
  </w:abstractNum>
  <w:abstractNum w:abstractNumId="6" w15:restartNumberingAfterBreak="0">
    <w:nsid w:val="18260C69"/>
    <w:multiLevelType w:val="multilevel"/>
    <w:tmpl w:val="791A663C"/>
    <w:lvl w:ilvl="0">
      <w:start w:val="1"/>
      <w:numFmt w:val="decimal"/>
      <w:lvlText w:val="%1."/>
      <w:lvlJc w:val="left"/>
      <w:pPr>
        <w:tabs>
          <w:tab w:val="num" w:pos="450"/>
        </w:tabs>
        <w:ind w:left="450" w:hanging="45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7" w15:restartNumberingAfterBreak="0">
    <w:nsid w:val="1C1E5F94"/>
    <w:multiLevelType w:val="multilevel"/>
    <w:tmpl w:val="D53E2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B0146E"/>
    <w:multiLevelType w:val="singleLevel"/>
    <w:tmpl w:val="D1BE0786"/>
    <w:lvl w:ilvl="0">
      <w:start w:val="15"/>
      <w:numFmt w:val="decimal"/>
      <w:lvlText w:val="1.%1. "/>
      <w:legacy w:legacy="1" w:legacySpace="0" w:legacyIndent="283"/>
      <w:lvlJc w:val="left"/>
      <w:pPr>
        <w:ind w:left="1003" w:hanging="283"/>
      </w:pPr>
      <w:rPr>
        <w:sz w:val="28"/>
      </w:rPr>
    </w:lvl>
  </w:abstractNum>
  <w:abstractNum w:abstractNumId="9" w15:restartNumberingAfterBreak="0">
    <w:nsid w:val="1FE7280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084FB0"/>
    <w:multiLevelType w:val="multilevel"/>
    <w:tmpl w:val="1546A42A"/>
    <w:lvl w:ilvl="0">
      <w:start w:val="6"/>
      <w:numFmt w:val="decimal"/>
      <w:lvlText w:val="%1."/>
      <w:lvlJc w:val="left"/>
      <w:pPr>
        <w:tabs>
          <w:tab w:val="num" w:pos="1286"/>
        </w:tabs>
        <w:ind w:left="1286" w:hanging="360"/>
      </w:pPr>
      <w:rPr>
        <w:rFonts w:hint="default"/>
      </w:rPr>
    </w:lvl>
    <w:lvl w:ilvl="1" w:tentative="1">
      <w:start w:val="1"/>
      <w:numFmt w:val="lowerLetter"/>
      <w:lvlText w:val="%2."/>
      <w:lvlJc w:val="left"/>
      <w:pPr>
        <w:tabs>
          <w:tab w:val="num" w:pos="2006"/>
        </w:tabs>
        <w:ind w:left="2006" w:hanging="360"/>
      </w:pPr>
    </w:lvl>
    <w:lvl w:ilvl="2" w:tentative="1">
      <w:start w:val="1"/>
      <w:numFmt w:val="lowerRoman"/>
      <w:lvlText w:val="%3."/>
      <w:lvlJc w:val="right"/>
      <w:pPr>
        <w:tabs>
          <w:tab w:val="num" w:pos="2726"/>
        </w:tabs>
        <w:ind w:left="2726" w:hanging="180"/>
      </w:pPr>
    </w:lvl>
    <w:lvl w:ilvl="3" w:tentative="1">
      <w:start w:val="1"/>
      <w:numFmt w:val="decimal"/>
      <w:lvlText w:val="%4."/>
      <w:lvlJc w:val="left"/>
      <w:pPr>
        <w:tabs>
          <w:tab w:val="num" w:pos="3446"/>
        </w:tabs>
        <w:ind w:left="3446" w:hanging="360"/>
      </w:pPr>
    </w:lvl>
    <w:lvl w:ilvl="4" w:tentative="1">
      <w:start w:val="1"/>
      <w:numFmt w:val="lowerLetter"/>
      <w:lvlText w:val="%5."/>
      <w:lvlJc w:val="left"/>
      <w:pPr>
        <w:tabs>
          <w:tab w:val="num" w:pos="4166"/>
        </w:tabs>
        <w:ind w:left="4166" w:hanging="360"/>
      </w:pPr>
    </w:lvl>
    <w:lvl w:ilvl="5" w:tentative="1">
      <w:start w:val="1"/>
      <w:numFmt w:val="lowerRoman"/>
      <w:lvlText w:val="%6."/>
      <w:lvlJc w:val="right"/>
      <w:pPr>
        <w:tabs>
          <w:tab w:val="num" w:pos="4886"/>
        </w:tabs>
        <w:ind w:left="4886" w:hanging="180"/>
      </w:pPr>
    </w:lvl>
    <w:lvl w:ilvl="6" w:tentative="1">
      <w:start w:val="1"/>
      <w:numFmt w:val="decimal"/>
      <w:lvlText w:val="%7."/>
      <w:lvlJc w:val="left"/>
      <w:pPr>
        <w:tabs>
          <w:tab w:val="num" w:pos="5606"/>
        </w:tabs>
        <w:ind w:left="5606" w:hanging="360"/>
      </w:pPr>
    </w:lvl>
    <w:lvl w:ilvl="7" w:tentative="1">
      <w:start w:val="1"/>
      <w:numFmt w:val="lowerLetter"/>
      <w:lvlText w:val="%8."/>
      <w:lvlJc w:val="left"/>
      <w:pPr>
        <w:tabs>
          <w:tab w:val="num" w:pos="6326"/>
        </w:tabs>
        <w:ind w:left="6326" w:hanging="360"/>
      </w:pPr>
    </w:lvl>
    <w:lvl w:ilvl="8" w:tentative="1">
      <w:start w:val="1"/>
      <w:numFmt w:val="lowerRoman"/>
      <w:lvlText w:val="%9."/>
      <w:lvlJc w:val="right"/>
      <w:pPr>
        <w:tabs>
          <w:tab w:val="num" w:pos="7046"/>
        </w:tabs>
        <w:ind w:left="7046" w:hanging="180"/>
      </w:pPr>
    </w:lvl>
  </w:abstractNum>
  <w:abstractNum w:abstractNumId="11" w15:restartNumberingAfterBreak="0">
    <w:nsid w:val="26375185"/>
    <w:multiLevelType w:val="multilevel"/>
    <w:tmpl w:val="CA8C003A"/>
    <w:lvl w:ilvl="0">
      <w:start w:val="4"/>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89D5857"/>
    <w:multiLevelType w:val="multilevel"/>
    <w:tmpl w:val="A94C4836"/>
    <w:lvl w:ilvl="0">
      <w:start w:val="5"/>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2"/>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2B3B3B9F"/>
    <w:multiLevelType w:val="singleLevel"/>
    <w:tmpl w:val="E7EAA966"/>
    <w:lvl w:ilvl="0">
      <w:start w:val="12"/>
      <w:numFmt w:val="decimal"/>
      <w:lvlText w:val="1.%1. "/>
      <w:legacy w:legacy="1" w:legacySpace="0" w:legacyIndent="283"/>
      <w:lvlJc w:val="left"/>
      <w:pPr>
        <w:ind w:left="1003" w:hanging="283"/>
      </w:pPr>
      <w:rPr>
        <w:sz w:val="28"/>
      </w:rPr>
    </w:lvl>
  </w:abstractNum>
  <w:abstractNum w:abstractNumId="14" w15:restartNumberingAfterBreak="0">
    <w:nsid w:val="30A1441B"/>
    <w:multiLevelType w:val="singleLevel"/>
    <w:tmpl w:val="FBF20400"/>
    <w:lvl w:ilvl="0">
      <w:start w:val="2"/>
      <w:numFmt w:val="decimal"/>
      <w:lvlText w:val="2.%1. "/>
      <w:legacy w:legacy="1" w:legacySpace="0" w:legacyIndent="283"/>
      <w:lvlJc w:val="left"/>
      <w:pPr>
        <w:ind w:left="1003" w:hanging="283"/>
      </w:pPr>
      <w:rPr>
        <w:sz w:val="28"/>
      </w:rPr>
    </w:lvl>
  </w:abstractNum>
  <w:abstractNum w:abstractNumId="15" w15:restartNumberingAfterBreak="0">
    <w:nsid w:val="3BB13A10"/>
    <w:multiLevelType w:val="multilevel"/>
    <w:tmpl w:val="9C4A2C0E"/>
    <w:lvl w:ilvl="0">
      <w:start w:val="6"/>
      <w:numFmt w:val="bullet"/>
      <w:lvlText w:val="-"/>
      <w:lvlJc w:val="left"/>
      <w:pPr>
        <w:tabs>
          <w:tab w:val="num" w:pos="1605"/>
        </w:tabs>
        <w:ind w:left="1605" w:hanging="88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BE745A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C7B6C2F"/>
    <w:multiLevelType w:val="singleLevel"/>
    <w:tmpl w:val="1C26678E"/>
    <w:lvl w:ilvl="0">
      <w:start w:val="2"/>
      <w:numFmt w:val="decimal"/>
      <w:lvlText w:val="2.2.%1. "/>
      <w:legacy w:legacy="1" w:legacySpace="0" w:legacyIndent="283"/>
      <w:lvlJc w:val="left"/>
      <w:pPr>
        <w:ind w:left="1003" w:hanging="283"/>
      </w:pPr>
      <w:rPr>
        <w:sz w:val="28"/>
      </w:rPr>
    </w:lvl>
  </w:abstractNum>
  <w:abstractNum w:abstractNumId="18" w15:restartNumberingAfterBreak="0">
    <w:nsid w:val="3FB6628E"/>
    <w:multiLevelType w:val="multilevel"/>
    <w:tmpl w:val="DF6837AA"/>
    <w:lvl w:ilvl="0">
      <w:start w:val="4"/>
      <w:numFmt w:val="decimal"/>
      <w:lvlText w:val="%1."/>
      <w:lvlJc w:val="left"/>
      <w:pPr>
        <w:tabs>
          <w:tab w:val="num" w:pos="1286"/>
        </w:tabs>
        <w:ind w:left="1286" w:hanging="360"/>
      </w:pPr>
      <w:rPr>
        <w:rFonts w:hint="default"/>
      </w:rPr>
    </w:lvl>
    <w:lvl w:ilvl="1">
      <w:start w:val="1"/>
      <w:numFmt w:val="decimal"/>
      <w:isLgl/>
      <w:lvlText w:val="%1.%2."/>
      <w:lvlJc w:val="left"/>
      <w:pPr>
        <w:tabs>
          <w:tab w:val="num" w:pos="1646"/>
        </w:tabs>
        <w:ind w:left="1646" w:hanging="720"/>
      </w:pPr>
      <w:rPr>
        <w:rFonts w:hint="default"/>
      </w:rPr>
    </w:lvl>
    <w:lvl w:ilvl="2">
      <w:start w:val="1"/>
      <w:numFmt w:val="decimal"/>
      <w:isLgl/>
      <w:lvlText w:val="%1.%2.%3."/>
      <w:lvlJc w:val="left"/>
      <w:pPr>
        <w:tabs>
          <w:tab w:val="num" w:pos="1646"/>
        </w:tabs>
        <w:ind w:left="1646" w:hanging="720"/>
      </w:pPr>
      <w:rPr>
        <w:rFonts w:hint="default"/>
      </w:rPr>
    </w:lvl>
    <w:lvl w:ilvl="3">
      <w:start w:val="1"/>
      <w:numFmt w:val="decimal"/>
      <w:isLgl/>
      <w:lvlText w:val="%1.%2.%3.%4."/>
      <w:lvlJc w:val="left"/>
      <w:pPr>
        <w:tabs>
          <w:tab w:val="num" w:pos="2006"/>
        </w:tabs>
        <w:ind w:left="2006" w:hanging="1080"/>
      </w:pPr>
      <w:rPr>
        <w:rFonts w:hint="default"/>
      </w:rPr>
    </w:lvl>
    <w:lvl w:ilvl="4">
      <w:start w:val="1"/>
      <w:numFmt w:val="decimal"/>
      <w:isLgl/>
      <w:lvlText w:val="%1.%2.%3.%4.%5."/>
      <w:lvlJc w:val="left"/>
      <w:pPr>
        <w:tabs>
          <w:tab w:val="num" w:pos="2006"/>
        </w:tabs>
        <w:ind w:left="2006" w:hanging="1080"/>
      </w:pPr>
      <w:rPr>
        <w:rFonts w:hint="default"/>
      </w:rPr>
    </w:lvl>
    <w:lvl w:ilvl="5">
      <w:start w:val="1"/>
      <w:numFmt w:val="decimal"/>
      <w:isLgl/>
      <w:lvlText w:val="%1.%2.%3.%4.%5.%6."/>
      <w:lvlJc w:val="left"/>
      <w:pPr>
        <w:tabs>
          <w:tab w:val="num" w:pos="2366"/>
        </w:tabs>
        <w:ind w:left="2366" w:hanging="1440"/>
      </w:pPr>
      <w:rPr>
        <w:rFonts w:hint="default"/>
      </w:rPr>
    </w:lvl>
    <w:lvl w:ilvl="6">
      <w:start w:val="1"/>
      <w:numFmt w:val="decimal"/>
      <w:isLgl/>
      <w:lvlText w:val="%1.%2.%3.%4.%5.%6.%7."/>
      <w:lvlJc w:val="left"/>
      <w:pPr>
        <w:tabs>
          <w:tab w:val="num" w:pos="2726"/>
        </w:tabs>
        <w:ind w:left="2726" w:hanging="1800"/>
      </w:pPr>
      <w:rPr>
        <w:rFonts w:hint="default"/>
      </w:rPr>
    </w:lvl>
    <w:lvl w:ilvl="7">
      <w:start w:val="1"/>
      <w:numFmt w:val="decimal"/>
      <w:isLgl/>
      <w:lvlText w:val="%1.%2.%3.%4.%5.%6.%7.%8."/>
      <w:lvlJc w:val="left"/>
      <w:pPr>
        <w:tabs>
          <w:tab w:val="num" w:pos="2726"/>
        </w:tabs>
        <w:ind w:left="2726" w:hanging="1800"/>
      </w:pPr>
      <w:rPr>
        <w:rFonts w:hint="default"/>
      </w:rPr>
    </w:lvl>
    <w:lvl w:ilvl="8">
      <w:start w:val="1"/>
      <w:numFmt w:val="decimal"/>
      <w:isLgl/>
      <w:lvlText w:val="%1.%2.%3.%4.%5.%6.%7.%8.%9."/>
      <w:lvlJc w:val="left"/>
      <w:pPr>
        <w:tabs>
          <w:tab w:val="num" w:pos="3086"/>
        </w:tabs>
        <w:ind w:left="3086" w:hanging="2160"/>
      </w:pPr>
      <w:rPr>
        <w:rFonts w:hint="default"/>
      </w:rPr>
    </w:lvl>
  </w:abstractNum>
  <w:abstractNum w:abstractNumId="19" w15:restartNumberingAfterBreak="0">
    <w:nsid w:val="403D1357"/>
    <w:multiLevelType w:val="singleLevel"/>
    <w:tmpl w:val="3510212A"/>
    <w:lvl w:ilvl="0">
      <w:start w:val="12"/>
      <w:numFmt w:val="bullet"/>
      <w:lvlText w:val="-"/>
      <w:lvlJc w:val="left"/>
      <w:pPr>
        <w:tabs>
          <w:tab w:val="num" w:pos="1080"/>
        </w:tabs>
        <w:ind w:left="1080" w:hanging="360"/>
      </w:pPr>
      <w:rPr>
        <w:rFonts w:hint="default"/>
      </w:rPr>
    </w:lvl>
  </w:abstractNum>
  <w:abstractNum w:abstractNumId="20" w15:restartNumberingAfterBreak="0">
    <w:nsid w:val="40D603D4"/>
    <w:multiLevelType w:val="multilevel"/>
    <w:tmpl w:val="FA1EF064"/>
    <w:lvl w:ilvl="0">
      <w:start w:val="1"/>
      <w:numFmt w:val="decimal"/>
      <w:lvlText w:val="%1."/>
      <w:lvlJc w:val="left"/>
      <w:pPr>
        <w:tabs>
          <w:tab w:val="num" w:pos="1286"/>
        </w:tabs>
        <w:ind w:left="1286" w:hanging="360"/>
      </w:pPr>
      <w:rPr>
        <w:rFonts w:hint="default"/>
      </w:rPr>
    </w:lvl>
    <w:lvl w:ilvl="1">
      <w:start w:val="1"/>
      <w:numFmt w:val="decimal"/>
      <w:isLgl/>
      <w:lvlText w:val="%1.%2."/>
      <w:lvlJc w:val="left"/>
      <w:pPr>
        <w:tabs>
          <w:tab w:val="num" w:pos="1646"/>
        </w:tabs>
        <w:ind w:left="1646" w:hanging="720"/>
      </w:pPr>
      <w:rPr>
        <w:rFonts w:hint="default"/>
      </w:rPr>
    </w:lvl>
    <w:lvl w:ilvl="2">
      <w:start w:val="1"/>
      <w:numFmt w:val="decimal"/>
      <w:isLgl/>
      <w:lvlText w:val="%1.%2.%3."/>
      <w:lvlJc w:val="left"/>
      <w:pPr>
        <w:tabs>
          <w:tab w:val="num" w:pos="1646"/>
        </w:tabs>
        <w:ind w:left="1646" w:hanging="720"/>
      </w:pPr>
      <w:rPr>
        <w:rFonts w:hint="default"/>
      </w:rPr>
    </w:lvl>
    <w:lvl w:ilvl="3">
      <w:start w:val="1"/>
      <w:numFmt w:val="decimal"/>
      <w:isLgl/>
      <w:lvlText w:val="%1.%2.%3.%4."/>
      <w:lvlJc w:val="left"/>
      <w:pPr>
        <w:tabs>
          <w:tab w:val="num" w:pos="2006"/>
        </w:tabs>
        <w:ind w:left="2006" w:hanging="1080"/>
      </w:pPr>
      <w:rPr>
        <w:rFonts w:hint="default"/>
      </w:rPr>
    </w:lvl>
    <w:lvl w:ilvl="4">
      <w:start w:val="1"/>
      <w:numFmt w:val="decimal"/>
      <w:isLgl/>
      <w:lvlText w:val="%1.%2.%3.%4.%5."/>
      <w:lvlJc w:val="left"/>
      <w:pPr>
        <w:tabs>
          <w:tab w:val="num" w:pos="2006"/>
        </w:tabs>
        <w:ind w:left="2006" w:hanging="1080"/>
      </w:pPr>
      <w:rPr>
        <w:rFonts w:hint="default"/>
      </w:rPr>
    </w:lvl>
    <w:lvl w:ilvl="5">
      <w:start w:val="1"/>
      <w:numFmt w:val="decimal"/>
      <w:isLgl/>
      <w:lvlText w:val="%1.%2.%3.%4.%5.%6."/>
      <w:lvlJc w:val="left"/>
      <w:pPr>
        <w:tabs>
          <w:tab w:val="num" w:pos="2366"/>
        </w:tabs>
        <w:ind w:left="2366" w:hanging="1440"/>
      </w:pPr>
      <w:rPr>
        <w:rFonts w:hint="default"/>
      </w:rPr>
    </w:lvl>
    <w:lvl w:ilvl="6">
      <w:start w:val="1"/>
      <w:numFmt w:val="decimal"/>
      <w:isLgl/>
      <w:lvlText w:val="%1.%2.%3.%4.%5.%6.%7."/>
      <w:lvlJc w:val="left"/>
      <w:pPr>
        <w:tabs>
          <w:tab w:val="num" w:pos="2726"/>
        </w:tabs>
        <w:ind w:left="2726" w:hanging="1800"/>
      </w:pPr>
      <w:rPr>
        <w:rFonts w:hint="default"/>
      </w:rPr>
    </w:lvl>
    <w:lvl w:ilvl="7">
      <w:start w:val="1"/>
      <w:numFmt w:val="decimal"/>
      <w:isLgl/>
      <w:lvlText w:val="%1.%2.%3.%4.%5.%6.%7.%8."/>
      <w:lvlJc w:val="left"/>
      <w:pPr>
        <w:tabs>
          <w:tab w:val="num" w:pos="2726"/>
        </w:tabs>
        <w:ind w:left="2726" w:hanging="1800"/>
      </w:pPr>
      <w:rPr>
        <w:rFonts w:hint="default"/>
      </w:rPr>
    </w:lvl>
    <w:lvl w:ilvl="8">
      <w:start w:val="1"/>
      <w:numFmt w:val="decimal"/>
      <w:isLgl/>
      <w:lvlText w:val="%1.%2.%3.%4.%5.%6.%7.%8.%9."/>
      <w:lvlJc w:val="left"/>
      <w:pPr>
        <w:tabs>
          <w:tab w:val="num" w:pos="3086"/>
        </w:tabs>
        <w:ind w:left="3086" w:hanging="2160"/>
      </w:pPr>
      <w:rPr>
        <w:rFonts w:hint="default"/>
      </w:rPr>
    </w:lvl>
  </w:abstractNum>
  <w:abstractNum w:abstractNumId="21" w15:restartNumberingAfterBreak="0">
    <w:nsid w:val="421847F8"/>
    <w:multiLevelType w:val="hybridMultilevel"/>
    <w:tmpl w:val="48820E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9644F7"/>
    <w:multiLevelType w:val="hybridMultilevel"/>
    <w:tmpl w:val="CFCE874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CC0194"/>
    <w:multiLevelType w:val="hybridMultilevel"/>
    <w:tmpl w:val="6380A14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4ABD7483"/>
    <w:multiLevelType w:val="singleLevel"/>
    <w:tmpl w:val="1D7A58E4"/>
    <w:lvl w:ilvl="0">
      <w:start w:val="3"/>
      <w:numFmt w:val="bullet"/>
      <w:lvlText w:val="-"/>
      <w:lvlJc w:val="left"/>
      <w:pPr>
        <w:tabs>
          <w:tab w:val="num" w:pos="1211"/>
        </w:tabs>
        <w:ind w:left="1211" w:hanging="360"/>
      </w:pPr>
      <w:rPr>
        <w:rFonts w:hint="default"/>
      </w:rPr>
    </w:lvl>
  </w:abstractNum>
  <w:abstractNum w:abstractNumId="25" w15:restartNumberingAfterBreak="0">
    <w:nsid w:val="4C227598"/>
    <w:multiLevelType w:val="singleLevel"/>
    <w:tmpl w:val="1BC8385E"/>
    <w:lvl w:ilvl="0">
      <w:numFmt w:val="bullet"/>
      <w:lvlText w:val="-"/>
      <w:lvlJc w:val="left"/>
      <w:pPr>
        <w:tabs>
          <w:tab w:val="num" w:pos="786"/>
        </w:tabs>
        <w:ind w:left="786" w:hanging="360"/>
      </w:pPr>
      <w:rPr>
        <w:rFonts w:hint="default"/>
      </w:rPr>
    </w:lvl>
  </w:abstractNum>
  <w:abstractNum w:abstractNumId="26" w15:restartNumberingAfterBreak="0">
    <w:nsid w:val="4CC4476A"/>
    <w:multiLevelType w:val="multilevel"/>
    <w:tmpl w:val="C1F6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A0D47"/>
    <w:multiLevelType w:val="singleLevel"/>
    <w:tmpl w:val="364A23AC"/>
    <w:lvl w:ilvl="0">
      <w:start w:val="7"/>
      <w:numFmt w:val="decimal"/>
      <w:lvlText w:val="2.%1. "/>
      <w:legacy w:legacy="1" w:legacySpace="0" w:legacyIndent="283"/>
      <w:lvlJc w:val="left"/>
      <w:pPr>
        <w:ind w:left="1003" w:hanging="283"/>
      </w:pPr>
      <w:rPr>
        <w:sz w:val="28"/>
      </w:rPr>
    </w:lvl>
  </w:abstractNum>
  <w:abstractNum w:abstractNumId="28" w15:restartNumberingAfterBreak="0">
    <w:nsid w:val="544F2EF0"/>
    <w:multiLevelType w:val="singleLevel"/>
    <w:tmpl w:val="ADE6E6E4"/>
    <w:lvl w:ilvl="0">
      <w:start w:val="1"/>
      <w:numFmt w:val="decimal"/>
      <w:lvlText w:val="1.11.%1. "/>
      <w:legacy w:legacy="1" w:legacySpace="0" w:legacyIndent="283"/>
      <w:lvlJc w:val="left"/>
      <w:pPr>
        <w:ind w:left="1003" w:hanging="283"/>
      </w:pPr>
      <w:rPr>
        <w:sz w:val="28"/>
      </w:rPr>
    </w:lvl>
  </w:abstractNum>
  <w:abstractNum w:abstractNumId="29" w15:restartNumberingAfterBreak="0">
    <w:nsid w:val="55207463"/>
    <w:multiLevelType w:val="singleLevel"/>
    <w:tmpl w:val="73A4D114"/>
    <w:lvl w:ilvl="0">
      <w:start w:val="6"/>
      <w:numFmt w:val="decimal"/>
      <w:lvlText w:val="2.%1. "/>
      <w:legacy w:legacy="1" w:legacySpace="0" w:legacyIndent="283"/>
      <w:lvlJc w:val="left"/>
      <w:pPr>
        <w:ind w:left="1003" w:hanging="283"/>
      </w:pPr>
      <w:rPr>
        <w:sz w:val="28"/>
      </w:rPr>
    </w:lvl>
  </w:abstractNum>
  <w:abstractNum w:abstractNumId="30" w15:restartNumberingAfterBreak="0">
    <w:nsid w:val="55EE53DE"/>
    <w:multiLevelType w:val="hybridMultilevel"/>
    <w:tmpl w:val="79400194"/>
    <w:lvl w:ilvl="0" w:tplc="4DE4AD0E">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31" w15:restartNumberingAfterBreak="0">
    <w:nsid w:val="5B6D1C59"/>
    <w:multiLevelType w:val="hybridMultilevel"/>
    <w:tmpl w:val="88CA399A"/>
    <w:lvl w:ilvl="0" w:tplc="A43E64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F464D1F"/>
    <w:multiLevelType w:val="singleLevel"/>
    <w:tmpl w:val="CD60681E"/>
    <w:lvl w:ilvl="0">
      <w:start w:val="16"/>
      <w:numFmt w:val="decimal"/>
      <w:lvlText w:val="2.%1. "/>
      <w:legacy w:legacy="1" w:legacySpace="0" w:legacyIndent="360"/>
      <w:lvlJc w:val="left"/>
      <w:rPr>
        <w:sz w:val="28"/>
      </w:rPr>
    </w:lvl>
  </w:abstractNum>
  <w:abstractNum w:abstractNumId="33" w15:restartNumberingAfterBreak="0">
    <w:nsid w:val="601958E1"/>
    <w:multiLevelType w:val="singleLevel"/>
    <w:tmpl w:val="0419000F"/>
    <w:lvl w:ilvl="0">
      <w:start w:val="1"/>
      <w:numFmt w:val="decimal"/>
      <w:lvlText w:val="%1."/>
      <w:lvlJc w:val="left"/>
      <w:pPr>
        <w:tabs>
          <w:tab w:val="num" w:pos="360"/>
        </w:tabs>
        <w:ind w:left="360" w:hanging="360"/>
      </w:pPr>
    </w:lvl>
  </w:abstractNum>
  <w:abstractNum w:abstractNumId="34" w15:restartNumberingAfterBreak="0">
    <w:nsid w:val="62D95799"/>
    <w:multiLevelType w:val="multilevel"/>
    <w:tmpl w:val="BB3ECE2C"/>
    <w:lvl w:ilvl="0">
      <w:start w:val="5"/>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3"/>
      <w:numFmt w:val="decimal"/>
      <w:lvlText w:val="%1.%2.%3"/>
      <w:lvlJc w:val="left"/>
      <w:pPr>
        <w:tabs>
          <w:tab w:val="num" w:pos="720"/>
        </w:tabs>
        <w:ind w:left="720" w:hanging="720"/>
      </w:pPr>
      <w:rPr>
        <w:rFonts w:hint="default"/>
      </w:rPr>
    </w:lvl>
    <w:lvl w:ilvl="3">
      <w:start w:val="4"/>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32B244C"/>
    <w:multiLevelType w:val="singleLevel"/>
    <w:tmpl w:val="82464484"/>
    <w:lvl w:ilvl="0">
      <w:start w:val="1"/>
      <w:numFmt w:val="decimal"/>
      <w:lvlText w:val="1.%1. "/>
      <w:legacy w:legacy="1" w:legacySpace="0" w:legacyIndent="283"/>
      <w:lvlJc w:val="left"/>
      <w:pPr>
        <w:ind w:left="1003" w:hanging="283"/>
      </w:pPr>
      <w:rPr>
        <w:sz w:val="28"/>
      </w:rPr>
    </w:lvl>
  </w:abstractNum>
  <w:abstractNum w:abstractNumId="36" w15:restartNumberingAfterBreak="0">
    <w:nsid w:val="64A732E6"/>
    <w:multiLevelType w:val="singleLevel"/>
    <w:tmpl w:val="B198989E"/>
    <w:lvl w:ilvl="0">
      <w:start w:val="1"/>
      <w:numFmt w:val="decimal"/>
      <w:lvlText w:val="2.2.%1. "/>
      <w:legacy w:legacy="1" w:legacySpace="0" w:legacyIndent="283"/>
      <w:lvlJc w:val="left"/>
      <w:pPr>
        <w:ind w:left="1003" w:hanging="283"/>
      </w:pPr>
      <w:rPr>
        <w:sz w:val="28"/>
      </w:rPr>
    </w:lvl>
  </w:abstractNum>
  <w:abstractNum w:abstractNumId="37" w15:restartNumberingAfterBreak="0">
    <w:nsid w:val="672F4FC7"/>
    <w:multiLevelType w:val="singleLevel"/>
    <w:tmpl w:val="AF62E2DA"/>
    <w:lvl w:ilvl="0">
      <w:start w:val="2"/>
      <w:numFmt w:val="bullet"/>
      <w:lvlText w:val="-"/>
      <w:lvlJc w:val="left"/>
      <w:pPr>
        <w:tabs>
          <w:tab w:val="num" w:pos="1286"/>
        </w:tabs>
        <w:ind w:left="1286" w:hanging="360"/>
      </w:pPr>
      <w:rPr>
        <w:rFonts w:hint="default"/>
      </w:rPr>
    </w:lvl>
  </w:abstractNum>
  <w:abstractNum w:abstractNumId="38" w15:restartNumberingAfterBreak="0">
    <w:nsid w:val="69D84A90"/>
    <w:multiLevelType w:val="singleLevel"/>
    <w:tmpl w:val="574EE7AE"/>
    <w:lvl w:ilvl="0">
      <w:start w:val="12"/>
      <w:numFmt w:val="bullet"/>
      <w:lvlText w:val="-"/>
      <w:lvlJc w:val="left"/>
      <w:pPr>
        <w:tabs>
          <w:tab w:val="num" w:pos="1080"/>
        </w:tabs>
        <w:ind w:left="1080" w:hanging="360"/>
      </w:pPr>
      <w:rPr>
        <w:rFonts w:hint="default"/>
      </w:rPr>
    </w:lvl>
  </w:abstractNum>
  <w:abstractNum w:abstractNumId="39" w15:restartNumberingAfterBreak="0">
    <w:nsid w:val="71E22B13"/>
    <w:multiLevelType w:val="multilevel"/>
    <w:tmpl w:val="58AC52EE"/>
    <w:lvl w:ilvl="0">
      <w:start w:val="2"/>
      <w:numFmt w:val="bullet"/>
      <w:lvlText w:val="-"/>
      <w:lvlJc w:val="left"/>
      <w:pPr>
        <w:tabs>
          <w:tab w:val="num" w:pos="1605"/>
        </w:tabs>
        <w:ind w:left="1605" w:hanging="885"/>
      </w:pPr>
      <w:rPr>
        <w:rFonts w:ascii="Times New Roman" w:eastAsia="Times New Roman" w:hAnsi="Times New Roman" w:cs="Times New Roman"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740F29BA"/>
    <w:multiLevelType w:val="singleLevel"/>
    <w:tmpl w:val="F5009076"/>
    <w:lvl w:ilvl="0">
      <w:start w:val="4"/>
      <w:numFmt w:val="decimal"/>
      <w:lvlText w:val="2.%1. "/>
      <w:legacy w:legacy="1" w:legacySpace="0" w:legacyIndent="283"/>
      <w:lvlJc w:val="left"/>
      <w:pPr>
        <w:ind w:left="1003" w:hanging="283"/>
      </w:pPr>
      <w:rPr>
        <w:sz w:val="28"/>
      </w:rPr>
    </w:lvl>
  </w:abstractNum>
  <w:abstractNum w:abstractNumId="41" w15:restartNumberingAfterBreak="0">
    <w:nsid w:val="74D43C53"/>
    <w:multiLevelType w:val="multilevel"/>
    <w:tmpl w:val="EE6E9C2C"/>
    <w:lvl w:ilvl="0">
      <w:numFmt w:val="decimalZero"/>
      <w:lvlText w:val="%1"/>
      <w:lvlJc w:val="left"/>
      <w:pPr>
        <w:tabs>
          <w:tab w:val="num" w:pos="1545"/>
        </w:tabs>
        <w:ind w:left="1545" w:hanging="1545"/>
      </w:pPr>
      <w:rPr>
        <w:rFonts w:hint="default"/>
      </w:rPr>
    </w:lvl>
    <w:lvl w:ilvl="1">
      <w:numFmt w:val="decimalZero"/>
      <w:lvlText w:val="%1.%2.0"/>
      <w:lvlJc w:val="left"/>
      <w:pPr>
        <w:tabs>
          <w:tab w:val="num" w:pos="1545"/>
        </w:tabs>
        <w:ind w:left="1545" w:hanging="1545"/>
      </w:pPr>
      <w:rPr>
        <w:rFonts w:hint="default"/>
      </w:rPr>
    </w:lvl>
    <w:lvl w:ilvl="2">
      <w:start w:val="1"/>
      <w:numFmt w:val="decimalZero"/>
      <w:lvlText w:val="%1.%2.%3"/>
      <w:lvlJc w:val="left"/>
      <w:pPr>
        <w:tabs>
          <w:tab w:val="num" w:pos="1545"/>
        </w:tabs>
        <w:ind w:left="1545" w:hanging="1545"/>
      </w:pPr>
      <w:rPr>
        <w:rFonts w:hint="default"/>
      </w:rPr>
    </w:lvl>
    <w:lvl w:ilvl="3">
      <w:start w:val="1"/>
      <w:numFmt w:val="decimal"/>
      <w:lvlText w:val="%1.%2.%3.%4"/>
      <w:lvlJc w:val="left"/>
      <w:pPr>
        <w:tabs>
          <w:tab w:val="num" w:pos="1545"/>
        </w:tabs>
        <w:ind w:left="1545" w:hanging="1545"/>
      </w:pPr>
      <w:rPr>
        <w:rFonts w:hint="default"/>
      </w:rPr>
    </w:lvl>
    <w:lvl w:ilvl="4">
      <w:start w:val="1"/>
      <w:numFmt w:val="decimal"/>
      <w:lvlText w:val="%1.%2.%3.%4.%5"/>
      <w:lvlJc w:val="left"/>
      <w:pPr>
        <w:tabs>
          <w:tab w:val="num" w:pos="1545"/>
        </w:tabs>
        <w:ind w:left="1545" w:hanging="1545"/>
      </w:pPr>
      <w:rPr>
        <w:rFonts w:hint="default"/>
      </w:rPr>
    </w:lvl>
    <w:lvl w:ilvl="5">
      <w:start w:val="1"/>
      <w:numFmt w:val="decimal"/>
      <w:lvlText w:val="%1.%2.%3.%4.%5.%6"/>
      <w:lvlJc w:val="left"/>
      <w:pPr>
        <w:tabs>
          <w:tab w:val="num" w:pos="1545"/>
        </w:tabs>
        <w:ind w:left="1545" w:hanging="1545"/>
      </w:pPr>
      <w:rPr>
        <w:rFonts w:hint="default"/>
      </w:rPr>
    </w:lvl>
    <w:lvl w:ilvl="6">
      <w:start w:val="1"/>
      <w:numFmt w:val="decimal"/>
      <w:lvlText w:val="%1.%2.%3.%4.%5.%6.%7"/>
      <w:lvlJc w:val="left"/>
      <w:pPr>
        <w:tabs>
          <w:tab w:val="num" w:pos="1545"/>
        </w:tabs>
        <w:ind w:left="1545" w:hanging="1545"/>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2" w15:restartNumberingAfterBreak="0">
    <w:nsid w:val="76B676EB"/>
    <w:multiLevelType w:val="hybridMultilevel"/>
    <w:tmpl w:val="4790BB0C"/>
    <w:lvl w:ilvl="0" w:tplc="EF92492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3" w15:restartNumberingAfterBreak="0">
    <w:nsid w:val="7777556C"/>
    <w:multiLevelType w:val="singleLevel"/>
    <w:tmpl w:val="D310B7E8"/>
    <w:lvl w:ilvl="0">
      <w:start w:val="1"/>
      <w:numFmt w:val="decimal"/>
      <w:lvlText w:val="2.3.%1. "/>
      <w:legacy w:legacy="1" w:legacySpace="0" w:legacyIndent="283"/>
      <w:lvlJc w:val="left"/>
      <w:pPr>
        <w:ind w:left="1003" w:hanging="283"/>
      </w:pPr>
      <w:rPr>
        <w:sz w:val="28"/>
      </w:rPr>
    </w:lvl>
  </w:abstractNum>
  <w:abstractNum w:abstractNumId="44" w15:restartNumberingAfterBreak="0">
    <w:nsid w:val="7FE9627B"/>
    <w:multiLevelType w:val="singleLevel"/>
    <w:tmpl w:val="B7221C22"/>
    <w:lvl w:ilvl="0">
      <w:start w:val="2"/>
      <w:numFmt w:val="decimal"/>
      <w:lvlText w:val="1.%1. "/>
      <w:legacy w:legacy="1" w:legacySpace="0" w:legacyIndent="283"/>
      <w:lvlJc w:val="left"/>
      <w:pPr>
        <w:ind w:left="1003" w:hanging="283"/>
      </w:pPr>
      <w:rPr>
        <w:sz w:val="28"/>
      </w:rPr>
    </w:lvl>
  </w:abstractNum>
  <w:num w:numId="1">
    <w:abstractNumId w:val="35"/>
  </w:num>
  <w:num w:numId="2">
    <w:abstractNumId w:val="44"/>
  </w:num>
  <w:num w:numId="3">
    <w:abstractNumId w:val="44"/>
    <w:lvlOverride w:ilvl="0">
      <w:lvl w:ilvl="0">
        <w:start w:val="3"/>
        <w:numFmt w:val="decimal"/>
        <w:lvlText w:val="1.%1. "/>
        <w:legacy w:legacy="1" w:legacySpace="0" w:legacyIndent="283"/>
        <w:lvlJc w:val="left"/>
        <w:pPr>
          <w:ind w:left="1003" w:hanging="283"/>
        </w:pPr>
        <w:rPr>
          <w:sz w:val="28"/>
        </w:rPr>
      </w:lvl>
    </w:lvlOverride>
  </w:num>
  <w:num w:numId="4">
    <w:abstractNumId w:val="28"/>
  </w:num>
  <w:num w:numId="5">
    <w:abstractNumId w:val="28"/>
    <w:lvlOverride w:ilvl="0">
      <w:lvl w:ilvl="0">
        <w:start w:val="2"/>
        <w:numFmt w:val="decimal"/>
        <w:lvlText w:val="1.11.%1. "/>
        <w:legacy w:legacy="1" w:legacySpace="0" w:legacyIndent="283"/>
        <w:lvlJc w:val="left"/>
        <w:pPr>
          <w:ind w:left="1003" w:hanging="283"/>
        </w:pPr>
        <w:rPr>
          <w:sz w:val="28"/>
        </w:rPr>
      </w:lvl>
    </w:lvlOverride>
  </w:num>
  <w:num w:numId="6">
    <w:abstractNumId w:val="13"/>
  </w:num>
  <w:num w:numId="7">
    <w:abstractNumId w:val="13"/>
    <w:lvlOverride w:ilvl="0">
      <w:lvl w:ilvl="0">
        <w:start w:val="13"/>
        <w:numFmt w:val="decimal"/>
        <w:lvlText w:val="1.%1. "/>
        <w:legacy w:legacy="1" w:legacySpace="0" w:legacyIndent="283"/>
        <w:lvlJc w:val="left"/>
        <w:pPr>
          <w:ind w:left="1003" w:hanging="283"/>
        </w:pPr>
        <w:rPr>
          <w:sz w:val="28"/>
        </w:rPr>
      </w:lvl>
    </w:lvlOverride>
  </w:num>
  <w:num w:numId="8">
    <w:abstractNumId w:val="8"/>
  </w:num>
  <w:num w:numId="9">
    <w:abstractNumId w:val="1"/>
  </w:num>
  <w:num w:numId="10">
    <w:abstractNumId w:val="14"/>
  </w:num>
  <w:num w:numId="11">
    <w:abstractNumId w:val="36"/>
  </w:num>
  <w:num w:numId="12">
    <w:abstractNumId w:val="17"/>
  </w:num>
  <w:num w:numId="13">
    <w:abstractNumId w:val="5"/>
  </w:num>
  <w:num w:numId="14">
    <w:abstractNumId w:val="43"/>
  </w:num>
  <w:num w:numId="15">
    <w:abstractNumId w:val="43"/>
    <w:lvlOverride w:ilvl="0">
      <w:lvl w:ilvl="0">
        <w:start w:val="2"/>
        <w:numFmt w:val="decimal"/>
        <w:lvlText w:val="2.3.%1. "/>
        <w:legacy w:legacy="1" w:legacySpace="0" w:legacyIndent="283"/>
        <w:lvlJc w:val="left"/>
        <w:pPr>
          <w:ind w:left="1003" w:hanging="283"/>
        </w:pPr>
        <w:rPr>
          <w:sz w:val="28"/>
        </w:rPr>
      </w:lvl>
    </w:lvlOverride>
  </w:num>
  <w:num w:numId="16">
    <w:abstractNumId w:val="40"/>
  </w:num>
  <w:num w:numId="17">
    <w:abstractNumId w:val="40"/>
    <w:lvlOverride w:ilvl="0">
      <w:lvl w:ilvl="0">
        <w:start w:val="5"/>
        <w:numFmt w:val="decimal"/>
        <w:lvlText w:val="2.%1. "/>
        <w:legacy w:legacy="1" w:legacySpace="0" w:legacyIndent="283"/>
        <w:lvlJc w:val="left"/>
        <w:pPr>
          <w:ind w:left="1003" w:hanging="283"/>
        </w:pPr>
        <w:rPr>
          <w:sz w:val="28"/>
        </w:rPr>
      </w:lvl>
    </w:lvlOverride>
  </w:num>
  <w:num w:numId="18">
    <w:abstractNumId w:val="29"/>
  </w:num>
  <w:num w:numId="19">
    <w:abstractNumId w:val="27"/>
  </w:num>
  <w:num w:numId="20">
    <w:abstractNumId w:val="32"/>
  </w:num>
  <w:num w:numId="21">
    <w:abstractNumId w:val="33"/>
  </w:num>
  <w:num w:numId="22">
    <w:abstractNumId w:val="6"/>
  </w:num>
  <w:num w:numId="23">
    <w:abstractNumId w:val="19"/>
  </w:num>
  <w:num w:numId="24">
    <w:abstractNumId w:val="38"/>
  </w:num>
  <w:num w:numId="25">
    <w:abstractNumId w:val="41"/>
  </w:num>
  <w:num w:numId="26">
    <w:abstractNumId w:val="16"/>
  </w:num>
  <w:num w:numId="27">
    <w:abstractNumId w:val="12"/>
  </w:num>
  <w:num w:numId="28">
    <w:abstractNumId w:val="34"/>
  </w:num>
  <w:num w:numId="29">
    <w:abstractNumId w:val="4"/>
  </w:num>
  <w:num w:numId="30">
    <w:abstractNumId w:val="20"/>
  </w:num>
  <w:num w:numId="31">
    <w:abstractNumId w:val="37"/>
  </w:num>
  <w:num w:numId="32">
    <w:abstractNumId w:val="18"/>
  </w:num>
  <w:num w:numId="33">
    <w:abstractNumId w:val="25"/>
  </w:num>
  <w:num w:numId="34">
    <w:abstractNumId w:val="39"/>
  </w:num>
  <w:num w:numId="35">
    <w:abstractNumId w:val="0"/>
  </w:num>
  <w:num w:numId="36">
    <w:abstractNumId w:val="10"/>
  </w:num>
  <w:num w:numId="37">
    <w:abstractNumId w:val="15"/>
  </w:num>
  <w:num w:numId="38">
    <w:abstractNumId w:val="11"/>
  </w:num>
  <w:num w:numId="39">
    <w:abstractNumId w:val="2"/>
  </w:num>
  <w:num w:numId="40">
    <w:abstractNumId w:val="30"/>
  </w:num>
  <w:num w:numId="41">
    <w:abstractNumId w:val="9"/>
  </w:num>
  <w:num w:numId="42">
    <w:abstractNumId w:val="24"/>
  </w:num>
  <w:num w:numId="43">
    <w:abstractNumId w:val="7"/>
  </w:num>
  <w:num w:numId="44">
    <w:abstractNumId w:val="26"/>
  </w:num>
  <w:num w:numId="45">
    <w:abstractNumId w:val="22"/>
  </w:num>
  <w:num w:numId="46">
    <w:abstractNumId w:val="3"/>
  </w:num>
  <w:num w:numId="47">
    <w:abstractNumId w:val="23"/>
  </w:num>
  <w:num w:numId="48">
    <w:abstractNumId w:val="42"/>
  </w:num>
  <w:num w:numId="49">
    <w:abstractNumId w:val="31"/>
  </w:num>
  <w:num w:numId="5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1"/>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A6F"/>
    <w:rsid w:val="00000FE8"/>
    <w:rsid w:val="00004C34"/>
    <w:rsid w:val="00031592"/>
    <w:rsid w:val="0003240F"/>
    <w:rsid w:val="000377E3"/>
    <w:rsid w:val="000446BC"/>
    <w:rsid w:val="00051C7E"/>
    <w:rsid w:val="0005368F"/>
    <w:rsid w:val="000565E4"/>
    <w:rsid w:val="000705B2"/>
    <w:rsid w:val="00076AC8"/>
    <w:rsid w:val="000801E7"/>
    <w:rsid w:val="00082044"/>
    <w:rsid w:val="00083ABB"/>
    <w:rsid w:val="00084782"/>
    <w:rsid w:val="00092D9C"/>
    <w:rsid w:val="000C4E0B"/>
    <w:rsid w:val="000C6DC3"/>
    <w:rsid w:val="000D604D"/>
    <w:rsid w:val="000E3B6F"/>
    <w:rsid w:val="00100015"/>
    <w:rsid w:val="00102B3B"/>
    <w:rsid w:val="001048B4"/>
    <w:rsid w:val="001068F6"/>
    <w:rsid w:val="00125772"/>
    <w:rsid w:val="001401AF"/>
    <w:rsid w:val="00140E90"/>
    <w:rsid w:val="001466F6"/>
    <w:rsid w:val="0015343C"/>
    <w:rsid w:val="00156664"/>
    <w:rsid w:val="00161F68"/>
    <w:rsid w:val="00166C47"/>
    <w:rsid w:val="00166D92"/>
    <w:rsid w:val="00170EA9"/>
    <w:rsid w:val="0017147A"/>
    <w:rsid w:val="001761DE"/>
    <w:rsid w:val="00176ED0"/>
    <w:rsid w:val="001B518B"/>
    <w:rsid w:val="001C1D3F"/>
    <w:rsid w:val="001C2853"/>
    <w:rsid w:val="001C2992"/>
    <w:rsid w:val="001D135D"/>
    <w:rsid w:val="001E6400"/>
    <w:rsid w:val="001F6706"/>
    <w:rsid w:val="002048EA"/>
    <w:rsid w:val="00214B85"/>
    <w:rsid w:val="0021799F"/>
    <w:rsid w:val="00231151"/>
    <w:rsid w:val="00237F87"/>
    <w:rsid w:val="002463BF"/>
    <w:rsid w:val="00250D80"/>
    <w:rsid w:val="002533F4"/>
    <w:rsid w:val="002618B5"/>
    <w:rsid w:val="002713F9"/>
    <w:rsid w:val="00272E26"/>
    <w:rsid w:val="0027526A"/>
    <w:rsid w:val="00290FB3"/>
    <w:rsid w:val="002B7A31"/>
    <w:rsid w:val="002C36BB"/>
    <w:rsid w:val="002C38BA"/>
    <w:rsid w:val="002F2258"/>
    <w:rsid w:val="00304339"/>
    <w:rsid w:val="0030715B"/>
    <w:rsid w:val="003115DF"/>
    <w:rsid w:val="00316606"/>
    <w:rsid w:val="00342782"/>
    <w:rsid w:val="00344FF3"/>
    <w:rsid w:val="00360DC0"/>
    <w:rsid w:val="00370B8E"/>
    <w:rsid w:val="00382B74"/>
    <w:rsid w:val="003848B5"/>
    <w:rsid w:val="00395045"/>
    <w:rsid w:val="00397B23"/>
    <w:rsid w:val="003A386A"/>
    <w:rsid w:val="003A6BEB"/>
    <w:rsid w:val="003B10BD"/>
    <w:rsid w:val="003B4BC8"/>
    <w:rsid w:val="003B5463"/>
    <w:rsid w:val="003F2C24"/>
    <w:rsid w:val="00401797"/>
    <w:rsid w:val="00402D9F"/>
    <w:rsid w:val="00410AD1"/>
    <w:rsid w:val="00411276"/>
    <w:rsid w:val="00427C78"/>
    <w:rsid w:val="00445DB1"/>
    <w:rsid w:val="00447143"/>
    <w:rsid w:val="00447AF2"/>
    <w:rsid w:val="0045358B"/>
    <w:rsid w:val="00464340"/>
    <w:rsid w:val="0048237B"/>
    <w:rsid w:val="004874C3"/>
    <w:rsid w:val="0049786D"/>
    <w:rsid w:val="004A50CF"/>
    <w:rsid w:val="004B475C"/>
    <w:rsid w:val="004B7DC9"/>
    <w:rsid w:val="004C2EF0"/>
    <w:rsid w:val="004D65AF"/>
    <w:rsid w:val="004F267C"/>
    <w:rsid w:val="004F60C2"/>
    <w:rsid w:val="00500ED3"/>
    <w:rsid w:val="0050104F"/>
    <w:rsid w:val="00511066"/>
    <w:rsid w:val="00520860"/>
    <w:rsid w:val="00530331"/>
    <w:rsid w:val="00541B2C"/>
    <w:rsid w:val="0054438D"/>
    <w:rsid w:val="00545433"/>
    <w:rsid w:val="00546BF8"/>
    <w:rsid w:val="00552B2B"/>
    <w:rsid w:val="005574A5"/>
    <w:rsid w:val="00561204"/>
    <w:rsid w:val="00563A86"/>
    <w:rsid w:val="00567DC5"/>
    <w:rsid w:val="005705FD"/>
    <w:rsid w:val="005730CD"/>
    <w:rsid w:val="00583516"/>
    <w:rsid w:val="005A323B"/>
    <w:rsid w:val="005A5D63"/>
    <w:rsid w:val="005A71FF"/>
    <w:rsid w:val="005B13F3"/>
    <w:rsid w:val="005B7A92"/>
    <w:rsid w:val="005C10E5"/>
    <w:rsid w:val="005C2487"/>
    <w:rsid w:val="005C2FB7"/>
    <w:rsid w:val="005C6F99"/>
    <w:rsid w:val="005D60F1"/>
    <w:rsid w:val="005E186D"/>
    <w:rsid w:val="005F19E8"/>
    <w:rsid w:val="005F439F"/>
    <w:rsid w:val="00602DA1"/>
    <w:rsid w:val="00606497"/>
    <w:rsid w:val="00612958"/>
    <w:rsid w:val="006131B5"/>
    <w:rsid w:val="00616A08"/>
    <w:rsid w:val="006235EE"/>
    <w:rsid w:val="00632AC0"/>
    <w:rsid w:val="00650B85"/>
    <w:rsid w:val="006510F7"/>
    <w:rsid w:val="0065183A"/>
    <w:rsid w:val="00652093"/>
    <w:rsid w:val="00660297"/>
    <w:rsid w:val="00661C50"/>
    <w:rsid w:val="00665F1D"/>
    <w:rsid w:val="00666D17"/>
    <w:rsid w:val="0068384D"/>
    <w:rsid w:val="006964B6"/>
    <w:rsid w:val="00697100"/>
    <w:rsid w:val="006A28AF"/>
    <w:rsid w:val="006A2C27"/>
    <w:rsid w:val="006C4D11"/>
    <w:rsid w:val="006C6991"/>
    <w:rsid w:val="006E1792"/>
    <w:rsid w:val="006F09F1"/>
    <w:rsid w:val="006F3C0F"/>
    <w:rsid w:val="007030B2"/>
    <w:rsid w:val="00710AF9"/>
    <w:rsid w:val="00722CAB"/>
    <w:rsid w:val="00727F21"/>
    <w:rsid w:val="00733C8A"/>
    <w:rsid w:val="0073478D"/>
    <w:rsid w:val="00736E93"/>
    <w:rsid w:val="007470F4"/>
    <w:rsid w:val="00754062"/>
    <w:rsid w:val="00760118"/>
    <w:rsid w:val="00767356"/>
    <w:rsid w:val="007730D7"/>
    <w:rsid w:val="007736A8"/>
    <w:rsid w:val="007771F3"/>
    <w:rsid w:val="00795125"/>
    <w:rsid w:val="007A26D0"/>
    <w:rsid w:val="007F187A"/>
    <w:rsid w:val="007F523C"/>
    <w:rsid w:val="007F5B40"/>
    <w:rsid w:val="007F7431"/>
    <w:rsid w:val="007F7875"/>
    <w:rsid w:val="008025B8"/>
    <w:rsid w:val="00805F77"/>
    <w:rsid w:val="00814134"/>
    <w:rsid w:val="00822688"/>
    <w:rsid w:val="00841DD2"/>
    <w:rsid w:val="0084454E"/>
    <w:rsid w:val="0086067F"/>
    <w:rsid w:val="008674C1"/>
    <w:rsid w:val="008A1A62"/>
    <w:rsid w:val="008B37BA"/>
    <w:rsid w:val="008D1350"/>
    <w:rsid w:val="008E4B85"/>
    <w:rsid w:val="008F6DD6"/>
    <w:rsid w:val="00900830"/>
    <w:rsid w:val="0090512E"/>
    <w:rsid w:val="0093325F"/>
    <w:rsid w:val="00934E27"/>
    <w:rsid w:val="00942F86"/>
    <w:rsid w:val="00944068"/>
    <w:rsid w:val="00946FEA"/>
    <w:rsid w:val="0094727C"/>
    <w:rsid w:val="00947B36"/>
    <w:rsid w:val="0095183A"/>
    <w:rsid w:val="00953352"/>
    <w:rsid w:val="0095620F"/>
    <w:rsid w:val="00965F58"/>
    <w:rsid w:val="00967846"/>
    <w:rsid w:val="00967C96"/>
    <w:rsid w:val="00972108"/>
    <w:rsid w:val="009736AE"/>
    <w:rsid w:val="0097723F"/>
    <w:rsid w:val="0098537D"/>
    <w:rsid w:val="00986BCD"/>
    <w:rsid w:val="0099031A"/>
    <w:rsid w:val="00995114"/>
    <w:rsid w:val="00996541"/>
    <w:rsid w:val="009A726A"/>
    <w:rsid w:val="009C459C"/>
    <w:rsid w:val="009C690C"/>
    <w:rsid w:val="009F1E16"/>
    <w:rsid w:val="009F3975"/>
    <w:rsid w:val="009F66AF"/>
    <w:rsid w:val="009F76CA"/>
    <w:rsid w:val="009F7C85"/>
    <w:rsid w:val="00A05DD5"/>
    <w:rsid w:val="00A06F53"/>
    <w:rsid w:val="00A20CCB"/>
    <w:rsid w:val="00A2411F"/>
    <w:rsid w:val="00A339B1"/>
    <w:rsid w:val="00A3591F"/>
    <w:rsid w:val="00A44B4C"/>
    <w:rsid w:val="00A559F1"/>
    <w:rsid w:val="00A5757F"/>
    <w:rsid w:val="00A64F50"/>
    <w:rsid w:val="00A71CEC"/>
    <w:rsid w:val="00A8345A"/>
    <w:rsid w:val="00A8549B"/>
    <w:rsid w:val="00A9302A"/>
    <w:rsid w:val="00AB2670"/>
    <w:rsid w:val="00AC53A4"/>
    <w:rsid w:val="00AD2192"/>
    <w:rsid w:val="00AE09ED"/>
    <w:rsid w:val="00AE3AB6"/>
    <w:rsid w:val="00AE4493"/>
    <w:rsid w:val="00AF4BD9"/>
    <w:rsid w:val="00B12D2F"/>
    <w:rsid w:val="00B12EC3"/>
    <w:rsid w:val="00B17D5D"/>
    <w:rsid w:val="00B26899"/>
    <w:rsid w:val="00B30AC1"/>
    <w:rsid w:val="00B36784"/>
    <w:rsid w:val="00B447A9"/>
    <w:rsid w:val="00B53B3C"/>
    <w:rsid w:val="00B56F1D"/>
    <w:rsid w:val="00B65B86"/>
    <w:rsid w:val="00B86F85"/>
    <w:rsid w:val="00BA04E1"/>
    <w:rsid w:val="00BB7BA7"/>
    <w:rsid w:val="00BC27E8"/>
    <w:rsid w:val="00BC4D67"/>
    <w:rsid w:val="00BD04ED"/>
    <w:rsid w:val="00BD136B"/>
    <w:rsid w:val="00BD1D27"/>
    <w:rsid w:val="00BD31E8"/>
    <w:rsid w:val="00BD3CBE"/>
    <w:rsid w:val="00BD722B"/>
    <w:rsid w:val="00BE789E"/>
    <w:rsid w:val="00BF7E80"/>
    <w:rsid w:val="00C15606"/>
    <w:rsid w:val="00C30DB8"/>
    <w:rsid w:val="00C35A9B"/>
    <w:rsid w:val="00C45DD1"/>
    <w:rsid w:val="00C467DC"/>
    <w:rsid w:val="00C61694"/>
    <w:rsid w:val="00C6371F"/>
    <w:rsid w:val="00C663D8"/>
    <w:rsid w:val="00C7202A"/>
    <w:rsid w:val="00C87FCE"/>
    <w:rsid w:val="00C909DF"/>
    <w:rsid w:val="00C943ED"/>
    <w:rsid w:val="00C96BD8"/>
    <w:rsid w:val="00CB3BE9"/>
    <w:rsid w:val="00CB53E0"/>
    <w:rsid w:val="00CB6169"/>
    <w:rsid w:val="00CC45EA"/>
    <w:rsid w:val="00CC7F01"/>
    <w:rsid w:val="00CD4BFF"/>
    <w:rsid w:val="00CD5834"/>
    <w:rsid w:val="00CE360E"/>
    <w:rsid w:val="00CE4CDC"/>
    <w:rsid w:val="00D0224E"/>
    <w:rsid w:val="00D5000A"/>
    <w:rsid w:val="00D50E8C"/>
    <w:rsid w:val="00D558EA"/>
    <w:rsid w:val="00D56485"/>
    <w:rsid w:val="00D628C2"/>
    <w:rsid w:val="00D63A0F"/>
    <w:rsid w:val="00D70833"/>
    <w:rsid w:val="00D80391"/>
    <w:rsid w:val="00D81DB9"/>
    <w:rsid w:val="00D8277D"/>
    <w:rsid w:val="00D90027"/>
    <w:rsid w:val="00DA1A46"/>
    <w:rsid w:val="00DA1B03"/>
    <w:rsid w:val="00DA3BD2"/>
    <w:rsid w:val="00DC24BA"/>
    <w:rsid w:val="00DC2A6F"/>
    <w:rsid w:val="00DD666C"/>
    <w:rsid w:val="00DF3804"/>
    <w:rsid w:val="00E043D7"/>
    <w:rsid w:val="00E1777A"/>
    <w:rsid w:val="00E21FE6"/>
    <w:rsid w:val="00E42360"/>
    <w:rsid w:val="00E42802"/>
    <w:rsid w:val="00E42CE6"/>
    <w:rsid w:val="00E46A43"/>
    <w:rsid w:val="00E5310A"/>
    <w:rsid w:val="00E66A21"/>
    <w:rsid w:val="00E74D78"/>
    <w:rsid w:val="00E80CC6"/>
    <w:rsid w:val="00E86EA6"/>
    <w:rsid w:val="00E95EF6"/>
    <w:rsid w:val="00EA561F"/>
    <w:rsid w:val="00EA79B4"/>
    <w:rsid w:val="00EB1FE4"/>
    <w:rsid w:val="00EB2FBD"/>
    <w:rsid w:val="00EB7E4B"/>
    <w:rsid w:val="00EC2D47"/>
    <w:rsid w:val="00EC3B6F"/>
    <w:rsid w:val="00EC4829"/>
    <w:rsid w:val="00EC651D"/>
    <w:rsid w:val="00EC7BBE"/>
    <w:rsid w:val="00ED3E83"/>
    <w:rsid w:val="00EE067B"/>
    <w:rsid w:val="00EF2915"/>
    <w:rsid w:val="00EF6B00"/>
    <w:rsid w:val="00F0093D"/>
    <w:rsid w:val="00F054EF"/>
    <w:rsid w:val="00F06B9A"/>
    <w:rsid w:val="00F1334F"/>
    <w:rsid w:val="00F150D0"/>
    <w:rsid w:val="00F16AA1"/>
    <w:rsid w:val="00F34FBB"/>
    <w:rsid w:val="00F352EE"/>
    <w:rsid w:val="00F404EC"/>
    <w:rsid w:val="00F44843"/>
    <w:rsid w:val="00F44888"/>
    <w:rsid w:val="00F45DE5"/>
    <w:rsid w:val="00F51544"/>
    <w:rsid w:val="00F540F1"/>
    <w:rsid w:val="00F57E2F"/>
    <w:rsid w:val="00F63D39"/>
    <w:rsid w:val="00F64640"/>
    <w:rsid w:val="00F71A63"/>
    <w:rsid w:val="00F72BED"/>
    <w:rsid w:val="00F73F55"/>
    <w:rsid w:val="00F753A8"/>
    <w:rsid w:val="00F82912"/>
    <w:rsid w:val="00FB299E"/>
    <w:rsid w:val="00FB3018"/>
    <w:rsid w:val="00FB6941"/>
    <w:rsid w:val="00FD1080"/>
    <w:rsid w:val="00FD1862"/>
    <w:rsid w:val="00FD2D2D"/>
    <w:rsid w:val="00FD571C"/>
    <w:rsid w:val="00FE05F9"/>
    <w:rsid w:val="00FE22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67F93C46-FB72-41D7-802C-D59772EDA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FB7"/>
    <w:rPr>
      <w:snapToGrid w:val="0"/>
      <w:sz w:val="26"/>
    </w:rPr>
  </w:style>
  <w:style w:type="paragraph" w:styleId="1">
    <w:name w:val="heading 1"/>
    <w:basedOn w:val="a"/>
    <w:next w:val="a"/>
    <w:link w:val="10"/>
    <w:qFormat/>
    <w:rsid w:val="005F439F"/>
    <w:pPr>
      <w:keepNext/>
      <w:spacing w:before="240" w:after="60"/>
      <w:outlineLvl w:val="0"/>
    </w:pPr>
    <w:rPr>
      <w:rFonts w:ascii="Cambria" w:hAnsi="Cambria"/>
      <w:b/>
      <w:bCs/>
      <w:kern w:val="32"/>
      <w:sz w:val="32"/>
      <w:szCs w:val="32"/>
    </w:rPr>
  </w:style>
  <w:style w:type="paragraph" w:styleId="2">
    <w:name w:val="heading 2"/>
    <w:basedOn w:val="a"/>
    <w:next w:val="a"/>
    <w:link w:val="20"/>
    <w:semiHidden/>
    <w:unhideWhenUsed/>
    <w:qFormat/>
    <w:rsid w:val="005F439F"/>
    <w:pPr>
      <w:keepNext/>
      <w:spacing w:before="240" w:after="60"/>
      <w:outlineLvl w:val="1"/>
    </w:pPr>
    <w:rPr>
      <w:rFonts w:ascii="Cambria" w:hAnsi="Cambria"/>
      <w:b/>
      <w:bCs/>
      <w:i/>
      <w:iCs/>
      <w:sz w:val="28"/>
      <w:szCs w:val="28"/>
    </w:rPr>
  </w:style>
  <w:style w:type="paragraph" w:styleId="3">
    <w:name w:val="heading 3"/>
    <w:basedOn w:val="a"/>
    <w:next w:val="a"/>
    <w:qFormat/>
    <w:pPr>
      <w:keepNext/>
      <w:outlineLvl w:val="2"/>
    </w:pPr>
    <w:rPr>
      <w:b/>
      <w:snapToGrid/>
      <w:w w:val="110"/>
      <w:sz w:val="24"/>
    </w:rPr>
  </w:style>
  <w:style w:type="paragraph" w:styleId="4">
    <w:name w:val="heading 4"/>
    <w:basedOn w:val="a"/>
    <w:next w:val="a"/>
    <w:qFormat/>
    <w:pPr>
      <w:keepNext/>
      <w:jc w:val="center"/>
      <w:outlineLvl w:val="3"/>
    </w:pPr>
    <w:rPr>
      <w:b/>
      <w:snapToGrid/>
      <w:sz w:val="16"/>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header"/>
    <w:basedOn w:val="a"/>
    <w:link w:val="a4"/>
    <w:pPr>
      <w:tabs>
        <w:tab w:val="center" w:pos="4677"/>
        <w:tab w:val="right" w:pos="9355"/>
      </w:tabs>
    </w:pPr>
    <w:rPr>
      <w:snapToGrid/>
      <w:sz w:val="28"/>
      <w:szCs w:val="24"/>
    </w:rPr>
  </w:style>
  <w:style w:type="paragraph" w:styleId="30">
    <w:name w:val="Body Text 3"/>
    <w:basedOn w:val="a"/>
    <w:pPr>
      <w:jc w:val="center"/>
    </w:pPr>
    <w:rPr>
      <w:b/>
      <w:snapToGrid/>
      <w:sz w:val="28"/>
      <w:szCs w:val="24"/>
    </w:rPr>
  </w:style>
  <w:style w:type="paragraph" w:styleId="a5">
    <w:name w:val="caption"/>
    <w:basedOn w:val="a"/>
    <w:next w:val="a"/>
    <w:qFormat/>
    <w:pPr>
      <w:spacing w:before="120" w:after="240"/>
      <w:jc w:val="center"/>
    </w:pPr>
    <w:rPr>
      <w:b/>
      <w:snapToGrid/>
      <w:sz w:val="24"/>
    </w:rPr>
  </w:style>
  <w:style w:type="character" w:styleId="a6">
    <w:name w:val="page number"/>
    <w:basedOn w:val="a0"/>
  </w:style>
  <w:style w:type="paragraph" w:styleId="a7">
    <w:name w:val="footnote text"/>
    <w:basedOn w:val="a"/>
    <w:link w:val="a8"/>
    <w:semiHidden/>
    <w:rPr>
      <w:sz w:val="20"/>
    </w:rPr>
  </w:style>
  <w:style w:type="character" w:styleId="a9">
    <w:name w:val="footnote reference"/>
    <w:semiHidden/>
    <w:rPr>
      <w:vertAlign w:val="superscript"/>
    </w:rPr>
  </w:style>
  <w:style w:type="paragraph" w:styleId="31">
    <w:name w:val="Body Text Indent 3"/>
    <w:basedOn w:val="a"/>
    <w:rsid w:val="005A71FF"/>
    <w:pPr>
      <w:spacing w:after="120"/>
      <w:ind w:left="283"/>
    </w:pPr>
    <w:rPr>
      <w:sz w:val="16"/>
      <w:szCs w:val="16"/>
    </w:rPr>
  </w:style>
  <w:style w:type="paragraph" w:customStyle="1" w:styleId="ConsPlusNormal">
    <w:name w:val="ConsPlusNormal"/>
    <w:rsid w:val="00401797"/>
    <w:pPr>
      <w:widowControl w:val="0"/>
      <w:autoSpaceDE w:val="0"/>
      <w:autoSpaceDN w:val="0"/>
      <w:adjustRightInd w:val="0"/>
      <w:ind w:firstLine="720"/>
    </w:pPr>
    <w:rPr>
      <w:rFonts w:ascii="Arial" w:hAnsi="Arial" w:cs="Arial"/>
    </w:rPr>
  </w:style>
  <w:style w:type="paragraph" w:styleId="aa">
    <w:name w:val="Balloon Text"/>
    <w:basedOn w:val="a"/>
    <w:semiHidden/>
    <w:rsid w:val="00401797"/>
    <w:rPr>
      <w:rFonts w:ascii="Tahoma" w:hAnsi="Tahoma" w:cs="Tahoma"/>
      <w:sz w:val="16"/>
      <w:szCs w:val="16"/>
    </w:rPr>
  </w:style>
  <w:style w:type="paragraph" w:styleId="ab">
    <w:name w:val="footer"/>
    <w:basedOn w:val="a"/>
    <w:link w:val="ac"/>
    <w:rsid w:val="00F64640"/>
    <w:pPr>
      <w:tabs>
        <w:tab w:val="center" w:pos="4677"/>
        <w:tab w:val="right" w:pos="9355"/>
      </w:tabs>
    </w:pPr>
  </w:style>
  <w:style w:type="character" w:customStyle="1" w:styleId="ac">
    <w:name w:val="Нижний колонтитул Знак"/>
    <w:link w:val="ab"/>
    <w:rsid w:val="00F64640"/>
    <w:rPr>
      <w:snapToGrid w:val="0"/>
      <w:sz w:val="26"/>
    </w:rPr>
  </w:style>
  <w:style w:type="character" w:customStyle="1" w:styleId="layout">
    <w:name w:val="layout"/>
    <w:rsid w:val="00942F86"/>
  </w:style>
  <w:style w:type="character" w:styleId="ad">
    <w:name w:val="Hyperlink"/>
    <w:uiPriority w:val="99"/>
    <w:unhideWhenUsed/>
    <w:rsid w:val="00942F86"/>
    <w:rPr>
      <w:color w:val="0000FF"/>
      <w:u w:val="single"/>
    </w:rPr>
  </w:style>
  <w:style w:type="character" w:customStyle="1" w:styleId="10">
    <w:name w:val="Заголовок 1 Знак"/>
    <w:link w:val="1"/>
    <w:rsid w:val="005F439F"/>
    <w:rPr>
      <w:rFonts w:ascii="Cambria" w:eastAsia="Times New Roman" w:hAnsi="Cambria" w:cs="Times New Roman"/>
      <w:b/>
      <w:bCs/>
      <w:snapToGrid w:val="0"/>
      <w:kern w:val="32"/>
      <w:sz w:val="32"/>
      <w:szCs w:val="32"/>
    </w:rPr>
  </w:style>
  <w:style w:type="character" w:customStyle="1" w:styleId="20">
    <w:name w:val="Заголовок 2 Знак"/>
    <w:link w:val="2"/>
    <w:semiHidden/>
    <w:rsid w:val="005F439F"/>
    <w:rPr>
      <w:rFonts w:ascii="Cambria" w:eastAsia="Times New Roman" w:hAnsi="Cambria" w:cs="Times New Roman"/>
      <w:b/>
      <w:bCs/>
      <w:i/>
      <w:iCs/>
      <w:snapToGrid w:val="0"/>
      <w:sz w:val="28"/>
      <w:szCs w:val="28"/>
    </w:rPr>
  </w:style>
  <w:style w:type="character" w:customStyle="1" w:styleId="a4">
    <w:name w:val="Верхний колонтитул Знак"/>
    <w:link w:val="a3"/>
    <w:rsid w:val="00754062"/>
    <w:rPr>
      <w:sz w:val="28"/>
      <w:szCs w:val="24"/>
    </w:rPr>
  </w:style>
  <w:style w:type="paragraph" w:styleId="ae">
    <w:name w:val="Body Text Indent"/>
    <w:basedOn w:val="a"/>
    <w:link w:val="af"/>
    <w:rsid w:val="00754062"/>
    <w:pPr>
      <w:spacing w:after="120"/>
      <w:ind w:left="283"/>
    </w:pPr>
  </w:style>
  <w:style w:type="character" w:customStyle="1" w:styleId="af">
    <w:name w:val="Основной текст с отступом Знак"/>
    <w:link w:val="ae"/>
    <w:rsid w:val="00754062"/>
    <w:rPr>
      <w:snapToGrid w:val="0"/>
      <w:sz w:val="26"/>
    </w:rPr>
  </w:style>
  <w:style w:type="paragraph" w:customStyle="1" w:styleId="11">
    <w:name w:val="Обычный1"/>
    <w:uiPriority w:val="99"/>
    <w:rsid w:val="00754062"/>
    <w:pPr>
      <w:widowControl w:val="0"/>
      <w:snapToGrid w:val="0"/>
    </w:pPr>
    <w:rPr>
      <w:rFonts w:eastAsia="Calibri"/>
    </w:rPr>
  </w:style>
  <w:style w:type="paragraph" w:customStyle="1" w:styleId="21">
    <w:name w:val="Основной текст с отступом 21"/>
    <w:basedOn w:val="a"/>
    <w:uiPriority w:val="99"/>
    <w:rsid w:val="00754062"/>
    <w:pPr>
      <w:widowControl w:val="0"/>
      <w:shd w:val="clear" w:color="auto" w:fill="FFFFFF"/>
      <w:tabs>
        <w:tab w:val="left" w:pos="9072"/>
      </w:tabs>
      <w:suppressAutoHyphens/>
      <w:autoSpaceDE w:val="0"/>
      <w:ind w:right="2" w:firstLine="709"/>
      <w:jc w:val="both"/>
    </w:pPr>
    <w:rPr>
      <w:rFonts w:eastAsia="Calibri"/>
      <w:snapToGrid/>
      <w:color w:val="000000"/>
      <w:spacing w:val="-5"/>
      <w:sz w:val="28"/>
      <w:szCs w:val="28"/>
      <w:lang w:eastAsia="ar-SA"/>
    </w:rPr>
  </w:style>
  <w:style w:type="paragraph" w:customStyle="1" w:styleId="Style27">
    <w:name w:val="Style27"/>
    <w:basedOn w:val="a"/>
    <w:uiPriority w:val="99"/>
    <w:rsid w:val="00754062"/>
    <w:pPr>
      <w:widowControl w:val="0"/>
      <w:autoSpaceDE w:val="0"/>
      <w:autoSpaceDN w:val="0"/>
      <w:adjustRightInd w:val="0"/>
      <w:spacing w:line="276" w:lineRule="exact"/>
      <w:ind w:firstLine="547"/>
      <w:jc w:val="both"/>
    </w:pPr>
    <w:rPr>
      <w:rFonts w:eastAsia="Calibri"/>
      <w:snapToGrid/>
      <w:sz w:val="24"/>
      <w:szCs w:val="24"/>
    </w:rPr>
  </w:style>
  <w:style w:type="paragraph" w:customStyle="1" w:styleId="Style8">
    <w:name w:val="Style8"/>
    <w:basedOn w:val="a"/>
    <w:uiPriority w:val="99"/>
    <w:rsid w:val="00754062"/>
    <w:pPr>
      <w:widowControl w:val="0"/>
      <w:autoSpaceDE w:val="0"/>
      <w:autoSpaceDN w:val="0"/>
      <w:adjustRightInd w:val="0"/>
      <w:jc w:val="center"/>
    </w:pPr>
    <w:rPr>
      <w:rFonts w:eastAsia="Calibri"/>
      <w:snapToGrid/>
      <w:sz w:val="24"/>
      <w:szCs w:val="24"/>
    </w:rPr>
  </w:style>
  <w:style w:type="character" w:customStyle="1" w:styleId="FontStyle48">
    <w:name w:val="Font Style48"/>
    <w:uiPriority w:val="99"/>
    <w:rsid w:val="00754062"/>
    <w:rPr>
      <w:rFonts w:ascii="Times New Roman" w:hAnsi="Times New Roman" w:cs="Times New Roman" w:hint="default"/>
      <w:b/>
      <w:bCs w:val="0"/>
      <w:sz w:val="22"/>
    </w:rPr>
  </w:style>
  <w:style w:type="paragraph" w:customStyle="1" w:styleId="af0">
    <w:name w:val="Îáû÷íûé"/>
    <w:rsid w:val="00A5757F"/>
  </w:style>
  <w:style w:type="paragraph" w:customStyle="1" w:styleId="ConsPlusNonformat">
    <w:name w:val="ConsPlusNonformat"/>
    <w:rsid w:val="00F753A8"/>
    <w:pPr>
      <w:widowControl w:val="0"/>
      <w:autoSpaceDE w:val="0"/>
      <w:autoSpaceDN w:val="0"/>
      <w:adjustRightInd w:val="0"/>
    </w:pPr>
    <w:rPr>
      <w:rFonts w:ascii="Courier New" w:hAnsi="Courier New" w:cs="Courier New"/>
    </w:rPr>
  </w:style>
  <w:style w:type="table" w:styleId="af1">
    <w:name w:val="Table Grid"/>
    <w:basedOn w:val="a1"/>
    <w:uiPriority w:val="59"/>
    <w:rsid w:val="00176E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сноски Знак"/>
    <w:link w:val="a7"/>
    <w:semiHidden/>
    <w:rsid w:val="003A6BEB"/>
    <w:rPr>
      <w:snapToGrid w:val="0"/>
    </w:rPr>
  </w:style>
  <w:style w:type="character" w:customStyle="1" w:styleId="street-address">
    <w:name w:val="street-address"/>
    <w:rsid w:val="003A6BEB"/>
  </w:style>
  <w:style w:type="paragraph" w:customStyle="1" w:styleId="Default">
    <w:name w:val="Default"/>
    <w:rsid w:val="00A64F50"/>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414805">
      <w:bodyDiv w:val="1"/>
      <w:marLeft w:val="0"/>
      <w:marRight w:val="0"/>
      <w:marTop w:val="0"/>
      <w:marBottom w:val="0"/>
      <w:divBdr>
        <w:top w:val="none" w:sz="0" w:space="0" w:color="auto"/>
        <w:left w:val="none" w:sz="0" w:space="0" w:color="auto"/>
        <w:bottom w:val="none" w:sz="0" w:space="0" w:color="auto"/>
        <w:right w:val="none" w:sz="0" w:space="0" w:color="auto"/>
      </w:divBdr>
    </w:div>
    <w:div w:id="929316552">
      <w:bodyDiv w:val="1"/>
      <w:marLeft w:val="0"/>
      <w:marRight w:val="0"/>
      <w:marTop w:val="0"/>
      <w:marBottom w:val="0"/>
      <w:divBdr>
        <w:top w:val="none" w:sz="0" w:space="0" w:color="auto"/>
        <w:left w:val="none" w:sz="0" w:space="0" w:color="auto"/>
        <w:bottom w:val="none" w:sz="0" w:space="0" w:color="auto"/>
        <w:right w:val="none" w:sz="0" w:space="0" w:color="auto"/>
      </w:divBdr>
      <w:divsChild>
        <w:div w:id="1074161205">
          <w:marLeft w:val="0"/>
          <w:marRight w:val="0"/>
          <w:marTop w:val="0"/>
          <w:marBottom w:val="0"/>
          <w:divBdr>
            <w:top w:val="none" w:sz="0" w:space="0" w:color="auto"/>
            <w:left w:val="none" w:sz="0" w:space="0" w:color="auto"/>
            <w:bottom w:val="none" w:sz="0" w:space="0" w:color="auto"/>
            <w:right w:val="none" w:sz="0" w:space="0" w:color="auto"/>
          </w:divBdr>
          <w:divsChild>
            <w:div w:id="1847985587">
              <w:marLeft w:val="0"/>
              <w:marRight w:val="0"/>
              <w:marTop w:val="0"/>
              <w:marBottom w:val="0"/>
              <w:divBdr>
                <w:top w:val="none" w:sz="0" w:space="0" w:color="auto"/>
                <w:left w:val="none" w:sz="0" w:space="0" w:color="auto"/>
                <w:bottom w:val="none" w:sz="0" w:space="0" w:color="auto"/>
                <w:right w:val="none" w:sz="0" w:space="0" w:color="auto"/>
              </w:divBdr>
            </w:div>
          </w:divsChild>
        </w:div>
        <w:div w:id="2095200326">
          <w:marLeft w:val="0"/>
          <w:marRight w:val="0"/>
          <w:marTop w:val="0"/>
          <w:marBottom w:val="0"/>
          <w:divBdr>
            <w:top w:val="none" w:sz="0" w:space="0" w:color="auto"/>
            <w:left w:val="none" w:sz="0" w:space="0" w:color="auto"/>
            <w:bottom w:val="none" w:sz="0" w:space="0" w:color="auto"/>
            <w:right w:val="none" w:sz="0" w:space="0" w:color="auto"/>
          </w:divBdr>
          <w:divsChild>
            <w:div w:id="106746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865019">
      <w:bodyDiv w:val="1"/>
      <w:marLeft w:val="0"/>
      <w:marRight w:val="0"/>
      <w:marTop w:val="0"/>
      <w:marBottom w:val="0"/>
      <w:divBdr>
        <w:top w:val="none" w:sz="0" w:space="0" w:color="auto"/>
        <w:left w:val="none" w:sz="0" w:space="0" w:color="auto"/>
        <w:bottom w:val="none" w:sz="0" w:space="0" w:color="auto"/>
        <w:right w:val="none" w:sz="0" w:space="0" w:color="auto"/>
      </w:divBdr>
      <w:divsChild>
        <w:div w:id="1186362141">
          <w:marLeft w:val="0"/>
          <w:marRight w:val="0"/>
          <w:marTop w:val="0"/>
          <w:marBottom w:val="0"/>
          <w:divBdr>
            <w:top w:val="none" w:sz="0" w:space="0" w:color="auto"/>
            <w:left w:val="none" w:sz="0" w:space="0" w:color="auto"/>
            <w:bottom w:val="none" w:sz="0" w:space="0" w:color="auto"/>
            <w:right w:val="none" w:sz="0" w:space="0" w:color="auto"/>
          </w:divBdr>
        </w:div>
      </w:divsChild>
    </w:div>
    <w:div w:id="1059741118">
      <w:bodyDiv w:val="1"/>
      <w:marLeft w:val="0"/>
      <w:marRight w:val="0"/>
      <w:marTop w:val="0"/>
      <w:marBottom w:val="0"/>
      <w:divBdr>
        <w:top w:val="none" w:sz="0" w:space="0" w:color="auto"/>
        <w:left w:val="none" w:sz="0" w:space="0" w:color="auto"/>
        <w:bottom w:val="none" w:sz="0" w:space="0" w:color="auto"/>
        <w:right w:val="none" w:sz="0" w:space="0" w:color="auto"/>
      </w:divBdr>
    </w:div>
    <w:div w:id="1731224763">
      <w:bodyDiv w:val="1"/>
      <w:marLeft w:val="0"/>
      <w:marRight w:val="0"/>
      <w:marTop w:val="0"/>
      <w:marBottom w:val="0"/>
      <w:divBdr>
        <w:top w:val="none" w:sz="0" w:space="0" w:color="auto"/>
        <w:left w:val="none" w:sz="0" w:space="0" w:color="auto"/>
        <w:bottom w:val="none" w:sz="0" w:space="0" w:color="auto"/>
        <w:right w:val="none" w:sz="0" w:space="0" w:color="auto"/>
      </w:divBdr>
    </w:div>
    <w:div w:id="1812481765">
      <w:bodyDiv w:val="1"/>
      <w:marLeft w:val="0"/>
      <w:marRight w:val="0"/>
      <w:marTop w:val="0"/>
      <w:marBottom w:val="0"/>
      <w:divBdr>
        <w:top w:val="none" w:sz="0" w:space="0" w:color="auto"/>
        <w:left w:val="none" w:sz="0" w:space="0" w:color="auto"/>
        <w:bottom w:val="none" w:sz="0" w:space="0" w:color="auto"/>
        <w:right w:val="none" w:sz="0" w:space="0" w:color="auto"/>
      </w:divBdr>
    </w:div>
    <w:div w:id="2035375611">
      <w:bodyDiv w:val="1"/>
      <w:marLeft w:val="0"/>
      <w:marRight w:val="0"/>
      <w:marTop w:val="0"/>
      <w:marBottom w:val="0"/>
      <w:divBdr>
        <w:top w:val="none" w:sz="0" w:space="0" w:color="auto"/>
        <w:left w:val="none" w:sz="0" w:space="0" w:color="auto"/>
        <w:bottom w:val="none" w:sz="0" w:space="0" w:color="auto"/>
        <w:right w:val="none" w:sz="0" w:space="0" w:color="auto"/>
      </w:divBdr>
      <w:divsChild>
        <w:div w:id="1453670628">
          <w:marLeft w:val="0"/>
          <w:marRight w:val="0"/>
          <w:marTop w:val="0"/>
          <w:marBottom w:val="0"/>
          <w:divBdr>
            <w:top w:val="none" w:sz="0" w:space="0" w:color="auto"/>
            <w:left w:val="none" w:sz="0" w:space="0" w:color="auto"/>
            <w:bottom w:val="none" w:sz="0" w:space="0" w:color="auto"/>
            <w:right w:val="none" w:sz="0" w:space="0" w:color="auto"/>
          </w:divBdr>
          <w:divsChild>
            <w:div w:id="537593561">
              <w:marLeft w:val="0"/>
              <w:marRight w:val="0"/>
              <w:marTop w:val="0"/>
              <w:marBottom w:val="0"/>
              <w:divBdr>
                <w:top w:val="none" w:sz="0" w:space="0" w:color="auto"/>
                <w:left w:val="none" w:sz="0" w:space="0" w:color="auto"/>
                <w:bottom w:val="none" w:sz="0" w:space="0" w:color="auto"/>
                <w:right w:val="none" w:sz="0" w:space="0" w:color="auto"/>
              </w:divBdr>
              <w:divsChild>
                <w:div w:id="895504874">
                  <w:marLeft w:val="0"/>
                  <w:marRight w:val="0"/>
                  <w:marTop w:val="0"/>
                  <w:marBottom w:val="0"/>
                  <w:divBdr>
                    <w:top w:val="none" w:sz="0" w:space="0" w:color="auto"/>
                    <w:left w:val="none" w:sz="0" w:space="0" w:color="auto"/>
                    <w:bottom w:val="none" w:sz="0" w:space="0" w:color="auto"/>
                    <w:right w:val="none" w:sz="0" w:space="0" w:color="auto"/>
                  </w:divBdr>
                  <w:divsChild>
                    <w:div w:id="29500966">
                      <w:marLeft w:val="0"/>
                      <w:marRight w:val="0"/>
                      <w:marTop w:val="0"/>
                      <w:marBottom w:val="0"/>
                      <w:divBdr>
                        <w:top w:val="none" w:sz="0" w:space="0" w:color="auto"/>
                        <w:left w:val="none" w:sz="0" w:space="0" w:color="auto"/>
                        <w:bottom w:val="none" w:sz="0" w:space="0" w:color="auto"/>
                        <w:right w:val="none" w:sz="0" w:space="0" w:color="auto"/>
                      </w:divBdr>
                    </w:div>
                    <w:div w:id="1129206311">
                      <w:marLeft w:val="0"/>
                      <w:marRight w:val="0"/>
                      <w:marTop w:val="0"/>
                      <w:marBottom w:val="0"/>
                      <w:divBdr>
                        <w:top w:val="none" w:sz="0" w:space="0" w:color="auto"/>
                        <w:left w:val="none" w:sz="0" w:space="0" w:color="auto"/>
                        <w:bottom w:val="none" w:sz="0" w:space="0" w:color="auto"/>
                        <w:right w:val="none" w:sz="0" w:space="0" w:color="auto"/>
                      </w:divBdr>
                      <w:divsChild>
                        <w:div w:id="128453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996898">
              <w:marLeft w:val="0"/>
              <w:marRight w:val="0"/>
              <w:marTop w:val="0"/>
              <w:marBottom w:val="0"/>
              <w:divBdr>
                <w:top w:val="none" w:sz="0" w:space="0" w:color="auto"/>
                <w:left w:val="none" w:sz="0" w:space="0" w:color="auto"/>
                <w:bottom w:val="none" w:sz="0" w:space="0" w:color="auto"/>
                <w:right w:val="none" w:sz="0" w:space="0" w:color="auto"/>
              </w:divBdr>
              <w:divsChild>
                <w:div w:id="796682846">
                  <w:marLeft w:val="0"/>
                  <w:marRight w:val="0"/>
                  <w:marTop w:val="0"/>
                  <w:marBottom w:val="0"/>
                  <w:divBdr>
                    <w:top w:val="none" w:sz="0" w:space="0" w:color="auto"/>
                    <w:left w:val="none" w:sz="0" w:space="0" w:color="auto"/>
                    <w:bottom w:val="none" w:sz="0" w:space="0" w:color="auto"/>
                    <w:right w:val="none" w:sz="0" w:space="0" w:color="auto"/>
                  </w:divBdr>
                </w:div>
              </w:divsChild>
            </w:div>
            <w:div w:id="1977372516">
              <w:marLeft w:val="0"/>
              <w:marRight w:val="0"/>
              <w:marTop w:val="0"/>
              <w:marBottom w:val="0"/>
              <w:divBdr>
                <w:top w:val="none" w:sz="0" w:space="0" w:color="auto"/>
                <w:left w:val="none" w:sz="0" w:space="0" w:color="auto"/>
                <w:bottom w:val="none" w:sz="0" w:space="0" w:color="auto"/>
                <w:right w:val="none" w:sz="0" w:space="0" w:color="auto"/>
              </w:divBdr>
            </w:div>
          </w:divsChild>
        </w:div>
        <w:div w:id="1777872409">
          <w:marLeft w:val="0"/>
          <w:marRight w:val="0"/>
          <w:marTop w:val="0"/>
          <w:marBottom w:val="0"/>
          <w:divBdr>
            <w:top w:val="none" w:sz="0" w:space="0" w:color="auto"/>
            <w:left w:val="none" w:sz="0" w:space="0" w:color="auto"/>
            <w:bottom w:val="none" w:sz="0" w:space="0" w:color="auto"/>
            <w:right w:val="none" w:sz="0" w:space="0" w:color="auto"/>
          </w:divBdr>
          <w:divsChild>
            <w:div w:id="1411268058">
              <w:marLeft w:val="0"/>
              <w:marRight w:val="0"/>
              <w:marTop w:val="0"/>
              <w:marBottom w:val="0"/>
              <w:divBdr>
                <w:top w:val="none" w:sz="0" w:space="0" w:color="auto"/>
                <w:left w:val="none" w:sz="0" w:space="0" w:color="auto"/>
                <w:bottom w:val="none" w:sz="0" w:space="0" w:color="auto"/>
                <w:right w:val="none" w:sz="0" w:space="0" w:color="auto"/>
              </w:divBdr>
              <w:divsChild>
                <w:div w:id="54834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44fz/rpg/registry-rpg.html?execution=e1s3&amp;_eventId=view-position&amp;planGraphPositionId=1710324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4112CB-8B27-49D8-B757-AB1AAC915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2361</Words>
  <Characters>13460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СПРАВОЧНИК IP-ТЕЛЕФОНОВ</vt:lpstr>
    </vt:vector>
  </TitlesOfParts>
  <Company>mns</Company>
  <LinksUpToDate>false</LinksUpToDate>
  <CharactersWithSpaces>15790</CharactersWithSpaces>
  <SharedDoc>false</SharedDoc>
  <HLinks>
    <vt:vector size="6" baseType="variant">
      <vt:variant>
        <vt:i4>4128848</vt:i4>
      </vt:variant>
      <vt:variant>
        <vt:i4>0</vt:i4>
      </vt:variant>
      <vt:variant>
        <vt:i4>0</vt:i4>
      </vt:variant>
      <vt:variant>
        <vt:i4>5</vt:i4>
      </vt:variant>
      <vt:variant>
        <vt:lpwstr>https://zakupki.gov.ru/44fz/rpg/registry-rpg.html?execution=e1s3&amp;_eventId=view-position&amp;planGraphPositionId=17103242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СПРАВОЧНИК IP-ТЕЛЕФОНОВ</dc:title>
  <dc:subject>07.01.1. Бланки документов</dc:subject>
  <dc:creator>CN=Дмитрий Селеверстов/OU=ЦА/O=МНС</dc:creator>
  <cp:keywords/>
  <cp:lastModifiedBy>Сотрудник</cp:lastModifiedBy>
  <cp:revision>2</cp:revision>
  <cp:lastPrinted>2021-10-14T07:30:00Z</cp:lastPrinted>
  <dcterms:created xsi:type="dcterms:W3CDTF">2026-04-15T03:43:00Z</dcterms:created>
  <dcterms:modified xsi:type="dcterms:W3CDTF">2026-04-15T03:43:00Z</dcterms:modified>
</cp:coreProperties>
</file>