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46B90" w14:textId="5E442051" w:rsidR="00F638C4" w:rsidRPr="001A3784" w:rsidRDefault="00472D3D" w:rsidP="00472D3D">
      <w:pPr>
        <w:pStyle w:val="a6"/>
        <w:spacing w:line="360" w:lineRule="auto"/>
        <w:rPr>
          <w:b/>
          <w:color w:val="000000" w:themeColor="text1"/>
          <w:sz w:val="20"/>
          <w:szCs w:val="20"/>
        </w:rPr>
      </w:pPr>
      <w:r w:rsidRPr="00D15451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</w:t>
      </w:r>
      <w:r w:rsidRPr="001A3784">
        <w:rPr>
          <w:b/>
          <w:color w:val="000000" w:themeColor="text1"/>
          <w:sz w:val="20"/>
          <w:szCs w:val="20"/>
        </w:rPr>
        <w:t xml:space="preserve">ДОГОВОР №   </w:t>
      </w:r>
    </w:p>
    <w:p w14:paraId="3BDF65E1" w14:textId="56347E96" w:rsidR="00472D3D" w:rsidRPr="001A3784" w:rsidRDefault="00472D3D" w:rsidP="00A00E26">
      <w:pPr>
        <w:pStyle w:val="a6"/>
        <w:spacing w:line="360" w:lineRule="auto"/>
        <w:jc w:val="center"/>
        <w:rPr>
          <w:b/>
          <w:color w:val="000000" w:themeColor="text1"/>
          <w:sz w:val="20"/>
          <w:szCs w:val="20"/>
        </w:rPr>
      </w:pPr>
      <w:r w:rsidRPr="001A3784">
        <w:rPr>
          <w:b/>
          <w:color w:val="000000" w:themeColor="text1"/>
          <w:sz w:val="20"/>
          <w:szCs w:val="20"/>
        </w:rPr>
        <w:t>на оказание медицинских услуг</w:t>
      </w:r>
      <w:r w:rsidR="00A00E26">
        <w:rPr>
          <w:b/>
          <w:color w:val="000000" w:themeColor="text1"/>
          <w:sz w:val="20"/>
          <w:szCs w:val="20"/>
        </w:rPr>
        <w:t xml:space="preserve"> </w:t>
      </w:r>
      <w:r w:rsidR="00A00E26" w:rsidRPr="00A00E26">
        <w:rPr>
          <w:b/>
          <w:color w:val="000000" w:themeColor="text1"/>
          <w:sz w:val="20"/>
          <w:szCs w:val="20"/>
        </w:rPr>
        <w:t>по проведению цитологических исследований</w:t>
      </w:r>
    </w:p>
    <w:p w14:paraId="7A58C9AC" w14:textId="77777777" w:rsidR="001A3784" w:rsidRPr="001A3784" w:rsidRDefault="001A3784" w:rsidP="001A3784">
      <w:pPr>
        <w:jc w:val="center"/>
        <w:rPr>
          <w:rFonts w:ascii="Times New Roman" w:hAnsi="Times New Roman" w:cs="Times New Roman"/>
          <w:sz w:val="20"/>
          <w:szCs w:val="20"/>
        </w:rPr>
      </w:pPr>
      <w:r w:rsidRPr="001A3784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E0E0E0"/>
        </w:rPr>
        <w:t xml:space="preserve">ИКЗ: </w:t>
      </w:r>
      <w:r w:rsidRPr="001A3784">
        <w:rPr>
          <w:rFonts w:ascii="Times New Roman" w:hAnsi="Times New Roman" w:cs="Times New Roman"/>
          <w:color w:val="000000"/>
          <w:sz w:val="20"/>
          <w:szCs w:val="20"/>
          <w:shd w:val="clear" w:color="auto" w:fill="FAFAFA"/>
        </w:rPr>
        <w:t>261250300586625030100100010000000244</w:t>
      </w:r>
    </w:p>
    <w:p w14:paraId="0454382B" w14:textId="7F95C233" w:rsidR="00472D3D" w:rsidRPr="00D15451" w:rsidRDefault="00472D3D" w:rsidP="00472D3D">
      <w:pPr>
        <w:tabs>
          <w:tab w:val="left" w:pos="709"/>
          <w:tab w:val="left" w:pos="1276"/>
        </w:tabs>
        <w:spacing w:after="0" w:line="36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г. </w:t>
      </w:r>
      <w:r w:rsidR="00A00E26">
        <w:rPr>
          <w:rFonts w:ascii="Times New Roman" w:hAnsi="Times New Roman"/>
          <w:color w:val="000000" w:themeColor="text1"/>
          <w:sz w:val="20"/>
          <w:szCs w:val="20"/>
        </w:rPr>
        <w:t>Большой Камень</w:t>
      </w:r>
      <w:r w:rsidRPr="00D15451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D15451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D15451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                                 </w:t>
      </w:r>
      <w:r w:rsidRPr="00D15451">
        <w:rPr>
          <w:rFonts w:ascii="Times New Roman" w:hAnsi="Times New Roman"/>
          <w:color w:val="000000" w:themeColor="text1"/>
          <w:sz w:val="20"/>
          <w:szCs w:val="20"/>
        </w:rPr>
        <w:tab/>
      </w:r>
      <w:r w:rsidR="005A60D5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</w:t>
      </w:r>
      <w:r w:rsidR="00BC57FB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6C4A2C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9A2B96"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D15451">
        <w:rPr>
          <w:rFonts w:ascii="Times New Roman" w:hAnsi="Times New Roman"/>
          <w:color w:val="000000" w:themeColor="text1"/>
          <w:sz w:val="20"/>
          <w:szCs w:val="20"/>
        </w:rPr>
        <w:t>«</w:t>
      </w:r>
      <w:r w:rsidR="00A00E26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Pr="00D15451">
        <w:rPr>
          <w:rFonts w:ascii="Times New Roman" w:hAnsi="Times New Roman"/>
          <w:color w:val="000000" w:themeColor="text1"/>
          <w:sz w:val="20"/>
          <w:szCs w:val="20"/>
        </w:rPr>
        <w:t>»</w:t>
      </w:r>
      <w:r w:rsidR="00BC57FB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A00E26">
        <w:rPr>
          <w:rFonts w:ascii="Times New Roman" w:hAnsi="Times New Roman"/>
          <w:color w:val="000000" w:themeColor="text1"/>
          <w:sz w:val="20"/>
          <w:szCs w:val="20"/>
        </w:rPr>
        <w:t>августа</w:t>
      </w:r>
      <w:r w:rsidR="005A60D5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 20</w:t>
      </w:r>
      <w:r w:rsidR="004132F5">
        <w:rPr>
          <w:rFonts w:ascii="Times New Roman" w:hAnsi="Times New Roman"/>
          <w:color w:val="000000" w:themeColor="text1"/>
          <w:sz w:val="20"/>
          <w:szCs w:val="20"/>
        </w:rPr>
        <w:t>2</w:t>
      </w:r>
      <w:r w:rsidR="005D292E">
        <w:rPr>
          <w:rFonts w:ascii="Times New Roman" w:hAnsi="Times New Roman"/>
          <w:color w:val="000000" w:themeColor="text1"/>
          <w:sz w:val="20"/>
          <w:szCs w:val="20"/>
        </w:rPr>
        <w:t>6</w:t>
      </w: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 г.</w:t>
      </w:r>
    </w:p>
    <w:p w14:paraId="2DFB6B6A" w14:textId="63FFFACD" w:rsidR="00472D3D" w:rsidRPr="009217CD" w:rsidRDefault="00A00E26" w:rsidP="00BC4E7B">
      <w:pPr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pacing w:val="2"/>
          <w:sz w:val="20"/>
          <w:szCs w:val="20"/>
        </w:rPr>
        <w:t>______________________________________________</w:t>
      </w:r>
      <w:r w:rsidR="002C33C5" w:rsidRPr="009217CD">
        <w:rPr>
          <w:rFonts w:ascii="Times New Roman" w:hAnsi="Times New Roman" w:cs="Times New Roman"/>
          <w:b/>
          <w:color w:val="000000" w:themeColor="text1"/>
          <w:spacing w:val="2"/>
          <w:sz w:val="20"/>
          <w:szCs w:val="20"/>
        </w:rPr>
        <w:t xml:space="preserve">, </w:t>
      </w:r>
      <w:r w:rsidR="00472D3D" w:rsidRPr="009217CD">
        <w:rPr>
          <w:rFonts w:ascii="Times New Roman" w:hAnsi="Times New Roman" w:cs="Times New Roman"/>
          <w:color w:val="000000" w:themeColor="text1"/>
          <w:spacing w:val="2"/>
          <w:sz w:val="20"/>
          <w:szCs w:val="20"/>
        </w:rPr>
        <w:t>именуемое в дальнейшем «Исполнитель», в лице</w:t>
      </w:r>
      <w:r w:rsidR="00E260B2" w:rsidRPr="009217CD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2"/>
          <w:sz w:val="20"/>
          <w:szCs w:val="20"/>
        </w:rPr>
        <w:t>_______________________</w:t>
      </w:r>
      <w:r w:rsidR="00E260B2" w:rsidRPr="009217CD">
        <w:rPr>
          <w:rFonts w:ascii="Times New Roman" w:hAnsi="Times New Roman" w:cs="Times New Roman"/>
          <w:spacing w:val="2"/>
          <w:sz w:val="20"/>
          <w:szCs w:val="20"/>
        </w:rPr>
        <w:t>, действующе</w:t>
      </w:r>
      <w:r w:rsidR="0099010A" w:rsidRPr="009217CD">
        <w:rPr>
          <w:rFonts w:ascii="Times New Roman" w:hAnsi="Times New Roman" w:cs="Times New Roman"/>
          <w:spacing w:val="2"/>
          <w:sz w:val="20"/>
          <w:szCs w:val="20"/>
        </w:rPr>
        <w:t>го</w:t>
      </w:r>
      <w:r w:rsidR="00E260B2" w:rsidRPr="009217CD">
        <w:rPr>
          <w:rFonts w:ascii="Times New Roman" w:hAnsi="Times New Roman" w:cs="Times New Roman"/>
          <w:spacing w:val="2"/>
          <w:sz w:val="20"/>
          <w:szCs w:val="20"/>
        </w:rPr>
        <w:t xml:space="preserve"> на основании </w:t>
      </w:r>
      <w:r>
        <w:rPr>
          <w:rFonts w:ascii="Times New Roman" w:hAnsi="Times New Roman" w:cs="Times New Roman"/>
          <w:spacing w:val="2"/>
          <w:sz w:val="20"/>
          <w:szCs w:val="20"/>
        </w:rPr>
        <w:t>_____________</w:t>
      </w:r>
      <w:r w:rsidR="00472D3D" w:rsidRPr="009217CD">
        <w:rPr>
          <w:rFonts w:ascii="Times New Roman" w:hAnsi="Times New Roman" w:cs="Times New Roman"/>
          <w:color w:val="000000" w:themeColor="text1"/>
          <w:spacing w:val="2"/>
          <w:sz w:val="20"/>
          <w:szCs w:val="20"/>
        </w:rPr>
        <w:t xml:space="preserve">, с одной стороны </w:t>
      </w:r>
      <w:r w:rsidR="00472D3D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 </w:t>
      </w:r>
      <w:r w:rsidR="00472D3D" w:rsidRPr="009217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федеральное государственное бюджетное учреждение здравоохранения «Медико-санитарная часть № </w:t>
      </w:r>
      <w:r w:rsidR="00F31F80" w:rsidRPr="009217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98</w:t>
      </w:r>
      <w:r w:rsidR="00472D3D" w:rsidRPr="009217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Федерального </w:t>
      </w:r>
      <w:proofErr w:type="gramStart"/>
      <w:r w:rsidR="00472D3D" w:rsidRPr="009217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медико- биологического</w:t>
      </w:r>
      <w:proofErr w:type="gramEnd"/>
      <w:r w:rsidR="00472D3D" w:rsidRPr="009217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аген</w:t>
      </w:r>
      <w:r w:rsidR="00D15451" w:rsidRPr="009217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</w:t>
      </w:r>
      <w:r w:rsidR="00472D3D" w:rsidRPr="009217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ства»  (сокращенное: </w:t>
      </w:r>
      <w:proofErr w:type="gramStart"/>
      <w:r w:rsidR="00472D3D" w:rsidRPr="009217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ФГБУЗ МСЧ №</w:t>
      </w:r>
      <w:r w:rsidR="00F31F80" w:rsidRPr="009217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98</w:t>
      </w:r>
      <w:r w:rsidR="00472D3D" w:rsidRPr="009217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ФМБА России)</w:t>
      </w:r>
      <w:r w:rsidR="00472D3D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452AA4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>именуемое в дальнейшем «Заказчик»,</w:t>
      </w:r>
      <w:r w:rsidR="005A4738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72D3D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лице </w:t>
      </w:r>
      <w:r w:rsidR="009A5F87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_____________</w:t>
      </w:r>
      <w:r w:rsidR="00472D3D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действующего на </w:t>
      </w:r>
      <w:r w:rsidR="00452AA4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основании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_________</w:t>
      </w:r>
      <w:r w:rsidR="00472D3D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>, с другой стороны, вместе именуемые стороны, в соответствии с п.</w:t>
      </w:r>
      <w:r w:rsidR="00562C40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72D3D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4132F5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72D3D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ч .1 </w:t>
      </w:r>
      <w:r w:rsidR="00472D3D" w:rsidRPr="009217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ст. 93</w:t>
      </w:r>
      <w:r w:rsidR="00472D3D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Федерального закона № 44 – ФЗ от 5 апреля 2013 года «</w:t>
      </w:r>
      <w:r w:rsidR="00472D3D" w:rsidRPr="009217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О контрактной системе в сфере закупок товаров, работ, услуг для обеспечения государственных и муниципальных нужд», </w:t>
      </w:r>
      <w:r w:rsidR="00472D3D" w:rsidRPr="009217CD">
        <w:rPr>
          <w:rFonts w:ascii="Times New Roman" w:hAnsi="Times New Roman" w:cs="Times New Roman"/>
          <w:color w:val="000000" w:themeColor="text1"/>
          <w:sz w:val="20"/>
          <w:szCs w:val="20"/>
        </w:rPr>
        <w:t>заключили настоящий Договор о нижеследующем:</w:t>
      </w:r>
      <w:proofErr w:type="gramEnd"/>
    </w:p>
    <w:p w14:paraId="21549847" w14:textId="77777777" w:rsidR="00472D3D" w:rsidRPr="00D15451" w:rsidRDefault="00472D3D" w:rsidP="00472D3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5629C4E" w14:textId="77777777" w:rsidR="00472D3D" w:rsidRPr="00D15451" w:rsidRDefault="00472D3D" w:rsidP="00472D3D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b/>
          <w:color w:val="000000" w:themeColor="text1"/>
          <w:sz w:val="20"/>
          <w:szCs w:val="20"/>
        </w:rPr>
        <w:t>Предмет Договора</w:t>
      </w:r>
    </w:p>
    <w:p w14:paraId="7313453C" w14:textId="77777777" w:rsidR="00472D3D" w:rsidRPr="00D15451" w:rsidRDefault="00472D3D" w:rsidP="00472D3D">
      <w:pPr>
        <w:numPr>
          <w:ilvl w:val="1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Согласно Договору Исполнитель обязуется по заявке Заказчика оказать медицинские услуги по проведению лабораторных исследований для пациентов, указанных в Спецификации (Приложение № 1 к настоящему договору), являющейся неотъемлемой частью настоящего договора, а Заказчик обязуется принять и оплатить оказанные услуги. </w:t>
      </w:r>
    </w:p>
    <w:p w14:paraId="4553F406" w14:textId="77777777" w:rsidR="00472D3D" w:rsidRPr="00D15451" w:rsidRDefault="00472D3D" w:rsidP="00472D3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0C5734E" w14:textId="77777777" w:rsidR="00472D3D" w:rsidRPr="00D15451" w:rsidRDefault="00472D3D" w:rsidP="00472D3D">
      <w:pPr>
        <w:numPr>
          <w:ilvl w:val="0"/>
          <w:numId w:val="2"/>
        </w:numPr>
        <w:suppressAutoHyphens/>
        <w:spacing w:after="0" w:line="240" w:lineRule="auto"/>
        <w:ind w:right="5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b/>
          <w:color w:val="000000" w:themeColor="text1"/>
          <w:sz w:val="20"/>
          <w:szCs w:val="20"/>
        </w:rPr>
        <w:t>Порядок и срок оказания услуги</w:t>
      </w:r>
    </w:p>
    <w:p w14:paraId="71E54B1A" w14:textId="02BF16CF" w:rsidR="00472D3D" w:rsidRPr="00D15451" w:rsidRDefault="00472D3D" w:rsidP="00472D3D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Место оказания услуги: </w:t>
      </w:r>
      <w:r w:rsidR="00A00E26">
        <w:rPr>
          <w:rFonts w:ascii="Times New Roman" w:hAnsi="Times New Roman"/>
          <w:bCs/>
          <w:color w:val="000000" w:themeColor="text1"/>
          <w:sz w:val="20"/>
          <w:szCs w:val="20"/>
        </w:rPr>
        <w:t>_______________</w:t>
      </w:r>
      <w:r w:rsidRPr="00D15451">
        <w:rPr>
          <w:rFonts w:ascii="Times New Roman" w:hAnsi="Times New Roman"/>
          <w:bCs/>
          <w:color w:val="000000" w:themeColor="text1"/>
          <w:sz w:val="20"/>
          <w:szCs w:val="20"/>
        </w:rPr>
        <w:t>.</w:t>
      </w:r>
    </w:p>
    <w:p w14:paraId="047F2780" w14:textId="77777777" w:rsidR="00472D3D" w:rsidRPr="00D15451" w:rsidRDefault="00472D3D" w:rsidP="00472D3D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Заказчик самостоятельно доставляет биологический материл к месту оказания услуг. Срок оказания услуги – в течение 5 (пяти) рабочих дней после получения биологического материала.</w:t>
      </w:r>
    </w:p>
    <w:p w14:paraId="1D1B0124" w14:textId="77777777" w:rsidR="00472D3D" w:rsidRDefault="00472D3D" w:rsidP="00472D3D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Услуги считаются оказанными с даты подписания Сторонами акта оказанных услуг.</w:t>
      </w:r>
    </w:p>
    <w:p w14:paraId="300778ED" w14:textId="799CF14F" w:rsidR="00AF3DCA" w:rsidRPr="00D15451" w:rsidRDefault="00AF3DCA" w:rsidP="00472D3D">
      <w:pPr>
        <w:numPr>
          <w:ilvl w:val="1"/>
          <w:numId w:val="2"/>
        </w:numPr>
        <w:shd w:val="clear" w:color="auto" w:fill="FFFFFF"/>
        <w:suppressAutoHyphens/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Срок оказания Услуг: по </w:t>
      </w:r>
      <w:r w:rsidR="005D292E">
        <w:rPr>
          <w:rFonts w:ascii="Times New Roman" w:hAnsi="Times New Roman"/>
          <w:color w:val="000000" w:themeColor="text1"/>
          <w:sz w:val="20"/>
          <w:szCs w:val="20"/>
        </w:rPr>
        <w:t>3</w:t>
      </w:r>
      <w:r w:rsidR="00A00E26">
        <w:rPr>
          <w:rFonts w:ascii="Times New Roman" w:hAnsi="Times New Roman"/>
          <w:color w:val="000000" w:themeColor="text1"/>
          <w:sz w:val="20"/>
          <w:szCs w:val="20"/>
        </w:rPr>
        <w:t>0</w:t>
      </w:r>
      <w:r>
        <w:rPr>
          <w:rFonts w:ascii="Times New Roman" w:hAnsi="Times New Roman"/>
          <w:color w:val="000000" w:themeColor="text1"/>
          <w:sz w:val="20"/>
          <w:szCs w:val="20"/>
        </w:rPr>
        <w:t>.12.202</w:t>
      </w:r>
      <w:r w:rsidR="005D292E">
        <w:rPr>
          <w:rFonts w:ascii="Times New Roman" w:hAnsi="Times New Roman"/>
          <w:color w:val="000000" w:themeColor="text1"/>
          <w:sz w:val="20"/>
          <w:szCs w:val="20"/>
        </w:rPr>
        <w:t>6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г.</w:t>
      </w:r>
    </w:p>
    <w:p w14:paraId="29B6F471" w14:textId="77777777" w:rsidR="00472D3D" w:rsidRPr="00D15451" w:rsidRDefault="00472D3D" w:rsidP="00472D3D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ACC4C72" w14:textId="77777777" w:rsidR="00472D3D" w:rsidRPr="00D15451" w:rsidRDefault="00472D3D" w:rsidP="00472D3D">
      <w:pPr>
        <w:numPr>
          <w:ilvl w:val="0"/>
          <w:numId w:val="2"/>
        </w:numPr>
        <w:suppressAutoHyphens/>
        <w:spacing w:after="0" w:line="240" w:lineRule="auto"/>
        <w:ind w:right="5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b/>
          <w:color w:val="000000" w:themeColor="text1"/>
          <w:sz w:val="20"/>
          <w:szCs w:val="20"/>
        </w:rPr>
        <w:t>Цена Договора и порядок расчетов</w:t>
      </w:r>
    </w:p>
    <w:p w14:paraId="3A9D9080" w14:textId="77777777" w:rsidR="00472D3D" w:rsidRPr="00D15451" w:rsidRDefault="00472D3D" w:rsidP="00472D3D">
      <w:pPr>
        <w:spacing w:after="0" w:line="240" w:lineRule="auto"/>
        <w:ind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3.1. Стоимость проведения лабораторных исследований определяется действующим на момент оказания услуги «Прейскуранта цен на платные медицинские услуги», утвержденного приказом главного врача (Приложение №1 – Спецификация).</w:t>
      </w:r>
    </w:p>
    <w:p w14:paraId="49BD454F" w14:textId="5ED32E5C" w:rsidR="00472D3D" w:rsidRPr="00D15451" w:rsidRDefault="00472D3D" w:rsidP="00472D3D">
      <w:pPr>
        <w:spacing w:after="0" w:line="240" w:lineRule="auto"/>
        <w:ind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3.2. </w:t>
      </w:r>
      <w:r w:rsidRPr="005C79EF">
        <w:rPr>
          <w:rFonts w:ascii="Times New Roman" w:hAnsi="Times New Roman"/>
          <w:color w:val="000000" w:themeColor="text1"/>
          <w:sz w:val="20"/>
          <w:szCs w:val="20"/>
        </w:rPr>
        <w:t>Цена Договора составляет</w:t>
      </w:r>
      <w:r w:rsidRPr="00335AEB">
        <w:rPr>
          <w:rFonts w:ascii="Times New Roman" w:hAnsi="Times New Roman"/>
          <w:b/>
          <w:color w:val="000000" w:themeColor="text1"/>
          <w:sz w:val="20"/>
          <w:szCs w:val="20"/>
        </w:rPr>
        <w:t xml:space="preserve">: </w:t>
      </w:r>
      <w:r w:rsidR="00A33756">
        <w:rPr>
          <w:rFonts w:ascii="Times New Roman" w:hAnsi="Times New Roman"/>
          <w:b/>
          <w:color w:val="000000" w:themeColor="text1"/>
          <w:sz w:val="20"/>
          <w:szCs w:val="20"/>
        </w:rPr>
        <w:t>_____________.</w:t>
      </w:r>
    </w:p>
    <w:p w14:paraId="7D18B41F" w14:textId="77777777" w:rsidR="00472D3D" w:rsidRPr="00D15451" w:rsidRDefault="00472D3D" w:rsidP="00472D3D">
      <w:pPr>
        <w:spacing w:after="0" w:line="240" w:lineRule="auto"/>
        <w:ind w:right="57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3.3. Цена оказываемых услуг указывается в российских рублях с включением всех расходов </w:t>
      </w:r>
      <w:r w:rsidR="00452AA4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сполнителя, в том числе уплату налогов, сборов и других обязательных платежей, а также прочих расходов </w:t>
      </w:r>
      <w:r w:rsidR="00452AA4">
        <w:rPr>
          <w:rFonts w:ascii="Times New Roman" w:hAnsi="Times New Roman"/>
          <w:color w:val="000000" w:themeColor="text1"/>
          <w:sz w:val="20"/>
          <w:szCs w:val="20"/>
        </w:rPr>
        <w:t>И</w:t>
      </w:r>
      <w:r w:rsidRPr="00D15451">
        <w:rPr>
          <w:rFonts w:ascii="Times New Roman" w:hAnsi="Times New Roman"/>
          <w:color w:val="000000" w:themeColor="text1"/>
          <w:sz w:val="20"/>
          <w:szCs w:val="20"/>
        </w:rPr>
        <w:t>сполнителя, необходимых до полного исполнения Договора.</w:t>
      </w:r>
    </w:p>
    <w:p w14:paraId="37C313F4" w14:textId="77777777" w:rsidR="00472D3D" w:rsidRPr="00D15451" w:rsidRDefault="00472D3D" w:rsidP="00472D3D">
      <w:pPr>
        <w:spacing w:after="0" w:line="240" w:lineRule="auto"/>
        <w:ind w:right="57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3.4.  Цена договора может изменяться. Исполнитель предупреждает Заказчика об изменении цен на услуги не менее чем за 10 дней до даты введения новых цен.  </w:t>
      </w:r>
    </w:p>
    <w:p w14:paraId="51E159DF" w14:textId="77777777" w:rsidR="00472D3D" w:rsidRPr="00D15451" w:rsidRDefault="009A21D8" w:rsidP="00472D3D">
      <w:pPr>
        <w:spacing w:after="0" w:line="240" w:lineRule="auto"/>
        <w:ind w:right="57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A8679D">
        <w:rPr>
          <w:rFonts w:ascii="Times New Roman" w:hAnsi="Times New Roman"/>
          <w:color w:val="000000" w:themeColor="text1"/>
          <w:sz w:val="20"/>
          <w:szCs w:val="20"/>
        </w:rPr>
        <w:t xml:space="preserve">Оплата услуги - </w:t>
      </w:r>
      <w:r w:rsidR="00472D3D" w:rsidRPr="00A8679D">
        <w:rPr>
          <w:rFonts w:ascii="Times New Roman" w:hAnsi="Times New Roman"/>
          <w:color w:val="000000" w:themeColor="text1"/>
          <w:sz w:val="20"/>
          <w:szCs w:val="20"/>
        </w:rPr>
        <w:t xml:space="preserve">в течение </w:t>
      </w:r>
      <w:r w:rsidR="00AF3DCA" w:rsidRPr="00AF3DCA">
        <w:rPr>
          <w:rFonts w:ascii="Times New Roman" w:hAnsi="Times New Roman"/>
          <w:sz w:val="20"/>
          <w:szCs w:val="20"/>
        </w:rPr>
        <w:t>7</w:t>
      </w:r>
      <w:r w:rsidR="00B02528" w:rsidRPr="00AF3DCA">
        <w:rPr>
          <w:rFonts w:ascii="Times New Roman" w:hAnsi="Times New Roman"/>
          <w:sz w:val="20"/>
          <w:szCs w:val="20"/>
        </w:rPr>
        <w:t xml:space="preserve"> (</w:t>
      </w:r>
      <w:r w:rsidR="00AF3DCA" w:rsidRPr="00AF3DCA">
        <w:rPr>
          <w:rFonts w:ascii="Times New Roman" w:hAnsi="Times New Roman"/>
          <w:sz w:val="20"/>
          <w:szCs w:val="20"/>
        </w:rPr>
        <w:t>семи</w:t>
      </w:r>
      <w:r w:rsidR="00B02528" w:rsidRPr="00AF3DCA">
        <w:rPr>
          <w:rFonts w:ascii="Times New Roman" w:hAnsi="Times New Roman"/>
          <w:sz w:val="20"/>
          <w:szCs w:val="20"/>
        </w:rPr>
        <w:t xml:space="preserve">) </w:t>
      </w:r>
      <w:r w:rsidR="00B02528" w:rsidRPr="00A8679D">
        <w:rPr>
          <w:rFonts w:ascii="Times New Roman" w:hAnsi="Times New Roman"/>
          <w:color w:val="000000" w:themeColor="text1"/>
          <w:sz w:val="20"/>
          <w:szCs w:val="20"/>
        </w:rPr>
        <w:t>рабочих</w:t>
      </w:r>
      <w:r w:rsidR="00472D3D" w:rsidRPr="00A8679D">
        <w:rPr>
          <w:rFonts w:ascii="Times New Roman" w:hAnsi="Times New Roman"/>
          <w:color w:val="000000" w:themeColor="text1"/>
          <w:sz w:val="20"/>
          <w:szCs w:val="20"/>
        </w:rPr>
        <w:t xml:space="preserve"> дней согласно выставленно</w:t>
      </w:r>
      <w:r w:rsidR="0099010A" w:rsidRPr="00A8679D">
        <w:rPr>
          <w:rFonts w:ascii="Times New Roman" w:hAnsi="Times New Roman"/>
          <w:color w:val="000000" w:themeColor="text1"/>
          <w:sz w:val="20"/>
          <w:szCs w:val="20"/>
        </w:rPr>
        <w:t>му</w:t>
      </w:r>
      <w:r w:rsidR="00472D3D" w:rsidRPr="00A8679D">
        <w:rPr>
          <w:rFonts w:ascii="Times New Roman" w:hAnsi="Times New Roman"/>
          <w:color w:val="000000" w:themeColor="text1"/>
          <w:sz w:val="20"/>
          <w:szCs w:val="20"/>
        </w:rPr>
        <w:t xml:space="preserve"> счет</w:t>
      </w:r>
      <w:r w:rsidR="0099010A" w:rsidRPr="00A8679D">
        <w:rPr>
          <w:rFonts w:ascii="Times New Roman" w:hAnsi="Times New Roman"/>
          <w:color w:val="000000" w:themeColor="text1"/>
          <w:sz w:val="20"/>
          <w:szCs w:val="20"/>
        </w:rPr>
        <w:t>у</w:t>
      </w:r>
      <w:r w:rsidR="00472D3D" w:rsidRPr="00A8679D">
        <w:rPr>
          <w:rFonts w:ascii="Times New Roman" w:hAnsi="Times New Roman"/>
          <w:color w:val="000000" w:themeColor="text1"/>
          <w:sz w:val="20"/>
          <w:szCs w:val="20"/>
        </w:rPr>
        <w:t>, подписанно</w:t>
      </w:r>
      <w:r w:rsidR="0099010A" w:rsidRPr="00A8679D">
        <w:rPr>
          <w:rFonts w:ascii="Times New Roman" w:hAnsi="Times New Roman"/>
          <w:color w:val="000000" w:themeColor="text1"/>
          <w:sz w:val="20"/>
          <w:szCs w:val="20"/>
        </w:rPr>
        <w:t>му</w:t>
      </w:r>
      <w:r w:rsidR="00472D3D" w:rsidRPr="00A8679D">
        <w:rPr>
          <w:rFonts w:ascii="Times New Roman" w:hAnsi="Times New Roman"/>
          <w:color w:val="000000" w:themeColor="text1"/>
          <w:sz w:val="20"/>
          <w:szCs w:val="20"/>
        </w:rPr>
        <w:t xml:space="preserve"> акт</w:t>
      </w:r>
      <w:r w:rsidR="0099010A" w:rsidRPr="00A8679D">
        <w:rPr>
          <w:rFonts w:ascii="Times New Roman" w:hAnsi="Times New Roman"/>
          <w:color w:val="000000" w:themeColor="text1"/>
          <w:sz w:val="20"/>
          <w:szCs w:val="20"/>
        </w:rPr>
        <w:t>у</w:t>
      </w:r>
      <w:r w:rsidR="00472D3D" w:rsidRPr="00A8679D">
        <w:rPr>
          <w:rFonts w:ascii="Times New Roman" w:hAnsi="Times New Roman"/>
          <w:color w:val="000000" w:themeColor="text1"/>
          <w:sz w:val="20"/>
          <w:szCs w:val="20"/>
        </w:rPr>
        <w:t xml:space="preserve"> оказанных услуг, с приложение </w:t>
      </w:r>
      <w:proofErr w:type="gramStart"/>
      <w:r w:rsidR="00472D3D" w:rsidRPr="00A8679D">
        <w:rPr>
          <w:rFonts w:ascii="Times New Roman" w:hAnsi="Times New Roman"/>
          <w:color w:val="000000" w:themeColor="text1"/>
          <w:sz w:val="20"/>
          <w:szCs w:val="20"/>
        </w:rPr>
        <w:t>по</w:t>
      </w:r>
      <w:proofErr w:type="gramEnd"/>
      <w:r w:rsidR="00E260B2" w:rsidRPr="00A8679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gramStart"/>
      <w:r w:rsidR="00472D3D" w:rsidRPr="00A8679D">
        <w:rPr>
          <w:rFonts w:ascii="Times New Roman" w:hAnsi="Times New Roman"/>
          <w:color w:val="000000" w:themeColor="text1"/>
          <w:sz w:val="20"/>
          <w:szCs w:val="20"/>
        </w:rPr>
        <w:t>фамильного</w:t>
      </w:r>
      <w:proofErr w:type="gramEnd"/>
      <w:r w:rsidR="00472D3D" w:rsidRPr="00A8679D">
        <w:rPr>
          <w:rFonts w:ascii="Times New Roman" w:hAnsi="Times New Roman"/>
          <w:color w:val="000000" w:themeColor="text1"/>
          <w:sz w:val="20"/>
          <w:szCs w:val="20"/>
        </w:rPr>
        <w:t xml:space="preserve"> реестра пациентов.</w:t>
      </w:r>
    </w:p>
    <w:p w14:paraId="4D419EDF" w14:textId="77777777" w:rsidR="00472D3D" w:rsidRPr="00D15451" w:rsidRDefault="00472D3D" w:rsidP="00472D3D">
      <w:pPr>
        <w:spacing w:after="0" w:line="240" w:lineRule="auto"/>
        <w:ind w:right="57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978A933" w14:textId="77777777" w:rsidR="00472D3D" w:rsidRPr="00D15451" w:rsidRDefault="00472D3D" w:rsidP="00472D3D">
      <w:pPr>
        <w:numPr>
          <w:ilvl w:val="0"/>
          <w:numId w:val="2"/>
        </w:numPr>
        <w:suppressAutoHyphens/>
        <w:spacing w:after="0" w:line="240" w:lineRule="auto"/>
        <w:ind w:right="57"/>
        <w:contextualSpacing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b/>
          <w:color w:val="000000" w:themeColor="text1"/>
          <w:sz w:val="20"/>
          <w:szCs w:val="20"/>
        </w:rPr>
        <w:t>Порядок сдачи-приемки услуг</w:t>
      </w:r>
    </w:p>
    <w:p w14:paraId="550001B6" w14:textId="77777777" w:rsidR="00472D3D" w:rsidRPr="00D15451" w:rsidRDefault="00472D3D" w:rsidP="00472D3D">
      <w:pPr>
        <w:spacing w:after="0" w:line="240" w:lineRule="auto"/>
        <w:ind w:right="57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4.1 Копии результатов проведенных исследований Исполнитель передает Заказчику, оригиналы Заказчик забирает самостоятельно по месту нахождения  Исполнителя. </w:t>
      </w:r>
    </w:p>
    <w:p w14:paraId="7C4E8A71" w14:textId="77777777" w:rsidR="00472D3D" w:rsidRPr="00D15451" w:rsidRDefault="00472D3D" w:rsidP="00472D3D">
      <w:pPr>
        <w:spacing w:after="0" w:line="240" w:lineRule="auto"/>
        <w:ind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4.2. При обнаружении недостатков в оказываемых услугах Исполнитель, по требованию Заказчика должен принять незамедлительные меры к их устранению.</w:t>
      </w:r>
    </w:p>
    <w:p w14:paraId="6C21FD65" w14:textId="77777777" w:rsidR="00472D3D" w:rsidRPr="00D15451" w:rsidRDefault="00472D3D" w:rsidP="00472D3D">
      <w:pPr>
        <w:spacing w:after="0" w:line="240" w:lineRule="auto"/>
        <w:ind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F02FEB4" w14:textId="77777777" w:rsidR="00472D3D" w:rsidRPr="00D15451" w:rsidRDefault="00472D3D" w:rsidP="00472D3D">
      <w:pPr>
        <w:numPr>
          <w:ilvl w:val="0"/>
          <w:numId w:val="2"/>
        </w:numPr>
        <w:suppressAutoHyphens/>
        <w:spacing w:after="0" w:line="240" w:lineRule="auto"/>
        <w:ind w:right="5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b/>
          <w:color w:val="000000" w:themeColor="text1"/>
          <w:sz w:val="20"/>
          <w:szCs w:val="20"/>
        </w:rPr>
        <w:t>Требования к качеству оказанию услуг</w:t>
      </w:r>
    </w:p>
    <w:p w14:paraId="60F238B3" w14:textId="77777777" w:rsidR="00472D3D" w:rsidRPr="00D15451" w:rsidRDefault="00472D3D" w:rsidP="00472D3D">
      <w:pPr>
        <w:pStyle w:val="-"/>
        <w:tabs>
          <w:tab w:val="left" w:pos="0"/>
        </w:tabs>
        <w:ind w:left="0" w:right="57" w:firstLine="0"/>
        <w:rPr>
          <w:color w:val="000000" w:themeColor="text1"/>
          <w:sz w:val="20"/>
          <w:szCs w:val="20"/>
        </w:rPr>
      </w:pPr>
      <w:r w:rsidRPr="00D15451">
        <w:rPr>
          <w:color w:val="000000" w:themeColor="text1"/>
          <w:sz w:val="20"/>
          <w:szCs w:val="20"/>
        </w:rPr>
        <w:t>5.1.    Качество оказываемых Исполнителем услуг должно соответствовать нормам и правилам законодательства РФ, действующим в период оказания услуг, и требованиям, обычно предъявляемым к услугам соответствующего рода, если специальные требования не предъявляются к ним законодательством и не установлены Договором. Национальный стандарт РФ ГОСТ Р 53133.1-2008 "Технологии лабораторные клинические. Контроль качества клинических лабораторных исследований. Часть 1. Пределы допускаемых погрешностей результатов измерения анализов в клинико-диагностических лабораториях", утвержденные приказом Федерального агентства по техническому регулированию и метрологии от 25 декабря 2008 г. N 663-ст. В настоящем стандарте использованы нормативные ссылки на следующие стандарты:</w:t>
      </w:r>
    </w:p>
    <w:p w14:paraId="477607DD" w14:textId="77777777" w:rsidR="00472D3D" w:rsidRPr="00D15451" w:rsidRDefault="00472D3D" w:rsidP="00472D3D">
      <w:pPr>
        <w:pStyle w:val="-"/>
        <w:tabs>
          <w:tab w:val="left" w:pos="0"/>
        </w:tabs>
        <w:ind w:left="0" w:right="57" w:firstLine="0"/>
        <w:rPr>
          <w:color w:val="000000" w:themeColor="text1"/>
          <w:sz w:val="20"/>
          <w:szCs w:val="20"/>
        </w:rPr>
      </w:pPr>
      <w:r w:rsidRPr="00D15451">
        <w:rPr>
          <w:color w:val="000000" w:themeColor="text1"/>
          <w:sz w:val="20"/>
          <w:szCs w:val="20"/>
        </w:rPr>
        <w:t>ГОСТ Р 53079.2-2008 Технологии клинические лабораторные. Обеспечение качества клинических лабораторных исследований. Часть 2. Руководство по качеству исследований в клинико-диагностической лаборатории. Типовая модель</w:t>
      </w:r>
    </w:p>
    <w:p w14:paraId="16188526" w14:textId="77777777" w:rsidR="00472D3D" w:rsidRPr="00D15451" w:rsidRDefault="00472D3D" w:rsidP="00472D3D">
      <w:pPr>
        <w:pStyle w:val="-"/>
        <w:tabs>
          <w:tab w:val="left" w:pos="0"/>
        </w:tabs>
        <w:ind w:left="0" w:right="57" w:firstLine="0"/>
        <w:rPr>
          <w:color w:val="000000" w:themeColor="text1"/>
          <w:sz w:val="20"/>
          <w:szCs w:val="20"/>
        </w:rPr>
      </w:pPr>
      <w:r w:rsidRPr="00D15451">
        <w:rPr>
          <w:color w:val="000000" w:themeColor="text1"/>
          <w:sz w:val="20"/>
          <w:szCs w:val="20"/>
        </w:rPr>
        <w:t>ГОСТ Р 53133.4-2008 Технологии клинические лабораторные. Контроль качества клинических лабораторных исследований. Часть 2. Правила проведения внутри</w:t>
      </w:r>
      <w:r w:rsidR="00A61DAF" w:rsidRPr="00D15451">
        <w:rPr>
          <w:color w:val="000000" w:themeColor="text1"/>
          <w:sz w:val="20"/>
          <w:szCs w:val="20"/>
        </w:rPr>
        <w:t xml:space="preserve"> </w:t>
      </w:r>
      <w:r w:rsidRPr="00D15451">
        <w:rPr>
          <w:color w:val="000000" w:themeColor="text1"/>
          <w:sz w:val="20"/>
          <w:szCs w:val="20"/>
        </w:rPr>
        <w:t>лабораторного контроля качества количественных методов клинических лабораторных исследований с использованием контрольных материалов.</w:t>
      </w:r>
    </w:p>
    <w:p w14:paraId="45B8D0CE" w14:textId="77777777" w:rsidR="00932FD3" w:rsidRPr="00D15451" w:rsidRDefault="00932FD3" w:rsidP="00472D3D">
      <w:pPr>
        <w:pStyle w:val="-"/>
        <w:tabs>
          <w:tab w:val="left" w:pos="0"/>
        </w:tabs>
        <w:ind w:left="0" w:right="57" w:firstLine="0"/>
        <w:rPr>
          <w:color w:val="000000" w:themeColor="text1"/>
          <w:sz w:val="20"/>
          <w:szCs w:val="20"/>
        </w:rPr>
      </w:pPr>
    </w:p>
    <w:p w14:paraId="5E2F4C0C" w14:textId="77777777" w:rsidR="00472D3D" w:rsidRPr="00D15451" w:rsidRDefault="00472D3D" w:rsidP="00472D3D">
      <w:pPr>
        <w:numPr>
          <w:ilvl w:val="0"/>
          <w:numId w:val="1"/>
        </w:numPr>
        <w:suppressAutoHyphens/>
        <w:spacing w:after="0" w:line="240" w:lineRule="auto"/>
        <w:ind w:right="57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b/>
          <w:color w:val="000000" w:themeColor="text1"/>
          <w:sz w:val="20"/>
          <w:szCs w:val="20"/>
        </w:rPr>
        <w:t>Обязанности сторон</w:t>
      </w:r>
    </w:p>
    <w:p w14:paraId="578540B3" w14:textId="77777777" w:rsidR="00472D3D" w:rsidRPr="00D15451" w:rsidRDefault="00472D3D" w:rsidP="00472D3D">
      <w:pPr>
        <w:spacing w:after="0" w:line="240" w:lineRule="auto"/>
        <w:ind w:right="57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6.1. Заказчик обязан:</w:t>
      </w:r>
    </w:p>
    <w:p w14:paraId="2E0FF2CA" w14:textId="77777777" w:rsidR="00472D3D" w:rsidRPr="00D15451" w:rsidRDefault="00472D3D" w:rsidP="00472D3D">
      <w:pPr>
        <w:spacing w:after="0" w:line="240" w:lineRule="auto"/>
        <w:ind w:right="57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6.1.1. Принять оказанные Исполнителем услуги. При наличии претензий к оказанным Исполнителем услугам Заказчик указывает об этом в акте оказанных услуг. Акт оказанных услуг подписывается Сторонами.</w:t>
      </w:r>
    </w:p>
    <w:p w14:paraId="34E1E81B" w14:textId="77777777" w:rsidR="00472D3D" w:rsidRPr="00D15451" w:rsidRDefault="00472D3D" w:rsidP="00472D3D">
      <w:pPr>
        <w:spacing w:after="0" w:line="240" w:lineRule="auto"/>
        <w:ind w:right="57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lastRenderedPageBreak/>
        <w:t>6.1.2. Оплатить Исполнителю стоимость оказанных услуг в сроки и в порядке, предусмотренном разделом 3 настоящего Договора.</w:t>
      </w:r>
    </w:p>
    <w:p w14:paraId="59921A8A" w14:textId="77777777" w:rsidR="00472D3D" w:rsidRPr="00D15451" w:rsidRDefault="00472D3D" w:rsidP="00472D3D">
      <w:pPr>
        <w:spacing w:after="0" w:line="240" w:lineRule="auto"/>
        <w:ind w:right="57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6.2. Заказчик вправе:</w:t>
      </w:r>
    </w:p>
    <w:p w14:paraId="55110BF4" w14:textId="77777777" w:rsidR="00472D3D" w:rsidRPr="00D15451" w:rsidRDefault="00472D3D" w:rsidP="00472D3D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6.2.1. Своевременно оплачивать работу Исполнителя в соответствии с условиями настоящего Договора. </w:t>
      </w:r>
    </w:p>
    <w:p w14:paraId="0A047818" w14:textId="77777777" w:rsidR="00472D3D" w:rsidRPr="00D15451" w:rsidRDefault="00472D3D" w:rsidP="00472D3D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6.2.2. Осуществлять контроль и надзор за ходом и качеством оказания услуг, объемом и сроками оказываемых услуг, установленных настоящим Договором.   </w:t>
      </w:r>
    </w:p>
    <w:p w14:paraId="687FEC22" w14:textId="77777777" w:rsidR="00472D3D" w:rsidRPr="00D15451" w:rsidRDefault="00472D3D" w:rsidP="00472D3D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6.2.3. Принять качественные и в полном объеме выполненные исполнителем услуги в сроки, установленные настоящим Договором.</w:t>
      </w:r>
    </w:p>
    <w:p w14:paraId="0E92D621" w14:textId="77777777" w:rsidR="00472D3D" w:rsidRPr="00D15451" w:rsidRDefault="00472D3D" w:rsidP="00472D3D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6.2.4. Не оплачивать расходы исполнителя при некачественном оказании услуг.</w:t>
      </w:r>
    </w:p>
    <w:p w14:paraId="322D7A8B" w14:textId="77777777" w:rsidR="00472D3D" w:rsidRPr="00D15451" w:rsidRDefault="00472D3D" w:rsidP="00472D3D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6.2.5. Назначить представителя для контроля над сроком и качеством оказания услуг.</w:t>
      </w:r>
    </w:p>
    <w:p w14:paraId="15C2F613" w14:textId="77777777" w:rsidR="00472D3D" w:rsidRPr="00D15451" w:rsidRDefault="00472D3D" w:rsidP="00472D3D">
      <w:pPr>
        <w:spacing w:after="0" w:line="240" w:lineRule="auto"/>
        <w:ind w:right="57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6.3. Исполнитель обязан:</w:t>
      </w:r>
    </w:p>
    <w:p w14:paraId="7366E6A1" w14:textId="77777777" w:rsidR="00472D3D" w:rsidRPr="00D15451" w:rsidRDefault="00472D3D" w:rsidP="00472D3D">
      <w:pPr>
        <w:pStyle w:val="a4"/>
        <w:spacing w:after="0"/>
        <w:contextualSpacing/>
        <w:jc w:val="both"/>
        <w:rPr>
          <w:b/>
          <w:i/>
          <w:color w:val="000000" w:themeColor="text1"/>
        </w:rPr>
      </w:pPr>
      <w:r w:rsidRPr="00D15451">
        <w:rPr>
          <w:color w:val="000000" w:themeColor="text1"/>
        </w:rPr>
        <w:t>6.3.1.</w:t>
      </w:r>
      <w:r w:rsidRPr="00D15451">
        <w:rPr>
          <w:iCs/>
          <w:color w:val="000000" w:themeColor="text1"/>
        </w:rPr>
        <w:t xml:space="preserve"> Оказать услугу своими средствами и силами в соответствии с </w:t>
      </w:r>
      <w:r w:rsidRPr="00D15451">
        <w:rPr>
          <w:color w:val="000000" w:themeColor="text1"/>
        </w:rPr>
        <w:t>требованиями действующих нормативных документов (технических условий, государственных, отраслевых стандартов, СНиПов) и технической документацией, в срок указанный в пункте 2.2 настоящего Договора.</w:t>
      </w:r>
    </w:p>
    <w:p w14:paraId="4DAAA360" w14:textId="77777777" w:rsidR="00472D3D" w:rsidRPr="00D15451" w:rsidRDefault="00472D3D" w:rsidP="00472D3D">
      <w:pPr>
        <w:spacing w:after="0" w:line="240" w:lineRule="auto"/>
        <w:ind w:left="57"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6.3.2. Безвозмездно исправить по требованию Заказчика в течении действия договора все выявленные недостатки. </w:t>
      </w:r>
    </w:p>
    <w:p w14:paraId="264A8181" w14:textId="77777777" w:rsidR="00472D3D" w:rsidRPr="00D15451" w:rsidRDefault="00472D3D" w:rsidP="00472D3D">
      <w:pPr>
        <w:spacing w:after="0" w:line="240" w:lineRule="auto"/>
        <w:ind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 6.4. Исполнитель вправе:</w:t>
      </w:r>
    </w:p>
    <w:p w14:paraId="1356ED5C" w14:textId="77777777" w:rsidR="009A2B96" w:rsidRPr="00D15451" w:rsidRDefault="00472D3D" w:rsidP="00472D3D">
      <w:pPr>
        <w:pStyle w:val="a7"/>
        <w:ind w:left="57" w:right="57"/>
        <w:rPr>
          <w:rFonts w:ascii="Times New Roman" w:hAnsi="Times New Roman"/>
          <w:color w:val="000000" w:themeColor="text1"/>
        </w:rPr>
      </w:pPr>
      <w:r w:rsidRPr="00D15451">
        <w:rPr>
          <w:rFonts w:ascii="Times New Roman" w:hAnsi="Times New Roman"/>
          <w:color w:val="000000" w:themeColor="text1"/>
        </w:rPr>
        <w:t>6.4.1. Исполнить обязательства по настоящему Договору лично, за исключением случаев, если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</w:t>
      </w:r>
    </w:p>
    <w:p w14:paraId="08DC9E71" w14:textId="77777777" w:rsidR="00472D3D" w:rsidRPr="00D15451" w:rsidRDefault="009A2B96" w:rsidP="00472D3D">
      <w:pPr>
        <w:pStyle w:val="a7"/>
        <w:ind w:left="57" w:right="57"/>
        <w:rPr>
          <w:rFonts w:ascii="Times New Roman" w:hAnsi="Times New Roman"/>
          <w:color w:val="000000" w:themeColor="text1"/>
        </w:rPr>
      </w:pPr>
      <w:r w:rsidRPr="00D15451">
        <w:rPr>
          <w:rFonts w:ascii="Times New Roman" w:hAnsi="Times New Roman"/>
          <w:color w:val="000000" w:themeColor="text1"/>
        </w:rPr>
        <w:t xml:space="preserve">    </w:t>
      </w:r>
    </w:p>
    <w:p w14:paraId="12B71B7D" w14:textId="77777777" w:rsidR="00472D3D" w:rsidRPr="00D15451" w:rsidRDefault="00472D3D" w:rsidP="00472D3D">
      <w:pPr>
        <w:spacing w:after="0" w:line="240" w:lineRule="auto"/>
        <w:ind w:left="57" w:right="57" w:firstLine="720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b/>
          <w:color w:val="000000" w:themeColor="text1"/>
          <w:sz w:val="20"/>
          <w:szCs w:val="20"/>
        </w:rPr>
        <w:t>7. Ответственность сторон</w:t>
      </w:r>
    </w:p>
    <w:p w14:paraId="15A63400" w14:textId="77777777" w:rsidR="00113BFC" w:rsidRPr="00D15451" w:rsidRDefault="00472D3D" w:rsidP="00113B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7.1. </w:t>
      </w:r>
      <w:r w:rsidR="00113BFC" w:rsidRPr="00D154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 неисполнение либо ненадлежащее исполнение своих обязательств по настоящему договору стороны несут ответственность в соответствии с действующим </w:t>
      </w:r>
      <w:r w:rsidR="00113BFC" w:rsidRPr="00D15451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Постановлением Правительства РФ от 30 августа 2017 г. N 1042</w:t>
      </w:r>
      <w:r w:rsidR="00113BFC" w:rsidRPr="00D1545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br/>
      </w:r>
      <w:r w:rsidR="00113BFC" w:rsidRPr="00D15451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исполнителем).</w:t>
      </w:r>
    </w:p>
    <w:p w14:paraId="24259036" w14:textId="77777777" w:rsidR="00472D3D" w:rsidRPr="00D15451" w:rsidRDefault="00472D3D" w:rsidP="00472D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7.</w:t>
      </w:r>
      <w:r w:rsidR="00113BFC" w:rsidRPr="00D15451">
        <w:rPr>
          <w:rFonts w:ascii="Times New Roman" w:hAnsi="Times New Roman"/>
          <w:color w:val="000000" w:themeColor="text1"/>
          <w:sz w:val="20"/>
          <w:szCs w:val="20"/>
        </w:rPr>
        <w:t>2</w:t>
      </w:r>
      <w:r w:rsidRPr="00D15451">
        <w:rPr>
          <w:rFonts w:ascii="Times New Roman" w:hAnsi="Times New Roman"/>
          <w:color w:val="000000" w:themeColor="text1"/>
          <w:sz w:val="20"/>
          <w:szCs w:val="20"/>
        </w:rPr>
        <w:t>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501A2189" w14:textId="77777777" w:rsidR="00113BFC" w:rsidRPr="00D15451" w:rsidRDefault="00113BFC" w:rsidP="00472D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5856E45" w14:textId="77777777" w:rsidR="00472D3D" w:rsidRPr="00D15451" w:rsidRDefault="00472D3D" w:rsidP="00472D3D">
      <w:pPr>
        <w:widowControl w:val="0"/>
        <w:shd w:val="clear" w:color="auto" w:fill="FFFFFF"/>
        <w:tabs>
          <w:tab w:val="left" w:pos="1267"/>
        </w:tabs>
        <w:autoSpaceDE w:val="0"/>
        <w:spacing w:after="0" w:line="240" w:lineRule="auto"/>
        <w:ind w:left="360" w:right="57"/>
        <w:jc w:val="center"/>
        <w:rPr>
          <w:rFonts w:ascii="Times New Roman" w:hAnsi="Times New Roman"/>
          <w:b/>
          <w:color w:val="000000" w:themeColor="text1"/>
          <w:spacing w:val="-12"/>
          <w:sz w:val="20"/>
          <w:szCs w:val="20"/>
        </w:rPr>
      </w:pPr>
      <w:r w:rsidRPr="00D15451">
        <w:rPr>
          <w:rFonts w:ascii="Times New Roman" w:hAnsi="Times New Roman"/>
          <w:b/>
          <w:color w:val="000000" w:themeColor="text1"/>
          <w:spacing w:val="-12"/>
          <w:sz w:val="20"/>
          <w:szCs w:val="20"/>
        </w:rPr>
        <w:t>8. Форс-мажор</w:t>
      </w:r>
    </w:p>
    <w:p w14:paraId="3AE41D51" w14:textId="77777777" w:rsidR="00472D3D" w:rsidRPr="00D15451" w:rsidRDefault="00472D3D" w:rsidP="00472D3D">
      <w:pPr>
        <w:spacing w:after="0" w:line="240" w:lineRule="auto"/>
        <w:ind w:left="57"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8.1. Стороны освобождаются от ответственности за частичное или полное невыполнение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военных действий любого характера, блокады, эмбарго на экспорт или импорт, и если эти обстоятельства непосредственно повлияли на исполнение настоящего Договора. При этом срок выполнения обязательств по Договору отодвигается соразмерно времени, в течение которого действовали такие обстоятельства и их последствия.</w:t>
      </w:r>
    </w:p>
    <w:p w14:paraId="5C457481" w14:textId="77777777" w:rsidR="00472D3D" w:rsidRPr="00D15451" w:rsidRDefault="00472D3D" w:rsidP="00472D3D">
      <w:pPr>
        <w:spacing w:after="0" w:line="240" w:lineRule="auto"/>
        <w:ind w:left="57"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8.2. Сторона, для которой создалась невозможность выполнения обязательств по Договору, обязана о наступлении и прекращении вышеуказанных обстоятельств немедленно известить другую сторону. 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14:paraId="6F936F06" w14:textId="77777777" w:rsidR="00472D3D" w:rsidRPr="00D15451" w:rsidRDefault="00472D3D" w:rsidP="00472D3D">
      <w:pPr>
        <w:spacing w:after="0" w:line="240" w:lineRule="auto"/>
        <w:ind w:left="57"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8.3. Надлежащим доказательством наличия указанных выше обстоятельств и их продолжительности будут служить оригиналы документов, подтверждающее данные обстоятельства, выданные в соответствующих органах.</w:t>
      </w:r>
    </w:p>
    <w:p w14:paraId="0617242E" w14:textId="77777777" w:rsidR="00472D3D" w:rsidRPr="00D15451" w:rsidRDefault="00472D3D" w:rsidP="009A2B96">
      <w:pPr>
        <w:spacing w:after="0" w:line="240" w:lineRule="auto"/>
        <w:ind w:left="57"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8.4. Если обстоятельства и их последствия будут длиться более 4 месяцев, то данный Договор аннулируется по соглашению сторон, и в этом случае ни одна из сторон не будет иметь права потребовать от другой стороны возмещения возможных убытков. </w:t>
      </w:r>
    </w:p>
    <w:p w14:paraId="40D3BADF" w14:textId="77777777" w:rsidR="009A2B96" w:rsidRPr="00D15451" w:rsidRDefault="009A2B96" w:rsidP="009A2B96">
      <w:pPr>
        <w:spacing w:after="0" w:line="240" w:lineRule="auto"/>
        <w:ind w:left="57"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15B4E5C4" w14:textId="77777777" w:rsidR="00472D3D" w:rsidRPr="00D15451" w:rsidRDefault="00472D3D" w:rsidP="00472D3D">
      <w:pPr>
        <w:spacing w:after="0" w:line="240" w:lineRule="auto"/>
        <w:ind w:left="57" w:right="57" w:hanging="8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b/>
          <w:color w:val="000000" w:themeColor="text1"/>
          <w:sz w:val="20"/>
          <w:szCs w:val="20"/>
        </w:rPr>
        <w:t>9. Срок действия Договора</w:t>
      </w:r>
    </w:p>
    <w:p w14:paraId="57DF4121" w14:textId="04FC0ED6" w:rsidR="00472D3D" w:rsidRPr="00D15451" w:rsidRDefault="00472D3D" w:rsidP="009A2B96">
      <w:pPr>
        <w:shd w:val="clear" w:color="auto" w:fill="FFFFFF"/>
        <w:tabs>
          <w:tab w:val="left" w:pos="590"/>
        </w:tabs>
        <w:spacing w:after="0" w:line="240" w:lineRule="auto"/>
        <w:ind w:left="57" w:right="57"/>
        <w:jc w:val="both"/>
        <w:rPr>
          <w:rFonts w:ascii="Times New Roman" w:hAnsi="Times New Roman"/>
          <w:color w:val="000000" w:themeColor="text1"/>
          <w:spacing w:val="-2"/>
          <w:sz w:val="20"/>
          <w:szCs w:val="20"/>
        </w:rPr>
      </w:pPr>
      <w:r w:rsidRPr="009A21D8">
        <w:rPr>
          <w:rFonts w:ascii="Times New Roman" w:hAnsi="Times New Roman"/>
          <w:color w:val="000000" w:themeColor="text1"/>
          <w:sz w:val="20"/>
          <w:szCs w:val="20"/>
        </w:rPr>
        <w:t xml:space="preserve">9.1. </w:t>
      </w:r>
      <w:r w:rsidR="009A21D8" w:rsidRPr="009A21D8">
        <w:rPr>
          <w:rFonts w:ascii="Times New Roman" w:hAnsi="Times New Roman"/>
          <w:color w:val="000000" w:themeColor="text1"/>
          <w:sz w:val="20"/>
          <w:szCs w:val="20"/>
        </w:rPr>
        <w:t xml:space="preserve">Договор вступает в силу с </w:t>
      </w:r>
      <w:r w:rsidR="005D292E">
        <w:rPr>
          <w:rFonts w:ascii="Times New Roman" w:hAnsi="Times New Roman"/>
          <w:color w:val="000000" w:themeColor="text1"/>
          <w:sz w:val="20"/>
          <w:szCs w:val="20"/>
        </w:rPr>
        <w:t>момента подписания</w:t>
      </w:r>
      <w:r w:rsidR="00AF3DCA">
        <w:rPr>
          <w:rFonts w:ascii="Times New Roman" w:hAnsi="Times New Roman"/>
          <w:color w:val="000000" w:themeColor="text1"/>
          <w:sz w:val="20"/>
          <w:szCs w:val="20"/>
        </w:rPr>
        <w:t xml:space="preserve"> и</w:t>
      </w:r>
      <w:r w:rsidR="009A21D8" w:rsidRPr="009A21D8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9A21D8">
        <w:rPr>
          <w:rFonts w:ascii="Times New Roman" w:hAnsi="Times New Roman"/>
          <w:color w:val="000000" w:themeColor="text1"/>
          <w:spacing w:val="-2"/>
          <w:sz w:val="20"/>
          <w:szCs w:val="20"/>
        </w:rPr>
        <w:t xml:space="preserve">действует до </w:t>
      </w:r>
      <w:r w:rsidR="005D292E">
        <w:rPr>
          <w:rFonts w:ascii="Times New Roman" w:hAnsi="Times New Roman"/>
          <w:color w:val="000000" w:themeColor="text1"/>
          <w:spacing w:val="-2"/>
          <w:sz w:val="20"/>
          <w:szCs w:val="20"/>
        </w:rPr>
        <w:t>30</w:t>
      </w:r>
      <w:r w:rsidRPr="009A21D8">
        <w:rPr>
          <w:rFonts w:ascii="Times New Roman" w:hAnsi="Times New Roman"/>
          <w:color w:val="000000" w:themeColor="text1"/>
          <w:spacing w:val="-2"/>
          <w:sz w:val="20"/>
          <w:szCs w:val="20"/>
        </w:rPr>
        <w:t>.12.20</w:t>
      </w:r>
      <w:r w:rsidR="004132F5" w:rsidRPr="009A21D8">
        <w:rPr>
          <w:rFonts w:ascii="Times New Roman" w:hAnsi="Times New Roman"/>
          <w:color w:val="000000" w:themeColor="text1"/>
          <w:spacing w:val="-2"/>
          <w:sz w:val="20"/>
          <w:szCs w:val="20"/>
        </w:rPr>
        <w:t>2</w:t>
      </w:r>
      <w:r w:rsidR="005D292E">
        <w:rPr>
          <w:rFonts w:ascii="Times New Roman" w:hAnsi="Times New Roman"/>
          <w:color w:val="000000" w:themeColor="text1"/>
          <w:spacing w:val="-2"/>
          <w:sz w:val="20"/>
          <w:szCs w:val="20"/>
        </w:rPr>
        <w:t>6</w:t>
      </w:r>
      <w:r w:rsidR="008844B7" w:rsidRPr="009A21D8">
        <w:rPr>
          <w:rFonts w:ascii="Times New Roman" w:hAnsi="Times New Roman"/>
          <w:color w:val="000000" w:themeColor="text1"/>
          <w:spacing w:val="-2"/>
          <w:sz w:val="20"/>
          <w:szCs w:val="20"/>
        </w:rPr>
        <w:t xml:space="preserve"> года, а в части финансовых обязательст</w:t>
      </w:r>
      <w:r w:rsidR="009A21D8" w:rsidRPr="009A21D8">
        <w:rPr>
          <w:rFonts w:ascii="Times New Roman" w:hAnsi="Times New Roman"/>
          <w:color w:val="000000" w:themeColor="text1"/>
          <w:spacing w:val="-2"/>
          <w:sz w:val="20"/>
          <w:szCs w:val="20"/>
        </w:rPr>
        <w:t>в</w:t>
      </w:r>
      <w:r w:rsidR="008844B7" w:rsidRPr="009A21D8">
        <w:rPr>
          <w:rFonts w:ascii="Times New Roman" w:hAnsi="Times New Roman"/>
          <w:color w:val="000000" w:themeColor="text1"/>
          <w:spacing w:val="-2"/>
          <w:sz w:val="20"/>
          <w:szCs w:val="20"/>
        </w:rPr>
        <w:t>, до полного их исполнения</w:t>
      </w:r>
      <w:r w:rsidR="009A21D8" w:rsidRPr="009A21D8">
        <w:rPr>
          <w:rFonts w:ascii="Times New Roman" w:hAnsi="Times New Roman"/>
          <w:color w:val="000000" w:themeColor="text1"/>
          <w:spacing w:val="-2"/>
          <w:sz w:val="20"/>
          <w:szCs w:val="20"/>
        </w:rPr>
        <w:t xml:space="preserve"> сторонами</w:t>
      </w:r>
      <w:r w:rsidR="008844B7" w:rsidRPr="009A21D8">
        <w:rPr>
          <w:rFonts w:ascii="Times New Roman" w:hAnsi="Times New Roman"/>
          <w:color w:val="000000" w:themeColor="text1"/>
          <w:spacing w:val="-2"/>
          <w:sz w:val="20"/>
          <w:szCs w:val="20"/>
        </w:rPr>
        <w:t>.</w:t>
      </w:r>
    </w:p>
    <w:p w14:paraId="2AD28048" w14:textId="77777777" w:rsidR="007515A6" w:rsidRPr="00D15451" w:rsidRDefault="007515A6" w:rsidP="009A2B96">
      <w:pPr>
        <w:shd w:val="clear" w:color="auto" w:fill="FFFFFF"/>
        <w:tabs>
          <w:tab w:val="left" w:pos="590"/>
        </w:tabs>
        <w:spacing w:after="0" w:line="240" w:lineRule="auto"/>
        <w:ind w:left="57" w:right="57"/>
        <w:jc w:val="both"/>
        <w:rPr>
          <w:rStyle w:val="a3"/>
          <w:rFonts w:ascii="Times New Roman" w:hAnsi="Times New Roman"/>
          <w:b w:val="0"/>
          <w:color w:val="000000" w:themeColor="text1"/>
          <w:spacing w:val="-2"/>
          <w:sz w:val="20"/>
          <w:szCs w:val="20"/>
        </w:rPr>
      </w:pPr>
    </w:p>
    <w:p w14:paraId="68901635" w14:textId="77777777" w:rsidR="00472D3D" w:rsidRPr="00D15451" w:rsidRDefault="00472D3D" w:rsidP="00472D3D">
      <w:pPr>
        <w:pStyle w:val="a7"/>
        <w:ind w:left="57" w:right="57" w:firstLine="720"/>
        <w:jc w:val="center"/>
        <w:rPr>
          <w:rStyle w:val="a3"/>
          <w:rFonts w:ascii="Times New Roman" w:hAnsi="Times New Roman"/>
          <w:color w:val="000000" w:themeColor="text1"/>
        </w:rPr>
      </w:pPr>
      <w:r w:rsidRPr="00D15451">
        <w:rPr>
          <w:rStyle w:val="a3"/>
          <w:rFonts w:ascii="Times New Roman" w:hAnsi="Times New Roman"/>
          <w:color w:val="000000" w:themeColor="text1"/>
        </w:rPr>
        <w:t>10. Порядок разрешения споров</w:t>
      </w:r>
    </w:p>
    <w:p w14:paraId="7AB0D71A" w14:textId="77777777" w:rsidR="00472D3D" w:rsidRPr="00D15451" w:rsidRDefault="00472D3D" w:rsidP="00472D3D">
      <w:pPr>
        <w:pStyle w:val="a7"/>
        <w:ind w:left="57" w:right="57"/>
        <w:rPr>
          <w:rFonts w:ascii="Times New Roman" w:hAnsi="Times New Roman"/>
          <w:color w:val="000000" w:themeColor="text1"/>
        </w:rPr>
      </w:pPr>
      <w:r w:rsidRPr="00D15451">
        <w:rPr>
          <w:rFonts w:ascii="Times New Roman" w:hAnsi="Times New Roman"/>
          <w:color w:val="000000" w:themeColor="text1"/>
        </w:rPr>
        <w:t>10.1. Споры и разногласия, которые могут  возникнуть  при  исполнении настоящего  Договора, будут по возможности разрешаться  путем  переговоров между Сторонами. Направление претензии является обязательным, срок ответа не должен превышать 10 дней с момента ее получения.</w:t>
      </w:r>
    </w:p>
    <w:p w14:paraId="6D38F734" w14:textId="77777777" w:rsidR="009A2B96" w:rsidRPr="00D15451" w:rsidRDefault="00472D3D" w:rsidP="007515A6">
      <w:pPr>
        <w:pStyle w:val="a7"/>
        <w:ind w:left="57" w:right="57"/>
        <w:rPr>
          <w:rFonts w:ascii="Times New Roman" w:hAnsi="Times New Roman"/>
          <w:color w:val="000000" w:themeColor="text1"/>
        </w:rPr>
      </w:pPr>
      <w:r w:rsidRPr="00D15451">
        <w:rPr>
          <w:rFonts w:ascii="Times New Roman" w:hAnsi="Times New Roman"/>
          <w:color w:val="000000" w:themeColor="text1"/>
        </w:rPr>
        <w:t xml:space="preserve">10.2. В случае невозможности разрешения разногласий путем переговоров они подлежат рассмотрению в </w:t>
      </w:r>
      <w:r w:rsidR="00452AA4">
        <w:rPr>
          <w:rFonts w:ascii="Times New Roman" w:hAnsi="Times New Roman"/>
          <w:color w:val="000000" w:themeColor="text1"/>
        </w:rPr>
        <w:t>А</w:t>
      </w:r>
      <w:r w:rsidRPr="00D15451">
        <w:rPr>
          <w:rFonts w:ascii="Times New Roman" w:hAnsi="Times New Roman"/>
          <w:color w:val="000000" w:themeColor="text1"/>
        </w:rPr>
        <w:t>рбитражном суде Приморского края согласно порядку, установленному законодательством Российской Федерации.</w:t>
      </w:r>
    </w:p>
    <w:p w14:paraId="3D708259" w14:textId="77777777" w:rsidR="00472D3D" w:rsidRPr="00D15451" w:rsidRDefault="00472D3D" w:rsidP="00472D3D">
      <w:pPr>
        <w:pStyle w:val="a7"/>
        <w:ind w:left="57" w:right="57" w:firstLine="426"/>
        <w:jc w:val="center"/>
        <w:rPr>
          <w:rFonts w:ascii="Times New Roman" w:hAnsi="Times New Roman"/>
          <w:b/>
          <w:color w:val="000000" w:themeColor="text1"/>
        </w:rPr>
      </w:pPr>
      <w:r w:rsidRPr="00D15451">
        <w:rPr>
          <w:rStyle w:val="a3"/>
          <w:rFonts w:ascii="Times New Roman" w:hAnsi="Times New Roman"/>
          <w:color w:val="000000" w:themeColor="text1"/>
        </w:rPr>
        <w:t xml:space="preserve">11. </w:t>
      </w:r>
      <w:r w:rsidRPr="00D15451">
        <w:rPr>
          <w:rFonts w:ascii="Times New Roman" w:hAnsi="Times New Roman"/>
          <w:b/>
          <w:color w:val="000000" w:themeColor="text1"/>
        </w:rPr>
        <w:t>Прекращение действия Договора</w:t>
      </w:r>
      <w:r w:rsidRPr="00D15451">
        <w:rPr>
          <w:rStyle w:val="a3"/>
          <w:rFonts w:ascii="Times New Roman" w:hAnsi="Times New Roman"/>
          <w:color w:val="000000" w:themeColor="text1"/>
        </w:rPr>
        <w:t xml:space="preserve"> </w:t>
      </w:r>
    </w:p>
    <w:p w14:paraId="20455EEF" w14:textId="77777777" w:rsidR="00472D3D" w:rsidRPr="00D15451" w:rsidRDefault="00472D3D" w:rsidP="00472D3D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11.1. 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</w:t>
      </w:r>
      <w:hyperlink r:id="rId6" w:history="1">
        <w:r w:rsidRPr="00D15451">
          <w:rPr>
            <w:rStyle w:val="a8"/>
            <w:rFonts w:ascii="Times New Roman" w:hAnsi="Times New Roman"/>
            <w:color w:val="000000" w:themeColor="text1"/>
            <w:sz w:val="20"/>
            <w:szCs w:val="20"/>
          </w:rPr>
          <w:t>гражданским законодательством</w:t>
        </w:r>
      </w:hyperlink>
      <w:r w:rsidRPr="00D15451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2057BF0F" w14:textId="77777777" w:rsidR="00472D3D" w:rsidRPr="00D15451" w:rsidRDefault="00472D3D" w:rsidP="00472D3D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11.2. Сторона, решившая расторгнуть настоящий   Договор, должна направить письменное уведомление о намерении расторгнуть Договор другой Стороне не позднее чем за пять дней до предполагаемого дня расторжения настоящего Договора. Сторона, получившая такое предложение, должна сообщить другой стороне о своем решении в письменном виде в течение трех дней. </w:t>
      </w:r>
    </w:p>
    <w:p w14:paraId="614959D2" w14:textId="77777777" w:rsidR="00472D3D" w:rsidRDefault="00472D3D" w:rsidP="00472D3D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lastRenderedPageBreak/>
        <w:t>11.3. Договор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выполнению обязательства до момента расторжения Договора, или вступления в законную силу вынесенного в установленном порядке решения суда.</w:t>
      </w:r>
    </w:p>
    <w:p w14:paraId="5607B00B" w14:textId="77777777" w:rsidR="00335AEB" w:rsidRPr="00D15451" w:rsidRDefault="00335AEB" w:rsidP="00472D3D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FF97F44" w14:textId="77777777" w:rsidR="007515A6" w:rsidRPr="00D15451" w:rsidRDefault="007515A6" w:rsidP="00472D3D">
      <w:pPr>
        <w:spacing w:after="0" w:line="240" w:lineRule="auto"/>
        <w:contextualSpacing/>
        <w:jc w:val="both"/>
        <w:rPr>
          <w:rStyle w:val="a3"/>
          <w:rFonts w:ascii="Times New Roman" w:hAnsi="Times New Roman"/>
          <w:b w:val="0"/>
          <w:color w:val="000000" w:themeColor="text1"/>
          <w:sz w:val="20"/>
          <w:szCs w:val="20"/>
        </w:rPr>
      </w:pPr>
    </w:p>
    <w:p w14:paraId="21945BC6" w14:textId="77777777" w:rsidR="00472D3D" w:rsidRPr="00D15451" w:rsidRDefault="00472D3D" w:rsidP="00472D3D">
      <w:pPr>
        <w:pStyle w:val="a7"/>
        <w:ind w:left="57" w:right="57" w:firstLine="720"/>
        <w:jc w:val="center"/>
        <w:rPr>
          <w:rStyle w:val="a3"/>
          <w:rFonts w:ascii="Times New Roman" w:hAnsi="Times New Roman"/>
          <w:color w:val="000000" w:themeColor="text1"/>
        </w:rPr>
      </w:pPr>
      <w:r w:rsidRPr="00D15451">
        <w:rPr>
          <w:rStyle w:val="a3"/>
          <w:rFonts w:ascii="Times New Roman" w:hAnsi="Times New Roman"/>
          <w:color w:val="000000" w:themeColor="text1"/>
        </w:rPr>
        <w:t>12. Прочие условия</w:t>
      </w:r>
    </w:p>
    <w:p w14:paraId="53918F5F" w14:textId="77777777" w:rsidR="00472D3D" w:rsidRPr="00D15451" w:rsidRDefault="00472D3D" w:rsidP="00472D3D">
      <w:pPr>
        <w:pStyle w:val="a7"/>
        <w:ind w:left="57" w:right="57"/>
        <w:rPr>
          <w:rFonts w:ascii="Times New Roman" w:hAnsi="Times New Roman"/>
          <w:color w:val="000000" w:themeColor="text1"/>
        </w:rPr>
      </w:pPr>
      <w:r w:rsidRPr="00D15451">
        <w:rPr>
          <w:rFonts w:ascii="Times New Roman" w:hAnsi="Times New Roman"/>
          <w:color w:val="000000" w:themeColor="text1"/>
        </w:rPr>
        <w:t xml:space="preserve">12.1. В случае изменения  у  </w:t>
      </w:r>
      <w:proofErr w:type="gramStart"/>
      <w:r w:rsidRPr="00D15451">
        <w:rPr>
          <w:rFonts w:ascii="Times New Roman" w:hAnsi="Times New Roman"/>
          <w:color w:val="000000" w:themeColor="text1"/>
        </w:rPr>
        <w:t>какой-либо</w:t>
      </w:r>
      <w:proofErr w:type="gramEnd"/>
      <w:r w:rsidRPr="00D15451">
        <w:rPr>
          <w:rFonts w:ascii="Times New Roman" w:hAnsi="Times New Roman"/>
          <w:color w:val="000000" w:themeColor="text1"/>
        </w:rPr>
        <w:t xml:space="preserve">  из  Сторон  местонахождения, названия, банковских реквизитов и  прочего Сторона обязана  в   течение трех дней письменно известить об этом другую Сторону.</w:t>
      </w:r>
    </w:p>
    <w:p w14:paraId="1236248E" w14:textId="77777777" w:rsidR="00472D3D" w:rsidRPr="00D15451" w:rsidRDefault="00472D3D" w:rsidP="007515A6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12.2. При исполнении Договора изменение условий Договора, по соглашению сторон и в одностороннем порядке не допускается.</w:t>
      </w:r>
    </w:p>
    <w:p w14:paraId="4225046C" w14:textId="77777777" w:rsidR="00472D3D" w:rsidRPr="00D15451" w:rsidRDefault="00472D3D" w:rsidP="00472D3D">
      <w:pPr>
        <w:widowControl w:val="0"/>
        <w:spacing w:after="0" w:line="240" w:lineRule="auto"/>
        <w:ind w:left="57"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12.4.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1277CDA" w14:textId="77777777" w:rsidR="00472D3D" w:rsidRPr="00D15451" w:rsidRDefault="00472D3D" w:rsidP="00472D3D">
      <w:pPr>
        <w:widowControl w:val="0"/>
        <w:spacing w:after="0" w:line="240" w:lineRule="auto"/>
        <w:ind w:left="57"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color w:val="000000" w:themeColor="text1"/>
          <w:sz w:val="20"/>
          <w:szCs w:val="20"/>
        </w:rPr>
        <w:t>12.5. Вопросы, не урегулированные настоящим Договором</w:t>
      </w:r>
      <w:r w:rsidR="00D15451" w:rsidRPr="00D15451">
        <w:rPr>
          <w:rFonts w:ascii="Times New Roman" w:hAnsi="Times New Roman"/>
          <w:color w:val="000000" w:themeColor="text1"/>
          <w:sz w:val="20"/>
          <w:szCs w:val="20"/>
        </w:rPr>
        <w:t>,</w:t>
      </w:r>
      <w:r w:rsidRPr="00D15451">
        <w:rPr>
          <w:rFonts w:ascii="Times New Roman" w:hAnsi="Times New Roman"/>
          <w:color w:val="000000" w:themeColor="text1"/>
          <w:sz w:val="20"/>
          <w:szCs w:val="20"/>
        </w:rPr>
        <w:t xml:space="preserve"> разрешаются в соответствии с действующим законодательством Российской Федерации.</w:t>
      </w:r>
    </w:p>
    <w:p w14:paraId="02ED73F7" w14:textId="77777777" w:rsidR="00472D3D" w:rsidRPr="00D15451" w:rsidRDefault="00472D3D" w:rsidP="00472D3D">
      <w:pPr>
        <w:widowControl w:val="0"/>
        <w:spacing w:after="0" w:line="240" w:lineRule="auto"/>
        <w:ind w:left="57"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A868A1E" w14:textId="6877105B" w:rsidR="00472D3D" w:rsidRDefault="00472D3D" w:rsidP="00472D3D">
      <w:pPr>
        <w:spacing w:after="0" w:line="240" w:lineRule="auto"/>
        <w:ind w:right="5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D15451">
        <w:rPr>
          <w:rFonts w:ascii="Times New Roman" w:hAnsi="Times New Roman"/>
          <w:b/>
          <w:color w:val="000000" w:themeColor="text1"/>
          <w:sz w:val="20"/>
          <w:szCs w:val="20"/>
        </w:rPr>
        <w:t>13. Местонахождение и банковские реквизиты сторон</w:t>
      </w:r>
    </w:p>
    <w:p w14:paraId="3ABB52BE" w14:textId="3F621B24" w:rsidR="000471C0" w:rsidRDefault="000471C0" w:rsidP="00472D3D">
      <w:pPr>
        <w:spacing w:after="0" w:line="240" w:lineRule="auto"/>
        <w:ind w:right="5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6C489C82" w14:textId="38A90DBB" w:rsidR="000471C0" w:rsidRDefault="000471C0" w:rsidP="00472D3D">
      <w:pPr>
        <w:spacing w:after="0" w:line="240" w:lineRule="auto"/>
        <w:ind w:right="5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0471C0" w14:paraId="7D021C93" w14:textId="77777777" w:rsidTr="00FA20BC">
        <w:tc>
          <w:tcPr>
            <w:tcW w:w="4956" w:type="dxa"/>
          </w:tcPr>
          <w:p w14:paraId="2CB91DF3" w14:textId="77777777" w:rsidR="000471C0" w:rsidRPr="00FA20BC" w:rsidRDefault="000471C0" w:rsidP="00472D3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2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Заказчик:</w:t>
            </w:r>
          </w:p>
          <w:p w14:paraId="02E98FD1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en-US"/>
              </w:rPr>
              <w:t>ФГБУЗ МСЧ № 98 ФМБА России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 xml:space="preserve">,   </w:t>
            </w:r>
          </w:p>
          <w:p w14:paraId="553EEE23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 xml:space="preserve">692802, Приморский край,         </w:t>
            </w:r>
          </w:p>
          <w:p w14:paraId="6A428ACF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 xml:space="preserve">г. Большой Камень, ул. Зеленая, дом 5.                       </w:t>
            </w:r>
          </w:p>
          <w:p w14:paraId="15D40CBB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Телефон/факс  (42 335) 5-16-38</w:t>
            </w:r>
          </w:p>
          <w:p w14:paraId="02F91A22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Эл. адрес секретарь: msh-98@mail.ru,</w:t>
            </w:r>
          </w:p>
          <w:p w14:paraId="296C46AC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 xml:space="preserve">Эл. адрес контрактные управляющие: </w:t>
            </w:r>
          </w:p>
          <w:p w14:paraId="39DFF06E" w14:textId="77777777" w:rsidR="000471C0" w:rsidRPr="00FA20BC" w:rsidRDefault="00A33756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hyperlink r:id="rId7" w:history="1">
              <w:r w:rsidR="000471C0" w:rsidRPr="00FA20BC">
                <w:rPr>
                  <w:rFonts w:ascii="Times New Roman" w:eastAsia="Calibri" w:hAnsi="Times New Roman" w:cs="Times New Roman"/>
                  <w:noProof/>
                  <w:color w:val="0000FF"/>
                  <w:sz w:val="20"/>
                  <w:szCs w:val="20"/>
                  <w:u w:val="single"/>
                  <w:lang w:eastAsia="en-US"/>
                </w:rPr>
                <w:t>pfomsh98@yandex.ru</w:t>
              </w:r>
            </w:hyperlink>
          </w:p>
          <w:p w14:paraId="5F17826D" w14:textId="77777777" w:rsidR="000471C0" w:rsidRPr="00FA20BC" w:rsidRDefault="000471C0" w:rsidP="000471C0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ЭДО) ИД 2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en-US"/>
              </w:rPr>
              <w:t>AE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037826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en-US"/>
              </w:rPr>
              <w:t>CF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-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en-US"/>
              </w:rPr>
              <w:t>F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659-46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en-US"/>
              </w:rPr>
              <w:t>E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7-8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en-US"/>
              </w:rPr>
              <w:t>E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01</w:t>
            </w:r>
          </w:p>
          <w:p w14:paraId="23F380F7" w14:textId="77777777" w:rsidR="000471C0" w:rsidRPr="00FA20BC" w:rsidRDefault="000471C0" w:rsidP="000471C0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-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en-US"/>
              </w:rPr>
              <w:t>FF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9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en-US"/>
              </w:rPr>
              <w:t>A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4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en-US"/>
              </w:rPr>
              <w:t>EDFDCC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7</w:t>
            </w:r>
          </w:p>
          <w:p w14:paraId="4FA756C0" w14:textId="77777777" w:rsidR="000471C0" w:rsidRPr="00FA20BC" w:rsidRDefault="000471C0" w:rsidP="000471C0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 xml:space="preserve">ИНН /КПП 2503005866 /250301001                                 </w:t>
            </w:r>
          </w:p>
          <w:p w14:paraId="61B7E77A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Лицевой счет  20206Х82090, 22206Х82090</w:t>
            </w:r>
          </w:p>
          <w:p w14:paraId="67382A74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р/сч 03214643000000012000,</w:t>
            </w:r>
          </w:p>
          <w:p w14:paraId="70C19CFF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кор/сч 40102810545370000012</w:t>
            </w:r>
          </w:p>
          <w:p w14:paraId="4EB0E250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ОКЦ № 1 ДГУ Банка России</w:t>
            </w: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 xml:space="preserve"> //</w:t>
            </w:r>
          </w:p>
          <w:p w14:paraId="72E704AE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 xml:space="preserve"> УФК по Приморскому краю г. Владивосток</w:t>
            </w:r>
          </w:p>
          <w:p w14:paraId="23AB7D73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БИК 010507002</w:t>
            </w:r>
          </w:p>
          <w:p w14:paraId="04F87089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 xml:space="preserve">ОГРН 1022500578308      </w:t>
            </w:r>
          </w:p>
          <w:p w14:paraId="4A01DD62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ОКПО 39864225</w:t>
            </w:r>
          </w:p>
          <w:p w14:paraId="4496D97C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ОКОПФ/ОКФС  75103/12</w:t>
            </w:r>
          </w:p>
          <w:p w14:paraId="32A8396C" w14:textId="6A223E90" w:rsidR="000471C0" w:rsidRPr="00FA20BC" w:rsidRDefault="000471C0" w:rsidP="000471C0">
            <w:pPr>
              <w:ind w:right="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20B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>ОКТМО  05706000</w:t>
            </w:r>
          </w:p>
          <w:p w14:paraId="594905D7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2626C4" w14:textId="42D6E6BB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Ио начальника</w:t>
            </w:r>
          </w:p>
          <w:p w14:paraId="495E7BDC" w14:textId="48C27E4A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73AEC7" w14:textId="77777777" w:rsidR="000471C0" w:rsidRPr="00FA20BC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A9F9C7" w14:textId="5686FE9A" w:rsidR="000471C0" w:rsidRDefault="000471C0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E23C2E" w14:textId="77777777" w:rsidR="00FA20BC" w:rsidRPr="00FA20BC" w:rsidRDefault="00FA20BC" w:rsidP="000471C0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DE0398E" w14:textId="49D4D41A" w:rsidR="000471C0" w:rsidRPr="00FA20BC" w:rsidRDefault="000471C0" w:rsidP="000471C0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___________________</w:t>
            </w:r>
          </w:p>
          <w:p w14:paraId="1E0CFCF1" w14:textId="77777777" w:rsidR="000471C0" w:rsidRPr="00FA20BC" w:rsidRDefault="000471C0" w:rsidP="000471C0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5062DE" w14:textId="3904F697" w:rsidR="000471C0" w:rsidRPr="00FA20BC" w:rsidRDefault="000471C0" w:rsidP="000471C0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20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М.П. </w:t>
            </w:r>
          </w:p>
          <w:p w14:paraId="4194C22A" w14:textId="77777777" w:rsidR="000471C0" w:rsidRPr="00FA20BC" w:rsidRDefault="000471C0" w:rsidP="00472D3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DAEE51" w14:textId="7AAFB3E1" w:rsidR="000471C0" w:rsidRPr="00FA20BC" w:rsidRDefault="000471C0" w:rsidP="00472D3D">
            <w:pPr>
              <w:ind w:right="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2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4956" w:type="dxa"/>
          </w:tcPr>
          <w:p w14:paraId="217CDFF3" w14:textId="77777777" w:rsidR="000471C0" w:rsidRPr="00FA20BC" w:rsidRDefault="000471C0" w:rsidP="00472D3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2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Исполнитель:</w:t>
            </w:r>
          </w:p>
          <w:p w14:paraId="4F13D4D1" w14:textId="77777777" w:rsidR="000471C0" w:rsidRDefault="000471C0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67A4D" w14:textId="77777777" w:rsidR="00A33756" w:rsidRDefault="00A33756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AED7FB" w14:textId="77777777" w:rsidR="00A33756" w:rsidRDefault="00A33756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A08344" w14:textId="77777777" w:rsidR="00A33756" w:rsidRDefault="00A33756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D87B54" w14:textId="77777777" w:rsidR="00A33756" w:rsidRDefault="00A33756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0251F" w14:textId="77777777" w:rsidR="00A33756" w:rsidRDefault="00A33756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D0DC5" w14:textId="77777777" w:rsidR="00A33756" w:rsidRDefault="00A33756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633E8" w14:textId="77777777" w:rsidR="00A33756" w:rsidRDefault="00A33756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A20FFE" w14:textId="77777777" w:rsidR="00A33756" w:rsidRDefault="00A33756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4C4C67" w14:textId="77777777" w:rsidR="00A33756" w:rsidRDefault="00A33756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1BF00D" w14:textId="77777777" w:rsidR="00A33756" w:rsidRPr="00FA20BC" w:rsidRDefault="00A33756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4DE59C" w14:textId="77777777" w:rsidR="000471C0" w:rsidRPr="00FA20BC" w:rsidRDefault="000471C0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0499F4" w14:textId="77777777" w:rsidR="000471C0" w:rsidRPr="00FA20BC" w:rsidRDefault="000471C0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BAF75" w14:textId="77777777" w:rsidR="000471C0" w:rsidRPr="00FA20BC" w:rsidRDefault="000471C0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789453" w14:textId="225D7CEC" w:rsidR="000471C0" w:rsidRPr="00FA20BC" w:rsidRDefault="00A33756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  <w:p w14:paraId="45DF30AF" w14:textId="77777777" w:rsidR="000471C0" w:rsidRDefault="000471C0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7B97D" w14:textId="77777777" w:rsidR="00A33756" w:rsidRPr="00FA20BC" w:rsidRDefault="00A33756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2C526C" w14:textId="45DF5EE7" w:rsidR="000471C0" w:rsidRPr="00FA20BC" w:rsidRDefault="00A33756" w:rsidP="000471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 </w:t>
            </w:r>
            <w:r w:rsidR="000471C0" w:rsidRPr="00FA20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62D339" w14:textId="77777777" w:rsidR="000471C0" w:rsidRPr="00FA20BC" w:rsidRDefault="000471C0" w:rsidP="000471C0">
            <w:pPr>
              <w:spacing w:line="36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A20BC">
              <w:rPr>
                <w:rFonts w:ascii="Times New Roman" w:hAnsi="Times New Roman" w:cs="Times New Roman"/>
                <w:sz w:val="20"/>
                <w:szCs w:val="20"/>
              </w:rPr>
              <w:t xml:space="preserve">   М.П.</w:t>
            </w:r>
          </w:p>
          <w:p w14:paraId="2FF59FD9" w14:textId="704D9D49" w:rsidR="000471C0" w:rsidRPr="00FA20BC" w:rsidRDefault="000471C0" w:rsidP="000471C0">
            <w:pPr>
              <w:ind w:right="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488084FE" w14:textId="77777777" w:rsidR="000471C0" w:rsidRDefault="000471C0" w:rsidP="00472D3D">
      <w:pPr>
        <w:spacing w:after="0" w:line="240" w:lineRule="auto"/>
        <w:ind w:right="5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069057A5" w14:textId="6A7F18AD" w:rsidR="000471C0" w:rsidRDefault="000471C0" w:rsidP="00472D3D">
      <w:pPr>
        <w:spacing w:after="0" w:line="240" w:lineRule="auto"/>
        <w:ind w:right="5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0471C0" w:rsidRPr="00D12462" w14:paraId="1A281F79" w14:textId="77777777" w:rsidTr="003E6E32">
        <w:trPr>
          <w:trHeight w:val="711"/>
        </w:trPr>
        <w:tc>
          <w:tcPr>
            <w:tcW w:w="4996" w:type="dxa"/>
            <w:vAlign w:val="center"/>
            <w:hideMark/>
          </w:tcPr>
          <w:p w14:paraId="627A5B70" w14:textId="024EB6C8" w:rsidR="000471C0" w:rsidRDefault="000471C0" w:rsidP="000471C0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</w:p>
          <w:p w14:paraId="20C6C364" w14:textId="044297AB" w:rsidR="000471C0" w:rsidRDefault="000471C0" w:rsidP="000471C0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</w:p>
          <w:p w14:paraId="09C1386B" w14:textId="549E0450" w:rsidR="000471C0" w:rsidRDefault="000471C0" w:rsidP="000471C0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</w:p>
          <w:p w14:paraId="4D1847AE" w14:textId="77777777" w:rsidR="000471C0" w:rsidRPr="000471C0" w:rsidRDefault="000471C0" w:rsidP="000471C0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</w:pPr>
          </w:p>
          <w:p w14:paraId="0B12C191" w14:textId="692B6934" w:rsidR="000471C0" w:rsidRDefault="000471C0" w:rsidP="000471C0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6FEE72" w14:textId="7E1B5D3B" w:rsidR="00FA20BC" w:rsidRDefault="00FA20BC" w:rsidP="000471C0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D4AE1F" w14:textId="77777777" w:rsidR="00FA20BC" w:rsidRPr="000471C0" w:rsidRDefault="00FA20BC" w:rsidP="000471C0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987E09" w14:textId="77777777" w:rsidR="000471C0" w:rsidRPr="000471C0" w:rsidRDefault="000471C0" w:rsidP="000471C0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471C0" w:rsidRPr="00D12462" w14:paraId="7E711954" w14:textId="77777777" w:rsidTr="003E6E32">
        <w:trPr>
          <w:trHeight w:val="711"/>
        </w:trPr>
        <w:tc>
          <w:tcPr>
            <w:tcW w:w="4996" w:type="dxa"/>
            <w:vAlign w:val="center"/>
          </w:tcPr>
          <w:p w14:paraId="192D6B11" w14:textId="77777777" w:rsidR="000471C0" w:rsidRPr="000471C0" w:rsidRDefault="000471C0" w:rsidP="000471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</w:tbl>
    <w:p w14:paraId="28E2867B" w14:textId="77777777" w:rsidR="000471C0" w:rsidRDefault="000471C0" w:rsidP="00472D3D">
      <w:pPr>
        <w:spacing w:after="0" w:line="240" w:lineRule="auto"/>
        <w:ind w:right="5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2A93B0A0" w14:textId="77777777" w:rsidR="00A33756" w:rsidRPr="00D15451" w:rsidRDefault="00A33756" w:rsidP="00472D3D">
      <w:pPr>
        <w:spacing w:after="0" w:line="240" w:lineRule="auto"/>
        <w:ind w:right="5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466D945D" w14:textId="77777777" w:rsidR="00472D3D" w:rsidRPr="00D15451" w:rsidRDefault="00472D3D" w:rsidP="00472D3D">
      <w:pPr>
        <w:spacing w:after="0" w:line="240" w:lineRule="auto"/>
        <w:ind w:right="57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74E1A11A" w14:textId="0B47EF2F" w:rsidR="00472D3D" w:rsidRPr="00D15451" w:rsidRDefault="009A2B96" w:rsidP="00472D3D">
      <w:pPr>
        <w:pStyle w:val="a7"/>
        <w:jc w:val="left"/>
        <w:rPr>
          <w:rFonts w:ascii="Times New Roman" w:hAnsi="Times New Roman"/>
          <w:color w:val="000000" w:themeColor="text1"/>
        </w:rPr>
      </w:pPr>
      <w:r w:rsidRPr="00D15451">
        <w:rPr>
          <w:rFonts w:ascii="Times New Roman" w:hAnsi="Times New Roman"/>
          <w:color w:val="000000" w:themeColor="text1"/>
        </w:rPr>
        <w:t xml:space="preserve">            </w:t>
      </w:r>
      <w:r w:rsidR="00472D3D" w:rsidRPr="00D15451">
        <w:rPr>
          <w:rFonts w:ascii="Times New Roman" w:hAnsi="Times New Roman"/>
          <w:color w:val="000000" w:themeColor="text1"/>
        </w:rPr>
        <w:tab/>
      </w:r>
      <w:r w:rsidR="00472D3D" w:rsidRPr="00D15451">
        <w:rPr>
          <w:rFonts w:ascii="Times New Roman" w:hAnsi="Times New Roman"/>
          <w:color w:val="000000" w:themeColor="text1"/>
        </w:rPr>
        <w:tab/>
      </w:r>
      <w:r w:rsidR="00472D3D" w:rsidRPr="00D15451">
        <w:rPr>
          <w:rFonts w:ascii="Times New Roman" w:hAnsi="Times New Roman"/>
          <w:color w:val="000000" w:themeColor="text1"/>
        </w:rPr>
        <w:tab/>
        <w:t xml:space="preserve">                   </w:t>
      </w:r>
      <w:r w:rsidR="00D15451">
        <w:rPr>
          <w:rFonts w:ascii="Times New Roman" w:hAnsi="Times New Roman"/>
          <w:color w:val="000000" w:themeColor="text1"/>
        </w:rPr>
        <w:t xml:space="preserve">                 </w:t>
      </w:r>
      <w:r w:rsidR="00472D3D" w:rsidRPr="00D15451">
        <w:rPr>
          <w:rFonts w:ascii="Times New Roman" w:hAnsi="Times New Roman"/>
          <w:color w:val="000000" w:themeColor="text1"/>
        </w:rPr>
        <w:t xml:space="preserve"> </w:t>
      </w:r>
    </w:p>
    <w:p w14:paraId="6D32E33B" w14:textId="77777777" w:rsidR="00472D3D" w:rsidRPr="00562C40" w:rsidRDefault="00472D3D" w:rsidP="00FA20BC">
      <w:pPr>
        <w:spacing w:after="0" w:line="240" w:lineRule="auto"/>
        <w:ind w:left="57" w:right="57" w:firstLine="708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562C40">
        <w:rPr>
          <w:rFonts w:ascii="Times New Roman" w:hAnsi="Times New Roman"/>
          <w:color w:val="000000" w:themeColor="text1"/>
          <w:sz w:val="20"/>
          <w:szCs w:val="20"/>
        </w:rPr>
        <w:lastRenderedPageBreak/>
        <w:t xml:space="preserve">                                                                       Приложение № 1</w:t>
      </w:r>
    </w:p>
    <w:p w14:paraId="544435E9" w14:textId="77777777" w:rsidR="00472D3D" w:rsidRPr="00562C40" w:rsidRDefault="00472D3D" w:rsidP="00472D3D">
      <w:pPr>
        <w:spacing w:after="0" w:line="240" w:lineRule="auto"/>
        <w:ind w:left="57" w:right="57" w:hanging="57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57D4FFA3" w14:textId="796417AA" w:rsidR="00472D3D" w:rsidRPr="00562C40" w:rsidRDefault="00472D3D" w:rsidP="000471C0">
      <w:pPr>
        <w:spacing w:after="0" w:line="240" w:lineRule="auto"/>
        <w:ind w:left="57" w:right="57" w:firstLine="708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562C40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к договору № </w:t>
      </w:r>
    </w:p>
    <w:p w14:paraId="7B3223C2" w14:textId="33F13E62" w:rsidR="00472D3D" w:rsidRPr="00562C40" w:rsidRDefault="00472D3D" w:rsidP="000471C0">
      <w:pPr>
        <w:spacing w:after="0" w:line="240" w:lineRule="auto"/>
        <w:ind w:left="57" w:right="57" w:firstLine="708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562C40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от</w:t>
      </w:r>
      <w:r w:rsidR="00BC57FB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62C40">
        <w:rPr>
          <w:rFonts w:ascii="Times New Roman" w:hAnsi="Times New Roman"/>
          <w:color w:val="000000" w:themeColor="text1"/>
          <w:sz w:val="20"/>
          <w:szCs w:val="20"/>
        </w:rPr>
        <w:t xml:space="preserve"> «</w:t>
      </w:r>
      <w:r w:rsidR="00A33756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Pr="00562C40">
        <w:rPr>
          <w:rFonts w:ascii="Times New Roman" w:hAnsi="Times New Roman"/>
          <w:color w:val="000000" w:themeColor="text1"/>
          <w:sz w:val="20"/>
          <w:szCs w:val="20"/>
        </w:rPr>
        <w:t>»</w:t>
      </w:r>
      <w:r w:rsidR="00BC57FB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62C40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0471C0">
        <w:rPr>
          <w:rFonts w:ascii="Times New Roman" w:hAnsi="Times New Roman"/>
          <w:color w:val="000000" w:themeColor="text1"/>
          <w:sz w:val="20"/>
          <w:szCs w:val="20"/>
        </w:rPr>
        <w:t>а</w:t>
      </w:r>
      <w:r w:rsidR="00A33756">
        <w:rPr>
          <w:rFonts w:ascii="Times New Roman" w:hAnsi="Times New Roman"/>
          <w:color w:val="000000" w:themeColor="text1"/>
          <w:sz w:val="20"/>
          <w:szCs w:val="20"/>
        </w:rPr>
        <w:t>вгуста</w:t>
      </w:r>
      <w:bookmarkStart w:id="0" w:name="_GoBack"/>
      <w:bookmarkEnd w:id="0"/>
      <w:r w:rsidR="00BC57FB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62C40">
        <w:rPr>
          <w:rFonts w:ascii="Times New Roman" w:hAnsi="Times New Roman"/>
          <w:color w:val="000000" w:themeColor="text1"/>
          <w:sz w:val="20"/>
          <w:szCs w:val="20"/>
        </w:rPr>
        <w:t xml:space="preserve"> 20</w:t>
      </w:r>
      <w:r w:rsidR="004132F5" w:rsidRPr="00562C40">
        <w:rPr>
          <w:rFonts w:ascii="Times New Roman" w:hAnsi="Times New Roman"/>
          <w:color w:val="000000" w:themeColor="text1"/>
          <w:sz w:val="20"/>
          <w:szCs w:val="20"/>
        </w:rPr>
        <w:t>2</w:t>
      </w:r>
      <w:r w:rsidR="00CF7B43">
        <w:rPr>
          <w:rFonts w:ascii="Times New Roman" w:hAnsi="Times New Roman"/>
          <w:color w:val="000000" w:themeColor="text1"/>
          <w:sz w:val="20"/>
          <w:szCs w:val="20"/>
        </w:rPr>
        <w:t>6</w:t>
      </w:r>
      <w:r w:rsidRPr="00562C40">
        <w:rPr>
          <w:rFonts w:ascii="Times New Roman" w:hAnsi="Times New Roman"/>
          <w:color w:val="000000" w:themeColor="text1"/>
          <w:sz w:val="20"/>
          <w:szCs w:val="20"/>
        </w:rPr>
        <w:t>г.</w:t>
      </w:r>
    </w:p>
    <w:p w14:paraId="4D92C735" w14:textId="77777777" w:rsidR="00472D3D" w:rsidRDefault="00472D3D" w:rsidP="00472D3D">
      <w:pPr>
        <w:spacing w:after="0" w:line="240" w:lineRule="auto"/>
        <w:ind w:left="57" w:right="57" w:firstLine="708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12F10E4E" w14:textId="77777777" w:rsidR="009A21D8" w:rsidRPr="00562C40" w:rsidRDefault="009A21D8" w:rsidP="009A21D8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562C40">
        <w:rPr>
          <w:rFonts w:ascii="Times New Roman" w:hAnsi="Times New Roman"/>
          <w:b/>
          <w:color w:val="000000" w:themeColor="text1"/>
          <w:sz w:val="20"/>
          <w:szCs w:val="20"/>
        </w:rPr>
        <w:t>СПЕЦИФИКАЦИЯ</w:t>
      </w:r>
    </w:p>
    <w:p w14:paraId="44BE75D7" w14:textId="77777777" w:rsidR="009A21D8" w:rsidRPr="00562C40" w:rsidRDefault="009A21D8" w:rsidP="009A21D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</w:pPr>
      <w:r w:rsidRPr="00562C40">
        <w:rPr>
          <w:rFonts w:ascii="Times New Roman" w:hAnsi="Times New Roman"/>
          <w:b/>
          <w:color w:val="000000" w:themeColor="text1"/>
          <w:sz w:val="20"/>
          <w:szCs w:val="20"/>
        </w:rPr>
        <w:t>на оказание медицинских услуг</w:t>
      </w:r>
    </w:p>
    <w:p w14:paraId="59BB9916" w14:textId="77777777" w:rsidR="009A21D8" w:rsidRDefault="009A21D8" w:rsidP="00472D3D">
      <w:pPr>
        <w:spacing w:after="0" w:line="240" w:lineRule="auto"/>
        <w:ind w:left="57" w:right="57" w:firstLine="708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0CECD4FC" w14:textId="77777777" w:rsidR="009A21D8" w:rsidRDefault="009A21D8" w:rsidP="00472D3D">
      <w:pPr>
        <w:spacing w:after="0" w:line="240" w:lineRule="auto"/>
        <w:ind w:left="57" w:right="57" w:firstLine="708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74B381EA" w14:textId="77777777" w:rsidR="009A21D8" w:rsidRDefault="009A21D8" w:rsidP="00472D3D">
      <w:pPr>
        <w:spacing w:after="0" w:line="240" w:lineRule="auto"/>
        <w:ind w:left="57" w:right="57" w:firstLine="708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4111"/>
        <w:gridCol w:w="2126"/>
        <w:gridCol w:w="1418"/>
        <w:gridCol w:w="1509"/>
      </w:tblGrid>
      <w:tr w:rsidR="009A21D8" w:rsidRPr="00562C40" w14:paraId="7245D7EA" w14:textId="77777777" w:rsidTr="009F519C">
        <w:trPr>
          <w:trHeight w:val="380"/>
        </w:trPr>
        <w:tc>
          <w:tcPr>
            <w:tcW w:w="623" w:type="dxa"/>
            <w:shd w:val="clear" w:color="auto" w:fill="auto"/>
          </w:tcPr>
          <w:p w14:paraId="258BDAF5" w14:textId="77777777" w:rsidR="009A21D8" w:rsidRPr="00562C40" w:rsidRDefault="009A21D8" w:rsidP="009F519C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2C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</w:t>
            </w:r>
          </w:p>
          <w:p w14:paraId="015BA0AE" w14:textId="77777777" w:rsidR="009A21D8" w:rsidRPr="00562C40" w:rsidRDefault="009A21D8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2C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4111" w:type="dxa"/>
            <w:shd w:val="clear" w:color="auto" w:fill="auto"/>
          </w:tcPr>
          <w:p w14:paraId="332FE51D" w14:textId="77777777" w:rsidR="009A21D8" w:rsidRPr="00562C40" w:rsidRDefault="009A21D8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2C4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Название медицинской услуги</w:t>
            </w:r>
          </w:p>
        </w:tc>
        <w:tc>
          <w:tcPr>
            <w:tcW w:w="2126" w:type="dxa"/>
            <w:shd w:val="clear" w:color="auto" w:fill="auto"/>
          </w:tcPr>
          <w:p w14:paraId="4F756253" w14:textId="77777777" w:rsidR="009A21D8" w:rsidRPr="00562C40" w:rsidRDefault="009A21D8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2C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Цена за единицу</w:t>
            </w:r>
          </w:p>
        </w:tc>
        <w:tc>
          <w:tcPr>
            <w:tcW w:w="1418" w:type="dxa"/>
            <w:shd w:val="clear" w:color="auto" w:fill="auto"/>
          </w:tcPr>
          <w:p w14:paraId="6549F8DB" w14:textId="77777777" w:rsidR="009A21D8" w:rsidRPr="00562C40" w:rsidRDefault="009A21D8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2C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Кол-во</w:t>
            </w:r>
          </w:p>
        </w:tc>
        <w:tc>
          <w:tcPr>
            <w:tcW w:w="1509" w:type="dxa"/>
            <w:shd w:val="clear" w:color="auto" w:fill="auto"/>
          </w:tcPr>
          <w:p w14:paraId="61DCE4E4" w14:textId="77777777" w:rsidR="009A21D8" w:rsidRPr="00562C40" w:rsidRDefault="009A21D8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2C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Цена /руб.</w:t>
            </w:r>
          </w:p>
        </w:tc>
      </w:tr>
      <w:tr w:rsidR="00A33756" w:rsidRPr="00562C40" w14:paraId="1E03EF9B" w14:textId="77777777" w:rsidTr="00007FC1">
        <w:trPr>
          <w:trHeight w:val="380"/>
        </w:trPr>
        <w:tc>
          <w:tcPr>
            <w:tcW w:w="623" w:type="dxa"/>
            <w:shd w:val="clear" w:color="auto" w:fill="auto"/>
          </w:tcPr>
          <w:p w14:paraId="7C792B15" w14:textId="77777777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2C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F76C73A" w14:textId="531A2565" w:rsidR="00A33756" w:rsidRPr="00A33756" w:rsidRDefault="00A33756" w:rsidP="00A33756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3756">
              <w:rPr>
                <w:rFonts w:ascii="Times New Roman" w:hAnsi="Times New Roman" w:cs="Times New Roman"/>
                <w:color w:val="000000"/>
                <w:sz w:val="20"/>
              </w:rPr>
              <w:t>Анализ мазка на гонококк (</w:t>
            </w:r>
            <w:proofErr w:type="spellStart"/>
            <w:r w:rsidRPr="00A33756">
              <w:rPr>
                <w:rFonts w:ascii="Times New Roman" w:hAnsi="Times New Roman" w:cs="Times New Roman"/>
                <w:color w:val="000000"/>
                <w:sz w:val="20"/>
              </w:rPr>
              <w:t>Neisseria</w:t>
            </w:r>
            <w:proofErr w:type="spellEnd"/>
            <w:r w:rsidRPr="00A3375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33756">
              <w:rPr>
                <w:rFonts w:ascii="Times New Roman" w:hAnsi="Times New Roman" w:cs="Times New Roman"/>
                <w:color w:val="000000"/>
                <w:sz w:val="20"/>
              </w:rPr>
              <w:t>gonorrhoeae</w:t>
            </w:r>
            <w:proofErr w:type="spellEnd"/>
            <w:r w:rsidRPr="00A33756">
              <w:rPr>
                <w:rFonts w:ascii="Times New Roman" w:hAnsi="Times New Roman" w:cs="Times New Roman"/>
                <w:color w:val="000000"/>
                <w:sz w:val="20"/>
              </w:rPr>
              <w:t>) методом ПЦР</w:t>
            </w:r>
          </w:p>
        </w:tc>
        <w:tc>
          <w:tcPr>
            <w:tcW w:w="2126" w:type="dxa"/>
            <w:shd w:val="clear" w:color="auto" w:fill="auto"/>
          </w:tcPr>
          <w:p w14:paraId="1AC5ECFD" w14:textId="30C1F8CD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621757C" w14:textId="790E250A" w:rsidR="00A33756" w:rsidRPr="00562C40" w:rsidRDefault="00A33756" w:rsidP="00422BDA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09" w:type="dxa"/>
            <w:shd w:val="clear" w:color="auto" w:fill="auto"/>
          </w:tcPr>
          <w:p w14:paraId="3CA4EC24" w14:textId="63212DE3" w:rsidR="00A33756" w:rsidRPr="00562C40" w:rsidRDefault="00A33756" w:rsidP="00422BDA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33756" w:rsidRPr="00562C40" w14:paraId="5CEF21DF" w14:textId="77777777" w:rsidTr="00007FC1">
        <w:trPr>
          <w:trHeight w:val="380"/>
        </w:trPr>
        <w:tc>
          <w:tcPr>
            <w:tcW w:w="623" w:type="dxa"/>
            <w:shd w:val="clear" w:color="auto" w:fill="auto"/>
          </w:tcPr>
          <w:p w14:paraId="180BCE93" w14:textId="77777777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2C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80098E6" w14:textId="2D196E22" w:rsidR="00A33756" w:rsidRPr="00A33756" w:rsidRDefault="00A33756" w:rsidP="00A33756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3756">
              <w:rPr>
                <w:rFonts w:ascii="Times New Roman" w:hAnsi="Times New Roman" w:cs="Times New Roman"/>
                <w:color w:val="000000"/>
                <w:sz w:val="20"/>
              </w:rPr>
              <w:t>Анализ мазка на микоплазмы (</w:t>
            </w:r>
            <w:proofErr w:type="spellStart"/>
            <w:r w:rsidRPr="00A33756">
              <w:rPr>
                <w:rFonts w:ascii="Times New Roman" w:hAnsi="Times New Roman" w:cs="Times New Roman"/>
                <w:color w:val="000000"/>
                <w:sz w:val="20"/>
              </w:rPr>
              <w:t>micoplazmagenitalis</w:t>
            </w:r>
            <w:proofErr w:type="spellEnd"/>
            <w:r w:rsidRPr="00A33756">
              <w:rPr>
                <w:rFonts w:ascii="Times New Roman" w:hAnsi="Times New Roman" w:cs="Times New Roman"/>
                <w:color w:val="000000"/>
                <w:sz w:val="20"/>
              </w:rPr>
              <w:t>) методом ПЦР</w:t>
            </w:r>
          </w:p>
        </w:tc>
        <w:tc>
          <w:tcPr>
            <w:tcW w:w="2126" w:type="dxa"/>
            <w:shd w:val="clear" w:color="auto" w:fill="auto"/>
          </w:tcPr>
          <w:p w14:paraId="69F66B92" w14:textId="1C72AC7D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D89ACD6" w14:textId="3899B84D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09" w:type="dxa"/>
            <w:shd w:val="clear" w:color="auto" w:fill="auto"/>
          </w:tcPr>
          <w:p w14:paraId="15B85DB2" w14:textId="0AEA4432" w:rsidR="00A33756" w:rsidRPr="00562C40" w:rsidRDefault="00A33756" w:rsidP="005A60D5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33756" w:rsidRPr="00562C40" w14:paraId="0B1291E5" w14:textId="77777777" w:rsidTr="00007FC1">
        <w:trPr>
          <w:trHeight w:val="380"/>
        </w:trPr>
        <w:tc>
          <w:tcPr>
            <w:tcW w:w="623" w:type="dxa"/>
            <w:shd w:val="clear" w:color="auto" w:fill="auto"/>
          </w:tcPr>
          <w:p w14:paraId="116963E1" w14:textId="06C36DC1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3295854" w14:textId="43A2CB0B" w:rsidR="00A33756" w:rsidRPr="00A33756" w:rsidRDefault="00A33756" w:rsidP="00A33756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3756">
              <w:rPr>
                <w:rFonts w:ascii="Times New Roman" w:hAnsi="Times New Roman" w:cs="Times New Roman"/>
                <w:sz w:val="20"/>
              </w:rPr>
              <w:t xml:space="preserve">Анализ мазка на  хламидию </w:t>
            </w:r>
            <w:proofErr w:type="spellStart"/>
            <w:r w:rsidRPr="00A33756">
              <w:rPr>
                <w:rFonts w:ascii="Times New Roman" w:hAnsi="Times New Roman" w:cs="Times New Roman"/>
                <w:sz w:val="20"/>
              </w:rPr>
              <w:t>трахоматис</w:t>
            </w:r>
            <w:proofErr w:type="spellEnd"/>
            <w:r w:rsidRPr="00A33756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A33756">
              <w:rPr>
                <w:rFonts w:ascii="Times New Roman" w:hAnsi="Times New Roman" w:cs="Times New Roman"/>
                <w:sz w:val="20"/>
              </w:rPr>
              <w:t>Chlamydia</w:t>
            </w:r>
            <w:proofErr w:type="spellEnd"/>
            <w:r w:rsidRPr="00A3375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33756">
              <w:rPr>
                <w:rFonts w:ascii="Times New Roman" w:hAnsi="Times New Roman" w:cs="Times New Roman"/>
                <w:sz w:val="20"/>
              </w:rPr>
              <w:t>trachomatis</w:t>
            </w:r>
            <w:proofErr w:type="spellEnd"/>
            <w:r w:rsidRPr="00A33756">
              <w:rPr>
                <w:rFonts w:ascii="Times New Roman" w:hAnsi="Times New Roman" w:cs="Times New Roman"/>
                <w:sz w:val="20"/>
              </w:rPr>
              <w:t>) методом ПЦР</w:t>
            </w:r>
          </w:p>
        </w:tc>
        <w:tc>
          <w:tcPr>
            <w:tcW w:w="2126" w:type="dxa"/>
            <w:shd w:val="clear" w:color="auto" w:fill="auto"/>
          </w:tcPr>
          <w:p w14:paraId="342E3AB9" w14:textId="77777777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C8FAB7D" w14:textId="7C4026D4" w:rsidR="00A33756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09" w:type="dxa"/>
            <w:shd w:val="clear" w:color="auto" w:fill="auto"/>
          </w:tcPr>
          <w:p w14:paraId="5EB2C3E8" w14:textId="77777777" w:rsidR="00A33756" w:rsidRDefault="00A33756" w:rsidP="005A60D5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33756" w:rsidRPr="00562C40" w14:paraId="6C04E395" w14:textId="77777777" w:rsidTr="00007FC1">
        <w:trPr>
          <w:trHeight w:val="380"/>
        </w:trPr>
        <w:tc>
          <w:tcPr>
            <w:tcW w:w="623" w:type="dxa"/>
            <w:shd w:val="clear" w:color="auto" w:fill="auto"/>
          </w:tcPr>
          <w:p w14:paraId="6273C645" w14:textId="12562C01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E8A3B3B" w14:textId="575443C7" w:rsidR="00A33756" w:rsidRPr="00A33756" w:rsidRDefault="00A33756" w:rsidP="00A33756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3756">
              <w:rPr>
                <w:rFonts w:ascii="Times New Roman" w:hAnsi="Times New Roman" w:cs="Times New Roman"/>
                <w:sz w:val="20"/>
              </w:rPr>
              <w:t>Анализ мазка на   трихомонаду вагинальную (</w:t>
            </w:r>
            <w:proofErr w:type="spellStart"/>
            <w:r w:rsidRPr="00A33756">
              <w:rPr>
                <w:rFonts w:ascii="Times New Roman" w:hAnsi="Times New Roman" w:cs="Times New Roman"/>
                <w:sz w:val="20"/>
              </w:rPr>
              <w:t>Trichomonas</w:t>
            </w:r>
            <w:proofErr w:type="spellEnd"/>
            <w:r w:rsidRPr="00A3375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33756">
              <w:rPr>
                <w:rFonts w:ascii="Times New Roman" w:hAnsi="Times New Roman" w:cs="Times New Roman"/>
                <w:sz w:val="20"/>
              </w:rPr>
              <w:t>vaginalis</w:t>
            </w:r>
            <w:proofErr w:type="spellEnd"/>
            <w:r w:rsidRPr="00A33756">
              <w:rPr>
                <w:rFonts w:ascii="Times New Roman" w:hAnsi="Times New Roman" w:cs="Times New Roman"/>
                <w:sz w:val="20"/>
              </w:rPr>
              <w:t>) методом ПЦР</w:t>
            </w:r>
          </w:p>
        </w:tc>
        <w:tc>
          <w:tcPr>
            <w:tcW w:w="2126" w:type="dxa"/>
            <w:shd w:val="clear" w:color="auto" w:fill="auto"/>
          </w:tcPr>
          <w:p w14:paraId="680F0B11" w14:textId="77777777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42873B4" w14:textId="441E9072" w:rsidR="00A33756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09" w:type="dxa"/>
            <w:shd w:val="clear" w:color="auto" w:fill="auto"/>
          </w:tcPr>
          <w:p w14:paraId="3EEB82C7" w14:textId="77777777" w:rsidR="00A33756" w:rsidRDefault="00A33756" w:rsidP="005A60D5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33756" w:rsidRPr="00562C40" w14:paraId="238A2BEA" w14:textId="77777777" w:rsidTr="00007FC1">
        <w:trPr>
          <w:trHeight w:val="380"/>
        </w:trPr>
        <w:tc>
          <w:tcPr>
            <w:tcW w:w="623" w:type="dxa"/>
            <w:shd w:val="clear" w:color="auto" w:fill="auto"/>
          </w:tcPr>
          <w:p w14:paraId="02319C52" w14:textId="0EE2E042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444694CF" w14:textId="5C9B3BC3" w:rsidR="00A33756" w:rsidRPr="00A33756" w:rsidRDefault="00A33756" w:rsidP="00A33756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3756">
              <w:rPr>
                <w:rFonts w:ascii="Times New Roman" w:hAnsi="Times New Roman" w:cs="Times New Roman"/>
                <w:color w:val="000000"/>
                <w:sz w:val="20"/>
              </w:rPr>
              <w:t>Молекулярно-биологическое исследование отделяемого из цервикального канала на вирус папилломы человека (</w:t>
            </w:r>
            <w:proofErr w:type="spellStart"/>
            <w:r w:rsidRPr="00A33756">
              <w:rPr>
                <w:rFonts w:ascii="Times New Roman" w:hAnsi="Times New Roman" w:cs="Times New Roman"/>
                <w:color w:val="000000"/>
                <w:sz w:val="20"/>
              </w:rPr>
              <w:t>Papilloma</w:t>
            </w:r>
            <w:proofErr w:type="spellEnd"/>
            <w:r w:rsidRPr="00A3375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33756">
              <w:rPr>
                <w:rFonts w:ascii="Times New Roman" w:hAnsi="Times New Roman" w:cs="Times New Roman"/>
                <w:color w:val="000000"/>
                <w:sz w:val="20"/>
              </w:rPr>
              <w:t>virus</w:t>
            </w:r>
            <w:proofErr w:type="spellEnd"/>
            <w:r w:rsidRPr="00A33756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2C7AAAE" w14:textId="77777777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EBD21E" w14:textId="639841CC" w:rsidR="00A33756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09" w:type="dxa"/>
            <w:shd w:val="clear" w:color="auto" w:fill="auto"/>
          </w:tcPr>
          <w:p w14:paraId="11E89AE0" w14:textId="77777777" w:rsidR="00A33756" w:rsidRDefault="00A33756" w:rsidP="005A60D5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33756" w:rsidRPr="00562C40" w14:paraId="6BB8E7AB" w14:textId="77777777" w:rsidTr="009F519C">
        <w:trPr>
          <w:trHeight w:val="380"/>
        </w:trPr>
        <w:tc>
          <w:tcPr>
            <w:tcW w:w="623" w:type="dxa"/>
            <w:shd w:val="clear" w:color="auto" w:fill="auto"/>
          </w:tcPr>
          <w:p w14:paraId="5CF3484B" w14:textId="77777777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7C294EBE" w14:textId="77777777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2C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ИТОГО:</w:t>
            </w:r>
          </w:p>
        </w:tc>
        <w:tc>
          <w:tcPr>
            <w:tcW w:w="2126" w:type="dxa"/>
            <w:shd w:val="clear" w:color="auto" w:fill="auto"/>
          </w:tcPr>
          <w:p w14:paraId="57BEC5A2" w14:textId="77777777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CB0C65F" w14:textId="77777777" w:rsidR="00A33756" w:rsidRPr="00562C40" w:rsidRDefault="00A33756" w:rsidP="009F519C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14:paraId="34B70148" w14:textId="5846E6C3" w:rsidR="00A33756" w:rsidRPr="00562C40" w:rsidRDefault="00A33756" w:rsidP="00422BDA">
            <w:pPr>
              <w:widowControl w:val="0"/>
              <w:tabs>
                <w:tab w:val="num" w:pos="720"/>
                <w:tab w:val="left" w:pos="10063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F9C7406" w14:textId="77777777" w:rsidR="009A21D8" w:rsidRDefault="009A21D8" w:rsidP="009A21D8">
      <w:pPr>
        <w:spacing w:after="0" w:line="240" w:lineRule="auto"/>
        <w:ind w:right="57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01BC90C" w14:textId="77777777" w:rsidR="009A21D8" w:rsidRDefault="009A21D8" w:rsidP="00472D3D">
      <w:pPr>
        <w:spacing w:after="0" w:line="240" w:lineRule="auto"/>
        <w:ind w:left="57" w:right="57" w:firstLine="708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64FC940B" w14:textId="77777777" w:rsidR="009A21D8" w:rsidRDefault="005A4738" w:rsidP="00472D3D">
      <w:pPr>
        <w:spacing w:after="0" w:line="240" w:lineRule="auto"/>
        <w:ind w:left="57" w:right="57" w:firstLine="708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14:paraId="48C85D29" w14:textId="77777777" w:rsidR="009A21D8" w:rsidRPr="00D15451" w:rsidRDefault="009A21D8" w:rsidP="009A21D8">
      <w:pPr>
        <w:pStyle w:val="a7"/>
        <w:spacing w:line="360" w:lineRule="auto"/>
        <w:ind w:right="57"/>
        <w:rPr>
          <w:rFonts w:ascii="Times New Roman" w:hAnsi="Times New Roman"/>
          <w:color w:val="000000" w:themeColor="text1"/>
        </w:rPr>
      </w:pPr>
      <w:r w:rsidRPr="00D15451">
        <w:rPr>
          <w:rFonts w:ascii="Times New Roman" w:hAnsi="Times New Roman"/>
          <w:color w:val="000000" w:themeColor="text1"/>
        </w:rPr>
        <w:t>Исполнитель:</w:t>
      </w:r>
      <w:r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Заказчик:                                                                                </w:t>
      </w:r>
    </w:p>
    <w:p w14:paraId="553B2521" w14:textId="77777777" w:rsidR="009A21D8" w:rsidRPr="007515A6" w:rsidRDefault="009A21D8" w:rsidP="009A21D8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590C4080" w14:textId="0E47F3E4" w:rsidR="009A21D8" w:rsidRPr="007515A6" w:rsidRDefault="009A21D8" w:rsidP="009A21D8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7515A6">
        <w:rPr>
          <w:rFonts w:ascii="Times New Roman" w:hAnsi="Times New Roman"/>
          <w:sz w:val="20"/>
          <w:szCs w:val="20"/>
        </w:rPr>
        <w:t>_______</w:t>
      </w:r>
      <w:r>
        <w:rPr>
          <w:rFonts w:ascii="Times New Roman" w:hAnsi="Times New Roman"/>
          <w:sz w:val="20"/>
          <w:szCs w:val="20"/>
        </w:rPr>
        <w:t>_________</w:t>
      </w:r>
      <w:r w:rsidRPr="007515A6">
        <w:rPr>
          <w:rFonts w:ascii="Times New Roman" w:hAnsi="Times New Roman"/>
          <w:sz w:val="20"/>
          <w:szCs w:val="20"/>
        </w:rPr>
        <w:t>______</w:t>
      </w:r>
      <w:r w:rsidR="00A33756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_______________________ </w:t>
      </w:r>
    </w:p>
    <w:p w14:paraId="4613535A" w14:textId="77777777" w:rsidR="009A21D8" w:rsidRPr="00562C40" w:rsidRDefault="009A21D8" w:rsidP="00472D3D">
      <w:pPr>
        <w:spacing w:after="0" w:line="240" w:lineRule="auto"/>
        <w:ind w:left="57" w:right="57" w:firstLine="708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sectPr w:rsidR="009A21D8" w:rsidRPr="00562C40" w:rsidSect="00C63DDB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56345"/>
    <w:multiLevelType w:val="multilevel"/>
    <w:tmpl w:val="A9BC4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FF85864"/>
    <w:multiLevelType w:val="hybridMultilevel"/>
    <w:tmpl w:val="0BAAEA96"/>
    <w:lvl w:ilvl="0" w:tplc="8ED4E3E2">
      <w:start w:val="6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3D"/>
    <w:rsid w:val="000471C0"/>
    <w:rsid w:val="00074A7D"/>
    <w:rsid w:val="00106BD6"/>
    <w:rsid w:val="00113BFC"/>
    <w:rsid w:val="001A3784"/>
    <w:rsid w:val="001D517E"/>
    <w:rsid w:val="002602A3"/>
    <w:rsid w:val="002C33C5"/>
    <w:rsid w:val="00335AEB"/>
    <w:rsid w:val="00353FA4"/>
    <w:rsid w:val="003E268E"/>
    <w:rsid w:val="004132F5"/>
    <w:rsid w:val="00422BDA"/>
    <w:rsid w:val="00452AA4"/>
    <w:rsid w:val="00472D3D"/>
    <w:rsid w:val="004D07ED"/>
    <w:rsid w:val="004D3210"/>
    <w:rsid w:val="00513BA5"/>
    <w:rsid w:val="00562C40"/>
    <w:rsid w:val="005A4738"/>
    <w:rsid w:val="005A60D5"/>
    <w:rsid w:val="005C79EF"/>
    <w:rsid w:val="005D292E"/>
    <w:rsid w:val="00647555"/>
    <w:rsid w:val="006C4A2C"/>
    <w:rsid w:val="007515A6"/>
    <w:rsid w:val="007E2F7B"/>
    <w:rsid w:val="008844B7"/>
    <w:rsid w:val="00897FC5"/>
    <w:rsid w:val="008F715F"/>
    <w:rsid w:val="00910286"/>
    <w:rsid w:val="009217CD"/>
    <w:rsid w:val="00932FD3"/>
    <w:rsid w:val="009335E8"/>
    <w:rsid w:val="00941574"/>
    <w:rsid w:val="0099010A"/>
    <w:rsid w:val="009A21D8"/>
    <w:rsid w:val="009A2B96"/>
    <w:rsid w:val="009A5F87"/>
    <w:rsid w:val="009C2917"/>
    <w:rsid w:val="00A00E26"/>
    <w:rsid w:val="00A20383"/>
    <w:rsid w:val="00A33756"/>
    <w:rsid w:val="00A56DA5"/>
    <w:rsid w:val="00A61DAF"/>
    <w:rsid w:val="00A8679D"/>
    <w:rsid w:val="00AF3DCA"/>
    <w:rsid w:val="00AF7C99"/>
    <w:rsid w:val="00B02528"/>
    <w:rsid w:val="00B567C9"/>
    <w:rsid w:val="00BA2219"/>
    <w:rsid w:val="00BA7ACE"/>
    <w:rsid w:val="00BC4E7B"/>
    <w:rsid w:val="00BC57FB"/>
    <w:rsid w:val="00C24101"/>
    <w:rsid w:val="00C33BD7"/>
    <w:rsid w:val="00C63DDB"/>
    <w:rsid w:val="00CF7B43"/>
    <w:rsid w:val="00D15451"/>
    <w:rsid w:val="00E260B2"/>
    <w:rsid w:val="00E932AB"/>
    <w:rsid w:val="00F31F80"/>
    <w:rsid w:val="00F5608A"/>
    <w:rsid w:val="00F638C4"/>
    <w:rsid w:val="00F72086"/>
    <w:rsid w:val="00FA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86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472D3D"/>
    <w:rPr>
      <w:b/>
      <w:color w:val="000080"/>
    </w:rPr>
  </w:style>
  <w:style w:type="paragraph" w:styleId="a4">
    <w:name w:val="Body Text"/>
    <w:basedOn w:val="a"/>
    <w:link w:val="a5"/>
    <w:rsid w:val="00472D3D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472D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qFormat/>
    <w:rsid w:val="00472D3D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-">
    <w:name w:val="Контракт-пункт"/>
    <w:basedOn w:val="a"/>
    <w:rsid w:val="00472D3D"/>
    <w:pPr>
      <w:tabs>
        <w:tab w:val="left" w:pos="851"/>
      </w:tabs>
      <w:suppressAutoHyphens/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7">
    <w:name w:val="Таблицы (моноширинный)"/>
    <w:basedOn w:val="a"/>
    <w:next w:val="a"/>
    <w:rsid w:val="00472D3D"/>
    <w:pPr>
      <w:suppressAutoHyphens/>
      <w:snapToGri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8">
    <w:name w:val="Гипертекстовая ссылка"/>
    <w:uiPriority w:val="99"/>
    <w:rsid w:val="00472D3D"/>
    <w:rPr>
      <w:b w:val="0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10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6BD6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rsid w:val="009217CD"/>
    <w:rPr>
      <w:b/>
      <w:bCs/>
      <w:sz w:val="28"/>
      <w:szCs w:val="24"/>
      <w:lang w:val="x-none" w:eastAsia="zh-CN" w:bidi="ar-SA"/>
    </w:rPr>
  </w:style>
  <w:style w:type="table" w:styleId="ab">
    <w:name w:val="Table Grid"/>
    <w:basedOn w:val="a1"/>
    <w:uiPriority w:val="59"/>
    <w:rsid w:val="00047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0471C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71C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472D3D"/>
    <w:rPr>
      <w:b/>
      <w:color w:val="000080"/>
    </w:rPr>
  </w:style>
  <w:style w:type="paragraph" w:styleId="a4">
    <w:name w:val="Body Text"/>
    <w:basedOn w:val="a"/>
    <w:link w:val="a5"/>
    <w:rsid w:val="00472D3D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472D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qFormat/>
    <w:rsid w:val="00472D3D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-">
    <w:name w:val="Контракт-пункт"/>
    <w:basedOn w:val="a"/>
    <w:rsid w:val="00472D3D"/>
    <w:pPr>
      <w:tabs>
        <w:tab w:val="left" w:pos="851"/>
      </w:tabs>
      <w:suppressAutoHyphens/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7">
    <w:name w:val="Таблицы (моноширинный)"/>
    <w:basedOn w:val="a"/>
    <w:next w:val="a"/>
    <w:rsid w:val="00472D3D"/>
    <w:pPr>
      <w:suppressAutoHyphens/>
      <w:snapToGri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8">
    <w:name w:val="Гипертекстовая ссылка"/>
    <w:uiPriority w:val="99"/>
    <w:rsid w:val="00472D3D"/>
    <w:rPr>
      <w:b w:val="0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10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6BD6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rsid w:val="009217CD"/>
    <w:rPr>
      <w:b/>
      <w:bCs/>
      <w:sz w:val="28"/>
      <w:szCs w:val="24"/>
      <w:lang w:val="x-none" w:eastAsia="zh-CN" w:bidi="ar-SA"/>
    </w:rPr>
  </w:style>
  <w:style w:type="table" w:styleId="ab">
    <w:name w:val="Table Grid"/>
    <w:basedOn w:val="a1"/>
    <w:uiPriority w:val="59"/>
    <w:rsid w:val="00047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0471C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7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fomsh9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64072.4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1830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СмолярчукЕА</dc:creator>
  <cp:lastModifiedBy>Манёк Наталья Викторовна</cp:lastModifiedBy>
  <cp:revision>4</cp:revision>
  <cp:lastPrinted>2025-01-30T00:47:00Z</cp:lastPrinted>
  <dcterms:created xsi:type="dcterms:W3CDTF">2026-08-13T04:06:00Z</dcterms:created>
  <dcterms:modified xsi:type="dcterms:W3CDTF">2026-08-13T04:18:00Z</dcterms:modified>
</cp:coreProperties>
</file>