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333" w:rsidRDefault="0033217F">
      <w:pPr>
        <w:spacing w:after="583" w:line="250" w:lineRule="auto"/>
        <w:ind w:left="0" w:firstLine="0"/>
        <w:jc w:val="center"/>
      </w:pPr>
      <w:r>
        <w:rPr>
          <w:sz w:val="28"/>
        </w:rPr>
        <w:t>Обоснование и расчет цены контракта, заключаемого с единственным поставщиком методом сопоставимых рыночных цен (анализ рынка)</w:t>
      </w:r>
    </w:p>
    <w:p w:rsidR="00A04333" w:rsidRDefault="0033217F">
      <w:pPr>
        <w:ind w:left="14" w:firstLine="724"/>
      </w:pPr>
      <w:r>
        <w:t xml:space="preserve">Во исполнение ч. 11 ст.9З Федерального закона от 05.04.2013 № 44 — ФЗ, в целях расчета цены контракта, заключаемого с единственным поставщиком (далее </w:t>
      </w:r>
      <w:r>
        <w:rPr>
          <w:noProof/>
        </w:rPr>
        <w:drawing>
          <wp:inline distT="0" distB="0" distL="0" distR="0">
            <wp:extent cx="91900" cy="13785"/>
            <wp:effectExtent l="0" t="0" r="0" b="0"/>
            <wp:docPr id="1523" name="Picture 15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" name="Picture 152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900" cy="1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ЩЕП), Государственный заказчик провел исследование существующего рынка цен на необходимый Товар согласно </w:t>
      </w:r>
      <w:r>
        <w:t>постановления Правительства Российской Федерации от 02.12.2017 №1465 «О государственном регулировании цен на продукцию, поставляемую по государственному оборонному заказу, а также о внесении изменений и признании утратившими силу некоторых актов Правительс</w:t>
      </w:r>
      <w:r>
        <w:t>тва Российской Федерации».</w:t>
      </w:r>
    </w:p>
    <w:p w:rsidR="00A04333" w:rsidRDefault="0033217F">
      <w:pPr>
        <w:ind w:left="14" w:firstLine="774"/>
      </w:pPr>
      <w:r>
        <w:t>В качестве источников для формирования цены контракта была использована информация из коммерческих предложений потенциальных поставщиков на поставку сахара белого</w:t>
      </w:r>
    </w:p>
    <w:tbl>
      <w:tblPr>
        <w:tblStyle w:val="TableGrid"/>
        <w:tblW w:w="9733" w:type="dxa"/>
        <w:tblInd w:w="-94" w:type="dxa"/>
        <w:tblCellMar>
          <w:top w:w="53" w:type="dxa"/>
          <w:left w:w="41" w:type="dxa"/>
          <w:bottom w:w="0" w:type="dxa"/>
          <w:right w:w="70" w:type="dxa"/>
        </w:tblCellMar>
        <w:tblLook w:val="04A0" w:firstRow="1" w:lastRow="0" w:firstColumn="1" w:lastColumn="0" w:noHBand="0" w:noVBand="1"/>
      </w:tblPr>
      <w:tblGrid>
        <w:gridCol w:w="1310"/>
        <w:gridCol w:w="4482"/>
        <w:gridCol w:w="970"/>
        <w:gridCol w:w="1198"/>
        <w:gridCol w:w="1773"/>
      </w:tblGrid>
      <w:tr w:rsidR="00A04333">
        <w:trPr>
          <w:trHeight w:val="924"/>
        </w:trPr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4333" w:rsidRDefault="00A0433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4333" w:rsidRDefault="0033217F">
            <w:pPr>
              <w:spacing w:after="0" w:line="259" w:lineRule="auto"/>
              <w:ind w:left="0" w:right="31" w:firstLine="0"/>
              <w:jc w:val="center"/>
            </w:pPr>
            <w:r>
              <w:t>Ценовая информация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4333" w:rsidRDefault="0033217F">
            <w:pPr>
              <w:spacing w:after="0" w:line="259" w:lineRule="auto"/>
              <w:ind w:left="0" w:firstLine="65"/>
              <w:jc w:val="left"/>
            </w:pPr>
            <w:r>
              <w:rPr>
                <w:sz w:val="28"/>
              </w:rPr>
              <w:t>Цена за ед., б</w:t>
            </w:r>
          </w:p>
        </w:tc>
        <w:tc>
          <w:tcPr>
            <w:tcW w:w="1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4333" w:rsidRDefault="0033217F">
            <w:pPr>
              <w:spacing w:after="0" w:line="259" w:lineRule="auto"/>
              <w:ind w:left="14" w:right="132" w:firstLine="0"/>
              <w:jc w:val="left"/>
            </w:pPr>
            <w:r>
              <w:t>Средняя цена, 6.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4333" w:rsidRDefault="0033217F">
            <w:pPr>
              <w:spacing w:after="0" w:line="259" w:lineRule="auto"/>
              <w:ind w:left="75" w:firstLine="0"/>
              <w:jc w:val="left"/>
            </w:pPr>
            <w:r>
              <w:t>Коэффициент</w:t>
            </w:r>
            <w:r>
              <w:t xml:space="preserve"> вариации</w:t>
            </w:r>
          </w:p>
        </w:tc>
      </w:tr>
      <w:tr w:rsidR="00A04333">
        <w:trPr>
          <w:trHeight w:val="615"/>
        </w:trPr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4333" w:rsidRDefault="0033217F">
            <w:pPr>
              <w:spacing w:after="0" w:line="259" w:lineRule="auto"/>
              <w:ind w:left="68" w:firstLine="0"/>
            </w:pPr>
            <w:r>
              <w:t>Источник</w:t>
            </w:r>
          </w:p>
        </w:tc>
        <w:tc>
          <w:tcPr>
            <w:tcW w:w="4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4333" w:rsidRDefault="0033217F">
            <w:pPr>
              <w:spacing w:after="0" w:line="259" w:lineRule="auto"/>
              <w:ind w:left="68" w:firstLine="0"/>
              <w:jc w:val="left"/>
            </w:pPr>
            <w:r>
              <w:t>Коммерческое предложение</w:t>
            </w:r>
          </w:p>
          <w:p w:rsidR="00A04333" w:rsidRDefault="0033217F">
            <w:pPr>
              <w:spacing w:after="0" w:line="259" w:lineRule="auto"/>
              <w:ind w:left="68" w:firstLine="0"/>
              <w:jc w:val="left"/>
            </w:pPr>
            <w:r>
              <w:t>№ 117 от 25.03.2026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4333" w:rsidRDefault="0033217F">
            <w:pPr>
              <w:spacing w:after="0" w:line="259" w:lineRule="auto"/>
              <w:ind w:left="7" w:firstLine="0"/>
              <w:jc w:val="left"/>
            </w:pPr>
            <w:r>
              <w:t>79,90</w:t>
            </w:r>
          </w:p>
        </w:tc>
        <w:tc>
          <w:tcPr>
            <w:tcW w:w="11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4333" w:rsidRDefault="0033217F">
            <w:pPr>
              <w:spacing w:after="0" w:line="259" w:lineRule="auto"/>
              <w:ind w:left="14" w:firstLine="0"/>
              <w:jc w:val="left"/>
            </w:pPr>
            <w:r>
              <w:t>73,43</w:t>
            </w:r>
          </w:p>
        </w:tc>
        <w:tc>
          <w:tcPr>
            <w:tcW w:w="177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4333" w:rsidRDefault="0033217F">
            <w:pPr>
              <w:spacing w:after="0" w:line="259" w:lineRule="auto"/>
              <w:ind w:left="82" w:firstLine="0"/>
              <w:jc w:val="left"/>
            </w:pPr>
            <w:r>
              <w:t>8,01</w:t>
            </w:r>
          </w:p>
        </w:tc>
      </w:tr>
      <w:tr w:rsidR="00A04333">
        <w:trPr>
          <w:trHeight w:val="615"/>
        </w:trPr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4333" w:rsidRDefault="0033217F">
            <w:pPr>
              <w:spacing w:after="0" w:line="259" w:lineRule="auto"/>
              <w:ind w:left="75" w:firstLine="0"/>
            </w:pPr>
            <w:r>
              <w:t>Источник</w:t>
            </w:r>
          </w:p>
          <w:p w:rsidR="00A04333" w:rsidRDefault="0033217F">
            <w:pPr>
              <w:spacing w:after="0" w:line="259" w:lineRule="auto"/>
              <w:ind w:left="68" w:firstLine="0"/>
              <w:jc w:val="left"/>
            </w:pPr>
            <w:r>
              <w:t>№2</w:t>
            </w:r>
          </w:p>
        </w:tc>
        <w:tc>
          <w:tcPr>
            <w:tcW w:w="4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4333" w:rsidRDefault="0033217F">
            <w:pPr>
              <w:spacing w:after="0" w:line="259" w:lineRule="auto"/>
              <w:ind w:left="75" w:hanging="7"/>
            </w:pPr>
            <w:r>
              <w:t>Информация из ЕИС, номер ко акта №</w:t>
            </w:r>
            <w:r>
              <w:rPr>
                <w:noProof/>
              </w:rPr>
              <w:drawing>
                <wp:inline distT="0" distB="0" distL="0" distR="0">
                  <wp:extent cx="1585265" cy="124065"/>
                  <wp:effectExtent l="0" t="0" r="0" b="0"/>
                  <wp:docPr id="1518" name="Picture 15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8" name="Picture 151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5265" cy="124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4333" w:rsidRDefault="0033217F">
            <w:pPr>
              <w:spacing w:after="0" w:line="259" w:lineRule="auto"/>
              <w:ind w:left="0" w:firstLine="0"/>
              <w:jc w:val="left"/>
            </w:pPr>
            <w:r>
              <w:rPr>
                <w:sz w:val="28"/>
              </w:rPr>
              <w:t>68,391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04333" w:rsidRDefault="00A0433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04333" w:rsidRDefault="00A04333">
            <w:pPr>
              <w:spacing w:after="160" w:line="259" w:lineRule="auto"/>
              <w:ind w:left="0" w:firstLine="0"/>
              <w:jc w:val="left"/>
            </w:pPr>
          </w:p>
        </w:tc>
      </w:tr>
      <w:tr w:rsidR="00A04333">
        <w:trPr>
          <w:trHeight w:val="615"/>
        </w:trPr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4333" w:rsidRDefault="0033217F">
            <w:pPr>
              <w:spacing w:after="0" w:line="259" w:lineRule="auto"/>
              <w:ind w:left="68" w:firstLine="0"/>
            </w:pPr>
            <w:r>
              <w:t>Источник</w:t>
            </w:r>
          </w:p>
        </w:tc>
        <w:tc>
          <w:tcPr>
            <w:tcW w:w="4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4333" w:rsidRDefault="0033217F">
            <w:pPr>
              <w:spacing w:after="0" w:line="259" w:lineRule="auto"/>
              <w:ind w:left="68" w:firstLine="0"/>
            </w:pPr>
            <w:r>
              <w:t>Коммерческое предложение № 118 от 25.03.2026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4333" w:rsidRDefault="0033217F">
            <w:pPr>
              <w:spacing w:after="0" w:line="259" w:lineRule="auto"/>
              <w:ind w:left="0" w:firstLine="0"/>
              <w:jc w:val="left"/>
            </w:pPr>
            <w:r>
              <w:t>72,00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4333" w:rsidRDefault="00A0433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4333" w:rsidRDefault="00A04333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A04333" w:rsidRDefault="0033217F">
      <w:pPr>
        <w:ind w:left="727"/>
      </w:pPr>
      <w:r>
        <w:t>Потребность в товаре 5 000 кг.</w:t>
      </w:r>
    </w:p>
    <w:p w:rsidR="00A04333" w:rsidRDefault="0033217F">
      <w:pPr>
        <w:ind w:left="712" w:right="1397"/>
      </w:pPr>
      <w:r>
        <w:t xml:space="preserve">ЦКЕП определяется методом сопоставимых рыночных цен ЦКЕП = 73,43 кг*5 </w:t>
      </w:r>
      <w:proofErr w:type="gramStart"/>
      <w:r>
        <w:t>ООО,ОО</w:t>
      </w:r>
      <w:proofErr w:type="gramEnd"/>
      <w:r>
        <w:t xml:space="preserve"> руб.= 45 000 руб.</w:t>
      </w:r>
    </w:p>
    <w:p w:rsidR="00A04333" w:rsidRDefault="0033217F">
      <w:pPr>
        <w:spacing w:after="117" w:line="245" w:lineRule="auto"/>
        <w:ind w:left="7" w:firstLine="702"/>
        <w:jc w:val="left"/>
        <w:rPr>
          <w:sz w:val="28"/>
        </w:rPr>
      </w:pPr>
      <w:r>
        <w:rPr>
          <w:sz w:val="28"/>
        </w:rPr>
        <w:t>Итого ЦКЕП составляет 367 150 (триста шестьдесят семь тысяч сто пятьдесят) рублей 00 копеек.</w:t>
      </w:r>
    </w:p>
    <w:p w:rsidR="0033217F" w:rsidRDefault="0033217F">
      <w:pPr>
        <w:spacing w:after="117" w:line="245" w:lineRule="auto"/>
        <w:ind w:left="7" w:firstLine="702"/>
        <w:jc w:val="left"/>
        <w:rPr>
          <w:sz w:val="28"/>
        </w:rPr>
      </w:pPr>
    </w:p>
    <w:p w:rsidR="0033217F" w:rsidRDefault="0033217F">
      <w:pPr>
        <w:spacing w:after="117" w:line="245" w:lineRule="auto"/>
        <w:ind w:left="7" w:firstLine="702"/>
        <w:jc w:val="left"/>
        <w:rPr>
          <w:sz w:val="28"/>
        </w:rPr>
      </w:pPr>
    </w:p>
    <w:p w:rsidR="0033217F" w:rsidRDefault="0033217F">
      <w:pPr>
        <w:spacing w:after="117" w:line="245" w:lineRule="auto"/>
        <w:ind w:left="7" w:firstLine="702"/>
        <w:jc w:val="left"/>
      </w:pPr>
    </w:p>
    <w:p w:rsidR="00A04333" w:rsidRDefault="0033217F">
      <w:pPr>
        <w:tabs>
          <w:tab w:val="center" w:pos="5713"/>
          <w:tab w:val="right" w:pos="9552"/>
        </w:tabs>
        <w:ind w:left="0" w:firstLine="0"/>
        <w:jc w:val="left"/>
      </w:pPr>
      <w:r>
        <w:t>Начальник</w:t>
      </w:r>
      <w:r>
        <w:t xml:space="preserve"> ОТО</w:t>
      </w:r>
      <w:r>
        <w:tab/>
      </w:r>
      <w:bookmarkStart w:id="0" w:name="_GoBack"/>
      <w:bookmarkEnd w:id="0"/>
      <w:r>
        <w:tab/>
        <w:t>А.В. Королев</w:t>
      </w:r>
    </w:p>
    <w:sectPr w:rsidR="00A04333">
      <w:pgSz w:w="11961" w:h="16976"/>
      <w:pgMar w:top="1440" w:right="760" w:bottom="1440" w:left="16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333"/>
    <w:rsid w:val="0033217F"/>
    <w:rsid w:val="00A04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1C89E"/>
  <w15:docId w15:val="{9EFCFBF6-F7FC-4298-B7E9-F25B5BB37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249" w:lineRule="auto"/>
      <w:ind w:left="32" w:hanging="3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subject/>
  <dc:creator>User</dc:creator>
  <cp:keywords/>
  <cp:lastModifiedBy>User</cp:lastModifiedBy>
  <cp:revision>2</cp:revision>
  <dcterms:created xsi:type="dcterms:W3CDTF">2026-04-13T03:31:00Z</dcterms:created>
  <dcterms:modified xsi:type="dcterms:W3CDTF">2026-04-13T03:31:00Z</dcterms:modified>
</cp:coreProperties>
</file>