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56B" w:rsidRPr="00C9003C" w:rsidRDefault="0038256B" w:rsidP="00B0262F">
      <w:pPr>
        <w:widowControl w:val="0"/>
        <w:spacing w:after="0" w:line="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9003C">
        <w:rPr>
          <w:rFonts w:ascii="Times New Roman" w:hAnsi="Times New Roman"/>
          <w:b/>
          <w:sz w:val="24"/>
          <w:szCs w:val="24"/>
          <w:lang w:eastAsia="ru-RU"/>
        </w:rPr>
        <w:t>Описание объекта закупки</w:t>
      </w:r>
    </w:p>
    <w:p w:rsidR="00C6258F" w:rsidRPr="00C9003C" w:rsidRDefault="0038256B" w:rsidP="00B0262F">
      <w:pPr>
        <w:widowControl w:val="0"/>
        <w:spacing w:after="0" w:line="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9003C">
        <w:rPr>
          <w:rFonts w:ascii="Times New Roman" w:hAnsi="Times New Roman"/>
          <w:b/>
          <w:sz w:val="24"/>
          <w:szCs w:val="24"/>
          <w:lang w:eastAsia="ru-RU"/>
        </w:rPr>
        <w:t>(Техническое задание)</w:t>
      </w:r>
    </w:p>
    <w:p w:rsidR="00C6258F" w:rsidRPr="00C9003C" w:rsidRDefault="00823BFA" w:rsidP="00B0262F">
      <w:pPr>
        <w:widowControl w:val="0"/>
        <w:spacing w:after="0" w:line="0" w:lineRule="atLeast"/>
        <w:jc w:val="center"/>
        <w:outlineLvl w:val="1"/>
        <w:rPr>
          <w:rFonts w:ascii="Times New Roman" w:eastAsia="MS Mincho" w:hAnsi="Times New Roman"/>
          <w:iCs/>
          <w:sz w:val="24"/>
          <w:szCs w:val="24"/>
        </w:rPr>
      </w:pPr>
      <w:r w:rsidRPr="00C9003C">
        <w:rPr>
          <w:rFonts w:ascii="Times New Roman" w:eastAsia="MS Mincho" w:hAnsi="Times New Roman"/>
          <w:b/>
          <w:iCs/>
          <w:sz w:val="24"/>
          <w:szCs w:val="24"/>
        </w:rPr>
        <w:t>на поставку</w:t>
      </w:r>
      <w:r w:rsidR="00B216A7" w:rsidRPr="00C9003C">
        <w:rPr>
          <w:rFonts w:ascii="Times New Roman" w:eastAsia="MS Mincho" w:hAnsi="Times New Roman"/>
          <w:b/>
          <w:iCs/>
          <w:sz w:val="24"/>
          <w:szCs w:val="24"/>
        </w:rPr>
        <w:t xml:space="preserve"> </w:t>
      </w:r>
      <w:r w:rsidR="007733F2" w:rsidRPr="00C9003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флагштоков</w:t>
      </w:r>
      <w:r w:rsidR="00C9003C" w:rsidRPr="00C9003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B216A7" w:rsidRPr="00C9003C">
        <w:rPr>
          <w:rFonts w:ascii="Times New Roman" w:eastAsia="MS Mincho" w:hAnsi="Times New Roman"/>
          <w:b/>
          <w:iCs/>
          <w:sz w:val="24"/>
          <w:szCs w:val="24"/>
        </w:rPr>
        <w:t xml:space="preserve">для </w:t>
      </w:r>
      <w:r w:rsidR="00C44483" w:rsidRPr="00C9003C">
        <w:rPr>
          <w:rFonts w:ascii="Times New Roman" w:eastAsia="MS Mincho" w:hAnsi="Times New Roman"/>
          <w:b/>
          <w:iCs/>
          <w:sz w:val="24"/>
          <w:szCs w:val="24"/>
        </w:rPr>
        <w:t xml:space="preserve">нужд </w:t>
      </w:r>
      <w:r w:rsidR="00C6258F" w:rsidRPr="00C9003C">
        <w:rPr>
          <w:rFonts w:ascii="Times New Roman" w:eastAsia="MS Mincho" w:hAnsi="Times New Roman"/>
          <w:b/>
          <w:iCs/>
          <w:sz w:val="24"/>
          <w:szCs w:val="24"/>
        </w:rPr>
        <w:t>ФГБУ УТЦ  «Новогорск»</w:t>
      </w:r>
    </w:p>
    <w:p w:rsidR="00C6258F" w:rsidRPr="00347FB9" w:rsidRDefault="00C6258F" w:rsidP="00B0262F">
      <w:pPr>
        <w:widowControl w:val="0"/>
        <w:spacing w:after="0" w:line="0" w:lineRule="atLeast"/>
        <w:contextualSpacing/>
        <w:rPr>
          <w:rFonts w:ascii="Times New Roman" w:eastAsia="MS Mincho" w:hAnsi="Times New Roman"/>
          <w:lang w:eastAsia="ar-SA"/>
        </w:rPr>
      </w:pPr>
    </w:p>
    <w:p w:rsidR="00C6258F" w:rsidRPr="00347FB9" w:rsidRDefault="00C6258F" w:rsidP="00B0262F">
      <w:pPr>
        <w:widowControl w:val="0"/>
        <w:spacing w:after="0" w:line="0" w:lineRule="atLeast"/>
        <w:contextualSpacing/>
        <w:rPr>
          <w:rFonts w:ascii="Times New Roman" w:eastAsia="MS Mincho" w:hAnsi="Times New Roman"/>
          <w:b/>
          <w:lang w:eastAsia="ar-SA"/>
        </w:rPr>
      </w:pPr>
      <w:r w:rsidRPr="00347FB9">
        <w:rPr>
          <w:rFonts w:ascii="Times New Roman" w:eastAsia="MS Mincho" w:hAnsi="Times New Roman"/>
          <w:b/>
          <w:lang w:eastAsia="ar-SA"/>
        </w:rPr>
        <w:t>1. Общие сведения о закупке</w:t>
      </w:r>
    </w:p>
    <w:p w:rsidR="000B5878" w:rsidRPr="00347FB9" w:rsidRDefault="00C6258F" w:rsidP="000B5878">
      <w:pPr>
        <w:widowControl w:val="0"/>
        <w:spacing w:after="0" w:line="0" w:lineRule="atLeast"/>
        <w:jc w:val="both"/>
        <w:outlineLvl w:val="1"/>
        <w:rPr>
          <w:rFonts w:ascii="Times New Roman" w:hAnsi="Times New Roman"/>
          <w:b/>
          <w:bCs/>
          <w:lang w:eastAsia="ar-SA"/>
        </w:rPr>
      </w:pPr>
      <w:r w:rsidRPr="00347FB9">
        <w:rPr>
          <w:rFonts w:ascii="Times New Roman" w:hAnsi="Times New Roman"/>
          <w:b/>
          <w:bCs/>
          <w:lang w:eastAsia="ar-SA"/>
        </w:rPr>
        <w:t>1.</w:t>
      </w:r>
      <w:r w:rsidR="00E41487" w:rsidRPr="00347FB9">
        <w:rPr>
          <w:rFonts w:ascii="Times New Roman" w:hAnsi="Times New Roman"/>
          <w:b/>
          <w:bCs/>
          <w:lang w:eastAsia="ar-SA"/>
        </w:rPr>
        <w:t>1</w:t>
      </w:r>
      <w:r w:rsidRPr="00347FB9">
        <w:rPr>
          <w:rFonts w:ascii="Times New Roman" w:hAnsi="Times New Roman"/>
          <w:b/>
          <w:bCs/>
          <w:lang w:eastAsia="ar-SA"/>
        </w:rPr>
        <w:t>. Наименование объекта закупки:</w:t>
      </w:r>
      <w:r w:rsidR="00823BFA" w:rsidRPr="00347FB9">
        <w:rPr>
          <w:rFonts w:ascii="Times New Roman" w:hAnsi="Times New Roman"/>
          <w:b/>
          <w:bCs/>
          <w:lang w:eastAsia="ar-SA"/>
        </w:rPr>
        <w:t xml:space="preserve"> </w:t>
      </w:r>
      <w:r w:rsidR="007B1445">
        <w:rPr>
          <w:rFonts w:ascii="Times New Roman" w:hAnsi="Times New Roman"/>
          <w:bCs/>
          <w:lang w:eastAsia="ar-SA"/>
        </w:rPr>
        <w:t>Постав</w:t>
      </w:r>
      <w:r w:rsidR="000B5878" w:rsidRPr="00347FB9">
        <w:rPr>
          <w:rFonts w:ascii="Times New Roman" w:hAnsi="Times New Roman"/>
          <w:bCs/>
          <w:lang w:eastAsia="ar-SA"/>
        </w:rPr>
        <w:t xml:space="preserve">ка </w:t>
      </w:r>
      <w:r w:rsidR="007733F2">
        <w:rPr>
          <w:rFonts w:ascii="Times New Roman" w:hAnsi="Times New Roman"/>
          <w:bCs/>
          <w:lang w:eastAsia="ar-SA"/>
        </w:rPr>
        <w:t>флагштоков</w:t>
      </w:r>
      <w:r w:rsidR="00735528">
        <w:rPr>
          <w:rFonts w:ascii="Times New Roman" w:hAnsi="Times New Roman"/>
          <w:bCs/>
          <w:lang w:eastAsia="ar-SA"/>
        </w:rPr>
        <w:t>.</w:t>
      </w:r>
    </w:p>
    <w:p w:rsidR="000B4D56" w:rsidRPr="00347FB9" w:rsidRDefault="00C6258F" w:rsidP="00B0262F">
      <w:pPr>
        <w:widowControl w:val="0"/>
        <w:spacing w:after="0" w:line="0" w:lineRule="atLeast"/>
        <w:jc w:val="both"/>
        <w:rPr>
          <w:rFonts w:ascii="Times New Roman" w:hAnsi="Times New Roman"/>
          <w:b/>
          <w:bCs/>
          <w:lang w:eastAsia="ar-SA"/>
        </w:rPr>
      </w:pPr>
      <w:r w:rsidRPr="00347FB9">
        <w:rPr>
          <w:rFonts w:ascii="Times New Roman" w:hAnsi="Times New Roman"/>
          <w:b/>
          <w:lang w:eastAsia="ar-SA"/>
        </w:rPr>
        <w:t>1.</w:t>
      </w:r>
      <w:r w:rsidR="00E41487" w:rsidRPr="00347FB9">
        <w:rPr>
          <w:rFonts w:ascii="Times New Roman" w:hAnsi="Times New Roman"/>
          <w:b/>
          <w:lang w:eastAsia="ar-SA"/>
        </w:rPr>
        <w:t>2</w:t>
      </w:r>
      <w:r w:rsidRPr="00347FB9">
        <w:rPr>
          <w:rFonts w:ascii="Times New Roman" w:hAnsi="Times New Roman"/>
          <w:b/>
          <w:lang w:eastAsia="ar-SA"/>
        </w:rPr>
        <w:t>. Цель</w:t>
      </w:r>
      <w:r w:rsidR="007733F2">
        <w:rPr>
          <w:rFonts w:ascii="Times New Roman" w:hAnsi="Times New Roman"/>
          <w:b/>
          <w:lang w:eastAsia="ar-SA"/>
        </w:rPr>
        <w:t xml:space="preserve"> и обоснование</w:t>
      </w:r>
      <w:r w:rsidRPr="00347FB9">
        <w:rPr>
          <w:rFonts w:ascii="Times New Roman" w:hAnsi="Times New Roman"/>
          <w:b/>
          <w:lang w:eastAsia="ar-SA"/>
        </w:rPr>
        <w:t xml:space="preserve"> закупки:</w:t>
      </w:r>
      <w:r w:rsidRPr="00347FB9">
        <w:rPr>
          <w:rFonts w:ascii="Times New Roman" w:hAnsi="Times New Roman"/>
          <w:lang w:eastAsia="ar-SA"/>
        </w:rPr>
        <w:t xml:space="preserve"> </w:t>
      </w:r>
      <w:r w:rsidR="006D28AB">
        <w:rPr>
          <w:rFonts w:ascii="Times New Roman" w:hAnsi="Times New Roman"/>
          <w:bCs/>
          <w:lang w:eastAsia="ar-SA"/>
        </w:rPr>
        <w:t xml:space="preserve">Для обеспечения </w:t>
      </w:r>
      <w:r w:rsidR="00C3798B">
        <w:rPr>
          <w:rFonts w:ascii="Times New Roman" w:hAnsi="Times New Roman"/>
          <w:bCs/>
          <w:lang w:eastAsia="ar-SA"/>
        </w:rPr>
        <w:t>текущей деятельн</w:t>
      </w:r>
      <w:r w:rsidR="00896E62">
        <w:rPr>
          <w:rFonts w:ascii="Times New Roman" w:hAnsi="Times New Roman"/>
          <w:bCs/>
          <w:lang w:eastAsia="ar-SA"/>
        </w:rPr>
        <w:t>о</w:t>
      </w:r>
      <w:r w:rsidR="00C3798B">
        <w:rPr>
          <w:rFonts w:ascii="Times New Roman" w:hAnsi="Times New Roman"/>
          <w:bCs/>
          <w:lang w:eastAsia="ar-SA"/>
        </w:rPr>
        <w:t>сти</w:t>
      </w:r>
      <w:r w:rsidR="007733F2">
        <w:rPr>
          <w:rFonts w:ascii="Times New Roman" w:hAnsi="Times New Roman"/>
          <w:bCs/>
          <w:lang w:eastAsia="ar-SA"/>
        </w:rPr>
        <w:t xml:space="preserve"> учереждения</w:t>
      </w:r>
      <w:r w:rsidR="00C3798B">
        <w:rPr>
          <w:rFonts w:ascii="Times New Roman" w:hAnsi="Times New Roman"/>
          <w:bCs/>
          <w:lang w:eastAsia="ar-SA"/>
        </w:rPr>
        <w:t xml:space="preserve">, </w:t>
      </w:r>
      <w:r w:rsidR="007733F2">
        <w:rPr>
          <w:rFonts w:ascii="Times New Roman" w:hAnsi="Times New Roman"/>
          <w:bCs/>
          <w:lang w:eastAsia="ar-SA"/>
        </w:rPr>
        <w:t>проведения официальных мероприятий</w:t>
      </w:r>
      <w:r w:rsidR="006D28AB">
        <w:rPr>
          <w:rFonts w:ascii="Times New Roman" w:hAnsi="Times New Roman"/>
          <w:bCs/>
          <w:lang w:eastAsia="ar-SA"/>
        </w:rPr>
        <w:t>.</w:t>
      </w:r>
    </w:p>
    <w:p w:rsidR="00C6258F" w:rsidRPr="00347FB9" w:rsidRDefault="000B5878" w:rsidP="000B5878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lang w:eastAsia="ru-RU"/>
        </w:rPr>
      </w:pPr>
      <w:r w:rsidRPr="00347FB9">
        <w:rPr>
          <w:rFonts w:ascii="Times New Roman" w:hAnsi="Times New Roman"/>
          <w:b/>
          <w:lang w:eastAsia="ru-RU"/>
        </w:rPr>
        <w:t xml:space="preserve">2. </w:t>
      </w:r>
      <w:r w:rsidR="00C6258F" w:rsidRPr="00347FB9">
        <w:rPr>
          <w:rFonts w:ascii="Times New Roman" w:hAnsi="Times New Roman"/>
          <w:b/>
          <w:lang w:eastAsia="ru-RU"/>
        </w:rPr>
        <w:t>Наименование, характеристики и объем поставляемого товара</w:t>
      </w:r>
    </w:p>
    <w:p w:rsidR="00C6258F" w:rsidRPr="00347FB9" w:rsidRDefault="00C6258F" w:rsidP="00B0262F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0" w:lineRule="atLeast"/>
        <w:ind w:left="0" w:firstLine="0"/>
        <w:jc w:val="both"/>
        <w:rPr>
          <w:rFonts w:ascii="Times New Roman" w:hAnsi="Times New Roman"/>
          <w:lang w:eastAsia="ru-RU"/>
        </w:rPr>
      </w:pPr>
      <w:r w:rsidRPr="00347FB9">
        <w:rPr>
          <w:rFonts w:ascii="Times New Roman" w:hAnsi="Times New Roman"/>
          <w:b/>
          <w:lang w:eastAsia="ru-RU"/>
        </w:rPr>
        <w:t xml:space="preserve">Требования к количеству, техническим характеристикам, </w:t>
      </w:r>
      <w:r w:rsidRPr="00347FB9">
        <w:rPr>
          <w:rFonts w:ascii="Times New Roman" w:hAnsi="Times New Roman"/>
          <w:b/>
          <w:lang w:eastAsia="ar-SA"/>
        </w:rPr>
        <w:t>функциональным характеристикам (потребитель</w:t>
      </w:r>
      <w:bookmarkStart w:id="0" w:name="_GoBack"/>
      <w:bookmarkEnd w:id="0"/>
      <w:r w:rsidRPr="00347FB9">
        <w:rPr>
          <w:rFonts w:ascii="Times New Roman" w:hAnsi="Times New Roman"/>
          <w:b/>
          <w:lang w:eastAsia="ar-SA"/>
        </w:rPr>
        <w:t>ским свойствам)</w:t>
      </w:r>
      <w:r w:rsidRPr="00347FB9">
        <w:rPr>
          <w:rFonts w:ascii="Times New Roman" w:hAnsi="Times New Roman"/>
          <w:b/>
          <w:lang w:eastAsia="ru-RU"/>
        </w:rPr>
        <w:t xml:space="preserve"> поставляемого товара:</w:t>
      </w:r>
      <w:r w:rsidR="000B4D56" w:rsidRPr="00347FB9">
        <w:rPr>
          <w:rFonts w:ascii="Times New Roman" w:hAnsi="Times New Roman"/>
          <w:b/>
          <w:lang w:eastAsia="ru-RU"/>
        </w:rPr>
        <w:t xml:space="preserve"> </w:t>
      </w:r>
    </w:p>
    <w:p w:rsidR="000B4D56" w:rsidRDefault="000B4D56" w:rsidP="000B4D5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Cs/>
          <w:lang w:eastAsia="ar-SA"/>
        </w:rPr>
      </w:pPr>
      <w:r w:rsidRPr="00347FB9">
        <w:rPr>
          <w:rFonts w:ascii="Times New Roman" w:hAnsi="Times New Roman"/>
          <w:bCs/>
          <w:lang w:eastAsia="ar-SA"/>
        </w:rPr>
        <w:t>Требования к комплектности поставки, количеству, техническим, функциональным характеристикам (потребительским свойствам) товара</w:t>
      </w:r>
      <w:r w:rsidR="00C44483" w:rsidRPr="00347FB9">
        <w:rPr>
          <w:rFonts w:ascii="Times New Roman" w:hAnsi="Times New Roman"/>
          <w:bCs/>
          <w:lang w:eastAsia="ar-SA"/>
        </w:rPr>
        <w:t>/услуги</w:t>
      </w:r>
      <w:r w:rsidRPr="00347FB9">
        <w:rPr>
          <w:rFonts w:ascii="Times New Roman" w:hAnsi="Times New Roman"/>
          <w:bCs/>
          <w:lang w:eastAsia="ar-SA"/>
        </w:rPr>
        <w:t xml:space="preserve"> указаны в Таблице 1.</w:t>
      </w:r>
    </w:p>
    <w:p w:rsidR="000B4D56" w:rsidRDefault="000B4D56" w:rsidP="000B4D5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Cs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831"/>
        <w:gridCol w:w="1815"/>
        <w:gridCol w:w="4326"/>
        <w:gridCol w:w="993"/>
        <w:gridCol w:w="992"/>
      </w:tblGrid>
      <w:tr w:rsidR="00DB71B7" w:rsidRPr="00347FB9" w:rsidTr="00DB71B7">
        <w:tc>
          <w:tcPr>
            <w:tcW w:w="507" w:type="dxa"/>
          </w:tcPr>
          <w:p w:rsidR="00DB71B7" w:rsidRPr="00347FB9" w:rsidRDefault="00DB71B7" w:rsidP="00CD51F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347FB9">
              <w:rPr>
                <w:rFonts w:ascii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831" w:type="dxa"/>
          </w:tcPr>
          <w:p w:rsidR="00DB71B7" w:rsidRPr="00347FB9" w:rsidRDefault="00DB71B7" w:rsidP="00CD51F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347FB9">
              <w:rPr>
                <w:rFonts w:ascii="Times New Roman" w:hAnsi="Times New Roman"/>
                <w:b/>
                <w:lang w:eastAsia="ru-RU"/>
              </w:rPr>
              <w:t>КТРУ / ОКПД</w:t>
            </w:r>
          </w:p>
        </w:tc>
        <w:tc>
          <w:tcPr>
            <w:tcW w:w="1815" w:type="dxa"/>
          </w:tcPr>
          <w:p w:rsidR="00DB71B7" w:rsidRPr="00347FB9" w:rsidRDefault="00DB71B7" w:rsidP="00CD51F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347FB9">
              <w:rPr>
                <w:rFonts w:ascii="Times New Roman" w:hAnsi="Times New Roman"/>
                <w:b/>
                <w:lang w:eastAsia="ru-RU"/>
              </w:rPr>
              <w:t>Наименование</w:t>
            </w:r>
          </w:p>
        </w:tc>
        <w:tc>
          <w:tcPr>
            <w:tcW w:w="4326" w:type="dxa"/>
          </w:tcPr>
          <w:p w:rsidR="00DB71B7" w:rsidRPr="00347FB9" w:rsidRDefault="00DB71B7" w:rsidP="00CD51F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347FB9">
              <w:rPr>
                <w:rFonts w:ascii="Times New Roman" w:hAnsi="Times New Roman"/>
                <w:b/>
                <w:lang w:eastAsia="ru-RU"/>
              </w:rPr>
              <w:t>Требования по техническим характеристикам</w:t>
            </w:r>
          </w:p>
        </w:tc>
        <w:tc>
          <w:tcPr>
            <w:tcW w:w="993" w:type="dxa"/>
          </w:tcPr>
          <w:p w:rsidR="00DB71B7" w:rsidRPr="00347FB9" w:rsidRDefault="00DB71B7" w:rsidP="00CD51F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347FB9">
              <w:rPr>
                <w:rFonts w:ascii="Times New Roman" w:hAnsi="Times New Roman"/>
                <w:b/>
                <w:lang w:eastAsia="ru-RU"/>
              </w:rPr>
              <w:t>Ед. изм.</w:t>
            </w:r>
          </w:p>
        </w:tc>
        <w:tc>
          <w:tcPr>
            <w:tcW w:w="992" w:type="dxa"/>
          </w:tcPr>
          <w:p w:rsidR="00DB71B7" w:rsidRPr="00347FB9" w:rsidRDefault="00DB71B7" w:rsidP="00CD51F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347FB9">
              <w:rPr>
                <w:rFonts w:ascii="Times New Roman" w:hAnsi="Times New Roman"/>
                <w:b/>
                <w:lang w:eastAsia="ru-RU"/>
              </w:rPr>
              <w:t>Кол-во</w:t>
            </w:r>
          </w:p>
        </w:tc>
      </w:tr>
      <w:tr w:rsidR="00DB71B7" w:rsidRPr="00347FB9" w:rsidTr="00DB71B7">
        <w:tc>
          <w:tcPr>
            <w:tcW w:w="507" w:type="dxa"/>
          </w:tcPr>
          <w:p w:rsidR="00DB71B7" w:rsidRPr="00B57498" w:rsidRDefault="00DB71B7" w:rsidP="00E6106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Pr="00B57498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831" w:type="dxa"/>
          </w:tcPr>
          <w:p w:rsidR="00DB71B7" w:rsidRPr="007152F6" w:rsidRDefault="00DB71B7" w:rsidP="007152F6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2F6">
              <w:rPr>
                <w:rFonts w:ascii="Times New Roman" w:hAnsi="Times New Roman"/>
              </w:rPr>
              <w:t>32.99.59.000-00000011</w:t>
            </w:r>
          </w:p>
          <w:p w:rsidR="00DB71B7" w:rsidRPr="00B57498" w:rsidRDefault="00DB71B7" w:rsidP="00E6106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15" w:type="dxa"/>
          </w:tcPr>
          <w:p w:rsidR="00DB71B7" w:rsidRPr="00B57498" w:rsidRDefault="00DB71B7" w:rsidP="00DB71B7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152F6">
              <w:rPr>
                <w:rFonts w:ascii="Times New Roman" w:hAnsi="Times New Roman"/>
              </w:rPr>
              <w:t xml:space="preserve">Флагшток </w:t>
            </w:r>
            <w:r w:rsidRPr="007152F6">
              <w:rPr>
                <w:rFonts w:ascii="Times New Roman" w:hAnsi="Times New Roman"/>
                <w:bCs/>
              </w:rPr>
              <w:t>одинарный</w:t>
            </w:r>
            <w:r w:rsidRPr="007152F6">
              <w:rPr>
                <w:rFonts w:ascii="Times New Roman" w:hAnsi="Times New Roman"/>
              </w:rPr>
              <w:t xml:space="preserve"> </w:t>
            </w:r>
          </w:p>
          <w:p w:rsidR="00DB71B7" w:rsidRPr="00B57498" w:rsidRDefault="00DB71B7" w:rsidP="004C7E0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26" w:type="dxa"/>
          </w:tcPr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>Тип: Напольная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>Вид: Стойка в сборе (разборная конструкция)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>Конструкция: Одинарная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>Тип использования: В помещении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>Материал: Дерево (бук, сосна), покрытое лаком</w:t>
            </w:r>
          </w:p>
          <w:p w:rsidR="00DB71B7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 xml:space="preserve">Цвет: </w:t>
            </w:r>
            <w:r w:rsidR="00F93C60">
              <w:rPr>
                <w:rFonts w:ascii="Times New Roman" w:hAnsi="Times New Roman"/>
              </w:rPr>
              <w:t>Темных оттенков</w:t>
            </w:r>
            <w:r>
              <w:rPr>
                <w:rFonts w:ascii="Times New Roman" w:hAnsi="Times New Roman"/>
              </w:rPr>
              <w:t xml:space="preserve">* 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 xml:space="preserve">Длина флагштока, см: </w:t>
            </w:r>
            <w:r w:rsidRPr="001A1BB1">
              <w:rPr>
                <w:rFonts w:ascii="Times New Roman" w:eastAsia="Calibri" w:hAnsi="Times New Roman"/>
              </w:rPr>
              <w:t>≥ 220 и ≤250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>Диаметр флагштока, см: 3,5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>Наличие в верхней части древка среза под навершие: Да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>Наличие напольной подставки (блина): Да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>Форма напольной подставки (блина): Круглая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>Форма верхней части напольной подставки (блина): Куполообразная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>Количество отверстий в верхней купольной части напольной подставки (блине), шт.: 1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 xml:space="preserve">Диаметр основания, см: </w:t>
            </w:r>
            <w:r w:rsidRPr="001A1BB1">
              <w:rPr>
                <w:rFonts w:ascii="Times New Roman" w:eastAsia="Calibri" w:hAnsi="Times New Roman"/>
              </w:rPr>
              <w:t>≥30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A1BB1">
              <w:rPr>
                <w:rFonts w:ascii="Times New Roman" w:hAnsi="Times New Roman"/>
              </w:rPr>
              <w:t>Соразмерность отверстия в верхней купольной части напольной подставки (блине) с древком: Да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</w:rPr>
            </w:pPr>
            <w:r w:rsidRPr="001A1BB1">
              <w:rPr>
                <w:rFonts w:ascii="Times New Roman" w:eastAsia="Calibri" w:hAnsi="Times New Roman"/>
              </w:rPr>
              <w:t>Навершие: Да</w:t>
            </w:r>
          </w:p>
          <w:p w:rsidR="00DB71B7" w:rsidRPr="001A1BB1" w:rsidRDefault="00DB71B7" w:rsidP="00E6106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</w:rPr>
            </w:pPr>
            <w:r w:rsidRPr="001A1BB1">
              <w:rPr>
                <w:rFonts w:ascii="Times New Roman" w:eastAsia="Calibri" w:hAnsi="Times New Roman"/>
              </w:rPr>
              <w:t>Форма навершия: Пика</w:t>
            </w:r>
          </w:p>
          <w:p w:rsidR="00DB71B7" w:rsidRDefault="00DB71B7" w:rsidP="00DB71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</w:rPr>
            </w:pPr>
            <w:r w:rsidRPr="001A1BB1">
              <w:rPr>
                <w:rFonts w:ascii="Times New Roman" w:eastAsia="Calibri" w:hAnsi="Times New Roman"/>
              </w:rPr>
              <w:t xml:space="preserve">Высота </w:t>
            </w:r>
            <w:proofErr w:type="spellStart"/>
            <w:r w:rsidRPr="001A1BB1">
              <w:rPr>
                <w:rFonts w:ascii="Times New Roman" w:eastAsia="Calibri" w:hAnsi="Times New Roman"/>
              </w:rPr>
              <w:t>навершия</w:t>
            </w:r>
            <w:proofErr w:type="spellEnd"/>
            <w:r w:rsidRPr="001A1BB1">
              <w:rPr>
                <w:rFonts w:ascii="Times New Roman" w:eastAsia="Calibri" w:hAnsi="Times New Roman"/>
              </w:rPr>
              <w:t>, см: ≥ 23</w:t>
            </w:r>
          </w:p>
          <w:p w:rsidR="00DB71B7" w:rsidRPr="0023257A" w:rsidRDefault="00DB71B7" w:rsidP="00F93C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</w:rPr>
              <w:t>Комплектность:</w:t>
            </w:r>
            <w:r>
              <w:rPr>
                <w:rFonts w:ascii="Times New Roman" w:hAnsi="Times New Roman"/>
                <w:lang w:eastAsia="ru-RU"/>
              </w:rPr>
              <w:t>древко</w:t>
            </w:r>
            <w:proofErr w:type="spellEnd"/>
            <w:proofErr w:type="gramEnd"/>
            <w:r>
              <w:rPr>
                <w:rFonts w:ascii="Times New Roman" w:hAnsi="Times New Roman"/>
                <w:lang w:eastAsia="ru-RU"/>
              </w:rPr>
              <w:t xml:space="preserve"> разборное,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навершие</w:t>
            </w:r>
            <w:proofErr w:type="spellEnd"/>
            <w:r>
              <w:rPr>
                <w:rFonts w:ascii="Times New Roman" w:hAnsi="Times New Roman"/>
                <w:lang w:eastAsia="ru-RU"/>
              </w:rPr>
              <w:t>, основание)</w:t>
            </w:r>
          </w:p>
        </w:tc>
        <w:tc>
          <w:tcPr>
            <w:tcW w:w="993" w:type="dxa"/>
          </w:tcPr>
          <w:p w:rsidR="00DB71B7" w:rsidRPr="00B57498" w:rsidRDefault="00DB71B7" w:rsidP="00E6106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57498">
              <w:rPr>
                <w:rFonts w:ascii="Times New Roman" w:hAnsi="Times New Roman"/>
                <w:lang w:eastAsia="ru-RU"/>
              </w:rPr>
              <w:t>шт</w:t>
            </w:r>
          </w:p>
        </w:tc>
        <w:tc>
          <w:tcPr>
            <w:tcW w:w="992" w:type="dxa"/>
          </w:tcPr>
          <w:p w:rsidR="00DB71B7" w:rsidRPr="00B57498" w:rsidRDefault="00DB71B7" w:rsidP="00E6106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</w:tr>
    </w:tbl>
    <w:p w:rsidR="00112889" w:rsidRDefault="00ED015A" w:rsidP="00B0262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 Цвет изделия предварительно согласовывается с Заказчиком до момента изготовления.</w:t>
      </w:r>
    </w:p>
    <w:p w:rsidR="00F93C60" w:rsidRPr="00E83B0F" w:rsidRDefault="00F93C60" w:rsidP="00F93C6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E83B0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1.4.</w:t>
      </w:r>
      <w:r w:rsidRPr="008B691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Требования к </w:t>
      </w:r>
      <w:r w:rsidRPr="00E83B0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поставке Товара</w:t>
      </w:r>
    </w:p>
    <w:p w:rsidR="00F93C60" w:rsidRPr="00E83B0F" w:rsidRDefault="00F93C60" w:rsidP="00F93C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B69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Доставка, разгрузка, </w:t>
      </w:r>
      <w:r w:rsidR="00CE524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сборка </w:t>
      </w:r>
      <w:r w:rsidRPr="00E83B0F">
        <w:rPr>
          <w:rFonts w:ascii="Times New Roman" w:hAnsi="Times New Roman"/>
          <w:color w:val="000000"/>
          <w:sz w:val="24"/>
          <w:szCs w:val="24"/>
          <w:lang w:eastAsia="ru-RU"/>
        </w:rPr>
        <w:t>Товара осуществляется</w:t>
      </w:r>
      <w:r w:rsidRPr="008B69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соответствии с нормативами и требованиями, установленными для данного </w:t>
      </w:r>
      <w:r w:rsidRPr="00E83B0F">
        <w:rPr>
          <w:rFonts w:ascii="Times New Roman" w:hAnsi="Times New Roman"/>
          <w:color w:val="000000"/>
          <w:sz w:val="24"/>
          <w:szCs w:val="24"/>
          <w:lang w:eastAsia="ru-RU"/>
        </w:rPr>
        <w:t>Товара и</w:t>
      </w:r>
      <w:r w:rsidRPr="008B69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осуществляется за счет сил и средств Поставщика.</w:t>
      </w:r>
    </w:p>
    <w:p w:rsidR="00F93C60" w:rsidRPr="00E83B0F" w:rsidRDefault="00F93C60" w:rsidP="00F93C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3B0F">
        <w:rPr>
          <w:rFonts w:ascii="Times New Roman" w:hAnsi="Times New Roman"/>
          <w:b/>
          <w:bCs/>
          <w:sz w:val="24"/>
          <w:szCs w:val="24"/>
        </w:rPr>
        <w:t xml:space="preserve">Сроки поставки </w:t>
      </w:r>
      <w:r w:rsidRPr="00E83B0F">
        <w:rPr>
          <w:rFonts w:ascii="Times New Roman" w:hAnsi="Times New Roman"/>
          <w:b/>
          <w:sz w:val="24"/>
          <w:szCs w:val="24"/>
        </w:rPr>
        <w:t>товара</w:t>
      </w:r>
      <w:r w:rsidRPr="00E83B0F">
        <w:rPr>
          <w:rFonts w:ascii="Times New Roman" w:hAnsi="Times New Roman"/>
          <w:b/>
          <w:bCs/>
          <w:sz w:val="24"/>
          <w:szCs w:val="24"/>
        </w:rPr>
        <w:t>:</w:t>
      </w:r>
      <w:r w:rsidRPr="00E83B0F"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10 рабочих</w:t>
      </w:r>
      <w:r w:rsidRPr="00E83B0F">
        <w:rPr>
          <w:rFonts w:ascii="Times New Roman" w:hAnsi="Times New Roman"/>
          <w:sz w:val="24"/>
          <w:szCs w:val="24"/>
        </w:rPr>
        <w:t xml:space="preserve"> дней с даты заключения Контракта.</w:t>
      </w:r>
    </w:p>
    <w:p w:rsidR="00F93C60" w:rsidRDefault="00F93C60" w:rsidP="00F93C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3B0F">
        <w:rPr>
          <w:rFonts w:ascii="Times New Roman" w:hAnsi="Times New Roman"/>
          <w:b/>
          <w:bCs/>
          <w:sz w:val="24"/>
          <w:szCs w:val="24"/>
          <w:lang w:eastAsia="ar-SA"/>
        </w:rPr>
        <w:t xml:space="preserve">Срок приемки: </w:t>
      </w:r>
      <w:r w:rsidRPr="00E83B0F">
        <w:rPr>
          <w:rFonts w:ascii="Times New Roman" w:hAnsi="Times New Roman"/>
          <w:bCs/>
          <w:sz w:val="24"/>
          <w:szCs w:val="24"/>
          <w:lang w:eastAsia="ar-SA"/>
        </w:rPr>
        <w:t>в течение 20 (двадцати)  рабочих дней следующих за днем поступления</w:t>
      </w:r>
      <w:r w:rsidRPr="00E83B0F">
        <w:rPr>
          <w:rFonts w:ascii="Times New Roman" w:hAnsi="Times New Roman"/>
          <w:color w:val="000000"/>
          <w:sz w:val="24"/>
          <w:szCs w:val="24"/>
        </w:rPr>
        <w:t xml:space="preserve"> документа о приемке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93C60" w:rsidRDefault="00F93C60" w:rsidP="00F93C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3B0F">
        <w:rPr>
          <w:rFonts w:ascii="Times New Roman" w:hAnsi="Times New Roman"/>
          <w:b/>
          <w:bCs/>
          <w:sz w:val="24"/>
          <w:szCs w:val="24"/>
        </w:rPr>
        <w:t xml:space="preserve">Порядок (условия) оплаты: </w:t>
      </w:r>
      <w:r w:rsidRPr="00E83B0F">
        <w:rPr>
          <w:rFonts w:ascii="Times New Roman" w:hAnsi="Times New Roman"/>
          <w:sz w:val="24"/>
          <w:szCs w:val="24"/>
        </w:rPr>
        <w:t>в течение 7 рабочих дней с даты подписания   документов о приемке.</w:t>
      </w:r>
    </w:p>
    <w:p w:rsidR="00F93C60" w:rsidRDefault="00F93C60" w:rsidP="00F93C60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</w:t>
      </w:r>
      <w:r w:rsidRPr="00E83B0F">
        <w:rPr>
          <w:rFonts w:ascii="Times New Roman" w:hAnsi="Times New Roman"/>
          <w:b/>
          <w:sz w:val="24"/>
          <w:szCs w:val="24"/>
        </w:rPr>
        <w:t>ена товара включает в себя:</w:t>
      </w:r>
      <w:r w:rsidRPr="00E83B0F">
        <w:rPr>
          <w:rFonts w:ascii="Times New Roman" w:hAnsi="Times New Roman"/>
          <w:sz w:val="24"/>
          <w:szCs w:val="24"/>
        </w:rPr>
        <w:t xml:space="preserve"> стоимость товара, упаковки, тары, стоимость погрузки-разгрузки, доставки до места поставки товара, налоги, сборы, и иные расходы, связанные с поставкой товара.</w:t>
      </w:r>
    </w:p>
    <w:p w:rsidR="00F93C60" w:rsidRPr="00D05103" w:rsidRDefault="00F93C60" w:rsidP="00F93C60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05103">
        <w:rPr>
          <w:rFonts w:ascii="Times New Roman" w:hAnsi="Times New Roman"/>
          <w:b/>
          <w:sz w:val="24"/>
          <w:szCs w:val="24"/>
        </w:rPr>
        <w:lastRenderedPageBreak/>
        <w:t>1</w:t>
      </w:r>
      <w:r w:rsidRPr="00D05103">
        <w:rPr>
          <w:rFonts w:ascii="Times New Roman" w:hAnsi="Times New Roman"/>
          <w:b/>
          <w:bCs/>
          <w:sz w:val="24"/>
          <w:szCs w:val="24"/>
        </w:rPr>
        <w:t>.5. Общие требования к поставляемому товару:</w:t>
      </w:r>
    </w:p>
    <w:p w:rsidR="00F93C60" w:rsidRDefault="00F93C60" w:rsidP="00F93C6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2"/>
          <w:sz w:val="24"/>
          <w:szCs w:val="24"/>
          <w:lang w:eastAsia="zh-CN"/>
        </w:rPr>
      </w:pPr>
      <w:r w:rsidRPr="00B53C24">
        <w:rPr>
          <w:rFonts w:ascii="Times New Roman" w:eastAsia="Arial Unicode MS" w:hAnsi="Times New Roman"/>
          <w:kern w:val="2"/>
          <w:sz w:val="24"/>
          <w:szCs w:val="24"/>
          <w:lang w:eastAsia="zh-CN"/>
        </w:rPr>
        <w:t xml:space="preserve">Качество поставляемого Товара должно соответствовать стандартам (техническим условиям) и обязательным требованиям, установленными нормативно-техническим актами (СанПиНы, ГОСТы, ТУ, </w:t>
      </w:r>
      <w:r>
        <w:rPr>
          <w:rFonts w:ascii="Times New Roman" w:eastAsia="Arial Unicode MS" w:hAnsi="Times New Roman"/>
          <w:kern w:val="2"/>
          <w:sz w:val="24"/>
          <w:szCs w:val="24"/>
          <w:lang w:eastAsia="zh-CN"/>
        </w:rPr>
        <w:t xml:space="preserve">РУ, </w:t>
      </w:r>
      <w:r w:rsidRPr="00B53C24">
        <w:rPr>
          <w:rFonts w:ascii="Times New Roman" w:eastAsia="Arial Unicode MS" w:hAnsi="Times New Roman"/>
          <w:kern w:val="2"/>
          <w:sz w:val="24"/>
          <w:szCs w:val="24"/>
          <w:lang w:eastAsia="zh-CN"/>
        </w:rPr>
        <w:t>Технические регламенты), другими правилами, подлежащими применению в соответствии с Федеральным законом от 27.12.2002 № 184-ФЗ «О техническом регулировании» и иным стандартам</w:t>
      </w:r>
      <w:r>
        <w:rPr>
          <w:rFonts w:ascii="Times New Roman" w:eastAsia="Arial Unicode MS" w:hAnsi="Times New Roman"/>
          <w:kern w:val="2"/>
          <w:sz w:val="24"/>
          <w:szCs w:val="24"/>
          <w:lang w:eastAsia="zh-CN"/>
        </w:rPr>
        <w:t>.</w:t>
      </w:r>
    </w:p>
    <w:p w:rsidR="00F93C60" w:rsidRPr="008B6917" w:rsidRDefault="00F93C60" w:rsidP="00F93C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B6917">
        <w:rPr>
          <w:rFonts w:ascii="Times New Roman" w:hAnsi="Times New Roman"/>
          <w:color w:val="000000"/>
          <w:sz w:val="24"/>
          <w:szCs w:val="24"/>
          <w:lang w:eastAsia="ru-RU"/>
        </w:rPr>
        <w:t>Требования к упаковке товаров: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</w:t>
      </w:r>
    </w:p>
    <w:p w:rsidR="00F93C60" w:rsidRPr="00E83B0F" w:rsidRDefault="00F93C60" w:rsidP="00F93C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B6917">
        <w:rPr>
          <w:rFonts w:ascii="Times New Roman" w:hAnsi="Times New Roman"/>
          <w:color w:val="000000"/>
          <w:sz w:val="24"/>
          <w:szCs w:val="24"/>
          <w:lang w:eastAsia="ru-RU"/>
        </w:rPr>
        <w:t>Упаковка и маркировка товара должны соответствовать требованиям ГОСТ 17527-2020 «У</w:t>
      </w:r>
      <w:r w:rsidRPr="00E83B0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паковка. Термины и определения» </w:t>
      </w:r>
      <w:r w:rsidRPr="008B69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C15D1" w:rsidRPr="00E83B0F" w:rsidRDefault="00F93C60" w:rsidP="001C15D1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6917">
        <w:rPr>
          <w:rFonts w:ascii="Times New Roman" w:hAnsi="Times New Roman"/>
          <w:color w:val="000000"/>
          <w:sz w:val="24"/>
          <w:szCs w:val="24"/>
          <w:lang w:eastAsia="ru-RU"/>
        </w:rPr>
        <w:t>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  <w:r w:rsidR="001C15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C15D1" w:rsidRPr="00E83B0F">
        <w:rPr>
          <w:rFonts w:ascii="Times New Roman" w:hAnsi="Times New Roman"/>
          <w:sz w:val="24"/>
          <w:szCs w:val="24"/>
        </w:rPr>
        <w:t xml:space="preserve">Маркировка каждой единицы тары (упаковки) Товара должна быть на русском языке и содержать информацию согласно действующему законодательству РФ. </w:t>
      </w:r>
    </w:p>
    <w:p w:rsidR="00F93C60" w:rsidRPr="00D05103" w:rsidRDefault="00F93C60" w:rsidP="00F93C60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5103">
        <w:rPr>
          <w:rFonts w:ascii="Times New Roman" w:hAnsi="Times New Roman"/>
          <w:sz w:val="24"/>
          <w:szCs w:val="24"/>
        </w:rPr>
        <w:t xml:space="preserve">Весь поставляемый Товар должен сопровождаться следующими документами, подтверждающими качество и безопасность Товара: надлежащим образом заверенные копии сертификатов соответствия и/или деклараций о соответствии. </w:t>
      </w:r>
    </w:p>
    <w:p w:rsidR="00F93C60" w:rsidRPr="00E83B0F" w:rsidRDefault="00F93C60" w:rsidP="00F93C60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5103">
        <w:rPr>
          <w:rFonts w:ascii="Times New Roman" w:hAnsi="Times New Roman"/>
          <w:sz w:val="24"/>
          <w:szCs w:val="24"/>
        </w:rPr>
        <w:t>Товар поставляется в оригинальной заводской упаковке</w:t>
      </w:r>
      <w:r w:rsidR="001C15D1">
        <w:rPr>
          <w:rFonts w:ascii="Times New Roman" w:hAnsi="Times New Roman"/>
          <w:sz w:val="24"/>
          <w:szCs w:val="24"/>
        </w:rPr>
        <w:t xml:space="preserve"> (при наличии)</w:t>
      </w:r>
      <w:r w:rsidRPr="00D05103">
        <w:rPr>
          <w:rFonts w:ascii="Times New Roman" w:hAnsi="Times New Roman"/>
          <w:sz w:val="24"/>
          <w:szCs w:val="24"/>
        </w:rPr>
        <w:t>, обеспечивающей его сохранность, товарный вид, предохраняющей от всякого рода повреждений при транспортировке и хранении, погрузочно-разгрузочных</w:t>
      </w:r>
      <w:r w:rsidRPr="00E83B0F">
        <w:rPr>
          <w:rFonts w:ascii="Times New Roman" w:hAnsi="Times New Roman"/>
          <w:sz w:val="24"/>
          <w:szCs w:val="24"/>
        </w:rPr>
        <w:t xml:space="preserve"> работах, исключающей порчу и (или) уничто</w:t>
      </w:r>
      <w:r w:rsidR="001C15D1">
        <w:rPr>
          <w:rFonts w:ascii="Times New Roman" w:hAnsi="Times New Roman"/>
          <w:sz w:val="24"/>
          <w:szCs w:val="24"/>
        </w:rPr>
        <w:t>жение его до приемки Заказчиком.</w:t>
      </w:r>
    </w:p>
    <w:p w:rsidR="00F93C60" w:rsidRPr="00E83B0F" w:rsidRDefault="00F93C60" w:rsidP="00F93C60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3B0F">
        <w:rPr>
          <w:rFonts w:ascii="Times New Roman" w:hAnsi="Times New Roman"/>
          <w:sz w:val="24"/>
          <w:szCs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F93C60" w:rsidRPr="00E83B0F" w:rsidRDefault="00F93C60" w:rsidP="00F93C60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3B0F">
        <w:rPr>
          <w:rFonts w:ascii="Times New Roman" w:hAnsi="Times New Roman"/>
          <w:sz w:val="24"/>
          <w:szCs w:val="24"/>
        </w:rPr>
        <w:t>Поставщик гарантирует, что поставляемый Товар соответствует требованиям, установленным Контрактом.</w:t>
      </w:r>
    </w:p>
    <w:p w:rsidR="00F93C60" w:rsidRPr="00E83B0F" w:rsidRDefault="00F93C60" w:rsidP="00F93C60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3B0F">
        <w:rPr>
          <w:rFonts w:ascii="Times New Roman" w:hAnsi="Times New Roman"/>
          <w:sz w:val="24"/>
          <w:szCs w:val="24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F93C60" w:rsidRPr="00E83B0F" w:rsidRDefault="00F93C60" w:rsidP="00F93C60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83B0F">
        <w:rPr>
          <w:rFonts w:ascii="Times New Roman" w:hAnsi="Times New Roman"/>
          <w:sz w:val="24"/>
          <w:szCs w:val="24"/>
          <w:lang w:eastAsia="ar-SA"/>
        </w:rPr>
        <w:t xml:space="preserve">Срок гарантии Поставщика на поставляемый товар должен быть не меньше, установленного срока гарантии Производителя. В случае если срок гарантии не установлен Производителем, то срок гарантии Поставщика, на поставляемый товар должен быть не менее </w:t>
      </w:r>
      <w:r>
        <w:rPr>
          <w:rFonts w:ascii="Times New Roman" w:hAnsi="Times New Roman"/>
          <w:sz w:val="24"/>
          <w:szCs w:val="24"/>
          <w:lang w:eastAsia="ar-SA"/>
        </w:rPr>
        <w:t>12</w:t>
      </w:r>
      <w:r w:rsidRPr="00E83B0F">
        <w:rPr>
          <w:rFonts w:ascii="Times New Roman" w:hAnsi="Times New Roman"/>
          <w:sz w:val="24"/>
          <w:szCs w:val="24"/>
          <w:lang w:eastAsia="ar-SA"/>
        </w:rPr>
        <w:t xml:space="preserve"> (</w:t>
      </w:r>
      <w:r>
        <w:rPr>
          <w:rFonts w:ascii="Times New Roman" w:hAnsi="Times New Roman"/>
          <w:sz w:val="24"/>
          <w:szCs w:val="24"/>
          <w:lang w:eastAsia="ar-SA"/>
        </w:rPr>
        <w:t>двенадцать</w:t>
      </w:r>
      <w:r w:rsidRPr="00E83B0F">
        <w:rPr>
          <w:rFonts w:ascii="Times New Roman" w:hAnsi="Times New Roman"/>
          <w:sz w:val="24"/>
          <w:szCs w:val="24"/>
          <w:lang w:eastAsia="ar-SA"/>
        </w:rPr>
        <w:t xml:space="preserve">) месяцев. </w:t>
      </w:r>
    </w:p>
    <w:p w:rsidR="00F93C60" w:rsidRPr="006C6ACD" w:rsidRDefault="00F93C60" w:rsidP="00F93C60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83B0F">
        <w:rPr>
          <w:rFonts w:ascii="Times New Roman" w:hAnsi="Times New Roman"/>
          <w:sz w:val="24"/>
          <w:szCs w:val="24"/>
          <w:lang w:eastAsia="ar-SA"/>
        </w:rPr>
        <w:t xml:space="preserve">Поставщик предоставляет </w:t>
      </w:r>
      <w:r w:rsidRPr="006C6ACD">
        <w:rPr>
          <w:rFonts w:ascii="Times New Roman" w:hAnsi="Times New Roman"/>
          <w:sz w:val="24"/>
          <w:szCs w:val="24"/>
          <w:lang w:eastAsia="ar-SA"/>
        </w:rPr>
        <w:t>Заказчику гарантии производителя товара, оформленные соответствующими документами (гарантийный талон/сертификат) или проставлением соответствующей записи на маркировочном ярлыке поставленного товара.</w:t>
      </w:r>
    </w:p>
    <w:p w:rsidR="00F93C60" w:rsidRPr="006C6ACD" w:rsidRDefault="00F93C60" w:rsidP="00F93C60">
      <w:pPr>
        <w:spacing w:after="0" w:line="240" w:lineRule="auto"/>
        <w:ind w:firstLine="709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6C6ACD">
        <w:rPr>
          <w:rFonts w:ascii="Times New Roman" w:hAnsi="Times New Roman"/>
          <w:color w:val="00000A"/>
          <w:sz w:val="24"/>
          <w:szCs w:val="24"/>
          <w:lang w:eastAsia="ru-RU"/>
        </w:rPr>
        <w:t xml:space="preserve">Ответственное лицо за организацию поставки товара со стороны Поставщика не позднее, чем за 1 рабочий день до поставки согласовывает с Заказчиком время и дату поставки товара, предоставляет список персонала и номера автотранспортных средств для оформления пропусков на объекты Заказчика. </w:t>
      </w:r>
    </w:p>
    <w:p w:rsidR="00F93C60" w:rsidRDefault="00F93C60" w:rsidP="00F93C60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C6ACD">
        <w:rPr>
          <w:rFonts w:ascii="Times New Roman" w:hAnsi="Times New Roman"/>
          <w:color w:val="00000A"/>
          <w:sz w:val="24"/>
          <w:szCs w:val="24"/>
          <w:lang w:eastAsia="ru-RU"/>
        </w:rPr>
        <w:t>Персонал Поставщика (</w:t>
      </w:r>
      <w:r w:rsidRPr="006C6ACD">
        <w:rPr>
          <w:rFonts w:ascii="Times New Roman" w:hAnsi="Times New Roman"/>
          <w:color w:val="333333"/>
          <w:sz w:val="24"/>
          <w:szCs w:val="24"/>
          <w:shd w:val="clear" w:color="auto" w:fill="FFFFFF"/>
          <w:lang w:eastAsia="ru-RU"/>
        </w:rPr>
        <w:t>водитель и сопровождающие (грузчики</w:t>
      </w:r>
      <w:r w:rsidRPr="006C6ACD">
        <w:rPr>
          <w:rFonts w:ascii="Times New Roman" w:hAnsi="Times New Roman"/>
          <w:color w:val="00000A"/>
          <w:sz w:val="24"/>
          <w:szCs w:val="24"/>
          <w:lang w:eastAsia="ru-RU"/>
        </w:rPr>
        <w:t xml:space="preserve">) </w:t>
      </w:r>
      <w:r w:rsidRPr="006C6ACD">
        <w:rPr>
          <w:rFonts w:ascii="Times New Roman" w:hAnsi="Times New Roman"/>
          <w:color w:val="000000"/>
          <w:sz w:val="24"/>
          <w:szCs w:val="24"/>
          <w:lang w:eastAsia="ru-RU"/>
        </w:rPr>
        <w:t>должны иметь при себе следующие документы:</w:t>
      </w:r>
    </w:p>
    <w:p w:rsidR="00F93C60" w:rsidRPr="006C6ACD" w:rsidRDefault="00F93C60" w:rsidP="00F93C60">
      <w:pPr>
        <w:spacing w:after="0" w:line="240" w:lineRule="auto"/>
        <w:ind w:firstLine="709"/>
        <w:rPr>
          <w:rFonts w:ascii="Liberation Serif" w:hAnsi="Liberation Serif" w:cs="Liberation Serif"/>
          <w:color w:val="00000A"/>
          <w:sz w:val="24"/>
          <w:szCs w:val="24"/>
          <w:lang w:eastAsia="ru-RU"/>
        </w:rPr>
      </w:pPr>
      <w:r w:rsidRPr="006C6ACD">
        <w:rPr>
          <w:rFonts w:ascii="Times New Roman" w:hAnsi="Times New Roman"/>
          <w:color w:val="000000"/>
          <w:sz w:val="24"/>
          <w:szCs w:val="24"/>
          <w:lang w:eastAsia="ru-RU"/>
        </w:rPr>
        <w:t>- паспорт или иной документ удостоверяющий его личность;</w:t>
      </w:r>
    </w:p>
    <w:p w:rsidR="00F93C60" w:rsidRPr="00E80985" w:rsidRDefault="00F93C60" w:rsidP="00F93C60">
      <w:pPr>
        <w:spacing w:after="0" w:line="240" w:lineRule="auto"/>
        <w:ind w:firstLine="709"/>
        <w:rPr>
          <w:rFonts w:ascii="Liberation Serif" w:hAnsi="Liberation Serif" w:cs="Liberation Serif"/>
          <w:color w:val="00000A"/>
          <w:sz w:val="24"/>
          <w:szCs w:val="24"/>
          <w:lang w:eastAsia="ru-RU"/>
        </w:rPr>
      </w:pPr>
      <w:r w:rsidRPr="006C6AC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C6ACD">
        <w:rPr>
          <w:rFonts w:ascii="Times New Roman" w:hAnsi="Times New Roman"/>
          <w:color w:val="000000"/>
          <w:sz w:val="24"/>
          <w:szCs w:val="24"/>
          <w:lang w:eastAsia="ru-RU"/>
        </w:rPr>
        <w:t>документы</w:t>
      </w:r>
      <w:proofErr w:type="gramEnd"/>
      <w:r w:rsidRPr="006C6AC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подтверждающие соответствие качества поставляемого товара;</w:t>
      </w:r>
    </w:p>
    <w:p w:rsidR="00F93C60" w:rsidRPr="00E80985" w:rsidRDefault="00F93C60" w:rsidP="00F93C60">
      <w:pPr>
        <w:spacing w:after="0" w:line="240" w:lineRule="auto"/>
        <w:ind w:firstLine="709"/>
        <w:rPr>
          <w:rFonts w:ascii="Liberation Serif" w:hAnsi="Liberation Serif" w:cs="Liberation Serif"/>
          <w:color w:val="00000A"/>
          <w:sz w:val="24"/>
          <w:szCs w:val="24"/>
          <w:lang w:eastAsia="ru-RU"/>
        </w:rPr>
      </w:pPr>
      <w:r w:rsidRPr="00E80985">
        <w:rPr>
          <w:rFonts w:ascii="Times New Roman" w:hAnsi="Times New Roman"/>
          <w:color w:val="00000A"/>
          <w:sz w:val="24"/>
          <w:szCs w:val="24"/>
          <w:lang w:eastAsia="ru-RU"/>
        </w:rPr>
        <w:t>В случае отсутствия документов Заказчик оставляет за собой право отказаться от приемки товара.</w:t>
      </w:r>
    </w:p>
    <w:p w:rsidR="00E67B6E" w:rsidRPr="00347FB9" w:rsidRDefault="00E67B6E" w:rsidP="00B0262F">
      <w:pPr>
        <w:widowControl w:val="0"/>
        <w:spacing w:after="0" w:line="0" w:lineRule="atLeast"/>
        <w:rPr>
          <w:rFonts w:ascii="Times New Roman" w:hAnsi="Times New Roman"/>
          <w:b/>
          <w:caps/>
          <w:lang w:eastAsia="ru-RU"/>
        </w:rPr>
      </w:pPr>
    </w:p>
    <w:p w:rsidR="00563D83" w:rsidRPr="00347FB9" w:rsidRDefault="00563D83" w:rsidP="00B0262F">
      <w:pPr>
        <w:widowControl w:val="0"/>
        <w:spacing w:after="0" w:line="0" w:lineRule="atLeast"/>
        <w:rPr>
          <w:rFonts w:ascii="Times New Roman" w:hAnsi="Times New Roman"/>
          <w:b/>
          <w:caps/>
          <w:lang w:eastAsia="ru-RU"/>
        </w:rPr>
      </w:pPr>
      <w:r w:rsidRPr="00347FB9">
        <w:rPr>
          <w:rFonts w:ascii="Times New Roman" w:hAnsi="Times New Roman"/>
          <w:b/>
          <w:caps/>
          <w:lang w:eastAsia="ru-RU"/>
        </w:rPr>
        <w:t xml:space="preserve">__________________________________ </w:t>
      </w:r>
    </w:p>
    <w:p w:rsidR="00563D83" w:rsidRPr="00347FB9" w:rsidRDefault="00563D83" w:rsidP="00B0262F">
      <w:pPr>
        <w:widowControl w:val="0"/>
        <w:spacing w:after="0" w:line="0" w:lineRule="atLeast"/>
        <w:rPr>
          <w:rFonts w:ascii="Times New Roman" w:hAnsi="Times New Roman"/>
          <w:caps/>
          <w:vertAlign w:val="superscript"/>
          <w:lang w:eastAsia="ru-RU"/>
        </w:rPr>
      </w:pPr>
      <w:r w:rsidRPr="00347FB9">
        <w:rPr>
          <w:rFonts w:ascii="Times New Roman" w:hAnsi="Times New Roman"/>
          <w:vertAlign w:val="superscript"/>
          <w:lang w:eastAsia="ru-RU"/>
        </w:rPr>
        <w:t xml:space="preserve">                            Должность инициатора закупки</w:t>
      </w:r>
    </w:p>
    <w:p w:rsidR="00563D83" w:rsidRPr="00347FB9" w:rsidRDefault="00563D83" w:rsidP="00B0262F">
      <w:pPr>
        <w:widowControl w:val="0"/>
        <w:spacing w:after="0" w:line="0" w:lineRule="atLeast"/>
        <w:rPr>
          <w:rFonts w:ascii="Times New Roman" w:hAnsi="Times New Roman"/>
          <w:b/>
          <w:caps/>
          <w:lang w:eastAsia="ru-RU"/>
        </w:rPr>
      </w:pPr>
      <w:r w:rsidRPr="00347FB9">
        <w:rPr>
          <w:rFonts w:ascii="Times New Roman" w:hAnsi="Times New Roman"/>
          <w:b/>
          <w:caps/>
          <w:lang w:eastAsia="ru-RU"/>
        </w:rPr>
        <w:t>___________________ / ______________</w:t>
      </w:r>
    </w:p>
    <w:p w:rsidR="00563D83" w:rsidRPr="00347FB9" w:rsidRDefault="00563D83" w:rsidP="00563D83">
      <w:pPr>
        <w:widowControl w:val="0"/>
        <w:spacing w:after="0" w:line="0" w:lineRule="atLeast"/>
        <w:ind w:firstLine="708"/>
        <w:rPr>
          <w:rFonts w:ascii="Times New Roman" w:hAnsi="Times New Roman"/>
          <w:vertAlign w:val="superscript"/>
          <w:lang w:eastAsia="ru-RU"/>
        </w:rPr>
      </w:pPr>
      <w:r w:rsidRPr="00347FB9">
        <w:rPr>
          <w:rFonts w:ascii="Times New Roman" w:hAnsi="Times New Roman"/>
          <w:vertAlign w:val="superscript"/>
          <w:lang w:eastAsia="ru-RU"/>
        </w:rPr>
        <w:t>ФИО</w:t>
      </w:r>
      <w:r w:rsidRPr="00347FB9">
        <w:rPr>
          <w:rFonts w:ascii="Times New Roman" w:hAnsi="Times New Roman"/>
          <w:vertAlign w:val="superscript"/>
          <w:lang w:eastAsia="ru-RU"/>
        </w:rPr>
        <w:tab/>
        <w:t xml:space="preserve">  </w:t>
      </w:r>
      <w:r w:rsidRPr="00347FB9">
        <w:rPr>
          <w:rFonts w:ascii="Times New Roman" w:hAnsi="Times New Roman"/>
          <w:vertAlign w:val="superscript"/>
          <w:lang w:eastAsia="ru-RU"/>
        </w:rPr>
        <w:tab/>
        <w:t xml:space="preserve">      Подпись</w:t>
      </w:r>
    </w:p>
    <w:p w:rsidR="00C6258F" w:rsidRPr="00347FB9" w:rsidRDefault="00563D83" w:rsidP="00C44483">
      <w:pPr>
        <w:widowControl w:val="0"/>
        <w:spacing w:after="0" w:line="0" w:lineRule="atLeast"/>
        <w:rPr>
          <w:rFonts w:ascii="Times New Roman" w:hAnsi="Times New Roman"/>
        </w:rPr>
      </w:pPr>
      <w:r w:rsidRPr="00347FB9">
        <w:rPr>
          <w:rFonts w:ascii="Times New Roman" w:hAnsi="Times New Roman"/>
          <w:caps/>
          <w:lang w:eastAsia="ru-RU"/>
        </w:rPr>
        <w:t>«___» _____________ 20___</w:t>
      </w:r>
      <w:r w:rsidRPr="00347FB9">
        <w:rPr>
          <w:rFonts w:ascii="Times New Roman" w:hAnsi="Times New Roman"/>
          <w:lang w:eastAsia="ru-RU"/>
        </w:rPr>
        <w:t>г.</w:t>
      </w:r>
    </w:p>
    <w:sectPr w:rsidR="00C6258F" w:rsidRPr="00347FB9" w:rsidSect="00E67B6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04C5"/>
    <w:multiLevelType w:val="hybridMultilevel"/>
    <w:tmpl w:val="B7A6C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967CE"/>
    <w:multiLevelType w:val="multilevel"/>
    <w:tmpl w:val="0B7A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CC0E2E"/>
    <w:multiLevelType w:val="multilevel"/>
    <w:tmpl w:val="7A0CA7B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8F"/>
    <w:rsid w:val="00023AF6"/>
    <w:rsid w:val="00026993"/>
    <w:rsid w:val="00040788"/>
    <w:rsid w:val="000873E1"/>
    <w:rsid w:val="000A2C6C"/>
    <w:rsid w:val="000B4D56"/>
    <w:rsid w:val="000B5878"/>
    <w:rsid w:val="000C0B56"/>
    <w:rsid w:val="000E18FF"/>
    <w:rsid w:val="00101CDB"/>
    <w:rsid w:val="00107BE4"/>
    <w:rsid w:val="00107C11"/>
    <w:rsid w:val="00112889"/>
    <w:rsid w:val="00114694"/>
    <w:rsid w:val="001437D1"/>
    <w:rsid w:val="001677E5"/>
    <w:rsid w:val="00180184"/>
    <w:rsid w:val="00184E29"/>
    <w:rsid w:val="001871E8"/>
    <w:rsid w:val="001A1BB1"/>
    <w:rsid w:val="001B5C3A"/>
    <w:rsid w:val="001C15D1"/>
    <w:rsid w:val="001D463D"/>
    <w:rsid w:val="002127B6"/>
    <w:rsid w:val="0023257A"/>
    <w:rsid w:val="0024130E"/>
    <w:rsid w:val="00242BF8"/>
    <w:rsid w:val="00256802"/>
    <w:rsid w:val="00297051"/>
    <w:rsid w:val="002974A1"/>
    <w:rsid w:val="002A002A"/>
    <w:rsid w:val="002D25E1"/>
    <w:rsid w:val="002F08CE"/>
    <w:rsid w:val="002F3A44"/>
    <w:rsid w:val="00303E21"/>
    <w:rsid w:val="00305D9A"/>
    <w:rsid w:val="00313781"/>
    <w:rsid w:val="00342BBE"/>
    <w:rsid w:val="00347FB9"/>
    <w:rsid w:val="003754CF"/>
    <w:rsid w:val="0038256B"/>
    <w:rsid w:val="003A52C2"/>
    <w:rsid w:val="003B2778"/>
    <w:rsid w:val="003E42FE"/>
    <w:rsid w:val="003F205F"/>
    <w:rsid w:val="00400276"/>
    <w:rsid w:val="00435399"/>
    <w:rsid w:val="00443B74"/>
    <w:rsid w:val="00447C53"/>
    <w:rsid w:val="00460053"/>
    <w:rsid w:val="00465F8F"/>
    <w:rsid w:val="00472DDA"/>
    <w:rsid w:val="00490420"/>
    <w:rsid w:val="00491841"/>
    <w:rsid w:val="004A37E6"/>
    <w:rsid w:val="004C7E0D"/>
    <w:rsid w:val="004F5EBF"/>
    <w:rsid w:val="0050073E"/>
    <w:rsid w:val="00563D83"/>
    <w:rsid w:val="00593506"/>
    <w:rsid w:val="005B0DBB"/>
    <w:rsid w:val="005B2314"/>
    <w:rsid w:val="005E334E"/>
    <w:rsid w:val="006059F0"/>
    <w:rsid w:val="00627810"/>
    <w:rsid w:val="006707ED"/>
    <w:rsid w:val="00684EDD"/>
    <w:rsid w:val="006A4B66"/>
    <w:rsid w:val="006A5F09"/>
    <w:rsid w:val="006A6224"/>
    <w:rsid w:val="006B0D6F"/>
    <w:rsid w:val="006C18C5"/>
    <w:rsid w:val="006D28AB"/>
    <w:rsid w:val="006D2FEC"/>
    <w:rsid w:val="006D6D0D"/>
    <w:rsid w:val="007152F6"/>
    <w:rsid w:val="00716BAE"/>
    <w:rsid w:val="00717E17"/>
    <w:rsid w:val="00735528"/>
    <w:rsid w:val="00735CE4"/>
    <w:rsid w:val="00742999"/>
    <w:rsid w:val="00770EBC"/>
    <w:rsid w:val="007733F2"/>
    <w:rsid w:val="00785ED9"/>
    <w:rsid w:val="00796DA5"/>
    <w:rsid w:val="007B03F9"/>
    <w:rsid w:val="007B1445"/>
    <w:rsid w:val="007E0FAD"/>
    <w:rsid w:val="007F1ADF"/>
    <w:rsid w:val="00814F15"/>
    <w:rsid w:val="00823BFA"/>
    <w:rsid w:val="00824BB7"/>
    <w:rsid w:val="00843F04"/>
    <w:rsid w:val="00853655"/>
    <w:rsid w:val="00855E1C"/>
    <w:rsid w:val="00871573"/>
    <w:rsid w:val="00875EA8"/>
    <w:rsid w:val="008961B7"/>
    <w:rsid w:val="00896E62"/>
    <w:rsid w:val="008A7E04"/>
    <w:rsid w:val="008C7258"/>
    <w:rsid w:val="008E3190"/>
    <w:rsid w:val="008F138C"/>
    <w:rsid w:val="009172B2"/>
    <w:rsid w:val="009262EB"/>
    <w:rsid w:val="009300B6"/>
    <w:rsid w:val="00934422"/>
    <w:rsid w:val="00940FB6"/>
    <w:rsid w:val="00981943"/>
    <w:rsid w:val="00985622"/>
    <w:rsid w:val="00994741"/>
    <w:rsid w:val="00997879"/>
    <w:rsid w:val="009A2341"/>
    <w:rsid w:val="009A2A36"/>
    <w:rsid w:val="009A3A75"/>
    <w:rsid w:val="009C3B6F"/>
    <w:rsid w:val="009D4038"/>
    <w:rsid w:val="00A15735"/>
    <w:rsid w:val="00A328BD"/>
    <w:rsid w:val="00A431EA"/>
    <w:rsid w:val="00A54A38"/>
    <w:rsid w:val="00A57897"/>
    <w:rsid w:val="00A61BE8"/>
    <w:rsid w:val="00A66F46"/>
    <w:rsid w:val="00A81C64"/>
    <w:rsid w:val="00A92ABF"/>
    <w:rsid w:val="00AB4AC0"/>
    <w:rsid w:val="00AD02EE"/>
    <w:rsid w:val="00AD58A5"/>
    <w:rsid w:val="00AE0717"/>
    <w:rsid w:val="00AE48C2"/>
    <w:rsid w:val="00B0262F"/>
    <w:rsid w:val="00B216A7"/>
    <w:rsid w:val="00B24424"/>
    <w:rsid w:val="00B27829"/>
    <w:rsid w:val="00B542EF"/>
    <w:rsid w:val="00B57498"/>
    <w:rsid w:val="00B7069F"/>
    <w:rsid w:val="00BC5598"/>
    <w:rsid w:val="00BD049E"/>
    <w:rsid w:val="00C03AEB"/>
    <w:rsid w:val="00C05CFF"/>
    <w:rsid w:val="00C3798B"/>
    <w:rsid w:val="00C44483"/>
    <w:rsid w:val="00C45433"/>
    <w:rsid w:val="00C45E4F"/>
    <w:rsid w:val="00C6258F"/>
    <w:rsid w:val="00C70FA7"/>
    <w:rsid w:val="00C73694"/>
    <w:rsid w:val="00C83B1A"/>
    <w:rsid w:val="00C9003C"/>
    <w:rsid w:val="00C90155"/>
    <w:rsid w:val="00CA2D2E"/>
    <w:rsid w:val="00CD4D7A"/>
    <w:rsid w:val="00CD51FC"/>
    <w:rsid w:val="00CE5243"/>
    <w:rsid w:val="00D1436F"/>
    <w:rsid w:val="00D326A8"/>
    <w:rsid w:val="00D63D4D"/>
    <w:rsid w:val="00D81A4D"/>
    <w:rsid w:val="00D82FA4"/>
    <w:rsid w:val="00D949EA"/>
    <w:rsid w:val="00DA09BB"/>
    <w:rsid w:val="00DA1772"/>
    <w:rsid w:val="00DA179F"/>
    <w:rsid w:val="00DB602B"/>
    <w:rsid w:val="00DB71B7"/>
    <w:rsid w:val="00E04F00"/>
    <w:rsid w:val="00E32497"/>
    <w:rsid w:val="00E366D1"/>
    <w:rsid w:val="00E41487"/>
    <w:rsid w:val="00E67B6E"/>
    <w:rsid w:val="00E75DD5"/>
    <w:rsid w:val="00E82230"/>
    <w:rsid w:val="00E82725"/>
    <w:rsid w:val="00EA7864"/>
    <w:rsid w:val="00EC439C"/>
    <w:rsid w:val="00EC5B67"/>
    <w:rsid w:val="00EC5EA9"/>
    <w:rsid w:val="00ED015A"/>
    <w:rsid w:val="00EE0B0A"/>
    <w:rsid w:val="00F07D0E"/>
    <w:rsid w:val="00F1053E"/>
    <w:rsid w:val="00F11E9C"/>
    <w:rsid w:val="00F1264C"/>
    <w:rsid w:val="00F2029C"/>
    <w:rsid w:val="00F40875"/>
    <w:rsid w:val="00F86658"/>
    <w:rsid w:val="00F93C60"/>
    <w:rsid w:val="00FC53CC"/>
    <w:rsid w:val="00FD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92ED78-9BF5-4985-940E-C0636AF5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58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50073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50073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65F8F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5"/>
    <w:semiHidden/>
    <w:locked/>
    <w:rsid w:val="00C73694"/>
    <w:rPr>
      <w:rFonts w:ascii="Calibri" w:hAnsi="Calibri"/>
      <w:sz w:val="22"/>
      <w:szCs w:val="22"/>
      <w:lang w:val="ru-RU" w:eastAsia="en-US" w:bidi="ar-SA"/>
    </w:rPr>
  </w:style>
  <w:style w:type="paragraph" w:styleId="a5">
    <w:name w:val="Body Text Indent"/>
    <w:basedOn w:val="a"/>
    <w:link w:val="a4"/>
    <w:semiHidden/>
    <w:rsid w:val="00C73694"/>
    <w:pPr>
      <w:spacing w:after="120"/>
      <w:ind w:left="283"/>
    </w:pPr>
  </w:style>
  <w:style w:type="character" w:customStyle="1" w:styleId="10">
    <w:name w:val="Заголовок 1 Знак"/>
    <w:basedOn w:val="a0"/>
    <w:link w:val="1"/>
    <w:locked/>
    <w:rsid w:val="0050073E"/>
    <w:rPr>
      <w:b/>
      <w:bCs/>
      <w:kern w:val="36"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locked/>
    <w:rsid w:val="0050073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50073E"/>
    <w:pPr>
      <w:ind w:left="720"/>
      <w:contextualSpacing/>
    </w:pPr>
  </w:style>
  <w:style w:type="paragraph" w:customStyle="1" w:styleId="Default">
    <w:name w:val="Default"/>
    <w:rsid w:val="0050073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acteristic-table-p">
    <w:name w:val="characteristic-table-p"/>
    <w:basedOn w:val="a"/>
    <w:rsid w:val="005007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50073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50073E"/>
    <w:rPr>
      <w:rFonts w:cs="Times New Roman"/>
    </w:rPr>
  </w:style>
  <w:style w:type="character" w:styleId="a7">
    <w:name w:val="Strong"/>
    <w:basedOn w:val="a0"/>
    <w:qFormat/>
    <w:rsid w:val="0050073E"/>
    <w:rPr>
      <w:rFonts w:cs="Times New Roman"/>
      <w:b/>
      <w:bCs/>
    </w:rPr>
  </w:style>
  <w:style w:type="paragraph" w:styleId="a8">
    <w:name w:val="Normal (Web)"/>
    <w:basedOn w:val="a"/>
    <w:rsid w:val="005007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0073E"/>
    <w:rPr>
      <w:rFonts w:cs="Times New Roman"/>
    </w:rPr>
  </w:style>
  <w:style w:type="table" w:styleId="a9">
    <w:name w:val="Table Grid"/>
    <w:basedOn w:val="a1"/>
    <w:rsid w:val="000B4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lassificationfeature">
    <w:name w:val="product-classification__feature"/>
    <w:basedOn w:val="a0"/>
    <w:rsid w:val="001B5C3A"/>
  </w:style>
  <w:style w:type="character" w:customStyle="1" w:styleId="product-classificationvalues">
    <w:name w:val="product-classification__values"/>
    <w:basedOn w:val="a0"/>
    <w:rsid w:val="001B5C3A"/>
  </w:style>
  <w:style w:type="paragraph" w:customStyle="1" w:styleId="western">
    <w:name w:val="western"/>
    <w:basedOn w:val="a"/>
    <w:rsid w:val="00F93C60"/>
    <w:pPr>
      <w:spacing w:before="62" w:after="62" w:line="240" w:lineRule="auto"/>
      <w:ind w:firstLine="851"/>
      <w:jc w:val="both"/>
    </w:pPr>
    <w:rPr>
      <w:rFonts w:ascii="Times New Roman" w:hAnsi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685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42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4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276A0-1F81-45A0-ADB1-1CDC9510C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ФГУП УТЦ "Новогорск"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user</dc:creator>
  <cp:lastModifiedBy>Михаил Попов</cp:lastModifiedBy>
  <cp:revision>2</cp:revision>
  <cp:lastPrinted>2026-09-02T07:40:00Z</cp:lastPrinted>
  <dcterms:created xsi:type="dcterms:W3CDTF">2026-09-07T07:04:00Z</dcterms:created>
  <dcterms:modified xsi:type="dcterms:W3CDTF">2026-09-07T07:04:00Z</dcterms:modified>
</cp:coreProperties>
</file>