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B4" w:rsidRPr="007B1F7D" w:rsidRDefault="007B1F7D" w:rsidP="007B1F7D">
      <w:pPr>
        <w:spacing w:after="0" w:line="200" w:lineRule="atLeast"/>
        <w:ind w:firstLine="567"/>
        <w:jc w:val="right"/>
        <w:rPr>
          <w:rFonts w:ascii="Times New Roman" w:hAnsi="Times New Roman" w:cs="Times New Roman"/>
          <w:b/>
          <w:color w:val="FF0000"/>
          <w:sz w:val="24"/>
          <w:szCs w:val="24"/>
        </w:rPr>
      </w:pPr>
      <w:bookmarkStart w:id="0" w:name="P1418"/>
      <w:bookmarkEnd w:id="0"/>
      <w:r w:rsidRPr="007B1F7D">
        <w:rPr>
          <w:rFonts w:ascii="Times New Roman" w:hAnsi="Times New Roman" w:cs="Times New Roman"/>
          <w:b/>
          <w:color w:val="FF0000"/>
          <w:sz w:val="24"/>
          <w:szCs w:val="24"/>
        </w:rPr>
        <w:t>ПРОЕКТ</w:t>
      </w:r>
    </w:p>
    <w:p w:rsidR="002D39B4" w:rsidRDefault="00F54920">
      <w:pPr>
        <w:spacing w:after="0" w:line="200" w:lineRule="atLeast"/>
        <w:ind w:firstLine="567"/>
        <w:jc w:val="center"/>
        <w:rPr>
          <w:rFonts w:ascii="Times New Roman" w:hAnsi="Times New Roman" w:cs="Times New Roman"/>
          <w:sz w:val="24"/>
          <w:szCs w:val="24"/>
        </w:rPr>
      </w:pPr>
      <w:r>
        <w:rPr>
          <w:rFonts w:ascii="Times New Roman" w:hAnsi="Times New Roman" w:cs="Times New Roman"/>
          <w:b/>
          <w:sz w:val="24"/>
          <w:szCs w:val="24"/>
        </w:rPr>
        <w:t>Государственный контракт №____</w:t>
      </w:r>
    </w:p>
    <w:p w:rsidR="002D39B4" w:rsidRDefault="00F54920">
      <w:pPr>
        <w:pStyle w:val="41"/>
        <w:spacing w:line="240" w:lineRule="auto"/>
        <w:ind w:firstLine="709"/>
        <w:contextualSpacing/>
        <w:jc w:val="center"/>
        <w:rPr>
          <w:b/>
          <w:szCs w:val="24"/>
        </w:rPr>
      </w:pPr>
      <w:r>
        <w:rPr>
          <w:b/>
          <w:szCs w:val="24"/>
        </w:rPr>
        <w:t>на оказание услуг по ремонту средств персонального надзора и контроля для системы электронного мониторинга подконтрольных лиц УИС (СЭМПЛ) для обеспечения государственных нужд.</w:t>
      </w:r>
    </w:p>
    <w:p w:rsidR="002D39B4" w:rsidRDefault="002D39B4">
      <w:pPr>
        <w:autoSpaceDE w:val="0"/>
        <w:autoSpaceDN w:val="0"/>
        <w:adjustRightInd w:val="0"/>
        <w:spacing w:after="0"/>
        <w:rPr>
          <w:rFonts w:ascii="Times New Roman" w:hAnsi="Times New Roman" w:cs="Times New Roman"/>
          <w:b/>
          <w:sz w:val="24"/>
          <w:szCs w:val="24"/>
        </w:rPr>
      </w:pPr>
    </w:p>
    <w:p w:rsidR="002D39B4" w:rsidRDefault="00F54920">
      <w:pPr>
        <w:spacing w:after="0" w:line="200" w:lineRule="atLeast"/>
        <w:ind w:firstLine="426"/>
        <w:jc w:val="center"/>
        <w:rPr>
          <w:rFonts w:ascii="Times New Roman" w:hAnsi="Times New Roman" w:cs="Times New Roman"/>
          <w:sz w:val="24"/>
          <w:szCs w:val="24"/>
        </w:rPr>
      </w:pPr>
      <w:r>
        <w:rPr>
          <w:rFonts w:ascii="Times New Roman" w:hAnsi="Times New Roman" w:cs="Times New Roman"/>
          <w:sz w:val="24"/>
          <w:szCs w:val="24"/>
        </w:rPr>
        <w:t xml:space="preserve"> (Идентификационный код закупки № </w:t>
      </w:r>
      <w:r w:rsidR="004E0C91" w:rsidRPr="004E0C91">
        <w:rPr>
          <w:rFonts w:ascii="Times New Roman" w:hAnsi="Times New Roman" w:cs="Times New Roman"/>
          <w:sz w:val="24"/>
          <w:szCs w:val="24"/>
        </w:rPr>
        <w:t xml:space="preserve">26 1 4401037245 100101001 </w:t>
      </w:r>
      <w:bookmarkStart w:id="1" w:name="_GoBack"/>
      <w:bookmarkEnd w:id="1"/>
      <w:r w:rsidR="004E0C91" w:rsidRPr="004E0C91">
        <w:rPr>
          <w:rFonts w:ascii="Times New Roman" w:hAnsi="Times New Roman" w:cs="Times New Roman"/>
          <w:sz w:val="24"/>
          <w:szCs w:val="24"/>
        </w:rPr>
        <w:t>0001 000 0000 244</w:t>
      </w:r>
      <w:r>
        <w:rPr>
          <w:rFonts w:ascii="Times New Roman" w:hAnsi="Times New Roman" w:cs="Times New Roman"/>
          <w:sz w:val="24"/>
          <w:szCs w:val="24"/>
        </w:rPr>
        <w:t>)</w:t>
      </w:r>
    </w:p>
    <w:p w:rsidR="002D39B4" w:rsidRDefault="002D39B4">
      <w:pPr>
        <w:spacing w:after="0" w:line="200" w:lineRule="atLeast"/>
        <w:jc w:val="both"/>
        <w:rPr>
          <w:rFonts w:ascii="Times New Roman" w:hAnsi="Times New Roman" w:cs="Times New Roman"/>
          <w:sz w:val="24"/>
          <w:szCs w:val="24"/>
        </w:rPr>
      </w:pPr>
    </w:p>
    <w:p w:rsidR="002D39B4" w:rsidRDefault="00F54920">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«__» ______ 2026 г.                                                                                                    г. Петрозаводск</w:t>
      </w:r>
    </w:p>
    <w:p w:rsidR="002D39B4" w:rsidRDefault="002D39B4">
      <w:pPr>
        <w:spacing w:after="0" w:line="200" w:lineRule="atLeast"/>
        <w:ind w:firstLine="426"/>
        <w:jc w:val="both"/>
        <w:rPr>
          <w:rFonts w:ascii="Times New Roman" w:hAnsi="Times New Roman" w:cs="Times New Roman"/>
          <w:sz w:val="24"/>
          <w:szCs w:val="24"/>
        </w:rPr>
      </w:pPr>
    </w:p>
    <w:p w:rsidR="002D39B4" w:rsidRDefault="00F54920">
      <w:pPr>
        <w:widowControl w:val="0"/>
        <w:suppressAutoHyphens w:val="0"/>
        <w:spacing w:after="0" w:line="240" w:lineRule="auto"/>
        <w:ind w:firstLine="709"/>
        <w:contextualSpacing/>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 в лице _______________________________, действующего на основании _________, с одной стороны, и _______________________________, именуемое в дальнейшем «Исполнитель», в лице __________________________________________, действующего на основании _________, с другой стороны, вместе именуемые «Стороны», в соответствии с законодательством Российской Федерации и требованиями Федерального закона от 05.04.2013 №44-ФЗ</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О контрактной системе в сфере закупок товаров, работ, услуг для обеспечения государственных и муниципальных нужд», руководствуясь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w:t>
      </w:r>
      <w:proofErr w:type="spellStart"/>
      <w:r>
        <w:rPr>
          <w:rFonts w:ascii="Times New Roman" w:eastAsia="Times New Roman" w:hAnsi="Times New Roman" w:cs="Times New Roman"/>
          <w:sz w:val="26"/>
          <w:szCs w:val="26"/>
          <w:lang w:eastAsia="ru-RU"/>
        </w:rPr>
        <w:t>агрегаторе</w:t>
      </w:r>
      <w:proofErr w:type="spellEnd"/>
      <w:r>
        <w:rPr>
          <w:rFonts w:ascii="Times New Roman" w:eastAsia="Times New Roman" w:hAnsi="Times New Roman" w:cs="Times New Roman"/>
          <w:sz w:val="26"/>
          <w:szCs w:val="26"/>
          <w:lang w:eastAsia="ru-RU"/>
        </w:rPr>
        <w:t xml:space="preserve"> торговле от «___» __________ 2025 г. №______ заключили настоящий Государственный контракт (далее – Контракт):</w:t>
      </w:r>
      <w:proofErr w:type="gramEnd"/>
    </w:p>
    <w:p w:rsidR="002D39B4" w:rsidRDefault="002D39B4">
      <w:pPr>
        <w:widowControl w:val="0"/>
        <w:spacing w:after="0" w:line="360" w:lineRule="auto"/>
        <w:contextualSpacing/>
        <w:jc w:val="both"/>
        <w:rPr>
          <w:rFonts w:ascii="Times New Roman" w:eastAsia="Times New Roman" w:hAnsi="Times New Roman" w:cs="Times New Roman"/>
          <w:sz w:val="24"/>
          <w:szCs w:val="24"/>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 ПРЕДМЕТ КОНТРАКТА</w:t>
      </w:r>
    </w:p>
    <w:p w:rsidR="002D39B4" w:rsidRDefault="00F54920">
      <w:pPr>
        <w:pStyle w:val="a5"/>
        <w:ind w:left="0" w:firstLine="567"/>
        <w:contextualSpacing/>
        <w:jc w:val="both"/>
        <w:rPr>
          <w:sz w:val="26"/>
          <w:szCs w:val="26"/>
        </w:rPr>
      </w:pPr>
      <w:r>
        <w:rPr>
          <w:sz w:val="26"/>
          <w:szCs w:val="26"/>
        </w:rPr>
        <w:t xml:space="preserve">1.1 </w:t>
      </w:r>
      <w:r>
        <w:rPr>
          <w:bCs/>
          <w:sz w:val="26"/>
          <w:szCs w:val="26"/>
        </w:rPr>
        <w:t>Исполнитель</w:t>
      </w:r>
      <w:r>
        <w:rPr>
          <w:sz w:val="26"/>
          <w:szCs w:val="26"/>
        </w:rPr>
        <w:t xml:space="preserve"> обязуется в установленный Контрактом срок оказать услуги по ремонту средств персонального надзора и контроля для системы электронного мониторинга подконтрольных лиц УИС (СЭМПЛ) (далее - Услуги), а Государственный заказчик обязуется принять оказанные услуги и оплатить их.</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1.2. Исполнитель обязуется оказать Услуги, в соответствии с Техническим заданием (Приложение № 1 к настоящему Контракту),</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1.3. Исполнитель в случае внесения изменений в Техническое задание (Приложение № 1 к настоящему Контракту) направляет Государственному заказчику дополнительное соглашение, которое подписывается Сторонами.</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bCs/>
          <w:sz w:val="26"/>
          <w:szCs w:val="26"/>
        </w:rPr>
        <w:t xml:space="preserve">1.4. </w:t>
      </w:r>
      <w:proofErr w:type="gramStart"/>
      <w:r>
        <w:rPr>
          <w:rFonts w:ascii="Times New Roman" w:hAnsi="Times New Roman" w:cs="Times New Roman"/>
          <w:bCs/>
          <w:sz w:val="26"/>
          <w:szCs w:val="26"/>
        </w:rPr>
        <w:t>Исполнитель</w:t>
      </w:r>
      <w:r>
        <w:rPr>
          <w:rFonts w:ascii="Times New Roman" w:hAnsi="Times New Roman" w:cs="Times New Roman"/>
          <w:sz w:val="26"/>
          <w:szCs w:val="26"/>
        </w:rPr>
        <w:t xml:space="preserve">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Перечень юридических лиц, в отношении которых применяются специальные экономические меры, утвержден Постановлением Правительства РФ от 11.05.2022 № 851 «О мерах по реализации Указа Президента Российской Федерации от 3 мая 2022 г. № 252».</w:t>
      </w:r>
    </w:p>
    <w:p w:rsidR="002D39B4" w:rsidRDefault="002D39B4">
      <w:pPr>
        <w:widowControl w:val="0"/>
        <w:spacing w:after="0" w:line="240" w:lineRule="auto"/>
        <w:ind w:firstLine="567"/>
        <w:contextualSpacing/>
        <w:jc w:val="both"/>
        <w:rPr>
          <w:rFonts w:ascii="Times New Roman" w:eastAsia="Times New Roman" w:hAnsi="Times New Roman" w:cs="Times New Roman"/>
          <w:sz w:val="24"/>
          <w:szCs w:val="24"/>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 УСЛОВИЯ ОКАЗАНИЯ УСЛУГ</w:t>
      </w:r>
    </w:p>
    <w:p w:rsidR="002D39B4" w:rsidRDefault="00F54920">
      <w:pPr>
        <w:spacing w:after="160" w:line="240" w:lineRule="auto"/>
        <w:ind w:firstLine="54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Услуги оказываются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rPr>
        <w:t xml:space="preserve"> в соответствии с требованиями </w:t>
      </w:r>
      <w:hyperlink w:anchor="Par478">
        <w:r>
          <w:rPr>
            <w:rFonts w:ascii="Times New Roman" w:eastAsia="Times New Roman" w:hAnsi="Times New Roman" w:cs="Times New Roman"/>
            <w:sz w:val="26"/>
            <w:szCs w:val="26"/>
          </w:rPr>
          <w:t>технического задания</w:t>
        </w:r>
      </w:hyperlink>
      <w:r>
        <w:rPr>
          <w:rFonts w:ascii="Times New Roman" w:eastAsia="Times New Roman" w:hAnsi="Times New Roman" w:cs="Times New Roman"/>
          <w:sz w:val="26"/>
          <w:szCs w:val="26"/>
        </w:rPr>
        <w:t xml:space="preserve"> (приложение № 1 к Государственному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w:t>
      </w:r>
      <w:r>
        <w:rPr>
          <w:rFonts w:ascii="Times New Roman" w:eastAsia="Times New Roman" w:hAnsi="Times New Roman" w:cs="Times New Roman"/>
          <w:sz w:val="26"/>
          <w:szCs w:val="26"/>
        </w:rPr>
        <w:lastRenderedPageBreak/>
        <w:t>нормативными документами, регламентирующими порядок организации оказания услуг, действующими в Российской Федерации.</w:t>
      </w:r>
    </w:p>
    <w:p w:rsidR="002D39B4" w:rsidRDefault="002D39B4">
      <w:pPr>
        <w:widowControl w:val="0"/>
        <w:spacing w:after="0" w:line="240" w:lineRule="auto"/>
        <w:ind w:firstLine="540"/>
        <w:contextualSpacing/>
        <w:jc w:val="both"/>
        <w:rPr>
          <w:rFonts w:ascii="Times New Roman" w:eastAsia="Times New Roman" w:hAnsi="Times New Roman" w:cs="Times New Roman"/>
          <w:sz w:val="24"/>
          <w:szCs w:val="24"/>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 ВЗАИМОДЕЙСТВИЕ СТОРОН</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 </w:t>
      </w:r>
      <w:r>
        <w:rPr>
          <w:rFonts w:ascii="Times New Roman" w:eastAsia="Times New Roman" w:hAnsi="Times New Roman" w:cs="Times New Roman"/>
          <w:b/>
          <w:sz w:val="26"/>
          <w:szCs w:val="26"/>
          <w:lang w:eastAsia="ru-RU"/>
        </w:rPr>
        <w:t>Исполнитель вправе:</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bookmarkStart w:id="2" w:name="P57"/>
      <w:bookmarkEnd w:id="2"/>
      <w:r>
        <w:rPr>
          <w:rFonts w:ascii="Times New Roman" w:eastAsia="Times New Roman" w:hAnsi="Times New Roman" w:cs="Times New Roman"/>
          <w:sz w:val="26"/>
          <w:szCs w:val="26"/>
          <w:lang w:eastAsia="ru-RU"/>
        </w:rPr>
        <w:t xml:space="preserve">3.1.1. Требовать своевременной оплаты на условиях, установленных Контрактом, надлежащим образом оказанных и принятых Государственным заказчиком услуг;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bookmarkStart w:id="3" w:name="P67"/>
      <w:bookmarkEnd w:id="3"/>
      <w:r>
        <w:rPr>
          <w:rFonts w:ascii="Times New Roman" w:eastAsia="Times New Roman" w:hAnsi="Times New Roman" w:cs="Times New Roman"/>
          <w:sz w:val="26"/>
          <w:szCs w:val="26"/>
          <w:lang w:eastAsia="ru-RU"/>
        </w:rPr>
        <w:t xml:space="preserve">3.1.2. Принять решение об одностороннем отказе от исполнения Контракта в соответствии с гражданским законодательством;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3.1.3. </w:t>
      </w:r>
      <w:proofErr w:type="gramStart"/>
      <w:r>
        <w:rPr>
          <w:rFonts w:ascii="Times New Roman" w:eastAsia="Times New Roman" w:hAnsi="Times New Roman" w:cs="Times New Roman"/>
          <w:sz w:val="26"/>
          <w:szCs w:val="26"/>
          <w:lang w:eastAsia="ru-RU"/>
        </w:rPr>
        <w:t xml:space="preserve">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r>
          <w:rPr>
            <w:rFonts w:ascii="Times New Roman" w:eastAsia="Times New Roman" w:hAnsi="Times New Roman" w:cs="Times New Roman"/>
            <w:sz w:val="26"/>
            <w:szCs w:val="26"/>
            <w:lang w:eastAsia="ru-RU"/>
          </w:rPr>
          <w:t>частью 6 статьи 14</w:t>
        </w:r>
      </w:hyperlink>
      <w:r>
        <w:rPr>
          <w:rFonts w:ascii="Times New Roman" w:eastAsia="Times New Roman" w:hAnsi="Times New Roman" w:cs="Times New Roman"/>
          <w:sz w:val="26"/>
          <w:szCs w:val="26"/>
          <w:lang w:eastAsia="ru-RU"/>
        </w:rPr>
        <w:t xml:space="preserve"> Федерального закона N 44-ФЗ (Собрание законодательства Российской Федерации, 2013, N 14, ст</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1652; 2020, N 31, ст. 5008);</w:t>
      </w:r>
      <w:proofErr w:type="gramEnd"/>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3.1.4. Требовать возмещения убытков, уплаты неустоек (штрафов, пеней) в соответствии с </w:t>
      </w:r>
      <w:hyperlink w:anchor="P425">
        <w:r>
          <w:rPr>
            <w:rFonts w:ascii="Times New Roman" w:eastAsia="Times New Roman" w:hAnsi="Times New Roman" w:cs="Times New Roman"/>
            <w:sz w:val="26"/>
            <w:szCs w:val="26"/>
            <w:lang w:eastAsia="ru-RU"/>
          </w:rPr>
          <w:t xml:space="preserve">разделом </w:t>
        </w:r>
      </w:hyperlink>
      <w:r>
        <w:rPr>
          <w:rFonts w:ascii="Times New Roman" w:eastAsia="Times New Roman" w:hAnsi="Times New Roman" w:cs="Times New Roman"/>
          <w:sz w:val="26"/>
          <w:szCs w:val="26"/>
          <w:lang w:eastAsia="ru-RU"/>
        </w:rPr>
        <w:t>8 Контракта;</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 Досрочно исполнить обязательства по государственному контракту (при условии согласования с Заказчиком), при этом такое досрочное исполнение не влечет обязанности Государственного заказчика по досрочной оплате принятой услуги.</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3.1.6. Требовать от Государственного заказчика произвести приемку услуги </w:t>
      </w:r>
      <w:r>
        <w:rPr>
          <w:rFonts w:ascii="Times New Roman" w:hAnsi="Times New Roman" w:cs="Times New Roman"/>
          <w:sz w:val="26"/>
          <w:szCs w:val="26"/>
        </w:rPr>
        <w:t>по ремонту</w:t>
      </w:r>
      <w:r>
        <w:t xml:space="preserve"> </w:t>
      </w:r>
      <w:r>
        <w:rPr>
          <w:rFonts w:ascii="Times New Roman" w:hAnsi="Times New Roman" w:cs="Times New Roman"/>
          <w:sz w:val="26"/>
          <w:szCs w:val="26"/>
        </w:rPr>
        <w:t xml:space="preserve">по ремонту средств персонального надзора и контроля для системы электронного мониторинга подконтрольных лиц УИС (СЭМПЛ) </w:t>
      </w:r>
      <w:r>
        <w:rPr>
          <w:rFonts w:ascii="Times New Roman" w:eastAsia="Times New Roman" w:hAnsi="Times New Roman" w:cs="Times New Roman"/>
          <w:sz w:val="26"/>
          <w:szCs w:val="26"/>
          <w:lang w:eastAsia="ru-RU"/>
        </w:rPr>
        <w:t>в порядке и в сроки, предусмотренные настоящим Контрактом.</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bookmarkStart w:id="4" w:name="P73"/>
      <w:bookmarkStart w:id="5" w:name="P77"/>
      <w:bookmarkEnd w:id="4"/>
      <w:bookmarkEnd w:id="5"/>
      <w:r>
        <w:rPr>
          <w:rFonts w:ascii="Times New Roman" w:eastAsia="Times New Roman" w:hAnsi="Times New Roman" w:cs="Times New Roman"/>
          <w:sz w:val="26"/>
          <w:szCs w:val="26"/>
          <w:lang w:eastAsia="ru-RU"/>
        </w:rPr>
        <w:t xml:space="preserve">3.2. </w:t>
      </w:r>
      <w:r>
        <w:rPr>
          <w:rFonts w:ascii="Times New Roman" w:eastAsia="Times New Roman" w:hAnsi="Times New Roman" w:cs="Times New Roman"/>
          <w:b/>
          <w:sz w:val="26"/>
          <w:szCs w:val="26"/>
          <w:lang w:eastAsia="ru-RU"/>
        </w:rPr>
        <w:t>Исполнитель обязан:</w:t>
      </w:r>
      <w:r>
        <w:rPr>
          <w:rFonts w:ascii="Times New Roman" w:eastAsia="Times New Roman" w:hAnsi="Times New Roman" w:cs="Times New Roman"/>
          <w:sz w:val="26"/>
          <w:szCs w:val="26"/>
          <w:lang w:eastAsia="ru-RU"/>
        </w:rPr>
        <w:t xml:space="preserve">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Оказать услуги в соответствии с техническим заданием в предусмотренный Контрактом срок;</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3.2.2.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bookmarkStart w:id="6" w:name="P83"/>
      <w:bookmarkEnd w:id="6"/>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3.2.3. </w:t>
      </w:r>
      <w:proofErr w:type="gramStart"/>
      <w:r>
        <w:rPr>
          <w:rFonts w:ascii="Times New Roman" w:eastAsia="Times New Roman" w:hAnsi="Times New Roman" w:cs="Times New Roman"/>
          <w:sz w:val="26"/>
          <w:szCs w:val="26"/>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Pr>
          <w:rFonts w:ascii="Times New Roman" w:eastAsia="Times New Roman" w:hAnsi="Times New Roman" w:cs="Times New Roman"/>
          <w:sz w:val="26"/>
          <w:szCs w:val="26"/>
          <w:lang w:eastAsia="ru-RU"/>
        </w:rPr>
        <w:t xml:space="preserve"> и доставки, </w:t>
      </w:r>
      <w:proofErr w:type="gramStart"/>
      <w:r>
        <w:rPr>
          <w:rFonts w:ascii="Times New Roman" w:eastAsia="Times New Roman" w:hAnsi="Times New Roman" w:cs="Times New Roman"/>
          <w:sz w:val="26"/>
          <w:szCs w:val="26"/>
          <w:lang w:eastAsia="ru-RU"/>
        </w:rPr>
        <w:t>обеспечивающих</w:t>
      </w:r>
      <w:proofErr w:type="gramEnd"/>
      <w:r>
        <w:rPr>
          <w:rFonts w:ascii="Times New Roman" w:eastAsia="Times New Roman" w:hAnsi="Times New Roman" w:cs="Times New Roman"/>
          <w:sz w:val="26"/>
          <w:szCs w:val="26"/>
          <w:lang w:eastAsia="ru-RU"/>
        </w:rPr>
        <w:t xml:space="preserve"> фиксирование данного уведомления и получение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подтверждения о его вручении Государственному заказчику;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3.2.5. Обеспечить за свой счет устранение недостатков, выявленных при приемке Государственным заказчиком оказанных услуг;</w:t>
      </w:r>
    </w:p>
    <w:p w:rsidR="002D39B4" w:rsidRDefault="00F54920">
      <w:pPr>
        <w:widowControl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3.2.6. </w:t>
      </w:r>
      <w:r>
        <w:rPr>
          <w:rFonts w:ascii="Times New Roman" w:hAnsi="Times New Roman" w:cs="Times New Roman"/>
          <w:bCs/>
          <w:sz w:val="26"/>
          <w:szCs w:val="26"/>
        </w:rPr>
        <w:t>Исполнитель</w:t>
      </w:r>
      <w:r>
        <w:rPr>
          <w:rFonts w:ascii="Times New Roman" w:hAnsi="Times New Roman" w:cs="Times New Roman"/>
          <w:sz w:val="26"/>
          <w:szCs w:val="26"/>
        </w:rPr>
        <w:t xml:space="preserve"> обязан соответствовать в течение всего срока действия государственного контракта требованиям, установленным в соответствии с </w:t>
      </w:r>
      <w:r>
        <w:rPr>
          <w:rFonts w:ascii="Times New Roman" w:hAnsi="Times New Roman" w:cs="Times New Roman"/>
          <w:sz w:val="26"/>
          <w:szCs w:val="26"/>
        </w:rPr>
        <w:lastRenderedPageBreak/>
        <w:t>законодательством Российской Федерации в отношении лиц, осуществляющих деятельность в установленных сферах.</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bookmarkStart w:id="7" w:name="P93"/>
      <w:bookmarkEnd w:id="7"/>
      <w:r>
        <w:rPr>
          <w:rFonts w:ascii="Times New Roman" w:eastAsia="Times New Roman" w:hAnsi="Times New Roman" w:cs="Times New Roman"/>
          <w:sz w:val="26"/>
          <w:szCs w:val="26"/>
          <w:lang w:eastAsia="ru-RU"/>
        </w:rPr>
        <w:t xml:space="preserve">3.3. </w:t>
      </w:r>
      <w:r>
        <w:rPr>
          <w:rFonts w:ascii="Times New Roman" w:eastAsia="Times New Roman" w:hAnsi="Times New Roman" w:cs="Times New Roman"/>
          <w:b/>
          <w:sz w:val="26"/>
          <w:szCs w:val="26"/>
          <w:lang w:eastAsia="ru-RU"/>
        </w:rPr>
        <w:t>Государственный заказчик вправе:</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3.3.1. Требовать от </w:t>
      </w:r>
      <w:r>
        <w:rPr>
          <w:rFonts w:ascii="Times New Roman" w:hAnsi="Times New Roman" w:cs="Times New Roman"/>
          <w:bCs/>
          <w:sz w:val="26"/>
          <w:szCs w:val="26"/>
        </w:rPr>
        <w:t>Исполнителя</w:t>
      </w:r>
      <w:r>
        <w:rPr>
          <w:rFonts w:ascii="Times New Roman" w:eastAsia="Times New Roman" w:hAnsi="Times New Roman" w:cs="Times New Roman"/>
          <w:sz w:val="26"/>
          <w:szCs w:val="26"/>
          <w:lang w:eastAsia="ru-RU"/>
        </w:rPr>
        <w:t xml:space="preserve"> надлежащего исполнения обязательств, установленных Контрактом;</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3.3.2. Требовать от </w:t>
      </w:r>
      <w:r>
        <w:rPr>
          <w:rFonts w:ascii="Times New Roman" w:hAnsi="Times New Roman" w:cs="Times New Roman"/>
          <w:bCs/>
          <w:sz w:val="26"/>
          <w:szCs w:val="26"/>
        </w:rPr>
        <w:t>Исполнителя</w:t>
      </w:r>
      <w:r>
        <w:rPr>
          <w:rFonts w:ascii="Times New Roman" w:eastAsia="Times New Roman" w:hAnsi="Times New Roman" w:cs="Times New Roman"/>
          <w:sz w:val="26"/>
          <w:szCs w:val="26"/>
          <w:lang w:eastAsia="ru-RU"/>
        </w:rPr>
        <w:t xml:space="preserve"> своевременного устранения недостатков, выявленных, как в ходе приемки, так и в течение гарантийного срока оказанных услуг;</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3.3.3. Проверять ход и качество выполнения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условий Контракта без вмешательства в оперативно-хозяйственную деятельность </w:t>
      </w:r>
      <w:r>
        <w:rPr>
          <w:rFonts w:ascii="Times New Roman" w:hAnsi="Times New Roman" w:cs="Times New Roman"/>
          <w:bCs/>
          <w:sz w:val="26"/>
          <w:szCs w:val="26"/>
        </w:rPr>
        <w:t>Исполнителя</w:t>
      </w:r>
      <w:r>
        <w:rPr>
          <w:rFonts w:ascii="Times New Roman" w:eastAsia="Times New Roman" w:hAnsi="Times New Roman" w:cs="Times New Roman"/>
          <w:sz w:val="26"/>
          <w:szCs w:val="26"/>
          <w:lang w:eastAsia="ru-RU"/>
        </w:rPr>
        <w:t>;</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3.3.4. Требовать возмещения убытков в соответствии с </w:t>
      </w:r>
      <w:hyperlink w:anchor="P425">
        <w:r>
          <w:rPr>
            <w:rFonts w:ascii="Times New Roman" w:eastAsia="Times New Roman" w:hAnsi="Times New Roman" w:cs="Times New Roman"/>
            <w:sz w:val="26"/>
            <w:szCs w:val="26"/>
            <w:lang w:eastAsia="ru-RU"/>
          </w:rPr>
          <w:t>разделом 8.</w:t>
        </w:r>
      </w:hyperlink>
      <w:r>
        <w:rPr>
          <w:rFonts w:ascii="Times New Roman" w:eastAsia="Times New Roman" w:hAnsi="Times New Roman" w:cs="Times New Roman"/>
          <w:sz w:val="26"/>
          <w:szCs w:val="26"/>
          <w:lang w:eastAsia="ru-RU"/>
        </w:rPr>
        <w:t xml:space="preserve"> Контракта, </w:t>
      </w:r>
      <w:proofErr w:type="gramStart"/>
      <w:r>
        <w:rPr>
          <w:rFonts w:ascii="Times New Roman" w:eastAsia="Times New Roman" w:hAnsi="Times New Roman" w:cs="Times New Roman"/>
          <w:sz w:val="26"/>
          <w:szCs w:val="26"/>
          <w:lang w:eastAsia="ru-RU"/>
        </w:rPr>
        <w:t>причиненных</w:t>
      </w:r>
      <w:proofErr w:type="gramEnd"/>
      <w:r>
        <w:rPr>
          <w:rFonts w:ascii="Times New Roman" w:eastAsia="Times New Roman" w:hAnsi="Times New Roman" w:cs="Times New Roman"/>
          <w:sz w:val="26"/>
          <w:szCs w:val="26"/>
          <w:lang w:eastAsia="ru-RU"/>
        </w:rPr>
        <w:t xml:space="preserve"> по вине </w:t>
      </w:r>
      <w:r>
        <w:rPr>
          <w:rFonts w:ascii="Times New Roman" w:hAnsi="Times New Roman" w:cs="Times New Roman"/>
          <w:bCs/>
          <w:sz w:val="26"/>
          <w:szCs w:val="26"/>
        </w:rPr>
        <w:t>Исполнителя</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Заказчик понес убытки вследствие ненадлежащего исполнения </w:t>
      </w:r>
      <w:r>
        <w:rPr>
          <w:rFonts w:ascii="Times New Roman" w:hAnsi="Times New Roman" w:cs="Times New Roman"/>
          <w:bCs/>
          <w:sz w:val="26"/>
          <w:szCs w:val="26"/>
        </w:rPr>
        <w:t>Исполнителем</w:t>
      </w:r>
      <w:r>
        <w:rPr>
          <w:rFonts w:ascii="Times New Roman" w:hAnsi="Times New Roman" w:cs="Times New Roman"/>
          <w:sz w:val="26"/>
          <w:szCs w:val="26"/>
        </w:rPr>
        <w:t xml:space="preserve"> своих обязательств по настоящему контракту, </w:t>
      </w:r>
      <w:r>
        <w:rPr>
          <w:rFonts w:ascii="Times New Roman" w:hAnsi="Times New Roman" w:cs="Times New Roman"/>
          <w:bCs/>
          <w:sz w:val="26"/>
          <w:szCs w:val="26"/>
        </w:rPr>
        <w:t>Исполнитель</w:t>
      </w:r>
      <w:r>
        <w:rPr>
          <w:rFonts w:ascii="Times New Roman" w:hAnsi="Times New Roman" w:cs="Times New Roman"/>
          <w:sz w:val="26"/>
          <w:szCs w:val="26"/>
        </w:rPr>
        <w:t xml:space="preserve"> обязан возместить такие убытки Государственному заказчику независимо от уплаты неустойки.</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bookmarkStart w:id="8" w:name="P129"/>
      <w:bookmarkEnd w:id="8"/>
      <w:r>
        <w:rPr>
          <w:rFonts w:ascii="Times New Roman" w:eastAsia="Times New Roman" w:hAnsi="Times New Roman" w:cs="Times New Roman"/>
          <w:sz w:val="26"/>
          <w:szCs w:val="26"/>
          <w:lang w:eastAsia="ru-RU"/>
        </w:rPr>
        <w:t xml:space="preserve">3.3.5.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r>
          <w:rPr>
            <w:rFonts w:ascii="Times New Roman" w:eastAsia="Times New Roman" w:hAnsi="Times New Roman" w:cs="Times New Roman"/>
            <w:sz w:val="26"/>
            <w:szCs w:val="26"/>
            <w:lang w:eastAsia="ru-RU"/>
          </w:rPr>
          <w:t>законом</w:t>
        </w:r>
      </w:hyperlink>
      <w:r>
        <w:rPr>
          <w:rFonts w:ascii="Times New Roman" w:eastAsia="Times New Roman" w:hAnsi="Times New Roman" w:cs="Times New Roman"/>
          <w:sz w:val="26"/>
          <w:szCs w:val="26"/>
          <w:lang w:eastAsia="ru-RU"/>
        </w:rPr>
        <w:t xml:space="preserve"> N 44-ФЗ;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bookmarkStart w:id="9" w:name="P134"/>
      <w:bookmarkEnd w:id="9"/>
      <w:r>
        <w:rPr>
          <w:rFonts w:ascii="Times New Roman" w:eastAsia="Times New Roman" w:hAnsi="Times New Roman" w:cs="Times New Roman"/>
          <w:sz w:val="26"/>
          <w:szCs w:val="26"/>
          <w:lang w:eastAsia="ru-RU"/>
        </w:rPr>
        <w:t xml:space="preserve">3.3.6. Принять решение об одностороннем отказе от исполнения Контракта в соответствии с гражданским законодательством;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bookmarkStart w:id="10" w:name="P138"/>
      <w:bookmarkEnd w:id="10"/>
      <w:r>
        <w:rPr>
          <w:rFonts w:ascii="Times New Roman" w:eastAsia="Times New Roman" w:hAnsi="Times New Roman" w:cs="Times New Roman"/>
          <w:sz w:val="26"/>
          <w:szCs w:val="26"/>
          <w:lang w:eastAsia="ru-RU"/>
        </w:rPr>
        <w:t xml:space="preserve">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или своими силами.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 </w:t>
      </w:r>
      <w:r>
        <w:rPr>
          <w:rFonts w:ascii="Times New Roman" w:eastAsia="Times New Roman" w:hAnsi="Times New Roman" w:cs="Times New Roman"/>
          <w:b/>
          <w:sz w:val="26"/>
          <w:szCs w:val="26"/>
          <w:lang w:eastAsia="ru-RU"/>
        </w:rPr>
        <w:t>Государственный заказчик обязан:</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3.4.1. Передавать Исполнителю оборудование с указанием наименования, количества, а также серийного (заводского) номера оборудования в соответствии с актом приема-передачи (Приложение № 3 к настоящему Контракту) и актом проведения проверки на работоспособность каждого изделия. Без оформления соответствующих документов на передачу Исполнитель вправе отказать в приемке до устранения нарушений.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3.4.2.</w:t>
      </w:r>
      <w:r>
        <w:rPr>
          <w:rFonts w:ascii="Times New Roman" w:hAnsi="Times New Roman" w:cs="Times New Roman"/>
          <w:sz w:val="26"/>
          <w:szCs w:val="26"/>
        </w:rPr>
        <w:t xml:space="preserve"> Предоставлять по запросу </w:t>
      </w:r>
      <w:r>
        <w:rPr>
          <w:rFonts w:ascii="Times New Roman" w:hAnsi="Times New Roman" w:cs="Times New Roman"/>
          <w:bCs/>
          <w:sz w:val="26"/>
          <w:szCs w:val="26"/>
        </w:rPr>
        <w:t>Исполнителя</w:t>
      </w:r>
      <w:r>
        <w:rPr>
          <w:rFonts w:ascii="Times New Roman" w:hAnsi="Times New Roman" w:cs="Times New Roman"/>
          <w:sz w:val="26"/>
          <w:szCs w:val="26"/>
        </w:rPr>
        <w:t xml:space="preserve"> разъяснения и документацию, необходимые последнему для надлежащего оказания работ по настоящему Контракту.</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3.4.3.Обеспечить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Контракта;</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bookmarkStart w:id="11" w:name="P148"/>
      <w:bookmarkEnd w:id="11"/>
      <w:r>
        <w:rPr>
          <w:rFonts w:ascii="Times New Roman" w:eastAsia="Times New Roman" w:hAnsi="Times New Roman" w:cs="Times New Roman"/>
          <w:sz w:val="26"/>
          <w:szCs w:val="26"/>
          <w:lang w:eastAsia="ru-RU"/>
        </w:rPr>
        <w:t xml:space="preserve">3.4.4. </w:t>
      </w:r>
      <w:proofErr w:type="gramStart"/>
      <w:r>
        <w:rPr>
          <w:rFonts w:ascii="Times New Roman" w:eastAsia="Times New Roman" w:hAnsi="Times New Roman" w:cs="Times New Roman"/>
          <w:sz w:val="26"/>
          <w:szCs w:val="26"/>
          <w:lang w:eastAsia="ru-RU"/>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w:t>
      </w:r>
      <w:r>
        <w:rPr>
          <w:rFonts w:ascii="Times New Roman" w:hAnsi="Times New Roman" w:cs="Times New Roman"/>
          <w:bCs/>
          <w:sz w:val="26"/>
          <w:szCs w:val="26"/>
        </w:rPr>
        <w:t>Исполнителю</w:t>
      </w:r>
      <w:r>
        <w:rPr>
          <w:rFonts w:ascii="Times New Roman" w:eastAsia="Times New Roman" w:hAnsi="Times New Roman" w:cs="Times New Roman"/>
          <w:sz w:val="26"/>
          <w:szCs w:val="26"/>
          <w:lang w:eastAsia="ru-RU"/>
        </w:rPr>
        <w:t xml:space="preserve"> по почте заказным письмом с уведомлением о вручении по адресу </w:t>
      </w:r>
      <w:r>
        <w:rPr>
          <w:rFonts w:ascii="Times New Roman" w:hAnsi="Times New Roman" w:cs="Times New Roman"/>
          <w:bCs/>
          <w:sz w:val="26"/>
          <w:szCs w:val="26"/>
        </w:rPr>
        <w:t>Исполнителя</w:t>
      </w:r>
      <w:r>
        <w:rPr>
          <w:rFonts w:ascii="Times New Roman" w:eastAsia="Times New Roman" w:hAnsi="Times New Roman" w:cs="Times New Roman"/>
          <w:sz w:val="26"/>
          <w:szCs w:val="26"/>
          <w:lang w:eastAsia="ru-RU"/>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Pr>
          <w:rFonts w:ascii="Times New Roman" w:eastAsia="Times New Roman" w:hAnsi="Times New Roman" w:cs="Times New Roman"/>
          <w:sz w:val="26"/>
          <w:szCs w:val="26"/>
          <w:lang w:eastAsia="ru-RU"/>
        </w:rPr>
        <w:t xml:space="preserve"> фиксирование данного уведомления и получение Государственным заказчиком подтверждения о его вручении </w:t>
      </w:r>
      <w:r>
        <w:rPr>
          <w:rFonts w:ascii="Times New Roman" w:hAnsi="Times New Roman" w:cs="Times New Roman"/>
          <w:bCs/>
          <w:sz w:val="26"/>
          <w:szCs w:val="26"/>
        </w:rPr>
        <w:t>Исполнителю</w:t>
      </w:r>
      <w:r>
        <w:rPr>
          <w:rFonts w:ascii="Times New Roman" w:eastAsia="Times New Roman" w:hAnsi="Times New Roman" w:cs="Times New Roman"/>
          <w:sz w:val="26"/>
          <w:szCs w:val="26"/>
          <w:lang w:eastAsia="ru-RU"/>
        </w:rPr>
        <w:t xml:space="preserve">;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3.4.5. Провести экспертизу оказанных услуг для проверки их соответствия условиям Контракта в соответствии с Федеральным </w:t>
      </w:r>
      <w:hyperlink r:id="rId10">
        <w:r>
          <w:rPr>
            <w:rFonts w:ascii="Times New Roman" w:eastAsia="Times New Roman" w:hAnsi="Times New Roman" w:cs="Times New Roman"/>
            <w:sz w:val="26"/>
            <w:szCs w:val="26"/>
            <w:lang w:eastAsia="ru-RU"/>
          </w:rPr>
          <w:t>законом</w:t>
        </w:r>
      </w:hyperlink>
      <w:r>
        <w:rPr>
          <w:rFonts w:ascii="Times New Roman" w:eastAsia="Times New Roman" w:hAnsi="Times New Roman" w:cs="Times New Roman"/>
          <w:sz w:val="26"/>
          <w:szCs w:val="26"/>
          <w:lang w:eastAsia="ru-RU"/>
        </w:rPr>
        <w:t xml:space="preserve"> N 44-ФЗ;</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3.4.6.</w:t>
      </w:r>
      <w:r>
        <w:t xml:space="preserve"> </w:t>
      </w:r>
      <w:r>
        <w:rPr>
          <w:rFonts w:ascii="Times New Roman" w:eastAsia="Times New Roman" w:hAnsi="Times New Roman" w:cs="Times New Roman"/>
          <w:sz w:val="26"/>
          <w:szCs w:val="26"/>
          <w:lang w:eastAsia="ru-RU"/>
        </w:rPr>
        <w:t xml:space="preserve">Принять оказанные услуги по объему, качеству и соответствию требованиям, установленным в Контракте. Приемка производится Государственным  заказчиком или его уполномоченным представителем с оформлением акта сдачи-приемки оказанных услуг по ремонту оборудования СЭМПЛ для обеспечения государственных нужд (Приложение № 2 к настоящему Контракту). </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3.4.7. </w:t>
      </w:r>
      <w:proofErr w:type="gramStart"/>
      <w:r>
        <w:rPr>
          <w:rFonts w:ascii="Times New Roman" w:eastAsia="Times New Roman" w:hAnsi="Times New Roman" w:cs="Times New Roman"/>
          <w:sz w:val="26"/>
          <w:szCs w:val="26"/>
          <w:lang w:eastAsia="ru-RU"/>
        </w:rPr>
        <w:t>Оплатить стоимость оказанных</w:t>
      </w:r>
      <w:proofErr w:type="gramEnd"/>
      <w:r>
        <w:rPr>
          <w:rFonts w:ascii="Times New Roman" w:eastAsia="Times New Roman" w:hAnsi="Times New Roman" w:cs="Times New Roman"/>
          <w:sz w:val="26"/>
          <w:szCs w:val="26"/>
          <w:lang w:eastAsia="ru-RU"/>
        </w:rPr>
        <w:t xml:space="preserve"> услуг по ремонту и израсходованных запасных частей и материалов на основании акта сдачи-приемки оказанных услуг по ремонту оборудования СЭМПЛ, для обеспечения государственных нужд (Приложение </w:t>
      </w:r>
      <w:r>
        <w:rPr>
          <w:rFonts w:ascii="Times New Roman" w:eastAsia="Times New Roman" w:hAnsi="Times New Roman" w:cs="Times New Roman"/>
          <w:sz w:val="26"/>
          <w:szCs w:val="26"/>
          <w:lang w:eastAsia="ru-RU"/>
        </w:rPr>
        <w:lastRenderedPageBreak/>
        <w:t xml:space="preserve">№ 2 к настоящему Контракту). </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3.4.8.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Исполнителем и Государственным заказчиком акта приема-передачи, выполнен по разработанной Государственным заказчиком форме «Акт приема</w:t>
      </w:r>
      <w:r>
        <w:rPr>
          <w:rFonts w:ascii="Times New Roman" w:eastAsia="Times New Roman" w:hAnsi="Times New Roman" w:cs="Times New Roman"/>
          <w:color w:val="FF0000"/>
          <w:sz w:val="26"/>
          <w:szCs w:val="26"/>
          <w:lang w:eastAsia="ru-RU"/>
        </w:rPr>
        <w:t>-</w:t>
      </w:r>
      <w:r>
        <w:rPr>
          <w:rFonts w:ascii="Times New Roman" w:eastAsia="Times New Roman" w:hAnsi="Times New Roman" w:cs="Times New Roman"/>
          <w:sz w:val="26"/>
          <w:szCs w:val="26"/>
          <w:lang w:eastAsia="ru-RU"/>
        </w:rPr>
        <w:t>передачи» (Приложение № 3 к настоящему Контракту).</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3.4.9. Требовать уплаты неустоек (штрафов, пеней) в соответствии с </w:t>
      </w:r>
      <w:hyperlink w:anchor="P425">
        <w:r>
          <w:rPr>
            <w:rFonts w:ascii="Times New Roman" w:eastAsia="Times New Roman" w:hAnsi="Times New Roman" w:cs="Times New Roman"/>
            <w:sz w:val="26"/>
            <w:szCs w:val="26"/>
            <w:lang w:eastAsia="ru-RU"/>
          </w:rPr>
          <w:t>разделом 8.</w:t>
        </w:r>
      </w:hyperlink>
      <w:r>
        <w:rPr>
          <w:rFonts w:ascii="Times New Roman" w:eastAsia="Times New Roman" w:hAnsi="Times New Roman" w:cs="Times New Roman"/>
          <w:sz w:val="26"/>
          <w:szCs w:val="26"/>
          <w:lang w:eastAsia="ru-RU"/>
        </w:rPr>
        <w:t xml:space="preserve"> Контракта.</w:t>
      </w:r>
    </w:p>
    <w:p w:rsidR="002D39B4" w:rsidRDefault="00F54920">
      <w:pPr>
        <w:widowControl w:val="0"/>
        <w:spacing w:before="220" w:after="0" w:line="240" w:lineRule="auto"/>
        <w:ind w:firstLine="540"/>
        <w:contextualSpacing/>
        <w:jc w:val="both"/>
        <w:rPr>
          <w:rFonts w:ascii="Times New Roman" w:hAnsi="Times New Roman"/>
          <w:sz w:val="26"/>
          <w:szCs w:val="26"/>
        </w:rPr>
      </w:pPr>
      <w:r>
        <w:rPr>
          <w:rFonts w:ascii="Times New Roman" w:eastAsia="Times New Roman" w:hAnsi="Times New Roman" w:cs="Times New Roman"/>
          <w:sz w:val="26"/>
          <w:szCs w:val="26"/>
          <w:lang w:eastAsia="ru-RU"/>
        </w:rPr>
        <w:t xml:space="preserve">3.4.10. </w:t>
      </w:r>
      <w:r>
        <w:rPr>
          <w:rFonts w:ascii="Times New Roman" w:hAnsi="Times New Roman"/>
          <w:sz w:val="26"/>
          <w:szCs w:val="26"/>
        </w:rPr>
        <w:t xml:space="preserve">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целевым использованием </w:t>
      </w:r>
      <w:r>
        <w:rPr>
          <w:rFonts w:ascii="Times New Roman" w:hAnsi="Times New Roman" w:cs="Times New Roman"/>
          <w:bCs/>
          <w:sz w:val="26"/>
          <w:szCs w:val="26"/>
        </w:rPr>
        <w:t>Исполнителем</w:t>
      </w:r>
      <w:r>
        <w:rPr>
          <w:rFonts w:ascii="Times New Roman" w:hAnsi="Times New Roman"/>
          <w:sz w:val="26"/>
          <w:szCs w:val="26"/>
        </w:rPr>
        <w:t xml:space="preserve"> бюджетных ассигнований.</w:t>
      </w:r>
    </w:p>
    <w:p w:rsidR="002D39B4" w:rsidRDefault="002D39B4">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 МЕСТО И СРОКИ ОКАЗАНИЯ УСЛУГ</w:t>
      </w:r>
    </w:p>
    <w:p w:rsidR="002D39B4" w:rsidRDefault="00F54920">
      <w:pPr>
        <w:spacing w:before="200" w:after="0" w:line="240" w:lineRule="auto"/>
        <w:ind w:firstLine="720"/>
        <w:contextualSpacing/>
        <w:jc w:val="both"/>
        <w:rPr>
          <w:rFonts w:ascii="Times New Roman" w:hAnsi="Times New Roman" w:cs="Times New Roman"/>
          <w:sz w:val="26"/>
          <w:szCs w:val="26"/>
        </w:rPr>
      </w:pPr>
      <w:bookmarkStart w:id="12" w:name="Par70"/>
      <w:bookmarkEnd w:id="12"/>
      <w:r>
        <w:rPr>
          <w:rFonts w:ascii="Times New Roman" w:hAnsi="Times New Roman" w:cs="Times New Roman"/>
          <w:sz w:val="26"/>
          <w:szCs w:val="26"/>
        </w:rPr>
        <w:t>4.1. Начало оказания услуг – с момента заключения государственного контракта.</w:t>
      </w:r>
    </w:p>
    <w:p w:rsidR="002D39B4" w:rsidRDefault="00F54920">
      <w:pPr>
        <w:spacing w:before="200"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Окончание оказания услуг – </w:t>
      </w:r>
      <w:r>
        <w:rPr>
          <w:rFonts w:ascii="Times New Roman" w:hAnsi="Times New Roman" w:cs="Times New Roman"/>
          <w:bCs/>
          <w:sz w:val="26"/>
          <w:szCs w:val="26"/>
        </w:rPr>
        <w:t>30 ноября 2026 г.</w:t>
      </w:r>
    </w:p>
    <w:p w:rsidR="002D39B4" w:rsidRDefault="00F54920">
      <w:pPr>
        <w:spacing w:before="200"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4.2. Датой исполнения Исполнителем обязательств по Контракту считается дата подписания Сторонами акта сдачи-приемки оказанных услуг.</w:t>
      </w:r>
    </w:p>
    <w:p w:rsidR="002D39B4" w:rsidRDefault="00F54920">
      <w:pPr>
        <w:pStyle w:val="a6"/>
        <w:ind w:firstLine="709"/>
        <w:contextualSpacing/>
        <w:jc w:val="both"/>
        <w:rPr>
          <w:rFonts w:ascii="Times New Roman" w:hAnsi="Times New Roman"/>
          <w:sz w:val="26"/>
          <w:szCs w:val="26"/>
        </w:rPr>
      </w:pPr>
      <w:r>
        <w:rPr>
          <w:rFonts w:ascii="Times New Roman" w:hAnsi="Times New Roman"/>
          <w:sz w:val="26"/>
          <w:szCs w:val="26"/>
        </w:rPr>
        <w:t>4.3. Место оказания услуг по месту нахождения Исполнителя.</w:t>
      </w:r>
    </w:p>
    <w:p w:rsidR="002D39B4" w:rsidRDefault="002D39B4">
      <w:pPr>
        <w:pStyle w:val="a6"/>
        <w:ind w:firstLine="709"/>
        <w:contextualSpacing/>
        <w:jc w:val="both"/>
        <w:rPr>
          <w:rFonts w:ascii="Times New Roman" w:hAnsi="Times New Roman"/>
          <w:bCs/>
          <w:sz w:val="26"/>
          <w:szCs w:val="26"/>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bookmarkStart w:id="13" w:name="P186"/>
      <w:bookmarkEnd w:id="13"/>
      <w:r>
        <w:rPr>
          <w:rFonts w:ascii="Times New Roman" w:eastAsia="Times New Roman" w:hAnsi="Times New Roman" w:cs="Times New Roman"/>
          <w:b/>
          <w:sz w:val="26"/>
          <w:szCs w:val="26"/>
          <w:lang w:eastAsia="ru-RU"/>
        </w:rPr>
        <w:t xml:space="preserve">5. ПОРЯДОК СДАЧИ И ПРИЕМКИ ОКАЗАННЫХ УСЛУГ </w:t>
      </w:r>
    </w:p>
    <w:p w:rsidR="002D39B4" w:rsidRDefault="00F54920">
      <w:pPr>
        <w:pStyle w:val="a6"/>
        <w:ind w:firstLine="709"/>
        <w:contextualSpacing/>
        <w:jc w:val="both"/>
        <w:rPr>
          <w:rStyle w:val="FontStyle41"/>
          <w:b w:val="0"/>
          <w:bCs/>
          <w:sz w:val="26"/>
          <w:szCs w:val="26"/>
        </w:rPr>
      </w:pPr>
      <w:bookmarkStart w:id="14" w:name="P191"/>
      <w:bookmarkEnd w:id="14"/>
      <w:r>
        <w:rPr>
          <w:rStyle w:val="FontStyle41"/>
          <w:b w:val="0"/>
          <w:bCs/>
          <w:sz w:val="26"/>
          <w:szCs w:val="26"/>
        </w:rPr>
        <w:t>5.1.</w:t>
      </w:r>
      <w:r>
        <w:rPr>
          <w:rStyle w:val="FontStyle41"/>
          <w:b w:val="0"/>
          <w:bCs/>
          <w:sz w:val="26"/>
          <w:szCs w:val="26"/>
        </w:rPr>
        <w:tab/>
        <w:t xml:space="preserve">Государственный заказчик обязан передать Исполнителю оборудование на ремонт не позднее 30 (тридцати) календарных дней после подписания контракта. </w:t>
      </w:r>
    </w:p>
    <w:p w:rsidR="002D39B4" w:rsidRDefault="00F54920">
      <w:pPr>
        <w:pStyle w:val="a6"/>
        <w:ind w:firstLine="709"/>
        <w:contextualSpacing/>
        <w:jc w:val="both"/>
        <w:rPr>
          <w:rStyle w:val="FontStyle41"/>
          <w:b w:val="0"/>
          <w:bCs/>
          <w:sz w:val="26"/>
          <w:szCs w:val="26"/>
        </w:rPr>
      </w:pPr>
      <w:r>
        <w:rPr>
          <w:rStyle w:val="FontStyle41"/>
          <w:b w:val="0"/>
          <w:bCs/>
          <w:sz w:val="26"/>
          <w:szCs w:val="26"/>
        </w:rPr>
        <w:t>5.2.</w:t>
      </w:r>
      <w:r>
        <w:rPr>
          <w:rStyle w:val="FontStyle41"/>
          <w:b w:val="0"/>
          <w:bCs/>
          <w:sz w:val="26"/>
          <w:szCs w:val="26"/>
        </w:rPr>
        <w:tab/>
        <w:t xml:space="preserve">Днем передачи оборудования считается день уведомления Исполнителя о доставке оборудования транспортной компанией (экспедитором) в пункт выдачи по месту оказания услуг. </w:t>
      </w:r>
    </w:p>
    <w:p w:rsidR="002D39B4" w:rsidRDefault="00F54920">
      <w:pPr>
        <w:pStyle w:val="a6"/>
        <w:ind w:firstLine="709"/>
        <w:contextualSpacing/>
        <w:jc w:val="both"/>
        <w:rPr>
          <w:rStyle w:val="FontStyle41"/>
          <w:b w:val="0"/>
          <w:bCs/>
          <w:sz w:val="26"/>
          <w:szCs w:val="26"/>
        </w:rPr>
      </w:pPr>
      <w:r>
        <w:rPr>
          <w:rStyle w:val="FontStyle41"/>
          <w:b w:val="0"/>
          <w:bCs/>
          <w:sz w:val="26"/>
          <w:szCs w:val="26"/>
        </w:rPr>
        <w:t>5.3.</w:t>
      </w:r>
      <w:r>
        <w:rPr>
          <w:rStyle w:val="FontStyle41"/>
          <w:b w:val="0"/>
          <w:bCs/>
          <w:sz w:val="26"/>
          <w:szCs w:val="26"/>
        </w:rPr>
        <w:tab/>
        <w:t>Государственный заказчик направляет Исполнителю весь объём предполагаемого к ремонту оборудования, указанного в пункте 1 Технического задания, одной партией. Отправка оборудования отдельными партиями не допускается.</w:t>
      </w:r>
    </w:p>
    <w:p w:rsidR="002D39B4" w:rsidRDefault="00F54920">
      <w:pPr>
        <w:pStyle w:val="a6"/>
        <w:ind w:firstLine="709"/>
        <w:contextualSpacing/>
        <w:jc w:val="both"/>
        <w:rPr>
          <w:rStyle w:val="FontStyle41"/>
          <w:b w:val="0"/>
          <w:bCs/>
          <w:sz w:val="26"/>
          <w:szCs w:val="26"/>
        </w:rPr>
      </w:pPr>
      <w:r>
        <w:rPr>
          <w:rStyle w:val="FontStyle41"/>
          <w:b w:val="0"/>
          <w:bCs/>
          <w:sz w:val="26"/>
          <w:szCs w:val="26"/>
        </w:rPr>
        <w:t>5.4.</w:t>
      </w:r>
      <w:r>
        <w:rPr>
          <w:rStyle w:val="FontStyle41"/>
          <w:b w:val="0"/>
          <w:bCs/>
          <w:sz w:val="26"/>
          <w:szCs w:val="26"/>
        </w:rPr>
        <w:tab/>
        <w:t>В случае если по результатам диагностических услуг переданное Государственным заказчиком оборудование требует замены более 80% комплектующих элементов, входящих в состав изделия, Исполнитель производит возврат оборудования Государственному заказчику, без ремонта, с приложением акта о нецелесообразности оказания услуг по ремонту.</w:t>
      </w:r>
    </w:p>
    <w:p w:rsidR="002D39B4" w:rsidRDefault="00F54920">
      <w:pPr>
        <w:pStyle w:val="a6"/>
        <w:ind w:firstLine="709"/>
        <w:contextualSpacing/>
        <w:jc w:val="both"/>
        <w:rPr>
          <w:rStyle w:val="FontStyle41"/>
          <w:b w:val="0"/>
          <w:bCs/>
          <w:sz w:val="26"/>
          <w:szCs w:val="26"/>
        </w:rPr>
      </w:pPr>
      <w:r>
        <w:rPr>
          <w:rStyle w:val="FontStyle41"/>
          <w:b w:val="0"/>
          <w:bCs/>
          <w:sz w:val="26"/>
          <w:szCs w:val="26"/>
        </w:rPr>
        <w:t>В случае если стоимость ремонта с учетом стоимости диагностики не превысит общую цену Контракта, указанную в п. 6.1. Исполнитель приступает к оказанию услуг по ремонту.</w:t>
      </w:r>
    </w:p>
    <w:p w:rsidR="002D39B4" w:rsidRDefault="00F54920">
      <w:pPr>
        <w:pStyle w:val="a6"/>
        <w:ind w:firstLine="709"/>
        <w:contextualSpacing/>
        <w:jc w:val="both"/>
        <w:rPr>
          <w:rStyle w:val="FontStyle41"/>
          <w:b w:val="0"/>
          <w:bCs/>
          <w:sz w:val="26"/>
          <w:szCs w:val="26"/>
        </w:rPr>
      </w:pPr>
      <w:r>
        <w:rPr>
          <w:rStyle w:val="FontStyle41"/>
          <w:b w:val="0"/>
          <w:bCs/>
          <w:sz w:val="26"/>
          <w:szCs w:val="26"/>
        </w:rPr>
        <w:t>В случае использования общей цены контракта указанной в п. 6.1., если при этом количество оборудования, переданного на ремонт, останется отремонтированным не в полном объеме, данное оборудование возвращается Исполнителем Государственному заказчику.</w:t>
      </w:r>
    </w:p>
    <w:p w:rsidR="002D39B4" w:rsidRDefault="00F54920">
      <w:pPr>
        <w:pStyle w:val="a6"/>
        <w:ind w:firstLine="709"/>
        <w:contextualSpacing/>
        <w:jc w:val="both"/>
        <w:rPr>
          <w:rStyle w:val="FontStyle41"/>
          <w:b w:val="0"/>
          <w:bCs/>
          <w:sz w:val="26"/>
          <w:szCs w:val="26"/>
        </w:rPr>
      </w:pPr>
      <w:r>
        <w:rPr>
          <w:rStyle w:val="FontStyle41"/>
          <w:b w:val="0"/>
          <w:bCs/>
          <w:sz w:val="26"/>
          <w:szCs w:val="26"/>
        </w:rPr>
        <w:t>5.5.</w:t>
      </w:r>
      <w:r>
        <w:rPr>
          <w:rStyle w:val="FontStyle41"/>
          <w:b w:val="0"/>
          <w:bCs/>
          <w:sz w:val="26"/>
          <w:szCs w:val="26"/>
        </w:rPr>
        <w:tab/>
        <w:t xml:space="preserve">Оказание услуг по ремонту осуществляется на территории Исполнителя, транспортировку оборудования, указанного в Техническом задании (приложение № 1 к Контракту), для оказания услуг по Контракту Исполнитель осуществляет за свой счет. </w:t>
      </w:r>
    </w:p>
    <w:p w:rsidR="002D39B4" w:rsidRDefault="00F54920">
      <w:pPr>
        <w:pStyle w:val="a6"/>
        <w:ind w:firstLine="709"/>
        <w:contextualSpacing/>
        <w:jc w:val="both"/>
        <w:rPr>
          <w:rStyle w:val="FontStyle41"/>
          <w:b w:val="0"/>
          <w:bCs/>
          <w:sz w:val="26"/>
          <w:szCs w:val="26"/>
        </w:rPr>
      </w:pPr>
      <w:r>
        <w:rPr>
          <w:rStyle w:val="FontStyle41"/>
          <w:b w:val="0"/>
          <w:bCs/>
          <w:sz w:val="26"/>
          <w:szCs w:val="26"/>
        </w:rPr>
        <w:t>5.6.</w:t>
      </w:r>
      <w:r>
        <w:rPr>
          <w:rStyle w:val="FontStyle41"/>
          <w:b w:val="0"/>
          <w:bCs/>
          <w:sz w:val="26"/>
          <w:szCs w:val="26"/>
        </w:rPr>
        <w:tab/>
        <w:t>Экспертизу оказанных услуг Государственным заказчиком осуществляется своими силами в следующем порядке:</w:t>
      </w:r>
    </w:p>
    <w:p w:rsidR="002D39B4" w:rsidRDefault="00F54920">
      <w:pPr>
        <w:pStyle w:val="a6"/>
        <w:ind w:firstLine="709"/>
        <w:contextualSpacing/>
        <w:jc w:val="both"/>
        <w:rPr>
          <w:rStyle w:val="FontStyle41"/>
          <w:b w:val="0"/>
          <w:bCs/>
          <w:sz w:val="26"/>
          <w:szCs w:val="26"/>
        </w:rPr>
      </w:pPr>
      <w:r>
        <w:rPr>
          <w:rStyle w:val="FontStyle41"/>
          <w:b w:val="0"/>
          <w:bCs/>
          <w:sz w:val="26"/>
          <w:szCs w:val="26"/>
        </w:rPr>
        <w:t>5.6.1.</w:t>
      </w:r>
      <w:r>
        <w:rPr>
          <w:rStyle w:val="FontStyle41"/>
          <w:b w:val="0"/>
          <w:bCs/>
          <w:sz w:val="26"/>
          <w:szCs w:val="26"/>
        </w:rPr>
        <w:tab/>
        <w:t xml:space="preserve">После поступления изделий в адрес Государственного заказчика  в течение 10 (десяти) дней осуществляют экспертизу всех поступивших изделий на </w:t>
      </w:r>
      <w:proofErr w:type="gramStart"/>
      <w:r>
        <w:rPr>
          <w:rStyle w:val="FontStyle41"/>
          <w:b w:val="0"/>
          <w:bCs/>
          <w:sz w:val="26"/>
          <w:szCs w:val="26"/>
        </w:rPr>
        <w:t>действующей</w:t>
      </w:r>
      <w:proofErr w:type="gramEnd"/>
      <w:r>
        <w:rPr>
          <w:rStyle w:val="FontStyle41"/>
          <w:b w:val="0"/>
          <w:bCs/>
          <w:sz w:val="26"/>
          <w:szCs w:val="26"/>
        </w:rPr>
        <w:t xml:space="preserve"> СЭМПЛ. При этом в случае возникновения необходимости участия Исполнителя в проведении проверки допускается удаленное присутствие представителей Исполнителя в режиме видеосвязи.</w:t>
      </w:r>
    </w:p>
    <w:p w:rsidR="002D39B4" w:rsidRDefault="00F54920">
      <w:pPr>
        <w:pStyle w:val="a6"/>
        <w:ind w:firstLine="709"/>
        <w:contextualSpacing/>
        <w:jc w:val="both"/>
        <w:rPr>
          <w:rStyle w:val="FontStyle41"/>
          <w:b w:val="0"/>
          <w:bCs/>
          <w:sz w:val="26"/>
          <w:szCs w:val="26"/>
        </w:rPr>
      </w:pPr>
      <w:r>
        <w:rPr>
          <w:rStyle w:val="FontStyle41"/>
          <w:b w:val="0"/>
          <w:bCs/>
          <w:sz w:val="26"/>
          <w:szCs w:val="26"/>
        </w:rPr>
        <w:lastRenderedPageBreak/>
        <w:t>5.6.2.</w:t>
      </w:r>
      <w:r>
        <w:rPr>
          <w:rStyle w:val="FontStyle41"/>
          <w:b w:val="0"/>
          <w:bCs/>
          <w:sz w:val="26"/>
          <w:szCs w:val="26"/>
        </w:rPr>
        <w:tab/>
      </w:r>
      <w:proofErr w:type="gramStart"/>
      <w:r>
        <w:rPr>
          <w:rStyle w:val="FontStyle41"/>
          <w:b w:val="0"/>
          <w:bCs/>
          <w:sz w:val="26"/>
          <w:szCs w:val="26"/>
        </w:rPr>
        <w:t>Отремонтированное оборудование должно работать в действующей СЭМПЛ во всех режимах работы в соответствии с эксплуатационной и технической документацией на изделие.</w:t>
      </w:r>
      <w:proofErr w:type="gramEnd"/>
    </w:p>
    <w:p w:rsidR="002D39B4" w:rsidRDefault="00F54920">
      <w:pPr>
        <w:pStyle w:val="a6"/>
        <w:ind w:firstLine="709"/>
        <w:contextualSpacing/>
        <w:jc w:val="both"/>
        <w:rPr>
          <w:rStyle w:val="FontStyle41"/>
          <w:b w:val="0"/>
          <w:bCs/>
          <w:sz w:val="26"/>
          <w:szCs w:val="26"/>
        </w:rPr>
      </w:pPr>
      <w:r>
        <w:rPr>
          <w:rStyle w:val="FontStyle41"/>
          <w:b w:val="0"/>
          <w:bCs/>
          <w:sz w:val="26"/>
          <w:szCs w:val="26"/>
        </w:rPr>
        <w:t>5.6.3.</w:t>
      </w:r>
      <w:r>
        <w:rPr>
          <w:rStyle w:val="FontStyle41"/>
          <w:b w:val="0"/>
          <w:bCs/>
          <w:sz w:val="26"/>
          <w:szCs w:val="26"/>
        </w:rPr>
        <w:tab/>
        <w:t xml:space="preserve">По факту доставки оборудования Государственный заказчик </w:t>
      </w:r>
      <w:proofErr w:type="gramStart"/>
      <w:r>
        <w:rPr>
          <w:rStyle w:val="FontStyle41"/>
          <w:b w:val="0"/>
          <w:bCs/>
          <w:sz w:val="26"/>
          <w:szCs w:val="26"/>
        </w:rPr>
        <w:t>в подписывает</w:t>
      </w:r>
      <w:proofErr w:type="gramEnd"/>
      <w:r>
        <w:rPr>
          <w:rStyle w:val="FontStyle41"/>
          <w:b w:val="0"/>
          <w:bCs/>
          <w:sz w:val="26"/>
          <w:szCs w:val="26"/>
        </w:rPr>
        <w:t xml:space="preserve"> Акты приема-передачи оборудования с обязательным указанием наименования, количества и серийных номеров доставляемого оборудования, и направляют за свой счет их Исполнителю.</w:t>
      </w:r>
    </w:p>
    <w:p w:rsidR="002D39B4" w:rsidRDefault="00F54920">
      <w:pPr>
        <w:pStyle w:val="a6"/>
        <w:ind w:firstLine="709"/>
        <w:contextualSpacing/>
        <w:jc w:val="both"/>
        <w:rPr>
          <w:rStyle w:val="FontStyle41"/>
          <w:b w:val="0"/>
          <w:bCs/>
          <w:sz w:val="26"/>
          <w:szCs w:val="26"/>
        </w:rPr>
      </w:pPr>
      <w:r>
        <w:rPr>
          <w:rStyle w:val="FontStyle41"/>
          <w:b w:val="0"/>
          <w:bCs/>
          <w:sz w:val="26"/>
          <w:szCs w:val="26"/>
        </w:rPr>
        <w:t>5.6.4.</w:t>
      </w:r>
      <w:r>
        <w:rPr>
          <w:rStyle w:val="FontStyle41"/>
          <w:b w:val="0"/>
          <w:bCs/>
          <w:sz w:val="26"/>
          <w:szCs w:val="26"/>
        </w:rPr>
        <w:tab/>
        <w:t>В случае обнаружения замечаний и недостатков Исполнитель за свой счет в течение 20 (двадцати) календарных дней (без учета транспортировки)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rsidR="002D39B4" w:rsidRDefault="00F54920">
      <w:pPr>
        <w:pStyle w:val="a6"/>
        <w:ind w:firstLine="709"/>
        <w:contextualSpacing/>
        <w:jc w:val="both"/>
        <w:rPr>
          <w:rStyle w:val="FontStyle41"/>
          <w:b w:val="0"/>
          <w:bCs/>
          <w:sz w:val="26"/>
          <w:szCs w:val="26"/>
        </w:rPr>
      </w:pPr>
      <w:r>
        <w:rPr>
          <w:rStyle w:val="FontStyle41"/>
          <w:b w:val="0"/>
          <w:bCs/>
          <w:sz w:val="26"/>
          <w:szCs w:val="26"/>
        </w:rPr>
        <w:t>5.6.5.</w:t>
      </w:r>
      <w:r>
        <w:rPr>
          <w:rStyle w:val="FontStyle41"/>
          <w:b w:val="0"/>
          <w:bCs/>
          <w:sz w:val="26"/>
          <w:szCs w:val="26"/>
        </w:rPr>
        <w:tab/>
        <w:t>В случае отсутствия замечаний в процессе экспертизы к качеству оказанных услуг, Государственный заказчик подписывает заключение экспертизы.</w:t>
      </w:r>
    </w:p>
    <w:p w:rsidR="002D39B4" w:rsidRDefault="00F54920">
      <w:pPr>
        <w:pStyle w:val="a6"/>
        <w:ind w:firstLine="709"/>
        <w:contextualSpacing/>
        <w:jc w:val="both"/>
        <w:rPr>
          <w:rStyle w:val="FontStyle41"/>
          <w:b w:val="0"/>
          <w:bCs/>
          <w:sz w:val="26"/>
          <w:szCs w:val="26"/>
        </w:rPr>
      </w:pPr>
      <w:r>
        <w:rPr>
          <w:rStyle w:val="FontStyle41"/>
          <w:b w:val="0"/>
          <w:bCs/>
          <w:sz w:val="26"/>
          <w:szCs w:val="26"/>
        </w:rPr>
        <w:t>5.6.6.</w:t>
      </w:r>
      <w:r>
        <w:rPr>
          <w:rStyle w:val="FontStyle41"/>
          <w:b w:val="0"/>
          <w:bCs/>
          <w:sz w:val="26"/>
          <w:szCs w:val="26"/>
        </w:rPr>
        <w:tab/>
        <w:t>По окончании оказания услуг по ремонту, Исполнитель вместе с оборудованием предоставляет Государственному заказчику документацию:</w:t>
      </w:r>
    </w:p>
    <w:p w:rsidR="002D39B4" w:rsidRDefault="00F54920">
      <w:pPr>
        <w:pStyle w:val="a6"/>
        <w:ind w:firstLine="709"/>
        <w:contextualSpacing/>
        <w:jc w:val="both"/>
        <w:rPr>
          <w:rStyle w:val="FontStyle41"/>
          <w:bCs/>
          <w:sz w:val="26"/>
          <w:szCs w:val="26"/>
        </w:rPr>
      </w:pPr>
      <w:r>
        <w:rPr>
          <w:rStyle w:val="FontStyle41"/>
          <w:b w:val="0"/>
          <w:bCs/>
          <w:sz w:val="26"/>
          <w:szCs w:val="26"/>
        </w:rPr>
        <w:t xml:space="preserve">• </w:t>
      </w:r>
      <w:r>
        <w:rPr>
          <w:rStyle w:val="FontStyle41"/>
          <w:bCs/>
          <w:sz w:val="26"/>
          <w:szCs w:val="26"/>
        </w:rPr>
        <w:t>Счет – 1 экз.;</w:t>
      </w:r>
    </w:p>
    <w:p w:rsidR="002D39B4" w:rsidRDefault="00F54920">
      <w:pPr>
        <w:pStyle w:val="a6"/>
        <w:ind w:firstLine="709"/>
        <w:contextualSpacing/>
        <w:jc w:val="both"/>
        <w:rPr>
          <w:rStyle w:val="FontStyle41"/>
          <w:bCs/>
          <w:sz w:val="26"/>
          <w:szCs w:val="26"/>
        </w:rPr>
      </w:pPr>
      <w:r>
        <w:rPr>
          <w:rStyle w:val="FontStyle41"/>
          <w:bCs/>
          <w:sz w:val="26"/>
          <w:szCs w:val="26"/>
        </w:rPr>
        <w:t xml:space="preserve">• Акт сдачи-приемки оказанных услуг (Приложение № 2 к настоящему Контракту) - 2 </w:t>
      </w:r>
      <w:proofErr w:type="spellStart"/>
      <w:proofErr w:type="gramStart"/>
      <w:r>
        <w:rPr>
          <w:rStyle w:val="FontStyle41"/>
          <w:bCs/>
          <w:sz w:val="26"/>
          <w:szCs w:val="26"/>
        </w:rPr>
        <w:t>экз</w:t>
      </w:r>
      <w:proofErr w:type="spellEnd"/>
      <w:proofErr w:type="gramEnd"/>
      <w:r>
        <w:rPr>
          <w:rStyle w:val="FontStyle41"/>
          <w:bCs/>
          <w:sz w:val="26"/>
          <w:szCs w:val="26"/>
        </w:rPr>
        <w:t>;</w:t>
      </w:r>
    </w:p>
    <w:p w:rsidR="002D39B4" w:rsidRDefault="00F54920">
      <w:pPr>
        <w:pStyle w:val="a6"/>
        <w:ind w:firstLine="709"/>
        <w:contextualSpacing/>
        <w:jc w:val="both"/>
        <w:rPr>
          <w:rStyle w:val="FontStyle41"/>
          <w:bCs/>
          <w:sz w:val="26"/>
          <w:szCs w:val="26"/>
        </w:rPr>
      </w:pPr>
      <w:r>
        <w:rPr>
          <w:rStyle w:val="FontStyle41"/>
          <w:bCs/>
          <w:sz w:val="26"/>
          <w:szCs w:val="26"/>
        </w:rPr>
        <w:t>• Акт приема-передачи оборудования, составленный по прилагаемой форме (Приложение № 3 к настоящему Контракту) – 2 экз.;</w:t>
      </w:r>
    </w:p>
    <w:p w:rsidR="002D39B4" w:rsidRDefault="00F54920">
      <w:pPr>
        <w:pStyle w:val="a6"/>
        <w:ind w:firstLine="709"/>
        <w:contextualSpacing/>
        <w:jc w:val="both"/>
        <w:rPr>
          <w:rStyle w:val="FontStyle41"/>
          <w:bCs/>
          <w:sz w:val="26"/>
          <w:szCs w:val="26"/>
        </w:rPr>
      </w:pPr>
      <w:r>
        <w:rPr>
          <w:rStyle w:val="FontStyle41"/>
          <w:bCs/>
          <w:sz w:val="26"/>
          <w:szCs w:val="26"/>
        </w:rPr>
        <w:t xml:space="preserve">• Счет-фактура  – 2 экз. </w:t>
      </w:r>
    </w:p>
    <w:p w:rsidR="002D39B4" w:rsidRDefault="00F54920">
      <w:pPr>
        <w:pStyle w:val="a6"/>
        <w:ind w:firstLine="709"/>
        <w:contextualSpacing/>
        <w:jc w:val="both"/>
        <w:rPr>
          <w:rFonts w:ascii="Times New Roman" w:hAnsi="Times New Roman"/>
          <w:bCs/>
          <w:sz w:val="24"/>
          <w:szCs w:val="24"/>
        </w:rPr>
      </w:pPr>
      <w:r>
        <w:rPr>
          <w:rStyle w:val="FontStyle41"/>
          <w:b w:val="0"/>
          <w:bCs/>
          <w:sz w:val="26"/>
          <w:szCs w:val="26"/>
        </w:rPr>
        <w:t xml:space="preserve">Оригиналы должны быть направлены в адрес Исполнителя в течение 10 календарных дней с момента получения, </w:t>
      </w:r>
      <w:proofErr w:type="gramStart"/>
      <w:r>
        <w:rPr>
          <w:rStyle w:val="FontStyle41"/>
          <w:b w:val="0"/>
          <w:bCs/>
          <w:sz w:val="26"/>
          <w:szCs w:val="26"/>
        </w:rPr>
        <w:t>скан-копии</w:t>
      </w:r>
      <w:proofErr w:type="gramEnd"/>
      <w:r>
        <w:rPr>
          <w:rStyle w:val="FontStyle41"/>
          <w:b w:val="0"/>
          <w:bCs/>
          <w:sz w:val="26"/>
          <w:szCs w:val="26"/>
        </w:rPr>
        <w:t xml:space="preserve"> – в течение одного рабочего дня.</w:t>
      </w:r>
    </w:p>
    <w:p w:rsidR="002D39B4" w:rsidRDefault="002D39B4">
      <w:pPr>
        <w:widowControl w:val="0"/>
        <w:spacing w:after="0" w:line="240" w:lineRule="auto"/>
        <w:contextualSpacing/>
        <w:jc w:val="center"/>
        <w:outlineLvl w:val="1"/>
        <w:rPr>
          <w:rFonts w:ascii="Times New Roman" w:eastAsia="Times New Roman" w:hAnsi="Times New Roman" w:cs="Times New Roman"/>
          <w:b/>
          <w:sz w:val="26"/>
          <w:szCs w:val="26"/>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 ЦЕНА КОНТРАКТА, УСЛОВИЯ И ПОРЯДОК РАСЧЕТОВ</w:t>
      </w:r>
    </w:p>
    <w:p w:rsidR="002D39B4" w:rsidRDefault="00F54920">
      <w:pPr>
        <w:pStyle w:val="ConsPlusNormal"/>
        <w:ind w:firstLine="426"/>
        <w:jc w:val="both"/>
        <w:rPr>
          <w:rFonts w:ascii="Times New Roman" w:hAnsi="Times New Roman" w:cs="Times New Roman"/>
          <w:sz w:val="26"/>
          <w:szCs w:val="26"/>
        </w:rPr>
      </w:pPr>
      <w:bookmarkStart w:id="15" w:name="P228"/>
      <w:bookmarkStart w:id="16" w:name="P262"/>
      <w:bookmarkEnd w:id="15"/>
      <w:bookmarkEnd w:id="16"/>
      <w:r>
        <w:rPr>
          <w:rFonts w:ascii="Times New Roman" w:hAnsi="Times New Roman" w:cs="Times New Roman"/>
          <w:sz w:val="26"/>
          <w:szCs w:val="26"/>
        </w:rPr>
        <w:t xml:space="preserve">6.1. </w:t>
      </w:r>
      <w:proofErr w:type="gramStart"/>
      <w:r>
        <w:rPr>
          <w:rFonts w:ascii="Times New Roman" w:hAnsi="Times New Roman" w:cs="Times New Roman"/>
          <w:sz w:val="26"/>
          <w:szCs w:val="26"/>
        </w:rPr>
        <w:t>Цена Контракта составляет ___________ (___________________________) рублей ____ копеек, в том числе НДС (_____%) ____________, и формируется с учетом полной стоимости оказания Услуг, включает все налоги, определяемые действующим законодательством Российской Федерации и другие обязательные платежи (в том числе расходы на страхование, уплату налогов, сборов и других обязательных платежей) в пределах доведенных «Государственному заказчику» лимитов бюджетных обязательств.</w:t>
      </w:r>
      <w:proofErr w:type="gramEnd"/>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 xml:space="preserve">Цена единиц услуг, цена комплектующих используемых при оказании услуг по ремонту </w:t>
      </w:r>
      <w:proofErr w:type="gramStart"/>
      <w:r>
        <w:rPr>
          <w:rFonts w:ascii="Times New Roman" w:hAnsi="Times New Roman" w:cs="Times New Roman"/>
          <w:sz w:val="26"/>
          <w:szCs w:val="26"/>
        </w:rPr>
        <w:t>указанные</w:t>
      </w:r>
      <w:proofErr w:type="gramEnd"/>
      <w:r>
        <w:rPr>
          <w:rFonts w:ascii="Times New Roman" w:hAnsi="Times New Roman" w:cs="Times New Roman"/>
          <w:sz w:val="26"/>
          <w:szCs w:val="26"/>
        </w:rPr>
        <w:t xml:space="preserve"> в техническом задании (Приложение №1 к настоящему Контракту).</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6.2.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 Валюта – рубль.</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6.3. Оплата оказываемых Исполнителем по настоящему Контракту Услуг производится Государственным заказчиком на основании выставленных счета-фактуры, счета и акта сдачи – приемки оказанных услуг (Приложение№2 к настоящему Контракту).</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 xml:space="preserve">6.4. </w:t>
      </w:r>
      <w:proofErr w:type="gramStart"/>
      <w:r>
        <w:rPr>
          <w:rFonts w:ascii="Times New Roman" w:hAnsi="Times New Roman" w:cs="Times New Roman"/>
          <w:sz w:val="26"/>
          <w:szCs w:val="26"/>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6.5. 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lastRenderedPageBreak/>
        <w:t>6.6. Источник финансирования Контракта - Федеральный бюджет.</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 xml:space="preserve">6.7. </w:t>
      </w:r>
      <w:proofErr w:type="gramStart"/>
      <w:r>
        <w:rPr>
          <w:rFonts w:ascii="Times New Roman" w:hAnsi="Times New Roman" w:cs="Times New Roman"/>
          <w:sz w:val="26"/>
          <w:szCs w:val="26"/>
        </w:rPr>
        <w:t xml:space="preserve">Государственный заказчик производит проверку представленных документов и при отсутствии возражений осуществляет оплату Услуг путем безналичного перечисления денежных средств на расчетный счет Исполнителя, указанных в Контракте, в валюте Российской Федерации в течение </w:t>
      </w:r>
      <w:r>
        <w:rPr>
          <w:rFonts w:ascii="Times New Roman" w:hAnsi="Times New Roman" w:cs="Times New Roman"/>
          <w:b/>
          <w:sz w:val="26"/>
          <w:szCs w:val="26"/>
        </w:rPr>
        <w:t>10 (десяти) рабочих</w:t>
      </w:r>
      <w:r>
        <w:rPr>
          <w:rFonts w:ascii="Times New Roman" w:hAnsi="Times New Roman" w:cs="Times New Roman"/>
          <w:sz w:val="26"/>
          <w:szCs w:val="26"/>
        </w:rPr>
        <w:t xml:space="preserve"> дней с даты подписания Государственным заказчиком документа о приемке оказанных услуг, предусмотренного частью 7 статьи 94 Федерального закона от 05.04.2013 № 44-ФЗ, и получения счета-фактуры, счета Государственным</w:t>
      </w:r>
      <w:proofErr w:type="gramEnd"/>
      <w:r>
        <w:rPr>
          <w:rFonts w:ascii="Times New Roman" w:hAnsi="Times New Roman" w:cs="Times New Roman"/>
          <w:sz w:val="26"/>
          <w:szCs w:val="26"/>
        </w:rPr>
        <w:t xml:space="preserve"> заказчиком при наличии предельных объемов финансирования, включая экспертизу результатов исполнения Контракта, в части их соответствия условиям настоящего Контракта согласно требованиям статьи 94 Федерального закона от 05.04.2013 № 44-ФЗ.</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 xml:space="preserve">6.8. В случае изменения расчетного счета Исполнитель обязан в течение трех рабочих дней </w:t>
      </w:r>
      <w:proofErr w:type="gramStart"/>
      <w:r>
        <w:rPr>
          <w:rFonts w:ascii="Times New Roman" w:hAnsi="Times New Roman" w:cs="Times New Roman"/>
          <w:sz w:val="26"/>
          <w:szCs w:val="26"/>
        </w:rPr>
        <w:t>с даты изменения</w:t>
      </w:r>
      <w:proofErr w:type="gramEnd"/>
      <w:r>
        <w:rPr>
          <w:rFonts w:ascii="Times New Roman" w:hAnsi="Times New Roman" w:cs="Times New Roman"/>
          <w:sz w:val="26"/>
          <w:szCs w:val="26"/>
        </w:rPr>
        <w:t xml:space="preserve">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6.9. Документы на оплату оказанных услуг по ремонту оборудования СЭМПЛ должны предоставляться Государственному заказчику почтой по адресу Государственного заказчика, либо направляются Государственному заказчику по электронной почте на адрес citov@10.fsin.gov.ru, с дальнейшим направлением оригиналов документов вместе с оборудованием, направляемым Исполнителем Государственному заказчику по итогам исполнения Контракта.  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 имеют одинаковую юридическую силу с документами на бумажном носителе.</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6.10. При заключении 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статьями 34, 95, 112 (п. 65.1) Закона № 44-ФЗ.</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6.11. Государственным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 (пункт 2 части 14 статьи 34 Закона №44-ФЗ), уменьшенного на размер начисленных неустоек.</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6.12. Государственный заказчик, по согласованию с Исполнителем, в ходе исполнения настоящего Контракта вправе изменить не более чем на десять процентов предусмотренное настоящим Контрактом количество оказываемых услуг в случаях, определенных действующим законодательством и настоящим Контрактом.</w:t>
      </w:r>
    </w:p>
    <w:p w:rsidR="002D39B4" w:rsidRDefault="00F54920">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6.13. Датой оплаты считается дата списания денежных средств со счета Государственного заказчика, указанного в настоящем Контракте.</w:t>
      </w:r>
    </w:p>
    <w:p w:rsidR="002D39B4" w:rsidRDefault="002D39B4">
      <w:pPr>
        <w:pStyle w:val="ConsPlusNormal"/>
        <w:ind w:firstLine="426"/>
        <w:jc w:val="both"/>
        <w:rPr>
          <w:rFonts w:ascii="Times New Roman" w:hAnsi="Times New Roman" w:cs="Times New Roman"/>
          <w:sz w:val="26"/>
          <w:szCs w:val="26"/>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t>7</w:t>
      </w:r>
      <w:r>
        <w:rPr>
          <w:rFonts w:ascii="Times New Roman" w:eastAsia="Times New Roman" w:hAnsi="Times New Roman" w:cs="Times New Roman"/>
          <w:b/>
          <w:sz w:val="26"/>
          <w:szCs w:val="26"/>
          <w:lang w:eastAsia="ru-RU"/>
        </w:rPr>
        <w:t xml:space="preserve">. УСЛОВИЯ СОБЛЮДЕНИЯ КОНФИДЕНЦИАЛЬНОСТИ </w:t>
      </w:r>
    </w:p>
    <w:p w:rsidR="002D39B4" w:rsidRDefault="00F54920">
      <w:pPr>
        <w:widowControl w:val="0"/>
        <w:spacing w:after="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Стороны обязуются обеспечить конфиденциальность сведений, относящихся к предмету Контракта, ходу его исполнения и полученным результатам.</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2D39B4" w:rsidRDefault="002D39B4">
      <w:pPr>
        <w:widowControl w:val="0"/>
        <w:spacing w:after="0" w:line="240" w:lineRule="auto"/>
        <w:ind w:firstLine="540"/>
        <w:contextualSpacing/>
        <w:jc w:val="both"/>
        <w:rPr>
          <w:rFonts w:ascii="Times New Roman" w:eastAsia="Times New Roman" w:hAnsi="Times New Roman" w:cs="Times New Roman"/>
          <w:sz w:val="26"/>
          <w:szCs w:val="26"/>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bookmarkStart w:id="17" w:name="P425"/>
      <w:bookmarkEnd w:id="17"/>
      <w:r>
        <w:rPr>
          <w:rFonts w:ascii="Times New Roman" w:eastAsia="Times New Roman" w:hAnsi="Times New Roman" w:cs="Times New Roman"/>
          <w:b/>
          <w:sz w:val="26"/>
          <w:szCs w:val="26"/>
          <w:lang w:eastAsia="ru-RU"/>
        </w:rPr>
        <w:lastRenderedPageBreak/>
        <w:t>8. ОТВЕТСТВЕННОСТЬ СТОРОН</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8.3. В случае просрочки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 предусмотренных Контрактом, </w:t>
      </w:r>
      <w:r>
        <w:rPr>
          <w:rFonts w:ascii="Times New Roman" w:hAnsi="Times New Roman" w:cs="Times New Roman"/>
          <w:bCs/>
          <w:sz w:val="26"/>
          <w:szCs w:val="26"/>
        </w:rPr>
        <w:t>Исполнитель</w:t>
      </w:r>
      <w:r>
        <w:rPr>
          <w:rFonts w:ascii="Times New Roman" w:eastAsia="Times New Roman" w:hAnsi="Times New Roman" w:cs="Times New Roman"/>
          <w:sz w:val="26"/>
          <w:szCs w:val="26"/>
          <w:lang w:eastAsia="ru-RU"/>
        </w:rPr>
        <w:t xml:space="preserve"> уплачивает Государственным заказчику пени. Пеня начисляется за каждый день просрочки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и фактически исполненных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8.4. За каждый факт неисполнения или ненадлежащего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 предусмотренных Контрактом, за исключением просрочки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 предусмотренных Контрактом, </w:t>
      </w:r>
      <w:r>
        <w:rPr>
          <w:rFonts w:ascii="Times New Roman" w:hAnsi="Times New Roman" w:cs="Times New Roman"/>
          <w:bCs/>
          <w:sz w:val="26"/>
          <w:szCs w:val="26"/>
        </w:rPr>
        <w:t>Исполнитель</w:t>
      </w:r>
      <w:r>
        <w:rPr>
          <w:rFonts w:ascii="Times New Roman" w:eastAsia="Times New Roman" w:hAnsi="Times New Roman" w:cs="Times New Roman"/>
          <w:sz w:val="26"/>
          <w:szCs w:val="26"/>
          <w:lang w:eastAsia="ru-RU"/>
        </w:rPr>
        <w:t xml:space="preserve"> уплачивает Государственному заказчику штраф. </w:t>
      </w:r>
      <w:proofErr w:type="gramStart"/>
      <w:r>
        <w:rPr>
          <w:rFonts w:ascii="Times New Roman" w:eastAsia="Times New Roman" w:hAnsi="Times New Roman" w:cs="Times New Roman"/>
          <w:sz w:val="26"/>
          <w:szCs w:val="26"/>
          <w:lang w:eastAsia="ru-RU"/>
        </w:rPr>
        <w:t>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2019, N 32, ст. 4721) (далее - Правила), и составляет 10% цены государственного контракта (контракта).</w:t>
      </w:r>
      <w:proofErr w:type="gramEnd"/>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8.5. За каждый факт неисполнения или ненадлежащего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обязательства, предусмотренного Контрактом, которое не имеет стоимостного выражения, </w:t>
      </w:r>
      <w:r>
        <w:rPr>
          <w:rFonts w:ascii="Times New Roman" w:hAnsi="Times New Roman" w:cs="Times New Roman"/>
          <w:bCs/>
          <w:sz w:val="26"/>
          <w:szCs w:val="26"/>
        </w:rPr>
        <w:t>Исполнитель</w:t>
      </w:r>
      <w:r>
        <w:rPr>
          <w:rFonts w:ascii="Times New Roman" w:eastAsia="Times New Roman" w:hAnsi="Times New Roman" w:cs="Times New Roman"/>
          <w:sz w:val="26"/>
          <w:szCs w:val="26"/>
          <w:lang w:eastAsia="ru-RU"/>
        </w:rPr>
        <w:t xml:space="preserve"> уплачивает Государственному заказчику штраф. Размер штрафа определяется в соответствии с Правилами и составляет 1000 (одну тысячу) рублей 00 копеек (размер штрафа устанавливается в соответствии с пунктом 6 Правил).</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8.6. В случае просрочки исполнения Исполнителем обязательств, предусмотренных Контрактом, </w:t>
      </w:r>
      <w:r>
        <w:rPr>
          <w:rFonts w:ascii="Times New Roman" w:hAnsi="Times New Roman" w:cs="Times New Roman"/>
          <w:bCs/>
          <w:sz w:val="26"/>
          <w:szCs w:val="26"/>
        </w:rPr>
        <w:t>Государственным заказчиком</w:t>
      </w:r>
      <w:r>
        <w:rPr>
          <w:rFonts w:ascii="Times New Roman" w:eastAsia="Times New Roman" w:hAnsi="Times New Roman" w:cs="Times New Roman"/>
          <w:sz w:val="26"/>
          <w:szCs w:val="26"/>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8.7. За каждый факт неисполнения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 предусмотренных Контрактом, за исключением просрочки исполнения обязательств, предусмотренных Контрактом, Государственным заказчиком вправе потребовать уплату штрафа. Размер штрафа определяется в соответствии с Правилами и составляет 1000 (одну тысячу) рублей 00 копеек (размер штрафа устанавливается в соответствии с пунктом 9 Правил). </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8.8. Применение неустойки (штрафа, пени) не освобождает Стороны от исполнения обязательств по Контракту.</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8.9. Общая сумма начисленных штрафов за неисполнение или ненадлежащее исполнение </w:t>
      </w:r>
      <w:r>
        <w:rPr>
          <w:rFonts w:ascii="Times New Roman" w:hAnsi="Times New Roman" w:cs="Times New Roman"/>
          <w:bCs/>
          <w:sz w:val="26"/>
          <w:szCs w:val="26"/>
        </w:rPr>
        <w:t xml:space="preserve">Исполнителем </w:t>
      </w:r>
      <w:r>
        <w:rPr>
          <w:rFonts w:ascii="Times New Roman" w:eastAsia="Times New Roman" w:hAnsi="Times New Roman" w:cs="Times New Roman"/>
          <w:sz w:val="26"/>
          <w:szCs w:val="26"/>
          <w:lang w:eastAsia="ru-RU"/>
        </w:rPr>
        <w:t>обязательств, предусмотренных Контрактом, не может превышать цену Контракта.</w:t>
      </w:r>
    </w:p>
    <w:p w:rsidR="002D39B4" w:rsidRDefault="00F54920">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8.10.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В случае если законодательством Российской Федерации установлен иной порядок начисления пени (штрафов) за неисполнение или ненадлежащее исполнение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 предусмотренных Контрактом, включая просрочку исполнения </w:t>
      </w:r>
      <w:r>
        <w:rPr>
          <w:rFonts w:ascii="Times New Roman" w:hAnsi="Times New Roman" w:cs="Times New Roman"/>
          <w:bCs/>
          <w:sz w:val="26"/>
          <w:szCs w:val="26"/>
        </w:rPr>
        <w:t>Исполнителем</w:t>
      </w:r>
      <w:r>
        <w:rPr>
          <w:rFonts w:ascii="Times New Roman" w:eastAsia="Times New Roman" w:hAnsi="Times New Roman" w:cs="Times New Roman"/>
          <w:sz w:val="26"/>
          <w:szCs w:val="26"/>
          <w:lang w:eastAsia="ru-RU"/>
        </w:rPr>
        <w:t xml:space="preserve">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p w:rsidR="002D39B4" w:rsidRDefault="00F54920">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8.11. </w:t>
      </w:r>
      <w:r>
        <w:rPr>
          <w:rFonts w:ascii="Times New Roman" w:hAnsi="Times New Roman" w:cs="Times New Roman"/>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39B4" w:rsidRDefault="002D39B4">
      <w:pPr>
        <w:widowControl w:val="0"/>
        <w:spacing w:before="220" w:after="0" w:line="240" w:lineRule="auto"/>
        <w:ind w:firstLine="540"/>
        <w:contextualSpacing/>
        <w:jc w:val="both"/>
        <w:rPr>
          <w:rFonts w:ascii="Times New Roman" w:eastAsia="Times New Roman" w:hAnsi="Times New Roman" w:cs="Times New Roman"/>
          <w:sz w:val="26"/>
          <w:szCs w:val="26"/>
          <w:lang w:eastAsia="ru-RU"/>
        </w:rPr>
      </w:pPr>
    </w:p>
    <w:p w:rsidR="002D39B4" w:rsidRDefault="00F54920">
      <w:pPr>
        <w:widowControl w:val="0"/>
        <w:spacing w:after="0" w:line="240" w:lineRule="auto"/>
        <w:ind w:firstLine="709"/>
        <w:jc w:val="center"/>
        <w:rPr>
          <w:rFonts w:ascii="Times New Roman" w:hAnsi="Times New Roman"/>
          <w:b/>
          <w:bCs/>
          <w:sz w:val="26"/>
          <w:szCs w:val="26"/>
        </w:rPr>
      </w:pPr>
      <w:r>
        <w:rPr>
          <w:rFonts w:ascii="Times New Roman" w:hAnsi="Times New Roman"/>
          <w:b/>
          <w:bCs/>
          <w:sz w:val="26"/>
          <w:szCs w:val="26"/>
        </w:rPr>
        <w:t>9. ФОРС-МАЖОРНЫЕ ОБСТОЯТЕЛЬСТВА.</w:t>
      </w:r>
    </w:p>
    <w:p w:rsidR="002D39B4" w:rsidRDefault="00F54920">
      <w:pPr>
        <w:pStyle w:val="ConsPlusNormal"/>
        <w:ind w:firstLine="540"/>
        <w:jc w:val="both"/>
        <w:rPr>
          <w:rStyle w:val="FontStyle42"/>
          <w:sz w:val="26"/>
          <w:szCs w:val="26"/>
        </w:rPr>
      </w:pPr>
      <w:r>
        <w:rPr>
          <w:rStyle w:val="FontStyle42"/>
          <w:sz w:val="26"/>
          <w:szCs w:val="26"/>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P254"/>
      <w:bookmarkEnd w:id="18"/>
    </w:p>
    <w:p w:rsidR="002D39B4" w:rsidRDefault="00F54920">
      <w:pPr>
        <w:pStyle w:val="ConsPlusNormal"/>
        <w:ind w:firstLine="540"/>
        <w:jc w:val="both"/>
        <w:rPr>
          <w:rStyle w:val="FontStyle42"/>
          <w:sz w:val="26"/>
          <w:szCs w:val="26"/>
        </w:rPr>
      </w:pPr>
      <w:r>
        <w:rPr>
          <w:rStyle w:val="FontStyle42"/>
          <w:sz w:val="26"/>
          <w:szCs w:val="26"/>
        </w:rPr>
        <w:t xml:space="preserve">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настоящего Контракта и предотвратить или контролировать их при выполнении обязательств по настоящему Государственному контракту. </w:t>
      </w:r>
    </w:p>
    <w:p w:rsidR="002D39B4" w:rsidRDefault="00F54920">
      <w:pPr>
        <w:pStyle w:val="ConsPlusNormal"/>
        <w:ind w:firstLine="540"/>
        <w:jc w:val="both"/>
        <w:rPr>
          <w:rStyle w:val="FontStyle42"/>
          <w:sz w:val="26"/>
          <w:szCs w:val="26"/>
        </w:rPr>
      </w:pPr>
      <w:r>
        <w:rPr>
          <w:rStyle w:val="FontStyle42"/>
          <w:sz w:val="26"/>
          <w:szCs w:val="26"/>
        </w:rPr>
        <w:t>Форс-мажором не является отсутствие достаточных средств или невыполнение каких-либо платежей, предусмотренных настоящим Контрактом.</w:t>
      </w:r>
    </w:p>
    <w:p w:rsidR="002D39B4" w:rsidRDefault="00F54920">
      <w:pPr>
        <w:pStyle w:val="ConsPlusNormal"/>
        <w:ind w:firstLine="540"/>
        <w:jc w:val="both"/>
        <w:rPr>
          <w:rStyle w:val="FontStyle42"/>
          <w:sz w:val="26"/>
          <w:szCs w:val="26"/>
        </w:rPr>
      </w:pPr>
      <w:r>
        <w:rPr>
          <w:rStyle w:val="FontStyle42"/>
          <w:sz w:val="26"/>
          <w:szCs w:val="26"/>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P255"/>
      <w:bookmarkEnd w:id="19"/>
    </w:p>
    <w:p w:rsidR="002D39B4" w:rsidRDefault="00F54920">
      <w:pPr>
        <w:pStyle w:val="ConsPlusNormal"/>
        <w:ind w:firstLine="540"/>
        <w:jc w:val="both"/>
        <w:rPr>
          <w:rStyle w:val="FontStyle42"/>
          <w:sz w:val="26"/>
          <w:szCs w:val="26"/>
        </w:rPr>
      </w:pPr>
      <w:r>
        <w:rPr>
          <w:rStyle w:val="FontStyle42"/>
          <w:sz w:val="26"/>
          <w:szCs w:val="26"/>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D39B4" w:rsidRDefault="00F54920">
      <w:pPr>
        <w:pStyle w:val="ConsPlusNormal"/>
        <w:ind w:firstLine="540"/>
        <w:jc w:val="both"/>
        <w:rPr>
          <w:rStyle w:val="FontStyle42"/>
          <w:sz w:val="26"/>
          <w:szCs w:val="26"/>
        </w:rPr>
      </w:pPr>
      <w:r>
        <w:rPr>
          <w:rStyle w:val="FontStyle42"/>
          <w:sz w:val="26"/>
          <w:szCs w:val="26"/>
        </w:rPr>
        <w:t xml:space="preserve">9.4. </w:t>
      </w:r>
      <w:proofErr w:type="gramStart"/>
      <w:r>
        <w:rPr>
          <w:rStyle w:val="FontStyle42"/>
          <w:sz w:val="26"/>
          <w:szCs w:val="26"/>
        </w:rPr>
        <w:t xml:space="preserve">Если одна из Сторон не направит или несвоевременно направит документы, указанные в </w:t>
      </w:r>
      <w:hyperlink w:anchor="P254" w:history="1">
        <w:r>
          <w:rPr>
            <w:rStyle w:val="FontStyle42"/>
            <w:sz w:val="26"/>
            <w:szCs w:val="26"/>
          </w:rPr>
          <w:t>пунктах 9.2</w:t>
        </w:r>
      </w:hyperlink>
      <w:r>
        <w:rPr>
          <w:rStyle w:val="FontStyle42"/>
          <w:sz w:val="26"/>
          <w:szCs w:val="26"/>
        </w:rPr>
        <w:t xml:space="preserve"> - </w:t>
      </w:r>
      <w:hyperlink w:anchor="P255" w:history="1">
        <w:r>
          <w:rPr>
            <w:rStyle w:val="FontStyle42"/>
            <w:sz w:val="26"/>
            <w:szCs w:val="26"/>
          </w:rPr>
          <w:t>9.3</w:t>
        </w:r>
      </w:hyperlink>
      <w:r>
        <w:rPr>
          <w:rStyle w:val="FontStyle42"/>
          <w:sz w:val="26"/>
          <w:szCs w:val="26"/>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Pr>
          <w:rStyle w:val="FontStyle42"/>
          <w:sz w:val="26"/>
          <w:szCs w:val="26"/>
        </w:rPr>
        <w:t xml:space="preserve"> с неисполнением и (или) ненадлежащим исполнением обязательств по настоящему Контракту.</w:t>
      </w:r>
    </w:p>
    <w:p w:rsidR="002D39B4" w:rsidRDefault="00F54920">
      <w:pPr>
        <w:pStyle w:val="ConsPlusNormal"/>
        <w:ind w:firstLine="540"/>
        <w:jc w:val="both"/>
        <w:rPr>
          <w:rStyle w:val="FontStyle42"/>
          <w:sz w:val="26"/>
          <w:szCs w:val="26"/>
        </w:rPr>
      </w:pPr>
      <w:r>
        <w:rPr>
          <w:rStyle w:val="FontStyle42"/>
          <w:sz w:val="26"/>
          <w:szCs w:val="26"/>
        </w:rPr>
        <w:t>9.5. В случае</w:t>
      </w:r>
      <w:proofErr w:type="gramStart"/>
      <w:r>
        <w:rPr>
          <w:rStyle w:val="FontStyle42"/>
          <w:sz w:val="26"/>
          <w:szCs w:val="26"/>
        </w:rPr>
        <w:t>,</w:t>
      </w:r>
      <w:proofErr w:type="gramEnd"/>
      <w:r>
        <w:rPr>
          <w:rStyle w:val="FontStyle42"/>
          <w:sz w:val="26"/>
          <w:szCs w:val="26"/>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D39B4" w:rsidRDefault="002D39B4">
      <w:pPr>
        <w:pStyle w:val="ConsPlusNormal"/>
        <w:ind w:firstLine="540"/>
        <w:jc w:val="both"/>
        <w:rPr>
          <w:rFonts w:ascii="Times New Roman" w:hAnsi="Times New Roman" w:cs="Times New Roman"/>
          <w:sz w:val="26"/>
          <w:szCs w:val="26"/>
        </w:rPr>
      </w:pPr>
    </w:p>
    <w:p w:rsidR="002D39B4" w:rsidRDefault="00F54920">
      <w:pPr>
        <w:tabs>
          <w:tab w:val="left" w:pos="1134"/>
        </w:tabs>
        <w:spacing w:after="0" w:line="240" w:lineRule="auto"/>
        <w:ind w:firstLine="567"/>
        <w:jc w:val="center"/>
        <w:rPr>
          <w:rFonts w:ascii="Times New Roman" w:hAnsi="Times New Roman"/>
          <w:b/>
          <w:sz w:val="26"/>
          <w:szCs w:val="26"/>
        </w:rPr>
      </w:pPr>
      <w:r>
        <w:rPr>
          <w:rFonts w:ascii="Times New Roman" w:hAnsi="Times New Roman"/>
          <w:b/>
          <w:sz w:val="26"/>
          <w:szCs w:val="26"/>
        </w:rPr>
        <w:t>10. ПОРЯДОК РАЗРЕШЕНИЯ СПОРОВ</w:t>
      </w:r>
    </w:p>
    <w:p w:rsidR="002D39B4" w:rsidRDefault="00F54920">
      <w:pPr>
        <w:pStyle w:val="ConsPlusNormal"/>
        <w:ind w:firstLine="540"/>
        <w:jc w:val="both"/>
        <w:rPr>
          <w:rStyle w:val="FontStyle42"/>
          <w:sz w:val="26"/>
          <w:szCs w:val="26"/>
        </w:rPr>
      </w:pPr>
      <w:r>
        <w:rPr>
          <w:rStyle w:val="FontStyle42"/>
          <w:sz w:val="26"/>
          <w:szCs w:val="26"/>
        </w:rPr>
        <w:lastRenderedPageBreak/>
        <w:t>10.1.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судебном  порядке, предусмотренном действующим законодательством Российской Федерации.</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 xml:space="preserve">10.2. До передачи спора на разрешение в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Pr>
            <w:rStyle w:val="FontStyle42"/>
            <w:sz w:val="26"/>
            <w:szCs w:val="26"/>
          </w:rPr>
          <w:t>части 5 статьи 4</w:t>
        </w:r>
      </w:hyperlink>
      <w:r>
        <w:rPr>
          <w:rStyle w:val="FontStyle42"/>
          <w:sz w:val="26"/>
          <w:szCs w:val="26"/>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D39B4" w:rsidRDefault="00F54920">
      <w:pPr>
        <w:autoSpaceDE w:val="0"/>
        <w:autoSpaceDN w:val="0"/>
        <w:adjustRightInd w:val="0"/>
        <w:spacing w:after="0" w:line="240" w:lineRule="auto"/>
        <w:ind w:firstLine="567"/>
        <w:jc w:val="both"/>
        <w:rPr>
          <w:rFonts w:ascii="Times New Roman" w:hAnsi="Times New Roman"/>
          <w:sz w:val="26"/>
          <w:szCs w:val="26"/>
        </w:rPr>
      </w:pPr>
      <w:r>
        <w:rPr>
          <w:rStyle w:val="FontStyle42"/>
          <w:sz w:val="26"/>
          <w:szCs w:val="26"/>
        </w:rPr>
        <w:t>10.3.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r>
        <w:rPr>
          <w:rFonts w:ascii="Times New Roman" w:hAnsi="Times New Roman"/>
          <w:sz w:val="26"/>
          <w:szCs w:val="26"/>
        </w:rPr>
        <w:t>.</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 xml:space="preserve">10.4. Сторона должна дать в письменной форме ответ на претензию по существу в срок не позднее 5 (пяти) календарных дней </w:t>
      </w:r>
      <w:proofErr w:type="gramStart"/>
      <w:r>
        <w:rPr>
          <w:rStyle w:val="FontStyle42"/>
          <w:sz w:val="26"/>
          <w:szCs w:val="26"/>
        </w:rPr>
        <w:t>с даты получения</w:t>
      </w:r>
      <w:proofErr w:type="gramEnd"/>
      <w:r>
        <w:rPr>
          <w:rStyle w:val="FontStyle42"/>
          <w:sz w:val="26"/>
          <w:szCs w:val="26"/>
        </w:rPr>
        <w:t xml:space="preserve"> претензии.</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10.5.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 xml:space="preserve">10.6. Если требования в претензии подлежат денежной оценке, в претензии указывается </w:t>
      </w:r>
      <w:proofErr w:type="spellStart"/>
      <w:r>
        <w:rPr>
          <w:rStyle w:val="FontStyle42"/>
          <w:sz w:val="26"/>
          <w:szCs w:val="26"/>
        </w:rPr>
        <w:t>истребуемая</w:t>
      </w:r>
      <w:proofErr w:type="spellEnd"/>
      <w:r>
        <w:rPr>
          <w:rStyle w:val="FontStyle42"/>
          <w:sz w:val="26"/>
          <w:szCs w:val="26"/>
        </w:rPr>
        <w:t xml:space="preserve"> денежная сумма и ее полный и обоснованный расчет.</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10.7.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10.8.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D39B4" w:rsidRDefault="00F54920">
      <w:pPr>
        <w:autoSpaceDE w:val="0"/>
        <w:autoSpaceDN w:val="0"/>
        <w:adjustRightInd w:val="0"/>
        <w:spacing w:after="0" w:line="240" w:lineRule="auto"/>
        <w:ind w:firstLine="567"/>
        <w:jc w:val="both"/>
        <w:rPr>
          <w:rStyle w:val="FontStyle42"/>
          <w:sz w:val="26"/>
          <w:szCs w:val="26"/>
        </w:rPr>
      </w:pPr>
      <w:r>
        <w:rPr>
          <w:rStyle w:val="FontStyle42"/>
          <w:sz w:val="26"/>
          <w:szCs w:val="26"/>
        </w:rPr>
        <w:t xml:space="preserve">10.9. </w:t>
      </w:r>
      <w:proofErr w:type="gramStart"/>
      <w:r>
        <w:rPr>
          <w:rStyle w:val="FontStyle42"/>
          <w:sz w:val="26"/>
          <w:szCs w:val="26"/>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суд.</w:t>
      </w:r>
      <w:proofErr w:type="gramEnd"/>
    </w:p>
    <w:p w:rsidR="002D39B4" w:rsidRDefault="002D39B4">
      <w:pPr>
        <w:autoSpaceDE w:val="0"/>
        <w:autoSpaceDN w:val="0"/>
        <w:adjustRightInd w:val="0"/>
        <w:spacing w:after="0" w:line="240" w:lineRule="auto"/>
        <w:ind w:firstLine="567"/>
        <w:jc w:val="both"/>
        <w:rPr>
          <w:rFonts w:ascii="Times New Roman" w:hAnsi="Times New Roman" w:cs="Times New Roman"/>
          <w:sz w:val="26"/>
          <w:szCs w:val="26"/>
        </w:rPr>
      </w:pPr>
    </w:p>
    <w:p w:rsidR="002D39B4" w:rsidRDefault="00F54920">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11. ДЕЙСТВИЕ КОНТРАКТА</w:t>
      </w:r>
    </w:p>
    <w:p w:rsidR="002D39B4" w:rsidRDefault="00F54920">
      <w:pPr>
        <w:tabs>
          <w:tab w:val="left" w:pos="1134"/>
        </w:tabs>
        <w:spacing w:after="0" w:line="240" w:lineRule="auto"/>
        <w:ind w:firstLine="567"/>
        <w:jc w:val="both"/>
        <w:rPr>
          <w:rFonts w:ascii="Times New Roman" w:hAnsi="Times New Roman"/>
          <w:sz w:val="26"/>
          <w:szCs w:val="26"/>
        </w:rPr>
      </w:pPr>
      <w:r>
        <w:rPr>
          <w:rFonts w:ascii="Times New Roman" w:eastAsia="Times New Roman" w:hAnsi="Times New Roman" w:cs="Times New Roman"/>
          <w:sz w:val="24"/>
          <w:szCs w:val="24"/>
          <w:lang w:eastAsia="ru-RU"/>
        </w:rPr>
        <w:t xml:space="preserve">11.1. </w:t>
      </w:r>
      <w:r>
        <w:rPr>
          <w:rFonts w:ascii="Times New Roman" w:hAnsi="Times New Roman"/>
          <w:sz w:val="26"/>
          <w:szCs w:val="26"/>
        </w:rPr>
        <w:t> Настоящий Контра</w:t>
      </w:r>
      <w:proofErr w:type="gramStart"/>
      <w:r>
        <w:rPr>
          <w:rFonts w:ascii="Times New Roman" w:hAnsi="Times New Roman"/>
          <w:sz w:val="26"/>
          <w:szCs w:val="26"/>
        </w:rPr>
        <w:t>кт вст</w:t>
      </w:r>
      <w:proofErr w:type="gramEnd"/>
      <w:r>
        <w:rPr>
          <w:rFonts w:ascii="Times New Roman" w:hAnsi="Times New Roman"/>
          <w:sz w:val="26"/>
          <w:szCs w:val="26"/>
        </w:rPr>
        <w:t xml:space="preserve">упает в силу с момента подписания </w:t>
      </w:r>
      <w:r w:rsidR="004E0C91">
        <w:rPr>
          <w:rFonts w:ascii="Times New Roman" w:hAnsi="Times New Roman"/>
          <w:sz w:val="26"/>
          <w:szCs w:val="26"/>
        </w:rPr>
        <w:t>его Сторонами и действует до «18</w:t>
      </w:r>
      <w:r>
        <w:rPr>
          <w:rFonts w:ascii="Times New Roman" w:hAnsi="Times New Roman"/>
          <w:sz w:val="26"/>
          <w:szCs w:val="26"/>
        </w:rPr>
        <w:t>» декабря 2026 года, а в части выполнения гарантийных обязательств – до полного их исполнения.</w:t>
      </w:r>
    </w:p>
    <w:p w:rsidR="002D39B4" w:rsidRDefault="00F54920">
      <w:pPr>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 xml:space="preserve">11.2. </w:t>
      </w:r>
      <w:proofErr w:type="gramStart"/>
      <w:r>
        <w:rPr>
          <w:rFonts w:ascii="Times New Roman" w:hAnsi="Times New Roman"/>
          <w:sz w:val="26"/>
          <w:szCs w:val="26"/>
        </w:rPr>
        <w:t xml:space="preserve">Контракт считается заключенным с момента его подписания Сторонами, в том числе подписанного на едином </w:t>
      </w:r>
      <w:proofErr w:type="spellStart"/>
      <w:r>
        <w:rPr>
          <w:rFonts w:ascii="Times New Roman" w:hAnsi="Times New Roman"/>
          <w:sz w:val="26"/>
          <w:szCs w:val="26"/>
        </w:rPr>
        <w:t>агрегаторе</w:t>
      </w:r>
      <w:proofErr w:type="spellEnd"/>
      <w:r>
        <w:rPr>
          <w:rFonts w:ascii="Times New Roman" w:hAnsi="Times New Roman"/>
          <w:sz w:val="26"/>
          <w:szCs w:val="26"/>
        </w:rPr>
        <w:t xml:space="preserve">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roofErr w:type="gramEnd"/>
    </w:p>
    <w:p w:rsidR="002D39B4" w:rsidRDefault="00F54920">
      <w:pPr>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lastRenderedPageBreak/>
        <w:t>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Контракт подписан на бумажном носителе без использования единого </w:t>
      </w:r>
      <w:proofErr w:type="spellStart"/>
      <w:r>
        <w:rPr>
          <w:rFonts w:ascii="Times New Roman" w:hAnsi="Times New Roman"/>
          <w:sz w:val="26"/>
          <w:szCs w:val="26"/>
        </w:rPr>
        <w:t>агрегатора</w:t>
      </w:r>
      <w:proofErr w:type="spellEnd"/>
      <w:r>
        <w:rPr>
          <w:rFonts w:ascii="Times New Roman" w:hAnsi="Times New Roman"/>
          <w:sz w:val="26"/>
          <w:szCs w:val="26"/>
        </w:rPr>
        <w:t xml:space="preserve"> торговли, он должен быть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rsidR="002D39B4" w:rsidRDefault="002D39B4">
      <w:pPr>
        <w:tabs>
          <w:tab w:val="left" w:pos="1134"/>
        </w:tabs>
        <w:spacing w:after="0" w:line="240" w:lineRule="auto"/>
        <w:ind w:firstLine="567"/>
        <w:jc w:val="both"/>
        <w:rPr>
          <w:rFonts w:ascii="Times New Roman" w:hAnsi="Times New Roman"/>
          <w:sz w:val="26"/>
          <w:szCs w:val="26"/>
        </w:rPr>
      </w:pPr>
    </w:p>
    <w:p w:rsidR="002D39B4" w:rsidRDefault="00F54920">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 xml:space="preserve">12.ПРОЧИЕ ПОЛОЖЕНИЯ </w:t>
      </w:r>
    </w:p>
    <w:p w:rsidR="002D39B4" w:rsidRDefault="00F549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12.1. Во всем, что не оговорено в настоящем Контракте, Стороны руководствуются действующим законодательством Российской Федерации.</w:t>
      </w:r>
    </w:p>
    <w:p w:rsidR="002D39B4" w:rsidRDefault="00F549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rsidR="002D39B4" w:rsidRDefault="00F549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12.3. Все заявления, уведомления, сообщения и другие документы Сторон, связанные с исполнением настоящего Контракта (далее – корреспонденция), передаются (вручаются) Сторонам путем их направления по электронной почте, либо путем направления по почте заказным письмом по месту нахождения (адресу) Сторон, либо путем вручения представителю Стороны нарочным способом. </w:t>
      </w:r>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t>В случае направления заявления, уведомления, сообщения и других документов по электронной почте - корреспонденция считается полученной Сторонами в день их отправки по электронной почте.</w:t>
      </w:r>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t xml:space="preserve">Момент получения Стороной сообщения или уведомления и других документов, направленных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w:t>
      </w:r>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t xml:space="preserve">Направление уведомлений по адресам Сторон, указанным в </w:t>
      </w:r>
      <w:hyperlink w:anchor="P306" w:history="1">
        <w:r>
          <w:rPr>
            <w:rFonts w:ascii="Times New Roman" w:hAnsi="Times New Roman"/>
            <w:sz w:val="26"/>
            <w:szCs w:val="26"/>
          </w:rPr>
          <w:t>разделе 15</w:t>
        </w:r>
      </w:hyperlink>
      <w:r>
        <w:rPr>
          <w:rFonts w:ascii="Times New Roman" w:hAnsi="Times New Roman"/>
          <w:sz w:val="26"/>
          <w:szCs w:val="26"/>
        </w:rPr>
        <w:t xml:space="preserve"> настоящего Контракта, считается надлежащим уведомлением Сторон.</w:t>
      </w:r>
    </w:p>
    <w:p w:rsidR="002D39B4" w:rsidRDefault="00F54920">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12.4. Не допускается </w:t>
      </w:r>
      <w:r>
        <w:rPr>
          <w:rFonts w:ascii="Times New Roman" w:hAnsi="Times New Roman" w:cs="Times New Roman"/>
          <w:sz w:val="26"/>
          <w:szCs w:val="26"/>
        </w:rPr>
        <w:t>перемена</w:t>
      </w:r>
      <w:r>
        <w:rPr>
          <w:rFonts w:ascii="Times New Roman" w:hAnsi="Times New Roman"/>
          <w:sz w:val="26"/>
          <w:szCs w:val="26"/>
        </w:rPr>
        <w:t xml:space="preserve"> Исполнителем при исполнении государственного контракта, за исключением случая, если новый исполнитель является правопреемником Исполнителя по такому государственному контракту вследствие его реорганизации в форме преобразования, слияния или присоединения.</w:t>
      </w:r>
    </w:p>
    <w:p w:rsidR="002D39B4" w:rsidRDefault="00F549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2D39B4" w:rsidRDefault="00F549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D39B4" w:rsidRDefault="002D39B4">
      <w:pPr>
        <w:pStyle w:val="ConsPlusNormal"/>
        <w:ind w:firstLine="709"/>
        <w:jc w:val="both"/>
        <w:rPr>
          <w:rFonts w:ascii="Times New Roman" w:hAnsi="Times New Roman" w:cs="Times New Roman"/>
          <w:sz w:val="26"/>
          <w:szCs w:val="26"/>
        </w:rPr>
      </w:pPr>
    </w:p>
    <w:p w:rsidR="002D39B4" w:rsidRDefault="00F54920">
      <w:pPr>
        <w:widowControl w:val="0"/>
        <w:autoSpaceDE w:val="0"/>
        <w:autoSpaceDN w:val="0"/>
        <w:spacing w:after="0"/>
        <w:ind w:firstLine="709"/>
        <w:jc w:val="center"/>
        <w:rPr>
          <w:rFonts w:ascii="Times New Roman" w:hAnsi="Times New Roman"/>
          <w:b/>
          <w:sz w:val="26"/>
          <w:szCs w:val="26"/>
        </w:rPr>
      </w:pPr>
      <w:r>
        <w:rPr>
          <w:rFonts w:ascii="Times New Roman" w:hAnsi="Times New Roman"/>
          <w:b/>
          <w:sz w:val="26"/>
          <w:szCs w:val="26"/>
        </w:rPr>
        <w:t>13. АНТИКОРРУПЦИОННАЯ ОГОВОРКА</w:t>
      </w:r>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t xml:space="preserve">13.1. </w:t>
      </w:r>
      <w:proofErr w:type="gramStart"/>
      <w:r>
        <w:rPr>
          <w:rFonts w:ascii="Times New Roman" w:hAnsi="Times New Roman"/>
          <w:sz w:val="26"/>
          <w:szCs w:val="26"/>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lastRenderedPageBreak/>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D39B4" w:rsidRDefault="00F54920">
      <w:pPr>
        <w:widowControl w:val="0"/>
        <w:autoSpaceDE w:val="0"/>
        <w:autoSpaceDN w:val="0"/>
        <w:spacing w:after="0"/>
        <w:ind w:firstLine="709"/>
        <w:jc w:val="both"/>
        <w:rPr>
          <w:rFonts w:ascii="Times New Roman" w:hAnsi="Times New Roman"/>
          <w:sz w:val="26"/>
          <w:szCs w:val="26"/>
        </w:rPr>
      </w:pPr>
      <w:r>
        <w:rPr>
          <w:rFonts w:ascii="Times New Roman" w:hAnsi="Times New Roman"/>
          <w:sz w:val="26"/>
          <w:szCs w:val="26"/>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Pr>
          <w:rFonts w:ascii="Times New Roman" w:hAnsi="Times New Roman"/>
          <w:sz w:val="26"/>
          <w:szCs w:val="26"/>
        </w:rPr>
        <w:t>с даты направления</w:t>
      </w:r>
      <w:proofErr w:type="gramEnd"/>
      <w:r>
        <w:rPr>
          <w:rFonts w:ascii="Times New Roman" w:hAnsi="Times New Roman"/>
          <w:sz w:val="26"/>
          <w:szCs w:val="26"/>
        </w:rPr>
        <w:t xml:space="preserve"> письменного уведомления.</w:t>
      </w:r>
    </w:p>
    <w:p w:rsidR="002D39B4" w:rsidRDefault="00F54920">
      <w:pPr>
        <w:tabs>
          <w:tab w:val="left" w:pos="709"/>
        </w:tabs>
        <w:autoSpaceDE w:val="0"/>
        <w:autoSpaceDN w:val="0"/>
        <w:adjustRightInd w:val="0"/>
        <w:spacing w:after="0"/>
        <w:ind w:firstLine="709"/>
        <w:jc w:val="both"/>
        <w:rPr>
          <w:rFonts w:ascii="Times New Roman" w:hAnsi="Times New Roman"/>
          <w:sz w:val="26"/>
          <w:szCs w:val="26"/>
        </w:rPr>
      </w:pPr>
      <w:proofErr w:type="gramStart"/>
      <w:r>
        <w:rPr>
          <w:rFonts w:ascii="Times New Roman" w:hAnsi="Times New Roman"/>
          <w:sz w:val="26"/>
          <w:szCs w:val="26"/>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Times New Roman" w:hAnsi="Times New Roman"/>
          <w:sz w:val="26"/>
          <w:szCs w:val="26"/>
        </w:rPr>
        <w:t xml:space="preserve"> легализации доходов, полученных преступным путем. </w:t>
      </w:r>
    </w:p>
    <w:p w:rsidR="002D39B4" w:rsidRDefault="00F54920">
      <w:pPr>
        <w:tabs>
          <w:tab w:val="left" w:pos="709"/>
        </w:tabs>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13.4.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D39B4" w:rsidRDefault="002D39B4">
      <w:pPr>
        <w:tabs>
          <w:tab w:val="left" w:pos="709"/>
        </w:tabs>
        <w:autoSpaceDE w:val="0"/>
        <w:autoSpaceDN w:val="0"/>
        <w:adjustRightInd w:val="0"/>
        <w:spacing w:after="0"/>
        <w:ind w:firstLine="709"/>
        <w:jc w:val="both"/>
        <w:rPr>
          <w:rFonts w:ascii="Times New Roman" w:hAnsi="Times New Roman"/>
          <w:sz w:val="26"/>
          <w:szCs w:val="26"/>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 ПЕРЕЧЕНЬ ПРИЛОЖЕНИЙ</w:t>
      </w:r>
    </w:p>
    <w:p w:rsidR="002D39B4" w:rsidRDefault="00F54920">
      <w:pPr>
        <w:widowControl w:val="0"/>
        <w:spacing w:after="0" w:line="240" w:lineRule="auto"/>
        <w:ind w:firstLine="54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14.1. Неотъемлемой частью Контракта является Приложения.</w:t>
      </w:r>
    </w:p>
    <w:p w:rsidR="002D39B4" w:rsidRDefault="00F54920">
      <w:pPr>
        <w:widowControl w:val="0"/>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Приложение № 1 – Техническое задание;</w:t>
      </w:r>
    </w:p>
    <w:p w:rsidR="002D39B4" w:rsidRDefault="00F54920">
      <w:pPr>
        <w:widowControl w:val="0"/>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Приложение № 2 – Акт сдачи-приемки оказанных услуг (форма);</w:t>
      </w:r>
    </w:p>
    <w:p w:rsidR="002D39B4" w:rsidRDefault="00F54920">
      <w:pPr>
        <w:widowControl w:val="0"/>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Приложение № 3 – Акт приема-передачи (форма).</w:t>
      </w:r>
    </w:p>
    <w:p w:rsidR="002D39B4" w:rsidRDefault="002D39B4">
      <w:pPr>
        <w:widowControl w:val="0"/>
        <w:spacing w:after="0" w:line="240" w:lineRule="auto"/>
        <w:contextualSpacing/>
        <w:jc w:val="both"/>
        <w:rPr>
          <w:rFonts w:ascii="Times New Roman" w:eastAsia="Times New Roman" w:hAnsi="Times New Roman" w:cs="Times New Roman"/>
          <w:sz w:val="26"/>
          <w:szCs w:val="26"/>
          <w:lang w:eastAsia="ru-RU"/>
        </w:rPr>
      </w:pPr>
    </w:p>
    <w:p w:rsidR="002D39B4" w:rsidRDefault="00F54920">
      <w:pPr>
        <w:widowControl w:val="0"/>
        <w:spacing w:after="0" w:line="240" w:lineRule="auto"/>
        <w:contextualSpacing/>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15. ЮРИДИЧЕСКИЕ АДРЕСА И ПЛАТЕЖНЫЕ РЕКВИЗИТЫ СТОРОН</w:t>
      </w:r>
    </w:p>
    <w:tbl>
      <w:tblPr>
        <w:tblStyle w:val="aa"/>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99"/>
      </w:tblGrid>
      <w:tr w:rsidR="002D39B4" w:rsidTr="00F90C4B">
        <w:tc>
          <w:tcPr>
            <w:tcW w:w="5353" w:type="dxa"/>
          </w:tcPr>
          <w:p w:rsidR="002D39B4" w:rsidRDefault="002D39B4">
            <w:pPr>
              <w:suppressAutoHyphens w:val="0"/>
              <w:contextualSpacing/>
              <w:jc w:val="both"/>
              <w:rPr>
                <w:rFonts w:ascii="Times New Roman" w:eastAsia="Calibri" w:hAnsi="Times New Roman" w:cs="Times New Roman"/>
                <w:sz w:val="26"/>
                <w:szCs w:val="26"/>
                <w:lang w:eastAsia="ru-RU"/>
              </w:rPr>
            </w:pPr>
          </w:p>
          <w:p w:rsidR="002D39B4" w:rsidRDefault="00F54920">
            <w:pPr>
              <w:suppressAutoHyphens w:val="0"/>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ГОСУДАРСТВЕННЫЙ ЗАКАЗЧИК:</w:t>
            </w:r>
          </w:p>
          <w:p w:rsidR="002D39B4" w:rsidRDefault="002D39B4">
            <w:pPr>
              <w:suppressAutoHyphens w:val="0"/>
              <w:contextualSpacing/>
              <w:jc w:val="both"/>
              <w:rPr>
                <w:rFonts w:ascii="Times New Roman" w:eastAsia="Calibri" w:hAnsi="Times New Roman" w:cs="Times New Roman"/>
                <w:sz w:val="26"/>
                <w:szCs w:val="26"/>
                <w:lang w:eastAsia="ru-RU"/>
              </w:rPr>
            </w:pPr>
          </w:p>
          <w:p w:rsidR="002D39B4" w:rsidRPr="00F90C4B" w:rsidRDefault="00F54920">
            <w:pPr>
              <w:suppressAutoHyphens w:val="0"/>
              <w:contextualSpacing/>
              <w:jc w:val="both"/>
              <w:rPr>
                <w:rFonts w:ascii="Times New Roman" w:eastAsia="Calibri" w:hAnsi="Times New Roman" w:cs="Times New Roman"/>
                <w:b/>
                <w:sz w:val="26"/>
                <w:szCs w:val="26"/>
                <w:lang w:eastAsia="ru-RU"/>
              </w:rPr>
            </w:pPr>
            <w:r w:rsidRPr="00F90C4B">
              <w:rPr>
                <w:rFonts w:ascii="Times New Roman" w:eastAsia="Calibri" w:hAnsi="Times New Roman" w:cs="Times New Roman"/>
                <w:b/>
                <w:sz w:val="26"/>
                <w:szCs w:val="26"/>
                <w:lang w:eastAsia="ru-RU"/>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w:t>
            </w:r>
          </w:p>
          <w:p w:rsidR="002D39B4" w:rsidRDefault="002D39B4">
            <w:pPr>
              <w:suppressAutoHyphens w:val="0"/>
              <w:contextualSpacing/>
              <w:jc w:val="both"/>
              <w:rPr>
                <w:rFonts w:ascii="Times New Roman" w:eastAsia="Calibri" w:hAnsi="Times New Roman" w:cs="Times New Roman"/>
                <w:sz w:val="26"/>
                <w:szCs w:val="26"/>
                <w:lang w:eastAsia="ru-RU"/>
              </w:rPr>
            </w:pP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 xml:space="preserve">Юридический адрес: 185001, Республика </w:t>
            </w:r>
            <w:r w:rsidRPr="004E0C91">
              <w:rPr>
                <w:rFonts w:ascii="Times New Roman" w:eastAsia="Calibri" w:hAnsi="Times New Roman" w:cs="Times New Roman"/>
                <w:sz w:val="26"/>
                <w:szCs w:val="26"/>
                <w:lang w:eastAsia="ru-RU"/>
              </w:rPr>
              <w:lastRenderedPageBreak/>
              <w:t>Карелия, г. Петрозаводск, пр. Первомайский, д. 74</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ИНН 4401037245, КПП 100101001</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ОКПО – 08927386, ОКВЭД – 61.10.1. ОКОПФ – 75104,ОКТМО – 86701000, ОКАТО – 86401000000,ОКОГУ – 1318010, ОГРН – 1034408630200 от 17.03.2003</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КБК 320 0305 42 4 06 90049 244</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номер казначейского счета: 03211643000000013206</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Наименование Банка: ОКЦ № 1 Волго-Вятского ГУ Банка России // УФК по Нижегородской области, г. Нижний Новгород</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proofErr w:type="gramStart"/>
            <w:r w:rsidRPr="004E0C91">
              <w:rPr>
                <w:rFonts w:ascii="Times New Roman" w:eastAsia="Calibri" w:hAnsi="Times New Roman" w:cs="Times New Roman"/>
                <w:sz w:val="26"/>
                <w:szCs w:val="26"/>
                <w:lang w:eastAsia="ru-RU"/>
              </w:rPr>
              <w:t>л</w:t>
            </w:r>
            <w:proofErr w:type="gramEnd"/>
            <w:r w:rsidRPr="004E0C91">
              <w:rPr>
                <w:rFonts w:ascii="Times New Roman" w:eastAsia="Calibri" w:hAnsi="Times New Roman" w:cs="Times New Roman"/>
                <w:sz w:val="26"/>
                <w:szCs w:val="26"/>
                <w:lang w:eastAsia="ru-RU"/>
              </w:rPr>
              <w:t xml:space="preserve">/с 03061831830 УФК по Нижегородской области </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номер единого казначейского счета 40102810745370000024, БИК 012202102</w:t>
            </w:r>
          </w:p>
          <w:p w:rsidR="004E0C91" w:rsidRPr="004E0C91" w:rsidRDefault="004E0C91" w:rsidP="004E0C91">
            <w:pPr>
              <w:suppressAutoHyphens w:val="0"/>
              <w:contextualSpacing/>
              <w:jc w:val="both"/>
              <w:rPr>
                <w:rFonts w:ascii="Times New Roman" w:eastAsia="Calibri" w:hAnsi="Times New Roman" w:cs="Times New Roman"/>
                <w:sz w:val="26"/>
                <w:szCs w:val="26"/>
                <w:lang w:val="en-US" w:eastAsia="ru-RU"/>
              </w:rPr>
            </w:pPr>
            <w:r w:rsidRPr="004E0C91">
              <w:rPr>
                <w:rFonts w:ascii="Times New Roman" w:eastAsia="Calibri" w:hAnsi="Times New Roman" w:cs="Times New Roman"/>
                <w:sz w:val="26"/>
                <w:szCs w:val="26"/>
                <w:lang w:eastAsia="ru-RU"/>
              </w:rPr>
              <w:t>тел</w:t>
            </w:r>
            <w:r w:rsidRPr="004E0C91">
              <w:rPr>
                <w:rFonts w:ascii="Times New Roman" w:eastAsia="Calibri" w:hAnsi="Times New Roman" w:cs="Times New Roman"/>
                <w:sz w:val="26"/>
                <w:szCs w:val="26"/>
                <w:lang w:val="en-US" w:eastAsia="ru-RU"/>
              </w:rPr>
              <w:t>:77-17-93,e-mail: citov@10.fsin.gov.ru</w:t>
            </w:r>
          </w:p>
          <w:p w:rsidR="004E0C91" w:rsidRPr="004E0C91" w:rsidRDefault="004E0C91" w:rsidP="004E0C91">
            <w:pPr>
              <w:suppressAutoHyphens w:val="0"/>
              <w:contextualSpacing/>
              <w:jc w:val="both"/>
              <w:rPr>
                <w:rFonts w:ascii="Times New Roman" w:eastAsia="Calibri" w:hAnsi="Times New Roman" w:cs="Times New Roman"/>
                <w:b/>
                <w:i/>
                <w:lang w:eastAsia="ru-RU"/>
              </w:rPr>
            </w:pPr>
            <w:r w:rsidRPr="004E0C91">
              <w:rPr>
                <w:rFonts w:ascii="Times New Roman" w:eastAsia="Calibri" w:hAnsi="Times New Roman" w:cs="Times New Roman"/>
                <w:b/>
                <w:i/>
                <w:lang w:eastAsia="ru-RU"/>
              </w:rPr>
              <w:t>В случае осуществления уплаты неустойки (штрафов, пеней):</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БИК 018602104</w:t>
            </w:r>
          </w:p>
          <w:p w:rsidR="004E0C91" w:rsidRPr="004E0C91" w:rsidRDefault="004E0C91" w:rsidP="004E0C91">
            <w:pPr>
              <w:suppressAutoHyphens w:val="0"/>
              <w:contextualSpacing/>
              <w:jc w:val="both"/>
              <w:rPr>
                <w:rFonts w:ascii="Times New Roman" w:eastAsia="Calibri" w:hAnsi="Times New Roman" w:cs="Times New Roman"/>
                <w:sz w:val="26"/>
                <w:szCs w:val="26"/>
                <w:lang w:eastAsia="ru-RU"/>
              </w:rPr>
            </w:pPr>
            <w:r w:rsidRPr="004E0C91">
              <w:rPr>
                <w:rFonts w:ascii="Times New Roman" w:eastAsia="Calibri" w:hAnsi="Times New Roman" w:cs="Times New Roman"/>
                <w:sz w:val="26"/>
                <w:szCs w:val="26"/>
                <w:lang w:eastAsia="ru-RU"/>
              </w:rPr>
              <w:t>Банк: ОКЦ № 9 Северо-Западного ГУ Банка России // УФК по Республике Карелия г. Петрозаводск номер казначейского счета: 03100643000000010600</w:t>
            </w:r>
          </w:p>
          <w:p w:rsidR="002D39B4" w:rsidRDefault="004E0C91" w:rsidP="004E0C91">
            <w:pPr>
              <w:widowControl w:val="0"/>
              <w:contextualSpacing/>
              <w:jc w:val="both"/>
              <w:outlineLvl w:val="1"/>
              <w:rPr>
                <w:rFonts w:ascii="Times New Roman" w:eastAsia="Times New Roman" w:hAnsi="Times New Roman" w:cs="Times New Roman"/>
                <w:b/>
                <w:sz w:val="26"/>
                <w:szCs w:val="26"/>
                <w:lang w:eastAsia="ru-RU"/>
              </w:rPr>
            </w:pPr>
            <w:r w:rsidRPr="004E0C91">
              <w:rPr>
                <w:rFonts w:ascii="Times New Roman" w:eastAsia="Calibri" w:hAnsi="Times New Roman" w:cs="Times New Roman"/>
                <w:sz w:val="26"/>
                <w:szCs w:val="26"/>
                <w:lang w:eastAsia="ru-RU"/>
              </w:rPr>
              <w:t>номер единого казначейского счета: 40102810945370000073, л/с 04061831830, КБК- 32011607010019000140</w:t>
            </w:r>
          </w:p>
        </w:tc>
        <w:tc>
          <w:tcPr>
            <w:tcW w:w="4999" w:type="dxa"/>
          </w:tcPr>
          <w:p w:rsidR="002D39B4" w:rsidRDefault="002D39B4">
            <w:pPr>
              <w:widowControl w:val="0"/>
              <w:contextualSpacing/>
              <w:jc w:val="center"/>
              <w:outlineLvl w:val="1"/>
              <w:rPr>
                <w:rFonts w:ascii="Times New Roman" w:eastAsia="Times New Roman" w:hAnsi="Times New Roman" w:cs="Times New Roman"/>
                <w:b/>
                <w:sz w:val="26"/>
                <w:szCs w:val="26"/>
                <w:lang w:eastAsia="ru-RU"/>
              </w:rPr>
            </w:pPr>
          </w:p>
          <w:p w:rsidR="002D39B4" w:rsidRDefault="00F54920">
            <w:pPr>
              <w:widowControl w:val="0"/>
              <w:contextualSpacing/>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ИСПОЛНИТЕЛЬ:</w:t>
            </w:r>
          </w:p>
        </w:tc>
      </w:tr>
    </w:tbl>
    <w:p w:rsidR="002D39B4" w:rsidRDefault="002D39B4">
      <w:pPr>
        <w:widowControl w:val="0"/>
        <w:spacing w:after="0" w:line="240" w:lineRule="auto"/>
        <w:contextualSpacing/>
        <w:jc w:val="center"/>
        <w:outlineLvl w:val="1"/>
        <w:rPr>
          <w:rFonts w:ascii="Times New Roman" w:eastAsia="Times New Roman" w:hAnsi="Times New Roman" w:cs="Times New Roman"/>
          <w:b/>
          <w:sz w:val="26"/>
          <w:szCs w:val="26"/>
          <w:lang w:eastAsia="ru-RU"/>
        </w:rPr>
      </w:pPr>
    </w:p>
    <w:p w:rsidR="002D39B4" w:rsidRDefault="002D39B4">
      <w:pPr>
        <w:widowControl w:val="0"/>
        <w:spacing w:after="0" w:line="240" w:lineRule="auto"/>
        <w:contextualSpacing/>
        <w:jc w:val="center"/>
        <w:outlineLvl w:val="1"/>
        <w:rPr>
          <w:rFonts w:ascii="Times New Roman" w:eastAsia="Times New Roman" w:hAnsi="Times New Roman" w:cs="Times New Roman"/>
          <w:b/>
          <w:sz w:val="26"/>
          <w:szCs w:val="26"/>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2D39B4">
        <w:tc>
          <w:tcPr>
            <w:tcW w:w="4998"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Государственный заказчик:</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 // 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______________ 2026г.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c>
          <w:tcPr>
            <w:tcW w:w="4999"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Исполнитель:</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«___»______________2026 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r>
    </w:tbl>
    <w:p w:rsidR="002D39B4" w:rsidRDefault="002D39B4">
      <w:pPr>
        <w:widowControl w:val="0"/>
        <w:spacing w:after="0" w:line="240" w:lineRule="auto"/>
        <w:contextualSpacing/>
        <w:jc w:val="both"/>
        <w:rPr>
          <w:rFonts w:ascii="Times New Roman" w:eastAsia="Times New Roman" w:hAnsi="Times New Roman" w:cs="Times New Roman"/>
          <w:sz w:val="26"/>
          <w:szCs w:val="26"/>
          <w:lang w:eastAsia="ru-RU"/>
        </w:rPr>
      </w:pPr>
    </w:p>
    <w:p w:rsidR="002D39B4" w:rsidRDefault="00F54920">
      <w:pPr>
        <w:widowControl w:val="0"/>
        <w:tabs>
          <w:tab w:val="left" w:pos="6687"/>
        </w:tabs>
        <w:suppressAutoHyphens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2D39B4" w:rsidRDefault="002D39B4">
      <w:pPr>
        <w:spacing w:after="0" w:line="240" w:lineRule="auto"/>
        <w:ind w:left="4860"/>
        <w:contextualSpacing/>
        <w:jc w:val="center"/>
        <w:outlineLvl w:val="0"/>
        <w:rPr>
          <w:rFonts w:ascii="Times New Roman" w:hAnsi="Times New Roman" w:cs="Times New Roman"/>
          <w:sz w:val="24"/>
          <w:szCs w:val="24"/>
        </w:rPr>
      </w:pPr>
    </w:p>
    <w:p w:rsidR="00F90C4B" w:rsidRDefault="00F90C4B">
      <w:pPr>
        <w:spacing w:after="0" w:line="240" w:lineRule="auto"/>
        <w:ind w:left="4860"/>
        <w:contextualSpacing/>
        <w:jc w:val="center"/>
        <w:outlineLvl w:val="0"/>
        <w:rPr>
          <w:rFonts w:ascii="Times New Roman" w:hAnsi="Times New Roman" w:cs="Times New Roman"/>
          <w:sz w:val="24"/>
          <w:szCs w:val="24"/>
        </w:rPr>
      </w:pPr>
    </w:p>
    <w:p w:rsidR="00F90C4B" w:rsidRDefault="00F90C4B">
      <w:pPr>
        <w:spacing w:after="0" w:line="240" w:lineRule="auto"/>
        <w:ind w:left="4860"/>
        <w:contextualSpacing/>
        <w:jc w:val="center"/>
        <w:outlineLvl w:val="0"/>
        <w:rPr>
          <w:rFonts w:ascii="Times New Roman" w:hAnsi="Times New Roman" w:cs="Times New Roman"/>
          <w:sz w:val="24"/>
          <w:szCs w:val="24"/>
        </w:rPr>
      </w:pPr>
    </w:p>
    <w:p w:rsidR="00F90C4B" w:rsidRDefault="00F90C4B">
      <w:pPr>
        <w:spacing w:after="0" w:line="240" w:lineRule="auto"/>
        <w:ind w:left="4860"/>
        <w:contextualSpacing/>
        <w:jc w:val="center"/>
        <w:outlineLvl w:val="0"/>
        <w:rPr>
          <w:rFonts w:ascii="Times New Roman" w:hAnsi="Times New Roman" w:cs="Times New Roman"/>
          <w:sz w:val="24"/>
          <w:szCs w:val="24"/>
        </w:rPr>
      </w:pPr>
    </w:p>
    <w:p w:rsidR="002D39B4" w:rsidRDefault="00F54920">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r>
        <w:rPr>
          <w:rFonts w:ascii="Times New Roman" w:hAnsi="Times New Roman" w:cs="Times New Roman"/>
          <w:bCs/>
          <w:sz w:val="24"/>
          <w:szCs w:val="24"/>
        </w:rPr>
        <w:br/>
        <w:t xml:space="preserve"> к</w:t>
      </w:r>
      <w:r>
        <w:rPr>
          <w:rFonts w:ascii="Times New Roman" w:hAnsi="Times New Roman" w:cs="Times New Roman"/>
          <w:sz w:val="24"/>
          <w:szCs w:val="24"/>
        </w:rPr>
        <w:t xml:space="preserve"> </w:t>
      </w:r>
      <w:r>
        <w:rPr>
          <w:rFonts w:ascii="Times New Roman" w:hAnsi="Times New Roman" w:cs="Times New Roman"/>
          <w:bCs/>
          <w:sz w:val="24"/>
          <w:szCs w:val="24"/>
        </w:rPr>
        <w:t>Государственному Контракту</w:t>
      </w:r>
    </w:p>
    <w:p w:rsidR="002D39B4" w:rsidRDefault="00F54920">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 №______  от «__» ______ 2026 г.</w:t>
      </w:r>
    </w:p>
    <w:p w:rsidR="002D39B4" w:rsidRDefault="002D39B4">
      <w:pPr>
        <w:widowControl w:val="0"/>
        <w:ind w:firstLine="709"/>
        <w:contextualSpacing/>
        <w:jc w:val="both"/>
        <w:rPr>
          <w:rFonts w:ascii="Times New Roman" w:hAnsi="Times New Roman" w:cs="Times New Roman"/>
          <w:b/>
          <w:sz w:val="24"/>
          <w:szCs w:val="24"/>
        </w:rPr>
      </w:pPr>
    </w:p>
    <w:p w:rsidR="002D39B4" w:rsidRDefault="002D39B4">
      <w:pPr>
        <w:widowControl w:val="0"/>
        <w:ind w:firstLine="709"/>
        <w:contextualSpacing/>
        <w:jc w:val="both"/>
        <w:rPr>
          <w:rFonts w:ascii="Times New Roman" w:hAnsi="Times New Roman" w:cs="Times New Roman"/>
          <w:b/>
          <w:sz w:val="24"/>
          <w:szCs w:val="24"/>
        </w:rPr>
      </w:pPr>
    </w:p>
    <w:p w:rsidR="002D39B4" w:rsidRDefault="00F54920">
      <w:pPr>
        <w:widowControl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2D39B4" w:rsidRDefault="00F54920">
      <w:pPr>
        <w:pStyle w:val="41"/>
        <w:spacing w:line="240" w:lineRule="auto"/>
        <w:ind w:firstLine="709"/>
        <w:contextualSpacing/>
        <w:jc w:val="center"/>
        <w:rPr>
          <w:b/>
          <w:szCs w:val="24"/>
        </w:rPr>
      </w:pPr>
      <w:r>
        <w:rPr>
          <w:b/>
          <w:szCs w:val="24"/>
        </w:rPr>
        <w:t>на выполнение оказание услуг по ремонту средств персонального надзора и контроля для системы электронного мониторинга подконтрольных лиц УИС (СЭМПЛ), для обеспечения государственных нужд.</w:t>
      </w:r>
    </w:p>
    <w:p w:rsidR="002D39B4" w:rsidRDefault="002D39B4">
      <w:pPr>
        <w:tabs>
          <w:tab w:val="left" w:pos="1540"/>
        </w:tabs>
        <w:spacing w:after="0" w:line="240" w:lineRule="auto"/>
        <w:ind w:firstLine="709"/>
        <w:jc w:val="both"/>
        <w:rPr>
          <w:rFonts w:ascii="Times New Roman" w:hAnsi="Times New Roman" w:cs="Times New Roman"/>
          <w:b/>
          <w:bCs/>
          <w:position w:val="-1"/>
          <w:sz w:val="24"/>
          <w:szCs w:val="24"/>
        </w:rPr>
      </w:pPr>
    </w:p>
    <w:p w:rsidR="002D39B4" w:rsidRDefault="002D39B4">
      <w:pPr>
        <w:tabs>
          <w:tab w:val="left" w:pos="1540"/>
        </w:tabs>
        <w:spacing w:after="0" w:line="240" w:lineRule="auto"/>
        <w:ind w:firstLine="709"/>
        <w:jc w:val="both"/>
        <w:rPr>
          <w:rFonts w:ascii="Times New Roman" w:hAnsi="Times New Roman" w:cs="Times New Roman"/>
          <w:b/>
          <w:bCs/>
          <w:position w:val="-1"/>
          <w:sz w:val="24"/>
          <w:szCs w:val="24"/>
        </w:rPr>
      </w:pPr>
    </w:p>
    <w:p w:rsidR="002D39B4" w:rsidRDefault="00F5492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 Наименование  и количество предлагаемого к ремонту оборудования:</w:t>
      </w:r>
    </w:p>
    <w:p w:rsidR="002D39B4" w:rsidRDefault="00F549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Оборудование</w:t>
      </w:r>
      <w:proofErr w:type="gramEnd"/>
      <w:r>
        <w:rPr>
          <w:rFonts w:ascii="Times New Roman" w:hAnsi="Times New Roman" w:cs="Times New Roman"/>
          <w:sz w:val="24"/>
          <w:szCs w:val="24"/>
        </w:rPr>
        <w:t xml:space="preserve"> подлежащее ремонту:</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стационарные контрольные устройства;</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мобильные контрольные устройства;</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устройства активации;</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-модернизированные электронные браслеты.</w:t>
      </w:r>
    </w:p>
    <w:p w:rsidR="002D39B4" w:rsidRDefault="002D39B4">
      <w:pPr>
        <w:spacing w:after="0" w:line="240" w:lineRule="auto"/>
        <w:ind w:firstLine="567"/>
        <w:jc w:val="both"/>
        <w:rPr>
          <w:rFonts w:ascii="Times New Roman" w:hAnsi="Times New Roman" w:cs="Times New Roman"/>
          <w:b/>
          <w:sz w:val="24"/>
          <w:szCs w:val="24"/>
        </w:rPr>
      </w:pPr>
    </w:p>
    <w:p w:rsidR="002D39B4" w:rsidRDefault="00F5492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2. Общие сведения:</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2.1. Полное наименование предмета государственного контракта:</w:t>
      </w:r>
    </w:p>
    <w:p w:rsidR="002D39B4" w:rsidRDefault="00F549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Оказание услуг по ремонту средств персонального надзора и контроля для системы электронного мониторинга подконтрольных лиц УИС (СЭМПЛ) для обеспечения государственных нужд.</w:t>
      </w:r>
    </w:p>
    <w:p w:rsidR="002D39B4" w:rsidRDefault="00F54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2.2.В настоящем Техническом задании описан порядок и качество услуг по ремонту.</w:t>
      </w:r>
    </w:p>
    <w:p w:rsidR="002D39B4" w:rsidRDefault="00F54920">
      <w:pPr>
        <w:widowControl w:val="0"/>
        <w:shd w:val="clear" w:color="auto" w:fill="FFFFFF"/>
        <w:tabs>
          <w:tab w:val="left" w:pos="1276"/>
          <w:tab w:val="left" w:pos="4253"/>
        </w:tabs>
        <w:autoSpaceDE w:val="0"/>
        <w:autoSpaceDN w:val="0"/>
        <w:adjustRightInd w:val="0"/>
        <w:spacing w:after="0" w:line="240" w:lineRule="auto"/>
        <w:ind w:firstLine="709"/>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Термины и определения:</w:t>
      </w:r>
    </w:p>
    <w:p w:rsidR="002D39B4" w:rsidRDefault="00F54920">
      <w:pPr>
        <w:widowControl w:val="0"/>
        <w:shd w:val="clear" w:color="auto" w:fill="FFFFFF"/>
        <w:tabs>
          <w:tab w:val="left" w:pos="4253"/>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Стационарное контрольное устройство (СКУ) – </w:t>
      </w:r>
      <w:r>
        <w:rPr>
          <w:rFonts w:ascii="Times New Roman" w:hAnsi="Times New Roman" w:cs="Times New Roman"/>
          <w:bCs/>
          <w:sz w:val="24"/>
          <w:szCs w:val="24"/>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2D39B4" w:rsidRDefault="00F54920">
      <w:pPr>
        <w:widowControl w:val="0"/>
        <w:shd w:val="clear" w:color="auto" w:fill="FFFFFF"/>
        <w:tabs>
          <w:tab w:val="left" w:pos="4253"/>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Мобильное контрольное устройство (МКУ) – </w:t>
      </w:r>
      <w:r>
        <w:rPr>
          <w:rFonts w:ascii="Times New Roman" w:hAnsi="Times New Roman" w:cs="Times New Roman"/>
          <w:bCs/>
          <w:sz w:val="24"/>
          <w:szCs w:val="24"/>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2D39B4" w:rsidRDefault="00F54920">
      <w:pPr>
        <w:tabs>
          <w:tab w:val="left" w:pos="4253"/>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Устройство активации (УА) –</w:t>
      </w:r>
      <w:r>
        <w:rPr>
          <w:rFonts w:ascii="Times New Roman" w:hAnsi="Times New Roman" w:cs="Times New Roman"/>
          <w:sz w:val="24"/>
          <w:szCs w:val="24"/>
        </w:rPr>
        <w:t xml:space="preserve">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2D39B4" w:rsidRDefault="00F54920">
      <w:pPr>
        <w:widowControl w:val="0"/>
        <w:shd w:val="clear" w:color="auto" w:fill="FFFFFF"/>
        <w:tabs>
          <w:tab w:val="left" w:pos="4253"/>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Модернизированный электронный браслет (МЭБ) –</w:t>
      </w:r>
      <w:r>
        <w:rPr>
          <w:rFonts w:ascii="Times New Roman" w:hAnsi="Times New Roman" w:cs="Times New Roman"/>
          <w:bCs/>
          <w:sz w:val="24"/>
          <w:szCs w:val="24"/>
        </w:rPr>
        <w:t xml:space="preserve"> электронное устройство, надеваемое на подконтрольное лицо, находящееся под домашним арестом, либо осужденного </w:t>
      </w:r>
      <w:r>
        <w:rPr>
          <w:rFonts w:ascii="Times New Roman" w:hAnsi="Times New Roman" w:cs="Times New Roman"/>
          <w:bCs/>
          <w:spacing w:val="-1"/>
          <w:sz w:val="24"/>
          <w:szCs w:val="24"/>
        </w:rPr>
        <w:t xml:space="preserve">к наказанию в виде ограничения свободы с целью его дистанционной идентификации </w:t>
      </w:r>
      <w:r>
        <w:rPr>
          <w:rFonts w:ascii="Times New Roman" w:hAnsi="Times New Roman" w:cs="Times New Roman"/>
          <w:bCs/>
          <w:sz w:val="24"/>
          <w:szCs w:val="24"/>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2D39B4" w:rsidRDefault="00F54920">
      <w:pPr>
        <w:tabs>
          <w:tab w:val="left" w:pos="4253"/>
        </w:tabs>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Требования по направлению неисправных устройств на ремонт</w:t>
      </w:r>
    </w:p>
    <w:p w:rsidR="002D39B4" w:rsidRDefault="00F54920">
      <w:pPr>
        <w:widowControl w:val="0"/>
        <w:shd w:val="clear" w:color="auto" w:fill="FFFFFF"/>
        <w:tabs>
          <w:tab w:val="left" w:pos="709"/>
        </w:tabs>
        <w:autoSpaceDE w:val="0"/>
        <w:autoSpaceDN w:val="0"/>
        <w:adjustRightInd w:val="0"/>
        <w:spacing w:after="0" w:line="240" w:lineRule="auto"/>
        <w:ind w:left="-142" w:firstLine="142"/>
        <w:jc w:val="both"/>
        <w:rPr>
          <w:rFonts w:ascii="Times New Roman" w:hAnsi="Times New Roman" w:cs="Times New Roman"/>
          <w:bCs/>
          <w:sz w:val="24"/>
          <w:szCs w:val="24"/>
        </w:rPr>
      </w:pPr>
      <w:r>
        <w:rPr>
          <w:rFonts w:ascii="Times New Roman" w:hAnsi="Times New Roman" w:cs="Times New Roman"/>
          <w:sz w:val="24"/>
          <w:szCs w:val="24"/>
        </w:rPr>
        <w:tab/>
        <w:t xml:space="preserve">Неисправное оборудование транспортируется к месту проведения ремонта и обратно за счет Исполнителя. </w:t>
      </w:r>
    </w:p>
    <w:p w:rsidR="002D39B4" w:rsidRDefault="00F54920">
      <w:pPr>
        <w:widowControl w:val="0"/>
        <w:shd w:val="clear" w:color="auto" w:fill="FFFFFF"/>
        <w:tabs>
          <w:tab w:val="left" w:pos="709"/>
          <w:tab w:val="left" w:pos="4253"/>
        </w:tabs>
        <w:autoSpaceDE w:val="0"/>
        <w:autoSpaceDN w:val="0"/>
        <w:adjustRightInd w:val="0"/>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ab/>
        <w:t>Неисправное оборудование направляется без устройств и принадлежностей комплекта поставки, не требующих ремонта.</w:t>
      </w:r>
    </w:p>
    <w:p w:rsidR="002D39B4" w:rsidRDefault="00F54920">
      <w:pPr>
        <w:widowControl w:val="0"/>
        <w:shd w:val="clear" w:color="auto" w:fill="FFFFFF"/>
        <w:autoSpaceDE w:val="0"/>
        <w:autoSpaceDN w:val="0"/>
        <w:adjustRightInd w:val="0"/>
        <w:spacing w:after="0" w:line="240" w:lineRule="auto"/>
        <w:ind w:left="-142" w:firstLine="709"/>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 Порядок оказания услуг по ремонту.</w:t>
      </w:r>
    </w:p>
    <w:p w:rsidR="002D39B4" w:rsidRDefault="00F549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Услуги по ремонту будут производиться в соответствии с нижеперечисленными требованиями:</w:t>
      </w:r>
    </w:p>
    <w:p w:rsidR="002D39B4" w:rsidRDefault="002D39B4">
      <w:pPr>
        <w:spacing w:after="0" w:line="240" w:lineRule="auto"/>
        <w:ind w:firstLine="709"/>
        <w:jc w:val="both"/>
        <w:rPr>
          <w:rFonts w:ascii="Times New Roman" w:hAnsi="Times New Roman" w:cs="Times New Roman"/>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312"/>
        <w:gridCol w:w="5558"/>
      </w:tblGrid>
      <w:tr w:rsidR="002D39B4">
        <w:trPr>
          <w:trHeight w:val="760"/>
        </w:trPr>
        <w:tc>
          <w:tcPr>
            <w:tcW w:w="1019"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p w:rsidR="002D39B4" w:rsidRDefault="00F54920">
            <w:pPr>
              <w:tabs>
                <w:tab w:val="left" w:pos="4253"/>
              </w:tabs>
              <w:spacing w:after="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п.п</w:t>
            </w:r>
            <w:proofErr w:type="spellEnd"/>
            <w:r>
              <w:rPr>
                <w:rFonts w:ascii="Times New Roman" w:eastAsia="Calibri" w:hAnsi="Times New Roman" w:cs="Times New Roman"/>
                <w:sz w:val="24"/>
                <w:szCs w:val="24"/>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услуг</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jc w:val="center"/>
              <w:rPr>
                <w:rFonts w:ascii="Times New Roman" w:eastAsia="Calibri" w:hAnsi="Times New Roman" w:cs="Times New Roman"/>
                <w:sz w:val="24"/>
                <w:szCs w:val="24"/>
              </w:rPr>
            </w:pPr>
            <w:r>
              <w:rPr>
                <w:rFonts w:ascii="Times New Roman" w:eastAsia="Calibri" w:hAnsi="Times New Roman" w:cs="Times New Roman"/>
                <w:sz w:val="24"/>
                <w:szCs w:val="24"/>
              </w:rPr>
              <w:t>Требования к выполнению услуг</w:t>
            </w: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eastAsia="Calibri" w:hAnsi="Times New Roman" w:cs="Times New Roman"/>
                <w:sz w:val="24"/>
                <w:szCs w:val="24"/>
              </w:rPr>
              <w:t>1</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элемента до 2 выводов</w:t>
            </w:r>
          </w:p>
        </w:tc>
        <w:tc>
          <w:tcPr>
            <w:tcW w:w="5558" w:type="dxa"/>
            <w:vMerge w:val="restart"/>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eastAsia="Calibri" w:hAnsi="Times New Roman" w:cs="Times New Roman"/>
                <w:sz w:val="24"/>
                <w:szCs w:val="24"/>
              </w:rPr>
              <w:t>2</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элемента до 10 выводов</w:t>
            </w:r>
          </w:p>
        </w:tc>
        <w:tc>
          <w:tcPr>
            <w:tcW w:w="5558" w:type="dxa"/>
            <w:vMerge/>
            <w:tcBorders>
              <w:top w:val="single" w:sz="4" w:space="0" w:color="auto"/>
              <w:left w:val="single" w:sz="4" w:space="0" w:color="auto"/>
              <w:bottom w:val="single" w:sz="4" w:space="0" w:color="auto"/>
              <w:right w:val="single" w:sz="4" w:space="0" w:color="auto"/>
            </w:tcBorders>
            <w:vAlign w:val="center"/>
            <w:hideMark/>
          </w:tcPr>
          <w:p w:rsidR="002D39B4" w:rsidRDefault="002D39B4">
            <w:pPr>
              <w:spacing w:after="0" w:line="240" w:lineRule="auto"/>
              <w:rPr>
                <w:rFonts w:ascii="Times New Roman" w:eastAsia="Calibri" w:hAnsi="Times New Roman" w:cs="Times New Roman"/>
                <w:sz w:val="24"/>
                <w:szCs w:val="24"/>
              </w:rPr>
            </w:pP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элемента до 40 выводов</w:t>
            </w:r>
          </w:p>
        </w:tc>
        <w:tc>
          <w:tcPr>
            <w:tcW w:w="5558" w:type="dxa"/>
            <w:vMerge/>
            <w:tcBorders>
              <w:top w:val="single" w:sz="4" w:space="0" w:color="auto"/>
              <w:left w:val="single" w:sz="4" w:space="0" w:color="auto"/>
              <w:bottom w:val="single" w:sz="4" w:space="0" w:color="auto"/>
              <w:right w:val="single" w:sz="4" w:space="0" w:color="auto"/>
            </w:tcBorders>
            <w:vAlign w:val="center"/>
            <w:hideMark/>
          </w:tcPr>
          <w:p w:rsidR="002D39B4" w:rsidRDefault="002D39B4">
            <w:pPr>
              <w:spacing w:after="0" w:line="240" w:lineRule="auto"/>
              <w:rPr>
                <w:rFonts w:ascii="Times New Roman" w:eastAsia="Calibri" w:hAnsi="Times New Roman" w:cs="Times New Roman"/>
                <w:sz w:val="24"/>
                <w:szCs w:val="24"/>
              </w:rPr>
            </w:pP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элемента до 100 выводов</w:t>
            </w:r>
          </w:p>
        </w:tc>
        <w:tc>
          <w:tcPr>
            <w:tcW w:w="5558" w:type="dxa"/>
            <w:vMerge/>
            <w:tcBorders>
              <w:top w:val="single" w:sz="4" w:space="0" w:color="auto"/>
              <w:left w:val="single" w:sz="4" w:space="0" w:color="auto"/>
              <w:bottom w:val="single" w:sz="4" w:space="0" w:color="auto"/>
              <w:right w:val="single" w:sz="4" w:space="0" w:color="auto"/>
            </w:tcBorders>
            <w:vAlign w:val="center"/>
            <w:hideMark/>
          </w:tcPr>
          <w:p w:rsidR="002D39B4" w:rsidRDefault="002D39B4">
            <w:pPr>
              <w:spacing w:after="0" w:line="240" w:lineRule="auto"/>
              <w:rPr>
                <w:rFonts w:ascii="Times New Roman" w:eastAsia="Calibri" w:hAnsi="Times New Roman" w:cs="Times New Roman"/>
                <w:sz w:val="24"/>
                <w:szCs w:val="24"/>
              </w:rPr>
            </w:pP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eastAsia="Calibri" w:hAnsi="Times New Roman" w:cs="Times New Roman"/>
                <w:sz w:val="24"/>
                <w:szCs w:val="24"/>
              </w:rPr>
              <w:t>5</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штырькового разъема до 5 выводов</w:t>
            </w:r>
          </w:p>
        </w:tc>
        <w:tc>
          <w:tcPr>
            <w:tcW w:w="5558" w:type="dxa"/>
            <w:vMerge/>
            <w:tcBorders>
              <w:top w:val="single" w:sz="4" w:space="0" w:color="auto"/>
              <w:left w:val="single" w:sz="4" w:space="0" w:color="auto"/>
              <w:bottom w:val="single" w:sz="4" w:space="0" w:color="auto"/>
              <w:right w:val="single" w:sz="4" w:space="0" w:color="auto"/>
            </w:tcBorders>
            <w:vAlign w:val="center"/>
            <w:hideMark/>
          </w:tcPr>
          <w:p w:rsidR="002D39B4" w:rsidRDefault="002D39B4">
            <w:pPr>
              <w:spacing w:after="0" w:line="240" w:lineRule="auto"/>
              <w:rPr>
                <w:rFonts w:ascii="Times New Roman" w:eastAsia="Calibri" w:hAnsi="Times New Roman" w:cs="Times New Roman"/>
                <w:sz w:val="24"/>
                <w:szCs w:val="24"/>
              </w:rPr>
            </w:pPr>
          </w:p>
        </w:tc>
      </w:tr>
      <w:tr w:rsidR="002D39B4">
        <w:trPr>
          <w:trHeight w:val="680"/>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jc w:val="center"/>
              <w:rPr>
                <w:rFonts w:ascii="Times New Roman" w:eastAsia="Times New Roman" w:hAnsi="Times New Roman" w:cs="Times New Roman"/>
                <w:sz w:val="24"/>
                <w:szCs w:val="24"/>
              </w:rPr>
            </w:pPr>
            <w:r>
              <w:rPr>
                <w:rFonts w:ascii="Times New Roman" w:eastAsia="Calibri" w:hAnsi="Times New Roman" w:cs="Times New Roman"/>
                <w:sz w:val="24"/>
                <w:szCs w:val="24"/>
              </w:rPr>
              <w:t>6</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Замена разъема от 16 до 32 выводов</w:t>
            </w:r>
          </w:p>
        </w:tc>
        <w:tc>
          <w:tcPr>
            <w:tcW w:w="5558" w:type="dxa"/>
            <w:vMerge/>
            <w:tcBorders>
              <w:top w:val="single" w:sz="4" w:space="0" w:color="auto"/>
              <w:left w:val="single" w:sz="4" w:space="0" w:color="auto"/>
              <w:bottom w:val="single" w:sz="4" w:space="0" w:color="auto"/>
              <w:right w:val="single" w:sz="4" w:space="0" w:color="auto"/>
            </w:tcBorders>
            <w:vAlign w:val="center"/>
            <w:hideMark/>
          </w:tcPr>
          <w:p w:rsidR="002D39B4" w:rsidRDefault="002D39B4">
            <w:pPr>
              <w:spacing w:after="0" w:line="240" w:lineRule="auto"/>
              <w:rPr>
                <w:rFonts w:ascii="Times New Roman" w:eastAsia="Calibri" w:hAnsi="Times New Roman" w:cs="Times New Roman"/>
                <w:sz w:val="24"/>
                <w:szCs w:val="24"/>
              </w:rPr>
            </w:pP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2D39B4">
            <w:pPr>
              <w:tabs>
                <w:tab w:val="left" w:pos="4253"/>
              </w:tabs>
              <w:jc w:val="center"/>
              <w:rPr>
                <w:rFonts w:ascii="Times New Roman" w:eastAsia="Times New Roman" w:hAnsi="Times New Roman" w:cs="Times New Roman"/>
                <w:sz w:val="24"/>
                <w:szCs w:val="24"/>
              </w:rPr>
            </w:pP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АКБ МКУ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8</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клавиатуры МКУ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w:t>
            </w:r>
            <w:proofErr w:type="spellStart"/>
            <w:r>
              <w:rPr>
                <w:rFonts w:ascii="Times New Roman" w:eastAsia="Calibri" w:hAnsi="Times New Roman" w:cs="Times New Roman"/>
                <w:sz w:val="24"/>
                <w:szCs w:val="24"/>
              </w:rPr>
              <w:t>бонок</w:t>
            </w:r>
            <w:proofErr w:type="spellEnd"/>
            <w:r>
              <w:rPr>
                <w:rFonts w:ascii="Times New Roman" w:eastAsia="Calibri" w:hAnsi="Times New Roman" w:cs="Times New Roman"/>
                <w:sz w:val="24"/>
                <w:szCs w:val="24"/>
              </w:rPr>
              <w:t>). Вставить шлейф клавиатуры в разъем на плате, установить плату в крышку, закрепить.</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9</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Замена </w:t>
            </w:r>
            <w:r>
              <w:rPr>
                <w:rFonts w:ascii="Times New Roman" w:eastAsia="Calibri" w:hAnsi="Times New Roman" w:cs="Times New Roman"/>
                <w:sz w:val="24"/>
                <w:szCs w:val="24"/>
                <w:lang w:val="en-US"/>
              </w:rPr>
              <w:t>GPS</w:t>
            </w:r>
            <w:r>
              <w:rPr>
                <w:rFonts w:ascii="Times New Roman" w:eastAsia="Calibri" w:hAnsi="Times New Roman" w:cs="Times New Roman"/>
                <w:sz w:val="24"/>
                <w:szCs w:val="24"/>
              </w:rPr>
              <w:t xml:space="preserve"> модуля с платой управления в МКУ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Демонтировать  процессорную  плату из крышки,  отсоединить шлейф клавиатуры от разъёма на плате. Выпаять плату управления с модулем   </w:t>
            </w:r>
            <w:r>
              <w:rPr>
                <w:rFonts w:ascii="Times New Roman" w:eastAsia="Calibri" w:hAnsi="Times New Roman" w:cs="Times New Roman"/>
                <w:sz w:val="24"/>
                <w:szCs w:val="24"/>
                <w:lang w:val="en-US"/>
              </w:rPr>
              <w:t>GPS</w:t>
            </w:r>
            <w:r>
              <w:rPr>
                <w:rFonts w:ascii="Times New Roman" w:eastAsia="Calibri" w:hAnsi="Times New Roman" w:cs="Times New Roman"/>
                <w:sz w:val="24"/>
                <w:szCs w:val="24"/>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Pr>
                <w:rFonts w:ascii="Times New Roman" w:eastAsia="Calibri" w:hAnsi="Times New Roman" w:cs="Times New Roman"/>
                <w:sz w:val="24"/>
                <w:szCs w:val="24"/>
                <w:lang w:val="en-US"/>
              </w:rPr>
              <w:t>GPS</w:t>
            </w:r>
            <w:r>
              <w:rPr>
                <w:rFonts w:ascii="Times New Roman" w:eastAsia="Calibri" w:hAnsi="Times New Roman" w:cs="Times New Roman"/>
                <w:sz w:val="24"/>
                <w:szCs w:val="24"/>
              </w:rPr>
              <w:t xml:space="preserve"> модулем, паять припоем. Вставить шлейф клавиатуры в разъем на плате, установить плату в крышку, закрепить.</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10</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корпуса МКУ с переустановкой узлов</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Подобрать корпуса и крышки  под модификацию восстанавливаемого изделия. Доработка крышки: фрезеровка паза, сверление отверстий.</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Заменить АКБ из корпуса, см.п.7.</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Заменить  клавиатуры см. п.8.</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Восстановить  и наклеить  этикетку фирменную.</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11</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Запись актуальной микропрограммы (прошивки) в МКУ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w:t>
            </w:r>
            <w:r>
              <w:rPr>
                <w:rFonts w:ascii="Times New Roman" w:eastAsia="Calibri" w:hAnsi="Times New Roman" w:cs="Times New Roman"/>
                <w:sz w:val="24"/>
                <w:szCs w:val="24"/>
              </w:rPr>
              <w:lastRenderedPageBreak/>
              <w:t xml:space="preserve">программатор, включить программу </w:t>
            </w:r>
            <w:proofErr w:type="spellStart"/>
            <w:r>
              <w:rPr>
                <w:rFonts w:ascii="Times New Roman" w:hAnsi="Times New Roman" w:cs="Times New Roman"/>
                <w:sz w:val="24"/>
                <w:szCs w:val="24"/>
                <w:lang w:val="en-US"/>
              </w:rPr>
              <w:t>TeraTERM</w:t>
            </w:r>
            <w:proofErr w:type="spellEnd"/>
            <w:r>
              <w:rPr>
                <w:rFonts w:ascii="Times New Roman" w:hAnsi="Times New Roman" w:cs="Times New Roman"/>
                <w:sz w:val="24"/>
                <w:szCs w:val="24"/>
              </w:rPr>
              <w:t xml:space="preserve">  или </w:t>
            </w:r>
            <w:r>
              <w:rPr>
                <w:rFonts w:ascii="Times New Roman" w:hAnsi="Times New Roman" w:cs="Times New Roman"/>
                <w:sz w:val="24"/>
                <w:szCs w:val="24"/>
                <w:lang w:val="en-US"/>
              </w:rPr>
              <w:t>Hercules</w:t>
            </w:r>
            <w:r>
              <w:rPr>
                <w:rFonts w:ascii="Times New Roman" w:hAnsi="Times New Roman" w:cs="Times New Roman"/>
                <w:sz w:val="24"/>
                <w:szCs w:val="24"/>
              </w:rPr>
              <w:t xml:space="preserve">. Контролировать на экране ПК данные от КУ (включение блоков КУ, поиск </w:t>
            </w:r>
            <w:r>
              <w:rPr>
                <w:rFonts w:ascii="Times New Roman" w:hAnsi="Times New Roman" w:cs="Times New Roman"/>
                <w:sz w:val="24"/>
                <w:szCs w:val="24"/>
                <w:lang w:val="en-US"/>
              </w:rPr>
              <w:t>GSM</w:t>
            </w:r>
            <w:r>
              <w:rPr>
                <w:rFonts w:ascii="Times New Roman" w:hAnsi="Times New Roman" w:cs="Times New Roman"/>
                <w:sz w:val="24"/>
                <w:szCs w:val="24"/>
              </w:rPr>
              <w:t xml:space="preserve"> сети, поиск МЭБ). Отключить питание, отключить программатор от 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12</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Проверка функционирования МКУ после замены дефектного элемента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w:t>
            </w:r>
            <w:r>
              <w:rPr>
                <w:rFonts w:ascii="Times New Roman" w:eastAsia="Calibri" w:hAnsi="Times New Roman" w:cs="Times New Roman"/>
                <w:sz w:val="24"/>
                <w:szCs w:val="24"/>
                <w:lang w:val="en-US"/>
              </w:rPr>
              <w:t>Sim</w:t>
            </w:r>
            <w:r>
              <w:rPr>
                <w:rFonts w:ascii="Times New Roman" w:eastAsia="Calibri" w:hAnsi="Times New Roman" w:cs="Times New Roman"/>
                <w:sz w:val="24"/>
                <w:szCs w:val="24"/>
              </w:rPr>
              <w:t xml:space="preserve"> карту. Подключить программатор, произвести тестирование в программах </w:t>
            </w:r>
            <w:proofErr w:type="spellStart"/>
            <w:r>
              <w:rPr>
                <w:rFonts w:ascii="Times New Roman" w:hAnsi="Times New Roman" w:cs="Times New Roman"/>
                <w:sz w:val="24"/>
                <w:szCs w:val="24"/>
                <w:lang w:val="en-US"/>
              </w:rPr>
              <w:t>TeraTERM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Hercules</w:t>
            </w:r>
            <w:r>
              <w:rPr>
                <w:rFonts w:ascii="Times New Roman" w:hAnsi="Times New Roman" w:cs="Times New Roman"/>
                <w:sz w:val="24"/>
                <w:szCs w:val="24"/>
              </w:rPr>
              <w:t>,</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Проверить потребление тока во время отработки тестов. Отсоединить питание. </w:t>
            </w:r>
            <w:r>
              <w:rPr>
                <w:rFonts w:ascii="Times New Roman" w:hAnsi="Times New Roman" w:cs="Times New Roman"/>
                <w:sz w:val="24"/>
                <w:szCs w:val="24"/>
                <w:lang w:val="en-US"/>
              </w:rPr>
              <w:t>Sim</w:t>
            </w:r>
            <w:r>
              <w:rPr>
                <w:rFonts w:ascii="Times New Roman" w:hAnsi="Times New Roman" w:cs="Times New Roman"/>
                <w:sz w:val="24"/>
                <w:szCs w:val="24"/>
              </w:rPr>
              <w:t xml:space="preserve"> карту, подключить АКБ. Контролировать процесс заряда АКБ.</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13</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Сборка МКУ и проверка работоспособности с использованием технологического сервера СЭМПЛ</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Произвести сборку изделия без скручивания корпуса с крышкой. Отключить питание. Вставить  </w:t>
            </w:r>
            <w:r>
              <w:rPr>
                <w:rFonts w:ascii="Times New Roman" w:eastAsia="Calibri" w:hAnsi="Times New Roman" w:cs="Times New Roman"/>
                <w:sz w:val="24"/>
                <w:szCs w:val="24"/>
                <w:lang w:val="en-US"/>
              </w:rPr>
              <w:t>Sim</w:t>
            </w:r>
            <w:r>
              <w:rPr>
                <w:rFonts w:ascii="Times New Roman" w:eastAsia="Calibri" w:hAnsi="Times New Roman" w:cs="Times New Roman"/>
                <w:sz w:val="24"/>
                <w:szCs w:val="24"/>
              </w:rPr>
              <w:t xml:space="preserve"> карту. Подключить АКБ. Зайти в программу</w:t>
            </w:r>
            <w:r>
              <w:rPr>
                <w:rFonts w:ascii="Times New Roman" w:hAnsi="Times New Roman" w:cs="Times New Roman"/>
                <w:sz w:val="24"/>
                <w:szCs w:val="24"/>
              </w:rPr>
              <w:t xml:space="preserve"> АРМ СЭМПЛ (СПО СПМ) в качестве администратора, ввести  параметры согласно РЭ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УА. Подать команду 18 на МКУ, 18 на ЭБ. Отработать команды согласно РЭ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УА. Подать команду 14 на МКУ, отработать. Подать команду 16 на МКУ, установить устройство в зону уверенного сигнала </w:t>
            </w:r>
            <w:r>
              <w:rPr>
                <w:rFonts w:ascii="Times New Roman" w:hAnsi="Times New Roman" w:cs="Times New Roman"/>
                <w:sz w:val="24"/>
                <w:szCs w:val="24"/>
                <w:lang w:val="en-US"/>
              </w:rPr>
              <w:t>GPS</w:t>
            </w:r>
            <w:r>
              <w:rPr>
                <w:rFonts w:ascii="Times New Roman" w:hAnsi="Times New Roman" w:cs="Times New Roman"/>
                <w:sz w:val="24"/>
                <w:szCs w:val="24"/>
              </w:rPr>
              <w:t xml:space="preserve">.Передать МКУ в инспекцию. </w:t>
            </w: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оператора, привязать МКУ к подконтрольному лицу</w:t>
            </w:r>
            <w:r>
              <w:rPr>
                <w:rFonts w:ascii="Times New Roman" w:hAnsi="Times New Roman" w:cs="Times New Roman"/>
                <w:noProof/>
                <w:sz w:val="24"/>
                <w:szCs w:val="24"/>
              </w:rPr>
              <w:t xml:space="preserve">, ожидать поступление данных от МКУ.Проверить датчик вскрытия, акселерометр, датчик температур, </w:t>
            </w:r>
            <w:r>
              <w:rPr>
                <w:rFonts w:ascii="Times New Roman" w:hAnsi="Times New Roman" w:cs="Times New Roman"/>
                <w:sz w:val="24"/>
                <w:szCs w:val="24"/>
                <w:lang w:val="en-US"/>
              </w:rPr>
              <w:t>GPS</w:t>
            </w:r>
            <w:r>
              <w:rPr>
                <w:rFonts w:ascii="Times New Roman" w:hAnsi="Times New Roman" w:cs="Times New Roman"/>
                <w:sz w:val="24"/>
                <w:szCs w:val="24"/>
              </w:rPr>
              <w:t xml:space="preserve"> данные. Подать команду 14 на МКУ, согласно РЭ.</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r>
              <w:rPr>
                <w:rFonts w:ascii="Times New Roman" w:eastAsia="Calibri" w:hAnsi="Times New Roman" w:cs="Times New Roman"/>
                <w:sz w:val="24"/>
                <w:szCs w:val="24"/>
                <w:lang w:val="en-US"/>
              </w:rPr>
              <w:t>Sim</w:t>
            </w:r>
            <w:r>
              <w:rPr>
                <w:rFonts w:ascii="Times New Roman" w:eastAsia="Calibri" w:hAnsi="Times New Roman" w:cs="Times New Roman"/>
                <w:sz w:val="24"/>
                <w:szCs w:val="24"/>
              </w:rPr>
              <w:t xml:space="preserve"> карту.</w:t>
            </w:r>
          </w:p>
        </w:tc>
      </w:tr>
      <w:tr w:rsidR="002D39B4">
        <w:trPr>
          <w:trHeight w:val="195"/>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14</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Проведение цикла полного заряда и разряда АКБ МКУ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15</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АКБ СКУ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Открутить винты крепления  кронштейна (планки).  ( При замене АКБ на корпусе типа </w:t>
            </w:r>
            <w:r>
              <w:rPr>
                <w:rFonts w:ascii="Times New Roman" w:eastAsia="Calibri" w:hAnsi="Times New Roman" w:cs="Times New Roman"/>
                <w:sz w:val="24"/>
                <w:szCs w:val="24"/>
                <w:lang w:val="en-US"/>
              </w:rPr>
              <w:t>KZ</w:t>
            </w:r>
            <w:r>
              <w:rPr>
                <w:rFonts w:ascii="Times New Roman" w:eastAsia="Calibri" w:hAnsi="Times New Roman" w:cs="Times New Roman"/>
                <w:sz w:val="24"/>
                <w:szCs w:val="24"/>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16</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клавиатуры СКУ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w:t>
            </w:r>
            <w:proofErr w:type="gramStart"/>
            <w:r>
              <w:rPr>
                <w:rFonts w:ascii="Times New Roman" w:eastAsia="Calibri" w:hAnsi="Times New Roman" w:cs="Times New Roman"/>
                <w:sz w:val="24"/>
                <w:szCs w:val="24"/>
              </w:rPr>
              <w:t xml:space="preserve">При замене клавиатуры на корпусе типа </w:t>
            </w:r>
            <w:r>
              <w:rPr>
                <w:rFonts w:ascii="Times New Roman" w:eastAsia="Calibri" w:hAnsi="Times New Roman" w:cs="Times New Roman"/>
                <w:sz w:val="24"/>
                <w:szCs w:val="24"/>
                <w:lang w:val="en-US"/>
              </w:rPr>
              <w:t>KZ</w:t>
            </w:r>
            <w:r>
              <w:rPr>
                <w:rFonts w:ascii="Times New Roman" w:eastAsia="Calibri" w:hAnsi="Times New Roman" w:cs="Times New Roman"/>
                <w:sz w:val="24"/>
                <w:szCs w:val="24"/>
              </w:rPr>
              <w:t xml:space="preserve"> производится дополнительно демонтаж и монтаж платы индикации).</w:t>
            </w:r>
            <w:proofErr w:type="gramEnd"/>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17</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корпуса СКУ с переустановкой узлов</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Заменить АКБ см.п.15.</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Заменить клавиатуру см. п. 16.</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Для различных модификаций произвести дополнительно:</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Демонтаж/монтаж  упора (на винты с подкраской  либо на клей)</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Демонтаж/монтаж плиты, рычага.</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Демонтаж/монтаж плат процессора, радиоприемника, </w:t>
            </w:r>
            <w:r>
              <w:rPr>
                <w:rFonts w:ascii="Times New Roman" w:eastAsia="Calibri" w:hAnsi="Times New Roman" w:cs="Times New Roman"/>
                <w:sz w:val="24"/>
                <w:szCs w:val="24"/>
                <w:lang w:val="en-US"/>
              </w:rPr>
              <w:t>GSM</w:t>
            </w:r>
            <w:r>
              <w:rPr>
                <w:rFonts w:ascii="Times New Roman" w:eastAsia="Calibri" w:hAnsi="Times New Roman" w:cs="Times New Roman"/>
                <w:sz w:val="24"/>
                <w:szCs w:val="24"/>
              </w:rPr>
              <w:t xml:space="preserve"> модуля.</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18</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Запись актуальной микропрограммы (прошивки) в СКУ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proofErr w:type="spellStart"/>
            <w:r>
              <w:rPr>
                <w:rFonts w:ascii="Times New Roman" w:hAnsi="Times New Roman" w:cs="Times New Roman"/>
                <w:sz w:val="24"/>
                <w:szCs w:val="24"/>
                <w:lang w:val="en-US"/>
              </w:rPr>
              <w:t>TeraTERM</w:t>
            </w:r>
            <w:proofErr w:type="spellEnd"/>
            <w:r>
              <w:rPr>
                <w:rFonts w:ascii="Times New Roman" w:hAnsi="Times New Roman" w:cs="Times New Roman"/>
                <w:sz w:val="24"/>
                <w:szCs w:val="24"/>
              </w:rPr>
              <w:t xml:space="preserve">  или </w:t>
            </w:r>
            <w:r>
              <w:rPr>
                <w:rFonts w:ascii="Times New Roman" w:hAnsi="Times New Roman" w:cs="Times New Roman"/>
                <w:sz w:val="24"/>
                <w:szCs w:val="24"/>
                <w:lang w:val="en-US"/>
              </w:rPr>
              <w:t>Hercules</w:t>
            </w:r>
            <w:r>
              <w:rPr>
                <w:rFonts w:ascii="Times New Roman" w:hAnsi="Times New Roman" w:cs="Times New Roman"/>
                <w:sz w:val="24"/>
                <w:szCs w:val="24"/>
              </w:rPr>
              <w:t xml:space="preserve">. Контролировать на экране ПК данные от КУ (включение блоков КУ, поиск </w:t>
            </w:r>
            <w:r>
              <w:rPr>
                <w:rFonts w:ascii="Times New Roman" w:hAnsi="Times New Roman" w:cs="Times New Roman"/>
                <w:sz w:val="24"/>
                <w:szCs w:val="24"/>
                <w:lang w:val="en-US"/>
              </w:rPr>
              <w:t>GSM</w:t>
            </w:r>
            <w:r>
              <w:rPr>
                <w:rFonts w:ascii="Times New Roman" w:hAnsi="Times New Roman" w:cs="Times New Roman"/>
                <w:sz w:val="24"/>
                <w:szCs w:val="24"/>
              </w:rPr>
              <w:t xml:space="preserve"> сети, поиск МЭБ). Отключить питание, отключить программатор от 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19</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Проверка функционирования СКУ после замены дефектного элемента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noProof/>
                <w:sz w:val="24"/>
                <w:szCs w:val="24"/>
              </w:rPr>
              <w:t>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w:t>
            </w:r>
            <w:r>
              <w:rPr>
                <w:rFonts w:ascii="Times New Roman" w:hAnsi="Times New Roman" w:cs="Times New Roman"/>
                <w:sz w:val="24"/>
                <w:szCs w:val="24"/>
              </w:rPr>
              <w:t xml:space="preserve"> Отсоединить питание. Вставить </w:t>
            </w:r>
            <w:r>
              <w:rPr>
                <w:rFonts w:ascii="Times New Roman" w:hAnsi="Times New Roman" w:cs="Times New Roman"/>
                <w:sz w:val="24"/>
                <w:szCs w:val="24"/>
                <w:lang w:val="en-US"/>
              </w:rPr>
              <w:t>Sim</w:t>
            </w:r>
            <w:r>
              <w:rPr>
                <w:rFonts w:ascii="Times New Roman" w:hAnsi="Times New Roman" w:cs="Times New Roman"/>
                <w:sz w:val="24"/>
                <w:szCs w:val="24"/>
              </w:rPr>
              <w:t xml:space="preserve"> карту в держатели на плате. Выставить защиту на блоке питания.</w:t>
            </w:r>
            <w:r>
              <w:rPr>
                <w:rFonts w:ascii="Times New Roman" w:eastAsia="Calibri" w:hAnsi="Times New Roman" w:cs="Times New Roman"/>
                <w:sz w:val="24"/>
                <w:szCs w:val="24"/>
              </w:rPr>
              <w:t xml:space="preserve"> Подключить программатор</w:t>
            </w:r>
            <w:r>
              <w:rPr>
                <w:rFonts w:ascii="Times New Roman" w:hAnsi="Times New Roman" w:cs="Times New Roman"/>
                <w:sz w:val="24"/>
                <w:szCs w:val="24"/>
              </w:rPr>
              <w:t xml:space="preserve"> произвести тестирование в программах </w:t>
            </w:r>
            <w:proofErr w:type="spellStart"/>
            <w:r>
              <w:rPr>
                <w:rFonts w:ascii="Times New Roman" w:hAnsi="Times New Roman" w:cs="Times New Roman"/>
                <w:sz w:val="24"/>
                <w:szCs w:val="24"/>
                <w:lang w:val="en-US"/>
              </w:rPr>
              <w:t>TeraTERM</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Hercules</w:t>
            </w:r>
            <w:r>
              <w:rPr>
                <w:rFonts w:ascii="Times New Roman" w:hAnsi="Times New Roman" w:cs="Times New Roman"/>
                <w:sz w:val="24"/>
                <w:szCs w:val="24"/>
              </w:rPr>
              <w:t xml:space="preserve">. Проверить потребление тока во время отработки тестов. Отсоединить питание. Извлечь карту памяти, </w:t>
            </w:r>
            <w:r>
              <w:rPr>
                <w:rFonts w:ascii="Times New Roman" w:hAnsi="Times New Roman" w:cs="Times New Roman"/>
                <w:sz w:val="24"/>
                <w:szCs w:val="24"/>
                <w:lang w:val="en-US"/>
              </w:rPr>
              <w:t>Sim</w:t>
            </w:r>
            <w:r>
              <w:rPr>
                <w:rFonts w:ascii="Times New Roman" w:hAnsi="Times New Roman" w:cs="Times New Roman"/>
                <w:sz w:val="24"/>
                <w:szCs w:val="24"/>
              </w:rPr>
              <w:t xml:space="preserve"> карту.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20</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Сборка СКУ и проверка работоспособности с использованием технологического сервера СЭМПЛ</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noProof/>
                <w:sz w:val="24"/>
                <w:szCs w:val="24"/>
              </w:rPr>
            </w:pPr>
            <w:r>
              <w:rPr>
                <w:rFonts w:ascii="Times New Roman" w:eastAsia="Calibri" w:hAnsi="Times New Roman" w:cs="Times New Roman"/>
                <w:sz w:val="24"/>
                <w:szCs w:val="24"/>
              </w:rPr>
              <w:t xml:space="preserve">Произвести сборку изделия без скручивания корпуса с крышкой, </w:t>
            </w:r>
            <w:r>
              <w:rPr>
                <w:rFonts w:ascii="Times New Roman" w:hAnsi="Times New Roman" w:cs="Times New Roman"/>
                <w:sz w:val="24"/>
                <w:szCs w:val="24"/>
              </w:rPr>
              <w:t xml:space="preserve">подключить аккумулятор. После подключения должен выполняться процесс заряда аккумулятора. Вставить карту памяти. </w:t>
            </w: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администратора, ввести параметры согласно РЭ. Отключить АКБ. Вставить </w:t>
            </w:r>
            <w:r>
              <w:rPr>
                <w:rFonts w:ascii="Times New Roman" w:hAnsi="Times New Roman" w:cs="Times New Roman"/>
                <w:sz w:val="24"/>
                <w:szCs w:val="24"/>
                <w:lang w:val="en-US"/>
              </w:rPr>
              <w:t>Sim</w:t>
            </w:r>
            <w:r>
              <w:rPr>
                <w:rFonts w:ascii="Times New Roman" w:hAnsi="Times New Roman" w:cs="Times New Roman"/>
                <w:sz w:val="24"/>
                <w:szCs w:val="24"/>
              </w:rPr>
              <w:t xml:space="preserve">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w:t>
            </w: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оператора, привязать СКУ к подконтрольному лицу</w:t>
            </w:r>
            <w:r>
              <w:rPr>
                <w:rFonts w:ascii="Times New Roman" w:hAnsi="Times New Roman" w:cs="Times New Roman"/>
                <w:noProof/>
                <w:sz w:val="24"/>
                <w:szCs w:val="24"/>
              </w:rPr>
              <w:t xml:space="preserve">, ожидать поступление данных от СКУ. Проверить датчик вскрытия, акселерометр, датчик температур, </w:t>
            </w:r>
            <w:r>
              <w:rPr>
                <w:rFonts w:ascii="Times New Roman" w:hAnsi="Times New Roman" w:cs="Times New Roman"/>
                <w:sz w:val="24"/>
                <w:szCs w:val="24"/>
                <w:lang w:val="en-US"/>
              </w:rPr>
              <w:t>GPS</w:t>
            </w:r>
            <w:r>
              <w:rPr>
                <w:rFonts w:ascii="Times New Roman" w:hAnsi="Times New Roman" w:cs="Times New Roman"/>
                <w:sz w:val="24"/>
                <w:szCs w:val="24"/>
              </w:rPr>
              <w:t xml:space="preserve"> данные.</w:t>
            </w:r>
            <w:r>
              <w:rPr>
                <w:rFonts w:ascii="Times New Roman" w:hAnsi="Times New Roman" w:cs="Times New Roman"/>
                <w:noProof/>
                <w:sz w:val="24"/>
                <w:szCs w:val="24"/>
              </w:rPr>
              <w:t xml:space="preserve"> Подать команду 14 на СКУ.</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w:t>
            </w:r>
            <w:r>
              <w:rPr>
                <w:rFonts w:ascii="Times New Roman" w:hAnsi="Times New Roman" w:cs="Times New Roman"/>
                <w:noProof/>
                <w:sz w:val="24"/>
                <w:szCs w:val="24"/>
              </w:rPr>
              <w:t>Подать команду 02 на СКУ (стирание данных).</w:t>
            </w:r>
            <w:r>
              <w:rPr>
                <w:rFonts w:ascii="Times New Roman" w:hAnsi="Times New Roman" w:cs="Times New Roman"/>
                <w:sz w:val="24"/>
                <w:szCs w:val="24"/>
              </w:rPr>
              <w:t xml:space="preserve"> Отключить аккумуляторную батарею</w:t>
            </w:r>
            <w:r>
              <w:rPr>
                <w:rFonts w:ascii="Times New Roman" w:hAnsi="Times New Roman" w:cs="Times New Roman"/>
                <w:noProof/>
                <w:sz w:val="24"/>
                <w:szCs w:val="24"/>
              </w:rPr>
              <w:t>, вынуть карту памяти,</w:t>
            </w:r>
            <w:r>
              <w:rPr>
                <w:rFonts w:ascii="Times New Roman" w:hAnsi="Times New Roman" w:cs="Times New Roman"/>
                <w:sz w:val="24"/>
                <w:szCs w:val="24"/>
                <w:lang w:val="en-US"/>
              </w:rPr>
              <w:t>Sim</w:t>
            </w:r>
            <w:r>
              <w:rPr>
                <w:rFonts w:ascii="Times New Roman" w:hAnsi="Times New Roman" w:cs="Times New Roman"/>
                <w:sz w:val="24"/>
                <w:szCs w:val="24"/>
              </w:rPr>
              <w:t xml:space="preserve"> карту.</w:t>
            </w:r>
          </w:p>
        </w:tc>
      </w:tr>
      <w:tr w:rsidR="002D39B4">
        <w:trPr>
          <w:trHeight w:val="195"/>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21</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Проведение цикла полного заряда и разряда АКБ СКУ</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22</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АКБ УА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Вынуть плату из крышки, выпаять отказавшую А</w:t>
            </w:r>
            <w:proofErr w:type="gramStart"/>
            <w:r>
              <w:rPr>
                <w:rFonts w:ascii="Times New Roman" w:eastAsia="Calibri" w:hAnsi="Times New Roman" w:cs="Times New Roman"/>
                <w:sz w:val="24"/>
                <w:szCs w:val="24"/>
              </w:rPr>
              <w:t>КБ с пл</w:t>
            </w:r>
            <w:proofErr w:type="gramEnd"/>
            <w:r>
              <w:rPr>
                <w:rFonts w:ascii="Times New Roman" w:eastAsia="Calibri" w:hAnsi="Times New Roman" w:cs="Times New Roman"/>
                <w:sz w:val="24"/>
                <w:szCs w:val="24"/>
              </w:rPr>
              <w:t>аты, зачистить контактные площадки, паять новую АКБ на плату. Установить плату в крышку, совместить корпус с крышкой, крепить винтами.</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23</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клавиатуры УА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24</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Замена корпуса УА с переустановкой узлов</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w:t>
            </w:r>
            <w:proofErr w:type="gramStart"/>
            <w:r>
              <w:rPr>
                <w:rFonts w:ascii="Times New Roman" w:eastAsia="Calibri" w:hAnsi="Times New Roman" w:cs="Times New Roman"/>
                <w:sz w:val="24"/>
                <w:szCs w:val="24"/>
              </w:rPr>
              <w:t>с</w:t>
            </w:r>
            <w:proofErr w:type="gramEnd"/>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клавиатуры, вставить конец шлейфа в паз крышки. Клеить клавиатуру к крышке. Вставить шлейф клавиатуры в разъем  на плате. Установить</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плату в крышку, закрепить винтами. Установить корпус на крышку, закрепить винтами.</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25</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 xml:space="preserve">Запись актуальной микропрограммы (прошивки) </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УА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proofErr w:type="spellStart"/>
            <w:r>
              <w:rPr>
                <w:rFonts w:ascii="Times New Roman" w:hAnsi="Times New Roman" w:cs="Times New Roman"/>
                <w:sz w:val="24"/>
                <w:szCs w:val="24"/>
                <w:lang w:val="en-US"/>
              </w:rPr>
              <w:t>UAProq</w:t>
            </w:r>
            <w:proofErr w:type="spellEnd"/>
            <w:r>
              <w:rPr>
                <w:rFonts w:ascii="Times New Roman" w:hAnsi="Times New Roman" w:cs="Times New Roman"/>
                <w:sz w:val="24"/>
                <w:szCs w:val="24"/>
              </w:rPr>
              <w:t xml:space="preserve"> и установить версию процессора 19. Отключить программатор. Проверить индикацию. Подключить  </w:t>
            </w:r>
            <w:r>
              <w:rPr>
                <w:rFonts w:ascii="Times New Roman" w:hAnsi="Times New Roman" w:cs="Times New Roman"/>
                <w:sz w:val="24"/>
                <w:szCs w:val="24"/>
                <w:lang w:val="en-US"/>
              </w:rPr>
              <w:t>USB</w:t>
            </w:r>
            <w:r>
              <w:rPr>
                <w:rFonts w:ascii="Times New Roman" w:hAnsi="Times New Roman" w:cs="Times New Roman"/>
                <w:sz w:val="24"/>
                <w:szCs w:val="24"/>
              </w:rPr>
              <w:t xml:space="preserve"> кабель, с помощью программы </w:t>
            </w:r>
            <w:proofErr w:type="spellStart"/>
            <w:r>
              <w:rPr>
                <w:rFonts w:ascii="Times New Roman" w:hAnsi="Times New Roman" w:cs="Times New Roman"/>
                <w:sz w:val="24"/>
                <w:szCs w:val="24"/>
                <w:lang w:val="en-US"/>
              </w:rPr>
              <w:t>HIDBootloaderV</w:t>
            </w:r>
            <w:proofErr w:type="spellEnd"/>
            <w:r>
              <w:rPr>
                <w:rFonts w:ascii="Times New Roman" w:hAnsi="Times New Roman" w:cs="Times New Roman"/>
                <w:sz w:val="24"/>
                <w:szCs w:val="24"/>
              </w:rPr>
              <w:t>26</w:t>
            </w:r>
            <w:r>
              <w:rPr>
                <w:rFonts w:ascii="Times New Roman" w:hAnsi="Times New Roman" w:cs="Times New Roman"/>
                <w:sz w:val="24"/>
                <w:szCs w:val="24"/>
                <w:lang w:val="en-US"/>
              </w:rPr>
              <w:t>A</w:t>
            </w:r>
            <w:r>
              <w:rPr>
                <w:rFonts w:ascii="Times New Roman" w:hAnsi="Times New Roman" w:cs="Times New Roman"/>
                <w:sz w:val="24"/>
                <w:szCs w:val="24"/>
              </w:rPr>
              <w:t xml:space="preserve"> установить обновленные версии программного обеспечения от 19 до 26. Сверить  на плате отметку номера </w:t>
            </w:r>
            <w:r>
              <w:rPr>
                <w:rFonts w:ascii="Times New Roman" w:hAnsi="Times New Roman" w:cs="Times New Roman"/>
                <w:noProof/>
                <w:sz w:val="24"/>
                <w:szCs w:val="24"/>
                <w:lang w:val="en-US"/>
              </w:rPr>
              <w:t>ID</w:t>
            </w:r>
            <w:r>
              <w:rPr>
                <w:rFonts w:ascii="Times New Roman" w:hAnsi="Times New Roman" w:cs="Times New Roman"/>
                <w:noProof/>
                <w:sz w:val="24"/>
                <w:szCs w:val="24"/>
              </w:rPr>
              <w:t xml:space="preserve"> в районе разъема поз. Х3. Сделать на плате отметку версии ПО в районе разъема поз. Х1 маркером.</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26</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Проверка функционирования УА после замены дефектного элемента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w:t>
            </w:r>
            <w:r>
              <w:rPr>
                <w:rFonts w:ascii="Times New Roman" w:eastAsia="Calibri" w:hAnsi="Times New Roman" w:cs="Times New Roman"/>
                <w:sz w:val="24"/>
                <w:szCs w:val="24"/>
                <w:lang w:val="en-US"/>
              </w:rPr>
              <w:t>USB</w:t>
            </w:r>
            <w:r>
              <w:rPr>
                <w:rFonts w:ascii="Times New Roman" w:eastAsia="Calibri" w:hAnsi="Times New Roman" w:cs="Times New Roman"/>
                <w:sz w:val="24"/>
                <w:szCs w:val="24"/>
              </w:rPr>
              <w:t xml:space="preserve">, Включить программу </w:t>
            </w:r>
            <w:proofErr w:type="spellStart"/>
            <w:r>
              <w:rPr>
                <w:rFonts w:ascii="Times New Roman" w:hAnsi="Times New Roman" w:cs="Times New Roman"/>
                <w:sz w:val="24"/>
                <w:szCs w:val="24"/>
                <w:lang w:val="en-US"/>
              </w:rPr>
              <w:t>ua</w:t>
            </w:r>
            <w:proofErr w:type="spellEnd"/>
            <w:r>
              <w:rPr>
                <w:rFonts w:ascii="Times New Roman" w:hAnsi="Times New Roman" w:cs="Times New Roman"/>
                <w:sz w:val="24"/>
                <w:szCs w:val="24"/>
              </w:rPr>
              <w:t>-</w:t>
            </w:r>
            <w:r>
              <w:rPr>
                <w:rFonts w:ascii="Times New Roman" w:hAnsi="Times New Roman" w:cs="Times New Roman"/>
                <w:sz w:val="24"/>
                <w:szCs w:val="24"/>
                <w:lang w:val="en-US"/>
              </w:rPr>
              <w:t>loader</w:t>
            </w:r>
            <w:r>
              <w:rPr>
                <w:rFonts w:ascii="Times New Roman" w:hAnsi="Times New Roman" w:cs="Times New Roman"/>
                <w:sz w:val="24"/>
                <w:szCs w:val="24"/>
              </w:rPr>
              <w:t xml:space="preserve">, поднести технологический браслет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УА, подать команды: 18; 14; 16; 99; 14. Произвести отработку команд. Отключить кабель, отключить блок питания.</w:t>
            </w:r>
          </w:p>
        </w:tc>
      </w:tr>
      <w:tr w:rsidR="002D39B4">
        <w:trPr>
          <w:trHeight w:val="195"/>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27</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Проведение цикла полного заряда и разряда АКБ УА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28</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i/>
                <w:sz w:val="24"/>
                <w:szCs w:val="24"/>
              </w:rPr>
            </w:pPr>
            <w:r>
              <w:rPr>
                <w:rFonts w:ascii="Times New Roman" w:eastAsia="Calibri" w:hAnsi="Times New Roman" w:cs="Times New Roman"/>
                <w:sz w:val="24"/>
                <w:szCs w:val="24"/>
              </w:rPr>
              <w:t>Замена батареи питания МЭБ</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 Закрепить плату в держатель, выпаять батарею питания с использованием олово отсоса,  зачистить </w:t>
            </w:r>
            <w:proofErr w:type="spellStart"/>
            <w:r>
              <w:rPr>
                <w:rFonts w:ascii="Times New Roman" w:hAnsi="Times New Roman" w:cs="Times New Roman"/>
                <w:sz w:val="24"/>
                <w:szCs w:val="24"/>
              </w:rPr>
              <w:t>конт</w:t>
            </w:r>
            <w:proofErr w:type="spellEnd"/>
            <w:r>
              <w:rPr>
                <w:rFonts w:ascii="Times New Roman" w:hAnsi="Times New Roman" w:cs="Times New Roman"/>
                <w:sz w:val="24"/>
                <w:szCs w:val="24"/>
              </w:rPr>
              <w:t xml:space="preserve">. площадки. Установить новую батарею питания, паять. (В процессе демонтажа возможно отслоение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 – плата бракуется.)</w:t>
            </w:r>
          </w:p>
        </w:tc>
      </w:tr>
      <w:tr w:rsidR="002D39B4">
        <w:trPr>
          <w:trHeight w:val="616"/>
        </w:trPr>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29</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ind w:right="-217"/>
              <w:rPr>
                <w:rFonts w:ascii="Times New Roman" w:eastAsia="Calibri" w:hAnsi="Times New Roman" w:cs="Times New Roman"/>
                <w:sz w:val="24"/>
                <w:szCs w:val="24"/>
              </w:rPr>
            </w:pPr>
            <w:r>
              <w:rPr>
                <w:rFonts w:ascii="Times New Roman" w:eastAsia="Calibri" w:hAnsi="Times New Roman" w:cs="Times New Roman"/>
                <w:sz w:val="24"/>
                <w:szCs w:val="24"/>
              </w:rPr>
              <w:t>Установка платы МЭБ в корпус / Замена платы МЭБ в корпусе</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w:t>
            </w:r>
          </w:p>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hAnsi="Times New Roman" w:cs="Times New Roman"/>
                <w:noProof/>
                <w:sz w:val="24"/>
                <w:szCs w:val="24"/>
              </w:rPr>
              <w:lastRenderedPageBreak/>
              <w:t>Установить заменяемую плату  в корпус. Паять контакты.</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30</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Запись актуальной микропрограммы (прошивки) в МЭБ</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Тестирование:</w:t>
            </w:r>
          </w:p>
          <w:p w:rsidR="002D39B4" w:rsidRDefault="00F54920">
            <w:pPr>
              <w:tabs>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плату на стенд, программировать тестовой программой, снять со стенда, установить на стенд тестирования, тестировать на потребление питания, на разрыв ремня, передачу пакетных данных.</w:t>
            </w:r>
          </w:p>
          <w:p w:rsidR="002D39B4" w:rsidRDefault="00F54920">
            <w:pPr>
              <w:tabs>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Программирование:</w:t>
            </w:r>
          </w:p>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Программировать </w:t>
            </w:r>
            <w:r>
              <w:rPr>
                <w:rFonts w:ascii="Times New Roman" w:hAnsi="Times New Roman" w:cs="Times New Roman"/>
                <w:sz w:val="24"/>
                <w:szCs w:val="24"/>
                <w:lang w:val="en-US"/>
              </w:rPr>
              <w:t>RFID</w:t>
            </w:r>
            <w:r>
              <w:rPr>
                <w:rFonts w:ascii="Times New Roman" w:hAnsi="Times New Roman" w:cs="Times New Roman"/>
                <w:sz w:val="24"/>
                <w:szCs w:val="24"/>
              </w:rPr>
              <w:t xml:space="preserve"> и радиопередатчик СС2530, установить на стенд программирования, записать рабочую программу, активировать МЭБ с помощью УА.</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31</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Проверка функционирования МЭБ после замены дефектного элемента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администратора, ввести параметры согласно РЭ. Произвести активацию МЭБ с использованием  УА.  Провести тест. Контроль тестирования осуществлять по индикации. Произвести деактивацию.</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eastAsia="Calibri" w:hAnsi="Times New Roman" w:cs="Times New Roman"/>
                <w:sz w:val="24"/>
                <w:szCs w:val="24"/>
              </w:rPr>
              <w:t>32</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ind w:right="-217"/>
              <w:rPr>
                <w:rFonts w:ascii="Times New Roman" w:eastAsia="Calibri" w:hAnsi="Times New Roman" w:cs="Times New Roman"/>
                <w:sz w:val="24"/>
                <w:szCs w:val="24"/>
              </w:rPr>
            </w:pPr>
            <w:r>
              <w:rPr>
                <w:rFonts w:ascii="Times New Roman" w:eastAsia="Calibri" w:hAnsi="Times New Roman" w:cs="Times New Roman"/>
                <w:sz w:val="24"/>
                <w:szCs w:val="24"/>
              </w:rPr>
              <w:t>Лазерная гравировка корпуса МЭБ с нанесением серийного номера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ind w:right="-108"/>
              <w:jc w:val="both"/>
              <w:rPr>
                <w:rFonts w:ascii="Times New Roman" w:eastAsia="Calibri" w:hAnsi="Times New Roman" w:cs="Times New Roman"/>
                <w:sz w:val="24"/>
                <w:szCs w:val="24"/>
              </w:rPr>
            </w:pPr>
            <w:r>
              <w:rPr>
                <w:rFonts w:ascii="Times New Roman" w:hAnsi="Times New Roman" w:cs="Times New Roman"/>
                <w:sz w:val="24"/>
                <w:szCs w:val="24"/>
              </w:rPr>
              <w:t>Внести в программу станка данные  гравирования.  Установить корпус на рабочем столе станка «</w:t>
            </w:r>
            <w:r>
              <w:rPr>
                <w:rFonts w:ascii="Times New Roman" w:hAnsi="Times New Roman" w:cs="Times New Roman"/>
                <w:sz w:val="24"/>
                <w:szCs w:val="24"/>
                <w:lang w:val="en-US"/>
              </w:rPr>
              <w:t>Speedy</w:t>
            </w:r>
            <w:r>
              <w:rPr>
                <w:rFonts w:ascii="Times New Roman" w:hAnsi="Times New Roman" w:cs="Times New Roman"/>
                <w:sz w:val="24"/>
                <w:szCs w:val="24"/>
              </w:rPr>
              <w:t xml:space="preserve"> 100 </w:t>
            </w:r>
            <w:proofErr w:type="spellStart"/>
            <w:r>
              <w:rPr>
                <w:rFonts w:ascii="Times New Roman" w:hAnsi="Times New Roman" w:cs="Times New Roman"/>
                <w:sz w:val="24"/>
                <w:szCs w:val="24"/>
                <w:lang w:val="en-US"/>
              </w:rPr>
              <w:t>Rtrotec</w:t>
            </w:r>
            <w:proofErr w:type="spellEnd"/>
            <w:r>
              <w:rPr>
                <w:rFonts w:ascii="Times New Roman" w:hAnsi="Times New Roman" w:cs="Times New Roman"/>
                <w:sz w:val="24"/>
                <w:szCs w:val="24"/>
              </w:rPr>
              <w:t>». Гравировать знаки  заводской  номер, сведения о производителе.</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33</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ind w:right="-217"/>
              <w:rPr>
                <w:rFonts w:ascii="Times New Roman" w:eastAsia="Calibri" w:hAnsi="Times New Roman" w:cs="Times New Roman"/>
                <w:sz w:val="24"/>
                <w:szCs w:val="24"/>
              </w:rPr>
            </w:pPr>
            <w:r>
              <w:rPr>
                <w:rFonts w:ascii="Times New Roman" w:eastAsia="Calibri" w:hAnsi="Times New Roman" w:cs="Times New Roman"/>
                <w:sz w:val="24"/>
                <w:szCs w:val="24"/>
              </w:rPr>
              <w:t>Ультразвуковая сварка корпуса МЭБ</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Привести станок в готовность, выбрать программу сварки. Установить корпус и крышку  в форму, произвести сварку. Извлечь готовый </w:t>
            </w:r>
            <w:proofErr w:type="gramStart"/>
            <w:r>
              <w:rPr>
                <w:rFonts w:ascii="Times New Roman" w:eastAsia="Calibri" w:hAnsi="Times New Roman" w:cs="Times New Roman"/>
                <w:sz w:val="24"/>
                <w:szCs w:val="24"/>
              </w:rPr>
              <w:t>корпус</w:t>
            </w:r>
            <w:proofErr w:type="gramEnd"/>
            <w:r>
              <w:rPr>
                <w:rFonts w:ascii="Times New Roman" w:eastAsia="Calibri" w:hAnsi="Times New Roman" w:cs="Times New Roman"/>
                <w:sz w:val="24"/>
                <w:szCs w:val="24"/>
              </w:rPr>
              <w:t xml:space="preserve"> прикрутив технологические винты. Визуально контролировать сварной шов.</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34</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Проверка герметичности корпуса МЭБ на </w:t>
            </w:r>
            <w:proofErr w:type="spellStart"/>
            <w:r>
              <w:rPr>
                <w:rFonts w:ascii="Times New Roman" w:eastAsia="Calibri" w:hAnsi="Times New Roman" w:cs="Times New Roman"/>
                <w:sz w:val="24"/>
                <w:szCs w:val="24"/>
              </w:rPr>
              <w:t>газогидравлическом</w:t>
            </w:r>
            <w:proofErr w:type="spellEnd"/>
            <w:r>
              <w:rPr>
                <w:rFonts w:ascii="Times New Roman" w:eastAsia="Calibri" w:hAnsi="Times New Roman" w:cs="Times New Roman"/>
                <w:sz w:val="24"/>
                <w:szCs w:val="24"/>
              </w:rPr>
              <w:t xml:space="preserve"> стенде</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Установить корпус в приспособление, наполнить емкость  водой, погрузить корпус МЭБ в емкость, компрессором, создать требуемое разрежение. Выдержать корпус, контролируя отсутствие протекания. Восстановить нормальное давление, извлечь приспособление с корпусом, высушить МЭБ.</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35</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Calibri" w:hAnsi="Times New Roman" w:cs="Times New Roman"/>
                <w:sz w:val="24"/>
                <w:szCs w:val="24"/>
              </w:rPr>
            </w:pPr>
            <w:r>
              <w:rPr>
                <w:rFonts w:ascii="Times New Roman" w:eastAsia="Calibri" w:hAnsi="Times New Roman" w:cs="Times New Roman"/>
                <w:sz w:val="24"/>
                <w:szCs w:val="24"/>
              </w:rPr>
              <w:t>Проверка работоспособности МЭБ с использованием технологического сервера СЭМПЛ</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администратора, ввести параметры согласно РЭ. Передать МЭБ в инспекцию. </w:t>
            </w:r>
            <w:r>
              <w:rPr>
                <w:rFonts w:ascii="Times New Roman" w:eastAsia="Calibri" w:hAnsi="Times New Roman" w:cs="Times New Roman"/>
                <w:sz w:val="24"/>
                <w:szCs w:val="24"/>
              </w:rPr>
              <w:t>Зайти в программу</w:t>
            </w:r>
            <w:r>
              <w:rPr>
                <w:rFonts w:ascii="Times New Roman" w:hAnsi="Times New Roman" w:cs="Times New Roman"/>
                <w:sz w:val="24"/>
                <w:szCs w:val="24"/>
              </w:rPr>
              <w:t xml:space="preserve"> АРМ СЭМПЛ (СПО СПМ) в качестве оператора, привязать МЭБ к подконтрольному лицу. Произвести тест между КУ и МЭБ на получение пакетных данных. Провести отслеживание передачи данных КУ.</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36</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Times New Roman" w:hAnsi="Times New Roman" w:cs="Times New Roman"/>
                <w:sz w:val="24"/>
                <w:szCs w:val="24"/>
              </w:rPr>
            </w:pPr>
            <w:r>
              <w:rPr>
                <w:rFonts w:ascii="Times New Roman" w:hAnsi="Times New Roman" w:cs="Times New Roman"/>
                <w:sz w:val="24"/>
                <w:szCs w:val="24"/>
              </w:rPr>
              <w:t>Диагностика УА</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Визуальная оценка внешнего состояния  изделия,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w:t>
            </w:r>
            <w:r>
              <w:rPr>
                <w:rFonts w:ascii="Times New Roman" w:hAnsi="Times New Roman" w:cs="Times New Roman"/>
                <w:sz w:val="24"/>
                <w:szCs w:val="24"/>
              </w:rPr>
              <w:lastRenderedPageBreak/>
              <w:t>климатических и воздействиях на него, проверка функционирования УА</w:t>
            </w:r>
            <w:proofErr w:type="gramEnd"/>
            <w:r>
              <w:rPr>
                <w:rFonts w:ascii="Times New Roman" w:hAnsi="Times New Roman" w:cs="Times New Roman"/>
                <w:sz w:val="24"/>
                <w:szCs w:val="24"/>
              </w:rPr>
              <w:t xml:space="preserve"> при механических воздействиях.</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37</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Times New Roman" w:hAnsi="Times New Roman" w:cs="Times New Roman"/>
                <w:sz w:val="24"/>
                <w:szCs w:val="24"/>
              </w:rPr>
            </w:pPr>
            <w:r>
              <w:rPr>
                <w:rFonts w:ascii="Times New Roman" w:hAnsi="Times New Roman" w:cs="Times New Roman"/>
                <w:sz w:val="24"/>
                <w:szCs w:val="24"/>
              </w:rPr>
              <w:t>Диагностика МЭБ</w:t>
            </w:r>
          </w:p>
        </w:tc>
        <w:tc>
          <w:tcPr>
            <w:tcW w:w="5558" w:type="dxa"/>
            <w:tcBorders>
              <w:top w:val="single" w:sz="4" w:space="0" w:color="auto"/>
              <w:left w:val="single" w:sz="4" w:space="0" w:color="auto"/>
              <w:bottom w:val="single" w:sz="4" w:space="0" w:color="auto"/>
              <w:right w:val="single" w:sz="4" w:space="0" w:color="auto"/>
            </w:tcBorders>
            <w:vAlign w:val="center"/>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w:t>
            </w:r>
            <w:proofErr w:type="gramStart"/>
            <w:r>
              <w:rPr>
                <w:rFonts w:ascii="Times New Roman" w:hAnsi="Times New Roman" w:cs="Times New Roman"/>
                <w:sz w:val="24"/>
                <w:szCs w:val="24"/>
              </w:rPr>
              <w:t>Проверка ПО, проверка функционирования  МЭБ  при климатических и воздействиях на него, проверка функционирования  МЭБ  при механических воздействиях, 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и воздействиях на него, проверка функционирования  МЭБ  при механических воздействиях.</w:t>
            </w:r>
            <w:proofErr w:type="gramEnd"/>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38</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Times New Roman" w:hAnsi="Times New Roman" w:cs="Times New Roman"/>
                <w:sz w:val="24"/>
                <w:szCs w:val="24"/>
              </w:rPr>
            </w:pPr>
            <w:r>
              <w:rPr>
                <w:rFonts w:ascii="Times New Roman" w:hAnsi="Times New Roman" w:cs="Times New Roman"/>
                <w:sz w:val="24"/>
                <w:szCs w:val="24"/>
              </w:rPr>
              <w:t xml:space="preserve">Модернизация корпуса МКУ (доработка </w:t>
            </w:r>
            <w:proofErr w:type="spellStart"/>
            <w:r>
              <w:rPr>
                <w:rFonts w:ascii="Times New Roman" w:hAnsi="Times New Roman" w:cs="Times New Roman"/>
                <w:sz w:val="24"/>
                <w:szCs w:val="24"/>
              </w:rPr>
              <w:t>бонками</w:t>
            </w:r>
            <w:proofErr w:type="spellEnd"/>
            <w:r>
              <w:rPr>
                <w:rFonts w:ascii="Times New Roman" w:hAnsi="Times New Roman" w:cs="Times New Roman"/>
                <w:sz w:val="24"/>
                <w:szCs w:val="24"/>
              </w:rPr>
              <w:t>)</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Определить модификацию крышки МКУ. Скомплектовать </w:t>
            </w:r>
            <w:proofErr w:type="spellStart"/>
            <w:r>
              <w:rPr>
                <w:rFonts w:ascii="Times New Roman" w:hAnsi="Times New Roman" w:cs="Times New Roman"/>
                <w:sz w:val="24"/>
                <w:szCs w:val="24"/>
              </w:rPr>
              <w:t>бонки</w:t>
            </w:r>
            <w:proofErr w:type="spellEnd"/>
            <w:r>
              <w:rPr>
                <w:rFonts w:ascii="Times New Roman" w:hAnsi="Times New Roman" w:cs="Times New Roman"/>
                <w:sz w:val="24"/>
                <w:szCs w:val="24"/>
              </w:rPr>
              <w:t xml:space="preserve"> по типу под модификацию крышки. Рассверлить в крышке отверстия под </w:t>
            </w:r>
            <w:proofErr w:type="spellStart"/>
            <w:r>
              <w:rPr>
                <w:rFonts w:ascii="Times New Roman" w:hAnsi="Times New Roman" w:cs="Times New Roman"/>
                <w:sz w:val="24"/>
                <w:szCs w:val="24"/>
              </w:rPr>
              <w:t>бонку</w:t>
            </w:r>
            <w:proofErr w:type="spellEnd"/>
            <w:r>
              <w:rPr>
                <w:rFonts w:ascii="Times New Roman" w:hAnsi="Times New Roman" w:cs="Times New Roman"/>
                <w:sz w:val="24"/>
                <w:szCs w:val="24"/>
              </w:rPr>
              <w:t xml:space="preserve"> (4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xml:space="preserve">). Произвести установку </w:t>
            </w:r>
            <w:proofErr w:type="spellStart"/>
            <w:r>
              <w:rPr>
                <w:rFonts w:ascii="Times New Roman" w:hAnsi="Times New Roman" w:cs="Times New Roman"/>
                <w:sz w:val="24"/>
                <w:szCs w:val="24"/>
              </w:rPr>
              <w:t>бонок</w:t>
            </w:r>
            <w:proofErr w:type="spellEnd"/>
            <w:r>
              <w:rPr>
                <w:rFonts w:ascii="Times New Roman" w:hAnsi="Times New Roman" w:cs="Times New Roman"/>
                <w:sz w:val="24"/>
                <w:szCs w:val="24"/>
              </w:rPr>
              <w:t>.</w:t>
            </w:r>
          </w:p>
        </w:tc>
      </w:tr>
      <w:tr w:rsidR="002D39B4">
        <w:tc>
          <w:tcPr>
            <w:tcW w:w="1019"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jc w:val="center"/>
              <w:rPr>
                <w:rFonts w:ascii="Times New Roman" w:eastAsia="Times New Roman" w:hAnsi="Times New Roman" w:cs="Times New Roman"/>
                <w:sz w:val="24"/>
                <w:szCs w:val="24"/>
              </w:rPr>
            </w:pPr>
            <w:r>
              <w:rPr>
                <w:rFonts w:ascii="Times New Roman" w:hAnsi="Times New Roman" w:cs="Times New Roman"/>
                <w:sz w:val="24"/>
                <w:szCs w:val="24"/>
              </w:rPr>
              <w:t>39</w:t>
            </w:r>
          </w:p>
        </w:tc>
        <w:tc>
          <w:tcPr>
            <w:tcW w:w="3312" w:type="dxa"/>
            <w:tcBorders>
              <w:top w:val="single" w:sz="4" w:space="0" w:color="auto"/>
              <w:left w:val="single" w:sz="4" w:space="0" w:color="auto"/>
              <w:bottom w:val="single" w:sz="4" w:space="0" w:color="auto"/>
              <w:right w:val="single" w:sz="4" w:space="0" w:color="auto"/>
            </w:tcBorders>
            <w:hideMark/>
          </w:tcPr>
          <w:p w:rsidR="002D39B4" w:rsidRDefault="00F54920">
            <w:pPr>
              <w:tabs>
                <w:tab w:val="left" w:pos="4253"/>
              </w:tabs>
              <w:rPr>
                <w:rFonts w:ascii="Times New Roman" w:eastAsia="Times New Roman" w:hAnsi="Times New Roman" w:cs="Times New Roman"/>
                <w:sz w:val="24"/>
                <w:szCs w:val="24"/>
              </w:rPr>
            </w:pPr>
            <w:r>
              <w:rPr>
                <w:rFonts w:ascii="Times New Roman" w:hAnsi="Times New Roman" w:cs="Times New Roman"/>
                <w:sz w:val="24"/>
                <w:szCs w:val="24"/>
              </w:rPr>
              <w:t>Предварительный осмотр изделия (МКУ, СКУ, УА и МЭБ)</w:t>
            </w:r>
          </w:p>
        </w:tc>
        <w:tc>
          <w:tcPr>
            <w:tcW w:w="5558" w:type="dxa"/>
            <w:tcBorders>
              <w:top w:val="single" w:sz="4" w:space="0" w:color="auto"/>
              <w:left w:val="single" w:sz="4" w:space="0" w:color="auto"/>
              <w:bottom w:val="single" w:sz="4" w:space="0" w:color="auto"/>
              <w:right w:val="single" w:sz="4" w:space="0" w:color="auto"/>
            </w:tcBorders>
            <w:vAlign w:val="center"/>
            <w:hideMark/>
          </w:tcPr>
          <w:p w:rsidR="002D39B4" w:rsidRDefault="00F54920">
            <w:pPr>
              <w:tabs>
                <w:tab w:val="left" w:pos="425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bl>
    <w:p w:rsidR="002D39B4" w:rsidRDefault="002D39B4">
      <w:pPr>
        <w:widowControl w:val="0"/>
        <w:shd w:val="clear" w:color="auto" w:fill="FFFFFF"/>
        <w:autoSpaceDE w:val="0"/>
        <w:autoSpaceDN w:val="0"/>
        <w:adjustRightInd w:val="0"/>
        <w:spacing w:after="0" w:line="240" w:lineRule="auto"/>
        <w:ind w:right="6" w:firstLine="709"/>
        <w:jc w:val="center"/>
        <w:rPr>
          <w:rFonts w:ascii="Times New Roman" w:hAnsi="Times New Roman" w:cs="Times New Roman"/>
          <w:b/>
          <w:sz w:val="24"/>
          <w:szCs w:val="24"/>
        </w:rPr>
      </w:pPr>
    </w:p>
    <w:p w:rsidR="002D39B4" w:rsidRDefault="00F54920">
      <w:pPr>
        <w:widowControl w:val="0"/>
        <w:shd w:val="clear" w:color="auto" w:fill="FFFFFF"/>
        <w:autoSpaceDE w:val="0"/>
        <w:autoSpaceDN w:val="0"/>
        <w:adjustRightInd w:val="0"/>
        <w:spacing w:after="0" w:line="240" w:lineRule="auto"/>
        <w:ind w:right="6" w:firstLine="709"/>
        <w:jc w:val="center"/>
        <w:rPr>
          <w:rFonts w:ascii="Times New Roman" w:hAnsi="Times New Roman" w:cs="Times New Roman"/>
          <w:b/>
          <w:sz w:val="24"/>
          <w:szCs w:val="24"/>
        </w:rPr>
      </w:pPr>
      <w:r>
        <w:rPr>
          <w:rFonts w:ascii="Times New Roman" w:hAnsi="Times New Roman" w:cs="Times New Roman"/>
          <w:b/>
          <w:sz w:val="24"/>
          <w:szCs w:val="24"/>
        </w:rPr>
        <w:t>4. Перечень оказываемых услуг по ремонт</w:t>
      </w:r>
      <w:r w:rsidR="0001437A">
        <w:rPr>
          <w:rFonts w:ascii="Times New Roman" w:hAnsi="Times New Roman" w:cs="Times New Roman"/>
          <w:b/>
          <w:sz w:val="24"/>
          <w:szCs w:val="24"/>
        </w:rPr>
        <w:t>у</w:t>
      </w:r>
      <w:r>
        <w:rPr>
          <w:rFonts w:ascii="Times New Roman" w:hAnsi="Times New Roman" w:cs="Times New Roman"/>
          <w:b/>
          <w:sz w:val="24"/>
          <w:szCs w:val="24"/>
        </w:rPr>
        <w:t>:</w:t>
      </w:r>
    </w:p>
    <w:tbl>
      <w:tblPr>
        <w:tblW w:w="9994" w:type="dxa"/>
        <w:tblInd w:w="-34" w:type="dxa"/>
        <w:tblLook w:val="04A0" w:firstRow="1" w:lastRow="0" w:firstColumn="1" w:lastColumn="0" w:noHBand="0" w:noVBand="1"/>
      </w:tblPr>
      <w:tblGrid>
        <w:gridCol w:w="798"/>
        <w:gridCol w:w="6290"/>
        <w:gridCol w:w="1861"/>
        <w:gridCol w:w="1045"/>
      </w:tblGrid>
      <w:tr w:rsidR="002D39B4">
        <w:trPr>
          <w:trHeight w:val="312"/>
        </w:trPr>
        <w:tc>
          <w:tcPr>
            <w:tcW w:w="798" w:type="dxa"/>
            <w:tcBorders>
              <w:top w:val="nil"/>
              <w:left w:val="nil"/>
              <w:bottom w:val="nil"/>
              <w:right w:val="nil"/>
            </w:tcBorders>
            <w:shd w:val="clear" w:color="auto" w:fill="auto"/>
            <w:noWrap/>
            <w:vAlign w:val="bottom"/>
            <w:hideMark/>
          </w:tcPr>
          <w:p w:rsidR="002D39B4" w:rsidRDefault="002D39B4">
            <w:pPr>
              <w:spacing w:after="0" w:line="240" w:lineRule="auto"/>
              <w:jc w:val="center"/>
              <w:rPr>
                <w:rFonts w:ascii="Times New Roman" w:eastAsia="Times New Roman" w:hAnsi="Times New Roman" w:cs="Times New Roman"/>
                <w:color w:val="000000"/>
                <w:sz w:val="24"/>
                <w:szCs w:val="24"/>
                <w:lang w:eastAsia="ru-RU"/>
              </w:rPr>
            </w:pPr>
          </w:p>
        </w:tc>
        <w:tc>
          <w:tcPr>
            <w:tcW w:w="6290" w:type="dxa"/>
            <w:tcBorders>
              <w:top w:val="nil"/>
              <w:left w:val="nil"/>
              <w:bottom w:val="nil"/>
              <w:right w:val="nil"/>
            </w:tcBorders>
            <w:shd w:val="clear" w:color="auto" w:fill="auto"/>
            <w:noWrap/>
            <w:vAlign w:val="bottom"/>
            <w:hideMark/>
          </w:tcPr>
          <w:p w:rsidR="002D39B4" w:rsidRDefault="00F54920">
            <w:pPr>
              <w:spacing w:after="0" w:line="240" w:lineRule="auto"/>
              <w:rPr>
                <w:rFonts w:ascii="Times New Roman" w:eastAsia="Times New Roman" w:hAnsi="Times New Roman" w:cs="Times New Roman"/>
                <w:b/>
                <w:i/>
                <w:iCs/>
                <w:color w:val="000000"/>
                <w:lang w:eastAsia="ru-RU"/>
              </w:rPr>
            </w:pPr>
            <w:r>
              <w:rPr>
                <w:rFonts w:ascii="Times New Roman" w:eastAsia="Times New Roman" w:hAnsi="Times New Roman" w:cs="Times New Roman"/>
                <w:b/>
                <w:i/>
                <w:iCs/>
                <w:color w:val="000000"/>
                <w:lang w:eastAsia="ru-RU"/>
              </w:rPr>
              <w:t>Работы:</w:t>
            </w:r>
          </w:p>
        </w:tc>
        <w:tc>
          <w:tcPr>
            <w:tcW w:w="1861" w:type="dxa"/>
            <w:tcBorders>
              <w:top w:val="nil"/>
              <w:left w:val="nil"/>
              <w:bottom w:val="nil"/>
              <w:right w:val="nil"/>
            </w:tcBorders>
            <w:shd w:val="clear" w:color="auto" w:fill="auto"/>
            <w:noWrap/>
            <w:vAlign w:val="bottom"/>
            <w:hideMark/>
          </w:tcPr>
          <w:p w:rsidR="002D39B4" w:rsidRDefault="002D39B4">
            <w:pPr>
              <w:spacing w:after="0" w:line="240" w:lineRule="auto"/>
              <w:jc w:val="center"/>
              <w:rPr>
                <w:rFonts w:ascii="Times New Roman" w:eastAsia="Times New Roman" w:hAnsi="Times New Roman" w:cs="Times New Roman"/>
                <w:color w:val="000000"/>
                <w:lang w:eastAsia="ru-RU"/>
              </w:rPr>
            </w:pPr>
          </w:p>
        </w:tc>
        <w:tc>
          <w:tcPr>
            <w:tcW w:w="1045" w:type="dxa"/>
            <w:tcBorders>
              <w:top w:val="nil"/>
              <w:left w:val="nil"/>
              <w:bottom w:val="nil"/>
              <w:right w:val="nil"/>
            </w:tcBorders>
            <w:shd w:val="clear" w:color="auto" w:fill="auto"/>
            <w:noWrap/>
            <w:vAlign w:val="bottom"/>
            <w:hideMark/>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1273"/>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br/>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/п</w:t>
            </w:r>
          </w:p>
        </w:tc>
        <w:tc>
          <w:tcPr>
            <w:tcW w:w="6290" w:type="dxa"/>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Наименование работ</w:t>
            </w:r>
          </w:p>
        </w:tc>
        <w:tc>
          <w:tcPr>
            <w:tcW w:w="2906" w:type="dxa"/>
            <w:gridSpan w:val="2"/>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Цена, руб.</w:t>
            </w:r>
          </w:p>
          <w:p w:rsidR="002D39B4" w:rsidRDefault="00F54920">
            <w:pPr>
              <w:spacing w:after="0" w:line="240" w:lineRule="auto"/>
              <w:jc w:val="center"/>
              <w:rPr>
                <w:rFonts w:ascii="Times New Roman" w:eastAsia="Times New Roman" w:hAnsi="Times New Roman" w:cs="Times New Roman"/>
                <w:b/>
                <w:bCs/>
                <w:color w:val="000000"/>
                <w:lang w:eastAsia="ru-RU"/>
              </w:rPr>
            </w:pPr>
            <w:r>
              <w:rPr>
                <w:rFonts w:ascii="Times New Roman" w:hAnsi="Times New Roman" w:cs="Times New Roman"/>
                <w:bCs/>
                <w:color w:val="000000"/>
                <w:sz w:val="24"/>
                <w:szCs w:val="24"/>
              </w:rPr>
              <w:t>(без НДС) с учетом доставки оборудования до места ремонта и обратно, за счет Исполнителя</w:t>
            </w: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b/>
                <w:bCs/>
                <w:color w:val="000000"/>
                <w:u w:val="single"/>
                <w:lang w:eastAsia="ru-RU"/>
              </w:rPr>
            </w:pPr>
            <w:r>
              <w:rPr>
                <w:rFonts w:ascii="Times New Roman" w:eastAsia="Times New Roman" w:hAnsi="Times New Roman" w:cs="Times New Roman"/>
                <w:b/>
                <w:bCs/>
                <w:color w:val="000000"/>
                <w:u w:val="single"/>
                <w:lang w:eastAsia="ru-RU"/>
              </w:rPr>
              <w:t>Общее</w:t>
            </w:r>
          </w:p>
        </w:tc>
        <w:tc>
          <w:tcPr>
            <w:tcW w:w="2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2D39B4" w:rsidRDefault="00F5492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элемента до 2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элемента до 10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элемента до 40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элемента до 100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штырькового разъема до 5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разъема от 16 до 32 выводов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Предварительный осмотр изделия МКУ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Предварительный осмотр изделия СКУ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Предварительный осмотр изделия УА</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12"/>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Первичный осмотр изделия МЭБ</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1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290" w:type="dxa"/>
            <w:tcBorders>
              <w:top w:val="single" w:sz="4" w:space="0" w:color="auto"/>
              <w:left w:val="nil"/>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Проверка работоспособности после замены элемента</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6290" w:type="dxa"/>
            <w:tcBorders>
              <w:top w:val="nil"/>
              <w:left w:val="nil"/>
              <w:bottom w:val="nil"/>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МКУ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212"/>
        </w:trPr>
        <w:tc>
          <w:tcPr>
            <w:tcW w:w="798" w:type="dxa"/>
            <w:vMerge w:val="restart"/>
            <w:tcBorders>
              <w:top w:val="nil"/>
              <w:left w:val="single" w:sz="4" w:space="0" w:color="auto"/>
              <w:bottom w:val="single" w:sz="4" w:space="0" w:color="000000"/>
              <w:right w:val="nil"/>
            </w:tcBorders>
            <w:shd w:val="clear" w:color="auto" w:fill="auto"/>
            <w:noWrap/>
            <w:vAlign w:val="center"/>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6290" w:type="dxa"/>
            <w:tcBorders>
              <w:top w:val="single" w:sz="4" w:space="0" w:color="auto"/>
              <w:left w:val="single" w:sz="4" w:space="0" w:color="auto"/>
              <w:bottom w:val="nil"/>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Диагностика МКУ, в том числе:</w:t>
            </w:r>
          </w:p>
        </w:tc>
        <w:tc>
          <w:tcPr>
            <w:tcW w:w="29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запись актуальной микропрограммы (прошивки) в МКУ;</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12"/>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сборка МКУ;</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работоспособности МКУ с использованием технологического сервера СЭМПЛ;</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проведение цикла полного заряда и разряда АКБ МКУ.</w:t>
            </w:r>
          </w:p>
        </w:tc>
        <w:tc>
          <w:tcPr>
            <w:tcW w:w="2906" w:type="dxa"/>
            <w:gridSpan w:val="2"/>
            <w:vMerge/>
            <w:tcBorders>
              <w:top w:val="nil"/>
              <w:left w:val="single" w:sz="4" w:space="0" w:color="auto"/>
              <w:bottom w:val="single" w:sz="4" w:space="0" w:color="auto"/>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АКБ МКУ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клавиатуры МКУ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437"/>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6290" w:type="dxa"/>
            <w:tcBorders>
              <w:top w:val="nil"/>
              <w:left w:val="nil"/>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GPS/ГЛОНАСС модуля с платой управления в МКУ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корпуса МКУ с переустановкой узлов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Модернизация корпуса МКУ (доработка </w:t>
            </w:r>
            <w:proofErr w:type="spellStart"/>
            <w:r>
              <w:rPr>
                <w:rFonts w:ascii="Times New Roman" w:eastAsia="Times New Roman" w:hAnsi="Times New Roman" w:cs="Times New Roman"/>
                <w:lang w:eastAsia="ru-RU"/>
              </w:rPr>
              <w:t>бонками</w:t>
            </w:r>
            <w:proofErr w:type="spellEnd"/>
            <w:r>
              <w:rPr>
                <w:rFonts w:ascii="Times New Roman" w:eastAsia="Times New Roman" w:hAnsi="Times New Roman" w:cs="Times New Roman"/>
                <w:lang w:eastAsia="ru-RU"/>
              </w:rPr>
              <w:t>)</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2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6290" w:type="dxa"/>
            <w:tcBorders>
              <w:top w:val="single" w:sz="4" w:space="0" w:color="auto"/>
              <w:left w:val="nil"/>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СКУ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212"/>
        </w:trPr>
        <w:tc>
          <w:tcPr>
            <w:tcW w:w="798"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6290" w:type="dxa"/>
            <w:tcBorders>
              <w:top w:val="single" w:sz="4" w:space="0" w:color="auto"/>
              <w:left w:val="single" w:sz="4" w:space="0" w:color="auto"/>
              <w:bottom w:val="nil"/>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Диагностика СКУ, в том числе: </w:t>
            </w:r>
          </w:p>
        </w:tc>
        <w:tc>
          <w:tcPr>
            <w:tcW w:w="29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запись актуальной микропрограммы (прошивки) в СКУ;</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12"/>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сборка СКУ;</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399"/>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работоспособности СКУ с использованием технологического сервера СЭМПЛ;</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проведение цикла полного заряда и разряда АКБ СКУ</w:t>
            </w:r>
          </w:p>
        </w:tc>
        <w:tc>
          <w:tcPr>
            <w:tcW w:w="2906" w:type="dxa"/>
            <w:gridSpan w:val="2"/>
            <w:vMerge/>
            <w:tcBorders>
              <w:top w:val="nil"/>
              <w:left w:val="single" w:sz="4" w:space="0" w:color="auto"/>
              <w:bottom w:val="single" w:sz="4" w:space="0" w:color="auto"/>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АКБ СКУ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клавиатуры СКУ</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корпуса СКУ с переустановкой узлов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6290" w:type="dxa"/>
            <w:tcBorders>
              <w:top w:val="nil"/>
              <w:left w:val="nil"/>
              <w:bottom w:val="nil"/>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УА</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212"/>
        </w:trPr>
        <w:tc>
          <w:tcPr>
            <w:tcW w:w="7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6290" w:type="dxa"/>
            <w:tcBorders>
              <w:top w:val="single" w:sz="4" w:space="0" w:color="auto"/>
              <w:left w:val="nil"/>
              <w:bottom w:val="nil"/>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Диагностика УА, в том числе:</w:t>
            </w:r>
          </w:p>
        </w:tc>
        <w:tc>
          <w:tcPr>
            <w:tcW w:w="29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single" w:sz="4" w:space="0" w:color="auto"/>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nil"/>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запись актуальной микропрограммы (прошивки)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УА;</w:t>
            </w:r>
          </w:p>
        </w:tc>
        <w:tc>
          <w:tcPr>
            <w:tcW w:w="2906" w:type="dxa"/>
            <w:gridSpan w:val="2"/>
            <w:vMerge/>
            <w:tcBorders>
              <w:top w:val="nil"/>
              <w:left w:val="nil"/>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12"/>
        </w:trPr>
        <w:tc>
          <w:tcPr>
            <w:tcW w:w="798" w:type="dxa"/>
            <w:vMerge/>
            <w:tcBorders>
              <w:top w:val="nil"/>
              <w:left w:val="single" w:sz="4" w:space="0" w:color="auto"/>
              <w:bottom w:val="single" w:sz="4" w:space="0" w:color="000000"/>
              <w:right w:val="single" w:sz="4" w:space="0" w:color="auto"/>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nil"/>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сборка УА;</w:t>
            </w:r>
          </w:p>
        </w:tc>
        <w:tc>
          <w:tcPr>
            <w:tcW w:w="2906" w:type="dxa"/>
            <w:gridSpan w:val="2"/>
            <w:vMerge/>
            <w:tcBorders>
              <w:top w:val="nil"/>
              <w:left w:val="nil"/>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399"/>
        </w:trPr>
        <w:tc>
          <w:tcPr>
            <w:tcW w:w="798" w:type="dxa"/>
            <w:vMerge/>
            <w:tcBorders>
              <w:top w:val="nil"/>
              <w:left w:val="single" w:sz="4" w:space="0" w:color="auto"/>
              <w:bottom w:val="single" w:sz="4" w:space="0" w:color="000000"/>
              <w:right w:val="single" w:sz="4" w:space="0" w:color="auto"/>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nil"/>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работоспособности УА с использованием технологического сервера СЭМПЛ;</w:t>
            </w:r>
          </w:p>
        </w:tc>
        <w:tc>
          <w:tcPr>
            <w:tcW w:w="2906" w:type="dxa"/>
            <w:gridSpan w:val="2"/>
            <w:vMerge/>
            <w:tcBorders>
              <w:top w:val="nil"/>
              <w:left w:val="nil"/>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single" w:sz="4" w:space="0" w:color="auto"/>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nil"/>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проведение цикла полного заряда и разряда АКБ УА</w:t>
            </w:r>
          </w:p>
        </w:tc>
        <w:tc>
          <w:tcPr>
            <w:tcW w:w="2906" w:type="dxa"/>
            <w:gridSpan w:val="2"/>
            <w:vMerge/>
            <w:tcBorders>
              <w:top w:val="nil"/>
              <w:left w:val="nil"/>
              <w:bottom w:val="single" w:sz="4" w:space="0" w:color="auto"/>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АКБ УА</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50"/>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клавиатуры УА</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37"/>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6290" w:type="dxa"/>
            <w:tcBorders>
              <w:top w:val="nil"/>
              <w:left w:val="nil"/>
              <w:bottom w:val="single" w:sz="4" w:space="0" w:color="auto"/>
              <w:right w:val="single" w:sz="4" w:space="0" w:color="auto"/>
            </w:tcBorders>
            <w:shd w:val="clear" w:color="auto" w:fill="auto"/>
            <w:noWrap/>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корпуса УА с переустановкой узлов</w:t>
            </w:r>
          </w:p>
        </w:tc>
        <w:tc>
          <w:tcPr>
            <w:tcW w:w="2906" w:type="dxa"/>
            <w:gridSpan w:val="2"/>
            <w:tcBorders>
              <w:top w:val="single" w:sz="4" w:space="0" w:color="auto"/>
              <w:left w:val="nil"/>
              <w:bottom w:val="single" w:sz="4" w:space="0" w:color="auto"/>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color w:val="000000"/>
                <w:lang w:eastAsia="ru-RU"/>
              </w:rPr>
            </w:pPr>
          </w:p>
        </w:tc>
      </w:tr>
      <w:tr w:rsidR="002D39B4">
        <w:trPr>
          <w:trHeight w:val="22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6290" w:type="dxa"/>
            <w:tcBorders>
              <w:top w:val="nil"/>
              <w:left w:val="nil"/>
              <w:bottom w:val="nil"/>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МЭБ</w:t>
            </w:r>
          </w:p>
        </w:tc>
        <w:tc>
          <w:tcPr>
            <w:tcW w:w="2906" w:type="dxa"/>
            <w:gridSpan w:val="2"/>
            <w:tcBorders>
              <w:top w:val="single" w:sz="4" w:space="0" w:color="auto"/>
              <w:left w:val="nil"/>
              <w:bottom w:val="single" w:sz="4" w:space="0" w:color="auto"/>
              <w:right w:val="single" w:sz="4" w:space="0" w:color="000000"/>
            </w:tcBorders>
            <w:shd w:val="clear" w:color="auto" w:fill="auto"/>
            <w:noWrap/>
            <w:vAlign w:val="bottom"/>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212"/>
        </w:trPr>
        <w:tc>
          <w:tcPr>
            <w:tcW w:w="798" w:type="dxa"/>
            <w:vMerge w:val="restart"/>
            <w:tcBorders>
              <w:top w:val="nil"/>
              <w:left w:val="single" w:sz="4" w:space="0" w:color="auto"/>
              <w:bottom w:val="single" w:sz="4" w:space="0" w:color="000000"/>
              <w:right w:val="nil"/>
            </w:tcBorders>
            <w:shd w:val="clear" w:color="auto" w:fill="auto"/>
            <w:noWrap/>
            <w:vAlign w:val="center"/>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6290" w:type="dxa"/>
            <w:tcBorders>
              <w:top w:val="single" w:sz="4" w:space="0" w:color="auto"/>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Диагностика МЭБ, в том числе:</w:t>
            </w:r>
          </w:p>
        </w:tc>
        <w:tc>
          <w:tcPr>
            <w:tcW w:w="29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D39B4" w:rsidRDefault="002D39B4">
            <w:pPr>
              <w:spacing w:after="0" w:line="240" w:lineRule="auto"/>
              <w:jc w:val="center"/>
              <w:rPr>
                <w:rFonts w:ascii="Times New Roman" w:eastAsia="Times New Roman" w:hAnsi="Times New Roman" w:cs="Times New Roman"/>
                <w:lang w:eastAsia="ru-RU"/>
              </w:rPr>
            </w:pPr>
          </w:p>
        </w:tc>
      </w:tr>
      <w:tr w:rsidR="002D39B4">
        <w:trPr>
          <w:trHeight w:val="212"/>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установка платы МЭБ в корпус;</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запись актуальной микропрограммы (прошивки) в МЭБ;</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функционирования МЭБ после замены дефектного элемента;</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лазерная гравировка корпуса МЭБ с нанесением серийного номера;</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212"/>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ультразвуковая сварка корпуса МЭБ;</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24"/>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nil"/>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герметичности корпуса МЭБ на газо-гидравлическом стенде;</w:t>
            </w:r>
          </w:p>
        </w:tc>
        <w:tc>
          <w:tcPr>
            <w:tcW w:w="2906" w:type="dxa"/>
            <w:gridSpan w:val="2"/>
            <w:vMerge/>
            <w:tcBorders>
              <w:top w:val="nil"/>
              <w:left w:val="single" w:sz="4" w:space="0" w:color="auto"/>
              <w:bottom w:val="nil"/>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387"/>
        </w:trPr>
        <w:tc>
          <w:tcPr>
            <w:tcW w:w="798" w:type="dxa"/>
            <w:vMerge/>
            <w:tcBorders>
              <w:top w:val="nil"/>
              <w:left w:val="single" w:sz="4" w:space="0" w:color="auto"/>
              <w:bottom w:val="single" w:sz="4" w:space="0" w:color="000000"/>
              <w:right w:val="nil"/>
            </w:tcBorders>
            <w:vAlign w:val="center"/>
            <w:hideMark/>
          </w:tcPr>
          <w:p w:rsidR="002D39B4" w:rsidRDefault="002D39B4">
            <w:pPr>
              <w:spacing w:after="0" w:line="240" w:lineRule="auto"/>
              <w:rPr>
                <w:rFonts w:ascii="Times New Roman" w:eastAsia="Times New Roman" w:hAnsi="Times New Roman" w:cs="Times New Roman"/>
                <w:lang w:eastAsia="ru-RU"/>
              </w:rPr>
            </w:pPr>
          </w:p>
        </w:tc>
        <w:tc>
          <w:tcPr>
            <w:tcW w:w="6290" w:type="dxa"/>
            <w:tcBorders>
              <w:top w:val="nil"/>
              <w:left w:val="single" w:sz="4" w:space="0" w:color="auto"/>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проверка работоспособности МЭБ с использованием технологического сервера СЭМПЛ.</w:t>
            </w:r>
          </w:p>
        </w:tc>
        <w:tc>
          <w:tcPr>
            <w:tcW w:w="2906" w:type="dxa"/>
            <w:gridSpan w:val="2"/>
            <w:vMerge/>
            <w:tcBorders>
              <w:top w:val="nil"/>
              <w:left w:val="single" w:sz="4" w:space="0" w:color="auto"/>
              <w:bottom w:val="single" w:sz="4" w:space="0" w:color="auto"/>
              <w:right w:val="single" w:sz="4" w:space="0" w:color="auto"/>
            </w:tcBorders>
            <w:vAlign w:val="center"/>
          </w:tcPr>
          <w:p w:rsidR="002D39B4" w:rsidRDefault="002D39B4">
            <w:pPr>
              <w:spacing w:after="0" w:line="240" w:lineRule="auto"/>
              <w:rPr>
                <w:rFonts w:ascii="Times New Roman" w:eastAsia="Times New Roman" w:hAnsi="Times New Roman" w:cs="Times New Roman"/>
                <w:lang w:eastAsia="ru-RU"/>
              </w:rPr>
            </w:pPr>
          </w:p>
        </w:tc>
      </w:tr>
      <w:tr w:rsidR="002D39B4">
        <w:trPr>
          <w:trHeight w:val="437"/>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6290" w:type="dxa"/>
            <w:tcBorders>
              <w:top w:val="nil"/>
              <w:left w:val="nil"/>
              <w:bottom w:val="single" w:sz="4" w:space="0" w:color="auto"/>
              <w:right w:val="single" w:sz="4" w:space="0" w:color="auto"/>
            </w:tcBorders>
            <w:shd w:val="clear" w:color="auto" w:fill="auto"/>
            <w:vAlign w:val="bottom"/>
            <w:hideMark/>
          </w:tcPr>
          <w:p w:rsidR="002D39B4" w:rsidRDefault="00F54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Замена батареи питания МЭБ (с учетом установки новой батареи)</w:t>
            </w:r>
          </w:p>
        </w:tc>
        <w:tc>
          <w:tcPr>
            <w:tcW w:w="2906" w:type="dxa"/>
            <w:gridSpan w:val="2"/>
            <w:tcBorders>
              <w:top w:val="single" w:sz="4" w:space="0" w:color="auto"/>
              <w:left w:val="nil"/>
              <w:bottom w:val="single" w:sz="4" w:space="0" w:color="auto"/>
              <w:right w:val="single" w:sz="4" w:space="0" w:color="000000"/>
            </w:tcBorders>
            <w:shd w:val="clear" w:color="auto" w:fill="auto"/>
            <w:noWrap/>
            <w:vAlign w:val="bottom"/>
          </w:tcPr>
          <w:p w:rsidR="002D39B4" w:rsidRDefault="002D39B4">
            <w:pPr>
              <w:spacing w:after="0" w:line="240" w:lineRule="auto"/>
              <w:jc w:val="center"/>
              <w:rPr>
                <w:rFonts w:ascii="Times New Roman" w:eastAsia="Times New Roman" w:hAnsi="Times New Roman" w:cs="Times New Roman"/>
                <w:lang w:eastAsia="ru-RU"/>
              </w:rPr>
            </w:pPr>
          </w:p>
        </w:tc>
      </w:tr>
    </w:tbl>
    <w:p w:rsidR="002D39B4" w:rsidRDefault="002D39B4">
      <w:pPr>
        <w:widowControl w:val="0"/>
        <w:shd w:val="clear" w:color="auto" w:fill="FFFFFF"/>
        <w:autoSpaceDE w:val="0"/>
        <w:autoSpaceDN w:val="0"/>
        <w:adjustRightInd w:val="0"/>
        <w:spacing w:after="0" w:line="240" w:lineRule="auto"/>
        <w:ind w:right="6" w:firstLine="709"/>
        <w:jc w:val="both"/>
        <w:rPr>
          <w:rFonts w:ascii="Times New Roman" w:hAnsi="Times New Roman" w:cs="Times New Roman"/>
          <w:b/>
          <w:sz w:val="24"/>
          <w:szCs w:val="24"/>
        </w:rPr>
      </w:pPr>
    </w:p>
    <w:p w:rsidR="002D39B4" w:rsidRDefault="00F54920">
      <w:pPr>
        <w:widowControl w:val="0"/>
        <w:shd w:val="clear" w:color="auto" w:fill="FFFFFF"/>
        <w:autoSpaceDE w:val="0"/>
        <w:autoSpaceDN w:val="0"/>
        <w:adjustRightInd w:val="0"/>
        <w:spacing w:after="0" w:line="240" w:lineRule="auto"/>
        <w:ind w:right="6" w:firstLine="709"/>
        <w:jc w:val="both"/>
        <w:rPr>
          <w:rFonts w:ascii="Times New Roman" w:hAnsi="Times New Roman" w:cs="Times New Roman"/>
          <w:b/>
          <w:sz w:val="24"/>
          <w:szCs w:val="24"/>
        </w:rPr>
      </w:pPr>
      <w:r>
        <w:rPr>
          <w:rFonts w:ascii="Times New Roman" w:hAnsi="Times New Roman" w:cs="Times New Roman"/>
          <w:b/>
          <w:sz w:val="24"/>
          <w:szCs w:val="24"/>
        </w:rPr>
        <w:t>5. Перечень и стоимость материалов, используемых при производстве ремонтных работ:</w:t>
      </w:r>
    </w:p>
    <w:tbl>
      <w:tblPr>
        <w:tblW w:w="10490" w:type="dxa"/>
        <w:tblInd w:w="-459" w:type="dxa"/>
        <w:tblLayout w:type="fixed"/>
        <w:tblLook w:val="04A0" w:firstRow="1" w:lastRow="0" w:firstColumn="1" w:lastColumn="0" w:noHBand="0" w:noVBand="1"/>
      </w:tblPr>
      <w:tblGrid>
        <w:gridCol w:w="851"/>
        <w:gridCol w:w="8221"/>
        <w:gridCol w:w="1418"/>
      </w:tblGrid>
      <w:tr w:rsidR="002D39B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8221" w:type="dxa"/>
            <w:tcBorders>
              <w:top w:val="single" w:sz="4" w:space="0" w:color="auto"/>
              <w:left w:val="nil"/>
              <w:bottom w:val="single" w:sz="4" w:space="0" w:color="auto"/>
              <w:right w:val="single" w:sz="4" w:space="0" w:color="000000"/>
            </w:tcBorders>
            <w:shd w:val="clear" w:color="auto" w:fill="auto"/>
            <w:noWrap/>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руб.</w:t>
            </w: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Антенны</w:t>
            </w: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ANT GSM AG360 SMA-M 2.5 M (CTI)</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A10315 </w:t>
            </w:r>
            <w:proofErr w:type="spellStart"/>
            <w:r>
              <w:rPr>
                <w:rFonts w:ascii="Times New Roman" w:hAnsi="Times New Roman" w:cs="Times New Roman"/>
                <w:sz w:val="24"/>
                <w:szCs w:val="24"/>
              </w:rPr>
              <w:t>Antenova</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2450AT45A100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Варисторы</w:t>
            </w:r>
          </w:p>
        </w:tc>
      </w:tr>
      <w:tr w:rsidR="002D39B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VC06AG18120YAT1A</w:t>
            </w:r>
          </w:p>
        </w:tc>
        <w:tc>
          <w:tcPr>
            <w:tcW w:w="1418" w:type="dxa"/>
            <w:tcBorders>
              <w:top w:val="nil"/>
              <w:left w:val="nil"/>
              <w:bottom w:val="single" w:sz="4" w:space="0" w:color="auto"/>
              <w:right w:val="single" w:sz="4" w:space="0" w:color="auto"/>
            </w:tcBorders>
            <w:shd w:val="clear" w:color="auto" w:fill="auto"/>
            <w:noWrap/>
            <w:vAlign w:val="bottom"/>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lastRenderedPageBreak/>
              <w:t>Винты/гайки/шайбы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Винт ГОСТ 17473-80 М3х6.48.016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Винт ГОСТ 17473-80 М3х12.48.016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Винт ГОСТ 17473-80 М3х35.48.016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Диоды/Стабилитроны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IRF7317 (тип корпуса SO-8)</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IRLML2803/IRLML2502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BC848/DC848A/BC848B/BC848C/BC849A/BC849B/BC849C/BC850A/BC50B/BC50C (</w:t>
            </w:r>
            <w:proofErr w:type="spellStart"/>
            <w:r>
              <w:rPr>
                <w:rFonts w:ascii="Times New Roman" w:hAnsi="Times New Roman" w:cs="Times New Roman"/>
                <w:sz w:val="24"/>
                <w:szCs w:val="24"/>
              </w:rPr>
              <w:t>произв</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 xml:space="preserve">NXP) BC847/BC849/BC850 (произв. </w:t>
            </w:r>
            <w:proofErr w:type="spellStart"/>
            <w:r>
              <w:rPr>
                <w:rFonts w:ascii="Times New Roman" w:hAnsi="Times New Roman" w:cs="Times New Roman"/>
                <w:sz w:val="24"/>
                <w:szCs w:val="24"/>
              </w:rPr>
              <w:t>Infineon</w:t>
            </w:r>
            <w:proofErr w:type="spellEnd"/>
            <w:r>
              <w:rPr>
                <w:rFonts w:ascii="Times New Roman" w:hAnsi="Times New Roman" w:cs="Times New Roman"/>
                <w:sz w:val="24"/>
                <w:szCs w:val="24"/>
              </w:rPr>
              <w:t>)  корпус SOT23</w:t>
            </w:r>
            <w:proofErr w:type="gram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sz w:val="24"/>
                <w:szCs w:val="24"/>
                <w:lang w:val="en-US"/>
              </w:rPr>
            </w:pPr>
          </w:p>
        </w:tc>
      </w:tr>
      <w:tr w:rsidR="002D39B4">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BAT54/BAT54S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Диод</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шотки</w:t>
            </w:r>
            <w:proofErr w:type="spellEnd"/>
            <w:r>
              <w:rPr>
                <w:rFonts w:ascii="Times New Roman" w:hAnsi="Times New Roman" w:cs="Times New Roman"/>
                <w:sz w:val="24"/>
                <w:szCs w:val="24"/>
                <w:lang w:val="en-US"/>
              </w:rPr>
              <w:t xml:space="preserve"> SK32 (SMC) 3ASK33-SK36/SK38/SK310 MCC/SC32-SK36 (DC Components)</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BL-BEG201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BAW56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BZX84-C5V1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BAV99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L-7104SECK/L-7104CGCK/L-7104SYCK</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Диод </w:t>
            </w:r>
            <w:proofErr w:type="spellStart"/>
            <w:r>
              <w:rPr>
                <w:rFonts w:ascii="Times New Roman" w:hAnsi="Times New Roman" w:cs="Times New Roman"/>
                <w:sz w:val="24"/>
                <w:szCs w:val="24"/>
              </w:rPr>
              <w:t>шотки</w:t>
            </w:r>
            <w:proofErr w:type="spellEnd"/>
            <w:r>
              <w:rPr>
                <w:rFonts w:ascii="Times New Roman" w:hAnsi="Times New Roman" w:cs="Times New Roman"/>
                <w:sz w:val="24"/>
                <w:szCs w:val="24"/>
              </w:rPr>
              <w:t xml:space="preserve"> MBRA340T3G/NRVBA340T3G</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LM4040B25IDBZ</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CD214A-T24CA/SMAJ24CA-E3/61 / 1SMA24CAT3/1SMA24CAT3G/P4SMAJ24CA (SMA)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rsidRPr="007B1F7D">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CD214A-T16A/SMAJ16A,1SMA16AT3/1SMA16AT3G</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P6SMB6.8CA/SMBJ6.0CA (5-7,5 V)</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SMF05CT1G/SMF05CT2G</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BZX84-C5V1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BZX84-C18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BZX84-C12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SMAJ12A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BAS16 (SOT23)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SMBJ05.0A/SMBJ5.0CA (SMA)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S2A/S2B/S2D/S2G/S2J/S2K/S2M  MCC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1N5820 (DO-201AD)/1N5821/1N5822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10MQ040N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PRTR5V0U2X</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BAT54C/BAT754C/BAT854CW</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BC857/BC857A/BC857B/BC857C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BC847BC/ MBT3904DW1T1G/MBT2222ADW1T1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BAV99W (SOT323-3)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Индуктивности</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LPS5030-103ML</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EHF2BE2450/LDB212G4010C-001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BLM18HG102SN1D (0603) </w:t>
            </w:r>
            <w:proofErr w:type="spellStart"/>
            <w:r>
              <w:rPr>
                <w:rFonts w:ascii="Times New Roman" w:hAnsi="Times New Roman" w:cs="Times New Roman"/>
                <w:sz w:val="24"/>
                <w:szCs w:val="24"/>
              </w:rPr>
              <w:t>Murata</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CDRH127-121MC 120 </w:t>
            </w:r>
            <w:proofErr w:type="spellStart"/>
            <w:r>
              <w:rPr>
                <w:rFonts w:ascii="Times New Roman" w:hAnsi="Times New Roman" w:cs="Times New Roman"/>
                <w:sz w:val="24"/>
                <w:szCs w:val="24"/>
              </w:rPr>
              <w:t>мкГн</w:t>
            </w:r>
            <w:proofErr w:type="spellEnd"/>
            <w:r>
              <w:rPr>
                <w:rFonts w:ascii="Times New Roman" w:hAnsi="Times New Roman" w:cs="Times New Roman"/>
                <w:sz w:val="24"/>
                <w:szCs w:val="24"/>
              </w:rPr>
              <w:t xml:space="preserve"> (120-200 </w:t>
            </w:r>
            <w:proofErr w:type="spellStart"/>
            <w:r>
              <w:rPr>
                <w:rFonts w:ascii="Times New Roman" w:hAnsi="Times New Roman" w:cs="Times New Roman"/>
                <w:sz w:val="24"/>
                <w:szCs w:val="24"/>
              </w:rPr>
              <w:t>мкГн</w:t>
            </w:r>
            <w:proofErr w:type="spellEnd"/>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CDRH104RNP-470N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BLM21PG121SN1 (1206) </w:t>
            </w:r>
            <w:proofErr w:type="spellStart"/>
            <w:r>
              <w:rPr>
                <w:rFonts w:ascii="Times New Roman" w:hAnsi="Times New Roman" w:cs="Times New Roman"/>
                <w:sz w:val="24"/>
                <w:szCs w:val="24"/>
              </w:rPr>
              <w:t>Murata</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CDRH8D43NP-330N </w:t>
            </w:r>
            <w:proofErr w:type="spellStart"/>
            <w:r>
              <w:rPr>
                <w:rFonts w:ascii="Times New Roman" w:hAnsi="Times New Roman" w:cs="Times New Roman"/>
                <w:sz w:val="24"/>
                <w:szCs w:val="24"/>
              </w:rPr>
              <w:t>Sumida</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LQG15HS2N0S02D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BLM21PG220SN1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CDRH5D28-5R3N/CDRH5D28NP-2R5N/CDRH5D28NP-3R0N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B82450A2364A000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2450BM15A0002/DEA202450BT7210A1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LQG15HS3N9S02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LQW18AN12NG00D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LQW18AN3N9D00D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BLM18EG221SN1x (0603)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CDRH8D43NP-100N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SDR0604-220YL</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LQM21FN4R7N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EPL3015-472MLB (</w:t>
            </w:r>
            <w:proofErr w:type="spellStart"/>
            <w:r>
              <w:rPr>
                <w:rFonts w:ascii="Times New Roman" w:hAnsi="Times New Roman" w:cs="Times New Roman"/>
                <w:sz w:val="24"/>
                <w:szCs w:val="24"/>
                <w:lang w:val="en-US"/>
              </w:rPr>
              <w:t>Coilcraft</w:t>
            </w:r>
            <w:proofErr w:type="spellEnd"/>
            <w:r>
              <w:rPr>
                <w:rFonts w:ascii="Times New Roman" w:hAnsi="Times New Roman" w:cs="Times New Roman"/>
                <w:sz w:val="24"/>
                <w:szCs w:val="24"/>
                <w:lang w:val="en-US"/>
              </w:rPr>
              <w:t>)/LQH3NPN4R7MM0 (Murata)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BLM31PG601SN1x (1206)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LPS3015-222ML</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XFL3012-222ME</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LQH3NPN2R2MM0 (Murata) / NR3015T2R2M (Taiyo Yuden)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u w:val="single"/>
              </w:rPr>
              <w:t>Конденсаторы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0603 X7R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0,01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0,015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X7R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X7R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0,68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X7R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1210 X7R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4,7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X5R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мкФ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1210 X7R 25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33 пФ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293D-107-X0-004C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0402 X5R 6.3 </w:t>
            </w:r>
            <w:r>
              <w:rPr>
                <w:rFonts w:ascii="Times New Roman" w:hAnsi="Times New Roman" w:cs="Times New Roman"/>
                <w:sz w:val="24"/>
                <w:szCs w:val="24"/>
              </w:rPr>
              <w:t>В</w:t>
            </w:r>
            <w:r>
              <w:rPr>
                <w:rFonts w:ascii="Times New Roman" w:hAnsi="Times New Roman" w:cs="Times New Roman"/>
                <w:sz w:val="24"/>
                <w:szCs w:val="24"/>
                <w:lang w:val="en-US"/>
              </w:rPr>
              <w:t xml:space="preserve"> 1 </w:t>
            </w:r>
            <w:r>
              <w:rPr>
                <w:rFonts w:ascii="Times New Roman" w:hAnsi="Times New Roman" w:cs="Times New Roman"/>
                <w:sz w:val="24"/>
                <w:szCs w:val="24"/>
              </w:rPr>
              <w:t>мкФ</w:t>
            </w:r>
            <w:r>
              <w:rPr>
                <w:rFonts w:ascii="Times New Roman" w:hAnsi="Times New Roman" w:cs="Times New Roman"/>
                <w:sz w:val="24"/>
                <w:szCs w:val="24"/>
                <w:lang w:val="en-US"/>
              </w:rPr>
              <w:t xml:space="preserve"> ±20% (-40+85C)/ GRM155R60J105ME19D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0603 X5R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2.2 мкФ ±20%(-40+85C)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X5R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100 </w:t>
            </w:r>
            <w:proofErr w:type="spellStart"/>
            <w:r>
              <w:rPr>
                <w:rFonts w:ascii="Times New Roman" w:hAnsi="Times New Roman" w:cs="Times New Roman"/>
                <w:sz w:val="24"/>
                <w:szCs w:val="24"/>
              </w:rPr>
              <w:t>нФ</w:t>
            </w:r>
            <w:proofErr w:type="spellEnd"/>
            <w:r>
              <w:rPr>
                <w:rFonts w:ascii="Times New Roman" w:hAnsi="Times New Roman" w:cs="Times New Roman"/>
                <w:sz w:val="24"/>
                <w:szCs w:val="24"/>
              </w:rPr>
              <w:t xml:space="preserve"> ±20% (-55+125С)/ GRM155R71A104KA01D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пФ ±5 % (-55+125С)/GRM1555C1H1R0CZ01D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1,5 пФ ±0.25 % (-55+125С)/ GRM1555C1H1R5CZ01D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27 пФ ±0.25 % (-55+125С)/ GRM1555C1H270JZ01D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220 пФ ±5 % (-55+125С)/ GRM1555C1H221JA01D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Чип танталовый 6,3</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470 мкФ 20 % тип Е / 593D477X06R3E</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К50-35-25В-220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К50-35-35В-470 мкФ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К50-35-16 В-470 мкФ</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DSK-3R3H224</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К50-35-50 В-470 мкФ</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50В 10 пФ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50В 22 пФ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50В 33 пФ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50В 27 пФ ± 5% -55+125C/ GRM1555C1H270JA01D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10В 680 пФ ± 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0,001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25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X5R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X5R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мкФ ± 10% -40 +85C/ GRM155R60J105KE19D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X5R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X5R 25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1210 X5R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22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Танталовый 6,3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470 мкФ ± 10%, тип E / 593D477X96R3E</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пФ ±0,05пФ -55 +125С / GRM1555C1H1R5WA01D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0603 NPO 50 </w:t>
            </w:r>
            <w:r>
              <w:rPr>
                <w:rFonts w:ascii="Times New Roman" w:hAnsi="Times New Roman" w:cs="Times New Roman"/>
                <w:sz w:val="24"/>
                <w:szCs w:val="24"/>
              </w:rPr>
              <w:t>В</w:t>
            </w:r>
            <w:r>
              <w:rPr>
                <w:rFonts w:ascii="Times New Roman" w:hAnsi="Times New Roman" w:cs="Times New Roman"/>
                <w:sz w:val="24"/>
                <w:szCs w:val="24"/>
                <w:lang w:val="en-US"/>
              </w:rPr>
              <w:t xml:space="preserve"> 1,8 </w:t>
            </w:r>
            <w:r>
              <w:rPr>
                <w:rFonts w:ascii="Times New Roman" w:hAnsi="Times New Roman" w:cs="Times New Roman"/>
                <w:sz w:val="24"/>
                <w:szCs w:val="24"/>
              </w:rPr>
              <w:t>пФ</w:t>
            </w:r>
            <w:r>
              <w:rPr>
                <w:rFonts w:ascii="Times New Roman" w:hAnsi="Times New Roman" w:cs="Times New Roman"/>
                <w:sz w:val="24"/>
                <w:szCs w:val="24"/>
                <w:lang w:val="en-US"/>
              </w:rPr>
              <w:t xml:space="preserve"> ±0,1 </w:t>
            </w:r>
            <w:r>
              <w:rPr>
                <w:rFonts w:ascii="Times New Roman" w:hAnsi="Times New Roman" w:cs="Times New Roman"/>
                <w:sz w:val="24"/>
                <w:szCs w:val="24"/>
              </w:rPr>
              <w:t>пФ</w:t>
            </w:r>
            <w:r>
              <w:rPr>
                <w:rFonts w:ascii="Times New Roman" w:hAnsi="Times New Roman" w:cs="Times New Roman"/>
                <w:sz w:val="24"/>
                <w:szCs w:val="24"/>
                <w:lang w:val="en-US"/>
              </w:rPr>
              <w:t xml:space="preserve"> -55 +125C / GQM1885C2A1R8BB01D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18 пФ ± 5% -55 +125С / GRM1555C1H11480JZ01D</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Y5V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мкФ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NPO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10В 33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NPO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100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NPO 100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100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NPO 100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180 пФ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NPO 25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270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0603 X7R 10 B 1 </w:t>
            </w:r>
            <w:proofErr w:type="spellStart"/>
            <w:r>
              <w:rPr>
                <w:rFonts w:ascii="Times New Roman" w:hAnsi="Times New Roman" w:cs="Times New Roman"/>
                <w:sz w:val="24"/>
                <w:szCs w:val="24"/>
              </w:rPr>
              <w:t>нФ</w:t>
            </w:r>
            <w:proofErr w:type="spellEnd"/>
            <w:r>
              <w:rPr>
                <w:rFonts w:ascii="Times New Roman" w:hAnsi="Times New Roman" w:cs="Times New Roman"/>
                <w:sz w:val="24"/>
                <w:szCs w:val="24"/>
              </w:rPr>
              <w:t xml:space="preserve">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X7R 25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X5R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4,7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Тантал тип</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10 В 10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Тантал тип</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10 В 22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К50-35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100 мкФ</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6,3 B 2,2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25 B 0,1 мкФ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X7R 50 B 0,1 мкФ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X7R (X5R) 10 B 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15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X5R 10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0,1 мкФ ± 20%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220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47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50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33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X5R 4</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1 мкФ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NPO 16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27 пФ ± 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Микросхемы</w:t>
            </w: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sz w:val="24"/>
                <w:szCs w:val="24"/>
                <w:lang w:val="en-US"/>
              </w:rPr>
              <w:t xml:space="preserve">LM2575S-ADJ </w:t>
            </w:r>
            <w:r>
              <w:rPr>
                <w:rFonts w:ascii="Times New Roman" w:hAnsi="Times New Roman" w:cs="Times New Roman"/>
                <w:sz w:val="24"/>
                <w:szCs w:val="24"/>
              </w:rPr>
              <w:t>или</w:t>
            </w:r>
            <w:r>
              <w:rPr>
                <w:rFonts w:ascii="Times New Roman" w:hAnsi="Times New Roman" w:cs="Times New Roman"/>
                <w:sz w:val="24"/>
                <w:szCs w:val="24"/>
                <w:lang w:val="en-US"/>
              </w:rPr>
              <w:t xml:space="preserve"> LM2575HVS-ADJ, </w:t>
            </w:r>
            <w:r>
              <w:rPr>
                <w:rFonts w:ascii="Times New Roman" w:hAnsi="Times New Roman" w:cs="Times New Roman"/>
                <w:sz w:val="24"/>
                <w:szCs w:val="24"/>
              </w:rPr>
              <w:t>аналог</w:t>
            </w:r>
            <w:r>
              <w:rPr>
                <w:rFonts w:ascii="Times New Roman" w:hAnsi="Times New Roman" w:cs="Times New Roman"/>
                <w:sz w:val="24"/>
                <w:szCs w:val="24"/>
                <w:lang w:val="en-US"/>
              </w:rPr>
              <w:t xml:space="preserve"> MIC4576BU/ MIC4576WU</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LT3652IMSE</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FM25V10-G</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LPC2368FBD100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Акселерометр LIS302DL</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TPS63001DRCT</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TPS73033DBVT/ TPS73033DBVR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TPA301D (тип корпуса SOIC-8)</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TPS3836K33QDBVRQ1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PCF7941ATS</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CC2530F256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PJF7993ATW/C1C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PIC18F46J50-I/PT</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LM2735XMFX</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TPS3838K33QDBVRQ1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LTC4055EUF/LTC4055EUF-1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USBUF02W6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TPS76333DBVT</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MCP1703-3002E/CB 3,3V / MCP1702-3002E/CB 3,3V</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TPS61221DCK</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TPS61093DSK</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LM1117MPX-3,3/M1117IMPX-3,3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TVL1117-33CDCY/TVL1117-33IDCY</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TDA3663/N1 / MCP1790-3302E/DB / TLE4274GSV33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IRF5851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IRLML6302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IRLML2502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PCF7941ATJ/B00E</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LIS331DLH</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LM4040B25IBDZ</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TPS3836QDBVT/ TPS3836QDBVR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STM32F103RET6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CSTCE8M00G-RO</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TPS5420DR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BQ24103(A)RHLT(R,T)/BQ24100RHLR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Предохранители</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Предохранитель RXEF160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miniSMDC260F/16-2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MF – MSMF110/24X</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FSMD010-0805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Резисторы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0603 -0 Ом ±5 % (Перемычка)</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 0,15 Ом ±5 % или WSLT2512R0150FEA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51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3,3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4,7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4,7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9,09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255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12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43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36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330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390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33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909 кОм ± 0,25%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511 кОм ± 0,25%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12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240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240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910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15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47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412 кОм ± 0,25%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1,6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160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 0,1 Ом ± 5% / CRCW2010R100JN</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Чип резисторная сборка 0603*4 22 Ом</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Чип резисторная сборка 0603*4 100 Ом</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4,3 кОм ±1 % / RK73H1ETTP4301F</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4,3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5,1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56 кОм ±1 % / RK73H1ETTP5602F</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75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100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100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150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240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100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100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220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560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 0,1 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5,1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10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0 Ом (перемычка)</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10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27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100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330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680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2,2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6,8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10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18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100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220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330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 0,1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5,1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10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15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43 кОм ± 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1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36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120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150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200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 100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1210 12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270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1,5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3,3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6,8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27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43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47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 1 МОм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22 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1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0402 100 кОм ± 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 626 кОм ± 0,25%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Резонаторы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SMD кварц 32768 Гц 8х3.8 мм -40+85С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KX-327ST)/ GSX-200/ DMX-26S</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NX3225SA – 32 </w:t>
            </w:r>
            <w:proofErr w:type="spellStart"/>
            <w:r>
              <w:rPr>
                <w:rFonts w:ascii="Times New Roman" w:hAnsi="Times New Roman" w:cs="Times New Roman"/>
                <w:sz w:val="24"/>
                <w:szCs w:val="24"/>
              </w:rPr>
              <w:t>MHz</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 xml:space="preserve">KX-KT 12.000 </w:t>
            </w:r>
            <w:proofErr w:type="spellStart"/>
            <w:r>
              <w:rPr>
                <w:rFonts w:ascii="Times New Roman" w:hAnsi="Times New Roman" w:cs="Times New Roman"/>
                <w:sz w:val="24"/>
                <w:szCs w:val="24"/>
              </w:rPr>
              <w:t>MHz</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Разъёмы/контакты/штекеры/отсеки</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PBD-16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PLD-16R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PBD-26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PBD-12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TJ6-4P4C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PLS-5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PLD-16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PLD-14</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PLD-26</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PLD-12R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WF-3 с шагом 2,54</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WF-4 вилка на плату с шагом 2,54</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MW-5M</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MW-4M</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HU-3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SMA-F угловой</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 S-P215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Держатель </w:t>
            </w:r>
            <w:proofErr w:type="spellStart"/>
            <w:r>
              <w:rPr>
                <w:rFonts w:ascii="Times New Roman" w:hAnsi="Times New Roman" w:cs="Times New Roman"/>
                <w:sz w:val="24"/>
                <w:szCs w:val="24"/>
              </w:rPr>
              <w:t>sim</w:t>
            </w:r>
            <w:proofErr w:type="spellEnd"/>
            <w:r>
              <w:rPr>
                <w:rFonts w:ascii="Times New Roman" w:hAnsi="Times New Roman" w:cs="Times New Roman"/>
                <w:sz w:val="24"/>
                <w:szCs w:val="24"/>
              </w:rPr>
              <w:t>-карты 6393699-1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DJ614-2.8</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MOLEX 49448-1611, 49448-1411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DJK-05D/ DS-313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MW-4MR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Molex</w:t>
            </w:r>
            <w:proofErr w:type="spellEnd"/>
            <w:r>
              <w:rPr>
                <w:rFonts w:ascii="Times New Roman" w:hAnsi="Times New Roman" w:cs="Times New Roman"/>
                <w:sz w:val="24"/>
                <w:szCs w:val="24"/>
              </w:rPr>
              <w:t xml:space="preserve"> 52271-1269</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MicroSD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Molex</w:t>
            </w:r>
            <w:proofErr w:type="spellEnd"/>
            <w:r>
              <w:rPr>
                <w:rFonts w:ascii="Times New Roman" w:hAnsi="Times New Roman" w:cs="Times New Roman"/>
                <w:sz w:val="24"/>
                <w:szCs w:val="24"/>
              </w:rPr>
              <w:t xml:space="preserve"> 500901-0801/ MSHN08-TF09</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FB-5R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Разъём WF-2R</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Клема</w:t>
            </w:r>
            <w:proofErr w:type="spellEnd"/>
            <w:r>
              <w:rPr>
                <w:rFonts w:ascii="Times New Roman" w:hAnsi="Times New Roman" w:cs="Times New Roman"/>
                <w:sz w:val="24"/>
                <w:szCs w:val="24"/>
              </w:rPr>
              <w:t xml:space="preserve"> HU-2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DJK-02A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DJK-04A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USB/M-1J</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PLS-2</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FB1-10R/52043-1019</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PLS-5S</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Molex</w:t>
            </w:r>
            <w:proofErr w:type="spellEnd"/>
            <w:r>
              <w:rPr>
                <w:rFonts w:ascii="Times New Roman" w:hAnsi="Times New Roman" w:cs="Times New Roman"/>
                <w:sz w:val="24"/>
                <w:szCs w:val="24"/>
              </w:rPr>
              <w:t xml:space="preserve"> 520431219</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Переключатели/кнопки</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Микропереключатель DM3-03P</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SS-12D10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Кнопка датчика вскрытия корпуса HDT0004/DS1 - 01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Модули</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GSM модуль SIM900D</w:t>
            </w:r>
          </w:p>
        </w:tc>
        <w:tc>
          <w:tcPr>
            <w:tcW w:w="1418" w:type="dxa"/>
            <w:tcBorders>
              <w:top w:val="nil"/>
              <w:left w:val="nil"/>
              <w:bottom w:val="single" w:sz="4" w:space="0" w:color="auto"/>
              <w:right w:val="single" w:sz="4" w:space="0" w:color="auto"/>
            </w:tcBorders>
            <w:shd w:val="clear" w:color="auto" w:fill="auto"/>
            <w:noWrap/>
            <w:vAlign w:val="bottom"/>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70"/>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Устройства передачи звука</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Зуммер пьезоэлектрический EFM-240 или EFM-230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Электромагнитный вызывной прибор HC0903A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299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Малогабаритный телефон HSR10Q-32/ RB-10032F-93 BR/ HSB10B/ HSB10C</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Малогабаритный микрофон EM-6050P</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HC0905F</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BMT1212S / BMT1212H09-06LF / HCM1212A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u w:val="single"/>
              </w:rPr>
              <w:t>УА</w:t>
            </w:r>
          </w:p>
        </w:tc>
      </w:tr>
      <w:tr w:rsidR="002D39B4" w:rsidRPr="007B1F7D">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Li-Ion W18650/3PT / Li-Ion W18650S/3PT,  3,5 V</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lang w:val="en-US"/>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TIC154A</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Катушка ЛЕАС.464418.004.203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Стекло для УА с </w:t>
            </w:r>
            <w:proofErr w:type="gramStart"/>
            <w:r>
              <w:rPr>
                <w:rFonts w:ascii="Times New Roman" w:hAnsi="Times New Roman" w:cs="Times New Roman"/>
                <w:sz w:val="24"/>
                <w:szCs w:val="24"/>
              </w:rPr>
              <w:t>ЖК дисплеем</w:t>
            </w:r>
            <w:proofErr w:type="gram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Крышка корпуса УА с ЖК </w:t>
            </w:r>
            <w:proofErr w:type="spellStart"/>
            <w:r>
              <w:rPr>
                <w:rFonts w:ascii="Times New Roman" w:hAnsi="Times New Roman" w:cs="Times New Roman"/>
                <w:sz w:val="24"/>
                <w:szCs w:val="24"/>
              </w:rPr>
              <w:t>дисплеем</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ключая</w:t>
            </w:r>
            <w:proofErr w:type="spellEnd"/>
            <w:r>
              <w:rPr>
                <w:rFonts w:ascii="Times New Roman" w:hAnsi="Times New Roman" w:cs="Times New Roman"/>
                <w:sz w:val="24"/>
                <w:szCs w:val="24"/>
              </w:rPr>
              <w:t xml:space="preserve"> клавиатуру</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Основание корпуса УА с </w:t>
            </w:r>
            <w:proofErr w:type="gramStart"/>
            <w:r>
              <w:rPr>
                <w:rFonts w:ascii="Times New Roman" w:hAnsi="Times New Roman" w:cs="Times New Roman"/>
                <w:sz w:val="24"/>
                <w:szCs w:val="24"/>
              </w:rPr>
              <w:t>ЖК дисплеем</w:t>
            </w:r>
            <w:proofErr w:type="gram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УА с цветными кнопками</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УА черно - белая</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Заглушка для корпуса УА ЛЕАС.444618.004.021.04</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Заглушка для корпуса УА ЛЕАС.444618.004.021.05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процессорная УА ЛЕАС.464418.004.221.00 (без катушки)</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Материалы</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Этикетка (размеры 19х38 мм, лента) с серийным номером</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Батарея ML1220-TJ1/  ML1220/F1B</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Держатель плат TCBN-T1-M3-6-8</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СКУ М 138.310.00.00 (Z-25)</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8221" w:type="dxa"/>
            <w:tcBorders>
              <w:top w:val="single" w:sz="4" w:space="0" w:color="auto"/>
              <w:left w:val="nil"/>
              <w:bottom w:val="single" w:sz="4" w:space="0" w:color="auto"/>
              <w:right w:val="single" w:sz="4" w:space="0" w:color="000000"/>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Аккумуляторная батарея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-POL 7/4 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сборе)</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8221" w:type="dxa"/>
            <w:tcBorders>
              <w:top w:val="single" w:sz="4" w:space="0" w:color="auto"/>
              <w:left w:val="nil"/>
              <w:bottom w:val="single" w:sz="4" w:space="0" w:color="auto"/>
              <w:right w:val="single" w:sz="4" w:space="0" w:color="000000"/>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пленочная СКУ М 138.310.02.00</w:t>
            </w:r>
            <w:proofErr w:type="gramStart"/>
            <w:r>
              <w:rPr>
                <w:rFonts w:ascii="Times New Roman" w:hAnsi="Times New Roman" w:cs="Times New Roman"/>
                <w:sz w:val="24"/>
                <w:szCs w:val="24"/>
              </w:rPr>
              <w:t>СБ</w:t>
            </w:r>
            <w:proofErr w:type="gram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Ножка самоклеящаяся SJ5003</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Корпус Z25</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СКУ ЛЕАС.464418.003.100.00-01 (Тюльпан)</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пленочная СКУ ЛЕАС464418.003.110.00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пленочная СКУ ЛЕАС.464418.003.110.00-01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Планка ЛЕАС.464418.003.100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Упор ЛЕАС.464418.003.100.19</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Трубка СКУ Тюльпан в  сборе ЛЕАС.464418.003.101.00-01СБ</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Доработанное основание корпуса СКУ тюльпан</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Доработанная крышка корпуса СКУ тюльпан  (включая крышку, клавиатуру)</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МКУ</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Аккумуляторная батарея POLYMER855085-4000mAh 3.7V (в сборе)</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МКУ ЛЕАС.464418.002.190.00-01</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Клавиатура МКУ М 138.410.02.00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Крышка МКУ доработанная </w:t>
            </w:r>
            <w:proofErr w:type="spellStart"/>
            <w:r>
              <w:rPr>
                <w:rFonts w:ascii="Times New Roman" w:hAnsi="Times New Roman" w:cs="Times New Roman"/>
                <w:sz w:val="24"/>
                <w:szCs w:val="24"/>
              </w:rPr>
              <w:t>бонками</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Корпус МКУ</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защиты АКБ МКУ ЛЕАС.464418.002.170.00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334</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процессорная МКУ (без платы GPS/</w:t>
            </w:r>
            <w:proofErr w:type="spellStart"/>
            <w:r>
              <w:rPr>
                <w:rFonts w:ascii="Times New Roman" w:hAnsi="Times New Roman" w:cs="Times New Roman"/>
                <w:sz w:val="24"/>
                <w:szCs w:val="24"/>
              </w:rPr>
              <w:t>Глонасс</w:t>
            </w:r>
            <w:proofErr w:type="spellEnd"/>
            <w:r>
              <w:rPr>
                <w:rFonts w:ascii="Times New Roman" w:hAnsi="Times New Roman" w:cs="Times New Roman"/>
                <w:sz w:val="24"/>
                <w:szCs w:val="24"/>
              </w:rPr>
              <w:t>) ЛЕАС.464418.002.413.00</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w:t>
            </w:r>
          </w:p>
        </w:tc>
        <w:tc>
          <w:tcPr>
            <w:tcW w:w="8221" w:type="dxa"/>
            <w:tcBorders>
              <w:top w:val="single" w:sz="4" w:space="0" w:color="auto"/>
              <w:left w:val="nil"/>
              <w:bottom w:val="single" w:sz="4" w:space="0" w:color="auto"/>
              <w:right w:val="single" w:sz="4" w:space="0" w:color="000000"/>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ЛЕАС.464418.002.128.00-01 (</w:t>
            </w:r>
            <w:proofErr w:type="spellStart"/>
            <w:r>
              <w:rPr>
                <w:rFonts w:ascii="Times New Roman" w:hAnsi="Times New Roman" w:cs="Times New Roman"/>
                <w:sz w:val="24"/>
                <w:szCs w:val="24"/>
              </w:rPr>
              <w:t>Глонасс</w:t>
            </w:r>
            <w:proofErr w:type="spellEnd"/>
            <w:r>
              <w:rPr>
                <w:rFonts w:ascii="Times New Roman" w:hAnsi="Times New Roman" w:cs="Times New Roman"/>
                <w:sz w:val="24"/>
                <w:szCs w:val="24"/>
              </w:rPr>
              <w:t>/GPS)</w:t>
            </w:r>
          </w:p>
        </w:tc>
        <w:tc>
          <w:tcPr>
            <w:tcW w:w="1418" w:type="dxa"/>
            <w:tcBorders>
              <w:top w:val="nil"/>
              <w:left w:val="nil"/>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10490" w:type="dxa"/>
            <w:gridSpan w:val="3"/>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Прочие материалы/платы/комплектация</w:t>
            </w: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управления ЭБ ЛЕАС.464418.001.520.00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подключения АКБ СКУ ЛЕАС.464418.003.102.00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радиоприемника в сборе (СКУ) ЛЕАС.464418.003.320.00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8221" w:type="dxa"/>
            <w:tcBorders>
              <w:top w:val="single" w:sz="4" w:space="0" w:color="auto"/>
              <w:left w:val="nil"/>
              <w:bottom w:val="single" w:sz="4" w:space="0" w:color="auto"/>
              <w:right w:val="single" w:sz="4" w:space="0" w:color="auto"/>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радиоприемника в сборе (СКУ) ЛЕАС.464418.003.160.00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8221" w:type="dxa"/>
            <w:tcBorders>
              <w:top w:val="single" w:sz="4" w:space="0" w:color="auto"/>
              <w:left w:val="nil"/>
              <w:bottom w:val="single" w:sz="4" w:space="0" w:color="auto"/>
              <w:right w:val="single" w:sz="4" w:space="0" w:color="auto"/>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процессорная СКУ ЛЕАС.464418.003.310.00 (без радиоприемника)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8221" w:type="dxa"/>
            <w:tcBorders>
              <w:top w:val="single" w:sz="4" w:space="0" w:color="auto"/>
              <w:left w:val="nil"/>
              <w:bottom w:val="single" w:sz="4" w:space="0" w:color="auto"/>
              <w:right w:val="single" w:sz="4" w:space="0" w:color="auto"/>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Плата модуля GSM СКУ ЛЕАС.464418.003.150.00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8221" w:type="dxa"/>
            <w:tcBorders>
              <w:top w:val="single" w:sz="4" w:space="0" w:color="auto"/>
              <w:left w:val="nil"/>
              <w:bottom w:val="single" w:sz="4" w:space="0" w:color="auto"/>
              <w:right w:val="single" w:sz="4" w:space="0" w:color="auto"/>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Индикатор попадания влаги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r w:rsidR="002D39B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c>
          <w:tcPr>
            <w:tcW w:w="8221" w:type="dxa"/>
            <w:tcBorders>
              <w:top w:val="single" w:sz="4" w:space="0" w:color="auto"/>
              <w:left w:val="nil"/>
              <w:bottom w:val="single" w:sz="4" w:space="0" w:color="auto"/>
              <w:right w:val="single" w:sz="4" w:space="0" w:color="auto"/>
            </w:tcBorders>
            <w:shd w:val="clear" w:color="auto" w:fill="auto"/>
            <w:vAlign w:val="center"/>
          </w:tcPr>
          <w:p w:rsidR="002D39B4" w:rsidRDefault="00F54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Корпус МЭБ</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9B4" w:rsidRDefault="002D39B4">
            <w:pPr>
              <w:spacing w:after="0" w:line="240" w:lineRule="auto"/>
              <w:jc w:val="center"/>
              <w:rPr>
                <w:rFonts w:ascii="Times New Roman" w:hAnsi="Times New Roman" w:cs="Times New Roman"/>
                <w:color w:val="000000"/>
                <w:sz w:val="24"/>
                <w:szCs w:val="24"/>
              </w:rPr>
            </w:pPr>
          </w:p>
        </w:tc>
      </w:tr>
    </w:tbl>
    <w:p w:rsidR="002D39B4" w:rsidRDefault="002D39B4">
      <w:pPr>
        <w:widowControl w:val="0"/>
        <w:shd w:val="clear" w:color="auto" w:fill="FFFFFF"/>
        <w:autoSpaceDE w:val="0"/>
        <w:autoSpaceDN w:val="0"/>
        <w:adjustRightInd w:val="0"/>
        <w:spacing w:after="0" w:line="240" w:lineRule="auto"/>
        <w:ind w:right="6" w:firstLine="709"/>
        <w:jc w:val="both"/>
        <w:rPr>
          <w:rFonts w:ascii="Times New Roman" w:hAnsi="Times New Roman" w:cs="Times New Roman"/>
          <w:b/>
          <w:sz w:val="24"/>
          <w:szCs w:val="24"/>
        </w:rPr>
      </w:pPr>
    </w:p>
    <w:p w:rsidR="002D39B4" w:rsidRDefault="00F54920">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6. Передача Государственным заказчиком неисправных устройств на ремонт.</w:t>
      </w:r>
    </w:p>
    <w:p w:rsidR="002D39B4" w:rsidRDefault="00F54920">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Неисправное оборудование подлежит  передаче транспортной компании (экспедитору) указываемой Исполнителем в целях осуществления доставки до места оказания услуг по ремонту.</w:t>
      </w:r>
    </w:p>
    <w:p w:rsidR="002D39B4" w:rsidRDefault="00F54920">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 Условия проверки качества оказанных услуг по ремонту.</w:t>
      </w:r>
    </w:p>
    <w:p w:rsidR="002D39B4" w:rsidRDefault="00F54920">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z w:val="24"/>
          <w:szCs w:val="24"/>
        </w:rPr>
        <w:t xml:space="preserve">Экспертиза оказанных услуг будет осуществляться Государственным заказчиком своими силами. </w:t>
      </w:r>
      <w:r>
        <w:rPr>
          <w:rFonts w:ascii="Times New Roman" w:hAnsi="Times New Roman" w:cs="Times New Roman"/>
          <w:spacing w:val="-1"/>
          <w:sz w:val="24"/>
          <w:szCs w:val="24"/>
        </w:rPr>
        <w:t>П</w:t>
      </w:r>
      <w:r>
        <w:rPr>
          <w:rFonts w:ascii="Times New Roman" w:hAnsi="Times New Roman" w:cs="Times New Roman"/>
          <w:spacing w:val="5"/>
          <w:sz w:val="24"/>
          <w:szCs w:val="24"/>
        </w:rPr>
        <w:t>о</w:t>
      </w:r>
      <w:r>
        <w:rPr>
          <w:rFonts w:ascii="Times New Roman" w:hAnsi="Times New Roman" w:cs="Times New Roman"/>
          <w:spacing w:val="-1"/>
          <w:sz w:val="24"/>
          <w:szCs w:val="24"/>
        </w:rPr>
        <w:t>ряд</w:t>
      </w:r>
      <w:r>
        <w:rPr>
          <w:rFonts w:ascii="Times New Roman" w:hAnsi="Times New Roman" w:cs="Times New Roman"/>
          <w:spacing w:val="5"/>
          <w:sz w:val="24"/>
          <w:szCs w:val="24"/>
        </w:rPr>
        <w:t>о</w:t>
      </w:r>
      <w:r>
        <w:rPr>
          <w:rFonts w:ascii="Times New Roman" w:hAnsi="Times New Roman" w:cs="Times New Roman"/>
          <w:sz w:val="24"/>
          <w:szCs w:val="24"/>
        </w:rPr>
        <w:t xml:space="preserve">к </w:t>
      </w:r>
      <w:r>
        <w:rPr>
          <w:rFonts w:ascii="Times New Roman" w:hAnsi="Times New Roman" w:cs="Times New Roman"/>
          <w:spacing w:val="-1"/>
          <w:sz w:val="24"/>
          <w:szCs w:val="24"/>
        </w:rPr>
        <w:t>пр</w:t>
      </w:r>
      <w:r>
        <w:rPr>
          <w:rFonts w:ascii="Times New Roman" w:hAnsi="Times New Roman" w:cs="Times New Roman"/>
          <w:spacing w:val="4"/>
          <w:sz w:val="24"/>
          <w:szCs w:val="24"/>
        </w:rPr>
        <w:t>и</w:t>
      </w:r>
      <w:r>
        <w:rPr>
          <w:rFonts w:ascii="Times New Roman" w:hAnsi="Times New Roman" w:cs="Times New Roman"/>
          <w:spacing w:val="-6"/>
          <w:sz w:val="24"/>
          <w:szCs w:val="24"/>
        </w:rPr>
        <w:t>е</w:t>
      </w:r>
      <w:r>
        <w:rPr>
          <w:rFonts w:ascii="Times New Roman" w:hAnsi="Times New Roman" w:cs="Times New Roman"/>
          <w:spacing w:val="-1"/>
          <w:sz w:val="24"/>
          <w:szCs w:val="24"/>
        </w:rPr>
        <w:t>мк</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оказанных услуг</w:t>
      </w:r>
      <w:r>
        <w:rPr>
          <w:rFonts w:ascii="Times New Roman" w:hAnsi="Times New Roman" w:cs="Times New Roman"/>
          <w:spacing w:val="1"/>
          <w:sz w:val="24"/>
          <w:szCs w:val="24"/>
        </w:rPr>
        <w:t xml:space="preserve"> -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со</w:t>
      </w:r>
      <w:r>
        <w:rPr>
          <w:rFonts w:ascii="Times New Roman" w:hAnsi="Times New Roman" w:cs="Times New Roman"/>
          <w:spacing w:val="6"/>
          <w:sz w:val="24"/>
          <w:szCs w:val="24"/>
        </w:rPr>
        <w:t>о</w:t>
      </w:r>
      <w:r>
        <w:rPr>
          <w:rFonts w:ascii="Times New Roman" w:hAnsi="Times New Roman" w:cs="Times New Roman"/>
          <w:spacing w:val="-1"/>
          <w:sz w:val="24"/>
          <w:szCs w:val="24"/>
        </w:rPr>
        <w:t>тветст</w:t>
      </w:r>
      <w:r>
        <w:rPr>
          <w:rFonts w:ascii="Times New Roman" w:hAnsi="Times New Roman" w:cs="Times New Roman"/>
          <w:spacing w:val="5"/>
          <w:sz w:val="24"/>
          <w:szCs w:val="24"/>
        </w:rPr>
        <w:t>в</w:t>
      </w:r>
      <w:r>
        <w:rPr>
          <w:rFonts w:ascii="Times New Roman" w:hAnsi="Times New Roman" w:cs="Times New Roman"/>
          <w:spacing w:val="-1"/>
          <w:sz w:val="24"/>
          <w:szCs w:val="24"/>
        </w:rPr>
        <w:t>и</w:t>
      </w:r>
      <w:r>
        <w:rPr>
          <w:rFonts w:ascii="Times New Roman" w:hAnsi="Times New Roman" w:cs="Times New Roman"/>
          <w:sz w:val="24"/>
          <w:szCs w:val="24"/>
        </w:rPr>
        <w:t xml:space="preserve">и с </w:t>
      </w:r>
      <w:r>
        <w:rPr>
          <w:rFonts w:ascii="Times New Roman" w:hAnsi="Times New Roman" w:cs="Times New Roman"/>
          <w:spacing w:val="1"/>
          <w:sz w:val="24"/>
          <w:szCs w:val="24"/>
        </w:rPr>
        <w:t>тре</w:t>
      </w:r>
      <w:r>
        <w:rPr>
          <w:rFonts w:ascii="Times New Roman" w:hAnsi="Times New Roman" w:cs="Times New Roman"/>
          <w:spacing w:val="-4"/>
          <w:sz w:val="24"/>
          <w:szCs w:val="24"/>
        </w:rPr>
        <w:t>б</w:t>
      </w:r>
      <w:r>
        <w:rPr>
          <w:rFonts w:ascii="Times New Roman" w:hAnsi="Times New Roman" w:cs="Times New Roman"/>
          <w:spacing w:val="5"/>
          <w:sz w:val="24"/>
          <w:szCs w:val="24"/>
        </w:rPr>
        <w:t>о</w:t>
      </w:r>
      <w:r>
        <w:rPr>
          <w:rFonts w:ascii="Times New Roman" w:hAnsi="Times New Roman" w:cs="Times New Roman"/>
          <w:spacing w:val="1"/>
          <w:sz w:val="24"/>
          <w:szCs w:val="24"/>
        </w:rPr>
        <w:t>вани</w:t>
      </w:r>
      <w:r>
        <w:rPr>
          <w:rFonts w:ascii="Times New Roman" w:hAnsi="Times New Roman" w:cs="Times New Roman"/>
          <w:spacing w:val="-4"/>
          <w:sz w:val="24"/>
          <w:szCs w:val="24"/>
        </w:rPr>
        <w:t>я</w:t>
      </w:r>
      <w:r>
        <w:rPr>
          <w:rFonts w:ascii="Times New Roman" w:hAnsi="Times New Roman" w:cs="Times New Roman"/>
          <w:spacing w:val="1"/>
          <w:sz w:val="24"/>
          <w:szCs w:val="24"/>
        </w:rPr>
        <w:t>м</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п</w:t>
      </w:r>
      <w:r>
        <w:rPr>
          <w:rFonts w:ascii="Times New Roman" w:hAnsi="Times New Roman" w:cs="Times New Roman"/>
          <w:spacing w:val="-9"/>
          <w:sz w:val="24"/>
          <w:szCs w:val="24"/>
        </w:rPr>
        <w:t>у</w:t>
      </w:r>
      <w:r>
        <w:rPr>
          <w:rFonts w:ascii="Times New Roman" w:hAnsi="Times New Roman" w:cs="Times New Roman"/>
          <w:spacing w:val="1"/>
          <w:sz w:val="24"/>
          <w:szCs w:val="24"/>
        </w:rPr>
        <w:t>нкт</w:t>
      </w:r>
      <w:r>
        <w:rPr>
          <w:rFonts w:ascii="Times New Roman" w:hAnsi="Times New Roman" w:cs="Times New Roman"/>
          <w:sz w:val="24"/>
          <w:szCs w:val="24"/>
        </w:rPr>
        <w:t>а</w:t>
      </w:r>
      <w:r>
        <w:rPr>
          <w:rFonts w:ascii="Times New Roman" w:hAnsi="Times New Roman" w:cs="Times New Roman"/>
          <w:spacing w:val="3"/>
          <w:sz w:val="24"/>
          <w:szCs w:val="24"/>
        </w:rPr>
        <w:t xml:space="preserve"> </w:t>
      </w:r>
      <w:r>
        <w:rPr>
          <w:rFonts w:ascii="Times New Roman" w:hAnsi="Times New Roman" w:cs="Times New Roman"/>
          <w:sz w:val="24"/>
          <w:szCs w:val="24"/>
        </w:rPr>
        <w:t>5</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Г</w:t>
      </w:r>
      <w:r>
        <w:rPr>
          <w:rFonts w:ascii="Times New Roman" w:hAnsi="Times New Roman" w:cs="Times New Roman"/>
          <w:spacing w:val="6"/>
          <w:sz w:val="24"/>
          <w:szCs w:val="24"/>
        </w:rPr>
        <w:t>о</w:t>
      </w:r>
      <w:r>
        <w:rPr>
          <w:rFonts w:ascii="Times New Roman" w:hAnsi="Times New Roman" w:cs="Times New Roman"/>
          <w:spacing w:val="1"/>
          <w:sz w:val="24"/>
          <w:szCs w:val="24"/>
        </w:rPr>
        <w:t>с</w:t>
      </w:r>
      <w:r>
        <w:rPr>
          <w:rFonts w:ascii="Times New Roman" w:hAnsi="Times New Roman" w:cs="Times New Roman"/>
          <w:spacing w:val="-6"/>
          <w:sz w:val="24"/>
          <w:szCs w:val="24"/>
        </w:rPr>
        <w:t>у</w:t>
      </w:r>
      <w:r>
        <w:rPr>
          <w:rFonts w:ascii="Times New Roman" w:hAnsi="Times New Roman" w:cs="Times New Roman"/>
          <w:spacing w:val="1"/>
          <w:sz w:val="24"/>
          <w:szCs w:val="24"/>
        </w:rPr>
        <w:t>д</w:t>
      </w:r>
      <w:r>
        <w:rPr>
          <w:rFonts w:ascii="Times New Roman" w:hAnsi="Times New Roman" w:cs="Times New Roman"/>
          <w:spacing w:val="-4"/>
          <w:sz w:val="24"/>
          <w:szCs w:val="24"/>
        </w:rPr>
        <w:t>а</w:t>
      </w:r>
      <w:r>
        <w:rPr>
          <w:rFonts w:ascii="Times New Roman" w:hAnsi="Times New Roman" w:cs="Times New Roman"/>
          <w:spacing w:val="1"/>
          <w:sz w:val="24"/>
          <w:szCs w:val="24"/>
        </w:rPr>
        <w:t>рственног</w:t>
      </w:r>
      <w:r>
        <w:rPr>
          <w:rFonts w:ascii="Times New Roman" w:hAnsi="Times New Roman" w:cs="Times New Roman"/>
          <w:sz w:val="24"/>
          <w:szCs w:val="24"/>
        </w:rPr>
        <w:t xml:space="preserve">о </w:t>
      </w:r>
      <w:r>
        <w:rPr>
          <w:rFonts w:ascii="Times New Roman" w:hAnsi="Times New Roman" w:cs="Times New Roman"/>
          <w:spacing w:val="1"/>
          <w:sz w:val="24"/>
          <w:szCs w:val="24"/>
        </w:rPr>
        <w:t>контракт</w:t>
      </w:r>
      <w:r>
        <w:rPr>
          <w:rFonts w:ascii="Times New Roman" w:hAnsi="Times New Roman" w:cs="Times New Roman"/>
          <w:sz w:val="24"/>
          <w:szCs w:val="24"/>
        </w:rPr>
        <w:t>а</w:t>
      </w:r>
      <w:r>
        <w:rPr>
          <w:rFonts w:ascii="Times New Roman" w:hAnsi="Times New Roman" w:cs="Times New Roman"/>
          <w:spacing w:val="2"/>
          <w:sz w:val="24"/>
          <w:szCs w:val="24"/>
        </w:rPr>
        <w:t>.</w:t>
      </w:r>
    </w:p>
    <w:p w:rsidR="002D39B4" w:rsidRDefault="00F54920">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8. Направление Исполнителем отремонтированных устройств.</w:t>
      </w:r>
    </w:p>
    <w:p w:rsidR="002D39B4" w:rsidRDefault="00F54920">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eastAsia="ar-SA"/>
        </w:rPr>
        <w:t xml:space="preserve">Отремонтированное оборудование будет транспортироваться Государственному заказчику за счет Исполнителя. </w:t>
      </w:r>
      <w:r>
        <w:rPr>
          <w:rFonts w:ascii="Times New Roman" w:hAnsi="Times New Roman" w:cs="Times New Roman"/>
          <w:bCs/>
          <w:sz w:val="24"/>
          <w:szCs w:val="24"/>
        </w:rPr>
        <w:t>Заказчик имеет право осуществить доставку оборудования подлежащего ремонту, до места осуществления ремонта и обратно самостоятельно.</w:t>
      </w:r>
    </w:p>
    <w:p w:rsidR="002D39B4" w:rsidRDefault="00F54920">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 Гарантии качества оказанных услуг по ремонту.</w:t>
      </w:r>
    </w:p>
    <w:p w:rsidR="002D39B4" w:rsidRDefault="00F54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гарантирует качество оказанных услуг на срок 6 (шесть)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акта сдачи-приемки оказанных услуг.</w:t>
      </w:r>
    </w:p>
    <w:p w:rsidR="002D39B4" w:rsidRDefault="00F54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выявления несоответствия качества оказанных по Государственному контракту услуг в течение гарантийного срока, Исполнитель за свой счет обязуется осуществить повторный ремонт оборудования в течение 20 (двадцати) рабочих дней после получения оборудования от Государственного заказчика.</w:t>
      </w:r>
    </w:p>
    <w:p w:rsidR="002D39B4" w:rsidRDefault="00F54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w:t>
      </w:r>
      <w:r>
        <w:rPr>
          <w:rFonts w:ascii="Times New Roman" w:hAnsi="Times New Roman" w:cs="Times New Roman"/>
          <w:bCs/>
          <w:sz w:val="24"/>
          <w:szCs w:val="24"/>
        </w:rPr>
        <w:t xml:space="preserve"> Если Исполнитель  не имеет возможности доставки оборудования за счет собственных средств, Заказчик имеет право осуществить доставку оборудования подлежащего гарантийному ремонту, до места осуществления ремонта и обратно самостоятельно.</w:t>
      </w:r>
    </w:p>
    <w:p w:rsidR="002D39B4" w:rsidRDefault="00F54920">
      <w:pPr>
        <w:spacing w:after="0" w:line="240" w:lineRule="auto"/>
        <w:ind w:firstLine="709"/>
        <w:jc w:val="both"/>
        <w:rPr>
          <w:rFonts w:ascii="Times New Roman" w:hAnsi="Times New Roman" w:cs="Times New Roman"/>
          <w:noProof/>
          <w:spacing w:val="2"/>
          <w:sz w:val="24"/>
          <w:szCs w:val="24"/>
        </w:rPr>
      </w:pPr>
      <w:r>
        <w:rPr>
          <w:rFonts w:ascii="Times New Roman" w:hAnsi="Times New Roman" w:cs="Times New Roman"/>
          <w:sz w:val="24"/>
          <w:szCs w:val="24"/>
        </w:rPr>
        <w:t xml:space="preserve">Исполнитель </w:t>
      </w:r>
      <w:r>
        <w:rPr>
          <w:rFonts w:ascii="Times New Roman" w:hAnsi="Times New Roman" w:cs="Times New Roman"/>
          <w:noProof/>
          <w:spacing w:val="2"/>
          <w:sz w:val="24"/>
          <w:szCs w:val="24"/>
        </w:rPr>
        <w:t>обеспечит выполнение всех гарантийных обязательств согласно Государственному контракту.</w:t>
      </w:r>
    </w:p>
    <w:p w:rsidR="002D39B4" w:rsidRDefault="002D39B4">
      <w:pPr>
        <w:autoSpaceDE w:val="0"/>
        <w:autoSpaceDN w:val="0"/>
        <w:adjustRightInd w:val="0"/>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2D39B4">
        <w:tc>
          <w:tcPr>
            <w:tcW w:w="4998"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Государственный заказчик:</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 // 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______________ 2026г.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c>
          <w:tcPr>
            <w:tcW w:w="4999"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Исполнитель:</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«___»______________2026 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r>
    </w:tbl>
    <w:p w:rsidR="002D39B4" w:rsidRDefault="002D39B4">
      <w:pPr>
        <w:ind w:firstLine="709"/>
        <w:jc w:val="both"/>
        <w:sectPr w:rsidR="002D39B4">
          <w:footerReference w:type="default" r:id="rId12"/>
          <w:headerReference w:type="first" r:id="rId13"/>
          <w:pgSz w:w="11906" w:h="16838"/>
          <w:pgMar w:top="709" w:right="849" w:bottom="567" w:left="1276" w:header="425" w:footer="709" w:gutter="0"/>
          <w:cols w:space="708"/>
          <w:titlePg/>
          <w:docGrid w:linePitch="360"/>
        </w:sectPr>
      </w:pPr>
    </w:p>
    <w:p w:rsidR="002D39B4" w:rsidRDefault="00F54920">
      <w:pPr>
        <w:pStyle w:val="22"/>
        <w:spacing w:after="0" w:line="240" w:lineRule="auto"/>
        <w:ind w:firstLine="709"/>
        <w:jc w:val="right"/>
        <w:rPr>
          <w:sz w:val="24"/>
          <w:szCs w:val="24"/>
        </w:rPr>
      </w:pPr>
      <w:r>
        <w:rPr>
          <w:sz w:val="24"/>
          <w:szCs w:val="24"/>
        </w:rPr>
        <w:lastRenderedPageBreak/>
        <w:t>Приложение №2</w:t>
      </w:r>
    </w:p>
    <w:p w:rsidR="002D39B4" w:rsidRDefault="00F54920">
      <w:pPr>
        <w:pStyle w:val="22"/>
        <w:spacing w:after="0" w:line="240" w:lineRule="auto"/>
        <w:ind w:firstLine="709"/>
        <w:jc w:val="right"/>
        <w:rPr>
          <w:sz w:val="24"/>
          <w:szCs w:val="24"/>
        </w:rPr>
      </w:pPr>
      <w:r>
        <w:rPr>
          <w:sz w:val="24"/>
          <w:szCs w:val="24"/>
        </w:rPr>
        <w:t>к Государственному контракту №______</w:t>
      </w:r>
    </w:p>
    <w:p w:rsidR="002D39B4" w:rsidRDefault="00F549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«___» __________2026 г</w:t>
      </w:r>
    </w:p>
    <w:p w:rsidR="002D39B4" w:rsidRDefault="00F54920">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ФОРМА</w:t>
      </w:r>
    </w:p>
    <w:p w:rsidR="002D39B4" w:rsidRDefault="002D39B4">
      <w:pPr>
        <w:spacing w:after="0" w:line="240" w:lineRule="auto"/>
        <w:ind w:firstLine="709"/>
        <w:jc w:val="both"/>
        <w:rPr>
          <w:rFonts w:ascii="Times New Roman" w:hAnsi="Times New Roman" w:cs="Times New Roman"/>
          <w:b/>
          <w:sz w:val="24"/>
          <w:szCs w:val="24"/>
        </w:rPr>
      </w:pPr>
    </w:p>
    <w:p w:rsidR="002D39B4" w:rsidRDefault="002D39B4">
      <w:pPr>
        <w:spacing w:after="0" w:line="240" w:lineRule="auto"/>
        <w:ind w:firstLine="709"/>
        <w:jc w:val="both"/>
        <w:rPr>
          <w:rFonts w:ascii="Times New Roman" w:hAnsi="Times New Roman" w:cs="Times New Roman"/>
          <w:b/>
          <w:sz w:val="24"/>
          <w:szCs w:val="24"/>
        </w:rPr>
      </w:pPr>
    </w:p>
    <w:p w:rsidR="002D39B4" w:rsidRDefault="00F5492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АКТ СДАЧИ-ПРИЕМКИ ОКАЗАННЫХ УСЛУГ</w:t>
      </w:r>
    </w:p>
    <w:p w:rsidR="002D39B4" w:rsidRDefault="00F54920">
      <w:pPr>
        <w:spacing w:after="0" w:line="240" w:lineRule="auto"/>
        <w:ind w:firstLine="709"/>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_____</w:t>
      </w:r>
      <w:r>
        <w:rPr>
          <w:rFonts w:ascii="Times New Roman" w:hAnsi="Times New Roman" w:cs="Times New Roman"/>
          <w:sz w:val="24"/>
          <w:szCs w:val="24"/>
        </w:rPr>
        <w:t>от « __ » ________ 2026 года</w:t>
      </w:r>
    </w:p>
    <w:p w:rsidR="002D39B4" w:rsidRDefault="002D39B4">
      <w:pPr>
        <w:tabs>
          <w:tab w:val="left" w:pos="7088"/>
        </w:tabs>
        <w:spacing w:after="0" w:line="240" w:lineRule="auto"/>
        <w:ind w:firstLine="709"/>
        <w:jc w:val="both"/>
        <w:rPr>
          <w:rFonts w:ascii="Times New Roman" w:hAnsi="Times New Roman" w:cs="Times New Roman"/>
          <w:b/>
          <w:sz w:val="24"/>
          <w:szCs w:val="24"/>
        </w:rPr>
      </w:pPr>
    </w:p>
    <w:p w:rsidR="002D39B4" w:rsidRDefault="002D39B4">
      <w:pPr>
        <w:tabs>
          <w:tab w:val="left" w:pos="7088"/>
        </w:tabs>
        <w:spacing w:after="0" w:line="240" w:lineRule="auto"/>
        <w:ind w:firstLine="709"/>
        <w:jc w:val="both"/>
        <w:rPr>
          <w:rFonts w:ascii="Times New Roman" w:hAnsi="Times New Roman" w:cs="Times New Roman"/>
          <w:b/>
          <w:sz w:val="24"/>
          <w:szCs w:val="24"/>
        </w:rPr>
      </w:pPr>
    </w:p>
    <w:p w:rsidR="002D39B4" w:rsidRDefault="00F54920">
      <w:pPr>
        <w:pStyle w:val="af"/>
        <w:spacing w:after="0"/>
        <w:ind w:left="0" w:firstLine="709"/>
        <w:jc w:val="both"/>
        <w:rPr>
          <w:sz w:val="24"/>
          <w:szCs w:val="24"/>
          <w:lang w:val="ru-RU"/>
        </w:rPr>
      </w:pPr>
      <w:proofErr w:type="gramStart"/>
      <w:r>
        <w:rPr>
          <w:sz w:val="24"/>
          <w:szCs w:val="24"/>
          <w:lang w:val="ru-RU"/>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 действующее от имени Российской Федерации, именуемое в дальнейшем «Государственный заказчик», в лице _____________________________________________, действующего на основании ___________, с одной стороны, и ________________________________________, именуемое в дальнейшем «Исполнитель», в лице _______________________________________, действующей на основании ___________, с другой стороны, вместе именуемые «Стороны», </w:t>
      </w:r>
      <w:r>
        <w:rPr>
          <w:sz w:val="24"/>
          <w:szCs w:val="24"/>
        </w:rPr>
        <w:t>составили настоящий акт</w:t>
      </w:r>
      <w:proofErr w:type="gramEnd"/>
      <w:r>
        <w:rPr>
          <w:sz w:val="24"/>
          <w:szCs w:val="24"/>
        </w:rPr>
        <w:t xml:space="preserve"> сдачи-при</w:t>
      </w:r>
      <w:r>
        <w:rPr>
          <w:sz w:val="24"/>
          <w:szCs w:val="24"/>
          <w:lang w:val="ru-RU"/>
        </w:rPr>
        <w:t>емки</w:t>
      </w:r>
      <w:r>
        <w:rPr>
          <w:sz w:val="24"/>
          <w:szCs w:val="24"/>
        </w:rPr>
        <w:t xml:space="preserve"> оказанных </w:t>
      </w:r>
      <w:r>
        <w:rPr>
          <w:sz w:val="24"/>
          <w:szCs w:val="24"/>
          <w:lang w:val="ru-RU"/>
        </w:rPr>
        <w:t>У</w:t>
      </w:r>
      <w:r>
        <w:rPr>
          <w:sz w:val="24"/>
          <w:szCs w:val="24"/>
        </w:rPr>
        <w:t>слуг о нижеследующем:</w:t>
      </w:r>
    </w:p>
    <w:p w:rsidR="002D39B4" w:rsidRDefault="00F54920">
      <w:pPr>
        <w:pStyle w:val="af"/>
        <w:spacing w:after="0"/>
        <w:ind w:left="0" w:firstLine="709"/>
        <w:jc w:val="both"/>
        <w:rPr>
          <w:sz w:val="24"/>
          <w:szCs w:val="24"/>
          <w:lang w:val="ru-RU"/>
        </w:rPr>
      </w:pPr>
      <w:r>
        <w:rPr>
          <w:sz w:val="24"/>
          <w:szCs w:val="24"/>
          <w:lang w:val="ru-RU"/>
        </w:rPr>
        <w:t xml:space="preserve">1, </w:t>
      </w:r>
      <w:r>
        <w:rPr>
          <w:sz w:val="24"/>
          <w:szCs w:val="24"/>
        </w:rPr>
        <w:t>В соответствии с государственным контрактом №______ от «____» ___________202</w:t>
      </w:r>
      <w:r>
        <w:rPr>
          <w:sz w:val="24"/>
          <w:szCs w:val="24"/>
          <w:lang w:val="ru-RU"/>
        </w:rPr>
        <w:t>6</w:t>
      </w:r>
      <w:r>
        <w:rPr>
          <w:sz w:val="24"/>
          <w:szCs w:val="24"/>
        </w:rPr>
        <w:t xml:space="preserve"> г. Исполнитель оказал, а Заказчик принял оказанные </w:t>
      </w:r>
      <w:r>
        <w:rPr>
          <w:sz w:val="24"/>
          <w:szCs w:val="24"/>
          <w:lang w:val="ru-RU"/>
        </w:rPr>
        <w:t>У</w:t>
      </w:r>
      <w:r>
        <w:rPr>
          <w:sz w:val="24"/>
          <w:szCs w:val="24"/>
        </w:rPr>
        <w:t>слуги:</w:t>
      </w:r>
    </w:p>
    <w:tbl>
      <w:tblPr>
        <w:tblW w:w="0" w:type="auto"/>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762"/>
        <w:gridCol w:w="2014"/>
      </w:tblGrid>
      <w:tr w:rsidR="002D39B4">
        <w:trPr>
          <w:trHeight w:val="553"/>
          <w:jc w:val="center"/>
        </w:trPr>
        <w:tc>
          <w:tcPr>
            <w:tcW w:w="598" w:type="dxa"/>
            <w:shd w:val="clear" w:color="auto" w:fill="auto"/>
          </w:tcPr>
          <w:p w:rsidR="002D39B4" w:rsidRDefault="00F54920">
            <w:pPr>
              <w:pStyle w:val="21"/>
              <w:shd w:val="clear" w:color="auto" w:fill="auto"/>
              <w:spacing w:before="0" w:after="0" w:line="240" w:lineRule="auto"/>
              <w:rPr>
                <w:rStyle w:val="15"/>
                <w:rFonts w:eastAsia="Calibri"/>
              </w:rPr>
            </w:pPr>
            <w:r>
              <w:rPr>
                <w:rStyle w:val="15"/>
                <w:rFonts w:eastAsia="Calibri"/>
              </w:rPr>
              <w:t>№</w:t>
            </w:r>
          </w:p>
          <w:p w:rsidR="002D39B4" w:rsidRDefault="00F54920">
            <w:pPr>
              <w:pStyle w:val="21"/>
              <w:shd w:val="clear" w:color="auto" w:fill="auto"/>
              <w:spacing w:before="0" w:after="0" w:line="240" w:lineRule="auto"/>
              <w:rPr>
                <w:rFonts w:ascii="Times New Roman" w:hAnsi="Times New Roman" w:cs="Times New Roman"/>
                <w:sz w:val="24"/>
                <w:szCs w:val="24"/>
              </w:rPr>
            </w:pPr>
            <w:proofErr w:type="spellStart"/>
            <w:r>
              <w:rPr>
                <w:rStyle w:val="15"/>
                <w:rFonts w:eastAsia="Calibri"/>
              </w:rPr>
              <w:t>п.п</w:t>
            </w:r>
            <w:proofErr w:type="spellEnd"/>
            <w:r>
              <w:rPr>
                <w:rStyle w:val="15"/>
                <w:rFonts w:eastAsia="Calibri"/>
              </w:rPr>
              <w:t>.</w:t>
            </w:r>
          </w:p>
        </w:tc>
        <w:tc>
          <w:tcPr>
            <w:tcW w:w="6762" w:type="dxa"/>
            <w:shd w:val="clear" w:color="auto" w:fill="auto"/>
            <w:vAlign w:val="center"/>
          </w:tcPr>
          <w:p w:rsidR="002D39B4" w:rsidRDefault="00F54920">
            <w:pPr>
              <w:pStyle w:val="21"/>
              <w:shd w:val="clear" w:color="auto" w:fill="auto"/>
              <w:spacing w:before="0" w:after="0" w:line="240" w:lineRule="auto"/>
              <w:ind w:firstLine="76"/>
              <w:jc w:val="both"/>
              <w:rPr>
                <w:rFonts w:ascii="Times New Roman" w:hAnsi="Times New Roman" w:cs="Times New Roman"/>
                <w:sz w:val="24"/>
                <w:szCs w:val="24"/>
              </w:rPr>
            </w:pPr>
            <w:r>
              <w:rPr>
                <w:rStyle w:val="15"/>
                <w:rFonts w:eastAsia="Calibri"/>
              </w:rPr>
              <w:t>Наименование услуг</w:t>
            </w:r>
          </w:p>
        </w:tc>
        <w:tc>
          <w:tcPr>
            <w:tcW w:w="2014" w:type="dxa"/>
            <w:shd w:val="clear" w:color="auto" w:fill="auto"/>
            <w:vAlign w:val="center"/>
          </w:tcPr>
          <w:p w:rsidR="002D39B4" w:rsidRDefault="00F54920">
            <w:pPr>
              <w:pStyle w:val="21"/>
              <w:shd w:val="clear" w:color="auto" w:fill="auto"/>
              <w:spacing w:before="0" w:after="0" w:line="240" w:lineRule="auto"/>
              <w:ind w:hanging="23"/>
              <w:jc w:val="both"/>
              <w:rPr>
                <w:rFonts w:ascii="Times New Roman" w:hAnsi="Times New Roman" w:cs="Times New Roman"/>
                <w:sz w:val="24"/>
                <w:szCs w:val="24"/>
              </w:rPr>
            </w:pPr>
            <w:r>
              <w:rPr>
                <w:rStyle w:val="15"/>
                <w:rFonts w:eastAsia="Calibri"/>
              </w:rPr>
              <w:t>Стоимость услуг всего (</w:t>
            </w:r>
            <w:proofErr w:type="spellStart"/>
            <w:r>
              <w:rPr>
                <w:rStyle w:val="15"/>
                <w:rFonts w:eastAsia="Calibri"/>
              </w:rPr>
              <w:t>руб</w:t>
            </w:r>
            <w:proofErr w:type="spellEnd"/>
            <w:r>
              <w:rPr>
                <w:rStyle w:val="15"/>
                <w:rFonts w:eastAsia="Calibri"/>
              </w:rPr>
              <w:t>)</w:t>
            </w:r>
          </w:p>
        </w:tc>
      </w:tr>
      <w:tr w:rsidR="002D39B4">
        <w:trPr>
          <w:trHeight w:val="296"/>
          <w:jc w:val="center"/>
        </w:trPr>
        <w:tc>
          <w:tcPr>
            <w:tcW w:w="598" w:type="dxa"/>
            <w:shd w:val="clear" w:color="auto" w:fill="auto"/>
          </w:tcPr>
          <w:p w:rsidR="002D39B4" w:rsidRDefault="00F54920" w:rsidP="0001437A">
            <w:pPr>
              <w:pStyle w:val="21"/>
              <w:shd w:val="clear" w:color="auto" w:fill="auto"/>
              <w:spacing w:before="0" w:after="0" w:line="240" w:lineRule="auto"/>
              <w:ind w:left="-711" w:firstLine="709"/>
              <w:jc w:val="both"/>
              <w:rPr>
                <w:rFonts w:ascii="Times New Roman" w:hAnsi="Times New Roman" w:cs="Times New Roman"/>
                <w:sz w:val="24"/>
                <w:szCs w:val="24"/>
              </w:rPr>
            </w:pPr>
            <w:r>
              <w:rPr>
                <w:rFonts w:ascii="Times New Roman" w:hAnsi="Times New Roman" w:cs="Times New Roman"/>
                <w:sz w:val="24"/>
                <w:szCs w:val="24"/>
              </w:rPr>
              <w:t>1</w:t>
            </w:r>
          </w:p>
        </w:tc>
        <w:tc>
          <w:tcPr>
            <w:tcW w:w="676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2014"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r>
      <w:tr w:rsidR="002D39B4">
        <w:trPr>
          <w:trHeight w:val="308"/>
          <w:jc w:val="center"/>
        </w:trPr>
        <w:tc>
          <w:tcPr>
            <w:tcW w:w="598"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6762" w:type="dxa"/>
            <w:shd w:val="clear" w:color="auto" w:fill="auto"/>
          </w:tcPr>
          <w:p w:rsidR="002D39B4" w:rsidRDefault="00F54920">
            <w:pPr>
              <w:pStyle w:val="21"/>
              <w:shd w:val="clear" w:color="auto" w:fill="auto"/>
              <w:spacing w:before="0" w:after="0" w:line="240" w:lineRule="auto"/>
              <w:ind w:firstLine="709"/>
              <w:jc w:val="both"/>
              <w:rPr>
                <w:rFonts w:ascii="Times New Roman" w:hAnsi="Times New Roman" w:cs="Times New Roman"/>
                <w:sz w:val="24"/>
                <w:szCs w:val="24"/>
              </w:rPr>
            </w:pPr>
            <w:r>
              <w:rPr>
                <w:rStyle w:val="15"/>
                <w:rFonts w:eastAsia="Calibri"/>
              </w:rPr>
              <w:t>Всего:</w:t>
            </w:r>
          </w:p>
        </w:tc>
        <w:tc>
          <w:tcPr>
            <w:tcW w:w="2014"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r>
    </w:tbl>
    <w:p w:rsidR="002D39B4" w:rsidRDefault="00F54920">
      <w:pPr>
        <w:pStyle w:val="af"/>
        <w:spacing w:after="0"/>
        <w:ind w:left="0" w:firstLine="709"/>
        <w:jc w:val="both"/>
        <w:rPr>
          <w:b/>
          <w:sz w:val="24"/>
          <w:szCs w:val="24"/>
          <w:lang w:val="ru-RU"/>
        </w:rPr>
      </w:pPr>
      <w:r>
        <w:rPr>
          <w:sz w:val="24"/>
          <w:szCs w:val="24"/>
        </w:rPr>
        <w:t xml:space="preserve">2. Стоимость </w:t>
      </w:r>
      <w:r>
        <w:rPr>
          <w:sz w:val="24"/>
          <w:szCs w:val="24"/>
          <w:lang w:val="ru-RU"/>
        </w:rPr>
        <w:t>оказанных услуг</w:t>
      </w:r>
      <w:r>
        <w:rPr>
          <w:sz w:val="24"/>
          <w:szCs w:val="24"/>
        </w:rPr>
        <w:t xml:space="preserve"> составляет ___________ (___________________) рублей ___ копеек</w:t>
      </w:r>
      <w:r>
        <w:rPr>
          <w:sz w:val="24"/>
          <w:szCs w:val="24"/>
          <w:lang w:val="ru-RU"/>
        </w:rPr>
        <w:t>, в том числе НДС (_____%) ____________.</w:t>
      </w:r>
    </w:p>
    <w:p w:rsidR="002D39B4" w:rsidRDefault="00F54920">
      <w:pPr>
        <w:pStyle w:val="af"/>
        <w:spacing w:after="0"/>
        <w:ind w:left="0" w:firstLine="709"/>
        <w:jc w:val="both"/>
        <w:rPr>
          <w:sz w:val="24"/>
          <w:szCs w:val="24"/>
        </w:rPr>
      </w:pPr>
      <w:r>
        <w:rPr>
          <w:sz w:val="24"/>
          <w:szCs w:val="24"/>
        </w:rPr>
        <w:t xml:space="preserve">3. По </w:t>
      </w:r>
      <w:r>
        <w:rPr>
          <w:sz w:val="24"/>
          <w:szCs w:val="24"/>
          <w:lang w:val="ru-RU"/>
        </w:rPr>
        <w:t>оказанным услугам</w:t>
      </w:r>
      <w:r>
        <w:rPr>
          <w:sz w:val="24"/>
          <w:szCs w:val="24"/>
        </w:rPr>
        <w:t xml:space="preserve"> </w:t>
      </w:r>
      <w:r>
        <w:rPr>
          <w:sz w:val="24"/>
          <w:szCs w:val="24"/>
          <w:lang w:val="ru-RU"/>
        </w:rPr>
        <w:t xml:space="preserve">Государственный </w:t>
      </w:r>
      <w:r>
        <w:rPr>
          <w:sz w:val="24"/>
          <w:szCs w:val="24"/>
        </w:rPr>
        <w:t>заказчик к Исполнителю претензий не имеет.</w:t>
      </w:r>
    </w:p>
    <w:p w:rsidR="002D39B4" w:rsidRDefault="00F54920">
      <w:pPr>
        <w:pStyle w:val="af"/>
        <w:spacing w:after="0"/>
        <w:ind w:left="0" w:firstLine="709"/>
        <w:jc w:val="both"/>
        <w:rPr>
          <w:sz w:val="24"/>
          <w:szCs w:val="24"/>
          <w:lang w:val="ru-RU"/>
        </w:rPr>
      </w:pPr>
      <w:r>
        <w:rPr>
          <w:sz w:val="24"/>
          <w:szCs w:val="24"/>
        </w:rPr>
        <w:t>4.</w:t>
      </w:r>
      <w:r>
        <w:rPr>
          <w:sz w:val="24"/>
          <w:szCs w:val="24"/>
          <w:lang w:val="ru-RU"/>
        </w:rPr>
        <w:t xml:space="preserve"> </w:t>
      </w:r>
      <w:r>
        <w:rPr>
          <w:sz w:val="24"/>
          <w:szCs w:val="24"/>
        </w:rPr>
        <w:t>Настоящий акт является основанием для проведения взаимных расчетов и платежей между Заказчиком и Исполнителем.</w:t>
      </w:r>
    </w:p>
    <w:p w:rsidR="002D39B4" w:rsidRDefault="002D39B4">
      <w:pPr>
        <w:pStyle w:val="af"/>
        <w:spacing w:after="0"/>
        <w:ind w:left="0" w:firstLine="709"/>
        <w:jc w:val="both"/>
        <w:rPr>
          <w:sz w:val="24"/>
          <w:szCs w:val="24"/>
          <w:lang w:val="ru-RU"/>
        </w:rPr>
      </w:pPr>
    </w:p>
    <w:p w:rsidR="002D39B4" w:rsidRDefault="00F54920">
      <w:pPr>
        <w:pStyle w:val="af"/>
        <w:spacing w:after="0"/>
        <w:jc w:val="both"/>
        <w:rPr>
          <w:sz w:val="24"/>
          <w:szCs w:val="24"/>
          <w:lang w:val="ru-RU"/>
        </w:rPr>
      </w:pPr>
      <w:r>
        <w:rPr>
          <w:sz w:val="24"/>
          <w:szCs w:val="24"/>
          <w:lang w:val="ru-RU"/>
        </w:rPr>
        <w:t>Приложения:</w:t>
      </w:r>
    </w:p>
    <w:p w:rsidR="002D39B4" w:rsidRDefault="00F54920">
      <w:pPr>
        <w:pStyle w:val="af"/>
        <w:spacing w:after="0"/>
        <w:ind w:left="0" w:firstLine="709"/>
        <w:jc w:val="both"/>
        <w:rPr>
          <w:sz w:val="24"/>
          <w:szCs w:val="24"/>
          <w:lang w:val="ru-RU"/>
        </w:rPr>
      </w:pPr>
      <w:r>
        <w:rPr>
          <w:sz w:val="24"/>
          <w:szCs w:val="24"/>
          <w:lang w:val="ru-RU"/>
        </w:rPr>
        <w:t>1. Акты ремонтно-диагностических работ__________________________________________</w:t>
      </w:r>
    </w:p>
    <w:p w:rsidR="002D39B4" w:rsidRDefault="00F54920">
      <w:pPr>
        <w:pStyle w:val="af"/>
        <w:spacing w:after="0"/>
        <w:ind w:left="0" w:firstLine="709"/>
        <w:jc w:val="both"/>
        <w:rPr>
          <w:sz w:val="24"/>
          <w:szCs w:val="24"/>
          <w:lang w:val="ru-RU"/>
        </w:rPr>
      </w:pPr>
      <w:r>
        <w:rPr>
          <w:sz w:val="24"/>
          <w:szCs w:val="24"/>
          <w:lang w:val="ru-RU"/>
        </w:rPr>
        <w:t>2. Калькуляция стоимости ремонтно-диагностических работ___________________________</w:t>
      </w:r>
    </w:p>
    <w:p w:rsidR="002D39B4" w:rsidRDefault="002D39B4">
      <w:pPr>
        <w:pStyle w:val="af"/>
        <w:spacing w:after="0"/>
        <w:ind w:left="0" w:firstLine="709"/>
        <w:jc w:val="both"/>
        <w:rPr>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2D39B4">
        <w:tc>
          <w:tcPr>
            <w:tcW w:w="4998"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Государственный заказчик:</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 // 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______________ 2026г.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c>
          <w:tcPr>
            <w:tcW w:w="4999"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Исполнитель:</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«___»______________2026 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r>
    </w:tbl>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pStyle w:val="22"/>
        <w:spacing w:after="0" w:line="240" w:lineRule="auto"/>
        <w:ind w:firstLine="709"/>
        <w:jc w:val="right"/>
        <w:rPr>
          <w:sz w:val="24"/>
          <w:szCs w:val="24"/>
        </w:rPr>
      </w:pPr>
    </w:p>
    <w:p w:rsidR="002D39B4" w:rsidRDefault="002D39B4">
      <w:pPr>
        <w:pStyle w:val="22"/>
        <w:spacing w:after="0" w:line="240" w:lineRule="auto"/>
        <w:ind w:firstLine="709"/>
        <w:jc w:val="right"/>
        <w:rPr>
          <w:sz w:val="24"/>
          <w:szCs w:val="24"/>
        </w:rPr>
      </w:pPr>
    </w:p>
    <w:p w:rsidR="002D39B4" w:rsidRDefault="002D39B4">
      <w:pPr>
        <w:pStyle w:val="22"/>
        <w:spacing w:after="0" w:line="240" w:lineRule="auto"/>
        <w:rPr>
          <w:sz w:val="24"/>
          <w:szCs w:val="24"/>
        </w:rPr>
      </w:pPr>
    </w:p>
    <w:p w:rsidR="002D39B4" w:rsidRDefault="002D39B4">
      <w:pPr>
        <w:pStyle w:val="22"/>
        <w:spacing w:after="0" w:line="240" w:lineRule="auto"/>
        <w:rPr>
          <w:sz w:val="24"/>
          <w:szCs w:val="24"/>
        </w:rPr>
      </w:pPr>
    </w:p>
    <w:p w:rsidR="002D39B4" w:rsidRDefault="00F54920">
      <w:pPr>
        <w:pStyle w:val="22"/>
        <w:spacing w:after="0" w:line="240" w:lineRule="auto"/>
        <w:ind w:firstLine="709"/>
        <w:jc w:val="right"/>
        <w:rPr>
          <w:sz w:val="24"/>
          <w:szCs w:val="24"/>
        </w:rPr>
      </w:pPr>
      <w:r>
        <w:rPr>
          <w:sz w:val="24"/>
          <w:szCs w:val="24"/>
        </w:rPr>
        <w:lastRenderedPageBreak/>
        <w:t>Приложение №3</w:t>
      </w:r>
    </w:p>
    <w:p w:rsidR="002D39B4" w:rsidRDefault="00F54920">
      <w:pPr>
        <w:pStyle w:val="22"/>
        <w:spacing w:after="0" w:line="240" w:lineRule="auto"/>
        <w:ind w:firstLine="709"/>
        <w:jc w:val="right"/>
        <w:rPr>
          <w:sz w:val="24"/>
          <w:szCs w:val="24"/>
        </w:rPr>
      </w:pPr>
      <w:r>
        <w:rPr>
          <w:sz w:val="24"/>
          <w:szCs w:val="24"/>
        </w:rPr>
        <w:t>к Государственному контракту №______</w:t>
      </w:r>
    </w:p>
    <w:p w:rsidR="002D39B4" w:rsidRDefault="00F549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«___» __________2026 г</w:t>
      </w:r>
    </w:p>
    <w:p w:rsidR="002D39B4" w:rsidRDefault="00F54920">
      <w:pPr>
        <w:snapToGrid w:val="0"/>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ФОРМА</w:t>
      </w: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F5492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АКТ ПРИЕМА-ПЕРЕДАЧИ</w:t>
      </w:r>
    </w:p>
    <w:p w:rsidR="002D39B4" w:rsidRDefault="00F54920">
      <w:pPr>
        <w:spacing w:after="0" w:line="240" w:lineRule="auto"/>
        <w:ind w:firstLine="709"/>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_____</w:t>
      </w:r>
      <w:r>
        <w:rPr>
          <w:rFonts w:ascii="Times New Roman" w:hAnsi="Times New Roman" w:cs="Times New Roman"/>
          <w:sz w:val="24"/>
          <w:szCs w:val="24"/>
        </w:rPr>
        <w:t>от « __ » ________ 2026 года</w:t>
      </w:r>
    </w:p>
    <w:p w:rsidR="002D39B4" w:rsidRDefault="002D39B4">
      <w:pPr>
        <w:snapToGrid w:val="0"/>
        <w:spacing w:after="0" w:line="240" w:lineRule="auto"/>
        <w:ind w:firstLine="709"/>
        <w:jc w:val="both"/>
        <w:rPr>
          <w:rFonts w:ascii="Times New Roman" w:hAnsi="Times New Roman" w:cs="Times New Roman"/>
          <w:b/>
          <w:sz w:val="24"/>
          <w:szCs w:val="24"/>
        </w:rPr>
      </w:pPr>
    </w:p>
    <w:p w:rsidR="002D39B4" w:rsidRDefault="00F54920">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x-none"/>
        </w:rPr>
        <w:t xml:space="preserve">Настоящий Акт составлен в том, что в соответствии с Государственным контрактом на оказание </w:t>
      </w:r>
      <w:r>
        <w:rPr>
          <w:rFonts w:ascii="Times New Roman" w:hAnsi="Times New Roman" w:cs="Times New Roman"/>
          <w:sz w:val="24"/>
          <w:szCs w:val="24"/>
        </w:rPr>
        <w:t>У</w:t>
      </w:r>
      <w:r>
        <w:rPr>
          <w:rFonts w:ascii="Times New Roman" w:hAnsi="Times New Roman" w:cs="Times New Roman"/>
          <w:sz w:val="24"/>
          <w:szCs w:val="24"/>
          <w:lang w:val="x-none"/>
        </w:rPr>
        <w:t>слуг по ремонту №</w:t>
      </w:r>
      <w:r>
        <w:rPr>
          <w:rFonts w:ascii="Times New Roman" w:hAnsi="Times New Roman" w:cs="Times New Roman"/>
          <w:sz w:val="24"/>
          <w:szCs w:val="24"/>
        </w:rPr>
        <w:t>_____</w:t>
      </w:r>
      <w:r>
        <w:rPr>
          <w:rFonts w:ascii="Times New Roman" w:hAnsi="Times New Roman" w:cs="Times New Roman"/>
          <w:sz w:val="24"/>
          <w:szCs w:val="24"/>
          <w:lang w:val="x-none"/>
        </w:rPr>
        <w:t>_____, заключенным «_____» ____________ 202</w:t>
      </w:r>
      <w:r>
        <w:rPr>
          <w:rFonts w:ascii="Times New Roman" w:hAnsi="Times New Roman" w:cs="Times New Roman"/>
          <w:sz w:val="24"/>
          <w:szCs w:val="24"/>
        </w:rPr>
        <w:t>6</w:t>
      </w:r>
      <w:r>
        <w:rPr>
          <w:rFonts w:ascii="Times New Roman" w:hAnsi="Times New Roman" w:cs="Times New Roman"/>
          <w:sz w:val="24"/>
          <w:szCs w:val="24"/>
          <w:lang w:val="x-none"/>
        </w:rPr>
        <w:t xml:space="preserve"> г.</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между </w:t>
      </w:r>
      <w:r>
        <w:rPr>
          <w:rFonts w:ascii="Times New Roman" w:hAnsi="Times New Roman" w:cs="Times New Roman"/>
          <w:sz w:val="24"/>
          <w:szCs w:val="24"/>
        </w:rPr>
        <w:t>____________________________</w:t>
      </w:r>
      <w:r>
        <w:rPr>
          <w:rFonts w:ascii="Times New Roman" w:hAnsi="Times New Roman" w:cs="Times New Roman"/>
          <w:sz w:val="24"/>
          <w:szCs w:val="24"/>
          <w:lang w:val="x-none"/>
        </w:rPr>
        <w:t>(Исполнитель)</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и ФКУ ЦИТОВ УФСИН России по Республике Карелия (Государственный заказчик) передал, а </w:t>
      </w:r>
      <w:r>
        <w:rPr>
          <w:rFonts w:ascii="Times New Roman" w:hAnsi="Times New Roman" w:cs="Times New Roman"/>
          <w:sz w:val="24"/>
          <w:szCs w:val="24"/>
        </w:rPr>
        <w:t>«</w:t>
      </w:r>
      <w:r>
        <w:rPr>
          <w:rFonts w:ascii="Times New Roman" w:hAnsi="Times New Roman" w:cs="Times New Roman"/>
          <w:sz w:val="24"/>
          <w:szCs w:val="24"/>
          <w:lang w:val="x-none"/>
        </w:rPr>
        <w:t>Исполнитель</w:t>
      </w:r>
      <w:r>
        <w:rPr>
          <w:rFonts w:ascii="Times New Roman" w:hAnsi="Times New Roman" w:cs="Times New Roman"/>
          <w:sz w:val="24"/>
          <w:szCs w:val="24"/>
        </w:rPr>
        <w:t>»</w:t>
      </w:r>
      <w:r>
        <w:rPr>
          <w:rFonts w:ascii="Times New Roman" w:hAnsi="Times New Roman" w:cs="Times New Roman"/>
          <w:sz w:val="24"/>
          <w:szCs w:val="24"/>
          <w:lang w:val="x-none"/>
        </w:rPr>
        <w:t xml:space="preserve"> принял оборудование, указанное в нижеприведенной таблице:</w:t>
      </w:r>
    </w:p>
    <w:p w:rsidR="002D39B4" w:rsidRDefault="002D39B4">
      <w:pPr>
        <w:snapToGrid w:val="0"/>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332"/>
        <w:gridCol w:w="3650"/>
      </w:tblGrid>
      <w:tr w:rsidR="002D39B4">
        <w:tc>
          <w:tcPr>
            <w:tcW w:w="3332" w:type="dxa"/>
            <w:shd w:val="clear" w:color="auto" w:fill="auto"/>
          </w:tcPr>
          <w:p w:rsidR="002D39B4" w:rsidRDefault="00F54920">
            <w:pPr>
              <w:pStyle w:val="21"/>
              <w:shd w:val="clear" w:color="auto" w:fill="auto"/>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оборудования</w:t>
            </w:r>
          </w:p>
        </w:tc>
        <w:tc>
          <w:tcPr>
            <w:tcW w:w="3332" w:type="dxa"/>
            <w:shd w:val="clear" w:color="auto" w:fill="auto"/>
          </w:tcPr>
          <w:p w:rsidR="002D39B4" w:rsidRDefault="00F54920">
            <w:pPr>
              <w:pStyle w:val="21"/>
              <w:shd w:val="clear" w:color="auto" w:fill="auto"/>
              <w:spacing w:before="0" w:after="0" w:line="240" w:lineRule="auto"/>
              <w:ind w:firstLine="70"/>
              <w:jc w:val="center"/>
              <w:rPr>
                <w:rFonts w:ascii="Times New Roman" w:hAnsi="Times New Roman" w:cs="Times New Roman"/>
                <w:b/>
                <w:sz w:val="24"/>
                <w:szCs w:val="24"/>
              </w:rPr>
            </w:pPr>
            <w:r>
              <w:rPr>
                <w:rFonts w:ascii="Times New Roman" w:hAnsi="Times New Roman" w:cs="Times New Roman"/>
                <w:b/>
                <w:sz w:val="24"/>
                <w:szCs w:val="24"/>
              </w:rPr>
              <w:t>Серийный номер</w:t>
            </w:r>
          </w:p>
        </w:tc>
        <w:tc>
          <w:tcPr>
            <w:tcW w:w="3650" w:type="dxa"/>
            <w:shd w:val="clear" w:color="auto" w:fill="auto"/>
          </w:tcPr>
          <w:p w:rsidR="002D39B4" w:rsidRDefault="00F54920">
            <w:pPr>
              <w:pStyle w:val="21"/>
              <w:shd w:val="clear" w:color="auto" w:fill="auto"/>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 (шт.)</w:t>
            </w:r>
          </w:p>
        </w:tc>
      </w:tr>
      <w:tr w:rsidR="002D39B4">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650"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r>
      <w:tr w:rsidR="002D39B4">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650"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r>
      <w:tr w:rsidR="002D39B4">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332"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c>
          <w:tcPr>
            <w:tcW w:w="3650" w:type="dxa"/>
            <w:shd w:val="clear" w:color="auto" w:fill="auto"/>
          </w:tcPr>
          <w:p w:rsidR="002D39B4" w:rsidRDefault="002D39B4">
            <w:pPr>
              <w:pStyle w:val="21"/>
              <w:shd w:val="clear" w:color="auto" w:fill="auto"/>
              <w:spacing w:before="0" w:after="0" w:line="240" w:lineRule="auto"/>
              <w:ind w:firstLine="709"/>
              <w:jc w:val="both"/>
              <w:rPr>
                <w:rFonts w:ascii="Times New Roman" w:hAnsi="Times New Roman" w:cs="Times New Roman"/>
                <w:sz w:val="24"/>
                <w:szCs w:val="24"/>
              </w:rPr>
            </w:pPr>
          </w:p>
        </w:tc>
      </w:tr>
    </w:tbl>
    <w:p w:rsidR="002D39B4" w:rsidRDefault="002D39B4">
      <w:pPr>
        <w:pStyle w:val="21"/>
        <w:shd w:val="clear" w:color="auto" w:fill="auto"/>
        <w:tabs>
          <w:tab w:val="left" w:pos="5154"/>
        </w:tabs>
        <w:spacing w:before="0" w:after="0" w:line="240" w:lineRule="auto"/>
        <w:ind w:firstLine="709"/>
        <w:jc w:val="both"/>
        <w:rPr>
          <w:rFonts w:ascii="Times New Roman" w:hAnsi="Times New Roman" w:cs="Times New Roman"/>
          <w:sz w:val="24"/>
          <w:szCs w:val="24"/>
        </w:rPr>
      </w:pPr>
    </w:p>
    <w:p w:rsidR="002D39B4" w:rsidRDefault="00F54920">
      <w:pPr>
        <w:pStyle w:val="21"/>
        <w:shd w:val="clear" w:color="auto" w:fill="auto"/>
        <w:tabs>
          <w:tab w:val="left" w:pos="5154"/>
        </w:tab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Претензий по количеству и соответствию серийных номеров оборудования не имеем.</w:t>
      </w:r>
    </w:p>
    <w:p w:rsidR="002D39B4" w:rsidRDefault="002D39B4">
      <w:pPr>
        <w:snapToGrid w:val="0"/>
        <w:spacing w:after="0" w:line="240" w:lineRule="auto"/>
        <w:ind w:firstLine="709"/>
        <w:jc w:val="both"/>
        <w:rPr>
          <w:rFonts w:ascii="Times New Roman" w:hAnsi="Times New Roman" w:cs="Times New Roman"/>
          <w:sz w:val="24"/>
          <w:szCs w:val="24"/>
        </w:rPr>
      </w:pPr>
    </w:p>
    <w:p w:rsidR="002D39B4" w:rsidRDefault="002D39B4">
      <w:pPr>
        <w:snapToGrid w:val="0"/>
        <w:spacing w:after="0" w:line="240" w:lineRule="auto"/>
        <w:ind w:firstLine="709"/>
        <w:jc w:val="both"/>
        <w:rPr>
          <w:rFonts w:ascii="Times New Roman" w:hAnsi="Times New Roman" w:cs="Times New Roman"/>
          <w:sz w:val="24"/>
          <w:szCs w:val="24"/>
        </w:rPr>
      </w:pPr>
    </w:p>
    <w:p w:rsidR="002D39B4" w:rsidRDefault="002D39B4">
      <w:pPr>
        <w:snapToGrid w:val="0"/>
        <w:spacing w:after="0" w:line="240" w:lineRule="auto"/>
        <w:ind w:firstLine="709"/>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2D39B4">
        <w:tc>
          <w:tcPr>
            <w:tcW w:w="4998"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СДАЛ:</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Государственный заказчик:</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 // 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______________ 2026г.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c>
          <w:tcPr>
            <w:tcW w:w="4999" w:type="dxa"/>
          </w:tcPr>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ПРИНЯЛ:</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Исполнитель:</w:t>
            </w: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2D39B4">
            <w:pPr>
              <w:widowControl w:val="0"/>
              <w:contextualSpacing/>
              <w:jc w:val="center"/>
              <w:rPr>
                <w:rFonts w:ascii="Times New Roman" w:eastAsia="Times New Roman" w:hAnsi="Times New Roman" w:cs="Times New Roman"/>
                <w:b/>
                <w:sz w:val="26"/>
                <w:szCs w:val="26"/>
                <w:lang w:eastAsia="ru-RU"/>
              </w:rPr>
            </w:pP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«___»______________2026 г.</w:t>
            </w:r>
          </w:p>
          <w:p w:rsidR="002D39B4" w:rsidRDefault="00F54920">
            <w:pPr>
              <w:widowControl w:val="0"/>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r>
    </w:tbl>
    <w:p w:rsidR="002D39B4" w:rsidRDefault="002D39B4">
      <w:pPr>
        <w:rPr>
          <w:rFonts w:ascii="Times New Roman" w:hAnsi="Times New Roman" w:cs="Times New Roman"/>
          <w:sz w:val="24"/>
          <w:szCs w:val="24"/>
        </w:rPr>
      </w:pPr>
    </w:p>
    <w:sectPr w:rsidR="002D39B4">
      <w:headerReference w:type="default" r:id="rId14"/>
      <w:pgSz w:w="11906" w:h="16838"/>
      <w:pgMar w:top="1134" w:right="707" w:bottom="851" w:left="993"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20" w:rsidRDefault="00F54920">
      <w:pPr>
        <w:spacing w:after="0" w:line="240" w:lineRule="auto"/>
      </w:pPr>
      <w:r>
        <w:separator/>
      </w:r>
    </w:p>
  </w:endnote>
  <w:endnote w:type="continuationSeparator" w:id="0">
    <w:p w:rsidR="00F54920" w:rsidRDefault="00F5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B4" w:rsidRDefault="00F5492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B1F7D">
      <w:rPr>
        <w:rStyle w:val="af2"/>
        <w:noProof/>
      </w:rPr>
      <w:t>2</w:t>
    </w:r>
    <w:r>
      <w:rPr>
        <w:rStyle w:val="af2"/>
      </w:rPr>
      <w:fldChar w:fldCharType="end"/>
    </w:r>
  </w:p>
  <w:p w:rsidR="002D39B4" w:rsidRDefault="002D39B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20" w:rsidRDefault="00F54920">
      <w:pPr>
        <w:spacing w:after="0" w:line="240" w:lineRule="auto"/>
      </w:pPr>
      <w:r>
        <w:separator/>
      </w:r>
    </w:p>
  </w:footnote>
  <w:footnote w:type="continuationSeparator" w:id="0">
    <w:p w:rsidR="00F54920" w:rsidRDefault="00F54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B4" w:rsidRPr="004E0C91" w:rsidRDefault="002D39B4">
    <w:pPr>
      <w:pStyle w:val="ab"/>
      <w:jc w:val="right"/>
      <w:rPr>
        <w:rFonts w:ascii="Times New Roman" w:hAnsi="Times New Roman" w:cs="Times New Roman"/>
        <w:color w:val="FF0000"/>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B4" w:rsidRDefault="00F54920">
    <w:pPr>
      <w:pStyle w:val="14"/>
      <w:jc w:val="center"/>
    </w:pPr>
    <w:r>
      <w:fldChar w:fldCharType="begin"/>
    </w:r>
    <w:r>
      <w:instrText>PAGE</w:instrText>
    </w:r>
    <w:r>
      <w:fldChar w:fldCharType="separate"/>
    </w:r>
    <w:r w:rsidR="007B1F7D">
      <w:rPr>
        <w:noProof/>
      </w:rPr>
      <w:t>31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D08"/>
    <w:multiLevelType w:val="hybridMultilevel"/>
    <w:tmpl w:val="D92E3CA6"/>
    <w:lvl w:ilvl="0" w:tplc="138C1F28">
      <w:start w:val="1"/>
      <w:numFmt w:val="decimal"/>
      <w:lvlText w:val="3.%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16FCE"/>
    <w:multiLevelType w:val="hybridMultilevel"/>
    <w:tmpl w:val="2A1CE010"/>
    <w:lvl w:ilvl="0" w:tplc="AEC434B4">
      <w:start w:val="5"/>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97D200C"/>
    <w:multiLevelType w:val="hybridMultilevel"/>
    <w:tmpl w:val="3DE8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01F09"/>
    <w:multiLevelType w:val="hybridMultilevel"/>
    <w:tmpl w:val="EA568636"/>
    <w:lvl w:ilvl="0" w:tplc="40F67CE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43458"/>
    <w:multiLevelType w:val="hybridMultilevel"/>
    <w:tmpl w:val="530C8EE4"/>
    <w:lvl w:ilvl="0" w:tplc="D0AAB3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36391A"/>
    <w:multiLevelType w:val="multilevel"/>
    <w:tmpl w:val="D154171E"/>
    <w:lvl w:ilvl="0">
      <w:start w:val="10"/>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1B2223AF"/>
    <w:multiLevelType w:val="hybridMultilevel"/>
    <w:tmpl w:val="7076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34D8C"/>
    <w:multiLevelType w:val="hybridMultilevel"/>
    <w:tmpl w:val="78B660EE"/>
    <w:lvl w:ilvl="0" w:tplc="DA966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229F75A8"/>
    <w:multiLevelType w:val="multilevel"/>
    <w:tmpl w:val="1FA07CB8"/>
    <w:lvl w:ilvl="0">
      <w:start w:val="3"/>
      <w:numFmt w:val="decimal"/>
      <w:lvlText w:val="%1."/>
      <w:lvlJc w:val="left"/>
      <w:pPr>
        <w:ind w:left="585" w:hanging="585"/>
      </w:pPr>
      <w:rPr>
        <w:rFonts w:hint="default"/>
      </w:rPr>
    </w:lvl>
    <w:lvl w:ilvl="1">
      <w:start w:val="3"/>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544" w:hanging="1800"/>
      </w:pPr>
      <w:rPr>
        <w:rFonts w:hint="default"/>
      </w:rPr>
    </w:lvl>
  </w:abstractNum>
  <w:abstractNum w:abstractNumId="13">
    <w:nsid w:val="25CE0FFF"/>
    <w:multiLevelType w:val="hybridMultilevel"/>
    <w:tmpl w:val="A2FA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4F6AC7"/>
    <w:multiLevelType w:val="multilevel"/>
    <w:tmpl w:val="31E46234"/>
    <w:lvl w:ilvl="0">
      <w:start w:val="3"/>
      <w:numFmt w:val="decimal"/>
      <w:lvlText w:val="%1"/>
      <w:lvlJc w:val="left"/>
      <w:pPr>
        <w:ind w:left="360" w:hanging="360"/>
      </w:pPr>
      <w:rPr>
        <w:rFonts w:hint="default"/>
      </w:rPr>
    </w:lvl>
    <w:lvl w:ilvl="1">
      <w:start w:val="4"/>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5">
    <w:nsid w:val="2F4945C2"/>
    <w:multiLevelType w:val="multilevel"/>
    <w:tmpl w:val="B0789664"/>
    <w:lvl w:ilvl="0">
      <w:start w:val="10"/>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8">
    <w:nsid w:val="39F22EA7"/>
    <w:multiLevelType w:val="hybridMultilevel"/>
    <w:tmpl w:val="F3E6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F2236E"/>
    <w:multiLevelType w:val="multilevel"/>
    <w:tmpl w:val="840C59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3D8F63DC"/>
    <w:multiLevelType w:val="multilevel"/>
    <w:tmpl w:val="A7003D5C"/>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1">
    <w:nsid w:val="423419B0"/>
    <w:multiLevelType w:val="hybridMultilevel"/>
    <w:tmpl w:val="3DE04124"/>
    <w:lvl w:ilvl="0" w:tplc="C89A6808">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507059"/>
    <w:multiLevelType w:val="hybridMultilevel"/>
    <w:tmpl w:val="CA407960"/>
    <w:lvl w:ilvl="0" w:tplc="BD7279F2">
      <w:start w:val="1"/>
      <w:numFmt w:val="decimal"/>
      <w:lvlText w:val="9.%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EF2683"/>
    <w:multiLevelType w:val="multilevel"/>
    <w:tmpl w:val="E7B844DA"/>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4">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9FF72F2"/>
    <w:multiLevelType w:val="hybridMultilevel"/>
    <w:tmpl w:val="6F2E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F9020E"/>
    <w:multiLevelType w:val="hybridMultilevel"/>
    <w:tmpl w:val="0092634C"/>
    <w:lvl w:ilvl="0" w:tplc="E2A45B1A">
      <w:start w:val="1"/>
      <w:numFmt w:val="decimal"/>
      <w:lvlText w:val="10.%1."/>
      <w:lvlJc w:val="left"/>
      <w:pPr>
        <w:ind w:left="720" w:hanging="360"/>
      </w:pPr>
      <w:rPr>
        <w:rFonts w:hint="default"/>
      </w:rPr>
    </w:lvl>
    <w:lvl w:ilvl="1" w:tplc="67267DE0" w:tentative="1">
      <w:start w:val="1"/>
      <w:numFmt w:val="lowerLetter"/>
      <w:lvlText w:val="%2."/>
      <w:lvlJc w:val="left"/>
      <w:pPr>
        <w:ind w:left="1440" w:hanging="360"/>
      </w:pPr>
    </w:lvl>
    <w:lvl w:ilvl="2" w:tplc="84E60A54" w:tentative="1">
      <w:start w:val="1"/>
      <w:numFmt w:val="lowerRoman"/>
      <w:lvlText w:val="%3."/>
      <w:lvlJc w:val="right"/>
      <w:pPr>
        <w:ind w:left="2160" w:hanging="180"/>
      </w:pPr>
    </w:lvl>
    <w:lvl w:ilvl="3" w:tplc="B3DEF840" w:tentative="1">
      <w:start w:val="1"/>
      <w:numFmt w:val="decimal"/>
      <w:lvlText w:val="%4."/>
      <w:lvlJc w:val="left"/>
      <w:pPr>
        <w:ind w:left="2880" w:hanging="360"/>
      </w:pPr>
    </w:lvl>
    <w:lvl w:ilvl="4" w:tplc="434C2886" w:tentative="1">
      <w:start w:val="1"/>
      <w:numFmt w:val="lowerLetter"/>
      <w:lvlText w:val="%5."/>
      <w:lvlJc w:val="left"/>
      <w:pPr>
        <w:ind w:left="3600" w:hanging="360"/>
      </w:pPr>
    </w:lvl>
    <w:lvl w:ilvl="5" w:tplc="FA321D0E" w:tentative="1">
      <w:start w:val="1"/>
      <w:numFmt w:val="lowerRoman"/>
      <w:lvlText w:val="%6."/>
      <w:lvlJc w:val="right"/>
      <w:pPr>
        <w:ind w:left="4320" w:hanging="180"/>
      </w:pPr>
    </w:lvl>
    <w:lvl w:ilvl="6" w:tplc="21041C46" w:tentative="1">
      <w:start w:val="1"/>
      <w:numFmt w:val="decimal"/>
      <w:lvlText w:val="%7."/>
      <w:lvlJc w:val="left"/>
      <w:pPr>
        <w:ind w:left="5040" w:hanging="360"/>
      </w:pPr>
    </w:lvl>
    <w:lvl w:ilvl="7" w:tplc="333E1E86" w:tentative="1">
      <w:start w:val="1"/>
      <w:numFmt w:val="lowerLetter"/>
      <w:lvlText w:val="%8."/>
      <w:lvlJc w:val="left"/>
      <w:pPr>
        <w:ind w:left="5760" w:hanging="360"/>
      </w:pPr>
    </w:lvl>
    <w:lvl w:ilvl="8" w:tplc="6EC27462" w:tentative="1">
      <w:start w:val="1"/>
      <w:numFmt w:val="lowerRoman"/>
      <w:lvlText w:val="%9."/>
      <w:lvlJc w:val="right"/>
      <w:pPr>
        <w:ind w:left="6480" w:hanging="180"/>
      </w:pPr>
    </w:lvl>
  </w:abstractNum>
  <w:abstractNum w:abstractNumId="27">
    <w:nsid w:val="50AA428D"/>
    <w:multiLevelType w:val="hybridMultilevel"/>
    <w:tmpl w:val="0F56D01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B91231"/>
    <w:multiLevelType w:val="hybridMultilevel"/>
    <w:tmpl w:val="466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8431B8"/>
    <w:multiLevelType w:val="multilevel"/>
    <w:tmpl w:val="64C4220A"/>
    <w:lvl w:ilvl="0">
      <w:start w:val="3"/>
      <w:numFmt w:val="decimal"/>
      <w:lvlText w:val="%1."/>
      <w:lvlJc w:val="left"/>
      <w:pPr>
        <w:ind w:left="585" w:hanging="585"/>
      </w:pPr>
      <w:rPr>
        <w:rFonts w:hint="default"/>
      </w:rPr>
    </w:lvl>
    <w:lvl w:ilvl="1">
      <w:start w:val="5"/>
      <w:numFmt w:val="decimal"/>
      <w:lvlText w:val="%1.%2."/>
      <w:lvlJc w:val="left"/>
      <w:pPr>
        <w:ind w:left="1063" w:hanging="720"/>
      </w:pPr>
      <w:rPr>
        <w:rFonts w:hint="default"/>
      </w:rPr>
    </w:lvl>
    <w:lvl w:ilvl="2">
      <w:start w:val="6"/>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544" w:hanging="1800"/>
      </w:pPr>
      <w:rPr>
        <w:rFonts w:hint="default"/>
      </w:rPr>
    </w:lvl>
  </w:abstractNum>
  <w:abstractNum w:abstractNumId="31">
    <w:nsid w:val="696043C5"/>
    <w:multiLevelType w:val="hybridMultilevel"/>
    <w:tmpl w:val="34424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19F3F1F"/>
    <w:multiLevelType w:val="multilevel"/>
    <w:tmpl w:val="85688290"/>
    <w:lvl w:ilvl="0">
      <w:start w:val="3"/>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nsid w:val="71B7562C"/>
    <w:multiLevelType w:val="multilevel"/>
    <w:tmpl w:val="44864D4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6">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DA27A40"/>
    <w:multiLevelType w:val="multilevel"/>
    <w:tmpl w:val="673A87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17"/>
  </w:num>
  <w:num w:numId="4">
    <w:abstractNumId w:val="10"/>
  </w:num>
  <w:num w:numId="5">
    <w:abstractNumId w:val="22"/>
  </w:num>
  <w:num w:numId="6">
    <w:abstractNumId w:val="26"/>
  </w:num>
  <w:num w:numId="7">
    <w:abstractNumId w:val="35"/>
  </w:num>
  <w:num w:numId="8">
    <w:abstractNumId w:val="32"/>
  </w:num>
  <w:num w:numId="9">
    <w:abstractNumId w:val="8"/>
  </w:num>
  <w:num w:numId="10">
    <w:abstractNumId w:val="24"/>
  </w:num>
  <w:num w:numId="11">
    <w:abstractNumId w:val="9"/>
  </w:num>
  <w:num w:numId="12">
    <w:abstractNumId w:val="16"/>
  </w:num>
  <w:num w:numId="13">
    <w:abstractNumId w:val="0"/>
  </w:num>
  <w:num w:numId="14">
    <w:abstractNumId w:val="31"/>
  </w:num>
  <w:num w:numId="15">
    <w:abstractNumId w:val="18"/>
  </w:num>
  <w:num w:numId="16">
    <w:abstractNumId w:val="28"/>
  </w:num>
  <w:num w:numId="17">
    <w:abstractNumId w:val="13"/>
  </w:num>
  <w:num w:numId="18">
    <w:abstractNumId w:val="29"/>
  </w:num>
  <w:num w:numId="19">
    <w:abstractNumId w:val="21"/>
  </w:num>
  <w:num w:numId="20">
    <w:abstractNumId w:val="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6"/>
  </w:num>
  <w:num w:numId="25">
    <w:abstractNumId w:val="5"/>
  </w:num>
  <w:num w:numId="26">
    <w:abstractNumId w:val="34"/>
  </w:num>
  <w:num w:numId="27">
    <w:abstractNumId w:val="15"/>
  </w:num>
  <w:num w:numId="28">
    <w:abstractNumId w:val="37"/>
  </w:num>
  <w:num w:numId="29">
    <w:abstractNumId w:val="6"/>
  </w:num>
  <w:num w:numId="30">
    <w:abstractNumId w:val="20"/>
  </w:num>
  <w:num w:numId="31">
    <w:abstractNumId w:val="19"/>
  </w:num>
  <w:num w:numId="32">
    <w:abstractNumId w:val="23"/>
  </w:num>
  <w:num w:numId="33">
    <w:abstractNumId w:val="12"/>
  </w:num>
  <w:num w:numId="34">
    <w:abstractNumId w:val="14"/>
  </w:num>
  <w:num w:numId="35">
    <w:abstractNumId w:val="30"/>
  </w:num>
  <w:num w:numId="36">
    <w:abstractNumId w:val="27"/>
  </w:num>
  <w:num w:numId="37">
    <w:abstractNumId w:val="3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B4"/>
    <w:rsid w:val="0001437A"/>
    <w:rsid w:val="002D39B4"/>
    <w:rsid w:val="004E0C91"/>
    <w:rsid w:val="007B1F7D"/>
    <w:rsid w:val="00F54920"/>
    <w:rsid w:val="00F9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style>
  <w:style w:type="paragraph" w:styleId="12">
    <w:name w:val="heading 1"/>
    <w:basedOn w:val="a1"/>
    <w:next w:val="a1"/>
    <w:link w:val="13"/>
    <w:qFormat/>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ru-RU"/>
    </w:rPr>
  </w:style>
  <w:style w:type="paragraph" w:styleId="2">
    <w:name w:val="heading 2"/>
    <w:basedOn w:val="a1"/>
    <w:next w:val="a1"/>
    <w:link w:val="20"/>
    <w:uiPriority w:val="9"/>
    <w:qFormat/>
    <w:pPr>
      <w:keepNext/>
      <w:suppressAutoHyphens w:val="0"/>
      <w:spacing w:before="240" w:after="60" w:line="240" w:lineRule="auto"/>
      <w:outlineLvl w:val="1"/>
    </w:pPr>
    <w:rPr>
      <w:rFonts w:ascii="Cambria" w:eastAsia="Times New Roman" w:hAnsi="Cambria" w:cs="Times New Roman"/>
      <w:b/>
      <w:bCs/>
      <w:i/>
      <w:iCs/>
      <w:sz w:val="28"/>
      <w:szCs w:val="28"/>
      <w:lang w:val="x-none" w:eastAsia="ru-RU"/>
    </w:rPr>
  </w:style>
  <w:style w:type="paragraph" w:styleId="30">
    <w:name w:val="heading 3"/>
    <w:basedOn w:val="a1"/>
    <w:next w:val="a1"/>
    <w:link w:val="31"/>
    <w:qFormat/>
    <w:pPr>
      <w:keepNext/>
      <w:suppressAutoHyphens w:val="0"/>
      <w:spacing w:before="240" w:after="60" w:line="240" w:lineRule="auto"/>
      <w:outlineLvl w:val="2"/>
    </w:pPr>
    <w:rPr>
      <w:rFonts w:ascii="Cambria" w:eastAsia="Times New Roman" w:hAnsi="Cambria" w:cs="Times New Roman"/>
      <w:b/>
      <w:bCs/>
      <w:sz w:val="26"/>
      <w:szCs w:val="26"/>
      <w:lang w:val="x-none" w:eastAsia="ru-RU"/>
    </w:rPr>
  </w:style>
  <w:style w:type="paragraph" w:styleId="4">
    <w:name w:val="heading 4"/>
    <w:basedOn w:val="a1"/>
    <w:next w:val="a1"/>
    <w:link w:val="40"/>
    <w:uiPriority w:val="9"/>
    <w:unhideWhenUsed/>
    <w:qFormat/>
    <w:pPr>
      <w:keepNext/>
      <w:suppressAutoHyphens w:val="0"/>
      <w:spacing w:before="240" w:after="60" w:line="240" w:lineRule="auto"/>
      <w:outlineLvl w:val="3"/>
    </w:pPr>
    <w:rPr>
      <w:rFonts w:ascii="Calibri" w:eastAsia="Times New Roman" w:hAnsi="Calibri" w:cs="Times New Roman"/>
      <w:b/>
      <w:bCs/>
      <w:sz w:val="28"/>
      <w:szCs w:val="28"/>
      <w:lang w:val="x-none" w:eastAsia="ru-RU"/>
    </w:rPr>
  </w:style>
  <w:style w:type="paragraph" w:styleId="6">
    <w:name w:val="heading 6"/>
    <w:basedOn w:val="a1"/>
    <w:next w:val="a1"/>
    <w:link w:val="60"/>
    <w:unhideWhenUsed/>
    <w:qFormat/>
    <w:pPr>
      <w:suppressAutoHyphens w:val="0"/>
      <w:spacing w:before="240" w:after="60" w:line="240" w:lineRule="auto"/>
      <w:outlineLvl w:val="5"/>
    </w:pPr>
    <w:rPr>
      <w:rFonts w:ascii="Calibri" w:eastAsia="Times New Roman" w:hAnsi="Calibri" w:cs="Times New Roman"/>
      <w:b/>
      <w:bCs/>
      <w:sz w:val="20"/>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FontStyle41">
    <w:name w:val="Font Style41"/>
    <w:uiPriority w:val="99"/>
    <w:qFormat/>
    <w:rPr>
      <w:rFonts w:ascii="Times New Roman" w:hAnsi="Times New Roman"/>
      <w:b/>
      <w:sz w:val="24"/>
    </w:rPr>
  </w:style>
  <w:style w:type="paragraph" w:styleId="a5">
    <w:name w:val="List Paragraph"/>
    <w:basedOn w:val="a1"/>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14">
    <w:name w:val="Верхний колонтитул1"/>
    <w:basedOn w:val="a1"/>
    <w:uiPriority w:val="99"/>
    <w:unhideWhenUsed/>
    <w:pPr>
      <w:tabs>
        <w:tab w:val="center" w:pos="4677"/>
        <w:tab w:val="right" w:pos="9355"/>
      </w:tabs>
      <w:spacing w:after="0" w:line="240" w:lineRule="auto"/>
    </w:pPr>
    <w:rPr>
      <w:rFonts w:eastAsia="Times New Roman" w:cs="Times New Roman"/>
    </w:rPr>
  </w:style>
  <w:style w:type="paragraph" w:styleId="a6">
    <w:name w:val="No Spacing"/>
    <w:aliases w:val="для таблиц"/>
    <w:link w:val="a7"/>
    <w:uiPriority w:val="1"/>
    <w:qFormat/>
    <w:pPr>
      <w:suppressAutoHyphens/>
      <w:spacing w:after="0" w:line="240" w:lineRule="auto"/>
    </w:pPr>
    <w:rPr>
      <w:rFonts w:eastAsia="Times New Roman" w:cs="Times New Roman"/>
      <w:sz w:val="20"/>
      <w:szCs w:val="20"/>
      <w:lang w:eastAsia="ar-SA"/>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styleId="a8">
    <w:name w:val="Balloon Text"/>
    <w:basedOn w:val="a1"/>
    <w:link w:val="a9"/>
    <w:uiPriority w:val="99"/>
    <w:unhideWhenUsed/>
    <w:pPr>
      <w:spacing w:after="0" w:line="240" w:lineRule="auto"/>
    </w:pPr>
    <w:rPr>
      <w:rFonts w:ascii="Tahoma" w:hAnsi="Tahoma" w:cs="Tahoma"/>
      <w:sz w:val="16"/>
      <w:szCs w:val="16"/>
    </w:rPr>
  </w:style>
  <w:style w:type="character" w:customStyle="1" w:styleId="a9">
    <w:name w:val="Текст выноски Знак"/>
    <w:basedOn w:val="a2"/>
    <w:link w:val="a8"/>
    <w:uiPriority w:val="99"/>
    <w:rPr>
      <w:rFonts w:ascii="Tahoma" w:hAnsi="Tahoma" w:cs="Tahoma"/>
      <w:sz w:val="16"/>
      <w:szCs w:val="16"/>
    </w:rPr>
  </w:style>
  <w:style w:type="table" w:styleId="aa">
    <w:name w:val="Table Grid"/>
    <w:basedOn w:val="a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Pr>
      <w:rFonts w:ascii="Times New Roman" w:hAnsi="Times New Roman" w:cs="Times New Roman"/>
      <w:sz w:val="24"/>
      <w:szCs w:val="24"/>
    </w:rPr>
  </w:style>
  <w:style w:type="paragraph" w:styleId="ab">
    <w:name w:val="header"/>
    <w:aliases w:val="Linie,header"/>
    <w:basedOn w:val="a1"/>
    <w:link w:val="ac"/>
    <w:uiPriority w:val="99"/>
    <w:unhideWhenUsed/>
    <w:pPr>
      <w:tabs>
        <w:tab w:val="center" w:pos="4677"/>
        <w:tab w:val="right" w:pos="9355"/>
      </w:tabs>
      <w:spacing w:after="0" w:line="240" w:lineRule="auto"/>
    </w:pPr>
  </w:style>
  <w:style w:type="character" w:customStyle="1" w:styleId="ac">
    <w:name w:val="Верхний колонтитул Знак"/>
    <w:aliases w:val="Linie Знак,header Знак"/>
    <w:basedOn w:val="a2"/>
    <w:link w:val="ab"/>
    <w:uiPriority w:val="99"/>
  </w:style>
  <w:style w:type="paragraph" w:styleId="ad">
    <w:name w:val="footer"/>
    <w:basedOn w:val="a1"/>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2"/>
    <w:link w:val="ad"/>
    <w:uiPriority w:val="99"/>
  </w:style>
  <w:style w:type="paragraph" w:styleId="af">
    <w:name w:val="Body Text Indent"/>
    <w:basedOn w:val="a1"/>
    <w:link w:val="af0"/>
    <w:uiPriority w:val="99"/>
    <w:pPr>
      <w:widowControl w:val="0"/>
      <w:suppressAutoHyphens w:val="0"/>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f0">
    <w:name w:val="Основной текст с отступом Знак"/>
    <w:basedOn w:val="a2"/>
    <w:link w:val="af"/>
    <w:uiPriority w:val="99"/>
    <w:rPr>
      <w:rFonts w:ascii="Times New Roman" w:eastAsia="Times New Roman" w:hAnsi="Times New Roman" w:cs="Times New Roman"/>
      <w:sz w:val="20"/>
      <w:szCs w:val="20"/>
      <w:lang w:val="x-none" w:eastAsia="x-none"/>
    </w:rPr>
  </w:style>
  <w:style w:type="character" w:customStyle="1" w:styleId="af1">
    <w:name w:val="Основной текст_"/>
    <w:link w:val="21"/>
    <w:locked/>
    <w:rPr>
      <w:sz w:val="28"/>
      <w:shd w:val="clear" w:color="auto" w:fill="FFFFFF"/>
    </w:rPr>
  </w:style>
  <w:style w:type="paragraph" w:customStyle="1" w:styleId="21">
    <w:name w:val="Основной текст2"/>
    <w:basedOn w:val="a1"/>
    <w:link w:val="af1"/>
    <w:pPr>
      <w:shd w:val="clear" w:color="auto" w:fill="FFFFFF"/>
      <w:suppressAutoHyphens w:val="0"/>
      <w:spacing w:before="60" w:after="60" w:line="240" w:lineRule="atLeast"/>
    </w:pPr>
    <w:rPr>
      <w:sz w:val="28"/>
    </w:rPr>
  </w:style>
  <w:style w:type="paragraph" w:styleId="22">
    <w:name w:val="Body Text 2"/>
    <w:basedOn w:val="a1"/>
    <w:link w:val="23"/>
    <w:unhideWhenUsed/>
    <w:pPr>
      <w:widowControl w:val="0"/>
      <w:suppressAutoHyphens w:val="0"/>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rPr>
      <w:rFonts w:ascii="Times New Roman" w:eastAsia="Times New Roman" w:hAnsi="Times New Roman" w:cs="Times New Roman"/>
      <w:sz w:val="20"/>
      <w:szCs w:val="20"/>
      <w:lang w:eastAsia="ru-RU"/>
    </w:rPr>
  </w:style>
  <w:style w:type="character" w:customStyle="1" w:styleId="24">
    <w:name w:val="Основной текст (2)_"/>
    <w:link w:val="25"/>
    <w:locked/>
    <w:rPr>
      <w:sz w:val="8"/>
      <w:szCs w:val="8"/>
      <w:shd w:val="clear" w:color="auto" w:fill="FFFFFF"/>
    </w:rPr>
  </w:style>
  <w:style w:type="paragraph" w:customStyle="1" w:styleId="25">
    <w:name w:val="Основной текст (2)"/>
    <w:basedOn w:val="a1"/>
    <w:link w:val="24"/>
    <w:pPr>
      <w:shd w:val="clear" w:color="auto" w:fill="FFFFFF"/>
      <w:suppressAutoHyphens w:val="0"/>
      <w:spacing w:after="0" w:line="0" w:lineRule="atLeast"/>
    </w:pPr>
    <w:rPr>
      <w:sz w:val="8"/>
      <w:szCs w:val="8"/>
    </w:rPr>
  </w:style>
  <w:style w:type="character" w:customStyle="1" w:styleId="15">
    <w:name w:val="Основной текст1"/>
    <w:rPr>
      <w:rFonts w:ascii="Times New Roman" w:eastAsia="Times New Roman" w:hAnsi="Times New Roman" w:cs="Times New Roman" w:hint="default"/>
      <w:b w:val="0"/>
      <w:bCs w:val="0"/>
      <w:i w:val="0"/>
      <w:iCs w:val="0"/>
      <w:smallCaps w:val="0"/>
      <w:strike w:val="0"/>
      <w:dstrike w:val="0"/>
      <w:color w:val="000000"/>
      <w:spacing w:val="5"/>
      <w:w w:val="100"/>
      <w:position w:val="0"/>
      <w:sz w:val="24"/>
      <w:szCs w:val="24"/>
      <w:u w:val="none"/>
      <w:effect w:val="none"/>
      <w:shd w:val="clear" w:color="auto" w:fill="FFFFFF"/>
      <w:lang w:val="ru-RU"/>
    </w:rPr>
  </w:style>
  <w:style w:type="paragraph" w:customStyle="1" w:styleId="41">
    <w:name w:val="Обычный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13">
    <w:name w:val="Заголовок 1 Знак"/>
    <w:basedOn w:val="a2"/>
    <w:link w:val="12"/>
    <w:rPr>
      <w:rFonts w:ascii="Arial" w:eastAsia="Times New Roman" w:hAnsi="Arial" w:cs="Times New Roman"/>
      <w:b/>
      <w:bCs/>
      <w:color w:val="000080"/>
      <w:sz w:val="20"/>
      <w:szCs w:val="20"/>
      <w:lang w:val="x-none" w:eastAsia="ru-RU"/>
    </w:rPr>
  </w:style>
  <w:style w:type="character" w:customStyle="1" w:styleId="20">
    <w:name w:val="Заголовок 2 Знак"/>
    <w:basedOn w:val="a2"/>
    <w:link w:val="2"/>
    <w:uiPriority w:val="9"/>
    <w:rPr>
      <w:rFonts w:ascii="Cambria" w:eastAsia="Times New Roman" w:hAnsi="Cambria" w:cs="Times New Roman"/>
      <w:b/>
      <w:bCs/>
      <w:i/>
      <w:iCs/>
      <w:sz w:val="28"/>
      <w:szCs w:val="28"/>
      <w:lang w:val="x-none" w:eastAsia="ru-RU"/>
    </w:rPr>
  </w:style>
  <w:style w:type="character" w:customStyle="1" w:styleId="31">
    <w:name w:val="Заголовок 3 Знак"/>
    <w:basedOn w:val="a2"/>
    <w:link w:val="30"/>
    <w:rPr>
      <w:rFonts w:ascii="Cambria" w:eastAsia="Times New Roman" w:hAnsi="Cambria" w:cs="Times New Roman"/>
      <w:b/>
      <w:bCs/>
      <w:sz w:val="26"/>
      <w:szCs w:val="26"/>
      <w:lang w:val="x-none" w:eastAsia="ru-RU"/>
    </w:rPr>
  </w:style>
  <w:style w:type="character" w:customStyle="1" w:styleId="40">
    <w:name w:val="Заголовок 4 Знак"/>
    <w:basedOn w:val="a2"/>
    <w:link w:val="4"/>
    <w:uiPriority w:val="9"/>
    <w:rPr>
      <w:rFonts w:ascii="Calibri" w:eastAsia="Times New Roman" w:hAnsi="Calibri" w:cs="Times New Roman"/>
      <w:b/>
      <w:bCs/>
      <w:sz w:val="28"/>
      <w:szCs w:val="28"/>
      <w:lang w:val="x-none" w:eastAsia="ru-RU"/>
    </w:rPr>
  </w:style>
  <w:style w:type="character" w:customStyle="1" w:styleId="60">
    <w:name w:val="Заголовок 6 Знак"/>
    <w:basedOn w:val="a2"/>
    <w:link w:val="6"/>
    <w:rPr>
      <w:rFonts w:ascii="Calibri" w:eastAsia="Times New Roman" w:hAnsi="Calibri" w:cs="Times New Roman"/>
      <w:b/>
      <w:bCs/>
      <w:sz w:val="20"/>
      <w:szCs w:val="20"/>
      <w:lang w:val="x-none" w:eastAsia="ru-RU"/>
    </w:rPr>
  </w:style>
  <w:style w:type="paragraph" w:customStyle="1" w:styleId="Normal1">
    <w:name w:val="Normal1"/>
    <w:link w:val="Normal"/>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Pr>
      <w:rFonts w:ascii="Times New Roman" w:eastAsia="Arial" w:hAnsi="Times New Roman" w:cs="Times New Roman"/>
      <w:sz w:val="20"/>
      <w:szCs w:val="20"/>
      <w:lang w:eastAsia="ar-SA"/>
    </w:rPr>
  </w:style>
  <w:style w:type="character" w:customStyle="1" w:styleId="a7">
    <w:name w:val="Без интервала Знак"/>
    <w:aliases w:val="для таблиц Знак"/>
    <w:link w:val="a6"/>
    <w:uiPriority w:val="1"/>
    <w:rPr>
      <w:rFonts w:eastAsia="Times New Roman" w:cs="Times New Roman"/>
      <w:sz w:val="20"/>
      <w:szCs w:val="20"/>
      <w:lang w:eastAsia="ar-SA"/>
    </w:rPr>
  </w:style>
  <w:style w:type="paragraph" w:customStyle="1" w:styleId="16">
    <w:name w:val="Обычный1"/>
    <w:link w:val="CharChar"/>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6"/>
    <w:locked/>
    <w:rPr>
      <w:rFonts w:ascii="Times New Roman" w:eastAsia="Times New Roman" w:hAnsi="Times New Roman" w:cs="Times New Roman"/>
      <w:snapToGrid w:val="0"/>
      <w:sz w:val="24"/>
      <w:szCs w:val="20"/>
      <w:lang w:eastAsia="ru-RU"/>
    </w:rPr>
  </w:style>
  <w:style w:type="paragraph" w:customStyle="1" w:styleId="Style15">
    <w:name w:val="Style15"/>
    <w:basedOn w:val="a1"/>
    <w:uiPriority w:val="99"/>
    <w:pPr>
      <w:widowControl w:val="0"/>
      <w:suppressAutoHyphens w:val="0"/>
      <w:autoSpaceDE w:val="0"/>
      <w:autoSpaceDN w:val="0"/>
      <w:adjustRightInd w:val="0"/>
      <w:spacing w:after="0" w:line="295" w:lineRule="exact"/>
      <w:ind w:firstLine="752"/>
      <w:jc w:val="both"/>
    </w:pPr>
    <w:rPr>
      <w:rFonts w:ascii="Times New Roman" w:eastAsia="Times New Roman" w:hAnsi="Times New Roman" w:cs="Times New Roman"/>
      <w:sz w:val="24"/>
      <w:szCs w:val="24"/>
      <w:lang w:eastAsia="ru-RU"/>
    </w:rPr>
  </w:style>
  <w:style w:type="paragraph" w:customStyle="1" w:styleId="Style27">
    <w:name w:val="Style27"/>
    <w:basedOn w:val="a1"/>
    <w:uiPriority w:val="99"/>
    <w:pPr>
      <w:widowControl w:val="0"/>
      <w:suppressAutoHyphens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34">
    <w:name w:val="Style34"/>
    <w:basedOn w:val="a1"/>
    <w:uiPriority w:val="99"/>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1"/>
    <w:uiPriority w:val="99"/>
    <w:pPr>
      <w:widowControl w:val="0"/>
      <w:suppressAutoHyphens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7">
    <w:name w:val="Style37"/>
    <w:basedOn w:val="a1"/>
    <w:uiPriority w:val="99"/>
    <w:pPr>
      <w:widowControl w:val="0"/>
      <w:suppressAutoHyphens w:val="0"/>
      <w:autoSpaceDE w:val="0"/>
      <w:autoSpaceDN w:val="0"/>
      <w:adjustRightInd w:val="0"/>
      <w:spacing w:after="0" w:line="306" w:lineRule="exact"/>
      <w:jc w:val="center"/>
    </w:pPr>
    <w:rPr>
      <w:rFonts w:ascii="Times New Roman" w:eastAsia="Times New Roman" w:hAnsi="Times New Roman" w:cs="Times New Roman"/>
      <w:sz w:val="24"/>
      <w:szCs w:val="24"/>
      <w:lang w:eastAsia="ru-RU"/>
    </w:rPr>
  </w:style>
  <w:style w:type="paragraph" w:customStyle="1" w:styleId="61">
    <w:name w:val="Обычный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2">
    <w:name w:val="номер страницы"/>
    <w:basedOn w:val="a2"/>
  </w:style>
  <w:style w:type="paragraph" w:customStyle="1" w:styleId="Style14">
    <w:name w:val="Style14"/>
    <w:basedOn w:val="a1"/>
    <w:uiPriority w:val="99"/>
    <w:pPr>
      <w:widowControl w:val="0"/>
      <w:suppressAutoHyphens w:val="0"/>
      <w:autoSpaceDE w:val="0"/>
      <w:autoSpaceDN w:val="0"/>
      <w:adjustRightInd w:val="0"/>
      <w:spacing w:after="0" w:line="331" w:lineRule="exact"/>
      <w:ind w:firstLine="576"/>
      <w:jc w:val="both"/>
    </w:pPr>
    <w:rPr>
      <w:rFonts w:ascii="Times New Roman" w:eastAsia="Times New Roman" w:hAnsi="Times New Roman" w:cs="Times New Roman"/>
      <w:sz w:val="24"/>
      <w:szCs w:val="24"/>
      <w:lang w:eastAsia="ru-RU"/>
    </w:rPr>
  </w:style>
  <w:style w:type="paragraph" w:customStyle="1" w:styleId="17">
    <w:name w:val="Абзац списка1"/>
    <w:basedOn w:val="a1"/>
    <w:pPr>
      <w:suppressAutoHyphens w:val="0"/>
      <w:spacing w:after="0" w:line="240" w:lineRule="auto"/>
      <w:ind w:left="720"/>
      <w:contextualSpacing/>
    </w:pPr>
    <w:rPr>
      <w:rFonts w:ascii="Times New Roman" w:eastAsia="Calibri" w:hAnsi="Times New Roman" w:cs="Times New Roman"/>
      <w:sz w:val="24"/>
      <w:szCs w:val="24"/>
      <w:lang w:eastAsia="ru-RU"/>
    </w:rPr>
  </w:style>
  <w:style w:type="paragraph" w:customStyle="1" w:styleId="5">
    <w:name w:val="Обычный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26">
    <w:name w:val="Обычный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Vor2">
    <w:name w:val="Vor2"/>
    <w:basedOn w:val="a1"/>
    <w:pPr>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0">
    <w:name w:val="Список основной (ненумерованный)"/>
    <w:basedOn w:val="a1"/>
    <w:link w:val="af3"/>
    <w:qFormat/>
    <w:pPr>
      <w:keepLines/>
      <w:numPr>
        <w:numId w:val="7"/>
      </w:numPr>
      <w:tabs>
        <w:tab w:val="left" w:pos="1418"/>
      </w:tabs>
      <w:suppressAutoHyphens w:val="0"/>
      <w:autoSpaceDE w:val="0"/>
      <w:autoSpaceDN w:val="0"/>
      <w:adjustRightInd w:val="0"/>
      <w:spacing w:before="60" w:after="60" w:line="288" w:lineRule="auto"/>
      <w:jc w:val="both"/>
    </w:pPr>
    <w:rPr>
      <w:rFonts w:ascii="Times New Roman" w:eastAsia="Times New Roman" w:hAnsi="Times New Roman" w:cs="Times New Roman"/>
      <w:sz w:val="26"/>
      <w:szCs w:val="20"/>
      <w:lang w:val="x-none" w:eastAsia="x-none"/>
    </w:rPr>
  </w:style>
  <w:style w:type="character" w:customStyle="1" w:styleId="af3">
    <w:name w:val="Список основной (ненумерованный) Знак"/>
    <w:link w:val="a0"/>
    <w:locked/>
    <w:rPr>
      <w:rFonts w:ascii="Times New Roman" w:eastAsia="Times New Roman" w:hAnsi="Times New Roman" w:cs="Times New Roman"/>
      <w:sz w:val="26"/>
      <w:szCs w:val="20"/>
      <w:lang w:val="x-none" w:eastAsia="x-none"/>
    </w:rPr>
  </w:style>
  <w:style w:type="character" w:customStyle="1" w:styleId="FontStyle50">
    <w:name w:val="Font Style50"/>
    <w:uiPriority w:val="99"/>
    <w:rPr>
      <w:rFonts w:ascii="Times New Roman" w:hAnsi="Times New Roman"/>
      <w:sz w:val="22"/>
    </w:rPr>
  </w:style>
  <w:style w:type="paragraph" w:customStyle="1" w:styleId="1212">
    <w:name w:val="Абзац 12пт 1.2 интервал"/>
    <w:basedOn w:val="a1"/>
    <w:qFormat/>
    <w:pPr>
      <w:keepLines/>
      <w:widowControl w:val="0"/>
      <w:autoSpaceDE w:val="0"/>
      <w:autoSpaceDN w:val="0"/>
      <w:spacing w:before="60" w:after="60" w:line="288" w:lineRule="auto"/>
      <w:ind w:firstLine="851"/>
      <w:jc w:val="both"/>
    </w:pPr>
    <w:rPr>
      <w:rFonts w:ascii="Times New Roman" w:eastAsia="Times New Roman" w:hAnsi="Times New Roman" w:cs="Times New Roman"/>
      <w:kern w:val="3"/>
      <w:sz w:val="26"/>
      <w:szCs w:val="24"/>
      <w:lang w:eastAsia="ru-RU"/>
    </w:rPr>
  </w:style>
  <w:style w:type="paragraph" w:customStyle="1" w:styleId="af4">
    <w:name w:val="Абзац"/>
    <w:basedOn w:val="a1"/>
    <w:link w:val="af5"/>
    <w:qFormat/>
    <w:pPr>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lang w:val="x-none" w:eastAsia="x-none"/>
    </w:rPr>
  </w:style>
  <w:style w:type="character" w:customStyle="1" w:styleId="af5">
    <w:name w:val="Абзац Знак"/>
    <w:link w:val="af4"/>
    <w:locked/>
    <w:rPr>
      <w:rFonts w:ascii="Times New Roman" w:eastAsia="Times New Roman" w:hAnsi="Times New Roman" w:cs="Times New Roman"/>
      <w:sz w:val="24"/>
      <w:szCs w:val="20"/>
      <w:lang w:val="x-none" w:eastAsia="x-none"/>
    </w:rPr>
  </w:style>
  <w:style w:type="character" w:styleId="af6">
    <w:name w:val="Hyperlink"/>
    <w:uiPriority w:val="99"/>
    <w:rPr>
      <w:color w:val="0000FF"/>
      <w:u w:val="single"/>
    </w:rPr>
  </w:style>
  <w:style w:type="character" w:customStyle="1" w:styleId="32">
    <w:name w:val="Подпись к таблице (3)_"/>
    <w:link w:val="33"/>
    <w:uiPriority w:val="99"/>
    <w:rPr>
      <w:i/>
      <w:iCs/>
      <w:spacing w:val="-2"/>
      <w:shd w:val="clear" w:color="auto" w:fill="FFFFFF"/>
    </w:rPr>
  </w:style>
  <w:style w:type="paragraph" w:customStyle="1" w:styleId="33">
    <w:name w:val="Подпись к таблице (3)"/>
    <w:basedOn w:val="a1"/>
    <w:link w:val="32"/>
    <w:uiPriority w:val="99"/>
    <w:pPr>
      <w:widowControl w:val="0"/>
      <w:shd w:val="clear" w:color="auto" w:fill="FFFFFF"/>
      <w:suppressAutoHyphens w:val="0"/>
      <w:spacing w:before="60" w:after="0" w:line="326" w:lineRule="exact"/>
      <w:jc w:val="right"/>
    </w:pPr>
    <w:rPr>
      <w:i/>
      <w:iCs/>
      <w:spacing w:val="-2"/>
    </w:rPr>
  </w:style>
  <w:style w:type="paragraph" w:customStyle="1" w:styleId="af7">
    <w:name w:val="Стиль текста"/>
    <w:basedOn w:val="af"/>
    <w:pPr>
      <w:widowControl/>
      <w:suppressAutoHyphens/>
      <w:autoSpaceDE/>
      <w:autoSpaceDN/>
      <w:spacing w:after="0"/>
      <w:ind w:left="0" w:firstLine="709"/>
      <w:jc w:val="both"/>
    </w:pPr>
    <w:rPr>
      <w:bCs/>
      <w:sz w:val="28"/>
      <w:szCs w:val="28"/>
      <w:lang w:eastAsia="ar-SA"/>
    </w:rPr>
  </w:style>
  <w:style w:type="character" w:styleId="af8">
    <w:name w:val="page number"/>
    <w:basedOn w:val="a2"/>
  </w:style>
  <w:style w:type="paragraph" w:customStyle="1" w:styleId="af9">
    <w:name w:val="Таблицы (моноширинный)"/>
    <w:basedOn w:val="a1"/>
    <w:next w:val="a1"/>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a">
    <w:name w:val="Мой"/>
    <w:basedOn w:val="a1"/>
    <w:pPr>
      <w:suppressAutoHyphens w:val="0"/>
      <w:spacing w:after="0" w:line="240" w:lineRule="auto"/>
      <w:ind w:firstLine="720"/>
      <w:jc w:val="both"/>
    </w:pPr>
    <w:rPr>
      <w:rFonts w:ascii="CG Times (W1)" w:eastAsia="Times New Roman" w:hAnsi="CG Times (W1)" w:cs="Times New Roman"/>
      <w:sz w:val="28"/>
      <w:szCs w:val="20"/>
      <w:lang w:eastAsia="ru-RU"/>
    </w:rPr>
  </w:style>
  <w:style w:type="paragraph" w:customStyle="1" w:styleId="Iacaaiea">
    <w:name w:val="Iacaaiea"/>
    <w:basedOn w:val="a1"/>
    <w:pPr>
      <w:tabs>
        <w:tab w:val="left" w:pos="426"/>
      </w:tabs>
      <w:suppressAutoHyphens w:val="0"/>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7"/>
    <w:pPr>
      <w:widowControl w:val="0"/>
      <w:tabs>
        <w:tab w:val="num" w:pos="1307"/>
      </w:tabs>
      <w:adjustRightInd w:val="0"/>
      <w:spacing w:after="0" w:line="240" w:lineRule="auto"/>
      <w:ind w:left="1080"/>
      <w:jc w:val="both"/>
      <w:textAlignment w:val="baseline"/>
    </w:pPr>
  </w:style>
  <w:style w:type="paragraph" w:styleId="27">
    <w:name w:val="Body Text Indent 2"/>
    <w:basedOn w:val="a1"/>
    <w:link w:val="28"/>
    <w:uiPriority w:val="99"/>
    <w:pPr>
      <w:suppressAutoHyphens w:val="0"/>
      <w:spacing w:after="120" w:line="480" w:lineRule="auto"/>
      <w:ind w:left="283"/>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basedOn w:val="a2"/>
    <w:link w:val="27"/>
    <w:uiPriority w:val="99"/>
    <w:rPr>
      <w:rFonts w:ascii="Times New Roman" w:eastAsia="Times New Roman" w:hAnsi="Times New Roman" w:cs="Times New Roman"/>
      <w:sz w:val="24"/>
      <w:szCs w:val="24"/>
      <w:lang w:val="x-none" w:eastAsia="ru-RU"/>
    </w:rPr>
  </w:style>
  <w:style w:type="paragraph" w:styleId="35">
    <w:name w:val="Body Text Indent 3"/>
    <w:basedOn w:val="a1"/>
    <w:link w:val="36"/>
    <w:pPr>
      <w:suppressAutoHyphens w:val="0"/>
      <w:spacing w:after="120" w:line="240" w:lineRule="auto"/>
      <w:ind w:left="283"/>
    </w:pPr>
    <w:rPr>
      <w:rFonts w:ascii="Times New Roman" w:eastAsia="Times New Roman" w:hAnsi="Times New Roman" w:cs="Times New Roman"/>
      <w:sz w:val="16"/>
      <w:szCs w:val="16"/>
      <w:lang w:val="x-none" w:eastAsia="ru-RU"/>
    </w:rPr>
  </w:style>
  <w:style w:type="character" w:customStyle="1" w:styleId="36">
    <w:name w:val="Основной текст с отступом 3 Знак"/>
    <w:basedOn w:val="a2"/>
    <w:link w:val="35"/>
    <w:rPr>
      <w:rFonts w:ascii="Times New Roman" w:eastAsia="Times New Roman" w:hAnsi="Times New Roman" w:cs="Times New Roman"/>
      <w:sz w:val="16"/>
      <w:szCs w:val="16"/>
      <w:lang w:val="x-none" w:eastAsia="ru-RU"/>
    </w:rPr>
  </w:style>
  <w:style w:type="paragraph" w:customStyle="1" w:styleId="fr10">
    <w:name w:val="fr1"/>
    <w:basedOn w:val="a1"/>
    <w:pPr>
      <w:suppressAutoHyphens w:val="0"/>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8">
    <w:name w:val="заголовок 1"/>
    <w:basedOn w:val="a1"/>
    <w:next w:val="a1"/>
    <w:pPr>
      <w:keepNext/>
      <w:suppressAutoHyphens w:val="0"/>
      <w:spacing w:before="240" w:after="60" w:line="240" w:lineRule="auto"/>
    </w:pPr>
    <w:rPr>
      <w:rFonts w:ascii="Arial" w:eastAsia="Times New Roman" w:hAnsi="Arial" w:cs="Arial"/>
      <w:b/>
      <w:bCs/>
      <w:sz w:val="28"/>
      <w:szCs w:val="28"/>
      <w:lang w:eastAsia="ru-RU"/>
    </w:rPr>
  </w:style>
  <w:style w:type="paragraph" w:styleId="afb">
    <w:name w:val="Body Text"/>
    <w:basedOn w:val="a1"/>
    <w:link w:val="afc"/>
    <w:pPr>
      <w:suppressAutoHyphens w:val="0"/>
      <w:spacing w:after="120" w:line="240" w:lineRule="auto"/>
    </w:pPr>
    <w:rPr>
      <w:rFonts w:ascii="Times New Roman" w:eastAsia="Times New Roman" w:hAnsi="Times New Roman" w:cs="Times New Roman"/>
      <w:sz w:val="24"/>
      <w:szCs w:val="24"/>
      <w:lang w:val="x-none" w:eastAsia="ru-RU"/>
    </w:rPr>
  </w:style>
  <w:style w:type="character" w:customStyle="1" w:styleId="afc">
    <w:name w:val="Основной текст Знак"/>
    <w:basedOn w:val="a2"/>
    <w:link w:val="afb"/>
    <w:rPr>
      <w:rFonts w:ascii="Times New Roman" w:eastAsia="Times New Roman" w:hAnsi="Times New Roman" w:cs="Times New Roman"/>
      <w:sz w:val="24"/>
      <w:szCs w:val="24"/>
      <w:lang w:val="x-none" w:eastAsia="ru-RU"/>
    </w:rPr>
  </w:style>
  <w:style w:type="paragraph" w:customStyle="1" w:styleId="caaieiaie7">
    <w:name w:val="caaieiaie 7"/>
    <w:basedOn w:val="a1"/>
    <w:next w:val="a1"/>
    <w:pPr>
      <w:keepNext/>
      <w:suppressAutoHyphens w:val="0"/>
      <w:spacing w:before="120" w:after="0" w:line="240" w:lineRule="auto"/>
      <w:jc w:val="center"/>
    </w:pPr>
    <w:rPr>
      <w:rFonts w:ascii="Times New Roman" w:eastAsia="Times New Roman" w:hAnsi="Times New Roman" w:cs="Times New Roman"/>
      <w:sz w:val="28"/>
      <w:szCs w:val="28"/>
      <w:lang w:eastAsia="ru-RU"/>
    </w:rPr>
  </w:style>
  <w:style w:type="paragraph" w:styleId="19">
    <w:name w:val="toc 1"/>
    <w:basedOn w:val="a1"/>
    <w:next w:val="a1"/>
    <w:autoRedefine/>
    <w:uiPriority w:val="39"/>
    <w:pPr>
      <w:tabs>
        <w:tab w:val="right" w:leader="dot" w:pos="9911"/>
      </w:tabs>
      <w:suppressAutoHyphens w:val="0"/>
      <w:spacing w:before="120" w:after="120" w:line="240" w:lineRule="auto"/>
      <w:jc w:val="both"/>
    </w:pPr>
    <w:rPr>
      <w:rFonts w:ascii="Times New Roman" w:eastAsia="Times New Roman" w:hAnsi="Times New Roman" w:cs="Times New Roman"/>
      <w:b/>
      <w:bCs/>
      <w:caps/>
      <w:noProof/>
      <w:sz w:val="24"/>
      <w:szCs w:val="20"/>
      <w:lang w:eastAsia="ru-RU"/>
    </w:rPr>
  </w:style>
  <w:style w:type="paragraph" w:styleId="29">
    <w:name w:val="toc 2"/>
    <w:basedOn w:val="a1"/>
    <w:next w:val="a1"/>
    <w:autoRedefine/>
    <w:uiPriority w:val="39"/>
    <w:pPr>
      <w:tabs>
        <w:tab w:val="right" w:leader="dot" w:pos="9911"/>
      </w:tabs>
      <w:suppressAutoHyphens w:val="0"/>
      <w:spacing w:after="0" w:line="240" w:lineRule="auto"/>
      <w:ind w:left="240"/>
    </w:pPr>
    <w:rPr>
      <w:rFonts w:ascii="Times New Roman" w:eastAsia="Times New Roman" w:hAnsi="Times New Roman" w:cs="Times New Roman"/>
      <w:smallCaps/>
      <w:noProof/>
      <w:spacing w:val="-4"/>
      <w:sz w:val="20"/>
      <w:szCs w:val="20"/>
      <w:lang w:eastAsia="ru-RU"/>
    </w:rPr>
  </w:style>
  <w:style w:type="character" w:customStyle="1" w:styleId="afd">
    <w:name w:val="Текст сноски Знак"/>
    <w:link w:val="afe"/>
    <w:rPr>
      <w:rFonts w:ascii="Times New Roman" w:eastAsia="Times New Roman" w:hAnsi="Times New Roman"/>
    </w:rPr>
  </w:style>
  <w:style w:type="paragraph" w:styleId="afe">
    <w:name w:val="footnote text"/>
    <w:basedOn w:val="a1"/>
    <w:link w:val="afd"/>
    <w:pPr>
      <w:suppressAutoHyphens w:val="0"/>
      <w:spacing w:after="0" w:line="240" w:lineRule="auto"/>
    </w:pPr>
    <w:rPr>
      <w:rFonts w:ascii="Times New Roman" w:eastAsia="Times New Roman" w:hAnsi="Times New Roman"/>
    </w:rPr>
  </w:style>
  <w:style w:type="character" w:customStyle="1" w:styleId="1a">
    <w:name w:val="Текст сноски Знак1"/>
    <w:basedOn w:val="a2"/>
    <w:uiPriority w:val="99"/>
    <w:semiHidden/>
    <w:rPr>
      <w:sz w:val="20"/>
      <w:szCs w:val="20"/>
    </w:rPr>
  </w:style>
  <w:style w:type="paragraph" w:styleId="aff">
    <w:name w:val="TOC Heading"/>
    <w:basedOn w:val="12"/>
    <w:next w:val="a1"/>
    <w:uiPriority w:val="39"/>
    <w:qFormat/>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pPr>
      <w:suppressAutoHyphens w:val="0"/>
      <w:spacing w:after="120" w:line="240" w:lineRule="auto"/>
    </w:pPr>
    <w:rPr>
      <w:rFonts w:ascii="Times New Roman" w:eastAsia="Times New Roman" w:hAnsi="Times New Roman" w:cs="Times New Roman"/>
      <w:sz w:val="16"/>
      <w:szCs w:val="16"/>
      <w:lang w:val="x-none" w:eastAsia="ru-RU"/>
    </w:rPr>
  </w:style>
  <w:style w:type="character" w:customStyle="1" w:styleId="38">
    <w:name w:val="Основной текст 3 Знак"/>
    <w:basedOn w:val="a2"/>
    <w:link w:val="37"/>
    <w:rPr>
      <w:rFonts w:ascii="Times New Roman" w:eastAsia="Times New Roman" w:hAnsi="Times New Roman" w:cs="Times New Roman"/>
      <w:sz w:val="16"/>
      <w:szCs w:val="16"/>
      <w:lang w:val="x-none" w:eastAsia="ru-RU"/>
    </w:rPr>
  </w:style>
  <w:style w:type="paragraph" w:customStyle="1" w:styleId="11">
    <w:name w:val="Стиль1"/>
    <w:basedOn w:val="a1"/>
    <w:link w:val="1b"/>
    <w:qFormat/>
    <w:pPr>
      <w:keepNext/>
      <w:keepLines/>
      <w:widowControl w:val="0"/>
      <w:numPr>
        <w:numId w:val="8"/>
      </w:numPr>
      <w:suppressLineNumbers/>
      <w:spacing w:after="60" w:line="240" w:lineRule="auto"/>
      <w:jc w:val="both"/>
    </w:pPr>
    <w:rPr>
      <w:rFonts w:ascii="Times New Roman" w:eastAsia="Times New Roman" w:hAnsi="Times New Roman" w:cs="Times New Roman"/>
      <w:b/>
      <w:sz w:val="28"/>
      <w:szCs w:val="24"/>
      <w:lang w:val="x-none" w:eastAsia="x-none"/>
    </w:rPr>
  </w:style>
  <w:style w:type="character" w:customStyle="1" w:styleId="1b">
    <w:name w:val="Стиль1 Знак"/>
    <w:link w:val="11"/>
    <w:rPr>
      <w:rFonts w:ascii="Times New Roman" w:eastAsia="Times New Roman" w:hAnsi="Times New Roman" w:cs="Times New Roman"/>
      <w:b/>
      <w:sz w:val="28"/>
      <w:szCs w:val="24"/>
      <w:lang w:val="x-none" w:eastAsia="x-none"/>
    </w:rPr>
  </w:style>
  <w:style w:type="paragraph" w:customStyle="1" w:styleId="2a">
    <w:name w:val="Стиль2"/>
    <w:basedOn w:val="2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b">
    <w:name w:val="List Number 2"/>
    <w:basedOn w:val="a1"/>
    <w:pPr>
      <w:tabs>
        <w:tab w:val="num" w:pos="432"/>
      </w:tabs>
      <w:suppressAutoHyphens w:val="0"/>
      <w:spacing w:after="0" w:line="240" w:lineRule="auto"/>
      <w:ind w:left="432" w:hanging="432"/>
      <w:contextualSpacing/>
    </w:pPr>
    <w:rPr>
      <w:rFonts w:ascii="Times New Roman" w:eastAsia="Times New Roman" w:hAnsi="Times New Roman" w:cs="Times New Roman"/>
      <w:sz w:val="24"/>
      <w:szCs w:val="24"/>
      <w:lang w:eastAsia="ru-RU"/>
    </w:rPr>
  </w:style>
  <w:style w:type="paragraph" w:customStyle="1" w:styleId="3">
    <w:name w:val="Стиль3 Знак"/>
    <w:basedOn w:val="27"/>
    <w:pPr>
      <w:widowControl w:val="0"/>
      <w:numPr>
        <w:ilvl w:val="2"/>
        <w:numId w:val="8"/>
      </w:numPr>
      <w:adjustRightInd w:val="0"/>
      <w:spacing w:after="0" w:line="240" w:lineRule="auto"/>
      <w:jc w:val="both"/>
      <w:textAlignment w:val="baseline"/>
    </w:pPr>
    <w:rPr>
      <w:szCs w:val="20"/>
    </w:rPr>
  </w:style>
  <w:style w:type="paragraph" w:customStyle="1" w:styleId="39">
    <w:name w:val="Стиль3 Знак Знак"/>
    <w:basedOn w:val="27"/>
    <w:link w:val="3a"/>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Pr>
      <w:rFonts w:ascii="Times New Roman" w:eastAsia="Times New Roman" w:hAnsi="Times New Roman" w:cs="Times New Roman"/>
      <w:sz w:val="24"/>
      <w:szCs w:val="20"/>
      <w:lang w:val="x-none" w:eastAsia="ru-RU"/>
    </w:rPr>
  </w:style>
  <w:style w:type="paragraph" w:customStyle="1" w:styleId="210">
    <w:name w:val="Заголовок 2.1"/>
    <w:basedOn w:val="12"/>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pPr>
      <w:keepNext/>
      <w:keepLines/>
      <w:spacing w:before="120" w:after="120" w:line="240" w:lineRule="auto"/>
      <w:jc w:val="both"/>
    </w:pPr>
    <w:rPr>
      <w:rFonts w:ascii="Times New Roman" w:eastAsia="Times New Roman" w:hAnsi="Times New Roman" w:cs="Times New Roman"/>
      <w:sz w:val="28"/>
      <w:szCs w:val="24"/>
      <w:lang w:eastAsia="ar-SA"/>
    </w:rPr>
  </w:style>
  <w:style w:type="paragraph" w:customStyle="1" w:styleId="aff0">
    <w:name w:val="Знак Знак Знак Знак Знак Знак Знак"/>
    <w:basedOn w:val="a1"/>
    <w:pPr>
      <w:suppressAutoHyphens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аголовок 11"/>
    <w:basedOn w:val="a1"/>
    <w:next w:val="a1"/>
    <w:pPr>
      <w:keepNext/>
      <w:suppressAutoHyphens w:val="0"/>
      <w:spacing w:after="0" w:line="240" w:lineRule="auto"/>
      <w:jc w:val="center"/>
    </w:pPr>
    <w:rPr>
      <w:rFonts w:ascii="Times New Roman" w:eastAsia="Times New Roman" w:hAnsi="Times New Roman" w:cs="Times New Roman"/>
      <w:sz w:val="24"/>
      <w:szCs w:val="20"/>
      <w:lang w:eastAsia="ru-RU"/>
    </w:rPr>
  </w:style>
  <w:style w:type="paragraph" w:customStyle="1" w:styleId="-">
    <w:name w:val="Контракт-раздел"/>
    <w:basedOn w:val="a1"/>
    <w:next w:val="-0"/>
    <w:pPr>
      <w:keepNext/>
      <w:numPr>
        <w:numId w:val="9"/>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pPr>
      <w:tabs>
        <w:tab w:val="num" w:pos="1391"/>
      </w:tabs>
      <w:suppressAutoHyphens w:val="0"/>
      <w:spacing w:after="0" w:line="240" w:lineRule="auto"/>
      <w:ind w:left="139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pPr>
      <w:tabs>
        <w:tab w:val="num" w:pos="851"/>
      </w:tabs>
      <w:suppressAutoHyphens w:val="0"/>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pPr>
      <w:tabs>
        <w:tab w:val="num" w:pos="1418"/>
      </w:tabs>
      <w:suppressAutoHyphens w:val="0"/>
      <w:spacing w:after="0" w:line="240" w:lineRule="auto"/>
      <w:ind w:left="1418" w:hanging="567"/>
      <w:jc w:val="both"/>
    </w:pPr>
    <w:rPr>
      <w:rFonts w:ascii="Times New Roman" w:eastAsia="Times New Roman" w:hAnsi="Times New Roman" w:cs="Times New Roman"/>
      <w:sz w:val="24"/>
      <w:szCs w:val="24"/>
      <w:lang w:eastAsia="ru-RU"/>
    </w:rPr>
  </w:style>
  <w:style w:type="paragraph" w:styleId="aff1">
    <w:name w:val="Normal (Web)"/>
    <w:basedOn w:val="a1"/>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f2">
    <w:name w:val="Схема документа Знак"/>
    <w:link w:val="aff3"/>
    <w:semiHidden/>
    <w:rPr>
      <w:rFonts w:ascii="Tahoma" w:eastAsia="Times New Roman" w:hAnsi="Tahoma" w:cs="Tahoma"/>
      <w:shd w:val="clear" w:color="auto" w:fill="000080"/>
    </w:rPr>
  </w:style>
  <w:style w:type="paragraph" w:styleId="aff3">
    <w:name w:val="Document Map"/>
    <w:basedOn w:val="a1"/>
    <w:link w:val="aff2"/>
    <w:semiHidden/>
    <w:pPr>
      <w:shd w:val="clear" w:color="auto" w:fill="000080"/>
      <w:suppressAutoHyphens w:val="0"/>
      <w:spacing w:after="0" w:line="240" w:lineRule="auto"/>
    </w:pPr>
    <w:rPr>
      <w:rFonts w:ascii="Tahoma" w:eastAsia="Times New Roman" w:hAnsi="Tahoma" w:cs="Tahoma"/>
    </w:rPr>
  </w:style>
  <w:style w:type="character" w:customStyle="1" w:styleId="1c">
    <w:name w:val="Схема документа Знак1"/>
    <w:basedOn w:val="a2"/>
    <w:uiPriority w:val="99"/>
    <w:semiHidden/>
    <w:rPr>
      <w:rFonts w:ascii="Tahoma" w:hAnsi="Tahoma" w:cs="Tahoma"/>
      <w:sz w:val="16"/>
      <w:szCs w:val="16"/>
    </w:rPr>
  </w:style>
  <w:style w:type="character" w:customStyle="1" w:styleId="3b">
    <w:name w:val="Основной текст (3)_"/>
    <w:link w:val="3c"/>
    <w:rPr>
      <w:sz w:val="8"/>
      <w:szCs w:val="8"/>
      <w:shd w:val="clear" w:color="auto" w:fill="FFFFFF"/>
    </w:rPr>
  </w:style>
  <w:style w:type="paragraph" w:customStyle="1" w:styleId="3c">
    <w:name w:val="Основной текст (3)"/>
    <w:basedOn w:val="a1"/>
    <w:link w:val="3b"/>
    <w:pPr>
      <w:shd w:val="clear" w:color="auto" w:fill="FFFFFF"/>
      <w:suppressAutoHyphens w:val="0"/>
      <w:spacing w:after="0" w:line="0" w:lineRule="atLeast"/>
    </w:pPr>
    <w:rPr>
      <w:sz w:val="8"/>
      <w:szCs w:val="8"/>
    </w:rPr>
  </w:style>
  <w:style w:type="character" w:customStyle="1" w:styleId="1pt">
    <w:name w:val="Основной текст + Интервал 1 pt"/>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d">
    <w:name w:val="Без интервала1"/>
    <w:pPr>
      <w:spacing w:after="0" w:line="240" w:lineRule="auto"/>
    </w:pPr>
    <w:rPr>
      <w:rFonts w:ascii="Calibri" w:eastAsia="Times New Roman" w:hAnsi="Calibri" w:cs="Times New Roman"/>
      <w:lang w:eastAsia="ru-RU"/>
    </w:rPr>
  </w:style>
  <w:style w:type="paragraph" w:customStyle="1" w:styleId="normalcxspmiddle">
    <w:name w:val="normalcxspmiddle"/>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Таблица текст"/>
    <w:basedOn w:val="a1"/>
    <w:pPr>
      <w:spacing w:before="40" w:after="40" w:line="240" w:lineRule="auto"/>
      <w:ind w:left="57" w:right="57"/>
    </w:pPr>
    <w:rPr>
      <w:rFonts w:ascii="Times New Roman" w:eastAsia="Times New Roman" w:hAnsi="Times New Roman" w:cs="Times New Roman"/>
      <w:lang w:eastAsia="ar-SA"/>
    </w:rPr>
  </w:style>
  <w:style w:type="paragraph" w:customStyle="1" w:styleId="211">
    <w:name w:val="Основной текст 21"/>
    <w:basedOn w:val="a1"/>
    <w:pPr>
      <w:spacing w:after="0" w:line="240" w:lineRule="auto"/>
    </w:pPr>
    <w:rPr>
      <w:rFonts w:ascii="Bookman Old Style" w:eastAsia="Times New Roman" w:hAnsi="Bookman Old Style" w:cs="Times New Roman"/>
      <w:color w:val="000000"/>
      <w:sz w:val="20"/>
      <w:lang w:eastAsia="ar-SA"/>
    </w:rPr>
  </w:style>
  <w:style w:type="paragraph" w:customStyle="1" w:styleId="2c">
    <w:name w:val="заголовок 2"/>
    <w:basedOn w:val="a1"/>
    <w:next w:val="a1"/>
    <w:pPr>
      <w:keepNext/>
      <w:spacing w:after="0" w:line="240" w:lineRule="auto"/>
    </w:pPr>
    <w:rPr>
      <w:rFonts w:ascii="Times New Roman" w:eastAsia="Times New Roman" w:hAnsi="Times New Roman" w:cs="Times New Roman"/>
      <w:sz w:val="28"/>
      <w:szCs w:val="24"/>
      <w:lang w:eastAsia="ar-SA"/>
    </w:rPr>
  </w:style>
  <w:style w:type="paragraph" w:customStyle="1" w:styleId="aff5">
    <w:name w:val="Содержимое таблицы"/>
    <w:basedOn w:val="a1"/>
    <w:pPr>
      <w:widowControl w:val="0"/>
      <w:suppressLineNumbers/>
      <w:spacing w:after="0" w:line="240" w:lineRule="auto"/>
    </w:pPr>
    <w:rPr>
      <w:rFonts w:ascii="Times New Roman" w:eastAsia="Andale Sans UI" w:hAnsi="Times New Roman" w:cs="Times New Roman"/>
      <w:kern w:val="1"/>
      <w:sz w:val="24"/>
      <w:szCs w:val="24"/>
      <w:lang w:eastAsia="ar-SA"/>
    </w:rPr>
  </w:style>
  <w:style w:type="paragraph" w:customStyle="1" w:styleId="111">
    <w:name w:val="Обычный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Iauiue">
    <w:name w:val="Iau?iue"/>
    <w:uiPriority w:val="99"/>
    <w:pPr>
      <w:spacing w:after="0" w:line="240" w:lineRule="auto"/>
    </w:pPr>
    <w:rPr>
      <w:rFonts w:ascii="Times New Roman" w:eastAsia="Times New Roman" w:hAnsi="Times New Roman" w:cs="Times New Roman"/>
      <w:sz w:val="20"/>
      <w:szCs w:val="20"/>
      <w:lang w:eastAsia="ru-RU"/>
    </w:rPr>
  </w:style>
  <w:style w:type="paragraph" w:styleId="aff6">
    <w:name w:val="caption"/>
    <w:basedOn w:val="a1"/>
    <w:next w:val="a1"/>
    <w:qFormat/>
    <w:pPr>
      <w:suppressAutoHyphens w:val="0"/>
      <w:spacing w:after="0" w:line="240" w:lineRule="auto"/>
      <w:jc w:val="center"/>
    </w:pPr>
    <w:rPr>
      <w:rFonts w:ascii="Times New Roman" w:eastAsia="Times New Roman" w:hAnsi="Times New Roman" w:cs="Times New Roman"/>
      <w:b/>
      <w:bCs/>
      <w:sz w:val="28"/>
      <w:szCs w:val="24"/>
      <w:lang w:eastAsia="ru-RU"/>
    </w:rPr>
  </w:style>
  <w:style w:type="paragraph" w:styleId="aff7">
    <w:name w:val="Title"/>
    <w:basedOn w:val="a1"/>
    <w:link w:val="aff8"/>
    <w:qFormat/>
    <w:pPr>
      <w:suppressAutoHyphens w:val="0"/>
      <w:spacing w:after="0" w:line="240" w:lineRule="auto"/>
      <w:ind w:firstLine="720"/>
      <w:jc w:val="center"/>
    </w:pPr>
    <w:rPr>
      <w:rFonts w:ascii="Times New Roman" w:eastAsia="SimSun" w:hAnsi="Times New Roman" w:cs="Times New Roman"/>
      <w:b/>
      <w:sz w:val="20"/>
      <w:szCs w:val="20"/>
      <w:lang w:val="x-none" w:eastAsia="x-none"/>
    </w:rPr>
  </w:style>
  <w:style w:type="character" w:customStyle="1" w:styleId="aff8">
    <w:name w:val="Название Знак"/>
    <w:basedOn w:val="a2"/>
    <w:link w:val="aff7"/>
    <w:rPr>
      <w:rFonts w:ascii="Times New Roman" w:eastAsia="SimSun" w:hAnsi="Times New Roman" w:cs="Times New Roman"/>
      <w:b/>
      <w:sz w:val="20"/>
      <w:szCs w:val="20"/>
      <w:lang w:val="x-none" w:eastAsia="x-none"/>
    </w:rPr>
  </w:style>
  <w:style w:type="character" w:customStyle="1" w:styleId="30pt">
    <w:name w:val="Основной текст (3) + Не курсив;Интервал 0 pt"/>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Pr>
      <w:i/>
      <w:iCs/>
      <w:color w:val="000000"/>
      <w:spacing w:val="5"/>
      <w:w w:val="100"/>
      <w:position w:val="0"/>
      <w:sz w:val="24"/>
      <w:szCs w:val="24"/>
      <w:shd w:val="clear" w:color="auto" w:fill="FFFFFF"/>
      <w:lang w:val="ru-RU"/>
    </w:rPr>
  </w:style>
  <w:style w:type="character" w:customStyle="1" w:styleId="aff9">
    <w:name w:val="Подпись к таблице_"/>
    <w:link w:val="affa"/>
    <w:rPr>
      <w:spacing w:val="5"/>
      <w:shd w:val="clear" w:color="auto" w:fill="FFFFFF"/>
    </w:rPr>
  </w:style>
  <w:style w:type="paragraph" w:customStyle="1" w:styleId="affa">
    <w:name w:val="Подпись к таблице"/>
    <w:basedOn w:val="a1"/>
    <w:link w:val="aff9"/>
    <w:pPr>
      <w:widowControl w:val="0"/>
      <w:shd w:val="clear" w:color="auto" w:fill="FFFFFF"/>
      <w:suppressAutoHyphens w:val="0"/>
      <w:spacing w:after="0" w:line="326" w:lineRule="exact"/>
    </w:pPr>
    <w:rPr>
      <w:spacing w:val="5"/>
    </w:rPr>
  </w:style>
  <w:style w:type="paragraph" w:customStyle="1" w:styleId="IT2">
    <w:name w:val="IT_Маркированный_список_уровень_2"/>
    <w:basedOn w:val="a1"/>
    <w:uiPriority w:val="99"/>
    <w:pPr>
      <w:tabs>
        <w:tab w:val="num" w:pos="9432"/>
      </w:tabs>
      <w:suppressAutoHyphens w:val="0"/>
      <w:spacing w:after="0" w:line="360" w:lineRule="auto"/>
      <w:ind w:left="8221" w:firstLine="851"/>
    </w:pPr>
    <w:rPr>
      <w:rFonts w:ascii="ISOCPEUR" w:eastAsia="Times New Roman" w:hAnsi="ISOCPEUR" w:cs="Times New Roman"/>
      <w:i/>
      <w:sz w:val="24"/>
      <w:szCs w:val="24"/>
      <w:lang w:eastAsia="ru-RU"/>
    </w:rPr>
  </w:style>
  <w:style w:type="paragraph" w:customStyle="1" w:styleId="IT21">
    <w:name w:val="Стиль IT_Маркированный_список_уровень_2 +1"/>
    <w:basedOn w:val="IT2"/>
    <w:uiPriority w:val="99"/>
    <w:rPr>
      <w:iCs/>
      <w:szCs w:val="20"/>
    </w:rPr>
  </w:style>
  <w:style w:type="character" w:customStyle="1" w:styleId="affb">
    <w:name w:val="Оглавление_"/>
    <w:link w:val="affc"/>
    <w:uiPriority w:val="99"/>
    <w:rPr>
      <w:i/>
      <w:iCs/>
      <w:spacing w:val="-2"/>
      <w:shd w:val="clear" w:color="auto" w:fill="FFFFFF"/>
    </w:rPr>
  </w:style>
  <w:style w:type="paragraph" w:customStyle="1" w:styleId="affc">
    <w:name w:val="Оглавление"/>
    <w:basedOn w:val="a1"/>
    <w:link w:val="affb"/>
    <w:uiPriority w:val="99"/>
    <w:pPr>
      <w:widowControl w:val="0"/>
      <w:shd w:val="clear" w:color="auto" w:fill="FFFFFF"/>
      <w:suppressAutoHyphens w:val="0"/>
      <w:spacing w:after="0" w:line="326" w:lineRule="exact"/>
    </w:pPr>
    <w:rPr>
      <w:i/>
      <w:iCs/>
      <w:spacing w:val="-2"/>
    </w:rPr>
  </w:style>
  <w:style w:type="character" w:customStyle="1" w:styleId="0pt0">
    <w:name w:val="Оглавление + Полужирный;Не курсив;Интервал 0 pt"/>
    <w:rPr>
      <w:b/>
      <w:bCs/>
      <w:i/>
      <w:iCs/>
      <w:color w:val="000000"/>
      <w:spacing w:val="0"/>
      <w:w w:val="100"/>
      <w:position w:val="0"/>
      <w:sz w:val="24"/>
      <w:szCs w:val="24"/>
      <w:shd w:val="clear" w:color="auto" w:fill="FFFFFF"/>
    </w:rPr>
  </w:style>
  <w:style w:type="paragraph" w:customStyle="1" w:styleId="NoSpacing1">
    <w:name w:val="No Spacing1"/>
    <w:uiPriority w:val="99"/>
    <w:pPr>
      <w:suppressAutoHyphens/>
      <w:spacing w:after="0" w:line="240" w:lineRule="auto"/>
    </w:pPr>
    <w:rPr>
      <w:rFonts w:ascii="Calibri" w:eastAsia="Calibri" w:hAnsi="Calibri" w:cs="Calibri"/>
      <w:lang w:eastAsia="ar-SA"/>
    </w:rPr>
  </w:style>
  <w:style w:type="paragraph" w:customStyle="1" w:styleId="ListParagraph1">
    <w:name w:val="List Paragraph1"/>
    <w:basedOn w:val="a1"/>
    <w:pPr>
      <w:suppressAutoHyphens w:val="0"/>
      <w:ind w:left="720"/>
    </w:pPr>
    <w:rPr>
      <w:rFonts w:ascii="Calibri" w:eastAsia="Times New Roman" w:hAnsi="Calibri" w:cs="Times New Roman"/>
      <w:lang w:val="en-US"/>
    </w:rPr>
  </w:style>
  <w:style w:type="paragraph" w:customStyle="1" w:styleId="Style-3">
    <w:name w:val="Style-3"/>
    <w:uiPriority w:val="99"/>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d">
    <w:name w:val="Подпись к таблице (3) + Не курсив"/>
    <w:aliases w:val="Интервал 0 pt1"/>
    <w:uiPriority w:val="99"/>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3">
    <w:name w:val="Дефис-список"/>
    <w:basedOn w:val="a1"/>
    <w:uiPriority w:val="99"/>
    <w:pPr>
      <w:tabs>
        <w:tab w:val="num" w:pos="927"/>
      </w:tabs>
      <w:suppressAutoHyphens w:val="0"/>
      <w:spacing w:after="0" w:line="240" w:lineRule="auto"/>
      <w:ind w:right="170" w:firstLine="567"/>
      <w:jc w:val="both"/>
    </w:pPr>
    <w:rPr>
      <w:rFonts w:ascii="Arial" w:eastAsia="Times New Roman" w:hAnsi="Arial" w:cs="Arial"/>
      <w:sz w:val="20"/>
      <w:szCs w:val="20"/>
      <w:lang w:eastAsia="ru-RU"/>
    </w:rPr>
  </w:style>
  <w:style w:type="paragraph" w:customStyle="1" w:styleId="3e">
    <w:name w:val="Обычный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pple-converted-space">
    <w:name w:val="apple-converted-space"/>
    <w:rPr>
      <w:rFonts w:cs="Times New Roman"/>
    </w:rPr>
  </w:style>
  <w:style w:type="paragraph" w:customStyle="1" w:styleId="1e">
    <w:name w:val="Табличный  Стиль 1"/>
    <w:basedOn w:val="a1"/>
    <w:pPr>
      <w:widowControl w:val="0"/>
      <w:suppressAutoHyphens w:val="0"/>
      <w:spacing w:after="0" w:line="240" w:lineRule="auto"/>
    </w:pPr>
    <w:rPr>
      <w:rFonts w:ascii="Times New Roman" w:eastAsia="Times New Roman" w:hAnsi="Times New Roman" w:cs="Times New Roman"/>
      <w:sz w:val="24"/>
      <w:szCs w:val="20"/>
      <w:lang w:eastAsia="ru-RU"/>
    </w:rPr>
  </w:style>
  <w:style w:type="paragraph" w:customStyle="1" w:styleId="western">
    <w:name w:val="western"/>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1"/>
    <w:link w:val="---0"/>
    <w:qFormat/>
    <w:pPr>
      <w:widowControl w:val="0"/>
      <w:shd w:val="clear" w:color="auto" w:fill="FFFFFF"/>
      <w:tabs>
        <w:tab w:val="left" w:pos="993"/>
      </w:tabs>
      <w:suppressAutoHyphens w:val="0"/>
      <w:autoSpaceDE w:val="0"/>
      <w:autoSpaceDN w:val="0"/>
      <w:adjustRightInd w:val="0"/>
      <w:spacing w:after="0" w:line="240" w:lineRule="auto"/>
      <w:ind w:firstLine="709"/>
      <w:jc w:val="both"/>
    </w:pPr>
    <w:rPr>
      <w:rFonts w:ascii="Times New Roman" w:eastAsia="Times New Roman" w:hAnsi="Times New Roman" w:cs="Times New Roman"/>
      <w:color w:val="000000"/>
      <w:spacing w:val="-1"/>
      <w:sz w:val="28"/>
      <w:szCs w:val="26"/>
      <w:lang w:val="x-none" w:eastAsia="ru-RU"/>
    </w:rPr>
  </w:style>
  <w:style w:type="character" w:customStyle="1" w:styleId="---0">
    <w:name w:val="--- Знак"/>
    <w:link w:val="---"/>
    <w:locked/>
    <w:rPr>
      <w:rFonts w:ascii="Times New Roman" w:eastAsia="Times New Roman" w:hAnsi="Times New Roman" w:cs="Times New Roman"/>
      <w:color w:val="000000"/>
      <w:spacing w:val="-1"/>
      <w:sz w:val="28"/>
      <w:szCs w:val="26"/>
      <w:shd w:val="clear" w:color="auto" w:fill="FFFFFF"/>
      <w:lang w:val="x-none" w:eastAsia="ru-RU"/>
    </w:rPr>
  </w:style>
  <w:style w:type="paragraph" w:customStyle="1" w:styleId="10">
    <w:name w:val="№1"/>
    <w:basedOn w:val="a1"/>
    <w:link w:val="1f"/>
    <w:qFormat/>
    <w:pPr>
      <w:widowControl w:val="0"/>
      <w:numPr>
        <w:numId w:val="10"/>
      </w:numPr>
      <w:shd w:val="clear" w:color="auto" w:fill="FFFFFF"/>
      <w:tabs>
        <w:tab w:val="left" w:pos="979"/>
      </w:tabs>
      <w:suppressAutoHyphens w:val="0"/>
      <w:autoSpaceDE w:val="0"/>
      <w:autoSpaceDN w:val="0"/>
      <w:adjustRightInd w:val="0"/>
      <w:spacing w:after="0" w:line="240" w:lineRule="auto"/>
      <w:ind w:left="0" w:firstLine="709"/>
    </w:pPr>
    <w:rPr>
      <w:rFonts w:ascii="Times New Roman" w:eastAsia="Times New Roman" w:hAnsi="Times New Roman" w:cs="Times New Roman"/>
      <w:b/>
      <w:bCs/>
      <w:color w:val="000000"/>
      <w:spacing w:val="-2"/>
      <w:sz w:val="28"/>
      <w:szCs w:val="28"/>
      <w:lang w:val="x-none" w:eastAsia="x-none"/>
    </w:rPr>
  </w:style>
  <w:style w:type="character" w:customStyle="1" w:styleId="1f">
    <w:name w:val="№1 Знак"/>
    <w:link w:val="10"/>
    <w:locked/>
    <w:rPr>
      <w:rFonts w:ascii="Times New Roman" w:eastAsia="Times New Roman" w:hAnsi="Times New Roman" w:cs="Times New Roman"/>
      <w:b/>
      <w:bCs/>
      <w:color w:val="000000"/>
      <w:spacing w:val="-2"/>
      <w:sz w:val="28"/>
      <w:szCs w:val="28"/>
      <w:shd w:val="clear" w:color="auto" w:fill="FFFFFF"/>
      <w:lang w:val="x-none" w:eastAsia="x-none"/>
    </w:rPr>
  </w:style>
  <w:style w:type="paragraph" w:customStyle="1" w:styleId="2d">
    <w:name w:val="№2"/>
    <w:basedOn w:val="a1"/>
    <w:link w:val="2e"/>
    <w:qFormat/>
    <w:pPr>
      <w:widowControl w:val="0"/>
      <w:shd w:val="clear" w:color="auto" w:fill="FFFFFF"/>
      <w:tabs>
        <w:tab w:val="left" w:pos="1276"/>
      </w:tabs>
      <w:suppressAutoHyphens w:val="0"/>
      <w:autoSpaceDE w:val="0"/>
      <w:autoSpaceDN w:val="0"/>
      <w:adjustRightInd w:val="0"/>
      <w:spacing w:after="0" w:line="240" w:lineRule="auto"/>
      <w:ind w:firstLine="709"/>
      <w:jc w:val="both"/>
    </w:pPr>
    <w:rPr>
      <w:rFonts w:ascii="Times New Roman" w:eastAsia="Times New Roman" w:hAnsi="Times New Roman" w:cs="Times New Roman"/>
      <w:b/>
      <w:bCs/>
      <w:color w:val="000000"/>
      <w:spacing w:val="-2"/>
      <w:sz w:val="28"/>
      <w:szCs w:val="26"/>
      <w:lang w:val="x-none" w:eastAsia="ru-RU"/>
    </w:rPr>
  </w:style>
  <w:style w:type="character" w:customStyle="1" w:styleId="2e">
    <w:name w:val="№2 Знак"/>
    <w:link w:val="2d"/>
    <w:locked/>
    <w:rPr>
      <w:rFonts w:ascii="Times New Roman" w:eastAsia="Times New Roman" w:hAnsi="Times New Roman" w:cs="Times New Roman"/>
      <w:b/>
      <w:bCs/>
      <w:color w:val="000000"/>
      <w:spacing w:val="-2"/>
      <w:sz w:val="28"/>
      <w:szCs w:val="26"/>
      <w:shd w:val="clear" w:color="auto" w:fill="FFFFFF"/>
      <w:lang w:val="x-none" w:eastAsia="ru-RU"/>
    </w:rPr>
  </w:style>
  <w:style w:type="paragraph" w:customStyle="1" w:styleId="Osn">
    <w:name w:val="Osn"/>
    <w:basedOn w:val="a1"/>
    <w:link w:val="Osn0"/>
    <w:qFormat/>
    <w:pPr>
      <w:widowControl w:val="0"/>
      <w:shd w:val="clear" w:color="auto" w:fill="FFFFFF"/>
      <w:suppressAutoHyphens w:val="0"/>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lang w:val="x-none" w:eastAsia="ru-RU"/>
    </w:rPr>
  </w:style>
  <w:style w:type="character" w:customStyle="1" w:styleId="Osn0">
    <w:name w:val="Osn Знак"/>
    <w:link w:val="Osn"/>
    <w:locked/>
    <w:rPr>
      <w:rFonts w:ascii="Times New Roman" w:eastAsia="Times New Roman" w:hAnsi="Times New Roman" w:cs="Times New Roman"/>
      <w:bCs/>
      <w:color w:val="000000"/>
      <w:sz w:val="28"/>
      <w:szCs w:val="26"/>
      <w:shd w:val="clear" w:color="auto" w:fill="FFFFFF"/>
      <w:lang w:val="x-none" w:eastAsia="ru-RU"/>
    </w:rPr>
  </w:style>
  <w:style w:type="paragraph" w:customStyle="1" w:styleId="3f">
    <w:name w:val="№3"/>
    <w:basedOn w:val="2d"/>
    <w:link w:val="3f0"/>
    <w:qFormat/>
    <w:pPr>
      <w:numPr>
        <w:ilvl w:val="2"/>
      </w:numPr>
      <w:ind w:firstLine="709"/>
    </w:pPr>
  </w:style>
  <w:style w:type="character" w:customStyle="1" w:styleId="3f0">
    <w:name w:val="№3 Знак"/>
    <w:link w:val="3f"/>
    <w:locked/>
    <w:rPr>
      <w:rFonts w:ascii="Times New Roman" w:eastAsia="Times New Roman" w:hAnsi="Times New Roman" w:cs="Times New Roman"/>
      <w:b/>
      <w:bCs/>
      <w:color w:val="000000"/>
      <w:spacing w:val="-2"/>
      <w:sz w:val="28"/>
      <w:szCs w:val="26"/>
      <w:shd w:val="clear" w:color="auto" w:fill="FFFFFF"/>
      <w:lang w:val="x-none" w:eastAsia="ru-RU"/>
    </w:rPr>
  </w:style>
  <w:style w:type="paragraph" w:customStyle="1" w:styleId="42">
    <w:name w:val="№4"/>
    <w:basedOn w:val="3f"/>
    <w:link w:val="43"/>
    <w:qFormat/>
    <w:pPr>
      <w:numPr>
        <w:ilvl w:val="3"/>
      </w:numPr>
      <w:tabs>
        <w:tab w:val="clear" w:pos="1276"/>
        <w:tab w:val="left" w:pos="1843"/>
      </w:tabs>
      <w:ind w:firstLine="709"/>
    </w:pPr>
    <w:rPr>
      <w:b w:val="0"/>
    </w:rPr>
  </w:style>
  <w:style w:type="character" w:customStyle="1" w:styleId="43">
    <w:name w:val="№4 Знак"/>
    <w:link w:val="42"/>
    <w:locked/>
    <w:rPr>
      <w:rFonts w:ascii="Times New Roman" w:eastAsia="Times New Roman" w:hAnsi="Times New Roman" w:cs="Times New Roman"/>
      <w:bCs/>
      <w:color w:val="000000"/>
      <w:spacing w:val="-2"/>
      <w:sz w:val="28"/>
      <w:szCs w:val="26"/>
      <w:shd w:val="clear" w:color="auto" w:fill="FFFFFF"/>
      <w:lang w:val="x-none" w:eastAsia="ru-RU"/>
    </w:rPr>
  </w:style>
  <w:style w:type="paragraph" w:customStyle="1" w:styleId="190">
    <w:name w:val="Основной текст19"/>
    <w:basedOn w:val="a1"/>
    <w:pPr>
      <w:widowControl w:val="0"/>
      <w:shd w:val="clear" w:color="auto" w:fill="FFFFFF"/>
      <w:suppressAutoHyphens w:val="0"/>
      <w:spacing w:before="3240" w:after="0" w:line="322" w:lineRule="exact"/>
      <w:jc w:val="center"/>
    </w:pPr>
    <w:rPr>
      <w:rFonts w:ascii="Calibri" w:eastAsia="Calibri" w:hAnsi="Calibri" w:cs="Times New Roman"/>
      <w:sz w:val="26"/>
      <w:szCs w:val="26"/>
    </w:rPr>
  </w:style>
  <w:style w:type="paragraph" w:customStyle="1" w:styleId="afff0">
    <w:name w:val="ТП_обычн"/>
    <w:basedOn w:val="a1"/>
    <w:link w:val="afff1"/>
    <w:qFormat/>
    <w:pPr>
      <w:suppressAutoHyphens w:val="0"/>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afff1">
    <w:name w:val="ТП_обычн Знак"/>
    <w:link w:val="afff0"/>
    <w:rPr>
      <w:rFonts w:ascii="Times New Roman" w:eastAsia="Times New Roman" w:hAnsi="Times New Roman" w:cs="Times New Roman"/>
      <w:sz w:val="24"/>
      <w:szCs w:val="24"/>
      <w:lang w:val="x-none" w:eastAsia="ru-RU"/>
    </w:rPr>
  </w:style>
  <w:style w:type="paragraph" w:customStyle="1" w:styleId="1f0">
    <w:name w:val="СтильТК1"/>
    <w:basedOn w:val="a1"/>
    <w:pPr>
      <w:spacing w:after="0" w:line="240" w:lineRule="auto"/>
      <w:ind w:firstLine="709"/>
    </w:pPr>
    <w:rPr>
      <w:rFonts w:ascii="Times New Roman" w:eastAsia="Times New Roman" w:hAnsi="Times New Roman" w:cs="Times New Roman"/>
      <w:sz w:val="24"/>
      <w:szCs w:val="20"/>
      <w:lang w:eastAsia="ar-SA"/>
    </w:rPr>
  </w:style>
  <w:style w:type="character" w:styleId="afff2">
    <w:name w:val="annotation reference"/>
    <w:unhideWhenUsed/>
    <w:rPr>
      <w:sz w:val="16"/>
      <w:szCs w:val="16"/>
    </w:rPr>
  </w:style>
  <w:style w:type="paragraph" w:styleId="afff3">
    <w:name w:val="annotation text"/>
    <w:basedOn w:val="a1"/>
    <w:link w:val="afff4"/>
    <w:unhideWhenUsed/>
    <w:pPr>
      <w:spacing w:after="0" w:line="240" w:lineRule="auto"/>
    </w:pPr>
    <w:rPr>
      <w:rFonts w:ascii="Times New Roman" w:eastAsia="Times New Roman" w:hAnsi="Times New Roman" w:cs="Times New Roman"/>
      <w:sz w:val="20"/>
      <w:szCs w:val="20"/>
      <w:lang w:val="x-none" w:eastAsia="ar-SA"/>
    </w:rPr>
  </w:style>
  <w:style w:type="character" w:customStyle="1" w:styleId="afff4">
    <w:name w:val="Текст примечания Знак"/>
    <w:basedOn w:val="a2"/>
    <w:link w:val="afff3"/>
    <w:rPr>
      <w:rFonts w:ascii="Times New Roman" w:eastAsia="Times New Roman" w:hAnsi="Times New Roman" w:cs="Times New Roman"/>
      <w:sz w:val="20"/>
      <w:szCs w:val="20"/>
      <w:lang w:val="x-none" w:eastAsia="ar-SA"/>
    </w:rPr>
  </w:style>
  <w:style w:type="paragraph" w:styleId="afff5">
    <w:name w:val="annotation subject"/>
    <w:basedOn w:val="afff3"/>
    <w:next w:val="afff3"/>
    <w:link w:val="afff6"/>
    <w:unhideWhenUsed/>
    <w:rPr>
      <w:b/>
      <w:bCs/>
    </w:rPr>
  </w:style>
  <w:style w:type="character" w:customStyle="1" w:styleId="afff6">
    <w:name w:val="Тема примечания Знак"/>
    <w:basedOn w:val="afff4"/>
    <w:link w:val="afff5"/>
    <w:rPr>
      <w:rFonts w:ascii="Times New Roman" w:eastAsia="Times New Roman" w:hAnsi="Times New Roman" w:cs="Times New Roman"/>
      <w:b/>
      <w:bCs/>
      <w:sz w:val="20"/>
      <w:szCs w:val="20"/>
      <w:lang w:val="x-none" w:eastAsia="ar-SA"/>
    </w:rPr>
  </w:style>
  <w:style w:type="paragraph" w:customStyle="1" w:styleId="normal10">
    <w:name w:val="normal1"/>
    <w:basedOn w:val="a1"/>
    <w:pPr>
      <w:suppressAutoHyphens w:val="0"/>
      <w:spacing w:before="220" w:after="0" w:line="300" w:lineRule="auto"/>
      <w:ind w:firstLine="680"/>
      <w:jc w:val="both"/>
    </w:pPr>
    <w:rPr>
      <w:rFonts w:ascii="Times New Roman" w:eastAsia="Times New Roman" w:hAnsi="Times New Roman" w:cs="Times New Roman"/>
      <w:lang w:eastAsia="ru-RU"/>
    </w:rPr>
  </w:style>
  <w:style w:type="character" w:customStyle="1" w:styleId="iceouttxt4">
    <w:name w:val="iceouttxt4"/>
    <w:basedOn w:val="a2"/>
  </w:style>
  <w:style w:type="character" w:styleId="afff7">
    <w:name w:val="Strong"/>
    <w:uiPriority w:val="22"/>
    <w:qFormat/>
    <w:rPr>
      <w:b/>
      <w:bCs/>
    </w:rPr>
  </w:style>
  <w:style w:type="paragraph" w:customStyle="1" w:styleId="-11">
    <w:name w:val="Цветной список - Акцент 11"/>
    <w:basedOn w:val="a1"/>
    <w:qFormat/>
    <w:pPr>
      <w:suppressAutoHyphens w:val="0"/>
      <w:spacing w:after="0" w:line="240" w:lineRule="auto"/>
      <w:ind w:left="708"/>
    </w:pPr>
    <w:rPr>
      <w:rFonts w:ascii="Times New Roman" w:eastAsia="Times New Roman" w:hAnsi="Times New Roman" w:cs="Times New Roman"/>
      <w:sz w:val="24"/>
      <w:szCs w:val="24"/>
      <w:lang w:eastAsia="ru-RU"/>
    </w:rPr>
  </w:style>
  <w:style w:type="paragraph" w:customStyle="1" w:styleId="3f1">
    <w:name w:val="Абзац списка3"/>
    <w:basedOn w:val="a1"/>
    <w:pPr>
      <w:widowControl w:val="0"/>
      <w:spacing w:after="0" w:line="100" w:lineRule="atLeast"/>
      <w:ind w:left="720"/>
    </w:pPr>
    <w:rPr>
      <w:rFonts w:ascii="Times New Roman" w:eastAsia="Times New Roman" w:hAnsi="Times New Roman" w:cs="Times New Roman"/>
      <w:kern w:val="1"/>
      <w:sz w:val="20"/>
      <w:szCs w:val="20"/>
      <w:lang w:eastAsia="ar-SA"/>
    </w:rPr>
  </w:style>
  <w:style w:type="paragraph" w:customStyle="1" w:styleId="a">
    <w:name w:val="Перечисление"/>
    <w:basedOn w:val="a1"/>
    <w:pPr>
      <w:numPr>
        <w:numId w:val="11"/>
      </w:numPr>
      <w:suppressAutoHyphens w:val="0"/>
      <w:spacing w:after="0" w:line="240" w:lineRule="auto"/>
      <w:jc w:val="both"/>
    </w:pPr>
    <w:rPr>
      <w:rFonts w:ascii="Calibri" w:eastAsia="Times New Roman" w:hAnsi="Calibri" w:cs="Times New Roman"/>
      <w:sz w:val="24"/>
      <w:szCs w:val="24"/>
      <w:lang w:eastAsia="ru-RU"/>
    </w:rPr>
  </w:style>
  <w:style w:type="paragraph" w:customStyle="1" w:styleId="Style-4">
    <w:name w:val="Style-4"/>
    <w:pPr>
      <w:spacing w:after="0" w:line="240" w:lineRule="auto"/>
    </w:pPr>
    <w:rPr>
      <w:rFonts w:ascii="Times New Roman" w:eastAsia="Times New Roman" w:hAnsi="Times New Roman" w:cs="Times New Roman"/>
      <w:sz w:val="20"/>
      <w:szCs w:val="20"/>
      <w:lang w:eastAsia="ru-RU"/>
    </w:rPr>
  </w:style>
  <w:style w:type="paragraph" w:customStyle="1" w:styleId="Style-10">
    <w:name w:val="Style-10"/>
    <w:pPr>
      <w:spacing w:after="0" w:line="240" w:lineRule="auto"/>
    </w:pPr>
    <w:rPr>
      <w:rFonts w:ascii="Times New Roman" w:eastAsia="Times New Roman" w:hAnsi="Times New Roman" w:cs="Times New Roman"/>
      <w:sz w:val="20"/>
      <w:szCs w:val="20"/>
      <w:lang w:eastAsia="ru-RU"/>
    </w:rPr>
  </w:style>
  <w:style w:type="paragraph" w:customStyle="1" w:styleId="1">
    <w:name w:val="ТП_список1"/>
    <w:basedOn w:val="afff0"/>
    <w:link w:val="1f1"/>
    <w:qFormat/>
    <w:pPr>
      <w:widowControl w:val="0"/>
      <w:numPr>
        <w:numId w:val="12"/>
      </w:numPr>
      <w:tabs>
        <w:tab w:val="left" w:pos="993"/>
      </w:tabs>
      <w:ind w:left="0" w:firstLine="709"/>
    </w:pPr>
    <w:rPr>
      <w:sz w:val="28"/>
      <w:szCs w:val="28"/>
      <w:lang w:eastAsia="x-none"/>
    </w:rPr>
  </w:style>
  <w:style w:type="character" w:customStyle="1" w:styleId="1f1">
    <w:name w:val="ТП_список1 Знак"/>
    <w:link w:val="1"/>
    <w:rPr>
      <w:rFonts w:ascii="Times New Roman" w:eastAsia="Times New Roman" w:hAnsi="Times New Roman" w:cs="Times New Roman"/>
      <w:sz w:val="28"/>
      <w:szCs w:val="28"/>
      <w:lang w:val="x-none" w:eastAsia="x-none"/>
    </w:rPr>
  </w:style>
  <w:style w:type="paragraph" w:styleId="afff8">
    <w:name w:val="Plain Text"/>
    <w:basedOn w:val="a1"/>
    <w:link w:val="afff9"/>
    <w:unhideWhenUse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9">
    <w:name w:val="Текст Знак"/>
    <w:basedOn w:val="a2"/>
    <w:link w:val="afff8"/>
    <w:rPr>
      <w:rFonts w:ascii="Courier New" w:eastAsia="Times New Roman" w:hAnsi="Courier New" w:cs="Times New Roman"/>
      <w:sz w:val="20"/>
      <w:szCs w:val="20"/>
      <w:lang w:val="x-none" w:eastAsia="ru-RU"/>
    </w:rPr>
  </w:style>
  <w:style w:type="character" w:customStyle="1" w:styleId="textspanview">
    <w:name w:val="textspanview"/>
    <w:basedOn w:val="a2"/>
  </w:style>
  <w:style w:type="character" w:customStyle="1" w:styleId="fn">
    <w:name w:val="fn"/>
    <w:basedOn w:val="a2"/>
  </w:style>
  <w:style w:type="paragraph" w:styleId="7">
    <w:name w:val="toc 7"/>
    <w:basedOn w:val="a1"/>
    <w:next w:val="a1"/>
    <w:autoRedefine/>
    <w:semiHidden/>
    <w:pPr>
      <w:suppressAutoHyphens w:val="0"/>
      <w:spacing w:after="0" w:line="240" w:lineRule="auto"/>
      <w:ind w:left="1440"/>
    </w:pPr>
    <w:rPr>
      <w:rFonts w:ascii="Calibri" w:eastAsia="Times New Roman" w:hAnsi="Calibri" w:cs="Times New Roman"/>
      <w:sz w:val="18"/>
      <w:szCs w:val="18"/>
      <w:lang w:eastAsia="ru-RU"/>
    </w:rPr>
  </w:style>
  <w:style w:type="paragraph" w:styleId="9">
    <w:name w:val="toc 9"/>
    <w:basedOn w:val="a1"/>
    <w:next w:val="a1"/>
    <w:autoRedefine/>
    <w:semiHidden/>
    <w:pPr>
      <w:suppressAutoHyphens w:val="0"/>
      <w:spacing w:after="0" w:line="240" w:lineRule="auto"/>
      <w:ind w:left="1920"/>
    </w:pPr>
    <w:rPr>
      <w:rFonts w:ascii="Calibri" w:eastAsia="Times New Roman" w:hAnsi="Calibri" w:cs="Times New Roman"/>
      <w:sz w:val="18"/>
      <w:szCs w:val="18"/>
      <w:lang w:eastAsia="ru-RU"/>
    </w:rPr>
  </w:style>
  <w:style w:type="paragraph" w:customStyle="1" w:styleId="70">
    <w:name w:val="Обычный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f">
    <w:name w:val="Без интервала2"/>
    <w:uiPriority w:val="99"/>
    <w:pPr>
      <w:spacing w:after="0" w:line="240" w:lineRule="auto"/>
    </w:pPr>
    <w:rPr>
      <w:rFonts w:ascii="Calibri" w:eastAsia="Times New Roman" w:hAnsi="Calibri" w:cs="Times New Roman"/>
      <w:lang w:eastAsia="ru-RU"/>
    </w:rPr>
  </w:style>
  <w:style w:type="character" w:customStyle="1" w:styleId="FooterChar">
    <w:name w:val="Footer Char"/>
    <w:locked/>
    <w:rPr>
      <w:rFonts w:cs="Times New Roman"/>
      <w:sz w:val="24"/>
      <w:szCs w:val="24"/>
    </w:rPr>
  </w:style>
  <w:style w:type="paragraph" w:styleId="afffa">
    <w:name w:val="Subtitle"/>
    <w:basedOn w:val="a1"/>
    <w:next w:val="a1"/>
    <w:link w:val="afffb"/>
    <w:qFormat/>
    <w:pPr>
      <w:suppressAutoHyphens w:val="0"/>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b">
    <w:name w:val="Подзаголовок Знак"/>
    <w:basedOn w:val="a2"/>
    <w:link w:val="afffa"/>
    <w:rPr>
      <w:rFonts w:ascii="Cambria" w:eastAsia="Times New Roman" w:hAnsi="Cambria" w:cs="Times New Roman"/>
      <w:sz w:val="24"/>
      <w:szCs w:val="24"/>
      <w:lang w:val="x-none" w:eastAsia="x-none"/>
    </w:rPr>
  </w:style>
  <w:style w:type="character" w:customStyle="1" w:styleId="blk">
    <w:name w:val="blk"/>
    <w:basedOn w:val="a2"/>
  </w:style>
  <w:style w:type="character" w:customStyle="1" w:styleId="Osntex">
    <w:name w:val="Osn.tex Знак"/>
    <w:link w:val="Osntex0"/>
    <w:locked/>
    <w:rPr>
      <w:sz w:val="24"/>
    </w:rPr>
  </w:style>
  <w:style w:type="paragraph" w:customStyle="1" w:styleId="Osntex0">
    <w:name w:val="Osn.tex"/>
    <w:basedOn w:val="a1"/>
    <w:link w:val="Osntex"/>
    <w:qFormat/>
    <w:pPr>
      <w:suppressAutoHyphens w:val="0"/>
      <w:spacing w:after="0"/>
      <w:ind w:firstLine="709"/>
      <w:jc w:val="both"/>
    </w:pPr>
    <w:rPr>
      <w:sz w:val="24"/>
    </w:rPr>
  </w:style>
  <w:style w:type="paragraph" w:customStyle="1" w:styleId="ItemizedList2">
    <w:name w:val="ItemizedList2"/>
    <w:qFormat/>
    <w:pPr>
      <w:numPr>
        <w:ilvl w:val="1"/>
        <w:numId w:val="2"/>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pPr>
      <w:numPr>
        <w:ilvl w:val="2"/>
        <w:numId w:val="2"/>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pPr>
      <w:numPr>
        <w:numId w:val="2"/>
      </w:numPr>
      <w:spacing w:after="0" w:line="360" w:lineRule="auto"/>
      <w:ind w:left="928"/>
      <w:jc w:val="both"/>
    </w:pPr>
    <w:rPr>
      <w:rFonts w:ascii="Times New Roman" w:eastAsia="Times New Roman" w:hAnsi="Times New Roman" w:cs="Times New Roman"/>
      <w:sz w:val="28"/>
      <w:szCs w:val="20"/>
      <w:lang w:eastAsia="ru-RU"/>
    </w:rPr>
  </w:style>
  <w:style w:type="character" w:customStyle="1" w:styleId="---tab">
    <w:name w:val="--- tab Знак"/>
    <w:link w:val="---tab0"/>
    <w:uiPriority w:val="99"/>
    <w:locked/>
    <w:rPr>
      <w:color w:val="000000"/>
      <w:sz w:val="24"/>
    </w:rPr>
  </w:style>
  <w:style w:type="paragraph" w:customStyle="1" w:styleId="---tab0">
    <w:name w:val="--- tab"/>
    <w:basedOn w:val="a1"/>
    <w:link w:val="---tab"/>
    <w:uiPriority w:val="99"/>
    <w:qFormat/>
    <w:pPr>
      <w:widowControl w:val="0"/>
      <w:tabs>
        <w:tab w:val="left" w:pos="317"/>
      </w:tabs>
      <w:suppressAutoHyphens w:val="0"/>
      <w:spacing w:after="0" w:line="240" w:lineRule="auto"/>
      <w:ind w:left="-218" w:firstLine="360"/>
    </w:pPr>
    <w:rPr>
      <w:color w:val="000000"/>
      <w:sz w:val="24"/>
    </w:rPr>
  </w:style>
  <w:style w:type="paragraph" w:styleId="afffc">
    <w:name w:val="Revision"/>
    <w:hidden/>
    <w:uiPriority w:val="99"/>
    <w:semiHidden/>
    <w:pPr>
      <w:spacing w:after="0" w:line="240" w:lineRule="auto"/>
    </w:pPr>
    <w:rPr>
      <w:rFonts w:ascii="Times New Roman" w:eastAsia="Times New Roman" w:hAnsi="Times New Roman" w:cs="Times New Roman"/>
      <w:sz w:val="24"/>
      <w:szCs w:val="24"/>
      <w:lang w:eastAsia="ru-RU"/>
    </w:rPr>
  </w:style>
  <w:style w:type="numbering" w:customStyle="1" w:styleId="1f2">
    <w:name w:val="Нет списка1"/>
    <w:next w:val="a4"/>
    <w:uiPriority w:val="99"/>
    <w:semiHidden/>
    <w:unhideWhenUsed/>
  </w:style>
  <w:style w:type="table" w:customStyle="1" w:styleId="1f3">
    <w:name w:val="Сетка таблицы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4"/>
    <w:uiPriority w:val="99"/>
    <w:semiHidden/>
    <w:unhideWhenUsed/>
  </w:style>
  <w:style w:type="numbering" w:customStyle="1" w:styleId="3f2">
    <w:name w:val="Нет списка3"/>
    <w:next w:val="a4"/>
    <w:uiPriority w:val="99"/>
    <w:semiHidden/>
    <w:unhideWhenUsed/>
  </w:style>
  <w:style w:type="table" w:customStyle="1" w:styleId="2f1">
    <w:name w:val="Сетка таблицы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style>
  <w:style w:type="table" w:customStyle="1" w:styleId="113">
    <w:name w:val="Сетка таблицы1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style>
  <w:style w:type="character" w:styleId="afffd">
    <w:name w:val="FollowedHyperlink"/>
    <w:uiPriority w:val="99"/>
    <w:semiHidden/>
    <w:unhideWhenUsed/>
    <w:rPr>
      <w:color w:val="800080"/>
      <w:u w:val="single"/>
    </w:rPr>
  </w:style>
  <w:style w:type="paragraph" w:customStyle="1" w:styleId="xl63">
    <w:name w:val="xl6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65">
    <w:name w:val="xl65"/>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pPr>
      <w:shd w:val="clear" w:color="000000" w:fill="FFFF00"/>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1"/>
    <w:pPr>
      <w:shd w:val="clear" w:color="000000" w:fill="FFFF00"/>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4">
    <w:name w:val="Нет списка4"/>
    <w:next w:val="a4"/>
    <w:uiPriority w:val="99"/>
    <w:semiHidden/>
    <w:unhideWhenUsed/>
  </w:style>
  <w:style w:type="table" w:customStyle="1" w:styleId="3f3">
    <w:name w:val="Сетка таблицы3"/>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style>
  <w:style w:type="table" w:customStyle="1" w:styleId="121">
    <w:name w:val="Сетка таблицы1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4"/>
    <w:uiPriority w:val="99"/>
    <w:semiHidden/>
    <w:unhideWhenUsed/>
  </w:style>
  <w:style w:type="numbering" w:customStyle="1" w:styleId="310">
    <w:name w:val="Нет списка31"/>
    <w:next w:val="a4"/>
    <w:uiPriority w:val="99"/>
    <w:semiHidden/>
    <w:unhideWhenUsed/>
  </w:style>
  <w:style w:type="table" w:customStyle="1" w:styleId="213">
    <w:name w:val="Сетка таблицы2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style>
  <w:style w:type="table" w:customStyle="1" w:styleId="1111">
    <w:name w:val="Сетка таблицы11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style>
  <w:style w:type="numbering" w:customStyle="1" w:styleId="50">
    <w:name w:val="Нет списка5"/>
    <w:next w:val="a4"/>
    <w:uiPriority w:val="99"/>
    <w:semiHidden/>
    <w:unhideWhenUsed/>
  </w:style>
  <w:style w:type="table" w:customStyle="1" w:styleId="45">
    <w:name w:val="Сетка таблицы4"/>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style>
  <w:style w:type="table" w:customStyle="1" w:styleId="131">
    <w:name w:val="Сетка таблицы13"/>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4"/>
    <w:uiPriority w:val="99"/>
    <w:semiHidden/>
    <w:unhideWhenUsed/>
  </w:style>
  <w:style w:type="numbering" w:customStyle="1" w:styleId="320">
    <w:name w:val="Нет списка32"/>
    <w:next w:val="a4"/>
    <w:uiPriority w:val="99"/>
    <w:semiHidden/>
    <w:unhideWhenUsed/>
  </w:style>
  <w:style w:type="table" w:customStyle="1" w:styleId="221">
    <w:name w:val="Сетка таблицы2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style>
  <w:style w:type="table" w:customStyle="1" w:styleId="1121">
    <w:name w:val="Сетка таблицы11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style>
  <w:style w:type="numbering" w:customStyle="1" w:styleId="62">
    <w:name w:val="Нет списка6"/>
    <w:next w:val="a4"/>
    <w:uiPriority w:val="99"/>
    <w:semiHidden/>
    <w:unhideWhenUsed/>
  </w:style>
  <w:style w:type="table" w:customStyle="1" w:styleId="51">
    <w:name w:val="Сетка таблицы5"/>
    <w:basedOn w:val="a3"/>
    <w:next w:val="aa"/>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pP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1"/>
    <w:pPr>
      <w:suppressAutoHyphens w:val="0"/>
      <w:spacing w:before="100" w:beforeAutospacing="1" w:after="100" w:afterAutospacing="1" w:line="240" w:lineRule="auto"/>
    </w:pPr>
    <w:rPr>
      <w:rFonts w:ascii="Times New Roman" w:eastAsia="Times New Roman" w:hAnsi="Times New Roman" w:cs="Times New Roman"/>
      <w:i/>
      <w:iCs/>
      <w:sz w:val="28"/>
      <w:szCs w:val="28"/>
      <w:lang w:eastAsia="ru-RU"/>
    </w:rPr>
  </w:style>
  <w:style w:type="paragraph" w:customStyle="1" w:styleId="xl77">
    <w:name w:val="xl7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81">
    <w:name w:val="xl8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82">
    <w:name w:val="xl8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87">
    <w:name w:val="xl87"/>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character" w:customStyle="1" w:styleId="afffe">
    <w:name w:val="Гипертекстовая ссылка"/>
    <w:uiPriority w:val="99"/>
    <w:rPr>
      <w:color w:val="106BBE"/>
    </w:rPr>
  </w:style>
  <w:style w:type="paragraph" w:customStyle="1" w:styleId="affff">
    <w:name w:val="Пункт б/н"/>
    <w:basedOn w:val="a1"/>
    <w:semiHidden/>
    <w:pPr>
      <w:tabs>
        <w:tab w:val="left" w:pos="1134"/>
      </w:tabs>
      <w:suppressAutoHyphens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ff0">
    <w:name w:val="Îáû÷íûé.Íîðìàëüíûé àáçàö"/>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4">
    <w:name w:val="Знак1"/>
    <w:basedOn w:val="a1"/>
    <w:next w:val="2"/>
    <w:autoRedefine/>
    <w:pPr>
      <w:widowControl w:val="0"/>
      <w:suppressAutoHyphens w:val="0"/>
      <w:autoSpaceDE w:val="0"/>
      <w:autoSpaceDN w:val="0"/>
      <w:spacing w:after="160" w:line="240" w:lineRule="exact"/>
    </w:pPr>
    <w:rPr>
      <w:rFonts w:ascii="Times New Roman" w:eastAsia="Times New Roman" w:hAnsi="Times New Roman" w:cs="Times New Roman"/>
      <w:sz w:val="20"/>
      <w:szCs w:val="20"/>
      <w:lang w:val="en-US"/>
    </w:rPr>
  </w:style>
  <w:style w:type="character" w:styleId="affff1">
    <w:name w:val="footnote reference"/>
    <w:aliases w:val="Ссылка на сноску 45"/>
    <w:rPr>
      <w:vertAlign w:val="superscript"/>
    </w:rPr>
  </w:style>
  <w:style w:type="paragraph" w:customStyle="1" w:styleId="3f4">
    <w:name w:val="Знак3"/>
    <w:basedOn w:val="a1"/>
    <w:pPr>
      <w:suppressAutoHyphens w:val="0"/>
      <w:spacing w:after="160" w:line="240" w:lineRule="exact"/>
    </w:pPr>
    <w:rPr>
      <w:rFonts w:ascii="Verdana" w:eastAsia="Times New Roman" w:hAnsi="Verdana" w:cs="Verdana"/>
      <w:sz w:val="20"/>
      <w:szCs w:val="20"/>
      <w:lang w:val="en-US"/>
    </w:rPr>
  </w:style>
  <w:style w:type="paragraph" w:customStyle="1" w:styleId="affff2">
    <w:name w:val="Подподпункт"/>
    <w:basedOn w:val="a1"/>
    <w:pPr>
      <w:tabs>
        <w:tab w:val="num" w:pos="1701"/>
      </w:tabs>
      <w:suppressAutoHyphens w:val="0"/>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1"/>
    <w:pPr>
      <w:suppressAutoHyphens w:val="0"/>
      <w:spacing w:after="0" w:line="240" w:lineRule="auto"/>
    </w:pPr>
    <w:rPr>
      <w:rFonts w:ascii="Verdana" w:eastAsia="Times New Roman" w:hAnsi="Verdana" w:cs="Verdana"/>
      <w:sz w:val="20"/>
      <w:szCs w:val="20"/>
      <w:lang w:val="en-US"/>
    </w:rPr>
  </w:style>
  <w:style w:type="character" w:customStyle="1" w:styleId="affff3">
    <w:name w:val="комментарий"/>
    <w:semiHidden/>
    <w:rPr>
      <w:i/>
      <w:u w:val="single"/>
      <w:shd w:val="clear" w:color="auto" w:fill="FFFF99"/>
    </w:rPr>
  </w:style>
  <w:style w:type="paragraph" w:customStyle="1" w:styleId="2f2">
    <w:name w:val="Знак Знак2 Знак Знак Знак"/>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affff4">
    <w:name w:val="Обычный.Нормальный абзац Знак"/>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01zagolovok">
    <w:name w:val="01_zagolovok"/>
    <w:basedOn w:val="a1"/>
    <w:pPr>
      <w:keepNext/>
      <w:pageBreakBefore/>
      <w:suppressAutoHyphens w:val="0"/>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2f3">
    <w:name w:val="Знак Знак2 Знак"/>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114">
    <w:name w:val="Знак11"/>
    <w:basedOn w:val="a1"/>
    <w:next w:val="2"/>
    <w:autoRedefine/>
    <w:pPr>
      <w:widowControl w:val="0"/>
      <w:suppressAutoHyphens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fff5">
    <w:name w:val="Знак"/>
    <w:basedOn w:val="a1"/>
    <w:pPr>
      <w:suppressAutoHyphens w:val="0"/>
      <w:spacing w:after="160" w:line="240" w:lineRule="exact"/>
    </w:pPr>
    <w:rPr>
      <w:rFonts w:ascii="Verdana" w:eastAsia="Times New Roman" w:hAnsi="Verdana" w:cs="Verdana"/>
      <w:sz w:val="20"/>
      <w:szCs w:val="20"/>
      <w:lang w:val="en-US"/>
    </w:rPr>
  </w:style>
  <w:style w:type="paragraph" w:customStyle="1" w:styleId="Id1uiueIiiaeu5dueaacao">
    <w:name w:val="I—d1u?iue.Ii?iaeu5due aacao"/>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Знак Знак2 Знак1"/>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311">
    <w:name w:val="Знак31"/>
    <w:basedOn w:val="a1"/>
    <w:pPr>
      <w:suppressAutoHyphens w:val="0"/>
      <w:spacing w:after="160" w:line="240" w:lineRule="exact"/>
    </w:pPr>
    <w:rPr>
      <w:rFonts w:ascii="Verdana" w:eastAsia="Times New Roman" w:hAnsi="Verdana" w:cs="Times New Roman"/>
      <w:sz w:val="24"/>
      <w:szCs w:val="24"/>
      <w:lang w:val="en-US"/>
    </w:rPr>
  </w:style>
  <w:style w:type="character" w:customStyle="1" w:styleId="1f5">
    <w:name w:val="Заголовок №1_"/>
    <w:link w:val="1f6"/>
    <w:locked/>
    <w:rPr>
      <w:sz w:val="28"/>
      <w:shd w:val="clear" w:color="auto" w:fill="FFFFFF"/>
    </w:rPr>
  </w:style>
  <w:style w:type="character" w:customStyle="1" w:styleId="46">
    <w:name w:val="Основной текст (4)_"/>
    <w:link w:val="47"/>
    <w:locked/>
    <w:rPr>
      <w:sz w:val="24"/>
      <w:shd w:val="clear" w:color="auto" w:fill="FFFFFF"/>
    </w:rPr>
  </w:style>
  <w:style w:type="paragraph" w:customStyle="1" w:styleId="1f6">
    <w:name w:val="Заголовок №1"/>
    <w:basedOn w:val="a1"/>
    <w:link w:val="1f5"/>
    <w:pPr>
      <w:shd w:val="clear" w:color="auto" w:fill="FFFFFF"/>
      <w:suppressAutoHyphens w:val="0"/>
      <w:spacing w:after="60" w:line="240" w:lineRule="atLeast"/>
      <w:outlineLvl w:val="0"/>
    </w:pPr>
    <w:rPr>
      <w:sz w:val="28"/>
    </w:rPr>
  </w:style>
  <w:style w:type="paragraph" w:customStyle="1" w:styleId="47">
    <w:name w:val="Основной текст (4)"/>
    <w:basedOn w:val="a1"/>
    <w:link w:val="46"/>
    <w:pPr>
      <w:shd w:val="clear" w:color="auto" w:fill="FFFFFF"/>
      <w:suppressAutoHyphens w:val="0"/>
      <w:spacing w:after="0" w:line="240" w:lineRule="atLeast"/>
      <w:jc w:val="right"/>
    </w:pPr>
    <w:rPr>
      <w:sz w:val="24"/>
    </w:rPr>
  </w:style>
  <w:style w:type="paragraph" w:customStyle="1" w:styleId="Style5">
    <w:name w:val="Style5"/>
    <w:basedOn w:val="a1"/>
    <w:uiPriority w:val="99"/>
    <w:pPr>
      <w:widowControl w:val="0"/>
      <w:suppressAutoHyphens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
    <w:name w:val="Font Style13"/>
    <w:uiPriority w:val="99"/>
    <w:rPr>
      <w:rFonts w:ascii="Times New Roman" w:hAnsi="Times New Roman"/>
      <w:sz w:val="24"/>
    </w:rPr>
  </w:style>
  <w:style w:type="paragraph" w:customStyle="1" w:styleId="1f7">
    <w:name w:val="Текст1"/>
    <w:basedOn w:val="a1"/>
    <w:pPr>
      <w:spacing w:after="0" w:line="240" w:lineRule="auto"/>
    </w:pPr>
    <w:rPr>
      <w:rFonts w:ascii="Courier New" w:eastAsia="Times New Roman" w:hAnsi="Courier New" w:cs="Times New Roman"/>
      <w:sz w:val="20"/>
      <w:szCs w:val="20"/>
      <w:lang w:eastAsia="ar-SA"/>
    </w:rPr>
  </w:style>
  <w:style w:type="paragraph" w:customStyle="1" w:styleId="122">
    <w:name w:val="12 ПОЛУЖИРНЫЙ ВСЕ ПРОПИСНЫЕ"/>
    <w:basedOn w:val="a1"/>
    <w:pPr>
      <w:widowControl w:val="0"/>
      <w:suppressAutoHyphens w:val="0"/>
      <w:autoSpaceDE w:val="0"/>
      <w:autoSpaceDN w:val="0"/>
      <w:adjustRightInd w:val="0"/>
      <w:spacing w:after="0" w:line="280" w:lineRule="auto"/>
      <w:ind w:left="20"/>
      <w:jc w:val="both"/>
    </w:pPr>
    <w:rPr>
      <w:rFonts w:ascii="Times New Roman" w:eastAsia="Times New Roman" w:hAnsi="Times New Roman" w:cs="Times New Roman"/>
      <w:b/>
      <w:caps/>
      <w:sz w:val="24"/>
      <w:szCs w:val="24"/>
      <w:lang w:eastAsia="ru-RU"/>
    </w:rPr>
  </w:style>
  <w:style w:type="paragraph" w:customStyle="1" w:styleId="affff6">
    <w:name w:val="Первые две"/>
    <w:basedOn w:val="122"/>
    <w:pPr>
      <w:spacing w:line="240" w:lineRule="auto"/>
      <w:ind w:left="0"/>
      <w:jc w:val="center"/>
    </w:pPr>
  </w:style>
  <w:style w:type="paragraph" w:customStyle="1" w:styleId="affff7">
    <w:name w:val="Вторые две"/>
    <w:basedOn w:val="a1"/>
    <w:pPr>
      <w:widowControl w:val="0"/>
      <w:suppressAutoHyphens w:val="0"/>
      <w:autoSpaceDE w:val="0"/>
      <w:autoSpaceDN w:val="0"/>
      <w:adjustRightInd w:val="0"/>
      <w:spacing w:after="0" w:line="240" w:lineRule="auto"/>
      <w:jc w:val="center"/>
    </w:pPr>
    <w:rPr>
      <w:rFonts w:ascii="Times New Roman" w:eastAsia="Times New Roman" w:hAnsi="Times New Roman" w:cs="Times New Roman"/>
      <w:b/>
      <w:lang w:eastAsia="ru-RU"/>
    </w:rPr>
  </w:style>
  <w:style w:type="paragraph" w:customStyle="1" w:styleId="affff8">
    <w:name w:val="Краткое"/>
    <w:basedOn w:val="a1"/>
    <w:pPr>
      <w:widowControl w:val="0"/>
      <w:suppressAutoHyphens w:val="0"/>
      <w:autoSpaceDE w:val="0"/>
      <w:autoSpaceDN w:val="0"/>
      <w:adjustRightInd w:val="0"/>
      <w:spacing w:after="0" w:line="240" w:lineRule="auto"/>
      <w:jc w:val="center"/>
    </w:pPr>
    <w:rPr>
      <w:rFonts w:ascii="Times New Roman" w:eastAsia="Times New Roman" w:hAnsi="Times New Roman" w:cs="Times New Roman"/>
      <w:b/>
      <w:spacing w:val="-20"/>
      <w:sz w:val="20"/>
      <w:szCs w:val="20"/>
      <w:lang w:eastAsia="ru-RU"/>
    </w:rPr>
  </w:style>
  <w:style w:type="paragraph" w:customStyle="1" w:styleId="affff9">
    <w:name w:val="Адресная"/>
    <w:basedOn w:val="a1"/>
    <w:pPr>
      <w:widowControl w:val="0"/>
      <w:suppressAutoHyphens w:val="0"/>
      <w:autoSpaceDE w:val="0"/>
      <w:autoSpaceDN w:val="0"/>
      <w:adjustRightInd w:val="0"/>
      <w:spacing w:before="120" w:after="0" w:line="281" w:lineRule="auto"/>
      <w:jc w:val="center"/>
    </w:pPr>
    <w:rPr>
      <w:rFonts w:ascii="Times New Roman" w:eastAsia="Times New Roman" w:hAnsi="Times New Roman" w:cs="Times New Roman"/>
      <w:sz w:val="16"/>
      <w:szCs w:val="16"/>
      <w:lang w:eastAsia="ru-RU"/>
    </w:rPr>
  </w:style>
  <w:style w:type="paragraph" w:customStyle="1" w:styleId="affffa">
    <w:name w:val="Дата и номер"/>
    <w:basedOn w:val="a1"/>
    <w:pPr>
      <w:widowControl w:val="0"/>
      <w:suppressAutoHyphens w:val="0"/>
      <w:autoSpaceDE w:val="0"/>
      <w:autoSpaceDN w:val="0"/>
      <w:adjustRightInd w:val="0"/>
      <w:spacing w:after="0" w:line="360" w:lineRule="auto"/>
      <w:jc w:val="center"/>
    </w:pPr>
    <w:rPr>
      <w:rFonts w:ascii="Times New Roman" w:eastAsia="Times New Roman" w:hAnsi="Times New Roman" w:cs="Times New Roman"/>
      <w:sz w:val="24"/>
      <w:szCs w:val="24"/>
      <w:lang w:eastAsia="ru-RU"/>
    </w:rPr>
  </w:style>
  <w:style w:type="paragraph" w:customStyle="1" w:styleId="affffb">
    <w:name w:val="Содержание"/>
    <w:basedOn w:val="a1"/>
    <w:pPr>
      <w:widowControl w:val="0"/>
      <w:suppressAutoHyphens w:val="0"/>
      <w:autoSpaceDE w:val="0"/>
      <w:autoSpaceDN w:val="0"/>
      <w:adjustRightInd w:val="0"/>
      <w:spacing w:after="0" w:line="240" w:lineRule="auto"/>
      <w:ind w:left="-113"/>
    </w:pPr>
    <w:rPr>
      <w:rFonts w:ascii="Times New Roman" w:eastAsia="Times New Roman" w:hAnsi="Times New Roman" w:cs="Times New Roman"/>
      <w:sz w:val="24"/>
      <w:szCs w:val="24"/>
      <w:lang w:eastAsia="ru-RU"/>
    </w:rPr>
  </w:style>
  <w:style w:type="paragraph" w:customStyle="1" w:styleId="affffc">
    <w:name w:val="Адресат"/>
    <w:basedOn w:val="12"/>
    <w:pPr>
      <w:keepNext/>
      <w:widowControl/>
      <w:autoSpaceDE/>
      <w:autoSpaceDN/>
      <w:adjustRightInd/>
      <w:spacing w:before="0" w:after="0"/>
      <w:jc w:val="both"/>
    </w:pPr>
    <w:rPr>
      <w:rFonts w:ascii="Times New Roman" w:hAnsi="Times New Roman"/>
      <w:b w:val="0"/>
      <w:bCs w:val="0"/>
      <w:color w:val="auto"/>
      <w:sz w:val="24"/>
      <w:szCs w:val="24"/>
      <w:lang w:eastAsia="x-none"/>
    </w:rPr>
  </w:style>
  <w:style w:type="character" w:styleId="affffd">
    <w:name w:val="Emphasis"/>
    <w:qFormat/>
    <w:rPr>
      <w:i/>
      <w:iCs/>
    </w:rPr>
  </w:style>
  <w:style w:type="character" w:customStyle="1" w:styleId="FontStyle32">
    <w:name w:val="Font Style32"/>
    <w:rPr>
      <w:rFonts w:ascii="Arial" w:hAnsi="Arial" w:cs="Arial"/>
      <w:b/>
      <w:bCs/>
      <w:sz w:val="22"/>
      <w:szCs w:val="22"/>
    </w:rPr>
  </w:style>
  <w:style w:type="paragraph" w:customStyle="1" w:styleId="2-11">
    <w:name w:val="содержание2-11"/>
    <w:basedOn w:val="a1"/>
    <w:uiPriority w:val="99"/>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1f8">
    <w:name w:val="Цитата1"/>
    <w:basedOn w:val="a1"/>
    <w:uiPriority w:val="99"/>
    <w:pPr>
      <w:spacing w:after="0" w:line="240" w:lineRule="auto"/>
      <w:ind w:left="-284" w:right="-766"/>
      <w:jc w:val="both"/>
    </w:pPr>
    <w:rPr>
      <w:rFonts w:ascii="Times New Roman" w:eastAsia="Times New Roman" w:hAnsi="Times New Roman" w:cs="Times New Roman"/>
      <w:szCs w:val="20"/>
      <w:lang w:eastAsia="ar-SA"/>
    </w:rPr>
  </w:style>
  <w:style w:type="paragraph" w:customStyle="1" w:styleId="Style2">
    <w:name w:val="Style2"/>
    <w:basedOn w:val="a1"/>
    <w:pPr>
      <w:widowControl w:val="0"/>
      <w:suppressAutoHyphens w:val="0"/>
      <w:autoSpaceDE w:val="0"/>
      <w:autoSpaceDN w:val="0"/>
      <w:adjustRightInd w:val="0"/>
      <w:spacing w:after="0" w:line="240" w:lineRule="auto"/>
      <w:jc w:val="both"/>
    </w:pPr>
    <w:rPr>
      <w:rFonts w:ascii="Calibri" w:eastAsia="Times New Roman" w:hAnsi="Calibri" w:cs="Calibri"/>
      <w:sz w:val="24"/>
      <w:szCs w:val="24"/>
      <w:lang w:eastAsia="ru-RU"/>
    </w:rPr>
  </w:style>
  <w:style w:type="paragraph" w:customStyle="1" w:styleId="71">
    <w:name w:val="Знак Знак7"/>
    <w:basedOn w:val="a1"/>
    <w:pPr>
      <w:suppressAutoHyphens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222">
    <w:name w:val="Заголовок 2.Заголовок 2 Знак"/>
    <w:basedOn w:val="a1"/>
    <w:next w:val="a1"/>
    <w:pPr>
      <w:keepNext/>
      <w:spacing w:after="0" w:line="240" w:lineRule="auto"/>
      <w:jc w:val="both"/>
    </w:pPr>
    <w:rPr>
      <w:rFonts w:ascii="Times New Roman" w:eastAsia="Times New Roman" w:hAnsi="Times New Roman" w:cs="Times New Roman"/>
      <w:b/>
      <w:bCs/>
      <w:sz w:val="24"/>
      <w:szCs w:val="24"/>
      <w:lang w:val="en-US" w:eastAsia="zh-CN"/>
    </w:rPr>
  </w:style>
  <w:style w:type="paragraph" w:customStyle="1" w:styleId="ConsPlusCell">
    <w:name w:val="ConsPlusCell"/>
    <w:uiPriority w:val="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f9">
    <w:name w:val="Верхний колонтитул Знак1"/>
    <w:aliases w:val="Linie Знак1,header Знак1"/>
    <w:uiPriority w:val="99"/>
    <w:semiHidden/>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style>
  <w:style w:type="character" w:customStyle="1" w:styleId="extendedtext-short">
    <w:name w:val="extendedtext-short"/>
  </w:style>
  <w:style w:type="character" w:customStyle="1" w:styleId="extended-textshort">
    <w:name w:val="extended-text__short"/>
  </w:style>
  <w:style w:type="paragraph" w:customStyle="1" w:styleId="font5">
    <w:name w:val="font5"/>
    <w:basedOn w:val="a1"/>
    <w:pPr>
      <w:suppressAutoHyphens w:val="0"/>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1"/>
    <w:pPr>
      <w:suppressAutoHyphens w:val="0"/>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7">
    <w:name w:val="font7"/>
    <w:basedOn w:val="a1"/>
    <w:pPr>
      <w:suppressAutoHyphens w:val="0"/>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pPr>
      <w:suppressAutoHyphens w:val="0"/>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88">
    <w:name w:val="xl88"/>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2">
    <w:name w:val="xl92"/>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94">
    <w:name w:val="xl94"/>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95">
    <w:name w:val="xl95"/>
    <w:basedOn w:val="a1"/>
    <w:pPr>
      <w:suppressAutoHyphens w:val="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6">
    <w:name w:val="xl96"/>
    <w:basedOn w:val="a1"/>
    <w:pP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7">
    <w:name w:val="xl97"/>
    <w:basedOn w:val="a1"/>
    <w:pPr>
      <w:suppressAutoHyphens w:val="0"/>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8">
    <w:name w:val="xl98"/>
    <w:basedOn w:val="a1"/>
    <w:pP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1"/>
    <w:pPr>
      <w:suppressAutoHyphens w:val="0"/>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0">
    <w:name w:val="xl10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1"/>
    <w:pPr>
      <w:suppressAutoHyphens w:val="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7">
    <w:name w:val="xl107"/>
    <w:basedOn w:val="a1"/>
    <w:pPr>
      <w:suppressAutoHyphens w:val="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123">
    <w:name w:val="xl12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124">
    <w:name w:val="xl12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1"/>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1"/>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0"/>
      <w:szCs w:val="20"/>
      <w:u w:val="single"/>
      <w:lang w:eastAsia="ru-RU"/>
    </w:rPr>
  </w:style>
  <w:style w:type="paragraph" w:customStyle="1" w:styleId="xl133">
    <w:name w:val="xl13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0"/>
      <w:szCs w:val="20"/>
      <w:u w:val="single"/>
      <w:lang w:eastAsia="ru-RU"/>
    </w:rPr>
  </w:style>
  <w:style w:type="paragraph" w:customStyle="1" w:styleId="xl134">
    <w:name w:val="xl13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1">
    <w:name w:val="xl141"/>
    <w:basedOn w:val="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affffe">
    <w:name w:val="Колонтитул_"/>
    <w:rPr>
      <w:rFonts w:ascii="Times New Roman" w:eastAsia="Times New Roman" w:hAnsi="Times New Roman" w:cs="Times New Roman"/>
      <w:b/>
      <w:bCs/>
      <w:i w:val="0"/>
      <w:iCs w:val="0"/>
      <w:smallCaps w:val="0"/>
      <w:strike w:val="0"/>
      <w:sz w:val="21"/>
      <w:szCs w:val="21"/>
      <w:u w:val="none"/>
    </w:rPr>
  </w:style>
  <w:style w:type="character" w:customStyle="1" w:styleId="afffff">
    <w:name w:val="Колонтитул"/>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2Exact">
    <w:name w:val="Основной текст (2) Exact"/>
    <w:rPr>
      <w:rFonts w:ascii="Times New Roman" w:eastAsia="Times New Roman" w:hAnsi="Times New Roman" w:cs="Times New Roman"/>
      <w:b/>
      <w:bCs/>
      <w:i w:val="0"/>
      <w:iCs w:val="0"/>
      <w:smallCaps w:val="0"/>
      <w:strike w:val="0"/>
      <w:sz w:val="21"/>
      <w:szCs w:val="21"/>
      <w:u w:val="none"/>
    </w:rPr>
  </w:style>
  <w:style w:type="character" w:customStyle="1" w:styleId="3Exact">
    <w:name w:val="Основной текст (3) Exact"/>
    <w:rPr>
      <w:rFonts w:ascii="Segoe UI" w:eastAsia="Segoe UI" w:hAnsi="Segoe UI" w:cs="Segoe UI"/>
      <w:b/>
      <w:bCs/>
      <w:i w:val="0"/>
      <w:iCs w:val="0"/>
      <w:smallCaps w:val="0"/>
      <w:strike w:val="0"/>
      <w:spacing w:val="-13"/>
      <w:sz w:val="31"/>
      <w:szCs w:val="31"/>
      <w:u w:val="none"/>
    </w:rPr>
  </w:style>
  <w:style w:type="character" w:customStyle="1" w:styleId="5Exact">
    <w:name w:val="Основной текст (5) Exact"/>
    <w:link w:val="52"/>
    <w:rPr>
      <w:b/>
      <w:bCs/>
      <w:spacing w:val="-14"/>
      <w:shd w:val="clear" w:color="auto" w:fill="FFFFFF"/>
    </w:rPr>
  </w:style>
  <w:style w:type="character" w:customStyle="1" w:styleId="5SegoeUI105pt-1ptExact">
    <w:name w:val="Основной текст (5) + Segoe UI;10;5 pt;Не полужирный;Курсив;Интервал -1 pt Exact"/>
    <w:rPr>
      <w:rFonts w:ascii="Segoe UI" w:eastAsia="Segoe UI" w:hAnsi="Segoe UI" w:cs="Segoe UI"/>
      <w:b/>
      <w:bCs/>
      <w:i/>
      <w:iCs/>
      <w:color w:val="000000"/>
      <w:spacing w:val="-25"/>
      <w:w w:val="100"/>
      <w:position w:val="0"/>
      <w:sz w:val="21"/>
      <w:szCs w:val="21"/>
      <w:u w:val="single"/>
      <w:shd w:val="clear" w:color="auto" w:fill="FFFFFF"/>
      <w:lang w:val="ru-RU"/>
    </w:rPr>
  </w:style>
  <w:style w:type="character" w:customStyle="1" w:styleId="512pt0ptExact">
    <w:name w:val="Основной текст (5) + 12 pt;Не полужирный;Интервал 0 pt Exact"/>
    <w:rPr>
      <w:rFonts w:ascii="Times New Roman" w:eastAsia="Times New Roman" w:hAnsi="Times New Roman" w:cs="Times New Roman"/>
      <w:b/>
      <w:bCs/>
      <w:color w:val="000000"/>
      <w:spacing w:val="0"/>
      <w:w w:val="100"/>
      <w:position w:val="0"/>
      <w:sz w:val="24"/>
      <w:szCs w:val="24"/>
      <w:shd w:val="clear" w:color="auto" w:fill="FFFFFF"/>
    </w:rPr>
  </w:style>
  <w:style w:type="character" w:customStyle="1" w:styleId="5-2ptExact">
    <w:name w:val="Основной текст (5) + Не полужирный;Курсив;Интервал -2 pt Exact"/>
    <w:rPr>
      <w:rFonts w:ascii="Times New Roman" w:eastAsia="Times New Roman" w:hAnsi="Times New Roman" w:cs="Times New Roman"/>
      <w:b/>
      <w:bCs/>
      <w:i/>
      <w:iCs/>
      <w:color w:val="000000"/>
      <w:spacing w:val="-44"/>
      <w:w w:val="100"/>
      <w:position w:val="0"/>
      <w:u w:val="single"/>
      <w:shd w:val="clear" w:color="auto" w:fill="FFFFFF"/>
      <w:lang w:val="en-US"/>
    </w:rPr>
  </w:style>
  <w:style w:type="paragraph" w:customStyle="1" w:styleId="52">
    <w:name w:val="Основной текст (5)"/>
    <w:basedOn w:val="a1"/>
    <w:link w:val="5Exact"/>
    <w:pPr>
      <w:widowControl w:val="0"/>
      <w:shd w:val="clear" w:color="auto" w:fill="FFFFFF"/>
      <w:suppressAutoHyphens w:val="0"/>
      <w:spacing w:after="0" w:line="0" w:lineRule="atLeast"/>
      <w:jc w:val="both"/>
    </w:pPr>
    <w:rPr>
      <w:b/>
      <w:bCs/>
      <w:spacing w:val="-14"/>
    </w:rPr>
  </w:style>
  <w:style w:type="character" w:customStyle="1" w:styleId="afffff0">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style>
  <w:style w:type="paragraph" w:styleId="12">
    <w:name w:val="heading 1"/>
    <w:basedOn w:val="a1"/>
    <w:next w:val="a1"/>
    <w:link w:val="13"/>
    <w:qFormat/>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ru-RU"/>
    </w:rPr>
  </w:style>
  <w:style w:type="paragraph" w:styleId="2">
    <w:name w:val="heading 2"/>
    <w:basedOn w:val="a1"/>
    <w:next w:val="a1"/>
    <w:link w:val="20"/>
    <w:uiPriority w:val="9"/>
    <w:qFormat/>
    <w:pPr>
      <w:keepNext/>
      <w:suppressAutoHyphens w:val="0"/>
      <w:spacing w:before="240" w:after="60" w:line="240" w:lineRule="auto"/>
      <w:outlineLvl w:val="1"/>
    </w:pPr>
    <w:rPr>
      <w:rFonts w:ascii="Cambria" w:eastAsia="Times New Roman" w:hAnsi="Cambria" w:cs="Times New Roman"/>
      <w:b/>
      <w:bCs/>
      <w:i/>
      <w:iCs/>
      <w:sz w:val="28"/>
      <w:szCs w:val="28"/>
      <w:lang w:val="x-none" w:eastAsia="ru-RU"/>
    </w:rPr>
  </w:style>
  <w:style w:type="paragraph" w:styleId="30">
    <w:name w:val="heading 3"/>
    <w:basedOn w:val="a1"/>
    <w:next w:val="a1"/>
    <w:link w:val="31"/>
    <w:qFormat/>
    <w:pPr>
      <w:keepNext/>
      <w:suppressAutoHyphens w:val="0"/>
      <w:spacing w:before="240" w:after="60" w:line="240" w:lineRule="auto"/>
      <w:outlineLvl w:val="2"/>
    </w:pPr>
    <w:rPr>
      <w:rFonts w:ascii="Cambria" w:eastAsia="Times New Roman" w:hAnsi="Cambria" w:cs="Times New Roman"/>
      <w:b/>
      <w:bCs/>
      <w:sz w:val="26"/>
      <w:szCs w:val="26"/>
      <w:lang w:val="x-none" w:eastAsia="ru-RU"/>
    </w:rPr>
  </w:style>
  <w:style w:type="paragraph" w:styleId="4">
    <w:name w:val="heading 4"/>
    <w:basedOn w:val="a1"/>
    <w:next w:val="a1"/>
    <w:link w:val="40"/>
    <w:uiPriority w:val="9"/>
    <w:unhideWhenUsed/>
    <w:qFormat/>
    <w:pPr>
      <w:keepNext/>
      <w:suppressAutoHyphens w:val="0"/>
      <w:spacing w:before="240" w:after="60" w:line="240" w:lineRule="auto"/>
      <w:outlineLvl w:val="3"/>
    </w:pPr>
    <w:rPr>
      <w:rFonts w:ascii="Calibri" w:eastAsia="Times New Roman" w:hAnsi="Calibri" w:cs="Times New Roman"/>
      <w:b/>
      <w:bCs/>
      <w:sz w:val="28"/>
      <w:szCs w:val="28"/>
      <w:lang w:val="x-none" w:eastAsia="ru-RU"/>
    </w:rPr>
  </w:style>
  <w:style w:type="paragraph" w:styleId="6">
    <w:name w:val="heading 6"/>
    <w:basedOn w:val="a1"/>
    <w:next w:val="a1"/>
    <w:link w:val="60"/>
    <w:unhideWhenUsed/>
    <w:qFormat/>
    <w:pPr>
      <w:suppressAutoHyphens w:val="0"/>
      <w:spacing w:before="240" w:after="60" w:line="240" w:lineRule="auto"/>
      <w:outlineLvl w:val="5"/>
    </w:pPr>
    <w:rPr>
      <w:rFonts w:ascii="Calibri" w:eastAsia="Times New Roman" w:hAnsi="Calibri" w:cs="Times New Roman"/>
      <w:b/>
      <w:bCs/>
      <w:sz w:val="20"/>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FontStyle41">
    <w:name w:val="Font Style41"/>
    <w:uiPriority w:val="99"/>
    <w:qFormat/>
    <w:rPr>
      <w:rFonts w:ascii="Times New Roman" w:hAnsi="Times New Roman"/>
      <w:b/>
      <w:sz w:val="24"/>
    </w:rPr>
  </w:style>
  <w:style w:type="paragraph" w:styleId="a5">
    <w:name w:val="List Paragraph"/>
    <w:basedOn w:val="a1"/>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14">
    <w:name w:val="Верхний колонтитул1"/>
    <w:basedOn w:val="a1"/>
    <w:uiPriority w:val="99"/>
    <w:unhideWhenUsed/>
    <w:pPr>
      <w:tabs>
        <w:tab w:val="center" w:pos="4677"/>
        <w:tab w:val="right" w:pos="9355"/>
      </w:tabs>
      <w:spacing w:after="0" w:line="240" w:lineRule="auto"/>
    </w:pPr>
    <w:rPr>
      <w:rFonts w:eastAsia="Times New Roman" w:cs="Times New Roman"/>
    </w:rPr>
  </w:style>
  <w:style w:type="paragraph" w:styleId="a6">
    <w:name w:val="No Spacing"/>
    <w:aliases w:val="для таблиц"/>
    <w:link w:val="a7"/>
    <w:uiPriority w:val="1"/>
    <w:qFormat/>
    <w:pPr>
      <w:suppressAutoHyphens/>
      <w:spacing w:after="0" w:line="240" w:lineRule="auto"/>
    </w:pPr>
    <w:rPr>
      <w:rFonts w:eastAsia="Times New Roman" w:cs="Times New Roman"/>
      <w:sz w:val="20"/>
      <w:szCs w:val="20"/>
      <w:lang w:eastAsia="ar-SA"/>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styleId="a8">
    <w:name w:val="Balloon Text"/>
    <w:basedOn w:val="a1"/>
    <w:link w:val="a9"/>
    <w:uiPriority w:val="99"/>
    <w:unhideWhenUsed/>
    <w:pPr>
      <w:spacing w:after="0" w:line="240" w:lineRule="auto"/>
    </w:pPr>
    <w:rPr>
      <w:rFonts w:ascii="Tahoma" w:hAnsi="Tahoma" w:cs="Tahoma"/>
      <w:sz w:val="16"/>
      <w:szCs w:val="16"/>
    </w:rPr>
  </w:style>
  <w:style w:type="character" w:customStyle="1" w:styleId="a9">
    <w:name w:val="Текст выноски Знак"/>
    <w:basedOn w:val="a2"/>
    <w:link w:val="a8"/>
    <w:uiPriority w:val="99"/>
    <w:rPr>
      <w:rFonts w:ascii="Tahoma" w:hAnsi="Tahoma" w:cs="Tahoma"/>
      <w:sz w:val="16"/>
      <w:szCs w:val="16"/>
    </w:rPr>
  </w:style>
  <w:style w:type="table" w:styleId="aa">
    <w:name w:val="Table Grid"/>
    <w:basedOn w:val="a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Pr>
      <w:rFonts w:ascii="Times New Roman" w:hAnsi="Times New Roman" w:cs="Times New Roman"/>
      <w:sz w:val="24"/>
      <w:szCs w:val="24"/>
    </w:rPr>
  </w:style>
  <w:style w:type="paragraph" w:styleId="ab">
    <w:name w:val="header"/>
    <w:aliases w:val="Linie,header"/>
    <w:basedOn w:val="a1"/>
    <w:link w:val="ac"/>
    <w:uiPriority w:val="99"/>
    <w:unhideWhenUsed/>
    <w:pPr>
      <w:tabs>
        <w:tab w:val="center" w:pos="4677"/>
        <w:tab w:val="right" w:pos="9355"/>
      </w:tabs>
      <w:spacing w:after="0" w:line="240" w:lineRule="auto"/>
    </w:pPr>
  </w:style>
  <w:style w:type="character" w:customStyle="1" w:styleId="ac">
    <w:name w:val="Верхний колонтитул Знак"/>
    <w:aliases w:val="Linie Знак,header Знак"/>
    <w:basedOn w:val="a2"/>
    <w:link w:val="ab"/>
    <w:uiPriority w:val="99"/>
  </w:style>
  <w:style w:type="paragraph" w:styleId="ad">
    <w:name w:val="footer"/>
    <w:basedOn w:val="a1"/>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2"/>
    <w:link w:val="ad"/>
    <w:uiPriority w:val="99"/>
  </w:style>
  <w:style w:type="paragraph" w:styleId="af">
    <w:name w:val="Body Text Indent"/>
    <w:basedOn w:val="a1"/>
    <w:link w:val="af0"/>
    <w:uiPriority w:val="99"/>
    <w:pPr>
      <w:widowControl w:val="0"/>
      <w:suppressAutoHyphens w:val="0"/>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f0">
    <w:name w:val="Основной текст с отступом Знак"/>
    <w:basedOn w:val="a2"/>
    <w:link w:val="af"/>
    <w:uiPriority w:val="99"/>
    <w:rPr>
      <w:rFonts w:ascii="Times New Roman" w:eastAsia="Times New Roman" w:hAnsi="Times New Roman" w:cs="Times New Roman"/>
      <w:sz w:val="20"/>
      <w:szCs w:val="20"/>
      <w:lang w:val="x-none" w:eastAsia="x-none"/>
    </w:rPr>
  </w:style>
  <w:style w:type="character" w:customStyle="1" w:styleId="af1">
    <w:name w:val="Основной текст_"/>
    <w:link w:val="21"/>
    <w:locked/>
    <w:rPr>
      <w:sz w:val="28"/>
      <w:shd w:val="clear" w:color="auto" w:fill="FFFFFF"/>
    </w:rPr>
  </w:style>
  <w:style w:type="paragraph" w:customStyle="1" w:styleId="21">
    <w:name w:val="Основной текст2"/>
    <w:basedOn w:val="a1"/>
    <w:link w:val="af1"/>
    <w:pPr>
      <w:shd w:val="clear" w:color="auto" w:fill="FFFFFF"/>
      <w:suppressAutoHyphens w:val="0"/>
      <w:spacing w:before="60" w:after="60" w:line="240" w:lineRule="atLeast"/>
    </w:pPr>
    <w:rPr>
      <w:sz w:val="28"/>
    </w:rPr>
  </w:style>
  <w:style w:type="paragraph" w:styleId="22">
    <w:name w:val="Body Text 2"/>
    <w:basedOn w:val="a1"/>
    <w:link w:val="23"/>
    <w:unhideWhenUsed/>
    <w:pPr>
      <w:widowControl w:val="0"/>
      <w:suppressAutoHyphens w:val="0"/>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rPr>
      <w:rFonts w:ascii="Times New Roman" w:eastAsia="Times New Roman" w:hAnsi="Times New Roman" w:cs="Times New Roman"/>
      <w:sz w:val="20"/>
      <w:szCs w:val="20"/>
      <w:lang w:eastAsia="ru-RU"/>
    </w:rPr>
  </w:style>
  <w:style w:type="character" w:customStyle="1" w:styleId="24">
    <w:name w:val="Основной текст (2)_"/>
    <w:link w:val="25"/>
    <w:locked/>
    <w:rPr>
      <w:sz w:val="8"/>
      <w:szCs w:val="8"/>
      <w:shd w:val="clear" w:color="auto" w:fill="FFFFFF"/>
    </w:rPr>
  </w:style>
  <w:style w:type="paragraph" w:customStyle="1" w:styleId="25">
    <w:name w:val="Основной текст (2)"/>
    <w:basedOn w:val="a1"/>
    <w:link w:val="24"/>
    <w:pPr>
      <w:shd w:val="clear" w:color="auto" w:fill="FFFFFF"/>
      <w:suppressAutoHyphens w:val="0"/>
      <w:spacing w:after="0" w:line="0" w:lineRule="atLeast"/>
    </w:pPr>
    <w:rPr>
      <w:sz w:val="8"/>
      <w:szCs w:val="8"/>
    </w:rPr>
  </w:style>
  <w:style w:type="character" w:customStyle="1" w:styleId="15">
    <w:name w:val="Основной текст1"/>
    <w:rPr>
      <w:rFonts w:ascii="Times New Roman" w:eastAsia="Times New Roman" w:hAnsi="Times New Roman" w:cs="Times New Roman" w:hint="default"/>
      <w:b w:val="0"/>
      <w:bCs w:val="0"/>
      <w:i w:val="0"/>
      <w:iCs w:val="0"/>
      <w:smallCaps w:val="0"/>
      <w:strike w:val="0"/>
      <w:dstrike w:val="0"/>
      <w:color w:val="000000"/>
      <w:spacing w:val="5"/>
      <w:w w:val="100"/>
      <w:position w:val="0"/>
      <w:sz w:val="24"/>
      <w:szCs w:val="24"/>
      <w:u w:val="none"/>
      <w:effect w:val="none"/>
      <w:shd w:val="clear" w:color="auto" w:fill="FFFFFF"/>
      <w:lang w:val="ru-RU"/>
    </w:rPr>
  </w:style>
  <w:style w:type="paragraph" w:customStyle="1" w:styleId="41">
    <w:name w:val="Обычный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13">
    <w:name w:val="Заголовок 1 Знак"/>
    <w:basedOn w:val="a2"/>
    <w:link w:val="12"/>
    <w:rPr>
      <w:rFonts w:ascii="Arial" w:eastAsia="Times New Roman" w:hAnsi="Arial" w:cs="Times New Roman"/>
      <w:b/>
      <w:bCs/>
      <w:color w:val="000080"/>
      <w:sz w:val="20"/>
      <w:szCs w:val="20"/>
      <w:lang w:val="x-none" w:eastAsia="ru-RU"/>
    </w:rPr>
  </w:style>
  <w:style w:type="character" w:customStyle="1" w:styleId="20">
    <w:name w:val="Заголовок 2 Знак"/>
    <w:basedOn w:val="a2"/>
    <w:link w:val="2"/>
    <w:uiPriority w:val="9"/>
    <w:rPr>
      <w:rFonts w:ascii="Cambria" w:eastAsia="Times New Roman" w:hAnsi="Cambria" w:cs="Times New Roman"/>
      <w:b/>
      <w:bCs/>
      <w:i/>
      <w:iCs/>
      <w:sz w:val="28"/>
      <w:szCs w:val="28"/>
      <w:lang w:val="x-none" w:eastAsia="ru-RU"/>
    </w:rPr>
  </w:style>
  <w:style w:type="character" w:customStyle="1" w:styleId="31">
    <w:name w:val="Заголовок 3 Знак"/>
    <w:basedOn w:val="a2"/>
    <w:link w:val="30"/>
    <w:rPr>
      <w:rFonts w:ascii="Cambria" w:eastAsia="Times New Roman" w:hAnsi="Cambria" w:cs="Times New Roman"/>
      <w:b/>
      <w:bCs/>
      <w:sz w:val="26"/>
      <w:szCs w:val="26"/>
      <w:lang w:val="x-none" w:eastAsia="ru-RU"/>
    </w:rPr>
  </w:style>
  <w:style w:type="character" w:customStyle="1" w:styleId="40">
    <w:name w:val="Заголовок 4 Знак"/>
    <w:basedOn w:val="a2"/>
    <w:link w:val="4"/>
    <w:uiPriority w:val="9"/>
    <w:rPr>
      <w:rFonts w:ascii="Calibri" w:eastAsia="Times New Roman" w:hAnsi="Calibri" w:cs="Times New Roman"/>
      <w:b/>
      <w:bCs/>
      <w:sz w:val="28"/>
      <w:szCs w:val="28"/>
      <w:lang w:val="x-none" w:eastAsia="ru-RU"/>
    </w:rPr>
  </w:style>
  <w:style w:type="character" w:customStyle="1" w:styleId="60">
    <w:name w:val="Заголовок 6 Знак"/>
    <w:basedOn w:val="a2"/>
    <w:link w:val="6"/>
    <w:rPr>
      <w:rFonts w:ascii="Calibri" w:eastAsia="Times New Roman" w:hAnsi="Calibri" w:cs="Times New Roman"/>
      <w:b/>
      <w:bCs/>
      <w:sz w:val="20"/>
      <w:szCs w:val="20"/>
      <w:lang w:val="x-none" w:eastAsia="ru-RU"/>
    </w:rPr>
  </w:style>
  <w:style w:type="paragraph" w:customStyle="1" w:styleId="Normal1">
    <w:name w:val="Normal1"/>
    <w:link w:val="Normal"/>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Pr>
      <w:rFonts w:ascii="Times New Roman" w:eastAsia="Arial" w:hAnsi="Times New Roman" w:cs="Times New Roman"/>
      <w:sz w:val="20"/>
      <w:szCs w:val="20"/>
      <w:lang w:eastAsia="ar-SA"/>
    </w:rPr>
  </w:style>
  <w:style w:type="character" w:customStyle="1" w:styleId="a7">
    <w:name w:val="Без интервала Знак"/>
    <w:aliases w:val="для таблиц Знак"/>
    <w:link w:val="a6"/>
    <w:uiPriority w:val="1"/>
    <w:rPr>
      <w:rFonts w:eastAsia="Times New Roman" w:cs="Times New Roman"/>
      <w:sz w:val="20"/>
      <w:szCs w:val="20"/>
      <w:lang w:eastAsia="ar-SA"/>
    </w:rPr>
  </w:style>
  <w:style w:type="paragraph" w:customStyle="1" w:styleId="16">
    <w:name w:val="Обычный1"/>
    <w:link w:val="CharChar"/>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6"/>
    <w:locked/>
    <w:rPr>
      <w:rFonts w:ascii="Times New Roman" w:eastAsia="Times New Roman" w:hAnsi="Times New Roman" w:cs="Times New Roman"/>
      <w:snapToGrid w:val="0"/>
      <w:sz w:val="24"/>
      <w:szCs w:val="20"/>
      <w:lang w:eastAsia="ru-RU"/>
    </w:rPr>
  </w:style>
  <w:style w:type="paragraph" w:customStyle="1" w:styleId="Style15">
    <w:name w:val="Style15"/>
    <w:basedOn w:val="a1"/>
    <w:uiPriority w:val="99"/>
    <w:pPr>
      <w:widowControl w:val="0"/>
      <w:suppressAutoHyphens w:val="0"/>
      <w:autoSpaceDE w:val="0"/>
      <w:autoSpaceDN w:val="0"/>
      <w:adjustRightInd w:val="0"/>
      <w:spacing w:after="0" w:line="295" w:lineRule="exact"/>
      <w:ind w:firstLine="752"/>
      <w:jc w:val="both"/>
    </w:pPr>
    <w:rPr>
      <w:rFonts w:ascii="Times New Roman" w:eastAsia="Times New Roman" w:hAnsi="Times New Roman" w:cs="Times New Roman"/>
      <w:sz w:val="24"/>
      <w:szCs w:val="24"/>
      <w:lang w:eastAsia="ru-RU"/>
    </w:rPr>
  </w:style>
  <w:style w:type="paragraph" w:customStyle="1" w:styleId="Style27">
    <w:name w:val="Style27"/>
    <w:basedOn w:val="a1"/>
    <w:uiPriority w:val="99"/>
    <w:pPr>
      <w:widowControl w:val="0"/>
      <w:suppressAutoHyphens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34">
    <w:name w:val="Style34"/>
    <w:basedOn w:val="a1"/>
    <w:uiPriority w:val="99"/>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1"/>
    <w:uiPriority w:val="99"/>
    <w:pPr>
      <w:widowControl w:val="0"/>
      <w:suppressAutoHyphens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7">
    <w:name w:val="Style37"/>
    <w:basedOn w:val="a1"/>
    <w:uiPriority w:val="99"/>
    <w:pPr>
      <w:widowControl w:val="0"/>
      <w:suppressAutoHyphens w:val="0"/>
      <w:autoSpaceDE w:val="0"/>
      <w:autoSpaceDN w:val="0"/>
      <w:adjustRightInd w:val="0"/>
      <w:spacing w:after="0" w:line="306" w:lineRule="exact"/>
      <w:jc w:val="center"/>
    </w:pPr>
    <w:rPr>
      <w:rFonts w:ascii="Times New Roman" w:eastAsia="Times New Roman" w:hAnsi="Times New Roman" w:cs="Times New Roman"/>
      <w:sz w:val="24"/>
      <w:szCs w:val="24"/>
      <w:lang w:eastAsia="ru-RU"/>
    </w:rPr>
  </w:style>
  <w:style w:type="paragraph" w:customStyle="1" w:styleId="61">
    <w:name w:val="Обычный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2">
    <w:name w:val="номер страницы"/>
    <w:basedOn w:val="a2"/>
  </w:style>
  <w:style w:type="paragraph" w:customStyle="1" w:styleId="Style14">
    <w:name w:val="Style14"/>
    <w:basedOn w:val="a1"/>
    <w:uiPriority w:val="99"/>
    <w:pPr>
      <w:widowControl w:val="0"/>
      <w:suppressAutoHyphens w:val="0"/>
      <w:autoSpaceDE w:val="0"/>
      <w:autoSpaceDN w:val="0"/>
      <w:adjustRightInd w:val="0"/>
      <w:spacing w:after="0" w:line="331" w:lineRule="exact"/>
      <w:ind w:firstLine="576"/>
      <w:jc w:val="both"/>
    </w:pPr>
    <w:rPr>
      <w:rFonts w:ascii="Times New Roman" w:eastAsia="Times New Roman" w:hAnsi="Times New Roman" w:cs="Times New Roman"/>
      <w:sz w:val="24"/>
      <w:szCs w:val="24"/>
      <w:lang w:eastAsia="ru-RU"/>
    </w:rPr>
  </w:style>
  <w:style w:type="paragraph" w:customStyle="1" w:styleId="17">
    <w:name w:val="Абзац списка1"/>
    <w:basedOn w:val="a1"/>
    <w:pPr>
      <w:suppressAutoHyphens w:val="0"/>
      <w:spacing w:after="0" w:line="240" w:lineRule="auto"/>
      <w:ind w:left="720"/>
      <w:contextualSpacing/>
    </w:pPr>
    <w:rPr>
      <w:rFonts w:ascii="Times New Roman" w:eastAsia="Calibri" w:hAnsi="Times New Roman" w:cs="Times New Roman"/>
      <w:sz w:val="24"/>
      <w:szCs w:val="24"/>
      <w:lang w:eastAsia="ru-RU"/>
    </w:rPr>
  </w:style>
  <w:style w:type="paragraph" w:customStyle="1" w:styleId="5">
    <w:name w:val="Обычный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26">
    <w:name w:val="Обычный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Vor2">
    <w:name w:val="Vor2"/>
    <w:basedOn w:val="a1"/>
    <w:pPr>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0">
    <w:name w:val="Список основной (ненумерованный)"/>
    <w:basedOn w:val="a1"/>
    <w:link w:val="af3"/>
    <w:qFormat/>
    <w:pPr>
      <w:keepLines/>
      <w:numPr>
        <w:numId w:val="7"/>
      </w:numPr>
      <w:tabs>
        <w:tab w:val="left" w:pos="1418"/>
      </w:tabs>
      <w:suppressAutoHyphens w:val="0"/>
      <w:autoSpaceDE w:val="0"/>
      <w:autoSpaceDN w:val="0"/>
      <w:adjustRightInd w:val="0"/>
      <w:spacing w:before="60" w:after="60" w:line="288" w:lineRule="auto"/>
      <w:jc w:val="both"/>
    </w:pPr>
    <w:rPr>
      <w:rFonts w:ascii="Times New Roman" w:eastAsia="Times New Roman" w:hAnsi="Times New Roman" w:cs="Times New Roman"/>
      <w:sz w:val="26"/>
      <w:szCs w:val="20"/>
      <w:lang w:val="x-none" w:eastAsia="x-none"/>
    </w:rPr>
  </w:style>
  <w:style w:type="character" w:customStyle="1" w:styleId="af3">
    <w:name w:val="Список основной (ненумерованный) Знак"/>
    <w:link w:val="a0"/>
    <w:locked/>
    <w:rPr>
      <w:rFonts w:ascii="Times New Roman" w:eastAsia="Times New Roman" w:hAnsi="Times New Roman" w:cs="Times New Roman"/>
      <w:sz w:val="26"/>
      <w:szCs w:val="20"/>
      <w:lang w:val="x-none" w:eastAsia="x-none"/>
    </w:rPr>
  </w:style>
  <w:style w:type="character" w:customStyle="1" w:styleId="FontStyle50">
    <w:name w:val="Font Style50"/>
    <w:uiPriority w:val="99"/>
    <w:rPr>
      <w:rFonts w:ascii="Times New Roman" w:hAnsi="Times New Roman"/>
      <w:sz w:val="22"/>
    </w:rPr>
  </w:style>
  <w:style w:type="paragraph" w:customStyle="1" w:styleId="1212">
    <w:name w:val="Абзац 12пт 1.2 интервал"/>
    <w:basedOn w:val="a1"/>
    <w:qFormat/>
    <w:pPr>
      <w:keepLines/>
      <w:widowControl w:val="0"/>
      <w:autoSpaceDE w:val="0"/>
      <w:autoSpaceDN w:val="0"/>
      <w:spacing w:before="60" w:after="60" w:line="288" w:lineRule="auto"/>
      <w:ind w:firstLine="851"/>
      <w:jc w:val="both"/>
    </w:pPr>
    <w:rPr>
      <w:rFonts w:ascii="Times New Roman" w:eastAsia="Times New Roman" w:hAnsi="Times New Roman" w:cs="Times New Roman"/>
      <w:kern w:val="3"/>
      <w:sz w:val="26"/>
      <w:szCs w:val="24"/>
      <w:lang w:eastAsia="ru-RU"/>
    </w:rPr>
  </w:style>
  <w:style w:type="paragraph" w:customStyle="1" w:styleId="af4">
    <w:name w:val="Абзац"/>
    <w:basedOn w:val="a1"/>
    <w:link w:val="af5"/>
    <w:qFormat/>
    <w:pPr>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lang w:val="x-none" w:eastAsia="x-none"/>
    </w:rPr>
  </w:style>
  <w:style w:type="character" w:customStyle="1" w:styleId="af5">
    <w:name w:val="Абзац Знак"/>
    <w:link w:val="af4"/>
    <w:locked/>
    <w:rPr>
      <w:rFonts w:ascii="Times New Roman" w:eastAsia="Times New Roman" w:hAnsi="Times New Roman" w:cs="Times New Roman"/>
      <w:sz w:val="24"/>
      <w:szCs w:val="20"/>
      <w:lang w:val="x-none" w:eastAsia="x-none"/>
    </w:rPr>
  </w:style>
  <w:style w:type="character" w:styleId="af6">
    <w:name w:val="Hyperlink"/>
    <w:uiPriority w:val="99"/>
    <w:rPr>
      <w:color w:val="0000FF"/>
      <w:u w:val="single"/>
    </w:rPr>
  </w:style>
  <w:style w:type="character" w:customStyle="1" w:styleId="32">
    <w:name w:val="Подпись к таблице (3)_"/>
    <w:link w:val="33"/>
    <w:uiPriority w:val="99"/>
    <w:rPr>
      <w:i/>
      <w:iCs/>
      <w:spacing w:val="-2"/>
      <w:shd w:val="clear" w:color="auto" w:fill="FFFFFF"/>
    </w:rPr>
  </w:style>
  <w:style w:type="paragraph" w:customStyle="1" w:styleId="33">
    <w:name w:val="Подпись к таблице (3)"/>
    <w:basedOn w:val="a1"/>
    <w:link w:val="32"/>
    <w:uiPriority w:val="99"/>
    <w:pPr>
      <w:widowControl w:val="0"/>
      <w:shd w:val="clear" w:color="auto" w:fill="FFFFFF"/>
      <w:suppressAutoHyphens w:val="0"/>
      <w:spacing w:before="60" w:after="0" w:line="326" w:lineRule="exact"/>
      <w:jc w:val="right"/>
    </w:pPr>
    <w:rPr>
      <w:i/>
      <w:iCs/>
      <w:spacing w:val="-2"/>
    </w:rPr>
  </w:style>
  <w:style w:type="paragraph" w:customStyle="1" w:styleId="af7">
    <w:name w:val="Стиль текста"/>
    <w:basedOn w:val="af"/>
    <w:pPr>
      <w:widowControl/>
      <w:suppressAutoHyphens/>
      <w:autoSpaceDE/>
      <w:autoSpaceDN/>
      <w:spacing w:after="0"/>
      <w:ind w:left="0" w:firstLine="709"/>
      <w:jc w:val="both"/>
    </w:pPr>
    <w:rPr>
      <w:bCs/>
      <w:sz w:val="28"/>
      <w:szCs w:val="28"/>
      <w:lang w:eastAsia="ar-SA"/>
    </w:rPr>
  </w:style>
  <w:style w:type="character" w:styleId="af8">
    <w:name w:val="page number"/>
    <w:basedOn w:val="a2"/>
  </w:style>
  <w:style w:type="paragraph" w:customStyle="1" w:styleId="af9">
    <w:name w:val="Таблицы (моноширинный)"/>
    <w:basedOn w:val="a1"/>
    <w:next w:val="a1"/>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a">
    <w:name w:val="Мой"/>
    <w:basedOn w:val="a1"/>
    <w:pPr>
      <w:suppressAutoHyphens w:val="0"/>
      <w:spacing w:after="0" w:line="240" w:lineRule="auto"/>
      <w:ind w:firstLine="720"/>
      <w:jc w:val="both"/>
    </w:pPr>
    <w:rPr>
      <w:rFonts w:ascii="CG Times (W1)" w:eastAsia="Times New Roman" w:hAnsi="CG Times (W1)" w:cs="Times New Roman"/>
      <w:sz w:val="28"/>
      <w:szCs w:val="20"/>
      <w:lang w:eastAsia="ru-RU"/>
    </w:rPr>
  </w:style>
  <w:style w:type="paragraph" w:customStyle="1" w:styleId="Iacaaiea">
    <w:name w:val="Iacaaiea"/>
    <w:basedOn w:val="a1"/>
    <w:pPr>
      <w:tabs>
        <w:tab w:val="left" w:pos="426"/>
      </w:tabs>
      <w:suppressAutoHyphens w:val="0"/>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7"/>
    <w:pPr>
      <w:widowControl w:val="0"/>
      <w:tabs>
        <w:tab w:val="num" w:pos="1307"/>
      </w:tabs>
      <w:adjustRightInd w:val="0"/>
      <w:spacing w:after="0" w:line="240" w:lineRule="auto"/>
      <w:ind w:left="1080"/>
      <w:jc w:val="both"/>
      <w:textAlignment w:val="baseline"/>
    </w:pPr>
  </w:style>
  <w:style w:type="paragraph" w:styleId="27">
    <w:name w:val="Body Text Indent 2"/>
    <w:basedOn w:val="a1"/>
    <w:link w:val="28"/>
    <w:uiPriority w:val="99"/>
    <w:pPr>
      <w:suppressAutoHyphens w:val="0"/>
      <w:spacing w:after="120" w:line="480" w:lineRule="auto"/>
      <w:ind w:left="283"/>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basedOn w:val="a2"/>
    <w:link w:val="27"/>
    <w:uiPriority w:val="99"/>
    <w:rPr>
      <w:rFonts w:ascii="Times New Roman" w:eastAsia="Times New Roman" w:hAnsi="Times New Roman" w:cs="Times New Roman"/>
      <w:sz w:val="24"/>
      <w:szCs w:val="24"/>
      <w:lang w:val="x-none" w:eastAsia="ru-RU"/>
    </w:rPr>
  </w:style>
  <w:style w:type="paragraph" w:styleId="35">
    <w:name w:val="Body Text Indent 3"/>
    <w:basedOn w:val="a1"/>
    <w:link w:val="36"/>
    <w:pPr>
      <w:suppressAutoHyphens w:val="0"/>
      <w:spacing w:after="120" w:line="240" w:lineRule="auto"/>
      <w:ind w:left="283"/>
    </w:pPr>
    <w:rPr>
      <w:rFonts w:ascii="Times New Roman" w:eastAsia="Times New Roman" w:hAnsi="Times New Roman" w:cs="Times New Roman"/>
      <w:sz w:val="16"/>
      <w:szCs w:val="16"/>
      <w:lang w:val="x-none" w:eastAsia="ru-RU"/>
    </w:rPr>
  </w:style>
  <w:style w:type="character" w:customStyle="1" w:styleId="36">
    <w:name w:val="Основной текст с отступом 3 Знак"/>
    <w:basedOn w:val="a2"/>
    <w:link w:val="35"/>
    <w:rPr>
      <w:rFonts w:ascii="Times New Roman" w:eastAsia="Times New Roman" w:hAnsi="Times New Roman" w:cs="Times New Roman"/>
      <w:sz w:val="16"/>
      <w:szCs w:val="16"/>
      <w:lang w:val="x-none" w:eastAsia="ru-RU"/>
    </w:rPr>
  </w:style>
  <w:style w:type="paragraph" w:customStyle="1" w:styleId="fr10">
    <w:name w:val="fr1"/>
    <w:basedOn w:val="a1"/>
    <w:pPr>
      <w:suppressAutoHyphens w:val="0"/>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8">
    <w:name w:val="заголовок 1"/>
    <w:basedOn w:val="a1"/>
    <w:next w:val="a1"/>
    <w:pPr>
      <w:keepNext/>
      <w:suppressAutoHyphens w:val="0"/>
      <w:spacing w:before="240" w:after="60" w:line="240" w:lineRule="auto"/>
    </w:pPr>
    <w:rPr>
      <w:rFonts w:ascii="Arial" w:eastAsia="Times New Roman" w:hAnsi="Arial" w:cs="Arial"/>
      <w:b/>
      <w:bCs/>
      <w:sz w:val="28"/>
      <w:szCs w:val="28"/>
      <w:lang w:eastAsia="ru-RU"/>
    </w:rPr>
  </w:style>
  <w:style w:type="paragraph" w:styleId="afb">
    <w:name w:val="Body Text"/>
    <w:basedOn w:val="a1"/>
    <w:link w:val="afc"/>
    <w:pPr>
      <w:suppressAutoHyphens w:val="0"/>
      <w:spacing w:after="120" w:line="240" w:lineRule="auto"/>
    </w:pPr>
    <w:rPr>
      <w:rFonts w:ascii="Times New Roman" w:eastAsia="Times New Roman" w:hAnsi="Times New Roman" w:cs="Times New Roman"/>
      <w:sz w:val="24"/>
      <w:szCs w:val="24"/>
      <w:lang w:val="x-none" w:eastAsia="ru-RU"/>
    </w:rPr>
  </w:style>
  <w:style w:type="character" w:customStyle="1" w:styleId="afc">
    <w:name w:val="Основной текст Знак"/>
    <w:basedOn w:val="a2"/>
    <w:link w:val="afb"/>
    <w:rPr>
      <w:rFonts w:ascii="Times New Roman" w:eastAsia="Times New Roman" w:hAnsi="Times New Roman" w:cs="Times New Roman"/>
      <w:sz w:val="24"/>
      <w:szCs w:val="24"/>
      <w:lang w:val="x-none" w:eastAsia="ru-RU"/>
    </w:rPr>
  </w:style>
  <w:style w:type="paragraph" w:customStyle="1" w:styleId="caaieiaie7">
    <w:name w:val="caaieiaie 7"/>
    <w:basedOn w:val="a1"/>
    <w:next w:val="a1"/>
    <w:pPr>
      <w:keepNext/>
      <w:suppressAutoHyphens w:val="0"/>
      <w:spacing w:before="120" w:after="0" w:line="240" w:lineRule="auto"/>
      <w:jc w:val="center"/>
    </w:pPr>
    <w:rPr>
      <w:rFonts w:ascii="Times New Roman" w:eastAsia="Times New Roman" w:hAnsi="Times New Roman" w:cs="Times New Roman"/>
      <w:sz w:val="28"/>
      <w:szCs w:val="28"/>
      <w:lang w:eastAsia="ru-RU"/>
    </w:rPr>
  </w:style>
  <w:style w:type="paragraph" w:styleId="19">
    <w:name w:val="toc 1"/>
    <w:basedOn w:val="a1"/>
    <w:next w:val="a1"/>
    <w:autoRedefine/>
    <w:uiPriority w:val="39"/>
    <w:pPr>
      <w:tabs>
        <w:tab w:val="right" w:leader="dot" w:pos="9911"/>
      </w:tabs>
      <w:suppressAutoHyphens w:val="0"/>
      <w:spacing w:before="120" w:after="120" w:line="240" w:lineRule="auto"/>
      <w:jc w:val="both"/>
    </w:pPr>
    <w:rPr>
      <w:rFonts w:ascii="Times New Roman" w:eastAsia="Times New Roman" w:hAnsi="Times New Roman" w:cs="Times New Roman"/>
      <w:b/>
      <w:bCs/>
      <w:caps/>
      <w:noProof/>
      <w:sz w:val="24"/>
      <w:szCs w:val="20"/>
      <w:lang w:eastAsia="ru-RU"/>
    </w:rPr>
  </w:style>
  <w:style w:type="paragraph" w:styleId="29">
    <w:name w:val="toc 2"/>
    <w:basedOn w:val="a1"/>
    <w:next w:val="a1"/>
    <w:autoRedefine/>
    <w:uiPriority w:val="39"/>
    <w:pPr>
      <w:tabs>
        <w:tab w:val="right" w:leader="dot" w:pos="9911"/>
      </w:tabs>
      <w:suppressAutoHyphens w:val="0"/>
      <w:spacing w:after="0" w:line="240" w:lineRule="auto"/>
      <w:ind w:left="240"/>
    </w:pPr>
    <w:rPr>
      <w:rFonts w:ascii="Times New Roman" w:eastAsia="Times New Roman" w:hAnsi="Times New Roman" w:cs="Times New Roman"/>
      <w:smallCaps/>
      <w:noProof/>
      <w:spacing w:val="-4"/>
      <w:sz w:val="20"/>
      <w:szCs w:val="20"/>
      <w:lang w:eastAsia="ru-RU"/>
    </w:rPr>
  </w:style>
  <w:style w:type="character" w:customStyle="1" w:styleId="afd">
    <w:name w:val="Текст сноски Знак"/>
    <w:link w:val="afe"/>
    <w:rPr>
      <w:rFonts w:ascii="Times New Roman" w:eastAsia="Times New Roman" w:hAnsi="Times New Roman"/>
    </w:rPr>
  </w:style>
  <w:style w:type="paragraph" w:styleId="afe">
    <w:name w:val="footnote text"/>
    <w:basedOn w:val="a1"/>
    <w:link w:val="afd"/>
    <w:pPr>
      <w:suppressAutoHyphens w:val="0"/>
      <w:spacing w:after="0" w:line="240" w:lineRule="auto"/>
    </w:pPr>
    <w:rPr>
      <w:rFonts w:ascii="Times New Roman" w:eastAsia="Times New Roman" w:hAnsi="Times New Roman"/>
    </w:rPr>
  </w:style>
  <w:style w:type="character" w:customStyle="1" w:styleId="1a">
    <w:name w:val="Текст сноски Знак1"/>
    <w:basedOn w:val="a2"/>
    <w:uiPriority w:val="99"/>
    <w:semiHidden/>
    <w:rPr>
      <w:sz w:val="20"/>
      <w:szCs w:val="20"/>
    </w:rPr>
  </w:style>
  <w:style w:type="paragraph" w:styleId="aff">
    <w:name w:val="TOC Heading"/>
    <w:basedOn w:val="12"/>
    <w:next w:val="a1"/>
    <w:uiPriority w:val="39"/>
    <w:qFormat/>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pPr>
      <w:suppressAutoHyphens w:val="0"/>
      <w:spacing w:after="120" w:line="240" w:lineRule="auto"/>
    </w:pPr>
    <w:rPr>
      <w:rFonts w:ascii="Times New Roman" w:eastAsia="Times New Roman" w:hAnsi="Times New Roman" w:cs="Times New Roman"/>
      <w:sz w:val="16"/>
      <w:szCs w:val="16"/>
      <w:lang w:val="x-none" w:eastAsia="ru-RU"/>
    </w:rPr>
  </w:style>
  <w:style w:type="character" w:customStyle="1" w:styleId="38">
    <w:name w:val="Основной текст 3 Знак"/>
    <w:basedOn w:val="a2"/>
    <w:link w:val="37"/>
    <w:rPr>
      <w:rFonts w:ascii="Times New Roman" w:eastAsia="Times New Roman" w:hAnsi="Times New Roman" w:cs="Times New Roman"/>
      <w:sz w:val="16"/>
      <w:szCs w:val="16"/>
      <w:lang w:val="x-none" w:eastAsia="ru-RU"/>
    </w:rPr>
  </w:style>
  <w:style w:type="paragraph" w:customStyle="1" w:styleId="11">
    <w:name w:val="Стиль1"/>
    <w:basedOn w:val="a1"/>
    <w:link w:val="1b"/>
    <w:qFormat/>
    <w:pPr>
      <w:keepNext/>
      <w:keepLines/>
      <w:widowControl w:val="0"/>
      <w:numPr>
        <w:numId w:val="8"/>
      </w:numPr>
      <w:suppressLineNumbers/>
      <w:spacing w:after="60" w:line="240" w:lineRule="auto"/>
      <w:jc w:val="both"/>
    </w:pPr>
    <w:rPr>
      <w:rFonts w:ascii="Times New Roman" w:eastAsia="Times New Roman" w:hAnsi="Times New Roman" w:cs="Times New Roman"/>
      <w:b/>
      <w:sz w:val="28"/>
      <w:szCs w:val="24"/>
      <w:lang w:val="x-none" w:eastAsia="x-none"/>
    </w:rPr>
  </w:style>
  <w:style w:type="character" w:customStyle="1" w:styleId="1b">
    <w:name w:val="Стиль1 Знак"/>
    <w:link w:val="11"/>
    <w:rPr>
      <w:rFonts w:ascii="Times New Roman" w:eastAsia="Times New Roman" w:hAnsi="Times New Roman" w:cs="Times New Roman"/>
      <w:b/>
      <w:sz w:val="28"/>
      <w:szCs w:val="24"/>
      <w:lang w:val="x-none" w:eastAsia="x-none"/>
    </w:rPr>
  </w:style>
  <w:style w:type="paragraph" w:customStyle="1" w:styleId="2a">
    <w:name w:val="Стиль2"/>
    <w:basedOn w:val="2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b">
    <w:name w:val="List Number 2"/>
    <w:basedOn w:val="a1"/>
    <w:pPr>
      <w:tabs>
        <w:tab w:val="num" w:pos="432"/>
      </w:tabs>
      <w:suppressAutoHyphens w:val="0"/>
      <w:spacing w:after="0" w:line="240" w:lineRule="auto"/>
      <w:ind w:left="432" w:hanging="432"/>
      <w:contextualSpacing/>
    </w:pPr>
    <w:rPr>
      <w:rFonts w:ascii="Times New Roman" w:eastAsia="Times New Roman" w:hAnsi="Times New Roman" w:cs="Times New Roman"/>
      <w:sz w:val="24"/>
      <w:szCs w:val="24"/>
      <w:lang w:eastAsia="ru-RU"/>
    </w:rPr>
  </w:style>
  <w:style w:type="paragraph" w:customStyle="1" w:styleId="3">
    <w:name w:val="Стиль3 Знак"/>
    <w:basedOn w:val="27"/>
    <w:pPr>
      <w:widowControl w:val="0"/>
      <w:numPr>
        <w:ilvl w:val="2"/>
        <w:numId w:val="8"/>
      </w:numPr>
      <w:adjustRightInd w:val="0"/>
      <w:spacing w:after="0" w:line="240" w:lineRule="auto"/>
      <w:jc w:val="both"/>
      <w:textAlignment w:val="baseline"/>
    </w:pPr>
    <w:rPr>
      <w:szCs w:val="20"/>
    </w:rPr>
  </w:style>
  <w:style w:type="paragraph" w:customStyle="1" w:styleId="39">
    <w:name w:val="Стиль3 Знак Знак"/>
    <w:basedOn w:val="27"/>
    <w:link w:val="3a"/>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Pr>
      <w:rFonts w:ascii="Times New Roman" w:eastAsia="Times New Roman" w:hAnsi="Times New Roman" w:cs="Times New Roman"/>
      <w:sz w:val="24"/>
      <w:szCs w:val="20"/>
      <w:lang w:val="x-none" w:eastAsia="ru-RU"/>
    </w:rPr>
  </w:style>
  <w:style w:type="paragraph" w:customStyle="1" w:styleId="210">
    <w:name w:val="Заголовок 2.1"/>
    <w:basedOn w:val="12"/>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pPr>
      <w:keepNext/>
      <w:keepLines/>
      <w:spacing w:before="120" w:after="120" w:line="240" w:lineRule="auto"/>
      <w:jc w:val="both"/>
    </w:pPr>
    <w:rPr>
      <w:rFonts w:ascii="Times New Roman" w:eastAsia="Times New Roman" w:hAnsi="Times New Roman" w:cs="Times New Roman"/>
      <w:sz w:val="28"/>
      <w:szCs w:val="24"/>
      <w:lang w:eastAsia="ar-SA"/>
    </w:rPr>
  </w:style>
  <w:style w:type="paragraph" w:customStyle="1" w:styleId="aff0">
    <w:name w:val="Знак Знак Знак Знак Знак Знак Знак"/>
    <w:basedOn w:val="a1"/>
    <w:pPr>
      <w:suppressAutoHyphens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аголовок 11"/>
    <w:basedOn w:val="a1"/>
    <w:next w:val="a1"/>
    <w:pPr>
      <w:keepNext/>
      <w:suppressAutoHyphens w:val="0"/>
      <w:spacing w:after="0" w:line="240" w:lineRule="auto"/>
      <w:jc w:val="center"/>
    </w:pPr>
    <w:rPr>
      <w:rFonts w:ascii="Times New Roman" w:eastAsia="Times New Roman" w:hAnsi="Times New Roman" w:cs="Times New Roman"/>
      <w:sz w:val="24"/>
      <w:szCs w:val="20"/>
      <w:lang w:eastAsia="ru-RU"/>
    </w:rPr>
  </w:style>
  <w:style w:type="paragraph" w:customStyle="1" w:styleId="-">
    <w:name w:val="Контракт-раздел"/>
    <w:basedOn w:val="a1"/>
    <w:next w:val="-0"/>
    <w:pPr>
      <w:keepNext/>
      <w:numPr>
        <w:numId w:val="9"/>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pPr>
      <w:tabs>
        <w:tab w:val="num" w:pos="1391"/>
      </w:tabs>
      <w:suppressAutoHyphens w:val="0"/>
      <w:spacing w:after="0" w:line="240" w:lineRule="auto"/>
      <w:ind w:left="139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pPr>
      <w:tabs>
        <w:tab w:val="num" w:pos="851"/>
      </w:tabs>
      <w:suppressAutoHyphens w:val="0"/>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pPr>
      <w:tabs>
        <w:tab w:val="num" w:pos="1418"/>
      </w:tabs>
      <w:suppressAutoHyphens w:val="0"/>
      <w:spacing w:after="0" w:line="240" w:lineRule="auto"/>
      <w:ind w:left="1418" w:hanging="567"/>
      <w:jc w:val="both"/>
    </w:pPr>
    <w:rPr>
      <w:rFonts w:ascii="Times New Roman" w:eastAsia="Times New Roman" w:hAnsi="Times New Roman" w:cs="Times New Roman"/>
      <w:sz w:val="24"/>
      <w:szCs w:val="24"/>
      <w:lang w:eastAsia="ru-RU"/>
    </w:rPr>
  </w:style>
  <w:style w:type="paragraph" w:styleId="aff1">
    <w:name w:val="Normal (Web)"/>
    <w:basedOn w:val="a1"/>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f2">
    <w:name w:val="Схема документа Знак"/>
    <w:link w:val="aff3"/>
    <w:semiHidden/>
    <w:rPr>
      <w:rFonts w:ascii="Tahoma" w:eastAsia="Times New Roman" w:hAnsi="Tahoma" w:cs="Tahoma"/>
      <w:shd w:val="clear" w:color="auto" w:fill="000080"/>
    </w:rPr>
  </w:style>
  <w:style w:type="paragraph" w:styleId="aff3">
    <w:name w:val="Document Map"/>
    <w:basedOn w:val="a1"/>
    <w:link w:val="aff2"/>
    <w:semiHidden/>
    <w:pPr>
      <w:shd w:val="clear" w:color="auto" w:fill="000080"/>
      <w:suppressAutoHyphens w:val="0"/>
      <w:spacing w:after="0" w:line="240" w:lineRule="auto"/>
    </w:pPr>
    <w:rPr>
      <w:rFonts w:ascii="Tahoma" w:eastAsia="Times New Roman" w:hAnsi="Tahoma" w:cs="Tahoma"/>
    </w:rPr>
  </w:style>
  <w:style w:type="character" w:customStyle="1" w:styleId="1c">
    <w:name w:val="Схема документа Знак1"/>
    <w:basedOn w:val="a2"/>
    <w:uiPriority w:val="99"/>
    <w:semiHidden/>
    <w:rPr>
      <w:rFonts w:ascii="Tahoma" w:hAnsi="Tahoma" w:cs="Tahoma"/>
      <w:sz w:val="16"/>
      <w:szCs w:val="16"/>
    </w:rPr>
  </w:style>
  <w:style w:type="character" w:customStyle="1" w:styleId="3b">
    <w:name w:val="Основной текст (3)_"/>
    <w:link w:val="3c"/>
    <w:rPr>
      <w:sz w:val="8"/>
      <w:szCs w:val="8"/>
      <w:shd w:val="clear" w:color="auto" w:fill="FFFFFF"/>
    </w:rPr>
  </w:style>
  <w:style w:type="paragraph" w:customStyle="1" w:styleId="3c">
    <w:name w:val="Основной текст (3)"/>
    <w:basedOn w:val="a1"/>
    <w:link w:val="3b"/>
    <w:pPr>
      <w:shd w:val="clear" w:color="auto" w:fill="FFFFFF"/>
      <w:suppressAutoHyphens w:val="0"/>
      <w:spacing w:after="0" w:line="0" w:lineRule="atLeast"/>
    </w:pPr>
    <w:rPr>
      <w:sz w:val="8"/>
      <w:szCs w:val="8"/>
    </w:rPr>
  </w:style>
  <w:style w:type="character" w:customStyle="1" w:styleId="1pt">
    <w:name w:val="Основной текст + Интервал 1 pt"/>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d">
    <w:name w:val="Без интервала1"/>
    <w:pPr>
      <w:spacing w:after="0" w:line="240" w:lineRule="auto"/>
    </w:pPr>
    <w:rPr>
      <w:rFonts w:ascii="Calibri" w:eastAsia="Times New Roman" w:hAnsi="Calibri" w:cs="Times New Roman"/>
      <w:lang w:eastAsia="ru-RU"/>
    </w:rPr>
  </w:style>
  <w:style w:type="paragraph" w:customStyle="1" w:styleId="normalcxspmiddle">
    <w:name w:val="normalcxspmiddle"/>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Таблица текст"/>
    <w:basedOn w:val="a1"/>
    <w:pPr>
      <w:spacing w:before="40" w:after="40" w:line="240" w:lineRule="auto"/>
      <w:ind w:left="57" w:right="57"/>
    </w:pPr>
    <w:rPr>
      <w:rFonts w:ascii="Times New Roman" w:eastAsia="Times New Roman" w:hAnsi="Times New Roman" w:cs="Times New Roman"/>
      <w:lang w:eastAsia="ar-SA"/>
    </w:rPr>
  </w:style>
  <w:style w:type="paragraph" w:customStyle="1" w:styleId="211">
    <w:name w:val="Основной текст 21"/>
    <w:basedOn w:val="a1"/>
    <w:pPr>
      <w:spacing w:after="0" w:line="240" w:lineRule="auto"/>
    </w:pPr>
    <w:rPr>
      <w:rFonts w:ascii="Bookman Old Style" w:eastAsia="Times New Roman" w:hAnsi="Bookman Old Style" w:cs="Times New Roman"/>
      <w:color w:val="000000"/>
      <w:sz w:val="20"/>
      <w:lang w:eastAsia="ar-SA"/>
    </w:rPr>
  </w:style>
  <w:style w:type="paragraph" w:customStyle="1" w:styleId="2c">
    <w:name w:val="заголовок 2"/>
    <w:basedOn w:val="a1"/>
    <w:next w:val="a1"/>
    <w:pPr>
      <w:keepNext/>
      <w:spacing w:after="0" w:line="240" w:lineRule="auto"/>
    </w:pPr>
    <w:rPr>
      <w:rFonts w:ascii="Times New Roman" w:eastAsia="Times New Roman" w:hAnsi="Times New Roman" w:cs="Times New Roman"/>
      <w:sz w:val="28"/>
      <w:szCs w:val="24"/>
      <w:lang w:eastAsia="ar-SA"/>
    </w:rPr>
  </w:style>
  <w:style w:type="paragraph" w:customStyle="1" w:styleId="aff5">
    <w:name w:val="Содержимое таблицы"/>
    <w:basedOn w:val="a1"/>
    <w:pPr>
      <w:widowControl w:val="0"/>
      <w:suppressLineNumbers/>
      <w:spacing w:after="0" w:line="240" w:lineRule="auto"/>
    </w:pPr>
    <w:rPr>
      <w:rFonts w:ascii="Times New Roman" w:eastAsia="Andale Sans UI" w:hAnsi="Times New Roman" w:cs="Times New Roman"/>
      <w:kern w:val="1"/>
      <w:sz w:val="24"/>
      <w:szCs w:val="24"/>
      <w:lang w:eastAsia="ar-SA"/>
    </w:rPr>
  </w:style>
  <w:style w:type="paragraph" w:customStyle="1" w:styleId="111">
    <w:name w:val="Обычный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Iauiue">
    <w:name w:val="Iau?iue"/>
    <w:uiPriority w:val="99"/>
    <w:pPr>
      <w:spacing w:after="0" w:line="240" w:lineRule="auto"/>
    </w:pPr>
    <w:rPr>
      <w:rFonts w:ascii="Times New Roman" w:eastAsia="Times New Roman" w:hAnsi="Times New Roman" w:cs="Times New Roman"/>
      <w:sz w:val="20"/>
      <w:szCs w:val="20"/>
      <w:lang w:eastAsia="ru-RU"/>
    </w:rPr>
  </w:style>
  <w:style w:type="paragraph" w:styleId="aff6">
    <w:name w:val="caption"/>
    <w:basedOn w:val="a1"/>
    <w:next w:val="a1"/>
    <w:qFormat/>
    <w:pPr>
      <w:suppressAutoHyphens w:val="0"/>
      <w:spacing w:after="0" w:line="240" w:lineRule="auto"/>
      <w:jc w:val="center"/>
    </w:pPr>
    <w:rPr>
      <w:rFonts w:ascii="Times New Roman" w:eastAsia="Times New Roman" w:hAnsi="Times New Roman" w:cs="Times New Roman"/>
      <w:b/>
      <w:bCs/>
      <w:sz w:val="28"/>
      <w:szCs w:val="24"/>
      <w:lang w:eastAsia="ru-RU"/>
    </w:rPr>
  </w:style>
  <w:style w:type="paragraph" w:styleId="aff7">
    <w:name w:val="Title"/>
    <w:basedOn w:val="a1"/>
    <w:link w:val="aff8"/>
    <w:qFormat/>
    <w:pPr>
      <w:suppressAutoHyphens w:val="0"/>
      <w:spacing w:after="0" w:line="240" w:lineRule="auto"/>
      <w:ind w:firstLine="720"/>
      <w:jc w:val="center"/>
    </w:pPr>
    <w:rPr>
      <w:rFonts w:ascii="Times New Roman" w:eastAsia="SimSun" w:hAnsi="Times New Roman" w:cs="Times New Roman"/>
      <w:b/>
      <w:sz w:val="20"/>
      <w:szCs w:val="20"/>
      <w:lang w:val="x-none" w:eastAsia="x-none"/>
    </w:rPr>
  </w:style>
  <w:style w:type="character" w:customStyle="1" w:styleId="aff8">
    <w:name w:val="Название Знак"/>
    <w:basedOn w:val="a2"/>
    <w:link w:val="aff7"/>
    <w:rPr>
      <w:rFonts w:ascii="Times New Roman" w:eastAsia="SimSun" w:hAnsi="Times New Roman" w:cs="Times New Roman"/>
      <w:b/>
      <w:sz w:val="20"/>
      <w:szCs w:val="20"/>
      <w:lang w:val="x-none" w:eastAsia="x-none"/>
    </w:rPr>
  </w:style>
  <w:style w:type="character" w:customStyle="1" w:styleId="30pt">
    <w:name w:val="Основной текст (3) + Не курсив;Интервал 0 pt"/>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Pr>
      <w:i/>
      <w:iCs/>
      <w:color w:val="000000"/>
      <w:spacing w:val="5"/>
      <w:w w:val="100"/>
      <w:position w:val="0"/>
      <w:sz w:val="24"/>
      <w:szCs w:val="24"/>
      <w:shd w:val="clear" w:color="auto" w:fill="FFFFFF"/>
      <w:lang w:val="ru-RU"/>
    </w:rPr>
  </w:style>
  <w:style w:type="character" w:customStyle="1" w:styleId="aff9">
    <w:name w:val="Подпись к таблице_"/>
    <w:link w:val="affa"/>
    <w:rPr>
      <w:spacing w:val="5"/>
      <w:shd w:val="clear" w:color="auto" w:fill="FFFFFF"/>
    </w:rPr>
  </w:style>
  <w:style w:type="paragraph" w:customStyle="1" w:styleId="affa">
    <w:name w:val="Подпись к таблице"/>
    <w:basedOn w:val="a1"/>
    <w:link w:val="aff9"/>
    <w:pPr>
      <w:widowControl w:val="0"/>
      <w:shd w:val="clear" w:color="auto" w:fill="FFFFFF"/>
      <w:suppressAutoHyphens w:val="0"/>
      <w:spacing w:after="0" w:line="326" w:lineRule="exact"/>
    </w:pPr>
    <w:rPr>
      <w:spacing w:val="5"/>
    </w:rPr>
  </w:style>
  <w:style w:type="paragraph" w:customStyle="1" w:styleId="IT2">
    <w:name w:val="IT_Маркированный_список_уровень_2"/>
    <w:basedOn w:val="a1"/>
    <w:uiPriority w:val="99"/>
    <w:pPr>
      <w:tabs>
        <w:tab w:val="num" w:pos="9432"/>
      </w:tabs>
      <w:suppressAutoHyphens w:val="0"/>
      <w:spacing w:after="0" w:line="360" w:lineRule="auto"/>
      <w:ind w:left="8221" w:firstLine="851"/>
    </w:pPr>
    <w:rPr>
      <w:rFonts w:ascii="ISOCPEUR" w:eastAsia="Times New Roman" w:hAnsi="ISOCPEUR" w:cs="Times New Roman"/>
      <w:i/>
      <w:sz w:val="24"/>
      <w:szCs w:val="24"/>
      <w:lang w:eastAsia="ru-RU"/>
    </w:rPr>
  </w:style>
  <w:style w:type="paragraph" w:customStyle="1" w:styleId="IT21">
    <w:name w:val="Стиль IT_Маркированный_список_уровень_2 +1"/>
    <w:basedOn w:val="IT2"/>
    <w:uiPriority w:val="99"/>
    <w:rPr>
      <w:iCs/>
      <w:szCs w:val="20"/>
    </w:rPr>
  </w:style>
  <w:style w:type="character" w:customStyle="1" w:styleId="affb">
    <w:name w:val="Оглавление_"/>
    <w:link w:val="affc"/>
    <w:uiPriority w:val="99"/>
    <w:rPr>
      <w:i/>
      <w:iCs/>
      <w:spacing w:val="-2"/>
      <w:shd w:val="clear" w:color="auto" w:fill="FFFFFF"/>
    </w:rPr>
  </w:style>
  <w:style w:type="paragraph" w:customStyle="1" w:styleId="affc">
    <w:name w:val="Оглавление"/>
    <w:basedOn w:val="a1"/>
    <w:link w:val="affb"/>
    <w:uiPriority w:val="99"/>
    <w:pPr>
      <w:widowControl w:val="0"/>
      <w:shd w:val="clear" w:color="auto" w:fill="FFFFFF"/>
      <w:suppressAutoHyphens w:val="0"/>
      <w:spacing w:after="0" w:line="326" w:lineRule="exact"/>
    </w:pPr>
    <w:rPr>
      <w:i/>
      <w:iCs/>
      <w:spacing w:val="-2"/>
    </w:rPr>
  </w:style>
  <w:style w:type="character" w:customStyle="1" w:styleId="0pt0">
    <w:name w:val="Оглавление + Полужирный;Не курсив;Интервал 0 pt"/>
    <w:rPr>
      <w:b/>
      <w:bCs/>
      <w:i/>
      <w:iCs/>
      <w:color w:val="000000"/>
      <w:spacing w:val="0"/>
      <w:w w:val="100"/>
      <w:position w:val="0"/>
      <w:sz w:val="24"/>
      <w:szCs w:val="24"/>
      <w:shd w:val="clear" w:color="auto" w:fill="FFFFFF"/>
    </w:rPr>
  </w:style>
  <w:style w:type="paragraph" w:customStyle="1" w:styleId="NoSpacing1">
    <w:name w:val="No Spacing1"/>
    <w:uiPriority w:val="99"/>
    <w:pPr>
      <w:suppressAutoHyphens/>
      <w:spacing w:after="0" w:line="240" w:lineRule="auto"/>
    </w:pPr>
    <w:rPr>
      <w:rFonts w:ascii="Calibri" w:eastAsia="Calibri" w:hAnsi="Calibri" w:cs="Calibri"/>
      <w:lang w:eastAsia="ar-SA"/>
    </w:rPr>
  </w:style>
  <w:style w:type="paragraph" w:customStyle="1" w:styleId="ListParagraph1">
    <w:name w:val="List Paragraph1"/>
    <w:basedOn w:val="a1"/>
    <w:pPr>
      <w:suppressAutoHyphens w:val="0"/>
      <w:ind w:left="720"/>
    </w:pPr>
    <w:rPr>
      <w:rFonts w:ascii="Calibri" w:eastAsia="Times New Roman" w:hAnsi="Calibri" w:cs="Times New Roman"/>
      <w:lang w:val="en-US"/>
    </w:rPr>
  </w:style>
  <w:style w:type="paragraph" w:customStyle="1" w:styleId="Style-3">
    <w:name w:val="Style-3"/>
    <w:uiPriority w:val="99"/>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d">
    <w:name w:val="Подпись к таблице (3) + Не курсив"/>
    <w:aliases w:val="Интервал 0 pt1"/>
    <w:uiPriority w:val="99"/>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3">
    <w:name w:val="Дефис-список"/>
    <w:basedOn w:val="a1"/>
    <w:uiPriority w:val="99"/>
    <w:pPr>
      <w:tabs>
        <w:tab w:val="num" w:pos="927"/>
      </w:tabs>
      <w:suppressAutoHyphens w:val="0"/>
      <w:spacing w:after="0" w:line="240" w:lineRule="auto"/>
      <w:ind w:right="170" w:firstLine="567"/>
      <w:jc w:val="both"/>
    </w:pPr>
    <w:rPr>
      <w:rFonts w:ascii="Arial" w:eastAsia="Times New Roman" w:hAnsi="Arial" w:cs="Arial"/>
      <w:sz w:val="20"/>
      <w:szCs w:val="20"/>
      <w:lang w:eastAsia="ru-RU"/>
    </w:rPr>
  </w:style>
  <w:style w:type="paragraph" w:customStyle="1" w:styleId="3e">
    <w:name w:val="Обычный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pple-converted-space">
    <w:name w:val="apple-converted-space"/>
    <w:rPr>
      <w:rFonts w:cs="Times New Roman"/>
    </w:rPr>
  </w:style>
  <w:style w:type="paragraph" w:customStyle="1" w:styleId="1e">
    <w:name w:val="Табличный  Стиль 1"/>
    <w:basedOn w:val="a1"/>
    <w:pPr>
      <w:widowControl w:val="0"/>
      <w:suppressAutoHyphens w:val="0"/>
      <w:spacing w:after="0" w:line="240" w:lineRule="auto"/>
    </w:pPr>
    <w:rPr>
      <w:rFonts w:ascii="Times New Roman" w:eastAsia="Times New Roman" w:hAnsi="Times New Roman" w:cs="Times New Roman"/>
      <w:sz w:val="24"/>
      <w:szCs w:val="20"/>
      <w:lang w:eastAsia="ru-RU"/>
    </w:rPr>
  </w:style>
  <w:style w:type="paragraph" w:customStyle="1" w:styleId="western">
    <w:name w:val="western"/>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1"/>
    <w:link w:val="---0"/>
    <w:qFormat/>
    <w:pPr>
      <w:widowControl w:val="0"/>
      <w:shd w:val="clear" w:color="auto" w:fill="FFFFFF"/>
      <w:tabs>
        <w:tab w:val="left" w:pos="993"/>
      </w:tabs>
      <w:suppressAutoHyphens w:val="0"/>
      <w:autoSpaceDE w:val="0"/>
      <w:autoSpaceDN w:val="0"/>
      <w:adjustRightInd w:val="0"/>
      <w:spacing w:after="0" w:line="240" w:lineRule="auto"/>
      <w:ind w:firstLine="709"/>
      <w:jc w:val="both"/>
    </w:pPr>
    <w:rPr>
      <w:rFonts w:ascii="Times New Roman" w:eastAsia="Times New Roman" w:hAnsi="Times New Roman" w:cs="Times New Roman"/>
      <w:color w:val="000000"/>
      <w:spacing w:val="-1"/>
      <w:sz w:val="28"/>
      <w:szCs w:val="26"/>
      <w:lang w:val="x-none" w:eastAsia="ru-RU"/>
    </w:rPr>
  </w:style>
  <w:style w:type="character" w:customStyle="1" w:styleId="---0">
    <w:name w:val="--- Знак"/>
    <w:link w:val="---"/>
    <w:locked/>
    <w:rPr>
      <w:rFonts w:ascii="Times New Roman" w:eastAsia="Times New Roman" w:hAnsi="Times New Roman" w:cs="Times New Roman"/>
      <w:color w:val="000000"/>
      <w:spacing w:val="-1"/>
      <w:sz w:val="28"/>
      <w:szCs w:val="26"/>
      <w:shd w:val="clear" w:color="auto" w:fill="FFFFFF"/>
      <w:lang w:val="x-none" w:eastAsia="ru-RU"/>
    </w:rPr>
  </w:style>
  <w:style w:type="paragraph" w:customStyle="1" w:styleId="10">
    <w:name w:val="№1"/>
    <w:basedOn w:val="a1"/>
    <w:link w:val="1f"/>
    <w:qFormat/>
    <w:pPr>
      <w:widowControl w:val="0"/>
      <w:numPr>
        <w:numId w:val="10"/>
      </w:numPr>
      <w:shd w:val="clear" w:color="auto" w:fill="FFFFFF"/>
      <w:tabs>
        <w:tab w:val="left" w:pos="979"/>
      </w:tabs>
      <w:suppressAutoHyphens w:val="0"/>
      <w:autoSpaceDE w:val="0"/>
      <w:autoSpaceDN w:val="0"/>
      <w:adjustRightInd w:val="0"/>
      <w:spacing w:after="0" w:line="240" w:lineRule="auto"/>
      <w:ind w:left="0" w:firstLine="709"/>
    </w:pPr>
    <w:rPr>
      <w:rFonts w:ascii="Times New Roman" w:eastAsia="Times New Roman" w:hAnsi="Times New Roman" w:cs="Times New Roman"/>
      <w:b/>
      <w:bCs/>
      <w:color w:val="000000"/>
      <w:spacing w:val="-2"/>
      <w:sz w:val="28"/>
      <w:szCs w:val="28"/>
      <w:lang w:val="x-none" w:eastAsia="x-none"/>
    </w:rPr>
  </w:style>
  <w:style w:type="character" w:customStyle="1" w:styleId="1f">
    <w:name w:val="№1 Знак"/>
    <w:link w:val="10"/>
    <w:locked/>
    <w:rPr>
      <w:rFonts w:ascii="Times New Roman" w:eastAsia="Times New Roman" w:hAnsi="Times New Roman" w:cs="Times New Roman"/>
      <w:b/>
      <w:bCs/>
      <w:color w:val="000000"/>
      <w:spacing w:val="-2"/>
      <w:sz w:val="28"/>
      <w:szCs w:val="28"/>
      <w:shd w:val="clear" w:color="auto" w:fill="FFFFFF"/>
      <w:lang w:val="x-none" w:eastAsia="x-none"/>
    </w:rPr>
  </w:style>
  <w:style w:type="paragraph" w:customStyle="1" w:styleId="2d">
    <w:name w:val="№2"/>
    <w:basedOn w:val="a1"/>
    <w:link w:val="2e"/>
    <w:qFormat/>
    <w:pPr>
      <w:widowControl w:val="0"/>
      <w:shd w:val="clear" w:color="auto" w:fill="FFFFFF"/>
      <w:tabs>
        <w:tab w:val="left" w:pos="1276"/>
      </w:tabs>
      <w:suppressAutoHyphens w:val="0"/>
      <w:autoSpaceDE w:val="0"/>
      <w:autoSpaceDN w:val="0"/>
      <w:adjustRightInd w:val="0"/>
      <w:spacing w:after="0" w:line="240" w:lineRule="auto"/>
      <w:ind w:firstLine="709"/>
      <w:jc w:val="both"/>
    </w:pPr>
    <w:rPr>
      <w:rFonts w:ascii="Times New Roman" w:eastAsia="Times New Roman" w:hAnsi="Times New Roman" w:cs="Times New Roman"/>
      <w:b/>
      <w:bCs/>
      <w:color w:val="000000"/>
      <w:spacing w:val="-2"/>
      <w:sz w:val="28"/>
      <w:szCs w:val="26"/>
      <w:lang w:val="x-none" w:eastAsia="ru-RU"/>
    </w:rPr>
  </w:style>
  <w:style w:type="character" w:customStyle="1" w:styleId="2e">
    <w:name w:val="№2 Знак"/>
    <w:link w:val="2d"/>
    <w:locked/>
    <w:rPr>
      <w:rFonts w:ascii="Times New Roman" w:eastAsia="Times New Roman" w:hAnsi="Times New Roman" w:cs="Times New Roman"/>
      <w:b/>
      <w:bCs/>
      <w:color w:val="000000"/>
      <w:spacing w:val="-2"/>
      <w:sz w:val="28"/>
      <w:szCs w:val="26"/>
      <w:shd w:val="clear" w:color="auto" w:fill="FFFFFF"/>
      <w:lang w:val="x-none" w:eastAsia="ru-RU"/>
    </w:rPr>
  </w:style>
  <w:style w:type="paragraph" w:customStyle="1" w:styleId="Osn">
    <w:name w:val="Osn"/>
    <w:basedOn w:val="a1"/>
    <w:link w:val="Osn0"/>
    <w:qFormat/>
    <w:pPr>
      <w:widowControl w:val="0"/>
      <w:shd w:val="clear" w:color="auto" w:fill="FFFFFF"/>
      <w:suppressAutoHyphens w:val="0"/>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lang w:val="x-none" w:eastAsia="ru-RU"/>
    </w:rPr>
  </w:style>
  <w:style w:type="character" w:customStyle="1" w:styleId="Osn0">
    <w:name w:val="Osn Знак"/>
    <w:link w:val="Osn"/>
    <w:locked/>
    <w:rPr>
      <w:rFonts w:ascii="Times New Roman" w:eastAsia="Times New Roman" w:hAnsi="Times New Roman" w:cs="Times New Roman"/>
      <w:bCs/>
      <w:color w:val="000000"/>
      <w:sz w:val="28"/>
      <w:szCs w:val="26"/>
      <w:shd w:val="clear" w:color="auto" w:fill="FFFFFF"/>
      <w:lang w:val="x-none" w:eastAsia="ru-RU"/>
    </w:rPr>
  </w:style>
  <w:style w:type="paragraph" w:customStyle="1" w:styleId="3f">
    <w:name w:val="№3"/>
    <w:basedOn w:val="2d"/>
    <w:link w:val="3f0"/>
    <w:qFormat/>
    <w:pPr>
      <w:numPr>
        <w:ilvl w:val="2"/>
      </w:numPr>
      <w:ind w:firstLine="709"/>
    </w:pPr>
  </w:style>
  <w:style w:type="character" w:customStyle="1" w:styleId="3f0">
    <w:name w:val="№3 Знак"/>
    <w:link w:val="3f"/>
    <w:locked/>
    <w:rPr>
      <w:rFonts w:ascii="Times New Roman" w:eastAsia="Times New Roman" w:hAnsi="Times New Roman" w:cs="Times New Roman"/>
      <w:b/>
      <w:bCs/>
      <w:color w:val="000000"/>
      <w:spacing w:val="-2"/>
      <w:sz w:val="28"/>
      <w:szCs w:val="26"/>
      <w:shd w:val="clear" w:color="auto" w:fill="FFFFFF"/>
      <w:lang w:val="x-none" w:eastAsia="ru-RU"/>
    </w:rPr>
  </w:style>
  <w:style w:type="paragraph" w:customStyle="1" w:styleId="42">
    <w:name w:val="№4"/>
    <w:basedOn w:val="3f"/>
    <w:link w:val="43"/>
    <w:qFormat/>
    <w:pPr>
      <w:numPr>
        <w:ilvl w:val="3"/>
      </w:numPr>
      <w:tabs>
        <w:tab w:val="clear" w:pos="1276"/>
        <w:tab w:val="left" w:pos="1843"/>
      </w:tabs>
      <w:ind w:firstLine="709"/>
    </w:pPr>
    <w:rPr>
      <w:b w:val="0"/>
    </w:rPr>
  </w:style>
  <w:style w:type="character" w:customStyle="1" w:styleId="43">
    <w:name w:val="№4 Знак"/>
    <w:link w:val="42"/>
    <w:locked/>
    <w:rPr>
      <w:rFonts w:ascii="Times New Roman" w:eastAsia="Times New Roman" w:hAnsi="Times New Roman" w:cs="Times New Roman"/>
      <w:bCs/>
      <w:color w:val="000000"/>
      <w:spacing w:val="-2"/>
      <w:sz w:val="28"/>
      <w:szCs w:val="26"/>
      <w:shd w:val="clear" w:color="auto" w:fill="FFFFFF"/>
      <w:lang w:val="x-none" w:eastAsia="ru-RU"/>
    </w:rPr>
  </w:style>
  <w:style w:type="paragraph" w:customStyle="1" w:styleId="190">
    <w:name w:val="Основной текст19"/>
    <w:basedOn w:val="a1"/>
    <w:pPr>
      <w:widowControl w:val="0"/>
      <w:shd w:val="clear" w:color="auto" w:fill="FFFFFF"/>
      <w:suppressAutoHyphens w:val="0"/>
      <w:spacing w:before="3240" w:after="0" w:line="322" w:lineRule="exact"/>
      <w:jc w:val="center"/>
    </w:pPr>
    <w:rPr>
      <w:rFonts w:ascii="Calibri" w:eastAsia="Calibri" w:hAnsi="Calibri" w:cs="Times New Roman"/>
      <w:sz w:val="26"/>
      <w:szCs w:val="26"/>
    </w:rPr>
  </w:style>
  <w:style w:type="paragraph" w:customStyle="1" w:styleId="afff0">
    <w:name w:val="ТП_обычн"/>
    <w:basedOn w:val="a1"/>
    <w:link w:val="afff1"/>
    <w:qFormat/>
    <w:pPr>
      <w:suppressAutoHyphens w:val="0"/>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afff1">
    <w:name w:val="ТП_обычн Знак"/>
    <w:link w:val="afff0"/>
    <w:rPr>
      <w:rFonts w:ascii="Times New Roman" w:eastAsia="Times New Roman" w:hAnsi="Times New Roman" w:cs="Times New Roman"/>
      <w:sz w:val="24"/>
      <w:szCs w:val="24"/>
      <w:lang w:val="x-none" w:eastAsia="ru-RU"/>
    </w:rPr>
  </w:style>
  <w:style w:type="paragraph" w:customStyle="1" w:styleId="1f0">
    <w:name w:val="СтильТК1"/>
    <w:basedOn w:val="a1"/>
    <w:pPr>
      <w:spacing w:after="0" w:line="240" w:lineRule="auto"/>
      <w:ind w:firstLine="709"/>
    </w:pPr>
    <w:rPr>
      <w:rFonts w:ascii="Times New Roman" w:eastAsia="Times New Roman" w:hAnsi="Times New Roman" w:cs="Times New Roman"/>
      <w:sz w:val="24"/>
      <w:szCs w:val="20"/>
      <w:lang w:eastAsia="ar-SA"/>
    </w:rPr>
  </w:style>
  <w:style w:type="character" w:styleId="afff2">
    <w:name w:val="annotation reference"/>
    <w:unhideWhenUsed/>
    <w:rPr>
      <w:sz w:val="16"/>
      <w:szCs w:val="16"/>
    </w:rPr>
  </w:style>
  <w:style w:type="paragraph" w:styleId="afff3">
    <w:name w:val="annotation text"/>
    <w:basedOn w:val="a1"/>
    <w:link w:val="afff4"/>
    <w:unhideWhenUsed/>
    <w:pPr>
      <w:spacing w:after="0" w:line="240" w:lineRule="auto"/>
    </w:pPr>
    <w:rPr>
      <w:rFonts w:ascii="Times New Roman" w:eastAsia="Times New Roman" w:hAnsi="Times New Roman" w:cs="Times New Roman"/>
      <w:sz w:val="20"/>
      <w:szCs w:val="20"/>
      <w:lang w:val="x-none" w:eastAsia="ar-SA"/>
    </w:rPr>
  </w:style>
  <w:style w:type="character" w:customStyle="1" w:styleId="afff4">
    <w:name w:val="Текст примечания Знак"/>
    <w:basedOn w:val="a2"/>
    <w:link w:val="afff3"/>
    <w:rPr>
      <w:rFonts w:ascii="Times New Roman" w:eastAsia="Times New Roman" w:hAnsi="Times New Roman" w:cs="Times New Roman"/>
      <w:sz w:val="20"/>
      <w:szCs w:val="20"/>
      <w:lang w:val="x-none" w:eastAsia="ar-SA"/>
    </w:rPr>
  </w:style>
  <w:style w:type="paragraph" w:styleId="afff5">
    <w:name w:val="annotation subject"/>
    <w:basedOn w:val="afff3"/>
    <w:next w:val="afff3"/>
    <w:link w:val="afff6"/>
    <w:unhideWhenUsed/>
    <w:rPr>
      <w:b/>
      <w:bCs/>
    </w:rPr>
  </w:style>
  <w:style w:type="character" w:customStyle="1" w:styleId="afff6">
    <w:name w:val="Тема примечания Знак"/>
    <w:basedOn w:val="afff4"/>
    <w:link w:val="afff5"/>
    <w:rPr>
      <w:rFonts w:ascii="Times New Roman" w:eastAsia="Times New Roman" w:hAnsi="Times New Roman" w:cs="Times New Roman"/>
      <w:b/>
      <w:bCs/>
      <w:sz w:val="20"/>
      <w:szCs w:val="20"/>
      <w:lang w:val="x-none" w:eastAsia="ar-SA"/>
    </w:rPr>
  </w:style>
  <w:style w:type="paragraph" w:customStyle="1" w:styleId="normal10">
    <w:name w:val="normal1"/>
    <w:basedOn w:val="a1"/>
    <w:pPr>
      <w:suppressAutoHyphens w:val="0"/>
      <w:spacing w:before="220" w:after="0" w:line="300" w:lineRule="auto"/>
      <w:ind w:firstLine="680"/>
      <w:jc w:val="both"/>
    </w:pPr>
    <w:rPr>
      <w:rFonts w:ascii="Times New Roman" w:eastAsia="Times New Roman" w:hAnsi="Times New Roman" w:cs="Times New Roman"/>
      <w:lang w:eastAsia="ru-RU"/>
    </w:rPr>
  </w:style>
  <w:style w:type="character" w:customStyle="1" w:styleId="iceouttxt4">
    <w:name w:val="iceouttxt4"/>
    <w:basedOn w:val="a2"/>
  </w:style>
  <w:style w:type="character" w:styleId="afff7">
    <w:name w:val="Strong"/>
    <w:uiPriority w:val="22"/>
    <w:qFormat/>
    <w:rPr>
      <w:b/>
      <w:bCs/>
    </w:rPr>
  </w:style>
  <w:style w:type="paragraph" w:customStyle="1" w:styleId="-11">
    <w:name w:val="Цветной список - Акцент 11"/>
    <w:basedOn w:val="a1"/>
    <w:qFormat/>
    <w:pPr>
      <w:suppressAutoHyphens w:val="0"/>
      <w:spacing w:after="0" w:line="240" w:lineRule="auto"/>
      <w:ind w:left="708"/>
    </w:pPr>
    <w:rPr>
      <w:rFonts w:ascii="Times New Roman" w:eastAsia="Times New Roman" w:hAnsi="Times New Roman" w:cs="Times New Roman"/>
      <w:sz w:val="24"/>
      <w:szCs w:val="24"/>
      <w:lang w:eastAsia="ru-RU"/>
    </w:rPr>
  </w:style>
  <w:style w:type="paragraph" w:customStyle="1" w:styleId="3f1">
    <w:name w:val="Абзац списка3"/>
    <w:basedOn w:val="a1"/>
    <w:pPr>
      <w:widowControl w:val="0"/>
      <w:spacing w:after="0" w:line="100" w:lineRule="atLeast"/>
      <w:ind w:left="720"/>
    </w:pPr>
    <w:rPr>
      <w:rFonts w:ascii="Times New Roman" w:eastAsia="Times New Roman" w:hAnsi="Times New Roman" w:cs="Times New Roman"/>
      <w:kern w:val="1"/>
      <w:sz w:val="20"/>
      <w:szCs w:val="20"/>
      <w:lang w:eastAsia="ar-SA"/>
    </w:rPr>
  </w:style>
  <w:style w:type="paragraph" w:customStyle="1" w:styleId="a">
    <w:name w:val="Перечисление"/>
    <w:basedOn w:val="a1"/>
    <w:pPr>
      <w:numPr>
        <w:numId w:val="11"/>
      </w:numPr>
      <w:suppressAutoHyphens w:val="0"/>
      <w:spacing w:after="0" w:line="240" w:lineRule="auto"/>
      <w:jc w:val="both"/>
    </w:pPr>
    <w:rPr>
      <w:rFonts w:ascii="Calibri" w:eastAsia="Times New Roman" w:hAnsi="Calibri" w:cs="Times New Roman"/>
      <w:sz w:val="24"/>
      <w:szCs w:val="24"/>
      <w:lang w:eastAsia="ru-RU"/>
    </w:rPr>
  </w:style>
  <w:style w:type="paragraph" w:customStyle="1" w:styleId="Style-4">
    <w:name w:val="Style-4"/>
    <w:pPr>
      <w:spacing w:after="0" w:line="240" w:lineRule="auto"/>
    </w:pPr>
    <w:rPr>
      <w:rFonts w:ascii="Times New Roman" w:eastAsia="Times New Roman" w:hAnsi="Times New Roman" w:cs="Times New Roman"/>
      <w:sz w:val="20"/>
      <w:szCs w:val="20"/>
      <w:lang w:eastAsia="ru-RU"/>
    </w:rPr>
  </w:style>
  <w:style w:type="paragraph" w:customStyle="1" w:styleId="Style-10">
    <w:name w:val="Style-10"/>
    <w:pPr>
      <w:spacing w:after="0" w:line="240" w:lineRule="auto"/>
    </w:pPr>
    <w:rPr>
      <w:rFonts w:ascii="Times New Roman" w:eastAsia="Times New Roman" w:hAnsi="Times New Roman" w:cs="Times New Roman"/>
      <w:sz w:val="20"/>
      <w:szCs w:val="20"/>
      <w:lang w:eastAsia="ru-RU"/>
    </w:rPr>
  </w:style>
  <w:style w:type="paragraph" w:customStyle="1" w:styleId="1">
    <w:name w:val="ТП_список1"/>
    <w:basedOn w:val="afff0"/>
    <w:link w:val="1f1"/>
    <w:qFormat/>
    <w:pPr>
      <w:widowControl w:val="0"/>
      <w:numPr>
        <w:numId w:val="12"/>
      </w:numPr>
      <w:tabs>
        <w:tab w:val="left" w:pos="993"/>
      </w:tabs>
      <w:ind w:left="0" w:firstLine="709"/>
    </w:pPr>
    <w:rPr>
      <w:sz w:val="28"/>
      <w:szCs w:val="28"/>
      <w:lang w:eastAsia="x-none"/>
    </w:rPr>
  </w:style>
  <w:style w:type="character" w:customStyle="1" w:styleId="1f1">
    <w:name w:val="ТП_список1 Знак"/>
    <w:link w:val="1"/>
    <w:rPr>
      <w:rFonts w:ascii="Times New Roman" w:eastAsia="Times New Roman" w:hAnsi="Times New Roman" w:cs="Times New Roman"/>
      <w:sz w:val="28"/>
      <w:szCs w:val="28"/>
      <w:lang w:val="x-none" w:eastAsia="x-none"/>
    </w:rPr>
  </w:style>
  <w:style w:type="paragraph" w:styleId="afff8">
    <w:name w:val="Plain Text"/>
    <w:basedOn w:val="a1"/>
    <w:link w:val="afff9"/>
    <w:unhideWhenUse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9">
    <w:name w:val="Текст Знак"/>
    <w:basedOn w:val="a2"/>
    <w:link w:val="afff8"/>
    <w:rPr>
      <w:rFonts w:ascii="Courier New" w:eastAsia="Times New Roman" w:hAnsi="Courier New" w:cs="Times New Roman"/>
      <w:sz w:val="20"/>
      <w:szCs w:val="20"/>
      <w:lang w:val="x-none" w:eastAsia="ru-RU"/>
    </w:rPr>
  </w:style>
  <w:style w:type="character" w:customStyle="1" w:styleId="textspanview">
    <w:name w:val="textspanview"/>
    <w:basedOn w:val="a2"/>
  </w:style>
  <w:style w:type="character" w:customStyle="1" w:styleId="fn">
    <w:name w:val="fn"/>
    <w:basedOn w:val="a2"/>
  </w:style>
  <w:style w:type="paragraph" w:styleId="7">
    <w:name w:val="toc 7"/>
    <w:basedOn w:val="a1"/>
    <w:next w:val="a1"/>
    <w:autoRedefine/>
    <w:semiHidden/>
    <w:pPr>
      <w:suppressAutoHyphens w:val="0"/>
      <w:spacing w:after="0" w:line="240" w:lineRule="auto"/>
      <w:ind w:left="1440"/>
    </w:pPr>
    <w:rPr>
      <w:rFonts w:ascii="Calibri" w:eastAsia="Times New Roman" w:hAnsi="Calibri" w:cs="Times New Roman"/>
      <w:sz w:val="18"/>
      <w:szCs w:val="18"/>
      <w:lang w:eastAsia="ru-RU"/>
    </w:rPr>
  </w:style>
  <w:style w:type="paragraph" w:styleId="9">
    <w:name w:val="toc 9"/>
    <w:basedOn w:val="a1"/>
    <w:next w:val="a1"/>
    <w:autoRedefine/>
    <w:semiHidden/>
    <w:pPr>
      <w:suppressAutoHyphens w:val="0"/>
      <w:spacing w:after="0" w:line="240" w:lineRule="auto"/>
      <w:ind w:left="1920"/>
    </w:pPr>
    <w:rPr>
      <w:rFonts w:ascii="Calibri" w:eastAsia="Times New Roman" w:hAnsi="Calibri" w:cs="Times New Roman"/>
      <w:sz w:val="18"/>
      <w:szCs w:val="18"/>
      <w:lang w:eastAsia="ru-RU"/>
    </w:rPr>
  </w:style>
  <w:style w:type="paragraph" w:customStyle="1" w:styleId="70">
    <w:name w:val="Обычный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f">
    <w:name w:val="Без интервала2"/>
    <w:uiPriority w:val="99"/>
    <w:pPr>
      <w:spacing w:after="0" w:line="240" w:lineRule="auto"/>
    </w:pPr>
    <w:rPr>
      <w:rFonts w:ascii="Calibri" w:eastAsia="Times New Roman" w:hAnsi="Calibri" w:cs="Times New Roman"/>
      <w:lang w:eastAsia="ru-RU"/>
    </w:rPr>
  </w:style>
  <w:style w:type="character" w:customStyle="1" w:styleId="FooterChar">
    <w:name w:val="Footer Char"/>
    <w:locked/>
    <w:rPr>
      <w:rFonts w:cs="Times New Roman"/>
      <w:sz w:val="24"/>
      <w:szCs w:val="24"/>
    </w:rPr>
  </w:style>
  <w:style w:type="paragraph" w:styleId="afffa">
    <w:name w:val="Subtitle"/>
    <w:basedOn w:val="a1"/>
    <w:next w:val="a1"/>
    <w:link w:val="afffb"/>
    <w:qFormat/>
    <w:pPr>
      <w:suppressAutoHyphens w:val="0"/>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b">
    <w:name w:val="Подзаголовок Знак"/>
    <w:basedOn w:val="a2"/>
    <w:link w:val="afffa"/>
    <w:rPr>
      <w:rFonts w:ascii="Cambria" w:eastAsia="Times New Roman" w:hAnsi="Cambria" w:cs="Times New Roman"/>
      <w:sz w:val="24"/>
      <w:szCs w:val="24"/>
      <w:lang w:val="x-none" w:eastAsia="x-none"/>
    </w:rPr>
  </w:style>
  <w:style w:type="character" w:customStyle="1" w:styleId="blk">
    <w:name w:val="blk"/>
    <w:basedOn w:val="a2"/>
  </w:style>
  <w:style w:type="character" w:customStyle="1" w:styleId="Osntex">
    <w:name w:val="Osn.tex Знак"/>
    <w:link w:val="Osntex0"/>
    <w:locked/>
    <w:rPr>
      <w:sz w:val="24"/>
    </w:rPr>
  </w:style>
  <w:style w:type="paragraph" w:customStyle="1" w:styleId="Osntex0">
    <w:name w:val="Osn.tex"/>
    <w:basedOn w:val="a1"/>
    <w:link w:val="Osntex"/>
    <w:qFormat/>
    <w:pPr>
      <w:suppressAutoHyphens w:val="0"/>
      <w:spacing w:after="0"/>
      <w:ind w:firstLine="709"/>
      <w:jc w:val="both"/>
    </w:pPr>
    <w:rPr>
      <w:sz w:val="24"/>
    </w:rPr>
  </w:style>
  <w:style w:type="paragraph" w:customStyle="1" w:styleId="ItemizedList2">
    <w:name w:val="ItemizedList2"/>
    <w:qFormat/>
    <w:pPr>
      <w:numPr>
        <w:ilvl w:val="1"/>
        <w:numId w:val="2"/>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pPr>
      <w:numPr>
        <w:ilvl w:val="2"/>
        <w:numId w:val="2"/>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pPr>
      <w:numPr>
        <w:numId w:val="2"/>
      </w:numPr>
      <w:spacing w:after="0" w:line="360" w:lineRule="auto"/>
      <w:ind w:left="928"/>
      <w:jc w:val="both"/>
    </w:pPr>
    <w:rPr>
      <w:rFonts w:ascii="Times New Roman" w:eastAsia="Times New Roman" w:hAnsi="Times New Roman" w:cs="Times New Roman"/>
      <w:sz w:val="28"/>
      <w:szCs w:val="20"/>
      <w:lang w:eastAsia="ru-RU"/>
    </w:rPr>
  </w:style>
  <w:style w:type="character" w:customStyle="1" w:styleId="---tab">
    <w:name w:val="--- tab Знак"/>
    <w:link w:val="---tab0"/>
    <w:uiPriority w:val="99"/>
    <w:locked/>
    <w:rPr>
      <w:color w:val="000000"/>
      <w:sz w:val="24"/>
    </w:rPr>
  </w:style>
  <w:style w:type="paragraph" w:customStyle="1" w:styleId="---tab0">
    <w:name w:val="--- tab"/>
    <w:basedOn w:val="a1"/>
    <w:link w:val="---tab"/>
    <w:uiPriority w:val="99"/>
    <w:qFormat/>
    <w:pPr>
      <w:widowControl w:val="0"/>
      <w:tabs>
        <w:tab w:val="left" w:pos="317"/>
      </w:tabs>
      <w:suppressAutoHyphens w:val="0"/>
      <w:spacing w:after="0" w:line="240" w:lineRule="auto"/>
      <w:ind w:left="-218" w:firstLine="360"/>
    </w:pPr>
    <w:rPr>
      <w:color w:val="000000"/>
      <w:sz w:val="24"/>
    </w:rPr>
  </w:style>
  <w:style w:type="paragraph" w:styleId="afffc">
    <w:name w:val="Revision"/>
    <w:hidden/>
    <w:uiPriority w:val="99"/>
    <w:semiHidden/>
    <w:pPr>
      <w:spacing w:after="0" w:line="240" w:lineRule="auto"/>
    </w:pPr>
    <w:rPr>
      <w:rFonts w:ascii="Times New Roman" w:eastAsia="Times New Roman" w:hAnsi="Times New Roman" w:cs="Times New Roman"/>
      <w:sz w:val="24"/>
      <w:szCs w:val="24"/>
      <w:lang w:eastAsia="ru-RU"/>
    </w:rPr>
  </w:style>
  <w:style w:type="numbering" w:customStyle="1" w:styleId="1f2">
    <w:name w:val="Нет списка1"/>
    <w:next w:val="a4"/>
    <w:uiPriority w:val="99"/>
    <w:semiHidden/>
    <w:unhideWhenUsed/>
  </w:style>
  <w:style w:type="table" w:customStyle="1" w:styleId="1f3">
    <w:name w:val="Сетка таблицы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4"/>
    <w:uiPriority w:val="99"/>
    <w:semiHidden/>
    <w:unhideWhenUsed/>
  </w:style>
  <w:style w:type="numbering" w:customStyle="1" w:styleId="3f2">
    <w:name w:val="Нет списка3"/>
    <w:next w:val="a4"/>
    <w:uiPriority w:val="99"/>
    <w:semiHidden/>
    <w:unhideWhenUsed/>
  </w:style>
  <w:style w:type="table" w:customStyle="1" w:styleId="2f1">
    <w:name w:val="Сетка таблицы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style>
  <w:style w:type="table" w:customStyle="1" w:styleId="113">
    <w:name w:val="Сетка таблицы1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style>
  <w:style w:type="character" w:styleId="afffd">
    <w:name w:val="FollowedHyperlink"/>
    <w:uiPriority w:val="99"/>
    <w:semiHidden/>
    <w:unhideWhenUsed/>
    <w:rPr>
      <w:color w:val="800080"/>
      <w:u w:val="single"/>
    </w:rPr>
  </w:style>
  <w:style w:type="paragraph" w:customStyle="1" w:styleId="xl63">
    <w:name w:val="xl6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65">
    <w:name w:val="xl65"/>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pPr>
      <w:shd w:val="clear" w:color="000000" w:fill="FFFF00"/>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1"/>
    <w:pPr>
      <w:shd w:val="clear" w:color="000000" w:fill="FFFF00"/>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4">
    <w:name w:val="Нет списка4"/>
    <w:next w:val="a4"/>
    <w:uiPriority w:val="99"/>
    <w:semiHidden/>
    <w:unhideWhenUsed/>
  </w:style>
  <w:style w:type="table" w:customStyle="1" w:styleId="3f3">
    <w:name w:val="Сетка таблицы3"/>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style>
  <w:style w:type="table" w:customStyle="1" w:styleId="121">
    <w:name w:val="Сетка таблицы1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4"/>
    <w:uiPriority w:val="99"/>
    <w:semiHidden/>
    <w:unhideWhenUsed/>
  </w:style>
  <w:style w:type="numbering" w:customStyle="1" w:styleId="310">
    <w:name w:val="Нет списка31"/>
    <w:next w:val="a4"/>
    <w:uiPriority w:val="99"/>
    <w:semiHidden/>
    <w:unhideWhenUsed/>
  </w:style>
  <w:style w:type="table" w:customStyle="1" w:styleId="213">
    <w:name w:val="Сетка таблицы2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style>
  <w:style w:type="table" w:customStyle="1" w:styleId="1111">
    <w:name w:val="Сетка таблицы111"/>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style>
  <w:style w:type="numbering" w:customStyle="1" w:styleId="50">
    <w:name w:val="Нет списка5"/>
    <w:next w:val="a4"/>
    <w:uiPriority w:val="99"/>
    <w:semiHidden/>
    <w:unhideWhenUsed/>
  </w:style>
  <w:style w:type="table" w:customStyle="1" w:styleId="45">
    <w:name w:val="Сетка таблицы4"/>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style>
  <w:style w:type="table" w:customStyle="1" w:styleId="131">
    <w:name w:val="Сетка таблицы13"/>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4"/>
    <w:uiPriority w:val="99"/>
    <w:semiHidden/>
    <w:unhideWhenUsed/>
  </w:style>
  <w:style w:type="numbering" w:customStyle="1" w:styleId="320">
    <w:name w:val="Нет списка32"/>
    <w:next w:val="a4"/>
    <w:uiPriority w:val="99"/>
    <w:semiHidden/>
    <w:unhideWhenUsed/>
  </w:style>
  <w:style w:type="table" w:customStyle="1" w:styleId="221">
    <w:name w:val="Сетка таблицы2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style>
  <w:style w:type="table" w:customStyle="1" w:styleId="1121">
    <w:name w:val="Сетка таблицы112"/>
    <w:basedOn w:val="a3"/>
    <w:next w:val="aa"/>
    <w:uiPriority w:val="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style>
  <w:style w:type="numbering" w:customStyle="1" w:styleId="62">
    <w:name w:val="Нет списка6"/>
    <w:next w:val="a4"/>
    <w:uiPriority w:val="99"/>
    <w:semiHidden/>
    <w:unhideWhenUsed/>
  </w:style>
  <w:style w:type="table" w:customStyle="1" w:styleId="51">
    <w:name w:val="Сетка таблицы5"/>
    <w:basedOn w:val="a3"/>
    <w:next w:val="aa"/>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pP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1"/>
    <w:pPr>
      <w:suppressAutoHyphens w:val="0"/>
      <w:spacing w:before="100" w:beforeAutospacing="1" w:after="100" w:afterAutospacing="1" w:line="240" w:lineRule="auto"/>
    </w:pPr>
    <w:rPr>
      <w:rFonts w:ascii="Times New Roman" w:eastAsia="Times New Roman" w:hAnsi="Times New Roman" w:cs="Times New Roman"/>
      <w:i/>
      <w:iCs/>
      <w:sz w:val="28"/>
      <w:szCs w:val="28"/>
      <w:lang w:eastAsia="ru-RU"/>
    </w:rPr>
  </w:style>
  <w:style w:type="paragraph" w:customStyle="1" w:styleId="xl77">
    <w:name w:val="xl7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81">
    <w:name w:val="xl8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82">
    <w:name w:val="xl8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87">
    <w:name w:val="xl87"/>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character" w:customStyle="1" w:styleId="afffe">
    <w:name w:val="Гипертекстовая ссылка"/>
    <w:uiPriority w:val="99"/>
    <w:rPr>
      <w:color w:val="106BBE"/>
    </w:rPr>
  </w:style>
  <w:style w:type="paragraph" w:customStyle="1" w:styleId="affff">
    <w:name w:val="Пункт б/н"/>
    <w:basedOn w:val="a1"/>
    <w:semiHidden/>
    <w:pPr>
      <w:tabs>
        <w:tab w:val="left" w:pos="1134"/>
      </w:tabs>
      <w:suppressAutoHyphens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ff0">
    <w:name w:val="Îáû÷íûé.Íîðìàëüíûé àáçàö"/>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4">
    <w:name w:val="Знак1"/>
    <w:basedOn w:val="a1"/>
    <w:next w:val="2"/>
    <w:autoRedefine/>
    <w:pPr>
      <w:widowControl w:val="0"/>
      <w:suppressAutoHyphens w:val="0"/>
      <w:autoSpaceDE w:val="0"/>
      <w:autoSpaceDN w:val="0"/>
      <w:spacing w:after="160" w:line="240" w:lineRule="exact"/>
    </w:pPr>
    <w:rPr>
      <w:rFonts w:ascii="Times New Roman" w:eastAsia="Times New Roman" w:hAnsi="Times New Roman" w:cs="Times New Roman"/>
      <w:sz w:val="20"/>
      <w:szCs w:val="20"/>
      <w:lang w:val="en-US"/>
    </w:rPr>
  </w:style>
  <w:style w:type="character" w:styleId="affff1">
    <w:name w:val="footnote reference"/>
    <w:aliases w:val="Ссылка на сноску 45"/>
    <w:rPr>
      <w:vertAlign w:val="superscript"/>
    </w:rPr>
  </w:style>
  <w:style w:type="paragraph" w:customStyle="1" w:styleId="3f4">
    <w:name w:val="Знак3"/>
    <w:basedOn w:val="a1"/>
    <w:pPr>
      <w:suppressAutoHyphens w:val="0"/>
      <w:spacing w:after="160" w:line="240" w:lineRule="exact"/>
    </w:pPr>
    <w:rPr>
      <w:rFonts w:ascii="Verdana" w:eastAsia="Times New Roman" w:hAnsi="Verdana" w:cs="Verdana"/>
      <w:sz w:val="20"/>
      <w:szCs w:val="20"/>
      <w:lang w:val="en-US"/>
    </w:rPr>
  </w:style>
  <w:style w:type="paragraph" w:customStyle="1" w:styleId="affff2">
    <w:name w:val="Подподпункт"/>
    <w:basedOn w:val="a1"/>
    <w:pPr>
      <w:tabs>
        <w:tab w:val="num" w:pos="1701"/>
      </w:tabs>
      <w:suppressAutoHyphens w:val="0"/>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1"/>
    <w:pPr>
      <w:suppressAutoHyphens w:val="0"/>
      <w:spacing w:after="0" w:line="240" w:lineRule="auto"/>
    </w:pPr>
    <w:rPr>
      <w:rFonts w:ascii="Verdana" w:eastAsia="Times New Roman" w:hAnsi="Verdana" w:cs="Verdana"/>
      <w:sz w:val="20"/>
      <w:szCs w:val="20"/>
      <w:lang w:val="en-US"/>
    </w:rPr>
  </w:style>
  <w:style w:type="character" w:customStyle="1" w:styleId="affff3">
    <w:name w:val="комментарий"/>
    <w:semiHidden/>
    <w:rPr>
      <w:i/>
      <w:u w:val="single"/>
      <w:shd w:val="clear" w:color="auto" w:fill="FFFF99"/>
    </w:rPr>
  </w:style>
  <w:style w:type="paragraph" w:customStyle="1" w:styleId="2f2">
    <w:name w:val="Знак Знак2 Знак Знак Знак"/>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affff4">
    <w:name w:val="Обычный.Нормальный абзац Знак"/>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01zagolovok">
    <w:name w:val="01_zagolovok"/>
    <w:basedOn w:val="a1"/>
    <w:pPr>
      <w:keepNext/>
      <w:pageBreakBefore/>
      <w:suppressAutoHyphens w:val="0"/>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2f3">
    <w:name w:val="Знак Знак2 Знак"/>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114">
    <w:name w:val="Знак11"/>
    <w:basedOn w:val="a1"/>
    <w:next w:val="2"/>
    <w:autoRedefine/>
    <w:pPr>
      <w:widowControl w:val="0"/>
      <w:suppressAutoHyphens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fff5">
    <w:name w:val="Знак"/>
    <w:basedOn w:val="a1"/>
    <w:pPr>
      <w:suppressAutoHyphens w:val="0"/>
      <w:spacing w:after="160" w:line="240" w:lineRule="exact"/>
    </w:pPr>
    <w:rPr>
      <w:rFonts w:ascii="Verdana" w:eastAsia="Times New Roman" w:hAnsi="Verdana" w:cs="Verdana"/>
      <w:sz w:val="20"/>
      <w:szCs w:val="20"/>
      <w:lang w:val="en-US"/>
    </w:rPr>
  </w:style>
  <w:style w:type="paragraph" w:customStyle="1" w:styleId="Id1uiueIiiaeu5dueaacao">
    <w:name w:val="I—d1u?iue.Ii?iaeu5due aacao"/>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Знак Знак2 Знак1"/>
    <w:basedOn w:val="a1"/>
    <w:next w:val="2"/>
    <w:autoRedefine/>
    <w:pPr>
      <w:suppressAutoHyphens w:val="0"/>
      <w:spacing w:after="160" w:line="240" w:lineRule="exact"/>
    </w:pPr>
    <w:rPr>
      <w:rFonts w:ascii="Times New Roman" w:eastAsia="Times New Roman" w:hAnsi="Times New Roman" w:cs="Times New Roman"/>
      <w:sz w:val="24"/>
      <w:szCs w:val="20"/>
      <w:lang w:val="en-US"/>
    </w:rPr>
  </w:style>
  <w:style w:type="paragraph" w:customStyle="1" w:styleId="311">
    <w:name w:val="Знак31"/>
    <w:basedOn w:val="a1"/>
    <w:pPr>
      <w:suppressAutoHyphens w:val="0"/>
      <w:spacing w:after="160" w:line="240" w:lineRule="exact"/>
    </w:pPr>
    <w:rPr>
      <w:rFonts w:ascii="Verdana" w:eastAsia="Times New Roman" w:hAnsi="Verdana" w:cs="Times New Roman"/>
      <w:sz w:val="24"/>
      <w:szCs w:val="24"/>
      <w:lang w:val="en-US"/>
    </w:rPr>
  </w:style>
  <w:style w:type="character" w:customStyle="1" w:styleId="1f5">
    <w:name w:val="Заголовок №1_"/>
    <w:link w:val="1f6"/>
    <w:locked/>
    <w:rPr>
      <w:sz w:val="28"/>
      <w:shd w:val="clear" w:color="auto" w:fill="FFFFFF"/>
    </w:rPr>
  </w:style>
  <w:style w:type="character" w:customStyle="1" w:styleId="46">
    <w:name w:val="Основной текст (4)_"/>
    <w:link w:val="47"/>
    <w:locked/>
    <w:rPr>
      <w:sz w:val="24"/>
      <w:shd w:val="clear" w:color="auto" w:fill="FFFFFF"/>
    </w:rPr>
  </w:style>
  <w:style w:type="paragraph" w:customStyle="1" w:styleId="1f6">
    <w:name w:val="Заголовок №1"/>
    <w:basedOn w:val="a1"/>
    <w:link w:val="1f5"/>
    <w:pPr>
      <w:shd w:val="clear" w:color="auto" w:fill="FFFFFF"/>
      <w:suppressAutoHyphens w:val="0"/>
      <w:spacing w:after="60" w:line="240" w:lineRule="atLeast"/>
      <w:outlineLvl w:val="0"/>
    </w:pPr>
    <w:rPr>
      <w:sz w:val="28"/>
    </w:rPr>
  </w:style>
  <w:style w:type="paragraph" w:customStyle="1" w:styleId="47">
    <w:name w:val="Основной текст (4)"/>
    <w:basedOn w:val="a1"/>
    <w:link w:val="46"/>
    <w:pPr>
      <w:shd w:val="clear" w:color="auto" w:fill="FFFFFF"/>
      <w:suppressAutoHyphens w:val="0"/>
      <w:spacing w:after="0" w:line="240" w:lineRule="atLeast"/>
      <w:jc w:val="right"/>
    </w:pPr>
    <w:rPr>
      <w:sz w:val="24"/>
    </w:rPr>
  </w:style>
  <w:style w:type="paragraph" w:customStyle="1" w:styleId="Style5">
    <w:name w:val="Style5"/>
    <w:basedOn w:val="a1"/>
    <w:uiPriority w:val="99"/>
    <w:pPr>
      <w:widowControl w:val="0"/>
      <w:suppressAutoHyphens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
    <w:name w:val="Font Style13"/>
    <w:uiPriority w:val="99"/>
    <w:rPr>
      <w:rFonts w:ascii="Times New Roman" w:hAnsi="Times New Roman"/>
      <w:sz w:val="24"/>
    </w:rPr>
  </w:style>
  <w:style w:type="paragraph" w:customStyle="1" w:styleId="1f7">
    <w:name w:val="Текст1"/>
    <w:basedOn w:val="a1"/>
    <w:pPr>
      <w:spacing w:after="0" w:line="240" w:lineRule="auto"/>
    </w:pPr>
    <w:rPr>
      <w:rFonts w:ascii="Courier New" w:eastAsia="Times New Roman" w:hAnsi="Courier New" w:cs="Times New Roman"/>
      <w:sz w:val="20"/>
      <w:szCs w:val="20"/>
      <w:lang w:eastAsia="ar-SA"/>
    </w:rPr>
  </w:style>
  <w:style w:type="paragraph" w:customStyle="1" w:styleId="122">
    <w:name w:val="12 ПОЛУЖИРНЫЙ ВСЕ ПРОПИСНЫЕ"/>
    <w:basedOn w:val="a1"/>
    <w:pPr>
      <w:widowControl w:val="0"/>
      <w:suppressAutoHyphens w:val="0"/>
      <w:autoSpaceDE w:val="0"/>
      <w:autoSpaceDN w:val="0"/>
      <w:adjustRightInd w:val="0"/>
      <w:spacing w:after="0" w:line="280" w:lineRule="auto"/>
      <w:ind w:left="20"/>
      <w:jc w:val="both"/>
    </w:pPr>
    <w:rPr>
      <w:rFonts w:ascii="Times New Roman" w:eastAsia="Times New Roman" w:hAnsi="Times New Roman" w:cs="Times New Roman"/>
      <w:b/>
      <w:caps/>
      <w:sz w:val="24"/>
      <w:szCs w:val="24"/>
      <w:lang w:eastAsia="ru-RU"/>
    </w:rPr>
  </w:style>
  <w:style w:type="paragraph" w:customStyle="1" w:styleId="affff6">
    <w:name w:val="Первые две"/>
    <w:basedOn w:val="122"/>
    <w:pPr>
      <w:spacing w:line="240" w:lineRule="auto"/>
      <w:ind w:left="0"/>
      <w:jc w:val="center"/>
    </w:pPr>
  </w:style>
  <w:style w:type="paragraph" w:customStyle="1" w:styleId="affff7">
    <w:name w:val="Вторые две"/>
    <w:basedOn w:val="a1"/>
    <w:pPr>
      <w:widowControl w:val="0"/>
      <w:suppressAutoHyphens w:val="0"/>
      <w:autoSpaceDE w:val="0"/>
      <w:autoSpaceDN w:val="0"/>
      <w:adjustRightInd w:val="0"/>
      <w:spacing w:after="0" w:line="240" w:lineRule="auto"/>
      <w:jc w:val="center"/>
    </w:pPr>
    <w:rPr>
      <w:rFonts w:ascii="Times New Roman" w:eastAsia="Times New Roman" w:hAnsi="Times New Roman" w:cs="Times New Roman"/>
      <w:b/>
      <w:lang w:eastAsia="ru-RU"/>
    </w:rPr>
  </w:style>
  <w:style w:type="paragraph" w:customStyle="1" w:styleId="affff8">
    <w:name w:val="Краткое"/>
    <w:basedOn w:val="a1"/>
    <w:pPr>
      <w:widowControl w:val="0"/>
      <w:suppressAutoHyphens w:val="0"/>
      <w:autoSpaceDE w:val="0"/>
      <w:autoSpaceDN w:val="0"/>
      <w:adjustRightInd w:val="0"/>
      <w:spacing w:after="0" w:line="240" w:lineRule="auto"/>
      <w:jc w:val="center"/>
    </w:pPr>
    <w:rPr>
      <w:rFonts w:ascii="Times New Roman" w:eastAsia="Times New Roman" w:hAnsi="Times New Roman" w:cs="Times New Roman"/>
      <w:b/>
      <w:spacing w:val="-20"/>
      <w:sz w:val="20"/>
      <w:szCs w:val="20"/>
      <w:lang w:eastAsia="ru-RU"/>
    </w:rPr>
  </w:style>
  <w:style w:type="paragraph" w:customStyle="1" w:styleId="affff9">
    <w:name w:val="Адресная"/>
    <w:basedOn w:val="a1"/>
    <w:pPr>
      <w:widowControl w:val="0"/>
      <w:suppressAutoHyphens w:val="0"/>
      <w:autoSpaceDE w:val="0"/>
      <w:autoSpaceDN w:val="0"/>
      <w:adjustRightInd w:val="0"/>
      <w:spacing w:before="120" w:after="0" w:line="281" w:lineRule="auto"/>
      <w:jc w:val="center"/>
    </w:pPr>
    <w:rPr>
      <w:rFonts w:ascii="Times New Roman" w:eastAsia="Times New Roman" w:hAnsi="Times New Roman" w:cs="Times New Roman"/>
      <w:sz w:val="16"/>
      <w:szCs w:val="16"/>
      <w:lang w:eastAsia="ru-RU"/>
    </w:rPr>
  </w:style>
  <w:style w:type="paragraph" w:customStyle="1" w:styleId="affffa">
    <w:name w:val="Дата и номер"/>
    <w:basedOn w:val="a1"/>
    <w:pPr>
      <w:widowControl w:val="0"/>
      <w:suppressAutoHyphens w:val="0"/>
      <w:autoSpaceDE w:val="0"/>
      <w:autoSpaceDN w:val="0"/>
      <w:adjustRightInd w:val="0"/>
      <w:spacing w:after="0" w:line="360" w:lineRule="auto"/>
      <w:jc w:val="center"/>
    </w:pPr>
    <w:rPr>
      <w:rFonts w:ascii="Times New Roman" w:eastAsia="Times New Roman" w:hAnsi="Times New Roman" w:cs="Times New Roman"/>
      <w:sz w:val="24"/>
      <w:szCs w:val="24"/>
      <w:lang w:eastAsia="ru-RU"/>
    </w:rPr>
  </w:style>
  <w:style w:type="paragraph" w:customStyle="1" w:styleId="affffb">
    <w:name w:val="Содержание"/>
    <w:basedOn w:val="a1"/>
    <w:pPr>
      <w:widowControl w:val="0"/>
      <w:suppressAutoHyphens w:val="0"/>
      <w:autoSpaceDE w:val="0"/>
      <w:autoSpaceDN w:val="0"/>
      <w:adjustRightInd w:val="0"/>
      <w:spacing w:after="0" w:line="240" w:lineRule="auto"/>
      <w:ind w:left="-113"/>
    </w:pPr>
    <w:rPr>
      <w:rFonts w:ascii="Times New Roman" w:eastAsia="Times New Roman" w:hAnsi="Times New Roman" w:cs="Times New Roman"/>
      <w:sz w:val="24"/>
      <w:szCs w:val="24"/>
      <w:lang w:eastAsia="ru-RU"/>
    </w:rPr>
  </w:style>
  <w:style w:type="paragraph" w:customStyle="1" w:styleId="affffc">
    <w:name w:val="Адресат"/>
    <w:basedOn w:val="12"/>
    <w:pPr>
      <w:keepNext/>
      <w:widowControl/>
      <w:autoSpaceDE/>
      <w:autoSpaceDN/>
      <w:adjustRightInd/>
      <w:spacing w:before="0" w:after="0"/>
      <w:jc w:val="both"/>
    </w:pPr>
    <w:rPr>
      <w:rFonts w:ascii="Times New Roman" w:hAnsi="Times New Roman"/>
      <w:b w:val="0"/>
      <w:bCs w:val="0"/>
      <w:color w:val="auto"/>
      <w:sz w:val="24"/>
      <w:szCs w:val="24"/>
      <w:lang w:eastAsia="x-none"/>
    </w:rPr>
  </w:style>
  <w:style w:type="character" w:styleId="affffd">
    <w:name w:val="Emphasis"/>
    <w:qFormat/>
    <w:rPr>
      <w:i/>
      <w:iCs/>
    </w:rPr>
  </w:style>
  <w:style w:type="character" w:customStyle="1" w:styleId="FontStyle32">
    <w:name w:val="Font Style32"/>
    <w:rPr>
      <w:rFonts w:ascii="Arial" w:hAnsi="Arial" w:cs="Arial"/>
      <w:b/>
      <w:bCs/>
      <w:sz w:val="22"/>
      <w:szCs w:val="22"/>
    </w:rPr>
  </w:style>
  <w:style w:type="paragraph" w:customStyle="1" w:styleId="2-11">
    <w:name w:val="содержание2-11"/>
    <w:basedOn w:val="a1"/>
    <w:uiPriority w:val="99"/>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1f8">
    <w:name w:val="Цитата1"/>
    <w:basedOn w:val="a1"/>
    <w:uiPriority w:val="99"/>
    <w:pPr>
      <w:spacing w:after="0" w:line="240" w:lineRule="auto"/>
      <w:ind w:left="-284" w:right="-766"/>
      <w:jc w:val="both"/>
    </w:pPr>
    <w:rPr>
      <w:rFonts w:ascii="Times New Roman" w:eastAsia="Times New Roman" w:hAnsi="Times New Roman" w:cs="Times New Roman"/>
      <w:szCs w:val="20"/>
      <w:lang w:eastAsia="ar-SA"/>
    </w:rPr>
  </w:style>
  <w:style w:type="paragraph" w:customStyle="1" w:styleId="Style2">
    <w:name w:val="Style2"/>
    <w:basedOn w:val="a1"/>
    <w:pPr>
      <w:widowControl w:val="0"/>
      <w:suppressAutoHyphens w:val="0"/>
      <w:autoSpaceDE w:val="0"/>
      <w:autoSpaceDN w:val="0"/>
      <w:adjustRightInd w:val="0"/>
      <w:spacing w:after="0" w:line="240" w:lineRule="auto"/>
      <w:jc w:val="both"/>
    </w:pPr>
    <w:rPr>
      <w:rFonts w:ascii="Calibri" w:eastAsia="Times New Roman" w:hAnsi="Calibri" w:cs="Calibri"/>
      <w:sz w:val="24"/>
      <w:szCs w:val="24"/>
      <w:lang w:eastAsia="ru-RU"/>
    </w:rPr>
  </w:style>
  <w:style w:type="paragraph" w:customStyle="1" w:styleId="71">
    <w:name w:val="Знак Знак7"/>
    <w:basedOn w:val="a1"/>
    <w:pPr>
      <w:suppressAutoHyphens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222">
    <w:name w:val="Заголовок 2.Заголовок 2 Знак"/>
    <w:basedOn w:val="a1"/>
    <w:next w:val="a1"/>
    <w:pPr>
      <w:keepNext/>
      <w:spacing w:after="0" w:line="240" w:lineRule="auto"/>
      <w:jc w:val="both"/>
    </w:pPr>
    <w:rPr>
      <w:rFonts w:ascii="Times New Roman" w:eastAsia="Times New Roman" w:hAnsi="Times New Roman" w:cs="Times New Roman"/>
      <w:b/>
      <w:bCs/>
      <w:sz w:val="24"/>
      <w:szCs w:val="24"/>
      <w:lang w:val="en-US" w:eastAsia="zh-CN"/>
    </w:rPr>
  </w:style>
  <w:style w:type="paragraph" w:customStyle="1" w:styleId="ConsPlusCell">
    <w:name w:val="ConsPlusCell"/>
    <w:uiPriority w:val="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f9">
    <w:name w:val="Верхний колонтитул Знак1"/>
    <w:aliases w:val="Linie Знак1,header Знак1"/>
    <w:uiPriority w:val="99"/>
    <w:semiHidden/>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style>
  <w:style w:type="character" w:customStyle="1" w:styleId="extendedtext-short">
    <w:name w:val="extendedtext-short"/>
  </w:style>
  <w:style w:type="character" w:customStyle="1" w:styleId="extended-textshort">
    <w:name w:val="extended-text__short"/>
  </w:style>
  <w:style w:type="paragraph" w:customStyle="1" w:styleId="font5">
    <w:name w:val="font5"/>
    <w:basedOn w:val="a1"/>
    <w:pPr>
      <w:suppressAutoHyphens w:val="0"/>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1"/>
    <w:pPr>
      <w:suppressAutoHyphens w:val="0"/>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7">
    <w:name w:val="font7"/>
    <w:basedOn w:val="a1"/>
    <w:pPr>
      <w:suppressAutoHyphens w:val="0"/>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pPr>
      <w:suppressAutoHyphens w:val="0"/>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88">
    <w:name w:val="xl88"/>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2">
    <w:name w:val="xl92"/>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94">
    <w:name w:val="xl94"/>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lang w:eastAsia="ru-RU"/>
    </w:rPr>
  </w:style>
  <w:style w:type="paragraph" w:customStyle="1" w:styleId="xl95">
    <w:name w:val="xl95"/>
    <w:basedOn w:val="a1"/>
    <w:pPr>
      <w:suppressAutoHyphens w:val="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6">
    <w:name w:val="xl96"/>
    <w:basedOn w:val="a1"/>
    <w:pP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7">
    <w:name w:val="xl97"/>
    <w:basedOn w:val="a1"/>
    <w:pPr>
      <w:suppressAutoHyphens w:val="0"/>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98">
    <w:name w:val="xl98"/>
    <w:basedOn w:val="a1"/>
    <w:pP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1"/>
    <w:pPr>
      <w:suppressAutoHyphens w:val="0"/>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0">
    <w:name w:val="xl10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1"/>
    <w:pPr>
      <w:suppressAutoHyphens w:val="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7">
    <w:name w:val="xl107"/>
    <w:basedOn w:val="a1"/>
    <w:pPr>
      <w:suppressAutoHyphens w:val="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pPr>
      <w:pBdr>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123">
    <w:name w:val="xl12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ru-RU"/>
    </w:rPr>
  </w:style>
  <w:style w:type="paragraph" w:customStyle="1" w:styleId="xl124">
    <w:name w:val="xl12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1"/>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1"/>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0"/>
      <w:szCs w:val="20"/>
      <w:u w:val="single"/>
      <w:lang w:eastAsia="ru-RU"/>
    </w:rPr>
  </w:style>
  <w:style w:type="paragraph" w:customStyle="1" w:styleId="xl133">
    <w:name w:val="xl133"/>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0"/>
      <w:szCs w:val="20"/>
      <w:u w:val="single"/>
      <w:lang w:eastAsia="ru-RU"/>
    </w:rPr>
  </w:style>
  <w:style w:type="paragraph" w:customStyle="1" w:styleId="xl134">
    <w:name w:val="xl134"/>
    <w:basedOn w:val="a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1">
    <w:name w:val="xl141"/>
    <w:basedOn w:val="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affffe">
    <w:name w:val="Колонтитул_"/>
    <w:rPr>
      <w:rFonts w:ascii="Times New Roman" w:eastAsia="Times New Roman" w:hAnsi="Times New Roman" w:cs="Times New Roman"/>
      <w:b/>
      <w:bCs/>
      <w:i w:val="0"/>
      <w:iCs w:val="0"/>
      <w:smallCaps w:val="0"/>
      <w:strike w:val="0"/>
      <w:sz w:val="21"/>
      <w:szCs w:val="21"/>
      <w:u w:val="none"/>
    </w:rPr>
  </w:style>
  <w:style w:type="character" w:customStyle="1" w:styleId="afffff">
    <w:name w:val="Колонтитул"/>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2Exact">
    <w:name w:val="Основной текст (2) Exact"/>
    <w:rPr>
      <w:rFonts w:ascii="Times New Roman" w:eastAsia="Times New Roman" w:hAnsi="Times New Roman" w:cs="Times New Roman"/>
      <w:b/>
      <w:bCs/>
      <w:i w:val="0"/>
      <w:iCs w:val="0"/>
      <w:smallCaps w:val="0"/>
      <w:strike w:val="0"/>
      <w:sz w:val="21"/>
      <w:szCs w:val="21"/>
      <w:u w:val="none"/>
    </w:rPr>
  </w:style>
  <w:style w:type="character" w:customStyle="1" w:styleId="3Exact">
    <w:name w:val="Основной текст (3) Exact"/>
    <w:rPr>
      <w:rFonts w:ascii="Segoe UI" w:eastAsia="Segoe UI" w:hAnsi="Segoe UI" w:cs="Segoe UI"/>
      <w:b/>
      <w:bCs/>
      <w:i w:val="0"/>
      <w:iCs w:val="0"/>
      <w:smallCaps w:val="0"/>
      <w:strike w:val="0"/>
      <w:spacing w:val="-13"/>
      <w:sz w:val="31"/>
      <w:szCs w:val="31"/>
      <w:u w:val="none"/>
    </w:rPr>
  </w:style>
  <w:style w:type="character" w:customStyle="1" w:styleId="5Exact">
    <w:name w:val="Основной текст (5) Exact"/>
    <w:link w:val="52"/>
    <w:rPr>
      <w:b/>
      <w:bCs/>
      <w:spacing w:val="-14"/>
      <w:shd w:val="clear" w:color="auto" w:fill="FFFFFF"/>
    </w:rPr>
  </w:style>
  <w:style w:type="character" w:customStyle="1" w:styleId="5SegoeUI105pt-1ptExact">
    <w:name w:val="Основной текст (5) + Segoe UI;10;5 pt;Не полужирный;Курсив;Интервал -1 pt Exact"/>
    <w:rPr>
      <w:rFonts w:ascii="Segoe UI" w:eastAsia="Segoe UI" w:hAnsi="Segoe UI" w:cs="Segoe UI"/>
      <w:b/>
      <w:bCs/>
      <w:i/>
      <w:iCs/>
      <w:color w:val="000000"/>
      <w:spacing w:val="-25"/>
      <w:w w:val="100"/>
      <w:position w:val="0"/>
      <w:sz w:val="21"/>
      <w:szCs w:val="21"/>
      <w:u w:val="single"/>
      <w:shd w:val="clear" w:color="auto" w:fill="FFFFFF"/>
      <w:lang w:val="ru-RU"/>
    </w:rPr>
  </w:style>
  <w:style w:type="character" w:customStyle="1" w:styleId="512pt0ptExact">
    <w:name w:val="Основной текст (5) + 12 pt;Не полужирный;Интервал 0 pt Exact"/>
    <w:rPr>
      <w:rFonts w:ascii="Times New Roman" w:eastAsia="Times New Roman" w:hAnsi="Times New Roman" w:cs="Times New Roman"/>
      <w:b/>
      <w:bCs/>
      <w:color w:val="000000"/>
      <w:spacing w:val="0"/>
      <w:w w:val="100"/>
      <w:position w:val="0"/>
      <w:sz w:val="24"/>
      <w:szCs w:val="24"/>
      <w:shd w:val="clear" w:color="auto" w:fill="FFFFFF"/>
    </w:rPr>
  </w:style>
  <w:style w:type="character" w:customStyle="1" w:styleId="5-2ptExact">
    <w:name w:val="Основной текст (5) + Не полужирный;Курсив;Интервал -2 pt Exact"/>
    <w:rPr>
      <w:rFonts w:ascii="Times New Roman" w:eastAsia="Times New Roman" w:hAnsi="Times New Roman" w:cs="Times New Roman"/>
      <w:b/>
      <w:bCs/>
      <w:i/>
      <w:iCs/>
      <w:color w:val="000000"/>
      <w:spacing w:val="-44"/>
      <w:w w:val="100"/>
      <w:position w:val="0"/>
      <w:u w:val="single"/>
      <w:shd w:val="clear" w:color="auto" w:fill="FFFFFF"/>
      <w:lang w:val="en-US"/>
    </w:rPr>
  </w:style>
  <w:style w:type="paragraph" w:customStyle="1" w:styleId="52">
    <w:name w:val="Основной текст (5)"/>
    <w:basedOn w:val="a1"/>
    <w:link w:val="5Exact"/>
    <w:pPr>
      <w:widowControl w:val="0"/>
      <w:shd w:val="clear" w:color="auto" w:fill="FFFFFF"/>
      <w:suppressAutoHyphens w:val="0"/>
      <w:spacing w:after="0" w:line="0" w:lineRule="atLeast"/>
      <w:jc w:val="both"/>
    </w:pPr>
    <w:rPr>
      <w:b/>
      <w:bCs/>
      <w:spacing w:val="-14"/>
    </w:rPr>
  </w:style>
  <w:style w:type="character" w:customStyle="1" w:styleId="afffff0">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992">
      <w:bodyDiv w:val="1"/>
      <w:marLeft w:val="0"/>
      <w:marRight w:val="0"/>
      <w:marTop w:val="0"/>
      <w:marBottom w:val="0"/>
      <w:divBdr>
        <w:top w:val="none" w:sz="0" w:space="0" w:color="auto"/>
        <w:left w:val="none" w:sz="0" w:space="0" w:color="auto"/>
        <w:bottom w:val="none" w:sz="0" w:space="0" w:color="auto"/>
        <w:right w:val="none" w:sz="0" w:space="0" w:color="auto"/>
      </w:divBdr>
    </w:div>
    <w:div w:id="53547385">
      <w:bodyDiv w:val="1"/>
      <w:marLeft w:val="0"/>
      <w:marRight w:val="0"/>
      <w:marTop w:val="0"/>
      <w:marBottom w:val="0"/>
      <w:divBdr>
        <w:top w:val="none" w:sz="0" w:space="0" w:color="auto"/>
        <w:left w:val="none" w:sz="0" w:space="0" w:color="auto"/>
        <w:bottom w:val="none" w:sz="0" w:space="0" w:color="auto"/>
        <w:right w:val="none" w:sz="0" w:space="0" w:color="auto"/>
      </w:divBdr>
    </w:div>
    <w:div w:id="252444960">
      <w:bodyDiv w:val="1"/>
      <w:marLeft w:val="0"/>
      <w:marRight w:val="0"/>
      <w:marTop w:val="0"/>
      <w:marBottom w:val="0"/>
      <w:divBdr>
        <w:top w:val="none" w:sz="0" w:space="0" w:color="auto"/>
        <w:left w:val="none" w:sz="0" w:space="0" w:color="auto"/>
        <w:bottom w:val="none" w:sz="0" w:space="0" w:color="auto"/>
        <w:right w:val="none" w:sz="0" w:space="0" w:color="auto"/>
      </w:divBdr>
    </w:div>
    <w:div w:id="359627724">
      <w:bodyDiv w:val="1"/>
      <w:marLeft w:val="0"/>
      <w:marRight w:val="0"/>
      <w:marTop w:val="0"/>
      <w:marBottom w:val="0"/>
      <w:divBdr>
        <w:top w:val="none" w:sz="0" w:space="0" w:color="auto"/>
        <w:left w:val="none" w:sz="0" w:space="0" w:color="auto"/>
        <w:bottom w:val="none" w:sz="0" w:space="0" w:color="auto"/>
        <w:right w:val="none" w:sz="0" w:space="0" w:color="auto"/>
      </w:divBdr>
    </w:div>
    <w:div w:id="363137149">
      <w:bodyDiv w:val="1"/>
      <w:marLeft w:val="0"/>
      <w:marRight w:val="0"/>
      <w:marTop w:val="0"/>
      <w:marBottom w:val="0"/>
      <w:divBdr>
        <w:top w:val="none" w:sz="0" w:space="0" w:color="auto"/>
        <w:left w:val="none" w:sz="0" w:space="0" w:color="auto"/>
        <w:bottom w:val="none" w:sz="0" w:space="0" w:color="auto"/>
        <w:right w:val="none" w:sz="0" w:space="0" w:color="auto"/>
      </w:divBdr>
    </w:div>
    <w:div w:id="374350003">
      <w:bodyDiv w:val="1"/>
      <w:marLeft w:val="0"/>
      <w:marRight w:val="0"/>
      <w:marTop w:val="0"/>
      <w:marBottom w:val="0"/>
      <w:divBdr>
        <w:top w:val="none" w:sz="0" w:space="0" w:color="auto"/>
        <w:left w:val="none" w:sz="0" w:space="0" w:color="auto"/>
        <w:bottom w:val="none" w:sz="0" w:space="0" w:color="auto"/>
        <w:right w:val="none" w:sz="0" w:space="0" w:color="auto"/>
      </w:divBdr>
      <w:divsChild>
        <w:div w:id="57941521">
          <w:marLeft w:val="0"/>
          <w:marRight w:val="0"/>
          <w:marTop w:val="0"/>
          <w:marBottom w:val="0"/>
          <w:divBdr>
            <w:top w:val="none" w:sz="0" w:space="0" w:color="auto"/>
            <w:left w:val="none" w:sz="0" w:space="0" w:color="auto"/>
            <w:bottom w:val="none" w:sz="0" w:space="0" w:color="auto"/>
            <w:right w:val="none" w:sz="0" w:space="0" w:color="auto"/>
          </w:divBdr>
        </w:div>
        <w:div w:id="1965965115">
          <w:marLeft w:val="0"/>
          <w:marRight w:val="0"/>
          <w:marTop w:val="0"/>
          <w:marBottom w:val="0"/>
          <w:divBdr>
            <w:top w:val="none" w:sz="0" w:space="0" w:color="auto"/>
            <w:left w:val="none" w:sz="0" w:space="0" w:color="auto"/>
            <w:bottom w:val="none" w:sz="0" w:space="0" w:color="auto"/>
            <w:right w:val="none" w:sz="0" w:space="0" w:color="auto"/>
          </w:divBdr>
        </w:div>
        <w:div w:id="1372723633">
          <w:marLeft w:val="0"/>
          <w:marRight w:val="0"/>
          <w:marTop w:val="0"/>
          <w:marBottom w:val="0"/>
          <w:divBdr>
            <w:top w:val="none" w:sz="0" w:space="0" w:color="auto"/>
            <w:left w:val="none" w:sz="0" w:space="0" w:color="auto"/>
            <w:bottom w:val="none" w:sz="0" w:space="0" w:color="auto"/>
            <w:right w:val="none" w:sz="0" w:space="0" w:color="auto"/>
          </w:divBdr>
        </w:div>
        <w:div w:id="883447411">
          <w:marLeft w:val="0"/>
          <w:marRight w:val="0"/>
          <w:marTop w:val="0"/>
          <w:marBottom w:val="0"/>
          <w:divBdr>
            <w:top w:val="none" w:sz="0" w:space="0" w:color="auto"/>
            <w:left w:val="none" w:sz="0" w:space="0" w:color="auto"/>
            <w:bottom w:val="none" w:sz="0" w:space="0" w:color="auto"/>
            <w:right w:val="none" w:sz="0" w:space="0" w:color="auto"/>
          </w:divBdr>
        </w:div>
      </w:divsChild>
    </w:div>
    <w:div w:id="432676053">
      <w:bodyDiv w:val="1"/>
      <w:marLeft w:val="0"/>
      <w:marRight w:val="0"/>
      <w:marTop w:val="0"/>
      <w:marBottom w:val="0"/>
      <w:divBdr>
        <w:top w:val="none" w:sz="0" w:space="0" w:color="auto"/>
        <w:left w:val="none" w:sz="0" w:space="0" w:color="auto"/>
        <w:bottom w:val="none" w:sz="0" w:space="0" w:color="auto"/>
        <w:right w:val="none" w:sz="0" w:space="0" w:color="auto"/>
      </w:divBdr>
    </w:div>
    <w:div w:id="433793544">
      <w:bodyDiv w:val="1"/>
      <w:marLeft w:val="0"/>
      <w:marRight w:val="0"/>
      <w:marTop w:val="0"/>
      <w:marBottom w:val="0"/>
      <w:divBdr>
        <w:top w:val="none" w:sz="0" w:space="0" w:color="auto"/>
        <w:left w:val="none" w:sz="0" w:space="0" w:color="auto"/>
        <w:bottom w:val="none" w:sz="0" w:space="0" w:color="auto"/>
        <w:right w:val="none" w:sz="0" w:space="0" w:color="auto"/>
      </w:divBdr>
    </w:div>
    <w:div w:id="474640966">
      <w:bodyDiv w:val="1"/>
      <w:marLeft w:val="0"/>
      <w:marRight w:val="0"/>
      <w:marTop w:val="0"/>
      <w:marBottom w:val="0"/>
      <w:divBdr>
        <w:top w:val="none" w:sz="0" w:space="0" w:color="auto"/>
        <w:left w:val="none" w:sz="0" w:space="0" w:color="auto"/>
        <w:bottom w:val="none" w:sz="0" w:space="0" w:color="auto"/>
        <w:right w:val="none" w:sz="0" w:space="0" w:color="auto"/>
      </w:divBdr>
    </w:div>
    <w:div w:id="497305147">
      <w:bodyDiv w:val="1"/>
      <w:marLeft w:val="0"/>
      <w:marRight w:val="0"/>
      <w:marTop w:val="0"/>
      <w:marBottom w:val="0"/>
      <w:divBdr>
        <w:top w:val="none" w:sz="0" w:space="0" w:color="auto"/>
        <w:left w:val="none" w:sz="0" w:space="0" w:color="auto"/>
        <w:bottom w:val="none" w:sz="0" w:space="0" w:color="auto"/>
        <w:right w:val="none" w:sz="0" w:space="0" w:color="auto"/>
      </w:divBdr>
    </w:div>
    <w:div w:id="541093523">
      <w:bodyDiv w:val="1"/>
      <w:marLeft w:val="0"/>
      <w:marRight w:val="0"/>
      <w:marTop w:val="0"/>
      <w:marBottom w:val="0"/>
      <w:divBdr>
        <w:top w:val="none" w:sz="0" w:space="0" w:color="auto"/>
        <w:left w:val="none" w:sz="0" w:space="0" w:color="auto"/>
        <w:bottom w:val="none" w:sz="0" w:space="0" w:color="auto"/>
        <w:right w:val="none" w:sz="0" w:space="0" w:color="auto"/>
      </w:divBdr>
    </w:div>
    <w:div w:id="737019204">
      <w:bodyDiv w:val="1"/>
      <w:marLeft w:val="0"/>
      <w:marRight w:val="0"/>
      <w:marTop w:val="0"/>
      <w:marBottom w:val="0"/>
      <w:divBdr>
        <w:top w:val="none" w:sz="0" w:space="0" w:color="auto"/>
        <w:left w:val="none" w:sz="0" w:space="0" w:color="auto"/>
        <w:bottom w:val="none" w:sz="0" w:space="0" w:color="auto"/>
        <w:right w:val="none" w:sz="0" w:space="0" w:color="auto"/>
      </w:divBdr>
    </w:div>
    <w:div w:id="745228756">
      <w:bodyDiv w:val="1"/>
      <w:marLeft w:val="0"/>
      <w:marRight w:val="0"/>
      <w:marTop w:val="0"/>
      <w:marBottom w:val="0"/>
      <w:divBdr>
        <w:top w:val="none" w:sz="0" w:space="0" w:color="auto"/>
        <w:left w:val="none" w:sz="0" w:space="0" w:color="auto"/>
        <w:bottom w:val="none" w:sz="0" w:space="0" w:color="auto"/>
        <w:right w:val="none" w:sz="0" w:space="0" w:color="auto"/>
      </w:divBdr>
    </w:div>
    <w:div w:id="754664422">
      <w:bodyDiv w:val="1"/>
      <w:marLeft w:val="0"/>
      <w:marRight w:val="0"/>
      <w:marTop w:val="0"/>
      <w:marBottom w:val="0"/>
      <w:divBdr>
        <w:top w:val="none" w:sz="0" w:space="0" w:color="auto"/>
        <w:left w:val="none" w:sz="0" w:space="0" w:color="auto"/>
        <w:bottom w:val="none" w:sz="0" w:space="0" w:color="auto"/>
        <w:right w:val="none" w:sz="0" w:space="0" w:color="auto"/>
      </w:divBdr>
    </w:div>
    <w:div w:id="766384817">
      <w:bodyDiv w:val="1"/>
      <w:marLeft w:val="0"/>
      <w:marRight w:val="0"/>
      <w:marTop w:val="0"/>
      <w:marBottom w:val="0"/>
      <w:divBdr>
        <w:top w:val="none" w:sz="0" w:space="0" w:color="auto"/>
        <w:left w:val="none" w:sz="0" w:space="0" w:color="auto"/>
        <w:bottom w:val="none" w:sz="0" w:space="0" w:color="auto"/>
        <w:right w:val="none" w:sz="0" w:space="0" w:color="auto"/>
      </w:divBdr>
    </w:div>
    <w:div w:id="836578343">
      <w:bodyDiv w:val="1"/>
      <w:marLeft w:val="0"/>
      <w:marRight w:val="0"/>
      <w:marTop w:val="0"/>
      <w:marBottom w:val="0"/>
      <w:divBdr>
        <w:top w:val="none" w:sz="0" w:space="0" w:color="auto"/>
        <w:left w:val="none" w:sz="0" w:space="0" w:color="auto"/>
        <w:bottom w:val="none" w:sz="0" w:space="0" w:color="auto"/>
        <w:right w:val="none" w:sz="0" w:space="0" w:color="auto"/>
      </w:divBdr>
    </w:div>
    <w:div w:id="898326786">
      <w:bodyDiv w:val="1"/>
      <w:marLeft w:val="0"/>
      <w:marRight w:val="0"/>
      <w:marTop w:val="0"/>
      <w:marBottom w:val="0"/>
      <w:divBdr>
        <w:top w:val="none" w:sz="0" w:space="0" w:color="auto"/>
        <w:left w:val="none" w:sz="0" w:space="0" w:color="auto"/>
        <w:bottom w:val="none" w:sz="0" w:space="0" w:color="auto"/>
        <w:right w:val="none" w:sz="0" w:space="0" w:color="auto"/>
      </w:divBdr>
    </w:div>
    <w:div w:id="910121463">
      <w:bodyDiv w:val="1"/>
      <w:marLeft w:val="0"/>
      <w:marRight w:val="0"/>
      <w:marTop w:val="0"/>
      <w:marBottom w:val="0"/>
      <w:divBdr>
        <w:top w:val="none" w:sz="0" w:space="0" w:color="auto"/>
        <w:left w:val="none" w:sz="0" w:space="0" w:color="auto"/>
        <w:bottom w:val="none" w:sz="0" w:space="0" w:color="auto"/>
        <w:right w:val="none" w:sz="0" w:space="0" w:color="auto"/>
      </w:divBdr>
    </w:div>
    <w:div w:id="936063151">
      <w:bodyDiv w:val="1"/>
      <w:marLeft w:val="0"/>
      <w:marRight w:val="0"/>
      <w:marTop w:val="0"/>
      <w:marBottom w:val="0"/>
      <w:divBdr>
        <w:top w:val="none" w:sz="0" w:space="0" w:color="auto"/>
        <w:left w:val="none" w:sz="0" w:space="0" w:color="auto"/>
        <w:bottom w:val="none" w:sz="0" w:space="0" w:color="auto"/>
        <w:right w:val="none" w:sz="0" w:space="0" w:color="auto"/>
      </w:divBdr>
    </w:div>
    <w:div w:id="975647617">
      <w:bodyDiv w:val="1"/>
      <w:marLeft w:val="0"/>
      <w:marRight w:val="0"/>
      <w:marTop w:val="0"/>
      <w:marBottom w:val="0"/>
      <w:divBdr>
        <w:top w:val="none" w:sz="0" w:space="0" w:color="auto"/>
        <w:left w:val="none" w:sz="0" w:space="0" w:color="auto"/>
        <w:bottom w:val="none" w:sz="0" w:space="0" w:color="auto"/>
        <w:right w:val="none" w:sz="0" w:space="0" w:color="auto"/>
      </w:divBdr>
    </w:div>
    <w:div w:id="1078602414">
      <w:bodyDiv w:val="1"/>
      <w:marLeft w:val="0"/>
      <w:marRight w:val="0"/>
      <w:marTop w:val="0"/>
      <w:marBottom w:val="0"/>
      <w:divBdr>
        <w:top w:val="none" w:sz="0" w:space="0" w:color="auto"/>
        <w:left w:val="none" w:sz="0" w:space="0" w:color="auto"/>
        <w:bottom w:val="none" w:sz="0" w:space="0" w:color="auto"/>
        <w:right w:val="none" w:sz="0" w:space="0" w:color="auto"/>
      </w:divBdr>
    </w:div>
    <w:div w:id="1097948347">
      <w:bodyDiv w:val="1"/>
      <w:marLeft w:val="0"/>
      <w:marRight w:val="0"/>
      <w:marTop w:val="0"/>
      <w:marBottom w:val="0"/>
      <w:divBdr>
        <w:top w:val="none" w:sz="0" w:space="0" w:color="auto"/>
        <w:left w:val="none" w:sz="0" w:space="0" w:color="auto"/>
        <w:bottom w:val="none" w:sz="0" w:space="0" w:color="auto"/>
        <w:right w:val="none" w:sz="0" w:space="0" w:color="auto"/>
      </w:divBdr>
    </w:div>
    <w:div w:id="1099523463">
      <w:bodyDiv w:val="1"/>
      <w:marLeft w:val="0"/>
      <w:marRight w:val="0"/>
      <w:marTop w:val="0"/>
      <w:marBottom w:val="0"/>
      <w:divBdr>
        <w:top w:val="none" w:sz="0" w:space="0" w:color="auto"/>
        <w:left w:val="none" w:sz="0" w:space="0" w:color="auto"/>
        <w:bottom w:val="none" w:sz="0" w:space="0" w:color="auto"/>
        <w:right w:val="none" w:sz="0" w:space="0" w:color="auto"/>
      </w:divBdr>
    </w:div>
    <w:div w:id="1131752525">
      <w:bodyDiv w:val="1"/>
      <w:marLeft w:val="0"/>
      <w:marRight w:val="0"/>
      <w:marTop w:val="0"/>
      <w:marBottom w:val="0"/>
      <w:divBdr>
        <w:top w:val="none" w:sz="0" w:space="0" w:color="auto"/>
        <w:left w:val="none" w:sz="0" w:space="0" w:color="auto"/>
        <w:bottom w:val="none" w:sz="0" w:space="0" w:color="auto"/>
        <w:right w:val="none" w:sz="0" w:space="0" w:color="auto"/>
      </w:divBdr>
      <w:divsChild>
        <w:div w:id="1436635358">
          <w:marLeft w:val="0"/>
          <w:marRight w:val="0"/>
          <w:marTop w:val="0"/>
          <w:marBottom w:val="0"/>
          <w:divBdr>
            <w:top w:val="none" w:sz="0" w:space="0" w:color="auto"/>
            <w:left w:val="none" w:sz="0" w:space="0" w:color="auto"/>
            <w:bottom w:val="none" w:sz="0" w:space="0" w:color="auto"/>
            <w:right w:val="none" w:sz="0" w:space="0" w:color="auto"/>
          </w:divBdr>
        </w:div>
        <w:div w:id="2017921144">
          <w:marLeft w:val="0"/>
          <w:marRight w:val="0"/>
          <w:marTop w:val="0"/>
          <w:marBottom w:val="0"/>
          <w:divBdr>
            <w:top w:val="none" w:sz="0" w:space="0" w:color="auto"/>
            <w:left w:val="none" w:sz="0" w:space="0" w:color="auto"/>
            <w:bottom w:val="none" w:sz="0" w:space="0" w:color="auto"/>
            <w:right w:val="none" w:sz="0" w:space="0" w:color="auto"/>
          </w:divBdr>
        </w:div>
        <w:div w:id="1622417704">
          <w:marLeft w:val="0"/>
          <w:marRight w:val="0"/>
          <w:marTop w:val="0"/>
          <w:marBottom w:val="0"/>
          <w:divBdr>
            <w:top w:val="none" w:sz="0" w:space="0" w:color="auto"/>
            <w:left w:val="none" w:sz="0" w:space="0" w:color="auto"/>
            <w:bottom w:val="none" w:sz="0" w:space="0" w:color="auto"/>
            <w:right w:val="none" w:sz="0" w:space="0" w:color="auto"/>
          </w:divBdr>
        </w:div>
        <w:div w:id="446580586">
          <w:marLeft w:val="0"/>
          <w:marRight w:val="0"/>
          <w:marTop w:val="0"/>
          <w:marBottom w:val="0"/>
          <w:divBdr>
            <w:top w:val="none" w:sz="0" w:space="0" w:color="auto"/>
            <w:left w:val="none" w:sz="0" w:space="0" w:color="auto"/>
            <w:bottom w:val="none" w:sz="0" w:space="0" w:color="auto"/>
            <w:right w:val="none" w:sz="0" w:space="0" w:color="auto"/>
          </w:divBdr>
        </w:div>
        <w:div w:id="944729064">
          <w:marLeft w:val="0"/>
          <w:marRight w:val="0"/>
          <w:marTop w:val="0"/>
          <w:marBottom w:val="0"/>
          <w:divBdr>
            <w:top w:val="none" w:sz="0" w:space="0" w:color="auto"/>
            <w:left w:val="none" w:sz="0" w:space="0" w:color="auto"/>
            <w:bottom w:val="none" w:sz="0" w:space="0" w:color="auto"/>
            <w:right w:val="none" w:sz="0" w:space="0" w:color="auto"/>
          </w:divBdr>
        </w:div>
        <w:div w:id="1345984695">
          <w:marLeft w:val="0"/>
          <w:marRight w:val="0"/>
          <w:marTop w:val="0"/>
          <w:marBottom w:val="0"/>
          <w:divBdr>
            <w:top w:val="none" w:sz="0" w:space="0" w:color="auto"/>
            <w:left w:val="none" w:sz="0" w:space="0" w:color="auto"/>
            <w:bottom w:val="none" w:sz="0" w:space="0" w:color="auto"/>
            <w:right w:val="none" w:sz="0" w:space="0" w:color="auto"/>
          </w:divBdr>
        </w:div>
      </w:divsChild>
    </w:div>
    <w:div w:id="1141654750">
      <w:bodyDiv w:val="1"/>
      <w:marLeft w:val="0"/>
      <w:marRight w:val="0"/>
      <w:marTop w:val="0"/>
      <w:marBottom w:val="0"/>
      <w:divBdr>
        <w:top w:val="none" w:sz="0" w:space="0" w:color="auto"/>
        <w:left w:val="none" w:sz="0" w:space="0" w:color="auto"/>
        <w:bottom w:val="none" w:sz="0" w:space="0" w:color="auto"/>
        <w:right w:val="none" w:sz="0" w:space="0" w:color="auto"/>
      </w:divBdr>
    </w:div>
    <w:div w:id="1143739918">
      <w:bodyDiv w:val="1"/>
      <w:marLeft w:val="0"/>
      <w:marRight w:val="0"/>
      <w:marTop w:val="0"/>
      <w:marBottom w:val="0"/>
      <w:divBdr>
        <w:top w:val="none" w:sz="0" w:space="0" w:color="auto"/>
        <w:left w:val="none" w:sz="0" w:space="0" w:color="auto"/>
        <w:bottom w:val="none" w:sz="0" w:space="0" w:color="auto"/>
        <w:right w:val="none" w:sz="0" w:space="0" w:color="auto"/>
      </w:divBdr>
    </w:div>
    <w:div w:id="1144275775">
      <w:bodyDiv w:val="1"/>
      <w:marLeft w:val="0"/>
      <w:marRight w:val="0"/>
      <w:marTop w:val="0"/>
      <w:marBottom w:val="0"/>
      <w:divBdr>
        <w:top w:val="none" w:sz="0" w:space="0" w:color="auto"/>
        <w:left w:val="none" w:sz="0" w:space="0" w:color="auto"/>
        <w:bottom w:val="none" w:sz="0" w:space="0" w:color="auto"/>
        <w:right w:val="none" w:sz="0" w:space="0" w:color="auto"/>
      </w:divBdr>
    </w:div>
    <w:div w:id="1244295605">
      <w:bodyDiv w:val="1"/>
      <w:marLeft w:val="0"/>
      <w:marRight w:val="0"/>
      <w:marTop w:val="0"/>
      <w:marBottom w:val="0"/>
      <w:divBdr>
        <w:top w:val="none" w:sz="0" w:space="0" w:color="auto"/>
        <w:left w:val="none" w:sz="0" w:space="0" w:color="auto"/>
        <w:bottom w:val="none" w:sz="0" w:space="0" w:color="auto"/>
        <w:right w:val="none" w:sz="0" w:space="0" w:color="auto"/>
      </w:divBdr>
    </w:div>
    <w:div w:id="1274433081">
      <w:bodyDiv w:val="1"/>
      <w:marLeft w:val="0"/>
      <w:marRight w:val="0"/>
      <w:marTop w:val="0"/>
      <w:marBottom w:val="0"/>
      <w:divBdr>
        <w:top w:val="none" w:sz="0" w:space="0" w:color="auto"/>
        <w:left w:val="none" w:sz="0" w:space="0" w:color="auto"/>
        <w:bottom w:val="none" w:sz="0" w:space="0" w:color="auto"/>
        <w:right w:val="none" w:sz="0" w:space="0" w:color="auto"/>
      </w:divBdr>
    </w:div>
    <w:div w:id="1299796746">
      <w:bodyDiv w:val="1"/>
      <w:marLeft w:val="0"/>
      <w:marRight w:val="0"/>
      <w:marTop w:val="0"/>
      <w:marBottom w:val="0"/>
      <w:divBdr>
        <w:top w:val="none" w:sz="0" w:space="0" w:color="auto"/>
        <w:left w:val="none" w:sz="0" w:space="0" w:color="auto"/>
        <w:bottom w:val="none" w:sz="0" w:space="0" w:color="auto"/>
        <w:right w:val="none" w:sz="0" w:space="0" w:color="auto"/>
      </w:divBdr>
    </w:div>
    <w:div w:id="1400444452">
      <w:bodyDiv w:val="1"/>
      <w:marLeft w:val="0"/>
      <w:marRight w:val="0"/>
      <w:marTop w:val="0"/>
      <w:marBottom w:val="0"/>
      <w:divBdr>
        <w:top w:val="none" w:sz="0" w:space="0" w:color="auto"/>
        <w:left w:val="none" w:sz="0" w:space="0" w:color="auto"/>
        <w:bottom w:val="none" w:sz="0" w:space="0" w:color="auto"/>
        <w:right w:val="none" w:sz="0" w:space="0" w:color="auto"/>
      </w:divBdr>
    </w:div>
    <w:div w:id="1420055289">
      <w:bodyDiv w:val="1"/>
      <w:marLeft w:val="0"/>
      <w:marRight w:val="0"/>
      <w:marTop w:val="0"/>
      <w:marBottom w:val="0"/>
      <w:divBdr>
        <w:top w:val="none" w:sz="0" w:space="0" w:color="auto"/>
        <w:left w:val="none" w:sz="0" w:space="0" w:color="auto"/>
        <w:bottom w:val="none" w:sz="0" w:space="0" w:color="auto"/>
        <w:right w:val="none" w:sz="0" w:space="0" w:color="auto"/>
      </w:divBdr>
    </w:div>
    <w:div w:id="1439174595">
      <w:bodyDiv w:val="1"/>
      <w:marLeft w:val="0"/>
      <w:marRight w:val="0"/>
      <w:marTop w:val="0"/>
      <w:marBottom w:val="0"/>
      <w:divBdr>
        <w:top w:val="none" w:sz="0" w:space="0" w:color="auto"/>
        <w:left w:val="none" w:sz="0" w:space="0" w:color="auto"/>
        <w:bottom w:val="none" w:sz="0" w:space="0" w:color="auto"/>
        <w:right w:val="none" w:sz="0" w:space="0" w:color="auto"/>
      </w:divBdr>
    </w:div>
    <w:div w:id="1454715212">
      <w:bodyDiv w:val="1"/>
      <w:marLeft w:val="0"/>
      <w:marRight w:val="0"/>
      <w:marTop w:val="0"/>
      <w:marBottom w:val="0"/>
      <w:divBdr>
        <w:top w:val="none" w:sz="0" w:space="0" w:color="auto"/>
        <w:left w:val="none" w:sz="0" w:space="0" w:color="auto"/>
        <w:bottom w:val="none" w:sz="0" w:space="0" w:color="auto"/>
        <w:right w:val="none" w:sz="0" w:space="0" w:color="auto"/>
      </w:divBdr>
    </w:div>
    <w:div w:id="1488402497">
      <w:bodyDiv w:val="1"/>
      <w:marLeft w:val="0"/>
      <w:marRight w:val="0"/>
      <w:marTop w:val="0"/>
      <w:marBottom w:val="0"/>
      <w:divBdr>
        <w:top w:val="none" w:sz="0" w:space="0" w:color="auto"/>
        <w:left w:val="none" w:sz="0" w:space="0" w:color="auto"/>
        <w:bottom w:val="none" w:sz="0" w:space="0" w:color="auto"/>
        <w:right w:val="none" w:sz="0" w:space="0" w:color="auto"/>
      </w:divBdr>
    </w:div>
    <w:div w:id="1583644527">
      <w:bodyDiv w:val="1"/>
      <w:marLeft w:val="0"/>
      <w:marRight w:val="0"/>
      <w:marTop w:val="0"/>
      <w:marBottom w:val="0"/>
      <w:divBdr>
        <w:top w:val="none" w:sz="0" w:space="0" w:color="auto"/>
        <w:left w:val="none" w:sz="0" w:space="0" w:color="auto"/>
        <w:bottom w:val="none" w:sz="0" w:space="0" w:color="auto"/>
        <w:right w:val="none" w:sz="0" w:space="0" w:color="auto"/>
      </w:divBdr>
    </w:div>
    <w:div w:id="1591549331">
      <w:bodyDiv w:val="1"/>
      <w:marLeft w:val="0"/>
      <w:marRight w:val="0"/>
      <w:marTop w:val="0"/>
      <w:marBottom w:val="0"/>
      <w:divBdr>
        <w:top w:val="none" w:sz="0" w:space="0" w:color="auto"/>
        <w:left w:val="none" w:sz="0" w:space="0" w:color="auto"/>
        <w:bottom w:val="none" w:sz="0" w:space="0" w:color="auto"/>
        <w:right w:val="none" w:sz="0" w:space="0" w:color="auto"/>
      </w:divBdr>
    </w:div>
    <w:div w:id="1712073531">
      <w:bodyDiv w:val="1"/>
      <w:marLeft w:val="0"/>
      <w:marRight w:val="0"/>
      <w:marTop w:val="0"/>
      <w:marBottom w:val="0"/>
      <w:divBdr>
        <w:top w:val="none" w:sz="0" w:space="0" w:color="auto"/>
        <w:left w:val="none" w:sz="0" w:space="0" w:color="auto"/>
        <w:bottom w:val="none" w:sz="0" w:space="0" w:color="auto"/>
        <w:right w:val="none" w:sz="0" w:space="0" w:color="auto"/>
      </w:divBdr>
    </w:div>
    <w:div w:id="1774475627">
      <w:bodyDiv w:val="1"/>
      <w:marLeft w:val="0"/>
      <w:marRight w:val="0"/>
      <w:marTop w:val="0"/>
      <w:marBottom w:val="0"/>
      <w:divBdr>
        <w:top w:val="none" w:sz="0" w:space="0" w:color="auto"/>
        <w:left w:val="none" w:sz="0" w:space="0" w:color="auto"/>
        <w:bottom w:val="none" w:sz="0" w:space="0" w:color="auto"/>
        <w:right w:val="none" w:sz="0" w:space="0" w:color="auto"/>
      </w:divBdr>
    </w:div>
    <w:div w:id="1976330880">
      <w:bodyDiv w:val="1"/>
      <w:marLeft w:val="0"/>
      <w:marRight w:val="0"/>
      <w:marTop w:val="0"/>
      <w:marBottom w:val="0"/>
      <w:divBdr>
        <w:top w:val="none" w:sz="0" w:space="0" w:color="auto"/>
        <w:left w:val="none" w:sz="0" w:space="0" w:color="auto"/>
        <w:bottom w:val="none" w:sz="0" w:space="0" w:color="auto"/>
        <w:right w:val="none" w:sz="0" w:space="0" w:color="auto"/>
      </w:divBdr>
    </w:div>
    <w:div w:id="1980107650">
      <w:bodyDiv w:val="1"/>
      <w:marLeft w:val="0"/>
      <w:marRight w:val="0"/>
      <w:marTop w:val="0"/>
      <w:marBottom w:val="0"/>
      <w:divBdr>
        <w:top w:val="none" w:sz="0" w:space="0" w:color="auto"/>
        <w:left w:val="none" w:sz="0" w:space="0" w:color="auto"/>
        <w:bottom w:val="none" w:sz="0" w:space="0" w:color="auto"/>
        <w:right w:val="none" w:sz="0" w:space="0" w:color="auto"/>
      </w:divBdr>
    </w:div>
    <w:div w:id="2002538552">
      <w:bodyDiv w:val="1"/>
      <w:marLeft w:val="0"/>
      <w:marRight w:val="0"/>
      <w:marTop w:val="0"/>
      <w:marBottom w:val="0"/>
      <w:divBdr>
        <w:top w:val="none" w:sz="0" w:space="0" w:color="auto"/>
        <w:left w:val="none" w:sz="0" w:space="0" w:color="auto"/>
        <w:bottom w:val="none" w:sz="0" w:space="0" w:color="auto"/>
        <w:right w:val="none" w:sz="0" w:space="0" w:color="auto"/>
      </w:divBdr>
    </w:div>
    <w:div w:id="2052919154">
      <w:bodyDiv w:val="1"/>
      <w:marLeft w:val="0"/>
      <w:marRight w:val="0"/>
      <w:marTop w:val="0"/>
      <w:marBottom w:val="0"/>
      <w:divBdr>
        <w:top w:val="none" w:sz="0" w:space="0" w:color="auto"/>
        <w:left w:val="none" w:sz="0" w:space="0" w:color="auto"/>
        <w:bottom w:val="none" w:sz="0" w:space="0" w:color="auto"/>
        <w:right w:val="none" w:sz="0" w:space="0" w:color="auto"/>
      </w:divBdr>
    </w:div>
    <w:div w:id="2071348165">
      <w:bodyDiv w:val="1"/>
      <w:marLeft w:val="0"/>
      <w:marRight w:val="0"/>
      <w:marTop w:val="0"/>
      <w:marBottom w:val="0"/>
      <w:divBdr>
        <w:top w:val="none" w:sz="0" w:space="0" w:color="auto"/>
        <w:left w:val="none" w:sz="0" w:space="0" w:color="auto"/>
        <w:bottom w:val="none" w:sz="0" w:space="0" w:color="auto"/>
        <w:right w:val="none" w:sz="0" w:space="0" w:color="auto"/>
      </w:divBdr>
    </w:div>
    <w:div w:id="2122915024">
      <w:bodyDiv w:val="1"/>
      <w:marLeft w:val="0"/>
      <w:marRight w:val="0"/>
      <w:marTop w:val="0"/>
      <w:marBottom w:val="0"/>
      <w:divBdr>
        <w:top w:val="none" w:sz="0" w:space="0" w:color="auto"/>
        <w:left w:val="none" w:sz="0" w:space="0" w:color="auto"/>
        <w:bottom w:val="none" w:sz="0" w:space="0" w:color="auto"/>
        <w:right w:val="none" w:sz="0" w:space="0" w:color="auto"/>
      </w:divBdr>
    </w:div>
    <w:div w:id="21307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FF4DD9E616C94133BC5A3C54208C5E00C48FBF11C43CB87E33BDC9A53E809A84472366DCD0AF78D20FA40A8A8850F4F3EAA375Cd7f3J"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5BFC60C18B21EDB1BEFA89F93EC90169B6310809C91016B670D667DC20A7C1886446AD04CC0727FB3D34FCF6C819B9DAF60B06A9F37u930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72FF4DD9E616C94133BC5A3C54208C5E00C48FBF11C43CB87E33BDC9A53E809BA442A3A6DCC1FA3D47AAD4DAAdAf0J" TargetMode="External"/><Relationship Id="rId4" Type="http://schemas.openxmlformats.org/officeDocument/2006/relationships/settings" Target="settings.xml"/><Relationship Id="rId9" Type="http://schemas.openxmlformats.org/officeDocument/2006/relationships/hyperlink" Target="consultantplus://offline/ref=772FF4DD9E616C94133BC5A3C54208C5E00C48FBF11C43CB87E33BDC9A53E809BA442A3A6DCC1FA3D47AAD4DAAdAf0J"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31</Pages>
  <Words>10863</Words>
  <Characters>61924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sjserg</cp:lastModifiedBy>
  <cp:revision>35</cp:revision>
  <cp:lastPrinted>2025-01-14T07:34:00Z</cp:lastPrinted>
  <dcterms:created xsi:type="dcterms:W3CDTF">2024-12-17T15:13:00Z</dcterms:created>
  <dcterms:modified xsi:type="dcterms:W3CDTF">2026-05-26T08:59:00Z</dcterms:modified>
</cp:coreProperties>
</file>