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D2" w:rsidRPr="008330D2" w:rsidRDefault="008330D2" w:rsidP="008330D2">
      <w:pPr>
        <w:spacing w:after="0" w:line="240" w:lineRule="auto"/>
        <w:rPr>
          <w:rFonts w:ascii="XO Thames" w:eastAsia="Times New Roman" w:hAnsi="XO Thames" w:cs="Times New Roman"/>
          <w:b/>
          <w:lang w:eastAsia="ru-RU"/>
        </w:rPr>
      </w:pPr>
      <w:r w:rsidRPr="008330D2">
        <w:rPr>
          <w:rFonts w:ascii="XO Thames" w:eastAsia="Times New Roman" w:hAnsi="XO Thames" w:cs="Times New Roman"/>
          <w:b/>
          <w:lang w:eastAsia="ru-RU"/>
        </w:rPr>
        <w:t>Проект договора</w:t>
      </w:r>
    </w:p>
    <w:p w:rsidR="008330D2" w:rsidRPr="008330D2" w:rsidRDefault="008330D2" w:rsidP="007E71D7">
      <w:pPr>
        <w:widowControl w:val="0"/>
        <w:spacing w:after="0" w:line="240" w:lineRule="auto"/>
        <w:ind w:firstLine="709"/>
        <w:jc w:val="center"/>
        <w:rPr>
          <w:rFonts w:ascii="XO Thames" w:eastAsia="Times New Roman" w:hAnsi="XO Thames" w:cs="Times New Roman"/>
          <w:lang w:eastAsia="ru-RU"/>
        </w:rPr>
      </w:pPr>
      <w:r w:rsidRPr="008330D2">
        <w:rPr>
          <w:rFonts w:ascii="XO Thames" w:eastAsia="Times New Roman" w:hAnsi="XO Thames" w:cs="Times New Roman"/>
          <w:b/>
          <w:lang w:eastAsia="ru-RU"/>
        </w:rPr>
        <w:t>Договор №</w:t>
      </w:r>
      <w:r w:rsidRPr="008330D2">
        <w:rPr>
          <w:rFonts w:ascii="XO Thames" w:eastAsia="Times New Roman" w:hAnsi="XO Thames" w:cs="Times New Roman"/>
          <w:lang w:eastAsia="ru-RU"/>
        </w:rPr>
        <w:t>_________</w:t>
      </w:r>
    </w:p>
    <w:p w:rsidR="008330D2" w:rsidRPr="008330D2" w:rsidRDefault="008330D2" w:rsidP="008330D2">
      <w:pPr>
        <w:widowControl w:val="0"/>
        <w:spacing w:after="0" w:line="240" w:lineRule="auto"/>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  г. Челябинск</w:t>
      </w:r>
      <w:r w:rsidRPr="008330D2">
        <w:rPr>
          <w:rFonts w:ascii="XO Thames" w:eastAsia="Times New Roman" w:hAnsi="XO Thames" w:cs="Times New Roman"/>
          <w:lang w:eastAsia="ru-RU"/>
        </w:rPr>
        <w:tab/>
      </w:r>
      <w:r w:rsidRPr="008330D2">
        <w:rPr>
          <w:rFonts w:ascii="XO Thames" w:eastAsia="Times New Roman" w:hAnsi="XO Thames" w:cs="Times New Roman"/>
          <w:lang w:eastAsia="ru-RU"/>
        </w:rPr>
        <w:tab/>
      </w:r>
      <w:r w:rsidRPr="008330D2">
        <w:rPr>
          <w:rFonts w:ascii="XO Thames" w:eastAsia="Times New Roman" w:hAnsi="XO Thames" w:cs="Times New Roman"/>
          <w:lang w:eastAsia="ru-RU"/>
        </w:rPr>
        <w:tab/>
      </w:r>
      <w:r w:rsidRPr="008330D2">
        <w:rPr>
          <w:rFonts w:ascii="XO Thames" w:eastAsia="Times New Roman" w:hAnsi="XO Thames" w:cs="Times New Roman"/>
          <w:lang w:eastAsia="ru-RU"/>
        </w:rPr>
        <w:tab/>
      </w:r>
      <w:r w:rsidRPr="008330D2">
        <w:rPr>
          <w:rFonts w:ascii="XO Thames" w:eastAsia="Times New Roman" w:hAnsi="XO Thames" w:cs="Times New Roman"/>
          <w:lang w:eastAsia="ru-RU"/>
        </w:rPr>
        <w:tab/>
        <w:t xml:space="preserve">                                                    </w:t>
      </w:r>
      <w:proofErr w:type="gramStart"/>
      <w:r w:rsidRPr="008330D2">
        <w:rPr>
          <w:rFonts w:ascii="XO Thames" w:eastAsia="Times New Roman" w:hAnsi="XO Thames" w:cs="Times New Roman"/>
          <w:lang w:eastAsia="ru-RU"/>
        </w:rPr>
        <w:t xml:space="preserve">   «</w:t>
      </w:r>
      <w:proofErr w:type="gramEnd"/>
      <w:r w:rsidRPr="008330D2">
        <w:rPr>
          <w:rFonts w:ascii="XO Thames" w:eastAsia="Times New Roman" w:hAnsi="XO Thames" w:cs="Times New Roman"/>
          <w:lang w:eastAsia="ru-RU"/>
        </w:rPr>
        <w:t>___»_______ 2026 г.</w:t>
      </w:r>
    </w:p>
    <w:p w:rsidR="008330D2" w:rsidRPr="008330D2" w:rsidRDefault="008330D2" w:rsidP="008330D2">
      <w:pPr>
        <w:widowControl w:val="0"/>
        <w:spacing w:after="0" w:line="240" w:lineRule="auto"/>
        <w:jc w:val="both"/>
        <w:rPr>
          <w:rFonts w:ascii="XO Thames" w:eastAsia="Times New Roman" w:hAnsi="XO Thames" w:cs="Times New Roman"/>
          <w:lang w:eastAsia="ru-RU"/>
        </w:rPr>
      </w:pPr>
    </w:p>
    <w:p w:rsidR="008330D2" w:rsidRPr="008330D2" w:rsidRDefault="008330D2" w:rsidP="008330D2">
      <w:pPr>
        <w:spacing w:after="0" w:line="240" w:lineRule="auto"/>
        <w:ind w:left="57" w:firstLine="709"/>
        <w:jc w:val="both"/>
        <w:rPr>
          <w:rFonts w:ascii="XO Thames" w:eastAsia="Calibri" w:hAnsi="XO Thames" w:cs="Times New Roman"/>
          <w:lang w:eastAsia="ar-SA"/>
        </w:rPr>
      </w:pPr>
      <w:r w:rsidRPr="008330D2">
        <w:rPr>
          <w:rFonts w:ascii="XO Thames" w:eastAsia="Calibri" w:hAnsi="XO Thames" w:cs="Times New Roman"/>
          <w:lang w:eastAsia="ar-SA"/>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 Государственный Заказчик», в лице __________________, действующего на основании Устава, с одной стороны, и ___________, именуемое в дальнейшем «Исполнитель», в лице _________________, действующего на основании __________, с другой стороны,  именуемые «Стороны», руководствуясь п.4 ч.1 ст.93 ФЗ «О контрактной системе в сфере закупок товаров, работ, услуг для обеспечения государственных и муниципальных нужд" от 05.04.2013 N 44-ФЗ, заключили настоящий Договор о нижеследующем:</w:t>
      </w:r>
    </w:p>
    <w:p w:rsidR="008330D2" w:rsidRPr="008330D2" w:rsidRDefault="008330D2" w:rsidP="008330D2">
      <w:pPr>
        <w:widowControl w:val="0"/>
        <w:tabs>
          <w:tab w:val="center" w:pos="5032"/>
          <w:tab w:val="left" w:pos="6564"/>
        </w:tabs>
        <w:spacing w:after="0" w:line="240" w:lineRule="auto"/>
        <w:ind w:firstLine="709"/>
        <w:jc w:val="center"/>
        <w:rPr>
          <w:rFonts w:ascii="XO Thames" w:eastAsia="Times New Roman" w:hAnsi="XO Thames" w:cs="Times New Roman"/>
          <w:b/>
          <w:lang w:eastAsia="ru-RU"/>
        </w:rPr>
      </w:pPr>
      <w:r w:rsidRPr="008330D2">
        <w:rPr>
          <w:rFonts w:ascii="XO Thames" w:eastAsia="Times New Roman" w:hAnsi="XO Thames" w:cs="Times New Roman"/>
          <w:b/>
          <w:lang w:eastAsia="ru-RU"/>
        </w:rPr>
        <w:t>1. Предмет Договора</w:t>
      </w:r>
    </w:p>
    <w:p w:rsidR="008330D2" w:rsidRPr="008330D2" w:rsidRDefault="008330D2" w:rsidP="008330D2">
      <w:pPr>
        <w:spacing w:after="0" w:line="240" w:lineRule="auto"/>
        <w:ind w:left="-5" w:firstLine="714"/>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1.1. Исполнитель по заданию Государственного заказчика (далее-Заказчик) обязуется в установленный Договором срок оказать услуги по </w:t>
      </w:r>
      <w:proofErr w:type="spellStart"/>
      <w:r w:rsidRPr="008330D2">
        <w:rPr>
          <w:rFonts w:ascii="XO Thames" w:eastAsia="Times New Roman" w:hAnsi="XO Thames" w:cs="Times New Roman"/>
          <w:lang w:eastAsia="ru-RU"/>
        </w:rPr>
        <w:t>антимольной</w:t>
      </w:r>
      <w:proofErr w:type="spellEnd"/>
      <w:r w:rsidRPr="008330D2">
        <w:rPr>
          <w:rFonts w:ascii="XO Thames" w:eastAsia="Times New Roman" w:hAnsi="XO Thames" w:cs="Times New Roman"/>
          <w:lang w:eastAsia="ru-RU"/>
        </w:rPr>
        <w:t xml:space="preserve"> обработке в объеме и в соответствии с требованиями, указанными в Техническом задании (Приложение №1, являющееся неотъемлемой частью настоящего Договора) и Спецификации (Приложение №2, являющееся неотъемлемой частью настоящего Договора</w:t>
      </w:r>
      <w:proofErr w:type="gramStart"/>
      <w:r w:rsidRPr="008330D2">
        <w:rPr>
          <w:rFonts w:ascii="XO Thames" w:eastAsia="Times New Roman" w:hAnsi="XO Thames" w:cs="Times New Roman"/>
          <w:lang w:eastAsia="ru-RU"/>
        </w:rPr>
        <w:t>),  а</w:t>
      </w:r>
      <w:proofErr w:type="gramEnd"/>
      <w:r w:rsidRPr="008330D2">
        <w:rPr>
          <w:rFonts w:ascii="XO Thames" w:eastAsia="Times New Roman" w:hAnsi="XO Thames" w:cs="Times New Roman"/>
          <w:lang w:eastAsia="ru-RU"/>
        </w:rPr>
        <w:t xml:space="preserve"> Заказчик обязуется принять оказанные услуги и оплатить их в порядке и на условиях настоящего Договора.</w:t>
      </w:r>
    </w:p>
    <w:p w:rsidR="008330D2" w:rsidRPr="008330D2" w:rsidRDefault="008330D2" w:rsidP="007E71D7">
      <w:pPr>
        <w:spacing w:after="0" w:line="240" w:lineRule="auto"/>
        <w:ind w:left="-5" w:firstLine="714"/>
        <w:jc w:val="both"/>
        <w:rPr>
          <w:rFonts w:ascii="XO Thames" w:eastAsia="Calibri" w:hAnsi="XO Thames" w:cs="Times New Roman"/>
          <w:lang w:eastAsia="ru-RU"/>
        </w:rPr>
      </w:pPr>
      <w:r w:rsidRPr="008330D2">
        <w:rPr>
          <w:rFonts w:ascii="XO Thames" w:eastAsia="Times New Roman" w:hAnsi="XO Thames" w:cs="Times New Roman"/>
          <w:lang w:eastAsia="ru-RU"/>
        </w:rPr>
        <w:t>1.2. Идентификационный код закупки:</w:t>
      </w:r>
      <w:r w:rsidRPr="008330D2">
        <w:rPr>
          <w:rFonts w:ascii="XO Thames" w:eastAsia="Calibri" w:hAnsi="XO Thames" w:cs="Times New Roman"/>
          <w:lang w:eastAsia="ru-RU"/>
        </w:rPr>
        <w:t xml:space="preserve"> </w:t>
      </w:r>
      <w:r w:rsidRPr="008330D2">
        <w:rPr>
          <w:rFonts w:ascii="XO Thames" w:eastAsia="Calibri" w:hAnsi="XO Thames" w:cs="Times New Roman"/>
          <w:bdr w:val="none" w:sz="0" w:space="0" w:color="auto" w:frame="1"/>
          <w:shd w:val="clear" w:color="auto" w:fill="FFFFFF"/>
        </w:rPr>
        <w:t>261744704313474470100100030000000244</w:t>
      </w:r>
      <w:r w:rsidRPr="008330D2">
        <w:rPr>
          <w:rFonts w:ascii="XO Thames" w:eastAsia="Calibri" w:hAnsi="XO Thames" w:cs="Times New Roman"/>
          <w:lang w:eastAsia="ru-RU"/>
        </w:rPr>
        <w:t xml:space="preserve">.  </w:t>
      </w:r>
    </w:p>
    <w:p w:rsidR="008330D2" w:rsidRPr="008330D2" w:rsidRDefault="008330D2" w:rsidP="008330D2">
      <w:pPr>
        <w:widowControl w:val="0"/>
        <w:spacing w:after="0" w:line="240" w:lineRule="auto"/>
        <w:ind w:firstLine="709"/>
        <w:jc w:val="center"/>
        <w:rPr>
          <w:rFonts w:ascii="XO Thames" w:eastAsia="Times New Roman" w:hAnsi="XO Thames" w:cs="Times New Roman"/>
          <w:b/>
          <w:lang w:eastAsia="ru-RU"/>
        </w:rPr>
      </w:pPr>
      <w:r w:rsidRPr="008330D2">
        <w:rPr>
          <w:rFonts w:ascii="XO Thames" w:eastAsia="Times New Roman" w:hAnsi="XO Thames" w:cs="Times New Roman"/>
          <w:b/>
          <w:lang w:eastAsia="ru-RU"/>
        </w:rPr>
        <w:t>2. Гарантии качества оказываемых услуг</w:t>
      </w:r>
    </w:p>
    <w:p w:rsidR="008330D2" w:rsidRPr="008330D2" w:rsidRDefault="008330D2" w:rsidP="008330D2">
      <w:pPr>
        <w:tabs>
          <w:tab w:val="left" w:pos="1134"/>
        </w:tabs>
        <w:spacing w:after="0" w:line="240" w:lineRule="auto"/>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             2.1. Оказание услуг должно осуществляться в соответствии с Федеральным законом                                                            </w:t>
      </w:r>
      <w:proofErr w:type="gramStart"/>
      <w:r w:rsidRPr="008330D2">
        <w:rPr>
          <w:rFonts w:ascii="XO Thames" w:eastAsia="Times New Roman" w:hAnsi="XO Thames" w:cs="Times New Roman"/>
          <w:lang w:eastAsia="ru-RU"/>
        </w:rPr>
        <w:t xml:space="preserve">   «</w:t>
      </w:r>
      <w:proofErr w:type="gramEnd"/>
      <w:r w:rsidRPr="008330D2">
        <w:rPr>
          <w:rFonts w:ascii="XO Thames" w:eastAsia="Times New Roman" w:hAnsi="XO Thames" w:cs="Times New Roman"/>
          <w:lang w:eastAsia="ru-RU"/>
        </w:rPr>
        <w:t>О  санитарно-эпидемиологическом благополучии населения» от 30.03.1999г. №52-ФЗ, а также в соответствии с требованиями:</w:t>
      </w:r>
    </w:p>
    <w:p w:rsidR="008330D2" w:rsidRPr="008330D2" w:rsidRDefault="008330D2" w:rsidP="008330D2">
      <w:pPr>
        <w:tabs>
          <w:tab w:val="left" w:pos="1134"/>
        </w:tabs>
        <w:spacing w:after="0" w:line="240" w:lineRule="auto"/>
        <w:jc w:val="both"/>
        <w:rPr>
          <w:rFonts w:ascii="XO Thames" w:eastAsia="Times New Roman" w:hAnsi="XO Thames" w:cs="Times New Roman"/>
          <w:lang w:eastAsia="ru-RU"/>
        </w:rPr>
      </w:pPr>
      <w:r w:rsidRPr="008330D2">
        <w:rPr>
          <w:rFonts w:ascii="XO Thames" w:eastAsia="Times New Roman" w:hAnsi="XO Thames" w:cs="Times New Roman"/>
          <w:lang w:eastAsia="ru-RU"/>
        </w:rPr>
        <w:t>Постановления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(с изменениями и дополнениями).</w:t>
      </w:r>
    </w:p>
    <w:p w:rsidR="008330D2" w:rsidRPr="008330D2" w:rsidRDefault="008330D2" w:rsidP="007E71D7">
      <w:pPr>
        <w:tabs>
          <w:tab w:val="left" w:pos="709"/>
        </w:tabs>
        <w:spacing w:after="0" w:line="240" w:lineRule="auto"/>
        <w:jc w:val="both"/>
        <w:rPr>
          <w:rFonts w:ascii="XO Thames" w:eastAsia="Times New Roman" w:hAnsi="XO Thames" w:cs="Times New Roman"/>
          <w:lang w:eastAsia="ru-RU"/>
        </w:rPr>
      </w:pPr>
      <w:r w:rsidRPr="008330D2">
        <w:rPr>
          <w:rFonts w:ascii="XO Thames" w:eastAsia="Times New Roman" w:hAnsi="XO Thames" w:cs="Times New Roman"/>
          <w:lang w:eastAsia="ru-RU"/>
        </w:rPr>
        <w:tab/>
        <w:t>2.2. Порядок и условия предоставления услуг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в соответствии требованиям действующего законодательства Российской Федерации.</w:t>
      </w:r>
    </w:p>
    <w:p w:rsidR="008330D2" w:rsidRPr="008330D2" w:rsidRDefault="008330D2" w:rsidP="008330D2">
      <w:pPr>
        <w:tabs>
          <w:tab w:val="left" w:pos="1134"/>
        </w:tabs>
        <w:spacing w:after="0" w:line="240" w:lineRule="auto"/>
        <w:jc w:val="both"/>
        <w:rPr>
          <w:rFonts w:ascii="XO Thames" w:eastAsia="Times New Roman" w:hAnsi="XO Thames" w:cs="Times New Roman"/>
          <w:b/>
          <w:lang w:eastAsia="ru-RU"/>
        </w:rPr>
      </w:pPr>
      <w:r w:rsidRPr="008330D2">
        <w:rPr>
          <w:rFonts w:ascii="XO Thames" w:eastAsia="Times New Roman" w:hAnsi="XO Thames" w:cs="Times New Roman"/>
          <w:b/>
          <w:lang w:eastAsia="ru-RU"/>
        </w:rPr>
        <w:tab/>
      </w:r>
      <w:r w:rsidRPr="008330D2">
        <w:rPr>
          <w:rFonts w:ascii="XO Thames" w:eastAsia="Times New Roman" w:hAnsi="XO Thames" w:cs="Times New Roman"/>
          <w:b/>
          <w:lang w:eastAsia="ru-RU"/>
        </w:rPr>
        <w:tab/>
      </w:r>
      <w:r w:rsidRPr="008330D2">
        <w:rPr>
          <w:rFonts w:ascii="XO Thames" w:eastAsia="Times New Roman" w:hAnsi="XO Thames" w:cs="Times New Roman"/>
          <w:b/>
          <w:lang w:eastAsia="ru-RU"/>
        </w:rPr>
        <w:tab/>
      </w:r>
      <w:r w:rsidRPr="008330D2">
        <w:rPr>
          <w:rFonts w:ascii="XO Thames" w:eastAsia="Times New Roman" w:hAnsi="XO Thames" w:cs="Times New Roman"/>
          <w:b/>
          <w:lang w:eastAsia="ru-RU"/>
        </w:rPr>
        <w:tab/>
        <w:t>3. Цена договора и порядок расчета</w:t>
      </w:r>
    </w:p>
    <w:p w:rsidR="008330D2" w:rsidRPr="008330D2" w:rsidRDefault="008330D2" w:rsidP="008330D2">
      <w:pPr>
        <w:spacing w:after="0" w:line="276" w:lineRule="auto"/>
        <w:ind w:right="-1" w:firstLine="708"/>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3.1. Цена Договора составляет_________  (_______________________) рублей _______ копеек,      в том числе НДС/ без учета НДС (указывается в зависимости способа налогообложения Исполнителя) согласно Спецификации (приложение №2 к настоящему Договору, являющимся его неотъемлемой частью), и включает в себя стоимость оказанных услуг по </w:t>
      </w:r>
      <w:proofErr w:type="spellStart"/>
      <w:r w:rsidRPr="008330D2">
        <w:rPr>
          <w:rFonts w:ascii="XO Thames" w:eastAsia="Times New Roman" w:hAnsi="XO Thames" w:cs="Times New Roman"/>
          <w:lang w:eastAsia="ru-RU"/>
        </w:rPr>
        <w:t>антимольной</w:t>
      </w:r>
      <w:proofErr w:type="spellEnd"/>
      <w:r w:rsidRPr="008330D2">
        <w:rPr>
          <w:rFonts w:ascii="XO Thames" w:eastAsia="Times New Roman" w:hAnsi="XO Thames" w:cs="Times New Roman"/>
          <w:lang w:eastAsia="ru-RU"/>
        </w:rPr>
        <w:t xml:space="preserve"> обработке на территории Заказчика, а также страхование, уплату налогов, таможенных пошлин, сборов и других обязательных платежей, связанных с исполнением обязательств по Договору.</w:t>
      </w:r>
    </w:p>
    <w:p w:rsidR="008330D2" w:rsidRPr="008330D2" w:rsidRDefault="008330D2" w:rsidP="008330D2">
      <w:pPr>
        <w:widowControl w:val="0"/>
        <w:suppressAutoHyphens/>
        <w:autoSpaceDE w:val="0"/>
        <w:spacing w:after="0" w:line="276" w:lineRule="auto"/>
        <w:ind w:right="-1" w:firstLine="720"/>
        <w:jc w:val="both"/>
        <w:rPr>
          <w:rFonts w:ascii="XO Thames" w:eastAsia="Times New Roman" w:hAnsi="XO Thames" w:cs="Times New Roman"/>
          <w:lang w:eastAsia="ru-RU"/>
        </w:rPr>
      </w:pPr>
      <w:r w:rsidRPr="008330D2">
        <w:rPr>
          <w:rFonts w:ascii="XO Thames" w:eastAsia="Times New Roman" w:hAnsi="XO Thames" w:cs="Times New Roman"/>
          <w:lang w:eastAsia="ru-RU"/>
        </w:rPr>
        <w:t>3.2. Цена Договора является твердой, определяется на весь срок исполнения Договора, и может изменяться в случаях, установленных статьей 95 Закона № 44-ФЗ.</w:t>
      </w:r>
    </w:p>
    <w:p w:rsidR="008330D2" w:rsidRPr="008330D2" w:rsidRDefault="008330D2" w:rsidP="008330D2">
      <w:pPr>
        <w:widowControl w:val="0"/>
        <w:suppressAutoHyphens/>
        <w:autoSpaceDE w:val="0"/>
        <w:spacing w:after="0" w:line="276" w:lineRule="auto"/>
        <w:ind w:right="-1" w:firstLine="720"/>
        <w:jc w:val="both"/>
        <w:rPr>
          <w:rFonts w:ascii="XO Thames" w:eastAsia="Times New Roman" w:hAnsi="XO Thames" w:cs="Times New Roman"/>
          <w:lang w:eastAsia="ru-RU"/>
        </w:rPr>
      </w:pPr>
      <w:r w:rsidRPr="008330D2">
        <w:rPr>
          <w:rFonts w:ascii="XO Thames" w:eastAsia="Times New Roman" w:hAnsi="XO Thames" w:cs="Times New Roman"/>
          <w:lang w:eastAsia="ru-RU"/>
        </w:rPr>
        <w:t>3.3.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услуг, предусмотренных Договором.</w:t>
      </w:r>
    </w:p>
    <w:p w:rsidR="008330D2" w:rsidRPr="008330D2" w:rsidRDefault="008330D2" w:rsidP="008330D2">
      <w:pPr>
        <w:widowControl w:val="0"/>
        <w:suppressAutoHyphens/>
        <w:autoSpaceDE w:val="0"/>
        <w:spacing w:after="0" w:line="276" w:lineRule="auto"/>
        <w:ind w:right="-1" w:firstLine="720"/>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3.4.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на 2026 год </w:t>
      </w:r>
      <w:r w:rsidRPr="008330D2">
        <w:rPr>
          <w:rFonts w:ascii="XO Thames" w:eastAsia="Calibri" w:hAnsi="XO Thames" w:cs="Times New Roman"/>
        </w:rPr>
        <w:t>320 0305 42 4 06 90049 244</w:t>
      </w:r>
      <w:r w:rsidRPr="008330D2">
        <w:rPr>
          <w:rFonts w:ascii="XO Thames" w:eastAsia="Times New Roman" w:hAnsi="XO Thames" w:cs="Times New Roman"/>
          <w:lang w:eastAsia="ru-RU"/>
        </w:rPr>
        <w:t xml:space="preserve">, при условии доведения предельного объема финансирования, в течение 7 рабочих дней со дня подписания документа о приемке Заказчиком. </w:t>
      </w:r>
    </w:p>
    <w:p w:rsidR="008330D2" w:rsidRPr="008330D2" w:rsidRDefault="008330D2" w:rsidP="008330D2">
      <w:pPr>
        <w:tabs>
          <w:tab w:val="left" w:pos="851"/>
          <w:tab w:val="left" w:pos="993"/>
        </w:tabs>
        <w:spacing w:after="0" w:line="276" w:lineRule="auto"/>
        <w:ind w:right="-2"/>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          3.5. Обязательства по оплате оказанных услуг считаются выполненными в день списания денежных средств со счета Заказчика.</w:t>
      </w:r>
    </w:p>
    <w:p w:rsidR="008330D2" w:rsidRPr="008330D2" w:rsidRDefault="008330D2" w:rsidP="008330D2">
      <w:pPr>
        <w:tabs>
          <w:tab w:val="left" w:pos="851"/>
          <w:tab w:val="left" w:pos="993"/>
        </w:tabs>
        <w:spacing w:after="0" w:line="276" w:lineRule="auto"/>
        <w:ind w:right="-2"/>
        <w:jc w:val="both"/>
        <w:rPr>
          <w:rFonts w:ascii="XO Thames" w:eastAsia="Times New Roman" w:hAnsi="XO Thames" w:cs="Times New Roman"/>
          <w:lang w:eastAsia="ru-RU"/>
        </w:rPr>
      </w:pPr>
      <w:r w:rsidRPr="008330D2">
        <w:rPr>
          <w:rFonts w:ascii="XO Thames" w:eastAsia="Times New Roman" w:hAnsi="XO Thames" w:cs="Times New Roman"/>
          <w:lang w:eastAsia="ru-RU"/>
        </w:rPr>
        <w:lastRenderedPageBreak/>
        <w:t xml:space="preserve">             3.6. Заказчик вправе удержать суммы неисполненных Исполнителем требований об уплате неустоек (штрафов, пеней) из суммы, подлежащей оплате Исполнителю. </w:t>
      </w:r>
    </w:p>
    <w:p w:rsidR="008330D2" w:rsidRPr="008330D2" w:rsidRDefault="008330D2" w:rsidP="008330D2">
      <w:pPr>
        <w:tabs>
          <w:tab w:val="left" w:pos="709"/>
          <w:tab w:val="left" w:pos="851"/>
        </w:tabs>
        <w:spacing w:after="0" w:line="276" w:lineRule="auto"/>
        <w:ind w:right="-2"/>
        <w:jc w:val="both"/>
        <w:rPr>
          <w:rFonts w:ascii="XO Thames" w:eastAsia="Times New Roman" w:hAnsi="XO Thames" w:cs="Times New Roman"/>
          <w:lang w:eastAsia="ru-RU"/>
        </w:rPr>
      </w:pPr>
      <w:r w:rsidRPr="008330D2">
        <w:rPr>
          <w:rFonts w:ascii="XO Thames" w:eastAsia="Times New Roman" w:hAnsi="XO Thames" w:cs="Times New Roman"/>
          <w:lang w:eastAsia="ru-RU"/>
        </w:rPr>
        <w:tab/>
        <w:t>3.7. При исполнении настоящего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330D2" w:rsidRPr="008330D2" w:rsidRDefault="008330D2" w:rsidP="008330D2">
      <w:pPr>
        <w:tabs>
          <w:tab w:val="left" w:pos="709"/>
          <w:tab w:val="left" w:pos="851"/>
        </w:tabs>
        <w:spacing w:after="0" w:line="276" w:lineRule="auto"/>
        <w:ind w:right="-2"/>
        <w:jc w:val="both"/>
        <w:rPr>
          <w:rFonts w:ascii="XO Thames" w:eastAsia="Times New Roman" w:hAnsi="XO Thames" w:cs="Times New Roman"/>
          <w:lang w:eastAsia="ru-RU"/>
        </w:rPr>
      </w:pPr>
      <w:r w:rsidRPr="008330D2">
        <w:rPr>
          <w:rFonts w:ascii="XO Thames" w:eastAsia="Times New Roman" w:hAnsi="XO Thames" w:cs="Times New Roman"/>
          <w:lang w:eastAsia="ru-RU"/>
        </w:rPr>
        <w:tab/>
        <w:t>3.9. Заказчик имеет право произвести полный или частичный отказ от оплаты за расходы, не предусмотренные в данном Договоре.</w:t>
      </w:r>
    </w:p>
    <w:p w:rsidR="008330D2" w:rsidRPr="008330D2" w:rsidRDefault="008330D2" w:rsidP="008330D2">
      <w:pPr>
        <w:widowControl w:val="0"/>
        <w:tabs>
          <w:tab w:val="left" w:pos="4680"/>
        </w:tabs>
        <w:suppressAutoHyphens/>
        <w:autoSpaceDE w:val="0"/>
        <w:spacing w:after="0" w:line="240" w:lineRule="auto"/>
        <w:ind w:firstLine="709"/>
        <w:jc w:val="center"/>
        <w:rPr>
          <w:rFonts w:ascii="XO Thames" w:eastAsia="Times New Roman" w:hAnsi="XO Thames" w:cs="Times New Roman"/>
          <w:b/>
          <w:lang w:eastAsia="ru-RU"/>
        </w:rPr>
      </w:pPr>
      <w:r w:rsidRPr="008330D2">
        <w:rPr>
          <w:rFonts w:ascii="XO Thames" w:eastAsia="Times New Roman" w:hAnsi="XO Thames" w:cs="Times New Roman"/>
          <w:b/>
          <w:lang w:eastAsia="ru-RU"/>
        </w:rPr>
        <w:t>4. Сроки и место оказания услуг</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4.1. Начало оказания услуг: с даты заключения Договора.</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 xml:space="preserve">Окончание оказания услуг: не позднее 31.07.2026. </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 xml:space="preserve">4.2. Место оказания услуг: г. Челябинск, проспект Победы, 58. </w:t>
      </w:r>
    </w:p>
    <w:p w:rsidR="008330D2" w:rsidRPr="008330D2" w:rsidRDefault="008330D2" w:rsidP="008330D2">
      <w:pPr>
        <w:suppressAutoHyphens/>
        <w:spacing w:after="0" w:line="276" w:lineRule="auto"/>
        <w:ind w:left="709" w:right="-1"/>
        <w:jc w:val="center"/>
        <w:outlineLvl w:val="3"/>
        <w:rPr>
          <w:rFonts w:ascii="XO Thames" w:eastAsia="Times New Roman" w:hAnsi="XO Thames" w:cs="Times New Roman"/>
          <w:b/>
          <w:lang w:eastAsia="ru-RU"/>
        </w:rPr>
      </w:pPr>
      <w:r w:rsidRPr="008330D2">
        <w:rPr>
          <w:rFonts w:ascii="XO Thames" w:eastAsia="Times New Roman" w:hAnsi="XO Thames" w:cs="Times New Roman"/>
          <w:b/>
          <w:lang w:eastAsia="ru-RU"/>
        </w:rPr>
        <w:t>5. Приемка оказанных услуг</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5.1. По факту оказания услуг Исполнитель предоставляет Заказчику Акт оказанных услуг в двух экземплярах, подписанных Исполнителем и заверенных печатью, счет на оплату.</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5.2.  Заказчик в течение 7 (семи) рабочих дней после их получения осуществляет проверку (экспертизу) оказанных Исполнителем услуг, в течение 1 рабочего дня оформляет Акт приемки оказанных услуг, в части их соответствия условиям договора, и:</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 в случае отсутствия замечаний подписывает, заверяет печатью и возвращает Исполнителю один экземпляр Акта оказанных услуг;</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 при наличии претензий по количеству и качеству оказанных услуг направляет Исполнителю Претензию о ненадлежащем оказании услуг.</w:t>
      </w:r>
    </w:p>
    <w:p w:rsidR="008330D2" w:rsidRPr="008330D2" w:rsidRDefault="008330D2" w:rsidP="008330D2">
      <w:pPr>
        <w:widowControl w:val="0"/>
        <w:spacing w:after="0" w:line="240" w:lineRule="auto"/>
        <w:ind w:right="-1" w:firstLine="709"/>
        <w:jc w:val="both"/>
        <w:outlineLvl w:val="1"/>
        <w:rPr>
          <w:rFonts w:ascii="XO Thames" w:eastAsia="Times New Roman" w:hAnsi="XO Thames" w:cs="Times New Roman"/>
          <w:lang w:eastAsia="ru-RU"/>
        </w:rPr>
      </w:pPr>
      <w:r w:rsidRPr="008330D2">
        <w:rPr>
          <w:rFonts w:ascii="XO Thames" w:eastAsia="Times New Roman" w:hAnsi="XO Thames" w:cs="Times New Roman"/>
          <w:lang w:eastAsia="ru-RU"/>
        </w:rPr>
        <w:t>5.3. В случае согласия с Претензией Исполнитель в течение 10 (десяти) рабочих дней устраняет выявленные недостатки по исполнению договора и в течение 2 (двух) рабочих дней со дня их устранения, или в случае невозможности их устранения в течение 2 (двух) рабочих дней со дня получения Претензии направляет Заказчику измененный, с учетом замечаний Заказчика, Акт оказанных услуг на повторное рассмотрение в установленном порядке.</w:t>
      </w:r>
    </w:p>
    <w:p w:rsidR="008330D2" w:rsidRPr="008330D2" w:rsidRDefault="008330D2" w:rsidP="008330D2">
      <w:pPr>
        <w:suppressAutoHyphens/>
        <w:spacing w:after="0" w:line="276" w:lineRule="auto"/>
        <w:ind w:left="709" w:right="-1"/>
        <w:jc w:val="center"/>
        <w:outlineLvl w:val="3"/>
        <w:rPr>
          <w:rFonts w:ascii="XO Thames" w:eastAsia="Times New Roman" w:hAnsi="XO Thames" w:cs="Times New Roman"/>
          <w:b/>
          <w:lang w:eastAsia="ru-RU"/>
        </w:rPr>
      </w:pPr>
      <w:r w:rsidRPr="008330D2">
        <w:rPr>
          <w:rFonts w:ascii="XO Thames" w:eastAsia="Times New Roman" w:hAnsi="XO Thames" w:cs="Times New Roman"/>
          <w:b/>
          <w:lang w:eastAsia="ru-RU"/>
        </w:rPr>
        <w:t>6. Права и обязанности сторон</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6.1.    Заказчик имеет право:</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6.1.1. Проверять ход и качество оказываемых услуг, выполняемых Исполнителем, не вмешиваясь в его деятельность.</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6.1.2. Своими силами или с привлечением экспертов, либо экспертных организаций проводить экспертизу оказанных услуг, для проверки их соответствия условиям Договора.</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6.1.3. требовать от Исполнителя, надлежащего исполнения обязательств, установленных настоящим Договором;</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6.2.  Заказчик обязан:</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6.2.1.Оказывать Исполнителю содействие в оказании услуг:</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обеспечить доступ в сопровождении во все помещения для оказания услуг согласно договора.</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6.2.2. Осуществить приемку оказанных услуг по проведению </w:t>
      </w:r>
      <w:proofErr w:type="spellStart"/>
      <w:r w:rsidRPr="008330D2">
        <w:rPr>
          <w:rFonts w:ascii="XO Thames" w:eastAsia="Times New Roman" w:hAnsi="XO Thames" w:cs="Times New Roman"/>
          <w:lang w:eastAsia="ru-RU"/>
        </w:rPr>
        <w:t>антимольной</w:t>
      </w:r>
      <w:proofErr w:type="spellEnd"/>
      <w:r w:rsidRPr="008330D2">
        <w:rPr>
          <w:rFonts w:ascii="XO Thames" w:eastAsia="Times New Roman" w:hAnsi="XO Thames" w:cs="Times New Roman"/>
          <w:lang w:eastAsia="ru-RU"/>
        </w:rPr>
        <w:t xml:space="preserve"> обработки;</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6.2.3. Оплатить оказанные Исполнителем услуги в размерах и в сроки, установленные настоящим Договором.</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6.2.4. Принять решение об одностороннем отказе от исполнения Договора в соответствии с гражданским законодательством Российской Федерации.</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6.2.5. Определять лиц, непосредственно участвующих в контроле за качеством и сроками оказания услуг по </w:t>
      </w:r>
      <w:proofErr w:type="spellStart"/>
      <w:r w:rsidRPr="008330D2">
        <w:rPr>
          <w:rFonts w:ascii="XO Thames" w:eastAsia="Times New Roman" w:hAnsi="XO Thames" w:cs="Times New Roman"/>
          <w:lang w:eastAsia="ru-RU"/>
        </w:rPr>
        <w:t>антимольной</w:t>
      </w:r>
      <w:proofErr w:type="spellEnd"/>
      <w:r w:rsidRPr="008330D2">
        <w:rPr>
          <w:rFonts w:ascii="XO Thames" w:eastAsia="Times New Roman" w:hAnsi="XO Thames" w:cs="Times New Roman"/>
          <w:lang w:eastAsia="ru-RU"/>
        </w:rPr>
        <w:t xml:space="preserve"> обработке.</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6.2.6. Взыскивать пеню и штраф, а также требовать возмещения убытков в соответствии с разделом 9 настоящего Договора.</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6.3.  Исполнитель обязан:</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6.3.1.  оказывать услуги надлежащего качества, предусмотренного для данного вида услуг. </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6.3.2. оказать услуги, предусмотренные условиями настоящего Контракта в полном объеме.</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6.3.4.  оказывать услуги в сроки, предусмотренные контрактом.</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6.3.5.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предусмотренных настоящим договором.</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lastRenderedPageBreak/>
        <w:t>6.4. Исполнитель имеет право:</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6.4.1 требовать оплаты оказанных услуг.</w:t>
      </w:r>
    </w:p>
    <w:p w:rsidR="008330D2" w:rsidRPr="008330D2" w:rsidRDefault="008330D2" w:rsidP="008330D2">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6.4.2. принять решение об одностороннем отказе от исполнения настоящего договора в соответствии с гражданским законодательством; </w:t>
      </w:r>
    </w:p>
    <w:p w:rsidR="008330D2" w:rsidRPr="008330D2" w:rsidRDefault="008330D2" w:rsidP="007E71D7">
      <w:pPr>
        <w:suppressAutoHyphens/>
        <w:spacing w:after="0" w:line="240" w:lineRule="auto"/>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6.4.3. требовать возмещения убытков, уплаты неустоек (штрафов, пеней).</w:t>
      </w:r>
    </w:p>
    <w:p w:rsidR="008330D2" w:rsidRPr="008330D2" w:rsidRDefault="008330D2" w:rsidP="008330D2">
      <w:pPr>
        <w:suppressAutoHyphens/>
        <w:spacing w:after="0" w:line="240" w:lineRule="auto"/>
        <w:ind w:firstLine="709"/>
        <w:jc w:val="center"/>
        <w:rPr>
          <w:rFonts w:ascii="XO Thames" w:eastAsia="Calibri" w:hAnsi="XO Thames" w:cs="Times New Roman"/>
          <w:b/>
        </w:rPr>
      </w:pPr>
      <w:r w:rsidRPr="008330D2">
        <w:rPr>
          <w:rFonts w:ascii="XO Thames" w:eastAsia="Calibri" w:hAnsi="XO Thames" w:cs="Times New Roman"/>
          <w:b/>
        </w:rPr>
        <w:t>7. Имущественная ответственность</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 xml:space="preserve">7.3.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7.5.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7.8. За каждый факт неисполнения или ненадлежащего исполнения Исполнитель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 xml:space="preserve">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 xml:space="preserve">7.10.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 </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7.11.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8330D2" w:rsidRPr="008330D2" w:rsidRDefault="008330D2" w:rsidP="008330D2">
      <w:pPr>
        <w:spacing w:after="0" w:line="240" w:lineRule="auto"/>
        <w:ind w:firstLine="708"/>
        <w:jc w:val="both"/>
        <w:rPr>
          <w:rFonts w:ascii="XO Thames" w:eastAsia="Calibri" w:hAnsi="XO Thames" w:cs="Times New Roman"/>
        </w:rPr>
      </w:pPr>
      <w:r w:rsidRPr="008330D2">
        <w:rPr>
          <w:rFonts w:ascii="XO Thames" w:eastAsia="Calibri" w:hAnsi="XO Thames" w:cs="Times New Roman"/>
        </w:rPr>
        <w:t>7.12.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8330D2" w:rsidRPr="008330D2" w:rsidRDefault="008330D2" w:rsidP="008330D2">
      <w:pPr>
        <w:spacing w:after="0" w:line="240" w:lineRule="auto"/>
        <w:ind w:firstLine="708"/>
        <w:jc w:val="center"/>
        <w:rPr>
          <w:rFonts w:ascii="XO Thames" w:eastAsia="Times New Roman" w:hAnsi="XO Thames" w:cs="Times New Roman"/>
          <w:b/>
          <w:lang w:eastAsia="ru-RU"/>
        </w:rPr>
      </w:pPr>
      <w:r w:rsidRPr="008330D2">
        <w:rPr>
          <w:rFonts w:ascii="XO Thames" w:eastAsia="Times New Roman" w:hAnsi="XO Thames" w:cs="Times New Roman"/>
          <w:b/>
          <w:lang w:eastAsia="ru-RU"/>
        </w:rPr>
        <w:t>8. Обстоятельства непреодолимой силы</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w:t>
      </w:r>
      <w:r w:rsidRPr="008330D2">
        <w:rPr>
          <w:rFonts w:ascii="XO Thames" w:eastAsia="Times New Roman" w:hAnsi="XO Thames" w:cs="Times New Roman"/>
          <w:lang w:eastAsia="ru-RU"/>
        </w:rPr>
        <w:lastRenderedPageBreak/>
        <w:t>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Договору, и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8.2. При наступлении таких обстоятельств срок исполнения обязательств по Договору увеличивается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8.4.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8.5.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8330D2" w:rsidRPr="008330D2" w:rsidRDefault="008330D2" w:rsidP="007E71D7">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8.6.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8330D2" w:rsidRPr="008330D2" w:rsidRDefault="008330D2" w:rsidP="008330D2">
      <w:pPr>
        <w:suppressAutoHyphens/>
        <w:autoSpaceDE w:val="0"/>
        <w:spacing w:after="0" w:line="240" w:lineRule="auto"/>
        <w:ind w:firstLine="720"/>
        <w:jc w:val="center"/>
        <w:outlineLvl w:val="0"/>
        <w:rPr>
          <w:rFonts w:ascii="XO Thames" w:eastAsia="Calibri" w:hAnsi="XO Thames" w:cs="Times New Roman"/>
          <w:b/>
          <w:bCs/>
          <w:lang w:eastAsia="zh-CN"/>
        </w:rPr>
      </w:pPr>
      <w:r w:rsidRPr="008330D2">
        <w:rPr>
          <w:rFonts w:ascii="XO Thames" w:eastAsia="Calibri" w:hAnsi="XO Thames" w:cs="Times New Roman"/>
          <w:b/>
          <w:bCs/>
          <w:lang w:eastAsia="zh-CN"/>
        </w:rPr>
        <w:t>9. Порядок урегулирования споров</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9.1. В случае возникновения любых противоречий, претензий и разногласий, а также споров, связанных с исполнением Договора, Стороны решают путем переговоров. </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9.3. 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9.4.  До передачи спора на разрешение Арбитражного суда Челябинской области Стороны примут меры к его урегулированию в претензионном порядке.</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8330D2" w:rsidRPr="008330D2" w:rsidRDefault="008330D2" w:rsidP="008330D2">
      <w:pPr>
        <w:spacing w:after="0" w:line="240" w:lineRule="auto"/>
        <w:ind w:firstLine="567"/>
        <w:jc w:val="center"/>
        <w:rPr>
          <w:rFonts w:ascii="XO Thames" w:eastAsia="Times New Roman" w:hAnsi="XO Thames" w:cs="Times New Roman"/>
          <w:b/>
          <w:bCs/>
          <w:lang w:eastAsia="zh-CN"/>
        </w:rPr>
      </w:pPr>
      <w:r w:rsidRPr="008330D2">
        <w:rPr>
          <w:rFonts w:ascii="XO Thames" w:eastAsia="Times New Roman" w:hAnsi="XO Thames" w:cs="Times New Roman"/>
          <w:b/>
          <w:bCs/>
          <w:lang w:eastAsia="zh-CN"/>
        </w:rPr>
        <w:t>10. Конфиденциальность</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10.1. Вся предоставляемая Сторонами информация: юридическая, финансовая и иная, связанная с заключением и исполнением настоящего Договора, считается конфиденциальной.</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10.2. Стороны обязуются:</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10.2.1. обеспечить хранение конфиденциальной информации, исключающее доступ к информации третьих лиц;</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10.2.2. не передавать конфиденциальную информацию третьим лицам, как в полном объеме, так и частично, если иное прямо не предусмотрено действующим законодательством РФ;</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10.2.3. 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действующим законодательством РФ;</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10.2.4. обеспечить доступ к конфиденциальной информации только уполномоченным представителям Сторон, проинструктированным о порядке работы с конфиденциальной информацией.</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10.3. Стороны вправе распоряжаться конфиденциальной информацией только при наличии предварительного письменного согласия другой Стороны.</w:t>
      </w:r>
    </w:p>
    <w:p w:rsidR="008330D2" w:rsidRPr="008330D2" w:rsidRDefault="008330D2" w:rsidP="007E71D7">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10.4. Если одна из Сторон, желает сделать публичное заявление, касающееся настоящего Договора, она обязана предварительно получить согласие на это другой Стороны.</w:t>
      </w:r>
    </w:p>
    <w:p w:rsidR="008330D2" w:rsidRPr="008330D2" w:rsidRDefault="008330D2" w:rsidP="008330D2">
      <w:pPr>
        <w:suppressAutoHyphens/>
        <w:autoSpaceDE w:val="0"/>
        <w:spacing w:after="0" w:line="240" w:lineRule="auto"/>
        <w:ind w:firstLine="720"/>
        <w:jc w:val="center"/>
        <w:rPr>
          <w:rFonts w:ascii="XO Thames" w:eastAsia="Times New Roman" w:hAnsi="XO Thames" w:cs="Times New Roman"/>
          <w:b/>
          <w:bCs/>
          <w:lang w:eastAsia="zh-CN"/>
        </w:rPr>
      </w:pPr>
      <w:r w:rsidRPr="008330D2">
        <w:rPr>
          <w:rFonts w:ascii="XO Thames" w:eastAsia="Times New Roman" w:hAnsi="XO Thames" w:cs="Times New Roman"/>
          <w:b/>
          <w:bCs/>
          <w:lang w:eastAsia="zh-CN"/>
        </w:rPr>
        <w:t>11. Прочие условия</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11.1. Настоящий Договор составлен в двух подлинных экземплярах по одному для каждой из </w:t>
      </w:r>
      <w:r w:rsidRPr="008330D2">
        <w:rPr>
          <w:rFonts w:ascii="XO Thames" w:eastAsia="Times New Roman" w:hAnsi="XO Thames" w:cs="Times New Roman"/>
          <w:lang w:eastAsia="ru-RU"/>
        </w:rPr>
        <w:lastRenderedPageBreak/>
        <w:t>Сторон.</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12.2. Во всем, что не предусмотрено настоящим Договором Стороны руководствуются законодательством Российской Федерации.</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12.3.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12.4.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12.5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w:t>
      </w:r>
    </w:p>
    <w:p w:rsidR="008330D2" w:rsidRPr="008330D2" w:rsidRDefault="008330D2" w:rsidP="008330D2">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12.6. После заключения Договора стороны обмениваются подписанными и заверенными печатью, письменными вариантами настоящего Договора.</w:t>
      </w:r>
    </w:p>
    <w:p w:rsidR="008330D2" w:rsidRPr="008330D2" w:rsidRDefault="008330D2" w:rsidP="008330D2">
      <w:pPr>
        <w:widowControl w:val="0"/>
        <w:spacing w:after="0" w:line="260" w:lineRule="exact"/>
        <w:ind w:firstLine="709"/>
        <w:jc w:val="both"/>
        <w:rPr>
          <w:rFonts w:ascii="XO Thames" w:eastAsia="Times New Roman" w:hAnsi="XO Thames" w:cs="Times New Roman"/>
          <w:lang w:eastAsia="ru-RU"/>
        </w:rPr>
      </w:pPr>
      <w:r w:rsidRPr="008330D2">
        <w:rPr>
          <w:rFonts w:ascii="XO Thames" w:eastAsia="Times New Roman" w:hAnsi="XO Thames" w:cs="Times New Roman"/>
          <w:lang w:eastAsia="ru-RU"/>
        </w:rPr>
        <w:t xml:space="preserve">12.7. </w:t>
      </w:r>
      <w:r w:rsidRPr="008330D2">
        <w:rPr>
          <w:rFonts w:ascii="XO Thames" w:eastAsia="Calibri" w:hAnsi="XO Thames" w:cs="Times New Roman"/>
        </w:rPr>
        <w:t xml:space="preserve">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w:t>
      </w:r>
      <w:bookmarkStart w:id="0" w:name="_GoBack"/>
      <w:bookmarkEnd w:id="0"/>
      <w:r w:rsidRPr="008330D2">
        <w:rPr>
          <w:rFonts w:ascii="XO Thames" w:eastAsia="Calibri" w:hAnsi="XO Thames" w:cs="Times New Roman"/>
        </w:rPr>
        <w:t>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330D2" w:rsidRPr="008330D2" w:rsidRDefault="008330D2" w:rsidP="007E71D7">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8330D2">
        <w:rPr>
          <w:rFonts w:ascii="XO Thames" w:eastAsia="Times New Roman" w:hAnsi="XO Thames" w:cs="Times New Roman"/>
          <w:lang w:eastAsia="ru-RU"/>
        </w:rPr>
        <w:t>12.8.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8330D2" w:rsidRPr="008330D2" w:rsidRDefault="008330D2" w:rsidP="008330D2">
      <w:pPr>
        <w:widowControl w:val="0"/>
        <w:suppressAutoHyphens/>
        <w:spacing w:after="0" w:line="240" w:lineRule="auto"/>
        <w:ind w:firstLine="709"/>
        <w:jc w:val="center"/>
        <w:rPr>
          <w:rFonts w:ascii="XO Thames" w:eastAsia="Times New Roman" w:hAnsi="XO Thames" w:cs="Times New Roman"/>
          <w:b/>
          <w:bCs/>
          <w:lang w:eastAsia="zh-CN"/>
        </w:rPr>
      </w:pPr>
      <w:r w:rsidRPr="008330D2">
        <w:rPr>
          <w:rFonts w:ascii="XO Thames" w:eastAsia="Times New Roman" w:hAnsi="XO Thames" w:cs="Times New Roman"/>
          <w:b/>
          <w:bCs/>
          <w:lang w:eastAsia="zh-CN"/>
        </w:rPr>
        <w:t>12. Срок действия Договора</w:t>
      </w:r>
    </w:p>
    <w:p w:rsidR="008330D2" w:rsidRPr="008330D2" w:rsidRDefault="008330D2" w:rsidP="008330D2">
      <w:pPr>
        <w:widowControl w:val="0"/>
        <w:suppressAutoHyphens/>
        <w:spacing w:after="0" w:line="240" w:lineRule="auto"/>
        <w:ind w:firstLine="709"/>
        <w:jc w:val="both"/>
        <w:rPr>
          <w:rFonts w:ascii="XO Thames" w:eastAsia="Times New Roman" w:hAnsi="XO Thames" w:cs="Times New Roman"/>
          <w:lang w:eastAsia="zh-CN"/>
        </w:rPr>
      </w:pPr>
      <w:r w:rsidRPr="008330D2">
        <w:rPr>
          <w:rFonts w:ascii="XO Thames" w:eastAsia="Times New Roman" w:hAnsi="XO Thames" w:cs="Times New Roman"/>
          <w:lang w:eastAsia="zh-CN"/>
        </w:rPr>
        <w:t xml:space="preserve">12.1. Настоящий Договор вступает в силу с даты заключения Сторонами и действует </w:t>
      </w:r>
    </w:p>
    <w:p w:rsidR="008330D2" w:rsidRPr="008330D2" w:rsidRDefault="008330D2" w:rsidP="008330D2">
      <w:pPr>
        <w:widowControl w:val="0"/>
        <w:suppressAutoHyphens/>
        <w:spacing w:after="0" w:line="240" w:lineRule="auto"/>
        <w:jc w:val="both"/>
        <w:rPr>
          <w:rFonts w:ascii="XO Thames" w:eastAsia="Times New Roman" w:hAnsi="XO Thames" w:cs="Times New Roman"/>
          <w:lang w:eastAsia="zh-CN"/>
        </w:rPr>
      </w:pPr>
      <w:r w:rsidRPr="008330D2">
        <w:rPr>
          <w:rFonts w:ascii="XO Thames" w:eastAsia="Times New Roman" w:hAnsi="XO Thames" w:cs="Times New Roman"/>
          <w:lang w:eastAsia="zh-CN"/>
        </w:rPr>
        <w:t>до 31.12.2026. Окончания срока действия Договора не влечет прекращения неисполненных обязательств сторон по Договору.</w:t>
      </w:r>
    </w:p>
    <w:p w:rsidR="008330D2" w:rsidRPr="008330D2" w:rsidRDefault="008330D2" w:rsidP="008330D2">
      <w:pPr>
        <w:suppressAutoHyphens/>
        <w:spacing w:after="0" w:line="240" w:lineRule="auto"/>
        <w:jc w:val="center"/>
        <w:rPr>
          <w:rFonts w:ascii="XO Thames" w:eastAsia="Times New Roman" w:hAnsi="XO Thames" w:cs="Calibri"/>
          <w:lang w:eastAsia="zh-CN"/>
        </w:rPr>
      </w:pPr>
      <w:r w:rsidRPr="008330D2">
        <w:rPr>
          <w:rFonts w:ascii="XO Thames" w:eastAsia="Times New Roman" w:hAnsi="XO Thames" w:cs="Calibri"/>
          <w:b/>
          <w:lang w:eastAsia="zh-CN"/>
        </w:rPr>
        <w:t>13. Приложения к Договору</w:t>
      </w:r>
    </w:p>
    <w:p w:rsidR="008330D2" w:rsidRPr="008330D2" w:rsidRDefault="008330D2" w:rsidP="008330D2">
      <w:pPr>
        <w:suppressAutoHyphens/>
        <w:spacing w:after="0" w:line="240" w:lineRule="auto"/>
        <w:ind w:firstLine="709"/>
        <w:jc w:val="both"/>
        <w:rPr>
          <w:rFonts w:ascii="XO Thames" w:eastAsia="Times New Roman" w:hAnsi="XO Thames" w:cs="Calibri"/>
          <w:lang w:eastAsia="zh-CN"/>
        </w:rPr>
      </w:pPr>
      <w:r w:rsidRPr="008330D2">
        <w:rPr>
          <w:rFonts w:ascii="XO Thames" w:eastAsia="Times New Roman" w:hAnsi="XO Thames" w:cs="Calibri"/>
          <w:color w:val="000000"/>
          <w:lang w:eastAsia="zh-CN"/>
        </w:rPr>
        <w:t xml:space="preserve">13.1. </w:t>
      </w:r>
      <w:r w:rsidRPr="008330D2">
        <w:rPr>
          <w:rFonts w:ascii="XO Thames" w:eastAsia="Times New Roman" w:hAnsi="XO Thames" w:cs="Calibri"/>
          <w:lang w:eastAsia="zh-CN"/>
        </w:rPr>
        <w:t>Техническое задание</w:t>
      </w:r>
      <w:r w:rsidRPr="008330D2">
        <w:rPr>
          <w:rFonts w:ascii="XO Thames" w:eastAsia="Times New Roman" w:hAnsi="XO Thames" w:cs="Calibri"/>
          <w:color w:val="000000"/>
          <w:lang w:eastAsia="zh-CN"/>
        </w:rPr>
        <w:t xml:space="preserve"> (Приложение №1 к настоящему Договору, являющееся его неотъемлемой частью).</w:t>
      </w:r>
      <w:r w:rsidRPr="008330D2">
        <w:rPr>
          <w:rFonts w:ascii="XO Thames" w:eastAsia="Times New Roman" w:hAnsi="XO Thames" w:cs="Calibri"/>
          <w:lang w:eastAsia="zh-CN"/>
        </w:rPr>
        <w:t xml:space="preserve"> </w:t>
      </w:r>
    </w:p>
    <w:p w:rsidR="008330D2" w:rsidRPr="008330D2" w:rsidRDefault="008330D2" w:rsidP="008330D2">
      <w:pPr>
        <w:suppressAutoHyphens/>
        <w:spacing w:after="0" w:line="240" w:lineRule="auto"/>
        <w:ind w:firstLine="709"/>
        <w:jc w:val="both"/>
        <w:rPr>
          <w:rFonts w:ascii="XO Thames" w:eastAsia="Times New Roman" w:hAnsi="XO Thames" w:cs="Calibri"/>
          <w:sz w:val="20"/>
          <w:lang w:eastAsia="zh-CN"/>
        </w:rPr>
      </w:pPr>
      <w:r w:rsidRPr="008330D2">
        <w:rPr>
          <w:rFonts w:ascii="XO Thames" w:eastAsia="Times New Roman" w:hAnsi="XO Thames" w:cs="Calibri"/>
          <w:lang w:eastAsia="zh-CN"/>
        </w:rPr>
        <w:t xml:space="preserve">13.2. Спецификация (Приложение №2 к настоящему Договору, являющееся его неотъемлемой частью). </w:t>
      </w:r>
    </w:p>
    <w:p w:rsidR="008330D2" w:rsidRPr="008330D2" w:rsidRDefault="008330D2" w:rsidP="008330D2">
      <w:pPr>
        <w:widowControl w:val="0"/>
        <w:suppressAutoHyphens/>
        <w:spacing w:after="0" w:line="240" w:lineRule="auto"/>
        <w:ind w:firstLine="709"/>
        <w:jc w:val="center"/>
        <w:rPr>
          <w:rFonts w:ascii="XO Thames" w:eastAsia="Times New Roman" w:hAnsi="XO Thames" w:cs="Times New Roman"/>
          <w:b/>
          <w:bCs/>
          <w:sz w:val="20"/>
          <w:lang w:eastAsia="zh-CN"/>
        </w:rPr>
      </w:pPr>
      <w:r w:rsidRPr="008330D2">
        <w:rPr>
          <w:rFonts w:ascii="XO Thames" w:eastAsia="Times New Roman" w:hAnsi="XO Thames" w:cs="Times New Roman"/>
          <w:b/>
          <w:bCs/>
          <w:sz w:val="20"/>
          <w:lang w:eastAsia="zh-CN"/>
        </w:rPr>
        <w:t>14. Реквизиты сторон</w:t>
      </w:r>
    </w:p>
    <w:p w:rsidR="008330D2" w:rsidRPr="008330D2" w:rsidRDefault="008330D2" w:rsidP="008330D2">
      <w:pPr>
        <w:widowControl w:val="0"/>
        <w:tabs>
          <w:tab w:val="left" w:pos="1134"/>
        </w:tabs>
        <w:spacing w:after="0" w:line="240" w:lineRule="auto"/>
        <w:ind w:firstLine="567"/>
        <w:jc w:val="both"/>
        <w:rPr>
          <w:rFonts w:ascii="XO Thames" w:eastAsia="Calibri" w:hAnsi="XO Thames" w:cs="Times New Roman"/>
          <w:sz w:val="20"/>
          <w:lang w:eastAsia="zh-CN"/>
        </w:rPr>
      </w:pPr>
      <w:r w:rsidRPr="008330D2">
        <w:rPr>
          <w:rFonts w:ascii="XO Thames" w:eastAsia="Calibri" w:hAnsi="XO Thames" w:cs="Times New Roman"/>
          <w:sz w:val="20"/>
          <w:lang w:eastAsia="zh-CN"/>
        </w:rPr>
        <w:t>14.1. Юридические адреса, банковские и отгрузочные реквизиты сторон на момент заключения Договора.</w:t>
      </w:r>
    </w:p>
    <w:p w:rsidR="008330D2" w:rsidRPr="008330D2" w:rsidRDefault="008330D2" w:rsidP="008330D2">
      <w:pPr>
        <w:suppressAutoHyphens/>
        <w:spacing w:after="0" w:line="240" w:lineRule="auto"/>
        <w:ind w:firstLine="42"/>
        <w:rPr>
          <w:rFonts w:ascii="XO Thames" w:eastAsia="Times New Roman" w:hAnsi="XO Thames" w:cs="Times New Roman"/>
          <w:b/>
          <w:bCs/>
          <w:lang w:eastAsia="zh-CN"/>
        </w:rPr>
      </w:pPr>
      <w:r w:rsidRPr="008330D2">
        <w:rPr>
          <w:rFonts w:ascii="XO Thames" w:eastAsia="Times New Roman" w:hAnsi="XO Thames" w:cs="Times New Roman"/>
          <w:b/>
          <w:bCs/>
          <w:lang w:eastAsia="zh-CN"/>
        </w:rPr>
        <w:t xml:space="preserve">                       «</w:t>
      </w:r>
      <w:proofErr w:type="gramStart"/>
      <w:r w:rsidRPr="008330D2">
        <w:rPr>
          <w:rFonts w:ascii="XO Thames" w:eastAsia="Times New Roman" w:hAnsi="XO Thames" w:cs="Times New Roman"/>
          <w:b/>
          <w:bCs/>
          <w:lang w:eastAsia="zh-CN"/>
        </w:rPr>
        <w:t>Заказчик»</w:t>
      </w:r>
      <w:r w:rsidRPr="008330D2">
        <w:rPr>
          <w:rFonts w:ascii="XO Thames" w:eastAsia="Times New Roman" w:hAnsi="XO Thames" w:cs="Times New Roman"/>
          <w:b/>
          <w:bCs/>
          <w:lang w:eastAsia="zh-CN"/>
        </w:rPr>
        <w:tab/>
      </w:r>
      <w:proofErr w:type="gramEnd"/>
      <w:r w:rsidRPr="008330D2">
        <w:rPr>
          <w:rFonts w:ascii="XO Thames" w:eastAsia="Times New Roman" w:hAnsi="XO Thames" w:cs="Times New Roman"/>
          <w:b/>
          <w:bCs/>
          <w:lang w:eastAsia="zh-CN"/>
        </w:rPr>
        <w:tab/>
      </w:r>
      <w:r w:rsidRPr="008330D2">
        <w:rPr>
          <w:rFonts w:ascii="XO Thames" w:eastAsia="Times New Roman" w:hAnsi="XO Thames" w:cs="Times New Roman"/>
          <w:b/>
          <w:bCs/>
          <w:lang w:eastAsia="zh-CN"/>
        </w:rPr>
        <w:tab/>
      </w:r>
      <w:r w:rsidRPr="008330D2">
        <w:rPr>
          <w:rFonts w:ascii="XO Thames" w:eastAsia="Times New Roman" w:hAnsi="XO Thames" w:cs="Times New Roman"/>
          <w:b/>
          <w:bCs/>
          <w:lang w:eastAsia="zh-CN"/>
        </w:rPr>
        <w:tab/>
        <w:t xml:space="preserve">          «Исполнитель»</w:t>
      </w:r>
      <w:r w:rsidRPr="008330D2">
        <w:rPr>
          <w:rFonts w:ascii="XO Thames" w:eastAsia="Times New Roman" w:hAnsi="XO Thames" w:cs="Times New Roman"/>
          <w:b/>
          <w:lang w:eastAsia="zh-CN"/>
        </w:rPr>
        <w:tab/>
      </w: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405"/>
        <w:gridCol w:w="4842"/>
      </w:tblGrid>
      <w:tr w:rsidR="008330D2" w:rsidRPr="008330D2" w:rsidTr="00E43F87">
        <w:tc>
          <w:tcPr>
            <w:tcW w:w="4634" w:type="dxa"/>
            <w:tcBorders>
              <w:top w:val="nil"/>
              <w:left w:val="nil"/>
              <w:bottom w:val="nil"/>
              <w:right w:val="nil"/>
            </w:tcBorders>
            <w:shd w:val="clear" w:color="auto" w:fill="auto"/>
            <w:vAlign w:val="center"/>
          </w:tcPr>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Федеральное казенное учреждение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«Управление по конвоированию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Главного управления Федеральной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службы исполнения наказаний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по Челябинской области» (ФКУ УК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ГУФСИН России по Челябинской области),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л/счет 03691523730</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454074 г. Челябинск, пр. Победы 58.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Банк получателя: ОКЦ № 1 </w:t>
            </w:r>
            <w:proofErr w:type="spellStart"/>
            <w:r w:rsidRPr="008330D2">
              <w:rPr>
                <w:rFonts w:ascii="XO Thames" w:eastAsia="Times New Roman" w:hAnsi="XO Thames" w:cs="Times New Roman"/>
                <w:sz w:val="20"/>
              </w:rPr>
              <w:t>СибГУ</w:t>
            </w:r>
            <w:proofErr w:type="spellEnd"/>
            <w:r w:rsidRPr="008330D2">
              <w:rPr>
                <w:rFonts w:ascii="XO Thames" w:eastAsia="Times New Roman" w:hAnsi="XO Thames" w:cs="Times New Roman"/>
                <w:sz w:val="20"/>
              </w:rPr>
              <w:t xml:space="preserve"> Банка РОССИИ//УФК ПО Новосибирской области,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г. Новосибирск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БИК 015004950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ИНН 7447043134</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КПП 744701001</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ОГРН 1027402331703</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Кор счет 40102810445370000043</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Расчетный счет 03211643000000015115</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тел. 8(351)772–23–33</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эл. почта oto.uk-chel@yandex.ru           </w:t>
            </w:r>
          </w:p>
          <w:p w:rsidR="008330D2" w:rsidRPr="008330D2" w:rsidRDefault="008330D2" w:rsidP="008330D2">
            <w:pPr>
              <w:spacing w:after="0" w:line="240" w:lineRule="auto"/>
              <w:ind w:right="-426"/>
              <w:rPr>
                <w:rFonts w:ascii="XO Thames" w:eastAsia="Times New Roman" w:hAnsi="XO Thames" w:cs="Times New Roman"/>
                <w:sz w:val="20"/>
              </w:rPr>
            </w:pPr>
            <w:r w:rsidRPr="008330D2">
              <w:rPr>
                <w:rFonts w:ascii="XO Thames" w:eastAsia="Times New Roman" w:hAnsi="XO Thames" w:cs="Times New Roman"/>
                <w:sz w:val="20"/>
              </w:rPr>
              <w:t xml:space="preserve"> </w:t>
            </w:r>
            <w:r w:rsidRPr="008330D2">
              <w:rPr>
                <w:rFonts w:ascii="XO Thames" w:eastAsia="Times New Roman" w:hAnsi="XO Thames" w:cs="Times New Roman"/>
                <w:sz w:val="20"/>
                <w:lang w:eastAsia="ru-RU"/>
              </w:rPr>
              <w:t>_________  ___________</w:t>
            </w:r>
          </w:p>
          <w:p w:rsidR="008330D2" w:rsidRPr="008330D2" w:rsidRDefault="008330D2" w:rsidP="008330D2">
            <w:pPr>
              <w:suppressAutoHyphens/>
              <w:snapToGrid w:val="0"/>
              <w:spacing w:after="0" w:line="276" w:lineRule="auto"/>
              <w:ind w:left="283"/>
              <w:rPr>
                <w:rFonts w:ascii="XO Thames" w:eastAsia="Times New Roman" w:hAnsi="XO Thames" w:cs="Times New Roman"/>
                <w:sz w:val="20"/>
                <w:lang w:eastAsia="ru-RU"/>
              </w:rPr>
            </w:pPr>
            <w:r w:rsidRPr="008330D2">
              <w:rPr>
                <w:rFonts w:ascii="XO Thames" w:eastAsia="Times New Roman" w:hAnsi="XO Thames" w:cs="Times New Roman"/>
                <w:sz w:val="20"/>
                <w:lang w:eastAsia="ru-RU"/>
              </w:rPr>
              <w:t xml:space="preserve">«_____» __________________2026 год </w:t>
            </w:r>
          </w:p>
          <w:p w:rsidR="008330D2" w:rsidRPr="008330D2" w:rsidRDefault="008330D2" w:rsidP="008330D2">
            <w:pPr>
              <w:suppressAutoHyphens/>
              <w:snapToGrid w:val="0"/>
              <w:spacing w:after="120" w:line="276" w:lineRule="auto"/>
              <w:ind w:left="283"/>
              <w:rPr>
                <w:rFonts w:ascii="XO Thames" w:eastAsia="Times New Roman" w:hAnsi="XO Thames" w:cs="Times New Roman"/>
                <w:sz w:val="20"/>
                <w:lang w:eastAsia="ru-RU"/>
              </w:rPr>
            </w:pPr>
            <w:r w:rsidRPr="008330D2">
              <w:rPr>
                <w:rFonts w:ascii="XO Thames" w:eastAsia="Times New Roman" w:hAnsi="XO Thames" w:cs="Times New Roman"/>
                <w:sz w:val="20"/>
                <w:lang w:eastAsia="ru-RU"/>
              </w:rPr>
              <w:t xml:space="preserve">              М.П.</w:t>
            </w:r>
          </w:p>
        </w:tc>
        <w:tc>
          <w:tcPr>
            <w:tcW w:w="5168" w:type="dxa"/>
            <w:tcBorders>
              <w:top w:val="nil"/>
              <w:left w:val="nil"/>
              <w:bottom w:val="nil"/>
              <w:right w:val="nil"/>
            </w:tcBorders>
            <w:shd w:val="clear" w:color="auto" w:fill="auto"/>
          </w:tcPr>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Наименование:</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proofErr w:type="spellStart"/>
            <w:r w:rsidRPr="008330D2">
              <w:rPr>
                <w:rFonts w:ascii="XO Thames" w:eastAsia="Times New Roman" w:hAnsi="XO Thames" w:cs="Times New Roman"/>
                <w:sz w:val="20"/>
                <w:lang w:eastAsia="ru-RU"/>
              </w:rPr>
              <w:t>Юрид</w:t>
            </w:r>
            <w:proofErr w:type="spellEnd"/>
            <w:r w:rsidRPr="008330D2">
              <w:rPr>
                <w:rFonts w:ascii="XO Thames" w:eastAsia="Times New Roman" w:hAnsi="XO Thames" w:cs="Times New Roman"/>
                <w:sz w:val="20"/>
                <w:lang w:eastAsia="ru-RU"/>
              </w:rPr>
              <w:t>. Адрес:</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Почтовый адрес:</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ИНН</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КПП</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ОКОПФ/ОКФС</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ОКПО</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ОКСМ</w:t>
            </w:r>
          </w:p>
          <w:p w:rsidR="008330D2" w:rsidRPr="008330D2" w:rsidRDefault="008330D2" w:rsidP="008330D2">
            <w:pPr>
              <w:suppressAutoHyphens/>
              <w:snapToGrid w:val="0"/>
              <w:spacing w:after="0" w:line="240" w:lineRule="auto"/>
              <w:ind w:left="284"/>
              <w:rPr>
                <w:rFonts w:ascii="XO Thames" w:eastAsia="Times New Roman" w:hAnsi="XO Thames" w:cs="Times New Roman"/>
                <w:sz w:val="20"/>
                <w:lang w:eastAsia="ru-RU"/>
              </w:rPr>
            </w:pPr>
            <w:r w:rsidRPr="008330D2">
              <w:rPr>
                <w:rFonts w:ascii="XO Thames" w:eastAsia="Times New Roman" w:hAnsi="XO Thames" w:cs="Times New Roman"/>
                <w:sz w:val="20"/>
                <w:lang w:eastAsia="ru-RU"/>
              </w:rPr>
              <w:t>Банковские реквизиты:</w:t>
            </w:r>
          </w:p>
          <w:p w:rsidR="008330D2" w:rsidRPr="008330D2" w:rsidRDefault="008330D2" w:rsidP="008330D2">
            <w:pPr>
              <w:suppressAutoHyphens/>
              <w:snapToGrid w:val="0"/>
              <w:spacing w:after="120" w:line="276" w:lineRule="auto"/>
              <w:ind w:left="283"/>
              <w:rPr>
                <w:rFonts w:ascii="XO Thames" w:eastAsia="Times New Roman" w:hAnsi="XO Thames" w:cs="Times New Roman"/>
                <w:sz w:val="20"/>
                <w:lang w:eastAsia="ru-RU"/>
              </w:rPr>
            </w:pPr>
          </w:p>
          <w:p w:rsidR="008330D2" w:rsidRPr="008330D2" w:rsidRDefault="008330D2" w:rsidP="007E71D7">
            <w:pPr>
              <w:suppressAutoHyphens/>
              <w:snapToGrid w:val="0"/>
              <w:spacing w:after="120" w:line="276" w:lineRule="auto"/>
              <w:rPr>
                <w:rFonts w:ascii="XO Thames" w:eastAsia="Times New Roman" w:hAnsi="XO Thames" w:cs="Times New Roman"/>
                <w:sz w:val="20"/>
                <w:lang w:eastAsia="ru-RU"/>
              </w:rPr>
            </w:pPr>
          </w:p>
          <w:p w:rsidR="008330D2" w:rsidRPr="008330D2" w:rsidRDefault="008330D2" w:rsidP="008330D2">
            <w:pPr>
              <w:suppressAutoHyphens/>
              <w:snapToGrid w:val="0"/>
              <w:spacing w:after="120" w:line="276" w:lineRule="auto"/>
              <w:ind w:left="283"/>
              <w:rPr>
                <w:rFonts w:ascii="XO Thames" w:eastAsia="Times New Roman" w:hAnsi="XO Thames" w:cs="Times New Roman"/>
                <w:sz w:val="20"/>
                <w:lang w:eastAsia="ru-RU"/>
              </w:rPr>
            </w:pPr>
          </w:p>
          <w:p w:rsidR="008330D2" w:rsidRPr="008330D2" w:rsidRDefault="008330D2" w:rsidP="008330D2">
            <w:pPr>
              <w:suppressAutoHyphens/>
              <w:snapToGrid w:val="0"/>
              <w:spacing w:after="120" w:line="276" w:lineRule="auto"/>
              <w:ind w:left="283"/>
              <w:rPr>
                <w:rFonts w:ascii="XO Thames" w:eastAsia="Times New Roman" w:hAnsi="XO Thames" w:cs="Times New Roman"/>
                <w:sz w:val="20"/>
                <w:lang w:eastAsia="ru-RU"/>
              </w:rPr>
            </w:pPr>
            <w:r w:rsidRPr="008330D2">
              <w:rPr>
                <w:rFonts w:ascii="XO Thames" w:eastAsia="Times New Roman" w:hAnsi="XO Thames" w:cs="Times New Roman"/>
                <w:sz w:val="20"/>
                <w:lang w:eastAsia="ru-RU"/>
              </w:rPr>
              <w:t xml:space="preserve"> _____________  _______________</w:t>
            </w:r>
          </w:p>
          <w:p w:rsidR="008330D2" w:rsidRPr="008330D2" w:rsidRDefault="008330D2" w:rsidP="008330D2">
            <w:pPr>
              <w:suppressAutoHyphens/>
              <w:spacing w:after="0" w:line="240" w:lineRule="auto"/>
              <w:rPr>
                <w:rFonts w:ascii="XO Thames" w:eastAsia="Times New Roman" w:hAnsi="XO Thames" w:cs="Times New Roman"/>
                <w:sz w:val="20"/>
                <w:lang w:eastAsia="ru-RU"/>
              </w:rPr>
            </w:pPr>
            <w:r w:rsidRPr="008330D2">
              <w:rPr>
                <w:rFonts w:ascii="XO Thames" w:eastAsia="Times New Roman" w:hAnsi="XO Thames" w:cs="Times New Roman"/>
                <w:sz w:val="20"/>
                <w:lang w:eastAsia="ru-RU"/>
              </w:rPr>
              <w:t xml:space="preserve">      «_____» __________________2026 год</w:t>
            </w:r>
          </w:p>
          <w:p w:rsidR="008330D2" w:rsidRPr="008330D2" w:rsidRDefault="008330D2" w:rsidP="008330D2">
            <w:pPr>
              <w:suppressAutoHyphens/>
              <w:spacing w:after="0" w:line="240" w:lineRule="auto"/>
              <w:rPr>
                <w:rFonts w:ascii="XO Thames" w:eastAsia="Times New Roman" w:hAnsi="XO Thames" w:cs="Times New Roman"/>
                <w:sz w:val="20"/>
                <w:lang w:eastAsia="zh-CN"/>
              </w:rPr>
            </w:pPr>
            <w:r w:rsidRPr="008330D2">
              <w:rPr>
                <w:rFonts w:ascii="XO Thames" w:eastAsia="Times New Roman" w:hAnsi="XO Thames" w:cs="Times New Roman"/>
                <w:sz w:val="20"/>
                <w:lang w:eastAsia="ru-RU"/>
              </w:rPr>
              <w:t xml:space="preserve">                   М.П.</w:t>
            </w:r>
          </w:p>
        </w:tc>
      </w:tr>
    </w:tbl>
    <w:p w:rsidR="007E71D7" w:rsidRPr="008330D2" w:rsidRDefault="007E71D7" w:rsidP="008330D2">
      <w:pPr>
        <w:widowControl w:val="0"/>
        <w:suppressAutoHyphens/>
        <w:autoSpaceDE w:val="0"/>
        <w:spacing w:after="0" w:line="240" w:lineRule="auto"/>
        <w:outlineLvl w:val="0"/>
        <w:rPr>
          <w:rFonts w:ascii="XO Thames" w:eastAsia="Times New Roman" w:hAnsi="XO Thames" w:cs="Times New Roman"/>
          <w:lang w:eastAsia="ru-RU"/>
        </w:rPr>
      </w:pPr>
    </w:p>
    <w:p w:rsidR="008330D2" w:rsidRPr="008330D2" w:rsidRDefault="008330D2" w:rsidP="008330D2">
      <w:pPr>
        <w:widowControl w:val="0"/>
        <w:suppressAutoHyphens/>
        <w:autoSpaceDE w:val="0"/>
        <w:spacing w:after="0" w:line="240" w:lineRule="auto"/>
        <w:outlineLvl w:val="0"/>
        <w:rPr>
          <w:rFonts w:ascii="XO Thames" w:eastAsia="Times New Roman" w:hAnsi="XO Thames" w:cs="Times New Roman"/>
          <w:lang w:eastAsia="ru-RU"/>
        </w:rPr>
      </w:pPr>
    </w:p>
    <w:p w:rsidR="008330D2" w:rsidRPr="008330D2" w:rsidRDefault="008330D2" w:rsidP="008330D2">
      <w:pPr>
        <w:suppressAutoHyphens/>
        <w:spacing w:after="0" w:line="240" w:lineRule="auto"/>
        <w:jc w:val="right"/>
        <w:rPr>
          <w:rFonts w:ascii="XO Thames" w:eastAsia="Times New Roman" w:hAnsi="XO Thames" w:cs="Times New Roman"/>
          <w:lang w:eastAsia="zh-CN"/>
        </w:rPr>
      </w:pPr>
      <w:r w:rsidRPr="008330D2">
        <w:rPr>
          <w:rFonts w:ascii="XO Thames" w:eastAsia="Times New Roman" w:hAnsi="XO Thames" w:cs="Times New Roman"/>
          <w:lang w:eastAsia="zh-CN"/>
        </w:rPr>
        <w:t>Приложение №1</w:t>
      </w:r>
    </w:p>
    <w:p w:rsidR="008330D2" w:rsidRPr="008330D2" w:rsidRDefault="008330D2" w:rsidP="008330D2">
      <w:pPr>
        <w:suppressAutoHyphens/>
        <w:spacing w:after="0" w:line="240" w:lineRule="auto"/>
        <w:jc w:val="right"/>
        <w:rPr>
          <w:rFonts w:ascii="XO Thames" w:eastAsia="Times New Roman" w:hAnsi="XO Thames" w:cs="Times New Roman"/>
          <w:bCs/>
          <w:lang w:eastAsia="zh-CN"/>
        </w:rPr>
      </w:pPr>
      <w:r w:rsidRPr="008330D2">
        <w:rPr>
          <w:rFonts w:ascii="XO Thames" w:eastAsia="Times New Roman" w:hAnsi="XO Thames" w:cs="Times New Roman"/>
          <w:bCs/>
          <w:lang w:eastAsia="zh-CN"/>
        </w:rPr>
        <w:t>к Договору</w:t>
      </w:r>
    </w:p>
    <w:p w:rsidR="008330D2" w:rsidRPr="008330D2" w:rsidRDefault="008330D2" w:rsidP="008330D2">
      <w:pPr>
        <w:suppressAutoHyphens/>
        <w:spacing w:after="0" w:line="240" w:lineRule="auto"/>
        <w:jc w:val="right"/>
        <w:rPr>
          <w:rFonts w:ascii="XO Thames" w:eastAsia="Times New Roman" w:hAnsi="XO Thames" w:cs="Times New Roman"/>
          <w:bCs/>
          <w:lang w:eastAsia="zh-CN"/>
        </w:rPr>
      </w:pPr>
      <w:r w:rsidRPr="008330D2">
        <w:rPr>
          <w:rFonts w:ascii="XO Thames" w:eastAsia="Times New Roman" w:hAnsi="XO Thames" w:cs="Times New Roman"/>
          <w:bCs/>
          <w:lang w:eastAsia="zh-CN"/>
        </w:rPr>
        <w:t>от «__</w:t>
      </w:r>
      <w:proofErr w:type="gramStart"/>
      <w:r w:rsidRPr="008330D2">
        <w:rPr>
          <w:rFonts w:ascii="XO Thames" w:eastAsia="Times New Roman" w:hAnsi="XO Thames" w:cs="Times New Roman"/>
          <w:bCs/>
          <w:lang w:eastAsia="zh-CN"/>
        </w:rPr>
        <w:t>_»_</w:t>
      </w:r>
      <w:proofErr w:type="gramEnd"/>
      <w:r w:rsidRPr="008330D2">
        <w:rPr>
          <w:rFonts w:ascii="XO Thames" w:eastAsia="Times New Roman" w:hAnsi="XO Thames" w:cs="Times New Roman"/>
          <w:bCs/>
          <w:lang w:eastAsia="zh-CN"/>
        </w:rPr>
        <w:t>_____ 20__ года  № _____________</w:t>
      </w:r>
    </w:p>
    <w:p w:rsidR="008330D2" w:rsidRPr="008330D2" w:rsidRDefault="008330D2" w:rsidP="008330D2">
      <w:pPr>
        <w:widowControl w:val="0"/>
        <w:spacing w:after="0" w:line="240" w:lineRule="auto"/>
        <w:ind w:firstLine="709"/>
        <w:jc w:val="center"/>
        <w:rPr>
          <w:rFonts w:ascii="XO Thames" w:eastAsia="Times New Roman" w:hAnsi="XO Thames" w:cs="Times New Roman"/>
          <w:b/>
          <w:lang w:eastAsia="ru-RU"/>
        </w:rPr>
      </w:pPr>
      <w:r w:rsidRPr="008330D2">
        <w:rPr>
          <w:rFonts w:ascii="XO Thames" w:eastAsia="Times New Roman" w:hAnsi="XO Thames" w:cs="Times New Roman"/>
          <w:b/>
          <w:lang w:eastAsia="ru-RU"/>
        </w:rPr>
        <w:t>Техническое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288"/>
        <w:gridCol w:w="2989"/>
        <w:gridCol w:w="1203"/>
        <w:gridCol w:w="2139"/>
      </w:tblGrid>
      <w:tr w:rsidR="008330D2" w:rsidRPr="008330D2" w:rsidTr="00E43F87">
        <w:tc>
          <w:tcPr>
            <w:tcW w:w="727" w:type="dxa"/>
            <w:shd w:val="clear" w:color="auto" w:fill="auto"/>
          </w:tcPr>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w:t>
            </w:r>
          </w:p>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п/п</w:t>
            </w:r>
          </w:p>
        </w:tc>
        <w:tc>
          <w:tcPr>
            <w:tcW w:w="2293" w:type="dxa"/>
            <w:shd w:val="clear" w:color="auto" w:fill="auto"/>
            <w:vAlign w:val="center"/>
          </w:tcPr>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Наименование объекта</w:t>
            </w:r>
          </w:p>
        </w:tc>
        <w:tc>
          <w:tcPr>
            <w:tcW w:w="3000" w:type="dxa"/>
            <w:shd w:val="clear" w:color="auto" w:fill="auto"/>
            <w:vAlign w:val="center"/>
          </w:tcPr>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Адрес</w:t>
            </w:r>
          </w:p>
        </w:tc>
        <w:tc>
          <w:tcPr>
            <w:tcW w:w="1176" w:type="dxa"/>
            <w:shd w:val="clear" w:color="auto" w:fill="auto"/>
            <w:vAlign w:val="center"/>
          </w:tcPr>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Ед. измерения</w:t>
            </w:r>
          </w:p>
        </w:tc>
        <w:tc>
          <w:tcPr>
            <w:tcW w:w="2149" w:type="dxa"/>
            <w:tcBorders>
              <w:right w:val="single" w:sz="4" w:space="0" w:color="auto"/>
            </w:tcBorders>
            <w:shd w:val="clear" w:color="auto" w:fill="auto"/>
            <w:vAlign w:val="center"/>
          </w:tcPr>
          <w:p w:rsidR="008330D2" w:rsidRPr="008330D2" w:rsidRDefault="008330D2" w:rsidP="008330D2">
            <w:pPr>
              <w:spacing w:after="0" w:line="240" w:lineRule="auto"/>
              <w:jc w:val="center"/>
              <w:rPr>
                <w:rFonts w:ascii="XO Thames" w:eastAsia="Calibri" w:hAnsi="XO Thames" w:cs="Times New Roman"/>
                <w:b/>
                <w:bCs/>
                <w:color w:val="000000"/>
              </w:rPr>
            </w:pPr>
            <w:r w:rsidRPr="008330D2">
              <w:rPr>
                <w:rFonts w:ascii="XO Thames" w:eastAsia="Calibri" w:hAnsi="XO Thames" w:cs="Times New Roman"/>
                <w:b/>
                <w:bCs/>
                <w:color w:val="000000"/>
              </w:rPr>
              <w:t>Кол-во кв. м</w:t>
            </w:r>
          </w:p>
        </w:tc>
      </w:tr>
      <w:tr w:rsidR="008330D2" w:rsidRPr="008330D2" w:rsidTr="00E43F87">
        <w:tc>
          <w:tcPr>
            <w:tcW w:w="9345" w:type="dxa"/>
            <w:gridSpan w:val="5"/>
            <w:shd w:val="clear" w:color="auto" w:fill="auto"/>
            <w:vAlign w:val="center"/>
          </w:tcPr>
          <w:p w:rsidR="008330D2" w:rsidRPr="008330D2" w:rsidRDefault="008330D2" w:rsidP="008330D2">
            <w:pPr>
              <w:spacing w:after="0" w:line="240" w:lineRule="auto"/>
              <w:jc w:val="center"/>
              <w:rPr>
                <w:rFonts w:ascii="XO Thames" w:eastAsia="Calibri" w:hAnsi="XO Thames" w:cs="Times New Roman"/>
                <w:b/>
                <w:bCs/>
                <w:color w:val="000000"/>
              </w:rPr>
            </w:pPr>
            <w:proofErr w:type="spellStart"/>
            <w:r w:rsidRPr="008330D2">
              <w:rPr>
                <w:rFonts w:ascii="XO Thames" w:eastAsia="Calibri" w:hAnsi="XO Thames" w:cs="Times New Roman"/>
                <w:b/>
                <w:bCs/>
                <w:color w:val="000000"/>
              </w:rPr>
              <w:t>Антимольная</w:t>
            </w:r>
            <w:proofErr w:type="spellEnd"/>
            <w:r w:rsidRPr="008330D2">
              <w:rPr>
                <w:rFonts w:ascii="XO Thames" w:eastAsia="Calibri" w:hAnsi="XO Thames" w:cs="Times New Roman"/>
                <w:b/>
                <w:bCs/>
                <w:color w:val="000000"/>
              </w:rPr>
              <w:t xml:space="preserve"> обработка объекта</w:t>
            </w:r>
          </w:p>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
                <w:bCs/>
                <w:color w:val="000000"/>
              </w:rPr>
              <w:t>ФКУ УК ГУФСИН России по Челябинской области</w:t>
            </w:r>
          </w:p>
        </w:tc>
      </w:tr>
      <w:tr w:rsidR="008330D2" w:rsidRPr="008330D2" w:rsidTr="00E43F87">
        <w:tc>
          <w:tcPr>
            <w:tcW w:w="727" w:type="dxa"/>
            <w:shd w:val="clear" w:color="auto" w:fill="auto"/>
            <w:vAlign w:val="center"/>
          </w:tcPr>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Cs/>
                <w:color w:val="000000"/>
              </w:rPr>
              <w:t>5.</w:t>
            </w:r>
          </w:p>
        </w:tc>
        <w:tc>
          <w:tcPr>
            <w:tcW w:w="2293" w:type="dxa"/>
            <w:shd w:val="clear" w:color="auto" w:fill="auto"/>
          </w:tcPr>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Cs/>
                <w:color w:val="000000"/>
              </w:rPr>
              <w:t>- вещевой склад</w:t>
            </w:r>
          </w:p>
        </w:tc>
        <w:tc>
          <w:tcPr>
            <w:tcW w:w="3000" w:type="dxa"/>
            <w:shd w:val="clear" w:color="auto" w:fill="auto"/>
          </w:tcPr>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Cs/>
                <w:color w:val="000000"/>
              </w:rPr>
              <w:t>г. Челябинск, Проспект победы, 58</w:t>
            </w:r>
          </w:p>
        </w:tc>
        <w:tc>
          <w:tcPr>
            <w:tcW w:w="1176" w:type="dxa"/>
            <w:shd w:val="clear" w:color="auto" w:fill="auto"/>
            <w:vAlign w:val="center"/>
          </w:tcPr>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Cs/>
                <w:color w:val="000000"/>
              </w:rPr>
              <w:t>м</w:t>
            </w:r>
            <w:r w:rsidRPr="008330D2">
              <w:rPr>
                <w:rFonts w:ascii="XO Thames" w:eastAsia="Calibri" w:hAnsi="XO Thames" w:cs="Times New Roman"/>
                <w:bCs/>
                <w:color w:val="000000"/>
                <w:vertAlign w:val="superscript"/>
              </w:rPr>
              <w:t>2</w:t>
            </w:r>
          </w:p>
        </w:tc>
        <w:tc>
          <w:tcPr>
            <w:tcW w:w="2149" w:type="dxa"/>
            <w:tcBorders>
              <w:right w:val="single" w:sz="4" w:space="0" w:color="auto"/>
            </w:tcBorders>
            <w:shd w:val="clear" w:color="auto" w:fill="auto"/>
            <w:vAlign w:val="center"/>
          </w:tcPr>
          <w:p w:rsidR="008330D2" w:rsidRPr="008330D2" w:rsidRDefault="008330D2" w:rsidP="008330D2">
            <w:pPr>
              <w:spacing w:after="0" w:line="240" w:lineRule="auto"/>
              <w:jc w:val="center"/>
              <w:rPr>
                <w:rFonts w:ascii="XO Thames" w:eastAsia="Calibri" w:hAnsi="XO Thames" w:cs="Times New Roman"/>
                <w:bCs/>
                <w:color w:val="000000"/>
              </w:rPr>
            </w:pPr>
            <w:r w:rsidRPr="008330D2">
              <w:rPr>
                <w:rFonts w:ascii="XO Thames" w:eastAsia="Calibri" w:hAnsi="XO Thames" w:cs="Times New Roman"/>
                <w:bCs/>
                <w:color w:val="000000"/>
              </w:rPr>
              <w:t>31,8</w:t>
            </w:r>
          </w:p>
        </w:tc>
      </w:tr>
    </w:tbl>
    <w:p w:rsidR="008330D2" w:rsidRPr="008330D2" w:rsidRDefault="008330D2" w:rsidP="008330D2">
      <w:pPr>
        <w:spacing w:after="0" w:line="240" w:lineRule="auto"/>
        <w:jc w:val="both"/>
        <w:rPr>
          <w:rFonts w:ascii="XO Thames" w:eastAsia="Calibri" w:hAnsi="XO Thames" w:cs="Times New Roman"/>
          <w:bCs/>
          <w:color w:val="000000"/>
        </w:rPr>
      </w:pPr>
    </w:p>
    <w:p w:rsidR="008330D2" w:rsidRPr="008330D2" w:rsidRDefault="008330D2" w:rsidP="008330D2">
      <w:pPr>
        <w:suppressAutoHyphens/>
        <w:spacing w:after="0" w:line="240" w:lineRule="auto"/>
        <w:ind w:firstLine="42"/>
        <w:jc w:val="both"/>
        <w:rPr>
          <w:rFonts w:ascii="XO Thames" w:eastAsia="Calibri" w:hAnsi="XO Thames" w:cs="Times New Roman"/>
          <w:bCs/>
          <w:color w:val="000000"/>
        </w:rPr>
      </w:pPr>
      <w:r w:rsidRPr="008330D2">
        <w:rPr>
          <w:rFonts w:ascii="XO Thames" w:eastAsia="Calibri" w:hAnsi="XO Thames" w:cs="Times New Roman"/>
          <w:bCs/>
          <w:color w:val="000000"/>
        </w:rPr>
        <w:t xml:space="preserve">            Требования, установленные к услугам:</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Цель</w:t>
      </w:r>
      <w:r w:rsidRPr="008330D2">
        <w:rPr>
          <w:rFonts w:ascii="XO Thames" w:eastAsia="Calibri" w:hAnsi="XO Thames" w:cs="Times New Roman"/>
          <w:b/>
          <w:bCs/>
          <w:color w:val="000000"/>
        </w:rPr>
        <w:t xml:space="preserve">: </w:t>
      </w:r>
      <w:r w:rsidRPr="008330D2">
        <w:rPr>
          <w:rFonts w:ascii="XO Thames" w:eastAsia="Calibri" w:hAnsi="XO Thames" w:cs="Times New Roman"/>
          <w:bCs/>
          <w:color w:val="000000"/>
        </w:rPr>
        <w:t>санитарная, экологическая и гигиеническая безопасность объекта, независимо от времени года, условий работы, экономической и социальной обстановки в обществе, включает в себя:</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Выезд специалистов на обрабатываемые объекты для проведения предварительного санитарно-эпидемиологического обследования с целью обнаружения насекомых, выявления мест их локализации и численности с применением провоцирующих средств. Предварительное обследование проводится в присутствии уполномоченных лиц Заказчика.</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Обработка должна производиться высокоэффективными препаратами, которые соответствуют IV классу токсичности и не имеют ограничений по применению в различных типах помещений. Исключается применение препаратов в форме дустов.</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 xml:space="preserve">Услуги по истреблению насекомых осуществляются в соответствии с нормами, в перечень услуг входит: обследование объекта, приготовление, опыление, орошение, приготовление аэрозольных баллонов, дымовых шашек и других разрешенных к применению на территории Российской Федерации средств борьбы с насекомыми. Обработка мест скопления и передвижения насекомых, применение ловушек, липких поверхностей. Проведение </w:t>
      </w:r>
      <w:proofErr w:type="gramStart"/>
      <w:r w:rsidRPr="008330D2">
        <w:rPr>
          <w:rFonts w:ascii="XO Thames" w:eastAsia="Calibri" w:hAnsi="XO Thames" w:cs="Times New Roman"/>
          <w:bCs/>
          <w:color w:val="000000"/>
        </w:rPr>
        <w:t>мероприятий</w:t>
      </w:r>
      <w:proofErr w:type="gramEnd"/>
      <w:r w:rsidRPr="008330D2">
        <w:rPr>
          <w:rFonts w:ascii="XO Thames" w:eastAsia="Calibri" w:hAnsi="XO Thames" w:cs="Times New Roman"/>
          <w:bCs/>
          <w:color w:val="000000"/>
        </w:rPr>
        <w:t xml:space="preserve"> обеспечивающих личную и общественную безопасность. Оформление учетной документации. Проведение санитарно-</w:t>
      </w:r>
      <w:proofErr w:type="gramStart"/>
      <w:r w:rsidRPr="008330D2">
        <w:rPr>
          <w:rFonts w:ascii="XO Thames" w:eastAsia="Calibri" w:hAnsi="XO Thames" w:cs="Times New Roman"/>
          <w:bCs/>
          <w:color w:val="000000"/>
        </w:rPr>
        <w:t>профилактической  работы</w:t>
      </w:r>
      <w:proofErr w:type="gramEnd"/>
      <w:r w:rsidRPr="008330D2">
        <w:rPr>
          <w:rFonts w:ascii="XO Thames" w:eastAsia="Calibri" w:hAnsi="XO Thames" w:cs="Times New Roman"/>
          <w:bCs/>
          <w:color w:val="000000"/>
        </w:rPr>
        <w:t>.</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Проведение последующего контроля качества обработки.</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Исполнитель обязан:</w:t>
      </w:r>
    </w:p>
    <w:p w:rsidR="008330D2" w:rsidRPr="008330D2" w:rsidRDefault="008330D2" w:rsidP="008330D2">
      <w:pPr>
        <w:suppressAutoHyphens/>
        <w:spacing w:after="0" w:line="240" w:lineRule="auto"/>
        <w:ind w:firstLine="42"/>
        <w:jc w:val="both"/>
        <w:rPr>
          <w:rFonts w:ascii="XO Thames" w:eastAsia="Calibri" w:hAnsi="XO Thames" w:cs="Times New Roman"/>
          <w:bCs/>
          <w:color w:val="000000"/>
        </w:rPr>
      </w:pPr>
      <w:r w:rsidRPr="008330D2">
        <w:rPr>
          <w:rFonts w:ascii="XO Thames" w:eastAsia="Calibri" w:hAnsi="XO Thames" w:cs="Times New Roman"/>
          <w:bCs/>
          <w:color w:val="000000"/>
        </w:rPr>
        <w:t>- предоставить Заказчику документы, подтверждающие качество применяемых препаратов;</w:t>
      </w:r>
    </w:p>
    <w:p w:rsidR="008330D2" w:rsidRPr="008330D2" w:rsidRDefault="008330D2" w:rsidP="008330D2">
      <w:pPr>
        <w:suppressAutoHyphens/>
        <w:spacing w:after="0" w:line="240" w:lineRule="auto"/>
        <w:ind w:firstLine="42"/>
        <w:jc w:val="both"/>
        <w:rPr>
          <w:rFonts w:ascii="XO Thames" w:eastAsia="Calibri" w:hAnsi="XO Thames" w:cs="Times New Roman"/>
          <w:bCs/>
          <w:color w:val="000000"/>
        </w:rPr>
      </w:pPr>
      <w:r w:rsidRPr="008330D2">
        <w:rPr>
          <w:rFonts w:ascii="XO Thames" w:eastAsia="Calibri" w:hAnsi="XO Thames" w:cs="Times New Roman"/>
          <w:bCs/>
          <w:color w:val="000000"/>
        </w:rPr>
        <w:t>- выезд специалистов для проведения контрольного СЭО согласовывается с Заказчиком и подлежит проведению в присутствии уполномоченных лиц Заказчика;</w:t>
      </w:r>
    </w:p>
    <w:p w:rsidR="008330D2" w:rsidRPr="008330D2" w:rsidRDefault="008330D2" w:rsidP="008330D2">
      <w:pPr>
        <w:suppressAutoHyphens/>
        <w:spacing w:after="0" w:line="240" w:lineRule="auto"/>
        <w:ind w:firstLine="709"/>
        <w:jc w:val="both"/>
        <w:rPr>
          <w:rFonts w:ascii="XO Thames" w:eastAsia="Calibri" w:hAnsi="XO Thames" w:cs="Times New Roman"/>
          <w:bCs/>
          <w:color w:val="000000"/>
        </w:rPr>
      </w:pPr>
      <w:r w:rsidRPr="008330D2">
        <w:rPr>
          <w:rFonts w:ascii="XO Thames" w:eastAsia="Calibri" w:hAnsi="XO Thames" w:cs="Times New Roman"/>
          <w:bCs/>
          <w:color w:val="000000"/>
        </w:rPr>
        <w:t>При оказании услуг Исполнитель должен соблюдать действующие правила охраны и техники безопасности, пожарной безопасности и производственных инструкций. Безопасность услуг для жизни, здоровья, имущества Заказчика и окружающей среды.</w:t>
      </w:r>
    </w:p>
    <w:p w:rsidR="008330D2" w:rsidRPr="008330D2" w:rsidRDefault="008330D2" w:rsidP="008330D2">
      <w:pPr>
        <w:suppressAutoHyphens/>
        <w:spacing w:after="0" w:line="240" w:lineRule="auto"/>
        <w:ind w:firstLine="42"/>
        <w:jc w:val="both"/>
        <w:rPr>
          <w:rFonts w:ascii="XO Thames" w:eastAsia="Calibri" w:hAnsi="XO Thames" w:cs="Times New Roman"/>
          <w:bCs/>
          <w:color w:val="000000"/>
        </w:rPr>
      </w:pPr>
    </w:p>
    <w:p w:rsidR="008330D2" w:rsidRPr="008330D2" w:rsidRDefault="008330D2" w:rsidP="008330D2">
      <w:pPr>
        <w:suppressAutoHyphens/>
        <w:spacing w:after="0" w:line="240" w:lineRule="auto"/>
        <w:ind w:firstLine="42"/>
        <w:rPr>
          <w:rFonts w:ascii="XO Thames" w:eastAsia="Times New Roman" w:hAnsi="XO Thames" w:cs="Times New Roman"/>
          <w:b/>
          <w:lang w:eastAsia="zh-CN"/>
        </w:rPr>
      </w:pPr>
      <w:r w:rsidRPr="008330D2">
        <w:rPr>
          <w:rFonts w:ascii="XO Thames" w:eastAsia="Times New Roman" w:hAnsi="XO Thames" w:cs="Times New Roman"/>
          <w:b/>
          <w:lang w:eastAsia="zh-CN"/>
        </w:rPr>
        <w:t xml:space="preserve">         «</w:t>
      </w:r>
      <w:proofErr w:type="gramStart"/>
      <w:r w:rsidRPr="008330D2">
        <w:rPr>
          <w:rFonts w:ascii="XO Thames" w:eastAsia="Times New Roman" w:hAnsi="XO Thames" w:cs="Times New Roman"/>
          <w:b/>
          <w:lang w:eastAsia="zh-CN"/>
        </w:rPr>
        <w:t>Заказчик»</w:t>
      </w:r>
      <w:r w:rsidRPr="008330D2">
        <w:rPr>
          <w:rFonts w:ascii="XO Thames" w:eastAsia="Times New Roman" w:hAnsi="XO Thames" w:cs="Times New Roman"/>
          <w:b/>
          <w:lang w:eastAsia="zh-CN"/>
        </w:rPr>
        <w:tab/>
      </w:r>
      <w:proofErr w:type="gramEnd"/>
      <w:r w:rsidRPr="008330D2">
        <w:rPr>
          <w:rFonts w:ascii="XO Thames" w:eastAsia="Times New Roman" w:hAnsi="XO Thames" w:cs="Times New Roman"/>
          <w:b/>
          <w:lang w:eastAsia="zh-CN"/>
        </w:rPr>
        <w:tab/>
      </w:r>
      <w:r w:rsidRPr="008330D2">
        <w:rPr>
          <w:rFonts w:ascii="XO Thames" w:eastAsia="Times New Roman" w:hAnsi="XO Thames" w:cs="Times New Roman"/>
          <w:b/>
          <w:lang w:eastAsia="zh-CN"/>
        </w:rPr>
        <w:tab/>
      </w:r>
      <w:r w:rsidRPr="008330D2">
        <w:rPr>
          <w:rFonts w:ascii="XO Thames" w:eastAsia="Times New Roman" w:hAnsi="XO Thames" w:cs="Times New Roman"/>
          <w:b/>
          <w:lang w:eastAsia="zh-CN"/>
        </w:rPr>
        <w:tab/>
        <w:t xml:space="preserve">                                          «Исполнитель»</w:t>
      </w: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r w:rsidRPr="008330D2">
        <w:rPr>
          <w:rFonts w:ascii="XO Thames" w:eastAsia="Times New Roman" w:hAnsi="XO Thames" w:cs="Times New Roman"/>
          <w:lang w:eastAsia="ru-RU"/>
        </w:rPr>
        <w:t xml:space="preserve">       ____________________                                                                     _______________________</w:t>
      </w:r>
    </w:p>
    <w:p w:rsidR="008330D2" w:rsidRPr="008330D2" w:rsidRDefault="008330D2" w:rsidP="008330D2">
      <w:pPr>
        <w:suppressAutoHyphens/>
        <w:spacing w:after="0" w:line="240" w:lineRule="auto"/>
        <w:rPr>
          <w:rFonts w:ascii="XO Thames" w:eastAsia="Times New Roman" w:hAnsi="XO Thames" w:cs="Times New Roman"/>
          <w:color w:val="4F6228"/>
          <w:lang w:eastAsia="zh-CN"/>
        </w:rPr>
      </w:pPr>
      <w:r w:rsidRPr="008330D2">
        <w:rPr>
          <w:rFonts w:ascii="XO Thames" w:eastAsia="Times New Roman" w:hAnsi="XO Thames" w:cs="Times New Roman"/>
          <w:lang w:eastAsia="ru-RU"/>
        </w:rPr>
        <w:t xml:space="preserve">«_____» __________________2026 год                                        </w:t>
      </w:r>
      <w:proofErr w:type="gramStart"/>
      <w:r w:rsidRPr="008330D2">
        <w:rPr>
          <w:rFonts w:ascii="XO Thames" w:eastAsia="Times New Roman" w:hAnsi="XO Thames" w:cs="Times New Roman"/>
          <w:lang w:eastAsia="ru-RU"/>
        </w:rPr>
        <w:t xml:space="preserve">   «</w:t>
      </w:r>
      <w:proofErr w:type="gramEnd"/>
      <w:r w:rsidRPr="008330D2">
        <w:rPr>
          <w:rFonts w:ascii="XO Thames" w:eastAsia="Times New Roman" w:hAnsi="XO Thames" w:cs="Times New Roman"/>
          <w:lang w:eastAsia="ru-RU"/>
        </w:rPr>
        <w:t>_____» _______________2026 год</w:t>
      </w:r>
    </w:p>
    <w:p w:rsidR="008330D2" w:rsidRPr="008330D2" w:rsidRDefault="008330D2" w:rsidP="008330D2">
      <w:pPr>
        <w:suppressAutoHyphens/>
        <w:snapToGrid w:val="0"/>
        <w:spacing w:after="120" w:line="276" w:lineRule="auto"/>
        <w:ind w:left="283"/>
        <w:rPr>
          <w:rFonts w:ascii="XO Thames" w:eastAsia="Times New Roman" w:hAnsi="XO Thames" w:cs="Times New Roman"/>
          <w:lang w:eastAsia="ru-RU"/>
        </w:rPr>
      </w:pPr>
      <w:r w:rsidRPr="008330D2">
        <w:rPr>
          <w:rFonts w:ascii="XO Thames" w:eastAsia="Times New Roman" w:hAnsi="XO Thames" w:cs="Times New Roman"/>
          <w:lang w:eastAsia="ru-RU"/>
        </w:rPr>
        <w:t>М.П.                                                                                                           М.П.</w:t>
      </w: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p>
    <w:p w:rsidR="008330D2" w:rsidRPr="008330D2" w:rsidRDefault="008330D2" w:rsidP="008330D2">
      <w:pPr>
        <w:suppressAutoHyphens/>
        <w:spacing w:after="0" w:line="240" w:lineRule="auto"/>
        <w:jc w:val="right"/>
        <w:rPr>
          <w:rFonts w:ascii="XO Thames" w:eastAsia="Times New Roman" w:hAnsi="XO Thames" w:cs="Times New Roman"/>
          <w:lang w:eastAsia="zh-CN"/>
        </w:rPr>
      </w:pPr>
      <w:r w:rsidRPr="008330D2">
        <w:rPr>
          <w:rFonts w:ascii="XO Thames" w:eastAsia="Times New Roman" w:hAnsi="XO Thames" w:cs="Times New Roman"/>
          <w:lang w:eastAsia="zh-CN"/>
        </w:rPr>
        <w:t>Приложение №2</w:t>
      </w:r>
    </w:p>
    <w:p w:rsidR="008330D2" w:rsidRPr="008330D2" w:rsidRDefault="008330D2" w:rsidP="008330D2">
      <w:pPr>
        <w:suppressAutoHyphens/>
        <w:spacing w:after="0" w:line="240" w:lineRule="auto"/>
        <w:jc w:val="right"/>
        <w:rPr>
          <w:rFonts w:ascii="XO Thames" w:eastAsia="Times New Roman" w:hAnsi="XO Thames" w:cs="Times New Roman"/>
          <w:bCs/>
          <w:lang w:eastAsia="zh-CN"/>
        </w:rPr>
      </w:pPr>
      <w:r w:rsidRPr="008330D2">
        <w:rPr>
          <w:rFonts w:ascii="XO Thames" w:eastAsia="Times New Roman" w:hAnsi="XO Thames" w:cs="Times New Roman"/>
          <w:bCs/>
          <w:lang w:eastAsia="zh-CN"/>
        </w:rPr>
        <w:t>к Договору</w:t>
      </w:r>
    </w:p>
    <w:p w:rsidR="008330D2" w:rsidRPr="008330D2" w:rsidRDefault="008330D2" w:rsidP="008330D2">
      <w:pPr>
        <w:suppressAutoHyphens/>
        <w:spacing w:after="0" w:line="240" w:lineRule="auto"/>
        <w:jc w:val="right"/>
        <w:rPr>
          <w:rFonts w:ascii="XO Thames" w:eastAsia="Times New Roman" w:hAnsi="XO Thames" w:cs="Times New Roman"/>
          <w:bCs/>
          <w:lang w:eastAsia="zh-CN"/>
        </w:rPr>
      </w:pPr>
      <w:r w:rsidRPr="008330D2">
        <w:rPr>
          <w:rFonts w:ascii="XO Thames" w:eastAsia="Times New Roman" w:hAnsi="XO Thames" w:cs="Times New Roman"/>
          <w:bCs/>
          <w:lang w:eastAsia="zh-CN"/>
        </w:rPr>
        <w:t>от «__</w:t>
      </w:r>
      <w:proofErr w:type="gramStart"/>
      <w:r w:rsidRPr="008330D2">
        <w:rPr>
          <w:rFonts w:ascii="XO Thames" w:eastAsia="Times New Roman" w:hAnsi="XO Thames" w:cs="Times New Roman"/>
          <w:bCs/>
          <w:lang w:eastAsia="zh-CN"/>
        </w:rPr>
        <w:t>_»_</w:t>
      </w:r>
      <w:proofErr w:type="gramEnd"/>
      <w:r w:rsidRPr="008330D2">
        <w:rPr>
          <w:rFonts w:ascii="XO Thames" w:eastAsia="Times New Roman" w:hAnsi="XO Thames" w:cs="Times New Roman"/>
          <w:bCs/>
          <w:lang w:eastAsia="zh-CN"/>
        </w:rPr>
        <w:t>_____ 20__ года  № ______</w:t>
      </w:r>
    </w:p>
    <w:p w:rsidR="008330D2" w:rsidRPr="008330D2" w:rsidRDefault="008330D2" w:rsidP="008330D2">
      <w:pPr>
        <w:widowControl w:val="0"/>
        <w:suppressAutoHyphens/>
        <w:autoSpaceDE w:val="0"/>
        <w:spacing w:after="0" w:line="240" w:lineRule="auto"/>
        <w:ind w:firstLine="720"/>
        <w:jc w:val="center"/>
        <w:outlineLvl w:val="0"/>
        <w:rPr>
          <w:rFonts w:ascii="XO Thames" w:eastAsia="Times New Roman" w:hAnsi="XO Thames" w:cs="Times New Roman"/>
          <w:lang w:eastAsia="ru-RU"/>
        </w:rPr>
      </w:pPr>
    </w:p>
    <w:p w:rsidR="008330D2" w:rsidRPr="008330D2" w:rsidRDefault="008330D2" w:rsidP="008330D2">
      <w:pPr>
        <w:widowControl w:val="0"/>
        <w:suppressAutoHyphens/>
        <w:autoSpaceDE w:val="0"/>
        <w:spacing w:after="0" w:line="240" w:lineRule="auto"/>
        <w:ind w:firstLine="720"/>
        <w:jc w:val="center"/>
        <w:outlineLvl w:val="0"/>
        <w:rPr>
          <w:rFonts w:ascii="XO Thames" w:eastAsia="Times New Roman" w:hAnsi="XO Thames" w:cs="Times New Roman"/>
          <w:b/>
          <w:lang w:eastAsia="ru-RU"/>
        </w:rPr>
      </w:pPr>
      <w:r w:rsidRPr="008330D2">
        <w:rPr>
          <w:rFonts w:ascii="XO Thames" w:eastAsia="Times New Roman" w:hAnsi="XO Thames" w:cs="Times New Roman"/>
          <w:b/>
          <w:lang w:eastAsia="ru-RU"/>
        </w:rPr>
        <w:t>Спецификация</w:t>
      </w:r>
    </w:p>
    <w:p w:rsidR="008330D2" w:rsidRPr="008330D2" w:rsidRDefault="008330D2" w:rsidP="008330D2">
      <w:pPr>
        <w:suppressAutoHyphens/>
        <w:spacing w:after="0" w:line="240" w:lineRule="auto"/>
        <w:ind w:firstLine="42"/>
        <w:rPr>
          <w:rFonts w:ascii="XO Thames" w:eastAsia="Times New Roman" w:hAnsi="XO Thames" w:cs="Times New Rom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397"/>
        <w:gridCol w:w="2133"/>
        <w:gridCol w:w="709"/>
        <w:gridCol w:w="1134"/>
        <w:gridCol w:w="1276"/>
        <w:gridCol w:w="1701"/>
      </w:tblGrid>
      <w:tr w:rsidR="008330D2" w:rsidRPr="008330D2" w:rsidTr="00E43F87">
        <w:trPr>
          <w:trHeight w:val="1037"/>
        </w:trPr>
        <w:tc>
          <w:tcPr>
            <w:tcW w:w="573"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 п/п</w:t>
            </w:r>
          </w:p>
        </w:tc>
        <w:tc>
          <w:tcPr>
            <w:tcW w:w="2397"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Наименование объекта</w:t>
            </w:r>
          </w:p>
        </w:tc>
        <w:tc>
          <w:tcPr>
            <w:tcW w:w="2133"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Адрес</w:t>
            </w:r>
          </w:p>
        </w:tc>
        <w:tc>
          <w:tcPr>
            <w:tcW w:w="709"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Ед. объема</w:t>
            </w:r>
          </w:p>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услуг</w:t>
            </w:r>
          </w:p>
          <w:p w:rsidR="008330D2" w:rsidRPr="008330D2" w:rsidRDefault="008330D2" w:rsidP="008330D2">
            <w:pPr>
              <w:spacing w:after="0" w:line="240" w:lineRule="auto"/>
              <w:jc w:val="center"/>
              <w:rPr>
                <w:rFonts w:ascii="XO Thames" w:eastAsia="Times New Roman" w:hAnsi="XO Thames" w:cs="Times New Roman"/>
                <w:lang w:eastAsia="ru-RU"/>
              </w:rPr>
            </w:pPr>
          </w:p>
        </w:tc>
        <w:tc>
          <w:tcPr>
            <w:tcW w:w="1134"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Кол-во</w:t>
            </w:r>
          </w:p>
          <w:p w:rsidR="008330D2" w:rsidRPr="008330D2" w:rsidRDefault="008330D2" w:rsidP="008330D2">
            <w:pPr>
              <w:spacing w:after="0" w:line="240" w:lineRule="auto"/>
              <w:jc w:val="center"/>
              <w:rPr>
                <w:rFonts w:ascii="XO Thames" w:eastAsia="Times New Roman" w:hAnsi="XO Thames" w:cs="Times New Roman"/>
                <w:lang w:eastAsia="ru-RU"/>
              </w:rPr>
            </w:pPr>
          </w:p>
        </w:tc>
        <w:tc>
          <w:tcPr>
            <w:tcW w:w="1276" w:type="dxa"/>
          </w:tcPr>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r w:rsidRPr="008330D2">
              <w:rPr>
                <w:rFonts w:ascii="XO Thames" w:eastAsia="Calibri" w:hAnsi="XO Thames" w:cs="Times New Roman"/>
              </w:rPr>
              <w:t>Цена за единицу измерения, руб.</w:t>
            </w:r>
          </w:p>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r w:rsidRPr="008330D2">
              <w:rPr>
                <w:rFonts w:ascii="XO Thames" w:eastAsia="Calibri" w:hAnsi="XO Thames" w:cs="Times New Roman"/>
              </w:rPr>
              <w:t xml:space="preserve">(без НДС) </w:t>
            </w:r>
          </w:p>
        </w:tc>
        <w:tc>
          <w:tcPr>
            <w:tcW w:w="1701" w:type="dxa"/>
          </w:tcPr>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r w:rsidRPr="008330D2">
              <w:rPr>
                <w:rFonts w:ascii="XO Thames" w:eastAsia="Calibri" w:hAnsi="XO Thames" w:cs="Times New Roman"/>
              </w:rPr>
              <w:t>Стоимость, руб.</w:t>
            </w:r>
          </w:p>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r w:rsidRPr="008330D2">
              <w:rPr>
                <w:rFonts w:ascii="XO Thames" w:eastAsia="Calibri" w:hAnsi="XO Thames" w:cs="Times New Roman"/>
              </w:rPr>
              <w:t xml:space="preserve">(без НДС) </w:t>
            </w:r>
          </w:p>
        </w:tc>
      </w:tr>
      <w:tr w:rsidR="008330D2" w:rsidRPr="008330D2" w:rsidTr="00E43F87">
        <w:trPr>
          <w:trHeight w:val="1037"/>
        </w:trPr>
        <w:tc>
          <w:tcPr>
            <w:tcW w:w="573" w:type="dxa"/>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1</w:t>
            </w:r>
          </w:p>
        </w:tc>
        <w:tc>
          <w:tcPr>
            <w:tcW w:w="2397" w:type="dxa"/>
          </w:tcPr>
          <w:p w:rsidR="008330D2" w:rsidRPr="008330D2" w:rsidRDefault="008330D2" w:rsidP="008330D2">
            <w:pPr>
              <w:spacing w:after="0" w:line="240" w:lineRule="auto"/>
              <w:jc w:val="center"/>
              <w:rPr>
                <w:rFonts w:ascii="XO Thames" w:eastAsia="Times New Roman" w:hAnsi="XO Thames" w:cs="Times New Roman"/>
                <w:lang w:eastAsia="ru-RU"/>
              </w:rPr>
            </w:pPr>
          </w:p>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 xml:space="preserve">Оказание услуг по </w:t>
            </w:r>
            <w:proofErr w:type="spellStart"/>
            <w:r w:rsidRPr="008330D2">
              <w:rPr>
                <w:rFonts w:ascii="XO Thames" w:eastAsia="Times New Roman" w:hAnsi="XO Thames" w:cs="Times New Roman"/>
                <w:lang w:eastAsia="ru-RU"/>
              </w:rPr>
              <w:t>антимольной</w:t>
            </w:r>
            <w:proofErr w:type="spellEnd"/>
            <w:r w:rsidRPr="008330D2">
              <w:rPr>
                <w:rFonts w:ascii="XO Thames" w:eastAsia="Times New Roman" w:hAnsi="XO Thames" w:cs="Times New Roman"/>
                <w:lang w:eastAsia="ru-RU"/>
              </w:rPr>
              <w:t xml:space="preserve"> обработке </w:t>
            </w:r>
          </w:p>
        </w:tc>
        <w:tc>
          <w:tcPr>
            <w:tcW w:w="2133" w:type="dxa"/>
          </w:tcPr>
          <w:p w:rsidR="008330D2" w:rsidRPr="008330D2" w:rsidRDefault="008330D2" w:rsidP="008330D2">
            <w:pPr>
              <w:spacing w:after="0" w:line="240" w:lineRule="auto"/>
              <w:jc w:val="center"/>
              <w:rPr>
                <w:rFonts w:ascii="XO Thames" w:eastAsia="Times New Roman" w:hAnsi="XO Thames" w:cs="Times New Roman"/>
                <w:lang w:eastAsia="ru-RU"/>
              </w:rPr>
            </w:pPr>
          </w:p>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г. Челябинск, проспект Победы, 58</w:t>
            </w:r>
          </w:p>
          <w:p w:rsidR="008330D2" w:rsidRPr="008330D2" w:rsidRDefault="008330D2" w:rsidP="008330D2">
            <w:pPr>
              <w:spacing w:after="0" w:line="240" w:lineRule="auto"/>
              <w:jc w:val="center"/>
              <w:rPr>
                <w:rFonts w:ascii="XO Thames" w:eastAsia="Times New Roman" w:hAnsi="XO Thames" w:cs="Times New Roman"/>
                <w:lang w:eastAsia="ru-RU"/>
              </w:rPr>
            </w:pPr>
          </w:p>
          <w:p w:rsidR="008330D2" w:rsidRPr="008330D2" w:rsidRDefault="008330D2" w:rsidP="008330D2">
            <w:pPr>
              <w:spacing w:after="0" w:line="240" w:lineRule="auto"/>
              <w:jc w:val="center"/>
              <w:rPr>
                <w:rFonts w:ascii="XO Thames" w:eastAsia="Times New Roman" w:hAnsi="XO Thames" w:cs="Times New Roman"/>
                <w:lang w:eastAsia="ru-RU"/>
              </w:rPr>
            </w:pPr>
          </w:p>
        </w:tc>
        <w:tc>
          <w:tcPr>
            <w:tcW w:w="709" w:type="dxa"/>
            <w:vAlign w:val="center"/>
          </w:tcPr>
          <w:p w:rsidR="008330D2" w:rsidRPr="008330D2" w:rsidRDefault="008330D2" w:rsidP="008330D2">
            <w:pPr>
              <w:spacing w:after="0" w:line="240" w:lineRule="auto"/>
              <w:jc w:val="center"/>
              <w:rPr>
                <w:rFonts w:ascii="XO Thames" w:eastAsia="Times New Roman" w:hAnsi="XO Thames" w:cs="Times New Roman"/>
                <w:vertAlign w:val="superscript"/>
                <w:lang w:eastAsia="ru-RU"/>
              </w:rPr>
            </w:pPr>
            <w:r w:rsidRPr="008330D2">
              <w:rPr>
                <w:rFonts w:ascii="XO Thames" w:eastAsia="Times New Roman" w:hAnsi="XO Thames" w:cs="Times New Roman"/>
                <w:lang w:eastAsia="ru-RU"/>
              </w:rPr>
              <w:t>м</w:t>
            </w:r>
            <w:r w:rsidRPr="008330D2">
              <w:rPr>
                <w:rFonts w:ascii="XO Thames" w:eastAsia="Times New Roman" w:hAnsi="XO Thames" w:cs="Times New Roman"/>
                <w:vertAlign w:val="superscript"/>
                <w:lang w:eastAsia="ru-RU"/>
              </w:rPr>
              <w:t>2</w:t>
            </w:r>
          </w:p>
        </w:tc>
        <w:tc>
          <w:tcPr>
            <w:tcW w:w="1134" w:type="dxa"/>
            <w:vAlign w:val="center"/>
          </w:tcPr>
          <w:p w:rsidR="008330D2" w:rsidRPr="008330D2" w:rsidRDefault="008330D2" w:rsidP="008330D2">
            <w:pPr>
              <w:spacing w:after="0" w:line="240" w:lineRule="auto"/>
              <w:jc w:val="center"/>
              <w:rPr>
                <w:rFonts w:ascii="XO Thames" w:eastAsia="Times New Roman" w:hAnsi="XO Thames" w:cs="Times New Roman"/>
                <w:lang w:eastAsia="ru-RU"/>
              </w:rPr>
            </w:pPr>
            <w:r w:rsidRPr="008330D2">
              <w:rPr>
                <w:rFonts w:ascii="XO Thames" w:eastAsia="Times New Roman" w:hAnsi="XO Thames" w:cs="Times New Roman"/>
                <w:lang w:eastAsia="ru-RU"/>
              </w:rPr>
              <w:t>31,8</w:t>
            </w:r>
          </w:p>
        </w:tc>
        <w:tc>
          <w:tcPr>
            <w:tcW w:w="1276" w:type="dxa"/>
          </w:tcPr>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p>
        </w:tc>
        <w:tc>
          <w:tcPr>
            <w:tcW w:w="1701" w:type="dxa"/>
          </w:tcPr>
          <w:p w:rsidR="008330D2" w:rsidRPr="008330D2" w:rsidRDefault="008330D2" w:rsidP="008330D2">
            <w:pPr>
              <w:widowControl w:val="0"/>
              <w:autoSpaceDE w:val="0"/>
              <w:autoSpaceDN w:val="0"/>
              <w:spacing w:after="0" w:line="240" w:lineRule="auto"/>
              <w:jc w:val="center"/>
              <w:rPr>
                <w:rFonts w:ascii="XO Thames" w:eastAsia="Calibri" w:hAnsi="XO Thames" w:cs="Times New Roman"/>
              </w:rPr>
            </w:pPr>
          </w:p>
        </w:tc>
      </w:tr>
    </w:tbl>
    <w:p w:rsidR="008330D2" w:rsidRPr="008330D2" w:rsidRDefault="008330D2" w:rsidP="008330D2">
      <w:pPr>
        <w:spacing w:after="0" w:line="240" w:lineRule="auto"/>
        <w:jc w:val="both"/>
        <w:rPr>
          <w:rFonts w:ascii="XO Thames" w:eastAsia="Times New Roman" w:hAnsi="XO Thames" w:cs="Times New Roman"/>
          <w:lang w:eastAsia="zh-CN"/>
        </w:rPr>
      </w:pPr>
    </w:p>
    <w:p w:rsidR="008330D2" w:rsidRPr="008330D2" w:rsidRDefault="008330D2" w:rsidP="008330D2">
      <w:pPr>
        <w:spacing w:after="0" w:line="240" w:lineRule="auto"/>
        <w:jc w:val="both"/>
        <w:rPr>
          <w:rFonts w:ascii="XO Thames" w:eastAsia="Times New Roman" w:hAnsi="XO Thames" w:cs="Times New Roman"/>
          <w:lang w:eastAsia="ru-RU"/>
        </w:rPr>
      </w:pPr>
      <w:r w:rsidRPr="008330D2">
        <w:rPr>
          <w:rFonts w:ascii="XO Thames" w:eastAsia="Times New Roman" w:hAnsi="XO Thames" w:cs="Times New Roman"/>
          <w:lang w:eastAsia="zh-CN"/>
        </w:rPr>
        <w:t>ИТОГО: Стоимость оказания услуг составляет ____________ (______________) руб.  ____</w:t>
      </w:r>
      <w:proofErr w:type="gramStart"/>
      <w:r w:rsidRPr="008330D2">
        <w:rPr>
          <w:rFonts w:ascii="XO Thames" w:eastAsia="Times New Roman" w:hAnsi="XO Thames" w:cs="Times New Roman"/>
          <w:lang w:eastAsia="zh-CN"/>
        </w:rPr>
        <w:t>коп.,</w:t>
      </w:r>
      <w:proofErr w:type="gramEnd"/>
      <w:r w:rsidRPr="008330D2">
        <w:rPr>
          <w:rFonts w:ascii="XO Thames" w:eastAsia="Times New Roman" w:hAnsi="XO Thames" w:cs="Times New Roman"/>
          <w:lang w:eastAsia="zh-CN"/>
        </w:rPr>
        <w:t xml:space="preserve"> в том числе НДС составляет _________(______________) руб. __ коп./без учета НДС (указывается в зависимости от способа налогообложения Исполнителя). </w:t>
      </w:r>
    </w:p>
    <w:p w:rsidR="008330D2" w:rsidRPr="008330D2" w:rsidRDefault="008330D2" w:rsidP="008330D2">
      <w:pPr>
        <w:suppressAutoHyphens/>
        <w:spacing w:after="0" w:line="240" w:lineRule="auto"/>
        <w:ind w:firstLine="42"/>
        <w:rPr>
          <w:rFonts w:ascii="XO Thames" w:eastAsia="Times New Roman" w:hAnsi="XO Thames" w:cs="Times New Roman"/>
          <w:lang w:eastAsia="ru-RU"/>
        </w:rPr>
      </w:pPr>
    </w:p>
    <w:p w:rsidR="008330D2" w:rsidRPr="008330D2" w:rsidRDefault="008330D2" w:rsidP="008330D2">
      <w:pPr>
        <w:suppressAutoHyphens/>
        <w:spacing w:after="0" w:line="240" w:lineRule="auto"/>
        <w:ind w:firstLine="42"/>
        <w:rPr>
          <w:rFonts w:ascii="XO Thames" w:eastAsia="Times New Roman" w:hAnsi="XO Thames" w:cs="Times New Roman"/>
          <w:b/>
          <w:lang w:eastAsia="zh-CN"/>
        </w:rPr>
      </w:pPr>
      <w:r w:rsidRPr="008330D2">
        <w:rPr>
          <w:rFonts w:ascii="XO Thames" w:eastAsia="Times New Roman" w:hAnsi="XO Thames" w:cs="Times New Roman"/>
          <w:b/>
          <w:lang w:eastAsia="zh-CN"/>
        </w:rPr>
        <w:t xml:space="preserve">        «</w:t>
      </w:r>
      <w:proofErr w:type="gramStart"/>
      <w:r w:rsidRPr="008330D2">
        <w:rPr>
          <w:rFonts w:ascii="XO Thames" w:eastAsia="Times New Roman" w:hAnsi="XO Thames" w:cs="Times New Roman"/>
          <w:b/>
          <w:lang w:eastAsia="zh-CN"/>
        </w:rPr>
        <w:t>Заказчик»</w:t>
      </w:r>
      <w:r w:rsidRPr="008330D2">
        <w:rPr>
          <w:rFonts w:ascii="XO Thames" w:eastAsia="Times New Roman" w:hAnsi="XO Thames" w:cs="Times New Roman"/>
          <w:b/>
          <w:lang w:eastAsia="zh-CN"/>
        </w:rPr>
        <w:tab/>
      </w:r>
      <w:proofErr w:type="gramEnd"/>
      <w:r w:rsidRPr="008330D2">
        <w:rPr>
          <w:rFonts w:ascii="XO Thames" w:eastAsia="Times New Roman" w:hAnsi="XO Thames" w:cs="Times New Roman"/>
          <w:b/>
          <w:lang w:eastAsia="zh-CN"/>
        </w:rPr>
        <w:tab/>
      </w:r>
      <w:r w:rsidRPr="008330D2">
        <w:rPr>
          <w:rFonts w:ascii="XO Thames" w:eastAsia="Times New Roman" w:hAnsi="XO Thames" w:cs="Times New Roman"/>
          <w:b/>
          <w:lang w:eastAsia="zh-CN"/>
        </w:rPr>
        <w:tab/>
      </w:r>
      <w:r w:rsidRPr="008330D2">
        <w:rPr>
          <w:rFonts w:ascii="XO Thames" w:eastAsia="Times New Roman" w:hAnsi="XO Thames" w:cs="Times New Roman"/>
          <w:b/>
          <w:lang w:eastAsia="zh-CN"/>
        </w:rPr>
        <w:tab/>
        <w:t xml:space="preserve">                                      «Исполнитель»</w:t>
      </w:r>
    </w:p>
    <w:p w:rsidR="008330D2" w:rsidRPr="008330D2" w:rsidRDefault="008330D2" w:rsidP="008330D2">
      <w:pPr>
        <w:suppressAutoHyphens/>
        <w:spacing w:after="0" w:line="240" w:lineRule="auto"/>
        <w:rPr>
          <w:rFonts w:ascii="XO Thames" w:eastAsia="Times New Roman" w:hAnsi="XO Thames" w:cs="Times New Roman"/>
          <w:color w:val="4F6228"/>
          <w:lang w:eastAsia="zh-CN"/>
        </w:rPr>
      </w:pPr>
    </w:p>
    <w:p w:rsidR="008330D2" w:rsidRPr="008330D2" w:rsidRDefault="008330D2" w:rsidP="008330D2">
      <w:pPr>
        <w:suppressAutoHyphens/>
        <w:snapToGrid w:val="0"/>
        <w:spacing w:after="120" w:line="276" w:lineRule="auto"/>
        <w:rPr>
          <w:rFonts w:ascii="XO Thames" w:eastAsia="Times New Roman" w:hAnsi="XO Thames" w:cs="Times New Roman"/>
          <w:lang w:eastAsia="ru-RU"/>
        </w:rPr>
      </w:pPr>
      <w:r w:rsidRPr="008330D2">
        <w:rPr>
          <w:rFonts w:ascii="XO Thames" w:eastAsia="Times New Roman" w:hAnsi="XO Thames" w:cs="Times New Roman"/>
          <w:lang w:eastAsia="ru-RU"/>
        </w:rPr>
        <w:t xml:space="preserve">  ________  _________________                                               _______________________________</w:t>
      </w:r>
    </w:p>
    <w:p w:rsidR="008330D2" w:rsidRPr="008330D2" w:rsidRDefault="008330D2" w:rsidP="008330D2">
      <w:pPr>
        <w:suppressAutoHyphens/>
        <w:spacing w:after="0" w:line="240" w:lineRule="auto"/>
        <w:rPr>
          <w:rFonts w:ascii="XO Thames" w:eastAsia="Times New Roman" w:hAnsi="XO Thames" w:cs="Times New Roman"/>
          <w:color w:val="4F6228"/>
          <w:lang w:eastAsia="zh-CN"/>
        </w:rPr>
      </w:pPr>
      <w:r w:rsidRPr="008330D2">
        <w:rPr>
          <w:rFonts w:ascii="XO Thames" w:eastAsia="Times New Roman" w:hAnsi="XO Thames" w:cs="Times New Roman"/>
          <w:lang w:eastAsia="ru-RU"/>
        </w:rPr>
        <w:t xml:space="preserve">«_____» __________________2026 год                                  </w:t>
      </w:r>
      <w:proofErr w:type="gramStart"/>
      <w:r w:rsidRPr="008330D2">
        <w:rPr>
          <w:rFonts w:ascii="XO Thames" w:eastAsia="Times New Roman" w:hAnsi="XO Thames" w:cs="Times New Roman"/>
          <w:lang w:eastAsia="ru-RU"/>
        </w:rPr>
        <w:t xml:space="preserve">   «</w:t>
      </w:r>
      <w:proofErr w:type="gramEnd"/>
      <w:r w:rsidRPr="008330D2">
        <w:rPr>
          <w:rFonts w:ascii="XO Thames" w:eastAsia="Times New Roman" w:hAnsi="XO Thames" w:cs="Times New Roman"/>
          <w:lang w:eastAsia="ru-RU"/>
        </w:rPr>
        <w:t>_____» __________________2026 год</w:t>
      </w:r>
    </w:p>
    <w:p w:rsidR="007A3875" w:rsidRDefault="007A3875"/>
    <w:sectPr w:rsidR="007A3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9C"/>
    <w:rsid w:val="0029309C"/>
    <w:rsid w:val="007A3875"/>
    <w:rsid w:val="007E71D7"/>
    <w:rsid w:val="0083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BD19E-C2F2-4F7E-A50D-4E716F35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3367</Words>
  <Characters>19195</Characters>
  <Application>Microsoft Office Word</Application>
  <DocSecurity>0</DocSecurity>
  <Lines>159</Lines>
  <Paragraphs>45</Paragraphs>
  <ScaleCrop>false</ScaleCrop>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2026-06-15T09:04:00Z</dcterms:created>
  <dcterms:modified xsi:type="dcterms:W3CDTF">2026-06-15T09:06:00Z</dcterms:modified>
</cp:coreProperties>
</file>