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3F855" w14:textId="664CFE10" w:rsidR="004C78FA" w:rsidRDefault="004C78FA" w:rsidP="004C78FA">
      <w:pPr>
        <w:tabs>
          <w:tab w:val="left" w:pos="3594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14:paraId="24999747" w14:textId="04867B47" w:rsidR="002C4A24" w:rsidRPr="00A42934" w:rsidRDefault="002C4A24" w:rsidP="002C4A24">
      <w:pPr>
        <w:tabs>
          <w:tab w:val="left" w:pos="3594"/>
        </w:tabs>
        <w:jc w:val="center"/>
        <w:rPr>
          <w:sz w:val="28"/>
          <w:szCs w:val="28"/>
        </w:rPr>
      </w:pPr>
      <w:r w:rsidRPr="00A42934">
        <w:rPr>
          <w:sz w:val="28"/>
          <w:szCs w:val="28"/>
        </w:rPr>
        <w:t>ТЕХНИЧЕСКОЕ ЗАДАНИЕ</w:t>
      </w:r>
      <w:r w:rsidR="00E7750F" w:rsidRPr="00A42934">
        <w:rPr>
          <w:sz w:val="28"/>
          <w:szCs w:val="28"/>
        </w:rPr>
        <w:t xml:space="preserve"> </w:t>
      </w:r>
    </w:p>
    <w:p w14:paraId="334D4261" w14:textId="77777777" w:rsidR="002C4A24" w:rsidRPr="00A42934" w:rsidRDefault="002C4A24" w:rsidP="002C4A24">
      <w:pPr>
        <w:tabs>
          <w:tab w:val="left" w:pos="3594"/>
        </w:tabs>
        <w:rPr>
          <w:sz w:val="28"/>
          <w:szCs w:val="28"/>
        </w:rPr>
      </w:pPr>
    </w:p>
    <w:p w14:paraId="05C8FC5E" w14:textId="3DB5DA5A" w:rsidR="002C4A24" w:rsidRPr="00A42934" w:rsidRDefault="00A42934" w:rsidP="00A42934">
      <w:pPr>
        <w:ind w:firstLine="567"/>
        <w:jc w:val="center"/>
        <w:rPr>
          <w:sz w:val="26"/>
          <w:szCs w:val="26"/>
        </w:rPr>
      </w:pPr>
      <w:r w:rsidRPr="00A42934">
        <w:rPr>
          <w:sz w:val="26"/>
          <w:szCs w:val="26"/>
        </w:rPr>
        <w:t xml:space="preserve">«Поставка вакуумного пластинчато-роторного насоса» (ОКПД2: </w:t>
      </w:r>
      <w:r>
        <w:rPr>
          <w:rFonts w:ascii="system-ui" w:hAnsi="system-ui"/>
          <w:color w:val="333333"/>
          <w:shd w:val="clear" w:color="auto" w:fill="FFFFFF"/>
        </w:rPr>
        <w:t>28.13.</w:t>
      </w:r>
      <w:r w:rsidR="004C78FA">
        <w:rPr>
          <w:rFonts w:ascii="system-ui" w:hAnsi="system-ui"/>
          <w:color w:val="333333"/>
          <w:shd w:val="clear" w:color="auto" w:fill="FFFFFF"/>
        </w:rPr>
        <w:t>21.190</w:t>
      </w:r>
      <w:r w:rsidRPr="00A42934">
        <w:rPr>
          <w:sz w:val="26"/>
          <w:szCs w:val="26"/>
        </w:rPr>
        <w:t>)</w:t>
      </w:r>
    </w:p>
    <w:p w14:paraId="5F7B6231" w14:textId="77777777" w:rsidR="002C4A24" w:rsidRPr="00A42934" w:rsidRDefault="002C4A24" w:rsidP="002C4A24">
      <w:pPr>
        <w:shd w:val="clear" w:color="auto" w:fill="FFFFFF"/>
        <w:ind w:firstLine="567"/>
        <w:jc w:val="both"/>
        <w:rPr>
          <w:spacing w:val="-3"/>
          <w:sz w:val="26"/>
          <w:szCs w:val="26"/>
        </w:rPr>
      </w:pPr>
    </w:p>
    <w:p w14:paraId="569E6EEF" w14:textId="640A2364" w:rsidR="002C4A24" w:rsidRPr="00A42934" w:rsidRDefault="00A42934" w:rsidP="00A42934">
      <w:pPr>
        <w:shd w:val="clear" w:color="auto" w:fill="FFFFFF"/>
        <w:jc w:val="both"/>
        <w:rPr>
          <w:b/>
          <w:spacing w:val="-3"/>
        </w:rPr>
      </w:pPr>
      <w:r>
        <w:rPr>
          <w:b/>
          <w:spacing w:val="-3"/>
        </w:rPr>
        <w:t xml:space="preserve">1. </w:t>
      </w:r>
      <w:r w:rsidR="002C4A24" w:rsidRPr="009E1EC3">
        <w:rPr>
          <w:b/>
          <w:spacing w:val="-3"/>
        </w:rPr>
        <w:t>Назначе</w:t>
      </w:r>
      <w:r w:rsidR="002C4A24">
        <w:rPr>
          <w:b/>
          <w:spacing w:val="-3"/>
        </w:rPr>
        <w:t>ние товара и цели использования:</w:t>
      </w:r>
      <w:r>
        <w:rPr>
          <w:b/>
          <w:spacing w:val="-3"/>
        </w:rPr>
        <w:t xml:space="preserve"> </w:t>
      </w:r>
      <w:r w:rsidR="00752266">
        <w:t>О</w:t>
      </w:r>
      <w:r w:rsidR="00752266" w:rsidRPr="00752266">
        <w:t>борудовани</w:t>
      </w:r>
      <w:r w:rsidR="00752266">
        <w:t>е</w:t>
      </w:r>
      <w:r w:rsidR="00752266" w:rsidRPr="00752266">
        <w:t xml:space="preserve"> для обеспечения пониженного давления</w:t>
      </w:r>
      <w:r w:rsidR="00752266" w:rsidRPr="00752266">
        <w:rPr>
          <w:rStyle w:val="11"/>
          <w:sz w:val="24"/>
          <w:szCs w:val="24"/>
          <w:shd w:val="clear" w:color="auto" w:fill="auto"/>
        </w:rPr>
        <w:t xml:space="preserve"> </w:t>
      </w:r>
      <w:bookmarkStart w:id="0" w:name="_GoBack"/>
      <w:bookmarkEnd w:id="0"/>
      <w:r w:rsidR="00752266" w:rsidRPr="00752266">
        <w:rPr>
          <w:rStyle w:val="11"/>
        </w:rPr>
        <w:t>(вакуума) в герметичном объеме</w:t>
      </w:r>
      <w:r w:rsidR="002C4A24" w:rsidRPr="00752266">
        <w:rPr>
          <w:rStyle w:val="11"/>
        </w:rPr>
        <w:t>.</w:t>
      </w:r>
    </w:p>
    <w:p w14:paraId="17129B59" w14:textId="77777777" w:rsidR="002C4A24" w:rsidRPr="009E1EC3" w:rsidRDefault="002C4A24" w:rsidP="002C4A24">
      <w:pPr>
        <w:pStyle w:val="a5"/>
        <w:tabs>
          <w:tab w:val="left" w:pos="708"/>
        </w:tabs>
        <w:ind w:left="0" w:firstLine="567"/>
      </w:pPr>
    </w:p>
    <w:p w14:paraId="3FDE549D" w14:textId="2345C359" w:rsidR="002C4A24" w:rsidRDefault="00A42934" w:rsidP="00A42934">
      <w:pPr>
        <w:jc w:val="both"/>
        <w:rPr>
          <w:b/>
        </w:rPr>
      </w:pPr>
      <w:r>
        <w:rPr>
          <w:b/>
        </w:rPr>
        <w:t xml:space="preserve">2. </w:t>
      </w:r>
      <w:r w:rsidR="006F7887">
        <w:rPr>
          <w:b/>
        </w:rPr>
        <w:t>Оборудование</w:t>
      </w:r>
      <w:r w:rsidR="002C4A24">
        <w:rPr>
          <w:b/>
        </w:rPr>
        <w:t xml:space="preserve"> должн</w:t>
      </w:r>
      <w:r w:rsidR="006F7887">
        <w:rPr>
          <w:b/>
        </w:rPr>
        <w:t>о</w:t>
      </w:r>
      <w:r w:rsidR="002C4A24">
        <w:rPr>
          <w:b/>
        </w:rPr>
        <w:t xml:space="preserve"> соответствовать следующим</w:t>
      </w:r>
      <w:r w:rsidR="002C4A24" w:rsidRPr="009E1EC3">
        <w:rPr>
          <w:b/>
        </w:rPr>
        <w:t xml:space="preserve"> требования</w:t>
      </w:r>
      <w:r w:rsidR="002C4A24">
        <w:rPr>
          <w:b/>
        </w:rPr>
        <w:t>м и техническим характеристикам:</w:t>
      </w:r>
    </w:p>
    <w:p w14:paraId="6FD4E645" w14:textId="77777777" w:rsidR="00B208F7" w:rsidRDefault="00B208F7" w:rsidP="00CC3994">
      <w:pPr>
        <w:pStyle w:val="Default"/>
        <w:rPr>
          <w:rFonts w:eastAsia="Times New Roman"/>
          <w:b/>
          <w:color w:val="auto"/>
          <w:lang w:eastAsia="ru-RU"/>
        </w:rPr>
      </w:pPr>
    </w:p>
    <w:p w14:paraId="5102F086" w14:textId="39B1AA09" w:rsidR="006F7887" w:rsidRPr="00CC3994" w:rsidRDefault="006A3EDE" w:rsidP="00CC3994">
      <w:pPr>
        <w:pStyle w:val="Default"/>
        <w:rPr>
          <w:sz w:val="28"/>
          <w:szCs w:val="28"/>
        </w:rPr>
      </w:pPr>
      <w:r w:rsidRPr="00B8162C">
        <w:t xml:space="preserve">- Номинальная быстрота откачки при частоте питающего напряжения 50 Гц, не менее </w:t>
      </w:r>
      <w:r w:rsidR="006F7887" w:rsidRPr="00B8162C">
        <w:t xml:space="preserve">-  </w:t>
      </w:r>
      <w:r w:rsidR="005C73E3" w:rsidRPr="00B208F7">
        <w:t>90</w:t>
      </w:r>
      <w:r w:rsidR="00CC3994" w:rsidRPr="00B208F7">
        <w:t xml:space="preserve"> </w:t>
      </w:r>
      <w:r w:rsidR="006F7887" w:rsidRPr="00B208F7">
        <w:t>м</w:t>
      </w:r>
      <w:r w:rsidR="006F7887" w:rsidRPr="00B208F7">
        <w:rPr>
          <w:vertAlign w:val="superscript"/>
        </w:rPr>
        <w:t>3</w:t>
      </w:r>
      <w:r w:rsidR="006F7887" w:rsidRPr="00B208F7">
        <w:t>/час.</w:t>
      </w:r>
    </w:p>
    <w:p w14:paraId="53C05222" w14:textId="29499ECA" w:rsidR="006F7887" w:rsidRPr="008D76AF" w:rsidRDefault="00690F6F" w:rsidP="006F7887">
      <w:r w:rsidRPr="008D76AF">
        <w:t>- О</w:t>
      </w:r>
      <w:r w:rsidR="006F7887" w:rsidRPr="008D76AF">
        <w:t>статочное давление</w:t>
      </w:r>
      <w:r w:rsidR="00E7750F">
        <w:t>, не хуже</w:t>
      </w:r>
      <w:r w:rsidR="006F7887" w:rsidRPr="008D76AF">
        <w:t>:</w:t>
      </w:r>
      <w:r w:rsidR="00B208F7">
        <w:t xml:space="preserve"> п</w:t>
      </w:r>
      <w:r w:rsidR="00484A4A" w:rsidRPr="00484A4A">
        <w:t>редельное остаточное давление</w:t>
      </w:r>
      <w:r w:rsidR="00484A4A">
        <w:t xml:space="preserve"> 0,5 </w:t>
      </w:r>
      <w:r w:rsidR="006F7887" w:rsidRPr="008D76AF">
        <w:t>Па.</w:t>
      </w:r>
    </w:p>
    <w:p w14:paraId="3A330CA8" w14:textId="2D8F1B00" w:rsidR="006A3EDE" w:rsidRPr="004C78FA" w:rsidRDefault="006A3EDE" w:rsidP="006A3EDE">
      <w:r w:rsidRPr="008D76AF">
        <w:t>- Входной патрубок ISO KF</w:t>
      </w:r>
      <w:r w:rsidR="00162022" w:rsidRPr="00162022">
        <w:t>40</w:t>
      </w:r>
      <w:r w:rsidR="004C78FA">
        <w:t>;</w:t>
      </w:r>
    </w:p>
    <w:p w14:paraId="53796125" w14:textId="1BC67EF9" w:rsidR="006A3EDE" w:rsidRPr="005C73E3" w:rsidRDefault="006A3EDE" w:rsidP="006A3EDE">
      <w:r w:rsidRPr="008D76AF">
        <w:t>- Выходной патрубок ISO KF</w:t>
      </w:r>
      <w:r w:rsidR="00162022" w:rsidRPr="005C73E3">
        <w:t>40</w:t>
      </w:r>
      <w:r w:rsidR="004C78FA">
        <w:t>;</w:t>
      </w:r>
    </w:p>
    <w:p w14:paraId="7290B9A8" w14:textId="77777777" w:rsidR="006A3EDE" w:rsidRPr="008D76AF" w:rsidRDefault="006A3EDE" w:rsidP="006A3EDE">
      <w:r w:rsidRPr="008D76AF">
        <w:t xml:space="preserve">- Скорость вращения ротора, не более: 1400 </w:t>
      </w:r>
      <w:proofErr w:type="gramStart"/>
      <w:r w:rsidRPr="008D76AF">
        <w:t>об./</w:t>
      </w:r>
      <w:proofErr w:type="gramEnd"/>
      <w:r w:rsidRPr="008D76AF">
        <w:t>мин;</w:t>
      </w:r>
    </w:p>
    <w:p w14:paraId="352F4D7B" w14:textId="55614086" w:rsidR="006A3EDE" w:rsidRPr="00A42934" w:rsidRDefault="006A3EDE" w:rsidP="006A3EDE">
      <w:r w:rsidRPr="008D76AF">
        <w:t xml:space="preserve">- Питание: </w:t>
      </w:r>
      <w:r w:rsidR="00162022" w:rsidRPr="005C73E3">
        <w:t>3</w:t>
      </w:r>
      <w:r w:rsidRPr="008D76AF">
        <w:t xml:space="preserve">-фазное, </w:t>
      </w:r>
      <w:r w:rsidR="00162022" w:rsidRPr="005C73E3">
        <w:t>380</w:t>
      </w:r>
      <w:r w:rsidRPr="008D76AF">
        <w:t xml:space="preserve"> </w:t>
      </w:r>
      <w:proofErr w:type="gramStart"/>
      <w:r w:rsidRPr="008D76AF">
        <w:t>В</w:t>
      </w:r>
      <w:proofErr w:type="gramEnd"/>
      <w:r w:rsidRPr="008D76AF">
        <w:t>;</w:t>
      </w:r>
      <w:r w:rsidR="00484A4A" w:rsidRPr="00A42934">
        <w:t xml:space="preserve"> </w:t>
      </w:r>
    </w:p>
    <w:p w14:paraId="72BC2D70" w14:textId="77777777" w:rsidR="006A3EDE" w:rsidRPr="008D76AF" w:rsidRDefault="006A3EDE" w:rsidP="006A3EDE">
      <w:r w:rsidRPr="008D76AF">
        <w:t>- Охлаждение: воздушное;</w:t>
      </w:r>
    </w:p>
    <w:p w14:paraId="38282603" w14:textId="2E645250" w:rsidR="006A3EDE" w:rsidRPr="008D76AF" w:rsidRDefault="00A42934" w:rsidP="006A3EDE">
      <w:r>
        <w:t xml:space="preserve">- Конструкция насоса </w:t>
      </w:r>
      <w:r w:rsidR="006A3EDE" w:rsidRPr="008D76AF">
        <w:t>должна быть оснащена</w:t>
      </w:r>
      <w:r w:rsidR="00E7750F">
        <w:t xml:space="preserve"> встроенным</w:t>
      </w:r>
      <w:r w:rsidR="004C78FA">
        <w:t xml:space="preserve"> газобалластным клапаном;</w:t>
      </w:r>
    </w:p>
    <w:p w14:paraId="77471289" w14:textId="77777777" w:rsidR="006A3EDE" w:rsidRPr="008D76AF" w:rsidRDefault="006A3EDE" w:rsidP="006A3EDE">
      <w:r w:rsidRPr="008D76AF">
        <w:t xml:space="preserve">- Производительность по водяному пару, не менее: </w:t>
      </w:r>
      <w:r w:rsidR="008D76AF" w:rsidRPr="008D76AF">
        <w:t>60</w:t>
      </w:r>
      <w:r w:rsidRPr="008D76AF">
        <w:t xml:space="preserve"> г/час;</w:t>
      </w:r>
    </w:p>
    <w:p w14:paraId="7C9EFC9D" w14:textId="59B69FA0" w:rsidR="005E7ECC" w:rsidRPr="008D76AF" w:rsidRDefault="005E7ECC" w:rsidP="006A3EDE">
      <w:r w:rsidRPr="008D76AF">
        <w:t>- Допустимое давление водяных паров на входе в насос, не менее:</w:t>
      </w:r>
      <w:r w:rsidR="00AF0F27">
        <w:t xml:space="preserve"> </w:t>
      </w:r>
      <w:r w:rsidR="008D76AF" w:rsidRPr="008D76AF">
        <w:t>5</w:t>
      </w:r>
      <w:r w:rsidRPr="008D76AF">
        <w:t xml:space="preserve">0 </w:t>
      </w:r>
      <w:proofErr w:type="spellStart"/>
      <w:r w:rsidRPr="008D76AF">
        <w:t>мбар</w:t>
      </w:r>
      <w:proofErr w:type="spellEnd"/>
      <w:r w:rsidR="004C78FA">
        <w:t>;</w:t>
      </w:r>
    </w:p>
    <w:p w14:paraId="7A4E1422" w14:textId="4B13DEFA" w:rsidR="006A3EDE" w:rsidRPr="008D76AF" w:rsidRDefault="006A3EDE" w:rsidP="006A3EDE">
      <w:r w:rsidRPr="008D76AF">
        <w:t>- Диапазон ра</w:t>
      </w:r>
      <w:r w:rsidR="00A73126" w:rsidRPr="008D76AF">
        <w:t xml:space="preserve">бочей температуры, не менее: </w:t>
      </w:r>
      <w:r w:rsidR="00A42934">
        <w:t>5 -</w:t>
      </w:r>
      <w:r w:rsidRPr="008D76AF">
        <w:t xml:space="preserve"> 40 </w:t>
      </w:r>
      <w:proofErr w:type="gramStart"/>
      <w:r w:rsidRPr="008D76AF">
        <w:t>С</w:t>
      </w:r>
      <w:proofErr w:type="gramEnd"/>
      <w:r w:rsidRPr="008D76AF">
        <w:t>;</w:t>
      </w:r>
    </w:p>
    <w:p w14:paraId="20675B5B" w14:textId="6F7B72A2" w:rsidR="006A3EDE" w:rsidRPr="008D76AF" w:rsidRDefault="006A3EDE" w:rsidP="006A3EDE">
      <w:r w:rsidRPr="008D76AF">
        <w:t>- Мощ</w:t>
      </w:r>
      <w:r w:rsidR="00690F6F" w:rsidRPr="008D76AF">
        <w:t>ность двигателя насоса, не менее</w:t>
      </w:r>
      <w:r w:rsidRPr="008D76AF">
        <w:t xml:space="preserve"> </w:t>
      </w:r>
      <w:r w:rsidR="00484A4A">
        <w:t xml:space="preserve">3,5 кВт </w:t>
      </w:r>
      <w:r w:rsidR="00E7750F">
        <w:t xml:space="preserve">и не более </w:t>
      </w:r>
      <w:r w:rsidR="00AF0F27">
        <w:t>3</w:t>
      </w:r>
      <w:r w:rsidR="00162022" w:rsidRPr="00162022">
        <w:t>,</w:t>
      </w:r>
      <w:r w:rsidR="00AF0F27">
        <w:t>8</w:t>
      </w:r>
      <w:r w:rsidR="008D76AF" w:rsidRPr="008D76AF">
        <w:t xml:space="preserve"> </w:t>
      </w:r>
      <w:r w:rsidRPr="008D76AF">
        <w:t>кВт;</w:t>
      </w:r>
    </w:p>
    <w:p w14:paraId="38288767" w14:textId="79B35AA7" w:rsidR="005E7ECC" w:rsidRPr="008D76AF" w:rsidRDefault="005E7ECC" w:rsidP="006A3EDE">
      <w:r w:rsidRPr="008D76AF">
        <w:t>-</w:t>
      </w:r>
      <w:r w:rsidR="00B208F7">
        <w:t xml:space="preserve"> </w:t>
      </w:r>
      <w:r w:rsidRPr="008D76AF">
        <w:t>Габаритные размеры, не более, мм: (</w:t>
      </w:r>
      <w:proofErr w:type="spellStart"/>
      <w:r w:rsidRPr="008D76AF">
        <w:t>ДхШхВ</w:t>
      </w:r>
      <w:proofErr w:type="spellEnd"/>
      <w:r w:rsidRPr="008D76AF">
        <w:t xml:space="preserve">) </w:t>
      </w:r>
      <w:r w:rsidR="005C73E3">
        <w:t>824</w:t>
      </w:r>
      <w:r w:rsidRPr="008D76AF">
        <w:t>х</w:t>
      </w:r>
      <w:r w:rsidR="005C73E3">
        <w:t>263</w:t>
      </w:r>
      <w:r w:rsidRPr="008D76AF">
        <w:t>х</w:t>
      </w:r>
      <w:r w:rsidR="00162022">
        <w:t>36</w:t>
      </w:r>
      <w:r w:rsidR="005C73E3">
        <w:t>3</w:t>
      </w:r>
      <w:r w:rsidR="00B208F7">
        <w:t>;</w:t>
      </w:r>
    </w:p>
    <w:p w14:paraId="05DF4FFD" w14:textId="2051B5AC" w:rsidR="005E7ECC" w:rsidRPr="008D76AF" w:rsidRDefault="005E7ECC" w:rsidP="006A3EDE">
      <w:r w:rsidRPr="008D76AF">
        <w:t>-</w:t>
      </w:r>
      <w:r w:rsidR="00B208F7">
        <w:t xml:space="preserve"> </w:t>
      </w:r>
      <w:r w:rsidRPr="008D76AF">
        <w:t xml:space="preserve">Объем заливаемого масла, не </w:t>
      </w:r>
      <w:r w:rsidR="005C73E3">
        <w:t>более</w:t>
      </w:r>
      <w:r w:rsidRPr="008D76AF">
        <w:t xml:space="preserve">: </w:t>
      </w:r>
      <w:r w:rsidR="005C73E3">
        <w:t>4</w:t>
      </w:r>
      <w:r w:rsidR="00162022">
        <w:t>,</w:t>
      </w:r>
      <w:r w:rsidR="005C73E3">
        <w:t>0</w:t>
      </w:r>
      <w:r w:rsidRPr="008D76AF">
        <w:t xml:space="preserve"> л</w:t>
      </w:r>
      <w:r w:rsidR="00B208F7">
        <w:t>;</w:t>
      </w:r>
    </w:p>
    <w:p w14:paraId="630C6105" w14:textId="01291686" w:rsidR="005E7ECC" w:rsidRPr="008D76AF" w:rsidRDefault="005E7ECC" w:rsidP="006A3EDE">
      <w:r w:rsidRPr="008D76AF">
        <w:t>-</w:t>
      </w:r>
      <w:r w:rsidR="00B208F7">
        <w:t xml:space="preserve"> </w:t>
      </w:r>
      <w:r w:rsidRPr="008D76AF">
        <w:t xml:space="preserve">Масса, не более: </w:t>
      </w:r>
      <w:r w:rsidR="005C73E3">
        <w:t>100</w:t>
      </w:r>
      <w:r w:rsidRPr="008D76AF">
        <w:t xml:space="preserve"> кг</w:t>
      </w:r>
      <w:r w:rsidR="00B208F7">
        <w:t>;</w:t>
      </w:r>
    </w:p>
    <w:p w14:paraId="6CF2DAED" w14:textId="75FCDFF8" w:rsidR="005E7ECC" w:rsidRDefault="005E7ECC" w:rsidP="006A3EDE">
      <w:r w:rsidRPr="0065234A">
        <w:t>-</w:t>
      </w:r>
      <w:r w:rsidR="00B208F7">
        <w:t xml:space="preserve"> </w:t>
      </w:r>
      <w:r w:rsidRPr="0065234A">
        <w:t xml:space="preserve">Уровень шума, не более: </w:t>
      </w:r>
      <w:r w:rsidR="00162022">
        <w:t>7</w:t>
      </w:r>
      <w:r w:rsidR="00AF0F27">
        <w:t>3</w:t>
      </w:r>
      <w:r w:rsidRPr="0065234A">
        <w:t xml:space="preserve"> </w:t>
      </w:r>
      <w:proofErr w:type="spellStart"/>
      <w:r w:rsidRPr="0065234A">
        <w:t>дБа</w:t>
      </w:r>
      <w:proofErr w:type="spellEnd"/>
      <w:r w:rsidR="00B208F7">
        <w:t>;</w:t>
      </w:r>
    </w:p>
    <w:p w14:paraId="3BC59555" w14:textId="5DF0B281" w:rsidR="00690F6F" w:rsidRPr="005E4F95" w:rsidRDefault="00690F6F" w:rsidP="006A3EDE">
      <w:r>
        <w:t>-</w:t>
      </w:r>
      <w:r w:rsidR="00B208F7">
        <w:t xml:space="preserve"> </w:t>
      </w:r>
      <w:r w:rsidRPr="005E4F95">
        <w:t>Наличие установочных ножек</w:t>
      </w:r>
      <w:r w:rsidR="00B208F7">
        <w:t>;</w:t>
      </w:r>
    </w:p>
    <w:p w14:paraId="25FEB2A0" w14:textId="1BDAEBC5" w:rsidR="00853AD1" w:rsidRDefault="007A3B1F" w:rsidP="006A3EDE">
      <w:r w:rsidRPr="005E4F95">
        <w:t xml:space="preserve">- </w:t>
      </w:r>
      <w:r w:rsidR="005E4F95" w:rsidRPr="005E4F95">
        <w:t>Наличие в</w:t>
      </w:r>
      <w:r w:rsidRPr="005E4F95">
        <w:t>строенн</w:t>
      </w:r>
      <w:r w:rsidR="005E4F95" w:rsidRPr="005E4F95">
        <w:t>ого</w:t>
      </w:r>
      <w:r w:rsidRPr="005E4F95">
        <w:t xml:space="preserve"> клапан</w:t>
      </w:r>
      <w:r w:rsidR="005E4F95" w:rsidRPr="005E4F95">
        <w:t>а</w:t>
      </w:r>
      <w:r w:rsidRPr="005E4F95">
        <w:t>, предотвращающий</w:t>
      </w:r>
      <w:r w:rsidR="00A42934">
        <w:t xml:space="preserve"> обратный поток масла из насоса.</w:t>
      </w:r>
    </w:p>
    <w:p w14:paraId="3893AE4C" w14:textId="14926943" w:rsidR="004C78FA" w:rsidRDefault="004C78FA" w:rsidP="006A3EDE"/>
    <w:p w14:paraId="4FDCE609" w14:textId="2CA5B977" w:rsidR="004C78FA" w:rsidRDefault="004C78FA" w:rsidP="006A3EDE">
      <w:pPr>
        <w:rPr>
          <w:b/>
        </w:rPr>
      </w:pPr>
      <w:r w:rsidRPr="004C78FA">
        <w:rPr>
          <w:b/>
          <w:lang w:val="en-US"/>
        </w:rPr>
        <w:t xml:space="preserve">3. </w:t>
      </w:r>
      <w:r w:rsidRPr="004C78FA">
        <w:rPr>
          <w:b/>
        </w:rPr>
        <w:t>Прочие требования</w:t>
      </w:r>
    </w:p>
    <w:p w14:paraId="06652E7B" w14:textId="1C201A3B" w:rsidR="004C78FA" w:rsidRDefault="004C78FA" w:rsidP="004C78FA">
      <w:r>
        <w:t xml:space="preserve">- </w:t>
      </w:r>
      <w:r w:rsidRPr="004C78FA">
        <w:t>Требования к поставщику</w:t>
      </w:r>
      <w:r>
        <w:t xml:space="preserve">: </w:t>
      </w:r>
      <w:r w:rsidRPr="004C78FA">
        <w:t xml:space="preserve">Поставка не позднее </w:t>
      </w:r>
      <w:r w:rsidRPr="004C78FA">
        <w:t>30 октября 2026 г.</w:t>
      </w:r>
    </w:p>
    <w:p w14:paraId="6A3D010B" w14:textId="6A36E2A1" w:rsidR="004C78FA" w:rsidRPr="004C78FA" w:rsidRDefault="004C78FA" w:rsidP="004C78FA">
      <w:r>
        <w:t xml:space="preserve">- </w:t>
      </w:r>
      <w:r w:rsidRPr="004C78FA">
        <w:t>Гарантия</w:t>
      </w:r>
      <w:r>
        <w:t xml:space="preserve">: </w:t>
      </w:r>
      <w:r w:rsidRPr="004C78FA">
        <w:t>12 месяцев после окончательной приемки оборудования</w:t>
      </w:r>
      <w:r>
        <w:t>;</w:t>
      </w:r>
    </w:p>
    <w:p w14:paraId="3A818BCC" w14:textId="2A35F90E" w:rsidR="004C78FA" w:rsidRPr="004C78FA" w:rsidRDefault="004C78FA" w:rsidP="004C78FA">
      <w:r>
        <w:t xml:space="preserve">- </w:t>
      </w:r>
      <w:r w:rsidRPr="004C78FA">
        <w:t>Сервисное обслуживание</w:t>
      </w:r>
      <w:r w:rsidRPr="004C78FA">
        <w:t xml:space="preserve"> - </w:t>
      </w:r>
      <w:r>
        <w:t>н</w:t>
      </w:r>
      <w:r w:rsidRPr="004C78FA">
        <w:t>е требуется</w:t>
      </w:r>
      <w:r>
        <w:t>;</w:t>
      </w:r>
    </w:p>
    <w:p w14:paraId="0B761E65" w14:textId="6B4CC5F1" w:rsidR="004C78FA" w:rsidRPr="004C78FA" w:rsidRDefault="004C78FA" w:rsidP="004C78FA">
      <w:r>
        <w:t xml:space="preserve">- </w:t>
      </w:r>
      <w:r w:rsidRPr="004C78FA">
        <w:t>Подключение и установка</w:t>
      </w:r>
      <w:r w:rsidRPr="004C78FA">
        <w:t xml:space="preserve"> - </w:t>
      </w:r>
      <w:r>
        <w:t>н</w:t>
      </w:r>
      <w:r w:rsidRPr="004C78FA">
        <w:t>е требуется</w:t>
      </w:r>
    </w:p>
    <w:p w14:paraId="40B03832" w14:textId="05A7EC02" w:rsidR="004C78FA" w:rsidRPr="004C78FA" w:rsidRDefault="004C78FA" w:rsidP="004C78FA">
      <w:r>
        <w:t xml:space="preserve">- </w:t>
      </w:r>
      <w:r w:rsidRPr="004C78FA">
        <w:t>Сборка, монтаж и пуско-наладка</w:t>
      </w:r>
      <w:r w:rsidRPr="004C78FA">
        <w:t xml:space="preserve">: </w:t>
      </w:r>
      <w:r>
        <w:t>н</w:t>
      </w:r>
      <w:r w:rsidRPr="004C78FA">
        <w:t>е требуется</w:t>
      </w:r>
      <w:r w:rsidRPr="004C78FA">
        <w:t>;</w:t>
      </w:r>
    </w:p>
    <w:p w14:paraId="0935A520" w14:textId="48ADCB25" w:rsidR="004C78FA" w:rsidRPr="004C78FA" w:rsidRDefault="004C78FA" w:rsidP="004C78FA">
      <w:r>
        <w:t xml:space="preserve">- </w:t>
      </w:r>
      <w:r w:rsidRPr="004C78FA">
        <w:t>Требования к упаковке и маркировке</w:t>
      </w:r>
      <w:r w:rsidRPr="004C78FA">
        <w:t xml:space="preserve">: </w:t>
      </w:r>
      <w:r>
        <w:t>з</w:t>
      </w:r>
      <w:r w:rsidRPr="004C78FA">
        <w:t>аводская упаковка без повреждений</w:t>
      </w:r>
      <w:r w:rsidRPr="004C78FA">
        <w:t>.</w:t>
      </w:r>
    </w:p>
    <w:p w14:paraId="3476DC54" w14:textId="2445D55D" w:rsidR="00B208F7" w:rsidRDefault="004C78FA" w:rsidP="006A3EDE">
      <w:r>
        <w:t xml:space="preserve">- </w:t>
      </w:r>
      <w:r w:rsidRPr="004C78FA">
        <w:t>Место поставки: г. Красноярс</w:t>
      </w:r>
      <w:r>
        <w:t>к, ул. Академгородок 50, стр.43 (доставка включена в стоимость).</w:t>
      </w:r>
    </w:p>
    <w:p w14:paraId="74B75918" w14:textId="0781DBD3" w:rsidR="00A60D5B" w:rsidRPr="00A60D5B" w:rsidRDefault="00A60D5B" w:rsidP="00CC3994"/>
    <w:sectPr w:rsidR="00A60D5B" w:rsidRPr="00A60D5B" w:rsidSect="00B208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stem-u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553F5"/>
    <w:multiLevelType w:val="hybridMultilevel"/>
    <w:tmpl w:val="54E0ADEE"/>
    <w:lvl w:ilvl="0" w:tplc="3F0C36DA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" w15:restartNumberingAfterBreak="0">
    <w:nsid w:val="666278C5"/>
    <w:multiLevelType w:val="hybridMultilevel"/>
    <w:tmpl w:val="D9202E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9C3"/>
    <w:rsid w:val="00027C95"/>
    <w:rsid w:val="00155A24"/>
    <w:rsid w:val="00162022"/>
    <w:rsid w:val="002128C0"/>
    <w:rsid w:val="002C4A24"/>
    <w:rsid w:val="00484A4A"/>
    <w:rsid w:val="00484D4C"/>
    <w:rsid w:val="004C78FA"/>
    <w:rsid w:val="005B3B5F"/>
    <w:rsid w:val="005C73E3"/>
    <w:rsid w:val="005E4F95"/>
    <w:rsid w:val="005E7ECC"/>
    <w:rsid w:val="006377C2"/>
    <w:rsid w:val="0065234A"/>
    <w:rsid w:val="00690F6F"/>
    <w:rsid w:val="006A3EDE"/>
    <w:rsid w:val="006F7887"/>
    <w:rsid w:val="00752266"/>
    <w:rsid w:val="00760E8D"/>
    <w:rsid w:val="00782F5E"/>
    <w:rsid w:val="007A3B1F"/>
    <w:rsid w:val="007D2A92"/>
    <w:rsid w:val="00853AD1"/>
    <w:rsid w:val="008D76AF"/>
    <w:rsid w:val="00981864"/>
    <w:rsid w:val="00A42934"/>
    <w:rsid w:val="00A60D5B"/>
    <w:rsid w:val="00A73126"/>
    <w:rsid w:val="00A91421"/>
    <w:rsid w:val="00AF0F27"/>
    <w:rsid w:val="00B208F7"/>
    <w:rsid w:val="00B2324B"/>
    <w:rsid w:val="00B8162C"/>
    <w:rsid w:val="00BE2664"/>
    <w:rsid w:val="00C509C3"/>
    <w:rsid w:val="00C63E3B"/>
    <w:rsid w:val="00CC3994"/>
    <w:rsid w:val="00D204F0"/>
    <w:rsid w:val="00E42E30"/>
    <w:rsid w:val="00E440FC"/>
    <w:rsid w:val="00E7750F"/>
    <w:rsid w:val="00F21628"/>
    <w:rsid w:val="00F51FDD"/>
    <w:rsid w:val="00F64136"/>
    <w:rsid w:val="00FB5FAA"/>
    <w:rsid w:val="00FF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BE7E"/>
  <w15:chartTrackingRefBased/>
  <w15:docId w15:val="{502BE589-0498-47C4-8DBB-6CE6C70A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C4A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C4A24"/>
    <w:pPr>
      <w:spacing w:before="150" w:after="150"/>
      <w:ind w:left="150" w:right="150"/>
    </w:pPr>
  </w:style>
  <w:style w:type="character" w:customStyle="1" w:styleId="a4">
    <w:name w:val="Основной текст Знак"/>
    <w:basedOn w:val="a0"/>
    <w:link w:val="a3"/>
    <w:rsid w:val="002C4A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Пункт"/>
    <w:basedOn w:val="a"/>
    <w:rsid w:val="002C4A24"/>
    <w:pPr>
      <w:tabs>
        <w:tab w:val="num" w:pos="1440"/>
      </w:tabs>
      <w:ind w:left="864" w:hanging="504"/>
      <w:jc w:val="both"/>
    </w:pPr>
    <w:rPr>
      <w:szCs w:val="28"/>
    </w:rPr>
  </w:style>
  <w:style w:type="character" w:styleId="a6">
    <w:name w:val="Book Title"/>
    <w:uiPriority w:val="99"/>
    <w:qFormat/>
    <w:rsid w:val="002C4A24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2C4A2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7">
    <w:name w:val="TOC Heading"/>
    <w:basedOn w:val="1"/>
    <w:next w:val="a"/>
    <w:uiPriority w:val="39"/>
    <w:qFormat/>
    <w:rsid w:val="002C4A24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11">
    <w:name w:val="Основной текст Знак1"/>
    <w:locked/>
    <w:rsid w:val="002C4A24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F6413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6413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CC39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4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Баданова</dc:creator>
  <cp:keywords/>
  <dc:description/>
  <cp:lastModifiedBy>Пользователь Windows</cp:lastModifiedBy>
  <cp:revision>3</cp:revision>
  <dcterms:created xsi:type="dcterms:W3CDTF">2026-08-17T07:06:00Z</dcterms:created>
  <dcterms:modified xsi:type="dcterms:W3CDTF">2026-08-26T02:33:00Z</dcterms:modified>
</cp:coreProperties>
</file>