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FE6" w:rsidRPr="00ED78E2" w:rsidRDefault="00103FE6" w:rsidP="00FE3061">
      <w:pPr>
        <w:jc w:val="center"/>
        <w:rPr>
          <w:b/>
          <w:sz w:val="24"/>
          <w:szCs w:val="24"/>
        </w:rPr>
      </w:pPr>
      <w:r w:rsidRPr="00ED78E2">
        <w:rPr>
          <w:b/>
          <w:sz w:val="24"/>
          <w:szCs w:val="24"/>
        </w:rPr>
        <w:t xml:space="preserve">ДОГОВОР № </w:t>
      </w:r>
      <w:r w:rsidR="00AD40B8" w:rsidRPr="006076C4">
        <w:rPr>
          <w:b/>
          <w:sz w:val="24"/>
          <w:szCs w:val="24"/>
        </w:rPr>
        <w:t>_____</w:t>
      </w:r>
    </w:p>
    <w:p w:rsidR="00103FE6" w:rsidRPr="00ED78E2" w:rsidRDefault="00103FE6" w:rsidP="00FE3061">
      <w:pPr>
        <w:jc w:val="center"/>
        <w:rPr>
          <w:b/>
          <w:sz w:val="24"/>
          <w:szCs w:val="24"/>
        </w:rPr>
      </w:pPr>
      <w:r w:rsidRPr="00ED78E2">
        <w:rPr>
          <w:b/>
          <w:sz w:val="24"/>
          <w:szCs w:val="24"/>
        </w:rPr>
        <w:t>на проведение лабораторных испытаний, измерений</w:t>
      </w:r>
    </w:p>
    <w:p w:rsidR="00103FE6" w:rsidRPr="00ED78E2" w:rsidRDefault="00103FE6" w:rsidP="00FE3061">
      <w:pPr>
        <w:jc w:val="center"/>
        <w:rPr>
          <w:b/>
          <w:sz w:val="24"/>
          <w:szCs w:val="24"/>
        </w:rPr>
      </w:pPr>
      <w:r w:rsidRPr="00ED78E2">
        <w:rPr>
          <w:b/>
          <w:sz w:val="24"/>
          <w:szCs w:val="24"/>
        </w:rPr>
        <w:t>г. Москва</w:t>
      </w:r>
      <w:r w:rsidR="00F1216B" w:rsidRPr="00ED78E2">
        <w:rPr>
          <w:b/>
          <w:sz w:val="24"/>
          <w:szCs w:val="24"/>
        </w:rPr>
        <w:tab/>
      </w:r>
      <w:r w:rsidR="00F1216B" w:rsidRPr="00ED78E2">
        <w:rPr>
          <w:b/>
          <w:sz w:val="24"/>
          <w:szCs w:val="24"/>
        </w:rPr>
        <w:tab/>
      </w:r>
      <w:r w:rsidR="00F1216B" w:rsidRPr="00ED78E2">
        <w:rPr>
          <w:b/>
          <w:sz w:val="24"/>
          <w:szCs w:val="24"/>
        </w:rPr>
        <w:tab/>
      </w:r>
      <w:r w:rsidR="00F1216B" w:rsidRPr="00ED78E2">
        <w:rPr>
          <w:b/>
          <w:sz w:val="24"/>
          <w:szCs w:val="24"/>
        </w:rPr>
        <w:tab/>
      </w:r>
      <w:r w:rsidR="00F1216B" w:rsidRPr="00ED78E2">
        <w:rPr>
          <w:b/>
          <w:sz w:val="24"/>
          <w:szCs w:val="24"/>
        </w:rPr>
        <w:tab/>
      </w:r>
      <w:r w:rsidR="00F1216B" w:rsidRPr="00ED78E2">
        <w:rPr>
          <w:b/>
          <w:sz w:val="24"/>
          <w:szCs w:val="24"/>
        </w:rPr>
        <w:tab/>
      </w:r>
      <w:r w:rsidR="00F1216B" w:rsidRPr="00ED78E2">
        <w:rPr>
          <w:b/>
          <w:sz w:val="24"/>
          <w:szCs w:val="24"/>
        </w:rPr>
        <w:tab/>
      </w:r>
      <w:r w:rsidR="00F1216B" w:rsidRPr="00ED78E2">
        <w:rPr>
          <w:b/>
          <w:sz w:val="24"/>
          <w:szCs w:val="24"/>
        </w:rPr>
        <w:tab/>
      </w:r>
      <w:r w:rsidR="00F1216B" w:rsidRPr="00ED78E2">
        <w:rPr>
          <w:b/>
          <w:sz w:val="24"/>
          <w:szCs w:val="24"/>
        </w:rPr>
        <w:tab/>
      </w:r>
      <w:r w:rsidR="00AD40B8" w:rsidRPr="006076C4">
        <w:rPr>
          <w:b/>
          <w:sz w:val="24"/>
          <w:szCs w:val="24"/>
        </w:rPr>
        <w:t>__________</w:t>
      </w:r>
      <w:r w:rsidRPr="00ED78E2">
        <w:rPr>
          <w:b/>
          <w:sz w:val="24"/>
          <w:szCs w:val="24"/>
        </w:rPr>
        <w:t xml:space="preserve"> 202</w:t>
      </w:r>
      <w:r w:rsidR="00AD40B8">
        <w:rPr>
          <w:b/>
          <w:sz w:val="24"/>
          <w:szCs w:val="24"/>
        </w:rPr>
        <w:t>6</w:t>
      </w: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 xml:space="preserve">Федеральное государственное бюджетное учреждение культуры "Российская государственная библиотека для молодежи", именуемый в дальнейшем «Заказчик», в лице директора </w:t>
      </w:r>
      <w:proofErr w:type="spellStart"/>
      <w:r w:rsidR="00AD40B8" w:rsidRPr="006076C4">
        <w:rPr>
          <w:sz w:val="24"/>
          <w:szCs w:val="24"/>
        </w:rPr>
        <w:t>Пурника</w:t>
      </w:r>
      <w:proofErr w:type="spellEnd"/>
      <w:r w:rsidR="00AD40B8" w:rsidRPr="006076C4">
        <w:rPr>
          <w:sz w:val="24"/>
          <w:szCs w:val="24"/>
        </w:rPr>
        <w:t xml:space="preserve"> Антона Александровича</w:t>
      </w:r>
      <w:r w:rsidRPr="006076C4">
        <w:rPr>
          <w:sz w:val="24"/>
          <w:szCs w:val="24"/>
        </w:rPr>
        <w:t xml:space="preserve">, действующего на основании Устава, с одной стороны, и </w:t>
      </w:r>
      <w:r w:rsidR="007D79B1" w:rsidRPr="006076C4">
        <w:rPr>
          <w:sz w:val="24"/>
          <w:szCs w:val="24"/>
        </w:rPr>
        <w:t>___________</w:t>
      </w:r>
      <w:r w:rsidRPr="006076C4">
        <w:rPr>
          <w:sz w:val="24"/>
          <w:szCs w:val="24"/>
        </w:rPr>
        <w:t xml:space="preserve">, в лице </w:t>
      </w:r>
      <w:r w:rsidR="007D79B1" w:rsidRPr="006076C4">
        <w:rPr>
          <w:sz w:val="24"/>
          <w:szCs w:val="24"/>
        </w:rPr>
        <w:t>_________</w:t>
      </w:r>
      <w:r w:rsidRPr="00ED78E2">
        <w:rPr>
          <w:sz w:val="24"/>
          <w:szCs w:val="24"/>
        </w:rPr>
        <w:t xml:space="preserve"> с другой стороны, далее «Стороны», </w:t>
      </w:r>
      <w:r w:rsidR="0070450A" w:rsidRPr="00961573">
        <w:rPr>
          <w:sz w:val="24"/>
          <w:szCs w:val="24"/>
        </w:rPr>
        <w:t>на основании п. 5 ч. 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</w:r>
      <w:r w:rsidR="0070450A">
        <w:rPr>
          <w:sz w:val="24"/>
          <w:szCs w:val="24"/>
        </w:rPr>
        <w:t>,</w:t>
      </w:r>
      <w:bookmarkStart w:id="0" w:name="_GoBack"/>
      <w:bookmarkEnd w:id="0"/>
      <w:r w:rsidR="0070450A" w:rsidRPr="00961573">
        <w:rPr>
          <w:sz w:val="24"/>
          <w:szCs w:val="24"/>
        </w:rPr>
        <w:t xml:space="preserve"> </w:t>
      </w:r>
      <w:r w:rsidRPr="00ED78E2">
        <w:rPr>
          <w:sz w:val="24"/>
          <w:szCs w:val="24"/>
        </w:rPr>
        <w:t>заключили настоящий договор о нижеследующем:</w:t>
      </w: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</w:p>
    <w:p w:rsidR="00103FE6" w:rsidRPr="00431B28" w:rsidRDefault="00103FE6" w:rsidP="00431B28">
      <w:pPr>
        <w:pStyle w:val="a4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431B28">
        <w:rPr>
          <w:b/>
          <w:sz w:val="24"/>
          <w:szCs w:val="24"/>
        </w:rPr>
        <w:t>Предмет договора</w:t>
      </w:r>
    </w:p>
    <w:p w:rsidR="00DC5327" w:rsidRPr="00152888" w:rsidRDefault="00103FE6" w:rsidP="00AD40B8">
      <w:pPr>
        <w:pStyle w:val="a4"/>
        <w:numPr>
          <w:ilvl w:val="1"/>
          <w:numId w:val="11"/>
        </w:numPr>
        <w:ind w:left="0" w:firstLine="567"/>
        <w:jc w:val="both"/>
        <w:rPr>
          <w:sz w:val="24"/>
          <w:szCs w:val="24"/>
        </w:rPr>
      </w:pPr>
      <w:r w:rsidRPr="00431B28">
        <w:rPr>
          <w:sz w:val="24"/>
          <w:szCs w:val="24"/>
        </w:rPr>
        <w:t xml:space="preserve">Заказчик поручает, а Исполнитель принимает на себя выполнение работ по организации и проведению лабораторных испытаний, измерений, в том числе предусмотренных программой производственного контроля (далее лабораторные испытания), проведению санитарно-эпидемиологической экспертизы по результатам лабораторных испытаний, проведенных Исполнителем и подготовке экспертных заключений </w:t>
      </w:r>
      <w:r w:rsidRPr="00152888">
        <w:rPr>
          <w:sz w:val="24"/>
          <w:szCs w:val="24"/>
        </w:rPr>
        <w:t>в соответствии с заявлени</w:t>
      </w:r>
      <w:r w:rsidR="00DC5327" w:rsidRPr="00152888">
        <w:rPr>
          <w:sz w:val="24"/>
          <w:szCs w:val="24"/>
        </w:rPr>
        <w:t>ем</w:t>
      </w:r>
      <w:r w:rsidRPr="00152888">
        <w:rPr>
          <w:sz w:val="24"/>
          <w:szCs w:val="24"/>
        </w:rPr>
        <w:t xml:space="preserve"> Заказчика. </w:t>
      </w:r>
    </w:p>
    <w:p w:rsidR="00103FE6" w:rsidRPr="00152888" w:rsidRDefault="00103FE6" w:rsidP="00AD40B8">
      <w:pPr>
        <w:pStyle w:val="a4"/>
        <w:numPr>
          <w:ilvl w:val="1"/>
          <w:numId w:val="11"/>
        </w:numPr>
        <w:ind w:left="0" w:firstLine="567"/>
        <w:jc w:val="both"/>
        <w:rPr>
          <w:sz w:val="24"/>
          <w:szCs w:val="24"/>
        </w:rPr>
      </w:pPr>
      <w:r w:rsidRPr="00152888">
        <w:rPr>
          <w:sz w:val="24"/>
          <w:szCs w:val="24"/>
        </w:rPr>
        <w:t>Идентификационный код закупки:</w:t>
      </w:r>
      <w:r w:rsidR="00152888" w:rsidRPr="00152888">
        <w:rPr>
          <w:sz w:val="24"/>
          <w:szCs w:val="24"/>
        </w:rPr>
        <w:t xml:space="preserve"> </w:t>
      </w:r>
      <w:r w:rsidRPr="00152888">
        <w:t>2</w:t>
      </w:r>
      <w:r w:rsidR="00152888" w:rsidRPr="00152888">
        <w:t>6</w:t>
      </w:r>
      <w:r w:rsidRPr="00152888">
        <w:t>1771810946277180100100010000000244</w:t>
      </w: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</w:p>
    <w:p w:rsidR="00103FE6" w:rsidRPr="00431B28" w:rsidRDefault="00103FE6" w:rsidP="00431B28">
      <w:pPr>
        <w:pStyle w:val="a4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431B28">
        <w:rPr>
          <w:b/>
          <w:sz w:val="24"/>
          <w:szCs w:val="24"/>
        </w:rPr>
        <w:t>Права и обязанности сторон</w:t>
      </w:r>
    </w:p>
    <w:p w:rsidR="00FE3061" w:rsidRPr="00ED78E2" w:rsidRDefault="00103FE6" w:rsidP="00431B28">
      <w:pPr>
        <w:pStyle w:val="a4"/>
        <w:numPr>
          <w:ilvl w:val="1"/>
          <w:numId w:val="11"/>
        </w:numPr>
        <w:ind w:left="0" w:firstLine="720"/>
        <w:jc w:val="both"/>
        <w:rPr>
          <w:b/>
          <w:sz w:val="24"/>
          <w:szCs w:val="24"/>
        </w:rPr>
      </w:pPr>
      <w:r w:rsidRPr="00ED78E2">
        <w:rPr>
          <w:b/>
          <w:sz w:val="24"/>
          <w:szCs w:val="24"/>
        </w:rPr>
        <w:t>Заказчик:</w:t>
      </w:r>
    </w:p>
    <w:p w:rsidR="00531459" w:rsidRPr="00ED78E2" w:rsidRDefault="00FE3061" w:rsidP="00431B28">
      <w:pPr>
        <w:pStyle w:val="a4"/>
        <w:numPr>
          <w:ilvl w:val="2"/>
          <w:numId w:val="11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Предоставляет Исполнителю документацию, необходимую для проведения работ, перечисленных в п. 1 настоящего договора;</w:t>
      </w:r>
    </w:p>
    <w:p w:rsidR="00531459" w:rsidRPr="00ED78E2" w:rsidRDefault="00FE3061" w:rsidP="00431B28">
      <w:pPr>
        <w:pStyle w:val="a4"/>
        <w:numPr>
          <w:ilvl w:val="2"/>
          <w:numId w:val="11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 xml:space="preserve">Обязуется произвести своевременную оплату согласно </w:t>
      </w:r>
      <w:r w:rsidR="00AD40B8" w:rsidRPr="00ED78E2">
        <w:rPr>
          <w:sz w:val="24"/>
          <w:szCs w:val="24"/>
        </w:rPr>
        <w:t>графику работ,</w:t>
      </w:r>
      <w:r w:rsidRPr="00ED78E2">
        <w:rPr>
          <w:sz w:val="24"/>
          <w:szCs w:val="24"/>
        </w:rPr>
        <w:t xml:space="preserve"> поэтапно за в соответствии с предъявленными Исполнителем счетом, актом выполненных работ и счет-фактурой.</w:t>
      </w:r>
    </w:p>
    <w:p w:rsidR="00531459" w:rsidRPr="00ED78E2" w:rsidRDefault="00531459" w:rsidP="00431B28">
      <w:pPr>
        <w:pStyle w:val="a4"/>
        <w:numPr>
          <w:ilvl w:val="2"/>
          <w:numId w:val="11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Устраняет зависящие от него обстоятельства, препятствующие выполнению работ.</w:t>
      </w:r>
    </w:p>
    <w:p w:rsidR="00531459" w:rsidRPr="00ED78E2" w:rsidRDefault="00FE3061" w:rsidP="00431B28">
      <w:pPr>
        <w:pStyle w:val="a4"/>
        <w:numPr>
          <w:ilvl w:val="1"/>
          <w:numId w:val="11"/>
        </w:numPr>
        <w:ind w:left="0" w:firstLine="720"/>
        <w:jc w:val="both"/>
        <w:rPr>
          <w:b/>
          <w:sz w:val="24"/>
          <w:szCs w:val="24"/>
        </w:rPr>
      </w:pPr>
      <w:r w:rsidRPr="00ED78E2">
        <w:rPr>
          <w:b/>
          <w:sz w:val="24"/>
          <w:szCs w:val="24"/>
        </w:rPr>
        <w:t>Исполнитель:</w:t>
      </w:r>
    </w:p>
    <w:p w:rsidR="00531459" w:rsidRPr="00ED78E2" w:rsidRDefault="00103FE6" w:rsidP="00431B28">
      <w:pPr>
        <w:pStyle w:val="a4"/>
        <w:numPr>
          <w:ilvl w:val="2"/>
          <w:numId w:val="11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Принимает все необходимые меры</w:t>
      </w:r>
      <w:r w:rsidRPr="00ED78E2">
        <w:rPr>
          <w:sz w:val="24"/>
          <w:szCs w:val="24"/>
        </w:rPr>
        <w:tab/>
        <w:t>для качественного выполнения работ;</w:t>
      </w:r>
    </w:p>
    <w:p w:rsidR="00531459" w:rsidRPr="00ED78E2" w:rsidRDefault="00103FE6" w:rsidP="00431B28">
      <w:pPr>
        <w:pStyle w:val="a4"/>
        <w:numPr>
          <w:ilvl w:val="2"/>
          <w:numId w:val="11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Исполнитель вправе запрашивать у Заказчика необходимые материалы, документы, сведения, относящиеся к предмету договора, при этом сроки выполнения работ продлеваются на период, необходимый Заказчику для предоставления указанных документов;</w:t>
      </w:r>
    </w:p>
    <w:p w:rsidR="00103FE6" w:rsidRPr="00ED78E2" w:rsidRDefault="00103FE6" w:rsidP="00431B28">
      <w:pPr>
        <w:pStyle w:val="a4"/>
        <w:numPr>
          <w:ilvl w:val="2"/>
          <w:numId w:val="11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Исполнитель вправе отказаться от исполнения настоящего договора и потребовать возмещения причиненных ему в результате расторжения договора убытков в случае, если Заказчик, в разумный срок не устранит зависящие от него обстоятельства, препятствующие выполнению работ, несмотря на своевременное и обоснованное предупреждение со стороны Исполнителя.</w:t>
      </w: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</w:p>
    <w:p w:rsidR="00A74B03" w:rsidRPr="00431B28" w:rsidRDefault="00103FE6" w:rsidP="00431B28">
      <w:pPr>
        <w:pStyle w:val="a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431B28">
        <w:rPr>
          <w:b/>
          <w:sz w:val="24"/>
          <w:szCs w:val="24"/>
        </w:rPr>
        <w:t>Порядок оказания услуг.</w:t>
      </w:r>
    </w:p>
    <w:p w:rsidR="00A74B03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 xml:space="preserve">Отбор образцов </w:t>
      </w:r>
      <w:r w:rsidR="00A74B03" w:rsidRPr="00ED78E2">
        <w:rPr>
          <w:sz w:val="24"/>
          <w:szCs w:val="24"/>
        </w:rPr>
        <w:t>(проб) осуществляет Исполнитель.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 xml:space="preserve">Срок исполнения работ определяется в зависимости от объема, вида, методики испытаний и составляет не более двух месяцев в соответствии с приказом </w:t>
      </w:r>
      <w:proofErr w:type="spellStart"/>
      <w:r w:rsidRPr="00ED78E2">
        <w:rPr>
          <w:sz w:val="24"/>
          <w:szCs w:val="24"/>
        </w:rPr>
        <w:t>Роспотребнадзора</w:t>
      </w:r>
      <w:proofErr w:type="spellEnd"/>
      <w:r w:rsidRPr="00ED78E2">
        <w:rPr>
          <w:sz w:val="24"/>
          <w:szCs w:val="24"/>
        </w:rPr>
        <w:t xml:space="preserve"> от 19.07.2007г. № 224 «О санитарно-эпидемиологических экспертизах, обследованиях, исследованиях, испытаниях и токсикологических, гигиенических и иных видов оценок».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При нарушении сроков исполнения работ, установленных настоящим договором, Исполнитель уплачивает Заказчику неустойку в размере 0,1% от стоимости договора за каждый день задержки выполнения обязательства, но не более 5% его стоимости.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Исполнитель хранит протоколы и экспертные заключения по результатам лабораторных испытаний в течение трех лет.</w:t>
      </w: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</w:p>
    <w:p w:rsidR="00103FE6" w:rsidRPr="00431B28" w:rsidRDefault="00103FE6" w:rsidP="00431B28">
      <w:pPr>
        <w:pStyle w:val="a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431B28">
        <w:rPr>
          <w:b/>
          <w:sz w:val="24"/>
          <w:szCs w:val="24"/>
        </w:rPr>
        <w:t>Стоимость работ, порядок расчетов и сдачи приемки работ.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Стоимость работ по настоящему договору определяется в соответствии с утвержденным прейскурантом. Счет выставляется Исполнителем за объем работ, предусмотренный Приложением 1 к настоящему договору;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Оплата работ по представленному счету, акту выполненных работ и счет-фактуре производится Заказчиком путем перечисления денежных средств на расчетный счет Исполнителя в течение 5 (Пяти) банковских дней;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Стоимость работ по настоящему договору остается твердой, и не подлежит пересмотру все время действия договора;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Заказчик, в течение трех рабочих дней, со дня получения акта сдачи-приемки выполненных работ, обязан предоставить Исполнителю подписанный акт сдачи-приемки выполненных работ;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В случае, если</w:t>
      </w:r>
      <w:r w:rsidRPr="00ED78E2">
        <w:rPr>
          <w:sz w:val="24"/>
          <w:szCs w:val="24"/>
        </w:rPr>
        <w:tab/>
        <w:t>Заказчик в срок, предусмотренный п. 4.4. настоящего договора не возвращает подписанный Акт сдачи-приемки выполненных работ и не предоставляет мотивированный отказ, то работа считается выполненной Исполнителем в полном объеме.</w:t>
      </w:r>
    </w:p>
    <w:p w:rsidR="00103FE6" w:rsidRPr="00ED78E2" w:rsidRDefault="00A74B03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Стоимость</w:t>
      </w:r>
      <w:r w:rsidR="00103FE6" w:rsidRPr="00ED78E2">
        <w:rPr>
          <w:sz w:val="24"/>
          <w:szCs w:val="24"/>
        </w:rPr>
        <w:t xml:space="preserve"> работ по настоящему договору </w:t>
      </w:r>
      <w:r w:rsidR="00103FE6" w:rsidRPr="006076C4">
        <w:rPr>
          <w:sz w:val="24"/>
          <w:szCs w:val="24"/>
        </w:rPr>
        <w:t xml:space="preserve">составляет </w:t>
      </w:r>
      <w:r w:rsidR="00DC5327" w:rsidRPr="006076C4">
        <w:rPr>
          <w:sz w:val="24"/>
          <w:szCs w:val="24"/>
        </w:rPr>
        <w:t>______</w:t>
      </w:r>
      <w:r w:rsidR="00103FE6" w:rsidRPr="006076C4">
        <w:rPr>
          <w:sz w:val="24"/>
          <w:szCs w:val="24"/>
        </w:rPr>
        <w:t xml:space="preserve"> руб. </w:t>
      </w:r>
      <w:r w:rsidR="00DC5327" w:rsidRPr="006076C4">
        <w:rPr>
          <w:sz w:val="24"/>
          <w:szCs w:val="24"/>
        </w:rPr>
        <w:t>___</w:t>
      </w:r>
      <w:r w:rsidR="00103FE6" w:rsidRPr="006076C4">
        <w:rPr>
          <w:sz w:val="24"/>
          <w:szCs w:val="24"/>
        </w:rPr>
        <w:t xml:space="preserve"> коп. (</w:t>
      </w:r>
      <w:r w:rsidR="00DC5327" w:rsidRPr="006076C4">
        <w:rPr>
          <w:sz w:val="24"/>
          <w:szCs w:val="24"/>
        </w:rPr>
        <w:t>_________</w:t>
      </w:r>
      <w:r w:rsidR="00103FE6" w:rsidRPr="006076C4">
        <w:rPr>
          <w:sz w:val="24"/>
          <w:szCs w:val="24"/>
        </w:rPr>
        <w:t xml:space="preserve"> рубля </w:t>
      </w:r>
      <w:r w:rsidR="00DC5327" w:rsidRPr="006076C4">
        <w:rPr>
          <w:sz w:val="24"/>
          <w:szCs w:val="24"/>
        </w:rPr>
        <w:t>___</w:t>
      </w:r>
      <w:r w:rsidR="00103FE6" w:rsidRPr="006076C4">
        <w:rPr>
          <w:sz w:val="24"/>
          <w:szCs w:val="24"/>
        </w:rPr>
        <w:t xml:space="preserve"> копеек), в том числе НДС по ставке 2</w:t>
      </w:r>
      <w:r w:rsidR="00DC5327" w:rsidRPr="006076C4">
        <w:rPr>
          <w:sz w:val="24"/>
          <w:szCs w:val="24"/>
        </w:rPr>
        <w:t>2</w:t>
      </w:r>
      <w:r w:rsidR="00103FE6" w:rsidRPr="006076C4">
        <w:rPr>
          <w:sz w:val="24"/>
          <w:szCs w:val="24"/>
        </w:rPr>
        <w:t xml:space="preserve">% - </w:t>
      </w:r>
      <w:r w:rsidR="00DC5327" w:rsidRPr="006076C4">
        <w:rPr>
          <w:sz w:val="24"/>
          <w:szCs w:val="24"/>
        </w:rPr>
        <w:t>_____</w:t>
      </w:r>
      <w:r w:rsidR="00103FE6" w:rsidRPr="006076C4">
        <w:rPr>
          <w:sz w:val="24"/>
          <w:szCs w:val="24"/>
        </w:rPr>
        <w:t xml:space="preserve">руб. </w:t>
      </w:r>
      <w:r w:rsidR="00DC5327" w:rsidRPr="006076C4">
        <w:rPr>
          <w:sz w:val="24"/>
          <w:szCs w:val="24"/>
        </w:rPr>
        <w:t>__</w:t>
      </w:r>
      <w:r w:rsidR="00103FE6" w:rsidRPr="006076C4">
        <w:rPr>
          <w:sz w:val="24"/>
          <w:szCs w:val="24"/>
        </w:rPr>
        <w:t xml:space="preserve"> коп. (</w:t>
      </w:r>
      <w:r w:rsidR="00DC5327" w:rsidRPr="006076C4">
        <w:rPr>
          <w:sz w:val="24"/>
          <w:szCs w:val="24"/>
        </w:rPr>
        <w:t>_______</w:t>
      </w:r>
      <w:r w:rsidR="00103FE6" w:rsidRPr="006076C4">
        <w:rPr>
          <w:sz w:val="24"/>
          <w:szCs w:val="24"/>
        </w:rPr>
        <w:t xml:space="preserve"> рублей </w:t>
      </w:r>
      <w:r w:rsidR="00DC5327" w:rsidRPr="006076C4">
        <w:rPr>
          <w:sz w:val="24"/>
          <w:szCs w:val="24"/>
        </w:rPr>
        <w:t>__</w:t>
      </w:r>
      <w:r w:rsidR="00103FE6" w:rsidRPr="006076C4">
        <w:rPr>
          <w:sz w:val="24"/>
          <w:szCs w:val="24"/>
        </w:rPr>
        <w:t xml:space="preserve"> копеек) в соответствии с калькуляцией (Прило</w:t>
      </w:r>
      <w:r w:rsidRPr="006076C4">
        <w:rPr>
          <w:sz w:val="24"/>
          <w:szCs w:val="24"/>
        </w:rPr>
        <w:t>жение 2 к настоящему</w:t>
      </w:r>
      <w:r w:rsidRPr="00ED78E2">
        <w:rPr>
          <w:sz w:val="24"/>
          <w:szCs w:val="24"/>
        </w:rPr>
        <w:t xml:space="preserve"> договору).</w:t>
      </w: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</w:p>
    <w:p w:rsidR="00103FE6" w:rsidRPr="00431B28" w:rsidRDefault="00103FE6" w:rsidP="00431B28">
      <w:pPr>
        <w:pStyle w:val="a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431B28">
        <w:rPr>
          <w:b/>
          <w:sz w:val="24"/>
          <w:szCs w:val="24"/>
        </w:rPr>
        <w:t>Ответственность Сторон.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Исполнитель несет ответственность за качество и своевременность выполнения работ.</w:t>
      </w:r>
    </w:p>
    <w:p w:rsidR="00103FE6" w:rsidRPr="00ED78E2" w:rsidRDefault="00D316B9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 xml:space="preserve">Заказчик несет ответственность за </w:t>
      </w:r>
      <w:r w:rsidR="00103FE6" w:rsidRPr="00ED78E2">
        <w:rPr>
          <w:sz w:val="24"/>
          <w:szCs w:val="24"/>
        </w:rPr>
        <w:t>достоверно</w:t>
      </w:r>
      <w:r w:rsidRPr="00ED78E2">
        <w:rPr>
          <w:sz w:val="24"/>
          <w:szCs w:val="24"/>
        </w:rPr>
        <w:t xml:space="preserve">сть представленной </w:t>
      </w:r>
      <w:r w:rsidR="00103FE6" w:rsidRPr="00ED78E2">
        <w:rPr>
          <w:sz w:val="24"/>
          <w:szCs w:val="24"/>
        </w:rPr>
        <w:t>Исполнителю документации, необходимой для выполнения работ по данному Договору и за своевременность оплаты.</w:t>
      </w:r>
    </w:p>
    <w:p w:rsidR="00103FE6" w:rsidRPr="00ED78E2" w:rsidRDefault="00D316B9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Сторона, осуществляющая отбор образцов продукции несет</w:t>
      </w:r>
      <w:r w:rsidR="00103FE6" w:rsidRPr="00ED78E2">
        <w:rPr>
          <w:sz w:val="24"/>
          <w:szCs w:val="24"/>
        </w:rPr>
        <w:t xml:space="preserve"> ответственность за правильность и достоверность отбора образцов, за соблюдение режима их транспортировки, а также за правильность и достоверность оформления протокола отбора образцов и сведений, содержащихся в нем.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За ненадлежащее исполнение своих обязанностей по настоящему договору Стороны несут ответственность в соответствии с законодательством Российской Федерации.</w:t>
      </w: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</w:p>
    <w:p w:rsidR="00103FE6" w:rsidRPr="00431B28" w:rsidRDefault="00103FE6" w:rsidP="00431B28">
      <w:pPr>
        <w:pStyle w:val="a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431B28">
        <w:rPr>
          <w:b/>
          <w:sz w:val="24"/>
          <w:szCs w:val="24"/>
        </w:rPr>
        <w:t>Конфиденциальность.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Каждая из сторон настоящего договора обязуется сохранять строгую конфиденциальность информации, составляющей коммерческую тайну Сторон, полученной от другой стороны в ходе исполнения договора, и будет принимать все возможные меры для защиты этой информации от раскрытия.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Передача  конфиденциальной  информации  третьим  лицам,  опубликованное  или иное разглашение этой информации в течение срока действия настоящего договора и в течении 3 (трех) лет после прекращения, может осуществляться только по взаимному письменному согласию Сторон, за исключением сведений о проведенных испытаниях, включая сведения о выданных протоколах испытаний с указанием даты и номера (с приложением электронного документа или электронного образа (скан-копии) такого документа) в соответствии с Приказом Минэкономразвития России от 24.10.2020 N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За нарушение условий конфиденциальности Стороны несут ответственность в соответствии с действующим законодательством РФ.</w:t>
      </w: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</w:p>
    <w:p w:rsidR="00103FE6" w:rsidRPr="00431B28" w:rsidRDefault="00103FE6" w:rsidP="00431B28">
      <w:pPr>
        <w:pStyle w:val="a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431B28">
        <w:rPr>
          <w:b/>
          <w:sz w:val="24"/>
          <w:szCs w:val="24"/>
        </w:rPr>
        <w:t>Форс – мажор.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При наличии форс-мажорных обстоятельств, Сторона, у которой они возникли, должна уведомить другую Сторону о наступлении таких обстоятельств не позднее, чем через 10 (десять) календарных дней после возникновения этих обстоятельств. В случае своевременного уведомления данная Сторона освобождается от ответственности за неисполнение настоящего договора. При этом срок исполнения обязательств по настоящему договору соразмерно отодвигается на время действия таких обстоятельств.</w:t>
      </w: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</w:p>
    <w:p w:rsidR="00103FE6" w:rsidRPr="00431B28" w:rsidRDefault="00103FE6" w:rsidP="00431B28">
      <w:pPr>
        <w:pStyle w:val="a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431B28">
        <w:rPr>
          <w:b/>
          <w:sz w:val="24"/>
          <w:szCs w:val="24"/>
        </w:rPr>
        <w:t>Срок действия Договора.</w:t>
      </w:r>
    </w:p>
    <w:p w:rsidR="00103FE6" w:rsidRPr="00ED78E2" w:rsidRDefault="00103FE6" w:rsidP="00431B28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Настоящий Договор вступает в силу с момента его подписания уполномоченными представителями Сторон и действует до «31» декабря 202</w:t>
      </w:r>
      <w:r w:rsidR="00DC5327">
        <w:rPr>
          <w:sz w:val="24"/>
          <w:szCs w:val="24"/>
        </w:rPr>
        <w:t>6</w:t>
      </w:r>
      <w:r w:rsidRPr="00ED78E2">
        <w:rPr>
          <w:sz w:val="24"/>
          <w:szCs w:val="24"/>
        </w:rPr>
        <w:t xml:space="preserve"> г.</w:t>
      </w:r>
    </w:p>
    <w:p w:rsidR="00103FE6" w:rsidRPr="00ED78E2" w:rsidRDefault="00103FE6" w:rsidP="00431B28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Стороны вправе расторгнуть настоящий договор по основаниям, предусмотренным действующим законодательством РФ.</w:t>
      </w: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</w:p>
    <w:p w:rsidR="00103FE6" w:rsidRPr="00431B28" w:rsidRDefault="00103FE6" w:rsidP="00431B28">
      <w:pPr>
        <w:pStyle w:val="a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431B28">
        <w:rPr>
          <w:b/>
          <w:sz w:val="24"/>
          <w:szCs w:val="24"/>
        </w:rPr>
        <w:t>Заключительные положения.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 xml:space="preserve">Споры и разногласия, возникающие между </w:t>
      </w:r>
      <w:r w:rsidR="00E013EE" w:rsidRPr="00ED78E2">
        <w:rPr>
          <w:sz w:val="24"/>
          <w:szCs w:val="24"/>
        </w:rPr>
        <w:t xml:space="preserve">Сторонами </w:t>
      </w:r>
      <w:r w:rsidRPr="00ED78E2">
        <w:rPr>
          <w:sz w:val="24"/>
          <w:szCs w:val="24"/>
        </w:rPr>
        <w:t>в</w:t>
      </w:r>
      <w:r w:rsidR="00E013EE" w:rsidRPr="00ED78E2">
        <w:rPr>
          <w:sz w:val="24"/>
          <w:szCs w:val="24"/>
        </w:rPr>
        <w:t xml:space="preserve"> связи с</w:t>
      </w:r>
      <w:r w:rsidRPr="00ED78E2">
        <w:rPr>
          <w:sz w:val="24"/>
          <w:szCs w:val="24"/>
        </w:rPr>
        <w:t xml:space="preserve"> настоящим договором, решаются путем переговоров. Все споры, по которым Стороны не пришли к взаимному согласию, разрешаются в соответствии с законодательством Российской Федерации в Арбитражном суде г.</w:t>
      </w:r>
      <w:r w:rsidR="00DF1AC8" w:rsidRPr="00ED78E2">
        <w:rPr>
          <w:sz w:val="24"/>
          <w:szCs w:val="24"/>
        </w:rPr>
        <w:t xml:space="preserve"> </w:t>
      </w:r>
      <w:r w:rsidRPr="00ED78E2">
        <w:rPr>
          <w:sz w:val="24"/>
          <w:szCs w:val="24"/>
        </w:rPr>
        <w:t>Москвы.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После подписания настоящего договора все предварительные переговоры по нему -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Все изменения, дополнения к договору действительны лишь в том случае, если они оформлены в письменной форме и подписаны уполномоченными представителями Сторон.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Настоящий договор составлен в двух идентичных экземплярах, имеющих равную юридическую силу, по одному экземпляру для каждой из Сторон.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Стороны в соответствии с частью 2 статьи 160 «Гражданского кодекса Российской Федерации» от 30.11.1994 №51-ФЗ при подписании договора, протоколов испытаний признают равную юридическую силу собственноручной подписи и факсимильного воспроизведения подписи с помощью средств механического или иного копирования.</w:t>
      </w:r>
    </w:p>
    <w:p w:rsidR="00103FE6" w:rsidRPr="00ED78E2" w:rsidRDefault="00103FE6" w:rsidP="008B16F4">
      <w:pPr>
        <w:ind w:firstLine="720"/>
        <w:jc w:val="both"/>
        <w:rPr>
          <w:sz w:val="24"/>
          <w:szCs w:val="24"/>
        </w:rPr>
      </w:pPr>
    </w:p>
    <w:p w:rsidR="00103FE6" w:rsidRPr="00431B28" w:rsidRDefault="00103FE6" w:rsidP="00431B28">
      <w:pPr>
        <w:pStyle w:val="a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431B28">
        <w:rPr>
          <w:b/>
          <w:sz w:val="24"/>
          <w:szCs w:val="24"/>
        </w:rPr>
        <w:t>Прочие условия.</w:t>
      </w:r>
    </w:p>
    <w:p w:rsidR="00103FE6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 xml:space="preserve">В период проведения контрольно-надзорных мероприятий (проверок) Управлением </w:t>
      </w:r>
      <w:proofErr w:type="spellStart"/>
      <w:r w:rsidRPr="00ED78E2">
        <w:rPr>
          <w:sz w:val="24"/>
          <w:szCs w:val="24"/>
        </w:rPr>
        <w:t>Роспотребнадзора</w:t>
      </w:r>
      <w:proofErr w:type="spellEnd"/>
      <w:r w:rsidRPr="00ED78E2">
        <w:rPr>
          <w:sz w:val="24"/>
          <w:szCs w:val="24"/>
        </w:rPr>
        <w:t xml:space="preserve"> по городу Москве, его территориальными отделами в отношении Заказчика, настоящий договор приостанавливает свое действие на время проверки, указанное в распоряжении Управления </w:t>
      </w:r>
      <w:proofErr w:type="spellStart"/>
      <w:r w:rsidRPr="00ED78E2">
        <w:rPr>
          <w:sz w:val="24"/>
          <w:szCs w:val="24"/>
        </w:rPr>
        <w:t>Роспотребнадзора</w:t>
      </w:r>
      <w:proofErr w:type="spellEnd"/>
      <w:r w:rsidRPr="00ED78E2">
        <w:rPr>
          <w:sz w:val="24"/>
          <w:szCs w:val="24"/>
        </w:rPr>
        <w:t xml:space="preserve"> по г. Москве о проведении проверки.</w:t>
      </w:r>
    </w:p>
    <w:p w:rsidR="00376D5B" w:rsidRPr="00ED78E2" w:rsidRDefault="00103FE6" w:rsidP="008B16F4">
      <w:pPr>
        <w:pStyle w:val="a4"/>
        <w:numPr>
          <w:ilvl w:val="1"/>
          <w:numId w:val="10"/>
        </w:numPr>
        <w:ind w:left="0"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t>Если в случае выполнения работ и оказания услуг будут выявлены факты нарушения санитарно-эпидемиологического законодательства РФ, необходимо поставить в известность о выявленных фактах органы, осуществляющие государственный санитарно-эпидемиологический надзор.</w:t>
      </w:r>
    </w:p>
    <w:p w:rsidR="00075BAE" w:rsidRPr="00ED78E2" w:rsidRDefault="00075BAE" w:rsidP="00FE3061">
      <w:pPr>
        <w:ind w:firstLine="720"/>
        <w:jc w:val="both"/>
        <w:rPr>
          <w:sz w:val="24"/>
          <w:szCs w:val="24"/>
        </w:rPr>
      </w:pPr>
    </w:p>
    <w:p w:rsidR="00075BAE" w:rsidRPr="00ED78E2" w:rsidRDefault="00075BAE" w:rsidP="00FE3061">
      <w:pPr>
        <w:ind w:firstLine="720"/>
        <w:jc w:val="both"/>
        <w:rPr>
          <w:sz w:val="24"/>
          <w:szCs w:val="24"/>
        </w:rPr>
      </w:pPr>
      <w:r w:rsidRPr="00ED78E2">
        <w:rPr>
          <w:sz w:val="24"/>
          <w:szCs w:val="24"/>
        </w:rPr>
        <w:br w:type="page"/>
      </w:r>
    </w:p>
    <w:p w:rsidR="00075BAE" w:rsidRPr="00ED78E2" w:rsidRDefault="00075BAE" w:rsidP="00DF1AC8">
      <w:pPr>
        <w:pStyle w:val="a4"/>
        <w:numPr>
          <w:ilvl w:val="0"/>
          <w:numId w:val="10"/>
        </w:numPr>
        <w:jc w:val="center"/>
        <w:rPr>
          <w:rFonts w:eastAsiaTheme="minorHAnsi"/>
          <w:b/>
          <w:sz w:val="24"/>
          <w:szCs w:val="24"/>
        </w:rPr>
      </w:pPr>
      <w:r w:rsidRPr="00ED78E2">
        <w:rPr>
          <w:rFonts w:eastAsiaTheme="minorHAnsi"/>
          <w:b/>
          <w:sz w:val="24"/>
          <w:szCs w:val="24"/>
        </w:rPr>
        <w:lastRenderedPageBreak/>
        <w:t>Адреса и реквизиты сторон:</w:t>
      </w:r>
    </w:p>
    <w:p w:rsidR="00075BAE" w:rsidRPr="00ED78E2" w:rsidRDefault="00075BAE" w:rsidP="00FE3061">
      <w:pPr>
        <w:ind w:firstLine="720"/>
        <w:jc w:val="both"/>
        <w:rPr>
          <w:rFonts w:eastAsiaTheme="minorHAnsi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5BAE" w:rsidRPr="00ED78E2" w:rsidTr="008B16F4">
        <w:tc>
          <w:tcPr>
            <w:tcW w:w="4788" w:type="dxa"/>
          </w:tcPr>
          <w:p w:rsidR="00075BAE" w:rsidRPr="008B16F4" w:rsidRDefault="00075BAE" w:rsidP="008B16F4">
            <w:pPr>
              <w:pStyle w:val="a5"/>
              <w:rPr>
                <w:rFonts w:eastAsiaTheme="minorHAnsi"/>
                <w:b/>
              </w:rPr>
            </w:pPr>
            <w:r w:rsidRPr="008B16F4">
              <w:rPr>
                <w:rFonts w:eastAsiaTheme="minorHAnsi"/>
                <w:b/>
              </w:rPr>
              <w:t>Заказчик:</w:t>
            </w:r>
          </w:p>
          <w:p w:rsidR="00075BAE" w:rsidRPr="00ED78E2" w:rsidRDefault="00075BAE" w:rsidP="008B16F4">
            <w:pPr>
              <w:pStyle w:val="a5"/>
              <w:rPr>
                <w:rFonts w:eastAsiaTheme="minorHAnsi"/>
              </w:rPr>
            </w:pPr>
          </w:p>
          <w:p w:rsidR="00075BAE" w:rsidRPr="00763D82" w:rsidRDefault="00075BAE" w:rsidP="008B16F4">
            <w:pPr>
              <w:pStyle w:val="a5"/>
              <w:rPr>
                <w:rFonts w:eastAsiaTheme="minorHAnsi"/>
                <w:b/>
              </w:rPr>
            </w:pPr>
            <w:r w:rsidRPr="00763D82">
              <w:rPr>
                <w:rFonts w:eastAsiaTheme="minorHAnsi"/>
                <w:b/>
              </w:rPr>
              <w:t>Федеральное государственное бюджетное</w:t>
            </w:r>
          </w:p>
          <w:p w:rsidR="00075BAE" w:rsidRPr="00763D82" w:rsidRDefault="00075BAE" w:rsidP="008B16F4">
            <w:pPr>
              <w:pStyle w:val="a5"/>
              <w:rPr>
                <w:rFonts w:eastAsiaTheme="minorHAnsi"/>
                <w:b/>
              </w:rPr>
            </w:pPr>
            <w:r w:rsidRPr="00763D82">
              <w:rPr>
                <w:rFonts w:eastAsiaTheme="minorHAnsi"/>
                <w:b/>
              </w:rPr>
              <w:t>учреждение культуры "Российская</w:t>
            </w:r>
          </w:p>
          <w:p w:rsidR="00075BAE" w:rsidRPr="00763D82" w:rsidRDefault="00075BAE" w:rsidP="008B16F4">
            <w:pPr>
              <w:pStyle w:val="a5"/>
              <w:rPr>
                <w:rFonts w:eastAsiaTheme="minorHAnsi"/>
                <w:b/>
              </w:rPr>
            </w:pPr>
            <w:r w:rsidRPr="00763D82">
              <w:rPr>
                <w:rFonts w:eastAsiaTheme="minorHAnsi"/>
                <w:b/>
              </w:rPr>
              <w:t>государственная библиотека для молодежи"</w:t>
            </w:r>
          </w:p>
          <w:p w:rsidR="00867CDE" w:rsidRPr="00ED78E2" w:rsidRDefault="00867CDE" w:rsidP="008B16F4">
            <w:pPr>
              <w:pStyle w:val="a5"/>
              <w:rPr>
                <w:rFonts w:eastAsiaTheme="minorHAnsi"/>
              </w:rPr>
            </w:pPr>
          </w:p>
          <w:p w:rsidR="00075BAE" w:rsidRPr="00ED78E2" w:rsidRDefault="00075BAE" w:rsidP="008B16F4">
            <w:pPr>
              <w:pStyle w:val="a5"/>
              <w:rPr>
                <w:rFonts w:eastAsiaTheme="minorHAnsi"/>
              </w:rPr>
            </w:pPr>
            <w:r w:rsidRPr="00ED78E2">
              <w:rPr>
                <w:rFonts w:eastAsiaTheme="minorHAnsi"/>
              </w:rPr>
              <w:t xml:space="preserve">Адрес </w:t>
            </w:r>
            <w:proofErr w:type="spellStart"/>
            <w:proofErr w:type="gramStart"/>
            <w:r w:rsidRPr="00ED78E2">
              <w:rPr>
                <w:rFonts w:eastAsiaTheme="minorHAnsi"/>
              </w:rPr>
              <w:t>юрид</w:t>
            </w:r>
            <w:proofErr w:type="spellEnd"/>
            <w:r w:rsidRPr="00ED78E2">
              <w:rPr>
                <w:rFonts w:eastAsiaTheme="minorHAnsi"/>
              </w:rPr>
              <w:t>.:</w:t>
            </w:r>
            <w:proofErr w:type="gramEnd"/>
            <w:r w:rsidRPr="00ED78E2">
              <w:rPr>
                <w:rFonts w:eastAsiaTheme="minorHAnsi"/>
              </w:rPr>
              <w:t xml:space="preserve"> 107061, Москва г, Черкизовская Б.</w:t>
            </w:r>
            <w:r w:rsidR="00811786">
              <w:rPr>
                <w:rFonts w:eastAsiaTheme="minorHAnsi"/>
              </w:rPr>
              <w:t xml:space="preserve"> </w:t>
            </w:r>
            <w:proofErr w:type="spellStart"/>
            <w:r w:rsidRPr="00ED78E2">
              <w:rPr>
                <w:rFonts w:eastAsiaTheme="minorHAnsi"/>
              </w:rPr>
              <w:t>ул</w:t>
            </w:r>
            <w:proofErr w:type="spellEnd"/>
            <w:r w:rsidRPr="00ED78E2">
              <w:rPr>
                <w:rFonts w:eastAsiaTheme="minorHAnsi"/>
              </w:rPr>
              <w:t>, д. 4, корп. 1</w:t>
            </w:r>
          </w:p>
          <w:p w:rsidR="00075BAE" w:rsidRPr="00ED78E2" w:rsidRDefault="00075BAE" w:rsidP="008B16F4">
            <w:pPr>
              <w:pStyle w:val="a5"/>
              <w:rPr>
                <w:rFonts w:eastAsiaTheme="minorHAnsi"/>
              </w:rPr>
            </w:pPr>
            <w:r w:rsidRPr="00ED78E2">
              <w:rPr>
                <w:rFonts w:eastAsiaTheme="minorHAnsi"/>
              </w:rPr>
              <w:t>ИНН: 7718109462 КПП: 771801001</w:t>
            </w:r>
          </w:p>
          <w:p w:rsidR="00075BAE" w:rsidRPr="00ED78E2" w:rsidRDefault="00075BAE" w:rsidP="008B16F4">
            <w:pPr>
              <w:pStyle w:val="a5"/>
              <w:rPr>
                <w:rFonts w:eastAsiaTheme="minorHAnsi"/>
              </w:rPr>
            </w:pPr>
            <w:r w:rsidRPr="00ED78E2">
              <w:rPr>
                <w:rFonts w:eastAsiaTheme="minorHAnsi"/>
              </w:rPr>
              <w:t>Банковские реквизиты:</w:t>
            </w:r>
          </w:p>
          <w:p w:rsidR="00075BAE" w:rsidRPr="00ED78E2" w:rsidRDefault="00075BAE" w:rsidP="008B16F4">
            <w:pPr>
              <w:pStyle w:val="a5"/>
              <w:rPr>
                <w:rFonts w:eastAsiaTheme="minorHAnsi"/>
              </w:rPr>
            </w:pPr>
            <w:r w:rsidRPr="00ED78E2">
              <w:rPr>
                <w:rFonts w:eastAsiaTheme="minorHAnsi"/>
              </w:rPr>
              <w:t>Номер казначейского счета:</w:t>
            </w:r>
          </w:p>
          <w:p w:rsidR="00075BAE" w:rsidRPr="00ED78E2" w:rsidRDefault="00075BAE" w:rsidP="008B16F4">
            <w:pPr>
              <w:pStyle w:val="a5"/>
              <w:rPr>
                <w:rFonts w:eastAsiaTheme="minorHAnsi"/>
              </w:rPr>
            </w:pPr>
            <w:r w:rsidRPr="00ED78E2">
              <w:rPr>
                <w:rFonts w:eastAsiaTheme="minorHAnsi"/>
              </w:rPr>
              <w:t>03214643000000017300</w:t>
            </w:r>
          </w:p>
          <w:p w:rsidR="00075BAE" w:rsidRPr="00ED78E2" w:rsidRDefault="00075BAE" w:rsidP="008B16F4">
            <w:pPr>
              <w:pStyle w:val="a5"/>
              <w:rPr>
                <w:rFonts w:eastAsiaTheme="minorHAnsi"/>
              </w:rPr>
            </w:pPr>
            <w:r w:rsidRPr="00ED78E2">
              <w:rPr>
                <w:rFonts w:eastAsiaTheme="minorHAnsi"/>
              </w:rPr>
              <w:t>Наименование банка: ГУ БАНКА РОССИИ ПО</w:t>
            </w:r>
            <w:r w:rsidR="00811786">
              <w:rPr>
                <w:rFonts w:eastAsiaTheme="minorHAnsi"/>
              </w:rPr>
              <w:t xml:space="preserve"> </w:t>
            </w:r>
            <w:r w:rsidRPr="00ED78E2">
              <w:rPr>
                <w:rFonts w:eastAsiaTheme="minorHAnsi"/>
              </w:rPr>
              <w:t>ЦФО//УФК ПО Г. МОСКВЕ г. Москва</w:t>
            </w:r>
          </w:p>
          <w:p w:rsidR="00075BAE" w:rsidRPr="00ED78E2" w:rsidRDefault="00075BAE" w:rsidP="008B16F4">
            <w:pPr>
              <w:pStyle w:val="a5"/>
              <w:rPr>
                <w:rFonts w:eastAsiaTheme="minorHAnsi"/>
              </w:rPr>
            </w:pPr>
            <w:r w:rsidRPr="00ED78E2">
              <w:rPr>
                <w:rFonts w:eastAsiaTheme="minorHAnsi"/>
              </w:rPr>
              <w:t>БИК: 004525988</w:t>
            </w:r>
          </w:p>
          <w:p w:rsidR="00075BAE" w:rsidRPr="00ED78E2" w:rsidRDefault="00075BAE" w:rsidP="008B16F4">
            <w:pPr>
              <w:pStyle w:val="a5"/>
              <w:rPr>
                <w:rFonts w:eastAsiaTheme="minorHAnsi"/>
              </w:rPr>
            </w:pPr>
            <w:r w:rsidRPr="00ED78E2">
              <w:rPr>
                <w:rFonts w:eastAsiaTheme="minorHAnsi"/>
              </w:rPr>
              <w:t>ЕКС: 40102810545370000003</w:t>
            </w:r>
          </w:p>
          <w:p w:rsidR="00075BAE" w:rsidRPr="00ED78E2" w:rsidRDefault="00075BAE" w:rsidP="008B16F4">
            <w:pPr>
              <w:pStyle w:val="a5"/>
              <w:rPr>
                <w:rFonts w:eastAsiaTheme="minorHAnsi"/>
              </w:rPr>
            </w:pPr>
            <w:r w:rsidRPr="00ED78E2">
              <w:rPr>
                <w:rFonts w:eastAsiaTheme="minorHAnsi"/>
              </w:rPr>
              <w:t>в УФК по г. Москве (РОССИЙСКАЯ</w:t>
            </w:r>
            <w:r w:rsidR="00811786">
              <w:rPr>
                <w:rFonts w:eastAsiaTheme="minorHAnsi"/>
              </w:rPr>
              <w:t xml:space="preserve"> </w:t>
            </w:r>
            <w:r w:rsidRPr="00ED78E2">
              <w:rPr>
                <w:rFonts w:eastAsiaTheme="minorHAnsi"/>
              </w:rPr>
              <w:t>ГОСУДАРСТВЕННАЯ БИБЛИОТЕКА ДЛЯ</w:t>
            </w:r>
            <w:r w:rsidR="00811786">
              <w:rPr>
                <w:rFonts w:eastAsiaTheme="minorHAnsi"/>
              </w:rPr>
              <w:t xml:space="preserve"> </w:t>
            </w:r>
            <w:r w:rsidRPr="00ED78E2">
              <w:rPr>
                <w:rFonts w:eastAsiaTheme="minorHAnsi"/>
              </w:rPr>
              <w:t>МОЛОДЕЖИ; РГБМ л/с 20736X72980)</w:t>
            </w:r>
          </w:p>
          <w:p w:rsidR="00075BAE" w:rsidRPr="00ED78E2" w:rsidRDefault="00075BAE" w:rsidP="008B16F4">
            <w:pPr>
              <w:pStyle w:val="a5"/>
              <w:rPr>
                <w:rFonts w:eastAsiaTheme="minorHAnsi"/>
              </w:rPr>
            </w:pPr>
            <w:r w:rsidRPr="00ED78E2">
              <w:rPr>
                <w:rFonts w:eastAsiaTheme="minorHAnsi"/>
              </w:rPr>
              <w:t>ОКВЭД2: 91.01</w:t>
            </w:r>
          </w:p>
          <w:p w:rsidR="00075BAE" w:rsidRPr="00ED78E2" w:rsidRDefault="00075BAE" w:rsidP="008B16F4">
            <w:pPr>
              <w:pStyle w:val="a5"/>
              <w:rPr>
                <w:rFonts w:eastAsiaTheme="minorHAnsi"/>
              </w:rPr>
            </w:pPr>
            <w:r w:rsidRPr="00ED78E2">
              <w:rPr>
                <w:rFonts w:eastAsiaTheme="minorHAnsi"/>
              </w:rPr>
              <w:t>Адрес электронной почты: info@rgub.ru</w:t>
            </w:r>
          </w:p>
          <w:p w:rsidR="00075BAE" w:rsidRPr="00ED78E2" w:rsidRDefault="00075BAE" w:rsidP="008B16F4">
            <w:pPr>
              <w:pStyle w:val="a5"/>
            </w:pPr>
            <w:r w:rsidRPr="00ED78E2">
              <w:rPr>
                <w:rFonts w:eastAsiaTheme="minorHAnsi"/>
              </w:rPr>
              <w:t>Телефон: 8(499)670-80-01</w:t>
            </w:r>
          </w:p>
        </w:tc>
        <w:tc>
          <w:tcPr>
            <w:tcW w:w="4788" w:type="dxa"/>
          </w:tcPr>
          <w:p w:rsidR="00075BAE" w:rsidRPr="006076C4" w:rsidRDefault="00075BAE" w:rsidP="008B16F4">
            <w:pPr>
              <w:pStyle w:val="a5"/>
              <w:rPr>
                <w:rFonts w:eastAsiaTheme="minorHAnsi"/>
                <w:b/>
              </w:rPr>
            </w:pPr>
            <w:r w:rsidRPr="006076C4">
              <w:rPr>
                <w:rFonts w:eastAsiaTheme="minorHAnsi"/>
                <w:b/>
              </w:rPr>
              <w:t>Исполнитель:</w:t>
            </w:r>
          </w:p>
          <w:p w:rsidR="00075BAE" w:rsidRPr="006076C4" w:rsidRDefault="00075BAE" w:rsidP="008B16F4">
            <w:pPr>
              <w:pStyle w:val="a5"/>
              <w:rPr>
                <w:rFonts w:eastAsiaTheme="minorHAnsi"/>
              </w:rPr>
            </w:pPr>
          </w:p>
          <w:p w:rsidR="00075BAE" w:rsidRPr="006076C4" w:rsidRDefault="00DC5327" w:rsidP="008B16F4">
            <w:pPr>
              <w:pStyle w:val="a5"/>
              <w:rPr>
                <w:rFonts w:eastAsiaTheme="minorHAnsi"/>
                <w:b/>
              </w:rPr>
            </w:pPr>
            <w:r w:rsidRPr="006076C4">
              <w:rPr>
                <w:rFonts w:eastAsiaTheme="minorHAnsi"/>
                <w:b/>
              </w:rPr>
              <w:t>___________</w:t>
            </w:r>
          </w:p>
          <w:p w:rsidR="00867CDE" w:rsidRPr="006076C4" w:rsidRDefault="00867CDE" w:rsidP="008B16F4">
            <w:pPr>
              <w:pStyle w:val="a5"/>
              <w:rPr>
                <w:rFonts w:eastAsiaTheme="minorHAnsi"/>
              </w:rPr>
            </w:pPr>
          </w:p>
          <w:p w:rsidR="00867CDE" w:rsidRPr="006076C4" w:rsidRDefault="00867CDE" w:rsidP="008B16F4">
            <w:pPr>
              <w:pStyle w:val="a5"/>
              <w:rPr>
                <w:rFonts w:eastAsiaTheme="minorHAnsi"/>
              </w:rPr>
            </w:pPr>
          </w:p>
          <w:p w:rsidR="001977A8" w:rsidRPr="006076C4" w:rsidRDefault="001977A8" w:rsidP="00DC5327">
            <w:pPr>
              <w:pStyle w:val="a5"/>
            </w:pPr>
          </w:p>
        </w:tc>
      </w:tr>
      <w:tr w:rsidR="00075BAE" w:rsidRPr="00ED78E2" w:rsidTr="008B16F4">
        <w:tc>
          <w:tcPr>
            <w:tcW w:w="4788" w:type="dxa"/>
          </w:tcPr>
          <w:p w:rsidR="00075BAE" w:rsidRPr="00ED78E2" w:rsidRDefault="00075BAE" w:rsidP="008B16F4">
            <w:pPr>
              <w:rPr>
                <w:rFonts w:eastAsiaTheme="minorHAnsi"/>
                <w:b/>
                <w:sz w:val="24"/>
                <w:szCs w:val="24"/>
              </w:rPr>
            </w:pPr>
            <w:r w:rsidRPr="00ED78E2">
              <w:rPr>
                <w:rFonts w:eastAsiaTheme="minorHAnsi"/>
                <w:b/>
                <w:sz w:val="24"/>
                <w:szCs w:val="24"/>
              </w:rPr>
              <w:t>Директор</w:t>
            </w:r>
          </w:p>
          <w:p w:rsidR="00075BAE" w:rsidRPr="00ED78E2" w:rsidRDefault="00075BAE" w:rsidP="008B16F4">
            <w:pPr>
              <w:rPr>
                <w:rFonts w:eastAsiaTheme="minorHAnsi"/>
                <w:sz w:val="24"/>
                <w:szCs w:val="24"/>
              </w:rPr>
            </w:pPr>
          </w:p>
          <w:p w:rsidR="00075BAE" w:rsidRPr="00ED78E2" w:rsidRDefault="00075BAE" w:rsidP="008B16F4">
            <w:pPr>
              <w:rPr>
                <w:rFonts w:eastAsiaTheme="minorHAnsi"/>
                <w:sz w:val="24"/>
                <w:szCs w:val="24"/>
              </w:rPr>
            </w:pPr>
          </w:p>
          <w:p w:rsidR="00075BAE" w:rsidRPr="00ED78E2" w:rsidRDefault="00075BAE" w:rsidP="008B16F4">
            <w:pPr>
              <w:rPr>
                <w:rFonts w:eastAsiaTheme="minorHAnsi"/>
                <w:sz w:val="24"/>
                <w:szCs w:val="24"/>
              </w:rPr>
            </w:pPr>
            <w:r w:rsidRPr="00ED78E2">
              <w:rPr>
                <w:rFonts w:eastAsiaTheme="minorHAnsi"/>
                <w:sz w:val="24"/>
                <w:szCs w:val="24"/>
              </w:rPr>
              <w:t>________________ /</w:t>
            </w:r>
            <w:proofErr w:type="spellStart"/>
            <w:r w:rsidR="00DC5327">
              <w:rPr>
                <w:rFonts w:eastAsiaTheme="minorHAnsi"/>
                <w:sz w:val="24"/>
                <w:szCs w:val="24"/>
              </w:rPr>
              <w:t>Пурник</w:t>
            </w:r>
            <w:proofErr w:type="spellEnd"/>
            <w:r w:rsidR="00DC5327">
              <w:rPr>
                <w:rFonts w:eastAsiaTheme="minorHAnsi"/>
                <w:sz w:val="24"/>
                <w:szCs w:val="24"/>
              </w:rPr>
              <w:t xml:space="preserve"> А.А.</w:t>
            </w:r>
            <w:r w:rsidRPr="00ED78E2">
              <w:rPr>
                <w:rFonts w:eastAsiaTheme="minorHAnsi"/>
                <w:sz w:val="24"/>
                <w:szCs w:val="24"/>
              </w:rPr>
              <w:t>/</w:t>
            </w:r>
          </w:p>
          <w:p w:rsidR="00075BAE" w:rsidRPr="00ED78E2" w:rsidRDefault="00075BAE" w:rsidP="008B16F4">
            <w:pPr>
              <w:rPr>
                <w:rFonts w:eastAsiaTheme="minorHAnsi"/>
                <w:sz w:val="24"/>
                <w:szCs w:val="24"/>
              </w:rPr>
            </w:pPr>
          </w:p>
          <w:p w:rsidR="00075BAE" w:rsidRPr="00ED78E2" w:rsidRDefault="00075BAE" w:rsidP="008B16F4">
            <w:pPr>
              <w:rPr>
                <w:rFonts w:eastAsiaTheme="minorHAnsi"/>
                <w:sz w:val="24"/>
                <w:szCs w:val="24"/>
              </w:rPr>
            </w:pPr>
          </w:p>
          <w:p w:rsidR="00075BAE" w:rsidRPr="00D44EFC" w:rsidRDefault="00075BAE" w:rsidP="008B16F4">
            <w:pPr>
              <w:rPr>
                <w:rFonts w:eastAsiaTheme="minorHAnsi"/>
                <w:sz w:val="24"/>
                <w:szCs w:val="24"/>
              </w:rPr>
            </w:pPr>
            <w:r w:rsidRPr="00ED78E2">
              <w:rPr>
                <w:rFonts w:eastAsiaTheme="minorHAnsi"/>
                <w:sz w:val="24"/>
                <w:szCs w:val="24"/>
              </w:rPr>
              <w:t xml:space="preserve">                                  М.П.</w:t>
            </w:r>
          </w:p>
        </w:tc>
        <w:tc>
          <w:tcPr>
            <w:tcW w:w="4788" w:type="dxa"/>
          </w:tcPr>
          <w:p w:rsidR="00075BAE" w:rsidRPr="006076C4" w:rsidRDefault="00DC5327" w:rsidP="008B16F4">
            <w:pPr>
              <w:rPr>
                <w:rFonts w:eastAsiaTheme="minorHAnsi"/>
                <w:b/>
                <w:sz w:val="24"/>
                <w:szCs w:val="24"/>
              </w:rPr>
            </w:pPr>
            <w:r w:rsidRPr="006076C4">
              <w:rPr>
                <w:rFonts w:eastAsiaTheme="minorHAnsi"/>
                <w:b/>
                <w:sz w:val="24"/>
                <w:szCs w:val="24"/>
              </w:rPr>
              <w:t>___________</w:t>
            </w:r>
          </w:p>
          <w:p w:rsidR="00075BAE" w:rsidRPr="006076C4" w:rsidRDefault="00075BAE" w:rsidP="008B16F4">
            <w:pPr>
              <w:rPr>
                <w:rFonts w:eastAsiaTheme="minorHAnsi"/>
                <w:sz w:val="24"/>
                <w:szCs w:val="24"/>
              </w:rPr>
            </w:pPr>
          </w:p>
          <w:p w:rsidR="00075BAE" w:rsidRPr="006076C4" w:rsidRDefault="00075BAE" w:rsidP="008B16F4">
            <w:pPr>
              <w:rPr>
                <w:rFonts w:eastAsiaTheme="minorHAnsi"/>
                <w:sz w:val="24"/>
                <w:szCs w:val="24"/>
              </w:rPr>
            </w:pPr>
          </w:p>
          <w:p w:rsidR="00075BAE" w:rsidRPr="006076C4" w:rsidRDefault="00075BAE" w:rsidP="008B16F4">
            <w:pPr>
              <w:rPr>
                <w:rFonts w:eastAsiaTheme="minorHAnsi"/>
                <w:sz w:val="24"/>
                <w:szCs w:val="24"/>
              </w:rPr>
            </w:pPr>
            <w:r w:rsidRPr="006076C4">
              <w:rPr>
                <w:rFonts w:eastAsiaTheme="minorHAnsi"/>
                <w:sz w:val="24"/>
                <w:szCs w:val="24"/>
              </w:rPr>
              <w:t>________________ /</w:t>
            </w:r>
            <w:r w:rsidR="00DC5327" w:rsidRPr="006076C4">
              <w:rPr>
                <w:rFonts w:eastAsiaTheme="minorHAnsi"/>
                <w:sz w:val="24"/>
                <w:szCs w:val="24"/>
              </w:rPr>
              <w:t>_________</w:t>
            </w:r>
            <w:r w:rsidRPr="006076C4">
              <w:rPr>
                <w:rFonts w:eastAsiaTheme="minorHAnsi"/>
                <w:sz w:val="24"/>
                <w:szCs w:val="24"/>
              </w:rPr>
              <w:t>/</w:t>
            </w:r>
          </w:p>
          <w:p w:rsidR="00075BAE" w:rsidRPr="006076C4" w:rsidRDefault="00075BAE" w:rsidP="008B16F4">
            <w:pPr>
              <w:rPr>
                <w:rFonts w:eastAsiaTheme="minorHAnsi"/>
                <w:sz w:val="24"/>
                <w:szCs w:val="24"/>
              </w:rPr>
            </w:pPr>
          </w:p>
          <w:p w:rsidR="00075BAE" w:rsidRPr="006076C4" w:rsidRDefault="00075BAE" w:rsidP="008B16F4">
            <w:pPr>
              <w:rPr>
                <w:rFonts w:eastAsiaTheme="minorHAnsi"/>
                <w:sz w:val="24"/>
                <w:szCs w:val="24"/>
              </w:rPr>
            </w:pPr>
          </w:p>
          <w:p w:rsidR="00075BAE" w:rsidRPr="006076C4" w:rsidRDefault="00075BAE" w:rsidP="008B16F4">
            <w:pPr>
              <w:rPr>
                <w:rFonts w:eastAsiaTheme="minorHAnsi"/>
                <w:sz w:val="24"/>
                <w:szCs w:val="24"/>
              </w:rPr>
            </w:pPr>
            <w:r w:rsidRPr="006076C4">
              <w:rPr>
                <w:rFonts w:eastAsiaTheme="minorHAnsi"/>
                <w:sz w:val="24"/>
                <w:szCs w:val="24"/>
              </w:rPr>
              <w:t xml:space="preserve">                                  М.П.</w:t>
            </w:r>
          </w:p>
        </w:tc>
      </w:tr>
    </w:tbl>
    <w:p w:rsidR="00075BAE" w:rsidRPr="00103FE6" w:rsidRDefault="00075BAE" w:rsidP="00FE3061">
      <w:pPr>
        <w:ind w:firstLine="720"/>
        <w:jc w:val="both"/>
        <w:rPr>
          <w:sz w:val="24"/>
          <w:szCs w:val="24"/>
        </w:rPr>
      </w:pPr>
    </w:p>
    <w:sectPr w:rsidR="00075BAE" w:rsidRPr="00103FE6">
      <w:type w:val="continuous"/>
      <w:pgSz w:w="11910" w:h="16840"/>
      <w:pgMar w:top="9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ADF"/>
    <w:multiLevelType w:val="multilevel"/>
    <w:tmpl w:val="87705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8DE6608"/>
    <w:multiLevelType w:val="multilevel"/>
    <w:tmpl w:val="406CF2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C4F598A"/>
    <w:multiLevelType w:val="hybridMultilevel"/>
    <w:tmpl w:val="89285238"/>
    <w:lvl w:ilvl="0" w:tplc="B0344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07AFD"/>
    <w:multiLevelType w:val="multilevel"/>
    <w:tmpl w:val="10807C7C"/>
    <w:lvl w:ilvl="0">
      <w:start w:val="1"/>
      <w:numFmt w:val="decimal"/>
      <w:lvlText w:val="%1."/>
      <w:lvlJc w:val="left"/>
      <w:pPr>
        <w:ind w:left="3925" w:hanging="2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3" w:hanging="598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3" w:hanging="598"/>
      </w:pPr>
      <w:rPr>
        <w:rFonts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5128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2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6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598"/>
      </w:pPr>
      <w:rPr>
        <w:rFonts w:hint="default"/>
        <w:lang w:val="ru-RU" w:eastAsia="en-US" w:bidi="ar-SA"/>
      </w:rPr>
    </w:lvl>
  </w:abstractNum>
  <w:abstractNum w:abstractNumId="4" w15:restartNumberingAfterBreak="0">
    <w:nsid w:val="45FB77D7"/>
    <w:multiLevelType w:val="hybridMultilevel"/>
    <w:tmpl w:val="BB0A0CC8"/>
    <w:lvl w:ilvl="0" w:tplc="B0344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7140B76"/>
    <w:multiLevelType w:val="hybridMultilevel"/>
    <w:tmpl w:val="ABD80648"/>
    <w:lvl w:ilvl="0" w:tplc="B0344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544D30"/>
    <w:multiLevelType w:val="multilevel"/>
    <w:tmpl w:val="D578ED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1C25890"/>
    <w:multiLevelType w:val="multilevel"/>
    <w:tmpl w:val="5D4811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6F40967"/>
    <w:multiLevelType w:val="multilevel"/>
    <w:tmpl w:val="F38263D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5C73621B"/>
    <w:multiLevelType w:val="hybridMultilevel"/>
    <w:tmpl w:val="2822E324"/>
    <w:lvl w:ilvl="0" w:tplc="B0344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DD3040"/>
    <w:multiLevelType w:val="multilevel"/>
    <w:tmpl w:val="2B8E5C72"/>
    <w:lvl w:ilvl="0">
      <w:start w:val="5"/>
      <w:numFmt w:val="decimal"/>
      <w:lvlText w:val="%1"/>
      <w:lvlJc w:val="left"/>
      <w:pPr>
        <w:ind w:left="1403" w:hanging="59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3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91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6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9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598"/>
      </w:pPr>
      <w:rPr>
        <w:rFonts w:hint="default"/>
        <w:lang w:val="ru-RU" w:eastAsia="en-US" w:bidi="ar-SA"/>
      </w:rPr>
    </w:lvl>
  </w:abstractNum>
  <w:abstractNum w:abstractNumId="11" w15:restartNumberingAfterBreak="0">
    <w:nsid w:val="72E507BC"/>
    <w:multiLevelType w:val="multilevel"/>
    <w:tmpl w:val="5D4811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1"/>
  </w:num>
  <w:num w:numId="10">
    <w:abstractNumId w:val="8"/>
  </w:num>
  <w:num w:numId="11">
    <w:abstractNumId w:val="1"/>
  </w:num>
  <w:num w:numId="12">
    <w:abstractNumId w:val="9"/>
  </w:num>
  <w:num w:numId="13">
    <w:abstractNumId w:val="1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6D5B"/>
    <w:rsid w:val="00075BAE"/>
    <w:rsid w:val="00103FE6"/>
    <w:rsid w:val="00152888"/>
    <w:rsid w:val="001977A8"/>
    <w:rsid w:val="00376D5B"/>
    <w:rsid w:val="00431B28"/>
    <w:rsid w:val="00531459"/>
    <w:rsid w:val="006076C4"/>
    <w:rsid w:val="0070450A"/>
    <w:rsid w:val="00763D82"/>
    <w:rsid w:val="007D79B1"/>
    <w:rsid w:val="00811786"/>
    <w:rsid w:val="00867CDE"/>
    <w:rsid w:val="008B16F4"/>
    <w:rsid w:val="008D6F34"/>
    <w:rsid w:val="00974197"/>
    <w:rsid w:val="00A74B03"/>
    <w:rsid w:val="00AD40B8"/>
    <w:rsid w:val="00CB266A"/>
    <w:rsid w:val="00D316B9"/>
    <w:rsid w:val="00D44EFC"/>
    <w:rsid w:val="00DC5327"/>
    <w:rsid w:val="00DF1AC8"/>
    <w:rsid w:val="00E013EE"/>
    <w:rsid w:val="00E04BC3"/>
    <w:rsid w:val="00ED78E2"/>
    <w:rsid w:val="00F1216B"/>
    <w:rsid w:val="00FD5782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6CB07-30AC-45FE-BAFB-A71B14F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03" w:hanging="59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04BC3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39"/>
    <w:rsid w:val="00075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97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AFB30-9168-4E9D-A6B9-9D78063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&gt;3&gt;2&gt;@ &gt;B 03.07.2025.xls</vt:lpstr>
    </vt:vector>
  </TitlesOfParts>
  <Company>*</Company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&gt;3&gt;2&gt;@ &gt;B 03.07.2025.xls</dc:title>
  <dc:creator>˘20==8:&gt;20 !&gt;DLO ;5:A0=@&gt;2=0</dc:creator>
  <cp:lastModifiedBy>Бугаев Артемий Евгеньевич</cp:lastModifiedBy>
  <cp:revision>26</cp:revision>
  <dcterms:created xsi:type="dcterms:W3CDTF">2026-05-21T14:38:00Z</dcterms:created>
  <dcterms:modified xsi:type="dcterms:W3CDTF">2026-06-01T09:07:00Z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Microsoft: Print To PDF</vt:lpwstr>
  </property>
</Properties>
</file>