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A48" w:rsidRDefault="009D10E3" w:rsidP="002B7161">
      <w:pPr>
        <w:spacing w:after="0" w:line="240" w:lineRule="auto"/>
        <w:jc w:val="center"/>
        <w:rPr>
          <w:rFonts w:ascii="Times New Roman" w:hAnsi="Times New Roman"/>
          <w:b/>
          <w:sz w:val="24"/>
          <w:szCs w:val="24"/>
        </w:rPr>
      </w:pPr>
      <w:r>
        <w:rPr>
          <w:rFonts w:ascii="Times New Roman" w:hAnsi="Times New Roman"/>
          <w:b/>
          <w:sz w:val="24"/>
          <w:szCs w:val="24"/>
        </w:rPr>
        <w:t xml:space="preserve">Государственный контракт </w:t>
      </w:r>
      <w:r w:rsidR="00C13A48" w:rsidRPr="002B7161">
        <w:rPr>
          <w:rFonts w:ascii="Times New Roman" w:hAnsi="Times New Roman"/>
          <w:b/>
          <w:sz w:val="24"/>
          <w:szCs w:val="24"/>
        </w:rPr>
        <w:t xml:space="preserve">№ </w:t>
      </w:r>
      <w:r w:rsidR="0019528A">
        <w:rPr>
          <w:rFonts w:ascii="Times New Roman" w:hAnsi="Times New Roman"/>
          <w:b/>
          <w:sz w:val="24"/>
          <w:szCs w:val="24"/>
        </w:rPr>
        <w:t>__</w:t>
      </w:r>
    </w:p>
    <w:p w:rsidR="00C13A48" w:rsidRDefault="0019528A" w:rsidP="002B716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ИКЗ </w:t>
      </w:r>
      <w:r w:rsidR="009D10E3" w:rsidRPr="009D10E3">
        <w:rPr>
          <w:rFonts w:ascii="Times New Roman" w:hAnsi="Times New Roman"/>
          <w:b/>
          <w:color w:val="000000"/>
          <w:sz w:val="24"/>
          <w:szCs w:val="24"/>
        </w:rPr>
        <w:t>261110148626911010100100180000000244</w:t>
      </w:r>
      <w:r w:rsidR="00C36249">
        <w:rPr>
          <w:rFonts w:ascii="Times New Roman" w:hAnsi="Times New Roman"/>
          <w:b/>
          <w:color w:val="000000"/>
          <w:sz w:val="24"/>
          <w:szCs w:val="24"/>
        </w:rPr>
        <w:br/>
        <w:t xml:space="preserve">КБК </w:t>
      </w:r>
      <w:r w:rsidR="00C36249" w:rsidRPr="00C36249">
        <w:rPr>
          <w:rFonts w:ascii="Times New Roman" w:hAnsi="Times New Roman"/>
          <w:b/>
          <w:color w:val="000000"/>
          <w:sz w:val="24"/>
          <w:szCs w:val="24"/>
        </w:rPr>
        <w:t>18201063940590020244</w:t>
      </w:r>
    </w:p>
    <w:p w:rsidR="00C13A48" w:rsidRDefault="00C13A48" w:rsidP="002B7161">
      <w:pPr>
        <w:spacing w:after="0" w:line="240" w:lineRule="auto"/>
        <w:jc w:val="center"/>
        <w:rPr>
          <w:rFonts w:ascii="Times New Roman" w:hAnsi="Times New Roman"/>
          <w:color w:val="000000"/>
          <w:sz w:val="24"/>
          <w:szCs w:val="24"/>
        </w:rPr>
      </w:pPr>
      <w:r>
        <w:rPr>
          <w:rFonts w:ascii="Times New Roman" w:hAnsi="Times New Roman"/>
          <w:sz w:val="24"/>
          <w:szCs w:val="24"/>
        </w:rPr>
        <w:t>г. Сыктывкар</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9528A">
        <w:rPr>
          <w:rFonts w:ascii="Times New Roman" w:hAnsi="Times New Roman"/>
          <w:sz w:val="24"/>
          <w:szCs w:val="24"/>
        </w:rPr>
        <w:t xml:space="preserve">                 </w:t>
      </w:r>
      <w:r>
        <w:rPr>
          <w:rFonts w:ascii="Times New Roman" w:hAnsi="Times New Roman"/>
          <w:sz w:val="24"/>
          <w:szCs w:val="24"/>
        </w:rPr>
        <w:t>«</w:t>
      </w:r>
      <w:r>
        <w:rPr>
          <w:rFonts w:ascii="Times New Roman" w:hAnsi="Times New Roman"/>
          <w:color w:val="000000"/>
          <w:sz w:val="24"/>
          <w:szCs w:val="24"/>
        </w:rPr>
        <w:t xml:space="preserve"> __» </w:t>
      </w:r>
      <w:r w:rsidR="00C36249">
        <w:rPr>
          <w:rFonts w:ascii="Times New Roman" w:hAnsi="Times New Roman"/>
          <w:color w:val="000000"/>
          <w:sz w:val="24"/>
          <w:szCs w:val="24"/>
        </w:rPr>
        <w:t>____</w:t>
      </w:r>
      <w:r>
        <w:rPr>
          <w:rFonts w:ascii="Times New Roman" w:hAnsi="Times New Roman"/>
          <w:color w:val="000000"/>
          <w:sz w:val="24"/>
          <w:szCs w:val="24"/>
        </w:rPr>
        <w:t xml:space="preserve"> </w:t>
      </w:r>
      <w:r w:rsidR="009D10E3">
        <w:rPr>
          <w:rFonts w:ascii="Times New Roman" w:hAnsi="Times New Roman"/>
          <w:color w:val="000000"/>
          <w:sz w:val="24"/>
          <w:szCs w:val="24"/>
        </w:rPr>
        <w:t>2026</w:t>
      </w:r>
      <w:r>
        <w:rPr>
          <w:rFonts w:ascii="Times New Roman" w:hAnsi="Times New Roman"/>
          <w:color w:val="000000"/>
          <w:sz w:val="24"/>
          <w:szCs w:val="24"/>
        </w:rPr>
        <w:t xml:space="preserve"> </w:t>
      </w:r>
      <w:r w:rsidRPr="004B0A2A">
        <w:rPr>
          <w:rFonts w:ascii="Times New Roman" w:hAnsi="Times New Roman"/>
          <w:color w:val="000000"/>
          <w:sz w:val="24"/>
          <w:szCs w:val="24"/>
        </w:rPr>
        <w:t>г.</w:t>
      </w:r>
    </w:p>
    <w:p w:rsidR="00C13A48" w:rsidRDefault="00C13A48" w:rsidP="002B7161">
      <w:pPr>
        <w:spacing w:after="0" w:line="240" w:lineRule="auto"/>
        <w:jc w:val="center"/>
        <w:rPr>
          <w:rFonts w:ascii="Times New Roman" w:hAnsi="Times New Roman"/>
          <w:sz w:val="24"/>
          <w:szCs w:val="24"/>
        </w:rPr>
      </w:pPr>
    </w:p>
    <w:p w:rsidR="00C13A48" w:rsidRDefault="00E33EF0" w:rsidP="002B2DB0">
      <w:pPr>
        <w:widowControl w:val="0"/>
        <w:spacing w:after="0" w:line="240" w:lineRule="auto"/>
        <w:ind w:firstLine="709"/>
        <w:jc w:val="both"/>
        <w:rPr>
          <w:rFonts w:ascii="Times New Roman" w:hAnsi="Times New Roman"/>
          <w:sz w:val="24"/>
          <w:szCs w:val="24"/>
        </w:rPr>
      </w:pPr>
      <w:proofErr w:type="gramStart"/>
      <w:r w:rsidRPr="00C36249">
        <w:rPr>
          <w:rFonts w:ascii="Times New Roman" w:hAnsi="Times New Roman"/>
          <w:b/>
          <w:color w:val="000000"/>
          <w:sz w:val="24"/>
          <w:szCs w:val="24"/>
        </w:rPr>
        <w:t xml:space="preserve">Управление Федеральной налоговой службы по Республике Коми (далее – </w:t>
      </w:r>
      <w:r w:rsidR="00C13A48" w:rsidRPr="00C36249">
        <w:rPr>
          <w:rFonts w:ascii="Times New Roman" w:hAnsi="Times New Roman"/>
          <w:b/>
          <w:color w:val="000000"/>
          <w:sz w:val="24"/>
          <w:szCs w:val="24"/>
        </w:rPr>
        <w:t>УФНС России по Республике Коми</w:t>
      </w:r>
      <w:r w:rsidRPr="00C36249">
        <w:rPr>
          <w:rFonts w:ascii="Times New Roman" w:hAnsi="Times New Roman"/>
          <w:b/>
          <w:color w:val="000000"/>
          <w:sz w:val="24"/>
          <w:szCs w:val="24"/>
        </w:rPr>
        <w:t>)</w:t>
      </w:r>
      <w:r w:rsidR="00C13A48" w:rsidRPr="002A3506">
        <w:rPr>
          <w:rFonts w:ascii="Times New Roman" w:hAnsi="Times New Roman"/>
          <w:color w:val="000000"/>
          <w:sz w:val="26"/>
          <w:szCs w:val="26"/>
        </w:rPr>
        <w:t>,</w:t>
      </w:r>
      <w:r w:rsidR="00C13A48">
        <w:rPr>
          <w:rFonts w:ascii="Times New Roman" w:hAnsi="Times New Roman"/>
          <w:sz w:val="24"/>
          <w:szCs w:val="24"/>
        </w:rPr>
        <w:t xml:space="preserve"> именуемое в дальнейшем «Заказчик», </w:t>
      </w:r>
      <w:r w:rsidR="00912954" w:rsidRPr="00912954">
        <w:rPr>
          <w:rFonts w:ascii="Times New Roman" w:hAnsi="Times New Roman"/>
          <w:sz w:val="24"/>
          <w:szCs w:val="24"/>
        </w:rPr>
        <w:t>в лице руководителя Пилипенко Галины Александровны, действующей на основании Положения об УФНС России по Республике Коми</w:t>
      </w:r>
      <w:r w:rsidR="0019528A">
        <w:rPr>
          <w:rFonts w:ascii="Times New Roman" w:hAnsi="Times New Roman"/>
          <w:sz w:val="24"/>
          <w:szCs w:val="24"/>
        </w:rPr>
        <w:t xml:space="preserve"> </w:t>
      </w:r>
      <w:r w:rsidR="00912954" w:rsidRPr="00912954">
        <w:rPr>
          <w:rFonts w:ascii="Times New Roman" w:hAnsi="Times New Roman"/>
          <w:sz w:val="24"/>
          <w:szCs w:val="24"/>
        </w:rPr>
        <w:t>и Приказа Минфина России от 20.06.2023 № 1022 л/с</w:t>
      </w:r>
      <w:r w:rsidR="00C13A48">
        <w:rPr>
          <w:rFonts w:ascii="Times New Roman" w:hAnsi="Times New Roman"/>
          <w:sz w:val="24"/>
          <w:szCs w:val="24"/>
        </w:rPr>
        <w:t xml:space="preserve">, с одной стороны, и </w:t>
      </w:r>
      <w:r w:rsidR="0019528A" w:rsidRPr="00C36249">
        <w:rPr>
          <w:rFonts w:ascii="Times New Roman" w:hAnsi="Times New Roman"/>
          <w:b/>
          <w:sz w:val="24"/>
          <w:szCs w:val="24"/>
        </w:rPr>
        <w:t>___</w:t>
      </w:r>
      <w:r w:rsidR="00C13A48">
        <w:rPr>
          <w:rFonts w:ascii="Times New Roman" w:hAnsi="Times New Roman"/>
          <w:sz w:val="24"/>
          <w:szCs w:val="24"/>
        </w:rPr>
        <w:t xml:space="preserve">, именуемое в дальнейшем «Исполнитель», в лице </w:t>
      </w:r>
      <w:r w:rsidR="0019528A">
        <w:rPr>
          <w:rFonts w:ascii="Times New Roman" w:hAnsi="Times New Roman"/>
          <w:sz w:val="24"/>
          <w:szCs w:val="24"/>
        </w:rPr>
        <w:t>___</w:t>
      </w:r>
      <w:r w:rsidR="00912954">
        <w:rPr>
          <w:rFonts w:ascii="Times New Roman" w:hAnsi="Times New Roman"/>
          <w:sz w:val="24"/>
          <w:szCs w:val="24"/>
        </w:rPr>
        <w:t>, действующ</w:t>
      </w:r>
      <w:r w:rsidR="0019528A">
        <w:rPr>
          <w:rFonts w:ascii="Times New Roman" w:hAnsi="Times New Roman"/>
          <w:sz w:val="24"/>
          <w:szCs w:val="24"/>
        </w:rPr>
        <w:t>его</w:t>
      </w:r>
      <w:r w:rsidR="00912954">
        <w:rPr>
          <w:rFonts w:ascii="Times New Roman" w:hAnsi="Times New Roman"/>
          <w:sz w:val="24"/>
          <w:szCs w:val="24"/>
        </w:rPr>
        <w:t xml:space="preserve"> на основании </w:t>
      </w:r>
      <w:r w:rsidR="0019528A">
        <w:rPr>
          <w:rFonts w:ascii="Times New Roman" w:hAnsi="Times New Roman"/>
          <w:sz w:val="24"/>
          <w:szCs w:val="24"/>
        </w:rPr>
        <w:t>__</w:t>
      </w:r>
      <w:r w:rsidR="00912954">
        <w:rPr>
          <w:rFonts w:ascii="Times New Roman" w:hAnsi="Times New Roman"/>
          <w:sz w:val="24"/>
          <w:szCs w:val="24"/>
        </w:rPr>
        <w:t>,</w:t>
      </w:r>
      <w:r w:rsidR="00C13A48">
        <w:rPr>
          <w:rFonts w:ascii="Times New Roman" w:hAnsi="Times New Roman"/>
          <w:sz w:val="24"/>
          <w:szCs w:val="24"/>
        </w:rPr>
        <w:t xml:space="preserve"> с другой стороны, вместе именуемые</w:t>
      </w:r>
      <w:proofErr w:type="gramEnd"/>
      <w:r w:rsidR="00C13A48">
        <w:rPr>
          <w:rFonts w:ascii="Times New Roman" w:hAnsi="Times New Roman"/>
          <w:sz w:val="24"/>
          <w:szCs w:val="24"/>
        </w:rPr>
        <w:t xml:space="preserve"> «Стороны», на</w:t>
      </w:r>
      <w:r w:rsidR="00912954">
        <w:rPr>
          <w:rFonts w:ascii="Times New Roman" w:hAnsi="Times New Roman"/>
          <w:sz w:val="24"/>
          <w:szCs w:val="24"/>
        </w:rPr>
        <w:t xml:space="preserve"> основании п. 4 ч. 1 ст. </w:t>
      </w:r>
      <w:r w:rsidR="00C13A48">
        <w:rPr>
          <w:rFonts w:ascii="Times New Roman" w:hAnsi="Times New Roman"/>
          <w:sz w:val="24"/>
          <w:szCs w:val="24"/>
        </w:rPr>
        <w:t>93 Федерального закона от 05.04.2013 № 44-ФЗ «О контрактной системе в сфере закупок товаров, работ, услуг для обеспечения госуда</w:t>
      </w:r>
      <w:r w:rsidR="0019528A">
        <w:rPr>
          <w:rFonts w:ascii="Times New Roman" w:hAnsi="Times New Roman"/>
          <w:sz w:val="24"/>
          <w:szCs w:val="24"/>
        </w:rPr>
        <w:t>рственных и муниципальных нужд»</w:t>
      </w:r>
      <w:r w:rsidR="00C13A48">
        <w:rPr>
          <w:rFonts w:ascii="Times New Roman" w:hAnsi="Times New Roman"/>
          <w:sz w:val="24"/>
          <w:szCs w:val="24"/>
        </w:rPr>
        <w:t xml:space="preserve"> заключили настоящий Контракт о нижеследующем:</w:t>
      </w:r>
    </w:p>
    <w:p w:rsidR="00C13A48" w:rsidRDefault="00C13A48" w:rsidP="008D7F38">
      <w:pPr>
        <w:spacing w:after="0" w:line="240" w:lineRule="auto"/>
        <w:ind w:firstLine="708"/>
        <w:jc w:val="both"/>
        <w:rPr>
          <w:rFonts w:ascii="Times New Roman" w:hAnsi="Times New Roman"/>
          <w:sz w:val="24"/>
          <w:szCs w:val="24"/>
        </w:rPr>
      </w:pPr>
    </w:p>
    <w:p w:rsidR="00C13A48" w:rsidRDefault="00C13A48" w:rsidP="00AD4A11">
      <w:pPr>
        <w:pStyle w:val="a3"/>
        <w:numPr>
          <w:ilvl w:val="0"/>
          <w:numId w:val="1"/>
        </w:numPr>
        <w:spacing w:after="0" w:line="240" w:lineRule="auto"/>
        <w:ind w:left="0" w:firstLine="0"/>
        <w:jc w:val="center"/>
        <w:rPr>
          <w:rFonts w:ascii="Times New Roman" w:hAnsi="Times New Roman"/>
          <w:b/>
          <w:sz w:val="24"/>
          <w:szCs w:val="24"/>
        </w:rPr>
      </w:pPr>
      <w:r w:rsidRPr="00194339">
        <w:rPr>
          <w:rFonts w:ascii="Times New Roman" w:hAnsi="Times New Roman"/>
          <w:b/>
          <w:sz w:val="24"/>
          <w:szCs w:val="24"/>
        </w:rPr>
        <w:t>Термины и определения, нормативно-техническая база</w:t>
      </w:r>
    </w:p>
    <w:p w:rsidR="00C13A48" w:rsidRPr="00AA007C" w:rsidRDefault="00C13A48" w:rsidP="00AA007C">
      <w:pPr>
        <w:pStyle w:val="a3"/>
        <w:numPr>
          <w:ilvl w:val="1"/>
          <w:numId w:val="1"/>
        </w:numPr>
        <w:spacing w:after="0" w:line="240" w:lineRule="auto"/>
        <w:ind w:left="0" w:firstLine="709"/>
        <w:jc w:val="both"/>
        <w:rPr>
          <w:rFonts w:ascii="Times New Roman" w:hAnsi="Times New Roman"/>
          <w:color w:val="000000"/>
          <w:sz w:val="24"/>
          <w:szCs w:val="24"/>
        </w:rPr>
      </w:pPr>
      <w:r w:rsidRPr="00AA007C">
        <w:rPr>
          <w:rFonts w:ascii="Times New Roman" w:hAnsi="Times New Roman"/>
          <w:color w:val="000000"/>
          <w:sz w:val="24"/>
          <w:szCs w:val="24"/>
        </w:rPr>
        <w:t xml:space="preserve">В </w:t>
      </w:r>
      <w:r>
        <w:rPr>
          <w:rFonts w:ascii="Times New Roman" w:hAnsi="Times New Roman"/>
          <w:color w:val="000000"/>
          <w:sz w:val="24"/>
          <w:szCs w:val="24"/>
        </w:rPr>
        <w:t>Контракт</w:t>
      </w:r>
      <w:r w:rsidRPr="00AA007C">
        <w:rPr>
          <w:rFonts w:ascii="Times New Roman" w:hAnsi="Times New Roman"/>
          <w:color w:val="000000"/>
          <w:sz w:val="24"/>
          <w:szCs w:val="24"/>
        </w:rPr>
        <w:t>е используются термины и определения в соответствии с законодательством о техническом регулировании в сфере безопасности лифтов.</w:t>
      </w:r>
    </w:p>
    <w:p w:rsidR="00C13A48" w:rsidRPr="00AA007C" w:rsidRDefault="00C13A48" w:rsidP="00AA007C">
      <w:pPr>
        <w:pStyle w:val="a3"/>
        <w:numPr>
          <w:ilvl w:val="1"/>
          <w:numId w:val="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Контракт</w:t>
      </w:r>
      <w:r w:rsidRPr="00AA007C">
        <w:rPr>
          <w:rFonts w:ascii="Times New Roman" w:hAnsi="Times New Roman"/>
          <w:color w:val="000000"/>
          <w:sz w:val="24"/>
          <w:szCs w:val="24"/>
        </w:rPr>
        <w:t xml:space="preserve"> определяет гражданско-правовые отношения, а также порождает взаимные права и обязанности Сторон относительно оказания услуг по оценке соответствия лифта в течение назначенного срока службы в форме периодического технического освидетельствования в соответствии с областью аккредитации </w:t>
      </w:r>
      <w:r w:rsidRPr="00FD7273">
        <w:rPr>
          <w:rFonts w:ascii="Times New Roman" w:hAnsi="Times New Roman"/>
          <w:color w:val="000000"/>
          <w:sz w:val="24"/>
          <w:szCs w:val="24"/>
        </w:rPr>
        <w:t xml:space="preserve">испытательного центра </w:t>
      </w:r>
      <w:r w:rsidRPr="00AA007C">
        <w:rPr>
          <w:rFonts w:ascii="Times New Roman" w:hAnsi="Times New Roman"/>
          <w:color w:val="000000"/>
          <w:sz w:val="24"/>
          <w:szCs w:val="24"/>
        </w:rPr>
        <w:t>Исполнителя.</w:t>
      </w:r>
    </w:p>
    <w:p w:rsidR="00C13A48" w:rsidRPr="00AA007C" w:rsidRDefault="00C13A48" w:rsidP="00AA007C">
      <w:pPr>
        <w:pStyle w:val="a3"/>
        <w:numPr>
          <w:ilvl w:val="1"/>
          <w:numId w:val="1"/>
        </w:numPr>
        <w:spacing w:after="0" w:line="240" w:lineRule="auto"/>
        <w:ind w:left="0" w:firstLine="709"/>
        <w:jc w:val="both"/>
        <w:rPr>
          <w:rFonts w:ascii="Times New Roman" w:hAnsi="Times New Roman"/>
          <w:color w:val="000000"/>
          <w:sz w:val="24"/>
          <w:szCs w:val="24"/>
        </w:rPr>
      </w:pPr>
      <w:r w:rsidRPr="00AA007C">
        <w:rPr>
          <w:rFonts w:ascii="Times New Roman" w:hAnsi="Times New Roman"/>
          <w:color w:val="000000"/>
          <w:sz w:val="24"/>
          <w:szCs w:val="24"/>
        </w:rPr>
        <w:t xml:space="preserve">Настоящий </w:t>
      </w:r>
      <w:r>
        <w:rPr>
          <w:rFonts w:ascii="Times New Roman" w:hAnsi="Times New Roman"/>
          <w:color w:val="000000"/>
          <w:sz w:val="24"/>
          <w:szCs w:val="24"/>
        </w:rPr>
        <w:t>Контракт</w:t>
      </w:r>
      <w:r w:rsidR="0019528A">
        <w:rPr>
          <w:rFonts w:ascii="Times New Roman" w:hAnsi="Times New Roman"/>
          <w:color w:val="000000"/>
          <w:sz w:val="24"/>
          <w:szCs w:val="24"/>
        </w:rPr>
        <w:t xml:space="preserve"> в части, не </w:t>
      </w:r>
      <w:r w:rsidRPr="00AA007C">
        <w:rPr>
          <w:rFonts w:ascii="Times New Roman" w:hAnsi="Times New Roman"/>
          <w:color w:val="000000"/>
          <w:sz w:val="24"/>
          <w:szCs w:val="24"/>
        </w:rPr>
        <w:t>урегулированной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регулируется правилами главы 39 Гражданского кодекса РФ о возмездном оказании услуг.</w:t>
      </w:r>
    </w:p>
    <w:p w:rsidR="00C13A48" w:rsidRDefault="00C13A48" w:rsidP="00AA007C">
      <w:pPr>
        <w:pStyle w:val="a3"/>
        <w:numPr>
          <w:ilvl w:val="1"/>
          <w:numId w:val="1"/>
        </w:numPr>
        <w:spacing w:after="0" w:line="240" w:lineRule="auto"/>
        <w:ind w:left="0" w:firstLine="709"/>
        <w:jc w:val="both"/>
        <w:rPr>
          <w:rFonts w:ascii="Times New Roman" w:hAnsi="Times New Roman"/>
          <w:color w:val="000000"/>
          <w:sz w:val="24"/>
          <w:szCs w:val="24"/>
        </w:rPr>
      </w:pPr>
      <w:r w:rsidRPr="00AA007C">
        <w:rPr>
          <w:rFonts w:ascii="Times New Roman" w:hAnsi="Times New Roman"/>
          <w:color w:val="000000"/>
          <w:sz w:val="24"/>
          <w:szCs w:val="24"/>
        </w:rPr>
        <w:t xml:space="preserve">Исполнитель выполняет свои обязательства по </w:t>
      </w:r>
      <w:r>
        <w:rPr>
          <w:rFonts w:ascii="Times New Roman" w:hAnsi="Times New Roman"/>
          <w:color w:val="000000"/>
          <w:sz w:val="24"/>
          <w:szCs w:val="24"/>
        </w:rPr>
        <w:t>Контракт</w:t>
      </w:r>
      <w:r w:rsidRPr="00AA007C">
        <w:rPr>
          <w:rFonts w:ascii="Times New Roman" w:hAnsi="Times New Roman"/>
          <w:color w:val="000000"/>
          <w:sz w:val="24"/>
          <w:szCs w:val="24"/>
        </w:rPr>
        <w:t xml:space="preserve">у, </w:t>
      </w:r>
      <w:r w:rsidRPr="00EE7C68">
        <w:rPr>
          <w:rFonts w:ascii="Times New Roman" w:hAnsi="Times New Roman"/>
          <w:color w:val="000000"/>
          <w:sz w:val="24"/>
          <w:szCs w:val="24"/>
        </w:rPr>
        <w:t>руководствуясь Федеральным законом от 27.12.2002 №</w:t>
      </w:r>
      <w:r w:rsidR="0019528A">
        <w:rPr>
          <w:rFonts w:ascii="Times New Roman" w:hAnsi="Times New Roman"/>
          <w:color w:val="000000"/>
          <w:sz w:val="24"/>
          <w:szCs w:val="24"/>
        </w:rPr>
        <w:t xml:space="preserve"> </w:t>
      </w:r>
      <w:r w:rsidRPr="00EE7C68">
        <w:rPr>
          <w:rFonts w:ascii="Times New Roman" w:hAnsi="Times New Roman"/>
          <w:color w:val="000000"/>
          <w:sz w:val="24"/>
          <w:szCs w:val="24"/>
        </w:rPr>
        <w:t>184-ФЗ</w:t>
      </w:r>
      <w:r w:rsidR="0019528A">
        <w:rPr>
          <w:rFonts w:ascii="Times New Roman" w:hAnsi="Times New Roman"/>
          <w:color w:val="000000"/>
          <w:sz w:val="24"/>
          <w:szCs w:val="24"/>
        </w:rPr>
        <w:t xml:space="preserve"> </w:t>
      </w:r>
      <w:r w:rsidRPr="00EE7C68">
        <w:rPr>
          <w:rFonts w:ascii="Times New Roman" w:hAnsi="Times New Roman"/>
          <w:color w:val="000000"/>
          <w:sz w:val="24"/>
          <w:szCs w:val="24"/>
        </w:rPr>
        <w:t>«О</w:t>
      </w:r>
      <w:r w:rsidR="0019528A">
        <w:rPr>
          <w:rFonts w:ascii="Times New Roman" w:hAnsi="Times New Roman"/>
          <w:color w:val="000000"/>
          <w:sz w:val="24"/>
          <w:szCs w:val="24"/>
        </w:rPr>
        <w:t xml:space="preserve"> </w:t>
      </w:r>
      <w:r w:rsidRPr="00EE7C68">
        <w:rPr>
          <w:rFonts w:ascii="Times New Roman" w:hAnsi="Times New Roman"/>
          <w:color w:val="000000"/>
          <w:sz w:val="24"/>
          <w:szCs w:val="24"/>
        </w:rPr>
        <w:t>техническом регулировании», техническим регламентом Таможенного союза «Безопасность лифтов»,</w:t>
      </w:r>
      <w:r>
        <w:rPr>
          <w:rFonts w:ascii="Times New Roman" w:hAnsi="Times New Roman"/>
          <w:color w:val="000000"/>
          <w:sz w:val="24"/>
          <w:szCs w:val="24"/>
        </w:rPr>
        <w:t xml:space="preserve"> </w:t>
      </w:r>
      <w:r w:rsidRPr="00EE7C68">
        <w:rPr>
          <w:rFonts w:ascii="Times New Roman" w:hAnsi="Times New Roman"/>
          <w:color w:val="000000"/>
          <w:sz w:val="24"/>
          <w:szCs w:val="24"/>
        </w:rPr>
        <w:t xml:space="preserve">национальным стандартом ГОСТ </w:t>
      </w:r>
      <w:proofErr w:type="gramStart"/>
      <w:r w:rsidRPr="00EE7C68">
        <w:rPr>
          <w:rFonts w:ascii="Times New Roman" w:hAnsi="Times New Roman"/>
          <w:color w:val="000000"/>
          <w:sz w:val="24"/>
          <w:szCs w:val="24"/>
        </w:rPr>
        <w:t>Р</w:t>
      </w:r>
      <w:proofErr w:type="gramEnd"/>
      <w:r w:rsidRPr="00EE7C68">
        <w:rPr>
          <w:rFonts w:ascii="Times New Roman" w:hAnsi="Times New Roman"/>
          <w:color w:val="000000"/>
          <w:sz w:val="24"/>
          <w:szCs w:val="24"/>
        </w:rPr>
        <w:t xml:space="preserve"> 53783-2010</w:t>
      </w:r>
      <w:r>
        <w:rPr>
          <w:rFonts w:ascii="Times New Roman" w:hAnsi="Times New Roman"/>
          <w:color w:val="000000"/>
          <w:sz w:val="24"/>
          <w:szCs w:val="24"/>
        </w:rPr>
        <w:t xml:space="preserve">. Лифты. </w:t>
      </w:r>
      <w:r w:rsidRPr="00EE7C68">
        <w:rPr>
          <w:rFonts w:ascii="Times New Roman" w:hAnsi="Times New Roman"/>
          <w:color w:val="000000"/>
          <w:sz w:val="24"/>
          <w:szCs w:val="24"/>
        </w:rPr>
        <w:t>Правила и методы оценки соответств</w:t>
      </w:r>
      <w:r>
        <w:rPr>
          <w:rFonts w:ascii="Times New Roman" w:hAnsi="Times New Roman"/>
          <w:color w:val="000000"/>
          <w:sz w:val="24"/>
          <w:szCs w:val="24"/>
        </w:rPr>
        <w:t xml:space="preserve">ия лифтов в период эксплуатации (с изменениями) </w:t>
      </w:r>
      <w:r w:rsidRPr="00EE7C68">
        <w:rPr>
          <w:rFonts w:ascii="Times New Roman" w:hAnsi="Times New Roman"/>
          <w:color w:val="000000"/>
          <w:sz w:val="24"/>
          <w:szCs w:val="24"/>
        </w:rPr>
        <w:t>и другими нормативными правовыми актами в сфере безопасности</w:t>
      </w:r>
      <w:r>
        <w:rPr>
          <w:rFonts w:ascii="Times New Roman" w:hAnsi="Times New Roman"/>
          <w:color w:val="000000"/>
          <w:sz w:val="24"/>
          <w:szCs w:val="24"/>
        </w:rPr>
        <w:t xml:space="preserve"> и обслуживания</w:t>
      </w:r>
      <w:r w:rsidRPr="00EE7C68">
        <w:rPr>
          <w:rFonts w:ascii="Times New Roman" w:hAnsi="Times New Roman"/>
          <w:color w:val="000000"/>
          <w:sz w:val="24"/>
          <w:szCs w:val="24"/>
        </w:rPr>
        <w:t xml:space="preserve"> лифтов.</w:t>
      </w:r>
    </w:p>
    <w:p w:rsidR="00C13A48" w:rsidRDefault="00C13A48" w:rsidP="008D7F38">
      <w:pPr>
        <w:spacing w:after="0" w:line="240" w:lineRule="auto"/>
        <w:ind w:firstLine="708"/>
        <w:jc w:val="both"/>
        <w:rPr>
          <w:rFonts w:ascii="Times New Roman" w:hAnsi="Times New Roman"/>
          <w:color w:val="000000"/>
          <w:sz w:val="24"/>
          <w:szCs w:val="24"/>
        </w:rPr>
      </w:pPr>
    </w:p>
    <w:p w:rsidR="00C13A48" w:rsidRDefault="00C13A48" w:rsidP="00AD4A11">
      <w:pPr>
        <w:pStyle w:val="a3"/>
        <w:numPr>
          <w:ilvl w:val="0"/>
          <w:numId w:val="1"/>
        </w:numPr>
        <w:spacing w:after="0" w:line="240" w:lineRule="auto"/>
        <w:ind w:left="0" w:firstLine="0"/>
        <w:jc w:val="center"/>
        <w:rPr>
          <w:rFonts w:ascii="Times New Roman" w:hAnsi="Times New Roman"/>
          <w:b/>
          <w:color w:val="000000"/>
          <w:sz w:val="24"/>
          <w:szCs w:val="24"/>
        </w:rPr>
      </w:pPr>
      <w:r w:rsidRPr="00482746">
        <w:rPr>
          <w:rFonts w:ascii="Times New Roman" w:hAnsi="Times New Roman"/>
          <w:b/>
          <w:color w:val="000000"/>
          <w:sz w:val="24"/>
          <w:szCs w:val="24"/>
        </w:rPr>
        <w:t xml:space="preserve">Предмет </w:t>
      </w:r>
      <w:r>
        <w:rPr>
          <w:rFonts w:ascii="Times New Roman" w:hAnsi="Times New Roman"/>
          <w:b/>
          <w:color w:val="000000"/>
          <w:sz w:val="24"/>
          <w:szCs w:val="24"/>
        </w:rPr>
        <w:t>Контракта</w:t>
      </w:r>
    </w:p>
    <w:p w:rsidR="00C13A48" w:rsidRPr="000965C5" w:rsidRDefault="00C13A48" w:rsidP="005B1E54">
      <w:pPr>
        <w:pStyle w:val="a3"/>
        <w:numPr>
          <w:ilvl w:val="1"/>
          <w:numId w:val="1"/>
        </w:numPr>
        <w:spacing w:after="0" w:line="240" w:lineRule="auto"/>
        <w:ind w:left="0" w:firstLine="709"/>
        <w:jc w:val="both"/>
        <w:rPr>
          <w:rFonts w:ascii="Times New Roman" w:hAnsi="Times New Roman"/>
          <w:sz w:val="24"/>
          <w:szCs w:val="24"/>
        </w:rPr>
      </w:pPr>
      <w:r w:rsidRPr="000965C5">
        <w:rPr>
          <w:rFonts w:ascii="Times New Roman" w:hAnsi="Times New Roman"/>
          <w:sz w:val="24"/>
          <w:szCs w:val="24"/>
        </w:rPr>
        <w:t>Исполнитель обязуется по заданию Заказчика</w:t>
      </w:r>
      <w:r w:rsidR="00A51C56">
        <w:rPr>
          <w:rFonts w:ascii="Times New Roman" w:hAnsi="Times New Roman"/>
          <w:sz w:val="24"/>
          <w:szCs w:val="24"/>
        </w:rPr>
        <w:t xml:space="preserve"> </w:t>
      </w:r>
      <w:r w:rsidRPr="000965C5">
        <w:rPr>
          <w:rFonts w:ascii="Times New Roman" w:hAnsi="Times New Roman"/>
          <w:sz w:val="24"/>
          <w:szCs w:val="24"/>
        </w:rPr>
        <w:t xml:space="preserve">оказать услуги по оценке соответствия лифта </w:t>
      </w:r>
      <w:proofErr w:type="gramStart"/>
      <w:r w:rsidRPr="000965C5">
        <w:rPr>
          <w:rFonts w:ascii="Times New Roman" w:hAnsi="Times New Roman"/>
          <w:sz w:val="24"/>
          <w:szCs w:val="24"/>
        </w:rPr>
        <w:t>ТР</w:t>
      </w:r>
      <w:proofErr w:type="gramEnd"/>
      <w:r w:rsidRPr="000965C5">
        <w:rPr>
          <w:rFonts w:ascii="Times New Roman" w:hAnsi="Times New Roman"/>
          <w:sz w:val="24"/>
          <w:szCs w:val="24"/>
        </w:rPr>
        <w:t xml:space="preserve"> ТС 011/2011 «Безопасность лифтов», в том числе выполнить следующие действия:</w:t>
      </w:r>
    </w:p>
    <w:p w:rsidR="00C13A48" w:rsidRPr="000965C5" w:rsidRDefault="00C13A48" w:rsidP="00604826">
      <w:pPr>
        <w:pStyle w:val="a3"/>
        <w:spacing w:after="0" w:line="240" w:lineRule="auto"/>
        <w:ind w:left="0" w:firstLine="708"/>
        <w:jc w:val="both"/>
        <w:rPr>
          <w:rFonts w:ascii="Times New Roman" w:hAnsi="Times New Roman"/>
          <w:sz w:val="24"/>
          <w:szCs w:val="24"/>
        </w:rPr>
      </w:pPr>
      <w:r w:rsidRPr="000965C5">
        <w:rPr>
          <w:rFonts w:ascii="Times New Roman" w:hAnsi="Times New Roman"/>
          <w:sz w:val="24"/>
          <w:szCs w:val="24"/>
        </w:rPr>
        <w:t>2.1.1.</w:t>
      </w:r>
      <w:r w:rsidRPr="000965C5">
        <w:rPr>
          <w:rFonts w:ascii="Times New Roman" w:hAnsi="Times New Roman"/>
          <w:sz w:val="24"/>
          <w:szCs w:val="24"/>
        </w:rPr>
        <w:tab/>
        <w:t>периодическое техническое освидетельствование не реже одного раза в 12 календарных месяцев в соответствии с ГОСТ Р 53783-2010 (с изменениями);</w:t>
      </w:r>
    </w:p>
    <w:p w:rsidR="00C13A48" w:rsidRPr="000965C5" w:rsidRDefault="00C13A48" w:rsidP="00EE1290">
      <w:pPr>
        <w:pStyle w:val="a3"/>
        <w:widowControl w:val="0"/>
        <w:spacing w:after="0" w:line="240" w:lineRule="auto"/>
        <w:ind w:left="0" w:firstLine="709"/>
        <w:jc w:val="both"/>
        <w:rPr>
          <w:rFonts w:ascii="Times New Roman" w:hAnsi="Times New Roman"/>
          <w:sz w:val="24"/>
          <w:szCs w:val="24"/>
        </w:rPr>
      </w:pPr>
      <w:r w:rsidRPr="000965C5">
        <w:rPr>
          <w:rFonts w:ascii="Times New Roman" w:hAnsi="Times New Roman"/>
          <w:sz w:val="24"/>
          <w:szCs w:val="24"/>
        </w:rPr>
        <w:t>2.1.2</w:t>
      </w:r>
      <w:r w:rsidRPr="000965C5">
        <w:rPr>
          <w:rFonts w:ascii="Times New Roman" w:hAnsi="Times New Roman"/>
          <w:sz w:val="24"/>
          <w:szCs w:val="24"/>
        </w:rPr>
        <w:tab/>
        <w:t xml:space="preserve">после устранения дефектов, неисправностей, несоответствий, создающих недопустимый уровень риска при эксплуатации лифта, указанных в таблице 1 Акта периодического технического освидетельствования лифта, аккредитованный испытательный центр осуществляет проверку устранения этих дефектов, неисправностей, несоответствий. При положительных результатах проверки (испытания) специалист аккредитованного испытательного центра делает отметку об устранении дефектов, неисправностей, несоответствий в таблице 1 Акта периодического технического освидетельствования и в паспорте лифта в соответствии с ГОСТ </w:t>
      </w:r>
      <w:proofErr w:type="gramStart"/>
      <w:r w:rsidRPr="000965C5">
        <w:rPr>
          <w:rFonts w:ascii="Times New Roman" w:hAnsi="Times New Roman"/>
          <w:sz w:val="24"/>
          <w:szCs w:val="24"/>
        </w:rPr>
        <w:t>Р</w:t>
      </w:r>
      <w:proofErr w:type="gramEnd"/>
      <w:r w:rsidRPr="000965C5">
        <w:rPr>
          <w:rFonts w:ascii="Times New Roman" w:hAnsi="Times New Roman"/>
          <w:sz w:val="24"/>
          <w:szCs w:val="24"/>
        </w:rPr>
        <w:t xml:space="preserve"> 53783-2010 (с изменениями).</w:t>
      </w:r>
    </w:p>
    <w:p w:rsidR="00C13A48" w:rsidRDefault="00C13A48" w:rsidP="00AA007C">
      <w:pPr>
        <w:pStyle w:val="a3"/>
        <w:numPr>
          <w:ilvl w:val="1"/>
          <w:numId w:val="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Услуги подлежат ока</w:t>
      </w:r>
      <w:r w:rsidR="00A51C56">
        <w:rPr>
          <w:rFonts w:ascii="Times New Roman" w:hAnsi="Times New Roman"/>
          <w:color w:val="000000"/>
          <w:sz w:val="24"/>
          <w:szCs w:val="24"/>
        </w:rPr>
        <w:t xml:space="preserve">занию по месту нахождения лифта: </w:t>
      </w:r>
      <w:r w:rsidR="006538F7">
        <w:rPr>
          <w:rFonts w:ascii="Times New Roman" w:hAnsi="Times New Roman"/>
          <w:b/>
          <w:color w:val="000000"/>
          <w:sz w:val="24"/>
          <w:szCs w:val="24"/>
        </w:rPr>
        <w:t xml:space="preserve">Республика Коми, </w:t>
      </w:r>
      <w:r w:rsidR="0019528A">
        <w:rPr>
          <w:rFonts w:ascii="Times New Roman" w:hAnsi="Times New Roman"/>
          <w:b/>
          <w:color w:val="000000"/>
          <w:sz w:val="24"/>
          <w:szCs w:val="24"/>
        </w:rPr>
        <w:t>г. </w:t>
      </w:r>
      <w:r w:rsidR="00C36249">
        <w:rPr>
          <w:rFonts w:ascii="Times New Roman" w:hAnsi="Times New Roman"/>
          <w:b/>
          <w:color w:val="000000"/>
          <w:sz w:val="24"/>
          <w:szCs w:val="24"/>
        </w:rPr>
        <w:t>Ухта</w:t>
      </w:r>
      <w:r w:rsidR="006538F7">
        <w:rPr>
          <w:rFonts w:ascii="Times New Roman" w:hAnsi="Times New Roman"/>
          <w:b/>
          <w:color w:val="000000"/>
          <w:sz w:val="24"/>
          <w:szCs w:val="24"/>
        </w:rPr>
        <w:t xml:space="preserve">, </w:t>
      </w:r>
      <w:r w:rsidR="0019528A">
        <w:rPr>
          <w:rFonts w:ascii="Times New Roman" w:hAnsi="Times New Roman"/>
          <w:b/>
          <w:color w:val="000000"/>
          <w:sz w:val="24"/>
          <w:szCs w:val="24"/>
        </w:rPr>
        <w:t>ул.</w:t>
      </w:r>
      <w:r w:rsidR="006538F7">
        <w:rPr>
          <w:rFonts w:ascii="Times New Roman" w:hAnsi="Times New Roman"/>
          <w:b/>
          <w:color w:val="000000"/>
          <w:sz w:val="24"/>
          <w:szCs w:val="24"/>
        </w:rPr>
        <w:t xml:space="preserve"> Пушкина, </w:t>
      </w:r>
      <w:r w:rsidR="00C36249">
        <w:rPr>
          <w:rFonts w:ascii="Times New Roman" w:hAnsi="Times New Roman"/>
          <w:b/>
          <w:color w:val="000000"/>
          <w:sz w:val="24"/>
          <w:szCs w:val="24"/>
        </w:rPr>
        <w:t>д</w:t>
      </w:r>
      <w:r w:rsidR="0019528A">
        <w:rPr>
          <w:rFonts w:ascii="Times New Roman" w:hAnsi="Times New Roman"/>
          <w:b/>
          <w:color w:val="000000"/>
          <w:sz w:val="24"/>
          <w:szCs w:val="24"/>
        </w:rPr>
        <w:t>.</w:t>
      </w:r>
      <w:r w:rsidR="006538F7">
        <w:rPr>
          <w:rFonts w:ascii="Times New Roman" w:hAnsi="Times New Roman"/>
          <w:b/>
          <w:color w:val="000000"/>
          <w:sz w:val="24"/>
          <w:szCs w:val="24"/>
        </w:rPr>
        <w:t xml:space="preserve"> </w:t>
      </w:r>
      <w:r w:rsidR="00C36249">
        <w:rPr>
          <w:rFonts w:ascii="Times New Roman" w:hAnsi="Times New Roman"/>
          <w:b/>
          <w:color w:val="000000"/>
          <w:sz w:val="24"/>
          <w:szCs w:val="24"/>
        </w:rPr>
        <w:t>2</w:t>
      </w:r>
      <w:r>
        <w:rPr>
          <w:rFonts w:ascii="Times New Roman" w:hAnsi="Times New Roman"/>
          <w:b/>
          <w:color w:val="000000"/>
          <w:sz w:val="24"/>
          <w:szCs w:val="24"/>
        </w:rPr>
        <w:t xml:space="preserve">, </w:t>
      </w:r>
      <w:r w:rsidR="0019528A">
        <w:rPr>
          <w:rFonts w:ascii="Times New Roman" w:hAnsi="Times New Roman"/>
          <w:color w:val="000000"/>
          <w:sz w:val="24"/>
          <w:szCs w:val="24"/>
        </w:rPr>
        <w:t>в срок</w:t>
      </w:r>
      <w:r>
        <w:rPr>
          <w:rFonts w:ascii="Times New Roman" w:hAnsi="Times New Roman"/>
          <w:b/>
          <w:color w:val="000000"/>
          <w:sz w:val="24"/>
          <w:szCs w:val="24"/>
        </w:rPr>
        <w:t xml:space="preserve"> </w:t>
      </w:r>
      <w:r w:rsidRPr="00A06627">
        <w:rPr>
          <w:rFonts w:ascii="Times New Roman" w:hAnsi="Times New Roman"/>
          <w:b/>
          <w:color w:val="000000"/>
          <w:sz w:val="24"/>
          <w:szCs w:val="24"/>
        </w:rPr>
        <w:t xml:space="preserve">не позднее </w:t>
      </w:r>
      <w:r w:rsidR="007855A0">
        <w:rPr>
          <w:rFonts w:ascii="Times New Roman" w:hAnsi="Times New Roman"/>
          <w:b/>
          <w:color w:val="000000"/>
          <w:sz w:val="24"/>
          <w:szCs w:val="24"/>
        </w:rPr>
        <w:t>04</w:t>
      </w:r>
      <w:r w:rsidR="00C36249">
        <w:rPr>
          <w:rFonts w:ascii="Times New Roman" w:hAnsi="Times New Roman"/>
          <w:b/>
          <w:color w:val="000000"/>
          <w:sz w:val="24"/>
          <w:szCs w:val="24"/>
        </w:rPr>
        <w:t>.</w:t>
      </w:r>
      <w:r w:rsidR="007855A0">
        <w:rPr>
          <w:rFonts w:ascii="Times New Roman" w:hAnsi="Times New Roman"/>
          <w:b/>
          <w:color w:val="000000"/>
          <w:sz w:val="24"/>
          <w:szCs w:val="24"/>
        </w:rPr>
        <w:t>09</w:t>
      </w:r>
      <w:r w:rsidR="00C36249">
        <w:rPr>
          <w:rFonts w:ascii="Times New Roman" w:hAnsi="Times New Roman"/>
          <w:b/>
          <w:color w:val="000000"/>
          <w:sz w:val="24"/>
          <w:szCs w:val="24"/>
        </w:rPr>
        <w:t>.2026</w:t>
      </w:r>
      <w:r>
        <w:rPr>
          <w:rFonts w:ascii="Times New Roman" w:hAnsi="Times New Roman"/>
          <w:b/>
          <w:color w:val="000000"/>
          <w:sz w:val="24"/>
          <w:szCs w:val="24"/>
        </w:rPr>
        <w:t xml:space="preserve">. </w:t>
      </w:r>
    </w:p>
    <w:p w:rsidR="00C13A48" w:rsidRDefault="00C13A48" w:rsidP="00912954">
      <w:pPr>
        <w:pStyle w:val="a3"/>
        <w:widowControl w:val="0"/>
        <w:numPr>
          <w:ilvl w:val="1"/>
          <w:numId w:val="1"/>
        </w:numPr>
        <w:spacing w:after="0" w:line="240" w:lineRule="auto"/>
        <w:ind w:left="0" w:firstLine="709"/>
        <w:jc w:val="both"/>
        <w:rPr>
          <w:rFonts w:ascii="Times New Roman" w:hAnsi="Times New Roman"/>
          <w:sz w:val="24"/>
          <w:szCs w:val="24"/>
        </w:rPr>
      </w:pPr>
      <w:r w:rsidRPr="00912954">
        <w:rPr>
          <w:rFonts w:ascii="Times New Roman" w:hAnsi="Times New Roman"/>
          <w:sz w:val="24"/>
          <w:szCs w:val="24"/>
        </w:rPr>
        <w:t>Исполнитель обязуется оказать услуги лично. Область аккредитации испытательного центра указана</w:t>
      </w:r>
      <w:r w:rsidR="00912954" w:rsidRPr="00912954">
        <w:rPr>
          <w:rFonts w:ascii="Times New Roman" w:hAnsi="Times New Roman"/>
          <w:sz w:val="24"/>
          <w:szCs w:val="24"/>
        </w:rPr>
        <w:t xml:space="preserve"> в</w:t>
      </w:r>
      <w:r w:rsidRPr="00912954">
        <w:rPr>
          <w:rFonts w:ascii="Times New Roman" w:hAnsi="Times New Roman"/>
          <w:sz w:val="24"/>
          <w:szCs w:val="24"/>
        </w:rPr>
        <w:t xml:space="preserve"> </w:t>
      </w:r>
      <w:r w:rsidR="00912954" w:rsidRPr="00912954">
        <w:rPr>
          <w:rFonts w:ascii="Times New Roman" w:hAnsi="Times New Roman"/>
          <w:sz w:val="24"/>
          <w:szCs w:val="24"/>
        </w:rPr>
        <w:t xml:space="preserve">уникальной записи в реестре аккредитованных лиц, запись </w:t>
      </w:r>
      <w:r w:rsidR="0019528A">
        <w:rPr>
          <w:rFonts w:ascii="Times New Roman" w:hAnsi="Times New Roman"/>
          <w:sz w:val="24"/>
          <w:szCs w:val="24"/>
        </w:rPr>
        <w:t>___</w:t>
      </w:r>
      <w:r w:rsidR="00912954" w:rsidRPr="00912954">
        <w:rPr>
          <w:rFonts w:ascii="Times New Roman" w:hAnsi="Times New Roman"/>
          <w:sz w:val="24"/>
          <w:szCs w:val="24"/>
        </w:rPr>
        <w:t xml:space="preserve">, подтверждение компетенции пройдено </w:t>
      </w:r>
      <w:proofErr w:type="gramStart"/>
      <w:r w:rsidR="00912954" w:rsidRPr="00912954">
        <w:rPr>
          <w:rFonts w:ascii="Times New Roman" w:hAnsi="Times New Roman"/>
          <w:sz w:val="24"/>
          <w:szCs w:val="24"/>
        </w:rPr>
        <w:t>в</w:t>
      </w:r>
      <w:proofErr w:type="gramEnd"/>
      <w:r w:rsidR="00912954" w:rsidRPr="00912954">
        <w:rPr>
          <w:rFonts w:ascii="Times New Roman" w:hAnsi="Times New Roman"/>
          <w:sz w:val="24"/>
          <w:szCs w:val="24"/>
        </w:rPr>
        <w:t xml:space="preserve"> </w:t>
      </w:r>
      <w:r w:rsidR="0019528A">
        <w:rPr>
          <w:rFonts w:ascii="Times New Roman" w:hAnsi="Times New Roman"/>
          <w:sz w:val="24"/>
          <w:szCs w:val="24"/>
        </w:rPr>
        <w:t>__</w:t>
      </w:r>
      <w:r w:rsidR="00912954" w:rsidRPr="00912954">
        <w:rPr>
          <w:rFonts w:ascii="Times New Roman" w:hAnsi="Times New Roman"/>
          <w:sz w:val="24"/>
          <w:szCs w:val="24"/>
        </w:rPr>
        <w:t>.</w:t>
      </w:r>
    </w:p>
    <w:p w:rsidR="00C36249" w:rsidRDefault="00C36249" w:rsidP="00C36249">
      <w:pPr>
        <w:pStyle w:val="a3"/>
        <w:widowControl w:val="0"/>
        <w:spacing w:after="0" w:line="240" w:lineRule="auto"/>
        <w:ind w:left="709"/>
        <w:jc w:val="both"/>
        <w:rPr>
          <w:rFonts w:ascii="Times New Roman" w:hAnsi="Times New Roman"/>
          <w:sz w:val="24"/>
          <w:szCs w:val="24"/>
        </w:rPr>
      </w:pPr>
    </w:p>
    <w:p w:rsidR="0019528A" w:rsidRPr="00912954" w:rsidRDefault="0019528A" w:rsidP="0019528A">
      <w:pPr>
        <w:pStyle w:val="a3"/>
        <w:widowControl w:val="0"/>
        <w:spacing w:after="0" w:line="240" w:lineRule="auto"/>
        <w:ind w:left="1068"/>
        <w:jc w:val="both"/>
        <w:rPr>
          <w:rFonts w:ascii="Times New Roman" w:hAnsi="Times New Roman"/>
          <w:sz w:val="24"/>
          <w:szCs w:val="24"/>
        </w:rPr>
      </w:pPr>
    </w:p>
    <w:p w:rsidR="00C13A48" w:rsidRPr="00AA007C" w:rsidRDefault="00C13A48" w:rsidP="00AA007C">
      <w:pPr>
        <w:pStyle w:val="a3"/>
        <w:numPr>
          <w:ilvl w:val="0"/>
          <w:numId w:val="1"/>
        </w:numPr>
        <w:spacing w:after="0" w:line="240" w:lineRule="auto"/>
        <w:ind w:left="0" w:firstLine="0"/>
        <w:jc w:val="center"/>
        <w:rPr>
          <w:rFonts w:ascii="Times New Roman" w:hAnsi="Times New Roman"/>
          <w:b/>
          <w:sz w:val="24"/>
          <w:szCs w:val="24"/>
        </w:rPr>
      </w:pPr>
      <w:r w:rsidRPr="00CE590B">
        <w:rPr>
          <w:rFonts w:ascii="Times New Roman" w:hAnsi="Times New Roman"/>
          <w:b/>
          <w:sz w:val="24"/>
          <w:szCs w:val="24"/>
        </w:rPr>
        <w:lastRenderedPageBreak/>
        <w:t>Права и обязанности сторон</w:t>
      </w:r>
    </w:p>
    <w:p w:rsidR="00C13A48" w:rsidRPr="00AA007C" w:rsidRDefault="00C13A48" w:rsidP="00AA007C">
      <w:pPr>
        <w:pStyle w:val="a3"/>
        <w:numPr>
          <w:ilvl w:val="1"/>
          <w:numId w:val="1"/>
        </w:numPr>
        <w:spacing w:after="0" w:line="240" w:lineRule="auto"/>
        <w:ind w:left="0" w:firstLine="709"/>
        <w:jc w:val="both"/>
        <w:rPr>
          <w:rFonts w:ascii="Times New Roman" w:hAnsi="Times New Roman"/>
          <w:b/>
          <w:color w:val="000000"/>
          <w:sz w:val="24"/>
          <w:szCs w:val="24"/>
        </w:rPr>
      </w:pPr>
      <w:r w:rsidRPr="00AA007C">
        <w:rPr>
          <w:rFonts w:ascii="Times New Roman" w:hAnsi="Times New Roman"/>
          <w:b/>
          <w:color w:val="000000"/>
          <w:sz w:val="24"/>
          <w:szCs w:val="24"/>
        </w:rPr>
        <w:t>Исполнитель обяз</w:t>
      </w:r>
      <w:r>
        <w:rPr>
          <w:rFonts w:ascii="Times New Roman" w:hAnsi="Times New Roman"/>
          <w:b/>
          <w:color w:val="000000"/>
          <w:sz w:val="24"/>
          <w:szCs w:val="24"/>
        </w:rPr>
        <w:t>ан</w:t>
      </w:r>
      <w:r w:rsidRPr="00AA007C">
        <w:rPr>
          <w:rFonts w:ascii="Times New Roman" w:hAnsi="Times New Roman"/>
          <w:b/>
          <w:color w:val="000000"/>
          <w:sz w:val="24"/>
          <w:szCs w:val="24"/>
        </w:rPr>
        <w:t>:</w:t>
      </w:r>
    </w:p>
    <w:p w:rsidR="00C13A48" w:rsidRPr="007947E6" w:rsidRDefault="00C13A48" w:rsidP="007947E6">
      <w:pPr>
        <w:pStyle w:val="a3"/>
        <w:numPr>
          <w:ilvl w:val="2"/>
          <w:numId w:val="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Обеспечивать </w:t>
      </w:r>
      <w:r w:rsidRPr="007947E6">
        <w:rPr>
          <w:rFonts w:ascii="Times New Roman" w:hAnsi="Times New Roman"/>
          <w:color w:val="000000"/>
          <w:sz w:val="24"/>
          <w:szCs w:val="24"/>
        </w:rPr>
        <w:t>надлежащее исполнение обязательств, принятых на себя в соответствии с</w:t>
      </w:r>
      <w:r w:rsidR="00A51C56">
        <w:rPr>
          <w:rFonts w:ascii="Times New Roman" w:hAnsi="Times New Roman"/>
          <w:color w:val="000000"/>
          <w:sz w:val="24"/>
          <w:szCs w:val="24"/>
        </w:rPr>
        <w:t xml:space="preserve"> </w:t>
      </w:r>
      <w:r w:rsidRPr="007947E6">
        <w:rPr>
          <w:rFonts w:ascii="Times New Roman" w:hAnsi="Times New Roman"/>
          <w:color w:val="000000"/>
          <w:sz w:val="24"/>
          <w:szCs w:val="24"/>
        </w:rPr>
        <w:t>Контрактом и действующим законодательством.</w:t>
      </w:r>
    </w:p>
    <w:p w:rsidR="00C13A48" w:rsidRPr="007947E6" w:rsidRDefault="00C13A48" w:rsidP="007947E6">
      <w:pPr>
        <w:pStyle w:val="a3"/>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 xml:space="preserve">Приступить к оказанию услуг в соответствии условиями </w:t>
      </w:r>
      <w:r>
        <w:rPr>
          <w:rFonts w:ascii="Times New Roman" w:hAnsi="Times New Roman"/>
          <w:color w:val="000000"/>
          <w:sz w:val="24"/>
          <w:szCs w:val="24"/>
        </w:rPr>
        <w:t>К</w:t>
      </w:r>
      <w:r w:rsidRPr="007947E6">
        <w:rPr>
          <w:rFonts w:ascii="Times New Roman" w:hAnsi="Times New Roman"/>
          <w:color w:val="000000"/>
          <w:sz w:val="24"/>
          <w:szCs w:val="24"/>
        </w:rPr>
        <w:t xml:space="preserve">онтракта и Технического задания. </w:t>
      </w:r>
    </w:p>
    <w:p w:rsidR="00C13A48" w:rsidRPr="007947E6" w:rsidRDefault="00C13A48" w:rsidP="007947E6">
      <w:pPr>
        <w:pStyle w:val="a3"/>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 xml:space="preserve">Обеспечить себя необходимыми материально-техническими, трудовыми ресурсами, а также необходимыми инструментами и оборудованием.  </w:t>
      </w:r>
    </w:p>
    <w:p w:rsidR="00C13A48" w:rsidRDefault="00C13A48" w:rsidP="007947E6">
      <w:pPr>
        <w:pStyle w:val="a3"/>
        <w:numPr>
          <w:ilvl w:val="2"/>
          <w:numId w:val="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Провести проверку </w:t>
      </w:r>
      <w:proofErr w:type="gramStart"/>
      <w:r>
        <w:rPr>
          <w:rFonts w:ascii="Times New Roman" w:hAnsi="Times New Roman"/>
          <w:color w:val="000000"/>
          <w:sz w:val="24"/>
          <w:szCs w:val="24"/>
        </w:rPr>
        <w:t>соблюдения требований организации безопасной эксплуатации лифта</w:t>
      </w:r>
      <w:proofErr w:type="gramEnd"/>
      <w:r>
        <w:rPr>
          <w:rFonts w:ascii="Times New Roman" w:hAnsi="Times New Roman"/>
          <w:color w:val="000000"/>
          <w:sz w:val="24"/>
          <w:szCs w:val="24"/>
        </w:rPr>
        <w:t xml:space="preserve"> </w:t>
      </w:r>
      <w:r w:rsidR="00A51C56">
        <w:rPr>
          <w:rFonts w:ascii="Times New Roman" w:hAnsi="Times New Roman"/>
          <w:color w:val="000000"/>
          <w:sz w:val="24"/>
          <w:szCs w:val="24"/>
        </w:rPr>
        <w:t>Заказчика,</w:t>
      </w:r>
      <w:r>
        <w:rPr>
          <w:rFonts w:ascii="Times New Roman" w:hAnsi="Times New Roman"/>
          <w:color w:val="000000"/>
          <w:sz w:val="24"/>
          <w:szCs w:val="24"/>
        </w:rPr>
        <w:t xml:space="preserve"> в том числе:</w:t>
      </w:r>
    </w:p>
    <w:p w:rsidR="00C13A48" w:rsidRDefault="00C13A48" w:rsidP="007947E6">
      <w:pPr>
        <w:pStyle w:val="a3"/>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проверку наличия договора между владельцем лифта и специализированной лифтовой организацией на проведение осмотра лифта или контроля за работой лифта посредством устройства диспетчерского контроля (при его наличии), технического обслуживания и ремонта лифта;</w:t>
      </w:r>
    </w:p>
    <w:p w:rsidR="00C13A48" w:rsidRDefault="00C13A48" w:rsidP="007947E6">
      <w:pPr>
        <w:pStyle w:val="a3"/>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проверку наличия документации (приказов, распоряжений) о допуске к выполнению работ по техническому обслуживанию, ремонту и осмотру лифта, контролю за работой лифта посредством устройства диспетчерского контроля (при его наличии) только обслуживающего персонала, аттестованного в порядке, установленном нормативными правовыми актами Российской Федерации, а также наличие документов (протоколов, удостоверений), подтверждающих аттестацию персонала;</w:t>
      </w:r>
    </w:p>
    <w:p w:rsidR="00C13A48" w:rsidRDefault="00C13A48" w:rsidP="007947E6">
      <w:pPr>
        <w:pStyle w:val="a3"/>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проверку наличия заключения с результатами оценки соответствия лифта, у которого истек назначенный срок службы, а также проверку выполнения рекомендаций, указанных в этом заключении (выполнение мероприятий по модернизации, замене, капитальному и текущему ремонту лифта и др.);</w:t>
      </w:r>
    </w:p>
    <w:p w:rsidR="00C13A48" w:rsidRDefault="00C13A48" w:rsidP="007947E6">
      <w:pPr>
        <w:pStyle w:val="a3"/>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проверку наличия комплекта технической документации, поставляемой с лифтом;</w:t>
      </w:r>
    </w:p>
    <w:p w:rsidR="00C13A48" w:rsidRDefault="00C13A48" w:rsidP="007947E6">
      <w:pPr>
        <w:pStyle w:val="a3"/>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проверку соблюдений общих требований безопасности к устройству и установке лифта;</w:t>
      </w:r>
    </w:p>
    <w:p w:rsidR="00C13A48" w:rsidRDefault="00C13A48" w:rsidP="007947E6">
      <w:pPr>
        <w:pStyle w:val="a3"/>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проверку соблюдения специальных требований доступности для инвалидов и других маломобильных групп населения;</w:t>
      </w:r>
    </w:p>
    <w:p w:rsidR="00C13A48" w:rsidRDefault="00C13A48" w:rsidP="007947E6">
      <w:pPr>
        <w:pStyle w:val="a3"/>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проверку соблюдения специальных требований безопасности к лифтам для пожарных;</w:t>
      </w:r>
    </w:p>
    <w:p w:rsidR="00C13A48" w:rsidRDefault="00C13A48" w:rsidP="007947E6">
      <w:pPr>
        <w:pStyle w:val="a3"/>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проверку соблюдения специальных требований безопасности к вандалозащищенности лифтов;</w:t>
      </w:r>
    </w:p>
    <w:p w:rsidR="00C13A48" w:rsidRDefault="00C13A48" w:rsidP="007947E6">
      <w:pPr>
        <w:pStyle w:val="a3"/>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определение состояния оборудования лифта, включая устройства безопасности лифта, с выявлением дефектов, неисправностей, степени износа и коррозии;</w:t>
      </w:r>
    </w:p>
    <w:p w:rsidR="00C13A48" w:rsidRDefault="00C13A48" w:rsidP="007947E6">
      <w:pPr>
        <w:pStyle w:val="a3"/>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проверку функционирования лифта и устройств безопасности лифта;</w:t>
      </w:r>
    </w:p>
    <w:p w:rsidR="00C13A48" w:rsidRDefault="00C13A48" w:rsidP="007947E6">
      <w:pPr>
        <w:pStyle w:val="a3"/>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оказать иные виды услуг, предусмотренные для периодического технического освидетельствования лифта законодательством о техническом регулировании в соответствии с определенной для него областью аккредитации.</w:t>
      </w:r>
    </w:p>
    <w:p w:rsidR="00C13A48" w:rsidRPr="007947E6" w:rsidRDefault="00C13A48" w:rsidP="007947E6">
      <w:pPr>
        <w:pStyle w:val="a3"/>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При оказании услуг выполнять  необходимые мероприятия по технике безопасности, противопожарной безопасности, охране окружающей среды, промышленной безопасности, а также экологической и санитарной безопасности в период оказания услуг по настоящему Контракту.</w:t>
      </w:r>
    </w:p>
    <w:p w:rsidR="00C13A48" w:rsidRDefault="00C13A48" w:rsidP="007947E6">
      <w:pPr>
        <w:pStyle w:val="a3"/>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Обеспечивать</w:t>
      </w:r>
      <w:r>
        <w:rPr>
          <w:rFonts w:ascii="Times New Roman" w:hAnsi="Times New Roman"/>
          <w:color w:val="000000"/>
          <w:sz w:val="24"/>
          <w:szCs w:val="24"/>
        </w:rPr>
        <w:t xml:space="preserve"> сохранность документов, информации, которые стали ему известны в связи с выполнением взятых на себя обязательств по настоящему Контракту.</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 xml:space="preserve">Немедленно известить Заказчика и до получения от </w:t>
      </w:r>
      <w:r w:rsidR="00A51C56">
        <w:rPr>
          <w:rFonts w:ascii="Times New Roman" w:hAnsi="Times New Roman"/>
          <w:color w:val="000000"/>
          <w:sz w:val="24"/>
          <w:szCs w:val="24"/>
        </w:rPr>
        <w:t>него</w:t>
      </w:r>
      <w:r w:rsidRPr="007947E6">
        <w:rPr>
          <w:rFonts w:ascii="Times New Roman" w:hAnsi="Times New Roman"/>
          <w:color w:val="000000"/>
          <w:sz w:val="24"/>
          <w:szCs w:val="24"/>
        </w:rPr>
        <w:t xml:space="preserve"> указаний приостановить оказание услуг при обнаружении:</w:t>
      </w:r>
    </w:p>
    <w:p w:rsidR="00C13A48" w:rsidRPr="007947E6" w:rsidRDefault="00C13A48" w:rsidP="00EE1290">
      <w:pPr>
        <w:pStyle w:val="a3"/>
        <w:widowControl w:val="0"/>
        <w:spacing w:after="0" w:line="240" w:lineRule="auto"/>
        <w:ind w:left="0" w:firstLine="720"/>
        <w:jc w:val="both"/>
        <w:rPr>
          <w:rFonts w:ascii="Times New Roman" w:hAnsi="Times New Roman"/>
          <w:color w:val="000000"/>
          <w:sz w:val="24"/>
          <w:szCs w:val="24"/>
        </w:rPr>
      </w:pPr>
      <w:r w:rsidRPr="00DF4C25">
        <w:rPr>
          <w:rFonts w:ascii="Times New Roman" w:hAnsi="Times New Roman"/>
          <w:b/>
          <w:sz w:val="24"/>
          <w:szCs w:val="24"/>
        </w:rPr>
        <w:t xml:space="preserve">- </w:t>
      </w:r>
      <w:r w:rsidRPr="007947E6">
        <w:rPr>
          <w:rFonts w:ascii="Times New Roman" w:hAnsi="Times New Roman"/>
          <w:color w:val="000000"/>
          <w:sz w:val="24"/>
          <w:szCs w:val="24"/>
        </w:rPr>
        <w:t>возможных неблагоприятных последствий выполнения указаний о способе оказания услуг;</w:t>
      </w:r>
    </w:p>
    <w:p w:rsidR="00C13A48" w:rsidRPr="007947E6" w:rsidRDefault="00C13A48" w:rsidP="00EE1290">
      <w:pPr>
        <w:pStyle w:val="a3"/>
        <w:widowControl w:val="0"/>
        <w:spacing w:after="0" w:line="240" w:lineRule="auto"/>
        <w:ind w:left="0" w:firstLine="720"/>
        <w:jc w:val="both"/>
        <w:rPr>
          <w:rFonts w:ascii="Times New Roman" w:hAnsi="Times New Roman"/>
          <w:color w:val="000000"/>
          <w:sz w:val="24"/>
          <w:szCs w:val="24"/>
        </w:rPr>
      </w:pPr>
      <w:r w:rsidRPr="007947E6">
        <w:rPr>
          <w:rFonts w:ascii="Times New Roman" w:hAnsi="Times New Roman"/>
          <w:color w:val="000000"/>
          <w:sz w:val="24"/>
          <w:szCs w:val="24"/>
        </w:rPr>
        <w:t>- иных, не зависящих от Исполнителя обстоятельств, угрожающих качеству результатов оказываемых услуг, либо создающих невозможность их завершения в установленный контрактом срок.</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Устранить за свой счет недостатки оказанных Услуг, выявленные при их приемке, в согласованные сроки.</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Предоставлять</w:t>
      </w:r>
      <w:r>
        <w:rPr>
          <w:rFonts w:ascii="Times New Roman" w:hAnsi="Times New Roman"/>
          <w:color w:val="000000"/>
          <w:sz w:val="24"/>
          <w:szCs w:val="24"/>
        </w:rPr>
        <w:t xml:space="preserve"> Заказчику </w:t>
      </w:r>
      <w:r w:rsidRPr="007947E6">
        <w:rPr>
          <w:rFonts w:ascii="Times New Roman" w:hAnsi="Times New Roman"/>
          <w:color w:val="000000"/>
          <w:sz w:val="24"/>
          <w:szCs w:val="24"/>
        </w:rPr>
        <w:t xml:space="preserve">информацию, непосредственно связанную с объемом и качеством оказываемых услуг. </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 xml:space="preserve">В порядке и сроки, установленные </w:t>
      </w:r>
      <w:r w:rsidR="00E33EF0">
        <w:rPr>
          <w:rFonts w:ascii="Times New Roman" w:hAnsi="Times New Roman"/>
          <w:color w:val="000000"/>
          <w:sz w:val="24"/>
          <w:szCs w:val="24"/>
        </w:rPr>
        <w:t>К</w:t>
      </w:r>
      <w:r w:rsidRPr="007947E6">
        <w:rPr>
          <w:rFonts w:ascii="Times New Roman" w:hAnsi="Times New Roman"/>
          <w:color w:val="000000"/>
          <w:sz w:val="24"/>
          <w:szCs w:val="24"/>
        </w:rPr>
        <w:t xml:space="preserve">онтрактом, предоставить Заказчику надлежащим </w:t>
      </w:r>
      <w:r w:rsidRPr="007947E6">
        <w:rPr>
          <w:rFonts w:ascii="Times New Roman" w:hAnsi="Times New Roman"/>
          <w:color w:val="000000"/>
          <w:sz w:val="24"/>
          <w:szCs w:val="24"/>
        </w:rPr>
        <w:lastRenderedPageBreak/>
        <w:t>образом оформленные документы, указанные в разделе 4 Контракта. Данные документы должны быть скреплены печатью Исполнителя (при наличии печати для юридического лица) и подписаны уполномоченным лицом Исполнителя, полномочия которого подтверждаются в порядке, установленном законодательством Российской Федерации, с приложением соответствующих документов.</w:t>
      </w:r>
    </w:p>
    <w:p w:rsidR="00C13A48"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Оплачивать все налоги и иные обязательные платежи в бюджет, связанные с деятельностью Исполнителя по Контракту.</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Исполнять иные обязанности, вытекающие из предмета и условий контракта и (или) требований закона. </w:t>
      </w:r>
    </w:p>
    <w:p w:rsidR="00C13A48" w:rsidRPr="007947E6" w:rsidRDefault="00C13A48" w:rsidP="00EE1290">
      <w:pPr>
        <w:pStyle w:val="a3"/>
        <w:widowControl w:val="0"/>
        <w:numPr>
          <w:ilvl w:val="1"/>
          <w:numId w:val="1"/>
        </w:numPr>
        <w:spacing w:after="0" w:line="240" w:lineRule="auto"/>
        <w:ind w:left="0" w:firstLine="709"/>
        <w:jc w:val="both"/>
        <w:rPr>
          <w:rFonts w:ascii="Times New Roman" w:hAnsi="Times New Roman"/>
          <w:b/>
          <w:color w:val="000000"/>
          <w:sz w:val="24"/>
          <w:szCs w:val="24"/>
        </w:rPr>
      </w:pPr>
      <w:r w:rsidRPr="007947E6">
        <w:rPr>
          <w:rFonts w:ascii="Times New Roman" w:hAnsi="Times New Roman"/>
          <w:b/>
          <w:color w:val="000000"/>
          <w:sz w:val="24"/>
          <w:szCs w:val="24"/>
        </w:rPr>
        <w:t>Исполнитель вправе:</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 xml:space="preserve">Досрочно исполнить обязательства по Контракту. </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Требовать своевременной оплаты за оказанные услуги в соответствии с условиями Контракта.</w:t>
      </w:r>
    </w:p>
    <w:p w:rsidR="00C13A48"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Получать от Заказчика любую информацию, необходимую для выполнения своих обязательств по Контракту. В случае непредставления, либо неполного или неверного представления Заказчиком информации Исполнитель имеет право приостановить исполнение своих обязательств по Контракту до представления необходимой инфор</w:t>
      </w:r>
      <w:r w:rsidRPr="00F7672F">
        <w:rPr>
          <w:rFonts w:ascii="Times New Roman" w:hAnsi="Times New Roman"/>
          <w:color w:val="000000"/>
          <w:sz w:val="24"/>
          <w:szCs w:val="24"/>
        </w:rPr>
        <w:t>мации.</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Требовать от Заказчика подписания документов об исполнении им обязательств в соответствии с условиями Контракта.</w:t>
      </w:r>
    </w:p>
    <w:p w:rsidR="00C13A48" w:rsidRPr="007947E6" w:rsidRDefault="00C13A48" w:rsidP="00EE1290">
      <w:pPr>
        <w:pStyle w:val="a3"/>
        <w:widowControl w:val="0"/>
        <w:numPr>
          <w:ilvl w:val="1"/>
          <w:numId w:val="1"/>
        </w:numPr>
        <w:spacing w:after="0" w:line="240" w:lineRule="auto"/>
        <w:ind w:left="0" w:firstLine="709"/>
        <w:jc w:val="both"/>
        <w:rPr>
          <w:rFonts w:ascii="Times New Roman" w:hAnsi="Times New Roman"/>
          <w:b/>
          <w:color w:val="000000"/>
          <w:sz w:val="24"/>
          <w:szCs w:val="24"/>
        </w:rPr>
      </w:pPr>
      <w:r w:rsidRPr="007947E6">
        <w:rPr>
          <w:rFonts w:ascii="Times New Roman" w:hAnsi="Times New Roman"/>
          <w:b/>
          <w:color w:val="000000"/>
          <w:sz w:val="24"/>
          <w:szCs w:val="24"/>
        </w:rPr>
        <w:t>Заказчик обязан:</w:t>
      </w:r>
    </w:p>
    <w:p w:rsidR="00C13A48"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Предоставлять Исполнителю необходимую для выполнения обязательств по  Контракту информацию</w:t>
      </w:r>
      <w:r>
        <w:rPr>
          <w:rFonts w:ascii="Times New Roman" w:hAnsi="Times New Roman"/>
          <w:color w:val="000000"/>
          <w:sz w:val="24"/>
          <w:szCs w:val="24"/>
        </w:rPr>
        <w:t>, в том числе передать необходимую документацию по организации безопасной эксплуатации лифта.</w:t>
      </w:r>
    </w:p>
    <w:p w:rsidR="00C13A48" w:rsidRPr="00EE1290"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Обеспечить направление Исполнителю от владельца лифта заявки на оказание услуг по оценке соответствия лифта, которая должна содержать:</w:t>
      </w:r>
    </w:p>
    <w:p w:rsidR="00C13A48" w:rsidRDefault="00C13A48" w:rsidP="00EE1290">
      <w:pPr>
        <w:pStyle w:val="a3"/>
        <w:widowControl w:val="0"/>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наименование специализированной лифтовой организации, осуществляющей техническое обслуживание и ремонт лифта;</w:t>
      </w:r>
    </w:p>
    <w:p w:rsidR="00C13A48" w:rsidRDefault="00C13A48" w:rsidP="00EE1290">
      <w:pPr>
        <w:pStyle w:val="a3"/>
        <w:widowControl w:val="0"/>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адрес объекта установки лифта;</w:t>
      </w:r>
    </w:p>
    <w:p w:rsidR="00C13A48" w:rsidRDefault="00C13A48" w:rsidP="00EE1290">
      <w:pPr>
        <w:pStyle w:val="a3"/>
        <w:widowControl w:val="0"/>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идентификационный (регистрационный или заводской) номер лифта;</w:t>
      </w:r>
    </w:p>
    <w:p w:rsidR="00C13A48" w:rsidRPr="00430991" w:rsidRDefault="00C13A48" w:rsidP="00EE1290">
      <w:pPr>
        <w:pStyle w:val="a3"/>
        <w:widowControl w:val="0"/>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xml:space="preserve">- </w:t>
      </w:r>
      <w:r w:rsidRPr="00430991">
        <w:rPr>
          <w:rFonts w:ascii="Times New Roman" w:hAnsi="Times New Roman"/>
          <w:color w:val="000000"/>
          <w:sz w:val="24"/>
          <w:szCs w:val="24"/>
        </w:rPr>
        <w:t xml:space="preserve">месяц и год проведения последнего периодического технического </w:t>
      </w:r>
      <w:r w:rsidRPr="00EE1290">
        <w:rPr>
          <w:rFonts w:ascii="Times New Roman" w:hAnsi="Times New Roman"/>
          <w:color w:val="000000"/>
          <w:sz w:val="24"/>
          <w:szCs w:val="24"/>
        </w:rPr>
        <w:t>освидетельствования;</w:t>
      </w:r>
    </w:p>
    <w:p w:rsidR="00C13A48" w:rsidRDefault="00C13A48" w:rsidP="00EE1290">
      <w:pPr>
        <w:pStyle w:val="a3"/>
        <w:widowControl w:val="0"/>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дату готовности лифта к проведению испытаний и измерений;</w:t>
      </w:r>
    </w:p>
    <w:p w:rsidR="00C13A48" w:rsidRDefault="00C13A48" w:rsidP="00EE1290">
      <w:pPr>
        <w:pStyle w:val="a3"/>
        <w:widowControl w:val="0"/>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сведения об изготовителе;</w:t>
      </w:r>
    </w:p>
    <w:p w:rsidR="00C13A48" w:rsidRDefault="00C13A48" w:rsidP="00EE1290">
      <w:pPr>
        <w:pStyle w:val="a3"/>
        <w:widowControl w:val="0"/>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назначение, грузоподъемность, скорость, число остановок и дату ввода лифта в эксплуатацию.</w:t>
      </w:r>
    </w:p>
    <w:p w:rsidR="00C13A48"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Передать Исполнителю паспорт лифта для записи соответствующих результатов периодического технического освидетельствования, а также протоколы испытаний и измерений лифта.</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Осуществить оплату оказанных услуг в соответствии с условиями Контракта.</w:t>
      </w:r>
    </w:p>
    <w:p w:rsidR="00C13A48" w:rsidRPr="007947E6"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7947E6">
        <w:rPr>
          <w:rFonts w:ascii="Times New Roman" w:hAnsi="Times New Roman"/>
          <w:color w:val="000000"/>
          <w:sz w:val="24"/>
          <w:szCs w:val="24"/>
        </w:rPr>
        <w:t>Обеспечить приемку оказанных услуг в соответствии с законодательством Российской Федерации и условиями Контракта.</w:t>
      </w:r>
    </w:p>
    <w:p w:rsidR="00C13A48" w:rsidRPr="007947E6" w:rsidRDefault="00A51C56"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Обеспечить</w:t>
      </w:r>
      <w:r w:rsidR="00C13A48" w:rsidRPr="007947E6">
        <w:rPr>
          <w:rFonts w:ascii="Times New Roman" w:hAnsi="Times New Roman"/>
          <w:color w:val="000000"/>
          <w:sz w:val="24"/>
          <w:szCs w:val="24"/>
        </w:rPr>
        <w:t xml:space="preserve"> </w:t>
      </w:r>
      <w:r w:rsidR="00C13A48">
        <w:rPr>
          <w:rFonts w:ascii="Times New Roman" w:hAnsi="Times New Roman"/>
          <w:color w:val="000000"/>
          <w:sz w:val="24"/>
          <w:szCs w:val="24"/>
        </w:rPr>
        <w:t>Исполнителю</w:t>
      </w:r>
      <w:r w:rsidR="00C13A48" w:rsidRPr="007947E6">
        <w:rPr>
          <w:rFonts w:ascii="Times New Roman" w:hAnsi="Times New Roman"/>
          <w:color w:val="000000"/>
          <w:sz w:val="24"/>
          <w:szCs w:val="24"/>
        </w:rPr>
        <w:t xml:space="preserve"> беспрепятственный доступ к объекту на весь период действия Контракта.</w:t>
      </w:r>
    </w:p>
    <w:p w:rsidR="00C13A48" w:rsidRPr="00EE1290" w:rsidRDefault="00C13A48" w:rsidP="00EE1290">
      <w:pPr>
        <w:pStyle w:val="a3"/>
        <w:widowControl w:val="0"/>
        <w:numPr>
          <w:ilvl w:val="1"/>
          <w:numId w:val="1"/>
        </w:numPr>
        <w:spacing w:after="0" w:line="240" w:lineRule="auto"/>
        <w:ind w:left="0" w:firstLine="709"/>
        <w:jc w:val="both"/>
        <w:rPr>
          <w:rFonts w:ascii="Times New Roman" w:hAnsi="Times New Roman"/>
          <w:b/>
          <w:color w:val="000000"/>
          <w:sz w:val="24"/>
          <w:szCs w:val="24"/>
        </w:rPr>
      </w:pPr>
      <w:r w:rsidRPr="00EE1290">
        <w:rPr>
          <w:rFonts w:ascii="Times New Roman" w:hAnsi="Times New Roman"/>
          <w:b/>
          <w:color w:val="000000"/>
          <w:sz w:val="24"/>
          <w:szCs w:val="24"/>
        </w:rPr>
        <w:t>Заказчик вправе:</w:t>
      </w:r>
    </w:p>
    <w:p w:rsidR="00C13A48" w:rsidRPr="00EE1290" w:rsidRDefault="00C13A48" w:rsidP="00EE1290">
      <w:pPr>
        <w:pStyle w:val="a3"/>
        <w:widowControl w:val="0"/>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 xml:space="preserve">В любое время, в порядке, установленном Контрактом контролировать ход и качество оказания услуг, а при необходимости давать Исполнителю соответствующие указания по оказанию услуг. </w:t>
      </w:r>
    </w:p>
    <w:p w:rsidR="00C13A48"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Требовать от Исполнителя разъяснений по вопросам и действиям, связанным с исполнением Контракта в письменной и устной формах.</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Отказаться полностью или частично от оплаты оказанных услуг, в случае их не соответствия требованиям, установленным законодательством Российской Федерации и (или) Контрактом.</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Требовать</w:t>
      </w:r>
      <w:r w:rsidR="002C413A">
        <w:rPr>
          <w:rFonts w:ascii="Times New Roman" w:hAnsi="Times New Roman"/>
          <w:color w:val="000000"/>
          <w:sz w:val="24"/>
          <w:szCs w:val="24"/>
        </w:rPr>
        <w:t xml:space="preserve"> </w:t>
      </w:r>
      <w:r w:rsidRPr="00EE1290">
        <w:rPr>
          <w:rFonts w:ascii="Times New Roman" w:hAnsi="Times New Roman"/>
          <w:color w:val="000000"/>
          <w:sz w:val="24"/>
          <w:szCs w:val="24"/>
        </w:rPr>
        <w:t>от Исполнителя представления надлежащим образом оформленных документов, предусмотренных Контрактом.</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lastRenderedPageBreak/>
        <w:t>В случае игнорирования распоряжения, грубого нарушения положений (в том числе рекомендуемых) действующих в Российской Федерации нормативных документов и правил и (или) условий Контракта приостановить оказание услуг до устранения выявленных замечаний.</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 xml:space="preserve">Направлять Исполнителю письменное уведомление о невыполнении (ненадлежащем исполнении) последним обязательств по Контракту с предложением о расторжении Контракта. </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 xml:space="preserve"> Произвести приемку и оплату оказанных услуг досрочно. </w:t>
      </w:r>
    </w:p>
    <w:p w:rsidR="002C413A" w:rsidRPr="00EE1290" w:rsidRDefault="002C413A" w:rsidP="002C413A">
      <w:pPr>
        <w:pStyle w:val="a3"/>
        <w:numPr>
          <w:ilvl w:val="2"/>
          <w:numId w:val="1"/>
        </w:numPr>
        <w:spacing w:after="0" w:line="240" w:lineRule="auto"/>
        <w:ind w:left="0" w:firstLine="709"/>
        <w:jc w:val="both"/>
        <w:rPr>
          <w:rFonts w:ascii="Times New Roman" w:hAnsi="Times New Roman"/>
          <w:color w:val="000000"/>
          <w:sz w:val="24"/>
          <w:szCs w:val="24"/>
        </w:rPr>
      </w:pPr>
      <w:proofErr w:type="gramStart"/>
      <w:r w:rsidRPr="00EE1290">
        <w:rPr>
          <w:rFonts w:ascii="Times New Roman" w:hAnsi="Times New Roman"/>
          <w:color w:val="000000"/>
          <w:sz w:val="24"/>
          <w:szCs w:val="24"/>
        </w:rPr>
        <w:t>При выявлении, в период оказания услуг, нарушений положений (в том числе рекомендуемых) действующих в Российской Федерации нормативных документов и правил, а также требований технической документации на оборудование выдавать Исполнителю письменное распоряжение на устранение нарушений, требовать принятия незамедлительных мер по устранению нарушений</w:t>
      </w:r>
      <w:r w:rsidR="0019528A">
        <w:rPr>
          <w:rFonts w:ascii="Times New Roman" w:hAnsi="Times New Roman"/>
          <w:color w:val="000000"/>
          <w:sz w:val="24"/>
          <w:szCs w:val="24"/>
        </w:rPr>
        <w:t>,</w:t>
      </w:r>
      <w:r w:rsidRPr="00EE1290">
        <w:rPr>
          <w:rFonts w:ascii="Times New Roman" w:hAnsi="Times New Roman"/>
          <w:color w:val="000000"/>
          <w:sz w:val="24"/>
          <w:szCs w:val="24"/>
        </w:rPr>
        <w:t xml:space="preserve"> в том числе назначить срок для приведения результата исполнения Контракта в соответствие с условиями Контракта. </w:t>
      </w:r>
      <w:proofErr w:type="gramEnd"/>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 xml:space="preserve">Осуществлять иные права, предусмотренные законом, относящиеся к предмету Контракта. </w:t>
      </w:r>
    </w:p>
    <w:p w:rsidR="00C13A48" w:rsidRDefault="00C13A48" w:rsidP="00EE1290">
      <w:pPr>
        <w:pStyle w:val="a3"/>
        <w:spacing w:after="0" w:line="240" w:lineRule="auto"/>
        <w:ind w:left="0"/>
        <w:rPr>
          <w:rFonts w:ascii="Times New Roman" w:hAnsi="Times New Roman"/>
          <w:b/>
          <w:color w:val="000000"/>
          <w:sz w:val="24"/>
          <w:szCs w:val="24"/>
        </w:rPr>
      </w:pPr>
    </w:p>
    <w:p w:rsidR="00C13A48" w:rsidRPr="00EE1290" w:rsidRDefault="00C13A48" w:rsidP="00EE1290">
      <w:pPr>
        <w:pStyle w:val="a3"/>
        <w:numPr>
          <w:ilvl w:val="0"/>
          <w:numId w:val="1"/>
        </w:numPr>
        <w:spacing w:after="0" w:line="240" w:lineRule="auto"/>
        <w:ind w:left="0" w:firstLine="0"/>
        <w:jc w:val="center"/>
        <w:rPr>
          <w:rFonts w:ascii="Times New Roman" w:hAnsi="Times New Roman"/>
          <w:b/>
          <w:color w:val="000000"/>
          <w:sz w:val="24"/>
          <w:szCs w:val="24"/>
        </w:rPr>
      </w:pPr>
      <w:r w:rsidRPr="00EE1290">
        <w:rPr>
          <w:rFonts w:ascii="Times New Roman" w:hAnsi="Times New Roman"/>
          <w:b/>
          <w:color w:val="000000"/>
          <w:sz w:val="24"/>
          <w:szCs w:val="24"/>
        </w:rPr>
        <w:t>Результаты оказания услуг. Акт освидетельствования</w:t>
      </w:r>
    </w:p>
    <w:p w:rsidR="00C13A48" w:rsidRPr="00E33EF0" w:rsidRDefault="00C13A48" w:rsidP="00EE1290">
      <w:pPr>
        <w:pStyle w:val="a3"/>
        <w:numPr>
          <w:ilvl w:val="1"/>
          <w:numId w:val="1"/>
        </w:numPr>
        <w:spacing w:after="0" w:line="240" w:lineRule="auto"/>
        <w:ind w:left="0" w:firstLine="709"/>
        <w:jc w:val="both"/>
        <w:rPr>
          <w:rFonts w:ascii="Times New Roman" w:hAnsi="Times New Roman"/>
          <w:b/>
          <w:color w:val="000000"/>
          <w:sz w:val="24"/>
          <w:szCs w:val="24"/>
        </w:rPr>
      </w:pPr>
      <w:r w:rsidRPr="00E33EF0">
        <w:rPr>
          <w:rFonts w:ascii="Times New Roman" w:hAnsi="Times New Roman"/>
          <w:b/>
          <w:color w:val="000000"/>
          <w:sz w:val="24"/>
          <w:szCs w:val="24"/>
        </w:rPr>
        <w:t xml:space="preserve">Результатом оказания услуг по Контракту является выданный  Исполнителем </w:t>
      </w:r>
      <w:r w:rsidR="002C413A" w:rsidRPr="00E33EF0">
        <w:rPr>
          <w:rFonts w:ascii="Times New Roman" w:hAnsi="Times New Roman"/>
          <w:b/>
          <w:color w:val="000000"/>
          <w:sz w:val="24"/>
          <w:szCs w:val="24"/>
        </w:rPr>
        <w:t>Заказчику</w:t>
      </w:r>
      <w:r w:rsidRPr="00E33EF0">
        <w:rPr>
          <w:rFonts w:ascii="Times New Roman" w:hAnsi="Times New Roman"/>
          <w:b/>
          <w:color w:val="000000"/>
          <w:sz w:val="24"/>
          <w:szCs w:val="24"/>
        </w:rPr>
        <w:t xml:space="preserve"> акт периодического технического освидетельствования лифта и внесение соответствующей записи в паспорт лифта. </w:t>
      </w:r>
    </w:p>
    <w:p w:rsidR="00C13A48" w:rsidRDefault="00C13A48" w:rsidP="00EE1290">
      <w:pPr>
        <w:pStyle w:val="a3"/>
        <w:numPr>
          <w:ilvl w:val="1"/>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Срок выдачи акта периодического технического освидетельствования</w:t>
      </w:r>
      <w:r>
        <w:rPr>
          <w:rFonts w:ascii="Times New Roman" w:hAnsi="Times New Roman"/>
          <w:color w:val="000000"/>
          <w:sz w:val="24"/>
          <w:szCs w:val="24"/>
        </w:rPr>
        <w:t xml:space="preserve"> </w:t>
      </w:r>
      <w:r w:rsidRPr="00EE1290">
        <w:rPr>
          <w:rFonts w:ascii="Times New Roman" w:hAnsi="Times New Roman"/>
          <w:color w:val="000000"/>
          <w:sz w:val="24"/>
          <w:szCs w:val="24"/>
        </w:rPr>
        <w:t xml:space="preserve">– </w:t>
      </w:r>
      <w:r w:rsidR="0019528A">
        <w:rPr>
          <w:rFonts w:ascii="Times New Roman" w:hAnsi="Times New Roman"/>
          <w:color w:val="000000"/>
          <w:sz w:val="24"/>
          <w:szCs w:val="24"/>
        </w:rPr>
        <w:t>в срок не позднее</w:t>
      </w:r>
      <w:r>
        <w:rPr>
          <w:rFonts w:ascii="Times New Roman" w:hAnsi="Times New Roman"/>
          <w:color w:val="000000"/>
          <w:sz w:val="24"/>
          <w:szCs w:val="24"/>
        </w:rPr>
        <w:t xml:space="preserve"> 2 (двух) рабочих дней </w:t>
      </w:r>
      <w:proofErr w:type="gramStart"/>
      <w:r>
        <w:rPr>
          <w:rFonts w:ascii="Times New Roman" w:hAnsi="Times New Roman"/>
          <w:color w:val="000000"/>
          <w:sz w:val="24"/>
          <w:szCs w:val="24"/>
        </w:rPr>
        <w:t>с даты проведения</w:t>
      </w:r>
      <w:proofErr w:type="gramEnd"/>
      <w:r>
        <w:rPr>
          <w:rFonts w:ascii="Times New Roman" w:hAnsi="Times New Roman"/>
          <w:color w:val="000000"/>
          <w:sz w:val="24"/>
          <w:szCs w:val="24"/>
        </w:rPr>
        <w:t xml:space="preserve"> технического освидетельствования</w:t>
      </w:r>
      <w:r w:rsidRPr="00EE1290">
        <w:rPr>
          <w:rFonts w:ascii="Times New Roman" w:hAnsi="Times New Roman"/>
          <w:color w:val="000000"/>
          <w:sz w:val="24"/>
          <w:szCs w:val="24"/>
        </w:rPr>
        <w:t xml:space="preserve">. </w:t>
      </w:r>
    </w:p>
    <w:p w:rsidR="00C13A48" w:rsidRDefault="00C13A48" w:rsidP="00EE1290">
      <w:pPr>
        <w:pStyle w:val="a3"/>
        <w:numPr>
          <w:ilvl w:val="1"/>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 xml:space="preserve">По результатам выполнения оценки соответствия Исполнитель оформляет акт периодического технического освидетельствования лифта и делает соответствующую запись в паспорте лифта, после чего передает их </w:t>
      </w:r>
      <w:r w:rsidR="002C413A">
        <w:rPr>
          <w:rFonts w:ascii="Times New Roman" w:hAnsi="Times New Roman"/>
          <w:color w:val="000000"/>
          <w:sz w:val="24"/>
          <w:szCs w:val="24"/>
        </w:rPr>
        <w:t>Заказчику</w:t>
      </w:r>
      <w:r w:rsidRPr="00EE1290">
        <w:rPr>
          <w:rFonts w:ascii="Times New Roman" w:hAnsi="Times New Roman"/>
          <w:color w:val="000000"/>
          <w:sz w:val="24"/>
          <w:szCs w:val="24"/>
        </w:rPr>
        <w:t>.</w:t>
      </w:r>
    </w:p>
    <w:p w:rsidR="00C13A48" w:rsidRPr="00EE1290" w:rsidRDefault="00C13A48" w:rsidP="00EE1290">
      <w:pPr>
        <w:pStyle w:val="a3"/>
        <w:numPr>
          <w:ilvl w:val="1"/>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В случае выявления нарушений или дефектов, влияющих на безопасную эксплуатацию лифта, в графе «Рекомендации» акта периодического технического освидетельствования лифта и паспорте лифта Исполнитель делает запись рекомендации о приостановке эксплуатации лифта до устранения выявленных нарушений или дефектов, влияющих на безопасную эксплуатацию.</w:t>
      </w:r>
    </w:p>
    <w:p w:rsidR="00C13A48" w:rsidRPr="00544FA4" w:rsidRDefault="00C13A48" w:rsidP="00EE1290">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after="0" w:line="240" w:lineRule="auto"/>
        <w:ind w:left="709"/>
        <w:jc w:val="both"/>
        <w:rPr>
          <w:rFonts w:ascii="Times New Roman" w:hAnsi="Times New Roman"/>
          <w:sz w:val="24"/>
          <w:szCs w:val="24"/>
        </w:rPr>
      </w:pPr>
    </w:p>
    <w:p w:rsidR="00C13A48" w:rsidRPr="00EE1290" w:rsidRDefault="00C13A48" w:rsidP="00EE1290">
      <w:pPr>
        <w:pStyle w:val="a3"/>
        <w:numPr>
          <w:ilvl w:val="0"/>
          <w:numId w:val="1"/>
        </w:numPr>
        <w:spacing w:after="0" w:line="240" w:lineRule="auto"/>
        <w:ind w:left="0" w:firstLine="0"/>
        <w:jc w:val="center"/>
        <w:rPr>
          <w:rFonts w:ascii="Times New Roman" w:hAnsi="Times New Roman"/>
          <w:b/>
          <w:color w:val="000000"/>
          <w:sz w:val="24"/>
          <w:szCs w:val="24"/>
        </w:rPr>
      </w:pPr>
      <w:r w:rsidRPr="00EE1290">
        <w:rPr>
          <w:rFonts w:ascii="Times New Roman" w:hAnsi="Times New Roman"/>
          <w:b/>
          <w:color w:val="000000"/>
          <w:sz w:val="24"/>
          <w:szCs w:val="24"/>
        </w:rPr>
        <w:t>Порядок приемки результатов услуг.</w:t>
      </w:r>
    </w:p>
    <w:p w:rsidR="00C13A48" w:rsidRPr="00EE1290" w:rsidRDefault="00C13A48" w:rsidP="00EE1290">
      <w:pPr>
        <w:pStyle w:val="a3"/>
        <w:widowControl w:val="0"/>
        <w:numPr>
          <w:ilvl w:val="1"/>
          <w:numId w:val="1"/>
        </w:numPr>
        <w:spacing w:after="0" w:line="240" w:lineRule="auto"/>
        <w:ind w:left="0" w:firstLine="709"/>
        <w:jc w:val="both"/>
        <w:rPr>
          <w:rFonts w:ascii="Times New Roman" w:hAnsi="Times New Roman"/>
          <w:i/>
          <w:color w:val="000000"/>
          <w:sz w:val="24"/>
          <w:szCs w:val="24"/>
        </w:rPr>
      </w:pPr>
      <w:r w:rsidRPr="00EE1290">
        <w:rPr>
          <w:rFonts w:ascii="Times New Roman" w:hAnsi="Times New Roman"/>
          <w:i/>
          <w:color w:val="000000"/>
          <w:sz w:val="24"/>
          <w:szCs w:val="24"/>
        </w:rPr>
        <w:t>Общие поло</w:t>
      </w:r>
      <w:r>
        <w:rPr>
          <w:rFonts w:ascii="Times New Roman" w:hAnsi="Times New Roman"/>
          <w:i/>
          <w:color w:val="000000"/>
          <w:sz w:val="24"/>
          <w:szCs w:val="24"/>
        </w:rPr>
        <w:t>жения о приемке оказанных услуг</w:t>
      </w:r>
      <w:r w:rsidRPr="00EE1290">
        <w:rPr>
          <w:rFonts w:ascii="Times New Roman" w:hAnsi="Times New Roman"/>
          <w:i/>
          <w:color w:val="000000"/>
          <w:sz w:val="24"/>
          <w:szCs w:val="24"/>
        </w:rPr>
        <w:t xml:space="preserve">  </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 xml:space="preserve">Приемка оказанных услуг осуществляется в соответствии </w:t>
      </w:r>
      <w:proofErr w:type="gramStart"/>
      <w:r w:rsidRPr="00EE1290">
        <w:rPr>
          <w:rFonts w:ascii="Times New Roman" w:hAnsi="Times New Roman"/>
          <w:color w:val="000000"/>
          <w:sz w:val="24"/>
          <w:szCs w:val="24"/>
        </w:rPr>
        <w:t>с</w:t>
      </w:r>
      <w:proofErr w:type="gramEnd"/>
      <w:r w:rsidRPr="00EE1290">
        <w:rPr>
          <w:rFonts w:ascii="Times New Roman" w:hAnsi="Times New Roman"/>
          <w:color w:val="000000"/>
          <w:sz w:val="24"/>
          <w:szCs w:val="24"/>
        </w:rPr>
        <w:t xml:space="preserve"> </w:t>
      </w:r>
      <w:proofErr w:type="gramStart"/>
      <w:r w:rsidRPr="00EE1290">
        <w:rPr>
          <w:rFonts w:ascii="Times New Roman" w:hAnsi="Times New Roman"/>
          <w:color w:val="000000"/>
          <w:sz w:val="24"/>
          <w:szCs w:val="24"/>
        </w:rPr>
        <w:t>условиям</w:t>
      </w:r>
      <w:proofErr w:type="gramEnd"/>
      <w:r w:rsidRPr="00EE1290">
        <w:rPr>
          <w:rFonts w:ascii="Times New Roman" w:hAnsi="Times New Roman"/>
          <w:color w:val="000000"/>
          <w:sz w:val="24"/>
          <w:szCs w:val="24"/>
        </w:rPr>
        <w:t xml:space="preserve"> действующего законодательства и положениями </w:t>
      </w:r>
      <w:r>
        <w:rPr>
          <w:rFonts w:ascii="Times New Roman" w:hAnsi="Times New Roman"/>
          <w:color w:val="000000"/>
          <w:sz w:val="24"/>
          <w:szCs w:val="24"/>
        </w:rPr>
        <w:t>Контракта</w:t>
      </w:r>
      <w:r w:rsidRPr="00EE1290">
        <w:rPr>
          <w:rFonts w:ascii="Times New Roman" w:hAnsi="Times New Roman"/>
          <w:color w:val="000000"/>
          <w:sz w:val="24"/>
          <w:szCs w:val="24"/>
        </w:rPr>
        <w:t>.</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 xml:space="preserve">Моментом окончания исполнения обязательств Исполнителя является </w:t>
      </w:r>
      <w:r w:rsidR="0019528A">
        <w:rPr>
          <w:rFonts w:ascii="Times New Roman" w:hAnsi="Times New Roman"/>
          <w:color w:val="000000"/>
          <w:sz w:val="24"/>
          <w:szCs w:val="24"/>
        </w:rPr>
        <w:t>подписание</w:t>
      </w:r>
      <w:r>
        <w:rPr>
          <w:rFonts w:ascii="Times New Roman" w:hAnsi="Times New Roman"/>
          <w:color w:val="000000"/>
          <w:sz w:val="24"/>
          <w:szCs w:val="24"/>
        </w:rPr>
        <w:t xml:space="preserve"> </w:t>
      </w:r>
      <w:r w:rsidRPr="00EE1290">
        <w:rPr>
          <w:rFonts w:ascii="Times New Roman" w:hAnsi="Times New Roman"/>
          <w:color w:val="000000"/>
          <w:sz w:val="24"/>
          <w:szCs w:val="24"/>
        </w:rPr>
        <w:t xml:space="preserve">Заказчиком </w:t>
      </w:r>
      <w:r>
        <w:rPr>
          <w:rFonts w:ascii="Times New Roman" w:hAnsi="Times New Roman"/>
          <w:color w:val="000000"/>
          <w:sz w:val="24"/>
          <w:szCs w:val="24"/>
        </w:rPr>
        <w:t xml:space="preserve">без замечаний </w:t>
      </w:r>
      <w:r w:rsidRPr="00EE1290">
        <w:rPr>
          <w:rFonts w:ascii="Times New Roman" w:hAnsi="Times New Roman"/>
          <w:color w:val="000000"/>
          <w:sz w:val="24"/>
          <w:szCs w:val="24"/>
        </w:rPr>
        <w:t xml:space="preserve">акта оказанных услуг.  </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По решению Заказчика для приемки оказанных услуг может создаваться приемочная комиссия</w:t>
      </w:r>
      <w:r w:rsidR="002C413A">
        <w:rPr>
          <w:rFonts w:ascii="Times New Roman" w:hAnsi="Times New Roman"/>
          <w:color w:val="000000"/>
          <w:sz w:val="24"/>
          <w:szCs w:val="24"/>
        </w:rPr>
        <w:t xml:space="preserve">, </w:t>
      </w:r>
      <w:r w:rsidRPr="00EE1290">
        <w:rPr>
          <w:rFonts w:ascii="Times New Roman" w:hAnsi="Times New Roman"/>
          <w:color w:val="000000"/>
          <w:sz w:val="24"/>
          <w:szCs w:val="24"/>
        </w:rPr>
        <w:t xml:space="preserve">которая состоит не менее чем из пяти человек. </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При приемке</w:t>
      </w:r>
      <w:r>
        <w:rPr>
          <w:rFonts w:ascii="Times New Roman" w:hAnsi="Times New Roman"/>
          <w:color w:val="000000"/>
          <w:sz w:val="24"/>
          <w:szCs w:val="24"/>
        </w:rPr>
        <w:t xml:space="preserve"> </w:t>
      </w:r>
      <w:r w:rsidRPr="00EE1290">
        <w:rPr>
          <w:rFonts w:ascii="Times New Roman" w:hAnsi="Times New Roman"/>
          <w:color w:val="000000"/>
          <w:sz w:val="24"/>
          <w:szCs w:val="24"/>
        </w:rPr>
        <w:t>услуг вправе присутствовать Исполнитель и (или) его представитель. Отсутствие Исполнителя и (или) его представителя при приемке не препятствует ее проведению и оформлению результатов.</w:t>
      </w:r>
    </w:p>
    <w:p w:rsidR="00C13A48" w:rsidRPr="00EE1290"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В случае досрочного оказания Услуг Исполнителем Заказчик вправе досрочно принять и оплатить результаты оказанных услуг, с учетом положений Контракта.</w:t>
      </w:r>
    </w:p>
    <w:p w:rsidR="00C13A48"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 xml:space="preserve">Результаты услуг, оказанных Исполнителем, подтверждаются и оформляются актом оказанных услуг в </w:t>
      </w:r>
      <w:r>
        <w:rPr>
          <w:rFonts w:ascii="Times New Roman" w:hAnsi="Times New Roman"/>
          <w:color w:val="000000"/>
          <w:sz w:val="24"/>
          <w:szCs w:val="24"/>
        </w:rPr>
        <w:t>порядке, установленном настоящим разделом.</w:t>
      </w:r>
    </w:p>
    <w:p w:rsidR="00C13A48" w:rsidRPr="00E33EF0" w:rsidRDefault="00C13A48" w:rsidP="00EE1290">
      <w:pPr>
        <w:pStyle w:val="a3"/>
        <w:numPr>
          <w:ilvl w:val="2"/>
          <w:numId w:val="1"/>
        </w:numPr>
        <w:spacing w:after="0" w:line="240" w:lineRule="auto"/>
        <w:ind w:left="0" w:firstLine="709"/>
        <w:jc w:val="both"/>
        <w:rPr>
          <w:rFonts w:ascii="Times New Roman" w:hAnsi="Times New Roman"/>
          <w:b/>
          <w:color w:val="000000"/>
          <w:sz w:val="24"/>
          <w:szCs w:val="24"/>
        </w:rPr>
      </w:pPr>
      <w:proofErr w:type="gramStart"/>
      <w:r w:rsidRPr="00E33EF0">
        <w:rPr>
          <w:rFonts w:ascii="Times New Roman" w:hAnsi="Times New Roman"/>
          <w:b/>
          <w:color w:val="000000"/>
          <w:sz w:val="24"/>
          <w:szCs w:val="24"/>
        </w:rPr>
        <w:t xml:space="preserve">Исполнитель </w:t>
      </w:r>
      <w:r w:rsidR="0019528A" w:rsidRPr="00E33EF0">
        <w:rPr>
          <w:rFonts w:ascii="Times New Roman" w:hAnsi="Times New Roman"/>
          <w:b/>
          <w:color w:val="000000"/>
          <w:sz w:val="24"/>
          <w:szCs w:val="24"/>
        </w:rPr>
        <w:t>передает</w:t>
      </w:r>
      <w:r w:rsidRPr="00E33EF0">
        <w:rPr>
          <w:rFonts w:ascii="Times New Roman" w:hAnsi="Times New Roman"/>
          <w:b/>
          <w:color w:val="000000"/>
          <w:sz w:val="24"/>
          <w:szCs w:val="24"/>
        </w:rPr>
        <w:t xml:space="preserve"> документы, подтверждающие оказание услуг</w:t>
      </w:r>
      <w:r w:rsidR="00E33EF0" w:rsidRPr="00E33EF0">
        <w:rPr>
          <w:rFonts w:ascii="Times New Roman" w:hAnsi="Times New Roman"/>
          <w:b/>
          <w:color w:val="000000"/>
          <w:sz w:val="24"/>
          <w:szCs w:val="24"/>
        </w:rPr>
        <w:t xml:space="preserve">, </w:t>
      </w:r>
      <w:r w:rsidR="002C3E92">
        <w:rPr>
          <w:rFonts w:ascii="Times New Roman" w:hAnsi="Times New Roman"/>
          <w:b/>
          <w:color w:val="000000"/>
          <w:sz w:val="24"/>
          <w:szCs w:val="24"/>
        </w:rPr>
        <w:t>а именно</w:t>
      </w:r>
      <w:r w:rsidR="00E33EF0" w:rsidRPr="00E33EF0">
        <w:rPr>
          <w:rFonts w:ascii="Times New Roman" w:hAnsi="Times New Roman"/>
          <w:b/>
          <w:color w:val="000000"/>
          <w:sz w:val="24"/>
          <w:szCs w:val="24"/>
        </w:rPr>
        <w:t xml:space="preserve"> акт оказанных услуг в 2 (двух) экземплярах, счет на оплату (счет-фактуру)</w:t>
      </w:r>
      <w:r w:rsidR="002C3E92">
        <w:rPr>
          <w:rFonts w:ascii="Times New Roman" w:hAnsi="Times New Roman"/>
          <w:b/>
          <w:color w:val="000000"/>
          <w:sz w:val="24"/>
          <w:szCs w:val="24"/>
        </w:rPr>
        <w:t xml:space="preserve">, </w:t>
      </w:r>
      <w:r w:rsidR="002C3E92" w:rsidRPr="00E33EF0">
        <w:rPr>
          <w:rFonts w:ascii="Times New Roman" w:hAnsi="Times New Roman"/>
          <w:b/>
          <w:color w:val="000000"/>
          <w:sz w:val="24"/>
          <w:szCs w:val="24"/>
        </w:rPr>
        <w:t>акт периодического технического освидетельствования лифта</w:t>
      </w:r>
      <w:r w:rsidR="0019528A" w:rsidRPr="00E33EF0">
        <w:rPr>
          <w:rFonts w:ascii="Times New Roman" w:hAnsi="Times New Roman"/>
          <w:b/>
          <w:color w:val="000000"/>
          <w:sz w:val="24"/>
          <w:szCs w:val="24"/>
        </w:rPr>
        <w:t>,</w:t>
      </w:r>
      <w:r w:rsidRPr="00E33EF0">
        <w:rPr>
          <w:rFonts w:ascii="Times New Roman" w:hAnsi="Times New Roman"/>
          <w:b/>
          <w:color w:val="000000"/>
          <w:sz w:val="24"/>
          <w:szCs w:val="24"/>
        </w:rPr>
        <w:t xml:space="preserve"> </w:t>
      </w:r>
      <w:r w:rsidR="0019528A" w:rsidRPr="00E33EF0">
        <w:rPr>
          <w:rFonts w:ascii="Times New Roman" w:hAnsi="Times New Roman"/>
          <w:b/>
          <w:color w:val="000000"/>
          <w:sz w:val="24"/>
          <w:szCs w:val="24"/>
        </w:rPr>
        <w:t>в срок не позднее 2 (двух) рабочих дней с даты проведения технического освидетельствования</w:t>
      </w:r>
      <w:r w:rsidR="00491623" w:rsidRPr="00E33EF0">
        <w:rPr>
          <w:rFonts w:ascii="Times New Roman" w:hAnsi="Times New Roman"/>
          <w:b/>
          <w:color w:val="000000"/>
          <w:sz w:val="24"/>
          <w:szCs w:val="24"/>
        </w:rPr>
        <w:t>.</w:t>
      </w:r>
      <w:proofErr w:type="gramEnd"/>
    </w:p>
    <w:p w:rsidR="00C13A48" w:rsidRDefault="00C13A48" w:rsidP="00EE1290">
      <w:pPr>
        <w:pStyle w:val="a3"/>
        <w:numPr>
          <w:ilvl w:val="2"/>
          <w:numId w:val="1"/>
        </w:numPr>
        <w:spacing w:after="0" w:line="240" w:lineRule="auto"/>
        <w:ind w:left="0" w:firstLine="709"/>
        <w:jc w:val="both"/>
        <w:rPr>
          <w:rFonts w:ascii="Times New Roman" w:hAnsi="Times New Roman"/>
          <w:color w:val="000000"/>
          <w:sz w:val="24"/>
          <w:szCs w:val="24"/>
        </w:rPr>
      </w:pPr>
      <w:r w:rsidRPr="00EE1290">
        <w:rPr>
          <w:rFonts w:ascii="Times New Roman" w:hAnsi="Times New Roman"/>
          <w:color w:val="000000"/>
          <w:sz w:val="24"/>
          <w:szCs w:val="24"/>
        </w:rPr>
        <w:t xml:space="preserve">Приемка услуг </w:t>
      </w:r>
      <w:r w:rsidR="00491623">
        <w:rPr>
          <w:rFonts w:ascii="Times New Roman" w:hAnsi="Times New Roman"/>
          <w:color w:val="000000"/>
          <w:sz w:val="24"/>
          <w:szCs w:val="24"/>
        </w:rPr>
        <w:t>Заказчиком</w:t>
      </w:r>
      <w:r w:rsidRPr="00EE1290">
        <w:rPr>
          <w:rFonts w:ascii="Times New Roman" w:hAnsi="Times New Roman"/>
          <w:color w:val="000000"/>
          <w:sz w:val="24"/>
          <w:szCs w:val="24"/>
        </w:rPr>
        <w:t xml:space="preserve"> осуществляется </w:t>
      </w:r>
      <w:r w:rsidR="0019528A">
        <w:rPr>
          <w:rFonts w:ascii="Times New Roman" w:hAnsi="Times New Roman"/>
          <w:color w:val="000000"/>
          <w:sz w:val="24"/>
          <w:szCs w:val="24"/>
        </w:rPr>
        <w:t>после</w:t>
      </w:r>
      <w:r w:rsidRPr="00EE1290">
        <w:rPr>
          <w:rFonts w:ascii="Times New Roman" w:hAnsi="Times New Roman"/>
          <w:color w:val="000000"/>
          <w:sz w:val="24"/>
          <w:szCs w:val="24"/>
        </w:rPr>
        <w:t xml:space="preserve"> получения </w:t>
      </w:r>
      <w:r>
        <w:rPr>
          <w:rFonts w:ascii="Times New Roman" w:hAnsi="Times New Roman"/>
          <w:color w:val="000000"/>
          <w:sz w:val="24"/>
          <w:szCs w:val="24"/>
        </w:rPr>
        <w:t xml:space="preserve">от Исполнителя подписанного им </w:t>
      </w:r>
      <w:r w:rsidRPr="00EE1290">
        <w:rPr>
          <w:rFonts w:ascii="Times New Roman" w:hAnsi="Times New Roman"/>
          <w:color w:val="000000"/>
          <w:sz w:val="24"/>
          <w:szCs w:val="24"/>
        </w:rPr>
        <w:t>экземпляра акта периодического технического освидетельствования</w:t>
      </w:r>
      <w:r>
        <w:rPr>
          <w:rFonts w:ascii="Times New Roman" w:hAnsi="Times New Roman"/>
          <w:color w:val="000000"/>
          <w:sz w:val="24"/>
          <w:szCs w:val="24"/>
        </w:rPr>
        <w:t xml:space="preserve"> и </w:t>
      </w:r>
      <w:r>
        <w:rPr>
          <w:rFonts w:ascii="Times New Roman" w:hAnsi="Times New Roman"/>
          <w:color w:val="000000"/>
          <w:sz w:val="24"/>
          <w:szCs w:val="24"/>
        </w:rPr>
        <w:lastRenderedPageBreak/>
        <w:t xml:space="preserve">проставления соответствующей отметки в паспорте лифта, а </w:t>
      </w:r>
      <w:r w:rsidR="00E33EF0">
        <w:rPr>
          <w:rFonts w:ascii="Times New Roman" w:hAnsi="Times New Roman"/>
          <w:color w:val="000000"/>
          <w:sz w:val="24"/>
          <w:szCs w:val="24"/>
        </w:rPr>
        <w:t xml:space="preserve">также </w:t>
      </w:r>
      <w:r w:rsidR="0019528A">
        <w:rPr>
          <w:rFonts w:ascii="Times New Roman" w:hAnsi="Times New Roman"/>
          <w:color w:val="000000"/>
          <w:sz w:val="24"/>
          <w:szCs w:val="24"/>
        </w:rPr>
        <w:t xml:space="preserve">после получения </w:t>
      </w:r>
      <w:r>
        <w:rPr>
          <w:rFonts w:ascii="Times New Roman" w:hAnsi="Times New Roman"/>
          <w:color w:val="000000"/>
          <w:sz w:val="24"/>
          <w:szCs w:val="24"/>
        </w:rPr>
        <w:t xml:space="preserve">составленного и подписанного Исполнителем акта оказанных услуг в </w:t>
      </w:r>
      <w:r w:rsidR="00491623">
        <w:rPr>
          <w:rFonts w:ascii="Times New Roman" w:hAnsi="Times New Roman"/>
          <w:color w:val="000000"/>
          <w:sz w:val="24"/>
          <w:szCs w:val="24"/>
        </w:rPr>
        <w:t>2</w:t>
      </w:r>
      <w:r>
        <w:rPr>
          <w:rFonts w:ascii="Times New Roman" w:hAnsi="Times New Roman"/>
          <w:color w:val="000000"/>
          <w:sz w:val="24"/>
          <w:szCs w:val="24"/>
        </w:rPr>
        <w:t>-х экземплярах, счета на оплату (</w:t>
      </w:r>
      <w:proofErr w:type="gramStart"/>
      <w:r>
        <w:rPr>
          <w:rFonts w:ascii="Times New Roman" w:hAnsi="Times New Roman"/>
          <w:color w:val="000000"/>
          <w:sz w:val="24"/>
          <w:szCs w:val="24"/>
        </w:rPr>
        <w:t>счет-фактуры</w:t>
      </w:r>
      <w:proofErr w:type="gramEnd"/>
      <w:r>
        <w:rPr>
          <w:rFonts w:ascii="Times New Roman" w:hAnsi="Times New Roman"/>
          <w:color w:val="000000"/>
          <w:sz w:val="24"/>
          <w:szCs w:val="24"/>
        </w:rPr>
        <w:t xml:space="preserve">). </w:t>
      </w:r>
    </w:p>
    <w:p w:rsidR="00C13A48" w:rsidRPr="001E07FE" w:rsidRDefault="00491623" w:rsidP="003A3798">
      <w:pPr>
        <w:pStyle w:val="a3"/>
        <w:numPr>
          <w:ilvl w:val="2"/>
          <w:numId w:val="1"/>
        </w:numPr>
        <w:spacing w:after="0" w:line="240" w:lineRule="auto"/>
        <w:ind w:left="0" w:firstLine="709"/>
        <w:jc w:val="both"/>
        <w:rPr>
          <w:rFonts w:ascii="Times New Roman" w:hAnsi="Times New Roman"/>
          <w:b/>
          <w:color w:val="000000"/>
          <w:sz w:val="24"/>
          <w:szCs w:val="24"/>
        </w:rPr>
      </w:pPr>
      <w:r w:rsidRPr="001E07FE">
        <w:rPr>
          <w:rFonts w:ascii="Times New Roman" w:hAnsi="Times New Roman"/>
          <w:b/>
          <w:color w:val="000000"/>
          <w:sz w:val="24"/>
          <w:szCs w:val="24"/>
        </w:rPr>
        <w:t xml:space="preserve">Заказчик </w:t>
      </w:r>
      <w:r w:rsidR="00C13A48" w:rsidRPr="001E07FE">
        <w:rPr>
          <w:rFonts w:ascii="Times New Roman" w:hAnsi="Times New Roman"/>
          <w:b/>
          <w:color w:val="000000"/>
          <w:sz w:val="24"/>
          <w:szCs w:val="24"/>
        </w:rPr>
        <w:t xml:space="preserve">в течение </w:t>
      </w:r>
      <w:r w:rsidRPr="001E07FE">
        <w:rPr>
          <w:rFonts w:ascii="Times New Roman" w:hAnsi="Times New Roman"/>
          <w:b/>
          <w:color w:val="000000"/>
          <w:sz w:val="24"/>
          <w:szCs w:val="24"/>
        </w:rPr>
        <w:t>5</w:t>
      </w:r>
      <w:r w:rsidR="00C13A48" w:rsidRPr="001E07FE">
        <w:rPr>
          <w:rFonts w:ascii="Times New Roman" w:hAnsi="Times New Roman"/>
          <w:b/>
          <w:color w:val="000000"/>
          <w:sz w:val="24"/>
          <w:szCs w:val="24"/>
        </w:rPr>
        <w:t xml:space="preserve"> (</w:t>
      </w:r>
      <w:r w:rsidRPr="001E07FE">
        <w:rPr>
          <w:rFonts w:ascii="Times New Roman" w:hAnsi="Times New Roman"/>
          <w:b/>
          <w:color w:val="000000"/>
          <w:sz w:val="24"/>
          <w:szCs w:val="24"/>
        </w:rPr>
        <w:t>пяти</w:t>
      </w:r>
      <w:r w:rsidR="00C13A48" w:rsidRPr="001E07FE">
        <w:rPr>
          <w:rFonts w:ascii="Times New Roman" w:hAnsi="Times New Roman"/>
          <w:b/>
          <w:color w:val="000000"/>
          <w:sz w:val="24"/>
          <w:szCs w:val="24"/>
        </w:rPr>
        <w:t>) рабочих дней со дня получения от Исполнителя документов, указанных в пункте 5.</w:t>
      </w:r>
      <w:r w:rsidRPr="001E07FE">
        <w:rPr>
          <w:rFonts w:ascii="Times New Roman" w:hAnsi="Times New Roman"/>
          <w:b/>
          <w:color w:val="000000"/>
          <w:sz w:val="24"/>
          <w:szCs w:val="24"/>
        </w:rPr>
        <w:t>1.</w:t>
      </w:r>
      <w:r w:rsidR="002C3E92" w:rsidRPr="001E07FE">
        <w:rPr>
          <w:rFonts w:ascii="Times New Roman" w:hAnsi="Times New Roman"/>
          <w:b/>
          <w:color w:val="000000"/>
          <w:sz w:val="24"/>
          <w:szCs w:val="24"/>
        </w:rPr>
        <w:t>8</w:t>
      </w:r>
      <w:r w:rsidRPr="001E07FE">
        <w:rPr>
          <w:rFonts w:ascii="Times New Roman" w:hAnsi="Times New Roman"/>
          <w:b/>
          <w:color w:val="000000"/>
          <w:sz w:val="24"/>
          <w:szCs w:val="24"/>
        </w:rPr>
        <w:t xml:space="preserve"> </w:t>
      </w:r>
      <w:r w:rsidR="00C13A48" w:rsidRPr="001E07FE">
        <w:rPr>
          <w:rFonts w:ascii="Times New Roman" w:hAnsi="Times New Roman"/>
          <w:b/>
          <w:color w:val="000000"/>
          <w:sz w:val="24"/>
          <w:szCs w:val="24"/>
        </w:rPr>
        <w:t xml:space="preserve">Контракта, проводит приемку оказанных услуг по объему, наименованию, а также на соответствие оказанных услуг условиям Контракта путем сопоставления оказанных услуг требованиям Контракта, а также сведениям, указанным в </w:t>
      </w:r>
      <w:r w:rsidRPr="001E07FE">
        <w:rPr>
          <w:rFonts w:ascii="Times New Roman" w:hAnsi="Times New Roman"/>
          <w:b/>
          <w:color w:val="000000"/>
          <w:sz w:val="24"/>
          <w:szCs w:val="24"/>
        </w:rPr>
        <w:t>а</w:t>
      </w:r>
      <w:r w:rsidR="00C13A48" w:rsidRPr="001E07FE">
        <w:rPr>
          <w:rFonts w:ascii="Times New Roman" w:hAnsi="Times New Roman"/>
          <w:b/>
          <w:color w:val="000000"/>
          <w:sz w:val="24"/>
          <w:szCs w:val="24"/>
        </w:rPr>
        <w:t xml:space="preserve">кте оказанных услуг. </w:t>
      </w:r>
    </w:p>
    <w:p w:rsidR="00C13A48" w:rsidRDefault="00C13A48" w:rsidP="003A3798">
      <w:pPr>
        <w:pStyle w:val="a3"/>
        <w:numPr>
          <w:ilvl w:val="2"/>
          <w:numId w:val="1"/>
        </w:numPr>
        <w:spacing w:after="0" w:line="240" w:lineRule="auto"/>
        <w:ind w:left="0" w:firstLine="709"/>
        <w:jc w:val="both"/>
        <w:rPr>
          <w:rFonts w:ascii="Times New Roman" w:hAnsi="Times New Roman"/>
          <w:color w:val="000000"/>
          <w:sz w:val="24"/>
          <w:szCs w:val="24"/>
        </w:rPr>
      </w:pPr>
      <w:r w:rsidRPr="003A3798">
        <w:rPr>
          <w:rFonts w:ascii="Times New Roman" w:hAnsi="Times New Roman"/>
          <w:color w:val="000000"/>
          <w:sz w:val="24"/>
          <w:szCs w:val="24"/>
        </w:rPr>
        <w:t xml:space="preserve">В случае соответствия результатов услуг требованиям настоящего Контракта и отсутствию претензий к предъявленным документам </w:t>
      </w:r>
      <w:r w:rsidR="00491623">
        <w:rPr>
          <w:rFonts w:ascii="Times New Roman" w:hAnsi="Times New Roman"/>
          <w:color w:val="000000"/>
          <w:sz w:val="24"/>
          <w:szCs w:val="24"/>
        </w:rPr>
        <w:t>Заказчик</w:t>
      </w:r>
      <w:r w:rsidRPr="003A3798">
        <w:rPr>
          <w:rFonts w:ascii="Times New Roman" w:hAnsi="Times New Roman"/>
          <w:color w:val="000000"/>
          <w:sz w:val="24"/>
          <w:szCs w:val="24"/>
        </w:rPr>
        <w:t xml:space="preserve"> подписывает переданные ему Исполнителем акты оказанных услуг в </w:t>
      </w:r>
      <w:r w:rsidR="00491623">
        <w:rPr>
          <w:rFonts w:ascii="Times New Roman" w:hAnsi="Times New Roman"/>
          <w:color w:val="000000"/>
          <w:sz w:val="24"/>
          <w:szCs w:val="24"/>
        </w:rPr>
        <w:t>2</w:t>
      </w:r>
      <w:r w:rsidRPr="003A3798">
        <w:rPr>
          <w:rFonts w:ascii="Times New Roman" w:hAnsi="Times New Roman"/>
          <w:color w:val="000000"/>
          <w:sz w:val="24"/>
          <w:szCs w:val="24"/>
        </w:rPr>
        <w:t xml:space="preserve">-х экземплярах, </w:t>
      </w:r>
      <w:r w:rsidR="00491623">
        <w:rPr>
          <w:rFonts w:ascii="Times New Roman" w:hAnsi="Times New Roman"/>
          <w:color w:val="000000"/>
          <w:sz w:val="24"/>
          <w:szCs w:val="24"/>
        </w:rPr>
        <w:t>1 экземпляр акта оказанных услуг направляет в адрес Исполнителя</w:t>
      </w:r>
      <w:r>
        <w:rPr>
          <w:rFonts w:ascii="Times New Roman" w:hAnsi="Times New Roman"/>
          <w:color w:val="000000"/>
          <w:sz w:val="24"/>
          <w:szCs w:val="24"/>
        </w:rPr>
        <w:t xml:space="preserve">. </w:t>
      </w:r>
    </w:p>
    <w:p w:rsidR="00C13A48" w:rsidRPr="005977A5" w:rsidRDefault="00C13A48" w:rsidP="00346175">
      <w:pPr>
        <w:pStyle w:val="a3"/>
        <w:numPr>
          <w:ilvl w:val="2"/>
          <w:numId w:val="1"/>
        </w:numPr>
        <w:spacing w:after="0" w:line="240" w:lineRule="auto"/>
        <w:ind w:left="0" w:firstLine="709"/>
        <w:jc w:val="both"/>
        <w:rPr>
          <w:rFonts w:ascii="Times New Roman" w:hAnsi="Times New Roman"/>
          <w:color w:val="000000"/>
          <w:sz w:val="24"/>
          <w:szCs w:val="24"/>
        </w:rPr>
      </w:pPr>
      <w:r w:rsidRPr="005977A5">
        <w:rPr>
          <w:rFonts w:ascii="Times New Roman" w:hAnsi="Times New Roman"/>
          <w:color w:val="000000"/>
          <w:sz w:val="24"/>
          <w:szCs w:val="24"/>
        </w:rPr>
        <w:t xml:space="preserve">В случае выявления Заказчиком любых недостатков в результате оказанных услуг и (или) в составленных документах Заказчик в течение </w:t>
      </w:r>
      <w:r w:rsidR="00491623">
        <w:rPr>
          <w:rFonts w:ascii="Times New Roman" w:hAnsi="Times New Roman"/>
          <w:color w:val="000000"/>
          <w:sz w:val="24"/>
          <w:szCs w:val="24"/>
        </w:rPr>
        <w:t>5</w:t>
      </w:r>
      <w:r w:rsidRPr="005977A5">
        <w:rPr>
          <w:rFonts w:ascii="Times New Roman" w:hAnsi="Times New Roman"/>
          <w:color w:val="000000"/>
          <w:sz w:val="24"/>
          <w:szCs w:val="24"/>
        </w:rPr>
        <w:t xml:space="preserve"> (</w:t>
      </w:r>
      <w:r w:rsidR="00491623">
        <w:rPr>
          <w:rFonts w:ascii="Times New Roman" w:hAnsi="Times New Roman"/>
          <w:color w:val="000000"/>
          <w:sz w:val="24"/>
          <w:szCs w:val="24"/>
        </w:rPr>
        <w:t>пяти</w:t>
      </w:r>
      <w:r w:rsidRPr="005977A5">
        <w:rPr>
          <w:rFonts w:ascii="Times New Roman" w:hAnsi="Times New Roman"/>
          <w:color w:val="000000"/>
          <w:sz w:val="24"/>
          <w:szCs w:val="24"/>
        </w:rPr>
        <w:t xml:space="preserve">) рабочих дней направляет в адрес Исполнителя мотивированный письменный отказ от подписания акта с указанием причин не подписания и сроков, необходимых для их устранения. </w:t>
      </w:r>
    </w:p>
    <w:p w:rsidR="00C13A48" w:rsidRPr="005977A5" w:rsidRDefault="00C13A48" w:rsidP="005977A5">
      <w:pPr>
        <w:pStyle w:val="a3"/>
        <w:numPr>
          <w:ilvl w:val="2"/>
          <w:numId w:val="1"/>
        </w:numPr>
        <w:spacing w:after="0" w:line="240" w:lineRule="auto"/>
        <w:ind w:left="0" w:firstLine="709"/>
        <w:jc w:val="both"/>
        <w:rPr>
          <w:rFonts w:ascii="Times New Roman" w:hAnsi="Times New Roman"/>
          <w:color w:val="000000"/>
          <w:sz w:val="24"/>
          <w:szCs w:val="24"/>
        </w:rPr>
      </w:pPr>
      <w:r w:rsidRPr="005977A5">
        <w:rPr>
          <w:rFonts w:ascii="Times New Roman" w:hAnsi="Times New Roman"/>
          <w:color w:val="000000"/>
          <w:sz w:val="24"/>
          <w:szCs w:val="24"/>
        </w:rPr>
        <w:t xml:space="preserve"> Повторная процедура приемки оказанных услуг проводится Заказчиком в порядке и в сроки, установленные настоящим разделом Контракта. </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color w:val="000000"/>
          <w:sz w:val="24"/>
          <w:szCs w:val="24"/>
        </w:rPr>
      </w:pPr>
      <w:r w:rsidRPr="005977A5">
        <w:rPr>
          <w:rFonts w:ascii="Times New Roman" w:hAnsi="Times New Roman"/>
          <w:color w:val="000000"/>
          <w:sz w:val="24"/>
          <w:szCs w:val="24"/>
        </w:rPr>
        <w:t>При приемке оказанных услуг Заказчик вправе провести экспертизу для проверки оказанных Исполнителем услуг,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color w:val="000000"/>
          <w:sz w:val="24"/>
          <w:szCs w:val="24"/>
        </w:rPr>
      </w:pPr>
      <w:r w:rsidRPr="005977A5">
        <w:rPr>
          <w:rFonts w:ascii="Times New Roman" w:hAnsi="Times New Roman"/>
          <w:color w:val="000000"/>
          <w:sz w:val="24"/>
          <w:szCs w:val="24"/>
        </w:rPr>
        <w:t xml:space="preserve">Результаты экспертизы, проведенной Заказчиком своими силами без привлечения сторонних экспертов, могут оформляться в виде заключения, подписанного ответственным лицом Заказчика, либо подтверждаться отметкой в </w:t>
      </w:r>
      <w:r w:rsidR="002C413A">
        <w:rPr>
          <w:rFonts w:ascii="Times New Roman" w:hAnsi="Times New Roman"/>
          <w:color w:val="000000"/>
          <w:sz w:val="24"/>
          <w:szCs w:val="24"/>
        </w:rPr>
        <w:t>акте</w:t>
      </w:r>
      <w:r w:rsidRPr="005977A5">
        <w:rPr>
          <w:rFonts w:ascii="Times New Roman" w:hAnsi="Times New Roman"/>
          <w:color w:val="000000"/>
          <w:sz w:val="24"/>
          <w:szCs w:val="24"/>
        </w:rPr>
        <w:t xml:space="preserve"> оказанных услуг с подписью ответственного лица, без составления отдельного документа о проведенной экспертизе.</w:t>
      </w:r>
    </w:p>
    <w:p w:rsidR="00C13A48" w:rsidRDefault="00C13A48" w:rsidP="00CF320F">
      <w:pPr>
        <w:pStyle w:val="a3"/>
        <w:widowControl w:val="0"/>
        <w:numPr>
          <w:ilvl w:val="1"/>
          <w:numId w:val="1"/>
        </w:numPr>
        <w:spacing w:after="0" w:line="240" w:lineRule="auto"/>
        <w:ind w:left="0" w:firstLine="709"/>
        <w:jc w:val="both"/>
        <w:rPr>
          <w:rFonts w:ascii="Times New Roman" w:hAnsi="Times New Roman"/>
          <w:color w:val="000000"/>
          <w:sz w:val="24"/>
          <w:szCs w:val="24"/>
        </w:rPr>
      </w:pPr>
      <w:r w:rsidRPr="005977A5">
        <w:rPr>
          <w:rFonts w:ascii="Times New Roman" w:hAnsi="Times New Roman"/>
          <w:color w:val="000000"/>
          <w:sz w:val="24"/>
          <w:szCs w:val="24"/>
        </w:rPr>
        <w:t>Результаты экспертизы, проведенной с привлечением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r>
        <w:rPr>
          <w:rFonts w:ascii="Times New Roman" w:hAnsi="Times New Roman"/>
          <w:color w:val="000000"/>
          <w:sz w:val="24"/>
          <w:szCs w:val="24"/>
        </w:rPr>
        <w:t>.</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color w:val="000000"/>
          <w:sz w:val="24"/>
          <w:szCs w:val="24"/>
        </w:rPr>
      </w:pPr>
      <w:r w:rsidRPr="005977A5">
        <w:rPr>
          <w:rFonts w:ascii="Times New Roman" w:hAnsi="Times New Roman"/>
          <w:color w:val="000000"/>
          <w:sz w:val="24"/>
          <w:szCs w:val="24"/>
        </w:rPr>
        <w:t>При возникновении между Заказчиком и Исполнителем спора по поводу недостатков оказанных услуг или причин их возникновения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color w:val="000000"/>
          <w:sz w:val="24"/>
          <w:szCs w:val="24"/>
        </w:rPr>
      </w:pPr>
      <w:r w:rsidRPr="005977A5">
        <w:rPr>
          <w:rFonts w:ascii="Times New Roman" w:hAnsi="Times New Roman"/>
          <w:sz w:val="24"/>
          <w:szCs w:val="24"/>
        </w:rPr>
        <w:t>Исполнитель, изъявивший желание участвовать в при</w:t>
      </w:r>
      <w:r>
        <w:rPr>
          <w:rFonts w:ascii="Times New Roman" w:hAnsi="Times New Roman"/>
          <w:sz w:val="24"/>
          <w:szCs w:val="24"/>
        </w:rPr>
        <w:t>ёмке оказанных услуг Заказчиком (приёмочной комиссией Заказчика</w:t>
      </w:r>
      <w:r w:rsidRPr="005977A5">
        <w:rPr>
          <w:rFonts w:ascii="Times New Roman" w:hAnsi="Times New Roman"/>
          <w:sz w:val="24"/>
          <w:szCs w:val="24"/>
        </w:rPr>
        <w:t xml:space="preserve">), обязан письменно его уведомить до начала приёмки оказанных услуг. Вышеуказанное уведомление в обязательном порядке должно содержать: Ф.И.О. представителя Исполнителя, контактный телефон, время и дату его прибытия. </w:t>
      </w:r>
    </w:p>
    <w:p w:rsidR="00C13A48" w:rsidRDefault="00C13A48" w:rsidP="005977A5">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after="0" w:line="240" w:lineRule="auto"/>
        <w:ind w:firstLine="709"/>
        <w:jc w:val="both"/>
        <w:rPr>
          <w:rFonts w:ascii="Times New Roman" w:hAnsi="Times New Roman"/>
          <w:sz w:val="24"/>
          <w:szCs w:val="24"/>
        </w:rPr>
      </w:pPr>
      <w:r w:rsidRPr="00544FA4">
        <w:rPr>
          <w:rFonts w:ascii="Times New Roman" w:hAnsi="Times New Roman"/>
          <w:sz w:val="24"/>
          <w:szCs w:val="24"/>
        </w:rPr>
        <w:t>Полномочия представителя Исполнителя удостоверяются в соответствии с законодательством Российской Федерации.</w:t>
      </w:r>
    </w:p>
    <w:p w:rsidR="00C13A48" w:rsidRPr="00544FA4" w:rsidRDefault="00C13A48" w:rsidP="005977A5">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after="0" w:line="240" w:lineRule="auto"/>
        <w:ind w:firstLine="709"/>
        <w:jc w:val="both"/>
        <w:rPr>
          <w:rFonts w:ascii="Times New Roman" w:hAnsi="Times New Roman"/>
          <w:sz w:val="24"/>
          <w:szCs w:val="24"/>
        </w:rPr>
      </w:pPr>
      <w:r w:rsidRPr="00544FA4">
        <w:rPr>
          <w:rFonts w:ascii="Times New Roman" w:hAnsi="Times New Roman"/>
          <w:sz w:val="24"/>
          <w:szCs w:val="24"/>
        </w:rPr>
        <w:t>Отсутствие уполномоченного представителя Исполнителя не является основанием для не при</w:t>
      </w:r>
      <w:r w:rsidR="00491623">
        <w:rPr>
          <w:rFonts w:ascii="Times New Roman" w:hAnsi="Times New Roman"/>
          <w:sz w:val="24"/>
          <w:szCs w:val="24"/>
        </w:rPr>
        <w:t>ёмки оказанных услуг Заказчиком</w:t>
      </w:r>
      <w:r w:rsidRPr="00544FA4">
        <w:rPr>
          <w:rFonts w:ascii="Times New Roman" w:hAnsi="Times New Roman"/>
          <w:sz w:val="24"/>
          <w:szCs w:val="24"/>
        </w:rPr>
        <w:t xml:space="preserve"> (приемочной комиссией Заказчика).</w:t>
      </w:r>
    </w:p>
    <w:p w:rsidR="00C13A48" w:rsidRPr="00544FA4" w:rsidRDefault="00C13A48" w:rsidP="005977A5">
      <w:pPr>
        <w:pStyle w:val="a3"/>
        <w:widowControl w:val="0"/>
        <w:numPr>
          <w:ilvl w:val="1"/>
          <w:numId w:val="1"/>
        </w:numPr>
        <w:spacing w:after="0" w:line="240" w:lineRule="auto"/>
        <w:ind w:left="0" w:firstLine="709"/>
        <w:jc w:val="both"/>
        <w:rPr>
          <w:rFonts w:ascii="Times New Roman" w:hAnsi="Times New Roman"/>
          <w:sz w:val="24"/>
          <w:szCs w:val="24"/>
        </w:rPr>
      </w:pPr>
      <w:r w:rsidRPr="00544FA4">
        <w:rPr>
          <w:rFonts w:ascii="Times New Roman" w:hAnsi="Times New Roman"/>
          <w:sz w:val="24"/>
          <w:szCs w:val="24"/>
        </w:rPr>
        <w:t>Риск случайной гибели или случайного повреждения имущества Заказчика  несет Исполнитель.</w:t>
      </w:r>
    </w:p>
    <w:p w:rsidR="00C13A48" w:rsidRDefault="00C13A48" w:rsidP="005977A5">
      <w:pPr>
        <w:pStyle w:val="a3"/>
        <w:widowControl w:val="0"/>
        <w:numPr>
          <w:ilvl w:val="1"/>
          <w:numId w:val="1"/>
        </w:numPr>
        <w:spacing w:after="0" w:line="240" w:lineRule="auto"/>
        <w:ind w:left="0" w:firstLine="709"/>
        <w:jc w:val="both"/>
        <w:rPr>
          <w:rFonts w:ascii="Times New Roman" w:hAnsi="Times New Roman"/>
          <w:color w:val="000000"/>
          <w:sz w:val="24"/>
          <w:szCs w:val="24"/>
        </w:rPr>
      </w:pPr>
      <w:r w:rsidRPr="005977A5">
        <w:rPr>
          <w:rFonts w:ascii="Times New Roman" w:hAnsi="Times New Roman"/>
          <w:color w:val="000000"/>
          <w:sz w:val="24"/>
          <w:szCs w:val="24"/>
        </w:rPr>
        <w:t xml:space="preserve">Окончательная приемка услуг по </w:t>
      </w:r>
      <w:r w:rsidR="00491623">
        <w:rPr>
          <w:rFonts w:ascii="Times New Roman" w:hAnsi="Times New Roman"/>
          <w:color w:val="000000"/>
          <w:sz w:val="24"/>
          <w:szCs w:val="24"/>
        </w:rPr>
        <w:t>а</w:t>
      </w:r>
      <w:r w:rsidRPr="005977A5">
        <w:rPr>
          <w:rFonts w:ascii="Times New Roman" w:hAnsi="Times New Roman"/>
          <w:color w:val="000000"/>
          <w:sz w:val="24"/>
          <w:szCs w:val="24"/>
        </w:rPr>
        <w:t>кту оказанных услуг осуществляется только после выполнения Сторонами всех обязательств, предусмотренных настоящим Контрактом.</w:t>
      </w:r>
    </w:p>
    <w:p w:rsidR="00C13A48" w:rsidRPr="00544FA4" w:rsidRDefault="00C13A48" w:rsidP="00EE1290">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after="0" w:line="240" w:lineRule="auto"/>
        <w:ind w:left="709"/>
        <w:jc w:val="both"/>
        <w:rPr>
          <w:rFonts w:ascii="Times New Roman" w:hAnsi="Times New Roman"/>
          <w:sz w:val="24"/>
          <w:szCs w:val="24"/>
        </w:rPr>
      </w:pPr>
    </w:p>
    <w:p w:rsidR="00C13A48" w:rsidRPr="005977A5" w:rsidRDefault="00C13A48" w:rsidP="005977A5">
      <w:pPr>
        <w:pStyle w:val="a3"/>
        <w:numPr>
          <w:ilvl w:val="0"/>
          <w:numId w:val="1"/>
        </w:numPr>
        <w:spacing w:after="0" w:line="240" w:lineRule="auto"/>
        <w:ind w:left="0" w:firstLine="0"/>
        <w:jc w:val="center"/>
        <w:rPr>
          <w:rFonts w:ascii="Times New Roman" w:hAnsi="Times New Roman"/>
          <w:b/>
          <w:color w:val="000000"/>
          <w:sz w:val="24"/>
          <w:szCs w:val="24"/>
        </w:rPr>
      </w:pPr>
      <w:r>
        <w:rPr>
          <w:rFonts w:ascii="Times New Roman" w:hAnsi="Times New Roman"/>
          <w:b/>
          <w:color w:val="000000"/>
          <w:sz w:val="24"/>
          <w:szCs w:val="24"/>
        </w:rPr>
        <w:t>Качество услуг. Гарантии</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sz w:val="24"/>
          <w:szCs w:val="24"/>
        </w:rPr>
      </w:pPr>
      <w:r w:rsidRPr="005977A5">
        <w:rPr>
          <w:rFonts w:ascii="Times New Roman" w:hAnsi="Times New Roman"/>
          <w:sz w:val="24"/>
          <w:szCs w:val="24"/>
        </w:rPr>
        <w:t xml:space="preserve">Качество оказанных услуг должно соответствовать всем обязательным требованиям, </w:t>
      </w:r>
      <w:r w:rsidRPr="005977A5">
        <w:rPr>
          <w:rFonts w:ascii="Times New Roman" w:hAnsi="Times New Roman"/>
          <w:sz w:val="24"/>
          <w:szCs w:val="24"/>
        </w:rPr>
        <w:lastRenderedPageBreak/>
        <w:t xml:space="preserve">установленным нормативными документами, а также требованиям, предъявляемым Контрактом. </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sz w:val="24"/>
          <w:szCs w:val="24"/>
        </w:rPr>
      </w:pPr>
      <w:r w:rsidRPr="005977A5">
        <w:rPr>
          <w:rFonts w:ascii="Times New Roman" w:hAnsi="Times New Roman"/>
          <w:sz w:val="24"/>
          <w:szCs w:val="24"/>
        </w:rPr>
        <w:t>Исполнитель гарантирует, что  при оказании услуг, в том числе в связи с использованием  материалов, оборудования и других подручных средств, им не будет нанесен вред и порчу окружающей среде, людям, находящимся в зданиях Заказчика, а также имуществу За</w:t>
      </w:r>
      <w:r w:rsidR="002C413A">
        <w:rPr>
          <w:rFonts w:ascii="Times New Roman" w:hAnsi="Times New Roman"/>
          <w:sz w:val="24"/>
          <w:szCs w:val="24"/>
        </w:rPr>
        <w:t xml:space="preserve">казчика </w:t>
      </w:r>
      <w:r w:rsidRPr="005977A5">
        <w:rPr>
          <w:rFonts w:ascii="Times New Roman" w:hAnsi="Times New Roman"/>
          <w:sz w:val="24"/>
          <w:szCs w:val="24"/>
        </w:rPr>
        <w:t xml:space="preserve">и (или) третьих лиц. </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sz w:val="24"/>
          <w:szCs w:val="24"/>
        </w:rPr>
      </w:pPr>
      <w:r w:rsidRPr="005977A5">
        <w:rPr>
          <w:rFonts w:ascii="Times New Roman" w:hAnsi="Times New Roman"/>
          <w:sz w:val="24"/>
          <w:szCs w:val="24"/>
        </w:rPr>
        <w:t xml:space="preserve">Исполнитель несет ответственность за качество и безопасность оказания услуг, которые повлекли за собой неблагоприятные последствия для жизни и здоровья третьих лиц. Обязанность доказывания отсутствия последствий возлагается на Исполнителя.  </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sz w:val="24"/>
          <w:szCs w:val="24"/>
        </w:rPr>
      </w:pPr>
      <w:r w:rsidRPr="005977A5">
        <w:rPr>
          <w:rFonts w:ascii="Times New Roman" w:hAnsi="Times New Roman"/>
          <w:sz w:val="24"/>
          <w:szCs w:val="24"/>
        </w:rPr>
        <w:t>Исполнитель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здоровья или имущества  из-за оказания услуг ненадлежащего качества.</w:t>
      </w:r>
    </w:p>
    <w:p w:rsidR="00C13A48" w:rsidRPr="005977A5" w:rsidRDefault="00C13A48" w:rsidP="005977A5">
      <w:pPr>
        <w:pStyle w:val="a3"/>
        <w:widowControl w:val="0"/>
        <w:numPr>
          <w:ilvl w:val="1"/>
          <w:numId w:val="1"/>
        </w:numPr>
        <w:spacing w:after="0" w:line="240" w:lineRule="auto"/>
        <w:ind w:left="0" w:firstLine="709"/>
        <w:jc w:val="both"/>
        <w:rPr>
          <w:rFonts w:ascii="Times New Roman" w:hAnsi="Times New Roman"/>
          <w:sz w:val="24"/>
          <w:szCs w:val="24"/>
        </w:rPr>
      </w:pPr>
      <w:r w:rsidRPr="005977A5">
        <w:rPr>
          <w:rFonts w:ascii="Times New Roman" w:hAnsi="Times New Roman"/>
          <w:sz w:val="24"/>
          <w:szCs w:val="24"/>
        </w:rPr>
        <w:t xml:space="preserve">Исполнитель несет ответственность за качество оказанных услуг согласно условиям Контракта и гарантирует:  </w:t>
      </w:r>
    </w:p>
    <w:p w:rsidR="00C13A48" w:rsidRPr="005977A5" w:rsidRDefault="00C13A48" w:rsidP="005977A5">
      <w:pPr>
        <w:pStyle w:val="a3"/>
        <w:numPr>
          <w:ilvl w:val="2"/>
          <w:numId w:val="1"/>
        </w:numPr>
        <w:spacing w:after="0" w:line="240" w:lineRule="auto"/>
        <w:ind w:left="0" w:firstLine="709"/>
        <w:jc w:val="both"/>
        <w:rPr>
          <w:rFonts w:ascii="Times New Roman" w:hAnsi="Times New Roman"/>
          <w:color w:val="000000"/>
          <w:sz w:val="24"/>
          <w:szCs w:val="24"/>
        </w:rPr>
      </w:pPr>
      <w:r>
        <w:rPr>
          <w:b/>
          <w:i/>
          <w:sz w:val="24"/>
          <w:szCs w:val="24"/>
        </w:rPr>
        <w:t xml:space="preserve"> </w:t>
      </w:r>
      <w:r w:rsidRPr="005977A5">
        <w:rPr>
          <w:rFonts w:ascii="Times New Roman" w:hAnsi="Times New Roman"/>
          <w:color w:val="000000"/>
          <w:sz w:val="24"/>
          <w:szCs w:val="24"/>
        </w:rPr>
        <w:t>Оказание всех в полном объеме и в сроки, определенные Контрактом и приложениями к нему;</w:t>
      </w:r>
    </w:p>
    <w:p w:rsidR="00C13A48" w:rsidRDefault="00C13A48" w:rsidP="005977A5">
      <w:pPr>
        <w:pStyle w:val="a3"/>
        <w:numPr>
          <w:ilvl w:val="2"/>
          <w:numId w:val="1"/>
        </w:numPr>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О</w:t>
      </w:r>
      <w:r w:rsidRPr="00346175">
        <w:rPr>
          <w:rFonts w:ascii="Times New Roman" w:hAnsi="Times New Roman"/>
          <w:color w:val="000000"/>
          <w:sz w:val="24"/>
          <w:szCs w:val="24"/>
        </w:rPr>
        <w:t>беспечение на объекте соблюдение необходимых мероприятий по охране труда, технике безопасности, охране окружающей среды</w:t>
      </w:r>
      <w:r w:rsidRPr="005977A5">
        <w:rPr>
          <w:rFonts w:ascii="Times New Roman" w:hAnsi="Times New Roman"/>
          <w:color w:val="000000"/>
          <w:sz w:val="24"/>
          <w:szCs w:val="24"/>
        </w:rPr>
        <w:t>.</w:t>
      </w:r>
    </w:p>
    <w:p w:rsidR="00C13A48" w:rsidRPr="005977A5" w:rsidRDefault="00C13A48" w:rsidP="000F204F">
      <w:pPr>
        <w:pStyle w:val="a3"/>
        <w:spacing w:after="0" w:line="240" w:lineRule="auto"/>
        <w:ind w:left="709"/>
        <w:jc w:val="both"/>
        <w:rPr>
          <w:rFonts w:ascii="Times New Roman" w:hAnsi="Times New Roman"/>
          <w:color w:val="000000"/>
          <w:sz w:val="24"/>
          <w:szCs w:val="24"/>
        </w:rPr>
      </w:pPr>
    </w:p>
    <w:p w:rsidR="00C13A48" w:rsidRPr="00A924A4" w:rsidRDefault="00C13A48" w:rsidP="000F204F">
      <w:pPr>
        <w:pStyle w:val="a3"/>
        <w:numPr>
          <w:ilvl w:val="0"/>
          <w:numId w:val="1"/>
        </w:numPr>
        <w:spacing w:after="0" w:line="240" w:lineRule="auto"/>
        <w:jc w:val="center"/>
        <w:rPr>
          <w:rFonts w:ascii="Times New Roman" w:hAnsi="Times New Roman"/>
          <w:b/>
          <w:color w:val="000000"/>
          <w:sz w:val="24"/>
          <w:szCs w:val="24"/>
        </w:rPr>
      </w:pPr>
      <w:r w:rsidRPr="00A924A4">
        <w:rPr>
          <w:rFonts w:ascii="Times New Roman" w:hAnsi="Times New Roman"/>
          <w:b/>
          <w:color w:val="000000"/>
          <w:sz w:val="24"/>
          <w:szCs w:val="24"/>
        </w:rPr>
        <w:t xml:space="preserve">Цена </w:t>
      </w:r>
      <w:r>
        <w:rPr>
          <w:rFonts w:ascii="Times New Roman" w:hAnsi="Times New Roman"/>
          <w:b/>
          <w:color w:val="000000"/>
          <w:sz w:val="24"/>
          <w:szCs w:val="24"/>
        </w:rPr>
        <w:t>Контракта</w:t>
      </w:r>
      <w:r w:rsidRPr="00A924A4">
        <w:rPr>
          <w:rFonts w:ascii="Times New Roman" w:hAnsi="Times New Roman"/>
          <w:b/>
          <w:color w:val="000000"/>
          <w:sz w:val="24"/>
          <w:szCs w:val="24"/>
        </w:rPr>
        <w:t xml:space="preserve"> и порядок оплаты</w:t>
      </w:r>
    </w:p>
    <w:p w:rsidR="00C13A48" w:rsidRPr="00287DA7" w:rsidRDefault="00C13A48" w:rsidP="002A2851">
      <w:pPr>
        <w:pStyle w:val="a3"/>
        <w:widowControl w:val="0"/>
        <w:numPr>
          <w:ilvl w:val="1"/>
          <w:numId w:val="1"/>
        </w:numPr>
        <w:spacing w:after="0" w:line="240" w:lineRule="auto"/>
        <w:ind w:left="0" w:firstLine="709"/>
        <w:jc w:val="both"/>
        <w:rPr>
          <w:rFonts w:ascii="Times New Roman" w:hAnsi="Times New Roman"/>
          <w:sz w:val="24"/>
          <w:szCs w:val="24"/>
        </w:rPr>
      </w:pPr>
      <w:r w:rsidRPr="00287DA7">
        <w:rPr>
          <w:rFonts w:ascii="Times New Roman" w:hAnsi="Times New Roman"/>
          <w:sz w:val="24"/>
          <w:szCs w:val="24"/>
        </w:rPr>
        <w:t xml:space="preserve">Принятие Заказчиком денежных обязательств в соответствии с условиями </w:t>
      </w:r>
      <w:r>
        <w:rPr>
          <w:rFonts w:ascii="Times New Roman" w:hAnsi="Times New Roman"/>
          <w:sz w:val="24"/>
          <w:szCs w:val="24"/>
        </w:rPr>
        <w:t>Контракта</w:t>
      </w:r>
      <w:r w:rsidRPr="00287DA7">
        <w:rPr>
          <w:rFonts w:ascii="Times New Roman" w:hAnsi="Times New Roman"/>
          <w:sz w:val="24"/>
          <w:szCs w:val="24"/>
        </w:rPr>
        <w:t xml:space="preserve">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C13A48" w:rsidRPr="0019528A" w:rsidRDefault="00C13A48" w:rsidP="0019528A">
      <w:pPr>
        <w:pStyle w:val="a3"/>
        <w:widowControl w:val="0"/>
        <w:numPr>
          <w:ilvl w:val="1"/>
          <w:numId w:val="1"/>
        </w:numPr>
        <w:spacing w:after="0" w:line="240" w:lineRule="auto"/>
        <w:ind w:left="0" w:firstLine="709"/>
        <w:jc w:val="both"/>
        <w:rPr>
          <w:rFonts w:ascii="Times New Roman" w:hAnsi="Times New Roman"/>
          <w:sz w:val="24"/>
          <w:szCs w:val="24"/>
        </w:rPr>
      </w:pPr>
      <w:r w:rsidRPr="00287DA7">
        <w:rPr>
          <w:rFonts w:ascii="Times New Roman" w:hAnsi="Times New Roman"/>
          <w:sz w:val="24"/>
          <w:szCs w:val="24"/>
        </w:rPr>
        <w:t xml:space="preserve">Общая цена </w:t>
      </w:r>
      <w:r>
        <w:rPr>
          <w:rFonts w:ascii="Times New Roman" w:hAnsi="Times New Roman"/>
          <w:sz w:val="24"/>
          <w:szCs w:val="24"/>
        </w:rPr>
        <w:t>Контракта</w:t>
      </w:r>
      <w:r w:rsidRPr="00287DA7">
        <w:rPr>
          <w:rFonts w:ascii="Times New Roman" w:hAnsi="Times New Roman"/>
          <w:sz w:val="24"/>
          <w:szCs w:val="24"/>
        </w:rPr>
        <w:t xml:space="preserve"> за весь объем оказанных услуг, предусмотренный </w:t>
      </w:r>
      <w:r>
        <w:rPr>
          <w:rFonts w:ascii="Times New Roman" w:hAnsi="Times New Roman"/>
          <w:sz w:val="24"/>
          <w:szCs w:val="24"/>
        </w:rPr>
        <w:t>Контрактом</w:t>
      </w:r>
      <w:r w:rsidRPr="00287DA7">
        <w:rPr>
          <w:rFonts w:ascii="Times New Roman" w:hAnsi="Times New Roman"/>
          <w:sz w:val="24"/>
          <w:szCs w:val="24"/>
        </w:rPr>
        <w:t xml:space="preserve"> и техническим заданием (цена </w:t>
      </w:r>
      <w:r>
        <w:rPr>
          <w:rFonts w:ascii="Times New Roman" w:hAnsi="Times New Roman"/>
          <w:sz w:val="24"/>
          <w:szCs w:val="24"/>
        </w:rPr>
        <w:t>Контракта</w:t>
      </w:r>
      <w:r w:rsidRPr="00287DA7">
        <w:rPr>
          <w:rFonts w:ascii="Times New Roman" w:hAnsi="Times New Roman"/>
          <w:sz w:val="24"/>
          <w:szCs w:val="24"/>
        </w:rPr>
        <w:t xml:space="preserve">), составляет </w:t>
      </w:r>
      <w:r w:rsidR="0019528A">
        <w:rPr>
          <w:rFonts w:ascii="Times New Roman" w:hAnsi="Times New Roman"/>
          <w:sz w:val="24"/>
          <w:szCs w:val="24"/>
        </w:rPr>
        <w:t>______</w:t>
      </w:r>
      <w:r w:rsidRPr="0019528A">
        <w:rPr>
          <w:rFonts w:ascii="Times New Roman" w:hAnsi="Times New Roman"/>
          <w:sz w:val="24"/>
          <w:szCs w:val="24"/>
        </w:rPr>
        <w:t xml:space="preserve">, </w:t>
      </w:r>
      <w:r w:rsidR="0019528A">
        <w:rPr>
          <w:rFonts w:ascii="Times New Roman" w:hAnsi="Times New Roman"/>
          <w:sz w:val="24"/>
          <w:szCs w:val="24"/>
        </w:rPr>
        <w:t xml:space="preserve"> в том числе НДС * % / </w:t>
      </w:r>
      <w:proofErr w:type="gramStart"/>
      <w:r w:rsidRPr="0019528A">
        <w:rPr>
          <w:rFonts w:ascii="Times New Roman" w:hAnsi="Times New Roman"/>
          <w:sz w:val="24"/>
          <w:szCs w:val="24"/>
        </w:rPr>
        <w:t>НДС</w:t>
      </w:r>
      <w:proofErr w:type="gramEnd"/>
      <w:r w:rsidRPr="0019528A">
        <w:rPr>
          <w:rFonts w:ascii="Times New Roman" w:hAnsi="Times New Roman"/>
          <w:sz w:val="24"/>
          <w:szCs w:val="24"/>
        </w:rPr>
        <w:t xml:space="preserve"> не облагается в случаях, предусмотренных законодательством Российской Федерации.</w:t>
      </w:r>
    </w:p>
    <w:p w:rsidR="00C13A48" w:rsidRPr="006B752A"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6B752A">
        <w:rPr>
          <w:rFonts w:ascii="Times New Roman" w:hAnsi="Times New Roman"/>
          <w:sz w:val="24"/>
          <w:szCs w:val="24"/>
        </w:rPr>
        <w:t xml:space="preserve">Цена </w:t>
      </w:r>
      <w:r>
        <w:rPr>
          <w:rFonts w:ascii="Times New Roman" w:hAnsi="Times New Roman"/>
          <w:sz w:val="24"/>
          <w:szCs w:val="24"/>
        </w:rPr>
        <w:t>Контракта</w:t>
      </w:r>
      <w:r w:rsidRPr="006B752A">
        <w:rPr>
          <w:rFonts w:ascii="Times New Roman" w:hAnsi="Times New Roman"/>
          <w:sz w:val="24"/>
          <w:szCs w:val="24"/>
        </w:rPr>
        <w:t xml:space="preserve"> не соотносится с фактическими расходами Исполнителя. Цена услуг (цена </w:t>
      </w:r>
      <w:r>
        <w:rPr>
          <w:rFonts w:ascii="Times New Roman" w:hAnsi="Times New Roman"/>
          <w:sz w:val="24"/>
          <w:szCs w:val="24"/>
        </w:rPr>
        <w:t>Контракта</w:t>
      </w:r>
      <w:r w:rsidRPr="006B752A">
        <w:rPr>
          <w:rFonts w:ascii="Times New Roman" w:hAnsi="Times New Roman"/>
          <w:sz w:val="24"/>
          <w:szCs w:val="24"/>
        </w:rPr>
        <w:t xml:space="preserve">) является твердой на весь срок действия </w:t>
      </w:r>
      <w:r>
        <w:rPr>
          <w:rFonts w:ascii="Times New Roman" w:hAnsi="Times New Roman"/>
          <w:sz w:val="24"/>
          <w:szCs w:val="24"/>
        </w:rPr>
        <w:t>Контракта</w:t>
      </w:r>
      <w:r w:rsidRPr="006B752A">
        <w:rPr>
          <w:rFonts w:ascii="Times New Roman" w:hAnsi="Times New Roman"/>
          <w:sz w:val="24"/>
          <w:szCs w:val="24"/>
        </w:rPr>
        <w:t xml:space="preserve"> и изменению не подлежит, за исключением случаев прямо предусмотренных действующим законодательством.</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 Цена </w:t>
      </w:r>
      <w:r>
        <w:rPr>
          <w:rFonts w:ascii="Times New Roman" w:hAnsi="Times New Roman"/>
          <w:color w:val="000000"/>
          <w:sz w:val="24"/>
          <w:szCs w:val="24"/>
        </w:rPr>
        <w:t>Контракта</w:t>
      </w:r>
      <w:r w:rsidRPr="000F204F">
        <w:rPr>
          <w:rFonts w:ascii="Times New Roman" w:hAnsi="Times New Roman"/>
          <w:color w:val="000000"/>
          <w:sz w:val="24"/>
          <w:szCs w:val="24"/>
        </w:rPr>
        <w:t xml:space="preserve"> может быть снижена по соглашению Сторон с учетом изменения предусмотренных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объема оказанных услуг и иных условий исполнения </w:t>
      </w:r>
      <w:r>
        <w:rPr>
          <w:rFonts w:ascii="Times New Roman" w:hAnsi="Times New Roman"/>
          <w:color w:val="000000"/>
          <w:sz w:val="24"/>
          <w:szCs w:val="24"/>
        </w:rPr>
        <w:t>Контракта</w:t>
      </w:r>
      <w:r w:rsidRPr="000F204F">
        <w:rPr>
          <w:rFonts w:ascii="Times New Roman" w:hAnsi="Times New Roman"/>
          <w:color w:val="000000"/>
          <w:sz w:val="24"/>
          <w:szCs w:val="24"/>
        </w:rPr>
        <w:t>.</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При исполнении </w:t>
      </w:r>
      <w:r>
        <w:rPr>
          <w:rFonts w:ascii="Times New Roman" w:hAnsi="Times New Roman"/>
          <w:color w:val="000000"/>
          <w:sz w:val="24"/>
          <w:szCs w:val="24"/>
        </w:rPr>
        <w:t>Контракта</w:t>
      </w:r>
      <w:r w:rsidRPr="000F204F">
        <w:rPr>
          <w:rFonts w:ascii="Times New Roman" w:hAnsi="Times New Roman"/>
          <w:color w:val="000000"/>
          <w:sz w:val="24"/>
          <w:szCs w:val="24"/>
        </w:rPr>
        <w:t xml:space="preserve"> в случае уменьшения ранее доведенных в установленном порядке Заказчику лимитов бюджетных обязательств по соглашению сторон могут быть изменены размер и (или) сроки оплаты и (или) объем услуг.</w:t>
      </w:r>
    </w:p>
    <w:p w:rsidR="00C13A48" w:rsidRPr="006B752A"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6B752A">
        <w:rPr>
          <w:rFonts w:ascii="Times New Roman" w:hAnsi="Times New Roman"/>
          <w:sz w:val="24"/>
          <w:szCs w:val="24"/>
        </w:rPr>
        <w:t xml:space="preserve">Цена </w:t>
      </w:r>
      <w:r>
        <w:rPr>
          <w:rFonts w:ascii="Times New Roman" w:hAnsi="Times New Roman"/>
          <w:sz w:val="24"/>
          <w:szCs w:val="24"/>
        </w:rPr>
        <w:t>Контракта</w:t>
      </w:r>
      <w:r w:rsidRPr="006B752A">
        <w:rPr>
          <w:rFonts w:ascii="Times New Roman" w:hAnsi="Times New Roman"/>
          <w:sz w:val="24"/>
          <w:szCs w:val="24"/>
        </w:rPr>
        <w:t xml:space="preserve"> включает все расходы Исполнителя, связанные с исполнением условий </w:t>
      </w:r>
      <w:r>
        <w:rPr>
          <w:rFonts w:ascii="Times New Roman" w:hAnsi="Times New Roman"/>
          <w:sz w:val="24"/>
          <w:szCs w:val="24"/>
        </w:rPr>
        <w:t>Контракта</w:t>
      </w:r>
      <w:r w:rsidRPr="006B752A">
        <w:rPr>
          <w:rFonts w:ascii="Times New Roman" w:hAnsi="Times New Roman"/>
          <w:sz w:val="24"/>
          <w:szCs w:val="24"/>
        </w:rPr>
        <w:t xml:space="preserve">, в том числе затраты на приобретение материалов (оборудования), необходимых и используемых для оказания услуги, расходы на страхование, уплату налогов, таможенных пошлин, сборов и других обязательных платежей. </w:t>
      </w:r>
    </w:p>
    <w:p w:rsidR="00C13A48" w:rsidRPr="002C3E92" w:rsidRDefault="00C13A48" w:rsidP="000F204F">
      <w:pPr>
        <w:pStyle w:val="a3"/>
        <w:widowControl w:val="0"/>
        <w:numPr>
          <w:ilvl w:val="1"/>
          <w:numId w:val="1"/>
        </w:numPr>
        <w:spacing w:after="0" w:line="240" w:lineRule="auto"/>
        <w:ind w:left="0" w:firstLine="709"/>
        <w:jc w:val="both"/>
        <w:rPr>
          <w:rFonts w:ascii="Times New Roman" w:hAnsi="Times New Roman"/>
          <w:b/>
          <w:sz w:val="24"/>
          <w:szCs w:val="24"/>
        </w:rPr>
      </w:pPr>
      <w:r w:rsidRPr="002C3E92">
        <w:rPr>
          <w:rFonts w:ascii="Times New Roman" w:hAnsi="Times New Roman"/>
          <w:b/>
          <w:sz w:val="24"/>
          <w:szCs w:val="24"/>
        </w:rPr>
        <w:t xml:space="preserve">Оплата услуг производится Заказчиком по факту их оказания в безналичном порядке путем перечисления денежных средств на расчетный счет Исполнителя на основании подписанного сторонами акта оказанных услуг в течение </w:t>
      </w:r>
      <w:r w:rsidR="00785CB0" w:rsidRPr="002C3E92">
        <w:rPr>
          <w:rFonts w:ascii="Times New Roman" w:hAnsi="Times New Roman"/>
          <w:b/>
          <w:sz w:val="24"/>
          <w:szCs w:val="24"/>
        </w:rPr>
        <w:t>7</w:t>
      </w:r>
      <w:r w:rsidRPr="002C3E92">
        <w:rPr>
          <w:rFonts w:ascii="Times New Roman" w:hAnsi="Times New Roman"/>
          <w:b/>
          <w:sz w:val="24"/>
          <w:szCs w:val="24"/>
        </w:rPr>
        <w:t xml:space="preserve"> (</w:t>
      </w:r>
      <w:r w:rsidR="00785CB0" w:rsidRPr="002C3E92">
        <w:rPr>
          <w:rFonts w:ascii="Times New Roman" w:hAnsi="Times New Roman"/>
          <w:b/>
          <w:sz w:val="24"/>
          <w:szCs w:val="24"/>
        </w:rPr>
        <w:t>семи</w:t>
      </w:r>
      <w:r w:rsidRPr="002C3E92">
        <w:rPr>
          <w:rFonts w:ascii="Times New Roman" w:hAnsi="Times New Roman"/>
          <w:b/>
          <w:sz w:val="24"/>
          <w:szCs w:val="24"/>
        </w:rPr>
        <w:t>) рабочих дней с даты подписания Заказчиком акта оказанных</w:t>
      </w:r>
      <w:r w:rsidR="002C3E92">
        <w:rPr>
          <w:rFonts w:ascii="Times New Roman" w:hAnsi="Times New Roman"/>
          <w:b/>
          <w:sz w:val="24"/>
          <w:szCs w:val="24"/>
        </w:rPr>
        <w:t xml:space="preserve"> </w:t>
      </w:r>
      <w:proofErr w:type="gramStart"/>
      <w:r w:rsidRPr="002C3E92">
        <w:rPr>
          <w:rFonts w:ascii="Times New Roman" w:hAnsi="Times New Roman"/>
          <w:b/>
          <w:sz w:val="24"/>
          <w:szCs w:val="24"/>
        </w:rPr>
        <w:t>услуг</w:t>
      </w:r>
      <w:proofErr w:type="gramEnd"/>
      <w:r w:rsidR="002C3E92">
        <w:rPr>
          <w:rFonts w:ascii="Times New Roman" w:hAnsi="Times New Roman"/>
          <w:b/>
          <w:sz w:val="24"/>
          <w:szCs w:val="24"/>
        </w:rPr>
        <w:t xml:space="preserve"> </w:t>
      </w:r>
      <w:r w:rsidRPr="002C3E92">
        <w:rPr>
          <w:rFonts w:ascii="Times New Roman" w:hAnsi="Times New Roman"/>
          <w:b/>
          <w:sz w:val="24"/>
          <w:szCs w:val="24"/>
        </w:rPr>
        <w:t xml:space="preserve">на основании </w:t>
      </w:r>
      <w:r w:rsidR="002C3E92">
        <w:rPr>
          <w:rFonts w:ascii="Times New Roman" w:hAnsi="Times New Roman"/>
          <w:b/>
          <w:sz w:val="24"/>
          <w:szCs w:val="24"/>
        </w:rPr>
        <w:t>выставленного</w:t>
      </w:r>
      <w:r w:rsidRPr="002C3E92">
        <w:rPr>
          <w:rFonts w:ascii="Times New Roman" w:hAnsi="Times New Roman"/>
          <w:b/>
          <w:sz w:val="24"/>
          <w:szCs w:val="24"/>
        </w:rPr>
        <w:t xml:space="preserve"> Исполнителем счета-фактуры (счета).  Выплата аванса не предусмотрена.</w:t>
      </w:r>
    </w:p>
    <w:p w:rsidR="00C13A48" w:rsidRPr="000965C5" w:rsidRDefault="00C13A48" w:rsidP="00FA3BF9">
      <w:pPr>
        <w:spacing w:after="0" w:line="240" w:lineRule="auto"/>
        <w:ind w:firstLine="709"/>
        <w:jc w:val="both"/>
        <w:rPr>
          <w:rFonts w:ascii="Times New Roman" w:hAnsi="Times New Roman"/>
          <w:sz w:val="24"/>
          <w:szCs w:val="24"/>
        </w:rPr>
      </w:pPr>
      <w:r w:rsidRPr="006B752A">
        <w:rPr>
          <w:rFonts w:ascii="Times New Roman" w:hAnsi="Times New Roman"/>
          <w:sz w:val="24"/>
          <w:szCs w:val="24"/>
        </w:rPr>
        <w:t xml:space="preserve">Отсутствие на момент наступления срока оплаты какого-либо их поименованных в </w:t>
      </w:r>
      <w:r w:rsidRPr="000965C5">
        <w:rPr>
          <w:rFonts w:ascii="Times New Roman" w:hAnsi="Times New Roman"/>
          <w:sz w:val="24"/>
          <w:szCs w:val="24"/>
        </w:rPr>
        <w:t>Контракте документов, является основан</w:t>
      </w:r>
      <w:bookmarkStart w:id="0" w:name="_ref_1253346"/>
      <w:r w:rsidRPr="000965C5">
        <w:rPr>
          <w:rFonts w:ascii="Times New Roman" w:hAnsi="Times New Roman"/>
          <w:sz w:val="24"/>
          <w:szCs w:val="24"/>
        </w:rPr>
        <w:t xml:space="preserve">ием для приостановления оплаты до момента представления документов. </w:t>
      </w:r>
    </w:p>
    <w:p w:rsidR="00C13A48" w:rsidRDefault="00C13A48" w:rsidP="00FA3BF9">
      <w:pPr>
        <w:pStyle w:val="a3"/>
        <w:widowControl w:val="0"/>
        <w:numPr>
          <w:ilvl w:val="1"/>
          <w:numId w:val="1"/>
        </w:numPr>
        <w:spacing w:after="0" w:line="240" w:lineRule="auto"/>
        <w:ind w:left="0" w:firstLine="709"/>
        <w:jc w:val="both"/>
        <w:rPr>
          <w:rFonts w:ascii="Times New Roman" w:hAnsi="Times New Roman"/>
          <w:sz w:val="24"/>
          <w:szCs w:val="24"/>
        </w:rPr>
      </w:pPr>
      <w:r w:rsidRPr="006B752A">
        <w:rPr>
          <w:rFonts w:ascii="Times New Roman" w:hAnsi="Times New Roman"/>
          <w:sz w:val="24"/>
          <w:szCs w:val="24"/>
        </w:rPr>
        <w:t>Обязательство Заказчика по оплате считается исполненным в момент</w:t>
      </w:r>
      <w:bookmarkEnd w:id="0"/>
      <w:r w:rsidRPr="006B752A">
        <w:rPr>
          <w:rFonts w:ascii="Times New Roman" w:hAnsi="Times New Roman"/>
          <w:sz w:val="24"/>
          <w:szCs w:val="24"/>
        </w:rPr>
        <w:t xml:space="preserve">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C13A48" w:rsidRPr="006B752A"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6B752A">
        <w:rPr>
          <w:rFonts w:ascii="Times New Roman" w:hAnsi="Times New Roman"/>
          <w:sz w:val="24"/>
          <w:szCs w:val="24"/>
        </w:rPr>
        <w:t xml:space="preserve">Сумма, подлежащая уплате Заказчиком Исполнителю, уменьшается на размер </w:t>
      </w:r>
      <w:r w:rsidRPr="006B752A">
        <w:rPr>
          <w:rFonts w:ascii="Times New Roman" w:hAnsi="Times New Roman"/>
          <w:sz w:val="24"/>
          <w:szCs w:val="24"/>
        </w:rPr>
        <w:lastRenderedPageBreak/>
        <w:t xml:space="preserve">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szCs w:val="24"/>
        </w:rPr>
        <w:t>Контракта</w:t>
      </w:r>
      <w:r w:rsidRPr="006B752A">
        <w:rPr>
          <w:rFonts w:ascii="Times New Roman" w:hAnsi="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13A48"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6B752A">
        <w:rPr>
          <w:rFonts w:ascii="Times New Roman" w:hAnsi="Times New Roman"/>
          <w:sz w:val="24"/>
          <w:szCs w:val="24"/>
        </w:rPr>
        <w:t xml:space="preserve"> При проведении расчетов по </w:t>
      </w:r>
      <w:r>
        <w:rPr>
          <w:rFonts w:ascii="Times New Roman" w:hAnsi="Times New Roman"/>
          <w:sz w:val="24"/>
          <w:szCs w:val="24"/>
        </w:rPr>
        <w:t>Контракту</w:t>
      </w:r>
      <w:r w:rsidRPr="006B752A">
        <w:rPr>
          <w:rFonts w:ascii="Times New Roman" w:hAnsi="Times New Roman"/>
          <w:sz w:val="24"/>
          <w:szCs w:val="24"/>
        </w:rPr>
        <w:t xml:space="preserve"> Заказчик вправе произвести удержание сумм неустойки (штрафов, пеней) исчисленных в соответствии с разделом </w:t>
      </w:r>
      <w:r>
        <w:rPr>
          <w:rFonts w:ascii="Times New Roman" w:hAnsi="Times New Roman"/>
          <w:sz w:val="24"/>
          <w:szCs w:val="24"/>
        </w:rPr>
        <w:t>8 Контракта</w:t>
      </w:r>
      <w:r w:rsidRPr="006B752A">
        <w:rPr>
          <w:rFonts w:ascii="Times New Roman" w:hAnsi="Times New Roman"/>
          <w:sz w:val="24"/>
          <w:szCs w:val="24"/>
        </w:rPr>
        <w:t xml:space="preserve">. </w:t>
      </w:r>
    </w:p>
    <w:p w:rsidR="002C413A" w:rsidRPr="006B752A" w:rsidRDefault="002C413A" w:rsidP="002C413A">
      <w:pPr>
        <w:pStyle w:val="a3"/>
        <w:widowControl w:val="0"/>
        <w:spacing w:after="0" w:line="240" w:lineRule="auto"/>
        <w:ind w:left="709"/>
        <w:jc w:val="both"/>
        <w:rPr>
          <w:rFonts w:ascii="Times New Roman" w:hAnsi="Times New Roman"/>
          <w:sz w:val="24"/>
          <w:szCs w:val="24"/>
        </w:rPr>
      </w:pPr>
    </w:p>
    <w:p w:rsidR="00C13A48" w:rsidRDefault="00C13A48" w:rsidP="000F204F">
      <w:pPr>
        <w:pStyle w:val="a3"/>
        <w:numPr>
          <w:ilvl w:val="0"/>
          <w:numId w:val="1"/>
        </w:numPr>
        <w:spacing w:after="0" w:line="240" w:lineRule="auto"/>
        <w:jc w:val="center"/>
        <w:rPr>
          <w:rFonts w:ascii="Times New Roman" w:hAnsi="Times New Roman"/>
          <w:b/>
          <w:color w:val="000000"/>
          <w:sz w:val="24"/>
          <w:szCs w:val="24"/>
        </w:rPr>
      </w:pPr>
      <w:r w:rsidRPr="00872770">
        <w:rPr>
          <w:rFonts w:ascii="Times New Roman" w:hAnsi="Times New Roman"/>
          <w:b/>
          <w:color w:val="000000"/>
          <w:sz w:val="24"/>
          <w:szCs w:val="24"/>
        </w:rPr>
        <w:t>Ответственность сторон</w:t>
      </w:r>
    </w:p>
    <w:p w:rsidR="00C13A48" w:rsidRPr="000F204F"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DA75D0">
        <w:rPr>
          <w:rFonts w:ascii="Times New Roman" w:hAnsi="Times New Roman"/>
          <w:sz w:val="24"/>
          <w:szCs w:val="24"/>
        </w:rPr>
        <w:t xml:space="preserve">За неисполнение или ненадлежащее исполнение своих обязанностей по настоящему </w:t>
      </w:r>
      <w:r>
        <w:rPr>
          <w:rFonts w:ascii="Times New Roman" w:hAnsi="Times New Roman"/>
          <w:sz w:val="24"/>
          <w:szCs w:val="24"/>
        </w:rPr>
        <w:t>Контракту</w:t>
      </w:r>
      <w:r w:rsidRPr="00DA75D0">
        <w:rPr>
          <w:rFonts w:ascii="Times New Roman" w:hAnsi="Times New Roman"/>
          <w:sz w:val="24"/>
          <w:szCs w:val="24"/>
        </w:rPr>
        <w:t xml:space="preserve"> Стороны несут ответственность в соответствии с действующим законодательством Российской Федерации.</w:t>
      </w:r>
    </w:p>
    <w:p w:rsidR="00C13A48" w:rsidRPr="00DA75D0"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DA75D0">
        <w:rPr>
          <w:rFonts w:ascii="Times New Roman" w:hAnsi="Times New Roman"/>
          <w:sz w:val="24"/>
          <w:szCs w:val="24"/>
        </w:rPr>
        <w:t xml:space="preserve"> Ответственность Заказчика. </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В случае просрочки исполнения Заказчиком обязательств, предусмотренных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color w:val="000000"/>
          <w:sz w:val="24"/>
          <w:szCs w:val="24"/>
        </w:rPr>
        <w:t>Контрактом</w:t>
      </w:r>
      <w:r w:rsidRPr="000F204F">
        <w:rPr>
          <w:rFonts w:ascii="Times New Roman" w:hAnsi="Times New Roman"/>
          <w:color w:val="000000"/>
          <w:sz w:val="24"/>
          <w:szCs w:val="24"/>
        </w:rPr>
        <w:t>, Исполнитель вправе потребовать уплаты неустоек (штрафов, пеней).</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Пеня начисляется за каждый день просрочки исполнения Заказчиком обязательства, предусмотренного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начиная со дня, следующего после дня истечения установленного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 основании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 редакции, действующей на момент заключения настоящего </w:t>
      </w:r>
      <w:r>
        <w:rPr>
          <w:rFonts w:ascii="Times New Roman" w:hAnsi="Times New Roman"/>
          <w:color w:val="000000"/>
          <w:sz w:val="24"/>
          <w:szCs w:val="24"/>
        </w:rPr>
        <w:t>Контракта</w:t>
      </w:r>
      <w:r w:rsidRPr="000F204F">
        <w:rPr>
          <w:rFonts w:ascii="Times New Roman" w:hAnsi="Times New Roman"/>
          <w:color w:val="000000"/>
          <w:sz w:val="24"/>
          <w:szCs w:val="24"/>
        </w:rPr>
        <w:t xml:space="preserve"> и с учетом не превышения цены контракта 3 млн. руб. включительно составит 1 000 руб. </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Нарушение Исполнителем срока представления документов либо иных обязательств, влекущих просрочку Заказчиком взятых на себя обязательств, исключает применение к Заказчику мер ответственности, установленных настоящим разделом. </w:t>
      </w:r>
    </w:p>
    <w:p w:rsidR="00C13A48" w:rsidRPr="000F204F"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DA75D0">
        <w:rPr>
          <w:rFonts w:ascii="Times New Roman" w:hAnsi="Times New Roman"/>
          <w:sz w:val="24"/>
          <w:szCs w:val="24"/>
        </w:rPr>
        <w:t xml:space="preserve">Ответственность Исполнителя. </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В случае просрочки исполнения Исполнителем обязательств, предусмотренных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а также в иных случаях неисполнения или ненадлежащего исполнения Исполнителем обязательств, предусмотренных </w:t>
      </w:r>
      <w:r>
        <w:rPr>
          <w:rFonts w:ascii="Times New Roman" w:hAnsi="Times New Roman"/>
          <w:color w:val="000000"/>
          <w:sz w:val="24"/>
          <w:szCs w:val="24"/>
        </w:rPr>
        <w:t>Контрактом</w:t>
      </w:r>
      <w:r w:rsidRPr="000F204F">
        <w:rPr>
          <w:rFonts w:ascii="Times New Roman" w:hAnsi="Times New Roman"/>
          <w:color w:val="000000"/>
          <w:sz w:val="24"/>
          <w:szCs w:val="24"/>
        </w:rPr>
        <w:t>, Заказчик направляет Исполнителю требование об уплате неустоек (штрафов, пеней).</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Пеня начисляется за каждый день просрочки исполнения Исполнителем обязательства, предусмотренного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начиная со дня, следующего после дня истечения установленного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color w:val="000000"/>
          <w:sz w:val="24"/>
          <w:szCs w:val="24"/>
        </w:rPr>
        <w:t>Контракта</w:t>
      </w:r>
      <w:r w:rsidRPr="000F204F">
        <w:rPr>
          <w:rFonts w:ascii="Times New Roman" w:hAnsi="Times New Roman"/>
          <w:color w:val="000000"/>
          <w:sz w:val="24"/>
          <w:szCs w:val="24"/>
        </w:rPr>
        <w:t xml:space="preserve">, уменьшенной на сумму, пропорциональную объему обязательств, предусмотренных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и фактически исполненных Исполнителем, за исключением случаев, если законодательством Российской Федерации не установлен иной порядок начисления пени.</w:t>
      </w:r>
    </w:p>
    <w:p w:rsidR="00C13A48" w:rsidRPr="000F204F" w:rsidRDefault="00C13A48" w:rsidP="000F204F">
      <w:pPr>
        <w:pStyle w:val="a3"/>
        <w:numPr>
          <w:ilvl w:val="2"/>
          <w:numId w:val="1"/>
        </w:numPr>
        <w:spacing w:after="0" w:line="240" w:lineRule="auto"/>
        <w:ind w:left="0" w:firstLine="709"/>
        <w:jc w:val="both"/>
        <w:rPr>
          <w:rFonts w:ascii="Times New Roman" w:hAnsi="Times New Roman"/>
          <w:color w:val="000000"/>
          <w:sz w:val="24"/>
          <w:szCs w:val="24"/>
        </w:rPr>
      </w:pPr>
      <w:r w:rsidRPr="000F204F">
        <w:rPr>
          <w:rFonts w:ascii="Times New Roman" w:hAnsi="Times New Roman"/>
          <w:color w:val="000000"/>
          <w:sz w:val="24"/>
          <w:szCs w:val="24"/>
        </w:rPr>
        <w:t xml:space="preserve">Штрафы начисляются за неисполнение или ненадлежащее исполнение Исполнителем обязательств, предусмотренных настоящим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за исключением просрочки исполнения Исполнителем обязательств (в том числе гарантийного обязательства), предусмотренных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в порядке установленном пунктами 3, 5 и 6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w:t>
      </w:r>
      <w:r>
        <w:rPr>
          <w:rFonts w:ascii="Times New Roman" w:hAnsi="Times New Roman"/>
          <w:color w:val="000000"/>
          <w:sz w:val="24"/>
          <w:szCs w:val="24"/>
        </w:rPr>
        <w:lastRenderedPageBreak/>
        <w:t>Контрактом</w:t>
      </w:r>
      <w:r w:rsidRPr="000F204F">
        <w:rPr>
          <w:rFonts w:ascii="Times New Roman" w:hAnsi="Times New Roman"/>
          <w:color w:val="000000"/>
          <w:sz w:val="24"/>
          <w:szCs w:val="24"/>
        </w:rPr>
        <w:t xml:space="preserve">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 редакции, действующей на момент заключения настоящего </w:t>
      </w:r>
      <w:r>
        <w:rPr>
          <w:rFonts w:ascii="Times New Roman" w:hAnsi="Times New Roman"/>
          <w:color w:val="000000"/>
          <w:sz w:val="24"/>
          <w:szCs w:val="24"/>
        </w:rPr>
        <w:t>Контракта</w:t>
      </w:r>
      <w:r w:rsidRPr="000F204F">
        <w:rPr>
          <w:rFonts w:ascii="Times New Roman" w:hAnsi="Times New Roman"/>
          <w:color w:val="000000"/>
          <w:sz w:val="24"/>
          <w:szCs w:val="24"/>
        </w:rPr>
        <w:t xml:space="preserve">, с учетом того, что цена контракта (в том числе начальная максимальная цена контракта)  не превышает 3 млн. руб. включительно в следующих размерах: </w:t>
      </w:r>
    </w:p>
    <w:p w:rsidR="00C13A48" w:rsidRPr="00DA75D0" w:rsidRDefault="00C13A48" w:rsidP="000F204F">
      <w:pPr>
        <w:widowControl w:val="0"/>
        <w:spacing w:after="0" w:line="240" w:lineRule="auto"/>
        <w:ind w:firstLine="709"/>
        <w:jc w:val="both"/>
        <w:rPr>
          <w:rFonts w:ascii="Times New Roman" w:hAnsi="Times New Roman"/>
          <w:sz w:val="24"/>
          <w:szCs w:val="24"/>
        </w:rPr>
      </w:pPr>
      <w:r w:rsidRPr="00DA75D0">
        <w:rPr>
          <w:rFonts w:ascii="Times New Roman" w:hAnsi="Times New Roman"/>
          <w:sz w:val="24"/>
          <w:szCs w:val="24"/>
        </w:rPr>
        <w:t xml:space="preserve">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w:t>
      </w:r>
      <w:r>
        <w:rPr>
          <w:rFonts w:ascii="Times New Roman" w:hAnsi="Times New Roman"/>
          <w:sz w:val="24"/>
          <w:szCs w:val="24"/>
        </w:rPr>
        <w:t>Контракта</w:t>
      </w:r>
      <w:r w:rsidRPr="00DA75D0">
        <w:rPr>
          <w:rFonts w:ascii="Times New Roman" w:hAnsi="Times New Roman"/>
          <w:sz w:val="24"/>
          <w:szCs w:val="24"/>
        </w:rPr>
        <w:t xml:space="preserve"> (этапа)  и составит </w:t>
      </w:r>
      <w:r w:rsidR="00B30951">
        <w:rPr>
          <w:rFonts w:ascii="Times New Roman" w:hAnsi="Times New Roman"/>
          <w:sz w:val="24"/>
          <w:szCs w:val="24"/>
        </w:rPr>
        <w:t>____</w:t>
      </w:r>
      <w:r w:rsidRPr="00DA75D0">
        <w:rPr>
          <w:rFonts w:ascii="Times New Roman" w:hAnsi="Times New Roman"/>
          <w:sz w:val="24"/>
          <w:szCs w:val="24"/>
        </w:rPr>
        <w:t xml:space="preserve"> руб. </w:t>
      </w:r>
    </w:p>
    <w:p w:rsidR="00C13A48" w:rsidRPr="00DA75D0" w:rsidRDefault="00C13A48" w:rsidP="000F204F">
      <w:pPr>
        <w:widowControl w:val="0"/>
        <w:spacing w:after="0" w:line="240" w:lineRule="auto"/>
        <w:ind w:firstLine="709"/>
        <w:jc w:val="both"/>
        <w:rPr>
          <w:rFonts w:ascii="Times New Roman" w:hAnsi="Times New Roman"/>
          <w:sz w:val="24"/>
          <w:szCs w:val="24"/>
          <w:lang w:eastAsia="ar-SA"/>
        </w:rPr>
      </w:pPr>
      <w:r>
        <w:rPr>
          <w:rFonts w:ascii="Times New Roman" w:hAnsi="Times New Roman"/>
          <w:sz w:val="24"/>
          <w:szCs w:val="24"/>
        </w:rPr>
        <w:t>Б</w:t>
      </w:r>
      <w:r w:rsidRPr="00DA75D0">
        <w:rPr>
          <w:rFonts w:ascii="Times New Roman" w:hAnsi="Times New Roman"/>
          <w:sz w:val="24"/>
          <w:szCs w:val="24"/>
        </w:rPr>
        <w:t xml:space="preserve">)  За каждый факт неисполнения или ненадлежащего исполнения Исполнителем обязательства, предусмотренного </w:t>
      </w:r>
      <w:r>
        <w:rPr>
          <w:rFonts w:ascii="Times New Roman" w:hAnsi="Times New Roman"/>
          <w:sz w:val="24"/>
          <w:szCs w:val="24"/>
        </w:rPr>
        <w:t>Контрактом</w:t>
      </w:r>
      <w:r w:rsidRPr="00DA75D0">
        <w:rPr>
          <w:rFonts w:ascii="Times New Roman" w:hAnsi="Times New Roman"/>
          <w:sz w:val="24"/>
          <w:szCs w:val="24"/>
        </w:rPr>
        <w:t xml:space="preserve">, которое не имеет стоимостного выражения, Исполнитель выплачивает Заказчику штраф в размере 1 000 руб. </w:t>
      </w:r>
    </w:p>
    <w:p w:rsidR="00C13A48" w:rsidRPr="000965C5" w:rsidRDefault="00C13A48" w:rsidP="000F204F">
      <w:pPr>
        <w:pStyle w:val="a3"/>
        <w:numPr>
          <w:ilvl w:val="2"/>
          <w:numId w:val="1"/>
        </w:numPr>
        <w:spacing w:after="0" w:line="240" w:lineRule="auto"/>
        <w:ind w:left="0" w:firstLine="709"/>
        <w:jc w:val="both"/>
        <w:rPr>
          <w:rFonts w:ascii="Times New Roman" w:hAnsi="Times New Roman"/>
          <w:sz w:val="24"/>
          <w:szCs w:val="24"/>
        </w:rPr>
      </w:pPr>
      <w:r w:rsidRPr="000F204F">
        <w:rPr>
          <w:rFonts w:ascii="Times New Roman" w:hAnsi="Times New Roman"/>
          <w:color w:val="000000"/>
          <w:sz w:val="24"/>
          <w:szCs w:val="24"/>
        </w:rPr>
        <w:t xml:space="preserve">Общая сумма начисленной неустойки (штрафов, пени) за неисполнение или ненадлежащее исполнение Исполнителем обязательств, предусмотренных </w:t>
      </w:r>
      <w:r>
        <w:rPr>
          <w:rFonts w:ascii="Times New Roman" w:hAnsi="Times New Roman"/>
          <w:color w:val="000000"/>
          <w:sz w:val="24"/>
          <w:szCs w:val="24"/>
        </w:rPr>
        <w:t>Контрактом</w:t>
      </w:r>
      <w:r w:rsidRPr="000F204F">
        <w:rPr>
          <w:rFonts w:ascii="Times New Roman" w:hAnsi="Times New Roman"/>
          <w:color w:val="000000"/>
          <w:sz w:val="24"/>
          <w:szCs w:val="24"/>
        </w:rPr>
        <w:t xml:space="preserve">, не </w:t>
      </w:r>
      <w:r w:rsidRPr="000965C5">
        <w:rPr>
          <w:rFonts w:ascii="Times New Roman" w:hAnsi="Times New Roman"/>
          <w:sz w:val="24"/>
          <w:szCs w:val="24"/>
        </w:rPr>
        <w:t>может превышать цену Контракта.</w:t>
      </w:r>
    </w:p>
    <w:p w:rsidR="00C13A48" w:rsidRPr="000965C5" w:rsidRDefault="00C13A48" w:rsidP="003118B3">
      <w:pPr>
        <w:pStyle w:val="a3"/>
        <w:widowControl w:val="0"/>
        <w:numPr>
          <w:ilvl w:val="1"/>
          <w:numId w:val="1"/>
        </w:numPr>
        <w:spacing w:after="0" w:line="240" w:lineRule="auto"/>
        <w:ind w:left="0" w:firstLine="709"/>
        <w:jc w:val="both"/>
        <w:rPr>
          <w:rFonts w:ascii="Times New Roman" w:hAnsi="Times New Roman"/>
          <w:sz w:val="24"/>
          <w:szCs w:val="24"/>
        </w:rPr>
      </w:pPr>
      <w:r w:rsidRPr="000965C5">
        <w:rPr>
          <w:rFonts w:ascii="Times New Roman" w:hAnsi="Times New Roman"/>
          <w:sz w:val="24"/>
          <w:szCs w:val="24"/>
        </w:rPr>
        <w:t xml:space="preserve">Заказчик при оплате оказанных по настоящему Контракту услуг вправе удержать сумму неустойки (штрафа, пени), начисленную на дату подписания </w:t>
      </w:r>
      <w:r w:rsidR="005E0BA2">
        <w:rPr>
          <w:rFonts w:ascii="Times New Roman" w:hAnsi="Times New Roman"/>
          <w:sz w:val="24"/>
          <w:szCs w:val="24"/>
        </w:rPr>
        <w:t>а</w:t>
      </w:r>
      <w:r w:rsidRPr="000965C5">
        <w:rPr>
          <w:rFonts w:ascii="Times New Roman" w:hAnsi="Times New Roman"/>
          <w:sz w:val="24"/>
          <w:szCs w:val="24"/>
        </w:rPr>
        <w:t>кта оказанных услуг, с суммы, предназначенной для оплаты оказанных услуг. Сумма неустойки (штрафа, пени) засчитывается в счет исполнения обязательств Заказчика по оплате Исполнителю суммы оказанных услуг.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rsidR="00C13A48" w:rsidRPr="000965C5" w:rsidRDefault="00C13A48" w:rsidP="003118B3">
      <w:pPr>
        <w:pStyle w:val="a3"/>
        <w:widowControl w:val="0"/>
        <w:numPr>
          <w:ilvl w:val="1"/>
          <w:numId w:val="1"/>
        </w:numPr>
        <w:spacing w:after="0" w:line="240" w:lineRule="auto"/>
        <w:ind w:left="0" w:firstLine="709"/>
        <w:jc w:val="both"/>
        <w:rPr>
          <w:rFonts w:ascii="Times New Roman" w:hAnsi="Times New Roman"/>
          <w:sz w:val="24"/>
          <w:szCs w:val="24"/>
        </w:rPr>
      </w:pPr>
      <w:r w:rsidRPr="000965C5">
        <w:rPr>
          <w:rFonts w:ascii="Times New Roman" w:hAnsi="Times New Roman"/>
          <w:sz w:val="24"/>
          <w:szCs w:val="24"/>
        </w:rPr>
        <w:t>Основанием для удержания неустойки является направленная в адрес Исполнителя письменная претензия</w:t>
      </w:r>
      <w:r w:rsidR="002C3E92">
        <w:rPr>
          <w:rFonts w:ascii="Times New Roman" w:hAnsi="Times New Roman"/>
          <w:sz w:val="24"/>
          <w:szCs w:val="24"/>
        </w:rPr>
        <w:t xml:space="preserve"> </w:t>
      </w:r>
      <w:r w:rsidRPr="000965C5">
        <w:rPr>
          <w:rFonts w:ascii="Times New Roman" w:hAnsi="Times New Roman"/>
          <w:sz w:val="24"/>
          <w:szCs w:val="24"/>
        </w:rPr>
        <w:t xml:space="preserve">(требование) Заказчика, содержащая сведения о фактах нарушения Исполнителя обязательств по контракту. </w:t>
      </w:r>
    </w:p>
    <w:p w:rsidR="00C13A48" w:rsidRPr="000965C5" w:rsidRDefault="00C13A48" w:rsidP="003118B3">
      <w:pPr>
        <w:pStyle w:val="a3"/>
        <w:widowControl w:val="0"/>
        <w:numPr>
          <w:ilvl w:val="1"/>
          <w:numId w:val="1"/>
        </w:numPr>
        <w:spacing w:after="0" w:line="240" w:lineRule="auto"/>
        <w:ind w:left="0" w:firstLine="709"/>
        <w:jc w:val="both"/>
        <w:rPr>
          <w:rFonts w:ascii="Times New Roman" w:hAnsi="Times New Roman"/>
          <w:sz w:val="24"/>
          <w:szCs w:val="24"/>
        </w:rPr>
      </w:pPr>
      <w:r w:rsidRPr="000965C5">
        <w:rPr>
          <w:rFonts w:ascii="Times New Roman" w:hAnsi="Times New Roman"/>
          <w:sz w:val="24"/>
          <w:szCs w:val="24"/>
        </w:rPr>
        <w:t>В случае</w:t>
      </w:r>
      <w:proofErr w:type="gramStart"/>
      <w:r w:rsidRPr="000965C5">
        <w:rPr>
          <w:rFonts w:ascii="Times New Roman" w:hAnsi="Times New Roman"/>
          <w:sz w:val="24"/>
          <w:szCs w:val="24"/>
        </w:rPr>
        <w:t>,</w:t>
      </w:r>
      <w:proofErr w:type="gramEnd"/>
      <w:r w:rsidRPr="000965C5">
        <w:rPr>
          <w:rFonts w:ascii="Times New Roman" w:hAnsi="Times New Roman"/>
          <w:sz w:val="24"/>
          <w:szCs w:val="24"/>
        </w:rPr>
        <w:t xml:space="preserve"> если по какой-либо причине Заказчик не удержит сумму неустойки (штрафа, пени) при оплате оказанных услуг по Контракту, Исполнитель обязан оплатить в установленном порядке сумму неустойки (штрафа, пени) в федеральный бюджет по первому требованию Заказчика.</w:t>
      </w:r>
    </w:p>
    <w:p w:rsidR="00C13A48" w:rsidRPr="000965C5" w:rsidRDefault="00C13A48" w:rsidP="003118B3">
      <w:pPr>
        <w:pStyle w:val="a3"/>
        <w:widowControl w:val="0"/>
        <w:numPr>
          <w:ilvl w:val="1"/>
          <w:numId w:val="1"/>
        </w:numPr>
        <w:spacing w:after="0" w:line="240" w:lineRule="auto"/>
        <w:ind w:left="0" w:firstLine="709"/>
        <w:jc w:val="both"/>
        <w:rPr>
          <w:rFonts w:ascii="Times New Roman" w:hAnsi="Times New Roman"/>
          <w:sz w:val="24"/>
          <w:szCs w:val="24"/>
        </w:rPr>
      </w:pPr>
      <w:r w:rsidRPr="000965C5">
        <w:rPr>
          <w:rFonts w:ascii="Times New Roman" w:hAnsi="Times New Roman"/>
          <w:sz w:val="24"/>
          <w:szCs w:val="24"/>
        </w:rPr>
        <w:t>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Контракту, без зачета неустойки (штрафа, пени)</w:t>
      </w:r>
    </w:p>
    <w:p w:rsidR="00C13A48" w:rsidRPr="000965C5" w:rsidRDefault="00C13A48" w:rsidP="003118B3">
      <w:pPr>
        <w:pStyle w:val="a3"/>
        <w:widowControl w:val="0"/>
        <w:numPr>
          <w:ilvl w:val="1"/>
          <w:numId w:val="1"/>
        </w:numPr>
        <w:spacing w:after="0" w:line="240" w:lineRule="auto"/>
        <w:ind w:left="0" w:firstLine="709"/>
        <w:jc w:val="both"/>
        <w:rPr>
          <w:rFonts w:ascii="Times New Roman" w:hAnsi="Times New Roman"/>
          <w:sz w:val="24"/>
          <w:szCs w:val="24"/>
        </w:rPr>
      </w:pPr>
      <w:r w:rsidRPr="000965C5">
        <w:rPr>
          <w:rFonts w:ascii="Times New Roman" w:hAnsi="Times New Roman"/>
          <w:sz w:val="24"/>
          <w:szCs w:val="24"/>
        </w:rPr>
        <w:t xml:space="preserve">Удержание неустойки (штрафа, пени) в соответствии с условиями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Контракту, выявленные после даты подписания </w:t>
      </w:r>
      <w:r w:rsidR="002C413A">
        <w:rPr>
          <w:rFonts w:ascii="Times New Roman" w:hAnsi="Times New Roman"/>
          <w:sz w:val="24"/>
          <w:szCs w:val="24"/>
        </w:rPr>
        <w:t>акта</w:t>
      </w:r>
      <w:r w:rsidRPr="000965C5">
        <w:rPr>
          <w:rFonts w:ascii="Times New Roman" w:hAnsi="Times New Roman"/>
          <w:sz w:val="24"/>
          <w:szCs w:val="24"/>
        </w:rPr>
        <w:t xml:space="preserve"> оказанных услуг.</w:t>
      </w:r>
    </w:p>
    <w:p w:rsidR="00C13A48" w:rsidRPr="000965C5" w:rsidRDefault="00C13A48" w:rsidP="003118B3">
      <w:pPr>
        <w:pStyle w:val="a3"/>
        <w:widowControl w:val="0"/>
        <w:numPr>
          <w:ilvl w:val="1"/>
          <w:numId w:val="1"/>
        </w:numPr>
        <w:spacing w:after="0" w:line="240" w:lineRule="auto"/>
        <w:ind w:left="0" w:firstLine="709"/>
        <w:jc w:val="both"/>
        <w:rPr>
          <w:rFonts w:ascii="Times New Roman" w:hAnsi="Times New Roman"/>
          <w:sz w:val="24"/>
          <w:szCs w:val="24"/>
        </w:rPr>
      </w:pPr>
      <w:r w:rsidRPr="000965C5">
        <w:rPr>
          <w:rFonts w:ascii="Times New Roman" w:hAnsi="Times New Roman"/>
          <w:sz w:val="24"/>
          <w:szCs w:val="24"/>
        </w:rPr>
        <w:t>Убытки, причиненные стороне в результате неисполнения или ненадлежащего исполнения Контракта, возмещаются другой стороной согласно действующему законодательству.</w:t>
      </w:r>
    </w:p>
    <w:p w:rsidR="00C13A48" w:rsidRPr="000965C5" w:rsidRDefault="00C13A48" w:rsidP="003118B3">
      <w:pPr>
        <w:pStyle w:val="a3"/>
        <w:widowControl w:val="0"/>
        <w:numPr>
          <w:ilvl w:val="1"/>
          <w:numId w:val="1"/>
        </w:numPr>
        <w:spacing w:after="0" w:line="240" w:lineRule="auto"/>
        <w:ind w:left="0" w:firstLine="709"/>
        <w:jc w:val="both"/>
        <w:rPr>
          <w:rFonts w:ascii="Times New Roman" w:hAnsi="Times New Roman"/>
          <w:sz w:val="24"/>
          <w:szCs w:val="24"/>
        </w:rPr>
      </w:pPr>
      <w:r w:rsidRPr="000965C5">
        <w:rPr>
          <w:rFonts w:ascii="Times New Roman" w:hAnsi="Times New Roman"/>
          <w:sz w:val="24"/>
          <w:szCs w:val="24"/>
        </w:rPr>
        <w:t>Уплата штрафа, пени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C13A48" w:rsidRPr="000965C5" w:rsidRDefault="00C13A48" w:rsidP="003118B3">
      <w:pPr>
        <w:pStyle w:val="a3"/>
        <w:widowControl w:val="0"/>
        <w:numPr>
          <w:ilvl w:val="1"/>
          <w:numId w:val="1"/>
        </w:numPr>
        <w:spacing w:after="0" w:line="240" w:lineRule="auto"/>
        <w:ind w:left="0" w:firstLine="709"/>
        <w:jc w:val="both"/>
        <w:rPr>
          <w:rFonts w:ascii="Times New Roman" w:hAnsi="Times New Roman"/>
          <w:sz w:val="24"/>
          <w:szCs w:val="24"/>
        </w:rPr>
      </w:pPr>
      <w:r w:rsidRPr="000965C5">
        <w:rPr>
          <w:rFonts w:ascii="Times New Roman" w:hAnsi="Times New Roman"/>
          <w:sz w:val="24"/>
          <w:szCs w:val="24"/>
        </w:rPr>
        <w:t>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C13A48"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DA75D0">
        <w:rPr>
          <w:rFonts w:ascii="Times New Roman" w:hAnsi="Times New Roman"/>
          <w:sz w:val="24"/>
          <w:szCs w:val="24"/>
        </w:rPr>
        <w:t>Ответственность Сторон в иных случаях определяется в соответствии с законодательством Российской Федерации.</w:t>
      </w:r>
    </w:p>
    <w:p w:rsidR="00C13A48" w:rsidRDefault="00C13A48" w:rsidP="002A3506">
      <w:pPr>
        <w:numPr>
          <w:ilvl w:val="1"/>
          <w:numId w:val="1"/>
        </w:numPr>
        <w:spacing w:after="0" w:line="240" w:lineRule="auto"/>
        <w:ind w:left="0" w:firstLine="720"/>
        <w:jc w:val="both"/>
        <w:rPr>
          <w:rFonts w:ascii="Times New Roman" w:hAnsi="Times New Roman"/>
          <w:sz w:val="24"/>
          <w:szCs w:val="24"/>
        </w:rPr>
      </w:pPr>
      <w:r w:rsidRPr="002A3506">
        <w:rPr>
          <w:rFonts w:ascii="Times New Roman" w:hAnsi="Times New Roman"/>
          <w:sz w:val="24"/>
          <w:szCs w:val="24"/>
        </w:rPr>
        <w:t xml:space="preserve">Правила применения настоящего раздела могут быть изменены в случаях изменения органом государственной власти Российской Федерации правил исчисления размера штрафов и (или) порядка их применения, в том числе в связи с реализацией полномочий, предусмотренных Федеральным законом от 21.12.1994 № 68-ФЗ «О защите населения и территорий от чрезвычайных ситуаций природного и техногенного характера». В указанных случаях применение настоящего раздела осуществляется с учетом внесенных органом государственной власти изменений </w:t>
      </w:r>
      <w:proofErr w:type="gramStart"/>
      <w:r w:rsidRPr="002A3506">
        <w:rPr>
          <w:rFonts w:ascii="Times New Roman" w:hAnsi="Times New Roman"/>
          <w:sz w:val="24"/>
          <w:szCs w:val="24"/>
        </w:rPr>
        <w:t>с даты вступления</w:t>
      </w:r>
      <w:proofErr w:type="gramEnd"/>
      <w:r w:rsidRPr="002A3506">
        <w:rPr>
          <w:rFonts w:ascii="Times New Roman" w:hAnsi="Times New Roman"/>
          <w:sz w:val="24"/>
          <w:szCs w:val="24"/>
        </w:rPr>
        <w:t xml:space="preserve"> в силу соответствующего нормативного акта и не требует от сторон заключения дополнительного соглашения к контракту.</w:t>
      </w:r>
    </w:p>
    <w:p w:rsidR="002C3E92" w:rsidRPr="002A3506" w:rsidRDefault="002C3E92" w:rsidP="002C3E92">
      <w:pPr>
        <w:spacing w:after="0" w:line="240" w:lineRule="auto"/>
        <w:ind w:left="720"/>
        <w:jc w:val="both"/>
        <w:rPr>
          <w:rFonts w:ascii="Times New Roman" w:hAnsi="Times New Roman"/>
          <w:sz w:val="24"/>
          <w:szCs w:val="24"/>
        </w:rPr>
      </w:pPr>
    </w:p>
    <w:p w:rsidR="00C13A48" w:rsidRDefault="00C13A48" w:rsidP="000F204F">
      <w:pPr>
        <w:pStyle w:val="a3"/>
        <w:numPr>
          <w:ilvl w:val="0"/>
          <w:numId w:val="1"/>
        </w:numPr>
        <w:spacing w:after="0" w:line="240" w:lineRule="auto"/>
        <w:jc w:val="center"/>
        <w:rPr>
          <w:rFonts w:ascii="Times New Roman" w:hAnsi="Times New Roman"/>
          <w:b/>
          <w:color w:val="000000"/>
          <w:sz w:val="24"/>
          <w:szCs w:val="24"/>
        </w:rPr>
      </w:pPr>
      <w:r w:rsidRPr="00D64C6A">
        <w:rPr>
          <w:rFonts w:ascii="Times New Roman" w:hAnsi="Times New Roman"/>
          <w:b/>
          <w:color w:val="000000"/>
          <w:sz w:val="24"/>
          <w:szCs w:val="24"/>
        </w:rPr>
        <w:t>Действие обстоятельств непреодолимой силы</w:t>
      </w:r>
    </w:p>
    <w:p w:rsidR="00C13A48" w:rsidRPr="002A3506" w:rsidRDefault="00C13A48" w:rsidP="002A3506">
      <w:pPr>
        <w:numPr>
          <w:ilvl w:val="1"/>
          <w:numId w:val="1"/>
        </w:numPr>
        <w:spacing w:after="0" w:line="240" w:lineRule="auto"/>
        <w:ind w:left="0" w:firstLine="720"/>
        <w:jc w:val="both"/>
        <w:rPr>
          <w:rFonts w:ascii="Times New Roman" w:hAnsi="Times New Roman"/>
          <w:sz w:val="24"/>
          <w:szCs w:val="24"/>
        </w:rPr>
      </w:pPr>
      <w:r w:rsidRPr="002A3506">
        <w:rPr>
          <w:rFonts w:ascii="Times New Roman" w:hAnsi="Times New Roman"/>
          <w:sz w:val="24"/>
          <w:szCs w:val="24"/>
        </w:rPr>
        <w:t xml:space="preserve">Стороны освобождаются от ответственности за неисполнение или ненадлежащее исполнение обязательств по Контракту, если это неисполнение явилось следствием обстоятельств непреодолимой силы и такие обстоятельства непосредственно повлияли на исполнение настоящего Контракта. </w:t>
      </w:r>
    </w:p>
    <w:p w:rsidR="00C13A48" w:rsidRPr="002A3506" w:rsidRDefault="00C13A48" w:rsidP="002A3506">
      <w:pPr>
        <w:spacing w:after="0" w:line="240" w:lineRule="auto"/>
        <w:ind w:firstLine="720"/>
        <w:jc w:val="both"/>
        <w:rPr>
          <w:rFonts w:ascii="Times New Roman" w:hAnsi="Times New Roman"/>
          <w:sz w:val="24"/>
          <w:szCs w:val="24"/>
        </w:rPr>
      </w:pPr>
      <w:r w:rsidRPr="002A3506">
        <w:rPr>
          <w:rFonts w:ascii="Times New Roman" w:hAnsi="Times New Roman"/>
          <w:sz w:val="24"/>
          <w:szCs w:val="24"/>
        </w:rPr>
        <w:t>Срок исполнения предусмотренных Контрактом обязательств отодвигается соразмерно времени, в течение которого будут действовать такие обстоятельства.</w:t>
      </w:r>
    </w:p>
    <w:p w:rsidR="00C13A48" w:rsidRPr="002A3506" w:rsidRDefault="00C13A48" w:rsidP="002A3506">
      <w:pPr>
        <w:numPr>
          <w:ilvl w:val="1"/>
          <w:numId w:val="1"/>
        </w:numPr>
        <w:spacing w:after="0" w:line="240" w:lineRule="auto"/>
        <w:ind w:left="0" w:firstLine="720"/>
        <w:jc w:val="both"/>
        <w:rPr>
          <w:rFonts w:ascii="Times New Roman" w:hAnsi="Times New Roman"/>
          <w:sz w:val="24"/>
          <w:szCs w:val="24"/>
        </w:rPr>
      </w:pPr>
      <w:r w:rsidRPr="002A3506">
        <w:rPr>
          <w:rFonts w:ascii="Times New Roman" w:hAnsi="Times New Roman"/>
          <w:sz w:val="24"/>
          <w:szCs w:val="24"/>
        </w:rPr>
        <w:t xml:space="preserve">К обстоятельствам непреодолимой силы относятся: наводнения, пожары, за исключением тех, которые могут быть созданы или искусственно вызваны Сторонами, землетрясения, иные явления природы, а также военные действия, техногенные катастрофы, террористические акты, пандемии, эпидемии, действий правительств и администраций. Перечень перечисленных обстоятельств не является исчерпывающим и в случае не указания конкретной причины не лишает Сторону права ссылаться на такое обстоятельство, если оно подтверждено соответствующими документами, объявлено органами государственной власти или признано судом форс-мажорным как общеизвестное обстоятельство. </w:t>
      </w:r>
    </w:p>
    <w:p w:rsidR="00C13A48" w:rsidRPr="002A3506" w:rsidRDefault="00C13A48" w:rsidP="002A3506">
      <w:pPr>
        <w:numPr>
          <w:ilvl w:val="1"/>
          <w:numId w:val="1"/>
        </w:numPr>
        <w:spacing w:after="0" w:line="240" w:lineRule="auto"/>
        <w:ind w:left="0" w:firstLine="720"/>
        <w:jc w:val="both"/>
        <w:rPr>
          <w:rFonts w:ascii="Times New Roman" w:hAnsi="Times New Roman"/>
          <w:sz w:val="24"/>
          <w:szCs w:val="24"/>
        </w:rPr>
      </w:pPr>
      <w:r w:rsidRPr="002A3506">
        <w:rPr>
          <w:rFonts w:ascii="Times New Roman" w:hAnsi="Times New Roman"/>
          <w:sz w:val="24"/>
          <w:szCs w:val="24"/>
        </w:rPr>
        <w:t xml:space="preserve">Принятие органом государственной власти Российской Федерации, органами государственной власти субъектов Российской Федерации, органами местного самоуправления решений, предусмотренных Федеральным законом от 21.12.1994 № 68-ФЗ «О защите населения и территорий от чрезвычайных ситуаций природного и техногенного характера», в том числе по введению на территории Российской Федерации и (или) территории отдельного субъекта (нескольких субъектов) Российской Федерации и (или) отдельного муниципального образования (нескольких муниципальных образований) режима повышенной готовности, а также иных предусмотренных указанным законом режимов  подтверждается соответствующим нормативным актом. </w:t>
      </w:r>
    </w:p>
    <w:p w:rsidR="00C13A48" w:rsidRPr="002A3506" w:rsidRDefault="00C13A48" w:rsidP="002A3506">
      <w:pPr>
        <w:numPr>
          <w:ilvl w:val="1"/>
          <w:numId w:val="1"/>
        </w:numPr>
        <w:spacing w:after="0" w:line="240" w:lineRule="auto"/>
        <w:ind w:left="0" w:firstLine="720"/>
        <w:jc w:val="both"/>
        <w:rPr>
          <w:rFonts w:ascii="Times New Roman" w:hAnsi="Times New Roman"/>
          <w:sz w:val="24"/>
          <w:szCs w:val="24"/>
        </w:rPr>
      </w:pPr>
      <w:r w:rsidRPr="002A3506">
        <w:rPr>
          <w:rFonts w:ascii="Times New Roman" w:hAnsi="Times New Roman"/>
          <w:sz w:val="24"/>
          <w:szCs w:val="24"/>
        </w:rPr>
        <w:t>Сторона, для которой создалась невозможность исполнения обязательств по настоящему Контракту, обязана  о наступлении и прекращении обстоятельств, препятствующих исполнению обязательств незамедлительно уведомить о них другую Сторону посредством любого доступного средства связи, а также в течение в течение 5 (пяти) дней после возникновения данных обстоятельств, направить Стороне письменное уведомление.  Несвоевременное извещение об обстоятельствах непреодолимой силы лишает соответствующую Сторону права ссылаться на них в будущем.</w:t>
      </w:r>
    </w:p>
    <w:p w:rsidR="00C13A48" w:rsidRPr="002A3506" w:rsidRDefault="00C13A48" w:rsidP="002A3506">
      <w:pPr>
        <w:spacing w:after="0" w:line="240" w:lineRule="auto"/>
        <w:ind w:firstLine="720"/>
        <w:jc w:val="both"/>
        <w:rPr>
          <w:rFonts w:ascii="Times New Roman" w:hAnsi="Times New Roman"/>
          <w:sz w:val="24"/>
          <w:szCs w:val="24"/>
        </w:rPr>
      </w:pPr>
      <w:r w:rsidRPr="002A3506">
        <w:rPr>
          <w:rFonts w:ascii="Times New Roman" w:hAnsi="Times New Roman"/>
          <w:sz w:val="24"/>
          <w:szCs w:val="24"/>
        </w:rPr>
        <w:t xml:space="preserve">В случае возникновения обстоятельств, указанных в п. </w:t>
      </w:r>
      <w:r>
        <w:rPr>
          <w:rFonts w:ascii="Times New Roman" w:hAnsi="Times New Roman"/>
          <w:sz w:val="24"/>
          <w:szCs w:val="24"/>
        </w:rPr>
        <w:t>9</w:t>
      </w:r>
      <w:r w:rsidRPr="002A3506">
        <w:rPr>
          <w:rFonts w:ascii="Times New Roman" w:hAnsi="Times New Roman"/>
          <w:sz w:val="24"/>
          <w:szCs w:val="24"/>
        </w:rPr>
        <w:t xml:space="preserve">.3 </w:t>
      </w:r>
      <w:r w:rsidR="002C3E92">
        <w:rPr>
          <w:rFonts w:ascii="Times New Roman" w:hAnsi="Times New Roman"/>
          <w:sz w:val="24"/>
          <w:szCs w:val="24"/>
        </w:rPr>
        <w:t>К</w:t>
      </w:r>
      <w:r w:rsidRPr="002A3506">
        <w:rPr>
          <w:rFonts w:ascii="Times New Roman" w:hAnsi="Times New Roman"/>
          <w:sz w:val="24"/>
          <w:szCs w:val="24"/>
        </w:rPr>
        <w:t xml:space="preserve">онтракта, препятствующих исполнению любой из </w:t>
      </w:r>
      <w:proofErr w:type="gramStart"/>
      <w:r w:rsidRPr="002A3506">
        <w:rPr>
          <w:rFonts w:ascii="Times New Roman" w:hAnsi="Times New Roman"/>
          <w:sz w:val="24"/>
          <w:szCs w:val="24"/>
        </w:rPr>
        <w:t>Сторон</w:t>
      </w:r>
      <w:proofErr w:type="gramEnd"/>
      <w:r w:rsidRPr="002A3506">
        <w:rPr>
          <w:rFonts w:ascii="Times New Roman" w:hAnsi="Times New Roman"/>
          <w:sz w:val="24"/>
          <w:szCs w:val="24"/>
        </w:rPr>
        <w:t xml:space="preserve"> взятых на себя обязательств, такая Сторона обязана незамедлительно, но не позднее 48 часов с момента возникновения указанных обстоятельств, письменно уведомить другую Сторону в письменном виде о невозможности исполнения взятых на себя обязательств, мерах, направленных на устранение таких обстоятельств и планируемых сроках исполнения обязательств.  </w:t>
      </w:r>
    </w:p>
    <w:p w:rsidR="00C13A48" w:rsidRPr="002A3506" w:rsidRDefault="00C13A48" w:rsidP="002A3506">
      <w:pPr>
        <w:numPr>
          <w:ilvl w:val="1"/>
          <w:numId w:val="1"/>
        </w:numPr>
        <w:spacing w:after="0" w:line="240" w:lineRule="auto"/>
        <w:ind w:left="0" w:firstLine="720"/>
        <w:jc w:val="both"/>
        <w:rPr>
          <w:rFonts w:ascii="Times New Roman" w:hAnsi="Times New Roman"/>
          <w:sz w:val="24"/>
          <w:szCs w:val="24"/>
        </w:rPr>
      </w:pPr>
      <w:r w:rsidRPr="002A3506">
        <w:rPr>
          <w:rFonts w:ascii="Times New Roman" w:hAnsi="Times New Roman"/>
          <w:sz w:val="24"/>
          <w:szCs w:val="24"/>
        </w:rPr>
        <w:t xml:space="preserve">Обязанность доказывания невозможности исполнения обязательств ложится на Сторону, которая не выполнила свои обязательства по настоящему Контракту, в связи с наступлением случаев, указанных в настоящем разделе, за исключением случаев, упомянутых в п. 8.3 Контракта. В случаях указанных в п. </w:t>
      </w:r>
      <w:r>
        <w:rPr>
          <w:rFonts w:ascii="Times New Roman" w:hAnsi="Times New Roman"/>
          <w:sz w:val="24"/>
          <w:szCs w:val="24"/>
        </w:rPr>
        <w:t>9</w:t>
      </w:r>
      <w:r w:rsidRPr="002A3506">
        <w:rPr>
          <w:rFonts w:ascii="Times New Roman" w:hAnsi="Times New Roman"/>
          <w:sz w:val="24"/>
          <w:szCs w:val="24"/>
        </w:rPr>
        <w:t xml:space="preserve">.3 Контракта  Стороне, со ссылкой на соответствующие нормативные акты,  необходимо указать конкретные обстоятельства, препятствующие исполнению обязательств надлежащим образом в установленные сроки. </w:t>
      </w:r>
    </w:p>
    <w:p w:rsidR="00C13A48" w:rsidRPr="002A3506" w:rsidRDefault="00C13A48" w:rsidP="002A3506">
      <w:pPr>
        <w:numPr>
          <w:ilvl w:val="1"/>
          <w:numId w:val="1"/>
        </w:numPr>
        <w:spacing w:after="0" w:line="240" w:lineRule="auto"/>
        <w:ind w:left="0" w:firstLine="720"/>
        <w:jc w:val="both"/>
        <w:rPr>
          <w:rFonts w:ascii="Times New Roman" w:hAnsi="Times New Roman"/>
          <w:sz w:val="24"/>
          <w:szCs w:val="24"/>
        </w:rPr>
      </w:pPr>
      <w:r w:rsidRPr="002A3506">
        <w:rPr>
          <w:rFonts w:ascii="Times New Roman" w:hAnsi="Times New Roman"/>
          <w:sz w:val="24"/>
          <w:szCs w:val="24"/>
        </w:rPr>
        <w:t>Документ, выданный уполномоченным государственным органом, органом местного самоуправления или соответствующей организацией, является достаточным подтверждением наличия и продолжительности действия непреодолимой силы, за исключением случаев, упомянутых в п.</w:t>
      </w:r>
      <w:r>
        <w:rPr>
          <w:rFonts w:ascii="Times New Roman" w:hAnsi="Times New Roman"/>
          <w:sz w:val="24"/>
          <w:szCs w:val="24"/>
        </w:rPr>
        <w:t xml:space="preserve"> 9</w:t>
      </w:r>
      <w:r w:rsidRPr="002A3506">
        <w:rPr>
          <w:rFonts w:ascii="Times New Roman" w:hAnsi="Times New Roman"/>
          <w:sz w:val="24"/>
          <w:szCs w:val="24"/>
        </w:rPr>
        <w:t xml:space="preserve">.3 Контракта. </w:t>
      </w:r>
    </w:p>
    <w:p w:rsidR="00C13A48" w:rsidRPr="002A3506" w:rsidRDefault="00C13A48" w:rsidP="002A3506">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Для случаев, упомянутых в п. 9</w:t>
      </w:r>
      <w:r w:rsidRPr="002A3506">
        <w:rPr>
          <w:rFonts w:ascii="Times New Roman" w:hAnsi="Times New Roman"/>
          <w:sz w:val="24"/>
          <w:szCs w:val="24"/>
        </w:rPr>
        <w:t xml:space="preserve">.3 </w:t>
      </w:r>
      <w:r w:rsidR="002C3E92">
        <w:rPr>
          <w:rFonts w:ascii="Times New Roman" w:hAnsi="Times New Roman"/>
          <w:sz w:val="24"/>
          <w:szCs w:val="24"/>
        </w:rPr>
        <w:t>Контракта</w:t>
      </w:r>
      <w:r w:rsidRPr="002A3506">
        <w:rPr>
          <w:rFonts w:ascii="Times New Roman" w:hAnsi="Times New Roman"/>
          <w:sz w:val="24"/>
          <w:szCs w:val="24"/>
        </w:rPr>
        <w:t xml:space="preserve"> таким документом может служить заключение Торгово-промышленной палаты Российской Федерации или Торгово-промышленной палаты соответствующего субъекта Российской Федерации о невозможности исполнения обязательств, выданное в порядке, установленном Торгово-промышленной палатой Российской Федерации.  </w:t>
      </w:r>
      <w:proofErr w:type="gramEnd"/>
    </w:p>
    <w:p w:rsidR="00C13A48" w:rsidRPr="002A3506" w:rsidRDefault="00C13A48" w:rsidP="002A3506">
      <w:pPr>
        <w:spacing w:after="0" w:line="240" w:lineRule="auto"/>
        <w:ind w:firstLine="720"/>
        <w:jc w:val="both"/>
        <w:rPr>
          <w:rFonts w:ascii="Times New Roman" w:hAnsi="Times New Roman"/>
          <w:sz w:val="24"/>
          <w:szCs w:val="24"/>
        </w:rPr>
      </w:pPr>
      <w:r w:rsidRPr="002A3506">
        <w:rPr>
          <w:rFonts w:ascii="Times New Roman" w:hAnsi="Times New Roman"/>
          <w:sz w:val="24"/>
          <w:szCs w:val="24"/>
        </w:rPr>
        <w:lastRenderedPageBreak/>
        <w:t xml:space="preserve">В случае отсутствия такого заключения документом, подтверждающим невозможность исполнения взятых на себя обязательств могут служить иные документы, представленные Исполнителем  Заказчику и подтверждающие факты  принятия Исполнителем  мер к надлежащему исполнению обязательств. На данные документы режим коммерческой и (или) иной охраняемой законом тайны по соглашению сторон контракта не распространяется. </w:t>
      </w:r>
    </w:p>
    <w:p w:rsidR="00C13A48" w:rsidRPr="002A3506" w:rsidRDefault="00C13A48" w:rsidP="002A3506">
      <w:pPr>
        <w:numPr>
          <w:ilvl w:val="1"/>
          <w:numId w:val="1"/>
        </w:numPr>
        <w:spacing w:after="0" w:line="240" w:lineRule="auto"/>
        <w:ind w:left="0" w:firstLine="720"/>
        <w:jc w:val="both"/>
        <w:rPr>
          <w:rFonts w:ascii="Times New Roman" w:hAnsi="Times New Roman"/>
          <w:sz w:val="24"/>
          <w:szCs w:val="24"/>
        </w:rPr>
      </w:pPr>
      <w:r w:rsidRPr="002A3506">
        <w:rPr>
          <w:rFonts w:ascii="Times New Roman" w:hAnsi="Times New Roman"/>
          <w:sz w:val="24"/>
          <w:szCs w:val="24"/>
        </w:rPr>
        <w:t xml:space="preserve">Если обстоятельства непреодолимой силы продолжают действовать более 30 (тридцати) календарных дней, а в случаях, упомянутых в п. </w:t>
      </w:r>
      <w:r>
        <w:rPr>
          <w:rFonts w:ascii="Times New Roman" w:hAnsi="Times New Roman"/>
          <w:sz w:val="24"/>
          <w:szCs w:val="24"/>
        </w:rPr>
        <w:t>9</w:t>
      </w:r>
      <w:r w:rsidRPr="002A3506">
        <w:rPr>
          <w:rFonts w:ascii="Times New Roman" w:hAnsi="Times New Roman"/>
          <w:sz w:val="24"/>
          <w:szCs w:val="24"/>
        </w:rPr>
        <w:t>.3 Контракта – более 90 (девяноста) календарных дней, то любая из Сторон вправе расторгнуть контракт в одностороннем порядке.</w:t>
      </w:r>
    </w:p>
    <w:p w:rsidR="00C13A48" w:rsidRDefault="00C13A48" w:rsidP="00D80997">
      <w:pPr>
        <w:pStyle w:val="a3"/>
        <w:widowControl w:val="0"/>
        <w:spacing w:after="0" w:line="240" w:lineRule="auto"/>
        <w:ind w:left="0" w:firstLine="709"/>
        <w:jc w:val="both"/>
        <w:rPr>
          <w:rFonts w:ascii="Times New Roman" w:hAnsi="Times New Roman"/>
          <w:sz w:val="24"/>
          <w:szCs w:val="24"/>
        </w:rPr>
      </w:pPr>
    </w:p>
    <w:p w:rsidR="00C13A48" w:rsidRDefault="00C13A48" w:rsidP="000F204F">
      <w:pPr>
        <w:pStyle w:val="a3"/>
        <w:numPr>
          <w:ilvl w:val="0"/>
          <w:numId w:val="1"/>
        </w:num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Конфи</w:t>
      </w:r>
      <w:r w:rsidRPr="00167C9F">
        <w:rPr>
          <w:rFonts w:ascii="Times New Roman" w:hAnsi="Times New Roman"/>
          <w:b/>
          <w:color w:val="000000"/>
          <w:sz w:val="24"/>
          <w:szCs w:val="24"/>
        </w:rPr>
        <w:t>денциальность</w:t>
      </w:r>
    </w:p>
    <w:p w:rsidR="00C13A48" w:rsidRPr="000F204F"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0F204F">
        <w:rPr>
          <w:rFonts w:ascii="Times New Roman" w:hAnsi="Times New Roman"/>
          <w:sz w:val="24"/>
          <w:szCs w:val="24"/>
        </w:rPr>
        <w:t xml:space="preserve">Стороны обязуется сохранить строгую конфиденциальность информации, полученной в ходе исполнения </w:t>
      </w:r>
      <w:r>
        <w:rPr>
          <w:rFonts w:ascii="Times New Roman" w:hAnsi="Times New Roman"/>
          <w:sz w:val="24"/>
          <w:szCs w:val="24"/>
        </w:rPr>
        <w:t>Контракта</w:t>
      </w:r>
      <w:r w:rsidRPr="000F204F">
        <w:rPr>
          <w:rFonts w:ascii="Times New Roman" w:hAnsi="Times New Roman"/>
          <w:sz w:val="24"/>
          <w:szCs w:val="24"/>
        </w:rPr>
        <w:t xml:space="preserve">, и принять все возможные меры, чтобы предохранить полученную информацию от разглашения </w:t>
      </w:r>
      <w:proofErr w:type="gramStart"/>
      <w:r w:rsidRPr="000F204F">
        <w:rPr>
          <w:rFonts w:ascii="Times New Roman" w:hAnsi="Times New Roman"/>
          <w:sz w:val="24"/>
          <w:szCs w:val="24"/>
        </w:rPr>
        <w:t xml:space="preserve">в течение действия </w:t>
      </w:r>
      <w:r>
        <w:rPr>
          <w:rFonts w:ascii="Times New Roman" w:hAnsi="Times New Roman"/>
          <w:sz w:val="24"/>
          <w:szCs w:val="24"/>
        </w:rPr>
        <w:t>Контракта</w:t>
      </w:r>
      <w:proofErr w:type="gramEnd"/>
      <w:r w:rsidRPr="000F204F">
        <w:rPr>
          <w:rFonts w:ascii="Times New Roman" w:hAnsi="Times New Roman"/>
          <w:sz w:val="24"/>
          <w:szCs w:val="24"/>
        </w:rPr>
        <w:t xml:space="preserve"> и в течение пяти лет после прекращения его действия.</w:t>
      </w:r>
    </w:p>
    <w:p w:rsidR="00C13A48" w:rsidRPr="000F204F"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0F204F">
        <w:rPr>
          <w:rFonts w:ascii="Times New Roman" w:hAnsi="Times New Roman"/>
          <w:sz w:val="24"/>
          <w:szCs w:val="24"/>
        </w:rPr>
        <w:t>Заказчик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w:t>
      </w:r>
    </w:p>
    <w:p w:rsidR="00C13A48" w:rsidRPr="000F204F" w:rsidRDefault="00C13A48" w:rsidP="000F204F">
      <w:pPr>
        <w:pStyle w:val="a3"/>
        <w:widowControl w:val="0"/>
        <w:numPr>
          <w:ilvl w:val="1"/>
          <w:numId w:val="1"/>
        </w:numPr>
        <w:spacing w:after="0" w:line="240" w:lineRule="auto"/>
        <w:ind w:left="0" w:firstLine="709"/>
        <w:jc w:val="both"/>
        <w:rPr>
          <w:rFonts w:ascii="Times New Roman" w:hAnsi="Times New Roman"/>
          <w:sz w:val="24"/>
          <w:szCs w:val="24"/>
        </w:rPr>
      </w:pPr>
      <w:r w:rsidRPr="000F204F">
        <w:rPr>
          <w:rFonts w:ascii="Times New Roman" w:hAnsi="Times New Roman"/>
          <w:sz w:val="24"/>
          <w:szCs w:val="24"/>
        </w:rPr>
        <w:t>При получении запроса о предоставлении любой информации о Исполнителе от государственных органов, Заказчик обязан не позднее дня, следующего за днем получения запроса, уведомить об этом Исполнителя.</w:t>
      </w:r>
    </w:p>
    <w:p w:rsidR="00C13A48" w:rsidRDefault="00C13A48" w:rsidP="000F204F">
      <w:pPr>
        <w:spacing w:after="0" w:line="240" w:lineRule="auto"/>
        <w:ind w:firstLine="708"/>
        <w:jc w:val="both"/>
        <w:rPr>
          <w:rFonts w:ascii="Times New Roman" w:hAnsi="Times New Roman"/>
          <w:color w:val="000000"/>
          <w:sz w:val="24"/>
          <w:szCs w:val="24"/>
        </w:rPr>
      </w:pPr>
    </w:p>
    <w:p w:rsidR="00C13A48" w:rsidRPr="00AA5FBB" w:rsidRDefault="00C13A48" w:rsidP="000A656D">
      <w:pPr>
        <w:pStyle w:val="33"/>
        <w:numPr>
          <w:ilvl w:val="0"/>
          <w:numId w:val="12"/>
        </w:numPr>
        <w:ind w:left="0" w:firstLine="0"/>
        <w:jc w:val="center"/>
        <w:rPr>
          <w:b/>
        </w:rPr>
      </w:pPr>
      <w:r>
        <w:rPr>
          <w:b/>
        </w:rPr>
        <w:t>Рассмотрение споров</w:t>
      </w:r>
    </w:p>
    <w:p w:rsidR="00C13A48" w:rsidRPr="00AA5FBB" w:rsidRDefault="00C13A48" w:rsidP="00AA5FBB">
      <w:pPr>
        <w:pStyle w:val="33"/>
        <w:numPr>
          <w:ilvl w:val="1"/>
          <w:numId w:val="12"/>
        </w:numPr>
        <w:ind w:left="0" w:firstLine="726"/>
        <w:jc w:val="both"/>
      </w:pPr>
      <w:r w:rsidRPr="00AA5FBB">
        <w:t>Все споры или разногласия, возникшие между Сторонами по настоящему Контракту или в связи с ним, решаются в порядке, установленном настоящим Контрактом.</w:t>
      </w:r>
    </w:p>
    <w:p w:rsidR="00C13A48" w:rsidRPr="00AA5FBB" w:rsidRDefault="00C13A48" w:rsidP="00AA5FBB">
      <w:pPr>
        <w:pStyle w:val="33"/>
        <w:numPr>
          <w:ilvl w:val="1"/>
          <w:numId w:val="12"/>
        </w:numPr>
        <w:ind w:left="0" w:firstLine="726"/>
        <w:jc w:val="both"/>
      </w:pPr>
      <w:r w:rsidRPr="00AA5FBB">
        <w:t>Претензионный порядок разрешения споров</w:t>
      </w:r>
    </w:p>
    <w:p w:rsidR="00C13A48" w:rsidRPr="00AA5FBB" w:rsidRDefault="00C13A48" w:rsidP="00AA5FBB">
      <w:pPr>
        <w:pStyle w:val="33"/>
        <w:numPr>
          <w:ilvl w:val="1"/>
          <w:numId w:val="12"/>
        </w:numPr>
        <w:ind w:left="0" w:firstLine="726"/>
        <w:jc w:val="both"/>
      </w:pPr>
      <w:r w:rsidRPr="00AA5FBB">
        <w:t xml:space="preserve">До предъявления иска, вытекающего из Контракта, сторона, считающая, что ее права нарушены (далее </w:t>
      </w:r>
      <w:r w:rsidR="002C3E92">
        <w:t>–</w:t>
      </w:r>
      <w:r w:rsidRPr="00AA5FBB">
        <w:t xml:space="preserve"> заинтересованная сторона), обязана направить другой стороне письменную претензию.</w:t>
      </w:r>
    </w:p>
    <w:p w:rsidR="00C13A48" w:rsidRPr="00AA5FBB" w:rsidRDefault="00C13A48" w:rsidP="00AA5FBB">
      <w:pPr>
        <w:pStyle w:val="3"/>
        <w:keepNext w:val="0"/>
        <w:widowControl w:val="0"/>
        <w:numPr>
          <w:ilvl w:val="2"/>
          <w:numId w:val="12"/>
        </w:numPr>
        <w:suppressAutoHyphens w:val="0"/>
        <w:spacing w:before="0" w:after="0"/>
        <w:ind w:left="0" w:firstLine="726"/>
        <w:jc w:val="both"/>
        <w:rPr>
          <w:rFonts w:ascii="Times New Roman" w:hAnsi="Times New Roman"/>
          <w:sz w:val="24"/>
          <w:szCs w:val="24"/>
        </w:rPr>
      </w:pPr>
      <w:r w:rsidRPr="00AA5FBB">
        <w:rPr>
          <w:rFonts w:ascii="Times New Roman" w:hAnsi="Times New Roman"/>
          <w:sz w:val="24"/>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C13A48" w:rsidRPr="00AA5FBB" w:rsidRDefault="00C13A48" w:rsidP="00AA5FBB">
      <w:pPr>
        <w:pStyle w:val="3"/>
        <w:keepNext w:val="0"/>
        <w:widowControl w:val="0"/>
        <w:numPr>
          <w:ilvl w:val="2"/>
          <w:numId w:val="12"/>
        </w:numPr>
        <w:suppressAutoHyphens w:val="0"/>
        <w:spacing w:before="0" w:after="0"/>
        <w:ind w:left="0" w:firstLine="726"/>
        <w:jc w:val="both"/>
        <w:rPr>
          <w:rFonts w:ascii="Times New Roman" w:hAnsi="Times New Roman"/>
          <w:sz w:val="24"/>
          <w:szCs w:val="24"/>
        </w:rPr>
      </w:pPr>
      <w:r w:rsidRPr="00AA5FBB">
        <w:rPr>
          <w:rFonts w:ascii="Times New Roman" w:hAnsi="Times New Roman"/>
          <w:sz w:val="24"/>
          <w:szCs w:val="24"/>
        </w:rPr>
        <w:t xml:space="preserve"> Сторона, которая получила претензию, обязана ее рассмотреть и направить письменный мотивированный ответ другой стороне в течение 15 (пятнадцати) рабочих дней с момента получения претензии.</w:t>
      </w:r>
    </w:p>
    <w:p w:rsidR="00C13A48" w:rsidRPr="00AA5FBB" w:rsidRDefault="00C13A48" w:rsidP="00AA5FBB">
      <w:pPr>
        <w:pStyle w:val="3"/>
        <w:keepNext w:val="0"/>
        <w:widowControl w:val="0"/>
        <w:numPr>
          <w:ilvl w:val="2"/>
          <w:numId w:val="12"/>
        </w:numPr>
        <w:suppressAutoHyphens w:val="0"/>
        <w:spacing w:before="0" w:after="0"/>
        <w:ind w:left="0" w:firstLine="726"/>
        <w:jc w:val="both"/>
        <w:rPr>
          <w:rFonts w:ascii="Times New Roman" w:hAnsi="Times New Roman"/>
          <w:color w:val="000000"/>
          <w:sz w:val="24"/>
          <w:szCs w:val="24"/>
        </w:rPr>
      </w:pPr>
      <w:r w:rsidRPr="00AA5FBB">
        <w:rPr>
          <w:rFonts w:ascii="Times New Roman" w:hAnsi="Times New Roman"/>
          <w:color w:val="000000"/>
          <w:sz w:val="24"/>
          <w:szCs w:val="24"/>
        </w:rPr>
        <w:t xml:space="preserve">Отсутствие в установленный Контрактом срок ответа на претензию, направленную в соответствии с п. </w:t>
      </w:r>
      <w:r>
        <w:rPr>
          <w:rFonts w:ascii="Times New Roman" w:hAnsi="Times New Roman"/>
          <w:color w:val="000000"/>
          <w:sz w:val="24"/>
          <w:szCs w:val="24"/>
        </w:rPr>
        <w:t>8.5</w:t>
      </w:r>
      <w:r w:rsidRPr="00AA5FBB">
        <w:rPr>
          <w:rFonts w:ascii="Times New Roman" w:hAnsi="Times New Roman"/>
          <w:color w:val="000000"/>
          <w:sz w:val="24"/>
          <w:szCs w:val="24"/>
        </w:rPr>
        <w:t xml:space="preserve"> Контракта, считается признанием начисленной неустойки и дает Заказчику право на удержание сумм неустойки в одностороннем порядке.</w:t>
      </w:r>
    </w:p>
    <w:p w:rsidR="00C13A48" w:rsidRPr="00AA5FBB" w:rsidRDefault="00C13A48" w:rsidP="00AA5FBB">
      <w:pPr>
        <w:pStyle w:val="3"/>
        <w:keepNext w:val="0"/>
        <w:widowControl w:val="0"/>
        <w:numPr>
          <w:ilvl w:val="2"/>
          <w:numId w:val="12"/>
        </w:numPr>
        <w:suppressAutoHyphens w:val="0"/>
        <w:spacing w:before="0" w:after="0"/>
        <w:ind w:left="0" w:firstLine="726"/>
        <w:jc w:val="both"/>
        <w:rPr>
          <w:rFonts w:ascii="Times New Roman" w:hAnsi="Times New Roman"/>
          <w:sz w:val="24"/>
          <w:szCs w:val="24"/>
        </w:rPr>
      </w:pPr>
      <w:r w:rsidRPr="00AA5FBB">
        <w:rPr>
          <w:rFonts w:ascii="Times New Roman" w:hAnsi="Times New Roman"/>
          <w:sz w:val="24"/>
          <w:szCs w:val="24"/>
        </w:rPr>
        <w:t>В случае неполучения ответа в указанный срок либо несогласия с ответом заинтересованная сторона вправе обратиться в суд.</w:t>
      </w:r>
    </w:p>
    <w:p w:rsidR="00C13A48" w:rsidRPr="00AA5FBB" w:rsidRDefault="00C13A48" w:rsidP="00AA5FBB">
      <w:pPr>
        <w:pStyle w:val="2"/>
        <w:keepNext w:val="0"/>
        <w:widowControl w:val="0"/>
        <w:numPr>
          <w:ilvl w:val="1"/>
          <w:numId w:val="12"/>
        </w:numPr>
        <w:tabs>
          <w:tab w:val="clear" w:pos="6237"/>
        </w:tabs>
        <w:suppressAutoHyphens w:val="0"/>
        <w:spacing w:before="0" w:after="0"/>
        <w:ind w:left="0" w:firstLine="726"/>
        <w:jc w:val="both"/>
        <w:rPr>
          <w:sz w:val="24"/>
          <w:szCs w:val="24"/>
        </w:rPr>
      </w:pPr>
      <w:r w:rsidRPr="00AA5FBB">
        <w:rPr>
          <w:color w:val="000000"/>
          <w:sz w:val="24"/>
          <w:szCs w:val="24"/>
        </w:rPr>
        <w:t>Вся переписка между Сторонами ведется путем направления претензионных писем (претензий) по адресам, указанным в Контракте.</w:t>
      </w:r>
    </w:p>
    <w:p w:rsidR="00C13A48" w:rsidRPr="00AA5FBB" w:rsidRDefault="00C13A48" w:rsidP="00AA5FBB">
      <w:pPr>
        <w:numPr>
          <w:ilvl w:val="1"/>
          <w:numId w:val="12"/>
        </w:numPr>
        <w:spacing w:after="0" w:line="240" w:lineRule="auto"/>
        <w:ind w:left="0" w:firstLine="726"/>
        <w:jc w:val="both"/>
        <w:rPr>
          <w:rFonts w:ascii="Times New Roman" w:hAnsi="Times New Roman"/>
          <w:sz w:val="24"/>
          <w:szCs w:val="24"/>
        </w:rPr>
      </w:pPr>
      <w:r w:rsidRPr="00AA5FBB">
        <w:rPr>
          <w:rFonts w:ascii="Times New Roman" w:hAnsi="Times New Roman"/>
          <w:sz w:val="24"/>
          <w:szCs w:val="24"/>
        </w:rPr>
        <w:t xml:space="preserve">В случае не достижения согласия при досудебном порядке урегулирования спора,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рассмотрению Арбитражного суда Республики Коми или, если Исполнитель является физическим лицом, не являющимся индивидуальным предпринимателем, в ином компетентном суде по месту нахождения Заказчика в соответствии с законодательством Российской Федерации. </w:t>
      </w:r>
    </w:p>
    <w:p w:rsidR="00C13A48" w:rsidRDefault="00C13A48" w:rsidP="00AA5FBB">
      <w:pPr>
        <w:pStyle w:val="33"/>
        <w:ind w:left="0" w:firstLine="851"/>
        <w:rPr>
          <w:b/>
        </w:rPr>
      </w:pPr>
    </w:p>
    <w:p w:rsidR="00C13A48" w:rsidRPr="00E579F9" w:rsidRDefault="00C13A48" w:rsidP="00AA5FBB">
      <w:pPr>
        <w:pStyle w:val="33"/>
        <w:numPr>
          <w:ilvl w:val="0"/>
          <w:numId w:val="12"/>
        </w:numPr>
        <w:ind w:left="51" w:hanging="51"/>
        <w:jc w:val="center"/>
        <w:rPr>
          <w:b/>
        </w:rPr>
      </w:pPr>
      <w:r w:rsidRPr="00E579F9">
        <w:rPr>
          <w:b/>
        </w:rPr>
        <w:t>Основания и порядок изменения и расторжения Контракта</w:t>
      </w:r>
    </w:p>
    <w:p w:rsidR="00C13A48" w:rsidRPr="00AA5FBB" w:rsidRDefault="00C13A48" w:rsidP="00AA5FBB">
      <w:pPr>
        <w:pStyle w:val="33"/>
        <w:numPr>
          <w:ilvl w:val="1"/>
          <w:numId w:val="12"/>
        </w:numPr>
        <w:ind w:left="0" w:firstLine="720"/>
        <w:jc w:val="both"/>
      </w:pPr>
      <w:r w:rsidRPr="00AA5FBB">
        <w:lastRenderedPageBreak/>
        <w:t xml:space="preserve">Настоящий Контракт может быть изменен по соглашению Сторон при снижении цены Контракта без изменения предусмотренных Контрактом объема оказываемых услуг и их качества и иных условий Контракта, а также в иных случаях предусмотренных Контрактом. </w:t>
      </w:r>
    </w:p>
    <w:p w:rsidR="00C13A48" w:rsidRPr="00AA5FBB" w:rsidRDefault="00C13A48" w:rsidP="00AA5FBB">
      <w:pPr>
        <w:pStyle w:val="33"/>
        <w:numPr>
          <w:ilvl w:val="1"/>
          <w:numId w:val="12"/>
        </w:numPr>
        <w:ind w:left="0" w:firstLine="720"/>
        <w:jc w:val="both"/>
      </w:pPr>
      <w:r w:rsidRPr="00AA5FBB">
        <w:t xml:space="preserve">Настоящий </w:t>
      </w:r>
      <w:proofErr w:type="gramStart"/>
      <w:r w:rsidRPr="00AA5FBB">
        <w:t>Контракт</w:t>
      </w:r>
      <w:proofErr w:type="gramEnd"/>
      <w:r w:rsidRPr="00AA5FBB">
        <w:t xml:space="preserve"> может быть расторгнут по соглашению Сторон, по решению суда, а также в случае одностороннего отказа Стороны от исполнения Контракта в соответствии с законодательством Российской Федерации.</w:t>
      </w:r>
      <w:bookmarkStart w:id="1" w:name="_ref_1470972"/>
      <w:r w:rsidRPr="00AA5FBB">
        <w:t xml:space="preserve"> Досрочное расторжение Контракта может иметь место по основаниям, предусмотренным законодательством Российской Федерации и (или) предусмотренным Контрактом. </w:t>
      </w:r>
    </w:p>
    <w:p w:rsidR="00C13A48" w:rsidRPr="00AA5FBB" w:rsidRDefault="00C13A48" w:rsidP="00AA5FBB">
      <w:pPr>
        <w:pStyle w:val="33"/>
        <w:numPr>
          <w:ilvl w:val="1"/>
          <w:numId w:val="12"/>
        </w:numPr>
        <w:ind w:left="0" w:firstLine="720"/>
        <w:jc w:val="both"/>
      </w:pPr>
      <w:r w:rsidRPr="00AA5FBB">
        <w:t>Сторона, решившая расторгнуть Контракт по соглашению Сторон должна направить письменное уведомление о намерении расторгнуть Контракт другой Стороне в течение 1 (одного) дня, следующего за датой принятия указанного решения.</w:t>
      </w:r>
    </w:p>
    <w:bookmarkEnd w:id="1"/>
    <w:p w:rsidR="00C13A48" w:rsidRPr="00AA5FBB" w:rsidRDefault="00C13A48" w:rsidP="00AA5FBB">
      <w:pPr>
        <w:pStyle w:val="33"/>
        <w:numPr>
          <w:ilvl w:val="1"/>
          <w:numId w:val="12"/>
        </w:numPr>
        <w:ind w:left="0" w:firstLine="720"/>
        <w:jc w:val="both"/>
      </w:pPr>
      <w:r w:rsidRPr="00AA5FBB">
        <w:t>Заказчик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исключительно, в случаях:</w:t>
      </w:r>
    </w:p>
    <w:p w:rsidR="00C13A48" w:rsidRPr="00AA5FBB" w:rsidRDefault="00C13A48" w:rsidP="00AA5FBB">
      <w:pPr>
        <w:numPr>
          <w:ilvl w:val="2"/>
          <w:numId w:val="12"/>
        </w:numPr>
        <w:suppressAutoHyphens/>
        <w:spacing w:after="0" w:line="240" w:lineRule="auto"/>
        <w:ind w:left="0" w:firstLine="720"/>
        <w:jc w:val="both"/>
        <w:rPr>
          <w:rFonts w:ascii="Times New Roman" w:hAnsi="Times New Roman"/>
          <w:sz w:val="24"/>
          <w:szCs w:val="24"/>
        </w:rPr>
      </w:pPr>
      <w:r w:rsidRPr="00AA5FBB">
        <w:rPr>
          <w:rFonts w:ascii="Times New Roman" w:hAnsi="Times New Roman"/>
          <w:sz w:val="24"/>
          <w:szCs w:val="24"/>
        </w:rPr>
        <w:t>Просрочки Исполнителем срока оказания услуг более чем на 2 дня по причинам, не зависящим от Заказчика;</w:t>
      </w:r>
    </w:p>
    <w:p w:rsidR="00C13A48" w:rsidRPr="00AA5FBB" w:rsidRDefault="00C13A48" w:rsidP="00AA5FBB">
      <w:pPr>
        <w:numPr>
          <w:ilvl w:val="2"/>
          <w:numId w:val="12"/>
        </w:numPr>
        <w:suppressAutoHyphens/>
        <w:spacing w:after="0" w:line="240" w:lineRule="auto"/>
        <w:ind w:left="0" w:firstLine="720"/>
        <w:jc w:val="both"/>
        <w:rPr>
          <w:rFonts w:ascii="Times New Roman" w:hAnsi="Times New Roman"/>
          <w:sz w:val="24"/>
          <w:szCs w:val="24"/>
        </w:rPr>
      </w:pPr>
      <w:r>
        <w:rPr>
          <w:rFonts w:ascii="Times New Roman" w:hAnsi="Times New Roman"/>
          <w:sz w:val="24"/>
          <w:szCs w:val="24"/>
        </w:rPr>
        <w:t>О</w:t>
      </w:r>
      <w:r w:rsidRPr="00AA5FBB">
        <w:rPr>
          <w:rFonts w:ascii="Times New Roman" w:hAnsi="Times New Roman"/>
          <w:sz w:val="24"/>
          <w:szCs w:val="24"/>
        </w:rPr>
        <w:t xml:space="preserve">тступление Исполнителем от условий Контракта или иные недостатки результата оказанных услуг, которые не были устранены в установленный Заказчиком разумный срок, либо являются существенными и неустранимыми; </w:t>
      </w:r>
    </w:p>
    <w:p w:rsidR="002C413A" w:rsidRDefault="00C13A48" w:rsidP="002C413A">
      <w:pPr>
        <w:numPr>
          <w:ilvl w:val="2"/>
          <w:numId w:val="12"/>
        </w:numPr>
        <w:suppressAutoHyphens/>
        <w:spacing w:after="0" w:line="240" w:lineRule="auto"/>
        <w:ind w:left="0" w:firstLine="720"/>
        <w:jc w:val="both"/>
        <w:rPr>
          <w:rFonts w:ascii="Times New Roman" w:hAnsi="Times New Roman"/>
          <w:sz w:val="24"/>
          <w:szCs w:val="24"/>
        </w:rPr>
      </w:pPr>
      <w:r>
        <w:rPr>
          <w:rFonts w:ascii="Times New Roman" w:hAnsi="Times New Roman"/>
          <w:sz w:val="24"/>
          <w:szCs w:val="24"/>
        </w:rPr>
        <w:t>С</w:t>
      </w:r>
      <w:r w:rsidRPr="00AA5FBB">
        <w:rPr>
          <w:rFonts w:ascii="Times New Roman" w:hAnsi="Times New Roman"/>
          <w:sz w:val="24"/>
          <w:szCs w:val="24"/>
        </w:rPr>
        <w:t xml:space="preserve">ущественное нарушение Исполнителем требований к порядку и (или) способу оказания услуг, в том числе привлечение к оказанию услуг лиц, не соответствующих установленным законом требованиям к Исполнителю. </w:t>
      </w:r>
    </w:p>
    <w:p w:rsidR="00C13A48" w:rsidRPr="002C413A" w:rsidRDefault="00C13A48" w:rsidP="002C413A">
      <w:pPr>
        <w:suppressAutoHyphens/>
        <w:spacing w:after="0" w:line="240" w:lineRule="auto"/>
        <w:ind w:firstLine="709"/>
        <w:jc w:val="both"/>
        <w:rPr>
          <w:rFonts w:ascii="Times New Roman" w:hAnsi="Times New Roman"/>
          <w:sz w:val="24"/>
          <w:szCs w:val="24"/>
        </w:rPr>
      </w:pPr>
      <w:r w:rsidRPr="002C413A">
        <w:rPr>
          <w:rFonts w:ascii="Times New Roman" w:hAnsi="Times New Roman"/>
          <w:sz w:val="24"/>
          <w:szCs w:val="24"/>
        </w:rPr>
        <w:t>Данные случаи фиксируются Заказчиком документально посредством составления в одностороннем порядке соответствующего акта и уведомления Исполнителя любым доступным способом связи, позволяющем контролировать получение информации с последующим предоставлением почтовой связью акта и претензионного письма</w:t>
      </w:r>
    </w:p>
    <w:p w:rsidR="00C13A48" w:rsidRPr="00AA5FBB" w:rsidRDefault="00C13A48" w:rsidP="00AA5FBB">
      <w:pPr>
        <w:pStyle w:val="33"/>
        <w:numPr>
          <w:ilvl w:val="1"/>
          <w:numId w:val="12"/>
        </w:numPr>
        <w:ind w:left="0" w:firstLine="720"/>
        <w:jc w:val="both"/>
      </w:pPr>
      <w:r w:rsidRPr="00AA5FBB">
        <w:t>Исполнитель вправе отказаться от исполнения Контракта в одностороннем порядке в случаях необоснованного и неоднократного уклонения от приемки оказанных услуг и осуществления оплаты.</w:t>
      </w:r>
    </w:p>
    <w:p w:rsidR="00C13A48" w:rsidRPr="00AA5FBB" w:rsidRDefault="00C13A48" w:rsidP="00AA5FBB">
      <w:pPr>
        <w:pStyle w:val="33"/>
        <w:numPr>
          <w:ilvl w:val="1"/>
          <w:numId w:val="12"/>
        </w:numPr>
        <w:ind w:left="0" w:firstLine="720"/>
        <w:jc w:val="both"/>
      </w:pPr>
      <w:r w:rsidRPr="00AA5FBB">
        <w:t xml:space="preserve">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C13A48" w:rsidRPr="00AA5FBB" w:rsidRDefault="00C13A48" w:rsidP="00AA5FBB">
      <w:pPr>
        <w:pStyle w:val="33"/>
        <w:numPr>
          <w:ilvl w:val="1"/>
          <w:numId w:val="12"/>
        </w:numPr>
        <w:ind w:left="0" w:firstLine="720"/>
        <w:jc w:val="both"/>
      </w:pPr>
      <w:r w:rsidRPr="00AA5FBB">
        <w:t>Расторжение Контракта по любому из оснований не освобождает Стороны от проведения расчетов за фактически исполненные до момента расторжения Контракта обязательства, за исключением случаев расторжения Контракта в связи с виновными действиями Исполнителя при оказании услуг.</w:t>
      </w:r>
    </w:p>
    <w:p w:rsidR="00C13A48" w:rsidRPr="00AA5FBB" w:rsidRDefault="00C13A48" w:rsidP="00AA5FBB">
      <w:pPr>
        <w:pStyle w:val="33"/>
        <w:tabs>
          <w:tab w:val="num" w:pos="0"/>
        </w:tabs>
        <w:ind w:left="0" w:firstLine="720"/>
        <w:jc w:val="both"/>
        <w:rPr>
          <w:b/>
        </w:rPr>
      </w:pPr>
    </w:p>
    <w:p w:rsidR="00C13A48" w:rsidRDefault="00C13A48" w:rsidP="00AA5FBB">
      <w:pPr>
        <w:pStyle w:val="33"/>
        <w:numPr>
          <w:ilvl w:val="0"/>
          <w:numId w:val="12"/>
        </w:numPr>
        <w:ind w:left="0" w:firstLine="0"/>
        <w:jc w:val="center"/>
        <w:rPr>
          <w:b/>
        </w:rPr>
      </w:pPr>
      <w:r w:rsidRPr="00A86C47">
        <w:rPr>
          <w:b/>
        </w:rPr>
        <w:t xml:space="preserve">Срок действия </w:t>
      </w:r>
      <w:r>
        <w:rPr>
          <w:b/>
        </w:rPr>
        <w:t xml:space="preserve">Контракта. </w:t>
      </w:r>
    </w:p>
    <w:p w:rsidR="00C13A48" w:rsidRPr="00923132" w:rsidRDefault="00C13A48" w:rsidP="00AA5FBB">
      <w:pPr>
        <w:pStyle w:val="31"/>
        <w:numPr>
          <w:ilvl w:val="1"/>
          <w:numId w:val="12"/>
        </w:numPr>
        <w:tabs>
          <w:tab w:val="left" w:pos="993"/>
        </w:tabs>
        <w:suppressAutoHyphens/>
        <w:spacing w:after="0"/>
        <w:ind w:left="0" w:firstLine="709"/>
        <w:jc w:val="both"/>
        <w:rPr>
          <w:sz w:val="24"/>
          <w:szCs w:val="24"/>
        </w:rPr>
      </w:pPr>
      <w:r w:rsidRPr="00923132">
        <w:rPr>
          <w:sz w:val="24"/>
          <w:szCs w:val="24"/>
        </w:rPr>
        <w:t>Контра</w:t>
      </w:r>
      <w:proofErr w:type="gramStart"/>
      <w:r w:rsidRPr="00923132">
        <w:rPr>
          <w:sz w:val="24"/>
          <w:szCs w:val="24"/>
        </w:rPr>
        <w:t>кт вст</w:t>
      </w:r>
      <w:proofErr w:type="gramEnd"/>
      <w:r w:rsidRPr="00923132">
        <w:rPr>
          <w:sz w:val="24"/>
          <w:szCs w:val="24"/>
        </w:rPr>
        <w:t xml:space="preserve">упает в силу и становится обязательным для сторон с момента его подписания сторонами, в том числе в случае подписания средствами электронной подписи и действует по </w:t>
      </w:r>
      <w:r w:rsidR="007855A0">
        <w:rPr>
          <w:sz w:val="24"/>
          <w:szCs w:val="24"/>
        </w:rPr>
        <w:t>25</w:t>
      </w:r>
      <w:bookmarkStart w:id="2" w:name="_GoBack"/>
      <w:bookmarkEnd w:id="2"/>
      <w:r w:rsidRPr="00923132">
        <w:rPr>
          <w:sz w:val="24"/>
          <w:szCs w:val="24"/>
        </w:rPr>
        <w:t>.</w:t>
      </w:r>
      <w:r w:rsidR="002C413A">
        <w:rPr>
          <w:sz w:val="24"/>
          <w:szCs w:val="24"/>
        </w:rPr>
        <w:t>0</w:t>
      </w:r>
      <w:r w:rsidR="00C36249">
        <w:rPr>
          <w:sz w:val="24"/>
          <w:szCs w:val="24"/>
        </w:rPr>
        <w:t>9</w:t>
      </w:r>
      <w:r w:rsidRPr="00923132">
        <w:rPr>
          <w:sz w:val="24"/>
          <w:szCs w:val="24"/>
        </w:rPr>
        <w:t>.</w:t>
      </w:r>
      <w:r w:rsidR="002C3E92">
        <w:rPr>
          <w:sz w:val="24"/>
          <w:szCs w:val="24"/>
        </w:rPr>
        <w:t>2026</w:t>
      </w:r>
      <w:r w:rsidRPr="00923132">
        <w:rPr>
          <w:sz w:val="24"/>
          <w:szCs w:val="24"/>
        </w:rPr>
        <w:t>, а в части расчетов между сторонами – до полного исполнения сторонами своих обязательств.</w:t>
      </w:r>
    </w:p>
    <w:p w:rsidR="00C13A48" w:rsidRPr="00AA5FBB" w:rsidRDefault="00C13A48" w:rsidP="00AA5FBB">
      <w:pPr>
        <w:pStyle w:val="31"/>
        <w:numPr>
          <w:ilvl w:val="1"/>
          <w:numId w:val="12"/>
        </w:numPr>
        <w:tabs>
          <w:tab w:val="left" w:pos="993"/>
        </w:tabs>
        <w:suppressAutoHyphens/>
        <w:spacing w:after="0"/>
        <w:ind w:left="0" w:firstLine="709"/>
        <w:jc w:val="both"/>
        <w:rPr>
          <w:sz w:val="24"/>
          <w:szCs w:val="24"/>
        </w:rPr>
      </w:pPr>
      <w:r w:rsidRPr="00923132">
        <w:rPr>
          <w:sz w:val="24"/>
          <w:szCs w:val="24"/>
        </w:rPr>
        <w:t xml:space="preserve">Срок действия </w:t>
      </w:r>
      <w:r w:rsidR="002C3E92">
        <w:rPr>
          <w:sz w:val="24"/>
          <w:szCs w:val="24"/>
        </w:rPr>
        <w:t>Контракта</w:t>
      </w:r>
      <w:r w:rsidRPr="00923132">
        <w:rPr>
          <w:sz w:val="24"/>
          <w:szCs w:val="24"/>
        </w:rPr>
        <w:t xml:space="preserve"> может быть продлен по соглашению сторон в случае наступления обстоятельств, установленных разделом </w:t>
      </w:r>
      <w:r>
        <w:rPr>
          <w:sz w:val="24"/>
          <w:szCs w:val="24"/>
        </w:rPr>
        <w:t>9</w:t>
      </w:r>
      <w:r w:rsidRPr="00923132">
        <w:rPr>
          <w:sz w:val="24"/>
          <w:szCs w:val="24"/>
        </w:rPr>
        <w:t xml:space="preserve"> Контракта.</w:t>
      </w:r>
    </w:p>
    <w:p w:rsidR="00C13A48" w:rsidRPr="00923132" w:rsidRDefault="00C13A48" w:rsidP="00AA5FBB">
      <w:pPr>
        <w:pStyle w:val="31"/>
        <w:tabs>
          <w:tab w:val="left" w:pos="993"/>
        </w:tabs>
        <w:suppressAutoHyphens/>
        <w:spacing w:after="0"/>
        <w:ind w:left="0"/>
        <w:jc w:val="both"/>
        <w:rPr>
          <w:sz w:val="24"/>
          <w:szCs w:val="24"/>
        </w:rPr>
      </w:pPr>
    </w:p>
    <w:p w:rsidR="00C13A48" w:rsidRDefault="00C13A48" w:rsidP="00082C67">
      <w:pPr>
        <w:pStyle w:val="31"/>
        <w:numPr>
          <w:ilvl w:val="0"/>
          <w:numId w:val="11"/>
        </w:numPr>
        <w:tabs>
          <w:tab w:val="left" w:pos="993"/>
        </w:tabs>
        <w:suppressAutoHyphens/>
        <w:spacing w:after="0"/>
        <w:jc w:val="center"/>
        <w:rPr>
          <w:b/>
          <w:sz w:val="24"/>
          <w:szCs w:val="24"/>
        </w:rPr>
      </w:pPr>
      <w:r w:rsidRPr="00C0275D">
        <w:rPr>
          <w:b/>
          <w:sz w:val="24"/>
          <w:szCs w:val="24"/>
        </w:rPr>
        <w:t>Взаимодействие сторон</w:t>
      </w:r>
    </w:p>
    <w:p w:rsidR="00C13A48"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t xml:space="preserve">Все взаимодействия между Сторонами по Контракту производятся путем обмена документами (их копиями) посредством почтовой, телеграфной, курьерской, электронной (связь посредством использования глобальной сети Интернет) связи, при условии возможности достоверно и однозначно установить, содержание документа (его копии), а также, что документ исходит от Стороны по Контракту. В случае предоставления копии документа последующее предоставление его оригинала обязательно и осуществляется в течение 3 (трех) рабочих дней. </w:t>
      </w:r>
    </w:p>
    <w:p w:rsidR="0053353D" w:rsidRPr="009C28AB" w:rsidRDefault="0053353D" w:rsidP="0053353D">
      <w:pPr>
        <w:pStyle w:val="31"/>
        <w:numPr>
          <w:ilvl w:val="1"/>
          <w:numId w:val="11"/>
        </w:numPr>
        <w:tabs>
          <w:tab w:val="left" w:pos="993"/>
        </w:tabs>
        <w:suppressAutoHyphens/>
        <w:spacing w:after="0"/>
        <w:ind w:left="0" w:firstLine="709"/>
        <w:jc w:val="both"/>
        <w:rPr>
          <w:rFonts w:eastAsia="Calibri"/>
          <w:sz w:val="24"/>
          <w:szCs w:val="24"/>
        </w:rPr>
      </w:pPr>
      <w:r w:rsidRPr="009C28AB">
        <w:rPr>
          <w:rFonts w:eastAsia="Calibri"/>
          <w:sz w:val="24"/>
          <w:szCs w:val="24"/>
        </w:rPr>
        <w:lastRenderedPageBreak/>
        <w:t xml:space="preserve">Все документы, исходящие от сторон контракта должны быть подписаны уполномоченными лицами Сторон с приложением в необходимых случаях документов, подтверждающих полномочия лица на подписание документов. </w:t>
      </w:r>
    </w:p>
    <w:p w:rsidR="0053353D" w:rsidRPr="009C28AB" w:rsidRDefault="0053353D" w:rsidP="0053353D">
      <w:pPr>
        <w:pStyle w:val="31"/>
        <w:numPr>
          <w:ilvl w:val="1"/>
          <w:numId w:val="11"/>
        </w:numPr>
        <w:tabs>
          <w:tab w:val="left" w:pos="993"/>
        </w:tabs>
        <w:suppressAutoHyphens/>
        <w:spacing w:after="0"/>
        <w:ind w:left="0" w:firstLine="709"/>
        <w:jc w:val="both"/>
        <w:rPr>
          <w:rFonts w:eastAsia="Calibri"/>
          <w:sz w:val="24"/>
          <w:szCs w:val="24"/>
        </w:rPr>
      </w:pPr>
      <w:r w:rsidRPr="009C28AB">
        <w:rPr>
          <w:rFonts w:eastAsia="Calibri"/>
          <w:sz w:val="24"/>
          <w:szCs w:val="24"/>
        </w:rPr>
        <w:t xml:space="preserve">Подписание документов неуполномоченным лицом либо отсутствие у стороны Контракта документа, подтверждающего полномочия лица является основанием для оставления соответствующего обращения без рассмотрения. </w:t>
      </w:r>
    </w:p>
    <w:p w:rsidR="0053353D" w:rsidRPr="0053353D" w:rsidRDefault="0053353D" w:rsidP="0053353D">
      <w:pPr>
        <w:pStyle w:val="31"/>
        <w:numPr>
          <w:ilvl w:val="1"/>
          <w:numId w:val="11"/>
        </w:numPr>
        <w:tabs>
          <w:tab w:val="left" w:pos="993"/>
        </w:tabs>
        <w:suppressAutoHyphens/>
        <w:spacing w:after="0"/>
        <w:ind w:left="0" w:firstLine="709"/>
        <w:jc w:val="both"/>
        <w:rPr>
          <w:sz w:val="24"/>
          <w:szCs w:val="24"/>
        </w:rPr>
      </w:pPr>
      <w:r w:rsidRPr="009C28AB">
        <w:rPr>
          <w:sz w:val="24"/>
          <w:szCs w:val="24"/>
        </w:rPr>
        <w:t>Направление всех иных сообщений, особо не оговоренных в настоящем разделе</w:t>
      </w:r>
      <w:r w:rsidRPr="0053353D">
        <w:rPr>
          <w:sz w:val="24"/>
          <w:szCs w:val="24"/>
        </w:rPr>
        <w:t xml:space="preserve">  должно осуществляется только по адресам (телефонам, электронной почте) указанным в Контракте (раздел </w:t>
      </w:r>
      <w:r w:rsidR="000A656D">
        <w:rPr>
          <w:sz w:val="24"/>
          <w:szCs w:val="24"/>
        </w:rPr>
        <w:t>17 Контракта</w:t>
      </w:r>
      <w:r w:rsidRPr="0053353D">
        <w:rPr>
          <w:sz w:val="24"/>
          <w:szCs w:val="24"/>
        </w:rPr>
        <w:t xml:space="preserve">). Направление (передача) сообщений на иной адрес (телефон, адрес электронной почты, мессенджер и т.д.), не согласованный сторонами (не указанный (не внесенный) в разделе </w:t>
      </w:r>
      <w:r w:rsidR="000A656D">
        <w:rPr>
          <w:sz w:val="24"/>
          <w:szCs w:val="24"/>
        </w:rPr>
        <w:t>17</w:t>
      </w:r>
      <w:r w:rsidRPr="0053353D">
        <w:rPr>
          <w:sz w:val="24"/>
          <w:szCs w:val="24"/>
        </w:rPr>
        <w:t xml:space="preserve"> </w:t>
      </w:r>
      <w:r w:rsidR="000A656D">
        <w:rPr>
          <w:sz w:val="24"/>
          <w:szCs w:val="24"/>
        </w:rPr>
        <w:t>К</w:t>
      </w:r>
      <w:r w:rsidRPr="0053353D">
        <w:rPr>
          <w:sz w:val="24"/>
          <w:szCs w:val="24"/>
        </w:rPr>
        <w:t>онтракта) признается ненадлежащим уведомлением, не влекущим правовых последствий, не изменяет условия настоящего контракта и не подлежит рассмотрению в порядке, установленном Контрактом.</w:t>
      </w:r>
    </w:p>
    <w:p w:rsidR="0053353D" w:rsidRPr="0053353D" w:rsidRDefault="0053353D" w:rsidP="0053353D">
      <w:pPr>
        <w:pStyle w:val="31"/>
        <w:numPr>
          <w:ilvl w:val="1"/>
          <w:numId w:val="11"/>
        </w:numPr>
        <w:tabs>
          <w:tab w:val="left" w:pos="993"/>
        </w:tabs>
        <w:suppressAutoHyphens/>
        <w:spacing w:after="0"/>
        <w:ind w:left="0" w:firstLine="709"/>
        <w:jc w:val="both"/>
        <w:rPr>
          <w:rFonts w:eastAsia="Calibri"/>
          <w:sz w:val="24"/>
          <w:szCs w:val="24"/>
        </w:rPr>
      </w:pPr>
      <w:r w:rsidRPr="0053353D">
        <w:rPr>
          <w:sz w:val="24"/>
          <w:szCs w:val="24"/>
        </w:rPr>
        <w:t>Доставка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w:t>
      </w:r>
      <w:r w:rsidRPr="0053353D">
        <w:rPr>
          <w:rFonts w:eastAsia="Calibri"/>
          <w:sz w:val="24"/>
          <w:szCs w:val="24"/>
        </w:rPr>
        <w:t xml:space="preserve">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Контракте. </w:t>
      </w:r>
    </w:p>
    <w:p w:rsidR="0053353D" w:rsidRPr="004C0367" w:rsidRDefault="0053353D" w:rsidP="0053353D">
      <w:pPr>
        <w:pStyle w:val="2"/>
        <w:keepNext w:val="0"/>
        <w:numPr>
          <w:ilvl w:val="0"/>
          <w:numId w:val="0"/>
        </w:numPr>
        <w:tabs>
          <w:tab w:val="clear" w:pos="6237"/>
        </w:tabs>
        <w:suppressAutoHyphens w:val="0"/>
        <w:spacing w:before="0" w:after="0"/>
        <w:ind w:left="709"/>
        <w:jc w:val="both"/>
        <w:rPr>
          <w:sz w:val="24"/>
          <w:szCs w:val="24"/>
        </w:rPr>
      </w:pPr>
    </w:p>
    <w:p w:rsidR="00C13A48" w:rsidRDefault="000A656D" w:rsidP="00AA5FBB">
      <w:pPr>
        <w:pStyle w:val="31"/>
        <w:numPr>
          <w:ilvl w:val="0"/>
          <w:numId w:val="11"/>
        </w:numPr>
        <w:tabs>
          <w:tab w:val="left" w:pos="993"/>
        </w:tabs>
        <w:suppressAutoHyphens/>
        <w:spacing w:after="0"/>
        <w:jc w:val="center"/>
        <w:rPr>
          <w:b/>
          <w:sz w:val="24"/>
          <w:szCs w:val="24"/>
        </w:rPr>
      </w:pPr>
      <w:r>
        <w:rPr>
          <w:b/>
          <w:sz w:val="24"/>
          <w:szCs w:val="24"/>
        </w:rPr>
        <w:t xml:space="preserve">Антикоррупционная оговорка </w:t>
      </w:r>
    </w:p>
    <w:p w:rsidR="000A656D" w:rsidRPr="000A656D" w:rsidRDefault="000A656D" w:rsidP="000A656D">
      <w:pPr>
        <w:pStyle w:val="31"/>
        <w:numPr>
          <w:ilvl w:val="1"/>
          <w:numId w:val="11"/>
        </w:numPr>
        <w:tabs>
          <w:tab w:val="left" w:pos="993"/>
        </w:tabs>
        <w:suppressAutoHyphens/>
        <w:spacing w:after="0"/>
        <w:ind w:left="0" w:firstLine="709"/>
        <w:jc w:val="both"/>
        <w:rPr>
          <w:sz w:val="24"/>
          <w:szCs w:val="24"/>
        </w:rPr>
      </w:pPr>
      <w:proofErr w:type="gramStart"/>
      <w:r w:rsidRPr="000A656D">
        <w:rPr>
          <w:sz w:val="24"/>
          <w:szCs w:val="24"/>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A656D" w:rsidRPr="000A656D" w:rsidRDefault="000A656D" w:rsidP="000A656D">
      <w:pPr>
        <w:pStyle w:val="31"/>
        <w:numPr>
          <w:ilvl w:val="1"/>
          <w:numId w:val="11"/>
        </w:numPr>
        <w:tabs>
          <w:tab w:val="left" w:pos="993"/>
        </w:tabs>
        <w:suppressAutoHyphens/>
        <w:spacing w:after="0"/>
        <w:ind w:left="0" w:firstLine="709"/>
        <w:jc w:val="both"/>
        <w:rPr>
          <w:sz w:val="24"/>
          <w:szCs w:val="24"/>
        </w:rPr>
      </w:pPr>
      <w:r w:rsidRPr="000A656D">
        <w:rPr>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A656D" w:rsidRPr="000A656D" w:rsidRDefault="000A656D" w:rsidP="000A656D">
      <w:pPr>
        <w:pStyle w:val="31"/>
        <w:numPr>
          <w:ilvl w:val="1"/>
          <w:numId w:val="11"/>
        </w:numPr>
        <w:tabs>
          <w:tab w:val="left" w:pos="993"/>
        </w:tabs>
        <w:suppressAutoHyphens/>
        <w:spacing w:after="0"/>
        <w:ind w:left="0" w:firstLine="709"/>
        <w:jc w:val="both"/>
        <w:rPr>
          <w:sz w:val="24"/>
          <w:szCs w:val="24"/>
        </w:rPr>
      </w:pPr>
      <w:r w:rsidRPr="000A656D">
        <w:rPr>
          <w:sz w:val="24"/>
          <w:szCs w:val="24"/>
        </w:rPr>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0A656D">
        <w:rPr>
          <w:sz w:val="24"/>
          <w:szCs w:val="24"/>
        </w:rPr>
        <w:t>с даты направления</w:t>
      </w:r>
      <w:proofErr w:type="gramEnd"/>
      <w:r w:rsidRPr="000A656D">
        <w:rPr>
          <w:sz w:val="24"/>
          <w:szCs w:val="24"/>
        </w:rPr>
        <w:t xml:space="preserve"> письменного уведомления.</w:t>
      </w:r>
    </w:p>
    <w:p w:rsidR="000A656D" w:rsidRPr="000A656D" w:rsidRDefault="000A656D" w:rsidP="000A656D">
      <w:pPr>
        <w:pStyle w:val="31"/>
        <w:numPr>
          <w:ilvl w:val="1"/>
          <w:numId w:val="11"/>
        </w:numPr>
        <w:tabs>
          <w:tab w:val="left" w:pos="993"/>
        </w:tabs>
        <w:suppressAutoHyphens/>
        <w:spacing w:after="0"/>
        <w:ind w:left="0" w:firstLine="709"/>
        <w:jc w:val="both"/>
        <w:rPr>
          <w:sz w:val="24"/>
          <w:szCs w:val="24"/>
        </w:rPr>
      </w:pPr>
      <w:proofErr w:type="gramStart"/>
      <w:r w:rsidRPr="000A656D">
        <w:rPr>
          <w:sz w:val="24"/>
          <w:szCs w:val="24"/>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A656D">
        <w:rPr>
          <w:sz w:val="24"/>
          <w:szCs w:val="24"/>
        </w:rPr>
        <w:t xml:space="preserve"> легализации (отмыванию) доходов, полученных преступным путем.</w:t>
      </w:r>
    </w:p>
    <w:p w:rsidR="000A656D" w:rsidRPr="000A656D" w:rsidRDefault="000A656D" w:rsidP="000A656D">
      <w:pPr>
        <w:pStyle w:val="31"/>
        <w:numPr>
          <w:ilvl w:val="1"/>
          <w:numId w:val="11"/>
        </w:numPr>
        <w:tabs>
          <w:tab w:val="left" w:pos="993"/>
        </w:tabs>
        <w:suppressAutoHyphens/>
        <w:spacing w:after="0"/>
        <w:ind w:left="0" w:firstLine="709"/>
        <w:jc w:val="both"/>
        <w:rPr>
          <w:sz w:val="24"/>
          <w:szCs w:val="24"/>
        </w:rPr>
      </w:pPr>
      <w:r w:rsidRPr="000A656D">
        <w:rPr>
          <w:sz w:val="24"/>
          <w:szCs w:val="24"/>
        </w:rPr>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A656D" w:rsidRDefault="000A656D" w:rsidP="000A656D">
      <w:pPr>
        <w:pStyle w:val="31"/>
        <w:tabs>
          <w:tab w:val="left" w:pos="993"/>
        </w:tabs>
        <w:suppressAutoHyphens/>
        <w:spacing w:after="0"/>
        <w:jc w:val="center"/>
        <w:rPr>
          <w:b/>
          <w:sz w:val="24"/>
          <w:szCs w:val="24"/>
        </w:rPr>
      </w:pPr>
    </w:p>
    <w:p w:rsidR="000A656D" w:rsidRDefault="000A656D" w:rsidP="000A656D">
      <w:pPr>
        <w:pStyle w:val="31"/>
        <w:numPr>
          <w:ilvl w:val="0"/>
          <w:numId w:val="11"/>
        </w:numPr>
        <w:tabs>
          <w:tab w:val="left" w:pos="993"/>
        </w:tabs>
        <w:suppressAutoHyphens/>
        <w:spacing w:after="0"/>
        <w:jc w:val="center"/>
        <w:rPr>
          <w:b/>
          <w:sz w:val="24"/>
          <w:szCs w:val="24"/>
        </w:rPr>
      </w:pPr>
      <w:r w:rsidRPr="00C0275D">
        <w:rPr>
          <w:b/>
          <w:sz w:val="24"/>
          <w:szCs w:val="24"/>
        </w:rPr>
        <w:t>Заключительные положения</w:t>
      </w:r>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lastRenderedPageBreak/>
        <w:t xml:space="preserve">В необходимых случаях в развитие и уточнение Контракта Стороны заключают дополнительные соглашения в порядке и на условиях, установленных законодательством Российской Федерации. </w:t>
      </w:r>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t xml:space="preserve">Все изменения и дополнения к Контракту действительны лишь при условии, что они оформлены дополнительным соглашением к Контракту, подписанным уполномоченными лицами Сторон. </w:t>
      </w:r>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t>Соглашения о расторжении, изменении и дополнении Контракта считаются действительными в том случае, когда они оформлены в письменном виде и подписаны уполномоченными представителями Сторон, за исключением случаев, прямо предусмотренных настоящим Контрактом.</w:t>
      </w:r>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proofErr w:type="gramStart"/>
      <w:r w:rsidRPr="00B61F32">
        <w:rPr>
          <w:sz w:val="24"/>
          <w:szCs w:val="24"/>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3 (трех) дней с момента такого изменения письменно уведомить об этом другую Сторону и сообщить новые реквизиты.</w:t>
      </w:r>
      <w:proofErr w:type="gramEnd"/>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t xml:space="preserve">В противном случае все риски, связанные с направлением Стороне документов или перечислением денежных средств на указанный в Контракте счет, несет Сторона, не сообщившая указанные изменения. </w:t>
      </w:r>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t xml:space="preserve">Все сроки, указанные в Контракте исчисляются в календарных днях, если иное прямо не указано в тексте Контракта. </w:t>
      </w:r>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t xml:space="preserve">Во всем остальном, что прямо не предусмотрено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t xml:space="preserve">Настоящий Контракт заключен в соответствии с положениями законов и иных правовых актов, действующих на момент его заключения. В случае принятия после заключения настоящего Контракта законов и (или) правовых актов, устанавливающих иные правила обязательные для Сторон, то установленные такими документами новые нормы подлежат применению по настоящему Контракту с момента их вступления в силу, если законом и (или) правовым актом не установлен иной срок. 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C13A48" w:rsidRPr="00B61F32" w:rsidRDefault="00C13A48" w:rsidP="00AA5FBB">
      <w:pPr>
        <w:pStyle w:val="31"/>
        <w:numPr>
          <w:ilvl w:val="1"/>
          <w:numId w:val="11"/>
        </w:numPr>
        <w:tabs>
          <w:tab w:val="left" w:pos="993"/>
        </w:tabs>
        <w:suppressAutoHyphens/>
        <w:spacing w:after="0"/>
        <w:ind w:left="0" w:firstLine="709"/>
        <w:jc w:val="both"/>
        <w:rPr>
          <w:sz w:val="24"/>
          <w:szCs w:val="24"/>
        </w:rPr>
      </w:pPr>
      <w:r w:rsidRPr="00B61F32">
        <w:rPr>
          <w:sz w:val="24"/>
          <w:szCs w:val="24"/>
        </w:rPr>
        <w:t>Настоящий Контракт составлен в форме электронного документа, подписанного усиленными электронными подп</w:t>
      </w:r>
      <w:r w:rsidR="002C3E92">
        <w:rPr>
          <w:sz w:val="24"/>
          <w:szCs w:val="24"/>
        </w:rPr>
        <w:t>исями уполномоченных лиц Сторон</w:t>
      </w:r>
      <w:r w:rsidRPr="00B61F32">
        <w:rPr>
          <w:sz w:val="24"/>
          <w:szCs w:val="24"/>
        </w:rPr>
        <w:t>.</w:t>
      </w:r>
    </w:p>
    <w:p w:rsidR="00C13A48" w:rsidRPr="00087C60" w:rsidRDefault="00C13A48" w:rsidP="000F204F">
      <w:pPr>
        <w:pStyle w:val="2"/>
        <w:keepNext w:val="0"/>
        <w:numPr>
          <w:ilvl w:val="0"/>
          <w:numId w:val="0"/>
        </w:numPr>
        <w:tabs>
          <w:tab w:val="left" w:pos="708"/>
        </w:tabs>
        <w:suppressAutoHyphens w:val="0"/>
        <w:spacing w:before="0" w:after="0"/>
        <w:ind w:left="709"/>
        <w:jc w:val="both"/>
        <w:rPr>
          <w:sz w:val="24"/>
          <w:szCs w:val="24"/>
        </w:rPr>
      </w:pPr>
      <w:r w:rsidRPr="00087C60">
        <w:rPr>
          <w:sz w:val="24"/>
          <w:szCs w:val="24"/>
        </w:rPr>
        <w:t>Приложение № 1 – Техническое  задание (Спецификация).</w:t>
      </w:r>
    </w:p>
    <w:p w:rsidR="00C13A48" w:rsidRDefault="00C13A48" w:rsidP="00167C9F">
      <w:pPr>
        <w:spacing w:after="0" w:line="240" w:lineRule="auto"/>
        <w:ind w:firstLine="708"/>
        <w:jc w:val="both"/>
        <w:rPr>
          <w:rFonts w:ascii="Times New Roman" w:hAnsi="Times New Roman"/>
          <w:color w:val="000000"/>
          <w:sz w:val="24"/>
          <w:szCs w:val="24"/>
        </w:rPr>
      </w:pPr>
    </w:p>
    <w:p w:rsidR="00C13A48" w:rsidRDefault="00082C67" w:rsidP="00AA5FBB">
      <w:pPr>
        <w:pStyle w:val="a3"/>
        <w:spacing w:after="0" w:line="240" w:lineRule="auto"/>
        <w:ind w:left="0"/>
        <w:jc w:val="center"/>
        <w:rPr>
          <w:rFonts w:ascii="Times New Roman" w:hAnsi="Times New Roman"/>
          <w:b/>
          <w:color w:val="000000"/>
          <w:sz w:val="24"/>
          <w:szCs w:val="24"/>
        </w:rPr>
      </w:pPr>
      <w:r>
        <w:rPr>
          <w:rFonts w:ascii="Times New Roman" w:hAnsi="Times New Roman"/>
          <w:b/>
          <w:color w:val="000000"/>
          <w:sz w:val="24"/>
          <w:szCs w:val="24"/>
        </w:rPr>
        <w:t>16</w:t>
      </w:r>
      <w:r w:rsidR="00C13A48">
        <w:rPr>
          <w:rFonts w:ascii="Times New Roman" w:hAnsi="Times New Roman"/>
          <w:b/>
          <w:color w:val="000000"/>
          <w:sz w:val="24"/>
          <w:szCs w:val="24"/>
        </w:rPr>
        <w:t xml:space="preserve">. </w:t>
      </w:r>
      <w:r w:rsidR="00C13A48" w:rsidRPr="00DE5456">
        <w:rPr>
          <w:rFonts w:ascii="Times New Roman" w:hAnsi="Times New Roman"/>
          <w:b/>
          <w:color w:val="000000"/>
          <w:sz w:val="24"/>
          <w:szCs w:val="24"/>
        </w:rPr>
        <w:t>Адреса и реквизиты Сторон</w:t>
      </w:r>
    </w:p>
    <w:tbl>
      <w:tblPr>
        <w:tblW w:w="10632" w:type="dxa"/>
        <w:tblInd w:w="108" w:type="dxa"/>
        <w:tblLayout w:type="fixed"/>
        <w:tblLook w:val="0000" w:firstRow="0" w:lastRow="0" w:firstColumn="0" w:lastColumn="0" w:noHBand="0" w:noVBand="0"/>
      </w:tblPr>
      <w:tblGrid>
        <w:gridCol w:w="5387"/>
        <w:gridCol w:w="5245"/>
      </w:tblGrid>
      <w:tr w:rsidR="000A656D" w:rsidRPr="000A656D" w:rsidTr="00F51EB7">
        <w:trPr>
          <w:trHeight w:val="70"/>
        </w:trPr>
        <w:tc>
          <w:tcPr>
            <w:tcW w:w="5387" w:type="dxa"/>
          </w:tcPr>
          <w:p w:rsidR="000A656D" w:rsidRPr="000A656D" w:rsidRDefault="000A656D" w:rsidP="000A656D">
            <w:pPr>
              <w:suppressAutoHyphens/>
              <w:snapToGrid w:val="0"/>
              <w:spacing w:after="0" w:line="240" w:lineRule="auto"/>
              <w:jc w:val="center"/>
              <w:rPr>
                <w:rFonts w:ascii="Times New Roman" w:eastAsia="Times New Roman" w:hAnsi="Times New Roman"/>
                <w:b/>
                <w:sz w:val="24"/>
                <w:szCs w:val="24"/>
                <w:lang w:eastAsia="ru-RU"/>
              </w:rPr>
            </w:pPr>
            <w:r w:rsidRPr="000A656D">
              <w:rPr>
                <w:rFonts w:ascii="Times New Roman" w:eastAsia="Times New Roman" w:hAnsi="Times New Roman"/>
                <w:b/>
                <w:sz w:val="24"/>
                <w:szCs w:val="24"/>
                <w:lang w:eastAsia="ru-RU"/>
              </w:rPr>
              <w:t>ЗАКАЗЧИК:</w:t>
            </w:r>
          </w:p>
          <w:p w:rsidR="002C3E92" w:rsidRPr="002C3E92" w:rsidRDefault="002C3E92" w:rsidP="002C3E92">
            <w:pPr>
              <w:suppressAutoHyphens/>
              <w:spacing w:after="0" w:line="240" w:lineRule="auto"/>
              <w:rPr>
                <w:rFonts w:ascii="Times New Roman" w:eastAsia="Times New Roman" w:hAnsi="Times New Roman"/>
                <w:b/>
                <w:sz w:val="24"/>
                <w:szCs w:val="24"/>
                <w:lang w:eastAsia="ar-SA"/>
              </w:rPr>
            </w:pPr>
            <w:r w:rsidRPr="002C3E92">
              <w:rPr>
                <w:rFonts w:ascii="Times New Roman" w:eastAsia="Times New Roman" w:hAnsi="Times New Roman"/>
                <w:b/>
                <w:sz w:val="24"/>
                <w:szCs w:val="24"/>
                <w:lang w:eastAsia="ar-SA"/>
              </w:rPr>
              <w:t>УФНС России по Республике Коми</w:t>
            </w:r>
          </w:p>
          <w:p w:rsidR="002C3E92" w:rsidRPr="002C3E92" w:rsidRDefault="002C3E92" w:rsidP="002C3E92">
            <w:pPr>
              <w:suppressAutoHyphens/>
              <w:spacing w:after="0" w:line="240" w:lineRule="auto"/>
              <w:rPr>
                <w:rFonts w:ascii="Times New Roman" w:eastAsia="Times New Roman" w:hAnsi="Times New Roman"/>
                <w:kern w:val="2"/>
                <w:sz w:val="24"/>
                <w:szCs w:val="24"/>
                <w:lang w:eastAsia="ar-SA"/>
              </w:rPr>
            </w:pPr>
            <w:r w:rsidRPr="002C3E92">
              <w:rPr>
                <w:rFonts w:ascii="Times New Roman" w:eastAsia="Times New Roman" w:hAnsi="Times New Roman"/>
                <w:kern w:val="2"/>
                <w:sz w:val="24"/>
                <w:szCs w:val="24"/>
                <w:lang w:eastAsia="ar-SA"/>
              </w:rPr>
              <w:t xml:space="preserve">167000, г. Сыктывкар, ул. </w:t>
            </w:r>
            <w:proofErr w:type="gramStart"/>
            <w:r w:rsidRPr="002C3E92">
              <w:rPr>
                <w:rFonts w:ascii="Times New Roman" w:eastAsia="Times New Roman" w:hAnsi="Times New Roman"/>
                <w:kern w:val="2"/>
                <w:sz w:val="24"/>
                <w:szCs w:val="24"/>
                <w:lang w:eastAsia="ar-SA"/>
              </w:rPr>
              <w:t>Первомайская</w:t>
            </w:r>
            <w:proofErr w:type="gramEnd"/>
            <w:r w:rsidRPr="002C3E92">
              <w:rPr>
                <w:rFonts w:ascii="Times New Roman" w:eastAsia="Times New Roman" w:hAnsi="Times New Roman"/>
                <w:kern w:val="2"/>
                <w:sz w:val="24"/>
                <w:szCs w:val="24"/>
                <w:lang w:eastAsia="ar-SA"/>
              </w:rPr>
              <w:t>,</w:t>
            </w:r>
          </w:p>
          <w:p w:rsidR="002C3E92" w:rsidRPr="002C3E92" w:rsidRDefault="002C3E92" w:rsidP="002C3E92">
            <w:pPr>
              <w:suppressAutoHyphens/>
              <w:spacing w:after="0" w:line="240" w:lineRule="auto"/>
              <w:rPr>
                <w:rFonts w:ascii="Times New Roman" w:eastAsia="Times New Roman" w:hAnsi="Times New Roman"/>
                <w:kern w:val="2"/>
                <w:sz w:val="24"/>
                <w:szCs w:val="24"/>
                <w:lang w:eastAsia="ar-SA"/>
              </w:rPr>
            </w:pPr>
            <w:r w:rsidRPr="002C3E92">
              <w:rPr>
                <w:rFonts w:ascii="Times New Roman" w:eastAsia="Times New Roman" w:hAnsi="Times New Roman"/>
                <w:kern w:val="2"/>
                <w:sz w:val="24"/>
                <w:szCs w:val="24"/>
                <w:lang w:eastAsia="ar-SA"/>
              </w:rPr>
              <w:t>стр. 53</w:t>
            </w:r>
          </w:p>
          <w:p w:rsidR="002C3E92" w:rsidRPr="002C3E92" w:rsidRDefault="002C3E92" w:rsidP="002C3E92">
            <w:pPr>
              <w:suppressAutoHyphens/>
              <w:spacing w:after="0" w:line="240" w:lineRule="auto"/>
              <w:ind w:right="-16"/>
              <w:rPr>
                <w:rFonts w:ascii="Times New Roman" w:eastAsia="Times New Roman" w:hAnsi="Times New Roman"/>
                <w:kern w:val="2"/>
                <w:sz w:val="24"/>
                <w:szCs w:val="24"/>
                <w:lang w:eastAsia="ar-SA"/>
              </w:rPr>
            </w:pPr>
            <w:proofErr w:type="gramStart"/>
            <w:r w:rsidRPr="002C3E92">
              <w:rPr>
                <w:rFonts w:ascii="Times New Roman" w:eastAsia="Times New Roman" w:hAnsi="Times New Roman"/>
                <w:kern w:val="2"/>
                <w:sz w:val="24"/>
                <w:szCs w:val="24"/>
                <w:lang w:eastAsia="ar-SA"/>
              </w:rPr>
              <w:t>л</w:t>
            </w:r>
            <w:proofErr w:type="gramEnd"/>
            <w:r w:rsidRPr="002C3E92">
              <w:rPr>
                <w:rFonts w:ascii="Times New Roman" w:eastAsia="Times New Roman" w:hAnsi="Times New Roman"/>
                <w:kern w:val="2"/>
                <w:sz w:val="24"/>
                <w:szCs w:val="24"/>
                <w:lang w:eastAsia="ar-SA"/>
              </w:rPr>
              <w:t>/</w:t>
            </w:r>
            <w:proofErr w:type="spellStart"/>
            <w:r w:rsidRPr="002C3E92">
              <w:rPr>
                <w:rFonts w:ascii="Times New Roman" w:eastAsia="Times New Roman" w:hAnsi="Times New Roman"/>
                <w:kern w:val="2"/>
                <w:sz w:val="24"/>
                <w:szCs w:val="24"/>
                <w:lang w:eastAsia="ar-SA"/>
              </w:rPr>
              <w:t>сч</w:t>
            </w:r>
            <w:proofErr w:type="spellEnd"/>
            <w:r w:rsidRPr="002C3E92">
              <w:rPr>
                <w:rFonts w:ascii="Times New Roman" w:eastAsia="Times New Roman" w:hAnsi="Times New Roman"/>
                <w:kern w:val="2"/>
                <w:sz w:val="24"/>
                <w:szCs w:val="24"/>
                <w:lang w:eastAsia="ar-SA"/>
              </w:rPr>
              <w:t xml:space="preserve"> 03071145130 в УФК по Республике Коми, </w:t>
            </w:r>
          </w:p>
          <w:p w:rsidR="002C3E92" w:rsidRPr="002C3E92" w:rsidRDefault="002C3E92" w:rsidP="002C3E92">
            <w:pPr>
              <w:tabs>
                <w:tab w:val="left" w:pos="9540"/>
              </w:tabs>
              <w:suppressAutoHyphens/>
              <w:spacing w:after="0" w:line="240" w:lineRule="auto"/>
              <w:rPr>
                <w:rFonts w:ascii="Times New Roman" w:eastAsia="Times New Roman" w:hAnsi="Times New Roman"/>
                <w:sz w:val="24"/>
                <w:szCs w:val="24"/>
                <w:lang w:eastAsia="ar-SA"/>
              </w:rPr>
            </w:pPr>
            <w:r w:rsidRPr="002C3E92">
              <w:rPr>
                <w:rFonts w:ascii="Times New Roman" w:eastAsia="Times New Roman" w:hAnsi="Times New Roman"/>
                <w:sz w:val="24"/>
                <w:szCs w:val="24"/>
                <w:lang w:eastAsia="ar-SA"/>
              </w:rPr>
              <w:t xml:space="preserve">Наименование Банка: </w:t>
            </w:r>
            <w:r w:rsidRPr="002C3E92">
              <w:rPr>
                <w:rFonts w:ascii="Times New Roman" w:eastAsia="Times New Roman" w:hAnsi="Times New Roman"/>
                <w:color w:val="000000"/>
                <w:sz w:val="24"/>
                <w:szCs w:val="24"/>
                <w:lang w:eastAsia="ar-SA"/>
              </w:rPr>
              <w:t xml:space="preserve">ОКЦ № 1 </w:t>
            </w:r>
            <w:r w:rsidRPr="002C3E92">
              <w:rPr>
                <w:rFonts w:ascii="Times New Roman" w:eastAsia="Times New Roman" w:hAnsi="Times New Roman"/>
                <w:bCs/>
                <w:sz w:val="24"/>
                <w:szCs w:val="24"/>
                <w:lang w:eastAsia="ar-SA"/>
              </w:rPr>
              <w:t>Волго-Вятского ГУ Банка России</w:t>
            </w:r>
            <w:r w:rsidRPr="002C3E92">
              <w:rPr>
                <w:rFonts w:ascii="Times New Roman" w:eastAsia="Times New Roman" w:hAnsi="Times New Roman"/>
                <w:sz w:val="24"/>
                <w:szCs w:val="24"/>
                <w:lang w:eastAsia="ar-SA"/>
              </w:rPr>
              <w:t xml:space="preserve"> //УФК по Нижегородской области, г. Нижний Новгород</w:t>
            </w:r>
          </w:p>
          <w:p w:rsidR="002C3E92" w:rsidRPr="002C3E92" w:rsidRDefault="002C3E92" w:rsidP="002C3E92">
            <w:pPr>
              <w:tabs>
                <w:tab w:val="left" w:pos="9540"/>
              </w:tabs>
              <w:suppressAutoHyphens/>
              <w:spacing w:after="0" w:line="240" w:lineRule="auto"/>
              <w:rPr>
                <w:rFonts w:ascii="Times New Roman" w:eastAsia="Times New Roman" w:hAnsi="Times New Roman"/>
                <w:sz w:val="24"/>
                <w:szCs w:val="24"/>
                <w:lang w:eastAsia="ar-SA"/>
              </w:rPr>
            </w:pPr>
            <w:r w:rsidRPr="002C3E92">
              <w:rPr>
                <w:rFonts w:ascii="Times New Roman" w:eastAsia="Times New Roman" w:hAnsi="Times New Roman"/>
                <w:sz w:val="24"/>
                <w:szCs w:val="24"/>
                <w:lang w:eastAsia="ar-SA"/>
              </w:rPr>
              <w:t>Номер банковского счета: 40102810745370000024</w:t>
            </w:r>
          </w:p>
          <w:p w:rsidR="002C3E92" w:rsidRPr="002C3E92" w:rsidRDefault="002C3E92" w:rsidP="002C3E92">
            <w:pPr>
              <w:tabs>
                <w:tab w:val="left" w:pos="9540"/>
              </w:tabs>
              <w:suppressAutoHyphens/>
              <w:spacing w:after="0" w:line="240" w:lineRule="auto"/>
              <w:rPr>
                <w:rFonts w:ascii="Times New Roman" w:eastAsia="Times New Roman" w:hAnsi="Times New Roman"/>
                <w:kern w:val="2"/>
                <w:sz w:val="24"/>
                <w:szCs w:val="24"/>
                <w:lang w:eastAsia="ar-SA"/>
              </w:rPr>
            </w:pPr>
            <w:r w:rsidRPr="002C3E92">
              <w:rPr>
                <w:rFonts w:ascii="Times New Roman" w:eastAsia="Times New Roman" w:hAnsi="Times New Roman"/>
                <w:sz w:val="24"/>
                <w:szCs w:val="24"/>
                <w:lang w:eastAsia="ar-SA"/>
              </w:rPr>
              <w:t>Номер казначейского счета: 03211643000000013207</w:t>
            </w:r>
          </w:p>
          <w:p w:rsidR="002C3E92" w:rsidRPr="002C3E92" w:rsidRDefault="002C3E92" w:rsidP="002C3E92">
            <w:pPr>
              <w:suppressAutoHyphens/>
              <w:spacing w:after="0" w:line="240" w:lineRule="auto"/>
              <w:rPr>
                <w:rFonts w:ascii="Times New Roman" w:eastAsia="Times New Roman" w:hAnsi="Times New Roman"/>
                <w:sz w:val="24"/>
                <w:szCs w:val="24"/>
                <w:lang w:eastAsia="ar-SA"/>
              </w:rPr>
            </w:pPr>
            <w:r w:rsidRPr="002C3E92">
              <w:rPr>
                <w:rFonts w:ascii="Times New Roman" w:eastAsia="Times New Roman" w:hAnsi="Times New Roman"/>
                <w:sz w:val="24"/>
                <w:szCs w:val="24"/>
                <w:lang w:eastAsia="ar-SA"/>
              </w:rPr>
              <w:t>БИК 012202102</w:t>
            </w:r>
          </w:p>
          <w:p w:rsidR="002C3E92" w:rsidRPr="002C3E92" w:rsidRDefault="002C3E92" w:rsidP="002C3E92">
            <w:pPr>
              <w:suppressAutoHyphens/>
              <w:spacing w:after="0" w:line="240" w:lineRule="auto"/>
              <w:rPr>
                <w:rFonts w:ascii="Times New Roman" w:eastAsia="Times New Roman" w:hAnsi="Times New Roman"/>
                <w:sz w:val="24"/>
                <w:szCs w:val="24"/>
                <w:lang w:eastAsia="ar-SA"/>
              </w:rPr>
            </w:pPr>
            <w:r w:rsidRPr="002C3E92">
              <w:rPr>
                <w:rFonts w:ascii="Times New Roman" w:eastAsia="Times New Roman" w:hAnsi="Times New Roman"/>
                <w:sz w:val="24"/>
                <w:szCs w:val="24"/>
                <w:lang w:eastAsia="ar-SA"/>
              </w:rPr>
              <w:t>ИНН 1101486269</w:t>
            </w:r>
          </w:p>
          <w:p w:rsidR="002C3E92" w:rsidRPr="002C3E92" w:rsidRDefault="002C3E92" w:rsidP="002C3E92">
            <w:pPr>
              <w:suppressAutoHyphens/>
              <w:spacing w:after="0" w:line="240" w:lineRule="auto"/>
              <w:rPr>
                <w:rFonts w:ascii="Times New Roman" w:eastAsia="Times New Roman" w:hAnsi="Times New Roman"/>
                <w:sz w:val="24"/>
                <w:szCs w:val="24"/>
                <w:lang w:eastAsia="ar-SA"/>
              </w:rPr>
            </w:pPr>
            <w:r w:rsidRPr="002C3E92">
              <w:rPr>
                <w:rFonts w:ascii="Times New Roman" w:eastAsia="Times New Roman" w:hAnsi="Times New Roman"/>
                <w:sz w:val="24"/>
                <w:szCs w:val="24"/>
                <w:lang w:eastAsia="ar-SA"/>
              </w:rPr>
              <w:t xml:space="preserve">КПП 110101001 </w:t>
            </w:r>
          </w:p>
          <w:p w:rsidR="002C3E92" w:rsidRPr="002C3E92" w:rsidRDefault="002C3E92" w:rsidP="002C3E92">
            <w:pPr>
              <w:suppressAutoHyphens/>
              <w:spacing w:after="0" w:line="240" w:lineRule="auto"/>
              <w:rPr>
                <w:rFonts w:ascii="Times New Roman" w:eastAsia="Times New Roman" w:hAnsi="Times New Roman"/>
                <w:sz w:val="24"/>
                <w:szCs w:val="24"/>
                <w:lang w:eastAsia="ar-SA"/>
              </w:rPr>
            </w:pPr>
            <w:r w:rsidRPr="002C3E92">
              <w:rPr>
                <w:rFonts w:ascii="Times New Roman" w:eastAsia="Times New Roman" w:hAnsi="Times New Roman"/>
                <w:sz w:val="24"/>
                <w:szCs w:val="24"/>
                <w:lang w:eastAsia="ar-SA"/>
              </w:rPr>
              <w:t>Тел.: (8212) 44-61-63 доб. 1771, 2105, 1146</w:t>
            </w:r>
          </w:p>
          <w:p w:rsidR="002C3E92" w:rsidRPr="002C3E92" w:rsidRDefault="002C3E92" w:rsidP="002C3E92">
            <w:pPr>
              <w:suppressAutoHyphens/>
              <w:spacing w:after="0" w:line="240" w:lineRule="auto"/>
              <w:rPr>
                <w:rFonts w:ascii="Times New Roman" w:eastAsia="Times New Roman" w:hAnsi="Times New Roman"/>
                <w:sz w:val="24"/>
                <w:szCs w:val="24"/>
                <w:lang w:eastAsia="ar-SA"/>
              </w:rPr>
            </w:pPr>
            <w:proofErr w:type="spellStart"/>
            <w:r w:rsidRPr="002C3E92">
              <w:rPr>
                <w:rFonts w:ascii="Times New Roman" w:eastAsia="Times New Roman" w:hAnsi="Times New Roman"/>
                <w:sz w:val="24"/>
                <w:szCs w:val="24"/>
                <w:lang w:eastAsia="ar-SA"/>
              </w:rPr>
              <w:t>Эл</w:t>
            </w:r>
            <w:proofErr w:type="gramStart"/>
            <w:r w:rsidRPr="002C3E92">
              <w:rPr>
                <w:rFonts w:ascii="Times New Roman" w:eastAsia="Times New Roman" w:hAnsi="Times New Roman"/>
                <w:sz w:val="24"/>
                <w:szCs w:val="24"/>
                <w:lang w:eastAsia="ar-SA"/>
              </w:rPr>
              <w:t>.п</w:t>
            </w:r>
            <w:proofErr w:type="gramEnd"/>
            <w:r w:rsidRPr="002C3E92">
              <w:rPr>
                <w:rFonts w:ascii="Times New Roman" w:eastAsia="Times New Roman" w:hAnsi="Times New Roman"/>
                <w:sz w:val="24"/>
                <w:szCs w:val="24"/>
                <w:lang w:eastAsia="ar-SA"/>
              </w:rPr>
              <w:t>очта</w:t>
            </w:r>
            <w:proofErr w:type="spellEnd"/>
            <w:r w:rsidRPr="002C3E92">
              <w:rPr>
                <w:rFonts w:ascii="Times New Roman" w:eastAsia="Times New Roman" w:hAnsi="Times New Roman"/>
                <w:sz w:val="24"/>
                <w:szCs w:val="24"/>
                <w:lang w:eastAsia="ar-SA"/>
              </w:rPr>
              <w:t xml:space="preserve">: </w:t>
            </w:r>
            <w:hyperlink r:id="rId6" w:history="1">
              <w:r w:rsidRPr="002C3E92">
                <w:rPr>
                  <w:rFonts w:ascii="Times New Roman" w:hAnsi="Times New Roman"/>
                  <w:color w:val="0000FF"/>
                  <w:sz w:val="24"/>
                  <w:szCs w:val="24"/>
                  <w:u w:val="single"/>
                  <w:lang w:eastAsia="ar-SA"/>
                </w:rPr>
                <w:t>zakupki.r1100@tax.gov.ru</w:t>
              </w:r>
            </w:hyperlink>
          </w:p>
          <w:p w:rsidR="002C3E92" w:rsidRPr="002C3E92" w:rsidRDefault="002C3E92" w:rsidP="002C3E92">
            <w:pPr>
              <w:suppressAutoHyphens/>
              <w:spacing w:after="0" w:line="240" w:lineRule="auto"/>
              <w:rPr>
                <w:rFonts w:ascii="Times New Roman" w:eastAsia="Times New Roman" w:hAnsi="Times New Roman"/>
                <w:sz w:val="24"/>
                <w:szCs w:val="24"/>
                <w:lang w:eastAsia="ar-SA"/>
              </w:rPr>
            </w:pPr>
          </w:p>
          <w:p w:rsidR="002C3E92" w:rsidRPr="002C3E92" w:rsidRDefault="002C3E92" w:rsidP="002C3E92">
            <w:pPr>
              <w:keepNext/>
              <w:suppressAutoHyphens/>
              <w:spacing w:after="0" w:line="240" w:lineRule="auto"/>
              <w:rPr>
                <w:rFonts w:ascii="Times New Roman" w:eastAsia="Times New Roman" w:hAnsi="Times New Roman"/>
                <w:b/>
                <w:color w:val="000000"/>
                <w:sz w:val="24"/>
                <w:szCs w:val="24"/>
                <w:lang w:eastAsia="ar-SA"/>
              </w:rPr>
            </w:pPr>
            <w:r w:rsidRPr="002C3E92">
              <w:rPr>
                <w:rFonts w:ascii="Times New Roman" w:eastAsia="Times New Roman" w:hAnsi="Times New Roman"/>
                <w:b/>
                <w:color w:val="000000"/>
                <w:sz w:val="24"/>
                <w:szCs w:val="24"/>
                <w:lang w:eastAsia="ar-SA"/>
              </w:rPr>
              <w:t>Реквизиты для уплаты неустойки:</w:t>
            </w:r>
          </w:p>
          <w:p w:rsidR="002C3E92" w:rsidRPr="002C3E92" w:rsidRDefault="002C3E92" w:rsidP="002C3E92">
            <w:pPr>
              <w:keepNext/>
              <w:suppressAutoHyphens/>
              <w:spacing w:after="0" w:line="240" w:lineRule="auto"/>
              <w:rPr>
                <w:rFonts w:ascii="Times New Roman" w:eastAsia="Times New Roman" w:hAnsi="Times New Roman"/>
                <w:color w:val="000000"/>
                <w:sz w:val="24"/>
                <w:szCs w:val="24"/>
                <w:lang w:eastAsia="ar-SA"/>
              </w:rPr>
            </w:pPr>
            <w:r w:rsidRPr="002C3E92">
              <w:rPr>
                <w:rFonts w:ascii="Times New Roman" w:eastAsia="Times New Roman" w:hAnsi="Times New Roman"/>
                <w:color w:val="000000"/>
                <w:sz w:val="24"/>
                <w:szCs w:val="24"/>
                <w:lang w:eastAsia="ar-SA"/>
              </w:rPr>
              <w:lastRenderedPageBreak/>
              <w:t xml:space="preserve">Наименование организации: МЕЖРЕГИОНАЛЬНАЯ ИНСПЕКЦИЯ ФЕДЕРАЛЬНОЙ НАЛОГОВОЙ СЛУЖБЫ ПО УПРАВЛЕНИЮ ДОЛГОМ </w:t>
            </w:r>
          </w:p>
          <w:p w:rsidR="002C3E92" w:rsidRPr="002C3E92" w:rsidRDefault="002C3E92" w:rsidP="002C3E92">
            <w:pPr>
              <w:keepNext/>
              <w:suppressAutoHyphens/>
              <w:spacing w:after="0" w:line="240" w:lineRule="auto"/>
              <w:rPr>
                <w:rFonts w:ascii="Times New Roman" w:eastAsia="Times New Roman" w:hAnsi="Times New Roman"/>
                <w:color w:val="000000"/>
                <w:sz w:val="24"/>
                <w:szCs w:val="24"/>
                <w:lang w:eastAsia="ar-SA"/>
              </w:rPr>
            </w:pPr>
            <w:r w:rsidRPr="002C3E92">
              <w:rPr>
                <w:rFonts w:ascii="Times New Roman" w:eastAsia="Times New Roman" w:hAnsi="Times New Roman"/>
                <w:color w:val="000000"/>
                <w:sz w:val="24"/>
                <w:szCs w:val="24"/>
                <w:lang w:eastAsia="ar-SA"/>
              </w:rPr>
              <w:t xml:space="preserve">ИНН: 7727406020, КПП: </w:t>
            </w:r>
            <w:r w:rsidRPr="002C3E92">
              <w:rPr>
                <w:rFonts w:ascii="Times New Roman" w:eastAsia="Times New Roman" w:hAnsi="Times New Roman"/>
                <w:bCs/>
                <w:sz w:val="24"/>
                <w:szCs w:val="24"/>
                <w:lang w:eastAsia="ar-SA"/>
              </w:rPr>
              <w:t>770701001</w:t>
            </w:r>
          </w:p>
          <w:p w:rsidR="002C3E92" w:rsidRPr="002C3E92" w:rsidRDefault="002C3E92" w:rsidP="002C3E92">
            <w:pPr>
              <w:keepNext/>
              <w:suppressAutoHyphens/>
              <w:spacing w:after="0" w:line="240" w:lineRule="auto"/>
              <w:rPr>
                <w:rFonts w:ascii="Times New Roman" w:eastAsia="Times New Roman" w:hAnsi="Times New Roman"/>
                <w:color w:val="000000"/>
                <w:sz w:val="24"/>
                <w:szCs w:val="24"/>
                <w:lang w:eastAsia="ar-SA"/>
              </w:rPr>
            </w:pPr>
            <w:r w:rsidRPr="002C3E92">
              <w:rPr>
                <w:rFonts w:ascii="Times New Roman" w:eastAsia="Times New Roman" w:hAnsi="Times New Roman"/>
                <w:color w:val="000000"/>
                <w:sz w:val="24"/>
                <w:szCs w:val="24"/>
                <w:lang w:eastAsia="ar-SA"/>
              </w:rPr>
              <w:t>Номер лицевого счета: 04851F93150</w:t>
            </w:r>
          </w:p>
          <w:p w:rsidR="002C3E92" w:rsidRPr="002C3E92" w:rsidRDefault="002C3E92" w:rsidP="002C3E92">
            <w:pPr>
              <w:keepNext/>
              <w:suppressAutoHyphens/>
              <w:spacing w:after="0" w:line="240" w:lineRule="auto"/>
              <w:rPr>
                <w:rFonts w:ascii="Times New Roman" w:eastAsia="Times New Roman" w:hAnsi="Times New Roman"/>
                <w:color w:val="000000"/>
                <w:sz w:val="24"/>
                <w:szCs w:val="24"/>
                <w:lang w:eastAsia="ar-SA"/>
              </w:rPr>
            </w:pPr>
            <w:r w:rsidRPr="002C3E92">
              <w:rPr>
                <w:rFonts w:ascii="Times New Roman" w:eastAsia="Times New Roman" w:hAnsi="Times New Roman"/>
                <w:color w:val="000000"/>
                <w:sz w:val="24"/>
                <w:szCs w:val="24"/>
                <w:lang w:eastAsia="ar-SA"/>
              </w:rPr>
              <w:t>Номер банковского (казначейского) счета: 03100643000000018500</w:t>
            </w:r>
          </w:p>
          <w:p w:rsidR="002C3E92" w:rsidRPr="002C3E92" w:rsidRDefault="002C3E92" w:rsidP="002C3E92">
            <w:pPr>
              <w:keepNext/>
              <w:suppressAutoHyphens/>
              <w:spacing w:after="0" w:line="240" w:lineRule="auto"/>
              <w:rPr>
                <w:rFonts w:ascii="Times New Roman" w:eastAsia="Times New Roman" w:hAnsi="Times New Roman"/>
                <w:sz w:val="24"/>
                <w:szCs w:val="24"/>
                <w:lang w:eastAsia="ar-SA"/>
              </w:rPr>
            </w:pPr>
            <w:r w:rsidRPr="002C3E92">
              <w:rPr>
                <w:rFonts w:ascii="Times New Roman" w:eastAsia="Times New Roman" w:hAnsi="Times New Roman"/>
                <w:sz w:val="24"/>
                <w:szCs w:val="24"/>
                <w:lang w:eastAsia="ar-SA"/>
              </w:rPr>
              <w:t xml:space="preserve">Реквизиты банка: ОКЦ № 7 ГУ Банка России по Центральному федеральному округу //УФК по Тульской области, </w:t>
            </w:r>
            <w:proofErr w:type="gramStart"/>
            <w:r w:rsidRPr="002C3E92">
              <w:rPr>
                <w:rFonts w:ascii="Times New Roman" w:eastAsia="Times New Roman" w:hAnsi="Times New Roman"/>
                <w:sz w:val="24"/>
                <w:szCs w:val="24"/>
                <w:lang w:eastAsia="ar-SA"/>
              </w:rPr>
              <w:t>г</w:t>
            </w:r>
            <w:proofErr w:type="gramEnd"/>
            <w:r w:rsidRPr="002C3E92">
              <w:rPr>
                <w:rFonts w:ascii="Times New Roman" w:eastAsia="Times New Roman" w:hAnsi="Times New Roman"/>
                <w:sz w:val="24"/>
                <w:szCs w:val="24"/>
                <w:lang w:eastAsia="ar-SA"/>
              </w:rPr>
              <w:t xml:space="preserve"> Тула </w:t>
            </w:r>
          </w:p>
          <w:p w:rsidR="002C3E92" w:rsidRPr="002C3E92" w:rsidRDefault="002C3E92" w:rsidP="002C3E92">
            <w:pPr>
              <w:keepNext/>
              <w:suppressAutoHyphens/>
              <w:spacing w:after="0" w:line="240" w:lineRule="auto"/>
              <w:rPr>
                <w:rFonts w:ascii="Times New Roman" w:eastAsia="Times New Roman" w:hAnsi="Times New Roman"/>
                <w:color w:val="000000"/>
                <w:sz w:val="24"/>
                <w:szCs w:val="24"/>
                <w:lang w:eastAsia="ar-SA"/>
              </w:rPr>
            </w:pPr>
            <w:r w:rsidRPr="002C3E92">
              <w:rPr>
                <w:rFonts w:ascii="Times New Roman" w:eastAsia="Times New Roman" w:hAnsi="Times New Roman"/>
                <w:color w:val="000000"/>
                <w:sz w:val="24"/>
                <w:szCs w:val="24"/>
                <w:lang w:eastAsia="ar-SA"/>
              </w:rPr>
              <w:t>БИК: 017003983</w:t>
            </w:r>
          </w:p>
          <w:p w:rsidR="002C3E92" w:rsidRPr="002C3E92" w:rsidRDefault="002C3E92" w:rsidP="002C3E92">
            <w:pPr>
              <w:keepNext/>
              <w:suppressAutoHyphens/>
              <w:spacing w:after="0" w:line="240" w:lineRule="auto"/>
              <w:rPr>
                <w:rFonts w:ascii="Times New Roman" w:eastAsia="Times New Roman" w:hAnsi="Times New Roman"/>
                <w:color w:val="000000"/>
                <w:sz w:val="24"/>
                <w:szCs w:val="24"/>
                <w:lang w:eastAsia="ar-SA"/>
              </w:rPr>
            </w:pPr>
            <w:r w:rsidRPr="002C3E92">
              <w:rPr>
                <w:rFonts w:ascii="Times New Roman" w:eastAsia="Times New Roman" w:hAnsi="Times New Roman"/>
                <w:color w:val="000000"/>
                <w:sz w:val="24"/>
                <w:szCs w:val="24"/>
                <w:lang w:eastAsia="ar-SA"/>
              </w:rPr>
              <w:t xml:space="preserve">к/с: 40102810445370000059 </w:t>
            </w:r>
          </w:p>
          <w:p w:rsidR="002C3E92" w:rsidRPr="002C3E92" w:rsidRDefault="002C3E92" w:rsidP="002C3E92">
            <w:pPr>
              <w:keepNext/>
              <w:suppressAutoHyphens/>
              <w:spacing w:after="0" w:line="240" w:lineRule="auto"/>
              <w:rPr>
                <w:rFonts w:ascii="Times New Roman" w:eastAsia="Times New Roman" w:hAnsi="Times New Roman"/>
                <w:color w:val="000000"/>
                <w:sz w:val="24"/>
                <w:szCs w:val="24"/>
                <w:lang w:eastAsia="ar-SA"/>
              </w:rPr>
            </w:pPr>
            <w:r w:rsidRPr="002C3E92">
              <w:rPr>
                <w:rFonts w:ascii="Times New Roman" w:eastAsia="Times New Roman" w:hAnsi="Times New Roman"/>
                <w:color w:val="000000"/>
                <w:sz w:val="24"/>
                <w:szCs w:val="24"/>
                <w:lang w:eastAsia="ar-SA"/>
              </w:rPr>
              <w:t xml:space="preserve">Наименование контрагента: </w:t>
            </w:r>
            <w:r w:rsidRPr="002C3E92">
              <w:rPr>
                <w:rFonts w:ascii="Times New Roman" w:eastAsia="Times New Roman" w:hAnsi="Times New Roman"/>
                <w:sz w:val="24"/>
                <w:szCs w:val="24"/>
                <w:lang w:eastAsia="ar-SA"/>
              </w:rPr>
              <w:t xml:space="preserve">«ОКЦ № 7 ГУ Банка России по ЦФО//УФК по Тульской области, </w:t>
            </w:r>
            <w:proofErr w:type="gramStart"/>
            <w:r w:rsidRPr="002C3E92">
              <w:rPr>
                <w:rFonts w:ascii="Times New Roman" w:eastAsia="Times New Roman" w:hAnsi="Times New Roman"/>
                <w:sz w:val="24"/>
                <w:szCs w:val="24"/>
                <w:lang w:eastAsia="ar-SA"/>
              </w:rPr>
              <w:t>г</w:t>
            </w:r>
            <w:proofErr w:type="gramEnd"/>
            <w:r w:rsidRPr="002C3E92">
              <w:rPr>
                <w:rFonts w:ascii="Times New Roman" w:eastAsia="Times New Roman" w:hAnsi="Times New Roman"/>
                <w:sz w:val="24"/>
                <w:szCs w:val="24"/>
                <w:lang w:eastAsia="ar-SA"/>
              </w:rPr>
              <w:t xml:space="preserve"> Тула» </w:t>
            </w:r>
            <w:r w:rsidRPr="002C3E92">
              <w:rPr>
                <w:rFonts w:ascii="Times New Roman" w:eastAsia="Times New Roman" w:hAnsi="Times New Roman"/>
                <w:color w:val="000000"/>
                <w:sz w:val="24"/>
                <w:szCs w:val="24"/>
                <w:lang w:eastAsia="ar-SA"/>
              </w:rPr>
              <w:t>л/с 04851F93150</w:t>
            </w:r>
          </w:p>
          <w:p w:rsidR="002C3E92" w:rsidRPr="002C3E92" w:rsidRDefault="002C3E92" w:rsidP="002C3E92">
            <w:pPr>
              <w:keepNext/>
              <w:suppressAutoHyphens/>
              <w:spacing w:after="0" w:line="240" w:lineRule="auto"/>
              <w:rPr>
                <w:rFonts w:ascii="Times New Roman" w:eastAsia="Times New Roman" w:hAnsi="Times New Roman"/>
                <w:color w:val="000000"/>
                <w:sz w:val="24"/>
                <w:szCs w:val="24"/>
                <w:lang w:eastAsia="ar-SA"/>
              </w:rPr>
            </w:pPr>
            <w:r w:rsidRPr="002C3E92">
              <w:rPr>
                <w:rFonts w:ascii="Times New Roman" w:eastAsia="Times New Roman" w:hAnsi="Times New Roman"/>
                <w:color w:val="000000"/>
                <w:sz w:val="24"/>
                <w:szCs w:val="24"/>
                <w:lang w:eastAsia="ar-SA"/>
              </w:rPr>
              <w:t>ОКТМО: 87701000</w:t>
            </w:r>
          </w:p>
          <w:p w:rsidR="002C3E92" w:rsidRPr="002C3E92" w:rsidRDefault="002C3E92" w:rsidP="002C3E92">
            <w:pPr>
              <w:suppressAutoHyphens/>
              <w:spacing w:after="0" w:line="240" w:lineRule="auto"/>
              <w:rPr>
                <w:rFonts w:ascii="Times New Roman" w:eastAsia="Times New Roman" w:hAnsi="Times New Roman"/>
                <w:sz w:val="24"/>
                <w:szCs w:val="24"/>
                <w:lang w:eastAsia="ar-SA"/>
              </w:rPr>
            </w:pPr>
            <w:r w:rsidRPr="002C3E92">
              <w:rPr>
                <w:rFonts w:ascii="Times New Roman" w:eastAsia="Times New Roman" w:hAnsi="Times New Roman"/>
                <w:color w:val="000000"/>
                <w:sz w:val="24"/>
                <w:szCs w:val="24"/>
                <w:lang w:eastAsia="ar-SA"/>
              </w:rPr>
              <w:t>КБК: 18211302991016000130</w:t>
            </w:r>
          </w:p>
          <w:p w:rsidR="000A656D" w:rsidRPr="000A656D" w:rsidRDefault="002C3E92" w:rsidP="002C3E92">
            <w:pPr>
              <w:suppressAutoHyphens/>
              <w:spacing w:after="0" w:line="240" w:lineRule="auto"/>
              <w:rPr>
                <w:rFonts w:ascii="Times New Roman" w:eastAsia="Times New Roman" w:hAnsi="Times New Roman"/>
                <w:sz w:val="24"/>
                <w:szCs w:val="24"/>
                <w:lang w:eastAsia="ar-SA"/>
              </w:rPr>
            </w:pPr>
            <w:r w:rsidRPr="000A656D">
              <w:rPr>
                <w:rFonts w:ascii="Times New Roman" w:eastAsia="Times New Roman" w:hAnsi="Times New Roman"/>
                <w:sz w:val="24"/>
                <w:szCs w:val="24"/>
                <w:lang w:eastAsia="ar-SA"/>
              </w:rPr>
              <w:t xml:space="preserve"> </w:t>
            </w:r>
          </w:p>
        </w:tc>
        <w:tc>
          <w:tcPr>
            <w:tcW w:w="5245" w:type="dxa"/>
          </w:tcPr>
          <w:p w:rsidR="000A656D" w:rsidRPr="000A656D" w:rsidRDefault="000A656D" w:rsidP="000A656D">
            <w:pPr>
              <w:tabs>
                <w:tab w:val="left" w:pos="9540"/>
              </w:tabs>
              <w:suppressAutoHyphens/>
              <w:snapToGrid w:val="0"/>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lastRenderedPageBreak/>
              <w:t>ИСПОЛНИТЕЛЬ</w:t>
            </w:r>
            <w:r w:rsidRPr="000A656D">
              <w:rPr>
                <w:rFonts w:ascii="Times New Roman" w:eastAsia="Times New Roman" w:hAnsi="Times New Roman"/>
                <w:b/>
                <w:sz w:val="24"/>
                <w:szCs w:val="24"/>
                <w:lang w:eastAsia="ar-SA"/>
              </w:rPr>
              <w:t>:</w:t>
            </w:r>
          </w:p>
          <w:p w:rsidR="000A656D" w:rsidRPr="000A656D" w:rsidRDefault="000A656D" w:rsidP="000A656D">
            <w:pPr>
              <w:suppressAutoHyphens/>
              <w:snapToGrid w:val="0"/>
              <w:spacing w:after="0" w:line="240" w:lineRule="auto"/>
              <w:rPr>
                <w:rFonts w:ascii="Times New Roman" w:eastAsia="Times New Roman" w:hAnsi="Times New Roman"/>
                <w:sz w:val="24"/>
                <w:szCs w:val="24"/>
                <w:lang w:eastAsia="ar-SA"/>
              </w:rPr>
            </w:pPr>
          </w:p>
        </w:tc>
      </w:tr>
      <w:tr w:rsidR="000A656D" w:rsidRPr="000A656D" w:rsidTr="00F51EB7">
        <w:tc>
          <w:tcPr>
            <w:tcW w:w="5387" w:type="dxa"/>
          </w:tcPr>
          <w:p w:rsidR="000A656D" w:rsidRPr="000A656D" w:rsidRDefault="000A656D" w:rsidP="000A656D">
            <w:pPr>
              <w:suppressAutoHyphens/>
              <w:spacing w:after="0" w:line="240" w:lineRule="auto"/>
              <w:rPr>
                <w:rFonts w:ascii="Times New Roman" w:eastAsia="Times New Roman" w:hAnsi="Times New Roman"/>
                <w:kern w:val="1"/>
                <w:sz w:val="24"/>
                <w:szCs w:val="24"/>
                <w:lang w:eastAsia="ar-SA"/>
              </w:rPr>
            </w:pPr>
            <w:r w:rsidRPr="000A656D">
              <w:rPr>
                <w:rFonts w:ascii="Times New Roman" w:eastAsia="Times New Roman" w:hAnsi="Times New Roman"/>
                <w:sz w:val="24"/>
                <w:szCs w:val="24"/>
                <w:lang w:eastAsia="ar-SA"/>
              </w:rPr>
              <w:lastRenderedPageBreak/>
              <w:t>УФНС России по Республике Коми</w:t>
            </w:r>
          </w:p>
        </w:tc>
        <w:tc>
          <w:tcPr>
            <w:tcW w:w="5245" w:type="dxa"/>
          </w:tcPr>
          <w:p w:rsidR="000A656D" w:rsidRPr="000A656D" w:rsidRDefault="000A656D" w:rsidP="000A656D">
            <w:pPr>
              <w:suppressAutoHyphens/>
              <w:snapToGrid w:val="0"/>
              <w:spacing w:after="0" w:line="240" w:lineRule="auto"/>
              <w:rPr>
                <w:rFonts w:ascii="Times New Roman" w:eastAsia="Times New Roman" w:hAnsi="Times New Roman"/>
                <w:kern w:val="1"/>
                <w:sz w:val="24"/>
                <w:szCs w:val="24"/>
                <w:lang w:eastAsia="ar-SA"/>
              </w:rPr>
            </w:pPr>
          </w:p>
        </w:tc>
      </w:tr>
      <w:tr w:rsidR="000A656D" w:rsidRPr="000A656D" w:rsidTr="00F51EB7">
        <w:tc>
          <w:tcPr>
            <w:tcW w:w="5387" w:type="dxa"/>
          </w:tcPr>
          <w:p w:rsidR="000A656D" w:rsidRPr="000A656D" w:rsidRDefault="000A656D" w:rsidP="000A656D">
            <w:pPr>
              <w:suppressAutoHyphens/>
              <w:snapToGrid w:val="0"/>
              <w:spacing w:after="0" w:line="240" w:lineRule="auto"/>
              <w:rPr>
                <w:rFonts w:ascii="Times New Roman" w:eastAsia="Times New Roman" w:hAnsi="Times New Roman"/>
                <w:kern w:val="1"/>
                <w:sz w:val="24"/>
                <w:szCs w:val="24"/>
                <w:lang w:eastAsia="ar-SA"/>
              </w:rPr>
            </w:pPr>
          </w:p>
          <w:p w:rsidR="000A656D" w:rsidRPr="000A656D" w:rsidRDefault="000A656D" w:rsidP="000A656D">
            <w:pPr>
              <w:suppressAutoHyphens/>
              <w:snapToGrid w:val="0"/>
              <w:spacing w:after="0" w:line="240" w:lineRule="auto"/>
              <w:rPr>
                <w:rFonts w:ascii="Times New Roman" w:eastAsia="Times New Roman" w:hAnsi="Times New Roman"/>
                <w:kern w:val="1"/>
                <w:sz w:val="24"/>
                <w:szCs w:val="24"/>
                <w:lang w:eastAsia="ar-SA"/>
              </w:rPr>
            </w:pPr>
            <w:r w:rsidRPr="000A656D">
              <w:rPr>
                <w:rFonts w:ascii="Times New Roman" w:eastAsia="Times New Roman" w:hAnsi="Times New Roman"/>
                <w:kern w:val="1"/>
                <w:sz w:val="24"/>
                <w:szCs w:val="24"/>
                <w:lang w:eastAsia="ar-SA"/>
              </w:rPr>
              <w:t xml:space="preserve">_____________________ </w:t>
            </w:r>
          </w:p>
          <w:p w:rsidR="000A656D" w:rsidRPr="000A656D" w:rsidRDefault="000A656D" w:rsidP="000A656D">
            <w:pPr>
              <w:suppressAutoHyphens/>
              <w:spacing w:after="0" w:line="240" w:lineRule="auto"/>
              <w:rPr>
                <w:rFonts w:ascii="Times New Roman" w:eastAsia="Times New Roman" w:hAnsi="Times New Roman"/>
                <w:kern w:val="1"/>
                <w:sz w:val="24"/>
                <w:szCs w:val="24"/>
                <w:lang w:eastAsia="ar-SA"/>
              </w:rPr>
            </w:pPr>
            <w:r w:rsidRPr="000A656D">
              <w:rPr>
                <w:rFonts w:ascii="Times New Roman" w:eastAsia="Times New Roman" w:hAnsi="Times New Roman"/>
                <w:kern w:val="1"/>
                <w:sz w:val="24"/>
                <w:szCs w:val="24"/>
                <w:lang w:eastAsia="ar-SA"/>
              </w:rPr>
              <w:t>М.П.</w:t>
            </w:r>
          </w:p>
        </w:tc>
        <w:tc>
          <w:tcPr>
            <w:tcW w:w="5245" w:type="dxa"/>
          </w:tcPr>
          <w:p w:rsidR="000A656D" w:rsidRPr="000A656D" w:rsidRDefault="000A656D" w:rsidP="000A656D">
            <w:pPr>
              <w:suppressAutoHyphens/>
              <w:snapToGrid w:val="0"/>
              <w:spacing w:after="0" w:line="240" w:lineRule="auto"/>
              <w:rPr>
                <w:rFonts w:ascii="Times New Roman" w:eastAsia="Times New Roman" w:hAnsi="Times New Roman"/>
                <w:kern w:val="1"/>
                <w:sz w:val="24"/>
                <w:szCs w:val="24"/>
                <w:lang w:eastAsia="ar-SA"/>
              </w:rPr>
            </w:pPr>
          </w:p>
          <w:p w:rsidR="000A656D" w:rsidRPr="000A656D" w:rsidRDefault="000A656D" w:rsidP="000A656D">
            <w:pPr>
              <w:suppressAutoHyphens/>
              <w:snapToGrid w:val="0"/>
              <w:spacing w:after="0" w:line="240" w:lineRule="auto"/>
              <w:rPr>
                <w:rFonts w:ascii="Times New Roman" w:eastAsia="Times New Roman" w:hAnsi="Times New Roman"/>
                <w:kern w:val="1"/>
                <w:sz w:val="24"/>
                <w:szCs w:val="24"/>
                <w:lang w:eastAsia="ar-SA"/>
              </w:rPr>
            </w:pPr>
            <w:r w:rsidRPr="000A656D">
              <w:rPr>
                <w:rFonts w:ascii="Times New Roman" w:eastAsia="Times New Roman" w:hAnsi="Times New Roman"/>
                <w:kern w:val="1"/>
                <w:sz w:val="24"/>
                <w:szCs w:val="24"/>
                <w:lang w:eastAsia="ar-SA"/>
              </w:rPr>
              <w:t xml:space="preserve">_____________________ </w:t>
            </w:r>
          </w:p>
          <w:p w:rsidR="000A656D" w:rsidRPr="000A656D" w:rsidRDefault="000A656D" w:rsidP="000A656D">
            <w:pPr>
              <w:suppressAutoHyphens/>
              <w:spacing w:after="0" w:line="240" w:lineRule="auto"/>
              <w:rPr>
                <w:rFonts w:ascii="Times New Roman" w:eastAsia="Times New Roman" w:hAnsi="Times New Roman"/>
                <w:kern w:val="1"/>
                <w:sz w:val="24"/>
                <w:szCs w:val="24"/>
                <w:lang w:eastAsia="ar-SA"/>
              </w:rPr>
            </w:pPr>
            <w:r w:rsidRPr="000A656D">
              <w:rPr>
                <w:rFonts w:ascii="Times New Roman" w:eastAsia="Times New Roman" w:hAnsi="Times New Roman"/>
                <w:kern w:val="1"/>
                <w:sz w:val="24"/>
                <w:szCs w:val="24"/>
                <w:lang w:eastAsia="ar-SA"/>
              </w:rPr>
              <w:t>М.П.</w:t>
            </w:r>
          </w:p>
        </w:tc>
      </w:tr>
    </w:tbl>
    <w:p w:rsidR="00C13A48" w:rsidRDefault="00C13A48" w:rsidP="003118B3">
      <w:pPr>
        <w:pStyle w:val="a3"/>
        <w:spacing w:after="0" w:line="240" w:lineRule="auto"/>
        <w:jc w:val="center"/>
        <w:rPr>
          <w:rFonts w:ascii="Times New Roman" w:hAnsi="Times New Roman"/>
          <w:b/>
          <w:color w:val="000000"/>
          <w:sz w:val="24"/>
          <w:szCs w:val="24"/>
        </w:rPr>
      </w:pPr>
    </w:p>
    <w:p w:rsidR="00C13A48" w:rsidRDefault="00C13A48" w:rsidP="003118B3">
      <w:pPr>
        <w:pStyle w:val="a3"/>
        <w:spacing w:after="0" w:line="240" w:lineRule="auto"/>
        <w:jc w:val="right"/>
        <w:rPr>
          <w:rFonts w:ascii="Times New Roman" w:hAnsi="Times New Roman"/>
          <w:color w:val="000000"/>
          <w:sz w:val="24"/>
          <w:szCs w:val="24"/>
        </w:rPr>
      </w:pPr>
      <w:r>
        <w:rPr>
          <w:rFonts w:ascii="Times New Roman" w:hAnsi="Times New Roman"/>
          <w:b/>
          <w:color w:val="000000"/>
          <w:sz w:val="24"/>
          <w:szCs w:val="24"/>
        </w:rPr>
        <w:br w:type="page"/>
      </w:r>
      <w:r w:rsidRPr="007B5DA0">
        <w:rPr>
          <w:rFonts w:ascii="Times New Roman" w:hAnsi="Times New Roman"/>
          <w:color w:val="000000"/>
          <w:sz w:val="24"/>
          <w:szCs w:val="24"/>
        </w:rPr>
        <w:lastRenderedPageBreak/>
        <w:t xml:space="preserve">Приложение №1 к </w:t>
      </w:r>
      <w:r>
        <w:rPr>
          <w:rFonts w:ascii="Times New Roman" w:hAnsi="Times New Roman"/>
          <w:color w:val="000000"/>
          <w:sz w:val="24"/>
          <w:szCs w:val="24"/>
        </w:rPr>
        <w:t>Контракту</w:t>
      </w:r>
      <w:r w:rsidRPr="007B5DA0">
        <w:rPr>
          <w:rFonts w:ascii="Times New Roman" w:hAnsi="Times New Roman"/>
          <w:color w:val="000000"/>
          <w:sz w:val="24"/>
          <w:szCs w:val="24"/>
        </w:rPr>
        <w:t xml:space="preserve"> </w:t>
      </w:r>
    </w:p>
    <w:p w:rsidR="00C13A48" w:rsidRDefault="00C13A48" w:rsidP="00DE5456">
      <w:pPr>
        <w:pStyle w:val="a3"/>
        <w:spacing w:after="0" w:line="240" w:lineRule="auto"/>
        <w:ind w:left="360"/>
        <w:jc w:val="right"/>
        <w:rPr>
          <w:rFonts w:ascii="Times New Roman" w:hAnsi="Times New Roman"/>
          <w:color w:val="000000"/>
          <w:sz w:val="24"/>
          <w:szCs w:val="24"/>
        </w:rPr>
      </w:pPr>
      <w:r>
        <w:rPr>
          <w:rFonts w:ascii="Times New Roman" w:hAnsi="Times New Roman"/>
          <w:color w:val="000000"/>
          <w:sz w:val="24"/>
          <w:szCs w:val="24"/>
        </w:rPr>
        <w:t xml:space="preserve">от «___» </w:t>
      </w:r>
      <w:r w:rsidR="004F5664">
        <w:rPr>
          <w:rFonts w:ascii="Times New Roman" w:hAnsi="Times New Roman"/>
          <w:color w:val="000000"/>
          <w:sz w:val="24"/>
          <w:szCs w:val="24"/>
        </w:rPr>
        <w:t>___</w:t>
      </w:r>
      <w:r w:rsidR="00E5640C">
        <w:rPr>
          <w:rFonts w:ascii="Times New Roman" w:hAnsi="Times New Roman"/>
          <w:color w:val="000000"/>
          <w:sz w:val="24"/>
          <w:szCs w:val="24"/>
        </w:rPr>
        <w:t xml:space="preserve"> </w:t>
      </w:r>
      <w:r w:rsidR="002C3E92">
        <w:rPr>
          <w:rFonts w:ascii="Times New Roman" w:hAnsi="Times New Roman"/>
          <w:color w:val="000000"/>
          <w:sz w:val="24"/>
          <w:szCs w:val="24"/>
        </w:rPr>
        <w:t>2026</w:t>
      </w:r>
      <w:r>
        <w:rPr>
          <w:rFonts w:ascii="Times New Roman" w:hAnsi="Times New Roman"/>
          <w:color w:val="000000"/>
          <w:sz w:val="24"/>
          <w:szCs w:val="24"/>
        </w:rPr>
        <w:t xml:space="preserve"> г. № </w:t>
      </w:r>
      <w:r w:rsidR="000A656D">
        <w:rPr>
          <w:rFonts w:ascii="Times New Roman" w:hAnsi="Times New Roman"/>
          <w:color w:val="000000"/>
          <w:sz w:val="24"/>
          <w:szCs w:val="24"/>
        </w:rPr>
        <w:t>__</w:t>
      </w:r>
    </w:p>
    <w:p w:rsidR="00C13A48" w:rsidRDefault="00C13A48" w:rsidP="00DE5456">
      <w:pPr>
        <w:pStyle w:val="a3"/>
        <w:spacing w:after="0" w:line="240" w:lineRule="auto"/>
        <w:ind w:left="360"/>
        <w:jc w:val="right"/>
        <w:rPr>
          <w:rFonts w:ascii="Times New Roman" w:hAnsi="Times New Roman"/>
          <w:color w:val="000000"/>
          <w:sz w:val="24"/>
          <w:szCs w:val="24"/>
        </w:rPr>
      </w:pPr>
    </w:p>
    <w:p w:rsidR="00C13A48" w:rsidRDefault="006A6585" w:rsidP="002C413A">
      <w:pPr>
        <w:pStyle w:val="a3"/>
        <w:spacing w:after="0" w:line="240" w:lineRule="auto"/>
        <w:ind w:left="360"/>
        <w:jc w:val="center"/>
        <w:rPr>
          <w:rFonts w:ascii="Times New Roman" w:hAnsi="Times New Roman"/>
          <w:b/>
          <w:color w:val="000000"/>
          <w:sz w:val="24"/>
          <w:szCs w:val="24"/>
        </w:rPr>
      </w:pPr>
      <w:r>
        <w:rPr>
          <w:rFonts w:ascii="Times New Roman" w:hAnsi="Times New Roman"/>
          <w:b/>
          <w:color w:val="000000"/>
          <w:sz w:val="24"/>
          <w:szCs w:val="24"/>
        </w:rPr>
        <w:t>Техническое задание (Спецификация)</w:t>
      </w:r>
    </w:p>
    <w:p w:rsidR="006A6585" w:rsidRDefault="006A6585" w:rsidP="002C413A">
      <w:pPr>
        <w:pStyle w:val="a3"/>
        <w:spacing w:after="0" w:line="240" w:lineRule="auto"/>
        <w:ind w:left="360"/>
        <w:jc w:val="center"/>
        <w:rPr>
          <w:rFonts w:ascii="Times New Roman" w:hAnsi="Times New Roman"/>
          <w:b/>
          <w:color w:val="000000"/>
          <w:sz w:val="24"/>
          <w:szCs w:val="24"/>
        </w:rPr>
      </w:pPr>
    </w:p>
    <w:p w:rsidR="006A6585" w:rsidRDefault="006A6585" w:rsidP="006A6585">
      <w:pPr>
        <w:pStyle w:val="a3"/>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1. Наименование оказываемых услуг: услуги в области технических испытаний, исследований и анализа, а именно периодическое техническое освидетельствование лифта </w:t>
      </w:r>
      <w:r w:rsidR="00C36249">
        <w:rPr>
          <w:rFonts w:ascii="Times New Roman" w:hAnsi="Times New Roman"/>
          <w:color w:val="000000"/>
          <w:sz w:val="24"/>
          <w:szCs w:val="24"/>
        </w:rPr>
        <w:t>грузового</w:t>
      </w:r>
      <w:r>
        <w:rPr>
          <w:rFonts w:ascii="Times New Roman" w:hAnsi="Times New Roman"/>
          <w:color w:val="000000"/>
          <w:sz w:val="24"/>
          <w:szCs w:val="24"/>
        </w:rPr>
        <w:t>.</w:t>
      </w:r>
    </w:p>
    <w:p w:rsidR="006A6585" w:rsidRDefault="006A6585" w:rsidP="006A6585">
      <w:pPr>
        <w:pStyle w:val="a3"/>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2. КТРУ 71.20.10.000-00000004 «Услуги в области технических испытаний, исследований и анализа».</w:t>
      </w:r>
    </w:p>
    <w:p w:rsidR="006A6585" w:rsidRDefault="006A6585" w:rsidP="006A6585">
      <w:pPr>
        <w:pStyle w:val="a3"/>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3. Место оказания услуг:</w:t>
      </w:r>
      <w:r w:rsidRPr="006A6585">
        <w:rPr>
          <w:rFonts w:ascii="Times New Roman" w:hAnsi="Times New Roman"/>
          <w:color w:val="000000"/>
          <w:sz w:val="24"/>
          <w:szCs w:val="24"/>
        </w:rPr>
        <w:t xml:space="preserve"> </w:t>
      </w:r>
      <w:r>
        <w:rPr>
          <w:rFonts w:ascii="Times New Roman" w:hAnsi="Times New Roman"/>
          <w:color w:val="000000"/>
          <w:sz w:val="24"/>
          <w:szCs w:val="24"/>
        </w:rPr>
        <w:t>167000, Республика Коми, г. </w:t>
      </w:r>
      <w:r w:rsidR="00C36249">
        <w:rPr>
          <w:rFonts w:ascii="Times New Roman" w:hAnsi="Times New Roman"/>
          <w:color w:val="000000"/>
          <w:sz w:val="24"/>
          <w:szCs w:val="24"/>
        </w:rPr>
        <w:t>Ухта</w:t>
      </w:r>
      <w:r>
        <w:rPr>
          <w:rFonts w:ascii="Times New Roman" w:hAnsi="Times New Roman"/>
          <w:color w:val="000000"/>
          <w:sz w:val="24"/>
          <w:szCs w:val="24"/>
        </w:rPr>
        <w:t xml:space="preserve">, ул. Пушкина, </w:t>
      </w:r>
      <w:r w:rsidR="00C36249">
        <w:rPr>
          <w:rFonts w:ascii="Times New Roman" w:hAnsi="Times New Roman"/>
          <w:color w:val="000000"/>
          <w:sz w:val="24"/>
          <w:szCs w:val="24"/>
        </w:rPr>
        <w:t>д</w:t>
      </w:r>
      <w:r>
        <w:rPr>
          <w:rFonts w:ascii="Times New Roman" w:hAnsi="Times New Roman"/>
          <w:color w:val="000000"/>
          <w:sz w:val="24"/>
          <w:szCs w:val="24"/>
        </w:rPr>
        <w:t xml:space="preserve">. </w:t>
      </w:r>
      <w:r w:rsidR="00C36249">
        <w:rPr>
          <w:rFonts w:ascii="Times New Roman" w:hAnsi="Times New Roman"/>
          <w:color w:val="000000"/>
          <w:sz w:val="24"/>
          <w:szCs w:val="24"/>
        </w:rPr>
        <w:t>2</w:t>
      </w:r>
      <w:r>
        <w:rPr>
          <w:rFonts w:ascii="Times New Roman" w:hAnsi="Times New Roman"/>
          <w:color w:val="000000"/>
          <w:sz w:val="24"/>
          <w:szCs w:val="24"/>
        </w:rPr>
        <w:t>.</w:t>
      </w:r>
    </w:p>
    <w:p w:rsidR="006A6585" w:rsidRDefault="006A6585" w:rsidP="006A6585">
      <w:pPr>
        <w:pStyle w:val="a3"/>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4. Характеристики лифта: </w:t>
      </w:r>
    </w:p>
    <w:p w:rsidR="006A6585" w:rsidRDefault="006A6585" w:rsidP="006A6585">
      <w:pPr>
        <w:pStyle w:val="a3"/>
        <w:spacing w:after="0" w:line="240" w:lineRule="auto"/>
        <w:ind w:left="0" w:firstLine="709"/>
        <w:jc w:val="right"/>
        <w:rPr>
          <w:rFonts w:ascii="Times New Roman" w:hAnsi="Times New Roman"/>
          <w:color w:val="000000"/>
          <w:sz w:val="24"/>
          <w:szCs w:val="24"/>
        </w:rPr>
      </w:pPr>
      <w:r>
        <w:rPr>
          <w:rFonts w:ascii="Times New Roman" w:hAnsi="Times New Roman"/>
          <w:color w:val="000000"/>
          <w:sz w:val="24"/>
          <w:szCs w:val="24"/>
        </w:rPr>
        <w:t>Таблица 1</w:t>
      </w:r>
    </w:p>
    <w:tbl>
      <w:tblPr>
        <w:tblW w:w="10335" w:type="dxa"/>
        <w:jc w:val="center"/>
        <w:tblInd w:w="-1001" w:type="dxa"/>
        <w:tblLayout w:type="fixed"/>
        <w:tblLook w:val="0000" w:firstRow="0" w:lastRow="0" w:firstColumn="0" w:lastColumn="0" w:noHBand="0" w:noVBand="0"/>
      </w:tblPr>
      <w:tblGrid>
        <w:gridCol w:w="540"/>
        <w:gridCol w:w="1440"/>
        <w:gridCol w:w="1440"/>
        <w:gridCol w:w="1515"/>
        <w:gridCol w:w="1846"/>
        <w:gridCol w:w="1214"/>
        <w:gridCol w:w="900"/>
        <w:gridCol w:w="1440"/>
      </w:tblGrid>
      <w:tr w:rsidR="00C36249" w:rsidRPr="00C36249" w:rsidTr="00C36249">
        <w:trPr>
          <w:trHeight w:val="1373"/>
          <w:jc w:val="center"/>
        </w:trPr>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36249" w:rsidRPr="00C36249" w:rsidRDefault="00C36249" w:rsidP="00C36249">
            <w:pPr>
              <w:spacing w:after="0" w:line="240" w:lineRule="auto"/>
              <w:jc w:val="center"/>
              <w:rPr>
                <w:rFonts w:ascii="Times New Roman" w:eastAsia="Times New Roman" w:hAnsi="Times New Roman"/>
                <w:b/>
                <w:bCs/>
                <w:sz w:val="16"/>
                <w:szCs w:val="16"/>
                <w:lang w:eastAsia="ru-RU"/>
              </w:rPr>
            </w:pPr>
            <w:r w:rsidRPr="00C36249">
              <w:rPr>
                <w:rFonts w:ascii="Times New Roman" w:eastAsia="Times New Roman" w:hAnsi="Times New Roman"/>
                <w:b/>
                <w:bCs/>
                <w:sz w:val="16"/>
                <w:szCs w:val="16"/>
                <w:lang w:eastAsia="ru-RU"/>
              </w:rPr>
              <w:t xml:space="preserve">№ </w:t>
            </w:r>
            <w:proofErr w:type="gramStart"/>
            <w:r w:rsidRPr="00C36249">
              <w:rPr>
                <w:rFonts w:ascii="Times New Roman" w:eastAsia="Times New Roman" w:hAnsi="Times New Roman"/>
                <w:b/>
                <w:bCs/>
                <w:sz w:val="16"/>
                <w:szCs w:val="16"/>
                <w:lang w:eastAsia="ru-RU"/>
              </w:rPr>
              <w:t>п</w:t>
            </w:r>
            <w:proofErr w:type="gramEnd"/>
            <w:r w:rsidRPr="00C36249">
              <w:rPr>
                <w:rFonts w:ascii="Times New Roman" w:eastAsia="Times New Roman" w:hAnsi="Times New Roman"/>
                <w:b/>
                <w:bCs/>
                <w:sz w:val="16"/>
                <w:szCs w:val="16"/>
                <w:lang w:eastAsia="ru-RU"/>
              </w:rPr>
              <w:t>/п</w:t>
            </w:r>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36249" w:rsidRPr="00C36249" w:rsidRDefault="00C36249" w:rsidP="00C36249">
            <w:pPr>
              <w:spacing w:after="0" w:line="240" w:lineRule="auto"/>
              <w:jc w:val="center"/>
              <w:rPr>
                <w:rFonts w:ascii="Times New Roman" w:eastAsia="Times New Roman" w:hAnsi="Times New Roman"/>
                <w:b/>
                <w:bCs/>
                <w:sz w:val="16"/>
                <w:szCs w:val="16"/>
                <w:lang w:eastAsia="ru-RU"/>
              </w:rPr>
            </w:pPr>
            <w:r w:rsidRPr="00C36249">
              <w:rPr>
                <w:rFonts w:ascii="Times New Roman" w:eastAsia="Times New Roman" w:hAnsi="Times New Roman"/>
                <w:b/>
                <w:bCs/>
                <w:sz w:val="16"/>
                <w:szCs w:val="16"/>
                <w:lang w:eastAsia="ru-RU"/>
              </w:rPr>
              <w:t>Наименование ГПМ</w:t>
            </w:r>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36249" w:rsidRPr="00C36249" w:rsidRDefault="00C36249" w:rsidP="00C36249">
            <w:pPr>
              <w:spacing w:after="0" w:line="240" w:lineRule="auto"/>
              <w:jc w:val="center"/>
              <w:rPr>
                <w:rFonts w:ascii="Times New Roman" w:eastAsia="Times New Roman" w:hAnsi="Times New Roman"/>
                <w:b/>
                <w:bCs/>
                <w:sz w:val="16"/>
                <w:szCs w:val="16"/>
                <w:lang w:eastAsia="ru-RU"/>
              </w:rPr>
            </w:pPr>
            <w:proofErr w:type="gramStart"/>
            <w:r w:rsidRPr="00C36249">
              <w:rPr>
                <w:rFonts w:ascii="Times New Roman" w:eastAsia="Times New Roman" w:hAnsi="Times New Roman"/>
                <w:b/>
                <w:bCs/>
                <w:sz w:val="16"/>
                <w:szCs w:val="16"/>
                <w:lang w:eastAsia="ru-RU"/>
              </w:rPr>
              <w:t>Заводской номер ГПМ (в соответствии с данными паспорта ГПМ (или иного документа, содержащего эти сведения)</w:t>
            </w:r>
            <w:proofErr w:type="gramEnd"/>
          </w:p>
        </w:tc>
        <w:tc>
          <w:tcPr>
            <w:tcW w:w="1515" w:type="dxa"/>
            <w:vMerge w:val="restart"/>
            <w:tcBorders>
              <w:top w:val="single" w:sz="4" w:space="0" w:color="000000"/>
              <w:left w:val="single" w:sz="4" w:space="0" w:color="000000"/>
              <w:right w:val="single" w:sz="4" w:space="0" w:color="000000"/>
            </w:tcBorders>
            <w:shd w:val="clear" w:color="auto" w:fill="auto"/>
            <w:vAlign w:val="center"/>
          </w:tcPr>
          <w:p w:rsidR="00C36249" w:rsidRPr="00C36249" w:rsidRDefault="00C36249" w:rsidP="00C36249">
            <w:pPr>
              <w:spacing w:after="0" w:line="240" w:lineRule="auto"/>
              <w:jc w:val="center"/>
              <w:rPr>
                <w:rFonts w:ascii="Times New Roman" w:eastAsia="Times New Roman" w:hAnsi="Times New Roman"/>
                <w:b/>
                <w:bCs/>
                <w:sz w:val="16"/>
                <w:szCs w:val="16"/>
                <w:lang w:eastAsia="ru-RU"/>
              </w:rPr>
            </w:pPr>
            <w:r w:rsidRPr="00C36249">
              <w:rPr>
                <w:rFonts w:ascii="Times New Roman" w:eastAsia="Times New Roman" w:hAnsi="Times New Roman"/>
                <w:b/>
                <w:bCs/>
                <w:sz w:val="16"/>
                <w:szCs w:val="16"/>
                <w:lang w:eastAsia="ru-RU"/>
              </w:rPr>
              <w:t xml:space="preserve">Пользователь </w:t>
            </w:r>
          </w:p>
        </w:tc>
        <w:tc>
          <w:tcPr>
            <w:tcW w:w="18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36249" w:rsidRPr="00C36249" w:rsidRDefault="00C36249" w:rsidP="00C36249">
            <w:pPr>
              <w:spacing w:after="0" w:line="240" w:lineRule="auto"/>
              <w:jc w:val="center"/>
              <w:rPr>
                <w:rFonts w:ascii="Times New Roman" w:eastAsia="Times New Roman" w:hAnsi="Times New Roman"/>
                <w:b/>
                <w:bCs/>
                <w:sz w:val="16"/>
                <w:szCs w:val="16"/>
                <w:lang w:eastAsia="ru-RU"/>
              </w:rPr>
            </w:pPr>
            <w:r w:rsidRPr="00C36249">
              <w:rPr>
                <w:rFonts w:ascii="Times New Roman" w:eastAsia="Times New Roman" w:hAnsi="Times New Roman"/>
                <w:b/>
                <w:bCs/>
                <w:sz w:val="16"/>
                <w:szCs w:val="16"/>
                <w:lang w:eastAsia="ru-RU"/>
              </w:rPr>
              <w:t>Организация-изготовитель (завод-изготовитель) в соответствии с данными паспорта ГПМ (или иного документа, содержащего эти сведения)</w:t>
            </w:r>
          </w:p>
        </w:tc>
        <w:tc>
          <w:tcPr>
            <w:tcW w:w="12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36249" w:rsidRPr="00C36249" w:rsidRDefault="00C36249" w:rsidP="00C36249">
            <w:pPr>
              <w:spacing w:after="0" w:line="240" w:lineRule="auto"/>
              <w:jc w:val="center"/>
              <w:rPr>
                <w:rFonts w:ascii="Times New Roman" w:eastAsia="Times New Roman" w:hAnsi="Times New Roman"/>
                <w:b/>
                <w:bCs/>
                <w:sz w:val="16"/>
                <w:szCs w:val="16"/>
                <w:lang w:eastAsia="ru-RU"/>
              </w:rPr>
            </w:pPr>
            <w:r w:rsidRPr="00C36249">
              <w:rPr>
                <w:rFonts w:ascii="Times New Roman" w:eastAsia="Times New Roman" w:hAnsi="Times New Roman"/>
                <w:b/>
                <w:bCs/>
                <w:sz w:val="16"/>
                <w:szCs w:val="16"/>
                <w:lang w:eastAsia="ru-RU"/>
              </w:rPr>
              <w:t>Адрес места нахождения ГПМ</w:t>
            </w:r>
          </w:p>
        </w:tc>
        <w:tc>
          <w:tcPr>
            <w:tcW w:w="900" w:type="dxa"/>
            <w:tcBorders>
              <w:top w:val="single" w:sz="4" w:space="0" w:color="000000"/>
              <w:left w:val="nil"/>
              <w:bottom w:val="single" w:sz="4" w:space="0" w:color="000000"/>
              <w:right w:val="single" w:sz="4" w:space="0" w:color="000000"/>
            </w:tcBorders>
            <w:shd w:val="clear" w:color="auto" w:fill="auto"/>
            <w:vAlign w:val="center"/>
          </w:tcPr>
          <w:p w:rsidR="00C36249" w:rsidRPr="00C36249" w:rsidRDefault="00C36249" w:rsidP="00C36249">
            <w:pPr>
              <w:spacing w:after="0" w:line="240" w:lineRule="auto"/>
              <w:jc w:val="center"/>
              <w:rPr>
                <w:rFonts w:ascii="Times New Roman" w:eastAsia="Times New Roman" w:hAnsi="Times New Roman"/>
                <w:b/>
                <w:bCs/>
                <w:sz w:val="16"/>
                <w:szCs w:val="16"/>
                <w:lang w:eastAsia="ru-RU"/>
              </w:rPr>
            </w:pPr>
            <w:r w:rsidRPr="00C36249">
              <w:rPr>
                <w:rFonts w:ascii="Times New Roman" w:eastAsia="Times New Roman" w:hAnsi="Times New Roman"/>
                <w:b/>
                <w:bCs/>
                <w:sz w:val="16"/>
                <w:szCs w:val="16"/>
                <w:lang w:eastAsia="ru-RU"/>
              </w:rPr>
              <w:t>Паспорт лифта</w:t>
            </w:r>
          </w:p>
        </w:tc>
        <w:tc>
          <w:tcPr>
            <w:tcW w:w="1440" w:type="dxa"/>
            <w:tcBorders>
              <w:top w:val="single" w:sz="4" w:space="0" w:color="000000"/>
              <w:left w:val="nil"/>
              <w:bottom w:val="single" w:sz="4" w:space="0" w:color="000000"/>
              <w:right w:val="single" w:sz="4" w:space="0" w:color="000000"/>
            </w:tcBorders>
            <w:shd w:val="clear" w:color="auto" w:fill="auto"/>
            <w:vAlign w:val="center"/>
          </w:tcPr>
          <w:p w:rsidR="00C36249" w:rsidRPr="00C36249" w:rsidRDefault="00C36249" w:rsidP="00C36249">
            <w:pPr>
              <w:spacing w:after="0" w:line="240" w:lineRule="auto"/>
              <w:jc w:val="center"/>
              <w:rPr>
                <w:rFonts w:ascii="Times New Roman" w:eastAsia="Times New Roman" w:hAnsi="Times New Roman"/>
                <w:b/>
                <w:bCs/>
                <w:sz w:val="16"/>
                <w:szCs w:val="16"/>
                <w:lang w:eastAsia="ru-RU"/>
              </w:rPr>
            </w:pPr>
            <w:r w:rsidRPr="00C36249">
              <w:rPr>
                <w:rFonts w:ascii="Times New Roman" w:eastAsia="Times New Roman" w:hAnsi="Times New Roman"/>
                <w:b/>
                <w:bCs/>
                <w:sz w:val="16"/>
                <w:szCs w:val="16"/>
                <w:lang w:eastAsia="ru-RU"/>
              </w:rPr>
              <w:t>Отметка в паспорте лифта о вводе лифта в эксплуатацию</w:t>
            </w:r>
          </w:p>
        </w:tc>
      </w:tr>
      <w:tr w:rsidR="00C36249" w:rsidRPr="00C36249" w:rsidTr="00C36249">
        <w:trPr>
          <w:trHeight w:val="255"/>
          <w:jc w:val="center"/>
        </w:trPr>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36249" w:rsidRPr="00C36249" w:rsidRDefault="00C36249" w:rsidP="00C36249">
            <w:pPr>
              <w:spacing w:after="0" w:line="240" w:lineRule="auto"/>
              <w:rPr>
                <w:rFonts w:ascii="Times New Roman" w:eastAsia="Times New Roman" w:hAnsi="Times New Roman"/>
                <w:b/>
                <w:bCs/>
                <w:sz w:val="16"/>
                <w:szCs w:val="16"/>
                <w:lang w:eastAsia="ru-RU"/>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36249" w:rsidRPr="00C36249" w:rsidRDefault="00C36249" w:rsidP="00C36249">
            <w:pPr>
              <w:spacing w:after="0" w:line="240" w:lineRule="auto"/>
              <w:rPr>
                <w:rFonts w:ascii="Times New Roman" w:eastAsia="Times New Roman" w:hAnsi="Times New Roman"/>
                <w:b/>
                <w:bCs/>
                <w:sz w:val="16"/>
                <w:szCs w:val="16"/>
                <w:lang w:eastAsia="ru-RU"/>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36249" w:rsidRPr="00C36249" w:rsidRDefault="00C36249" w:rsidP="00C36249">
            <w:pPr>
              <w:spacing w:after="0" w:line="240" w:lineRule="auto"/>
              <w:rPr>
                <w:rFonts w:ascii="Times New Roman" w:eastAsia="Times New Roman" w:hAnsi="Times New Roman"/>
                <w:b/>
                <w:bCs/>
                <w:sz w:val="16"/>
                <w:szCs w:val="16"/>
                <w:lang w:eastAsia="ru-RU"/>
              </w:rPr>
            </w:pPr>
          </w:p>
        </w:tc>
        <w:tc>
          <w:tcPr>
            <w:tcW w:w="1515" w:type="dxa"/>
            <w:vMerge/>
            <w:tcBorders>
              <w:left w:val="single" w:sz="4" w:space="0" w:color="000000"/>
              <w:bottom w:val="single" w:sz="4" w:space="0" w:color="auto"/>
              <w:right w:val="single" w:sz="4" w:space="0" w:color="000000"/>
            </w:tcBorders>
            <w:shd w:val="clear" w:color="auto" w:fill="auto"/>
          </w:tcPr>
          <w:p w:rsidR="00C36249" w:rsidRPr="00C36249" w:rsidRDefault="00C36249" w:rsidP="00C36249">
            <w:pPr>
              <w:spacing w:after="0" w:line="240" w:lineRule="auto"/>
              <w:rPr>
                <w:rFonts w:ascii="Times New Roman" w:eastAsia="Times New Roman" w:hAnsi="Times New Roman"/>
                <w:b/>
                <w:bCs/>
                <w:sz w:val="16"/>
                <w:szCs w:val="16"/>
                <w:lang w:eastAsia="ru-RU"/>
              </w:rPr>
            </w:pPr>
          </w:p>
        </w:tc>
        <w:tc>
          <w:tcPr>
            <w:tcW w:w="18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36249" w:rsidRPr="00C36249" w:rsidRDefault="00C36249" w:rsidP="00C36249">
            <w:pPr>
              <w:spacing w:after="0" w:line="240" w:lineRule="auto"/>
              <w:rPr>
                <w:rFonts w:ascii="Times New Roman" w:eastAsia="Times New Roman" w:hAnsi="Times New Roman"/>
                <w:b/>
                <w:bCs/>
                <w:sz w:val="16"/>
                <w:szCs w:val="16"/>
                <w:lang w:eastAsia="ru-RU"/>
              </w:rPr>
            </w:pPr>
          </w:p>
        </w:tc>
        <w:tc>
          <w:tcPr>
            <w:tcW w:w="12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36249" w:rsidRPr="00C36249" w:rsidRDefault="00C36249" w:rsidP="00C36249">
            <w:pPr>
              <w:spacing w:after="0" w:line="240" w:lineRule="auto"/>
              <w:rPr>
                <w:rFonts w:ascii="Times New Roman" w:eastAsia="Times New Roman" w:hAnsi="Times New Roman"/>
                <w:b/>
                <w:bCs/>
                <w:sz w:val="16"/>
                <w:szCs w:val="16"/>
                <w:lang w:eastAsia="ru-RU"/>
              </w:rPr>
            </w:pPr>
          </w:p>
        </w:tc>
        <w:tc>
          <w:tcPr>
            <w:tcW w:w="900" w:type="dxa"/>
            <w:tcBorders>
              <w:top w:val="nil"/>
              <w:left w:val="nil"/>
              <w:bottom w:val="single" w:sz="4" w:space="0" w:color="000000"/>
              <w:right w:val="single" w:sz="4" w:space="0" w:color="000000"/>
            </w:tcBorders>
            <w:shd w:val="clear" w:color="auto" w:fill="auto"/>
            <w:vAlign w:val="center"/>
          </w:tcPr>
          <w:p w:rsidR="00C36249" w:rsidRPr="00C36249" w:rsidRDefault="00C36249" w:rsidP="00C36249">
            <w:pPr>
              <w:spacing w:after="0" w:line="240" w:lineRule="auto"/>
              <w:jc w:val="center"/>
              <w:rPr>
                <w:rFonts w:ascii="Times New Roman" w:eastAsia="Times New Roman" w:hAnsi="Times New Roman"/>
                <w:b/>
                <w:bCs/>
                <w:sz w:val="16"/>
                <w:szCs w:val="16"/>
                <w:lang w:eastAsia="ru-RU"/>
              </w:rPr>
            </w:pPr>
            <w:r w:rsidRPr="00C36249">
              <w:rPr>
                <w:rFonts w:ascii="Times New Roman" w:eastAsia="Times New Roman" w:hAnsi="Times New Roman"/>
                <w:b/>
                <w:bCs/>
                <w:sz w:val="16"/>
                <w:szCs w:val="16"/>
                <w:lang w:eastAsia="ru-RU"/>
              </w:rPr>
              <w:t>Дата</w:t>
            </w:r>
          </w:p>
        </w:tc>
        <w:tc>
          <w:tcPr>
            <w:tcW w:w="1440" w:type="dxa"/>
            <w:tcBorders>
              <w:top w:val="nil"/>
              <w:left w:val="nil"/>
              <w:bottom w:val="single" w:sz="4" w:space="0" w:color="000000"/>
              <w:right w:val="single" w:sz="4" w:space="0" w:color="000000"/>
            </w:tcBorders>
            <w:shd w:val="clear" w:color="auto" w:fill="auto"/>
            <w:vAlign w:val="center"/>
          </w:tcPr>
          <w:p w:rsidR="00C36249" w:rsidRPr="00C36249" w:rsidRDefault="00C36249" w:rsidP="00C36249">
            <w:pPr>
              <w:spacing w:after="0" w:line="240" w:lineRule="auto"/>
              <w:jc w:val="center"/>
              <w:rPr>
                <w:rFonts w:ascii="Times New Roman" w:eastAsia="Times New Roman" w:hAnsi="Times New Roman"/>
                <w:b/>
                <w:bCs/>
                <w:sz w:val="16"/>
                <w:szCs w:val="16"/>
                <w:lang w:eastAsia="ru-RU"/>
              </w:rPr>
            </w:pPr>
            <w:r w:rsidRPr="00C36249">
              <w:rPr>
                <w:rFonts w:ascii="Times New Roman" w:eastAsia="Times New Roman" w:hAnsi="Times New Roman"/>
                <w:b/>
                <w:bCs/>
                <w:sz w:val="16"/>
                <w:szCs w:val="16"/>
                <w:lang w:eastAsia="ru-RU"/>
              </w:rPr>
              <w:t>Дата</w:t>
            </w:r>
          </w:p>
        </w:tc>
      </w:tr>
      <w:tr w:rsidR="00C36249" w:rsidRPr="00C36249" w:rsidTr="00C36249">
        <w:trPr>
          <w:trHeight w:val="765"/>
          <w:jc w:val="center"/>
        </w:trPr>
        <w:tc>
          <w:tcPr>
            <w:tcW w:w="540" w:type="dxa"/>
            <w:tcBorders>
              <w:top w:val="nil"/>
              <w:left w:val="single" w:sz="4" w:space="0" w:color="000000"/>
              <w:bottom w:val="single" w:sz="4" w:space="0" w:color="000000"/>
              <w:right w:val="single" w:sz="4" w:space="0" w:color="000000"/>
            </w:tcBorders>
            <w:shd w:val="clear" w:color="auto" w:fill="auto"/>
            <w:noWrap/>
            <w:vAlign w:val="center"/>
          </w:tcPr>
          <w:p w:rsidR="00C36249" w:rsidRPr="00C36249" w:rsidRDefault="00C36249" w:rsidP="00C36249">
            <w:pPr>
              <w:spacing w:after="0" w:line="240" w:lineRule="auto"/>
              <w:jc w:val="center"/>
              <w:rPr>
                <w:rFonts w:ascii="Times New Roman" w:eastAsia="Times New Roman" w:hAnsi="Times New Roman"/>
                <w:sz w:val="16"/>
                <w:szCs w:val="16"/>
                <w:lang w:eastAsia="ru-RU"/>
              </w:rPr>
            </w:pPr>
            <w:r w:rsidRPr="00C36249">
              <w:rPr>
                <w:rFonts w:ascii="Times New Roman" w:eastAsia="Times New Roman" w:hAnsi="Times New Roman"/>
                <w:sz w:val="16"/>
                <w:szCs w:val="16"/>
                <w:lang w:eastAsia="ru-RU"/>
              </w:rPr>
              <w:t>1</w:t>
            </w:r>
          </w:p>
        </w:tc>
        <w:tc>
          <w:tcPr>
            <w:tcW w:w="1440" w:type="dxa"/>
            <w:tcBorders>
              <w:top w:val="nil"/>
              <w:left w:val="nil"/>
              <w:bottom w:val="single" w:sz="4" w:space="0" w:color="000000"/>
              <w:right w:val="single" w:sz="4" w:space="0" w:color="000000"/>
            </w:tcBorders>
            <w:shd w:val="clear" w:color="auto" w:fill="auto"/>
            <w:noWrap/>
            <w:vAlign w:val="center"/>
          </w:tcPr>
          <w:p w:rsidR="00C36249" w:rsidRPr="00C36249" w:rsidRDefault="00C36249" w:rsidP="00C36249">
            <w:pPr>
              <w:spacing w:after="0" w:line="240" w:lineRule="auto"/>
              <w:jc w:val="center"/>
              <w:rPr>
                <w:rFonts w:ascii="Times New Roman" w:eastAsia="Times New Roman" w:hAnsi="Times New Roman"/>
                <w:sz w:val="16"/>
                <w:szCs w:val="16"/>
                <w:lang w:eastAsia="ru-RU"/>
              </w:rPr>
            </w:pPr>
            <w:r w:rsidRPr="00C36249">
              <w:rPr>
                <w:rFonts w:ascii="Times New Roman" w:eastAsia="Times New Roman" w:hAnsi="Times New Roman"/>
                <w:sz w:val="16"/>
                <w:szCs w:val="16"/>
                <w:lang w:eastAsia="ru-RU"/>
              </w:rPr>
              <w:t>Лифт грузовой</w:t>
            </w:r>
          </w:p>
        </w:tc>
        <w:tc>
          <w:tcPr>
            <w:tcW w:w="1440" w:type="dxa"/>
            <w:tcBorders>
              <w:top w:val="nil"/>
              <w:left w:val="nil"/>
              <w:bottom w:val="single" w:sz="4" w:space="0" w:color="000000"/>
              <w:right w:val="single" w:sz="4" w:space="0" w:color="auto"/>
            </w:tcBorders>
            <w:shd w:val="clear" w:color="auto" w:fill="auto"/>
            <w:noWrap/>
            <w:vAlign w:val="center"/>
          </w:tcPr>
          <w:p w:rsidR="00C36249" w:rsidRPr="00C36249" w:rsidRDefault="00C36249" w:rsidP="00C36249">
            <w:pPr>
              <w:spacing w:after="0" w:line="240" w:lineRule="auto"/>
              <w:jc w:val="center"/>
              <w:rPr>
                <w:rFonts w:ascii="Times New Roman" w:eastAsia="Times New Roman" w:hAnsi="Times New Roman"/>
                <w:sz w:val="16"/>
                <w:szCs w:val="16"/>
                <w:lang w:eastAsia="ru-RU"/>
              </w:rPr>
            </w:pPr>
            <w:r w:rsidRPr="00C36249">
              <w:rPr>
                <w:rFonts w:ascii="Times New Roman" w:eastAsia="Times New Roman" w:hAnsi="Times New Roman"/>
                <w:sz w:val="16"/>
                <w:szCs w:val="16"/>
                <w:lang w:eastAsia="ru-RU"/>
              </w:rPr>
              <w:t>71701</w:t>
            </w: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tcPr>
          <w:p w:rsidR="00C36249" w:rsidRPr="00C36249" w:rsidRDefault="00C36249" w:rsidP="00C36249">
            <w:pPr>
              <w:spacing w:after="0" w:line="240" w:lineRule="auto"/>
              <w:jc w:val="center"/>
              <w:rPr>
                <w:rFonts w:ascii="Times New Roman" w:eastAsia="Times New Roman" w:hAnsi="Times New Roman"/>
                <w:sz w:val="16"/>
                <w:szCs w:val="16"/>
                <w:lang w:eastAsia="ru-RU"/>
              </w:rPr>
            </w:pPr>
            <w:r w:rsidRPr="00C36249">
              <w:rPr>
                <w:rFonts w:ascii="Times New Roman" w:eastAsia="Times New Roman" w:hAnsi="Times New Roman"/>
                <w:sz w:val="16"/>
                <w:szCs w:val="16"/>
                <w:lang w:eastAsia="ru-RU"/>
              </w:rPr>
              <w:t>УФНС России по Республике Коми</w:t>
            </w:r>
          </w:p>
        </w:tc>
        <w:tc>
          <w:tcPr>
            <w:tcW w:w="1846" w:type="dxa"/>
            <w:tcBorders>
              <w:top w:val="nil"/>
              <w:left w:val="single" w:sz="4" w:space="0" w:color="auto"/>
              <w:bottom w:val="single" w:sz="4" w:space="0" w:color="000000"/>
              <w:right w:val="single" w:sz="4" w:space="0" w:color="000000"/>
            </w:tcBorders>
            <w:shd w:val="clear" w:color="auto" w:fill="auto"/>
            <w:vAlign w:val="center"/>
          </w:tcPr>
          <w:p w:rsidR="00C36249" w:rsidRPr="00C36249" w:rsidRDefault="00C36249" w:rsidP="00C36249">
            <w:pPr>
              <w:spacing w:after="0" w:line="240" w:lineRule="auto"/>
              <w:jc w:val="center"/>
              <w:rPr>
                <w:rFonts w:ascii="Times New Roman" w:eastAsia="Times New Roman" w:hAnsi="Times New Roman"/>
                <w:sz w:val="16"/>
                <w:szCs w:val="16"/>
                <w:lang w:eastAsia="ru-RU"/>
              </w:rPr>
            </w:pPr>
            <w:r w:rsidRPr="00C36249">
              <w:rPr>
                <w:rFonts w:ascii="Times New Roman" w:eastAsia="Times New Roman" w:hAnsi="Times New Roman"/>
                <w:sz w:val="16"/>
                <w:szCs w:val="16"/>
                <w:lang w:eastAsia="ru-RU"/>
              </w:rPr>
              <w:t>ОАО «</w:t>
            </w:r>
            <w:proofErr w:type="spellStart"/>
            <w:r w:rsidRPr="00C36249">
              <w:rPr>
                <w:rFonts w:ascii="Times New Roman" w:eastAsia="Times New Roman" w:hAnsi="Times New Roman"/>
                <w:sz w:val="16"/>
                <w:szCs w:val="16"/>
                <w:lang w:eastAsia="ru-RU"/>
              </w:rPr>
              <w:t>Щербинский</w:t>
            </w:r>
            <w:proofErr w:type="spellEnd"/>
            <w:r w:rsidRPr="00C36249">
              <w:rPr>
                <w:rFonts w:ascii="Times New Roman" w:eastAsia="Times New Roman" w:hAnsi="Times New Roman"/>
                <w:sz w:val="16"/>
                <w:szCs w:val="16"/>
                <w:lang w:eastAsia="ru-RU"/>
              </w:rPr>
              <w:t xml:space="preserve"> лифтостроительный завод»</w:t>
            </w:r>
          </w:p>
        </w:tc>
        <w:tc>
          <w:tcPr>
            <w:tcW w:w="1214" w:type="dxa"/>
            <w:tcBorders>
              <w:top w:val="nil"/>
              <w:left w:val="nil"/>
              <w:bottom w:val="single" w:sz="4" w:space="0" w:color="000000"/>
              <w:right w:val="single" w:sz="4" w:space="0" w:color="000000"/>
            </w:tcBorders>
            <w:shd w:val="clear" w:color="auto" w:fill="auto"/>
            <w:vAlign w:val="center"/>
          </w:tcPr>
          <w:p w:rsidR="00C36249" w:rsidRPr="00C36249" w:rsidRDefault="00C36249" w:rsidP="00C36249">
            <w:pPr>
              <w:spacing w:after="0" w:line="240" w:lineRule="auto"/>
              <w:jc w:val="center"/>
              <w:rPr>
                <w:rFonts w:ascii="Times New Roman" w:eastAsia="Times New Roman" w:hAnsi="Times New Roman"/>
                <w:sz w:val="16"/>
                <w:szCs w:val="16"/>
                <w:lang w:eastAsia="ru-RU"/>
              </w:rPr>
            </w:pPr>
            <w:proofErr w:type="spellStart"/>
            <w:r w:rsidRPr="00C36249">
              <w:rPr>
                <w:rFonts w:ascii="Times New Roman" w:eastAsia="Times New Roman" w:hAnsi="Times New Roman"/>
                <w:sz w:val="16"/>
                <w:szCs w:val="16"/>
                <w:lang w:eastAsia="ru-RU"/>
              </w:rPr>
              <w:t>г</w:t>
            </w:r>
            <w:proofErr w:type="gramStart"/>
            <w:r w:rsidRPr="00C36249">
              <w:rPr>
                <w:rFonts w:ascii="Times New Roman" w:eastAsia="Times New Roman" w:hAnsi="Times New Roman"/>
                <w:sz w:val="16"/>
                <w:szCs w:val="16"/>
                <w:lang w:eastAsia="ru-RU"/>
              </w:rPr>
              <w:t>.У</w:t>
            </w:r>
            <w:proofErr w:type="gramEnd"/>
            <w:r w:rsidRPr="00C36249">
              <w:rPr>
                <w:rFonts w:ascii="Times New Roman" w:eastAsia="Times New Roman" w:hAnsi="Times New Roman"/>
                <w:sz w:val="16"/>
                <w:szCs w:val="16"/>
                <w:lang w:eastAsia="ru-RU"/>
              </w:rPr>
              <w:t>хта</w:t>
            </w:r>
            <w:proofErr w:type="spellEnd"/>
            <w:r w:rsidRPr="00C36249">
              <w:rPr>
                <w:rFonts w:ascii="Times New Roman" w:eastAsia="Times New Roman" w:hAnsi="Times New Roman"/>
                <w:sz w:val="16"/>
                <w:szCs w:val="16"/>
                <w:lang w:eastAsia="ru-RU"/>
              </w:rPr>
              <w:t xml:space="preserve">, </w:t>
            </w:r>
            <w:proofErr w:type="spellStart"/>
            <w:r w:rsidRPr="00C36249">
              <w:rPr>
                <w:rFonts w:ascii="Times New Roman" w:eastAsia="Times New Roman" w:hAnsi="Times New Roman"/>
                <w:sz w:val="16"/>
                <w:szCs w:val="16"/>
                <w:lang w:eastAsia="ru-RU"/>
              </w:rPr>
              <w:t>ул.Пушкина</w:t>
            </w:r>
            <w:proofErr w:type="spellEnd"/>
            <w:r w:rsidRPr="00C36249">
              <w:rPr>
                <w:rFonts w:ascii="Times New Roman" w:eastAsia="Times New Roman" w:hAnsi="Times New Roman"/>
                <w:sz w:val="16"/>
                <w:szCs w:val="16"/>
                <w:lang w:eastAsia="ru-RU"/>
              </w:rPr>
              <w:t>, д.2</w:t>
            </w:r>
          </w:p>
        </w:tc>
        <w:tc>
          <w:tcPr>
            <w:tcW w:w="900" w:type="dxa"/>
            <w:tcBorders>
              <w:top w:val="nil"/>
              <w:left w:val="nil"/>
              <w:bottom w:val="single" w:sz="4" w:space="0" w:color="000000"/>
              <w:right w:val="single" w:sz="4" w:space="0" w:color="000000"/>
            </w:tcBorders>
            <w:shd w:val="clear" w:color="auto" w:fill="auto"/>
            <w:noWrap/>
            <w:vAlign w:val="center"/>
          </w:tcPr>
          <w:p w:rsidR="00C36249" w:rsidRPr="00C36249" w:rsidRDefault="00C36249" w:rsidP="00C36249">
            <w:pPr>
              <w:spacing w:after="0" w:line="240" w:lineRule="auto"/>
              <w:jc w:val="center"/>
              <w:rPr>
                <w:rFonts w:ascii="Times New Roman" w:eastAsia="Times New Roman" w:hAnsi="Times New Roman"/>
                <w:sz w:val="16"/>
                <w:szCs w:val="16"/>
                <w:lang w:eastAsia="ru-RU"/>
              </w:rPr>
            </w:pPr>
            <w:r w:rsidRPr="00C36249">
              <w:rPr>
                <w:rFonts w:ascii="Times New Roman" w:eastAsia="Times New Roman" w:hAnsi="Times New Roman"/>
                <w:sz w:val="16"/>
                <w:szCs w:val="16"/>
                <w:lang w:eastAsia="ru-RU"/>
              </w:rPr>
              <w:t>январь 2006</w:t>
            </w:r>
          </w:p>
        </w:tc>
        <w:tc>
          <w:tcPr>
            <w:tcW w:w="1440" w:type="dxa"/>
            <w:tcBorders>
              <w:top w:val="nil"/>
              <w:left w:val="nil"/>
              <w:bottom w:val="single" w:sz="4" w:space="0" w:color="000000"/>
              <w:right w:val="single" w:sz="4" w:space="0" w:color="000000"/>
            </w:tcBorders>
            <w:shd w:val="clear" w:color="auto" w:fill="auto"/>
            <w:noWrap/>
            <w:vAlign w:val="center"/>
          </w:tcPr>
          <w:p w:rsidR="00C36249" w:rsidRPr="00C36249" w:rsidRDefault="00C36249" w:rsidP="00C36249">
            <w:pPr>
              <w:spacing w:after="0" w:line="240" w:lineRule="auto"/>
              <w:jc w:val="center"/>
              <w:rPr>
                <w:rFonts w:ascii="Times New Roman" w:eastAsia="Times New Roman" w:hAnsi="Times New Roman"/>
                <w:sz w:val="16"/>
                <w:szCs w:val="16"/>
                <w:lang w:eastAsia="ru-RU"/>
              </w:rPr>
            </w:pPr>
            <w:r w:rsidRPr="00C36249">
              <w:rPr>
                <w:rFonts w:ascii="Times New Roman" w:eastAsia="Times New Roman" w:hAnsi="Times New Roman"/>
                <w:sz w:val="16"/>
                <w:szCs w:val="16"/>
                <w:lang w:eastAsia="ru-RU"/>
              </w:rPr>
              <w:t>10.11.2008</w:t>
            </w:r>
          </w:p>
        </w:tc>
      </w:tr>
    </w:tbl>
    <w:p w:rsidR="00C36249" w:rsidRPr="006A6585" w:rsidRDefault="00C36249" w:rsidP="006A6585">
      <w:pPr>
        <w:pStyle w:val="a3"/>
        <w:spacing w:after="0" w:line="240" w:lineRule="auto"/>
        <w:ind w:left="0" w:firstLine="709"/>
        <w:jc w:val="both"/>
        <w:rPr>
          <w:rFonts w:ascii="Times New Roman" w:hAnsi="Times New Roman"/>
          <w:sz w:val="24"/>
          <w:szCs w:val="24"/>
        </w:rPr>
      </w:pPr>
    </w:p>
    <w:p w:rsidR="006A6585" w:rsidRDefault="006A6585" w:rsidP="006A6585">
      <w:pPr>
        <w:pStyle w:val="a3"/>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5. Протокол согласования контрактной цены: </w:t>
      </w:r>
    </w:p>
    <w:p w:rsidR="006A6585" w:rsidRDefault="006A6585" w:rsidP="006A6585">
      <w:pPr>
        <w:pStyle w:val="a3"/>
        <w:spacing w:after="0" w:line="240" w:lineRule="auto"/>
        <w:ind w:left="360"/>
        <w:jc w:val="right"/>
        <w:rPr>
          <w:rFonts w:ascii="Times New Roman" w:hAnsi="Times New Roman"/>
          <w:color w:val="000000"/>
          <w:sz w:val="24"/>
          <w:szCs w:val="24"/>
        </w:rPr>
      </w:pPr>
      <w:r>
        <w:rPr>
          <w:rFonts w:ascii="Times New Roman" w:hAnsi="Times New Roman"/>
          <w:color w:val="000000"/>
          <w:sz w:val="24"/>
          <w:szCs w:val="24"/>
        </w:rPr>
        <w:t>Таблица 2</w:t>
      </w:r>
    </w:p>
    <w:tbl>
      <w:tblPr>
        <w:tblW w:w="1037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5103"/>
        <w:gridCol w:w="1080"/>
        <w:gridCol w:w="1810"/>
        <w:gridCol w:w="1810"/>
      </w:tblGrid>
      <w:tr w:rsidR="006A6585" w:rsidTr="006A6585">
        <w:trPr>
          <w:jc w:val="center"/>
        </w:trPr>
        <w:tc>
          <w:tcPr>
            <w:tcW w:w="567" w:type="dxa"/>
            <w:vAlign w:val="center"/>
          </w:tcPr>
          <w:p w:rsidR="006A6585" w:rsidRDefault="006A6585" w:rsidP="004D2BFA">
            <w:pPr>
              <w:pStyle w:val="a3"/>
              <w:spacing w:after="0" w:line="240" w:lineRule="auto"/>
              <w:ind w:left="0"/>
              <w:jc w:val="center"/>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п</w:t>
            </w:r>
            <w:proofErr w:type="gramEnd"/>
            <w:r>
              <w:rPr>
                <w:rFonts w:ascii="Times New Roman" w:hAnsi="Times New Roman"/>
                <w:color w:val="000000"/>
                <w:sz w:val="24"/>
                <w:szCs w:val="24"/>
              </w:rPr>
              <w:t>/п</w:t>
            </w:r>
          </w:p>
        </w:tc>
        <w:tc>
          <w:tcPr>
            <w:tcW w:w="5103" w:type="dxa"/>
            <w:vAlign w:val="center"/>
          </w:tcPr>
          <w:p w:rsidR="006A6585" w:rsidRDefault="006A6585" w:rsidP="00DF1DAD">
            <w:pPr>
              <w:pStyle w:val="a3"/>
              <w:spacing w:after="0" w:line="240" w:lineRule="auto"/>
              <w:ind w:left="0"/>
              <w:jc w:val="center"/>
              <w:rPr>
                <w:rFonts w:ascii="Times New Roman" w:hAnsi="Times New Roman"/>
                <w:color w:val="000000"/>
                <w:sz w:val="24"/>
                <w:szCs w:val="24"/>
              </w:rPr>
            </w:pPr>
            <w:r>
              <w:rPr>
                <w:rFonts w:ascii="Times New Roman" w:hAnsi="Times New Roman"/>
                <w:color w:val="000000"/>
                <w:sz w:val="24"/>
                <w:szCs w:val="24"/>
              </w:rPr>
              <w:t>Наименование оказываемых услуг</w:t>
            </w:r>
          </w:p>
        </w:tc>
        <w:tc>
          <w:tcPr>
            <w:tcW w:w="1080" w:type="dxa"/>
            <w:vAlign w:val="center"/>
          </w:tcPr>
          <w:p w:rsidR="006A6585" w:rsidRDefault="006A6585" w:rsidP="006A6585">
            <w:pPr>
              <w:pStyle w:val="a3"/>
              <w:spacing w:after="0" w:line="240" w:lineRule="auto"/>
              <w:ind w:left="0"/>
              <w:jc w:val="center"/>
              <w:rPr>
                <w:rFonts w:ascii="Times New Roman" w:hAnsi="Times New Roman"/>
                <w:color w:val="000000"/>
                <w:sz w:val="24"/>
                <w:szCs w:val="24"/>
              </w:rPr>
            </w:pPr>
            <w:r>
              <w:rPr>
                <w:rFonts w:ascii="Times New Roman" w:hAnsi="Times New Roman"/>
                <w:color w:val="000000"/>
                <w:sz w:val="24"/>
                <w:szCs w:val="24"/>
              </w:rPr>
              <w:t xml:space="preserve">Кол-во, </w:t>
            </w:r>
            <w:proofErr w:type="spellStart"/>
            <w:r>
              <w:rPr>
                <w:rFonts w:ascii="Times New Roman" w:hAnsi="Times New Roman"/>
                <w:color w:val="000000"/>
                <w:sz w:val="24"/>
                <w:szCs w:val="24"/>
              </w:rPr>
              <w:t>усл.ед</w:t>
            </w:r>
            <w:proofErr w:type="spellEnd"/>
            <w:r>
              <w:rPr>
                <w:rFonts w:ascii="Times New Roman" w:hAnsi="Times New Roman"/>
                <w:color w:val="000000"/>
                <w:sz w:val="24"/>
                <w:szCs w:val="24"/>
              </w:rPr>
              <w:t>.</w:t>
            </w:r>
          </w:p>
        </w:tc>
        <w:tc>
          <w:tcPr>
            <w:tcW w:w="1810" w:type="dxa"/>
          </w:tcPr>
          <w:p w:rsidR="006A6585" w:rsidRDefault="006A6585" w:rsidP="006A6585">
            <w:pPr>
              <w:pStyle w:val="a3"/>
              <w:spacing w:after="0" w:line="240" w:lineRule="auto"/>
              <w:ind w:left="0"/>
              <w:jc w:val="center"/>
              <w:rPr>
                <w:rFonts w:ascii="Times New Roman" w:hAnsi="Times New Roman"/>
                <w:color w:val="000000"/>
                <w:sz w:val="24"/>
                <w:szCs w:val="24"/>
              </w:rPr>
            </w:pPr>
            <w:r>
              <w:rPr>
                <w:rFonts w:ascii="Times New Roman" w:hAnsi="Times New Roman"/>
                <w:color w:val="000000"/>
                <w:sz w:val="24"/>
                <w:szCs w:val="24"/>
              </w:rPr>
              <w:t>Цена за единицу, руб.</w:t>
            </w:r>
          </w:p>
        </w:tc>
        <w:tc>
          <w:tcPr>
            <w:tcW w:w="1810" w:type="dxa"/>
          </w:tcPr>
          <w:p w:rsidR="006A6585" w:rsidRDefault="006A6585" w:rsidP="006A6585">
            <w:pPr>
              <w:pStyle w:val="a3"/>
              <w:spacing w:after="0" w:line="240" w:lineRule="auto"/>
              <w:ind w:left="0"/>
              <w:jc w:val="center"/>
              <w:rPr>
                <w:rFonts w:ascii="Times New Roman" w:hAnsi="Times New Roman"/>
                <w:color w:val="000000"/>
                <w:sz w:val="24"/>
                <w:szCs w:val="24"/>
              </w:rPr>
            </w:pPr>
            <w:r>
              <w:rPr>
                <w:rFonts w:ascii="Times New Roman" w:hAnsi="Times New Roman"/>
                <w:color w:val="000000"/>
                <w:sz w:val="24"/>
                <w:szCs w:val="24"/>
              </w:rPr>
              <w:t>Сумма, руб.</w:t>
            </w:r>
          </w:p>
        </w:tc>
      </w:tr>
      <w:tr w:rsidR="006A6585" w:rsidTr="006A6585">
        <w:trPr>
          <w:trHeight w:val="403"/>
          <w:jc w:val="center"/>
        </w:trPr>
        <w:tc>
          <w:tcPr>
            <w:tcW w:w="567" w:type="dxa"/>
            <w:vAlign w:val="center"/>
          </w:tcPr>
          <w:p w:rsidR="006A6585" w:rsidRDefault="006A6585" w:rsidP="004D2BFA">
            <w:pPr>
              <w:pStyle w:val="a3"/>
              <w:spacing w:after="0" w:line="240" w:lineRule="auto"/>
              <w:ind w:left="0"/>
              <w:jc w:val="center"/>
              <w:rPr>
                <w:rFonts w:ascii="Times New Roman" w:hAnsi="Times New Roman"/>
                <w:color w:val="000000"/>
                <w:sz w:val="24"/>
                <w:szCs w:val="24"/>
              </w:rPr>
            </w:pPr>
            <w:r>
              <w:rPr>
                <w:rFonts w:ascii="Times New Roman" w:hAnsi="Times New Roman"/>
                <w:color w:val="000000"/>
                <w:sz w:val="24"/>
                <w:szCs w:val="24"/>
              </w:rPr>
              <w:t>1</w:t>
            </w:r>
          </w:p>
        </w:tc>
        <w:tc>
          <w:tcPr>
            <w:tcW w:w="5103" w:type="dxa"/>
            <w:vAlign w:val="center"/>
          </w:tcPr>
          <w:p w:rsidR="006A6585" w:rsidRDefault="00D81A02" w:rsidP="00C36249">
            <w:pPr>
              <w:pStyle w:val="a3"/>
              <w:spacing w:after="0" w:line="240" w:lineRule="auto"/>
              <w:ind w:left="0"/>
              <w:jc w:val="center"/>
              <w:rPr>
                <w:rFonts w:ascii="Times New Roman" w:hAnsi="Times New Roman"/>
                <w:color w:val="000000"/>
                <w:sz w:val="24"/>
                <w:szCs w:val="24"/>
              </w:rPr>
            </w:pPr>
            <w:r>
              <w:rPr>
                <w:rFonts w:ascii="Times New Roman" w:hAnsi="Times New Roman"/>
                <w:color w:val="000000"/>
                <w:sz w:val="24"/>
                <w:szCs w:val="24"/>
              </w:rPr>
              <w:t>Оказание услуг</w:t>
            </w:r>
            <w:r w:rsidR="006A6585">
              <w:rPr>
                <w:rFonts w:ascii="Times New Roman" w:hAnsi="Times New Roman"/>
                <w:color w:val="000000"/>
                <w:sz w:val="24"/>
                <w:szCs w:val="24"/>
              </w:rPr>
              <w:t xml:space="preserve"> в области технических испытаний, исследований и анализа, а именно периодическое техническое освидетельствование лифта </w:t>
            </w:r>
            <w:r w:rsidR="00C36249">
              <w:rPr>
                <w:rFonts w:ascii="Times New Roman" w:hAnsi="Times New Roman"/>
                <w:color w:val="000000"/>
                <w:sz w:val="24"/>
                <w:szCs w:val="24"/>
              </w:rPr>
              <w:t>грузового</w:t>
            </w:r>
            <w:r w:rsidR="006A6585">
              <w:rPr>
                <w:rFonts w:ascii="Times New Roman" w:hAnsi="Times New Roman"/>
                <w:color w:val="000000"/>
                <w:sz w:val="24"/>
                <w:szCs w:val="24"/>
              </w:rPr>
              <w:t xml:space="preserve"> </w:t>
            </w:r>
          </w:p>
        </w:tc>
        <w:tc>
          <w:tcPr>
            <w:tcW w:w="1080" w:type="dxa"/>
            <w:vAlign w:val="center"/>
          </w:tcPr>
          <w:p w:rsidR="006A6585" w:rsidRDefault="006A6585" w:rsidP="004D2BFA">
            <w:pPr>
              <w:pStyle w:val="a3"/>
              <w:spacing w:after="0" w:line="240" w:lineRule="auto"/>
              <w:ind w:left="0"/>
              <w:jc w:val="center"/>
              <w:rPr>
                <w:rFonts w:ascii="Times New Roman" w:hAnsi="Times New Roman"/>
                <w:color w:val="000000"/>
                <w:sz w:val="24"/>
                <w:szCs w:val="24"/>
              </w:rPr>
            </w:pPr>
            <w:r>
              <w:rPr>
                <w:rFonts w:ascii="Times New Roman" w:hAnsi="Times New Roman"/>
                <w:color w:val="000000"/>
                <w:sz w:val="24"/>
                <w:szCs w:val="24"/>
              </w:rPr>
              <w:t>1</w:t>
            </w:r>
          </w:p>
        </w:tc>
        <w:tc>
          <w:tcPr>
            <w:tcW w:w="1810" w:type="dxa"/>
          </w:tcPr>
          <w:p w:rsidR="006A6585" w:rsidRDefault="006A6585" w:rsidP="004D2BFA">
            <w:pPr>
              <w:pStyle w:val="a3"/>
              <w:spacing w:after="0" w:line="240" w:lineRule="auto"/>
              <w:ind w:left="0"/>
              <w:jc w:val="center"/>
              <w:rPr>
                <w:rFonts w:ascii="Times New Roman" w:hAnsi="Times New Roman"/>
                <w:color w:val="000000"/>
                <w:sz w:val="24"/>
                <w:szCs w:val="24"/>
              </w:rPr>
            </w:pPr>
          </w:p>
        </w:tc>
        <w:tc>
          <w:tcPr>
            <w:tcW w:w="1810" w:type="dxa"/>
          </w:tcPr>
          <w:p w:rsidR="006A6585" w:rsidRDefault="006A6585" w:rsidP="004D2BFA">
            <w:pPr>
              <w:pStyle w:val="a3"/>
              <w:spacing w:after="0" w:line="240" w:lineRule="auto"/>
              <w:ind w:left="0"/>
              <w:jc w:val="center"/>
              <w:rPr>
                <w:rFonts w:ascii="Times New Roman" w:hAnsi="Times New Roman"/>
                <w:color w:val="000000"/>
                <w:sz w:val="24"/>
                <w:szCs w:val="24"/>
              </w:rPr>
            </w:pPr>
          </w:p>
        </w:tc>
      </w:tr>
    </w:tbl>
    <w:p w:rsidR="00C13A48" w:rsidRDefault="00C13A48" w:rsidP="00DE5456">
      <w:pPr>
        <w:pStyle w:val="a3"/>
        <w:spacing w:after="0" w:line="240" w:lineRule="auto"/>
        <w:ind w:left="360"/>
        <w:jc w:val="right"/>
        <w:rPr>
          <w:rFonts w:ascii="Times New Roman" w:hAnsi="Times New Roman"/>
          <w:color w:val="000000"/>
          <w:sz w:val="24"/>
          <w:szCs w:val="24"/>
        </w:rPr>
      </w:pPr>
    </w:p>
    <w:p w:rsidR="00C13A48" w:rsidRDefault="00C13A48" w:rsidP="00DE5456">
      <w:pPr>
        <w:pStyle w:val="a3"/>
        <w:spacing w:after="0" w:line="240" w:lineRule="auto"/>
        <w:ind w:left="360"/>
        <w:jc w:val="right"/>
        <w:rPr>
          <w:rFonts w:ascii="Times New Roman" w:hAnsi="Times New Roman"/>
          <w:color w:val="000000"/>
          <w:sz w:val="24"/>
          <w:szCs w:val="24"/>
        </w:rPr>
      </w:pPr>
    </w:p>
    <w:p w:rsidR="00C13A48" w:rsidRDefault="00C13A48" w:rsidP="00DE5456">
      <w:pPr>
        <w:pStyle w:val="a3"/>
        <w:spacing w:after="0" w:line="240" w:lineRule="auto"/>
        <w:ind w:left="360"/>
        <w:jc w:val="right"/>
        <w:rPr>
          <w:rFonts w:ascii="Times New Roman" w:hAnsi="Times New Roman"/>
          <w:color w:val="000000"/>
          <w:sz w:val="24"/>
          <w:szCs w:val="24"/>
        </w:rPr>
      </w:pPr>
    </w:p>
    <w:p w:rsidR="00C13A48" w:rsidRPr="00FD309B" w:rsidRDefault="00C13A48" w:rsidP="00FD309B">
      <w:pPr>
        <w:spacing w:after="0" w:line="240" w:lineRule="auto"/>
        <w:rPr>
          <w:rFonts w:ascii="Times New Roman" w:hAnsi="Times New Roman"/>
          <w:color w:val="000000"/>
          <w:sz w:val="24"/>
          <w:szCs w:val="24"/>
        </w:rPr>
      </w:pPr>
    </w:p>
    <w:tbl>
      <w:tblPr>
        <w:tblW w:w="0" w:type="auto"/>
        <w:tblInd w:w="108" w:type="dxa"/>
        <w:tblLayout w:type="fixed"/>
        <w:tblLook w:val="0000" w:firstRow="0" w:lastRow="0" w:firstColumn="0" w:lastColumn="0" w:noHBand="0" w:noVBand="0"/>
      </w:tblPr>
      <w:tblGrid>
        <w:gridCol w:w="4680"/>
        <w:gridCol w:w="5400"/>
      </w:tblGrid>
      <w:tr w:rsidR="00912954" w:rsidRPr="008B7506" w:rsidTr="0081249D">
        <w:tc>
          <w:tcPr>
            <w:tcW w:w="4680" w:type="dxa"/>
          </w:tcPr>
          <w:p w:rsidR="00912954" w:rsidRPr="008B7506" w:rsidRDefault="00912954" w:rsidP="0081249D">
            <w:pPr>
              <w:spacing w:after="0" w:line="240" w:lineRule="auto"/>
              <w:ind w:right="-16"/>
              <w:rPr>
                <w:rFonts w:ascii="Times New Roman" w:hAnsi="Times New Roman"/>
                <w:kern w:val="1"/>
                <w:sz w:val="24"/>
                <w:szCs w:val="24"/>
              </w:rPr>
            </w:pPr>
            <w:r w:rsidRPr="008B7506">
              <w:rPr>
                <w:rFonts w:ascii="Times New Roman" w:hAnsi="Times New Roman"/>
                <w:kern w:val="1"/>
                <w:sz w:val="24"/>
                <w:szCs w:val="24"/>
              </w:rPr>
              <w:t>ОТ  ЗАКАЗЧИКА</w:t>
            </w:r>
          </w:p>
          <w:p w:rsidR="00912954" w:rsidRPr="008B7506" w:rsidRDefault="00912954" w:rsidP="0081249D">
            <w:pPr>
              <w:spacing w:after="0" w:line="240" w:lineRule="auto"/>
              <w:ind w:right="-16"/>
              <w:rPr>
                <w:rFonts w:ascii="Times New Roman" w:hAnsi="Times New Roman"/>
                <w:kern w:val="1"/>
                <w:sz w:val="24"/>
                <w:szCs w:val="24"/>
              </w:rPr>
            </w:pPr>
            <w:r>
              <w:rPr>
                <w:rFonts w:ascii="Times New Roman" w:hAnsi="Times New Roman"/>
                <w:kern w:val="1"/>
                <w:sz w:val="24"/>
                <w:szCs w:val="24"/>
              </w:rPr>
              <w:t xml:space="preserve">Руководитель </w:t>
            </w:r>
          </w:p>
          <w:p w:rsidR="00912954" w:rsidRPr="008B7506" w:rsidRDefault="00912954" w:rsidP="0081249D">
            <w:pPr>
              <w:spacing w:after="0" w:line="240" w:lineRule="auto"/>
              <w:ind w:right="-16"/>
              <w:rPr>
                <w:rFonts w:ascii="Times New Roman" w:hAnsi="Times New Roman"/>
                <w:kern w:val="1"/>
                <w:sz w:val="24"/>
                <w:szCs w:val="24"/>
              </w:rPr>
            </w:pPr>
            <w:r w:rsidRPr="008B7506">
              <w:rPr>
                <w:rFonts w:ascii="Times New Roman" w:hAnsi="Times New Roman"/>
                <w:kern w:val="1"/>
                <w:sz w:val="24"/>
                <w:szCs w:val="24"/>
              </w:rPr>
              <w:t>УФНС России по Республике Коми</w:t>
            </w:r>
          </w:p>
          <w:p w:rsidR="00912954" w:rsidRPr="008B7506" w:rsidRDefault="00912954" w:rsidP="0081249D">
            <w:pPr>
              <w:spacing w:after="0" w:line="240" w:lineRule="auto"/>
              <w:ind w:right="-16"/>
              <w:rPr>
                <w:rFonts w:ascii="Times New Roman" w:hAnsi="Times New Roman"/>
                <w:kern w:val="1"/>
                <w:sz w:val="24"/>
                <w:szCs w:val="24"/>
              </w:rPr>
            </w:pPr>
          </w:p>
        </w:tc>
        <w:tc>
          <w:tcPr>
            <w:tcW w:w="5400" w:type="dxa"/>
          </w:tcPr>
          <w:p w:rsidR="00912954" w:rsidRPr="008B7506" w:rsidRDefault="00912954" w:rsidP="0081249D">
            <w:pPr>
              <w:spacing w:after="0" w:line="240" w:lineRule="auto"/>
              <w:ind w:right="-16"/>
              <w:rPr>
                <w:rFonts w:ascii="Times New Roman" w:hAnsi="Times New Roman"/>
                <w:kern w:val="1"/>
                <w:sz w:val="24"/>
                <w:szCs w:val="24"/>
              </w:rPr>
            </w:pPr>
            <w:r w:rsidRPr="008B7506">
              <w:rPr>
                <w:rFonts w:ascii="Times New Roman" w:hAnsi="Times New Roman"/>
                <w:kern w:val="1"/>
                <w:sz w:val="24"/>
                <w:szCs w:val="24"/>
              </w:rPr>
              <w:t>ОТ  ИСПОЛНИТЕЛЯ</w:t>
            </w:r>
          </w:p>
          <w:p w:rsidR="00912954" w:rsidRPr="008B7506" w:rsidRDefault="00912954" w:rsidP="0081249D">
            <w:pPr>
              <w:spacing w:after="0" w:line="240" w:lineRule="auto"/>
              <w:ind w:right="-16"/>
              <w:rPr>
                <w:rFonts w:ascii="Times New Roman" w:hAnsi="Times New Roman"/>
                <w:kern w:val="1"/>
                <w:sz w:val="24"/>
                <w:szCs w:val="24"/>
              </w:rPr>
            </w:pPr>
            <w:r>
              <w:rPr>
                <w:rFonts w:ascii="Times New Roman" w:hAnsi="Times New Roman"/>
                <w:kern w:val="1"/>
                <w:sz w:val="24"/>
                <w:szCs w:val="24"/>
              </w:rPr>
              <w:t xml:space="preserve"> </w:t>
            </w:r>
          </w:p>
        </w:tc>
      </w:tr>
      <w:tr w:rsidR="00912954" w:rsidRPr="008B7506" w:rsidTr="0081249D">
        <w:tc>
          <w:tcPr>
            <w:tcW w:w="4680" w:type="dxa"/>
          </w:tcPr>
          <w:p w:rsidR="00912954" w:rsidRPr="008B7506" w:rsidRDefault="00912954" w:rsidP="0081249D">
            <w:pPr>
              <w:tabs>
                <w:tab w:val="center" w:pos="1985"/>
                <w:tab w:val="center" w:pos="2127"/>
                <w:tab w:val="left" w:pos="6096"/>
              </w:tabs>
              <w:snapToGrid w:val="0"/>
              <w:rPr>
                <w:rFonts w:ascii="Times New Roman" w:hAnsi="Times New Roman"/>
                <w:kern w:val="1"/>
                <w:sz w:val="24"/>
                <w:szCs w:val="24"/>
              </w:rPr>
            </w:pPr>
            <w:r w:rsidRPr="008B7506">
              <w:rPr>
                <w:rFonts w:ascii="Times New Roman" w:hAnsi="Times New Roman"/>
                <w:kern w:val="1"/>
                <w:sz w:val="24"/>
                <w:szCs w:val="24"/>
              </w:rPr>
              <w:t xml:space="preserve">_____________________ </w:t>
            </w:r>
            <w:r>
              <w:rPr>
                <w:rFonts w:ascii="Times New Roman" w:hAnsi="Times New Roman"/>
                <w:kern w:val="1"/>
                <w:sz w:val="24"/>
                <w:szCs w:val="24"/>
              </w:rPr>
              <w:t>Г</w:t>
            </w:r>
            <w:r w:rsidRPr="008B7506">
              <w:rPr>
                <w:rFonts w:ascii="Times New Roman" w:hAnsi="Times New Roman"/>
                <w:kern w:val="1"/>
                <w:sz w:val="24"/>
                <w:szCs w:val="24"/>
              </w:rPr>
              <w:t xml:space="preserve">.А. </w:t>
            </w:r>
            <w:r>
              <w:rPr>
                <w:rFonts w:ascii="Times New Roman" w:hAnsi="Times New Roman"/>
                <w:kern w:val="1"/>
                <w:sz w:val="24"/>
                <w:szCs w:val="24"/>
              </w:rPr>
              <w:t>Пилипенко</w:t>
            </w:r>
            <w:r w:rsidRPr="008B7506">
              <w:rPr>
                <w:rFonts w:ascii="Times New Roman" w:hAnsi="Times New Roman"/>
                <w:kern w:val="1"/>
                <w:sz w:val="24"/>
                <w:szCs w:val="24"/>
              </w:rPr>
              <w:t xml:space="preserve">  </w:t>
            </w:r>
          </w:p>
          <w:p w:rsidR="00912954" w:rsidRPr="008B7506" w:rsidRDefault="00912954" w:rsidP="0081249D">
            <w:pPr>
              <w:tabs>
                <w:tab w:val="center" w:pos="1985"/>
                <w:tab w:val="center" w:pos="2127"/>
                <w:tab w:val="left" w:pos="6096"/>
              </w:tabs>
              <w:snapToGrid w:val="0"/>
              <w:rPr>
                <w:rFonts w:ascii="Times New Roman" w:hAnsi="Times New Roman"/>
                <w:kern w:val="1"/>
                <w:sz w:val="24"/>
                <w:szCs w:val="24"/>
              </w:rPr>
            </w:pPr>
            <w:r w:rsidRPr="008B7506">
              <w:rPr>
                <w:rFonts w:ascii="Times New Roman" w:hAnsi="Times New Roman"/>
                <w:kern w:val="1"/>
                <w:sz w:val="24"/>
                <w:szCs w:val="24"/>
              </w:rPr>
              <w:t>М.П.</w:t>
            </w:r>
          </w:p>
        </w:tc>
        <w:tc>
          <w:tcPr>
            <w:tcW w:w="5400" w:type="dxa"/>
          </w:tcPr>
          <w:p w:rsidR="000A656D" w:rsidRDefault="00912954" w:rsidP="000A656D">
            <w:pPr>
              <w:tabs>
                <w:tab w:val="center" w:pos="1985"/>
                <w:tab w:val="center" w:pos="2127"/>
                <w:tab w:val="left" w:pos="6096"/>
              </w:tabs>
              <w:snapToGrid w:val="0"/>
              <w:rPr>
                <w:rFonts w:ascii="Times New Roman" w:hAnsi="Times New Roman"/>
                <w:kern w:val="1"/>
                <w:sz w:val="24"/>
                <w:szCs w:val="24"/>
              </w:rPr>
            </w:pPr>
            <w:r w:rsidRPr="008B7506">
              <w:rPr>
                <w:rFonts w:ascii="Times New Roman" w:hAnsi="Times New Roman"/>
                <w:kern w:val="1"/>
                <w:sz w:val="24"/>
                <w:szCs w:val="24"/>
              </w:rPr>
              <w:t xml:space="preserve">  _____________________</w:t>
            </w:r>
          </w:p>
          <w:p w:rsidR="00912954" w:rsidRPr="008B7506" w:rsidRDefault="00912954" w:rsidP="000A656D">
            <w:pPr>
              <w:tabs>
                <w:tab w:val="center" w:pos="1985"/>
                <w:tab w:val="center" w:pos="2127"/>
                <w:tab w:val="left" w:pos="6096"/>
              </w:tabs>
              <w:snapToGrid w:val="0"/>
              <w:rPr>
                <w:rFonts w:ascii="Times New Roman" w:hAnsi="Times New Roman"/>
                <w:kern w:val="1"/>
                <w:sz w:val="24"/>
                <w:szCs w:val="24"/>
              </w:rPr>
            </w:pPr>
            <w:r w:rsidRPr="008B7506">
              <w:rPr>
                <w:rFonts w:ascii="Times New Roman" w:hAnsi="Times New Roman"/>
                <w:kern w:val="1"/>
                <w:sz w:val="24"/>
                <w:szCs w:val="24"/>
              </w:rPr>
              <w:t xml:space="preserve">   М.П.</w:t>
            </w:r>
          </w:p>
        </w:tc>
      </w:tr>
    </w:tbl>
    <w:p w:rsidR="00C13A48" w:rsidRPr="00FD309B" w:rsidRDefault="00C13A48" w:rsidP="003118B3">
      <w:pPr>
        <w:pStyle w:val="a3"/>
        <w:spacing w:after="0" w:line="240" w:lineRule="auto"/>
        <w:ind w:left="360"/>
        <w:jc w:val="right"/>
        <w:rPr>
          <w:rFonts w:ascii="Times New Roman" w:hAnsi="Times New Roman"/>
          <w:color w:val="000000"/>
          <w:sz w:val="24"/>
          <w:szCs w:val="24"/>
        </w:rPr>
      </w:pPr>
    </w:p>
    <w:sectPr w:rsidR="00C13A48" w:rsidRPr="00FD309B" w:rsidSect="00912954">
      <w:pgSz w:w="11906" w:h="16838"/>
      <w:pgMar w:top="1077" w:right="56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778274A"/>
    <w:multiLevelType w:val="multilevel"/>
    <w:tmpl w:val="5998B5AA"/>
    <w:lvl w:ilvl="0">
      <w:start w:val="11"/>
      <w:numFmt w:val="decimal"/>
      <w:lvlText w:val="%1."/>
      <w:lvlJc w:val="left"/>
      <w:pPr>
        <w:tabs>
          <w:tab w:val="num" w:pos="0"/>
        </w:tabs>
        <w:ind w:left="1326" w:hanging="1185"/>
      </w:pPr>
      <w:rPr>
        <w:rFonts w:cs="Times New Roman" w:hint="default"/>
        <w:color w:val="auto"/>
      </w:rPr>
    </w:lvl>
    <w:lvl w:ilvl="1">
      <w:start w:val="1"/>
      <w:numFmt w:val="decimal"/>
      <w:lvlText w:val="%1.%2."/>
      <w:lvlJc w:val="left"/>
      <w:pPr>
        <w:tabs>
          <w:tab w:val="num" w:pos="0"/>
        </w:tabs>
        <w:ind w:left="3594" w:hanging="1185"/>
      </w:pPr>
      <w:rPr>
        <w:rFonts w:cs="Times New Roman" w:hint="default"/>
        <w:strike w:val="0"/>
        <w:color w:val="auto"/>
      </w:rPr>
    </w:lvl>
    <w:lvl w:ilvl="2">
      <w:start w:val="1"/>
      <w:numFmt w:val="decimal"/>
      <w:lvlText w:val="%1.%2.%3."/>
      <w:lvlJc w:val="left"/>
      <w:pPr>
        <w:tabs>
          <w:tab w:val="num" w:pos="0"/>
        </w:tabs>
        <w:ind w:left="2603" w:hanging="1185"/>
      </w:pPr>
      <w:rPr>
        <w:rFonts w:cs="Times New Roman" w:hint="default"/>
        <w:strike w:val="0"/>
        <w:color w:val="auto"/>
      </w:rPr>
    </w:lvl>
    <w:lvl w:ilvl="3">
      <w:start w:val="1"/>
      <w:numFmt w:val="decimal"/>
      <w:lvlText w:val="%1.%2.%3.%4."/>
      <w:lvlJc w:val="left"/>
      <w:pPr>
        <w:tabs>
          <w:tab w:val="num" w:pos="0"/>
        </w:tabs>
        <w:ind w:left="3345" w:hanging="1185"/>
      </w:pPr>
      <w:rPr>
        <w:rFonts w:cs="Times New Roman" w:hint="default"/>
        <w:color w:val="auto"/>
      </w:rPr>
    </w:lvl>
    <w:lvl w:ilvl="4">
      <w:start w:val="1"/>
      <w:numFmt w:val="decimal"/>
      <w:lvlText w:val="%1.%2.%3.%4.%5."/>
      <w:lvlJc w:val="left"/>
      <w:pPr>
        <w:tabs>
          <w:tab w:val="num" w:pos="0"/>
        </w:tabs>
        <w:ind w:left="4065" w:hanging="1185"/>
      </w:pPr>
      <w:rPr>
        <w:rFonts w:cs="Times New Roman" w:hint="default"/>
        <w:color w:val="auto"/>
      </w:rPr>
    </w:lvl>
    <w:lvl w:ilvl="5">
      <w:start w:val="1"/>
      <w:numFmt w:val="decimal"/>
      <w:lvlText w:val="%1.%2.%3.%4.%5.%6."/>
      <w:lvlJc w:val="left"/>
      <w:pPr>
        <w:tabs>
          <w:tab w:val="num" w:pos="0"/>
        </w:tabs>
        <w:ind w:left="5040" w:hanging="1440"/>
      </w:pPr>
      <w:rPr>
        <w:rFonts w:cs="Times New Roman" w:hint="default"/>
        <w:color w:val="auto"/>
      </w:rPr>
    </w:lvl>
    <w:lvl w:ilvl="6">
      <w:start w:val="1"/>
      <w:numFmt w:val="decimal"/>
      <w:lvlText w:val="%1.%2.%3.%4.%5.%6.%7."/>
      <w:lvlJc w:val="left"/>
      <w:pPr>
        <w:tabs>
          <w:tab w:val="num" w:pos="0"/>
        </w:tabs>
        <w:ind w:left="5760" w:hanging="1440"/>
      </w:pPr>
      <w:rPr>
        <w:rFonts w:cs="Times New Roman" w:hint="default"/>
        <w:color w:val="auto"/>
      </w:rPr>
    </w:lvl>
    <w:lvl w:ilvl="7">
      <w:start w:val="1"/>
      <w:numFmt w:val="decimal"/>
      <w:lvlText w:val="%1.%2.%3.%4.%5.%6.%7.%8."/>
      <w:lvlJc w:val="left"/>
      <w:pPr>
        <w:tabs>
          <w:tab w:val="num" w:pos="0"/>
        </w:tabs>
        <w:ind w:left="6840" w:hanging="1800"/>
      </w:pPr>
      <w:rPr>
        <w:rFonts w:cs="Times New Roman" w:hint="default"/>
        <w:color w:val="auto"/>
      </w:rPr>
    </w:lvl>
    <w:lvl w:ilvl="8">
      <w:start w:val="1"/>
      <w:numFmt w:val="decimal"/>
      <w:lvlText w:val="%1.%2.%3.%4.%5.%6.%7.%8.%9."/>
      <w:lvlJc w:val="left"/>
      <w:pPr>
        <w:tabs>
          <w:tab w:val="num" w:pos="0"/>
        </w:tabs>
        <w:ind w:left="7560" w:hanging="1800"/>
      </w:pPr>
      <w:rPr>
        <w:rFonts w:cs="Times New Roman" w:hint="default"/>
        <w:color w:val="auto"/>
      </w:rPr>
    </w:lvl>
  </w:abstractNum>
  <w:abstractNum w:abstractNumId="2">
    <w:nsid w:val="0FA43063"/>
    <w:multiLevelType w:val="multilevel"/>
    <w:tmpl w:val="BB30C76C"/>
    <w:lvl w:ilvl="0">
      <w:start w:val="1"/>
      <w:numFmt w:val="decimal"/>
      <w:lvlText w:val="%1."/>
      <w:lvlJc w:val="left"/>
      <w:pPr>
        <w:ind w:left="1068" w:hanging="360"/>
      </w:pPr>
      <w:rPr>
        <w:rFonts w:cs="Times New Roman" w:hint="default"/>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
    <w:nsid w:val="1A196406"/>
    <w:multiLevelType w:val="multilevel"/>
    <w:tmpl w:val="2B84C298"/>
    <w:lvl w:ilvl="0">
      <w:start w:val="6"/>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b w:val="0"/>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4">
    <w:nsid w:val="46D40475"/>
    <w:multiLevelType w:val="multilevel"/>
    <w:tmpl w:val="AC5E12A2"/>
    <w:lvl w:ilvl="0">
      <w:start w:val="2"/>
      <w:numFmt w:val="decimal"/>
      <w:lvlText w:val="%1."/>
      <w:lvlJc w:val="left"/>
      <w:pPr>
        <w:ind w:left="1326" w:hanging="1185"/>
      </w:pPr>
      <w:rPr>
        <w:rFonts w:cs="Times New Roman" w:hint="default"/>
        <w:color w:val="auto"/>
      </w:rPr>
    </w:lvl>
    <w:lvl w:ilvl="1">
      <w:start w:val="1"/>
      <w:numFmt w:val="decimal"/>
      <w:lvlText w:val="%1.%2."/>
      <w:lvlJc w:val="left"/>
      <w:pPr>
        <w:ind w:left="3594" w:hanging="1185"/>
      </w:pPr>
      <w:rPr>
        <w:rFonts w:cs="Times New Roman" w:hint="default"/>
        <w:strike w:val="0"/>
        <w:color w:val="auto"/>
      </w:rPr>
    </w:lvl>
    <w:lvl w:ilvl="2">
      <w:start w:val="1"/>
      <w:numFmt w:val="decimal"/>
      <w:lvlText w:val="%1.%2.%3."/>
      <w:lvlJc w:val="left"/>
      <w:pPr>
        <w:ind w:left="2603" w:hanging="1185"/>
      </w:pPr>
      <w:rPr>
        <w:rFonts w:cs="Times New Roman" w:hint="default"/>
        <w:strike w:val="0"/>
        <w:color w:val="auto"/>
      </w:rPr>
    </w:lvl>
    <w:lvl w:ilvl="3">
      <w:start w:val="1"/>
      <w:numFmt w:val="decimal"/>
      <w:lvlText w:val="%1.%2.%3.%4."/>
      <w:lvlJc w:val="left"/>
      <w:pPr>
        <w:ind w:left="3345" w:hanging="1185"/>
      </w:pPr>
      <w:rPr>
        <w:rFonts w:cs="Times New Roman" w:hint="default"/>
        <w:color w:val="auto"/>
      </w:rPr>
    </w:lvl>
    <w:lvl w:ilvl="4">
      <w:start w:val="1"/>
      <w:numFmt w:val="decimal"/>
      <w:lvlText w:val="%1.%2.%3.%4.%5."/>
      <w:lvlJc w:val="left"/>
      <w:pPr>
        <w:ind w:left="4065" w:hanging="1185"/>
      </w:pPr>
      <w:rPr>
        <w:rFonts w:cs="Times New Roman" w:hint="default"/>
        <w:color w:val="auto"/>
      </w:rPr>
    </w:lvl>
    <w:lvl w:ilvl="5">
      <w:start w:val="1"/>
      <w:numFmt w:val="decimal"/>
      <w:lvlText w:val="%1.%2.%3.%4.%5.%6."/>
      <w:lvlJc w:val="left"/>
      <w:pPr>
        <w:ind w:left="5040" w:hanging="1440"/>
      </w:pPr>
      <w:rPr>
        <w:rFonts w:cs="Times New Roman" w:hint="default"/>
        <w:color w:val="auto"/>
      </w:rPr>
    </w:lvl>
    <w:lvl w:ilvl="6">
      <w:start w:val="1"/>
      <w:numFmt w:val="decimal"/>
      <w:lvlText w:val="%1.%2.%3.%4.%5.%6.%7."/>
      <w:lvlJc w:val="left"/>
      <w:pPr>
        <w:ind w:left="5760" w:hanging="1440"/>
      </w:pPr>
      <w:rPr>
        <w:rFonts w:cs="Times New Roman" w:hint="default"/>
        <w:color w:val="auto"/>
      </w:rPr>
    </w:lvl>
    <w:lvl w:ilvl="7">
      <w:start w:val="1"/>
      <w:numFmt w:val="decimal"/>
      <w:lvlText w:val="%1.%2.%3.%4.%5.%6.%7.%8."/>
      <w:lvlJc w:val="left"/>
      <w:pPr>
        <w:ind w:left="6840" w:hanging="1800"/>
      </w:pPr>
      <w:rPr>
        <w:rFonts w:cs="Times New Roman" w:hint="default"/>
        <w:color w:val="auto"/>
      </w:rPr>
    </w:lvl>
    <w:lvl w:ilvl="8">
      <w:start w:val="1"/>
      <w:numFmt w:val="decimal"/>
      <w:lvlText w:val="%1.%2.%3.%4.%5.%6.%7.%8.%9."/>
      <w:lvlJc w:val="left"/>
      <w:pPr>
        <w:ind w:left="7560" w:hanging="1800"/>
      </w:pPr>
      <w:rPr>
        <w:rFonts w:cs="Times New Roman" w:hint="default"/>
        <w:color w:val="auto"/>
      </w:rPr>
    </w:lvl>
  </w:abstractNum>
  <w:abstractNum w:abstractNumId="5">
    <w:nsid w:val="49A576A6"/>
    <w:multiLevelType w:val="multilevel"/>
    <w:tmpl w:val="59CC4494"/>
    <w:lvl w:ilvl="0">
      <w:start w:val="1"/>
      <w:numFmt w:val="decimal"/>
      <w:lvlText w:val="%1."/>
      <w:lvlJc w:val="left"/>
      <w:pPr>
        <w:ind w:left="1326" w:hanging="1185"/>
      </w:pPr>
      <w:rPr>
        <w:rFonts w:cs="Times New Roman" w:hint="default"/>
        <w:color w:val="auto"/>
      </w:rPr>
    </w:lvl>
    <w:lvl w:ilvl="1">
      <w:start w:val="1"/>
      <w:numFmt w:val="decimal"/>
      <w:lvlText w:val="%1.%2."/>
      <w:lvlJc w:val="left"/>
      <w:pPr>
        <w:ind w:left="2745" w:hanging="1185"/>
      </w:pPr>
      <w:rPr>
        <w:rFonts w:cs="Times New Roman" w:hint="default"/>
        <w:color w:val="auto"/>
      </w:rPr>
    </w:lvl>
    <w:lvl w:ilvl="2">
      <w:start w:val="1"/>
      <w:numFmt w:val="decimal"/>
      <w:lvlText w:val="%1.%2.%3."/>
      <w:lvlJc w:val="left"/>
      <w:pPr>
        <w:ind w:left="2603" w:hanging="1185"/>
      </w:pPr>
      <w:rPr>
        <w:rFonts w:cs="Times New Roman" w:hint="default"/>
        <w:color w:val="auto"/>
      </w:rPr>
    </w:lvl>
    <w:lvl w:ilvl="3">
      <w:start w:val="1"/>
      <w:numFmt w:val="decimal"/>
      <w:lvlText w:val="%1.%2.%3.%4."/>
      <w:lvlJc w:val="left"/>
      <w:pPr>
        <w:ind w:left="3345" w:hanging="1185"/>
      </w:pPr>
      <w:rPr>
        <w:rFonts w:cs="Times New Roman" w:hint="default"/>
        <w:color w:val="auto"/>
      </w:rPr>
    </w:lvl>
    <w:lvl w:ilvl="4">
      <w:start w:val="1"/>
      <w:numFmt w:val="decimal"/>
      <w:lvlText w:val="%1.%2.%3.%4.%5."/>
      <w:lvlJc w:val="left"/>
      <w:pPr>
        <w:ind w:left="4065" w:hanging="1185"/>
      </w:pPr>
      <w:rPr>
        <w:rFonts w:cs="Times New Roman" w:hint="default"/>
        <w:color w:val="auto"/>
      </w:rPr>
    </w:lvl>
    <w:lvl w:ilvl="5">
      <w:start w:val="1"/>
      <w:numFmt w:val="decimal"/>
      <w:lvlText w:val="%1.%2.%3.%4.%5.%6."/>
      <w:lvlJc w:val="left"/>
      <w:pPr>
        <w:ind w:left="5040" w:hanging="1440"/>
      </w:pPr>
      <w:rPr>
        <w:rFonts w:cs="Times New Roman" w:hint="default"/>
        <w:color w:val="auto"/>
      </w:rPr>
    </w:lvl>
    <w:lvl w:ilvl="6">
      <w:start w:val="1"/>
      <w:numFmt w:val="decimal"/>
      <w:lvlText w:val="%1.%2.%3.%4.%5.%6.%7."/>
      <w:lvlJc w:val="left"/>
      <w:pPr>
        <w:ind w:left="5760" w:hanging="1440"/>
      </w:pPr>
      <w:rPr>
        <w:rFonts w:cs="Times New Roman" w:hint="default"/>
        <w:color w:val="auto"/>
      </w:rPr>
    </w:lvl>
    <w:lvl w:ilvl="7">
      <w:start w:val="1"/>
      <w:numFmt w:val="decimal"/>
      <w:lvlText w:val="%1.%2.%3.%4.%5.%6.%7.%8."/>
      <w:lvlJc w:val="left"/>
      <w:pPr>
        <w:ind w:left="6840" w:hanging="1800"/>
      </w:pPr>
      <w:rPr>
        <w:rFonts w:cs="Times New Roman" w:hint="default"/>
        <w:color w:val="auto"/>
      </w:rPr>
    </w:lvl>
    <w:lvl w:ilvl="8">
      <w:start w:val="1"/>
      <w:numFmt w:val="decimal"/>
      <w:lvlText w:val="%1.%2.%3.%4.%5.%6.%7.%8.%9."/>
      <w:lvlJc w:val="left"/>
      <w:pPr>
        <w:ind w:left="7560" w:hanging="1800"/>
      </w:pPr>
      <w:rPr>
        <w:rFonts w:cs="Times New Roman" w:hint="default"/>
        <w:color w:val="auto"/>
      </w:rPr>
    </w:lvl>
  </w:abstractNum>
  <w:abstractNum w:abstractNumId="6">
    <w:nsid w:val="560E2B63"/>
    <w:multiLevelType w:val="multilevel"/>
    <w:tmpl w:val="2104F362"/>
    <w:lvl w:ilvl="0">
      <w:start w:val="1"/>
      <w:numFmt w:val="decimal"/>
      <w:lvlText w:val="%1."/>
      <w:lvlJc w:val="left"/>
      <w:pPr>
        <w:ind w:left="720" w:hanging="360"/>
      </w:pPr>
      <w:rPr>
        <w:rFonts w:cs="Times New Roman"/>
      </w:rPr>
    </w:lvl>
    <w:lvl w:ilvl="1">
      <w:start w:val="1"/>
      <w:numFmt w:val="decimal"/>
      <w:isLgl/>
      <w:lvlText w:val="%1.%2."/>
      <w:lvlJc w:val="left"/>
      <w:pPr>
        <w:ind w:left="1849" w:hanging="1140"/>
      </w:pPr>
      <w:rPr>
        <w:rFonts w:cs="Times New Roman"/>
      </w:rPr>
    </w:lvl>
    <w:lvl w:ilvl="2">
      <w:start w:val="1"/>
      <w:numFmt w:val="decimal"/>
      <w:isLgl/>
      <w:lvlText w:val="%1.%2.%3."/>
      <w:lvlJc w:val="left"/>
      <w:pPr>
        <w:ind w:left="4683" w:hanging="1140"/>
      </w:pPr>
      <w:rPr>
        <w:rFonts w:cs="Times New Roman"/>
      </w:rPr>
    </w:lvl>
    <w:lvl w:ilvl="3">
      <w:start w:val="1"/>
      <w:numFmt w:val="decimal"/>
      <w:isLgl/>
      <w:lvlText w:val="%1.%2.%3.%4."/>
      <w:lvlJc w:val="left"/>
      <w:pPr>
        <w:ind w:left="2547" w:hanging="1140"/>
      </w:pPr>
      <w:rPr>
        <w:rFonts w:cs="Times New Roman"/>
      </w:rPr>
    </w:lvl>
    <w:lvl w:ilvl="4">
      <w:start w:val="1"/>
      <w:numFmt w:val="decimal"/>
      <w:isLgl/>
      <w:lvlText w:val="%1.%2.%3.%4.%5."/>
      <w:lvlJc w:val="left"/>
      <w:pPr>
        <w:ind w:left="2896" w:hanging="1140"/>
      </w:pPr>
      <w:rPr>
        <w:rFonts w:cs="Times New Roman"/>
      </w:rPr>
    </w:lvl>
    <w:lvl w:ilvl="5">
      <w:start w:val="1"/>
      <w:numFmt w:val="decimal"/>
      <w:isLgl/>
      <w:lvlText w:val="%1.%2.%3.%4.%5.%6."/>
      <w:lvlJc w:val="left"/>
      <w:pPr>
        <w:ind w:left="3245" w:hanging="1140"/>
      </w:pPr>
      <w:rPr>
        <w:rFonts w:cs="Times New Roman"/>
      </w:rPr>
    </w:lvl>
    <w:lvl w:ilvl="6">
      <w:start w:val="1"/>
      <w:numFmt w:val="decimal"/>
      <w:isLgl/>
      <w:lvlText w:val="%1.%2.%3.%4.%5.%6.%7."/>
      <w:lvlJc w:val="left"/>
      <w:pPr>
        <w:ind w:left="3894" w:hanging="1440"/>
      </w:pPr>
      <w:rPr>
        <w:rFonts w:cs="Times New Roman"/>
      </w:rPr>
    </w:lvl>
    <w:lvl w:ilvl="7">
      <w:start w:val="1"/>
      <w:numFmt w:val="decimal"/>
      <w:isLgl/>
      <w:lvlText w:val="%1.%2.%3.%4.%5.%6.%7.%8."/>
      <w:lvlJc w:val="left"/>
      <w:pPr>
        <w:ind w:left="4243" w:hanging="1440"/>
      </w:pPr>
      <w:rPr>
        <w:rFonts w:cs="Times New Roman"/>
      </w:rPr>
    </w:lvl>
    <w:lvl w:ilvl="8">
      <w:start w:val="1"/>
      <w:numFmt w:val="decimal"/>
      <w:isLgl/>
      <w:lvlText w:val="%1.%2.%3.%4.%5.%6.%7.%8.%9."/>
      <w:lvlJc w:val="left"/>
      <w:pPr>
        <w:ind w:left="4952" w:hanging="1800"/>
      </w:pPr>
      <w:rPr>
        <w:rFonts w:cs="Times New Roman"/>
      </w:rPr>
    </w:lvl>
  </w:abstractNum>
  <w:abstractNum w:abstractNumId="7">
    <w:nsid w:val="5BF22A96"/>
    <w:multiLevelType w:val="multilevel"/>
    <w:tmpl w:val="F8A68150"/>
    <w:lvl w:ilvl="0">
      <w:start w:val="14"/>
      <w:numFmt w:val="decimal"/>
      <w:lvlText w:val="%1."/>
      <w:lvlJc w:val="left"/>
      <w:pPr>
        <w:ind w:left="720" w:hanging="360"/>
      </w:pPr>
      <w:rPr>
        <w:rFonts w:cs="Times New Roman" w:hint="default"/>
      </w:rPr>
    </w:lvl>
    <w:lvl w:ilvl="1">
      <w:start w:val="1"/>
      <w:numFmt w:val="decimal"/>
      <w:isLgl/>
      <w:lvlText w:val="%1.%2."/>
      <w:lvlJc w:val="left"/>
      <w:pPr>
        <w:ind w:left="1849" w:hanging="1140"/>
      </w:pPr>
      <w:rPr>
        <w:rFonts w:cs="Times New Roman" w:hint="default"/>
      </w:rPr>
    </w:lvl>
    <w:lvl w:ilvl="2">
      <w:start w:val="1"/>
      <w:numFmt w:val="decimal"/>
      <w:isLgl/>
      <w:lvlText w:val="%1.%2.%3."/>
      <w:lvlJc w:val="left"/>
      <w:pPr>
        <w:ind w:left="1848" w:hanging="1140"/>
      </w:pPr>
      <w:rPr>
        <w:rFonts w:cs="Times New Roman" w:hint="default"/>
      </w:rPr>
    </w:lvl>
    <w:lvl w:ilvl="3">
      <w:start w:val="1"/>
      <w:numFmt w:val="decimal"/>
      <w:isLgl/>
      <w:lvlText w:val="%1.%2.%3.%4."/>
      <w:lvlJc w:val="left"/>
      <w:pPr>
        <w:ind w:left="2547" w:hanging="1140"/>
      </w:pPr>
      <w:rPr>
        <w:rFonts w:cs="Times New Roman" w:hint="default"/>
      </w:rPr>
    </w:lvl>
    <w:lvl w:ilvl="4">
      <w:start w:val="1"/>
      <w:numFmt w:val="decimal"/>
      <w:isLgl/>
      <w:lvlText w:val="%1.%2.%3.%4.%5."/>
      <w:lvlJc w:val="left"/>
      <w:pPr>
        <w:ind w:left="2896" w:hanging="1140"/>
      </w:pPr>
      <w:rPr>
        <w:rFonts w:cs="Times New Roman" w:hint="default"/>
      </w:rPr>
    </w:lvl>
    <w:lvl w:ilvl="5">
      <w:start w:val="1"/>
      <w:numFmt w:val="decimal"/>
      <w:isLgl/>
      <w:lvlText w:val="%1.%2.%3.%4.%5.%6."/>
      <w:lvlJc w:val="left"/>
      <w:pPr>
        <w:ind w:left="3245" w:hanging="11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8">
    <w:nsid w:val="5E1F149C"/>
    <w:multiLevelType w:val="multilevel"/>
    <w:tmpl w:val="27403944"/>
    <w:lvl w:ilvl="0">
      <w:start w:val="6"/>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9">
    <w:nsid w:val="60E150F5"/>
    <w:multiLevelType w:val="multilevel"/>
    <w:tmpl w:val="AC5E12A2"/>
    <w:lvl w:ilvl="0">
      <w:start w:val="2"/>
      <w:numFmt w:val="decimal"/>
      <w:lvlText w:val="%1."/>
      <w:lvlJc w:val="left"/>
      <w:pPr>
        <w:ind w:left="1326" w:hanging="1185"/>
      </w:pPr>
      <w:rPr>
        <w:rFonts w:cs="Times New Roman" w:hint="default"/>
        <w:color w:val="auto"/>
      </w:rPr>
    </w:lvl>
    <w:lvl w:ilvl="1">
      <w:start w:val="1"/>
      <w:numFmt w:val="decimal"/>
      <w:lvlText w:val="%1.%2."/>
      <w:lvlJc w:val="left"/>
      <w:pPr>
        <w:ind w:left="3594" w:hanging="1185"/>
      </w:pPr>
      <w:rPr>
        <w:rFonts w:cs="Times New Roman" w:hint="default"/>
        <w:strike w:val="0"/>
        <w:color w:val="auto"/>
      </w:rPr>
    </w:lvl>
    <w:lvl w:ilvl="2">
      <w:start w:val="1"/>
      <w:numFmt w:val="decimal"/>
      <w:lvlText w:val="%1.%2.%3."/>
      <w:lvlJc w:val="left"/>
      <w:pPr>
        <w:ind w:left="2603" w:hanging="1185"/>
      </w:pPr>
      <w:rPr>
        <w:rFonts w:cs="Times New Roman" w:hint="default"/>
        <w:strike w:val="0"/>
        <w:color w:val="auto"/>
      </w:rPr>
    </w:lvl>
    <w:lvl w:ilvl="3">
      <w:start w:val="1"/>
      <w:numFmt w:val="decimal"/>
      <w:lvlText w:val="%1.%2.%3.%4."/>
      <w:lvlJc w:val="left"/>
      <w:pPr>
        <w:ind w:left="3345" w:hanging="1185"/>
      </w:pPr>
      <w:rPr>
        <w:rFonts w:cs="Times New Roman" w:hint="default"/>
        <w:color w:val="auto"/>
      </w:rPr>
    </w:lvl>
    <w:lvl w:ilvl="4">
      <w:start w:val="1"/>
      <w:numFmt w:val="decimal"/>
      <w:lvlText w:val="%1.%2.%3.%4.%5."/>
      <w:lvlJc w:val="left"/>
      <w:pPr>
        <w:ind w:left="4065" w:hanging="1185"/>
      </w:pPr>
      <w:rPr>
        <w:rFonts w:cs="Times New Roman" w:hint="default"/>
        <w:color w:val="auto"/>
      </w:rPr>
    </w:lvl>
    <w:lvl w:ilvl="5">
      <w:start w:val="1"/>
      <w:numFmt w:val="decimal"/>
      <w:lvlText w:val="%1.%2.%3.%4.%5.%6."/>
      <w:lvlJc w:val="left"/>
      <w:pPr>
        <w:ind w:left="5040" w:hanging="1440"/>
      </w:pPr>
      <w:rPr>
        <w:rFonts w:cs="Times New Roman" w:hint="default"/>
        <w:color w:val="auto"/>
      </w:rPr>
    </w:lvl>
    <w:lvl w:ilvl="6">
      <w:start w:val="1"/>
      <w:numFmt w:val="decimal"/>
      <w:lvlText w:val="%1.%2.%3.%4.%5.%6.%7."/>
      <w:lvlJc w:val="left"/>
      <w:pPr>
        <w:ind w:left="5760" w:hanging="1440"/>
      </w:pPr>
      <w:rPr>
        <w:rFonts w:cs="Times New Roman" w:hint="default"/>
        <w:color w:val="auto"/>
      </w:rPr>
    </w:lvl>
    <w:lvl w:ilvl="7">
      <w:start w:val="1"/>
      <w:numFmt w:val="decimal"/>
      <w:lvlText w:val="%1.%2.%3.%4.%5.%6.%7.%8."/>
      <w:lvlJc w:val="left"/>
      <w:pPr>
        <w:ind w:left="6840" w:hanging="1800"/>
      </w:pPr>
      <w:rPr>
        <w:rFonts w:cs="Times New Roman" w:hint="default"/>
        <w:color w:val="auto"/>
      </w:rPr>
    </w:lvl>
    <w:lvl w:ilvl="8">
      <w:start w:val="1"/>
      <w:numFmt w:val="decimal"/>
      <w:lvlText w:val="%1.%2.%3.%4.%5.%6.%7.%8.%9."/>
      <w:lvlJc w:val="left"/>
      <w:pPr>
        <w:ind w:left="7560" w:hanging="1800"/>
      </w:pPr>
      <w:rPr>
        <w:rFonts w:cs="Times New Roman" w:hint="default"/>
        <w:color w:val="auto"/>
      </w:rPr>
    </w:lvl>
  </w:abstractNum>
  <w:abstractNum w:abstractNumId="10">
    <w:nsid w:val="6D760B8B"/>
    <w:multiLevelType w:val="multilevel"/>
    <w:tmpl w:val="6AC6BF54"/>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1571" w:hanging="720"/>
      </w:pPr>
      <w:rPr>
        <w:rFonts w:cs="Times New Roman" w:hint="default"/>
      </w:rPr>
    </w:lvl>
    <w:lvl w:ilvl="3">
      <w:start w:val="1"/>
      <w:numFmt w:val="decimal"/>
      <w:lvlText w:val="%1.%2.%3.%4."/>
      <w:lvlJc w:val="left"/>
      <w:pPr>
        <w:ind w:left="143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nsid w:val="723F1986"/>
    <w:multiLevelType w:val="multilevel"/>
    <w:tmpl w:val="BB30C76C"/>
    <w:lvl w:ilvl="0">
      <w:start w:val="1"/>
      <w:numFmt w:val="decimal"/>
      <w:lvlText w:val="%1."/>
      <w:lvlJc w:val="left"/>
      <w:pPr>
        <w:ind w:left="1068" w:hanging="360"/>
      </w:pPr>
      <w:rPr>
        <w:rFonts w:cs="Times New Roman" w:hint="default"/>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570"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num w:numId="1">
    <w:abstractNumId w:val="11"/>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num>
  <w:num w:numId="8">
    <w:abstractNumId w:val="2"/>
  </w:num>
  <w:num w:numId="9">
    <w:abstractNumId w:val="6"/>
  </w:num>
  <w:num w:numId="10">
    <w:abstractNumId w:val="4"/>
  </w:num>
  <w:num w:numId="11">
    <w:abstractNumId w:val="7"/>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161"/>
    <w:rsid w:val="00027D0F"/>
    <w:rsid w:val="00031E40"/>
    <w:rsid w:val="000322D2"/>
    <w:rsid w:val="00032C49"/>
    <w:rsid w:val="00054106"/>
    <w:rsid w:val="00054DD0"/>
    <w:rsid w:val="00060E9E"/>
    <w:rsid w:val="00067A92"/>
    <w:rsid w:val="00077273"/>
    <w:rsid w:val="00082724"/>
    <w:rsid w:val="00082C67"/>
    <w:rsid w:val="00087C60"/>
    <w:rsid w:val="000965C5"/>
    <w:rsid w:val="000A656D"/>
    <w:rsid w:val="000B3F03"/>
    <w:rsid w:val="000B687C"/>
    <w:rsid w:val="000B68DE"/>
    <w:rsid w:val="000B6DA7"/>
    <w:rsid w:val="000F204F"/>
    <w:rsid w:val="000F470C"/>
    <w:rsid w:val="00167C9F"/>
    <w:rsid w:val="00194339"/>
    <w:rsid w:val="0019528A"/>
    <w:rsid w:val="001A2F56"/>
    <w:rsid w:val="001D21D2"/>
    <w:rsid w:val="001D30A7"/>
    <w:rsid w:val="001E07FE"/>
    <w:rsid w:val="0020457E"/>
    <w:rsid w:val="00212EB2"/>
    <w:rsid w:val="002427E2"/>
    <w:rsid w:val="00253EB0"/>
    <w:rsid w:val="00277199"/>
    <w:rsid w:val="00287DA7"/>
    <w:rsid w:val="002A2851"/>
    <w:rsid w:val="002A3506"/>
    <w:rsid w:val="002B2DB0"/>
    <w:rsid w:val="002B7161"/>
    <w:rsid w:val="002C3E92"/>
    <w:rsid w:val="002C413A"/>
    <w:rsid w:val="002D25C0"/>
    <w:rsid w:val="002F31D5"/>
    <w:rsid w:val="00303095"/>
    <w:rsid w:val="003118B3"/>
    <w:rsid w:val="00346175"/>
    <w:rsid w:val="003717D0"/>
    <w:rsid w:val="00395ADA"/>
    <w:rsid w:val="003A3798"/>
    <w:rsid w:val="003F0709"/>
    <w:rsid w:val="00407C35"/>
    <w:rsid w:val="00414C2B"/>
    <w:rsid w:val="00430991"/>
    <w:rsid w:val="00451FE8"/>
    <w:rsid w:val="00453549"/>
    <w:rsid w:val="00482746"/>
    <w:rsid w:val="00491623"/>
    <w:rsid w:val="004B0A2A"/>
    <w:rsid w:val="004F5664"/>
    <w:rsid w:val="005328E1"/>
    <w:rsid w:val="0053353D"/>
    <w:rsid w:val="00544FA4"/>
    <w:rsid w:val="00553700"/>
    <w:rsid w:val="00561794"/>
    <w:rsid w:val="00561C93"/>
    <w:rsid w:val="00565374"/>
    <w:rsid w:val="0057220D"/>
    <w:rsid w:val="00580086"/>
    <w:rsid w:val="0058414C"/>
    <w:rsid w:val="005977A5"/>
    <w:rsid w:val="005A2368"/>
    <w:rsid w:val="005B1E54"/>
    <w:rsid w:val="005C4640"/>
    <w:rsid w:val="005E0BA2"/>
    <w:rsid w:val="00604826"/>
    <w:rsid w:val="00647221"/>
    <w:rsid w:val="006538F7"/>
    <w:rsid w:val="0065660F"/>
    <w:rsid w:val="00681C79"/>
    <w:rsid w:val="00694544"/>
    <w:rsid w:val="006A11E7"/>
    <w:rsid w:val="006A564E"/>
    <w:rsid w:val="006A6585"/>
    <w:rsid w:val="006B752A"/>
    <w:rsid w:val="006F7DE1"/>
    <w:rsid w:val="0072531E"/>
    <w:rsid w:val="007313E9"/>
    <w:rsid w:val="007855A0"/>
    <w:rsid w:val="00785CB0"/>
    <w:rsid w:val="007947E6"/>
    <w:rsid w:val="007A4C29"/>
    <w:rsid w:val="007B5DA0"/>
    <w:rsid w:val="00833A15"/>
    <w:rsid w:val="008446D9"/>
    <w:rsid w:val="00857C15"/>
    <w:rsid w:val="00865BE7"/>
    <w:rsid w:val="00872770"/>
    <w:rsid w:val="008809DA"/>
    <w:rsid w:val="00887B90"/>
    <w:rsid w:val="00891C0E"/>
    <w:rsid w:val="008A1CE5"/>
    <w:rsid w:val="008B7506"/>
    <w:rsid w:val="008C27D6"/>
    <w:rsid w:val="008D7F38"/>
    <w:rsid w:val="008F226E"/>
    <w:rsid w:val="00910F60"/>
    <w:rsid w:val="00912954"/>
    <w:rsid w:val="00923132"/>
    <w:rsid w:val="009377BE"/>
    <w:rsid w:val="009770A3"/>
    <w:rsid w:val="009C28AB"/>
    <w:rsid w:val="009D10E3"/>
    <w:rsid w:val="009F00DB"/>
    <w:rsid w:val="00A0228F"/>
    <w:rsid w:val="00A06627"/>
    <w:rsid w:val="00A26CFB"/>
    <w:rsid w:val="00A30478"/>
    <w:rsid w:val="00A3459B"/>
    <w:rsid w:val="00A46995"/>
    <w:rsid w:val="00A51C56"/>
    <w:rsid w:val="00A63CDA"/>
    <w:rsid w:val="00A65138"/>
    <w:rsid w:val="00A86C47"/>
    <w:rsid w:val="00A90676"/>
    <w:rsid w:val="00A924A4"/>
    <w:rsid w:val="00A95D48"/>
    <w:rsid w:val="00AA007C"/>
    <w:rsid w:val="00AA4A28"/>
    <w:rsid w:val="00AA5FBB"/>
    <w:rsid w:val="00AB2A45"/>
    <w:rsid w:val="00AD4A11"/>
    <w:rsid w:val="00B113D9"/>
    <w:rsid w:val="00B216C6"/>
    <w:rsid w:val="00B22515"/>
    <w:rsid w:val="00B30951"/>
    <w:rsid w:val="00B61548"/>
    <w:rsid w:val="00B61F32"/>
    <w:rsid w:val="00B72384"/>
    <w:rsid w:val="00B861E5"/>
    <w:rsid w:val="00B918D4"/>
    <w:rsid w:val="00BC6F7A"/>
    <w:rsid w:val="00BF56A3"/>
    <w:rsid w:val="00BF6624"/>
    <w:rsid w:val="00C0275D"/>
    <w:rsid w:val="00C06473"/>
    <w:rsid w:val="00C13A48"/>
    <w:rsid w:val="00C36249"/>
    <w:rsid w:val="00C47F3F"/>
    <w:rsid w:val="00C50A05"/>
    <w:rsid w:val="00C7716D"/>
    <w:rsid w:val="00C8015C"/>
    <w:rsid w:val="00C81A0A"/>
    <w:rsid w:val="00CA5B89"/>
    <w:rsid w:val="00CD1853"/>
    <w:rsid w:val="00CE590B"/>
    <w:rsid w:val="00CE66A6"/>
    <w:rsid w:val="00CF320F"/>
    <w:rsid w:val="00D23FFD"/>
    <w:rsid w:val="00D277D7"/>
    <w:rsid w:val="00D47740"/>
    <w:rsid w:val="00D64C6A"/>
    <w:rsid w:val="00D80997"/>
    <w:rsid w:val="00D81A02"/>
    <w:rsid w:val="00D92008"/>
    <w:rsid w:val="00DA4A6B"/>
    <w:rsid w:val="00DA7039"/>
    <w:rsid w:val="00DA75D0"/>
    <w:rsid w:val="00DC02BB"/>
    <w:rsid w:val="00DE5456"/>
    <w:rsid w:val="00DF4C25"/>
    <w:rsid w:val="00E33EF0"/>
    <w:rsid w:val="00E533D9"/>
    <w:rsid w:val="00E5640C"/>
    <w:rsid w:val="00E579F9"/>
    <w:rsid w:val="00E6600C"/>
    <w:rsid w:val="00E81A72"/>
    <w:rsid w:val="00E833B0"/>
    <w:rsid w:val="00E9690C"/>
    <w:rsid w:val="00EE1290"/>
    <w:rsid w:val="00EE7C68"/>
    <w:rsid w:val="00F13FD1"/>
    <w:rsid w:val="00F17C95"/>
    <w:rsid w:val="00F27B7A"/>
    <w:rsid w:val="00F7672F"/>
    <w:rsid w:val="00F87EE9"/>
    <w:rsid w:val="00FA3BF9"/>
    <w:rsid w:val="00FD2A6A"/>
    <w:rsid w:val="00FD309B"/>
    <w:rsid w:val="00FD7273"/>
    <w:rsid w:val="00FE5FA2"/>
    <w:rsid w:val="00FE74CE"/>
    <w:rsid w:val="00FF1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0DB"/>
    <w:pPr>
      <w:spacing w:after="200" w:line="276" w:lineRule="auto"/>
    </w:pPr>
    <w:rPr>
      <w:sz w:val="22"/>
      <w:szCs w:val="22"/>
      <w:lang w:eastAsia="en-US"/>
    </w:rPr>
  </w:style>
  <w:style w:type="paragraph" w:styleId="2">
    <w:name w:val="heading 2"/>
    <w:aliases w:val="H2,H21,H22,H211,H23,H212,Раздел 2,Numbered text 3,h2,Раздел,Gliederung2,Gliederung,Indented Heading,Indented Heading1,Indented Heading2,Indented Heading3,Indented Heading4,H221,Indented Heading5,Indented Heading6,H24,H222"/>
    <w:basedOn w:val="a"/>
    <w:next w:val="a"/>
    <w:link w:val="21"/>
    <w:uiPriority w:val="99"/>
    <w:qFormat/>
    <w:locked/>
    <w:rsid w:val="006B752A"/>
    <w:pPr>
      <w:keepNext/>
      <w:numPr>
        <w:ilvl w:val="1"/>
        <w:numId w:val="5"/>
      </w:numPr>
      <w:tabs>
        <w:tab w:val="left" w:pos="6237"/>
      </w:tabs>
      <w:suppressAutoHyphens/>
      <w:spacing w:before="120" w:after="120" w:line="240" w:lineRule="auto"/>
      <w:jc w:val="center"/>
      <w:outlineLvl w:val="1"/>
    </w:pPr>
    <w:rPr>
      <w:rFonts w:ascii="Times New Roman" w:hAnsi="Times New Roman"/>
      <w:sz w:val="20"/>
      <w:szCs w:val="20"/>
      <w:lang w:eastAsia="ar-SA"/>
    </w:rPr>
  </w:style>
  <w:style w:type="paragraph" w:styleId="3">
    <w:name w:val="heading 3"/>
    <w:aliases w:val="h3,Gliederung3 Char,Gliederung3,H3"/>
    <w:basedOn w:val="a"/>
    <w:next w:val="a"/>
    <w:link w:val="30"/>
    <w:uiPriority w:val="99"/>
    <w:qFormat/>
    <w:locked/>
    <w:rsid w:val="006B752A"/>
    <w:pPr>
      <w:keepNext/>
      <w:numPr>
        <w:ilvl w:val="2"/>
        <w:numId w:val="5"/>
      </w:numPr>
      <w:suppressAutoHyphens/>
      <w:spacing w:before="240" w:after="60" w:line="240" w:lineRule="auto"/>
      <w:outlineLvl w:val="2"/>
    </w:pPr>
    <w:rPr>
      <w:rFonts w:ascii="Arial" w:hAnsi="Arial"/>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1"/>
    <w:aliases w:val="H2 Знак,H21 Знак,H22 Знак,H211 Знак,H23 Знак,H212 Знак,Раздел 2 Знак,Numbered text 3 Знак,h2 Знак,Раздел Знак,Gliederung2 Знак,Gliederung Знак,Indented Heading Знак,Indented Heading1 Знак,Indented Heading2 Знак,Indented Heading3 Знак"/>
    <w:link w:val="2"/>
    <w:uiPriority w:val="99"/>
    <w:semiHidden/>
    <w:locked/>
    <w:rsid w:val="006B752A"/>
    <w:rPr>
      <w:rFonts w:ascii="Times New Roman" w:hAnsi="Times New Roman" w:cs="Times New Roman"/>
      <w:sz w:val="20"/>
      <w:lang w:eastAsia="ar-SA" w:bidi="ar-SA"/>
    </w:rPr>
  </w:style>
  <w:style w:type="character" w:customStyle="1" w:styleId="30">
    <w:name w:val="Заголовок 3 Знак"/>
    <w:aliases w:val="h3 Знак,Gliederung3 Char Знак,Gliederung3 Знак,H3 Знак"/>
    <w:link w:val="3"/>
    <w:uiPriority w:val="99"/>
    <w:semiHidden/>
    <w:locked/>
    <w:rsid w:val="006B752A"/>
    <w:rPr>
      <w:rFonts w:ascii="Arial" w:hAnsi="Arial" w:cs="Times New Roman"/>
      <w:sz w:val="26"/>
      <w:lang w:eastAsia="ar-SA" w:bidi="ar-SA"/>
    </w:rPr>
  </w:style>
  <w:style w:type="paragraph" w:styleId="a3">
    <w:name w:val="List Paragraph"/>
    <w:aliases w:val="UL"/>
    <w:basedOn w:val="a"/>
    <w:uiPriority w:val="34"/>
    <w:qFormat/>
    <w:rsid w:val="00194339"/>
    <w:pPr>
      <w:ind w:left="720"/>
      <w:contextualSpacing/>
    </w:pPr>
  </w:style>
  <w:style w:type="table" w:styleId="a4">
    <w:name w:val="Table Grid"/>
    <w:basedOn w:val="a1"/>
    <w:uiPriority w:val="99"/>
    <w:rsid w:val="00FD30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rsid w:val="00FD309B"/>
    <w:pPr>
      <w:spacing w:after="0" w:line="240" w:lineRule="auto"/>
    </w:pPr>
    <w:rPr>
      <w:rFonts w:ascii="Tahoma" w:hAnsi="Tahoma"/>
      <w:sz w:val="16"/>
      <w:szCs w:val="16"/>
      <w:lang w:eastAsia="ru-RU"/>
    </w:rPr>
  </w:style>
  <w:style w:type="character" w:customStyle="1" w:styleId="a6">
    <w:name w:val="Текст выноски Знак"/>
    <w:link w:val="a5"/>
    <w:uiPriority w:val="99"/>
    <w:semiHidden/>
    <w:locked/>
    <w:rsid w:val="00FD309B"/>
    <w:rPr>
      <w:rFonts w:ascii="Tahoma" w:hAnsi="Tahoma" w:cs="Times New Roman"/>
      <w:sz w:val="16"/>
    </w:rPr>
  </w:style>
  <w:style w:type="character" w:styleId="a7">
    <w:name w:val="Hyperlink"/>
    <w:uiPriority w:val="99"/>
    <w:rsid w:val="00887B90"/>
    <w:rPr>
      <w:rFonts w:cs="Times New Roman"/>
      <w:color w:val="0000FF"/>
      <w:u w:val="single"/>
    </w:rPr>
  </w:style>
  <w:style w:type="character" w:customStyle="1" w:styleId="20">
    <w:name w:val="Заголовок 2 Знак"/>
    <w:uiPriority w:val="99"/>
    <w:semiHidden/>
    <w:rsid w:val="006B752A"/>
    <w:rPr>
      <w:rFonts w:ascii="Cambria" w:hAnsi="Cambria"/>
      <w:b/>
      <w:i/>
      <w:sz w:val="28"/>
      <w:lang w:eastAsia="en-US"/>
    </w:rPr>
  </w:style>
  <w:style w:type="paragraph" w:customStyle="1" w:styleId="1">
    <w:name w:val="Абзац списка1"/>
    <w:basedOn w:val="a"/>
    <w:uiPriority w:val="99"/>
    <w:rsid w:val="00544FA4"/>
    <w:pPr>
      <w:widowControl w:val="0"/>
      <w:spacing w:after="0" w:line="240" w:lineRule="auto"/>
      <w:ind w:left="720" w:firstLine="560"/>
      <w:contextualSpacing/>
    </w:pPr>
    <w:rPr>
      <w:rFonts w:ascii="Arial" w:hAnsi="Arial"/>
      <w:szCs w:val="20"/>
      <w:lang w:eastAsia="ru-RU"/>
    </w:rPr>
  </w:style>
  <w:style w:type="paragraph" w:customStyle="1" w:styleId="consplusnormal">
    <w:name w:val="consplusnormal"/>
    <w:basedOn w:val="a"/>
    <w:uiPriority w:val="99"/>
    <w:rsid w:val="00B61548"/>
    <w:pPr>
      <w:spacing w:before="100" w:beforeAutospacing="1" w:after="100" w:afterAutospacing="1" w:line="240" w:lineRule="auto"/>
    </w:pPr>
    <w:rPr>
      <w:rFonts w:ascii="Times New Roman" w:hAnsi="Times New Roman"/>
      <w:sz w:val="24"/>
      <w:szCs w:val="24"/>
      <w:lang w:eastAsia="ru-RU"/>
    </w:rPr>
  </w:style>
  <w:style w:type="paragraph" w:customStyle="1" w:styleId="a8">
    <w:name w:val="Знак Знак Знак Знак"/>
    <w:basedOn w:val="a"/>
    <w:uiPriority w:val="99"/>
    <w:rsid w:val="00B61548"/>
    <w:pPr>
      <w:spacing w:after="160" w:line="240" w:lineRule="exact"/>
    </w:pPr>
    <w:rPr>
      <w:rFonts w:ascii="Verdana" w:eastAsia="Times New Roman" w:hAnsi="Verdana"/>
      <w:sz w:val="24"/>
      <w:szCs w:val="24"/>
      <w:lang w:val="en-US"/>
    </w:rPr>
  </w:style>
  <w:style w:type="paragraph" w:customStyle="1" w:styleId="22">
    <w:name w:val="Абзац списка2"/>
    <w:basedOn w:val="a"/>
    <w:link w:val="a9"/>
    <w:uiPriority w:val="99"/>
    <w:rsid w:val="00910F60"/>
    <w:pPr>
      <w:spacing w:after="0" w:line="240" w:lineRule="auto"/>
      <w:ind w:left="720"/>
      <w:contextualSpacing/>
    </w:pPr>
    <w:rPr>
      <w:sz w:val="24"/>
      <w:szCs w:val="20"/>
      <w:lang w:eastAsia="ru-RU"/>
    </w:rPr>
  </w:style>
  <w:style w:type="character" w:customStyle="1" w:styleId="a9">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Цветной список - Акцент 11 Знак,Список нумерованный цифры Знак"/>
    <w:link w:val="22"/>
    <w:uiPriority w:val="34"/>
    <w:locked/>
    <w:rsid w:val="00910F60"/>
    <w:rPr>
      <w:sz w:val="24"/>
    </w:rPr>
  </w:style>
  <w:style w:type="paragraph" w:styleId="31">
    <w:name w:val="Body Text Indent 3"/>
    <w:basedOn w:val="a"/>
    <w:link w:val="32"/>
    <w:uiPriority w:val="99"/>
    <w:semiHidden/>
    <w:rsid w:val="00AA5FBB"/>
    <w:pPr>
      <w:spacing w:after="120" w:line="240" w:lineRule="auto"/>
      <w:ind w:left="283"/>
    </w:pPr>
    <w:rPr>
      <w:rFonts w:ascii="Times New Roman" w:eastAsia="Times New Roman" w:hAnsi="Times New Roman"/>
      <w:sz w:val="16"/>
      <w:szCs w:val="16"/>
      <w:lang w:eastAsia="ru-RU"/>
    </w:rPr>
  </w:style>
  <w:style w:type="character" w:customStyle="1" w:styleId="BodyTextIndent3Char">
    <w:name w:val="Body Text Indent 3 Char"/>
    <w:uiPriority w:val="99"/>
    <w:semiHidden/>
    <w:rsid w:val="00FF2359"/>
    <w:rPr>
      <w:sz w:val="16"/>
      <w:szCs w:val="16"/>
      <w:lang w:eastAsia="en-US"/>
    </w:rPr>
  </w:style>
  <w:style w:type="character" w:customStyle="1" w:styleId="32">
    <w:name w:val="Основной текст с отступом 3 Знак"/>
    <w:link w:val="31"/>
    <w:uiPriority w:val="99"/>
    <w:semiHidden/>
    <w:locked/>
    <w:rsid w:val="00AA5FBB"/>
    <w:rPr>
      <w:rFonts w:eastAsia="Times New Roman"/>
      <w:sz w:val="16"/>
      <w:lang w:eastAsia="ru-RU"/>
    </w:rPr>
  </w:style>
  <w:style w:type="paragraph" w:customStyle="1" w:styleId="33">
    <w:name w:val="Абзац списка3"/>
    <w:basedOn w:val="a"/>
    <w:uiPriority w:val="99"/>
    <w:rsid w:val="00AA5FBB"/>
    <w:pPr>
      <w:spacing w:after="0" w:line="240" w:lineRule="auto"/>
      <w:ind w:left="720"/>
      <w:contextualSpacing/>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0DB"/>
    <w:pPr>
      <w:spacing w:after="200" w:line="276" w:lineRule="auto"/>
    </w:pPr>
    <w:rPr>
      <w:sz w:val="22"/>
      <w:szCs w:val="22"/>
      <w:lang w:eastAsia="en-US"/>
    </w:rPr>
  </w:style>
  <w:style w:type="paragraph" w:styleId="2">
    <w:name w:val="heading 2"/>
    <w:aliases w:val="H2,H21,H22,H211,H23,H212,Раздел 2,Numbered text 3,h2,Раздел,Gliederung2,Gliederung,Indented Heading,Indented Heading1,Indented Heading2,Indented Heading3,Indented Heading4,H221,Indented Heading5,Indented Heading6,H24,H222"/>
    <w:basedOn w:val="a"/>
    <w:next w:val="a"/>
    <w:link w:val="21"/>
    <w:uiPriority w:val="99"/>
    <w:qFormat/>
    <w:locked/>
    <w:rsid w:val="006B752A"/>
    <w:pPr>
      <w:keepNext/>
      <w:numPr>
        <w:ilvl w:val="1"/>
        <w:numId w:val="5"/>
      </w:numPr>
      <w:tabs>
        <w:tab w:val="left" w:pos="6237"/>
      </w:tabs>
      <w:suppressAutoHyphens/>
      <w:spacing w:before="120" w:after="120" w:line="240" w:lineRule="auto"/>
      <w:jc w:val="center"/>
      <w:outlineLvl w:val="1"/>
    </w:pPr>
    <w:rPr>
      <w:rFonts w:ascii="Times New Roman" w:hAnsi="Times New Roman"/>
      <w:sz w:val="20"/>
      <w:szCs w:val="20"/>
      <w:lang w:eastAsia="ar-SA"/>
    </w:rPr>
  </w:style>
  <w:style w:type="paragraph" w:styleId="3">
    <w:name w:val="heading 3"/>
    <w:aliases w:val="h3,Gliederung3 Char,Gliederung3,H3"/>
    <w:basedOn w:val="a"/>
    <w:next w:val="a"/>
    <w:link w:val="30"/>
    <w:uiPriority w:val="99"/>
    <w:qFormat/>
    <w:locked/>
    <w:rsid w:val="006B752A"/>
    <w:pPr>
      <w:keepNext/>
      <w:numPr>
        <w:ilvl w:val="2"/>
        <w:numId w:val="5"/>
      </w:numPr>
      <w:suppressAutoHyphens/>
      <w:spacing w:before="240" w:after="60" w:line="240" w:lineRule="auto"/>
      <w:outlineLvl w:val="2"/>
    </w:pPr>
    <w:rPr>
      <w:rFonts w:ascii="Arial" w:hAnsi="Arial"/>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1"/>
    <w:aliases w:val="H2 Знак,H21 Знак,H22 Знак,H211 Знак,H23 Знак,H212 Знак,Раздел 2 Знак,Numbered text 3 Знак,h2 Знак,Раздел Знак,Gliederung2 Знак,Gliederung Знак,Indented Heading Знак,Indented Heading1 Знак,Indented Heading2 Знак,Indented Heading3 Знак"/>
    <w:link w:val="2"/>
    <w:uiPriority w:val="99"/>
    <w:semiHidden/>
    <w:locked/>
    <w:rsid w:val="006B752A"/>
    <w:rPr>
      <w:rFonts w:ascii="Times New Roman" w:hAnsi="Times New Roman" w:cs="Times New Roman"/>
      <w:sz w:val="20"/>
      <w:lang w:eastAsia="ar-SA" w:bidi="ar-SA"/>
    </w:rPr>
  </w:style>
  <w:style w:type="character" w:customStyle="1" w:styleId="30">
    <w:name w:val="Заголовок 3 Знак"/>
    <w:aliases w:val="h3 Знак,Gliederung3 Char Знак,Gliederung3 Знак,H3 Знак"/>
    <w:link w:val="3"/>
    <w:uiPriority w:val="99"/>
    <w:semiHidden/>
    <w:locked/>
    <w:rsid w:val="006B752A"/>
    <w:rPr>
      <w:rFonts w:ascii="Arial" w:hAnsi="Arial" w:cs="Times New Roman"/>
      <w:sz w:val="26"/>
      <w:lang w:eastAsia="ar-SA" w:bidi="ar-SA"/>
    </w:rPr>
  </w:style>
  <w:style w:type="paragraph" w:styleId="a3">
    <w:name w:val="List Paragraph"/>
    <w:aliases w:val="UL"/>
    <w:basedOn w:val="a"/>
    <w:uiPriority w:val="34"/>
    <w:qFormat/>
    <w:rsid w:val="00194339"/>
    <w:pPr>
      <w:ind w:left="720"/>
      <w:contextualSpacing/>
    </w:pPr>
  </w:style>
  <w:style w:type="table" w:styleId="a4">
    <w:name w:val="Table Grid"/>
    <w:basedOn w:val="a1"/>
    <w:uiPriority w:val="99"/>
    <w:rsid w:val="00FD30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rsid w:val="00FD309B"/>
    <w:pPr>
      <w:spacing w:after="0" w:line="240" w:lineRule="auto"/>
    </w:pPr>
    <w:rPr>
      <w:rFonts w:ascii="Tahoma" w:hAnsi="Tahoma"/>
      <w:sz w:val="16"/>
      <w:szCs w:val="16"/>
      <w:lang w:eastAsia="ru-RU"/>
    </w:rPr>
  </w:style>
  <w:style w:type="character" w:customStyle="1" w:styleId="a6">
    <w:name w:val="Текст выноски Знак"/>
    <w:link w:val="a5"/>
    <w:uiPriority w:val="99"/>
    <w:semiHidden/>
    <w:locked/>
    <w:rsid w:val="00FD309B"/>
    <w:rPr>
      <w:rFonts w:ascii="Tahoma" w:hAnsi="Tahoma" w:cs="Times New Roman"/>
      <w:sz w:val="16"/>
    </w:rPr>
  </w:style>
  <w:style w:type="character" w:styleId="a7">
    <w:name w:val="Hyperlink"/>
    <w:uiPriority w:val="99"/>
    <w:rsid w:val="00887B90"/>
    <w:rPr>
      <w:rFonts w:cs="Times New Roman"/>
      <w:color w:val="0000FF"/>
      <w:u w:val="single"/>
    </w:rPr>
  </w:style>
  <w:style w:type="character" w:customStyle="1" w:styleId="20">
    <w:name w:val="Заголовок 2 Знак"/>
    <w:uiPriority w:val="99"/>
    <w:semiHidden/>
    <w:rsid w:val="006B752A"/>
    <w:rPr>
      <w:rFonts w:ascii="Cambria" w:hAnsi="Cambria"/>
      <w:b/>
      <w:i/>
      <w:sz w:val="28"/>
      <w:lang w:eastAsia="en-US"/>
    </w:rPr>
  </w:style>
  <w:style w:type="paragraph" w:customStyle="1" w:styleId="1">
    <w:name w:val="Абзац списка1"/>
    <w:basedOn w:val="a"/>
    <w:uiPriority w:val="99"/>
    <w:rsid w:val="00544FA4"/>
    <w:pPr>
      <w:widowControl w:val="0"/>
      <w:spacing w:after="0" w:line="240" w:lineRule="auto"/>
      <w:ind w:left="720" w:firstLine="560"/>
      <w:contextualSpacing/>
    </w:pPr>
    <w:rPr>
      <w:rFonts w:ascii="Arial" w:hAnsi="Arial"/>
      <w:szCs w:val="20"/>
      <w:lang w:eastAsia="ru-RU"/>
    </w:rPr>
  </w:style>
  <w:style w:type="paragraph" w:customStyle="1" w:styleId="consplusnormal">
    <w:name w:val="consplusnormal"/>
    <w:basedOn w:val="a"/>
    <w:uiPriority w:val="99"/>
    <w:rsid w:val="00B61548"/>
    <w:pPr>
      <w:spacing w:before="100" w:beforeAutospacing="1" w:after="100" w:afterAutospacing="1" w:line="240" w:lineRule="auto"/>
    </w:pPr>
    <w:rPr>
      <w:rFonts w:ascii="Times New Roman" w:hAnsi="Times New Roman"/>
      <w:sz w:val="24"/>
      <w:szCs w:val="24"/>
      <w:lang w:eastAsia="ru-RU"/>
    </w:rPr>
  </w:style>
  <w:style w:type="paragraph" w:customStyle="1" w:styleId="a8">
    <w:name w:val="Знак Знак Знак Знак"/>
    <w:basedOn w:val="a"/>
    <w:uiPriority w:val="99"/>
    <w:rsid w:val="00B61548"/>
    <w:pPr>
      <w:spacing w:after="160" w:line="240" w:lineRule="exact"/>
    </w:pPr>
    <w:rPr>
      <w:rFonts w:ascii="Verdana" w:eastAsia="Times New Roman" w:hAnsi="Verdana"/>
      <w:sz w:val="24"/>
      <w:szCs w:val="24"/>
      <w:lang w:val="en-US"/>
    </w:rPr>
  </w:style>
  <w:style w:type="paragraph" w:customStyle="1" w:styleId="22">
    <w:name w:val="Абзац списка2"/>
    <w:basedOn w:val="a"/>
    <w:link w:val="a9"/>
    <w:uiPriority w:val="99"/>
    <w:rsid w:val="00910F60"/>
    <w:pPr>
      <w:spacing w:after="0" w:line="240" w:lineRule="auto"/>
      <w:ind w:left="720"/>
      <w:contextualSpacing/>
    </w:pPr>
    <w:rPr>
      <w:sz w:val="24"/>
      <w:szCs w:val="20"/>
      <w:lang w:eastAsia="ru-RU"/>
    </w:rPr>
  </w:style>
  <w:style w:type="character" w:customStyle="1" w:styleId="a9">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Цветной список - Акцент 11 Знак,Список нумерованный цифры Знак"/>
    <w:link w:val="22"/>
    <w:uiPriority w:val="34"/>
    <w:locked/>
    <w:rsid w:val="00910F60"/>
    <w:rPr>
      <w:sz w:val="24"/>
    </w:rPr>
  </w:style>
  <w:style w:type="paragraph" w:styleId="31">
    <w:name w:val="Body Text Indent 3"/>
    <w:basedOn w:val="a"/>
    <w:link w:val="32"/>
    <w:uiPriority w:val="99"/>
    <w:semiHidden/>
    <w:rsid w:val="00AA5FBB"/>
    <w:pPr>
      <w:spacing w:after="120" w:line="240" w:lineRule="auto"/>
      <w:ind w:left="283"/>
    </w:pPr>
    <w:rPr>
      <w:rFonts w:ascii="Times New Roman" w:eastAsia="Times New Roman" w:hAnsi="Times New Roman"/>
      <w:sz w:val="16"/>
      <w:szCs w:val="16"/>
      <w:lang w:eastAsia="ru-RU"/>
    </w:rPr>
  </w:style>
  <w:style w:type="character" w:customStyle="1" w:styleId="BodyTextIndent3Char">
    <w:name w:val="Body Text Indent 3 Char"/>
    <w:uiPriority w:val="99"/>
    <w:semiHidden/>
    <w:rsid w:val="00FF2359"/>
    <w:rPr>
      <w:sz w:val="16"/>
      <w:szCs w:val="16"/>
      <w:lang w:eastAsia="en-US"/>
    </w:rPr>
  </w:style>
  <w:style w:type="character" w:customStyle="1" w:styleId="32">
    <w:name w:val="Основной текст с отступом 3 Знак"/>
    <w:link w:val="31"/>
    <w:uiPriority w:val="99"/>
    <w:semiHidden/>
    <w:locked/>
    <w:rsid w:val="00AA5FBB"/>
    <w:rPr>
      <w:rFonts w:eastAsia="Times New Roman"/>
      <w:sz w:val="16"/>
      <w:lang w:eastAsia="ru-RU"/>
    </w:rPr>
  </w:style>
  <w:style w:type="paragraph" w:customStyle="1" w:styleId="33">
    <w:name w:val="Абзац списка3"/>
    <w:basedOn w:val="a"/>
    <w:uiPriority w:val="99"/>
    <w:rsid w:val="00AA5FBB"/>
    <w:pPr>
      <w:spacing w:after="0" w:line="240" w:lineRule="auto"/>
      <w:ind w:left="720"/>
      <w:contextualSpacing/>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766604">
      <w:bodyDiv w:val="1"/>
      <w:marLeft w:val="0"/>
      <w:marRight w:val="0"/>
      <w:marTop w:val="0"/>
      <w:marBottom w:val="0"/>
      <w:divBdr>
        <w:top w:val="none" w:sz="0" w:space="0" w:color="auto"/>
        <w:left w:val="none" w:sz="0" w:space="0" w:color="auto"/>
        <w:bottom w:val="none" w:sz="0" w:space="0" w:color="auto"/>
        <w:right w:val="none" w:sz="0" w:space="0" w:color="auto"/>
      </w:divBdr>
    </w:div>
    <w:div w:id="742023768">
      <w:bodyDiv w:val="1"/>
      <w:marLeft w:val="0"/>
      <w:marRight w:val="0"/>
      <w:marTop w:val="0"/>
      <w:marBottom w:val="0"/>
      <w:divBdr>
        <w:top w:val="none" w:sz="0" w:space="0" w:color="auto"/>
        <w:left w:val="none" w:sz="0" w:space="0" w:color="auto"/>
        <w:bottom w:val="none" w:sz="0" w:space="0" w:color="auto"/>
        <w:right w:val="none" w:sz="0" w:space="0" w:color="auto"/>
      </w:divBdr>
    </w:div>
    <w:div w:id="856189929">
      <w:marLeft w:val="0"/>
      <w:marRight w:val="0"/>
      <w:marTop w:val="0"/>
      <w:marBottom w:val="0"/>
      <w:divBdr>
        <w:top w:val="none" w:sz="0" w:space="0" w:color="auto"/>
        <w:left w:val="none" w:sz="0" w:space="0" w:color="auto"/>
        <w:bottom w:val="none" w:sz="0" w:space="0" w:color="auto"/>
        <w:right w:val="none" w:sz="0" w:space="0" w:color="auto"/>
      </w:divBdr>
    </w:div>
    <w:div w:id="856189930">
      <w:marLeft w:val="0"/>
      <w:marRight w:val="0"/>
      <w:marTop w:val="0"/>
      <w:marBottom w:val="0"/>
      <w:divBdr>
        <w:top w:val="none" w:sz="0" w:space="0" w:color="auto"/>
        <w:left w:val="none" w:sz="0" w:space="0" w:color="auto"/>
        <w:bottom w:val="none" w:sz="0" w:space="0" w:color="auto"/>
        <w:right w:val="none" w:sz="0" w:space="0" w:color="auto"/>
      </w:divBdr>
    </w:div>
    <w:div w:id="856189931">
      <w:marLeft w:val="0"/>
      <w:marRight w:val="0"/>
      <w:marTop w:val="0"/>
      <w:marBottom w:val="0"/>
      <w:divBdr>
        <w:top w:val="none" w:sz="0" w:space="0" w:color="auto"/>
        <w:left w:val="none" w:sz="0" w:space="0" w:color="auto"/>
        <w:bottom w:val="none" w:sz="0" w:space="0" w:color="auto"/>
        <w:right w:val="none" w:sz="0" w:space="0" w:color="auto"/>
      </w:divBdr>
    </w:div>
    <w:div w:id="856189932">
      <w:marLeft w:val="0"/>
      <w:marRight w:val="0"/>
      <w:marTop w:val="0"/>
      <w:marBottom w:val="0"/>
      <w:divBdr>
        <w:top w:val="none" w:sz="0" w:space="0" w:color="auto"/>
        <w:left w:val="none" w:sz="0" w:space="0" w:color="auto"/>
        <w:bottom w:val="none" w:sz="0" w:space="0" w:color="auto"/>
        <w:right w:val="none" w:sz="0" w:space="0" w:color="auto"/>
      </w:divBdr>
    </w:div>
    <w:div w:id="856189933">
      <w:marLeft w:val="0"/>
      <w:marRight w:val="0"/>
      <w:marTop w:val="0"/>
      <w:marBottom w:val="0"/>
      <w:divBdr>
        <w:top w:val="none" w:sz="0" w:space="0" w:color="auto"/>
        <w:left w:val="none" w:sz="0" w:space="0" w:color="auto"/>
        <w:bottom w:val="none" w:sz="0" w:space="0" w:color="auto"/>
        <w:right w:val="none" w:sz="0" w:space="0" w:color="auto"/>
      </w:divBdr>
    </w:div>
    <w:div w:id="856189934">
      <w:marLeft w:val="0"/>
      <w:marRight w:val="0"/>
      <w:marTop w:val="0"/>
      <w:marBottom w:val="0"/>
      <w:divBdr>
        <w:top w:val="none" w:sz="0" w:space="0" w:color="auto"/>
        <w:left w:val="none" w:sz="0" w:space="0" w:color="auto"/>
        <w:bottom w:val="none" w:sz="0" w:space="0" w:color="auto"/>
        <w:right w:val="none" w:sz="0" w:space="0" w:color="auto"/>
      </w:divBdr>
    </w:div>
    <w:div w:id="856189935">
      <w:marLeft w:val="0"/>
      <w:marRight w:val="0"/>
      <w:marTop w:val="0"/>
      <w:marBottom w:val="0"/>
      <w:divBdr>
        <w:top w:val="none" w:sz="0" w:space="0" w:color="auto"/>
        <w:left w:val="none" w:sz="0" w:space="0" w:color="auto"/>
        <w:bottom w:val="none" w:sz="0" w:space="0" w:color="auto"/>
        <w:right w:val="none" w:sz="0" w:space="0" w:color="auto"/>
      </w:divBdr>
    </w:div>
    <w:div w:id="856189936">
      <w:marLeft w:val="0"/>
      <w:marRight w:val="0"/>
      <w:marTop w:val="0"/>
      <w:marBottom w:val="0"/>
      <w:divBdr>
        <w:top w:val="none" w:sz="0" w:space="0" w:color="auto"/>
        <w:left w:val="none" w:sz="0" w:space="0" w:color="auto"/>
        <w:bottom w:val="none" w:sz="0" w:space="0" w:color="auto"/>
        <w:right w:val="none" w:sz="0" w:space="0" w:color="auto"/>
      </w:divBdr>
    </w:div>
    <w:div w:id="856189937">
      <w:marLeft w:val="0"/>
      <w:marRight w:val="0"/>
      <w:marTop w:val="0"/>
      <w:marBottom w:val="0"/>
      <w:divBdr>
        <w:top w:val="none" w:sz="0" w:space="0" w:color="auto"/>
        <w:left w:val="none" w:sz="0" w:space="0" w:color="auto"/>
        <w:bottom w:val="none" w:sz="0" w:space="0" w:color="auto"/>
        <w:right w:val="none" w:sz="0" w:space="0" w:color="auto"/>
      </w:divBdr>
    </w:div>
    <w:div w:id="1194801757">
      <w:bodyDiv w:val="1"/>
      <w:marLeft w:val="0"/>
      <w:marRight w:val="0"/>
      <w:marTop w:val="0"/>
      <w:marBottom w:val="0"/>
      <w:divBdr>
        <w:top w:val="none" w:sz="0" w:space="0" w:color="auto"/>
        <w:left w:val="none" w:sz="0" w:space="0" w:color="auto"/>
        <w:bottom w:val="none" w:sz="0" w:space="0" w:color="auto"/>
        <w:right w:val="none" w:sz="0" w:space="0" w:color="auto"/>
      </w:divBdr>
    </w:div>
    <w:div w:id="1797140204">
      <w:bodyDiv w:val="1"/>
      <w:marLeft w:val="0"/>
      <w:marRight w:val="0"/>
      <w:marTop w:val="0"/>
      <w:marBottom w:val="0"/>
      <w:divBdr>
        <w:top w:val="none" w:sz="0" w:space="0" w:color="auto"/>
        <w:left w:val="none" w:sz="0" w:space="0" w:color="auto"/>
        <w:bottom w:val="none" w:sz="0" w:space="0" w:color="auto"/>
        <w:right w:val="none" w:sz="0" w:space="0" w:color="auto"/>
      </w:divBdr>
    </w:div>
    <w:div w:id="200311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kupki.r1100@tax.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15</Pages>
  <Words>5890</Words>
  <Characters>42176</Characters>
  <Application>Microsoft Office Word</Application>
  <DocSecurity>0</DocSecurity>
  <Lines>351</Lines>
  <Paragraphs>95</Paragraphs>
  <ScaleCrop>false</ScaleCrop>
  <HeadingPairs>
    <vt:vector size="2" baseType="variant">
      <vt:variant>
        <vt:lpstr>Название</vt:lpstr>
      </vt:variant>
      <vt:variant>
        <vt:i4>1</vt:i4>
      </vt:variant>
    </vt:vector>
  </HeadingPairs>
  <TitlesOfParts>
    <vt:vector size="1" baseType="lpstr">
      <vt:lpstr>Договор № ОС-124-20</vt:lpstr>
    </vt:vector>
  </TitlesOfParts>
  <Company/>
  <LinksUpToDate>false</LinksUpToDate>
  <CharactersWithSpaces>47971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ОС-124-20</dc:title>
  <dc:creator>Вика</dc:creator>
  <cp:lastModifiedBy>Носова Анастасия Николаевна</cp:lastModifiedBy>
  <cp:revision>9</cp:revision>
  <cp:lastPrinted>2023-05-15T07:09:00Z</cp:lastPrinted>
  <dcterms:created xsi:type="dcterms:W3CDTF">2026-05-12T14:29:00Z</dcterms:created>
  <dcterms:modified xsi:type="dcterms:W3CDTF">2026-08-10T08:09:00Z</dcterms:modified>
</cp:coreProperties>
</file>