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6D7F" w14:textId="588D43DD" w:rsidR="005B5B83" w:rsidRPr="005B5B83" w:rsidRDefault="005B5B83" w:rsidP="005B5B83">
      <w:pPr>
        <w:spacing w:line="240" w:lineRule="auto"/>
        <w:jc w:val="center"/>
        <w:rPr>
          <w:rFonts w:ascii="Times New Roman" w:eastAsia="Times New Roman" w:hAnsi="Times New Roman" w:cs="Times New Roman"/>
          <w:b/>
          <w:bCs/>
          <w:kern w:val="0"/>
          <w:sz w:val="24"/>
          <w:szCs w:val="24"/>
          <w:lang w:eastAsia="ru-RU"/>
          <w14:ligatures w14:val="none"/>
        </w:rPr>
      </w:pPr>
      <w:proofErr w:type="gramStart"/>
      <w:r w:rsidRPr="005B5B83">
        <w:rPr>
          <w:rFonts w:ascii="Times New Roman" w:eastAsia="Times New Roman" w:hAnsi="Times New Roman" w:cs="Times New Roman"/>
          <w:b/>
          <w:bCs/>
          <w:kern w:val="0"/>
          <w:sz w:val="24"/>
          <w:szCs w:val="24"/>
          <w:lang w:eastAsia="ru-RU"/>
          <w14:ligatures w14:val="none"/>
        </w:rPr>
        <w:t>КОНТРАКТ  №</w:t>
      </w:r>
      <w:proofErr w:type="gramEnd"/>
      <w:r w:rsidRPr="005B5B83">
        <w:rPr>
          <w:rFonts w:ascii="Times New Roman" w:eastAsia="Times New Roman" w:hAnsi="Times New Roman" w:cs="Times New Roman"/>
          <w:b/>
          <w:bCs/>
          <w:kern w:val="0"/>
          <w:sz w:val="24"/>
          <w:szCs w:val="24"/>
          <w:lang w:eastAsia="ru-RU"/>
          <w14:ligatures w14:val="none"/>
        </w:rPr>
        <w:t xml:space="preserve"> </w:t>
      </w:r>
    </w:p>
    <w:p w14:paraId="34414301" w14:textId="77777777" w:rsidR="005B5B83" w:rsidRPr="005B5B83" w:rsidRDefault="005B5B83" w:rsidP="005B5B83">
      <w:pPr>
        <w:spacing w:line="240" w:lineRule="auto"/>
        <w:jc w:val="center"/>
        <w:rPr>
          <w:rFonts w:ascii="Times New Roman" w:eastAsia="Times New Roman" w:hAnsi="Times New Roman" w:cs="Times New Roman"/>
          <w:kern w:val="0"/>
          <w:sz w:val="24"/>
          <w:szCs w:val="24"/>
          <w:lang w:eastAsia="ru-RU"/>
          <w14:ligatures w14:val="none"/>
        </w:rPr>
      </w:pPr>
    </w:p>
    <w:p w14:paraId="46B45B19" w14:textId="19A2ECC2" w:rsidR="005B5B83" w:rsidRPr="005B5B83" w:rsidRDefault="005B5B83" w:rsidP="005B5B83">
      <w:pPr>
        <w:spacing w:line="240" w:lineRule="auto"/>
        <w:ind w:firstLine="426"/>
        <w:jc w:val="both"/>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г. Киров</w:t>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r>
      <w:r w:rsidRPr="005B5B83">
        <w:rPr>
          <w:rFonts w:ascii="Times New Roman" w:eastAsia="Times New Roman" w:hAnsi="Times New Roman" w:cs="Times New Roman"/>
          <w:kern w:val="0"/>
          <w:sz w:val="24"/>
          <w:szCs w:val="24"/>
          <w:lang w:eastAsia="ru-RU"/>
          <w14:ligatures w14:val="none"/>
        </w:rPr>
        <w:tab/>
        <w:t xml:space="preserve">                                 </w:t>
      </w:r>
      <w:proofErr w:type="gramStart"/>
      <w:r w:rsidRPr="005B5B83">
        <w:rPr>
          <w:rFonts w:ascii="Times New Roman" w:eastAsia="Times New Roman" w:hAnsi="Times New Roman" w:cs="Times New Roman"/>
          <w:kern w:val="0"/>
          <w:sz w:val="24"/>
          <w:szCs w:val="24"/>
          <w:lang w:eastAsia="ru-RU"/>
          <w14:ligatures w14:val="none"/>
        </w:rPr>
        <w:t xml:space="preserve">   «</w:t>
      </w:r>
      <w:proofErr w:type="gramEnd"/>
      <w:r w:rsidR="00636C47">
        <w:rPr>
          <w:rFonts w:ascii="Times New Roman" w:eastAsia="Times New Roman" w:hAnsi="Times New Roman" w:cs="Times New Roman"/>
          <w:kern w:val="0"/>
          <w:sz w:val="24"/>
          <w:szCs w:val="24"/>
          <w:lang w:eastAsia="ru-RU"/>
          <w14:ligatures w14:val="none"/>
        </w:rPr>
        <w:t>___</w:t>
      </w:r>
      <w:r w:rsidRPr="005B5B83">
        <w:rPr>
          <w:rFonts w:ascii="Times New Roman" w:eastAsia="Times New Roman" w:hAnsi="Times New Roman" w:cs="Times New Roman"/>
          <w:kern w:val="0"/>
          <w:sz w:val="24"/>
          <w:szCs w:val="24"/>
          <w:lang w:eastAsia="ru-RU"/>
          <w14:ligatures w14:val="none"/>
        </w:rPr>
        <w:t xml:space="preserve">» </w:t>
      </w:r>
      <w:r w:rsidR="00636C47">
        <w:rPr>
          <w:rFonts w:ascii="Times New Roman" w:eastAsia="Times New Roman" w:hAnsi="Times New Roman" w:cs="Times New Roman"/>
          <w:kern w:val="0"/>
          <w:sz w:val="24"/>
          <w:szCs w:val="24"/>
          <w:lang w:eastAsia="ru-RU"/>
          <w14:ligatures w14:val="none"/>
        </w:rPr>
        <w:t>августа</w:t>
      </w:r>
      <w:r w:rsidRPr="005B5B83">
        <w:rPr>
          <w:rFonts w:ascii="Times New Roman" w:eastAsia="Times New Roman" w:hAnsi="Times New Roman" w:cs="Times New Roman"/>
          <w:kern w:val="0"/>
          <w:sz w:val="24"/>
          <w:szCs w:val="24"/>
          <w:lang w:eastAsia="ru-RU"/>
          <w14:ligatures w14:val="none"/>
        </w:rPr>
        <w:t xml:space="preserve"> 2026 г.</w:t>
      </w:r>
    </w:p>
    <w:p w14:paraId="1017B0D7" w14:textId="77777777" w:rsidR="005B5B83" w:rsidRPr="005B5B83" w:rsidRDefault="005B5B83" w:rsidP="005B5B83">
      <w:pPr>
        <w:spacing w:line="240" w:lineRule="auto"/>
        <w:ind w:firstLine="426"/>
        <w:jc w:val="both"/>
        <w:rPr>
          <w:rFonts w:ascii="Times New Roman" w:eastAsia="Times New Roman" w:hAnsi="Times New Roman" w:cs="Times New Roman"/>
          <w:kern w:val="0"/>
          <w:sz w:val="24"/>
          <w:szCs w:val="24"/>
          <w:lang w:eastAsia="ru-RU"/>
          <w14:ligatures w14:val="none"/>
        </w:rPr>
      </w:pPr>
    </w:p>
    <w:p w14:paraId="77E7EB03" w14:textId="6462CA43" w:rsidR="005B5B83" w:rsidRPr="005B5B83" w:rsidRDefault="005B5B83" w:rsidP="005B5B83">
      <w:pPr>
        <w:spacing w:line="240" w:lineRule="auto"/>
        <w:jc w:val="both"/>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ab/>
        <w:t xml:space="preserve">Муниципальное бюджетное общеобразовательное учреждение «Средняя общеобразовательная школа № 20» города Кирова (МБОУ «СОШ № 20» города Кирова), именуемое в дальнейшем «Заказчик»,  в лице директора </w:t>
      </w:r>
      <w:proofErr w:type="spellStart"/>
      <w:r w:rsidRPr="005B5B83">
        <w:rPr>
          <w:rFonts w:ascii="Times New Roman" w:eastAsia="Times New Roman" w:hAnsi="Times New Roman" w:cs="Times New Roman"/>
          <w:kern w:val="0"/>
          <w:sz w:val="24"/>
          <w:szCs w:val="24"/>
          <w:lang w:eastAsia="ru-RU"/>
          <w14:ligatures w14:val="none"/>
        </w:rPr>
        <w:t>Токменинова</w:t>
      </w:r>
      <w:proofErr w:type="spellEnd"/>
      <w:r w:rsidRPr="005B5B83">
        <w:rPr>
          <w:rFonts w:ascii="Times New Roman" w:eastAsia="Times New Roman" w:hAnsi="Times New Roman" w:cs="Times New Roman"/>
          <w:kern w:val="0"/>
          <w:sz w:val="24"/>
          <w:szCs w:val="24"/>
          <w:lang w:eastAsia="ru-RU"/>
          <w14:ligatures w14:val="none"/>
        </w:rPr>
        <w:t xml:space="preserve"> Сергея Владиславовича, действующего на основании Устава,  с одной стороны, и </w:t>
      </w:r>
      <w:r w:rsidR="00636C47">
        <w:rPr>
          <w:rFonts w:ascii="Times New Roman" w:eastAsia="Times New Roman" w:hAnsi="Times New Roman" w:cs="Times New Roman"/>
          <w:bCs/>
          <w:kern w:val="0"/>
          <w:sz w:val="24"/>
          <w:szCs w:val="24"/>
          <w:lang w:eastAsia="ru-RU"/>
          <w14:ligatures w14:val="none"/>
        </w:rPr>
        <w:t>___________________</w:t>
      </w:r>
      <w:r w:rsidRPr="005B5B83">
        <w:rPr>
          <w:rFonts w:ascii="Times New Roman" w:eastAsia="Times New Roman" w:hAnsi="Times New Roman" w:cs="Times New Roman"/>
          <w:bCs/>
          <w:kern w:val="0"/>
          <w:sz w:val="24"/>
          <w:szCs w:val="24"/>
          <w:lang w:eastAsia="ru-RU"/>
          <w14:ligatures w14:val="none"/>
        </w:rPr>
        <w:t xml:space="preserve">, именуемое в дальнейшем </w:t>
      </w:r>
      <w:r w:rsidRPr="005B5B83">
        <w:rPr>
          <w:rFonts w:ascii="Times New Roman" w:eastAsia="Times New Roman" w:hAnsi="Times New Roman" w:cs="Times New Roman"/>
          <w:b/>
          <w:bCs/>
          <w:kern w:val="0"/>
          <w:sz w:val="24"/>
          <w:szCs w:val="24"/>
          <w:lang w:eastAsia="ru-RU"/>
          <w14:ligatures w14:val="none"/>
        </w:rPr>
        <w:t xml:space="preserve">«Подрядчик», </w:t>
      </w:r>
      <w:r w:rsidRPr="005B5B83">
        <w:rPr>
          <w:rFonts w:ascii="Times New Roman" w:eastAsia="Times New Roman" w:hAnsi="Times New Roman" w:cs="Times New Roman"/>
          <w:bCs/>
          <w:kern w:val="0"/>
          <w:sz w:val="24"/>
          <w:szCs w:val="24"/>
          <w:lang w:eastAsia="ru-RU"/>
          <w14:ligatures w14:val="none"/>
        </w:rPr>
        <w:t>в лице</w:t>
      </w:r>
      <w:r w:rsidRPr="005B5B83">
        <w:rPr>
          <w:rFonts w:ascii="Times New Roman" w:eastAsia="Times New Roman" w:hAnsi="Times New Roman" w:cs="Times New Roman"/>
          <w:b/>
          <w:bCs/>
          <w:kern w:val="0"/>
          <w:sz w:val="24"/>
          <w:szCs w:val="24"/>
          <w:lang w:eastAsia="ru-RU"/>
          <w14:ligatures w14:val="none"/>
        </w:rPr>
        <w:t xml:space="preserve"> </w:t>
      </w:r>
      <w:r w:rsidR="00636C47">
        <w:rPr>
          <w:rFonts w:ascii="Times New Roman" w:eastAsia="Times New Roman" w:hAnsi="Times New Roman" w:cs="Times New Roman"/>
          <w:bCs/>
          <w:kern w:val="0"/>
          <w:sz w:val="24"/>
          <w:szCs w:val="24"/>
          <w:lang w:eastAsia="ru-RU"/>
          <w14:ligatures w14:val="none"/>
        </w:rPr>
        <w:t>______________</w:t>
      </w:r>
      <w:r w:rsidRPr="005B5B83">
        <w:rPr>
          <w:rFonts w:ascii="Times New Roman" w:eastAsia="Times New Roman" w:hAnsi="Times New Roman" w:cs="Times New Roman"/>
          <w:bCs/>
          <w:kern w:val="0"/>
          <w:sz w:val="24"/>
          <w:szCs w:val="24"/>
          <w:lang w:eastAsia="ru-RU"/>
          <w14:ligatures w14:val="none"/>
        </w:rPr>
        <w:t>,</w:t>
      </w:r>
      <w:r w:rsidRPr="005B5B83">
        <w:rPr>
          <w:rFonts w:ascii="Times New Roman" w:eastAsia="Times New Roman" w:hAnsi="Times New Roman" w:cs="Times New Roman"/>
          <w:b/>
          <w:bCs/>
          <w:kern w:val="0"/>
          <w:sz w:val="24"/>
          <w:szCs w:val="24"/>
          <w:lang w:eastAsia="ru-RU"/>
          <w14:ligatures w14:val="none"/>
        </w:rPr>
        <w:t xml:space="preserve"> </w:t>
      </w:r>
      <w:r w:rsidRPr="005B5B83">
        <w:rPr>
          <w:rFonts w:ascii="Times New Roman" w:eastAsia="Times New Roman" w:hAnsi="Times New Roman" w:cs="Times New Roman"/>
          <w:bCs/>
          <w:kern w:val="0"/>
          <w:sz w:val="24"/>
          <w:szCs w:val="24"/>
          <w:lang w:eastAsia="ru-RU"/>
          <w14:ligatures w14:val="none"/>
        </w:rPr>
        <w:t xml:space="preserve">действующего на основании </w:t>
      </w:r>
      <w:r w:rsidR="00636C47">
        <w:rPr>
          <w:rFonts w:ascii="Times New Roman" w:eastAsia="Times New Roman" w:hAnsi="Times New Roman" w:cs="Times New Roman"/>
          <w:bCs/>
          <w:kern w:val="0"/>
          <w:sz w:val="24"/>
          <w:szCs w:val="24"/>
          <w:lang w:eastAsia="ru-RU"/>
          <w14:ligatures w14:val="none"/>
        </w:rPr>
        <w:t>____</w:t>
      </w:r>
      <w:r w:rsidRPr="005B5B83">
        <w:rPr>
          <w:rFonts w:ascii="Times New Roman" w:eastAsia="Times New Roman" w:hAnsi="Times New Roman" w:cs="Times New Roman"/>
          <w:kern w:val="0"/>
          <w:sz w:val="24"/>
          <w:szCs w:val="24"/>
          <w:lang w:eastAsia="ru-RU"/>
          <w14:ligatures w14:val="none"/>
        </w:rPr>
        <w:t>, с другой стороны, в соответствии с п. 4 ч. 1 ст. 93 Федерального закона № 44-ФЗ от 05.04.2013 «О контрактной системе в сфере закупок товаров, работ, работ для обеспечения государственных и муниципальных нужд», заключили настоящий  контракт  о нижеследующем:</w:t>
      </w:r>
    </w:p>
    <w:p w14:paraId="172FDA2A" w14:textId="77777777" w:rsidR="005B5B83" w:rsidRPr="005B5B83" w:rsidRDefault="005B5B83" w:rsidP="005B5B83">
      <w:pPr>
        <w:spacing w:line="240" w:lineRule="auto"/>
        <w:jc w:val="center"/>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bCs/>
          <w:kern w:val="0"/>
          <w:sz w:val="24"/>
          <w:szCs w:val="24"/>
          <w:lang w:eastAsia="ru-RU"/>
          <w14:ligatures w14:val="none"/>
        </w:rPr>
        <w:t>1.</w:t>
      </w:r>
      <w:r w:rsidRPr="005B5B83">
        <w:rPr>
          <w:rFonts w:ascii="Times New Roman" w:eastAsia="Times New Roman" w:hAnsi="Times New Roman" w:cs="Times New Roman"/>
          <w:b/>
          <w:bCs/>
          <w:kern w:val="0"/>
          <w:sz w:val="24"/>
          <w:szCs w:val="24"/>
          <w:lang w:eastAsia="ru-RU"/>
          <w14:ligatures w14:val="none"/>
        </w:rPr>
        <w:t>Предмет контракта.</w:t>
      </w:r>
    </w:p>
    <w:p w14:paraId="14367EAB" w14:textId="17543AA1" w:rsidR="00AF3566" w:rsidRDefault="00AF3566" w:rsidP="00AF3566">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1.1. </w:t>
      </w:r>
      <w:r w:rsidR="005B5B83" w:rsidRPr="005B5B83">
        <w:rPr>
          <w:rFonts w:ascii="Times New Roman" w:eastAsia="Times New Roman" w:hAnsi="Times New Roman" w:cs="Times New Roman"/>
          <w:kern w:val="0"/>
          <w:sz w:val="24"/>
          <w:szCs w:val="24"/>
          <w:lang w:eastAsia="ru-RU"/>
          <w14:ligatures w14:val="none"/>
        </w:rPr>
        <w:t>Подрядчик обязуется выполнить по заданию Заказчика следующую работу: настройка локальной сети в помещениях пищеблока МБОУ «СОШ № 20» города Кирова</w:t>
      </w:r>
      <w:r w:rsidR="006D56B1">
        <w:rPr>
          <w:rFonts w:ascii="Times New Roman" w:eastAsia="Times New Roman" w:hAnsi="Times New Roman" w:cs="Times New Roman"/>
          <w:kern w:val="0"/>
          <w:sz w:val="24"/>
          <w:szCs w:val="24"/>
          <w:lang w:eastAsia="ru-RU"/>
          <w14:ligatures w14:val="none"/>
        </w:rPr>
        <w:t xml:space="preserve"> </w:t>
      </w:r>
      <w:r w:rsidR="006D56B1" w:rsidRPr="006D56B1">
        <w:rPr>
          <w:rFonts w:ascii="Times New Roman" w:eastAsia="Times New Roman" w:hAnsi="Times New Roman" w:cs="Times New Roman"/>
          <w:kern w:val="0"/>
          <w:sz w:val="24"/>
          <w:szCs w:val="24"/>
          <w:lang w:eastAsia="ru-RU"/>
          <w14:ligatures w14:val="none"/>
        </w:rPr>
        <w:t>согласно калькуляции (Приложение № 1 к контракту)</w:t>
      </w:r>
      <w:r w:rsidR="005B5B83" w:rsidRPr="005B5B83">
        <w:rPr>
          <w:rFonts w:ascii="Times New Roman" w:eastAsia="Times New Roman" w:hAnsi="Times New Roman" w:cs="Times New Roman"/>
          <w:kern w:val="0"/>
          <w:sz w:val="24"/>
          <w:szCs w:val="24"/>
          <w:lang w:eastAsia="ru-RU"/>
          <w14:ligatures w14:val="none"/>
        </w:rPr>
        <w:t>,</w:t>
      </w:r>
      <w:r w:rsidR="005B5B83" w:rsidRPr="005B5B83">
        <w:rPr>
          <w:rFonts w:ascii="Times New Roman" w:eastAsia="Times New Roman" w:hAnsi="Times New Roman" w:cs="Times New Roman"/>
          <w:b/>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и сдать ее результат Заказчику, а Заказчик обязуется принять результат работы и </w:t>
      </w:r>
      <w:proofErr w:type="gramStart"/>
      <w:r w:rsidR="005B5B83" w:rsidRPr="005B5B83">
        <w:rPr>
          <w:rFonts w:ascii="Times New Roman" w:eastAsia="Times New Roman" w:hAnsi="Times New Roman" w:cs="Times New Roman"/>
          <w:kern w:val="0"/>
          <w:sz w:val="24"/>
          <w:szCs w:val="24"/>
          <w:lang w:eastAsia="ru-RU"/>
          <w14:ligatures w14:val="none"/>
        </w:rPr>
        <w:t>оплатить  их</w:t>
      </w:r>
      <w:proofErr w:type="gramEnd"/>
      <w:r w:rsidR="005B5B83" w:rsidRPr="005B5B83">
        <w:rPr>
          <w:rFonts w:ascii="Times New Roman" w:eastAsia="Times New Roman" w:hAnsi="Times New Roman" w:cs="Times New Roman"/>
          <w:kern w:val="0"/>
          <w:sz w:val="24"/>
          <w:szCs w:val="24"/>
          <w:lang w:eastAsia="ru-RU"/>
          <w14:ligatures w14:val="none"/>
        </w:rPr>
        <w:t xml:space="preserve">, в соответствии с условиями </w:t>
      </w:r>
      <w:proofErr w:type="gramStart"/>
      <w:r w:rsidR="005B5B83" w:rsidRPr="005B5B83">
        <w:rPr>
          <w:rFonts w:ascii="Times New Roman" w:eastAsia="Times New Roman" w:hAnsi="Times New Roman" w:cs="Times New Roman"/>
          <w:kern w:val="0"/>
          <w:sz w:val="24"/>
          <w:szCs w:val="24"/>
          <w:lang w:eastAsia="ru-RU"/>
          <w14:ligatures w14:val="none"/>
        </w:rPr>
        <w:t>настоящего  контракта</w:t>
      </w:r>
      <w:proofErr w:type="gramEnd"/>
      <w:r w:rsidR="005B5B83" w:rsidRPr="005B5B83">
        <w:rPr>
          <w:rFonts w:ascii="Times New Roman" w:eastAsia="Times New Roman" w:hAnsi="Times New Roman" w:cs="Times New Roman"/>
          <w:kern w:val="0"/>
          <w:sz w:val="24"/>
          <w:szCs w:val="24"/>
          <w:lang w:eastAsia="ru-RU"/>
          <w14:ligatures w14:val="none"/>
        </w:rPr>
        <w:t>.</w:t>
      </w:r>
    </w:p>
    <w:p w14:paraId="70787747" w14:textId="6310EBD2" w:rsidR="005B5B83" w:rsidRPr="00AF3566" w:rsidRDefault="00AF3566" w:rsidP="00AF3566">
      <w:pPr>
        <w:spacing w:line="240" w:lineRule="auto"/>
        <w:jc w:val="both"/>
        <w:rPr>
          <w:rFonts w:ascii="Times New Roman" w:eastAsia="Times New Roman" w:hAnsi="Times New Roman" w:cs="Times New Roman"/>
          <w:kern w:val="0"/>
          <w:sz w:val="24"/>
          <w:szCs w:val="24"/>
          <w:lang w:eastAsia="ru-RU"/>
          <w14:ligatures w14:val="none"/>
        </w:rPr>
      </w:pPr>
      <w:r w:rsidRPr="00AF3566">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 xml:space="preserve">1.2. </w:t>
      </w:r>
      <w:r w:rsidR="005B5B83" w:rsidRPr="00AF3566">
        <w:rPr>
          <w:rFonts w:ascii="Times New Roman" w:eastAsia="Times New Roman" w:hAnsi="Times New Roman" w:cs="Times New Roman"/>
          <w:kern w:val="0"/>
          <w:sz w:val="24"/>
          <w:szCs w:val="24"/>
          <w:lang w:eastAsia="ru-RU"/>
          <w14:ligatures w14:val="none"/>
        </w:rPr>
        <w:t xml:space="preserve">Указанные в п.1.1. работы </w:t>
      </w:r>
      <w:proofErr w:type="gramStart"/>
      <w:r w:rsidR="005B5B83" w:rsidRPr="00AF3566">
        <w:rPr>
          <w:rFonts w:ascii="Times New Roman" w:eastAsia="Times New Roman" w:hAnsi="Times New Roman" w:cs="Times New Roman"/>
          <w:kern w:val="0"/>
          <w:sz w:val="24"/>
          <w:szCs w:val="24"/>
          <w:lang w:eastAsia="ru-RU"/>
          <w14:ligatures w14:val="none"/>
        </w:rPr>
        <w:t>выполняются  Подрядчиком</w:t>
      </w:r>
      <w:proofErr w:type="gramEnd"/>
      <w:r w:rsidR="005B5B83" w:rsidRPr="00AF3566">
        <w:rPr>
          <w:rFonts w:ascii="Times New Roman" w:eastAsia="Times New Roman" w:hAnsi="Times New Roman" w:cs="Times New Roman"/>
          <w:kern w:val="0"/>
          <w:sz w:val="24"/>
          <w:szCs w:val="24"/>
          <w:lang w:eastAsia="ru-RU"/>
          <w14:ligatures w14:val="none"/>
        </w:rPr>
        <w:t xml:space="preserve">  своими силами с использованием </w:t>
      </w:r>
      <w:proofErr w:type="gramStart"/>
      <w:r w:rsidR="005B5B83" w:rsidRPr="00AF3566">
        <w:rPr>
          <w:rFonts w:ascii="Times New Roman" w:eastAsia="Times New Roman" w:hAnsi="Times New Roman" w:cs="Times New Roman"/>
          <w:kern w:val="0"/>
          <w:sz w:val="24"/>
          <w:szCs w:val="24"/>
          <w:lang w:eastAsia="ru-RU"/>
          <w14:ligatures w14:val="none"/>
        </w:rPr>
        <w:t>собственных  материалов</w:t>
      </w:r>
      <w:proofErr w:type="gramEnd"/>
      <w:r w:rsidR="005B5B83" w:rsidRPr="00AF3566">
        <w:rPr>
          <w:rFonts w:ascii="Times New Roman" w:eastAsia="Times New Roman" w:hAnsi="Times New Roman" w:cs="Times New Roman"/>
          <w:kern w:val="0"/>
          <w:sz w:val="24"/>
          <w:szCs w:val="24"/>
          <w:lang w:eastAsia="ru-RU"/>
          <w14:ligatures w14:val="none"/>
        </w:rPr>
        <w:t xml:space="preserve"> и оборудования.   </w:t>
      </w:r>
    </w:p>
    <w:p w14:paraId="5884D45B" w14:textId="5A3095C1" w:rsidR="005B5B83" w:rsidRPr="005B5B83" w:rsidRDefault="00AF3566" w:rsidP="00AF3566">
      <w:pPr>
        <w:tabs>
          <w:tab w:val="left" w:pos="0"/>
        </w:tabs>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1.3. </w:t>
      </w:r>
      <w:r w:rsidR="005B5B83" w:rsidRPr="005B5B83">
        <w:rPr>
          <w:rFonts w:ascii="Times New Roman" w:eastAsia="Times New Roman" w:hAnsi="Times New Roman" w:cs="Times New Roman"/>
          <w:kern w:val="0"/>
          <w:sz w:val="24"/>
          <w:szCs w:val="24"/>
          <w:lang w:eastAsia="ru-RU"/>
          <w14:ligatures w14:val="none"/>
        </w:rPr>
        <w:t xml:space="preserve">Работы, предусмотренные настоящим контрактом, выполняются Подрядчиком с момента заключения контракта по </w:t>
      </w:r>
      <w:r w:rsidR="00621BC8">
        <w:rPr>
          <w:rFonts w:ascii="Times New Roman" w:eastAsia="Times New Roman" w:hAnsi="Times New Roman" w:cs="Times New Roman"/>
          <w:kern w:val="0"/>
          <w:sz w:val="24"/>
          <w:szCs w:val="24"/>
          <w:lang w:eastAsia="ru-RU"/>
          <w14:ligatures w14:val="none"/>
        </w:rPr>
        <w:t>1</w:t>
      </w:r>
      <w:r w:rsidR="00B409AA">
        <w:rPr>
          <w:rFonts w:ascii="Times New Roman" w:eastAsia="Times New Roman" w:hAnsi="Times New Roman" w:cs="Times New Roman"/>
          <w:kern w:val="0"/>
          <w:sz w:val="24"/>
          <w:szCs w:val="24"/>
          <w:lang w:eastAsia="ru-RU"/>
          <w14:ligatures w14:val="none"/>
        </w:rPr>
        <w:t>7</w:t>
      </w:r>
      <w:r w:rsidR="005B5B83" w:rsidRPr="005B5B83">
        <w:rPr>
          <w:rFonts w:ascii="Times New Roman" w:eastAsia="Times New Roman" w:hAnsi="Times New Roman" w:cs="Times New Roman"/>
          <w:kern w:val="0"/>
          <w:sz w:val="24"/>
          <w:szCs w:val="24"/>
          <w:lang w:eastAsia="ru-RU"/>
          <w14:ligatures w14:val="none"/>
        </w:rPr>
        <w:t>.08.2026. Допускается досрочное выполнение работ.</w:t>
      </w:r>
    </w:p>
    <w:p w14:paraId="7AD380BF" w14:textId="537B2AC4" w:rsidR="005B5B83" w:rsidRPr="00AF3566" w:rsidRDefault="00AF3566" w:rsidP="00AF3566">
      <w:pPr>
        <w:pStyle w:val="a7"/>
        <w:numPr>
          <w:ilvl w:val="1"/>
          <w:numId w:val="4"/>
        </w:numPr>
        <w:tabs>
          <w:tab w:val="left" w:pos="0"/>
        </w:tabs>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AF3566">
        <w:rPr>
          <w:rFonts w:ascii="Times New Roman" w:eastAsia="Times New Roman" w:hAnsi="Times New Roman" w:cs="Times New Roman"/>
          <w:kern w:val="0"/>
          <w:sz w:val="24"/>
          <w:szCs w:val="24"/>
          <w:lang w:eastAsia="ru-RU"/>
          <w14:ligatures w14:val="none"/>
        </w:rPr>
        <w:t>Место выполнения работ: г. Киров, ул. Милицейская, 50, г. Киров, ул. Милицейская, 28 а.</w:t>
      </w:r>
    </w:p>
    <w:p w14:paraId="1EFF097D" w14:textId="16C230A2" w:rsidR="005B5B83" w:rsidRPr="005B5B83" w:rsidRDefault="00AF3566" w:rsidP="00AF3566">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1.5. </w:t>
      </w:r>
      <w:r w:rsidR="005B5B83" w:rsidRPr="005B5B83">
        <w:rPr>
          <w:rFonts w:ascii="Times New Roman" w:eastAsia="Times New Roman" w:hAnsi="Times New Roman" w:cs="Times New Roman"/>
          <w:kern w:val="0"/>
          <w:sz w:val="24"/>
          <w:szCs w:val="24"/>
          <w:lang w:eastAsia="ru-RU"/>
          <w14:ligatures w14:val="none"/>
        </w:rPr>
        <w:t xml:space="preserve">Работа считается выполненной после подписания Акта о приемке выполненных работ Заказчиком или </w:t>
      </w:r>
      <w:proofErr w:type="gramStart"/>
      <w:r w:rsidR="005B5B83" w:rsidRPr="005B5B83">
        <w:rPr>
          <w:rFonts w:ascii="Times New Roman" w:eastAsia="Times New Roman" w:hAnsi="Times New Roman" w:cs="Times New Roman"/>
          <w:kern w:val="0"/>
          <w:sz w:val="24"/>
          <w:szCs w:val="24"/>
          <w:lang w:eastAsia="ru-RU"/>
          <w14:ligatures w14:val="none"/>
        </w:rPr>
        <w:t>его  уполномоченным</w:t>
      </w:r>
      <w:proofErr w:type="gramEnd"/>
      <w:r w:rsidR="005B5B83" w:rsidRPr="005B5B83">
        <w:rPr>
          <w:rFonts w:ascii="Times New Roman" w:eastAsia="Times New Roman" w:hAnsi="Times New Roman" w:cs="Times New Roman"/>
          <w:kern w:val="0"/>
          <w:sz w:val="24"/>
          <w:szCs w:val="24"/>
          <w:lang w:eastAsia="ru-RU"/>
          <w14:ligatures w14:val="none"/>
        </w:rPr>
        <w:t xml:space="preserve"> представителем.</w:t>
      </w:r>
    </w:p>
    <w:p w14:paraId="391BBBAE" w14:textId="3C109313" w:rsidR="005B5B83" w:rsidRPr="00AF3566" w:rsidRDefault="005B5B83" w:rsidP="00AF3566">
      <w:pPr>
        <w:pStyle w:val="a7"/>
        <w:numPr>
          <w:ilvl w:val="1"/>
          <w:numId w:val="4"/>
        </w:numPr>
        <w:spacing w:line="240" w:lineRule="auto"/>
        <w:jc w:val="both"/>
        <w:rPr>
          <w:rFonts w:ascii="Times New Roman" w:eastAsia="Times New Roman" w:hAnsi="Times New Roman" w:cs="Times New Roman"/>
          <w:kern w:val="0"/>
          <w:sz w:val="24"/>
          <w:szCs w:val="24"/>
          <w:lang w:eastAsia="ru-RU"/>
          <w14:ligatures w14:val="none"/>
        </w:rPr>
      </w:pPr>
      <w:r w:rsidRPr="00AF3566">
        <w:rPr>
          <w:rFonts w:ascii="Times New Roman" w:eastAsia="Times New Roman" w:hAnsi="Times New Roman" w:cs="Times New Roman"/>
          <w:kern w:val="0"/>
          <w:sz w:val="24"/>
          <w:szCs w:val="24"/>
          <w:lang w:eastAsia="ru-RU"/>
          <w14:ligatures w14:val="none"/>
        </w:rPr>
        <w:t xml:space="preserve">Идентификационный код закупки: </w:t>
      </w:r>
      <w:r w:rsidRPr="00AF3566">
        <w:rPr>
          <w:rFonts w:ascii="Times New Roman" w:eastAsia="Times New Roman" w:hAnsi="Times New Roman" w:cs="Times New Roman"/>
          <w:kern w:val="0"/>
          <w:lang w:eastAsia="ru-RU"/>
          <w14:ligatures w14:val="none"/>
        </w:rPr>
        <w:t>263434802882043450100100020000000244</w:t>
      </w:r>
      <w:r w:rsidRPr="00AF3566">
        <w:rPr>
          <w:rFonts w:ascii="Times New Roman" w:eastAsia="Times New Roman" w:hAnsi="Times New Roman" w:cs="Times New Roman"/>
          <w:kern w:val="0"/>
          <w:sz w:val="24"/>
          <w:szCs w:val="24"/>
          <w:lang w:eastAsia="ru-RU"/>
          <w14:ligatures w14:val="none"/>
        </w:rPr>
        <w:t>.</w:t>
      </w:r>
    </w:p>
    <w:p w14:paraId="77FBCFAF" w14:textId="77777777" w:rsidR="005B5B83" w:rsidRPr="005B5B83" w:rsidRDefault="005B5B83" w:rsidP="00AF3566">
      <w:pPr>
        <w:numPr>
          <w:ilvl w:val="0"/>
          <w:numId w:val="4"/>
        </w:numPr>
        <w:spacing w:line="240" w:lineRule="auto"/>
        <w:jc w:val="center"/>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b/>
          <w:bCs/>
          <w:kern w:val="0"/>
          <w:sz w:val="24"/>
          <w:szCs w:val="24"/>
          <w:lang w:eastAsia="ru-RU"/>
          <w14:ligatures w14:val="none"/>
        </w:rPr>
        <w:t xml:space="preserve">Обязанности и </w:t>
      </w:r>
      <w:proofErr w:type="gramStart"/>
      <w:r w:rsidRPr="005B5B83">
        <w:rPr>
          <w:rFonts w:ascii="Times New Roman" w:eastAsia="Times New Roman" w:hAnsi="Times New Roman" w:cs="Times New Roman"/>
          <w:b/>
          <w:bCs/>
          <w:kern w:val="0"/>
          <w:sz w:val="24"/>
          <w:szCs w:val="24"/>
          <w:lang w:eastAsia="ru-RU"/>
          <w14:ligatures w14:val="none"/>
        </w:rPr>
        <w:t>права  сторон</w:t>
      </w:r>
      <w:proofErr w:type="gramEnd"/>
      <w:r w:rsidRPr="005B5B83">
        <w:rPr>
          <w:rFonts w:ascii="Times New Roman" w:eastAsia="Times New Roman" w:hAnsi="Times New Roman" w:cs="Times New Roman"/>
          <w:b/>
          <w:bCs/>
          <w:kern w:val="0"/>
          <w:sz w:val="24"/>
          <w:szCs w:val="24"/>
          <w:lang w:eastAsia="ru-RU"/>
          <w14:ligatures w14:val="none"/>
        </w:rPr>
        <w:t>.</w:t>
      </w:r>
    </w:p>
    <w:p w14:paraId="125B65BD"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2.1.  Подрядчик обязуется:</w:t>
      </w:r>
    </w:p>
    <w:p w14:paraId="575AAC32"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2.1.1</w:t>
      </w:r>
      <w:r w:rsidRPr="005B5B83">
        <w:rPr>
          <w:rFonts w:ascii="Times New Roman" w:eastAsia="Times New Roman" w:hAnsi="Times New Roman" w:cs="Times New Roman"/>
          <w:color w:val="0000FF"/>
          <w:kern w:val="0"/>
          <w:sz w:val="24"/>
          <w:szCs w:val="24"/>
          <w:lang w:eastAsia="ru-RU"/>
          <w14:ligatures w14:val="none"/>
        </w:rPr>
        <w:t>.</w:t>
      </w:r>
      <w:r w:rsidRPr="005B5B83">
        <w:rPr>
          <w:rFonts w:ascii="Times New Roman" w:eastAsia="Times New Roman" w:hAnsi="Times New Roman" w:cs="Times New Roman"/>
          <w:color w:val="000000"/>
          <w:kern w:val="0"/>
          <w:sz w:val="24"/>
          <w:szCs w:val="24"/>
          <w:lang w:eastAsia="ru-RU"/>
          <w14:ligatures w14:val="none"/>
        </w:rPr>
        <w:t xml:space="preserve">  Выполнять работы с надлежащим качеством;</w:t>
      </w:r>
    </w:p>
    <w:p w14:paraId="4C8CDE45"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2.1.2.  Выполнять работы в полном объеме и в срок, предусмотренный настоящим контрактом;</w:t>
      </w:r>
    </w:p>
    <w:p w14:paraId="5337CA51"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2.1.3. Безвозмездно исправить по требованию Заказчика в течение двух дней все выявленные недостатки, если в процессе выполнения работ Подрядчик допустил отступление от условий контракта, ухудшившее качество работ.</w:t>
      </w:r>
    </w:p>
    <w:p w14:paraId="1E5969AF"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2.1.4.  Выполнить работы лично, либо с согласия Заказчика с привлечением третьих лиц.</w:t>
      </w:r>
    </w:p>
    <w:p w14:paraId="67381366"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2.2.  Подрядчик не вправе передавать свои права и обязанности по настоящему контракту третьим лицам без согласия Заказчика.</w:t>
      </w:r>
    </w:p>
    <w:p w14:paraId="6D4D0C10"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2.3.  Заказчик обязуется принять и оплатить работы в соответствии с условиями настоящего контракта.</w:t>
      </w:r>
    </w:p>
    <w:p w14:paraId="3FD4C41D"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2.4. Заказчик имеет право:</w:t>
      </w:r>
    </w:p>
    <w:p w14:paraId="60746194"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2.4.1.  Проверять ход и качество работ, выполняемых Подрядчиком, не вмешиваясь в его деятельность;</w:t>
      </w:r>
    </w:p>
    <w:p w14:paraId="6BD04AD2"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2.4.2.  Требовать от Подрядчика предоставления информации, связанной с исполнением настоящего контракта.</w:t>
      </w:r>
    </w:p>
    <w:p w14:paraId="30D3553F"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2.4.3.  Отказаться от исполнения контракта в любое время до подписания акта, уведомив об этом Подрядчика и уплатив Исполнителю часть установленной цены пропорционально части работ, выполненных до получения извещения об отказе Заказчика от исполнения контракта.</w:t>
      </w:r>
    </w:p>
    <w:p w14:paraId="367A2E93" w14:textId="77777777" w:rsidR="005B5B83" w:rsidRPr="005B5B83" w:rsidRDefault="005B5B83" w:rsidP="00AF3566">
      <w:pPr>
        <w:numPr>
          <w:ilvl w:val="0"/>
          <w:numId w:val="4"/>
        </w:numPr>
        <w:spacing w:line="240" w:lineRule="auto"/>
        <w:jc w:val="center"/>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b/>
          <w:bCs/>
          <w:kern w:val="0"/>
          <w:sz w:val="24"/>
          <w:szCs w:val="24"/>
          <w:lang w:eastAsia="ru-RU"/>
          <w14:ligatures w14:val="none"/>
        </w:rPr>
        <w:t>Стоимость работ и порядок расчетов.</w:t>
      </w:r>
    </w:p>
    <w:p w14:paraId="08598B55" w14:textId="5E603460"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3.1. Цена настоящего контракта составляет </w:t>
      </w:r>
      <w:r w:rsidR="00081AD8">
        <w:rPr>
          <w:rFonts w:ascii="Times New Roman" w:eastAsia="Times New Roman" w:hAnsi="Times New Roman" w:cs="Times New Roman"/>
          <w:b/>
          <w:color w:val="000000"/>
          <w:kern w:val="0"/>
          <w:sz w:val="24"/>
          <w:szCs w:val="24"/>
          <w:lang w:eastAsia="ru-RU"/>
          <w14:ligatures w14:val="none"/>
        </w:rPr>
        <w:t>_____</w:t>
      </w:r>
      <w:r w:rsidRPr="005B5B83">
        <w:rPr>
          <w:rFonts w:ascii="Times New Roman" w:eastAsia="Times New Roman" w:hAnsi="Times New Roman" w:cs="Times New Roman"/>
          <w:color w:val="000000"/>
          <w:kern w:val="0"/>
          <w:sz w:val="24"/>
          <w:szCs w:val="24"/>
          <w:lang w:eastAsia="ru-RU"/>
          <w14:ligatures w14:val="none"/>
        </w:rPr>
        <w:t xml:space="preserve"> (</w:t>
      </w:r>
      <w:r w:rsidR="00081AD8">
        <w:rPr>
          <w:rFonts w:ascii="Times New Roman" w:eastAsia="Times New Roman" w:hAnsi="Times New Roman" w:cs="Times New Roman"/>
          <w:color w:val="000000"/>
          <w:kern w:val="0"/>
          <w:sz w:val="24"/>
          <w:szCs w:val="24"/>
          <w:lang w:eastAsia="ru-RU"/>
          <w14:ligatures w14:val="none"/>
        </w:rPr>
        <w:t>_________</w:t>
      </w:r>
      <w:r w:rsidRPr="005B5B83">
        <w:rPr>
          <w:rFonts w:ascii="Times New Roman" w:eastAsia="Times New Roman" w:hAnsi="Times New Roman" w:cs="Times New Roman"/>
          <w:color w:val="000000"/>
          <w:kern w:val="0"/>
          <w:sz w:val="24"/>
          <w:szCs w:val="24"/>
          <w:lang w:eastAsia="ru-RU"/>
          <w14:ligatures w14:val="none"/>
        </w:rPr>
        <w:t>) рубл</w:t>
      </w:r>
      <w:r w:rsidR="00AF3566">
        <w:rPr>
          <w:rFonts w:ascii="Times New Roman" w:eastAsia="Times New Roman" w:hAnsi="Times New Roman" w:cs="Times New Roman"/>
          <w:color w:val="000000"/>
          <w:kern w:val="0"/>
          <w:sz w:val="24"/>
          <w:szCs w:val="24"/>
          <w:lang w:eastAsia="ru-RU"/>
          <w14:ligatures w14:val="none"/>
        </w:rPr>
        <w:t>ей</w:t>
      </w:r>
      <w:r w:rsidRPr="005B5B83">
        <w:rPr>
          <w:rFonts w:ascii="Times New Roman" w:eastAsia="Times New Roman" w:hAnsi="Times New Roman" w:cs="Times New Roman"/>
          <w:color w:val="000000"/>
          <w:kern w:val="0"/>
          <w:sz w:val="24"/>
          <w:szCs w:val="24"/>
          <w:lang w:eastAsia="ru-RU"/>
          <w14:ligatures w14:val="none"/>
        </w:rPr>
        <w:t xml:space="preserve"> </w:t>
      </w:r>
      <w:r w:rsidR="00081AD8">
        <w:rPr>
          <w:rFonts w:ascii="Times New Roman" w:eastAsia="Times New Roman" w:hAnsi="Times New Roman" w:cs="Times New Roman"/>
          <w:color w:val="000000"/>
          <w:kern w:val="0"/>
          <w:sz w:val="24"/>
          <w:szCs w:val="24"/>
          <w:lang w:eastAsia="ru-RU"/>
          <w14:ligatures w14:val="none"/>
        </w:rPr>
        <w:t>__</w:t>
      </w:r>
      <w:r w:rsidRPr="005B5B83">
        <w:rPr>
          <w:rFonts w:ascii="Times New Roman" w:eastAsia="Times New Roman" w:hAnsi="Times New Roman" w:cs="Times New Roman"/>
          <w:color w:val="000000"/>
          <w:kern w:val="0"/>
          <w:sz w:val="24"/>
          <w:szCs w:val="24"/>
          <w:lang w:eastAsia="ru-RU"/>
          <w14:ligatures w14:val="none"/>
        </w:rPr>
        <w:t xml:space="preserve"> копеек без НДС</w:t>
      </w:r>
      <w:r w:rsidR="00081AD8">
        <w:rPr>
          <w:rFonts w:ascii="Times New Roman" w:eastAsia="Times New Roman" w:hAnsi="Times New Roman" w:cs="Times New Roman"/>
          <w:color w:val="000000"/>
          <w:kern w:val="0"/>
          <w:sz w:val="24"/>
          <w:szCs w:val="24"/>
          <w:lang w:eastAsia="ru-RU"/>
          <w14:ligatures w14:val="none"/>
        </w:rPr>
        <w:t xml:space="preserve"> (с НДС)</w:t>
      </w:r>
      <w:r w:rsidRPr="005B5B83">
        <w:rPr>
          <w:rFonts w:ascii="Times New Roman" w:eastAsia="Times New Roman" w:hAnsi="Times New Roman" w:cs="Times New Roman"/>
          <w:color w:val="000000"/>
          <w:kern w:val="0"/>
          <w:sz w:val="24"/>
          <w:szCs w:val="24"/>
          <w:lang w:eastAsia="ru-RU"/>
          <w14:ligatures w14:val="none"/>
        </w:rPr>
        <w:t>.</w:t>
      </w:r>
    </w:p>
    <w:p w14:paraId="6E42EBC1"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3.2. Цена контракта является твердой и определяется на весь срок действия контракта, за исключением случаев, установленных </w:t>
      </w:r>
      <w:hyperlink r:id="rId7" w:history="1">
        <w:r w:rsidRPr="005B5B83">
          <w:rPr>
            <w:rFonts w:ascii="Times New Roman" w:eastAsia="Times New Roman" w:hAnsi="Times New Roman" w:cs="Times New Roman"/>
            <w:kern w:val="0"/>
            <w:sz w:val="24"/>
            <w:szCs w:val="24"/>
            <w:lang w:eastAsia="ru-RU"/>
            <w14:ligatures w14:val="none"/>
          </w:rPr>
          <w:t>Федеральным законом</w:t>
        </w:r>
      </w:hyperlink>
      <w:r w:rsidRPr="005B5B83">
        <w:rPr>
          <w:rFonts w:ascii="Times New Roman" w:eastAsia="Times New Roman" w:hAnsi="Times New Roman" w:cs="Times New Roman"/>
          <w:color w:val="000000"/>
          <w:kern w:val="0"/>
          <w:sz w:val="24"/>
          <w:szCs w:val="24"/>
          <w:lang w:eastAsia="ru-RU"/>
          <w14:ligatures w14:val="none"/>
        </w:rPr>
        <w:t xml:space="preserve"> N 44-ФЗ. </w:t>
      </w:r>
    </w:p>
    <w:p w14:paraId="185B4DF1"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3.3. Оплату работ Подрядчика по настоящему контракту Заказчик производит путем перечисления денежных средств на расчетный счет Подрядчика в течение 7 рабочих дней после фактического выполнения работ (подписания акта выполненных работ).</w:t>
      </w:r>
    </w:p>
    <w:p w14:paraId="01C9CFBA"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4"/>
          <w:lang w:eastAsia="ru-RU"/>
          <w14:ligatures w14:val="none"/>
        </w:rPr>
      </w:pPr>
      <w:r w:rsidRPr="005B5B83">
        <w:rPr>
          <w:rFonts w:ascii="Times New Roman" w:eastAsia="Times New Roman" w:hAnsi="Times New Roman" w:cs="Times New Roman"/>
          <w:color w:val="000000"/>
          <w:kern w:val="0"/>
          <w:sz w:val="24"/>
          <w:szCs w:val="24"/>
          <w:lang w:eastAsia="ru-RU"/>
          <w14:ligatures w14:val="none"/>
        </w:rPr>
        <w:t xml:space="preserve">     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5B5B83">
        <w:rPr>
          <w:rFonts w:ascii="Times New Roman" w:eastAsia="Times New Roman" w:hAnsi="Times New Roman" w:cs="Times New Roman"/>
          <w:color w:val="000000"/>
          <w:kern w:val="0"/>
          <w:sz w:val="24"/>
          <w:szCs w:val="24"/>
          <w:lang w:eastAsia="ru-RU"/>
          <w14:ligatures w14:val="none"/>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32B663" w14:textId="77777777" w:rsidR="005B5B83" w:rsidRPr="005B5B83" w:rsidRDefault="005B5B83" w:rsidP="00AF3566">
      <w:pPr>
        <w:numPr>
          <w:ilvl w:val="0"/>
          <w:numId w:val="4"/>
        </w:numPr>
        <w:spacing w:line="240" w:lineRule="auto"/>
        <w:jc w:val="center"/>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b/>
          <w:bCs/>
          <w:kern w:val="0"/>
          <w:sz w:val="24"/>
          <w:szCs w:val="24"/>
          <w:lang w:eastAsia="ru-RU"/>
          <w14:ligatures w14:val="none"/>
        </w:rPr>
        <w:t>Ответственность сторон</w:t>
      </w:r>
      <w:r w:rsidRPr="005B5B83">
        <w:rPr>
          <w:rFonts w:ascii="Times New Roman" w:eastAsia="Times New Roman" w:hAnsi="Times New Roman" w:cs="Times New Roman"/>
          <w:kern w:val="0"/>
          <w:sz w:val="24"/>
          <w:szCs w:val="24"/>
          <w:lang w:eastAsia="ru-RU"/>
          <w14:ligatures w14:val="none"/>
        </w:rPr>
        <w:t>.</w:t>
      </w:r>
    </w:p>
    <w:p w14:paraId="528BC710" w14:textId="4206CB58"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57608C26" w14:textId="7E148EAA"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005B5B83" w:rsidRPr="005B5B83">
        <w:rPr>
          <w:rFonts w:ascii="Times New Roman" w:eastAsia="Times New Roman" w:hAnsi="Times New Roman" w:cs="Times New Roman"/>
          <w:kern w:val="0"/>
          <w:sz w:val="24"/>
          <w:szCs w:val="24"/>
          <w:lang w:eastAsia="ru-RU"/>
          <w14:ligatures w14:val="none"/>
        </w:rPr>
        <w:t>1000 (одна тысяча) рублей, если цена контракта не превышает 3 млн. рублей (включительно).</w:t>
      </w:r>
      <w:bookmarkStart w:id="1" w:name="sub_100904"/>
      <w:bookmarkEnd w:id="0"/>
      <w:bookmarkEnd w:id="1"/>
    </w:p>
    <w:p w14:paraId="2DED77C1" w14:textId="543E119E"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17FAD0" w14:textId="33EF59B7"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4.4.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4FDACEB" w14:textId="12ED352C"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2DF856B" w14:textId="37D24CA7"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4.6.</w:t>
      </w:r>
      <w:r w:rsidR="005B5B83" w:rsidRPr="005B5B83">
        <w:rPr>
          <w:rFonts w:ascii="Times New Roman" w:eastAsia="Times New Roman" w:hAnsi="Times New Roman" w:cs="Times New Roman"/>
          <w:b/>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081AD8">
        <w:rPr>
          <w:rFonts w:ascii="Times New Roman" w:eastAsia="Times New Roman" w:hAnsi="Times New Roman" w:cs="Times New Roman"/>
          <w:kern w:val="0"/>
          <w:sz w:val="24"/>
          <w:szCs w:val="24"/>
          <w:lang w:eastAsia="ru-RU"/>
          <w14:ligatures w14:val="none"/>
        </w:rPr>
        <w:t>_____</w:t>
      </w:r>
      <w:r w:rsidR="005B5B83" w:rsidRPr="005B5B83">
        <w:rPr>
          <w:rFonts w:ascii="Times New Roman" w:eastAsia="Times New Roman" w:hAnsi="Times New Roman" w:cs="Times New Roman"/>
          <w:kern w:val="0"/>
          <w:sz w:val="24"/>
          <w:szCs w:val="24"/>
          <w:lang w:eastAsia="ru-RU"/>
          <w14:ligatures w14:val="none"/>
        </w:rPr>
        <w:t xml:space="preserve"> (</w:t>
      </w:r>
      <w:r w:rsidR="00081AD8">
        <w:rPr>
          <w:rFonts w:ascii="Times New Roman" w:eastAsia="Times New Roman" w:hAnsi="Times New Roman" w:cs="Times New Roman"/>
          <w:kern w:val="0"/>
          <w:sz w:val="24"/>
          <w:szCs w:val="24"/>
          <w:lang w:eastAsia="ru-RU"/>
          <w14:ligatures w14:val="none"/>
        </w:rPr>
        <w:t>___________</w:t>
      </w:r>
      <w:r w:rsidR="005B5B83" w:rsidRPr="005B5B83">
        <w:rPr>
          <w:rFonts w:ascii="Times New Roman" w:eastAsia="Times New Roman" w:hAnsi="Times New Roman" w:cs="Times New Roman"/>
          <w:kern w:val="0"/>
          <w:sz w:val="24"/>
          <w:szCs w:val="24"/>
          <w:lang w:eastAsia="ru-RU"/>
          <w14:ligatures w14:val="none"/>
        </w:rPr>
        <w:t>) (10 процентов цены контракта в случае, если цена контракта не превышает 3 млн. рублей).</w:t>
      </w:r>
    </w:p>
    <w:p w14:paraId="740E2FBC" w14:textId="2EE96E52"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5F4A45A4" w14:textId="2E99F1D4"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3F5E98A4" w14:textId="2D6011AE"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B12B348" w14:textId="794ABE23"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74939F" w14:textId="7E2692C2"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E4FF2A9" w14:textId="200A5CD6"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4.12. Сторона, несвоевременно направившая извещение, предусмотренное в п. 4.11 контракта, возмещает другой Стороне понесенные последней убытки.</w:t>
      </w:r>
    </w:p>
    <w:p w14:paraId="7C1D0433" w14:textId="7EE13064"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 xml:space="preserve">     </w:t>
      </w:r>
      <w:r w:rsidR="005B5B83" w:rsidRPr="005B5B83">
        <w:rPr>
          <w:rFonts w:ascii="Times New Roman" w:eastAsia="Times New Roman" w:hAnsi="Times New Roman" w:cs="Times New Roman"/>
          <w:kern w:val="0"/>
          <w:sz w:val="24"/>
          <w:szCs w:val="24"/>
          <w:lang w:eastAsia="ru-RU"/>
          <w14:ligatures w14:val="none"/>
        </w:rPr>
        <w:t xml:space="preserve">4.13.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w:t>
      </w:r>
      <w:proofErr w:type="gramStart"/>
      <w:r w:rsidR="005B5B83" w:rsidRPr="005B5B83">
        <w:rPr>
          <w:rFonts w:ascii="Times New Roman" w:eastAsia="Times New Roman" w:hAnsi="Times New Roman" w:cs="Times New Roman"/>
          <w:kern w:val="0"/>
          <w:sz w:val="24"/>
          <w:szCs w:val="24"/>
          <w:lang w:eastAsia="ru-RU"/>
          <w14:ligatures w14:val="none"/>
        </w:rPr>
        <w:t xml:space="preserve">эти </w:t>
      </w: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обстоятельства</w:t>
      </w:r>
      <w:proofErr w:type="gramEnd"/>
      <w:r w:rsidR="005B5B83" w:rsidRPr="005B5B83">
        <w:rPr>
          <w:rFonts w:ascii="Times New Roman" w:eastAsia="Times New Roman" w:hAnsi="Times New Roman" w:cs="Times New Roman"/>
          <w:kern w:val="0"/>
          <w:sz w:val="24"/>
          <w:szCs w:val="24"/>
          <w:lang w:eastAsia="ru-RU"/>
          <w14:ligatures w14:val="none"/>
        </w:rPr>
        <w:t xml:space="preserve"> и их последствия.</w:t>
      </w:r>
    </w:p>
    <w:p w14:paraId="00370B52" w14:textId="27C65615" w:rsidR="005B5B83" w:rsidRPr="005B5B83" w:rsidRDefault="005B5B83" w:rsidP="005B5B83">
      <w:pPr>
        <w:spacing w:line="240" w:lineRule="auto"/>
        <w:jc w:val="both"/>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 xml:space="preserve"> </w:t>
      </w:r>
      <w:r w:rsidR="00F14EA3">
        <w:rPr>
          <w:rFonts w:ascii="Times New Roman" w:eastAsia="Times New Roman" w:hAnsi="Times New Roman" w:cs="Times New Roman"/>
          <w:kern w:val="0"/>
          <w:sz w:val="24"/>
          <w:szCs w:val="24"/>
          <w:lang w:eastAsia="ru-RU"/>
          <w14:ligatures w14:val="none"/>
        </w:rPr>
        <w:t xml:space="preserve">     </w:t>
      </w:r>
      <w:r w:rsidRPr="005B5B83">
        <w:rPr>
          <w:rFonts w:ascii="Times New Roman" w:eastAsia="Times New Roman" w:hAnsi="Times New Roman" w:cs="Times New Roman"/>
          <w:kern w:val="0"/>
          <w:sz w:val="24"/>
          <w:szCs w:val="24"/>
          <w:lang w:eastAsia="ru-RU"/>
          <w14:ligatures w14:val="none"/>
        </w:rPr>
        <w:t>4.14.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5ABA06C1" w14:textId="1B084832"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 4.15. Риск случайного повреждения (порчи) результата выполненных работ лежит на Подрядчике до момента исполнения им своего обязательства по выполнению работ.</w:t>
      </w:r>
    </w:p>
    <w:p w14:paraId="2DA1FC46" w14:textId="64878A06"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 xml:space="preserve">4.16. Ответственность за соблюдение правил и техники безопасности, требований охраны труда, требований пожарной безопасности при оказании работ по предмету контракта - односторонняя, возлагается на Подрядчика.     </w:t>
      </w:r>
    </w:p>
    <w:p w14:paraId="3A57C958" w14:textId="4F4F9041" w:rsidR="005B5B83" w:rsidRPr="005B5B83" w:rsidRDefault="00F14EA3" w:rsidP="005B5B8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5B5B83" w:rsidRPr="005B5B83">
        <w:rPr>
          <w:rFonts w:ascii="Times New Roman" w:eastAsia="Times New Roman" w:hAnsi="Times New Roman" w:cs="Times New Roman"/>
          <w:kern w:val="0"/>
          <w:sz w:val="24"/>
          <w:szCs w:val="24"/>
          <w:lang w:eastAsia="ru-RU"/>
          <w14:ligatures w14:val="none"/>
        </w:rPr>
        <w:t>4.17. Риск случайного повреждения (порчи) результата выполненных работ лежит на Подрядчике до момента исполнения им своего обязательства по выполнению работ.</w:t>
      </w:r>
    </w:p>
    <w:p w14:paraId="54D40C7C" w14:textId="77777777" w:rsidR="005B5B83" w:rsidRPr="005B5B83" w:rsidRDefault="005B5B83" w:rsidP="005B5B83">
      <w:pPr>
        <w:numPr>
          <w:ilvl w:val="0"/>
          <w:numId w:val="2"/>
        </w:numPr>
        <w:spacing w:line="240" w:lineRule="auto"/>
        <w:jc w:val="center"/>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b/>
          <w:bCs/>
          <w:kern w:val="0"/>
          <w:sz w:val="24"/>
          <w:szCs w:val="24"/>
          <w:lang w:eastAsia="ru-RU"/>
          <w14:ligatures w14:val="none"/>
        </w:rPr>
        <w:t>Прочие условия.</w:t>
      </w:r>
    </w:p>
    <w:p w14:paraId="65EFD0E1" w14:textId="5AFBA276" w:rsidR="005B5B83" w:rsidRPr="005B5B83" w:rsidRDefault="00F14EA3" w:rsidP="00F14EA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6.1. </w:t>
      </w:r>
      <w:r w:rsidR="005B5B83" w:rsidRPr="005B5B83">
        <w:rPr>
          <w:rFonts w:ascii="Times New Roman" w:eastAsia="Times New Roman" w:hAnsi="Times New Roman" w:cs="Times New Roman"/>
          <w:kern w:val="0"/>
          <w:sz w:val="24"/>
          <w:szCs w:val="24"/>
          <w:lang w:eastAsia="ru-RU"/>
          <w14:ligatures w14:val="none"/>
        </w:rPr>
        <w:t xml:space="preserve">Настоящий контракт вступает в силу с момента подписания и действует до полного исполнения сторонами своих обязательств по контракту. </w:t>
      </w:r>
    </w:p>
    <w:p w14:paraId="3C2D2DCB" w14:textId="5CE095D2" w:rsidR="005B5B83" w:rsidRPr="005B5B83" w:rsidRDefault="00F14EA3" w:rsidP="00F14EA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6.2. </w:t>
      </w:r>
      <w:r w:rsidR="005B5B83" w:rsidRPr="005B5B83">
        <w:rPr>
          <w:rFonts w:ascii="Times New Roman" w:eastAsia="Times New Roman" w:hAnsi="Times New Roman" w:cs="Times New Roman"/>
          <w:kern w:val="0"/>
          <w:sz w:val="24"/>
          <w:szCs w:val="24"/>
          <w:lang w:eastAsia="ru-RU"/>
          <w14:ligatures w14:val="none"/>
        </w:rPr>
        <w:t>Все споры и разногласия по исполнению настоящего контракта или в связи с ним разрешаются сторонами путем переговоров, а при недостижении согласия - в судебном порядке. В вопросах, не урегулированных настоящим контрактом, стороны руководствуются действующим законодательством РФ.</w:t>
      </w:r>
    </w:p>
    <w:p w14:paraId="2C42875C" w14:textId="479261D6" w:rsidR="005B5B83" w:rsidRPr="00F14EA3" w:rsidRDefault="00F14EA3" w:rsidP="00F14EA3">
      <w:pPr>
        <w:suppressAutoHyphens/>
        <w:spacing w:line="240" w:lineRule="auto"/>
        <w:jc w:val="both"/>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lang w:eastAsia="zh-CN"/>
          <w14:ligatures w14:val="none"/>
        </w:rPr>
        <w:t xml:space="preserve">     </w:t>
      </w:r>
      <w:r w:rsidRPr="00F14EA3">
        <w:rPr>
          <w:rFonts w:ascii="Times New Roman" w:eastAsia="Times New Roman" w:hAnsi="Times New Roman" w:cs="Times New Roman"/>
          <w:kern w:val="0"/>
          <w:sz w:val="24"/>
          <w:szCs w:val="24"/>
          <w:lang w:eastAsia="zh-CN"/>
          <w14:ligatures w14:val="none"/>
        </w:rPr>
        <w:t>6.3.</w:t>
      </w:r>
      <w:r>
        <w:rPr>
          <w:rFonts w:ascii="Times New Roman" w:eastAsia="Times New Roman" w:hAnsi="Times New Roman" w:cs="Times New Roman"/>
          <w:kern w:val="0"/>
          <w:sz w:val="24"/>
          <w:szCs w:val="24"/>
          <w:lang w:eastAsia="zh-CN"/>
          <w14:ligatures w14:val="none"/>
        </w:rPr>
        <w:t xml:space="preserve"> </w:t>
      </w:r>
      <w:r w:rsidR="005B5B83" w:rsidRPr="00F14EA3">
        <w:rPr>
          <w:rFonts w:ascii="Times New Roman" w:eastAsia="Times New Roman" w:hAnsi="Times New Roman" w:cs="Times New Roman"/>
          <w:kern w:val="0"/>
          <w:sz w:val="24"/>
          <w:szCs w:val="24"/>
          <w:lang w:eastAsia="zh-CN"/>
          <w14:ligatures w14:val="none"/>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proofErr w:type="gramStart"/>
      <w:r w:rsidR="005B5B83" w:rsidRPr="00F14EA3">
        <w:rPr>
          <w:rFonts w:ascii="Times New Roman" w:eastAsia="Times New Roman" w:hAnsi="Times New Roman" w:cs="Times New Roman"/>
          <w:kern w:val="0"/>
          <w:sz w:val="24"/>
          <w:szCs w:val="24"/>
          <w:lang w:eastAsia="zh-CN"/>
          <w14:ligatures w14:val="none"/>
        </w:rPr>
        <w:t>частей  8</w:t>
      </w:r>
      <w:proofErr w:type="gramEnd"/>
      <w:r w:rsidR="005B5B83" w:rsidRPr="00F14EA3">
        <w:rPr>
          <w:rFonts w:ascii="Times New Roman" w:eastAsia="Times New Roman" w:hAnsi="Times New Roman" w:cs="Times New Roman"/>
          <w:kern w:val="0"/>
          <w:sz w:val="24"/>
          <w:szCs w:val="24"/>
          <w:lang w:eastAsia="zh-CN"/>
          <w14:ligatures w14:val="none"/>
        </w:rPr>
        <w:t xml:space="preserve"> - 25 статьи 95 Федерального закона № 44-ФЗ.</w:t>
      </w:r>
    </w:p>
    <w:p w14:paraId="0F4F9A42" w14:textId="5352B2CD" w:rsidR="005B5B83" w:rsidRPr="005B5B83" w:rsidRDefault="00F14EA3" w:rsidP="00F14EA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6.4. </w:t>
      </w:r>
      <w:r w:rsidR="005B5B83" w:rsidRPr="005B5B83">
        <w:rPr>
          <w:rFonts w:ascii="Times New Roman" w:eastAsia="Times New Roman" w:hAnsi="Times New Roman" w:cs="Times New Roman"/>
          <w:kern w:val="0"/>
          <w:sz w:val="24"/>
          <w:szCs w:val="24"/>
          <w:lang w:eastAsia="ru-RU"/>
          <w14:ligatures w14:val="none"/>
        </w:rPr>
        <w:t xml:space="preserve">Все изменения и дополнения к настоящему </w:t>
      </w:r>
      <w:proofErr w:type="gramStart"/>
      <w:r w:rsidR="005B5B83" w:rsidRPr="005B5B83">
        <w:rPr>
          <w:rFonts w:ascii="Times New Roman" w:eastAsia="Times New Roman" w:hAnsi="Times New Roman" w:cs="Times New Roman"/>
          <w:kern w:val="0"/>
          <w:sz w:val="24"/>
          <w:szCs w:val="24"/>
          <w:lang w:eastAsia="ru-RU"/>
          <w14:ligatures w14:val="none"/>
        </w:rPr>
        <w:t>контракту  считаются</w:t>
      </w:r>
      <w:proofErr w:type="gramEnd"/>
      <w:r w:rsidR="005B5B83" w:rsidRPr="005B5B83">
        <w:rPr>
          <w:rFonts w:ascii="Times New Roman" w:eastAsia="Times New Roman" w:hAnsi="Times New Roman" w:cs="Times New Roman"/>
          <w:kern w:val="0"/>
          <w:sz w:val="24"/>
          <w:szCs w:val="24"/>
          <w:lang w:eastAsia="ru-RU"/>
          <w14:ligatures w14:val="none"/>
        </w:rPr>
        <w:t xml:space="preserve"> действительными, если они </w:t>
      </w:r>
      <w:proofErr w:type="gramStart"/>
      <w:r w:rsidR="005B5B83" w:rsidRPr="005B5B83">
        <w:rPr>
          <w:rFonts w:ascii="Times New Roman" w:eastAsia="Times New Roman" w:hAnsi="Times New Roman" w:cs="Times New Roman"/>
          <w:kern w:val="0"/>
          <w:sz w:val="24"/>
          <w:szCs w:val="24"/>
          <w:lang w:eastAsia="ru-RU"/>
          <w14:ligatures w14:val="none"/>
        </w:rPr>
        <w:t>оформлены  письменным</w:t>
      </w:r>
      <w:proofErr w:type="gramEnd"/>
      <w:r w:rsidR="005B5B83" w:rsidRPr="005B5B83">
        <w:rPr>
          <w:rFonts w:ascii="Times New Roman" w:eastAsia="Times New Roman" w:hAnsi="Times New Roman" w:cs="Times New Roman"/>
          <w:kern w:val="0"/>
          <w:sz w:val="24"/>
          <w:szCs w:val="24"/>
          <w:lang w:eastAsia="ru-RU"/>
          <w14:ligatures w14:val="none"/>
        </w:rPr>
        <w:t xml:space="preserve"> соглашением сторон.</w:t>
      </w:r>
    </w:p>
    <w:p w14:paraId="7BDD948A" w14:textId="0A1A0530" w:rsidR="005B5B83" w:rsidRPr="005B5B83" w:rsidRDefault="00F14EA3" w:rsidP="00F14EA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6.5. </w:t>
      </w:r>
      <w:r w:rsidR="005B5B83" w:rsidRPr="005B5B83">
        <w:rPr>
          <w:rFonts w:ascii="Times New Roman" w:eastAsia="Times New Roman" w:hAnsi="Times New Roman" w:cs="Times New Roman"/>
          <w:kern w:val="0"/>
          <w:sz w:val="24"/>
          <w:szCs w:val="24"/>
          <w:lang w:eastAsia="ru-RU"/>
          <w14:ligatures w14:val="none"/>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14:paraId="7E9865AB" w14:textId="548ECE8F" w:rsidR="005B5B83" w:rsidRPr="005B5B83" w:rsidRDefault="00F14EA3" w:rsidP="00F14EA3">
      <w:pPr>
        <w:spacing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6.6. </w:t>
      </w:r>
      <w:r w:rsidR="005B5B83" w:rsidRPr="005B5B83">
        <w:rPr>
          <w:rFonts w:ascii="Times New Roman" w:eastAsia="Times New Roman" w:hAnsi="Times New Roman" w:cs="Times New Roman"/>
          <w:kern w:val="0"/>
          <w:sz w:val="24"/>
          <w:szCs w:val="24"/>
          <w:lang w:eastAsia="ru-RU"/>
          <w14:ligatures w14:val="none"/>
        </w:rPr>
        <w:t xml:space="preserve">Настоящий контракт составлен в двух экземплярах, имеющих одинаковую юридическую силу, по одному экземпляру для каждой из сторон.  </w:t>
      </w:r>
    </w:p>
    <w:p w14:paraId="378154EC" w14:textId="77777777" w:rsidR="005B5B83" w:rsidRPr="005B5B83" w:rsidRDefault="005B5B83" w:rsidP="005B5B83">
      <w:pPr>
        <w:numPr>
          <w:ilvl w:val="0"/>
          <w:numId w:val="2"/>
        </w:numPr>
        <w:spacing w:line="240" w:lineRule="auto"/>
        <w:jc w:val="center"/>
        <w:rPr>
          <w:rFonts w:ascii="Times New Roman" w:eastAsia="Times New Roman" w:hAnsi="Times New Roman" w:cs="Times New Roman"/>
          <w:kern w:val="0"/>
          <w:sz w:val="26"/>
          <w:szCs w:val="26"/>
          <w:lang w:eastAsia="ru-RU"/>
          <w14:ligatures w14:val="none"/>
        </w:rPr>
      </w:pPr>
      <w:r w:rsidRPr="005B5B83">
        <w:rPr>
          <w:rFonts w:ascii="Times New Roman" w:eastAsia="Times New Roman" w:hAnsi="Times New Roman" w:cs="Times New Roman"/>
          <w:b/>
          <w:bCs/>
          <w:kern w:val="0"/>
          <w:sz w:val="26"/>
          <w:szCs w:val="26"/>
          <w:lang w:eastAsia="ru-RU"/>
          <w14:ligatures w14:val="none"/>
        </w:rPr>
        <w:t>Реквизиты и подписи сторон.</w:t>
      </w:r>
    </w:p>
    <w:p w14:paraId="77A3A8B0" w14:textId="77777777" w:rsidR="005B5B83" w:rsidRPr="005B5B83" w:rsidRDefault="005B5B83" w:rsidP="005B5B83">
      <w:pPr>
        <w:spacing w:line="240" w:lineRule="auto"/>
        <w:rPr>
          <w:rFonts w:ascii="Times New Roman" w:eastAsia="Times New Roman" w:hAnsi="Times New Roman" w:cs="Times New Roman"/>
          <w:b/>
          <w:bCs/>
          <w:kern w:val="0"/>
          <w:sz w:val="26"/>
          <w:szCs w:val="26"/>
          <w:lang w:eastAsia="ru-RU"/>
          <w14:ligatures w14:val="none"/>
        </w:rPr>
      </w:pPr>
      <w:r w:rsidRPr="005B5B83">
        <w:rPr>
          <w:rFonts w:ascii="Times New Roman" w:eastAsia="Times New Roman" w:hAnsi="Times New Roman" w:cs="Times New Roman"/>
          <w:kern w:val="0"/>
          <w:sz w:val="26"/>
          <w:szCs w:val="26"/>
          <w:lang w:eastAsia="ru-RU"/>
          <w14:ligatures w14:val="none"/>
        </w:rPr>
        <w:t xml:space="preserve">                    </w:t>
      </w:r>
      <w:r w:rsidRPr="005B5B83">
        <w:rPr>
          <w:rFonts w:ascii="Times New Roman" w:eastAsia="Times New Roman" w:hAnsi="Times New Roman" w:cs="Times New Roman"/>
          <w:b/>
          <w:bCs/>
          <w:kern w:val="0"/>
          <w:sz w:val="26"/>
          <w:szCs w:val="26"/>
          <w:lang w:eastAsia="ru-RU"/>
          <w14:ligatures w14:val="none"/>
        </w:rPr>
        <w:t>Заказчик:</w:t>
      </w:r>
      <w:r w:rsidRPr="005B5B83">
        <w:rPr>
          <w:rFonts w:ascii="Times New Roman" w:eastAsia="Times New Roman" w:hAnsi="Times New Roman" w:cs="Times New Roman"/>
          <w:b/>
          <w:bCs/>
          <w:kern w:val="0"/>
          <w:sz w:val="26"/>
          <w:szCs w:val="26"/>
          <w:lang w:eastAsia="ru-RU"/>
          <w14:ligatures w14:val="none"/>
        </w:rPr>
        <w:tab/>
      </w:r>
      <w:r w:rsidRPr="005B5B83">
        <w:rPr>
          <w:rFonts w:ascii="Times New Roman" w:eastAsia="Times New Roman" w:hAnsi="Times New Roman" w:cs="Times New Roman"/>
          <w:b/>
          <w:bCs/>
          <w:kern w:val="0"/>
          <w:sz w:val="26"/>
          <w:szCs w:val="26"/>
          <w:lang w:eastAsia="ru-RU"/>
          <w14:ligatures w14:val="none"/>
        </w:rPr>
        <w:tab/>
      </w:r>
      <w:r w:rsidRPr="005B5B83">
        <w:rPr>
          <w:rFonts w:ascii="Times New Roman" w:eastAsia="Times New Roman" w:hAnsi="Times New Roman" w:cs="Times New Roman"/>
          <w:b/>
          <w:bCs/>
          <w:kern w:val="0"/>
          <w:sz w:val="26"/>
          <w:szCs w:val="26"/>
          <w:lang w:eastAsia="ru-RU"/>
          <w14:ligatures w14:val="none"/>
        </w:rPr>
        <w:tab/>
      </w:r>
      <w:r w:rsidRPr="005B5B83">
        <w:rPr>
          <w:rFonts w:ascii="Times New Roman" w:eastAsia="Times New Roman" w:hAnsi="Times New Roman" w:cs="Times New Roman"/>
          <w:b/>
          <w:bCs/>
          <w:kern w:val="0"/>
          <w:sz w:val="26"/>
          <w:szCs w:val="26"/>
          <w:lang w:eastAsia="ru-RU"/>
          <w14:ligatures w14:val="none"/>
        </w:rPr>
        <w:tab/>
      </w:r>
      <w:r w:rsidRPr="005B5B83">
        <w:rPr>
          <w:rFonts w:ascii="Times New Roman" w:eastAsia="Times New Roman" w:hAnsi="Times New Roman" w:cs="Times New Roman"/>
          <w:b/>
          <w:bCs/>
          <w:kern w:val="0"/>
          <w:sz w:val="26"/>
          <w:szCs w:val="26"/>
          <w:lang w:eastAsia="ru-RU"/>
          <w14:ligatures w14:val="none"/>
        </w:rPr>
        <w:tab/>
      </w:r>
      <w:r w:rsidRPr="005B5B83">
        <w:rPr>
          <w:rFonts w:ascii="Times New Roman" w:eastAsia="Times New Roman" w:hAnsi="Times New Roman" w:cs="Times New Roman"/>
          <w:b/>
          <w:bCs/>
          <w:kern w:val="0"/>
          <w:sz w:val="26"/>
          <w:szCs w:val="26"/>
          <w:lang w:eastAsia="ru-RU"/>
          <w14:ligatures w14:val="none"/>
        </w:rPr>
        <w:tab/>
        <w:t>Подрядчик:</w:t>
      </w:r>
    </w:p>
    <w:tbl>
      <w:tblPr>
        <w:tblW w:w="10605" w:type="dxa"/>
        <w:tblInd w:w="108" w:type="dxa"/>
        <w:tblLook w:val="01E0" w:firstRow="1" w:lastRow="1" w:firstColumn="1" w:lastColumn="1" w:noHBand="0" w:noVBand="0"/>
      </w:tblPr>
      <w:tblGrid>
        <w:gridCol w:w="4819"/>
        <w:gridCol w:w="140"/>
        <w:gridCol w:w="362"/>
        <w:gridCol w:w="4460"/>
        <w:gridCol w:w="824"/>
      </w:tblGrid>
      <w:tr w:rsidR="005B5B83" w:rsidRPr="005B5B83" w14:paraId="55FA8A1D" w14:textId="77777777" w:rsidTr="007F7A82">
        <w:trPr>
          <w:gridAfter w:val="1"/>
          <w:wAfter w:w="824" w:type="dxa"/>
          <w:cantSplit/>
        </w:trPr>
        <w:tc>
          <w:tcPr>
            <w:tcW w:w="4959" w:type="dxa"/>
            <w:gridSpan w:val="2"/>
          </w:tcPr>
          <w:p w14:paraId="5C8B68AA" w14:textId="77777777" w:rsidR="005B5B83" w:rsidRPr="005B5B83" w:rsidRDefault="005B5B83" w:rsidP="005B5B83">
            <w:pPr>
              <w:keepNext/>
              <w:spacing w:line="240" w:lineRule="auto"/>
              <w:rPr>
                <w:rFonts w:ascii="Times New Roman" w:eastAsia="Times New Roman" w:hAnsi="Times New Roman" w:cs="Times New Roman"/>
                <w:kern w:val="0"/>
                <w:lang w:eastAsia="ru-RU"/>
                <w14:ligatures w14:val="none"/>
              </w:rPr>
            </w:pPr>
          </w:p>
        </w:tc>
        <w:tc>
          <w:tcPr>
            <w:tcW w:w="4822" w:type="dxa"/>
            <w:gridSpan w:val="2"/>
          </w:tcPr>
          <w:p w14:paraId="6B3B1DFE" w14:textId="77777777" w:rsidR="005B5B83" w:rsidRPr="005B5B83" w:rsidRDefault="005B5B83" w:rsidP="005B5B83">
            <w:pPr>
              <w:keepNext/>
              <w:tabs>
                <w:tab w:val="left" w:pos="709"/>
              </w:tabs>
              <w:spacing w:line="240" w:lineRule="auto"/>
              <w:rPr>
                <w:rFonts w:ascii="Times New Roman" w:eastAsia="Times New Roman" w:hAnsi="Times New Roman" w:cs="Times New Roman"/>
                <w:kern w:val="0"/>
                <w:lang w:eastAsia="ru-RU"/>
                <w14:ligatures w14:val="none"/>
              </w:rPr>
            </w:pPr>
          </w:p>
        </w:tc>
      </w:tr>
      <w:tr w:rsidR="005B5B83" w:rsidRPr="005B5B83" w14:paraId="3EA07A6D" w14:textId="77777777" w:rsidTr="007F7A82">
        <w:tblPrEx>
          <w:tblLook w:val="04A0" w:firstRow="1" w:lastRow="0" w:firstColumn="1" w:lastColumn="0" w:noHBand="0" w:noVBand="1"/>
        </w:tblPrEx>
        <w:trPr>
          <w:trHeight w:val="540"/>
        </w:trPr>
        <w:tc>
          <w:tcPr>
            <w:tcW w:w="4819" w:type="dxa"/>
          </w:tcPr>
          <w:p w14:paraId="079169A8" w14:textId="77777777" w:rsidR="005B5B83" w:rsidRPr="005B5B83" w:rsidRDefault="005B5B83" w:rsidP="005B5B83">
            <w:pPr>
              <w:spacing w:line="240" w:lineRule="auto"/>
              <w:rPr>
                <w:rFonts w:ascii="Times New Roman" w:eastAsia="Times New Roman" w:hAnsi="Times New Roman" w:cs="Times New Roman"/>
                <w:b/>
                <w:kern w:val="0"/>
                <w:sz w:val="24"/>
                <w:szCs w:val="24"/>
                <w:lang w:eastAsia="ru-RU"/>
                <w14:ligatures w14:val="none"/>
              </w:rPr>
            </w:pPr>
            <w:r w:rsidRPr="005B5B83">
              <w:rPr>
                <w:rFonts w:ascii="Times New Roman" w:eastAsia="Times New Roman" w:hAnsi="Times New Roman" w:cs="Times New Roman"/>
                <w:b/>
                <w:kern w:val="0"/>
                <w:sz w:val="24"/>
                <w:szCs w:val="24"/>
                <w:lang w:eastAsia="ru-RU"/>
                <w14:ligatures w14:val="none"/>
              </w:rPr>
              <w:t>МБОУ «СОШ № 20» города Кирова</w:t>
            </w:r>
          </w:p>
          <w:p w14:paraId="708F13D1"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610002, Киров, ул. Милицейская, 50</w:t>
            </w:r>
          </w:p>
          <w:p w14:paraId="3BF82533"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ИНН 4348028820 КПП 434501001</w:t>
            </w:r>
          </w:p>
          <w:p w14:paraId="39B7DB23"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р/с 03234643337010004000 ОКЦ № 4 ВВГУ БАНКА РОССИИ//УФК по Кировской области г. Киров БИК 013304182</w:t>
            </w:r>
          </w:p>
          <w:p w14:paraId="5D5E9DBD"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Получатель: департамент финансов администрации города Кирова (МБОУ «СОШ № 20» города Кирова л/с 07909185029; 08909185029)</w:t>
            </w:r>
          </w:p>
          <w:p w14:paraId="11D63534"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к/с 40102810345370000033</w:t>
            </w:r>
          </w:p>
          <w:p w14:paraId="61C3C1B0"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 xml:space="preserve">ОГРН 1034316535274, ОКПО 10935460, </w:t>
            </w:r>
          </w:p>
          <w:p w14:paraId="2DEA66D0"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тел./факс (8332) 67-98-09</w:t>
            </w:r>
          </w:p>
          <w:p w14:paraId="7260705D" w14:textId="6E181428" w:rsidR="00AF3566" w:rsidRPr="00AF3566" w:rsidRDefault="00AF3566" w:rsidP="00AF3566">
            <w:pPr>
              <w:spacing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адрес эл. почты: </w:t>
            </w:r>
            <w:r w:rsidRPr="00AF3566">
              <w:rPr>
                <w:rFonts w:ascii="Times New Roman" w:eastAsia="Times New Roman" w:hAnsi="Times New Roman" w:cs="Times New Roman"/>
                <w:kern w:val="0"/>
                <w:sz w:val="24"/>
                <w:szCs w:val="24"/>
                <w:lang w:eastAsia="ru-RU"/>
                <w14:ligatures w14:val="none"/>
              </w:rPr>
              <w:t>sch20@kirovedu.ru</w:t>
            </w:r>
          </w:p>
          <w:p w14:paraId="1477064B"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35391EB9"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 xml:space="preserve">_______________ С.В. </w:t>
            </w:r>
            <w:proofErr w:type="spellStart"/>
            <w:r w:rsidRPr="005B5B83">
              <w:rPr>
                <w:rFonts w:ascii="Times New Roman" w:eastAsia="Times New Roman" w:hAnsi="Times New Roman" w:cs="Times New Roman"/>
                <w:kern w:val="0"/>
                <w:sz w:val="24"/>
                <w:szCs w:val="24"/>
                <w:lang w:eastAsia="ru-RU"/>
                <w14:ligatures w14:val="none"/>
              </w:rPr>
              <w:t>Токменинов</w:t>
            </w:r>
            <w:proofErr w:type="spellEnd"/>
            <w:r w:rsidRPr="005B5B83">
              <w:rPr>
                <w:rFonts w:ascii="Times New Roman" w:eastAsia="Times New Roman" w:hAnsi="Times New Roman" w:cs="Times New Roman"/>
                <w:kern w:val="0"/>
                <w:sz w:val="24"/>
                <w:szCs w:val="24"/>
                <w:lang w:eastAsia="ru-RU"/>
                <w14:ligatures w14:val="none"/>
              </w:rPr>
              <w:t xml:space="preserve">                  </w:t>
            </w:r>
          </w:p>
          <w:p w14:paraId="6B5C70E0"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54634120"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tc>
        <w:tc>
          <w:tcPr>
            <w:tcW w:w="502" w:type="dxa"/>
            <w:gridSpan w:val="2"/>
          </w:tcPr>
          <w:p w14:paraId="7EC65D49"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tc>
        <w:tc>
          <w:tcPr>
            <w:tcW w:w="5284" w:type="dxa"/>
            <w:gridSpan w:val="2"/>
          </w:tcPr>
          <w:p w14:paraId="5ED1AC2A"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2CC6A884"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5C3BA0F3" w14:textId="77777777" w:rsid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3A511F54"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07280BC5"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2330FB3D"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3FD96BDA"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37C73668"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54A4E528"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4DDF2CE7"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43E15E79" w14:textId="77777777" w:rsidR="00081AD8"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61ADC242" w14:textId="77777777" w:rsidR="00081AD8" w:rsidRPr="005B5B83" w:rsidRDefault="00081AD8" w:rsidP="005B5B83">
            <w:pPr>
              <w:spacing w:line="240" w:lineRule="auto"/>
              <w:rPr>
                <w:rFonts w:ascii="Times New Roman" w:eastAsia="Times New Roman" w:hAnsi="Times New Roman" w:cs="Times New Roman"/>
                <w:kern w:val="0"/>
                <w:sz w:val="24"/>
                <w:szCs w:val="24"/>
                <w:lang w:eastAsia="ru-RU"/>
                <w14:ligatures w14:val="none"/>
              </w:rPr>
            </w:pPr>
          </w:p>
          <w:p w14:paraId="769A71AD"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1E07ED2A"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31222CB7" w14:textId="77777777"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p>
          <w:p w14:paraId="427C88FF" w14:textId="55BA4A25" w:rsidR="005B5B83" w:rsidRPr="005B5B83" w:rsidRDefault="005B5B83" w:rsidP="005B5B83">
            <w:pPr>
              <w:spacing w:line="240" w:lineRule="auto"/>
              <w:rPr>
                <w:rFonts w:ascii="Times New Roman" w:eastAsia="Times New Roman" w:hAnsi="Times New Roman" w:cs="Times New Roman"/>
                <w:kern w:val="0"/>
                <w:sz w:val="24"/>
                <w:szCs w:val="24"/>
                <w:lang w:eastAsia="ru-RU"/>
                <w14:ligatures w14:val="none"/>
              </w:rPr>
            </w:pPr>
            <w:r w:rsidRPr="005B5B83">
              <w:rPr>
                <w:rFonts w:ascii="Times New Roman" w:eastAsia="Times New Roman" w:hAnsi="Times New Roman" w:cs="Times New Roman"/>
                <w:kern w:val="0"/>
                <w:sz w:val="24"/>
                <w:szCs w:val="24"/>
                <w:lang w:eastAsia="ru-RU"/>
                <w14:ligatures w14:val="none"/>
              </w:rPr>
              <w:t xml:space="preserve">__________________ </w:t>
            </w:r>
            <w:r w:rsidR="00081AD8">
              <w:rPr>
                <w:rFonts w:ascii="Times New Roman" w:eastAsia="Times New Roman" w:hAnsi="Times New Roman" w:cs="Times New Roman"/>
                <w:kern w:val="0"/>
                <w:sz w:val="24"/>
                <w:szCs w:val="24"/>
                <w:lang w:eastAsia="ru-RU"/>
                <w14:ligatures w14:val="none"/>
              </w:rPr>
              <w:t>______________</w:t>
            </w:r>
            <w:r w:rsidRPr="005B5B83">
              <w:rPr>
                <w:rFonts w:ascii="Times New Roman" w:eastAsia="Times New Roman" w:hAnsi="Times New Roman" w:cs="Times New Roman"/>
                <w:kern w:val="0"/>
                <w:sz w:val="24"/>
                <w:szCs w:val="24"/>
                <w:lang w:eastAsia="ru-RU"/>
                <w14:ligatures w14:val="none"/>
              </w:rPr>
              <w:t xml:space="preserve">   </w:t>
            </w:r>
          </w:p>
        </w:tc>
      </w:tr>
      <w:tr w:rsidR="005B5B83" w:rsidRPr="005B5B83" w14:paraId="47BD0B41" w14:textId="77777777" w:rsidTr="007F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24" w:type="dxa"/>
        </w:trPr>
        <w:tc>
          <w:tcPr>
            <w:tcW w:w="4959" w:type="dxa"/>
            <w:gridSpan w:val="2"/>
            <w:tcBorders>
              <w:top w:val="nil"/>
              <w:left w:val="nil"/>
              <w:bottom w:val="nil"/>
              <w:right w:val="nil"/>
            </w:tcBorders>
          </w:tcPr>
          <w:p w14:paraId="2D856EA2" w14:textId="77777777" w:rsidR="005B5B83" w:rsidRPr="005B5B83" w:rsidRDefault="005B5B83" w:rsidP="005B5B83">
            <w:pPr>
              <w:keepNext/>
              <w:spacing w:line="240" w:lineRule="auto"/>
              <w:jc w:val="both"/>
              <w:rPr>
                <w:rFonts w:ascii="Times New Roman" w:eastAsia="Times New Roman" w:hAnsi="Times New Roman" w:cs="Times New Roman"/>
                <w:kern w:val="0"/>
                <w:lang w:eastAsia="ru-RU"/>
                <w14:ligatures w14:val="none"/>
              </w:rPr>
            </w:pPr>
          </w:p>
        </w:tc>
        <w:tc>
          <w:tcPr>
            <w:tcW w:w="4822" w:type="dxa"/>
            <w:gridSpan w:val="2"/>
            <w:tcBorders>
              <w:top w:val="nil"/>
              <w:left w:val="nil"/>
              <w:bottom w:val="nil"/>
              <w:right w:val="nil"/>
            </w:tcBorders>
          </w:tcPr>
          <w:p w14:paraId="72F1F7D1" w14:textId="77777777" w:rsidR="005B5B83" w:rsidRPr="005B5B83" w:rsidRDefault="005B5B83" w:rsidP="005B5B83">
            <w:pPr>
              <w:keepNext/>
              <w:spacing w:line="240" w:lineRule="auto"/>
              <w:rPr>
                <w:rFonts w:ascii="Times New Roman" w:eastAsia="Times New Roman" w:hAnsi="Times New Roman" w:cs="Times New Roman"/>
                <w:kern w:val="0"/>
                <w:lang w:eastAsia="ru-RU"/>
                <w14:ligatures w14:val="none"/>
              </w:rPr>
            </w:pPr>
          </w:p>
        </w:tc>
      </w:tr>
    </w:tbl>
    <w:p w14:paraId="3A65A00B" w14:textId="77777777" w:rsidR="005B5B83" w:rsidRPr="005B5B83" w:rsidRDefault="005B5B83" w:rsidP="005B5B83">
      <w:pPr>
        <w:spacing w:line="240" w:lineRule="auto"/>
        <w:rPr>
          <w:rFonts w:ascii="Times New Roman" w:eastAsia="Times New Roman" w:hAnsi="Times New Roman" w:cs="Times New Roman"/>
          <w:kern w:val="0"/>
          <w:lang w:eastAsia="ru-RU"/>
          <w14:ligatures w14:val="none"/>
        </w:rPr>
      </w:pPr>
    </w:p>
    <w:p w14:paraId="67B9A142" w14:textId="77777777" w:rsidR="005B5B83" w:rsidRPr="005B5B83" w:rsidRDefault="005B5B83" w:rsidP="005B5B83">
      <w:pPr>
        <w:spacing w:line="240" w:lineRule="auto"/>
        <w:jc w:val="both"/>
        <w:rPr>
          <w:rFonts w:ascii="Times New Roman" w:eastAsia="Times New Roman" w:hAnsi="Times New Roman" w:cs="Times New Roman"/>
          <w:kern w:val="0"/>
          <w:lang w:eastAsia="ru-RU"/>
          <w14:ligatures w14:val="none"/>
        </w:rPr>
      </w:pPr>
      <w:r w:rsidRPr="005B5B83">
        <w:rPr>
          <w:rFonts w:ascii="Times New Roman" w:eastAsia="Times New Roman" w:hAnsi="Times New Roman" w:cs="Times New Roman"/>
          <w:kern w:val="0"/>
          <w:lang w:eastAsia="ru-RU"/>
          <w14:ligatures w14:val="none"/>
        </w:rPr>
        <w:t xml:space="preserve">   </w:t>
      </w:r>
    </w:p>
    <w:p w14:paraId="576C43F5" w14:textId="77777777" w:rsidR="005B5B83" w:rsidRPr="005B5B83" w:rsidRDefault="005B5B83" w:rsidP="005B5B83">
      <w:pPr>
        <w:spacing w:line="240" w:lineRule="auto"/>
        <w:jc w:val="both"/>
        <w:rPr>
          <w:rFonts w:ascii="Times New Roman" w:eastAsia="Times New Roman" w:hAnsi="Times New Roman" w:cs="Times New Roman"/>
          <w:kern w:val="0"/>
          <w:lang w:eastAsia="ru-RU"/>
          <w14:ligatures w14:val="none"/>
        </w:rPr>
      </w:pPr>
    </w:p>
    <w:p w14:paraId="6F77E5D1" w14:textId="77777777" w:rsidR="005B5B83" w:rsidRPr="005B5B83" w:rsidRDefault="005B5B83" w:rsidP="005B5B83">
      <w:pPr>
        <w:spacing w:line="240" w:lineRule="auto"/>
        <w:jc w:val="both"/>
        <w:rPr>
          <w:rFonts w:ascii="Times New Roman" w:eastAsia="Times New Roman" w:hAnsi="Times New Roman" w:cs="Times New Roman"/>
          <w:kern w:val="0"/>
          <w:lang w:eastAsia="ru-RU"/>
          <w14:ligatures w14:val="none"/>
        </w:rPr>
      </w:pPr>
    </w:p>
    <w:p w14:paraId="6AF93971" w14:textId="77777777" w:rsidR="005B5B83" w:rsidRPr="005B5B83" w:rsidRDefault="005B5B83" w:rsidP="005B5B83">
      <w:pPr>
        <w:jc w:val="right"/>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 xml:space="preserve">Приложение № 1 </w:t>
      </w:r>
    </w:p>
    <w:p w14:paraId="761D9351" w14:textId="6202503E" w:rsidR="005B5B83" w:rsidRPr="005B5B83" w:rsidRDefault="005B5B83" w:rsidP="005B5B83">
      <w:pPr>
        <w:jc w:val="right"/>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 xml:space="preserve">к контракту № </w:t>
      </w:r>
    </w:p>
    <w:p w14:paraId="67A98096" w14:textId="47D2BD2B" w:rsidR="005B5B83" w:rsidRPr="005B5B83" w:rsidRDefault="005B5B83" w:rsidP="005B5B83">
      <w:pPr>
        <w:jc w:val="right"/>
        <w:rPr>
          <w:rFonts w:ascii="Times New Roman" w:eastAsia="Times New Roman" w:hAnsi="Times New Roman" w:cs="Times New Roman"/>
          <w:color w:val="000000"/>
          <w:kern w:val="0"/>
          <w:sz w:val="24"/>
          <w:szCs w:val="20"/>
          <w:lang w:eastAsia="ru-RU"/>
          <w14:ligatures w14:val="none"/>
        </w:rPr>
      </w:pPr>
      <w:proofErr w:type="gramStart"/>
      <w:r w:rsidRPr="005B5B83">
        <w:rPr>
          <w:rFonts w:ascii="Times New Roman" w:eastAsia="Times New Roman" w:hAnsi="Times New Roman" w:cs="Times New Roman"/>
          <w:color w:val="000000"/>
          <w:kern w:val="0"/>
          <w:sz w:val="24"/>
          <w:szCs w:val="20"/>
          <w:lang w:eastAsia="ru-RU"/>
          <w14:ligatures w14:val="none"/>
        </w:rPr>
        <w:t>от  «</w:t>
      </w:r>
      <w:proofErr w:type="gramEnd"/>
      <w:r w:rsidR="00081AD8">
        <w:rPr>
          <w:rFonts w:ascii="Times New Roman" w:eastAsia="Times New Roman" w:hAnsi="Times New Roman" w:cs="Times New Roman"/>
          <w:color w:val="000000"/>
          <w:kern w:val="0"/>
          <w:sz w:val="24"/>
          <w:szCs w:val="20"/>
          <w:lang w:eastAsia="ru-RU"/>
          <w14:ligatures w14:val="none"/>
        </w:rPr>
        <w:t>__</w:t>
      </w:r>
      <w:proofErr w:type="gramStart"/>
      <w:r w:rsidR="00081AD8">
        <w:rPr>
          <w:rFonts w:ascii="Times New Roman" w:eastAsia="Times New Roman" w:hAnsi="Times New Roman" w:cs="Times New Roman"/>
          <w:color w:val="000000"/>
          <w:kern w:val="0"/>
          <w:sz w:val="24"/>
          <w:szCs w:val="20"/>
          <w:lang w:eastAsia="ru-RU"/>
          <w14:ligatures w14:val="none"/>
        </w:rPr>
        <w:t>_</w:t>
      </w:r>
      <w:r w:rsidRPr="005B5B83">
        <w:rPr>
          <w:rFonts w:ascii="Times New Roman" w:eastAsia="Times New Roman" w:hAnsi="Times New Roman" w:cs="Times New Roman"/>
          <w:color w:val="000000"/>
          <w:kern w:val="0"/>
          <w:sz w:val="24"/>
          <w:szCs w:val="20"/>
          <w:lang w:eastAsia="ru-RU"/>
          <w14:ligatures w14:val="none"/>
        </w:rPr>
        <w:t xml:space="preserve">»  </w:t>
      </w:r>
      <w:r w:rsidR="00081AD8">
        <w:rPr>
          <w:rFonts w:ascii="Times New Roman" w:eastAsia="Times New Roman" w:hAnsi="Times New Roman" w:cs="Times New Roman"/>
          <w:color w:val="000000"/>
          <w:kern w:val="0"/>
          <w:sz w:val="24"/>
          <w:szCs w:val="20"/>
          <w:lang w:eastAsia="ru-RU"/>
          <w14:ligatures w14:val="none"/>
        </w:rPr>
        <w:t>августа</w:t>
      </w:r>
      <w:proofErr w:type="gramEnd"/>
      <w:r w:rsidRPr="005B5B83">
        <w:rPr>
          <w:rFonts w:ascii="Times New Roman" w:eastAsia="Times New Roman" w:hAnsi="Times New Roman" w:cs="Times New Roman"/>
          <w:color w:val="000000"/>
          <w:kern w:val="0"/>
          <w:sz w:val="24"/>
          <w:szCs w:val="20"/>
          <w:lang w:eastAsia="ru-RU"/>
          <w14:ligatures w14:val="none"/>
        </w:rPr>
        <w:t xml:space="preserve"> 2026 г.</w:t>
      </w:r>
    </w:p>
    <w:p w14:paraId="6CB6E590" w14:textId="77777777" w:rsidR="005B5B83" w:rsidRPr="005B5B83" w:rsidRDefault="005B5B83" w:rsidP="005B5B83">
      <w:pPr>
        <w:spacing w:line="240" w:lineRule="auto"/>
        <w:jc w:val="right"/>
        <w:rPr>
          <w:rFonts w:ascii="Times New Roman" w:eastAsia="Times New Roman" w:hAnsi="Times New Roman" w:cs="Times New Roman"/>
          <w:color w:val="000000"/>
          <w:kern w:val="0"/>
          <w:sz w:val="24"/>
          <w:szCs w:val="20"/>
          <w:lang w:eastAsia="ru-RU"/>
          <w14:ligatures w14:val="none"/>
        </w:rPr>
      </w:pPr>
    </w:p>
    <w:p w14:paraId="3F91B4CE" w14:textId="77777777" w:rsidR="005B5B83" w:rsidRPr="005B5B83" w:rsidRDefault="005B5B83" w:rsidP="005B5B83">
      <w:pPr>
        <w:spacing w:line="240" w:lineRule="auto"/>
        <w:jc w:val="right"/>
        <w:rPr>
          <w:rFonts w:ascii="Times New Roman" w:eastAsia="Times New Roman" w:hAnsi="Times New Roman" w:cs="Times New Roman"/>
          <w:color w:val="000000"/>
          <w:kern w:val="0"/>
          <w:sz w:val="24"/>
          <w:szCs w:val="20"/>
          <w:lang w:eastAsia="ru-RU"/>
          <w14:ligatures w14:val="none"/>
        </w:rPr>
      </w:pPr>
      <w:bookmarkStart w:id="2" w:name="_Hlk124845486"/>
    </w:p>
    <w:p w14:paraId="53D22777" w14:textId="77777777" w:rsidR="005B5B83" w:rsidRPr="005B5B83" w:rsidRDefault="005B5B83" w:rsidP="005B5B83">
      <w:pPr>
        <w:spacing w:line="240" w:lineRule="auto"/>
        <w:jc w:val="center"/>
        <w:rPr>
          <w:rFonts w:ascii="Times New Roman" w:eastAsia="Times New Roman" w:hAnsi="Times New Roman" w:cs="Times New Roman"/>
          <w:b/>
          <w:color w:val="000000"/>
          <w:kern w:val="0"/>
          <w:sz w:val="28"/>
          <w:szCs w:val="20"/>
          <w:lang w:eastAsia="ru-RU"/>
          <w14:ligatures w14:val="none"/>
        </w:rPr>
      </w:pPr>
      <w:r w:rsidRPr="005B5B83">
        <w:rPr>
          <w:rFonts w:ascii="Times New Roman" w:eastAsia="Times New Roman" w:hAnsi="Times New Roman" w:cs="Times New Roman"/>
          <w:b/>
          <w:color w:val="000000"/>
          <w:kern w:val="0"/>
          <w:sz w:val="28"/>
          <w:szCs w:val="20"/>
          <w:lang w:eastAsia="ru-RU"/>
          <w14:ligatures w14:val="none"/>
        </w:rPr>
        <w:t xml:space="preserve">Калькуляция </w:t>
      </w:r>
    </w:p>
    <w:p w14:paraId="4040D7E6" w14:textId="77777777" w:rsidR="005B5B83" w:rsidRPr="005B5B83" w:rsidRDefault="005B5B83" w:rsidP="005B5B83">
      <w:pPr>
        <w:spacing w:line="240" w:lineRule="auto"/>
        <w:jc w:val="center"/>
        <w:rPr>
          <w:rFonts w:ascii="Times New Roman" w:eastAsia="Times New Roman" w:hAnsi="Times New Roman" w:cs="Times New Roman"/>
          <w:b/>
          <w:color w:val="000000"/>
          <w:kern w:val="0"/>
          <w:sz w:val="28"/>
          <w:szCs w:val="20"/>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680"/>
        <w:gridCol w:w="1588"/>
        <w:gridCol w:w="1151"/>
        <w:gridCol w:w="1446"/>
      </w:tblGrid>
      <w:tr w:rsidR="005B5B83" w:rsidRPr="005B5B83" w14:paraId="555CEF44" w14:textId="77777777" w:rsidTr="00AF3566">
        <w:tc>
          <w:tcPr>
            <w:tcW w:w="565" w:type="dxa"/>
          </w:tcPr>
          <w:p w14:paraId="12A759F7"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 п/п</w:t>
            </w:r>
          </w:p>
        </w:tc>
        <w:tc>
          <w:tcPr>
            <w:tcW w:w="4680" w:type="dxa"/>
            <w:vAlign w:val="center"/>
          </w:tcPr>
          <w:p w14:paraId="3933102E"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Наименование</w:t>
            </w:r>
          </w:p>
        </w:tc>
        <w:tc>
          <w:tcPr>
            <w:tcW w:w="1588" w:type="dxa"/>
          </w:tcPr>
          <w:p w14:paraId="77007812"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Количество, шт.</w:t>
            </w:r>
          </w:p>
        </w:tc>
        <w:tc>
          <w:tcPr>
            <w:tcW w:w="1151" w:type="dxa"/>
          </w:tcPr>
          <w:p w14:paraId="680B2FB1"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Цена за ед., руб.</w:t>
            </w:r>
          </w:p>
        </w:tc>
        <w:tc>
          <w:tcPr>
            <w:tcW w:w="1446" w:type="dxa"/>
          </w:tcPr>
          <w:p w14:paraId="10317B89"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Сумма, руб.</w:t>
            </w:r>
          </w:p>
        </w:tc>
      </w:tr>
      <w:tr w:rsidR="005B5B83" w:rsidRPr="005B5B83" w14:paraId="3EFFEB34" w14:textId="77777777" w:rsidTr="00AF3566">
        <w:tc>
          <w:tcPr>
            <w:tcW w:w="565" w:type="dxa"/>
            <w:vAlign w:val="center"/>
          </w:tcPr>
          <w:p w14:paraId="6953DBE4"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1</w:t>
            </w:r>
          </w:p>
        </w:tc>
        <w:tc>
          <w:tcPr>
            <w:tcW w:w="4680" w:type="dxa"/>
            <w:vAlign w:val="center"/>
          </w:tcPr>
          <w:p w14:paraId="2111E315" w14:textId="2C19E5D0" w:rsidR="00081AD8" w:rsidRPr="00081AD8" w:rsidRDefault="005B5B83" w:rsidP="00081AD8">
            <w:pPr>
              <w:tabs>
                <w:tab w:val="left" w:pos="709"/>
              </w:tabs>
              <w:spacing w:line="240" w:lineRule="auto"/>
              <w:ind w:right="87"/>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 xml:space="preserve">Настройка локальной сети </w:t>
            </w:r>
            <w:r w:rsidR="00081AD8">
              <w:rPr>
                <w:rFonts w:ascii="Times New Roman" w:eastAsia="Times New Roman" w:hAnsi="Times New Roman" w:cs="Times New Roman"/>
                <w:color w:val="000000"/>
                <w:kern w:val="0"/>
                <w:sz w:val="24"/>
                <w:szCs w:val="20"/>
                <w:lang w:eastAsia="ru-RU"/>
                <w14:ligatures w14:val="none"/>
              </w:rPr>
              <w:t>(д</w:t>
            </w:r>
            <w:r w:rsidR="00081AD8" w:rsidRPr="00081AD8">
              <w:rPr>
                <w:rFonts w:ascii="Times New Roman" w:eastAsia="Times New Roman" w:hAnsi="Times New Roman" w:cs="Times New Roman"/>
                <w:color w:val="000000"/>
                <w:kern w:val="0"/>
                <w:sz w:val="24"/>
                <w:szCs w:val="20"/>
                <w:lang w:eastAsia="ru-RU"/>
                <w14:ligatures w14:val="none"/>
              </w:rPr>
              <w:t>емонтаж и замена кабеля локальной сети</w:t>
            </w:r>
            <w:r w:rsidR="00081AD8">
              <w:rPr>
                <w:rFonts w:ascii="Times New Roman" w:eastAsia="Times New Roman" w:hAnsi="Times New Roman" w:cs="Times New Roman"/>
                <w:color w:val="000000"/>
                <w:kern w:val="0"/>
                <w:sz w:val="24"/>
                <w:szCs w:val="20"/>
                <w:lang w:eastAsia="ru-RU"/>
                <w14:ligatures w14:val="none"/>
              </w:rPr>
              <w:t>, у</w:t>
            </w:r>
            <w:r w:rsidR="00081AD8" w:rsidRPr="00081AD8">
              <w:rPr>
                <w:rFonts w:ascii="Times New Roman" w:eastAsia="Times New Roman" w:hAnsi="Times New Roman" w:cs="Times New Roman"/>
                <w:color w:val="000000"/>
                <w:kern w:val="0"/>
                <w:sz w:val="24"/>
                <w:szCs w:val="20"/>
                <w:lang w:eastAsia="ru-RU"/>
                <w14:ligatures w14:val="none"/>
              </w:rPr>
              <w:t>становка устройств коммутации для расширения рабочих мест проводной сети</w:t>
            </w:r>
            <w:r w:rsidR="00081AD8">
              <w:rPr>
                <w:rFonts w:ascii="Times New Roman" w:eastAsia="Times New Roman" w:hAnsi="Times New Roman" w:cs="Times New Roman"/>
                <w:color w:val="000000"/>
                <w:kern w:val="0"/>
                <w:sz w:val="24"/>
                <w:szCs w:val="20"/>
                <w:lang w:eastAsia="ru-RU"/>
                <w14:ligatures w14:val="none"/>
              </w:rPr>
              <w:t>, у</w:t>
            </w:r>
            <w:r w:rsidR="00081AD8" w:rsidRPr="00081AD8">
              <w:rPr>
                <w:rFonts w:ascii="Times New Roman" w:eastAsia="Times New Roman" w:hAnsi="Times New Roman" w:cs="Times New Roman"/>
                <w:color w:val="000000"/>
                <w:kern w:val="0"/>
                <w:sz w:val="24"/>
                <w:szCs w:val="20"/>
                <w:lang w:eastAsia="ru-RU"/>
                <w14:ligatures w14:val="none"/>
              </w:rPr>
              <w:t>становка устройств коммутации для расширения рабочих мест беспроводной сети</w:t>
            </w:r>
            <w:r w:rsidR="00081AD8">
              <w:rPr>
                <w:rFonts w:ascii="Times New Roman" w:eastAsia="Times New Roman" w:hAnsi="Times New Roman" w:cs="Times New Roman"/>
                <w:color w:val="000000"/>
                <w:kern w:val="0"/>
                <w:sz w:val="24"/>
                <w:szCs w:val="20"/>
                <w:lang w:eastAsia="ru-RU"/>
                <w14:ligatures w14:val="none"/>
              </w:rPr>
              <w:t>, м</w:t>
            </w:r>
            <w:r w:rsidR="00081AD8" w:rsidRPr="00081AD8">
              <w:rPr>
                <w:rFonts w:ascii="Times New Roman" w:eastAsia="Times New Roman" w:hAnsi="Times New Roman" w:cs="Times New Roman"/>
                <w:color w:val="000000"/>
                <w:kern w:val="0"/>
                <w:sz w:val="24"/>
                <w:szCs w:val="20"/>
                <w:lang w:eastAsia="ru-RU"/>
                <w14:ligatures w14:val="none"/>
              </w:rPr>
              <w:t>онтаж электропитания устройств коммутации</w:t>
            </w:r>
            <w:r w:rsidR="00081AD8">
              <w:rPr>
                <w:rFonts w:ascii="Times New Roman" w:eastAsia="Times New Roman" w:hAnsi="Times New Roman" w:cs="Times New Roman"/>
                <w:color w:val="000000"/>
                <w:kern w:val="0"/>
                <w:sz w:val="24"/>
                <w:szCs w:val="20"/>
                <w:lang w:eastAsia="ru-RU"/>
                <w14:ligatures w14:val="none"/>
              </w:rPr>
              <w:t>, н</w:t>
            </w:r>
            <w:r w:rsidR="00081AD8" w:rsidRPr="00081AD8">
              <w:rPr>
                <w:rFonts w:ascii="Times New Roman" w:eastAsia="Times New Roman" w:hAnsi="Times New Roman" w:cs="Times New Roman"/>
                <w:color w:val="000000"/>
                <w:kern w:val="0"/>
                <w:sz w:val="24"/>
                <w:szCs w:val="20"/>
                <w:lang w:eastAsia="ru-RU"/>
                <w14:ligatures w14:val="none"/>
              </w:rPr>
              <w:t>астройка рабочих мест локальной сети</w:t>
            </w:r>
            <w:r w:rsidR="00081AD8">
              <w:rPr>
                <w:rFonts w:ascii="Times New Roman" w:eastAsia="Times New Roman" w:hAnsi="Times New Roman" w:cs="Times New Roman"/>
                <w:color w:val="000000"/>
                <w:kern w:val="0"/>
                <w:sz w:val="24"/>
                <w:szCs w:val="20"/>
                <w:lang w:eastAsia="ru-RU"/>
                <w14:ligatures w14:val="none"/>
              </w:rPr>
              <w:t>)</w:t>
            </w:r>
          </w:p>
          <w:p w14:paraId="7AE5046A" w14:textId="46416B01" w:rsidR="005B5B83" w:rsidRPr="005B5B83" w:rsidRDefault="00081AD8" w:rsidP="00AC1166">
            <w:pPr>
              <w:tabs>
                <w:tab w:val="left" w:pos="709"/>
              </w:tabs>
              <w:spacing w:line="240" w:lineRule="auto"/>
              <w:ind w:right="87"/>
              <w:rPr>
                <w:rFonts w:ascii="Times New Roman" w:eastAsia="Times New Roman" w:hAnsi="Times New Roman" w:cs="Times New Roman"/>
                <w:color w:val="000000"/>
                <w:kern w:val="0"/>
                <w:sz w:val="24"/>
                <w:szCs w:val="20"/>
                <w:lang w:eastAsia="ru-RU"/>
                <w14:ligatures w14:val="none"/>
              </w:rPr>
            </w:pPr>
            <w:r>
              <w:rPr>
                <w:rFonts w:ascii="Times New Roman" w:eastAsia="Times New Roman" w:hAnsi="Times New Roman" w:cs="Times New Roman"/>
                <w:color w:val="000000"/>
                <w:kern w:val="0"/>
                <w:sz w:val="24"/>
                <w:szCs w:val="20"/>
                <w:lang w:eastAsia="ru-RU"/>
                <w14:ligatures w14:val="none"/>
              </w:rPr>
              <w:t xml:space="preserve"> </w:t>
            </w:r>
            <w:r w:rsidR="005B5B83" w:rsidRPr="005B5B83">
              <w:rPr>
                <w:rFonts w:ascii="Times New Roman" w:eastAsia="Times New Roman" w:hAnsi="Times New Roman" w:cs="Times New Roman"/>
                <w:color w:val="000000"/>
                <w:kern w:val="0"/>
                <w:sz w:val="24"/>
                <w:szCs w:val="20"/>
                <w:lang w:eastAsia="ru-RU"/>
                <w14:ligatures w14:val="none"/>
              </w:rPr>
              <w:t>в помещении пищеблока МБОУ «СОШ № 20» города Кирова по адресу: г. Киров, ул. Милицейская, 50</w:t>
            </w:r>
          </w:p>
        </w:tc>
        <w:tc>
          <w:tcPr>
            <w:tcW w:w="1588" w:type="dxa"/>
            <w:vAlign w:val="center"/>
          </w:tcPr>
          <w:p w14:paraId="3EE742DB"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1</w:t>
            </w:r>
          </w:p>
        </w:tc>
        <w:tc>
          <w:tcPr>
            <w:tcW w:w="1151" w:type="dxa"/>
            <w:vAlign w:val="center"/>
          </w:tcPr>
          <w:p w14:paraId="48FC9836" w14:textId="4BB7FF3C"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c>
          <w:tcPr>
            <w:tcW w:w="1446" w:type="dxa"/>
            <w:vAlign w:val="center"/>
          </w:tcPr>
          <w:p w14:paraId="1D68227E" w14:textId="7AAFF78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r>
      <w:tr w:rsidR="005B5B83" w:rsidRPr="005B5B83" w14:paraId="1115EB2E" w14:textId="77777777" w:rsidTr="00AF3566">
        <w:tc>
          <w:tcPr>
            <w:tcW w:w="565" w:type="dxa"/>
            <w:vAlign w:val="center"/>
          </w:tcPr>
          <w:p w14:paraId="7AEF02E7"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2.</w:t>
            </w:r>
          </w:p>
        </w:tc>
        <w:tc>
          <w:tcPr>
            <w:tcW w:w="4680" w:type="dxa"/>
            <w:vAlign w:val="center"/>
          </w:tcPr>
          <w:p w14:paraId="5EBE98C5" w14:textId="77777777" w:rsidR="00081AD8" w:rsidRPr="00081AD8" w:rsidRDefault="00081AD8" w:rsidP="00081AD8">
            <w:pPr>
              <w:tabs>
                <w:tab w:val="left" w:pos="709"/>
              </w:tabs>
              <w:spacing w:line="240" w:lineRule="auto"/>
              <w:ind w:right="87"/>
              <w:rPr>
                <w:rFonts w:ascii="Times New Roman" w:eastAsia="Times New Roman" w:hAnsi="Times New Roman" w:cs="Times New Roman"/>
                <w:color w:val="000000"/>
                <w:kern w:val="0"/>
                <w:sz w:val="24"/>
                <w:szCs w:val="20"/>
                <w:lang w:eastAsia="ru-RU"/>
                <w14:ligatures w14:val="none"/>
              </w:rPr>
            </w:pPr>
            <w:r w:rsidRPr="00081AD8">
              <w:rPr>
                <w:rFonts w:ascii="Times New Roman" w:eastAsia="Times New Roman" w:hAnsi="Times New Roman" w:cs="Times New Roman"/>
                <w:color w:val="000000"/>
                <w:kern w:val="0"/>
                <w:sz w:val="24"/>
                <w:szCs w:val="20"/>
                <w:lang w:eastAsia="ru-RU"/>
                <w14:ligatures w14:val="none"/>
              </w:rPr>
              <w:t>Настройка локальной сети (демонтаж и замена кабеля локальной сети, установка устройств коммутации для расширения рабочих мест проводной сети, установка устройств коммутации для расширения рабочих мест беспроводной сети, монтаж электропитания устройств коммутации, настройка рабочих мест локальной сети)</w:t>
            </w:r>
          </w:p>
          <w:p w14:paraId="03BDFCFB" w14:textId="39ACC74D" w:rsidR="005B5B83" w:rsidRPr="005B5B83" w:rsidRDefault="00081AD8" w:rsidP="00081AD8">
            <w:pPr>
              <w:tabs>
                <w:tab w:val="left" w:pos="709"/>
              </w:tabs>
              <w:spacing w:line="240" w:lineRule="auto"/>
              <w:ind w:right="87"/>
              <w:rPr>
                <w:rFonts w:ascii="Times New Roman" w:eastAsia="Times New Roman" w:hAnsi="Times New Roman" w:cs="Times New Roman"/>
                <w:color w:val="000000"/>
                <w:kern w:val="0"/>
                <w:sz w:val="24"/>
                <w:szCs w:val="20"/>
                <w:lang w:eastAsia="ru-RU"/>
                <w14:ligatures w14:val="none"/>
              </w:rPr>
            </w:pPr>
            <w:r w:rsidRPr="00081AD8">
              <w:rPr>
                <w:rFonts w:ascii="Times New Roman" w:eastAsia="Times New Roman" w:hAnsi="Times New Roman" w:cs="Times New Roman"/>
                <w:color w:val="000000"/>
                <w:kern w:val="0"/>
                <w:sz w:val="24"/>
                <w:szCs w:val="20"/>
                <w:lang w:eastAsia="ru-RU"/>
                <w14:ligatures w14:val="none"/>
              </w:rPr>
              <w:t xml:space="preserve"> в помещении пищеблока МБОУ «СОШ № 20» города Кирова по адресу: г. Киров, ул. Милицейская, </w:t>
            </w:r>
            <w:r>
              <w:rPr>
                <w:rFonts w:ascii="Times New Roman" w:eastAsia="Times New Roman" w:hAnsi="Times New Roman" w:cs="Times New Roman"/>
                <w:color w:val="000000"/>
                <w:kern w:val="0"/>
                <w:sz w:val="24"/>
                <w:szCs w:val="20"/>
                <w:lang w:eastAsia="ru-RU"/>
                <w14:ligatures w14:val="none"/>
              </w:rPr>
              <w:t>28а</w:t>
            </w:r>
          </w:p>
        </w:tc>
        <w:tc>
          <w:tcPr>
            <w:tcW w:w="1588" w:type="dxa"/>
            <w:vAlign w:val="center"/>
          </w:tcPr>
          <w:p w14:paraId="2A9ED3E5"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r w:rsidRPr="005B5B83">
              <w:rPr>
                <w:rFonts w:ascii="Times New Roman" w:eastAsia="Times New Roman" w:hAnsi="Times New Roman" w:cs="Times New Roman"/>
                <w:color w:val="000000"/>
                <w:kern w:val="0"/>
                <w:sz w:val="24"/>
                <w:szCs w:val="20"/>
                <w:lang w:eastAsia="ru-RU"/>
                <w14:ligatures w14:val="none"/>
              </w:rPr>
              <w:t>1</w:t>
            </w:r>
          </w:p>
        </w:tc>
        <w:tc>
          <w:tcPr>
            <w:tcW w:w="1151" w:type="dxa"/>
            <w:vAlign w:val="center"/>
          </w:tcPr>
          <w:p w14:paraId="2A33C033" w14:textId="3F16EA1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c>
          <w:tcPr>
            <w:tcW w:w="1446" w:type="dxa"/>
            <w:vAlign w:val="center"/>
          </w:tcPr>
          <w:p w14:paraId="1E612D5C" w14:textId="6CC7911D"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r>
      <w:tr w:rsidR="005B5B83" w:rsidRPr="005B5B83" w14:paraId="0845D786" w14:textId="77777777" w:rsidTr="00AF3566">
        <w:tc>
          <w:tcPr>
            <w:tcW w:w="565" w:type="dxa"/>
          </w:tcPr>
          <w:p w14:paraId="10EC0580"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c>
          <w:tcPr>
            <w:tcW w:w="4680" w:type="dxa"/>
          </w:tcPr>
          <w:p w14:paraId="499BC568"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r w:rsidRPr="005B5B83">
              <w:rPr>
                <w:rFonts w:ascii="Times New Roman" w:eastAsia="Times New Roman" w:hAnsi="Times New Roman" w:cs="Times New Roman"/>
                <w:bCs/>
                <w:color w:val="000000"/>
                <w:kern w:val="0"/>
                <w:sz w:val="24"/>
                <w:szCs w:val="20"/>
                <w:lang w:eastAsia="ru-RU"/>
                <w14:ligatures w14:val="none"/>
              </w:rPr>
              <w:t>Итого:</w:t>
            </w:r>
          </w:p>
        </w:tc>
        <w:tc>
          <w:tcPr>
            <w:tcW w:w="1588" w:type="dxa"/>
          </w:tcPr>
          <w:p w14:paraId="77F112AD"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151" w:type="dxa"/>
          </w:tcPr>
          <w:p w14:paraId="76666643"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446" w:type="dxa"/>
          </w:tcPr>
          <w:p w14:paraId="516E1C70" w14:textId="6D1F4533"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r>
      <w:tr w:rsidR="005B5B83" w:rsidRPr="005B5B83" w14:paraId="479B462B" w14:textId="77777777" w:rsidTr="00AF3566">
        <w:tc>
          <w:tcPr>
            <w:tcW w:w="565" w:type="dxa"/>
          </w:tcPr>
          <w:p w14:paraId="7A69D331"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c>
          <w:tcPr>
            <w:tcW w:w="4680" w:type="dxa"/>
          </w:tcPr>
          <w:p w14:paraId="48D802C0" w14:textId="64E3516A"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r w:rsidRPr="005B5B83">
              <w:rPr>
                <w:rFonts w:ascii="Times New Roman" w:eastAsia="Times New Roman" w:hAnsi="Times New Roman" w:cs="Times New Roman"/>
                <w:bCs/>
                <w:color w:val="000000"/>
                <w:kern w:val="0"/>
                <w:sz w:val="24"/>
                <w:szCs w:val="20"/>
                <w:lang w:eastAsia="ru-RU"/>
                <w14:ligatures w14:val="none"/>
              </w:rPr>
              <w:t xml:space="preserve">НДС </w:t>
            </w:r>
            <w:r w:rsidR="00F14EA3">
              <w:rPr>
                <w:rFonts w:ascii="Times New Roman" w:eastAsia="Times New Roman" w:hAnsi="Times New Roman" w:cs="Times New Roman"/>
                <w:bCs/>
                <w:color w:val="000000"/>
                <w:kern w:val="0"/>
                <w:sz w:val="24"/>
                <w:szCs w:val="20"/>
                <w:lang w:eastAsia="ru-RU"/>
                <w14:ligatures w14:val="none"/>
              </w:rPr>
              <w:t>–</w:t>
            </w:r>
            <w:r w:rsidR="00AF3566">
              <w:rPr>
                <w:rFonts w:ascii="Times New Roman" w:eastAsia="Times New Roman" w:hAnsi="Times New Roman" w:cs="Times New Roman"/>
                <w:bCs/>
                <w:color w:val="000000"/>
                <w:kern w:val="0"/>
                <w:sz w:val="24"/>
                <w:szCs w:val="20"/>
                <w:lang w:eastAsia="ru-RU"/>
                <w14:ligatures w14:val="none"/>
              </w:rPr>
              <w:t xml:space="preserve"> </w:t>
            </w:r>
            <w:r w:rsidR="00F14EA3">
              <w:rPr>
                <w:rFonts w:ascii="Times New Roman" w:eastAsia="Times New Roman" w:hAnsi="Times New Roman" w:cs="Times New Roman"/>
                <w:bCs/>
                <w:color w:val="000000"/>
                <w:kern w:val="0"/>
                <w:sz w:val="24"/>
                <w:szCs w:val="20"/>
                <w:lang w:eastAsia="ru-RU"/>
                <w14:ligatures w14:val="none"/>
              </w:rPr>
              <w:t>без НДС</w:t>
            </w:r>
          </w:p>
        </w:tc>
        <w:tc>
          <w:tcPr>
            <w:tcW w:w="1588" w:type="dxa"/>
          </w:tcPr>
          <w:p w14:paraId="21EE54A5"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151" w:type="dxa"/>
          </w:tcPr>
          <w:p w14:paraId="4F321010"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446" w:type="dxa"/>
          </w:tcPr>
          <w:p w14:paraId="4E9F12A6" w14:textId="63AEB55A"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r>
      <w:tr w:rsidR="005B5B83" w:rsidRPr="005B5B83" w14:paraId="2FC40408" w14:textId="77777777" w:rsidTr="00AF3566">
        <w:tc>
          <w:tcPr>
            <w:tcW w:w="565" w:type="dxa"/>
          </w:tcPr>
          <w:p w14:paraId="2ADFADA0" w14:textId="77777777" w:rsidR="005B5B83" w:rsidRPr="005B5B83" w:rsidRDefault="005B5B83" w:rsidP="005B5B83">
            <w:pPr>
              <w:spacing w:line="276" w:lineRule="auto"/>
              <w:jc w:val="center"/>
              <w:rPr>
                <w:rFonts w:ascii="Times New Roman" w:eastAsia="Times New Roman" w:hAnsi="Times New Roman" w:cs="Times New Roman"/>
                <w:color w:val="000000"/>
                <w:kern w:val="0"/>
                <w:sz w:val="24"/>
                <w:szCs w:val="20"/>
                <w:lang w:eastAsia="ru-RU"/>
                <w14:ligatures w14:val="none"/>
              </w:rPr>
            </w:pPr>
          </w:p>
        </w:tc>
        <w:tc>
          <w:tcPr>
            <w:tcW w:w="4680" w:type="dxa"/>
          </w:tcPr>
          <w:p w14:paraId="621489F9"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r w:rsidRPr="005B5B83">
              <w:rPr>
                <w:rFonts w:ascii="Times New Roman" w:eastAsia="Times New Roman" w:hAnsi="Times New Roman" w:cs="Times New Roman"/>
                <w:bCs/>
                <w:color w:val="000000"/>
                <w:kern w:val="0"/>
                <w:sz w:val="24"/>
                <w:szCs w:val="20"/>
                <w:lang w:eastAsia="ru-RU"/>
                <w14:ligatures w14:val="none"/>
              </w:rPr>
              <w:t>Итого:</w:t>
            </w:r>
          </w:p>
        </w:tc>
        <w:tc>
          <w:tcPr>
            <w:tcW w:w="1588" w:type="dxa"/>
          </w:tcPr>
          <w:p w14:paraId="48FDEDCC"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151" w:type="dxa"/>
          </w:tcPr>
          <w:p w14:paraId="50988ADE" w14:textId="7777777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c>
          <w:tcPr>
            <w:tcW w:w="1446" w:type="dxa"/>
          </w:tcPr>
          <w:p w14:paraId="071445BC" w14:textId="40703967" w:rsidR="005B5B83" w:rsidRPr="005B5B83" w:rsidRDefault="005B5B83" w:rsidP="005B5B83">
            <w:pPr>
              <w:spacing w:line="276" w:lineRule="auto"/>
              <w:jc w:val="center"/>
              <w:rPr>
                <w:rFonts w:ascii="Times New Roman" w:eastAsia="Times New Roman" w:hAnsi="Times New Roman" w:cs="Times New Roman"/>
                <w:bCs/>
                <w:color w:val="000000"/>
                <w:kern w:val="0"/>
                <w:sz w:val="24"/>
                <w:szCs w:val="20"/>
                <w:lang w:eastAsia="ru-RU"/>
                <w14:ligatures w14:val="none"/>
              </w:rPr>
            </w:pPr>
          </w:p>
        </w:tc>
      </w:tr>
    </w:tbl>
    <w:p w14:paraId="0DDB6C5E" w14:textId="77777777" w:rsidR="005B5B83" w:rsidRPr="005B5B83" w:rsidRDefault="005B5B83" w:rsidP="005B5B83">
      <w:pPr>
        <w:spacing w:line="240" w:lineRule="auto"/>
        <w:rPr>
          <w:rFonts w:ascii="Times New Roman" w:eastAsia="Times New Roman" w:hAnsi="Times New Roman" w:cs="Times New Roman"/>
          <w:color w:val="000000"/>
          <w:kern w:val="0"/>
          <w:sz w:val="24"/>
          <w:szCs w:val="20"/>
          <w:lang w:eastAsia="ru-RU"/>
          <w14:ligatures w14:val="none"/>
        </w:rPr>
      </w:pPr>
    </w:p>
    <w:p w14:paraId="35D9143C" w14:textId="77777777" w:rsidR="005B5B83" w:rsidRPr="005B5B83" w:rsidRDefault="005B5B83" w:rsidP="005B5B83">
      <w:pPr>
        <w:rPr>
          <w:rFonts w:ascii="Times New Roman" w:eastAsia="Times New Roman" w:hAnsi="Times New Roman" w:cs="Times New Roman"/>
          <w:color w:val="000000"/>
          <w:kern w:val="0"/>
          <w:sz w:val="24"/>
          <w:szCs w:val="20"/>
          <w:lang w:eastAsia="ru-RU"/>
          <w14:ligatures w14:val="none"/>
        </w:rPr>
      </w:pPr>
    </w:p>
    <w:p w14:paraId="63EA2394" w14:textId="77777777" w:rsidR="005B5B83" w:rsidRPr="005B5B83" w:rsidRDefault="005B5B83" w:rsidP="005B5B83">
      <w:pPr>
        <w:spacing w:line="240" w:lineRule="auto"/>
        <w:ind w:firstLine="708"/>
        <w:jc w:val="both"/>
        <w:rPr>
          <w:rFonts w:ascii="Times New Roman" w:eastAsia="Times New Roman" w:hAnsi="Times New Roman" w:cs="Times New Roman"/>
          <w:bCs/>
          <w:color w:val="000000"/>
          <w:kern w:val="0"/>
          <w:sz w:val="24"/>
          <w:szCs w:val="20"/>
          <w:lang w:eastAsia="ru-RU"/>
          <w14:ligatures w14:val="none"/>
        </w:rPr>
      </w:pPr>
      <w:r w:rsidRPr="005B5B83">
        <w:rPr>
          <w:rFonts w:ascii="Times New Roman" w:eastAsia="Times New Roman" w:hAnsi="Times New Roman" w:cs="Times New Roman"/>
          <w:bCs/>
          <w:color w:val="000000"/>
          <w:kern w:val="0"/>
          <w:sz w:val="24"/>
          <w:szCs w:val="20"/>
          <w:lang w:eastAsia="ru-RU"/>
          <w14:ligatures w14:val="none"/>
        </w:rPr>
        <w:t xml:space="preserve">        «ЗАКАЗЧИК»:</w:t>
      </w:r>
      <w:r w:rsidRPr="005B5B83">
        <w:rPr>
          <w:rFonts w:ascii="Times New Roman" w:eastAsia="Times New Roman" w:hAnsi="Times New Roman" w:cs="Times New Roman"/>
          <w:bCs/>
          <w:color w:val="000000"/>
          <w:kern w:val="0"/>
          <w:sz w:val="24"/>
          <w:szCs w:val="20"/>
          <w:lang w:eastAsia="ru-RU"/>
          <w14:ligatures w14:val="none"/>
        </w:rPr>
        <w:tab/>
      </w:r>
      <w:r w:rsidRPr="005B5B83">
        <w:rPr>
          <w:rFonts w:ascii="Times New Roman" w:eastAsia="Times New Roman" w:hAnsi="Times New Roman" w:cs="Times New Roman"/>
          <w:bCs/>
          <w:color w:val="000000"/>
          <w:kern w:val="0"/>
          <w:sz w:val="24"/>
          <w:szCs w:val="20"/>
          <w:lang w:eastAsia="ru-RU"/>
          <w14:ligatures w14:val="none"/>
        </w:rPr>
        <w:tab/>
      </w:r>
      <w:bookmarkEnd w:id="2"/>
      <w:r w:rsidRPr="005B5B83">
        <w:rPr>
          <w:rFonts w:ascii="Times New Roman" w:eastAsia="Times New Roman" w:hAnsi="Times New Roman" w:cs="Times New Roman"/>
          <w:bCs/>
          <w:color w:val="000000"/>
          <w:kern w:val="0"/>
          <w:sz w:val="24"/>
          <w:szCs w:val="20"/>
          <w:lang w:eastAsia="ru-RU"/>
          <w14:ligatures w14:val="none"/>
        </w:rPr>
        <w:tab/>
      </w:r>
      <w:r w:rsidRPr="005B5B83">
        <w:rPr>
          <w:rFonts w:ascii="Times New Roman" w:eastAsia="Times New Roman" w:hAnsi="Times New Roman" w:cs="Times New Roman"/>
          <w:bCs/>
          <w:color w:val="000000"/>
          <w:kern w:val="0"/>
          <w:sz w:val="24"/>
          <w:szCs w:val="20"/>
          <w:lang w:eastAsia="ru-RU"/>
          <w14:ligatures w14:val="none"/>
        </w:rPr>
        <w:tab/>
      </w:r>
      <w:r w:rsidRPr="005B5B83">
        <w:rPr>
          <w:rFonts w:ascii="Times New Roman" w:eastAsia="Times New Roman" w:hAnsi="Times New Roman" w:cs="Times New Roman"/>
          <w:bCs/>
          <w:color w:val="000000"/>
          <w:kern w:val="0"/>
          <w:sz w:val="24"/>
          <w:szCs w:val="20"/>
          <w:lang w:eastAsia="ru-RU"/>
          <w14:ligatures w14:val="none"/>
        </w:rPr>
        <w:tab/>
        <w:t>«ПОДРЯДЧИК»:</w:t>
      </w:r>
    </w:p>
    <w:tbl>
      <w:tblPr>
        <w:tblW w:w="0" w:type="auto"/>
        <w:tblLayout w:type="fixed"/>
        <w:tblLook w:val="04A0" w:firstRow="1" w:lastRow="0" w:firstColumn="1" w:lastColumn="0" w:noHBand="0" w:noVBand="1"/>
      </w:tblPr>
      <w:tblGrid>
        <w:gridCol w:w="4817"/>
        <w:gridCol w:w="277"/>
        <w:gridCol w:w="4262"/>
      </w:tblGrid>
      <w:tr w:rsidR="005B5B83" w:rsidRPr="005B5B83" w14:paraId="300CA0E3" w14:textId="77777777" w:rsidTr="007F7A82">
        <w:tc>
          <w:tcPr>
            <w:tcW w:w="4817" w:type="dxa"/>
          </w:tcPr>
          <w:p w14:paraId="2863C02E" w14:textId="77777777" w:rsidR="005B5B83" w:rsidRPr="005B5B83" w:rsidRDefault="005B5B83" w:rsidP="005B5B83">
            <w:pPr>
              <w:shd w:val="clear" w:color="auto" w:fill="FFFFFF"/>
              <w:spacing w:line="240" w:lineRule="auto"/>
              <w:jc w:val="both"/>
              <w:rPr>
                <w:rFonts w:ascii="Times New Roman" w:eastAsia="Times New Roman" w:hAnsi="Times New Roman" w:cs="Times New Roman"/>
                <w:b/>
                <w:color w:val="000000"/>
                <w:kern w:val="0"/>
                <w:sz w:val="24"/>
                <w:szCs w:val="20"/>
                <w:lang w:eastAsia="ru-RU"/>
                <w14:ligatures w14:val="none"/>
              </w:rPr>
            </w:pPr>
          </w:p>
        </w:tc>
        <w:tc>
          <w:tcPr>
            <w:tcW w:w="277" w:type="dxa"/>
          </w:tcPr>
          <w:p w14:paraId="15D06F44"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0"/>
                <w:lang w:eastAsia="ru-RU"/>
                <w14:ligatures w14:val="none"/>
              </w:rPr>
            </w:pPr>
          </w:p>
        </w:tc>
        <w:tc>
          <w:tcPr>
            <w:tcW w:w="4262" w:type="dxa"/>
          </w:tcPr>
          <w:p w14:paraId="78495346" w14:textId="77777777" w:rsidR="005B5B83" w:rsidRPr="005B5B83" w:rsidRDefault="005B5B83" w:rsidP="005B5B83">
            <w:pPr>
              <w:spacing w:line="240" w:lineRule="auto"/>
              <w:jc w:val="both"/>
              <w:rPr>
                <w:rFonts w:ascii="Times New Roman" w:eastAsia="Times New Roman" w:hAnsi="Times New Roman" w:cs="Times New Roman"/>
                <w:color w:val="000000"/>
                <w:kern w:val="0"/>
                <w:sz w:val="24"/>
                <w:szCs w:val="20"/>
                <w:lang w:eastAsia="ru-RU"/>
                <w14:ligatures w14:val="none"/>
              </w:rPr>
            </w:pPr>
          </w:p>
        </w:tc>
      </w:tr>
    </w:tbl>
    <w:p w14:paraId="6F84F310" w14:textId="17A86940" w:rsidR="005B5B83" w:rsidRPr="005B5B83" w:rsidRDefault="005B5B83" w:rsidP="005B5B83">
      <w:pPr>
        <w:spacing w:line="240" w:lineRule="auto"/>
        <w:jc w:val="both"/>
        <w:rPr>
          <w:rFonts w:ascii="Times New Roman" w:eastAsia="Times New Roman" w:hAnsi="Times New Roman" w:cs="Times New Roman"/>
          <w:kern w:val="0"/>
          <w:lang w:eastAsia="ru-RU"/>
          <w14:ligatures w14:val="none"/>
        </w:rPr>
      </w:pPr>
      <w:r w:rsidRPr="005B5B83">
        <w:rPr>
          <w:rFonts w:ascii="Times New Roman" w:eastAsia="Times New Roman" w:hAnsi="Times New Roman" w:cs="Times New Roman"/>
          <w:kern w:val="0"/>
          <w:lang w:eastAsia="ru-RU"/>
          <w14:ligatures w14:val="none"/>
        </w:rPr>
        <w:t xml:space="preserve">       __________________</w:t>
      </w:r>
      <w:r w:rsidRPr="005B5B83">
        <w:rPr>
          <w:rFonts w:ascii="Times New Roman" w:eastAsia="Times New Roman" w:hAnsi="Times New Roman" w:cs="Times New Roman"/>
          <w:kern w:val="0"/>
          <w:lang w:eastAsia="ru-RU"/>
          <w14:ligatures w14:val="none"/>
        </w:rPr>
        <w:tab/>
        <w:t xml:space="preserve">С.В. </w:t>
      </w:r>
      <w:proofErr w:type="spellStart"/>
      <w:r w:rsidRPr="005B5B83">
        <w:rPr>
          <w:rFonts w:ascii="Times New Roman" w:eastAsia="Times New Roman" w:hAnsi="Times New Roman" w:cs="Times New Roman"/>
          <w:kern w:val="0"/>
          <w:lang w:eastAsia="ru-RU"/>
          <w14:ligatures w14:val="none"/>
        </w:rPr>
        <w:t>Токменинов</w:t>
      </w:r>
      <w:proofErr w:type="spellEnd"/>
      <w:r w:rsidRPr="005B5B83">
        <w:rPr>
          <w:rFonts w:ascii="Times New Roman" w:eastAsia="Times New Roman" w:hAnsi="Times New Roman" w:cs="Times New Roman"/>
          <w:kern w:val="0"/>
          <w:lang w:eastAsia="ru-RU"/>
          <w14:ligatures w14:val="none"/>
        </w:rPr>
        <w:tab/>
      </w:r>
      <w:r w:rsidRPr="005B5B83">
        <w:rPr>
          <w:rFonts w:ascii="Times New Roman" w:eastAsia="Times New Roman" w:hAnsi="Times New Roman" w:cs="Times New Roman"/>
          <w:kern w:val="0"/>
          <w:lang w:eastAsia="ru-RU"/>
          <w14:ligatures w14:val="none"/>
        </w:rPr>
        <w:tab/>
        <w:t xml:space="preserve">_____________________ </w:t>
      </w:r>
      <w:r w:rsidR="00081AD8">
        <w:rPr>
          <w:rFonts w:ascii="Times New Roman" w:eastAsia="Times New Roman" w:hAnsi="Times New Roman" w:cs="Times New Roman"/>
          <w:kern w:val="0"/>
          <w:lang w:eastAsia="ru-RU"/>
          <w14:ligatures w14:val="none"/>
        </w:rPr>
        <w:t>____________</w:t>
      </w:r>
    </w:p>
    <w:p w14:paraId="0DF8AEE6" w14:textId="77777777" w:rsidR="004D20FD" w:rsidRDefault="004D20FD"/>
    <w:sectPr w:rsidR="004D20FD" w:rsidSect="005B5B83">
      <w:headerReference w:type="default" r:id="rId8"/>
      <w:endnotePr>
        <w:numFmt w:val="decimal"/>
      </w:endnotePr>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59F6" w14:textId="77777777" w:rsidR="00C84121" w:rsidRDefault="00C84121">
      <w:pPr>
        <w:spacing w:line="240" w:lineRule="auto"/>
      </w:pPr>
      <w:r>
        <w:separator/>
      </w:r>
    </w:p>
  </w:endnote>
  <w:endnote w:type="continuationSeparator" w:id="0">
    <w:p w14:paraId="0028B220" w14:textId="77777777" w:rsidR="00C84121" w:rsidRDefault="00C84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2737" w14:textId="77777777" w:rsidR="00C84121" w:rsidRDefault="00C84121">
      <w:pPr>
        <w:spacing w:line="240" w:lineRule="auto"/>
      </w:pPr>
      <w:r>
        <w:separator/>
      </w:r>
    </w:p>
  </w:footnote>
  <w:footnote w:type="continuationSeparator" w:id="0">
    <w:p w14:paraId="01B6EDEC" w14:textId="77777777" w:rsidR="00C84121" w:rsidRDefault="00C841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9B68" w14:textId="77777777" w:rsidR="005B5B83" w:rsidRDefault="005B5B83" w:rsidP="000E56E2">
    <w:pPr>
      <w:pStyle w:val="ac"/>
      <w:framePr w:wrap="auto"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w:t>
    </w:r>
    <w:r>
      <w:rPr>
        <w:rStyle w:val="ae"/>
      </w:rPr>
      <w:fldChar w:fldCharType="end"/>
    </w:r>
  </w:p>
  <w:p w14:paraId="39EFC284" w14:textId="77777777" w:rsidR="005B5B83" w:rsidRDefault="005B5B83" w:rsidP="00E16853">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CAF"/>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382F1F61"/>
    <w:multiLevelType w:val="multilevel"/>
    <w:tmpl w:val="18F281EE"/>
    <w:lvl w:ilvl="0">
      <w:start w:val="1"/>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4BBC23D2"/>
    <w:multiLevelType w:val="multilevel"/>
    <w:tmpl w:val="E3C45E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E6583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16cid:durableId="1104420000">
    <w:abstractNumId w:val="3"/>
  </w:num>
  <w:num w:numId="2" w16cid:durableId="1281840708">
    <w:abstractNumId w:val="0"/>
  </w:num>
  <w:num w:numId="3" w16cid:durableId="1044451347">
    <w:abstractNumId w:val="2"/>
  </w:num>
  <w:num w:numId="4" w16cid:durableId="208957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B83"/>
    <w:rsid w:val="00081AD8"/>
    <w:rsid w:val="001E4AC8"/>
    <w:rsid w:val="003A1749"/>
    <w:rsid w:val="004971A1"/>
    <w:rsid w:val="004B186E"/>
    <w:rsid w:val="004D20FD"/>
    <w:rsid w:val="005B25F7"/>
    <w:rsid w:val="005B483A"/>
    <w:rsid w:val="005B5B83"/>
    <w:rsid w:val="00606EE8"/>
    <w:rsid w:val="00621BC8"/>
    <w:rsid w:val="00636C47"/>
    <w:rsid w:val="00685E01"/>
    <w:rsid w:val="006D56B1"/>
    <w:rsid w:val="0080727F"/>
    <w:rsid w:val="008170C0"/>
    <w:rsid w:val="008C78B2"/>
    <w:rsid w:val="00A5733E"/>
    <w:rsid w:val="00AC1166"/>
    <w:rsid w:val="00AF3566"/>
    <w:rsid w:val="00B409AA"/>
    <w:rsid w:val="00BC280F"/>
    <w:rsid w:val="00C84121"/>
    <w:rsid w:val="00E951A6"/>
    <w:rsid w:val="00F1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666B"/>
  <w15:chartTrackingRefBased/>
  <w15:docId w15:val="{AEE82F86-0021-49C9-ADB3-F3CCD20A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5B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B5B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B5B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B5B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B5B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5B8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5B8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5B8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5B8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B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B5B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B5B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B5B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5B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5B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5B83"/>
    <w:rPr>
      <w:rFonts w:eastAsiaTheme="majorEastAsia" w:cstheme="majorBidi"/>
      <w:color w:val="595959" w:themeColor="text1" w:themeTint="A6"/>
    </w:rPr>
  </w:style>
  <w:style w:type="character" w:customStyle="1" w:styleId="80">
    <w:name w:val="Заголовок 8 Знак"/>
    <w:basedOn w:val="a0"/>
    <w:link w:val="8"/>
    <w:uiPriority w:val="9"/>
    <w:semiHidden/>
    <w:rsid w:val="005B5B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5B83"/>
    <w:rPr>
      <w:rFonts w:eastAsiaTheme="majorEastAsia" w:cstheme="majorBidi"/>
      <w:color w:val="272727" w:themeColor="text1" w:themeTint="D8"/>
    </w:rPr>
  </w:style>
  <w:style w:type="paragraph" w:styleId="a3">
    <w:name w:val="Title"/>
    <w:basedOn w:val="a"/>
    <w:next w:val="a"/>
    <w:link w:val="a4"/>
    <w:uiPriority w:val="10"/>
    <w:qFormat/>
    <w:rsid w:val="005B5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5B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B8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5B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5B83"/>
    <w:pPr>
      <w:spacing w:before="160" w:after="160"/>
      <w:jc w:val="center"/>
    </w:pPr>
    <w:rPr>
      <w:i/>
      <w:iCs/>
      <w:color w:val="404040" w:themeColor="text1" w:themeTint="BF"/>
    </w:rPr>
  </w:style>
  <w:style w:type="character" w:customStyle="1" w:styleId="22">
    <w:name w:val="Цитата 2 Знак"/>
    <w:basedOn w:val="a0"/>
    <w:link w:val="21"/>
    <w:uiPriority w:val="29"/>
    <w:rsid w:val="005B5B83"/>
    <w:rPr>
      <w:i/>
      <w:iCs/>
      <w:color w:val="404040" w:themeColor="text1" w:themeTint="BF"/>
    </w:rPr>
  </w:style>
  <w:style w:type="paragraph" w:styleId="a7">
    <w:name w:val="List Paragraph"/>
    <w:basedOn w:val="a"/>
    <w:uiPriority w:val="34"/>
    <w:qFormat/>
    <w:rsid w:val="005B5B83"/>
    <w:pPr>
      <w:ind w:left="720"/>
      <w:contextualSpacing/>
    </w:pPr>
  </w:style>
  <w:style w:type="character" w:styleId="a8">
    <w:name w:val="Intense Emphasis"/>
    <w:basedOn w:val="a0"/>
    <w:uiPriority w:val="21"/>
    <w:qFormat/>
    <w:rsid w:val="005B5B83"/>
    <w:rPr>
      <w:i/>
      <w:iCs/>
      <w:color w:val="2F5496" w:themeColor="accent1" w:themeShade="BF"/>
    </w:rPr>
  </w:style>
  <w:style w:type="paragraph" w:styleId="a9">
    <w:name w:val="Intense Quote"/>
    <w:basedOn w:val="a"/>
    <w:next w:val="a"/>
    <w:link w:val="aa"/>
    <w:uiPriority w:val="30"/>
    <w:qFormat/>
    <w:rsid w:val="005B5B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B5B83"/>
    <w:rPr>
      <w:i/>
      <w:iCs/>
      <w:color w:val="2F5496" w:themeColor="accent1" w:themeShade="BF"/>
    </w:rPr>
  </w:style>
  <w:style w:type="character" w:styleId="ab">
    <w:name w:val="Intense Reference"/>
    <w:basedOn w:val="a0"/>
    <w:uiPriority w:val="32"/>
    <w:qFormat/>
    <w:rsid w:val="005B5B83"/>
    <w:rPr>
      <w:b/>
      <w:bCs/>
      <w:smallCaps/>
      <w:color w:val="2F5496" w:themeColor="accent1" w:themeShade="BF"/>
      <w:spacing w:val="5"/>
    </w:rPr>
  </w:style>
  <w:style w:type="paragraph" w:styleId="ac">
    <w:name w:val="header"/>
    <w:basedOn w:val="a"/>
    <w:link w:val="ad"/>
    <w:uiPriority w:val="99"/>
    <w:rsid w:val="005B5B83"/>
    <w:pPr>
      <w:tabs>
        <w:tab w:val="center" w:pos="4677"/>
        <w:tab w:val="right" w:pos="9355"/>
      </w:tabs>
      <w:spacing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Верхний колонтитул Знак"/>
    <w:basedOn w:val="a0"/>
    <w:link w:val="ac"/>
    <w:uiPriority w:val="99"/>
    <w:rsid w:val="005B5B83"/>
    <w:rPr>
      <w:rFonts w:ascii="Times New Roman" w:eastAsia="Times New Roman" w:hAnsi="Times New Roman" w:cs="Times New Roman"/>
      <w:kern w:val="0"/>
      <w:sz w:val="24"/>
      <w:szCs w:val="24"/>
      <w:lang w:eastAsia="ru-RU"/>
      <w14:ligatures w14:val="none"/>
    </w:rPr>
  </w:style>
  <w:style w:type="character" w:styleId="ae">
    <w:name w:val="page number"/>
    <w:basedOn w:val="a0"/>
    <w:uiPriority w:val="99"/>
    <w:rsid w:val="005B5B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vo.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1832</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АХЧ</dc:creator>
  <cp:keywords/>
  <dc:description/>
  <cp:lastModifiedBy>АХЧ</cp:lastModifiedBy>
  <cp:revision>11</cp:revision>
  <dcterms:created xsi:type="dcterms:W3CDTF">2026-06-29T11:54:00Z</dcterms:created>
  <dcterms:modified xsi:type="dcterms:W3CDTF">2026-08-13T07:51:00Z</dcterms:modified>
</cp:coreProperties>
</file>