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A76" w:rsidRDefault="00A97A76" w:rsidP="00A97A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Образцы печатей филиала</w:t>
      </w:r>
    </w:p>
    <w:p w:rsidR="00A97A76" w:rsidRDefault="00A97A76" w:rsidP="00A97A76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A97A76" w:rsidRDefault="00A97A76" w:rsidP="00A97A76">
      <w:pPr>
        <w:spacing w:after="0" w:line="240" w:lineRule="auto"/>
        <w:ind w:firstLine="567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Печать (круглая) Печорского филиала (диаметр 50мм):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2835"/>
        <w:gridCol w:w="6682"/>
      </w:tblGrid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Внешний контур 1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«Администрация Двинско-Печорского бассейна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внутренних водных путей»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2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Печорский филиал федерального бюджетного учреждения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«Администрация Двинско-Печорского бассейна внутренних водных путей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3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Двина да Печора ю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вожъясын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пытшкӧсса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туйяс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серти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федеральнӧй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сьӧмкуд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учреждениелӧн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ПЕЧОРАЫНФИЛИАЛ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4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Парковая ул., д.2,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пгт.Путеец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г.Печора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Республика Коми, 169635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центре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Печорский филиал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ФБУ «Администрация Двинско-Печорского бассейна»</w:t>
            </w:r>
          </w:p>
        </w:tc>
      </w:tr>
    </w:tbl>
    <w:p w:rsidR="00A97A76" w:rsidRDefault="00A97A76" w:rsidP="00A97A76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A97A76" w:rsidRDefault="00A97A76" w:rsidP="00A97A76">
      <w:pPr>
        <w:spacing w:after="0" w:line="240" w:lineRule="auto"/>
        <w:ind w:firstLine="567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</w:p>
    <w:p w:rsidR="00A97A76" w:rsidRDefault="00A97A76" w:rsidP="00A97A7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A76" w:rsidRDefault="00A97A76" w:rsidP="00A97A76">
      <w:pPr>
        <w:spacing w:after="0" w:line="240" w:lineRule="auto"/>
        <w:ind w:firstLine="567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Печать (круглая) для кадровых документов Печорского филиала</w:t>
      </w:r>
    </w:p>
    <w:p w:rsidR="00A97A76" w:rsidRDefault="00A97A76" w:rsidP="00A97A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(диаметр 50</w:t>
      </w:r>
      <w:r>
        <w:t>мм):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2835"/>
        <w:gridCol w:w="6682"/>
      </w:tblGrid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контур 1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«Администрация Двинско-Печорского бассейна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внутренних водных путей»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2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Печорский филиал федерального бюджетного учреждения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«Администрация Двинско-Печорского бассейна внутренних водных путей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3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Двина да Печора ю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вожъясын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пытшкӧсса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туйяс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серти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федеральнӧй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сьӧмкуд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учреждениелӧн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ПЕЧОРАЫНФИЛИАЛ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4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Парковая ул., д.2,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пгт.Путеец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г.Печора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Республика Коми, 169635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центре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КАДРОВЫХ ДОКУМЕНТОВ</w:t>
            </w:r>
          </w:p>
        </w:tc>
      </w:tr>
    </w:tbl>
    <w:p w:rsidR="00A97A76" w:rsidRDefault="00A97A76" w:rsidP="00A97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A76" w:rsidRDefault="00A97A76" w:rsidP="00A97A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A76" w:rsidRDefault="00A97A76" w:rsidP="00A97A76">
      <w:pPr>
        <w:spacing w:after="0" w:line="240" w:lineRule="auto"/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A97A76" w:rsidRDefault="00A97A76" w:rsidP="00A97A76">
      <w:pPr>
        <w:spacing w:after="0" w:line="240" w:lineRule="auto"/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Печать  (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круглая) для кадровых документов Нижне- Печорского прорабского участка:</w:t>
      </w:r>
    </w:p>
    <w:p w:rsidR="00A97A76" w:rsidRDefault="00A97A76" w:rsidP="00A97A76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i/>
          <w:sz w:val="24"/>
          <w:szCs w:val="24"/>
        </w:rPr>
        <w:t>(диаметр 50</w:t>
      </w:r>
      <w:r>
        <w:t>мм):</w:t>
      </w:r>
    </w:p>
    <w:tbl>
      <w:tblPr>
        <w:tblW w:w="0" w:type="auto"/>
        <w:tblInd w:w="240" w:type="dxa"/>
        <w:tblLayout w:type="fixed"/>
        <w:tblLook w:val="0000" w:firstRow="0" w:lastRow="0" w:firstColumn="0" w:lastColumn="0" w:noHBand="0" w:noVBand="0"/>
      </w:tblPr>
      <w:tblGrid>
        <w:gridCol w:w="2835"/>
        <w:gridCol w:w="6682"/>
      </w:tblGrid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Внешний контур 1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бюджетное учреждение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«Администрация Двинско-Печорского бассейна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внутренних водных путей»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2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Печорский филиал федерального бюджетного учреждения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«Администрация Двинско-Печорского бассейна внутренних водных путей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НИЖНЕ-ПЕЧОРСКИЙ ПРОРАБСКИЙ УЧАСТОК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3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Двина да Печора ю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вожъясын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пытшкӧсса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туйяс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серти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федеральнӧй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сьӧмкуд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0"/>
                <w:szCs w:val="20"/>
              </w:rPr>
              <w:t>учреждениелӧн</w:t>
            </w:r>
            <w:proofErr w:type="spellEnd"/>
            <w:r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  <w:p w:rsidR="00A97A76" w:rsidRDefault="00A97A76" w:rsidP="004078A4">
            <w:pPr>
              <w:autoSpaceDE w:val="0"/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ПЕЧОРАЫНФИЛИАЛ</w:t>
            </w:r>
          </w:p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УДЖӦН ВЕСЬКӦДЛАН УЛЫС ПЕЧОРАСА ЮКӦН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tabs>
                <w:tab w:val="left" w:pos="2730"/>
              </w:tabs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Внутренний контур 4 строка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Переулок Путейцев, д.10, п. Щельяюр,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Ижемский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район, </w:t>
            </w:r>
          </w:p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Республика Коми, 169470</w:t>
            </w:r>
          </w:p>
        </w:tc>
      </w:tr>
      <w:tr w:rsidR="00A97A76" w:rsidTr="004078A4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центре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A76" w:rsidRDefault="00A97A76" w:rsidP="004078A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ДЛЯ КАДРОВЫХ ДОКУМЕНТОВ</w:t>
            </w:r>
          </w:p>
        </w:tc>
      </w:tr>
    </w:tbl>
    <w:p w:rsidR="00A97A76" w:rsidRDefault="00A97A76" w:rsidP="00A97A76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A97A76" w:rsidRDefault="00A97A76" w:rsidP="00A97A76">
      <w:pPr>
        <w:tabs>
          <w:tab w:val="left" w:pos="2730"/>
        </w:tabs>
        <w:spacing w:after="198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A76" w:rsidRDefault="00A97A76" w:rsidP="00A97A76">
      <w:pPr>
        <w:tabs>
          <w:tab w:val="left" w:pos="2730"/>
        </w:tabs>
        <w:spacing w:after="198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F1FC6" w:rsidRDefault="00A97A76">
      <w:bookmarkStart w:id="0" w:name="_GoBack"/>
      <w:bookmarkEnd w:id="0"/>
    </w:p>
    <w:sectPr w:rsidR="009F1FC6">
      <w:pgSz w:w="11906" w:h="16838"/>
      <w:pgMar w:top="284" w:right="567" w:bottom="42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3D"/>
    <w:rsid w:val="0089223D"/>
    <w:rsid w:val="00983CAD"/>
    <w:rsid w:val="009A7CAA"/>
    <w:rsid w:val="00A9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479D2-9B08-4A47-9F57-7432F8931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A76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Слотин</dc:creator>
  <cp:keywords/>
  <dc:description/>
  <cp:lastModifiedBy>Алексей Слотин</cp:lastModifiedBy>
  <cp:revision>2</cp:revision>
  <dcterms:created xsi:type="dcterms:W3CDTF">2026-08-07T14:25:00Z</dcterms:created>
  <dcterms:modified xsi:type="dcterms:W3CDTF">2026-08-07T14:25:00Z</dcterms:modified>
</cp:coreProperties>
</file>