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00D" w:rsidRPr="00DD100D" w:rsidRDefault="00877329" w:rsidP="00DD100D">
      <w:pPr>
        <w:pStyle w:val="20"/>
        <w:spacing w:before="0" w:after="0"/>
        <w:jc w:val="center"/>
        <w:rPr>
          <w:b w:val="0"/>
          <w:i w:val="0"/>
          <w:sz w:val="24"/>
          <w:szCs w:val="24"/>
          <w:lang w:val="ru-RU"/>
        </w:rPr>
      </w:pPr>
      <w:r>
        <w:rPr>
          <w:szCs w:val="24"/>
        </w:rPr>
        <w:tab/>
      </w:r>
      <w:r>
        <w:rPr>
          <w:szCs w:val="24"/>
        </w:rPr>
        <w:tab/>
      </w:r>
      <w:r>
        <w:rPr>
          <w:szCs w:val="24"/>
        </w:rPr>
        <w:tab/>
      </w:r>
    </w:p>
    <w:p w:rsidR="00DD100D" w:rsidRPr="00DD100D" w:rsidRDefault="00DD100D" w:rsidP="00DD100D">
      <w:pPr>
        <w:keepNext/>
        <w:spacing w:after="0" w:line="240" w:lineRule="auto"/>
        <w:jc w:val="center"/>
        <w:outlineLvl w:val="1"/>
        <w:rPr>
          <w:rFonts w:ascii="Times New Roman" w:eastAsia="Times New Roman" w:hAnsi="Times New Roman" w:cs="Times New Roman"/>
          <w:b/>
          <w:sz w:val="24"/>
          <w:szCs w:val="24"/>
          <w:u w:val="single"/>
          <w:lang w:eastAsia="x-none"/>
        </w:rPr>
      </w:pPr>
      <w:bookmarkStart w:id="0" w:name="_Toc237430890"/>
      <w:bookmarkStart w:id="1" w:name="_Toc239570226"/>
      <w:bookmarkStart w:id="2" w:name="_Toc525206068"/>
      <w:bookmarkStart w:id="3" w:name="_Toc22894643"/>
      <w:bookmarkStart w:id="4" w:name="_Toc234640234"/>
      <w:bookmarkStart w:id="5" w:name="_Toc238877008"/>
      <w:bookmarkStart w:id="6" w:name="_Toc253391586"/>
      <w:r w:rsidRPr="00DD100D">
        <w:rPr>
          <w:rFonts w:ascii="Times New Roman" w:eastAsia="Times New Roman" w:hAnsi="Times New Roman" w:cs="Times New Roman"/>
          <w:b/>
          <w:sz w:val="24"/>
          <w:szCs w:val="24"/>
          <w:u w:val="single"/>
          <w:lang w:eastAsia="x-none"/>
        </w:rPr>
        <w:t>ПРОЕКТ ДОГОВОРА</w:t>
      </w:r>
      <w:bookmarkEnd w:id="0"/>
      <w:bookmarkEnd w:id="1"/>
      <w:bookmarkEnd w:id="2"/>
      <w:bookmarkEnd w:id="3"/>
    </w:p>
    <w:p w:rsidR="00DD100D" w:rsidRPr="00DD100D" w:rsidRDefault="00DD100D" w:rsidP="00DD100D">
      <w:pPr>
        <w:widowControl w:val="0"/>
        <w:tabs>
          <w:tab w:val="num" w:pos="227"/>
        </w:tabs>
        <w:adjustRightInd w:val="0"/>
        <w:spacing w:after="0" w:line="240" w:lineRule="auto"/>
        <w:jc w:val="center"/>
        <w:textAlignment w:val="baseline"/>
        <w:rPr>
          <w:rFonts w:ascii="Times New Roman" w:eastAsia="Times New Roman" w:hAnsi="Times New Roman" w:cs="Times New Roman"/>
          <w:b/>
          <w:spacing w:val="-4"/>
          <w:sz w:val="24"/>
          <w:szCs w:val="24"/>
          <w:u w:val="single"/>
          <w:lang w:eastAsia="x-none"/>
        </w:rPr>
      </w:pPr>
    </w:p>
    <w:p w:rsidR="00DD100D" w:rsidRPr="00DD100D" w:rsidRDefault="00DD100D" w:rsidP="00DD100D">
      <w:pPr>
        <w:spacing w:after="0" w:line="240" w:lineRule="auto"/>
        <w:jc w:val="center"/>
        <w:rPr>
          <w:rFonts w:ascii="Times New Roman" w:eastAsia="Times New Roman" w:hAnsi="Times New Roman" w:cs="Times New Roman"/>
          <w:b/>
          <w:bCs/>
          <w:iCs/>
          <w:sz w:val="24"/>
          <w:szCs w:val="24"/>
        </w:rPr>
      </w:pPr>
      <w:bookmarkStart w:id="7" w:name="_Toc239504132"/>
      <w:bookmarkStart w:id="8" w:name="_Toc239504295"/>
      <w:bookmarkStart w:id="9" w:name="_Toc239570227"/>
      <w:r w:rsidRPr="00DD100D">
        <w:rPr>
          <w:rFonts w:ascii="Times New Roman" w:eastAsia="Times New Roman" w:hAnsi="Times New Roman" w:cs="Times New Roman"/>
          <w:b/>
          <w:bCs/>
          <w:iCs/>
          <w:sz w:val="24"/>
          <w:szCs w:val="24"/>
        </w:rPr>
        <w:t>ДОГОВОР № 36/26</w:t>
      </w:r>
    </w:p>
    <w:p w:rsidR="00DD100D" w:rsidRPr="00DD100D" w:rsidRDefault="00DD100D" w:rsidP="00DD100D">
      <w:pPr>
        <w:spacing w:after="0" w:line="240" w:lineRule="auto"/>
        <w:jc w:val="center"/>
        <w:rPr>
          <w:rFonts w:ascii="Times New Roman" w:eastAsia="Times New Roman" w:hAnsi="Times New Roman" w:cs="Times New Roman"/>
          <w:bCs/>
          <w:iCs/>
          <w:sz w:val="24"/>
          <w:szCs w:val="24"/>
        </w:rPr>
      </w:pPr>
      <w:r w:rsidRPr="00DD100D">
        <w:rPr>
          <w:rFonts w:ascii="Times New Roman" w:eastAsia="Times New Roman" w:hAnsi="Times New Roman" w:cs="Times New Roman"/>
          <w:bCs/>
          <w:iCs/>
          <w:sz w:val="24"/>
          <w:szCs w:val="24"/>
        </w:rPr>
        <w:t>на поставку горюче-смазочных материалов (в рамках ГОЗ)</w:t>
      </w:r>
    </w:p>
    <w:p w:rsidR="00DD100D" w:rsidRPr="00DD100D" w:rsidRDefault="00DD100D" w:rsidP="00DD100D">
      <w:pPr>
        <w:spacing w:after="0" w:line="240" w:lineRule="auto"/>
        <w:jc w:val="center"/>
        <w:rPr>
          <w:rFonts w:ascii="Times New Roman" w:eastAsia="Times New Roman" w:hAnsi="Times New Roman" w:cs="Times New Roman"/>
          <w:b/>
          <w:bCs/>
          <w:iCs/>
          <w:sz w:val="24"/>
          <w:szCs w:val="24"/>
        </w:rPr>
      </w:pPr>
      <w:r w:rsidRPr="00DD100D">
        <w:rPr>
          <w:rFonts w:ascii="Times New Roman" w:eastAsia="Times New Roman" w:hAnsi="Times New Roman" w:cs="Times New Roman"/>
          <w:b/>
          <w:bCs/>
          <w:iCs/>
          <w:sz w:val="24"/>
          <w:szCs w:val="24"/>
        </w:rPr>
        <w:t>ИКЗ: 261202700115720140100110140142059221</w:t>
      </w:r>
    </w:p>
    <w:p w:rsidR="00DD100D" w:rsidRPr="00DD100D" w:rsidRDefault="00DD100D" w:rsidP="00DD100D">
      <w:pPr>
        <w:spacing w:after="0" w:line="240" w:lineRule="auto"/>
        <w:jc w:val="center"/>
        <w:rPr>
          <w:rFonts w:ascii="Times New Roman" w:eastAsia="Times New Roman" w:hAnsi="Times New Roman" w:cs="Times New Roman"/>
          <w:color w:val="FF0000"/>
          <w:sz w:val="24"/>
          <w:szCs w:val="24"/>
        </w:rPr>
      </w:pPr>
      <w:r w:rsidRPr="00DD100D">
        <w:rPr>
          <w:rFonts w:ascii="Times New Roman" w:eastAsia="Times New Roman" w:hAnsi="Times New Roman" w:cs="Times New Roman"/>
          <w:b/>
          <w:bCs/>
          <w:iCs/>
          <w:sz w:val="24"/>
          <w:szCs w:val="24"/>
        </w:rPr>
        <w:t xml:space="preserve">          ИГК: 26261773001420000000000000</w:t>
      </w:r>
    </w:p>
    <w:p w:rsidR="00DD100D" w:rsidRPr="00DD100D" w:rsidRDefault="00DD100D" w:rsidP="00DD100D">
      <w:pPr>
        <w:widowControl w:val="0"/>
        <w:tabs>
          <w:tab w:val="num" w:pos="227"/>
        </w:tabs>
        <w:adjustRightInd w:val="0"/>
        <w:spacing w:after="0" w:line="240" w:lineRule="auto"/>
        <w:jc w:val="center"/>
        <w:textAlignment w:val="baseline"/>
        <w:rPr>
          <w:rFonts w:ascii="Times New Roman" w:eastAsia="Times New Roman" w:hAnsi="Times New Roman" w:cs="Times New Roman"/>
          <w:b/>
          <w:spacing w:val="-4"/>
          <w:sz w:val="24"/>
          <w:szCs w:val="24"/>
          <w:lang w:eastAsia="x-none"/>
        </w:rPr>
      </w:pPr>
    </w:p>
    <w:tbl>
      <w:tblPr>
        <w:tblW w:w="0" w:type="auto"/>
        <w:tblLook w:val="04A0" w:firstRow="1" w:lastRow="0" w:firstColumn="1" w:lastColumn="0" w:noHBand="0" w:noVBand="1"/>
      </w:tblPr>
      <w:tblGrid>
        <w:gridCol w:w="5153"/>
        <w:gridCol w:w="5335"/>
      </w:tblGrid>
      <w:tr w:rsidR="00DD100D" w:rsidRPr="00DD100D" w:rsidTr="003F321A">
        <w:trPr>
          <w:trHeight w:val="190"/>
        </w:trPr>
        <w:tc>
          <w:tcPr>
            <w:tcW w:w="5172" w:type="dxa"/>
          </w:tcPr>
          <w:p w:rsidR="00DD100D" w:rsidRPr="00DD100D" w:rsidRDefault="00DD100D" w:rsidP="00DD100D">
            <w:pPr>
              <w:spacing w:after="0" w:line="240" w:lineRule="auto"/>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г. Грозный</w:t>
            </w:r>
          </w:p>
        </w:tc>
        <w:tc>
          <w:tcPr>
            <w:tcW w:w="5354" w:type="dxa"/>
          </w:tcPr>
          <w:p w:rsidR="00DD100D" w:rsidRPr="00DD100D" w:rsidRDefault="00DD100D" w:rsidP="00DD100D">
            <w:pPr>
              <w:spacing w:after="0" w:line="240" w:lineRule="auto"/>
              <w:jc w:val="right"/>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   «       » _________ 2026 г.</w:t>
            </w:r>
          </w:p>
        </w:tc>
      </w:tr>
    </w:tbl>
    <w:p w:rsidR="00DD100D" w:rsidRPr="00DD100D" w:rsidRDefault="00DD100D" w:rsidP="00DD100D">
      <w:pPr>
        <w:widowControl w:val="0"/>
        <w:tabs>
          <w:tab w:val="num" w:pos="227"/>
        </w:tabs>
        <w:adjustRightInd w:val="0"/>
        <w:spacing w:after="0" w:line="240" w:lineRule="auto"/>
        <w:jc w:val="center"/>
        <w:textAlignment w:val="baseline"/>
        <w:rPr>
          <w:rFonts w:ascii="Times New Roman" w:eastAsia="Times New Roman" w:hAnsi="Times New Roman" w:cs="Times New Roman"/>
          <w:b/>
          <w:spacing w:val="-4"/>
          <w:sz w:val="24"/>
          <w:szCs w:val="24"/>
          <w:lang w:eastAsia="x-none"/>
        </w:rPr>
      </w:pPr>
    </w:p>
    <w:p w:rsidR="00DD100D" w:rsidRPr="00DD100D" w:rsidRDefault="00DD100D" w:rsidP="00DD100D">
      <w:pPr>
        <w:shd w:val="clear" w:color="auto" w:fill="FFFFFF"/>
        <w:spacing w:after="0" w:line="240" w:lineRule="auto"/>
        <w:ind w:firstLine="567"/>
        <w:jc w:val="both"/>
        <w:rPr>
          <w:rFonts w:ascii="Times New Roman" w:eastAsia="Times New Roman" w:hAnsi="Times New Roman" w:cs="Times New Roman"/>
          <w:spacing w:val="-1"/>
          <w:sz w:val="24"/>
          <w:szCs w:val="24"/>
        </w:rPr>
      </w:pPr>
      <w:r w:rsidRPr="00DD100D">
        <w:rPr>
          <w:rFonts w:ascii="Times New Roman" w:eastAsia="Times New Roman" w:hAnsi="Times New Roman" w:cs="Times New Roman"/>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Чеченской Республике (далее - Главное управление)</w:t>
      </w:r>
      <w:r w:rsidRPr="00DD100D">
        <w:rPr>
          <w:rFonts w:ascii="Times New Roman" w:eastAsia="Times New Roman" w:hAnsi="Times New Roman" w:cs="Times New Roman"/>
          <w:sz w:val="24"/>
          <w:szCs w:val="24"/>
        </w:rPr>
        <w:t xml:space="preserve">, действующее от имени Российской Федерации, именуемое в дальнейшем </w:t>
      </w:r>
      <w:r w:rsidRPr="00DD100D">
        <w:rPr>
          <w:rFonts w:ascii="Times New Roman" w:eastAsia="Times New Roman" w:hAnsi="Times New Roman" w:cs="Times New Roman"/>
          <w:b/>
          <w:sz w:val="24"/>
          <w:szCs w:val="24"/>
        </w:rPr>
        <w:t>«Заказчик»</w:t>
      </w:r>
      <w:r w:rsidRPr="00DD100D">
        <w:rPr>
          <w:rFonts w:ascii="Times New Roman" w:eastAsia="Times New Roman" w:hAnsi="Times New Roman" w:cs="Times New Roman"/>
          <w:sz w:val="24"/>
          <w:szCs w:val="24"/>
        </w:rPr>
        <w:t>, в лице _________________________________, действующего на основании ___________________________________________, с одной стороны</w:t>
      </w:r>
      <w:r w:rsidRPr="00DD100D">
        <w:rPr>
          <w:rFonts w:ascii="Times New Roman" w:eastAsia="Times New Roman" w:hAnsi="Times New Roman" w:cs="Times New Roman"/>
          <w:spacing w:val="1"/>
          <w:sz w:val="24"/>
          <w:szCs w:val="24"/>
        </w:rPr>
        <w:t>,</w:t>
      </w:r>
      <w:r w:rsidRPr="00DD100D">
        <w:rPr>
          <w:rFonts w:ascii="Times New Roman" w:eastAsia="Times New Roman" w:hAnsi="Times New Roman" w:cs="Times New Roman"/>
          <w:sz w:val="24"/>
          <w:szCs w:val="24"/>
        </w:rPr>
        <w:t xml:space="preserve"> </w:t>
      </w:r>
      <w:r w:rsidRPr="00DD100D">
        <w:rPr>
          <w:rFonts w:ascii="Times New Roman" w:eastAsia="Times New Roman" w:hAnsi="Times New Roman" w:cs="Times New Roman"/>
          <w:spacing w:val="1"/>
          <w:sz w:val="24"/>
          <w:szCs w:val="24"/>
        </w:rPr>
        <w:t xml:space="preserve">и ________________, именуемое в дальнейшем </w:t>
      </w:r>
      <w:r w:rsidRPr="00DD100D">
        <w:rPr>
          <w:rFonts w:ascii="Times New Roman" w:eastAsia="Times New Roman" w:hAnsi="Times New Roman" w:cs="Times New Roman"/>
          <w:b/>
          <w:bCs/>
          <w:spacing w:val="1"/>
          <w:sz w:val="24"/>
          <w:szCs w:val="24"/>
        </w:rPr>
        <w:t xml:space="preserve">«Поставщик», </w:t>
      </w:r>
      <w:r w:rsidRPr="00DD100D">
        <w:rPr>
          <w:rFonts w:ascii="Times New Roman" w:eastAsia="Times New Roman" w:hAnsi="Times New Roman" w:cs="Times New Roman"/>
          <w:spacing w:val="2"/>
          <w:sz w:val="24"/>
          <w:szCs w:val="24"/>
        </w:rPr>
        <w:t>в лице __________________</w:t>
      </w:r>
      <w:r w:rsidRPr="00DD100D">
        <w:rPr>
          <w:rFonts w:ascii="Times New Roman" w:eastAsia="Times New Roman" w:hAnsi="Times New Roman" w:cs="Times New Roman"/>
          <w:sz w:val="24"/>
          <w:szCs w:val="24"/>
        </w:rPr>
        <w:t xml:space="preserve">, действующего на основании _____________, </w:t>
      </w:r>
      <w:r w:rsidRPr="00DD100D">
        <w:rPr>
          <w:rFonts w:ascii="Times New Roman" w:eastAsia="Times New Roman" w:hAnsi="Times New Roman" w:cs="Times New Roman"/>
          <w:spacing w:val="6"/>
          <w:sz w:val="24"/>
          <w:szCs w:val="24"/>
        </w:rPr>
        <w:t xml:space="preserve">с другой стороны, вместе именуемые </w:t>
      </w:r>
      <w:r w:rsidRPr="00DD100D">
        <w:rPr>
          <w:rFonts w:ascii="Times New Roman" w:eastAsia="Times New Roman" w:hAnsi="Times New Roman" w:cs="Times New Roman"/>
          <w:b/>
          <w:spacing w:val="6"/>
          <w:sz w:val="24"/>
          <w:szCs w:val="24"/>
        </w:rPr>
        <w:t>«Стороны»</w:t>
      </w:r>
      <w:r w:rsidRPr="00DD100D">
        <w:rPr>
          <w:rFonts w:ascii="Times New Roman" w:eastAsia="Times New Roman" w:hAnsi="Times New Roman" w:cs="Times New Roman"/>
          <w:spacing w:val="6"/>
          <w:sz w:val="24"/>
          <w:szCs w:val="24"/>
        </w:rPr>
        <w:t xml:space="preserve">, </w:t>
      </w:r>
      <w:r w:rsidRPr="00DD100D">
        <w:rPr>
          <w:rFonts w:ascii="Times New Roman" w:eastAsia="Times New Roman" w:hAnsi="Times New Roman" w:cs="Times New Roman"/>
          <w:sz w:val="24"/>
          <w:szCs w:val="24"/>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нормативных правовых актов Российской Федерации (в том числе Федерального закона от 29 декабря 2012 г. № 275-ФЗ «О государственном оборонном заказе»), а так же других законов и нормативных правовых актов Российской Федерации, с целью выполнения государственного оборонного заказа на 2026 год </w:t>
      </w:r>
      <w:r w:rsidRPr="00DD100D">
        <w:rPr>
          <w:rFonts w:ascii="Times New Roman" w:eastAsia="Times New Roman" w:hAnsi="Times New Roman" w:cs="Times New Roman"/>
          <w:spacing w:val="6"/>
          <w:sz w:val="24"/>
          <w:szCs w:val="24"/>
        </w:rPr>
        <w:t xml:space="preserve">заключили настоящий </w:t>
      </w:r>
      <w:r w:rsidRPr="00DD100D">
        <w:rPr>
          <w:rFonts w:ascii="Times New Roman" w:eastAsia="Times New Roman" w:hAnsi="Times New Roman" w:cs="Times New Roman"/>
          <w:spacing w:val="-1"/>
          <w:sz w:val="24"/>
          <w:szCs w:val="24"/>
        </w:rPr>
        <w:t>Договор о нижеследующем:</w:t>
      </w:r>
    </w:p>
    <w:p w:rsidR="00DD100D" w:rsidRPr="00DD100D" w:rsidRDefault="00DD100D" w:rsidP="00DD100D">
      <w:pPr>
        <w:shd w:val="clear" w:color="auto" w:fill="FFFFFF"/>
        <w:spacing w:after="0" w:line="240" w:lineRule="auto"/>
        <w:ind w:firstLine="567"/>
        <w:jc w:val="both"/>
        <w:rPr>
          <w:rFonts w:ascii="Times New Roman" w:eastAsia="Times New Roman" w:hAnsi="Times New Roman" w:cs="Times New Roman"/>
          <w:spacing w:val="-1"/>
          <w:sz w:val="24"/>
          <w:szCs w:val="24"/>
        </w:rPr>
      </w:pPr>
    </w:p>
    <w:p w:rsidR="00DD100D" w:rsidRPr="00DD100D" w:rsidRDefault="00DD100D" w:rsidP="00DD100D">
      <w:pPr>
        <w:keepNext/>
        <w:numPr>
          <w:ilvl w:val="0"/>
          <w:numId w:val="44"/>
        </w:numPr>
        <w:spacing w:after="120" w:line="240" w:lineRule="auto"/>
        <w:jc w:val="center"/>
        <w:outlineLvl w:val="1"/>
        <w:rPr>
          <w:rFonts w:ascii="Times New Roman" w:eastAsia="Times New Roman" w:hAnsi="Times New Roman" w:cs="Times New Roman"/>
          <w:b/>
          <w:bCs/>
          <w:iCs/>
          <w:sz w:val="24"/>
          <w:szCs w:val="24"/>
          <w:lang w:eastAsia="x-none"/>
        </w:rPr>
      </w:pPr>
      <w:bookmarkStart w:id="10" w:name="_Toc22894644"/>
      <w:r w:rsidRPr="00DD100D">
        <w:rPr>
          <w:rFonts w:ascii="Times New Roman" w:eastAsia="Times New Roman" w:hAnsi="Times New Roman" w:cs="Times New Roman"/>
          <w:b/>
          <w:bCs/>
          <w:iCs/>
          <w:sz w:val="24"/>
          <w:szCs w:val="24"/>
          <w:lang w:eastAsia="x-none"/>
        </w:rPr>
        <w:t>ПРЕДМЕТ ДОГОВОРА</w:t>
      </w:r>
      <w:bookmarkEnd w:id="10"/>
    </w:p>
    <w:p w:rsidR="00DD100D" w:rsidRPr="00DD100D" w:rsidRDefault="00DD100D" w:rsidP="00DD100D">
      <w:pPr>
        <w:widowControl w:val="0"/>
        <w:numPr>
          <w:ilvl w:val="1"/>
          <w:numId w:val="44"/>
        </w:numPr>
        <w:tabs>
          <w:tab w:val="left" w:pos="851"/>
          <w:tab w:val="left" w:pos="993"/>
        </w:tabs>
        <w:suppressAutoHyphens/>
        <w:autoSpaceDE w:val="0"/>
        <w:spacing w:after="0" w:line="240" w:lineRule="auto"/>
        <w:ind w:left="0" w:firstLine="567"/>
        <w:jc w:val="both"/>
        <w:rPr>
          <w:rFonts w:ascii="Times New Roman" w:eastAsia="Arial" w:hAnsi="Times New Roman" w:cs="Times New Roman"/>
          <w:sz w:val="24"/>
          <w:szCs w:val="24"/>
          <w:lang w:eastAsia="hi-IN" w:bidi="hi-IN"/>
        </w:rPr>
      </w:pPr>
      <w:r w:rsidRPr="00DD100D">
        <w:rPr>
          <w:rFonts w:ascii="Times New Roman" w:eastAsia="Arial" w:hAnsi="Times New Roman" w:cs="Times New Roman"/>
          <w:sz w:val="24"/>
          <w:szCs w:val="24"/>
          <w:lang w:eastAsia="hi-IN" w:bidi="hi-IN"/>
        </w:rPr>
        <w:t xml:space="preserve">Поставщик обязуется передать Заказчику </w:t>
      </w:r>
      <w:r w:rsidRPr="00DD100D">
        <w:rPr>
          <w:rFonts w:ascii="Times New Roman" w:eastAsia="Arial" w:hAnsi="Times New Roman" w:cs="Times New Roman"/>
          <w:b/>
          <w:bCs/>
          <w:sz w:val="24"/>
          <w:szCs w:val="24"/>
          <w:lang w:eastAsia="hi-IN" w:bidi="hi-IN"/>
        </w:rPr>
        <w:t xml:space="preserve">поставку горюче-смазочных материалов </w:t>
      </w:r>
      <w:r w:rsidRPr="00DD100D">
        <w:rPr>
          <w:rFonts w:ascii="Times New Roman" w:eastAsia="Arial" w:hAnsi="Times New Roman" w:cs="Times New Roman"/>
          <w:sz w:val="24"/>
          <w:szCs w:val="24"/>
          <w:lang w:eastAsia="hi-IN" w:bidi="hi-IN"/>
        </w:rPr>
        <w:t>(далее – Товар) в количестве, ассортименте и сроки, обусловленные настоящим Договором и Техническим заданием (Приложение № 1 Договора), а Заказчик обязуется принять и оплатить Товар в установленном настоящим Договором порядке, форме и размере.</w:t>
      </w:r>
    </w:p>
    <w:p w:rsidR="00DD100D" w:rsidRPr="00DD100D" w:rsidRDefault="00DD100D" w:rsidP="00DD100D">
      <w:pPr>
        <w:widowControl w:val="0"/>
        <w:numPr>
          <w:ilvl w:val="1"/>
          <w:numId w:val="44"/>
        </w:numPr>
        <w:tabs>
          <w:tab w:val="left" w:pos="851"/>
          <w:tab w:val="left" w:pos="993"/>
        </w:tabs>
        <w:suppressAutoHyphens/>
        <w:autoSpaceDE w:val="0"/>
        <w:spacing w:after="0" w:line="240" w:lineRule="auto"/>
        <w:ind w:left="0" w:firstLine="567"/>
        <w:jc w:val="both"/>
        <w:rPr>
          <w:rFonts w:ascii="Times New Roman" w:eastAsia="Arial" w:hAnsi="Times New Roman" w:cs="Times New Roman"/>
          <w:sz w:val="24"/>
          <w:szCs w:val="24"/>
          <w:lang w:eastAsia="hi-IN" w:bidi="hi-IN"/>
        </w:rPr>
      </w:pPr>
      <w:r w:rsidRPr="00DD100D">
        <w:rPr>
          <w:rFonts w:ascii="Times New Roman" w:eastAsia="Arial" w:hAnsi="Times New Roman" w:cs="Times New Roman"/>
          <w:sz w:val="24"/>
          <w:szCs w:val="24"/>
          <w:lang w:eastAsia="hi-IN" w:bidi="hi-IN"/>
        </w:rPr>
        <w:t>Наименование, характеристика Товара, единица измерения, требования к фасовке, количество, цена за единицу и сумма Товара определены Сторонами в Техническом задании (</w:t>
      </w:r>
      <w:hyperlink w:anchor="Par176" w:history="1">
        <w:r w:rsidRPr="00DD100D">
          <w:rPr>
            <w:rFonts w:ascii="Times New Roman" w:eastAsia="Arial" w:hAnsi="Times New Roman" w:cs="Times New Roman"/>
            <w:sz w:val="24"/>
            <w:szCs w:val="24"/>
            <w:lang w:eastAsia="hi-IN" w:bidi="hi-IN"/>
          </w:rPr>
          <w:t>Приложение № 1</w:t>
        </w:r>
      </w:hyperlink>
      <w:r w:rsidRPr="00DD100D">
        <w:rPr>
          <w:rFonts w:ascii="Times New Roman" w:eastAsia="Arial" w:hAnsi="Times New Roman" w:cs="Times New Roman"/>
          <w:sz w:val="24"/>
          <w:szCs w:val="24"/>
          <w:lang w:eastAsia="hi-IN" w:bidi="hi-IN"/>
        </w:rPr>
        <w:t xml:space="preserve"> к Договору) являющейся неотъемлемой частью Договор</w:t>
      </w:r>
      <w:r w:rsidRPr="00DD100D">
        <w:rPr>
          <w:rFonts w:ascii="Times New Roman" w:eastAsia="Arial" w:hAnsi="Times New Roman" w:cs="Times New Roman"/>
          <w:sz w:val="24"/>
          <w:szCs w:val="24"/>
          <w:lang w:val="en-US" w:eastAsia="hi-IN" w:bidi="hi-IN"/>
        </w:rPr>
        <w:t>а.</w:t>
      </w:r>
    </w:p>
    <w:p w:rsidR="00DD100D" w:rsidRPr="00DD100D" w:rsidRDefault="00DD100D" w:rsidP="00DD100D">
      <w:pPr>
        <w:numPr>
          <w:ilvl w:val="1"/>
          <w:numId w:val="44"/>
        </w:numPr>
        <w:tabs>
          <w:tab w:val="left" w:pos="851"/>
          <w:tab w:val="left" w:pos="993"/>
        </w:tabs>
        <w:spacing w:after="0" w:line="192" w:lineRule="atLeast"/>
        <w:ind w:left="0"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Параметры, качество и характеристики поставляемого Товара должны соответствовать стандартам, принятым в Российской Федерации и подтверждаться соответствующими сертификатами, удостоверениями, справками и установленные нормы согласно Приложению № 1.</w:t>
      </w:r>
    </w:p>
    <w:p w:rsidR="00DD100D" w:rsidRPr="00DD100D" w:rsidRDefault="00DD100D" w:rsidP="00DD100D">
      <w:pPr>
        <w:numPr>
          <w:ilvl w:val="1"/>
          <w:numId w:val="44"/>
        </w:numPr>
        <w:tabs>
          <w:tab w:val="left" w:pos="851"/>
          <w:tab w:val="left" w:pos="993"/>
        </w:tabs>
        <w:spacing w:after="0" w:line="192" w:lineRule="atLeast"/>
        <w:ind w:left="0" w:firstLine="567"/>
        <w:jc w:val="both"/>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Места поставки Товара:</w:t>
      </w:r>
    </w:p>
    <w:p w:rsidR="00DD100D" w:rsidRPr="00DD100D" w:rsidRDefault="00DD100D" w:rsidP="00DD100D">
      <w:pPr>
        <w:spacing w:after="0" w:line="240" w:lineRule="auto"/>
        <w:ind w:firstLine="539"/>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b/>
          <w:sz w:val="24"/>
          <w:szCs w:val="23"/>
          <w:lang w:eastAsia="en-US"/>
        </w:rPr>
        <w:t xml:space="preserve">- Чеченская Республика, г. Грозный, Ахматовский район, ул. им. У.А. </w:t>
      </w:r>
      <w:proofErr w:type="spellStart"/>
      <w:r w:rsidRPr="00DD100D">
        <w:rPr>
          <w:rFonts w:ascii="Times New Roman" w:eastAsia="Times New Roman" w:hAnsi="Times New Roman" w:cs="Times New Roman"/>
          <w:b/>
          <w:sz w:val="24"/>
          <w:szCs w:val="23"/>
          <w:lang w:eastAsia="en-US"/>
        </w:rPr>
        <w:t>Садаева</w:t>
      </w:r>
      <w:proofErr w:type="spellEnd"/>
      <w:r w:rsidRPr="00DD100D">
        <w:rPr>
          <w:rFonts w:ascii="Times New Roman" w:eastAsia="Times New Roman" w:hAnsi="Times New Roman" w:cs="Times New Roman"/>
          <w:b/>
          <w:sz w:val="24"/>
          <w:szCs w:val="23"/>
          <w:lang w:eastAsia="en-US"/>
        </w:rPr>
        <w:t>, д. 13 (Главное управление МЧС России по Чеченской Республике)</w:t>
      </w:r>
      <w:r w:rsidRPr="00DD100D">
        <w:rPr>
          <w:rFonts w:ascii="Times New Roman" w:eastAsia="Times New Roman" w:hAnsi="Times New Roman" w:cs="Times New Roman"/>
          <w:sz w:val="24"/>
          <w:szCs w:val="23"/>
          <w:lang w:eastAsia="en-US"/>
        </w:rPr>
        <w:t>.</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4"/>
        </w:rPr>
        <w:t xml:space="preserve">1.5. </w:t>
      </w:r>
      <w:r w:rsidRPr="00DD100D">
        <w:rPr>
          <w:rFonts w:ascii="Times New Roman" w:eastAsia="Times New Roman" w:hAnsi="Times New Roman" w:cs="Times New Roman"/>
          <w:sz w:val="24"/>
          <w:szCs w:val="23"/>
        </w:rPr>
        <w:t>Срок поставки Товара</w:t>
      </w:r>
      <w:r w:rsidRPr="00DD100D">
        <w:rPr>
          <w:rFonts w:ascii="Times New Roman" w:eastAsia="Times New Roman" w:hAnsi="Times New Roman" w:cs="Times New Roman"/>
          <w:color w:val="000000"/>
          <w:sz w:val="24"/>
          <w:szCs w:val="23"/>
        </w:rPr>
        <w:t xml:space="preserve">: в течение </w:t>
      </w:r>
      <w:r w:rsidRPr="00DD100D">
        <w:rPr>
          <w:rFonts w:ascii="Times New Roman" w:eastAsia="Times New Roman" w:hAnsi="Times New Roman" w:cs="Times New Roman"/>
          <w:b/>
          <w:color w:val="000000"/>
          <w:sz w:val="24"/>
          <w:szCs w:val="23"/>
        </w:rPr>
        <w:t xml:space="preserve">3 (Трех) рабочих дней с момента заключения </w:t>
      </w:r>
      <w:r w:rsidRPr="00DD100D">
        <w:rPr>
          <w:rFonts w:ascii="Times New Roman" w:eastAsia="Times New Roman" w:hAnsi="Times New Roman" w:cs="Times New Roman"/>
          <w:b/>
          <w:sz w:val="24"/>
          <w:szCs w:val="24"/>
        </w:rPr>
        <w:t>Договор</w:t>
      </w:r>
      <w:r w:rsidRPr="00DD100D">
        <w:rPr>
          <w:rFonts w:ascii="Times New Roman" w:eastAsia="Times New Roman" w:hAnsi="Times New Roman" w:cs="Times New Roman"/>
          <w:b/>
          <w:color w:val="000000"/>
          <w:sz w:val="24"/>
          <w:szCs w:val="23"/>
        </w:rPr>
        <w:t>а</w:t>
      </w:r>
      <w:r w:rsidRPr="00DD100D">
        <w:rPr>
          <w:rFonts w:ascii="Times New Roman" w:eastAsia="Times New Roman" w:hAnsi="Times New Roman" w:cs="Times New Roman"/>
          <w:color w:val="000000"/>
          <w:sz w:val="24"/>
          <w:szCs w:val="23"/>
        </w:rPr>
        <w:t>.</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8"/>
          <w:szCs w:val="24"/>
        </w:rPr>
      </w:pPr>
      <w:r w:rsidRPr="00DD100D">
        <w:rPr>
          <w:rFonts w:ascii="Times New Roman" w:eastAsia="Times New Roman" w:hAnsi="Times New Roman" w:cs="Times New Roman"/>
          <w:sz w:val="24"/>
          <w:szCs w:val="23"/>
        </w:rPr>
        <w:t xml:space="preserve">Поставщик вправе досрочно выполнить обязательства по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у, Заказчик вправе досрочно принять и оплатить фактически исполненные обязательства в соответствии с условиями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а.</w:t>
      </w:r>
    </w:p>
    <w:p w:rsidR="00DD100D" w:rsidRPr="00DD100D" w:rsidRDefault="00DD100D" w:rsidP="00DD100D">
      <w:pPr>
        <w:spacing w:after="0" w:line="240" w:lineRule="auto"/>
        <w:ind w:firstLine="567"/>
        <w:rPr>
          <w:rFonts w:ascii="Times New Roman" w:eastAsia="Times New Roman" w:hAnsi="Times New Roman" w:cs="Times New Roman"/>
          <w:sz w:val="24"/>
          <w:szCs w:val="20"/>
          <w:lang w:eastAsia="x-none"/>
        </w:rPr>
      </w:pPr>
    </w:p>
    <w:p w:rsidR="00DD100D" w:rsidRPr="00DD100D" w:rsidRDefault="00DD100D" w:rsidP="00DD100D">
      <w:pPr>
        <w:keepNext/>
        <w:spacing w:after="120" w:line="240" w:lineRule="auto"/>
        <w:jc w:val="center"/>
        <w:outlineLvl w:val="1"/>
        <w:rPr>
          <w:rFonts w:ascii="Times New Roman" w:eastAsia="Times New Roman" w:hAnsi="Times New Roman" w:cs="Times New Roman"/>
          <w:b/>
          <w:bCs/>
          <w:iCs/>
          <w:sz w:val="24"/>
          <w:szCs w:val="24"/>
          <w:lang w:eastAsia="x-none"/>
        </w:rPr>
      </w:pPr>
      <w:bookmarkStart w:id="11" w:name="_Toc22894645"/>
      <w:bookmarkStart w:id="12" w:name="_Toc52286343"/>
      <w:bookmarkStart w:id="13" w:name="_Toc78818357"/>
      <w:r w:rsidRPr="00DD100D">
        <w:rPr>
          <w:rFonts w:ascii="Times New Roman" w:eastAsia="Times New Roman" w:hAnsi="Times New Roman" w:cs="Times New Roman"/>
          <w:b/>
          <w:bCs/>
          <w:iCs/>
          <w:sz w:val="24"/>
          <w:szCs w:val="24"/>
          <w:lang w:eastAsia="x-none"/>
        </w:rPr>
        <w:t xml:space="preserve">2. </w:t>
      </w:r>
      <w:bookmarkEnd w:id="12"/>
      <w:r w:rsidRPr="00DD100D">
        <w:rPr>
          <w:rFonts w:ascii="Times New Roman" w:eastAsia="Times New Roman" w:hAnsi="Times New Roman" w:cs="Times New Roman"/>
          <w:b/>
          <w:bCs/>
          <w:iCs/>
          <w:sz w:val="24"/>
          <w:szCs w:val="24"/>
          <w:lang w:eastAsia="x-none"/>
        </w:rPr>
        <w:t>ЦЕНА ДОГОВОРА И ПОРЯДОК РАСЧЕТОВ</w:t>
      </w:r>
      <w:bookmarkEnd w:id="13"/>
    </w:p>
    <w:p w:rsidR="00DD100D" w:rsidRPr="00DD100D" w:rsidRDefault="00DD100D" w:rsidP="00DD100D">
      <w:pPr>
        <w:widowControl w:val="0"/>
        <w:autoSpaceDE w:val="0"/>
        <w:autoSpaceDN w:val="0"/>
        <w:spacing w:after="0" w:line="240" w:lineRule="auto"/>
        <w:ind w:firstLine="567"/>
        <w:jc w:val="both"/>
        <w:rPr>
          <w:rFonts w:ascii="Times New Roman" w:eastAsia="Times New Roman" w:hAnsi="Times New Roman" w:cs="Times New Roman"/>
          <w:b/>
          <w:i/>
          <w:sz w:val="24"/>
          <w:szCs w:val="24"/>
        </w:rPr>
      </w:pPr>
      <w:r w:rsidRPr="00DD100D">
        <w:rPr>
          <w:rFonts w:ascii="Times New Roman" w:eastAsia="Times New Roman" w:hAnsi="Times New Roman" w:cs="Times New Roman"/>
          <w:spacing w:val="-4"/>
          <w:sz w:val="24"/>
          <w:szCs w:val="24"/>
        </w:rPr>
        <w:t xml:space="preserve">2.1. </w:t>
      </w:r>
      <w:r w:rsidRPr="00DD100D">
        <w:rPr>
          <w:rFonts w:ascii="Times New Roman" w:eastAsia="Times New Roman" w:hAnsi="Times New Roman" w:cs="Times New Roman"/>
          <w:b/>
          <w:sz w:val="24"/>
          <w:szCs w:val="24"/>
        </w:rPr>
        <w:t xml:space="preserve">Цена Договора составляет ___________ (____________) рублей _____ копеек, включая НДС ___% в размере ________ (________) рублей ___ копеек </w:t>
      </w:r>
      <w:r w:rsidRPr="00DD100D">
        <w:rPr>
          <w:rFonts w:ascii="Times New Roman" w:eastAsia="Times New Roman" w:hAnsi="Times New Roman" w:cs="Times New Roman"/>
          <w:b/>
          <w:i/>
          <w:sz w:val="24"/>
          <w:szCs w:val="24"/>
        </w:rPr>
        <w:t>(в случае если Договор</w:t>
      </w:r>
      <w:r w:rsidRPr="00DD100D">
        <w:rPr>
          <w:rFonts w:ascii="Times New Roman" w:eastAsia="Times New Roman" w:hAnsi="Times New Roman" w:cs="Times New Roman"/>
          <w:b/>
          <w:sz w:val="24"/>
          <w:szCs w:val="24"/>
        </w:rPr>
        <w:t xml:space="preserve"> </w:t>
      </w:r>
      <w:r w:rsidRPr="00DD100D">
        <w:rPr>
          <w:rFonts w:ascii="Times New Roman" w:eastAsia="Times New Roman" w:hAnsi="Times New Roman" w:cs="Times New Roman"/>
          <w:b/>
          <w:i/>
          <w:sz w:val="24"/>
          <w:szCs w:val="24"/>
        </w:rPr>
        <w:t>заключается с лицом, не являющимся в соответствии с законодательством Российской Федерации о налогах и сборах плательщиком НДС, указывается «НДС не облагается»).</w:t>
      </w:r>
    </w:p>
    <w:p w:rsidR="00DD100D" w:rsidRPr="00DD100D" w:rsidRDefault="00DD100D" w:rsidP="00DD100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Цена Договора включает в себя все расходы Поставщика, связанные с исполнением обязательств по настоящему Договору, в том числе расходы на уплату налогов, сборов и других обязательных платежей, которые Поставщик должен выполнить согласно взятым на себя обязательствам по Договору, в соответствии с законодательством Российской Федерации.</w:t>
      </w:r>
    </w:p>
    <w:p w:rsidR="00DD100D" w:rsidRPr="00DD100D" w:rsidRDefault="00DD100D" w:rsidP="00DD100D">
      <w:pPr>
        <w:autoSpaceDE w:val="0"/>
        <w:autoSpaceDN w:val="0"/>
        <w:spacing w:after="0" w:line="240" w:lineRule="auto"/>
        <w:ind w:firstLine="567"/>
        <w:jc w:val="both"/>
        <w:rPr>
          <w:rFonts w:ascii="Times New Roman" w:eastAsia="Times New Roman" w:hAnsi="Times New Roman" w:cs="Times New Roman"/>
          <w:sz w:val="24"/>
          <w:szCs w:val="24"/>
        </w:rPr>
      </w:pPr>
      <w:r w:rsidRPr="00DD100D">
        <w:rPr>
          <w:rFonts w:ascii="Times New Roman" w:eastAsia="Courier New" w:hAnsi="Times New Roman" w:cs="Times New Roman"/>
          <w:sz w:val="24"/>
          <w:szCs w:val="24"/>
        </w:rPr>
        <w:t xml:space="preserve">2.2. </w:t>
      </w:r>
      <w:r w:rsidRPr="00DD100D">
        <w:rPr>
          <w:rFonts w:ascii="Times New Roman" w:eastAsia="Times New Roman" w:hAnsi="Times New Roman" w:cs="Times New Roman"/>
          <w:sz w:val="24"/>
          <w:szCs w:val="24"/>
        </w:rPr>
        <w:t xml:space="preserve">Цена Договора является твердой и определяется на весь срок исполнения Договора, за исключением случаев, установленных Законом о контрактной системе и Договором. Цена Договора </w:t>
      </w:r>
      <w:r w:rsidRPr="00DD100D">
        <w:rPr>
          <w:rFonts w:ascii="Times New Roman" w:eastAsia="Times New Roman" w:hAnsi="Times New Roman" w:cs="Times New Roman"/>
          <w:sz w:val="24"/>
          <w:szCs w:val="24"/>
        </w:rPr>
        <w:lastRenderedPageBreak/>
        <w:t>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DD100D" w:rsidRPr="00DD100D" w:rsidRDefault="00DD100D" w:rsidP="00DD100D">
      <w:pPr>
        <w:autoSpaceDE w:val="0"/>
        <w:autoSpaceDN w:val="0"/>
        <w:spacing w:after="0" w:line="240" w:lineRule="auto"/>
        <w:ind w:firstLine="567"/>
        <w:jc w:val="both"/>
        <w:rPr>
          <w:rFonts w:ascii="Verdana" w:eastAsia="Times New Roman" w:hAnsi="Verdana" w:cs="Times New Roman"/>
          <w:sz w:val="24"/>
          <w:szCs w:val="24"/>
        </w:rPr>
      </w:pPr>
      <w:r w:rsidRPr="00DD100D">
        <w:rPr>
          <w:rFonts w:ascii="Times New Roman" w:eastAsia="Times New Roman" w:hAnsi="Times New Roman" w:cs="Times New Roman"/>
          <w:sz w:val="24"/>
          <w:szCs w:val="24"/>
        </w:rPr>
        <w:t>2.3.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4"/>
        </w:rPr>
      </w:pPr>
      <w:r w:rsidRPr="00DD100D">
        <w:rPr>
          <w:rFonts w:ascii="Times New Roman" w:eastAsia="Courier New" w:hAnsi="Times New Roman" w:cs="Times New Roman"/>
          <w:sz w:val="24"/>
          <w:szCs w:val="24"/>
        </w:rPr>
        <w:t xml:space="preserve">2.4. </w:t>
      </w:r>
      <w:r w:rsidRPr="00DD100D">
        <w:rPr>
          <w:rFonts w:ascii="Times New Roman" w:eastAsia="Times New Roman" w:hAnsi="Times New Roman" w:cs="Times New Roman"/>
          <w:sz w:val="24"/>
          <w:szCs w:val="24"/>
        </w:rPr>
        <w:t xml:space="preserve">Источник финансирования Договора - </w:t>
      </w:r>
      <w:r w:rsidRPr="00DD100D">
        <w:rPr>
          <w:rFonts w:ascii="Times New Roman" w:eastAsia="Times New Roman" w:hAnsi="Times New Roman" w:cs="Times New Roman"/>
          <w:b/>
          <w:sz w:val="24"/>
          <w:szCs w:val="24"/>
        </w:rPr>
        <w:t>Федеральный бюджет</w:t>
      </w:r>
      <w:r w:rsidRPr="00DD100D">
        <w:rPr>
          <w:rFonts w:ascii="Times New Roman" w:eastAsia="Times New Roman" w:hAnsi="Times New Roman" w:cs="Times New Roman"/>
          <w:sz w:val="24"/>
          <w:szCs w:val="24"/>
        </w:rPr>
        <w:t xml:space="preserve">. </w:t>
      </w:r>
    </w:p>
    <w:p w:rsidR="00DD100D" w:rsidRPr="00DD100D" w:rsidRDefault="00DD100D" w:rsidP="00DD100D">
      <w:pPr>
        <w:widowControl w:val="0"/>
        <w:spacing w:after="0" w:line="240" w:lineRule="auto"/>
        <w:ind w:firstLine="567"/>
        <w:jc w:val="both"/>
        <w:rPr>
          <w:rFonts w:ascii="Times New Roman" w:eastAsia="Times New Roman" w:hAnsi="Times New Roman" w:cs="Times New Roman"/>
          <w:spacing w:val="-4"/>
          <w:sz w:val="24"/>
          <w:szCs w:val="24"/>
        </w:rPr>
      </w:pPr>
      <w:r w:rsidRPr="00DD100D">
        <w:rPr>
          <w:rFonts w:ascii="Times New Roman" w:eastAsia="Times New Roman" w:hAnsi="Times New Roman" w:cs="Times New Roman"/>
          <w:spacing w:val="-4"/>
          <w:sz w:val="24"/>
          <w:szCs w:val="24"/>
        </w:rPr>
        <w:t xml:space="preserve">2.5. </w:t>
      </w:r>
      <w:r w:rsidRPr="00DD100D">
        <w:rPr>
          <w:rFonts w:ascii="Times New Roman" w:eastAsia="Times New Roman" w:hAnsi="Times New Roman" w:cs="Times New Roman"/>
          <w:bCs/>
          <w:sz w:val="24"/>
          <w:szCs w:val="24"/>
        </w:rPr>
        <w:t xml:space="preserve">Оплата производится Заказчиком по факту поставки Товара при условии их соответствия условиям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bCs/>
          <w:sz w:val="24"/>
          <w:szCs w:val="24"/>
        </w:rPr>
        <w:t>а в течение 7 (семи) рабочих дней с даты подписания Заказчиком документа о приемке в электронной форме с использованием единой информационной системы в сфере закупок (далее - ЕИС)</w:t>
      </w:r>
      <w:r w:rsidRPr="00DD100D">
        <w:rPr>
          <w:rFonts w:ascii="Times New Roman" w:eastAsia="Times New Roman" w:hAnsi="Times New Roman" w:cs="Times New Roman"/>
          <w:sz w:val="24"/>
          <w:szCs w:val="24"/>
        </w:rPr>
        <w:t>.</w:t>
      </w:r>
    </w:p>
    <w:bookmarkEnd w:id="11"/>
    <w:p w:rsidR="00DD100D" w:rsidRPr="00DD100D" w:rsidRDefault="00DD100D" w:rsidP="00DD100D">
      <w:pPr>
        <w:widowControl w:val="0"/>
        <w:shd w:val="clear" w:color="auto" w:fill="FFFFFF"/>
        <w:tabs>
          <w:tab w:val="left" w:pos="709"/>
        </w:tabs>
        <w:adjustRightInd w:val="0"/>
        <w:spacing w:after="0" w:line="240" w:lineRule="atLeast"/>
        <w:ind w:firstLine="567"/>
        <w:jc w:val="both"/>
        <w:rPr>
          <w:rFonts w:ascii="Times New Roman" w:eastAsia="Times New Roman" w:hAnsi="Times New Roman" w:cs="Times New Roman"/>
          <w:bCs/>
          <w:spacing w:val="-4"/>
          <w:sz w:val="24"/>
          <w:szCs w:val="24"/>
        </w:rPr>
      </w:pPr>
      <w:r w:rsidRPr="00DD100D">
        <w:rPr>
          <w:rFonts w:ascii="Times New Roman" w:eastAsia="Times New Roman" w:hAnsi="Times New Roman" w:cs="Times New Roman"/>
          <w:bCs/>
          <w:spacing w:val="-4"/>
          <w:sz w:val="24"/>
          <w:szCs w:val="24"/>
        </w:rPr>
        <w:t xml:space="preserve">2.6. Оплата по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bCs/>
          <w:spacing w:val="-4"/>
          <w:sz w:val="24"/>
          <w:szCs w:val="24"/>
        </w:rPr>
        <w:t xml:space="preserve">у осуществляется в безналичной форме путем перечисления Заказчиком денежных средств на расчетный счет Поставщика, указанный в настоящем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bCs/>
          <w:spacing w:val="-4"/>
          <w:sz w:val="24"/>
          <w:szCs w:val="24"/>
        </w:rPr>
        <w:t xml:space="preserve">е. В случае изменения у Поставщика расчетного счета либо иных банковских реквизитов он обязан в трехдневный срок с момента начала действия таких изменений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по указанным в настоящем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bCs/>
          <w:spacing w:val="-4"/>
          <w:sz w:val="24"/>
          <w:szCs w:val="24"/>
        </w:rPr>
        <w:t>е реквизитам, несет Поставщик.</w:t>
      </w:r>
    </w:p>
    <w:p w:rsidR="00DD100D" w:rsidRPr="00DD100D" w:rsidRDefault="00DD100D" w:rsidP="00DD100D">
      <w:pPr>
        <w:widowControl w:val="0"/>
        <w:shd w:val="clear" w:color="auto" w:fill="FFFFFF"/>
        <w:tabs>
          <w:tab w:val="left" w:pos="709"/>
        </w:tabs>
        <w:adjustRightInd w:val="0"/>
        <w:spacing w:after="0" w:line="240" w:lineRule="atLeast"/>
        <w:ind w:firstLine="567"/>
        <w:jc w:val="both"/>
        <w:rPr>
          <w:rFonts w:ascii="Times New Roman" w:eastAsia="Times New Roman" w:hAnsi="Times New Roman" w:cs="Times New Roman"/>
          <w:bCs/>
          <w:spacing w:val="-4"/>
          <w:sz w:val="24"/>
          <w:szCs w:val="24"/>
        </w:rPr>
      </w:pPr>
      <w:r w:rsidRPr="00DD100D">
        <w:rPr>
          <w:rFonts w:ascii="Times New Roman" w:eastAsia="Times New Roman" w:hAnsi="Times New Roman" w:cs="Times New Roman"/>
          <w:bCs/>
          <w:spacing w:val="-4"/>
          <w:sz w:val="24"/>
          <w:szCs w:val="24"/>
        </w:rPr>
        <w:t>2.7. Заказчик осуществляет оплату выполненных работ только Поставщику, за исключением случаев, предусмотренных п. 20 ст. 241 Бюджетного кодекса Российской Федерации.</w:t>
      </w:r>
    </w:p>
    <w:p w:rsidR="00DD100D" w:rsidRPr="00DD100D" w:rsidRDefault="00DD100D" w:rsidP="00DD100D">
      <w:pPr>
        <w:widowControl w:val="0"/>
        <w:shd w:val="clear" w:color="auto" w:fill="FFFFFF"/>
        <w:tabs>
          <w:tab w:val="left" w:pos="709"/>
        </w:tabs>
        <w:adjustRightInd w:val="0"/>
        <w:spacing w:after="0" w:line="240" w:lineRule="atLeast"/>
        <w:ind w:firstLine="567"/>
        <w:jc w:val="both"/>
        <w:rPr>
          <w:rFonts w:ascii="Times New Roman" w:eastAsia="Times New Roman" w:hAnsi="Times New Roman" w:cs="Times New Roman"/>
          <w:spacing w:val="-4"/>
          <w:sz w:val="24"/>
          <w:szCs w:val="24"/>
        </w:rPr>
      </w:pPr>
      <w:r w:rsidRPr="00DD100D">
        <w:rPr>
          <w:rFonts w:ascii="Times New Roman" w:eastAsia="Times New Roman" w:hAnsi="Times New Roman" w:cs="Times New Roman"/>
          <w:spacing w:val="-4"/>
          <w:sz w:val="24"/>
          <w:szCs w:val="24"/>
        </w:rPr>
        <w:t xml:space="preserve">2.8. Обязательство Заказчика по оплате исполненных Поставщиком обязательств считается исполненным с момента списания денежных средств с расчетного счета Заказчика. </w:t>
      </w:r>
    </w:p>
    <w:p w:rsidR="00DD100D" w:rsidRPr="00DD100D" w:rsidRDefault="00DD100D" w:rsidP="00DD100D">
      <w:pPr>
        <w:widowControl w:val="0"/>
        <w:shd w:val="clear" w:color="auto" w:fill="FFFFFF"/>
        <w:tabs>
          <w:tab w:val="left" w:pos="709"/>
        </w:tabs>
        <w:adjustRightInd w:val="0"/>
        <w:spacing w:after="0" w:line="240" w:lineRule="atLeast"/>
        <w:ind w:firstLine="567"/>
        <w:jc w:val="both"/>
        <w:rPr>
          <w:rFonts w:ascii="Times New Roman" w:eastAsia="Times New Roman" w:hAnsi="Times New Roman" w:cs="Times New Roman"/>
          <w:b/>
          <w:spacing w:val="-4"/>
          <w:sz w:val="24"/>
          <w:szCs w:val="24"/>
        </w:rPr>
      </w:pPr>
      <w:r w:rsidRPr="00DD100D">
        <w:rPr>
          <w:rFonts w:ascii="Times New Roman" w:eastAsia="Times New Roman" w:hAnsi="Times New Roman" w:cs="Times New Roman"/>
          <w:spacing w:val="-4"/>
          <w:sz w:val="24"/>
          <w:szCs w:val="24"/>
        </w:rPr>
        <w:t xml:space="preserve">2.9. Авансирование по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pacing w:val="-4"/>
          <w:sz w:val="24"/>
          <w:szCs w:val="24"/>
        </w:rPr>
        <w:t xml:space="preserve">у </w:t>
      </w:r>
      <w:r w:rsidRPr="00DD100D">
        <w:rPr>
          <w:rFonts w:ascii="Times New Roman" w:eastAsia="Times New Roman" w:hAnsi="Times New Roman" w:cs="Times New Roman"/>
          <w:b/>
          <w:spacing w:val="-4"/>
          <w:sz w:val="24"/>
          <w:szCs w:val="24"/>
        </w:rPr>
        <w:t>не предусмотрено.</w:t>
      </w:r>
    </w:p>
    <w:p w:rsidR="00DD100D" w:rsidRPr="00DD100D" w:rsidRDefault="00DD100D" w:rsidP="00DD100D">
      <w:pPr>
        <w:widowControl w:val="0"/>
        <w:shd w:val="clear" w:color="auto" w:fill="FFFFFF"/>
        <w:tabs>
          <w:tab w:val="left" w:pos="709"/>
        </w:tabs>
        <w:adjustRightInd w:val="0"/>
        <w:spacing w:after="0" w:line="240" w:lineRule="atLeast"/>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pacing w:val="-4"/>
          <w:sz w:val="24"/>
          <w:szCs w:val="24"/>
        </w:rPr>
        <w:t xml:space="preserve">2.10. </w:t>
      </w:r>
      <w:r w:rsidRPr="00DD100D">
        <w:rPr>
          <w:rFonts w:ascii="Times New Roman" w:eastAsia="Times New Roman" w:hAnsi="Times New Roman" w:cs="Times New Roman"/>
          <w:bCs/>
          <w:spacing w:val="-4"/>
          <w:sz w:val="24"/>
          <w:szCs w:val="24"/>
        </w:rPr>
        <w:t xml:space="preserve">Заказчик вправе удержать из суммы, подлежащей оплате Поставщику по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bCs/>
          <w:spacing w:val="-4"/>
          <w:sz w:val="24"/>
          <w:szCs w:val="24"/>
        </w:rPr>
        <w:t xml:space="preserve">у, сумму неисполненных Поставщиком требований об уплате неустоек (штрафов, пеней), предъявленных Заказчиком Поставщику в соответствии с </w:t>
      </w:r>
      <w:r w:rsidRPr="00DD100D">
        <w:rPr>
          <w:rFonts w:ascii="Times New Roman" w:eastAsia="Times New Roman" w:hAnsi="Times New Roman" w:cs="Times New Roman"/>
          <w:sz w:val="24"/>
          <w:szCs w:val="24"/>
        </w:rPr>
        <w:t>Законом о контрактной системе</w:t>
      </w:r>
      <w:r w:rsidRPr="00DD100D">
        <w:rPr>
          <w:rFonts w:ascii="Times New Roman" w:eastAsia="Times New Roman" w:hAnsi="Times New Roman" w:cs="Times New Roman"/>
          <w:bCs/>
          <w:spacing w:val="-4"/>
          <w:sz w:val="24"/>
          <w:szCs w:val="24"/>
        </w:rPr>
        <w:t>. В таком случае обязательства Поставщика по перечислению неустойки в доход федерального бюджета возлагаются на Заказчика.</w:t>
      </w:r>
    </w:p>
    <w:p w:rsidR="00DD100D" w:rsidRPr="00DD100D" w:rsidRDefault="00DD100D" w:rsidP="00DD100D">
      <w:pPr>
        <w:widowControl w:val="0"/>
        <w:shd w:val="clear" w:color="auto" w:fill="FFFFFF"/>
        <w:tabs>
          <w:tab w:val="left" w:pos="709"/>
        </w:tabs>
        <w:adjustRightInd w:val="0"/>
        <w:spacing w:after="0" w:line="240" w:lineRule="atLeast"/>
        <w:ind w:firstLine="567"/>
        <w:jc w:val="both"/>
        <w:rPr>
          <w:rFonts w:ascii="Times New Roman" w:eastAsia="Times New Roman" w:hAnsi="Times New Roman" w:cs="Times New Roman"/>
          <w:b/>
          <w:spacing w:val="-4"/>
          <w:sz w:val="24"/>
          <w:szCs w:val="24"/>
        </w:rPr>
      </w:pPr>
    </w:p>
    <w:p w:rsidR="00DD100D" w:rsidRPr="00DD100D" w:rsidRDefault="00DD100D" w:rsidP="00DD100D">
      <w:pPr>
        <w:keepNext/>
        <w:numPr>
          <w:ilvl w:val="0"/>
          <w:numId w:val="34"/>
        </w:numPr>
        <w:spacing w:after="120" w:line="240" w:lineRule="auto"/>
        <w:jc w:val="center"/>
        <w:outlineLvl w:val="1"/>
        <w:rPr>
          <w:rFonts w:ascii="Times New Roman" w:eastAsia="Times New Roman" w:hAnsi="Times New Roman" w:cs="Times New Roman"/>
          <w:b/>
          <w:bCs/>
          <w:iCs/>
          <w:sz w:val="24"/>
          <w:szCs w:val="24"/>
          <w:lang w:eastAsia="x-none"/>
        </w:rPr>
      </w:pPr>
      <w:r w:rsidRPr="00DD100D">
        <w:rPr>
          <w:rFonts w:ascii="Times New Roman" w:eastAsia="Times New Roman" w:hAnsi="Times New Roman" w:cs="Times New Roman"/>
          <w:b/>
          <w:bCs/>
          <w:iCs/>
          <w:sz w:val="24"/>
          <w:szCs w:val="24"/>
          <w:lang w:eastAsia="x-none"/>
        </w:rPr>
        <w:t xml:space="preserve">ПОРЯДОК ПОСТАВКИ И ПРИЕМКИ ПОСТАВЛЯЕМОГО ТОВАРА </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 xml:space="preserve">3.1. Доставка и разгрузка Товара осуществляется силами Поставщика по адресу указанному в пункте 1.4.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color w:val="000000"/>
          <w:sz w:val="24"/>
          <w:szCs w:val="23"/>
        </w:rPr>
        <w:t>а.</w:t>
      </w:r>
    </w:p>
    <w:p w:rsidR="00DD100D" w:rsidRPr="00DD100D" w:rsidRDefault="00DD100D" w:rsidP="00DD100D">
      <w:pPr>
        <w:spacing w:after="0" w:line="240" w:lineRule="auto"/>
        <w:ind w:firstLine="567"/>
        <w:jc w:val="both"/>
        <w:textAlignment w:val="baseline"/>
        <w:rPr>
          <w:rFonts w:ascii="Times New Roman" w:eastAsia="Times New Roman" w:hAnsi="Times New Roman" w:cs="Times New Roman"/>
          <w:sz w:val="24"/>
          <w:szCs w:val="23"/>
        </w:rPr>
      </w:pPr>
      <w:r w:rsidRPr="00DD100D">
        <w:rPr>
          <w:rFonts w:ascii="Times New Roman" w:eastAsia="Times New Roman" w:hAnsi="Times New Roman" w:cs="Times New Roman"/>
          <w:color w:val="000000"/>
          <w:sz w:val="24"/>
          <w:szCs w:val="23"/>
        </w:rPr>
        <w:t xml:space="preserve">3.2. </w:t>
      </w:r>
      <w:r w:rsidRPr="00DD100D">
        <w:rPr>
          <w:rFonts w:ascii="Times New Roman" w:eastAsia="Times New Roman" w:hAnsi="Times New Roman" w:cs="Times New Roman"/>
          <w:sz w:val="24"/>
          <w:szCs w:val="23"/>
        </w:rPr>
        <w:t>Прием Товара Заказчиком проводится по указанному адресу, в присутствии Поставщика или надлежаще уполномоченных представителей Поставщика, в рабочее время с 9.00 до 13.00 и с 15.00 до 16.00, в соответствии с действующим законодательством на территории Российской Федерации.</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sz w:val="24"/>
          <w:szCs w:val="23"/>
        </w:rPr>
        <w:t xml:space="preserve">3.3. </w:t>
      </w:r>
      <w:r w:rsidRPr="00DD100D">
        <w:rPr>
          <w:rFonts w:ascii="Times New Roman" w:eastAsia="Times New Roman" w:hAnsi="Times New Roman" w:cs="Times New Roman"/>
          <w:color w:val="000000"/>
          <w:sz w:val="24"/>
          <w:szCs w:val="23"/>
        </w:rPr>
        <w:t xml:space="preserve">Товар, не соответствующий требованиям, указанным в законодательстве для определения качества товаров и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color w:val="000000"/>
          <w:sz w:val="24"/>
          <w:szCs w:val="23"/>
        </w:rPr>
        <w:t>е, а также некомплектный Товар считается не поставленным.</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 xml:space="preserve">3.4. Поставщик несет ответственность за надлежащее качество поставленного Товара, в соответствии с требованиями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color w:val="000000"/>
          <w:sz w:val="24"/>
          <w:szCs w:val="23"/>
        </w:rPr>
        <w:t>а и приложений к нему, гарантирует возмещение ущерба, нанесенного Заказчику или его имуществу персоналом Поставщика. Поставщик несет полную ответственность за комплектность поставляемого Товара.</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color w:val="000000"/>
          <w:sz w:val="24"/>
          <w:szCs w:val="23"/>
        </w:rPr>
        <w:t xml:space="preserve">3.5. </w:t>
      </w:r>
      <w:r w:rsidRPr="00DD100D">
        <w:rPr>
          <w:rFonts w:ascii="Times New Roman" w:eastAsia="Times New Roman" w:hAnsi="Times New Roman" w:cs="Times New Roman"/>
          <w:sz w:val="24"/>
          <w:szCs w:val="23"/>
        </w:rPr>
        <w:t>Поставка Товара производится в присутствии представителя Заказчика.</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3.6. Приемка Товара осуществляется Заказчиком в соответствии с действующим законодательством Российской Федерации и условиями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а.</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3.7. К документу о приемке могут прилагаться документы, которые считаются его неотъемлемой частью. </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 xml:space="preserve">3.8. Заказчиком в течении 7 (семи) рабочих дней, следующих за днем получения документа о приемке, подписанного со стороны Поставщика, осуществляется приемка Товара на предмет соответствия условиям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color w:val="000000"/>
          <w:sz w:val="24"/>
          <w:szCs w:val="23"/>
        </w:rPr>
        <w:t xml:space="preserve">а. </w:t>
      </w:r>
    </w:p>
    <w:p w:rsidR="00DD100D" w:rsidRPr="00DD100D" w:rsidRDefault="00DD100D" w:rsidP="00DD100D">
      <w:pPr>
        <w:spacing w:after="0" w:line="240" w:lineRule="auto"/>
        <w:ind w:firstLine="567"/>
        <w:jc w:val="both"/>
        <w:rPr>
          <w:rFonts w:ascii="Times New Roman" w:eastAsia="Times New Roman" w:hAnsi="Times New Roman" w:cs="Times New Roman"/>
          <w:bCs/>
          <w:color w:val="000000"/>
          <w:sz w:val="24"/>
          <w:szCs w:val="23"/>
        </w:rPr>
      </w:pPr>
      <w:r w:rsidRPr="00DD100D">
        <w:rPr>
          <w:rFonts w:ascii="Times New Roman" w:eastAsia="Times New Roman" w:hAnsi="Times New Roman" w:cs="Times New Roman"/>
          <w:bCs/>
          <w:color w:val="000000"/>
          <w:sz w:val="24"/>
          <w:szCs w:val="23"/>
        </w:rPr>
        <w:t xml:space="preserve">По результатам приемки представителями Заказчика и Поставщика подписывается акт о приеме Товара, после чего Заказчик </w:t>
      </w:r>
      <w:r w:rsidRPr="00DD100D">
        <w:rPr>
          <w:rFonts w:ascii="Times New Roman" w:eastAsia="Times New Roman" w:hAnsi="Times New Roman" w:cs="Times New Roman"/>
          <w:color w:val="000000"/>
          <w:sz w:val="24"/>
          <w:szCs w:val="23"/>
        </w:rPr>
        <w:t>осуществляет одно из следующий действий:</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а) при отсутствии претензий относительно соответствия поставленного Товара, Заказчик подписывает документ о приемке;</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lastRenderedPageBreak/>
        <w:t>б) при выявлении несоответствия поставленного Товара, Заказчик (поставка некомплектной продукции, продукции ненадлежащего качества и т.д.) формирует мотивированный отказ от подписания документа о приемке с указанием причин такого отказа.</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3.9. В случае получения мотивированного отказа Заказчика от подписания документа о приемке Поставщик вправе рассмотреть мотивированный отказ, устранить за свой счет выявленные замечания в срок, указанный Заказчиком в мотивированном отказе, а если срок не указан, то в течение 3 (трех) рабочих дней с даты поступления отказа Поставщику, и повторно направить Заказчику документ о приемке.</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В случае несогласия с полученным мотивированным отказом Поставщик может обжаловать решение Заказчика в порядке, предусмотренном действующим законодательством. Уведомление                   о намерении обжаловать отказ должно быть направлено Заказчику.</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 xml:space="preserve">3.10. По решению Заказчика для приемки результатов исполнения Договора может создаваться приемочная комиссия в составе не менее пяти человек. В этом случае приемка проводится в порядке и в сроки, которые установлены пункта 5 части 13 статьи 94 </w:t>
      </w:r>
      <w:r w:rsidRPr="00DD100D">
        <w:rPr>
          <w:rFonts w:ascii="Times New Roman" w:eastAsia="Times New Roman" w:hAnsi="Times New Roman" w:cs="Times New Roman"/>
          <w:sz w:val="24"/>
          <w:szCs w:val="24"/>
        </w:rPr>
        <w:t>Закона о контрактной системе.</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 xml:space="preserve">3.11. Датой приемки результатов исполнения Договора считается дата подписания Заказчиком документа о приемке. </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3.12. Заказчик вправе не отказывать в приемке Товара в случае выявления его несоответствия условиям Договора, если выявленное несоответствие не препятствует приемке и устранено Поставщиком.</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3.13. Стороны вправе привлечь для проведения экспертизы результатов исполнения Договора независимых специалистов (экспертов), экспертные организации. В случае подтверждения ненадлежащего качества поставленного Товара, Поставщик возмещает расходы на проведение экспертизы.</w:t>
      </w:r>
    </w:p>
    <w:p w:rsidR="00DD100D" w:rsidRPr="00DD100D" w:rsidRDefault="00DD100D" w:rsidP="00DD100D">
      <w:pPr>
        <w:spacing w:after="0" w:line="240" w:lineRule="auto"/>
        <w:ind w:firstLine="567"/>
        <w:jc w:val="both"/>
        <w:rPr>
          <w:rFonts w:ascii="Times New Roman" w:eastAsia="Times New Roman" w:hAnsi="Times New Roman" w:cs="Times New Roman"/>
          <w:color w:val="000000"/>
          <w:sz w:val="24"/>
          <w:szCs w:val="23"/>
        </w:rPr>
      </w:pPr>
      <w:r w:rsidRPr="00DD100D">
        <w:rPr>
          <w:rFonts w:ascii="Times New Roman" w:eastAsia="Times New Roman" w:hAnsi="Times New Roman" w:cs="Times New Roman"/>
          <w:color w:val="000000"/>
          <w:sz w:val="24"/>
          <w:szCs w:val="23"/>
        </w:rPr>
        <w:t>3.14. Подписание Заказчиком документа о приемке не лишает Заказчика права предъявить претензии к объему и качеству поставленного Товара, в том числе по результатам проведенных уполномоченными контрольными органами проверок использования средств федерального бюджета.</w:t>
      </w:r>
    </w:p>
    <w:p w:rsidR="00DD100D" w:rsidRPr="00DD100D" w:rsidRDefault="00DD100D" w:rsidP="00DD100D">
      <w:pPr>
        <w:spacing w:after="0" w:line="240" w:lineRule="auto"/>
        <w:ind w:firstLine="567"/>
        <w:jc w:val="both"/>
        <w:rPr>
          <w:rFonts w:ascii="Times New Roman" w:eastAsia="Times New Roman" w:hAnsi="Times New Roman" w:cs="Times New Roman"/>
          <w:spacing w:val="-6"/>
          <w:sz w:val="24"/>
          <w:szCs w:val="23"/>
          <w:lang w:eastAsia="en-US"/>
        </w:rPr>
      </w:pPr>
      <w:r w:rsidRPr="00DD100D">
        <w:rPr>
          <w:rFonts w:ascii="Times New Roman" w:eastAsia="Times New Roman" w:hAnsi="Times New Roman" w:cs="Times New Roman"/>
          <w:spacing w:val="-6"/>
          <w:sz w:val="24"/>
          <w:szCs w:val="23"/>
          <w:lang w:eastAsia="en-US"/>
        </w:rPr>
        <w:t xml:space="preserve">3.15. Заказчик, обнаруживший после приемки отступления от условий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pacing w:val="-6"/>
          <w:sz w:val="24"/>
          <w:szCs w:val="23"/>
          <w:lang w:eastAsia="en-US"/>
        </w:rPr>
        <w:t xml:space="preserve">а или иные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w:t>
      </w:r>
    </w:p>
    <w:p w:rsidR="00DD100D" w:rsidRPr="00DD100D" w:rsidRDefault="00DD100D" w:rsidP="00DD100D">
      <w:pPr>
        <w:tabs>
          <w:tab w:val="left" w:pos="1156"/>
          <w:tab w:val="left" w:leader="underscore" w:pos="8716"/>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3.16. Поставщик устраняет выявленные недостатки (дефекты) за свой счет в согласованные с Заказчиком сроки.</w:t>
      </w:r>
    </w:p>
    <w:p w:rsidR="00DD100D" w:rsidRPr="00DD100D" w:rsidRDefault="00DD100D" w:rsidP="00DD100D">
      <w:pPr>
        <w:tabs>
          <w:tab w:val="left" w:pos="1156"/>
          <w:tab w:val="left" w:leader="underscore" w:pos="8716"/>
        </w:tabs>
        <w:spacing w:after="0" w:line="240" w:lineRule="auto"/>
        <w:ind w:firstLine="567"/>
        <w:jc w:val="both"/>
        <w:rPr>
          <w:rFonts w:ascii="Times New Roman" w:eastAsia="Times New Roman" w:hAnsi="Times New Roman" w:cs="Times New Roman"/>
          <w:sz w:val="23"/>
          <w:szCs w:val="23"/>
        </w:rPr>
      </w:pPr>
    </w:p>
    <w:p w:rsidR="00DD100D" w:rsidRPr="00DD100D" w:rsidRDefault="00DD100D" w:rsidP="00DD100D">
      <w:pPr>
        <w:keepNext/>
        <w:numPr>
          <w:ilvl w:val="0"/>
          <w:numId w:val="34"/>
        </w:numPr>
        <w:spacing w:after="120" w:line="240" w:lineRule="auto"/>
        <w:jc w:val="center"/>
        <w:outlineLvl w:val="1"/>
        <w:rPr>
          <w:rFonts w:ascii="Times New Roman" w:eastAsia="Times New Roman" w:hAnsi="Times New Roman" w:cs="Times New Roman"/>
          <w:b/>
          <w:bCs/>
          <w:iCs/>
          <w:sz w:val="24"/>
          <w:szCs w:val="24"/>
          <w:lang w:eastAsia="x-none"/>
        </w:rPr>
      </w:pPr>
      <w:bookmarkStart w:id="14" w:name="_Toc52297854"/>
      <w:bookmarkStart w:id="15" w:name="_Toc78818359"/>
      <w:r w:rsidRPr="00DD100D">
        <w:rPr>
          <w:rFonts w:ascii="Times New Roman" w:eastAsia="Times New Roman" w:hAnsi="Times New Roman" w:cs="Times New Roman"/>
          <w:b/>
          <w:bCs/>
          <w:iCs/>
          <w:sz w:val="24"/>
          <w:szCs w:val="24"/>
          <w:lang w:eastAsia="x-none"/>
        </w:rPr>
        <w:t>ПРАВА И ОБЯЗАТЕЛЬСТВА СТОРОН</w:t>
      </w:r>
      <w:bookmarkEnd w:id="14"/>
      <w:bookmarkEnd w:id="15"/>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b/>
          <w:sz w:val="24"/>
          <w:szCs w:val="23"/>
          <w:lang w:val="en-US"/>
        </w:rPr>
      </w:pPr>
      <w:r w:rsidRPr="00DD100D">
        <w:rPr>
          <w:rFonts w:ascii="Times New Roman" w:eastAsia="Times New Roman" w:hAnsi="Times New Roman" w:cs="Times New Roman"/>
          <w:b/>
          <w:sz w:val="24"/>
          <w:szCs w:val="23"/>
        </w:rPr>
        <w:t>4</w:t>
      </w:r>
      <w:r w:rsidRPr="00DD100D">
        <w:rPr>
          <w:rFonts w:ascii="Times New Roman" w:eastAsia="Times New Roman" w:hAnsi="Times New Roman" w:cs="Times New Roman"/>
          <w:b/>
          <w:sz w:val="24"/>
          <w:szCs w:val="23"/>
          <w:lang w:val="en-US"/>
        </w:rPr>
        <w:t xml:space="preserve">.1. </w:t>
      </w:r>
      <w:proofErr w:type="spellStart"/>
      <w:r w:rsidRPr="00DD100D">
        <w:rPr>
          <w:rFonts w:ascii="Times New Roman" w:eastAsia="Times New Roman" w:hAnsi="Times New Roman" w:cs="Times New Roman"/>
          <w:b/>
          <w:sz w:val="24"/>
          <w:szCs w:val="23"/>
          <w:lang w:val="en-US"/>
        </w:rPr>
        <w:t>Заказчик</w:t>
      </w:r>
      <w:proofErr w:type="spellEnd"/>
      <w:r w:rsidRPr="00DD100D">
        <w:rPr>
          <w:rFonts w:ascii="Times New Roman" w:eastAsia="Times New Roman" w:hAnsi="Times New Roman" w:cs="Times New Roman"/>
          <w:b/>
          <w:sz w:val="24"/>
          <w:szCs w:val="23"/>
          <w:lang w:val="en-US"/>
        </w:rPr>
        <w:t xml:space="preserve"> </w:t>
      </w:r>
      <w:proofErr w:type="spellStart"/>
      <w:r w:rsidRPr="00DD100D">
        <w:rPr>
          <w:rFonts w:ascii="Times New Roman" w:eastAsia="Times New Roman" w:hAnsi="Times New Roman" w:cs="Times New Roman"/>
          <w:b/>
          <w:sz w:val="24"/>
          <w:szCs w:val="23"/>
          <w:lang w:val="en-US"/>
        </w:rPr>
        <w:t>вправе</w:t>
      </w:r>
      <w:proofErr w:type="spellEnd"/>
      <w:r w:rsidRPr="00DD100D">
        <w:rPr>
          <w:rFonts w:ascii="Times New Roman" w:eastAsia="Times New Roman" w:hAnsi="Times New Roman" w:cs="Times New Roman"/>
          <w:b/>
          <w:sz w:val="24"/>
          <w:szCs w:val="23"/>
          <w:lang w:val="en-US"/>
        </w:rPr>
        <w:t>:</w:t>
      </w:r>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4.1.1. Требовать от Поставщика, надлежащего исполнения обязательств по настоящему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у.</w:t>
      </w:r>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4.1.2. Требовать от Поставщика своевременного устранения нарушений, выявленных как в ходе приемки, так и в течение срока годности.</w:t>
      </w:r>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4.1.3. Проверять ход и качество выполнения Поставщиком условий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а.</w:t>
      </w:r>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4.1.4. Предложить увеличить или уменьшить в процессе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а количество Товара, предусмотренного настоящим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ом, не более чем на 10 процентов, в порядке и на условиях, установленных </w:t>
      </w:r>
      <w:r w:rsidRPr="00DD100D">
        <w:rPr>
          <w:rFonts w:ascii="Times New Roman" w:eastAsia="Times New Roman" w:hAnsi="Times New Roman" w:cs="Times New Roman"/>
          <w:sz w:val="24"/>
          <w:szCs w:val="24"/>
        </w:rPr>
        <w:t>Законом о контрактной системе</w:t>
      </w:r>
      <w:r w:rsidRPr="00DD100D">
        <w:rPr>
          <w:rFonts w:ascii="Times New Roman" w:eastAsia="Times New Roman" w:hAnsi="Times New Roman" w:cs="Times New Roman"/>
          <w:sz w:val="24"/>
          <w:szCs w:val="23"/>
        </w:rPr>
        <w:t>.</w:t>
      </w:r>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4.1.5. Отказаться от приемки и оплаты Товара, не соответствующего условиям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а.</w:t>
      </w:r>
    </w:p>
    <w:p w:rsidR="00DD100D" w:rsidRPr="00DD100D" w:rsidRDefault="00DD100D" w:rsidP="00DD100D">
      <w:pPr>
        <w:tabs>
          <w:tab w:val="left" w:pos="567"/>
        </w:tabs>
        <w:spacing w:after="0" w:line="240" w:lineRule="auto"/>
        <w:ind w:firstLine="567"/>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4.1.6. Принять решение об одностороннем отказе от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а в соответствии с гражданским законодательством Российской Федерации.</w:t>
      </w:r>
    </w:p>
    <w:p w:rsidR="00DD100D" w:rsidRPr="00DD100D" w:rsidRDefault="00DD100D" w:rsidP="00DD100D">
      <w:pPr>
        <w:tabs>
          <w:tab w:val="left" w:pos="567"/>
        </w:tabs>
        <w:spacing w:after="120" w:line="240" w:lineRule="auto"/>
        <w:ind w:firstLine="567"/>
        <w:jc w:val="both"/>
        <w:rPr>
          <w:rFonts w:ascii="Times New Roman" w:eastAsia="Andale Sans UI" w:hAnsi="Times New Roman" w:cs="Times New Roman"/>
          <w:sz w:val="24"/>
          <w:szCs w:val="23"/>
        </w:rPr>
      </w:pPr>
      <w:r w:rsidRPr="00DD100D">
        <w:rPr>
          <w:rFonts w:ascii="Times New Roman" w:eastAsia="Times New Roman" w:hAnsi="Times New Roman" w:cs="Times New Roman"/>
          <w:sz w:val="24"/>
          <w:szCs w:val="23"/>
        </w:rPr>
        <w:t xml:space="preserve">4.1.7. До принятия решения об одностороннем отказе от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w:t>
      </w:r>
      <w:r w:rsidRPr="00DD100D">
        <w:rPr>
          <w:rFonts w:ascii="Times New Roman" w:eastAsia="Times New Roman" w:hAnsi="Times New Roman" w:cs="Times New Roman"/>
          <w:sz w:val="24"/>
          <w:szCs w:val="24"/>
        </w:rPr>
        <w:t>Законом о контрактной системе</w:t>
      </w:r>
      <w:r w:rsidRPr="00DD100D">
        <w:rPr>
          <w:rFonts w:ascii="Times New Roman" w:eastAsia="Andale Sans UI" w:hAnsi="Times New Roman" w:cs="Times New Roman"/>
          <w:sz w:val="24"/>
          <w:szCs w:val="23"/>
        </w:rPr>
        <w:t>.</w:t>
      </w:r>
    </w:p>
    <w:p w:rsidR="00DD100D" w:rsidRPr="00DD100D" w:rsidRDefault="00DD100D" w:rsidP="00DD100D">
      <w:pPr>
        <w:spacing w:after="0" w:line="240" w:lineRule="auto"/>
        <w:ind w:firstLine="567"/>
        <w:jc w:val="both"/>
        <w:rPr>
          <w:rFonts w:ascii="Times New Roman" w:eastAsia="Times New Roman" w:hAnsi="Times New Roman" w:cs="Times New Roman"/>
          <w:b/>
          <w:sz w:val="24"/>
          <w:szCs w:val="23"/>
        </w:rPr>
      </w:pPr>
      <w:r w:rsidRPr="00DD100D">
        <w:rPr>
          <w:rFonts w:ascii="Times New Roman" w:eastAsia="Times New Roman" w:hAnsi="Times New Roman" w:cs="Times New Roman"/>
          <w:b/>
          <w:sz w:val="24"/>
          <w:szCs w:val="23"/>
        </w:rPr>
        <w:t>4.2. Заказчик обязуется:</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Times New Roman" w:hAnsi="Times New Roman" w:cs="Times New Roman"/>
          <w:sz w:val="24"/>
          <w:szCs w:val="23"/>
        </w:rPr>
        <w:t xml:space="preserve">4.2.1. </w:t>
      </w:r>
      <w:r w:rsidRPr="00DD100D">
        <w:rPr>
          <w:rFonts w:ascii="Times New Roman" w:eastAsia="Andale Sans UI" w:hAnsi="Times New Roman" w:cs="Times New Roman"/>
          <w:sz w:val="24"/>
          <w:szCs w:val="23"/>
        </w:rPr>
        <w:t xml:space="preserve">Обеспечить своевременную оплату поставленного Товара, соответствующего условиям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 xml:space="preserve">а, в порядке и сроки, предусмотренные настоящим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ом.</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 xml:space="preserve">4.2.2. Принять решение об одностороннем отказе от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 xml:space="preserve">а в случае: </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lastRenderedPageBreak/>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w:t>
      </w:r>
      <w:r w:rsidRPr="00DD100D">
        <w:rPr>
          <w:rFonts w:ascii="Times New Roman" w:eastAsia="Times New Roman" w:hAnsi="Times New Roman" w:cs="Times New Roman"/>
          <w:sz w:val="24"/>
          <w:szCs w:val="24"/>
        </w:rPr>
        <w:t>Закона о контрактной системе</w:t>
      </w:r>
      <w:r w:rsidRPr="00DD100D">
        <w:rPr>
          <w:rFonts w:ascii="Times New Roman" w:eastAsia="Andale Sans UI" w:hAnsi="Times New Roman" w:cs="Times New Roman"/>
          <w:sz w:val="24"/>
          <w:szCs w:val="23"/>
        </w:rPr>
        <w:t>) и (или) поставляемому товару;</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 xml:space="preserve">4.2.3. В случае принятия решения об одностороннем отказе от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 xml:space="preserve">а уведомить должным образом Поставщика, в соответствии с требованиями статьи 95 </w:t>
      </w:r>
      <w:r w:rsidRPr="00DD100D">
        <w:rPr>
          <w:rFonts w:ascii="Times New Roman" w:eastAsia="Times New Roman" w:hAnsi="Times New Roman" w:cs="Times New Roman"/>
          <w:sz w:val="24"/>
          <w:szCs w:val="24"/>
        </w:rPr>
        <w:t>Закона о контрактной системе</w:t>
      </w:r>
      <w:r w:rsidRPr="00DD100D">
        <w:rPr>
          <w:rFonts w:ascii="Times New Roman" w:eastAsia="Andale Sans UI" w:hAnsi="Times New Roman" w:cs="Times New Roman"/>
          <w:sz w:val="24"/>
          <w:szCs w:val="23"/>
        </w:rPr>
        <w:t>.</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 xml:space="preserve">4.2.4. Требовать уплаты неустоек (штрафов, пеней) в соответствии с разделом 6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а.</w:t>
      </w:r>
    </w:p>
    <w:p w:rsidR="00DD100D" w:rsidRPr="00DD100D" w:rsidRDefault="00DD100D" w:rsidP="00DD100D">
      <w:pPr>
        <w:spacing w:after="120" w:line="240" w:lineRule="auto"/>
        <w:ind w:firstLine="567"/>
        <w:jc w:val="both"/>
        <w:rPr>
          <w:rFonts w:ascii="Times New Roman" w:eastAsia="Times New Roman" w:hAnsi="Times New Roman" w:cs="Times New Roman"/>
          <w:iCs/>
          <w:sz w:val="24"/>
          <w:szCs w:val="23"/>
        </w:rPr>
      </w:pPr>
      <w:r w:rsidRPr="00DD100D">
        <w:rPr>
          <w:rFonts w:ascii="Times New Roman" w:eastAsia="Andale Sans UI" w:hAnsi="Times New Roman" w:cs="Times New Roman"/>
          <w:sz w:val="24"/>
          <w:szCs w:val="23"/>
        </w:rPr>
        <w:t xml:space="preserve">4.2.5. Обеспечить своевременную приемку поставленного Товара, соответствующего условиям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 xml:space="preserve">а, в порядке и сроки, предусмотренные настоящим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 xml:space="preserve">ом, провести экспертизу поставленного Товара для проверки его соответствия условиям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 xml:space="preserve">а в соответствии с </w:t>
      </w:r>
      <w:r w:rsidRPr="00DD100D">
        <w:rPr>
          <w:rFonts w:ascii="Times New Roman" w:eastAsia="Times New Roman" w:hAnsi="Times New Roman" w:cs="Times New Roman"/>
          <w:sz w:val="24"/>
          <w:szCs w:val="24"/>
        </w:rPr>
        <w:t>Законом о контрактной системе</w:t>
      </w:r>
      <w:r w:rsidRPr="00DD100D">
        <w:rPr>
          <w:rFonts w:ascii="Times New Roman" w:eastAsia="Andale Sans UI" w:hAnsi="Times New Roman" w:cs="Times New Roman"/>
          <w:sz w:val="24"/>
          <w:szCs w:val="23"/>
        </w:rPr>
        <w:t xml:space="preserve"> и настоящим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ом</w:t>
      </w:r>
      <w:r w:rsidRPr="00DD100D">
        <w:rPr>
          <w:rFonts w:ascii="Times New Roman" w:eastAsia="Times New Roman" w:hAnsi="Times New Roman" w:cs="Times New Roman"/>
          <w:iCs/>
          <w:sz w:val="24"/>
          <w:szCs w:val="23"/>
        </w:rPr>
        <w:t>.</w:t>
      </w:r>
    </w:p>
    <w:p w:rsidR="00DD100D" w:rsidRPr="00DD100D" w:rsidRDefault="00DD100D" w:rsidP="00DD100D">
      <w:pPr>
        <w:spacing w:after="0" w:line="240" w:lineRule="auto"/>
        <w:ind w:firstLine="567"/>
        <w:jc w:val="both"/>
        <w:rPr>
          <w:rFonts w:ascii="Times New Roman" w:eastAsia="Times New Roman" w:hAnsi="Times New Roman" w:cs="Times New Roman"/>
          <w:b/>
          <w:sz w:val="24"/>
          <w:szCs w:val="23"/>
        </w:rPr>
      </w:pPr>
      <w:r w:rsidRPr="00DD100D">
        <w:rPr>
          <w:rFonts w:ascii="Times New Roman" w:eastAsia="Times New Roman" w:hAnsi="Times New Roman" w:cs="Times New Roman"/>
          <w:b/>
          <w:sz w:val="24"/>
          <w:szCs w:val="23"/>
        </w:rPr>
        <w:t>4.3. Поставщик вправе:</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Times New Roman" w:hAnsi="Times New Roman" w:cs="Times New Roman"/>
          <w:sz w:val="24"/>
          <w:szCs w:val="23"/>
        </w:rPr>
        <w:t xml:space="preserve">4.3.1. </w:t>
      </w:r>
      <w:r w:rsidRPr="00DD100D">
        <w:rPr>
          <w:rFonts w:ascii="Times New Roman" w:eastAsia="Andale Sans UI" w:hAnsi="Times New Roman" w:cs="Times New Roman"/>
          <w:sz w:val="24"/>
          <w:szCs w:val="23"/>
        </w:rPr>
        <w:t xml:space="preserve">Требовать от Заказчика произвести приемку Товара в порядке и в сроки, предусмотренные настоящим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ом.</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 xml:space="preserve">4.3.2. Требовать своевременной оплаты на условиях, установленных настоящим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ом, надлежащим образом поставленного и принятого Заказчиком Товара.</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 xml:space="preserve">4.3.3. Принять решение об одностороннем отказе от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а в соответствии с гражданским законодательством Российской Федерации.</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 xml:space="preserve">4.3.4. Требовать возмещения убытков, уплаты неустоек (штрафов, пеней) в соответствии с разделом 6 настоящего </w:t>
      </w:r>
      <w:r w:rsidRPr="00DD100D">
        <w:rPr>
          <w:rFonts w:ascii="Times New Roman" w:eastAsia="Times New Roman" w:hAnsi="Times New Roman" w:cs="Times New Roman"/>
          <w:sz w:val="24"/>
          <w:szCs w:val="24"/>
        </w:rPr>
        <w:t>Договор</w:t>
      </w:r>
      <w:r w:rsidRPr="00DD100D">
        <w:rPr>
          <w:rFonts w:ascii="Times New Roman" w:eastAsia="Andale Sans UI" w:hAnsi="Times New Roman" w:cs="Times New Roman"/>
          <w:sz w:val="24"/>
          <w:szCs w:val="23"/>
        </w:rPr>
        <w:t>а.</w:t>
      </w:r>
    </w:p>
    <w:p w:rsidR="00DD100D" w:rsidRPr="00DD100D" w:rsidRDefault="00DD100D" w:rsidP="00DD100D">
      <w:pPr>
        <w:spacing w:after="0" w:line="240" w:lineRule="auto"/>
        <w:ind w:firstLine="567"/>
        <w:jc w:val="both"/>
        <w:rPr>
          <w:rFonts w:ascii="Times New Roman" w:eastAsia="Andale Sans UI" w:hAnsi="Times New Roman" w:cs="Times New Roman"/>
          <w:sz w:val="24"/>
          <w:szCs w:val="23"/>
        </w:rPr>
      </w:pPr>
      <w:r w:rsidRPr="00DD100D">
        <w:rPr>
          <w:rFonts w:ascii="Times New Roman" w:eastAsia="Andale Sans UI" w:hAnsi="Times New Roman" w:cs="Times New Roman"/>
          <w:sz w:val="24"/>
          <w:szCs w:val="23"/>
        </w:rPr>
        <w:t>4.3.5.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p>
    <w:p w:rsidR="00DD100D" w:rsidRPr="00DD100D" w:rsidRDefault="00DD100D" w:rsidP="00DD100D">
      <w:pPr>
        <w:spacing w:after="0" w:line="240" w:lineRule="auto"/>
        <w:ind w:firstLine="567"/>
        <w:jc w:val="both"/>
        <w:rPr>
          <w:rFonts w:ascii="Times New Roman" w:eastAsia="Times New Roman" w:hAnsi="Times New Roman" w:cs="Times New Roman"/>
          <w:b/>
          <w:sz w:val="24"/>
          <w:szCs w:val="23"/>
        </w:rPr>
      </w:pPr>
      <w:r w:rsidRPr="00DD100D">
        <w:rPr>
          <w:rFonts w:ascii="Times New Roman" w:eastAsia="Times New Roman" w:hAnsi="Times New Roman" w:cs="Times New Roman"/>
          <w:b/>
          <w:sz w:val="24"/>
          <w:szCs w:val="23"/>
        </w:rPr>
        <w:t>4.4. Поставщик обязуется:</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4.4.1. Поставить Товар в порядке, количестве, в срок и на условиях, предусмотренных настоящим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ом.</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ом.</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4.4.3. Обеспечить за свой счет устранение выявленных нарушений при несоответствии поставленного Товара условиям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а или осуществить его соответствующую замену в порядке и на условиях, предусмотренных настоящим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ом.</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3"/>
        </w:rPr>
      </w:pPr>
      <w:r w:rsidRPr="00DD100D">
        <w:rPr>
          <w:rFonts w:ascii="Times New Roman" w:eastAsia="Times New Roman" w:hAnsi="Times New Roman" w:cs="Times New Roman"/>
          <w:sz w:val="24"/>
          <w:szCs w:val="23"/>
        </w:rPr>
        <w:t xml:space="preserve">4.4.4. В случае принятия решения об одностороннем отказе от исполнения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 уведомить должным образом Заказчика, в соответствии с требованиями статьи 95 Закона о контрактной системе.</w:t>
      </w:r>
    </w:p>
    <w:p w:rsidR="00DD100D" w:rsidRPr="00DD100D" w:rsidRDefault="00DD100D" w:rsidP="00DD100D">
      <w:pPr>
        <w:spacing w:after="0" w:line="240" w:lineRule="auto"/>
        <w:ind w:firstLine="540"/>
        <w:jc w:val="both"/>
        <w:rPr>
          <w:rFonts w:ascii="Times New Roman" w:eastAsia="Times New Roman" w:hAnsi="Times New Roman" w:cs="Times New Roman"/>
          <w:b/>
          <w:spacing w:val="-4"/>
          <w:sz w:val="28"/>
          <w:szCs w:val="24"/>
        </w:rPr>
      </w:pPr>
      <w:r w:rsidRPr="00DD100D">
        <w:rPr>
          <w:rFonts w:ascii="Times New Roman" w:eastAsia="Times New Roman" w:hAnsi="Times New Roman" w:cs="Times New Roman"/>
          <w:sz w:val="24"/>
          <w:szCs w:val="23"/>
        </w:rPr>
        <w:t xml:space="preserve">4.4.5. Предоставлять Заказчику по его требованию документы, относящиеся к предмету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rPr>
        <w:t>а</w:t>
      </w:r>
      <w:r w:rsidRPr="00DD100D">
        <w:rPr>
          <w:rFonts w:ascii="Times New Roman" w:eastAsia="Times New Roman" w:hAnsi="Times New Roman" w:cs="Times New Roman"/>
          <w:iCs/>
          <w:sz w:val="20"/>
          <w:szCs w:val="23"/>
        </w:rPr>
        <w:t>.</w:t>
      </w:r>
    </w:p>
    <w:p w:rsidR="00DD100D" w:rsidRPr="00DD100D" w:rsidRDefault="00DD100D" w:rsidP="00DD100D">
      <w:pPr>
        <w:widowControl w:val="0"/>
        <w:tabs>
          <w:tab w:val="num" w:pos="227"/>
        </w:tabs>
        <w:adjustRightInd w:val="0"/>
        <w:spacing w:after="0" w:line="240" w:lineRule="auto"/>
        <w:jc w:val="center"/>
        <w:textAlignment w:val="baseline"/>
        <w:rPr>
          <w:rFonts w:ascii="Times New Roman" w:eastAsia="Times New Roman" w:hAnsi="Times New Roman" w:cs="Times New Roman"/>
          <w:b/>
          <w:spacing w:val="-4"/>
          <w:sz w:val="24"/>
          <w:szCs w:val="24"/>
          <w:lang w:eastAsia="x-none"/>
        </w:rPr>
      </w:pPr>
    </w:p>
    <w:p w:rsidR="00DD100D" w:rsidRPr="00DD100D" w:rsidRDefault="00DD100D" w:rsidP="00DD100D">
      <w:pPr>
        <w:keepNext/>
        <w:numPr>
          <w:ilvl w:val="0"/>
          <w:numId w:val="34"/>
        </w:numPr>
        <w:spacing w:after="120" w:line="240" w:lineRule="auto"/>
        <w:jc w:val="center"/>
        <w:outlineLvl w:val="1"/>
        <w:rPr>
          <w:rFonts w:ascii="Times New Roman" w:eastAsia="Times New Roman" w:hAnsi="Times New Roman" w:cs="Times New Roman"/>
          <w:b/>
          <w:bCs/>
          <w:iCs/>
          <w:sz w:val="24"/>
          <w:szCs w:val="24"/>
          <w:lang w:eastAsia="x-none"/>
        </w:rPr>
      </w:pPr>
      <w:r w:rsidRPr="00DD100D">
        <w:rPr>
          <w:rFonts w:ascii="Times New Roman" w:eastAsia="Times New Roman" w:hAnsi="Times New Roman" w:cs="Times New Roman"/>
          <w:b/>
          <w:bCs/>
          <w:iCs/>
          <w:sz w:val="24"/>
          <w:szCs w:val="24"/>
          <w:lang w:eastAsia="x-none"/>
        </w:rPr>
        <w:t>КАЧЕСТВО ТОВАРА И ГАРАНТИЙНЫЕ ОБЯЗАТЕЛЬСТВА</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 xml:space="preserve">5.1. Поставщик гарантирует, что поставляемый Товар является качественным, новым (не был в употреблении), свободным от любых притязаний третьих лиц, не находится под запретом (арестом), в залоге и соответствует требованиям, установленным настоящим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4"/>
          <w:shd w:val="clear" w:color="auto" w:fill="FFFFFF"/>
        </w:rPr>
        <w:t>ом.</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lastRenderedPageBreak/>
        <w:t>На Товаре не должно быть механических повреждений. Остаточный срок годности Товара не менее 36 месяцев.</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Поставляемый Товар должен соответствовать действующим в Российской Федерации ГОСТам, техническим регламентам, санитарным нормам.</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 xml:space="preserve">5.2. Товар должен отвечать требованиям качества, безопасности и другим требованиям, предъявленным законодательством Российской Федерации и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4"/>
          <w:shd w:val="clear" w:color="auto" w:fill="FFFFFF"/>
        </w:rPr>
        <w:t xml:space="preserve">ом. </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 xml:space="preserve">Товар должен обеспечивать предусмотренную производителем функциональность. </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5.3. Товар должен быть поставлен в упаковке (таре), обеспечивающей защиту Товара от повреждения, загрязнения или порчи во время транспортировки.</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5.4. Гарантийный срок: срок гарантии не менее 3 лет.</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Гарантийный срок на товар исчисляется с даты передачи товара Заказчику по документу о приеме, размещенному в единой информационной системе.</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shd w:val="clear" w:color="auto" w:fill="FFFFFF"/>
        </w:rPr>
      </w:pPr>
      <w:r w:rsidRPr="00DD100D">
        <w:rPr>
          <w:rFonts w:ascii="Times New Roman" w:eastAsia="Times New Roman" w:hAnsi="Times New Roman" w:cs="Times New Roman"/>
          <w:sz w:val="24"/>
          <w:szCs w:val="24"/>
          <w:shd w:val="clear" w:color="auto" w:fill="FFFFFF"/>
        </w:rPr>
        <w:t xml:space="preserve">Документы, подтверждающие гарантию, должны быть скреплены печатью завода изготовителя и Поставщика, и переданы Заказчику при приемке товара. Замена ненадлежащего товара, допоставка не поставленного товара осуществляется в соответствии с условиями, указанными в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4"/>
          <w:shd w:val="clear" w:color="auto" w:fill="FFFFFF"/>
        </w:rPr>
        <w:t>е.</w:t>
      </w:r>
    </w:p>
    <w:p w:rsidR="00DD100D" w:rsidRPr="00DD100D" w:rsidRDefault="00DD100D" w:rsidP="00DD100D">
      <w:pPr>
        <w:tabs>
          <w:tab w:val="left" w:pos="993"/>
        </w:tabs>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shd w:val="clear" w:color="auto" w:fill="FFFFFF"/>
        </w:rPr>
        <w:t>5.5. При обнаружении дефектов Товара в период его хранения,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7 (семь) рабочих дней с момента получения письменного уведомления от Заказчика (в том числе посредством электронной почтой, факсимильной связи с последующим направлением оригинала).</w:t>
      </w:r>
    </w:p>
    <w:p w:rsidR="00DD100D" w:rsidRPr="00DD100D" w:rsidRDefault="00DD100D" w:rsidP="00DD100D">
      <w:pPr>
        <w:widowControl w:val="0"/>
        <w:tabs>
          <w:tab w:val="num" w:pos="227"/>
        </w:tabs>
        <w:adjustRightInd w:val="0"/>
        <w:spacing w:after="0" w:line="240" w:lineRule="auto"/>
        <w:jc w:val="center"/>
        <w:textAlignment w:val="baseline"/>
        <w:rPr>
          <w:rFonts w:ascii="Times New Roman" w:eastAsia="Times New Roman" w:hAnsi="Times New Roman" w:cs="Times New Roman"/>
          <w:b/>
          <w:spacing w:val="-4"/>
          <w:sz w:val="24"/>
          <w:szCs w:val="24"/>
          <w:lang w:eastAsia="x-none"/>
        </w:rPr>
      </w:pPr>
    </w:p>
    <w:p w:rsidR="00DD100D" w:rsidRPr="00DD100D" w:rsidRDefault="00DD100D" w:rsidP="00DD100D">
      <w:pPr>
        <w:keepNext/>
        <w:numPr>
          <w:ilvl w:val="0"/>
          <w:numId w:val="34"/>
        </w:numPr>
        <w:spacing w:after="120" w:line="240" w:lineRule="auto"/>
        <w:jc w:val="center"/>
        <w:outlineLvl w:val="1"/>
        <w:rPr>
          <w:rFonts w:ascii="Times New Roman" w:eastAsia="Times New Roman" w:hAnsi="Times New Roman" w:cs="Times New Roman"/>
          <w:b/>
          <w:bCs/>
          <w:iCs/>
          <w:sz w:val="24"/>
          <w:szCs w:val="24"/>
          <w:lang w:eastAsia="x-none"/>
        </w:rPr>
      </w:pPr>
      <w:bookmarkStart w:id="16" w:name="_Toc52286346"/>
      <w:bookmarkStart w:id="17" w:name="_Toc78818361"/>
      <w:r w:rsidRPr="00DD100D">
        <w:rPr>
          <w:rFonts w:ascii="Times New Roman" w:eastAsia="Times New Roman" w:hAnsi="Times New Roman" w:cs="Times New Roman"/>
          <w:b/>
          <w:bCs/>
          <w:iCs/>
          <w:sz w:val="24"/>
          <w:szCs w:val="24"/>
          <w:lang w:eastAsia="x-none"/>
        </w:rPr>
        <w:t>ОТВЕТСТВЕННОСТЬ СТОРОН</w:t>
      </w:r>
      <w:bookmarkEnd w:id="16"/>
      <w:bookmarkEnd w:id="17"/>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 За невыполнение или ненадлежащее выполнение настоящего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а Стороны несут ответственность в соответствии с законодательством РФ и условиями настоящего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а. </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За неисполнение (ненадлежащее исполнение) принятых на себя обязательств, стороны несут ответственность, предусмотренную настоящим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 №1063», иным действующим гражданским законодательством РФ.</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6.2. Заказчик и Исполнитель несут ответственность за неисполнение или ненадлежащее исполнение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6.3. Размер штрафа устанавливается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в порядке, установленном в соответствии с пунктами 3-9 Правил (утвержденными постановлением Правительства РФ от 30.08.2017 г. № 1042, далее - Правила), за исключением случая, предусмотренного пунктом 13 Правил, в том числе рассчитывается как процент цены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а, или в случае, если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предусмотрены этапы исполнения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а, как процент этапа исполнения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а (далее - цена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а (этапа).</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6.4. В случае просрочки исполнения Заказчиком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а также в иных случаях неисполнения или ненадлежащего исполнения Заказчиком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начиная со дня, следующего после дня истечения установленного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срока исполнения обязательства. Такая пеня устанавливается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за исключением просрочки исполнения обязательств, предусмотренных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ом. Размер штрафа устанавливается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в порядке, установленном Правительством Российской Федерации.</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lastRenderedPageBreak/>
        <w:t xml:space="preserve">6.5. За каждый факт неисполнения Заказчиком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за исключением просрочки исполнения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размер штрафа устанавливается в следующем порядке:</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а) 1000 рублей, если цена договора не превышает 3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б) 5000 рублей, если цена договора составляет от 3 млн. рублей до 50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в) 10000 рублей, если цена договора составляет от 50 млн. рублей до 100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г) 100000 рублей, если цена договора превышает 100 млн. рублей.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6.6. В случае просрочки исполнения Исполнителем обязательств (в том числе гарантийного обязательства),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а также в иных случаях неисполнения или ненадлежащего исполнения Исполнителем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Заказчик направляет Исполнителю требование об уплате неустоек (штрафов, пеней).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6.7. Пеня начисляется за каждый день просрочки исполнения поставщиком (подрядчиком, исполнителем) обязательства, предусмотренного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начиная со дня, следующего после дня истечения установленного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а (отдельного этапа исполнения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а), уменьшенной на сумму, пропорциональную объему обязательств, предусмотренных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ом (соответствующим отдельным этапом исполнения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6.8. Штрафы начисляются за неисполнение или ненадлежащее исполнение поставщиком (подрядчиком, исполнителем)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Размер штрафа устанавливается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6.9. За каждый факт неисполнения или ненадлежащего исполнения поставщиком (подрядчиком, исполнителем)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за исключением просрочки исполнения обязательств (в том числе гарантийного обязательства),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размер штрафа устанавливается в следующем порядке (за исключением случаев, предусмотренных пунктами 4-8 Правил):</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а) 10 процентов цены договора (этапа) в случае, если цена договора (этапа) не превышает 3 млн. рублей;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б) 5 процентов цены договора (этапа) в случае, если цена договора (этапа) составляет от 3 млн. рублей до 50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в) 1 процент цены договора (этапа) в случае, если цена договора (этапа) составляет от 50 млн. рублей до 100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г) 0,5 процента цены договора (этапа) в случае, если цена договора (этапа) составляет от 100 млн. рублей до 500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д) 0,4 процента цены договора (этапа) в случае, если цена договора (этапа) составляет от 500 млн. рублей до 1 млрд.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е) 0,3 процента цены договора (этапа) в случае, если цена договора (этапа) составляет от 1 млрд. рублей до 2 млрд.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ж) 0,25 процента цены договора (этапа) в случае, если цена договора (этапа) составляет от 2 млрд. рублей до 5 млрд.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6.10. За каждый факт неисполнения или ненадлежащего исполнения поставщиком (подрядчиком, исполнителем) обязательств,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и устанавливается в следующем порядке:</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lastRenderedPageBreak/>
        <w:t>а) в случае, если цена договора не превышает начальную (максимальную) цену договора:</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10 процентов начальной (максимальной) цены договора, если цена договора не превышает 3 млн. рублей;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5 процентов начальной (максимальной) цены договора, если цена договора составляет от 3 млн. рублей до 50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1 процент цены договора, если цена договора составляет от 50 млн. рублей до 100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б) в случае, если цена договора превышает начальную (максимальную) цену договора:</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10 процентов цены договора, если цена договора не превышает 3 млн. рублей;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5 процентов цены договора, если цена договора составляет от 3 млн. рублей до 50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1 процент цены договора, если цена договора составляет от 50 млн. рублей до 100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6.11. За каждый факт неисполнения или ненадлежащего исполнения поставщиком (подрядчиком, исполнителем) обязательства, предусмотренного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которое не имеет стоимостного выражения, размер штрафа устанавливается (при наличии в договоре таких обязательств) в следующем порядке:</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а) 1000 рублей, если цена договора не превышает 3 млн. рублей;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б) 5000 рублей, если цена договора составляет от 3 млн. рублей до 50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в) 10000 рублей, если цена договора составляет от 50 млн. рублей до 100 млн. рублей (включительно);</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г) 100000 рублей, если цена договора превышает 100 млн. рублей.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6.12.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ом, не может превышать цену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а.</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в соответствии с законодательством Российской Федерации.</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произошло вследствие непреодолимой силы или по вине другой стороны.</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6.15. Требования сторон об уплате неустоек (штрафов, пеней) направляются в порядке, который предусмотрен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 для направления уведомлений.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 xml:space="preserve">6.16. В случае если в соответствии с частью 6 статьи 30 </w:t>
      </w:r>
      <w:r w:rsidRPr="00DD100D">
        <w:rPr>
          <w:rFonts w:ascii="Times New Roman" w:eastAsia="Times New Roman" w:hAnsi="Times New Roman" w:cs="Times New Roman"/>
          <w:sz w:val="24"/>
          <w:szCs w:val="23"/>
        </w:rPr>
        <w:t>Закона о контрактной системе</w:t>
      </w:r>
      <w:r w:rsidRPr="00DD100D">
        <w:rPr>
          <w:rFonts w:ascii="Times New Roman" w:eastAsia="Times New Roman" w:hAnsi="Times New Roman" w:cs="Times New Roman"/>
          <w:sz w:val="24"/>
          <w:szCs w:val="23"/>
          <w:lang w:eastAsia="en-US"/>
        </w:rPr>
        <w:t xml:space="preserve"> </w:t>
      </w:r>
      <w:r w:rsidRPr="00DD100D">
        <w:rPr>
          <w:rFonts w:ascii="Times New Roman" w:eastAsia="Times New Roman" w:hAnsi="Times New Roman" w:cs="Times New Roman"/>
          <w:color w:val="000000"/>
          <w:sz w:val="24"/>
          <w:szCs w:val="23"/>
        </w:rPr>
        <w:t>Договор</w:t>
      </w:r>
      <w:r w:rsidRPr="00DD100D">
        <w:rPr>
          <w:rFonts w:ascii="Times New Roman" w:eastAsia="Times New Roman" w:hAnsi="Times New Roman" w:cs="Times New Roman"/>
          <w:sz w:val="24"/>
          <w:szCs w:val="23"/>
          <w:lang w:eastAsia="en-US"/>
        </w:rPr>
        <w:t xml:space="preserve">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Times New Roman"/>
          <w:sz w:val="24"/>
          <w:szCs w:val="23"/>
          <w:lang w:eastAsia="en-US"/>
        </w:rPr>
        <w:t>ом.</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Реквизиты для перечисления неустоек, штрафов и пеней, при возникновении таких случаев:</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r w:rsidRPr="00DD100D">
        <w:rPr>
          <w:rFonts w:ascii="Times New Roman" w:eastAsia="Times New Roman" w:hAnsi="Times New Roman" w:cs="Times New Roman"/>
          <w:sz w:val="24"/>
          <w:szCs w:val="23"/>
          <w:lang w:eastAsia="en-US"/>
        </w:rPr>
        <w:t>Получатель: ИНН 2027001157; КПП 201401001; Л/С-04941784270 в УФК по Чеченской Республике; Казначейский счет – 03100643000000019400; ЕКС 40102810945370000083; БИК 019690001; ОКЦ № 12 Южного ГУ Банка России//УФК по Чеченской Республике г. Грозный.</w:t>
      </w:r>
    </w:p>
    <w:p w:rsidR="00DD100D" w:rsidRPr="00DD100D" w:rsidRDefault="00DD100D" w:rsidP="00DD100D">
      <w:pPr>
        <w:widowControl w:val="0"/>
        <w:tabs>
          <w:tab w:val="left" w:pos="0"/>
          <w:tab w:val="left" w:pos="1276"/>
        </w:tabs>
        <w:spacing w:after="0" w:line="240" w:lineRule="auto"/>
        <w:ind w:firstLine="567"/>
        <w:jc w:val="both"/>
        <w:rPr>
          <w:rFonts w:ascii="Times New Roman" w:eastAsia="Times New Roman" w:hAnsi="Times New Roman" w:cs="Times New Roman"/>
          <w:sz w:val="24"/>
          <w:szCs w:val="23"/>
          <w:lang w:eastAsia="en-US"/>
        </w:rPr>
      </w:pPr>
    </w:p>
    <w:p w:rsidR="00DD100D" w:rsidRPr="00DD100D" w:rsidRDefault="00DD100D" w:rsidP="00DD100D">
      <w:pPr>
        <w:keepNext/>
        <w:spacing w:after="120" w:line="240" w:lineRule="auto"/>
        <w:jc w:val="center"/>
        <w:outlineLvl w:val="1"/>
        <w:rPr>
          <w:rFonts w:ascii="Times New Roman" w:eastAsia="Times New Roman" w:hAnsi="Times New Roman" w:cs="Times New Roman"/>
          <w:b/>
          <w:bCs/>
          <w:iCs/>
          <w:sz w:val="24"/>
          <w:szCs w:val="24"/>
          <w:lang w:eastAsia="x-none"/>
        </w:rPr>
      </w:pPr>
      <w:bookmarkStart w:id="18" w:name="_Toc22894650"/>
      <w:bookmarkStart w:id="19" w:name="_Toc52286349"/>
      <w:bookmarkStart w:id="20" w:name="_Toc78818364"/>
      <w:r w:rsidRPr="00DD100D">
        <w:rPr>
          <w:rFonts w:ascii="Times New Roman" w:eastAsia="Times New Roman" w:hAnsi="Times New Roman" w:cs="Times New Roman"/>
          <w:b/>
          <w:bCs/>
          <w:iCs/>
          <w:sz w:val="24"/>
          <w:szCs w:val="24"/>
          <w:lang w:eastAsia="x-none"/>
        </w:rPr>
        <w:t xml:space="preserve">7. </w:t>
      </w:r>
      <w:bookmarkEnd w:id="19"/>
      <w:r w:rsidRPr="00DD100D">
        <w:rPr>
          <w:rFonts w:ascii="Times New Roman" w:eastAsia="Times New Roman" w:hAnsi="Times New Roman" w:cs="Times New Roman"/>
          <w:b/>
          <w:bCs/>
          <w:iCs/>
          <w:sz w:val="24"/>
          <w:szCs w:val="24"/>
          <w:lang w:eastAsia="x-none"/>
        </w:rPr>
        <w:t>ОБСТОЯТЕЛЬСТВА НЕПРЕОДОЛИМОЙ СИЛЫ</w:t>
      </w:r>
      <w:bookmarkEnd w:id="20"/>
      <w:r w:rsidRPr="00DD100D">
        <w:rPr>
          <w:rFonts w:ascii="Times New Roman" w:eastAsia="Times New Roman" w:hAnsi="Times New Roman" w:cs="Times New Roman"/>
          <w:b/>
          <w:bCs/>
          <w:iCs/>
          <w:sz w:val="24"/>
          <w:szCs w:val="24"/>
          <w:lang w:eastAsia="x-none"/>
        </w:rPr>
        <w:t xml:space="preserve"> (ФОРС-МАЖОР)</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lastRenderedPageBreak/>
        <w:t>7.2.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lang w:eastAsia="x-none"/>
        </w:rPr>
      </w:pPr>
      <w:r w:rsidRPr="00DD100D">
        <w:rPr>
          <w:rFonts w:ascii="Times New Roman" w:eastAsia="Times New Roman" w:hAnsi="Times New Roman" w:cs="Times New Roman"/>
          <w:sz w:val="24"/>
          <w:szCs w:val="24"/>
        </w:rPr>
        <w:t>7.4. Если обстоятельства, указанные в п. 7.1.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DD100D" w:rsidRPr="00DD100D" w:rsidRDefault="00DD100D" w:rsidP="00DD100D">
      <w:pPr>
        <w:widowControl w:val="0"/>
        <w:tabs>
          <w:tab w:val="num" w:pos="227"/>
        </w:tabs>
        <w:adjustRightInd w:val="0"/>
        <w:spacing w:after="0" w:line="240" w:lineRule="auto"/>
        <w:jc w:val="center"/>
        <w:textAlignment w:val="baseline"/>
        <w:rPr>
          <w:rFonts w:ascii="Times New Roman" w:eastAsia="Times New Roman" w:hAnsi="Times New Roman" w:cs="Times New Roman"/>
          <w:b/>
          <w:spacing w:val="-4"/>
          <w:sz w:val="24"/>
          <w:szCs w:val="24"/>
          <w:lang w:eastAsia="x-none"/>
        </w:rPr>
      </w:pPr>
    </w:p>
    <w:p w:rsidR="00DD100D" w:rsidRPr="00DD100D" w:rsidRDefault="00DD100D" w:rsidP="00DD100D">
      <w:pPr>
        <w:keepNext/>
        <w:spacing w:after="120" w:line="240" w:lineRule="auto"/>
        <w:ind w:left="360"/>
        <w:jc w:val="center"/>
        <w:outlineLvl w:val="1"/>
        <w:rPr>
          <w:rFonts w:ascii="Times New Roman" w:eastAsia="Times New Roman" w:hAnsi="Times New Roman" w:cs="Times New Roman"/>
          <w:b/>
          <w:bCs/>
          <w:iCs/>
          <w:sz w:val="24"/>
          <w:szCs w:val="24"/>
          <w:lang w:eastAsia="x-none"/>
        </w:rPr>
      </w:pPr>
      <w:bookmarkStart w:id="21" w:name="_Toc78818365"/>
      <w:r w:rsidRPr="00DD100D">
        <w:rPr>
          <w:rFonts w:ascii="Times New Roman" w:eastAsia="Times New Roman" w:hAnsi="Times New Roman" w:cs="Times New Roman"/>
          <w:b/>
          <w:bCs/>
          <w:iCs/>
          <w:sz w:val="24"/>
          <w:szCs w:val="24"/>
          <w:lang w:eastAsia="x-none"/>
        </w:rPr>
        <w:t>8. РАССМОТРЕНИЕ И РАЗРЕШЕНИЕ СПОРОВ</w:t>
      </w:r>
      <w:bookmarkEnd w:id="21"/>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8.1. 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8.2. В случае наличия претензий, споров, разногласий относительно исполнения одной из Сторон своих обязательств, другая Сторона может направить претензию. </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D100D" w:rsidRPr="00DD100D" w:rsidRDefault="00DD100D" w:rsidP="00DD100D">
      <w:pPr>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8.3.В отношении всех претензий, направляемых по Договору, Сторона, которой адресована данная претензия, должна дать ответ по существу претензии в течение 5 (пяти) рабочих дней с даты ее получения.</w:t>
      </w:r>
    </w:p>
    <w:p w:rsidR="00DD100D" w:rsidRPr="00DD100D" w:rsidRDefault="00DD100D" w:rsidP="00DD100D">
      <w:pPr>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8.4. Любые споры, не урегулированные во внесудебном порядке, разрешаются Арбитражным судом </w:t>
      </w:r>
      <w:r w:rsidRPr="00DD100D">
        <w:rPr>
          <w:rFonts w:ascii="Times New Roman" w:eastAsia="Times New Roman" w:hAnsi="Times New Roman" w:cs="Times New Roman"/>
          <w:bCs/>
          <w:sz w:val="24"/>
          <w:szCs w:val="24"/>
        </w:rPr>
        <w:t>Чеченской Республики</w:t>
      </w:r>
      <w:r w:rsidRPr="00DD100D">
        <w:rPr>
          <w:rFonts w:ascii="Times New Roman" w:eastAsia="Times New Roman" w:hAnsi="Times New Roman" w:cs="Times New Roman"/>
          <w:sz w:val="24"/>
          <w:szCs w:val="24"/>
        </w:rPr>
        <w:t>.</w:t>
      </w:r>
    </w:p>
    <w:p w:rsidR="00DD100D" w:rsidRPr="00DD100D" w:rsidRDefault="00DD100D" w:rsidP="00DD100D">
      <w:pPr>
        <w:spacing w:after="0" w:line="240" w:lineRule="auto"/>
        <w:rPr>
          <w:rFonts w:ascii="Times New Roman" w:eastAsia="Times New Roman" w:hAnsi="Times New Roman" w:cs="Times New Roman"/>
          <w:sz w:val="24"/>
          <w:szCs w:val="24"/>
          <w:lang w:eastAsia="x-none"/>
        </w:rPr>
      </w:pPr>
    </w:p>
    <w:p w:rsidR="00DD100D" w:rsidRPr="00DD100D" w:rsidRDefault="00DD100D" w:rsidP="00DD100D">
      <w:pPr>
        <w:keepNext/>
        <w:numPr>
          <w:ilvl w:val="0"/>
          <w:numId w:val="45"/>
        </w:numPr>
        <w:spacing w:after="120" w:line="240" w:lineRule="auto"/>
        <w:jc w:val="center"/>
        <w:outlineLvl w:val="1"/>
        <w:rPr>
          <w:rFonts w:ascii="Times New Roman" w:eastAsia="Times New Roman" w:hAnsi="Times New Roman" w:cs="Times New Roman"/>
          <w:b/>
          <w:bCs/>
          <w:iCs/>
          <w:sz w:val="24"/>
          <w:szCs w:val="24"/>
          <w:lang w:eastAsia="x-none"/>
        </w:rPr>
      </w:pPr>
      <w:bookmarkStart w:id="22" w:name="_Toc78818366"/>
      <w:r w:rsidRPr="00DD100D">
        <w:rPr>
          <w:rFonts w:ascii="Times New Roman" w:eastAsia="Times New Roman" w:hAnsi="Times New Roman" w:cs="Times New Roman"/>
          <w:b/>
          <w:bCs/>
          <w:iCs/>
          <w:sz w:val="24"/>
          <w:szCs w:val="24"/>
          <w:lang w:eastAsia="x-none"/>
        </w:rPr>
        <w:t>СРОК ДЕЙСТВИЯ, ИЗМЕНЕНИЕ И РАСТОРЖЕНИЕ ДОГОВОРА</w:t>
      </w:r>
      <w:bookmarkEnd w:id="22"/>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9.1. Настоящий Договор вступает в силу и становится обязательным для Сторон с момента направления оператором электронной площадки Поставщику настоящего Договора, подписанного усиленными электронными подписями Сторон, и </w:t>
      </w:r>
      <w:r w:rsidRPr="00DD100D">
        <w:rPr>
          <w:rFonts w:ascii="Times New Roman" w:eastAsia="Times New Roman" w:hAnsi="Times New Roman" w:cs="Times New Roman"/>
          <w:b/>
          <w:sz w:val="24"/>
          <w:szCs w:val="24"/>
        </w:rPr>
        <w:t>действует по 31.12.2026</w:t>
      </w:r>
      <w:r w:rsidRPr="00DD100D">
        <w:rPr>
          <w:rFonts w:ascii="Times New Roman" w:eastAsia="Times New Roman" w:hAnsi="Times New Roman" w:cs="Times New Roman"/>
          <w:sz w:val="24"/>
          <w:szCs w:val="24"/>
        </w:rPr>
        <w:t>. Окончание срока действия Договора не освобождает Стороны от ответственности за его нарушение.</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9.2.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Изменение условий Договора при его исполнении не допускается, за исключением случаев, предусмотренных Законом о контрактной системе.</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Договор в полное соответствие с целесообразностью и/или изменениями в законодательстве Российской Федерации, произошедшими после заключения Договора или расторгнуть его.</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9.4. Досрочное расторжение Договора возможно по соглашению Сторон (с добровольной уплатой неустойки в случаях, предусмотренных Договором), в связи с односторонним отказом стороны от исполнения Договора либо по решению суда по основаниям, предусмотренным гражданским законодательством Российской Федерации.</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9.5. Сторона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9.6.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9.7. Если Заказчиком проведена экспертиза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lastRenderedPageBreak/>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9.9. </w:t>
      </w:r>
      <w:r w:rsidRPr="00DD100D">
        <w:rPr>
          <w:rFonts w:ascii="Times New Roman" w:eastAsia="Times New Roman" w:hAnsi="Times New Roman" w:cs="Arial"/>
          <w:sz w:val="24"/>
          <w:szCs w:val="24"/>
        </w:rPr>
        <w:t xml:space="preserve">Заказчик обязан отменить не вступившее в силу решение об одностороннем отказе от исполнения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Arial"/>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Arial"/>
          <w:sz w:val="24"/>
          <w:szCs w:val="24"/>
        </w:rPr>
        <w:t xml:space="preserve">а устранено нарушение условий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Arial"/>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Arial"/>
          <w:sz w:val="24"/>
          <w:szCs w:val="24"/>
        </w:rPr>
        <w:t xml:space="preserve">а, которые в соответствии с гражданским законодательством РФ являются основанием для одностороннего отказа Заказчика от исполнения </w:t>
      </w:r>
      <w:r w:rsidRPr="00DD100D">
        <w:rPr>
          <w:rFonts w:ascii="Times New Roman" w:eastAsia="Times New Roman" w:hAnsi="Times New Roman" w:cs="Times New Roman"/>
          <w:sz w:val="24"/>
          <w:szCs w:val="24"/>
        </w:rPr>
        <w:t>Договор</w:t>
      </w:r>
      <w:r w:rsidRPr="00DD100D">
        <w:rPr>
          <w:rFonts w:ascii="Times New Roman" w:eastAsia="Times New Roman" w:hAnsi="Times New Roman" w:cs="Arial"/>
          <w:sz w:val="24"/>
          <w:szCs w:val="24"/>
        </w:rPr>
        <w:t>а.</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9.10. Заказчик обязан принять решение об одностороннем отказе от исполнения Договора в ходе исполнения Договора в случаях, предусмотренных статьей 95 Закона о контрактной системе.</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Заказчик не позднее двух рабочих дней, следующих за днем вступления в силу решения заказчика об одностороннем отказе от исполнения Договора в связи с неисполнением или ненадлежащим исполнением Поставщиком обязательств, предусмотренных Договором, направляет в соответствии с порядком, предусмотренным пунктом 1 части 10 статьи 104 Закона о контрактной системе, обращение о включении информации о Поставщике в реестр недобросовестных поставщиков (подрядчиков, исполнителей). </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9.11.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Закона о контрактной системе.</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9.12. Договор считается расторгнутым: </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Договора обязательствам; </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в связи с односторонним отказом стороны от исполнения Договора – с момента вступления в законную силу такого решения в соответствии с порядком, определенным статьей 95 Закона о контрактной системе;</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в судебном порядке – с момента вступления в законную силу вынесенного в установленном порядке решения суда.</w:t>
      </w:r>
    </w:p>
    <w:p w:rsidR="00DD100D" w:rsidRPr="00DD100D" w:rsidRDefault="00DD100D" w:rsidP="00DD100D">
      <w:pPr>
        <w:spacing w:after="0" w:line="240" w:lineRule="auto"/>
        <w:ind w:firstLine="567"/>
        <w:jc w:val="both"/>
        <w:rPr>
          <w:rFonts w:ascii="Times New Roman" w:eastAsia="Times New Roman" w:hAnsi="Times New Roman" w:cs="Times New Roman"/>
          <w:sz w:val="24"/>
          <w:szCs w:val="24"/>
          <w:lang w:eastAsia="x-none"/>
        </w:rPr>
      </w:pPr>
    </w:p>
    <w:p w:rsidR="00DD100D" w:rsidRPr="00DD100D" w:rsidRDefault="00DD100D" w:rsidP="00DD100D">
      <w:pPr>
        <w:keepNext/>
        <w:numPr>
          <w:ilvl w:val="0"/>
          <w:numId w:val="45"/>
        </w:numPr>
        <w:spacing w:after="120" w:line="240" w:lineRule="auto"/>
        <w:jc w:val="center"/>
        <w:outlineLvl w:val="1"/>
        <w:rPr>
          <w:rFonts w:ascii="Times New Roman" w:eastAsia="Times New Roman" w:hAnsi="Times New Roman" w:cs="Times New Roman"/>
          <w:b/>
          <w:bCs/>
          <w:iCs/>
          <w:sz w:val="24"/>
          <w:szCs w:val="24"/>
          <w:lang w:eastAsia="x-none"/>
        </w:rPr>
      </w:pPr>
      <w:bookmarkStart w:id="23" w:name="_Toc78818367"/>
      <w:bookmarkEnd w:id="18"/>
      <w:r w:rsidRPr="00DD100D">
        <w:rPr>
          <w:rFonts w:ascii="Times New Roman" w:eastAsia="Times New Roman" w:hAnsi="Times New Roman" w:cs="Times New Roman"/>
          <w:b/>
          <w:bCs/>
          <w:iCs/>
          <w:sz w:val="24"/>
          <w:szCs w:val="24"/>
          <w:lang w:eastAsia="x-none"/>
        </w:rPr>
        <w:t>ПРОЧИЕ ПОЛОЖЕНИЯ</w:t>
      </w:r>
      <w:bookmarkEnd w:id="23"/>
    </w:p>
    <w:p w:rsidR="00DD100D" w:rsidRPr="00DD100D" w:rsidRDefault="00DD100D" w:rsidP="00DD100D">
      <w:pPr>
        <w:spacing w:after="0" w:line="240" w:lineRule="auto"/>
        <w:ind w:firstLine="540"/>
        <w:jc w:val="both"/>
        <w:rPr>
          <w:rFonts w:ascii="Verdana" w:eastAsia="Times New Roman" w:hAnsi="Verdana" w:cs="Times New Roman"/>
          <w:sz w:val="24"/>
          <w:szCs w:val="24"/>
        </w:rPr>
      </w:pPr>
      <w:r w:rsidRPr="00DD100D">
        <w:rPr>
          <w:rFonts w:ascii="Times New Roman" w:eastAsia="Times New Roman" w:hAnsi="Times New Roman" w:cs="Times New Roman"/>
          <w:sz w:val="24"/>
          <w:szCs w:val="24"/>
        </w:rPr>
        <w:t>10.1. Во всем, что не предусмотрено Договором, Стороны руководствуются законодательством Российской Федерации.</w:t>
      </w:r>
    </w:p>
    <w:p w:rsidR="00DD100D" w:rsidRPr="00DD100D" w:rsidRDefault="00DD100D" w:rsidP="00DD100D">
      <w:pPr>
        <w:spacing w:after="0" w:line="240" w:lineRule="auto"/>
        <w:ind w:firstLine="540"/>
        <w:jc w:val="both"/>
        <w:rPr>
          <w:rFonts w:ascii="Verdana" w:eastAsia="Times New Roman" w:hAnsi="Verdana" w:cs="Times New Roman"/>
          <w:sz w:val="24"/>
          <w:szCs w:val="24"/>
        </w:rPr>
      </w:pPr>
      <w:r w:rsidRPr="00DD100D">
        <w:rPr>
          <w:rFonts w:ascii="Times New Roman" w:eastAsia="Times New Roman" w:hAnsi="Times New Roman" w:cs="Times New Roman"/>
          <w:sz w:val="24"/>
          <w:szCs w:val="24"/>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D100D" w:rsidRPr="00DD100D" w:rsidRDefault="00DD100D" w:rsidP="00DD100D">
      <w:pPr>
        <w:spacing w:after="0" w:line="240" w:lineRule="auto"/>
        <w:ind w:firstLine="540"/>
        <w:jc w:val="both"/>
        <w:rPr>
          <w:rFonts w:ascii="Verdana" w:eastAsia="Times New Roman" w:hAnsi="Verdana" w:cs="Times New Roman"/>
          <w:sz w:val="24"/>
          <w:szCs w:val="24"/>
        </w:rPr>
      </w:pPr>
      <w:r w:rsidRPr="00DD100D">
        <w:rPr>
          <w:rFonts w:ascii="Times New Roman" w:eastAsia="Times New Roman" w:hAnsi="Times New Roman" w:cs="Times New Roman"/>
          <w:sz w:val="24"/>
          <w:szCs w:val="24"/>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DD100D" w:rsidRPr="00DD100D" w:rsidRDefault="00DD100D" w:rsidP="00DD100D">
      <w:pPr>
        <w:spacing w:after="0" w:line="240" w:lineRule="auto"/>
        <w:ind w:firstLine="540"/>
        <w:jc w:val="both"/>
        <w:rPr>
          <w:rFonts w:ascii="Verdana" w:eastAsia="Times New Roman" w:hAnsi="Verdana" w:cs="Times New Roman"/>
          <w:sz w:val="24"/>
          <w:szCs w:val="24"/>
        </w:rPr>
      </w:pPr>
      <w:r w:rsidRPr="00DD100D">
        <w:rPr>
          <w:rFonts w:ascii="Times New Roman" w:eastAsia="Times New Roman" w:hAnsi="Times New Roman" w:cs="Times New Roman"/>
          <w:sz w:val="24"/>
          <w:szCs w:val="24"/>
        </w:rPr>
        <w:t xml:space="preserve">10.4. Изменение условий Договора при его исполнении не допускается, за исключением случаев, предусмотренных </w:t>
      </w:r>
      <w:hyperlink r:id="rId5" w:history="1">
        <w:r w:rsidRPr="00DD100D">
          <w:rPr>
            <w:rFonts w:ascii="Times New Roman" w:eastAsia="Times New Roman" w:hAnsi="Times New Roman" w:cs="Times New Roman"/>
            <w:sz w:val="24"/>
            <w:szCs w:val="24"/>
          </w:rPr>
          <w:t>статьей 95</w:t>
        </w:r>
      </w:hyperlink>
      <w:r w:rsidRPr="00DD100D">
        <w:rPr>
          <w:rFonts w:ascii="Times New Roman" w:eastAsia="Times New Roman" w:hAnsi="Times New Roman" w:cs="Times New Roman"/>
          <w:sz w:val="24"/>
          <w:szCs w:val="24"/>
        </w:rPr>
        <w:t xml:space="preserve"> Закона о контрактной системе.</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10.6.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D100D" w:rsidRPr="00DD100D" w:rsidRDefault="00DD100D" w:rsidP="00DD100D">
      <w:pPr>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10.7. Настоящий Договор составлен в форме электронного документа и подписан усиленными электронными подписями уполномоченных представителей сторон по результатам электронного аукциона, проведенного на сайте электронной торговой площадки.</w:t>
      </w:r>
    </w:p>
    <w:p w:rsidR="00DD100D" w:rsidRPr="00DD100D" w:rsidRDefault="00DD100D" w:rsidP="00DD100D">
      <w:pPr>
        <w:tabs>
          <w:tab w:val="left" w:pos="709"/>
          <w:tab w:val="left" w:pos="851"/>
          <w:tab w:val="left" w:pos="993"/>
        </w:tabs>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lastRenderedPageBreak/>
        <w:t xml:space="preserve">10.8. Для мониторинга исполнения настоящего Договора и информирования Сторон о выявленных недостатках исполнения Договора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 </w:t>
      </w:r>
    </w:p>
    <w:p w:rsidR="00DD100D" w:rsidRPr="00DD100D" w:rsidRDefault="00DD100D" w:rsidP="00DD100D">
      <w:pPr>
        <w:tabs>
          <w:tab w:val="left" w:pos="709"/>
          <w:tab w:val="left" w:pos="851"/>
          <w:tab w:val="left" w:pos="993"/>
        </w:tabs>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со стороны Заказчика ответственным лицом назначен ______________, тел. _________________; </w:t>
      </w:r>
    </w:p>
    <w:p w:rsidR="00DD100D" w:rsidRPr="00DD100D" w:rsidRDefault="00DD100D" w:rsidP="00DD100D">
      <w:pPr>
        <w:tabs>
          <w:tab w:val="left" w:pos="709"/>
          <w:tab w:val="left" w:pos="851"/>
          <w:tab w:val="left" w:pos="993"/>
        </w:tabs>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со стороны Поставщика ответственным лицом назначен __________, тел.________. </w:t>
      </w:r>
    </w:p>
    <w:p w:rsidR="00DD100D" w:rsidRPr="00DD100D" w:rsidRDefault="00DD100D" w:rsidP="00DD100D">
      <w:pPr>
        <w:tabs>
          <w:tab w:val="left" w:pos="709"/>
          <w:tab w:val="left" w:pos="851"/>
          <w:tab w:val="left" w:pos="993"/>
        </w:tabs>
        <w:spacing w:after="0" w:line="240" w:lineRule="auto"/>
        <w:ind w:firstLine="540"/>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Телефоны ответственных лиц должны функционировать по рабочим дням с 09 до 18 часов по Московскому времени.</w:t>
      </w:r>
    </w:p>
    <w:p w:rsidR="00DD100D" w:rsidRPr="00DD100D" w:rsidRDefault="00DD100D" w:rsidP="00DD100D">
      <w:pPr>
        <w:shd w:val="clear" w:color="auto" w:fill="FFFFFF"/>
        <w:tabs>
          <w:tab w:val="left" w:pos="993"/>
          <w:tab w:val="left" w:pos="1134"/>
        </w:tabs>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10.9. Переписка Сторон может осуществляться в виде писем или телеграмм, а также электронных писем и документов, с использованием электронной почты на электронные адреса Заказчика.</w:t>
      </w:r>
    </w:p>
    <w:p w:rsidR="00DD100D" w:rsidRPr="00DD100D" w:rsidRDefault="00DD100D" w:rsidP="00DD100D">
      <w:pPr>
        <w:autoSpaceDE w:val="0"/>
        <w:autoSpaceDN w:val="0"/>
        <w:adjustRightInd w:val="0"/>
        <w:spacing w:after="0" w:line="240" w:lineRule="auto"/>
        <w:jc w:val="both"/>
        <w:rPr>
          <w:rFonts w:ascii="Times New Roman" w:eastAsia="Times New Roman" w:hAnsi="Times New Roman" w:cs="Times New Roman"/>
          <w:sz w:val="24"/>
          <w:szCs w:val="24"/>
        </w:rPr>
      </w:pPr>
    </w:p>
    <w:p w:rsidR="00DD100D" w:rsidRPr="00DD100D" w:rsidRDefault="00DD100D" w:rsidP="00DD100D">
      <w:pPr>
        <w:spacing w:after="120" w:line="240" w:lineRule="auto"/>
        <w:jc w:val="center"/>
        <w:rPr>
          <w:rFonts w:ascii="Verdana" w:eastAsia="Times New Roman" w:hAnsi="Verdana" w:cs="Times New Roman"/>
          <w:b/>
          <w:sz w:val="24"/>
          <w:szCs w:val="24"/>
        </w:rPr>
      </w:pPr>
      <w:bookmarkStart w:id="24" w:name="_Toc254364402"/>
      <w:bookmarkStart w:id="25" w:name="_Toc330227174"/>
      <w:bookmarkStart w:id="26" w:name="_Toc331513772"/>
      <w:bookmarkStart w:id="27" w:name="_Toc506977062"/>
      <w:bookmarkStart w:id="28" w:name="_Toc507001380"/>
      <w:bookmarkStart w:id="29" w:name="_Toc507082103"/>
      <w:bookmarkStart w:id="30" w:name="_Toc507082156"/>
      <w:bookmarkStart w:id="31" w:name="_Toc525206071"/>
      <w:bookmarkStart w:id="32" w:name="_Toc525563566"/>
      <w:bookmarkStart w:id="33" w:name="_Toc22894656"/>
      <w:bookmarkStart w:id="34" w:name="_Toc334808491"/>
      <w:bookmarkStart w:id="35" w:name="_Toc335050932"/>
      <w:bookmarkStart w:id="36" w:name="_Toc349911871"/>
      <w:bookmarkStart w:id="37" w:name="_Toc380994620"/>
      <w:bookmarkStart w:id="38" w:name="_Toc395876393"/>
      <w:bookmarkStart w:id="39" w:name="_Toc434918469"/>
      <w:bookmarkEnd w:id="4"/>
      <w:bookmarkEnd w:id="5"/>
      <w:bookmarkEnd w:id="6"/>
      <w:bookmarkEnd w:id="7"/>
      <w:bookmarkEnd w:id="8"/>
      <w:bookmarkEnd w:id="9"/>
      <w:r w:rsidRPr="00DD100D">
        <w:rPr>
          <w:rFonts w:ascii="Times New Roman" w:eastAsia="Times New Roman" w:hAnsi="Times New Roman" w:cs="Times New Roman"/>
          <w:b/>
          <w:sz w:val="24"/>
          <w:szCs w:val="24"/>
        </w:rPr>
        <w:t>11. ПЕРЕЧЕНЬ ПРИЛОЖЕНИЙ</w:t>
      </w:r>
    </w:p>
    <w:p w:rsidR="00DD100D" w:rsidRPr="00DD100D" w:rsidRDefault="00DD100D" w:rsidP="00DD100D">
      <w:pPr>
        <w:spacing w:after="0" w:line="240" w:lineRule="auto"/>
        <w:ind w:firstLine="540"/>
        <w:jc w:val="both"/>
        <w:rPr>
          <w:rFonts w:ascii="Verdana" w:eastAsia="Times New Roman" w:hAnsi="Verdana" w:cs="Times New Roman"/>
          <w:sz w:val="24"/>
          <w:szCs w:val="24"/>
        </w:rPr>
      </w:pPr>
      <w:r w:rsidRPr="00DD100D">
        <w:rPr>
          <w:rFonts w:ascii="Times New Roman" w:eastAsia="Times New Roman" w:hAnsi="Times New Roman" w:cs="Times New Roman"/>
          <w:sz w:val="24"/>
          <w:szCs w:val="24"/>
        </w:rPr>
        <w:t>11.1. Неотъемлемой частью Договора является следующее приложение:</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Приложение № 1 – Техническое задание;</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Приложение № 2 – Спецификация.</w:t>
      </w:r>
    </w:p>
    <w:p w:rsidR="00DD100D" w:rsidRPr="00DD100D" w:rsidRDefault="00DD100D" w:rsidP="00DD100D">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D100D" w:rsidRPr="00DD100D" w:rsidRDefault="00DD100D" w:rsidP="00DD100D">
      <w:pPr>
        <w:spacing w:after="120" w:line="240" w:lineRule="auto"/>
        <w:jc w:val="center"/>
        <w:rPr>
          <w:rFonts w:ascii="Times New Roman" w:eastAsia="Times New Roman" w:hAnsi="Times New Roman" w:cs="Times New Roman"/>
          <w:b/>
          <w:sz w:val="24"/>
          <w:szCs w:val="24"/>
        </w:rPr>
      </w:pPr>
      <w:bookmarkStart w:id="40" w:name="_Toc22894655"/>
      <w:r w:rsidRPr="00DD100D">
        <w:rPr>
          <w:rFonts w:ascii="Times New Roman" w:eastAsia="Times New Roman" w:hAnsi="Times New Roman" w:cs="Times New Roman"/>
          <w:b/>
          <w:sz w:val="24"/>
          <w:szCs w:val="24"/>
        </w:rPr>
        <w:t xml:space="preserve">12. АДРЕСА И БАНКОВСКИЕ РЕКВИЗИТЫ СТОРОН    </w:t>
      </w:r>
    </w:p>
    <w:p w:rsidR="00DD100D" w:rsidRPr="00DD100D" w:rsidRDefault="00DD100D" w:rsidP="00DD100D">
      <w:pPr>
        <w:spacing w:after="120" w:line="240" w:lineRule="auto"/>
        <w:jc w:val="center"/>
        <w:rPr>
          <w:rFonts w:ascii="Times New Roman" w:eastAsia="Times New Roman" w:hAnsi="Times New Roman" w:cs="Times New Roman"/>
          <w:b/>
          <w:sz w:val="24"/>
          <w:szCs w:val="24"/>
        </w:rPr>
      </w:pPr>
    </w:p>
    <w:tbl>
      <w:tblPr>
        <w:tblW w:w="0" w:type="auto"/>
        <w:tblInd w:w="108" w:type="dxa"/>
        <w:tblLook w:val="04A0" w:firstRow="1" w:lastRow="0" w:firstColumn="1" w:lastColumn="0" w:noHBand="0" w:noVBand="1"/>
      </w:tblPr>
      <w:tblGrid>
        <w:gridCol w:w="5439"/>
        <w:gridCol w:w="4941"/>
      </w:tblGrid>
      <w:tr w:rsidR="00DD100D" w:rsidRPr="00DD100D" w:rsidTr="003F321A">
        <w:tc>
          <w:tcPr>
            <w:tcW w:w="5459" w:type="dxa"/>
          </w:tcPr>
          <w:p w:rsidR="00DD100D" w:rsidRPr="00DD100D" w:rsidRDefault="00DD100D" w:rsidP="00DD100D">
            <w:pPr>
              <w:spacing w:after="0" w:line="240" w:lineRule="auto"/>
              <w:jc w:val="both"/>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Заказчик:</w:t>
            </w:r>
          </w:p>
          <w:p w:rsidR="00DD100D" w:rsidRPr="00DD100D" w:rsidRDefault="00DD100D" w:rsidP="00DD100D">
            <w:pPr>
              <w:spacing w:after="12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 xml:space="preserve">Главное управление </w:t>
            </w:r>
          </w:p>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364060, Чеченская Республика, г. Грозный, </w:t>
            </w:r>
          </w:p>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ул. им. У.А. </w:t>
            </w:r>
            <w:proofErr w:type="spellStart"/>
            <w:r w:rsidRPr="00DD100D">
              <w:rPr>
                <w:rFonts w:ascii="Times New Roman" w:eastAsia="Times New Roman" w:hAnsi="Times New Roman" w:cs="Times New Roman"/>
                <w:sz w:val="24"/>
                <w:szCs w:val="24"/>
              </w:rPr>
              <w:t>Садаева</w:t>
            </w:r>
            <w:proofErr w:type="spellEnd"/>
            <w:r w:rsidRPr="00DD100D">
              <w:rPr>
                <w:rFonts w:ascii="Times New Roman" w:eastAsia="Times New Roman" w:hAnsi="Times New Roman" w:cs="Times New Roman"/>
                <w:sz w:val="24"/>
                <w:szCs w:val="24"/>
              </w:rPr>
              <w:t>, 13</w:t>
            </w:r>
          </w:p>
          <w:p w:rsidR="00DD100D" w:rsidRPr="00DD100D" w:rsidRDefault="00DD100D" w:rsidP="00DD100D">
            <w:pPr>
              <w:spacing w:after="0" w:line="240" w:lineRule="auto"/>
              <w:rPr>
                <w:rFonts w:ascii="Times New Roman" w:eastAsia="Times New Roman" w:hAnsi="Times New Roman" w:cs="Times New Roman"/>
                <w:sz w:val="24"/>
                <w:szCs w:val="24"/>
                <w:lang w:val="en-US"/>
              </w:rPr>
            </w:pPr>
            <w:r w:rsidRPr="00DD100D">
              <w:rPr>
                <w:rFonts w:ascii="Times New Roman" w:eastAsia="Times New Roman" w:hAnsi="Times New Roman" w:cs="Times New Roman"/>
                <w:b/>
                <w:sz w:val="24"/>
                <w:szCs w:val="24"/>
              </w:rPr>
              <w:t>е</w:t>
            </w:r>
            <w:r w:rsidRPr="00DD100D">
              <w:rPr>
                <w:rFonts w:ascii="Times New Roman" w:eastAsia="Times New Roman" w:hAnsi="Times New Roman" w:cs="Times New Roman"/>
                <w:b/>
                <w:sz w:val="24"/>
                <w:szCs w:val="24"/>
                <w:lang w:val="en-US"/>
              </w:rPr>
              <w:t xml:space="preserve">mail: </w:t>
            </w:r>
            <w:r w:rsidRPr="00DD100D">
              <w:rPr>
                <w:rFonts w:ascii="Times New Roman" w:eastAsia="Times New Roman" w:hAnsi="Times New Roman" w:cs="Times New Roman"/>
                <w:sz w:val="24"/>
                <w:szCs w:val="24"/>
                <w:lang w:val="en-US"/>
              </w:rPr>
              <w:t>gu_mchs_grozny@95mchs.gov.ru</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ИНН</w:t>
            </w:r>
            <w:r w:rsidRPr="00DD100D">
              <w:rPr>
                <w:rFonts w:ascii="Times New Roman" w:eastAsia="Times New Roman" w:hAnsi="Times New Roman" w:cs="Times New Roman"/>
                <w:bCs/>
                <w:sz w:val="24"/>
                <w:szCs w:val="24"/>
              </w:rPr>
              <w:t xml:space="preserve"> – 2027001157</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КПП</w:t>
            </w:r>
            <w:r w:rsidRPr="00DD100D">
              <w:rPr>
                <w:rFonts w:ascii="Times New Roman" w:eastAsia="Times New Roman" w:hAnsi="Times New Roman" w:cs="Times New Roman"/>
                <w:bCs/>
                <w:sz w:val="24"/>
                <w:szCs w:val="24"/>
              </w:rPr>
              <w:t xml:space="preserve"> – 201401001 </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ОКПО</w:t>
            </w:r>
            <w:r w:rsidRPr="00DD100D">
              <w:rPr>
                <w:rFonts w:ascii="Times New Roman" w:eastAsia="Times New Roman" w:hAnsi="Times New Roman" w:cs="Times New Roman"/>
                <w:bCs/>
                <w:sz w:val="24"/>
                <w:szCs w:val="24"/>
              </w:rPr>
              <w:t xml:space="preserve"> – 08929178</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л/с</w:t>
            </w:r>
            <w:r w:rsidRPr="00DD100D">
              <w:rPr>
                <w:rFonts w:ascii="Times New Roman" w:eastAsia="Times New Roman" w:hAnsi="Times New Roman" w:cs="Times New Roman"/>
                <w:bCs/>
                <w:sz w:val="24"/>
                <w:szCs w:val="24"/>
              </w:rPr>
              <w:t xml:space="preserve"> – 03941784270 в УФК по Чеченской Республике</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казначейский счет</w:t>
            </w:r>
            <w:r w:rsidRPr="00DD100D">
              <w:rPr>
                <w:rFonts w:ascii="Times New Roman" w:eastAsia="Times New Roman" w:hAnsi="Times New Roman" w:cs="Times New Roman"/>
                <w:bCs/>
                <w:sz w:val="24"/>
                <w:szCs w:val="24"/>
              </w:rPr>
              <w:t xml:space="preserve"> – 03211643000000013231</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ЕКС</w:t>
            </w:r>
            <w:r w:rsidRPr="00DD100D">
              <w:rPr>
                <w:rFonts w:ascii="Times New Roman" w:eastAsia="Times New Roman" w:hAnsi="Times New Roman" w:cs="Times New Roman"/>
                <w:bCs/>
                <w:sz w:val="24"/>
                <w:szCs w:val="24"/>
              </w:rPr>
              <w:t xml:space="preserve"> - 40102810745370000024</w:t>
            </w:r>
          </w:p>
          <w:p w:rsidR="00DD100D" w:rsidRPr="00DD100D" w:rsidRDefault="00DD100D" w:rsidP="00DD100D">
            <w:pPr>
              <w:spacing w:after="0" w:line="240" w:lineRule="auto"/>
              <w:rPr>
                <w:rFonts w:ascii="Times New Roman" w:eastAsia="Times New Roman" w:hAnsi="Times New Roman" w:cs="Times New Roman"/>
                <w:b/>
                <w:bCs/>
                <w:sz w:val="24"/>
                <w:szCs w:val="24"/>
              </w:rPr>
            </w:pPr>
            <w:r w:rsidRPr="00DD100D">
              <w:rPr>
                <w:rFonts w:ascii="Times New Roman" w:eastAsia="Times New Roman" w:hAnsi="Times New Roman" w:cs="Times New Roman"/>
                <w:b/>
                <w:bCs/>
                <w:sz w:val="24"/>
                <w:szCs w:val="24"/>
              </w:rPr>
              <w:t>Наименование банка:</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Cs/>
                <w:sz w:val="24"/>
                <w:szCs w:val="24"/>
              </w:rPr>
              <w:t xml:space="preserve">ОКЦ № 1 ВВГУ БАНКАРОССИИ//УФК </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Cs/>
                <w:sz w:val="24"/>
                <w:szCs w:val="24"/>
              </w:rPr>
              <w:t>по Нижегородской области г. Нижний Новгород</w:t>
            </w:r>
          </w:p>
          <w:p w:rsidR="00DD100D" w:rsidRPr="00DD100D" w:rsidRDefault="00DD100D" w:rsidP="00DD100D">
            <w:pPr>
              <w:spacing w:after="0" w:line="240" w:lineRule="auto"/>
              <w:rPr>
                <w:rFonts w:ascii="Times New Roman" w:eastAsia="Times New Roman" w:hAnsi="Times New Roman" w:cs="Times New Roman"/>
                <w:bCs/>
                <w:sz w:val="24"/>
                <w:szCs w:val="24"/>
              </w:rPr>
            </w:pPr>
            <w:r w:rsidRPr="00DD100D">
              <w:rPr>
                <w:rFonts w:ascii="Times New Roman" w:eastAsia="Times New Roman" w:hAnsi="Times New Roman" w:cs="Times New Roman"/>
                <w:b/>
                <w:bCs/>
                <w:sz w:val="24"/>
                <w:szCs w:val="24"/>
              </w:rPr>
              <w:t>БИК</w:t>
            </w:r>
            <w:r w:rsidRPr="00DD100D">
              <w:rPr>
                <w:rFonts w:ascii="Times New Roman" w:eastAsia="Times New Roman" w:hAnsi="Times New Roman" w:cs="Times New Roman"/>
                <w:bCs/>
                <w:sz w:val="24"/>
                <w:szCs w:val="24"/>
              </w:rPr>
              <w:t xml:space="preserve"> – 012202102</w:t>
            </w:r>
          </w:p>
        </w:tc>
        <w:tc>
          <w:tcPr>
            <w:tcW w:w="4961" w:type="dxa"/>
          </w:tcPr>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Поставщик:</w:t>
            </w:r>
          </w:p>
          <w:p w:rsidR="00DD100D" w:rsidRPr="00DD100D" w:rsidRDefault="00DD100D" w:rsidP="00DD100D">
            <w:pPr>
              <w:spacing w:after="0" w:line="240" w:lineRule="auto"/>
              <w:rPr>
                <w:rFonts w:ascii="Times New Roman" w:eastAsia="Times New Roman" w:hAnsi="Times New Roman" w:cs="Times New Roman"/>
                <w:sz w:val="24"/>
                <w:szCs w:val="24"/>
              </w:rPr>
            </w:pPr>
          </w:p>
        </w:tc>
      </w:tr>
      <w:tr w:rsidR="00DD100D" w:rsidRPr="00DD100D" w:rsidTr="003F321A">
        <w:tc>
          <w:tcPr>
            <w:tcW w:w="5459" w:type="dxa"/>
          </w:tcPr>
          <w:p w:rsidR="00DD100D" w:rsidRPr="00DD100D" w:rsidRDefault="00DD100D" w:rsidP="00DD100D">
            <w:pPr>
              <w:spacing w:after="0" w:line="240" w:lineRule="auto"/>
              <w:jc w:val="both"/>
              <w:rPr>
                <w:rFonts w:ascii="Times New Roman" w:eastAsia="Times New Roman" w:hAnsi="Times New Roman" w:cs="Times New Roman"/>
                <w:b/>
                <w:sz w:val="24"/>
                <w:szCs w:val="24"/>
              </w:rPr>
            </w:pPr>
          </w:p>
        </w:tc>
        <w:tc>
          <w:tcPr>
            <w:tcW w:w="4961" w:type="dxa"/>
          </w:tcPr>
          <w:p w:rsidR="00DD100D" w:rsidRPr="00DD100D" w:rsidRDefault="00DD100D" w:rsidP="00DD100D">
            <w:pPr>
              <w:spacing w:after="0" w:line="240" w:lineRule="auto"/>
              <w:ind w:firstLine="567"/>
              <w:jc w:val="both"/>
              <w:rPr>
                <w:rFonts w:ascii="Times New Roman" w:eastAsia="Times New Roman" w:hAnsi="Times New Roman" w:cs="Times New Roman"/>
                <w:b/>
                <w:sz w:val="24"/>
                <w:szCs w:val="24"/>
              </w:rPr>
            </w:pPr>
          </w:p>
          <w:p w:rsidR="00DD100D" w:rsidRPr="00DD100D" w:rsidRDefault="00DD100D" w:rsidP="00DD100D">
            <w:pPr>
              <w:spacing w:after="0" w:line="240" w:lineRule="auto"/>
              <w:ind w:firstLine="567"/>
              <w:jc w:val="both"/>
              <w:rPr>
                <w:rFonts w:ascii="Times New Roman" w:eastAsia="Times New Roman" w:hAnsi="Times New Roman" w:cs="Times New Roman"/>
                <w:b/>
                <w:sz w:val="24"/>
                <w:szCs w:val="24"/>
              </w:rPr>
            </w:pPr>
          </w:p>
        </w:tc>
      </w:tr>
      <w:tr w:rsidR="00DD100D" w:rsidRPr="00DD100D" w:rsidTr="003F321A">
        <w:tc>
          <w:tcPr>
            <w:tcW w:w="5459" w:type="dxa"/>
          </w:tcPr>
          <w:p w:rsidR="00DD100D" w:rsidRPr="00DD100D" w:rsidRDefault="00DD100D" w:rsidP="00DD100D">
            <w:pPr>
              <w:spacing w:after="0" w:line="240" w:lineRule="auto"/>
              <w:jc w:val="both"/>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_________________________/ ______________ /</w:t>
            </w:r>
          </w:p>
          <w:p w:rsidR="00DD100D" w:rsidRPr="00DD100D" w:rsidRDefault="00DD100D" w:rsidP="00DD100D">
            <w:pPr>
              <w:spacing w:after="0" w:line="240" w:lineRule="auto"/>
              <w:jc w:val="both"/>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М.П.</w:t>
            </w:r>
          </w:p>
        </w:tc>
        <w:tc>
          <w:tcPr>
            <w:tcW w:w="4961" w:type="dxa"/>
          </w:tcPr>
          <w:p w:rsidR="00DD100D" w:rsidRPr="00DD100D" w:rsidRDefault="00DD100D" w:rsidP="00DD100D">
            <w:pPr>
              <w:spacing w:after="0" w:line="240" w:lineRule="auto"/>
              <w:jc w:val="both"/>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______________________/ ______________ /</w:t>
            </w:r>
          </w:p>
          <w:p w:rsidR="00DD100D" w:rsidRPr="00DD100D" w:rsidRDefault="00DD100D" w:rsidP="00DD100D">
            <w:pPr>
              <w:spacing w:after="0" w:line="240" w:lineRule="auto"/>
              <w:ind w:firstLine="567"/>
              <w:jc w:val="both"/>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М.П.</w:t>
            </w:r>
          </w:p>
        </w:tc>
      </w:tr>
    </w:tbl>
    <w:p w:rsidR="00DD100D" w:rsidRPr="00DD100D" w:rsidRDefault="00DD100D" w:rsidP="00DD100D">
      <w:pPr>
        <w:spacing w:after="120" w:line="240" w:lineRule="auto"/>
        <w:jc w:val="center"/>
        <w:rPr>
          <w:rFonts w:ascii="Times New Roman" w:eastAsia="Times New Roman" w:hAnsi="Times New Roman" w:cs="Times New Roman"/>
          <w:b/>
          <w:sz w:val="24"/>
          <w:szCs w:val="24"/>
        </w:rPr>
      </w:pPr>
    </w:p>
    <w:bookmarkEnd w:id="40"/>
    <w:p w:rsidR="00DD100D" w:rsidRPr="00DD100D" w:rsidRDefault="00DD100D" w:rsidP="00DD100D">
      <w:pPr>
        <w:spacing w:after="0" w:line="240" w:lineRule="auto"/>
        <w:rPr>
          <w:rFonts w:ascii="Times New Roman" w:eastAsia="Times New Roman" w:hAnsi="Times New Roman" w:cs="Times New Roman"/>
          <w:sz w:val="20"/>
          <w:szCs w:val="20"/>
        </w:rPr>
        <w:sectPr w:rsidR="00DD100D" w:rsidRPr="00DD100D" w:rsidSect="00CB55E0">
          <w:footerReference w:type="even" r:id="rId6"/>
          <w:footerReference w:type="default" r:id="rId7"/>
          <w:footerReference w:type="first" r:id="rId8"/>
          <w:pgSz w:w="11906" w:h="16838"/>
          <w:pgMar w:top="567" w:right="567" w:bottom="567" w:left="851" w:header="709" w:footer="354" w:gutter="0"/>
          <w:cols w:space="708"/>
          <w:titlePg/>
          <w:docGrid w:linePitch="360"/>
        </w:sectPr>
      </w:pPr>
    </w:p>
    <w:p w:rsidR="00DD100D" w:rsidRPr="00DD100D" w:rsidRDefault="00DD100D" w:rsidP="00DD100D">
      <w:pPr>
        <w:keepNext/>
        <w:pageBreakBefore/>
        <w:spacing w:after="0" w:line="240" w:lineRule="auto"/>
        <w:ind w:left="6237"/>
        <w:jc w:val="right"/>
        <w:outlineLvl w:val="2"/>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lastRenderedPageBreak/>
        <w:t xml:space="preserve">Приложение </w:t>
      </w:r>
      <w:bookmarkEnd w:id="24"/>
      <w:r w:rsidRPr="00DD100D">
        <w:rPr>
          <w:rFonts w:ascii="Times New Roman" w:eastAsia="Times New Roman" w:hAnsi="Times New Roman" w:cs="Times New Roman"/>
          <w:sz w:val="24"/>
          <w:szCs w:val="24"/>
        </w:rPr>
        <w:t>№ 1</w:t>
      </w:r>
      <w:bookmarkEnd w:id="25"/>
      <w:bookmarkEnd w:id="26"/>
      <w:bookmarkEnd w:id="27"/>
      <w:bookmarkEnd w:id="28"/>
      <w:bookmarkEnd w:id="29"/>
      <w:bookmarkEnd w:id="30"/>
      <w:bookmarkEnd w:id="31"/>
      <w:bookmarkEnd w:id="32"/>
      <w:bookmarkEnd w:id="33"/>
    </w:p>
    <w:p w:rsidR="00DD100D" w:rsidRPr="00DD100D" w:rsidRDefault="00DD100D" w:rsidP="00DD100D">
      <w:pPr>
        <w:shd w:val="clear" w:color="auto" w:fill="FFFFFF"/>
        <w:tabs>
          <w:tab w:val="left" w:pos="590"/>
        </w:tabs>
        <w:spacing w:after="0" w:line="240" w:lineRule="auto"/>
        <w:ind w:left="5245"/>
        <w:jc w:val="right"/>
        <w:rPr>
          <w:rFonts w:ascii="Times New Roman" w:eastAsia="Times New Roman" w:hAnsi="Times New Roman" w:cs="Times New Roman"/>
          <w:sz w:val="24"/>
          <w:szCs w:val="24"/>
        </w:rPr>
      </w:pPr>
      <w:bookmarkStart w:id="41" w:name="_Toc479846527"/>
      <w:bookmarkStart w:id="42" w:name="_Toc506977063"/>
      <w:bookmarkStart w:id="43" w:name="_Toc507001381"/>
      <w:bookmarkStart w:id="44" w:name="_Toc507082104"/>
      <w:bookmarkStart w:id="45" w:name="_Toc507082157"/>
      <w:bookmarkStart w:id="46" w:name="_Toc525206072"/>
      <w:r w:rsidRPr="00DD100D">
        <w:rPr>
          <w:rFonts w:ascii="Times New Roman" w:eastAsia="Times New Roman" w:hAnsi="Times New Roman" w:cs="Times New Roman"/>
          <w:sz w:val="24"/>
          <w:szCs w:val="24"/>
        </w:rPr>
        <w:t xml:space="preserve">к Договору № 36/26 </w:t>
      </w:r>
    </w:p>
    <w:p w:rsidR="00DD100D" w:rsidRPr="00DD100D" w:rsidRDefault="00DD100D" w:rsidP="00DD100D">
      <w:pPr>
        <w:shd w:val="clear" w:color="auto" w:fill="FFFFFF"/>
        <w:tabs>
          <w:tab w:val="left" w:pos="590"/>
        </w:tabs>
        <w:spacing w:after="0" w:line="240" w:lineRule="auto"/>
        <w:ind w:left="6237"/>
        <w:jc w:val="right"/>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от «___» ______ 2026 г. </w:t>
      </w:r>
      <w:bookmarkEnd w:id="34"/>
      <w:bookmarkEnd w:id="35"/>
      <w:bookmarkEnd w:id="36"/>
      <w:bookmarkEnd w:id="37"/>
      <w:bookmarkEnd w:id="38"/>
      <w:bookmarkEnd w:id="39"/>
      <w:bookmarkEnd w:id="41"/>
      <w:bookmarkEnd w:id="42"/>
      <w:bookmarkEnd w:id="43"/>
      <w:bookmarkEnd w:id="44"/>
      <w:bookmarkEnd w:id="45"/>
      <w:bookmarkEnd w:id="46"/>
    </w:p>
    <w:p w:rsidR="00DD100D" w:rsidRPr="00DD100D" w:rsidRDefault="00DD100D" w:rsidP="00DD100D">
      <w:pPr>
        <w:spacing w:after="0" w:line="240" w:lineRule="auto"/>
        <w:jc w:val="right"/>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jc w:val="center"/>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Техническое задание</w:t>
      </w:r>
    </w:p>
    <w:p w:rsidR="00DD100D" w:rsidRPr="00DD100D" w:rsidRDefault="00DD100D" w:rsidP="00DD100D">
      <w:pPr>
        <w:spacing w:after="120"/>
        <w:jc w:val="center"/>
        <w:rPr>
          <w:rFonts w:ascii="Times New Roman" w:eastAsia="Times New Roman" w:hAnsi="Times New Roman" w:cs="Times New Roman"/>
          <w:b/>
          <w:sz w:val="24"/>
          <w:lang w:eastAsia="ar-SA"/>
        </w:rPr>
      </w:pPr>
      <w:r w:rsidRPr="00DD100D">
        <w:rPr>
          <w:rFonts w:ascii="Times New Roman" w:eastAsia="Times New Roman" w:hAnsi="Times New Roman" w:cs="Times New Roman"/>
          <w:b/>
          <w:sz w:val="24"/>
          <w:lang w:eastAsia="ar-SA"/>
        </w:rPr>
        <w:t>Поставка горюче-смазочных материалов (в рамках ГОЗ)</w:t>
      </w:r>
    </w:p>
    <w:p w:rsidR="00DD100D" w:rsidRPr="00DD100D" w:rsidRDefault="00DD100D" w:rsidP="00DD100D">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Наименование объекта закупки: </w:t>
      </w:r>
      <w:r w:rsidRPr="00DD100D">
        <w:rPr>
          <w:rFonts w:ascii="Times New Roman" w:eastAsia="Times New Roman" w:hAnsi="Times New Roman" w:cs="Times New Roman"/>
          <w:bCs/>
          <w:sz w:val="24"/>
          <w:szCs w:val="24"/>
        </w:rPr>
        <w:t xml:space="preserve">поставка </w:t>
      </w:r>
      <w:r w:rsidRPr="00DD100D">
        <w:rPr>
          <w:rFonts w:ascii="Times New Roman" w:eastAsia="Times New Roman" w:hAnsi="Times New Roman" w:cs="Times New Roman"/>
          <w:sz w:val="24"/>
          <w:szCs w:val="24"/>
          <w:lang w:eastAsia="ar-SA"/>
        </w:rPr>
        <w:t xml:space="preserve">горюче-смазочных материалов </w:t>
      </w:r>
      <w:r w:rsidRPr="00DD100D">
        <w:rPr>
          <w:rFonts w:ascii="Times New Roman" w:eastAsia="Times New Roman" w:hAnsi="Times New Roman" w:cs="Times New Roman"/>
          <w:bCs/>
          <w:sz w:val="24"/>
          <w:szCs w:val="24"/>
        </w:rPr>
        <w:t>(далее по тексту - Товар).</w:t>
      </w:r>
    </w:p>
    <w:p w:rsidR="00DD100D" w:rsidRPr="00DD100D" w:rsidRDefault="00DD100D" w:rsidP="00DD100D">
      <w:pPr>
        <w:spacing w:after="0" w:line="240" w:lineRule="auto"/>
        <w:ind w:firstLine="709"/>
        <w:jc w:val="both"/>
        <w:rPr>
          <w:rFonts w:ascii="Times New Roman" w:eastAsia="Times New Roman" w:hAnsi="Times New Roman" w:cs="Times New Roman"/>
          <w:bCs/>
          <w:sz w:val="24"/>
          <w:szCs w:val="24"/>
        </w:rPr>
      </w:pPr>
      <w:r w:rsidRPr="00DD100D">
        <w:rPr>
          <w:rFonts w:ascii="Times New Roman" w:eastAsia="Times New Roman" w:hAnsi="Times New Roman" w:cs="Times New Roman"/>
          <w:bCs/>
          <w:sz w:val="24"/>
          <w:szCs w:val="24"/>
        </w:rPr>
        <w:t>2. По своим качественным, техническим, функциональным характеристикам, безопасности, Товар должен соответствовать требованиям, установленным Заказчиком, с учётом транспортного средства.</w:t>
      </w:r>
    </w:p>
    <w:p w:rsidR="00DD100D" w:rsidRPr="00DD100D" w:rsidRDefault="00DD100D" w:rsidP="00DD100D">
      <w:pPr>
        <w:widowControl w:val="0"/>
        <w:spacing w:after="0" w:line="240" w:lineRule="auto"/>
        <w:ind w:right="20"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bCs/>
          <w:sz w:val="24"/>
          <w:szCs w:val="24"/>
          <w:lang w:eastAsia="en-US"/>
        </w:rPr>
        <w:t>3.</w:t>
      </w:r>
      <w:r w:rsidRPr="00DD100D">
        <w:rPr>
          <w:rFonts w:ascii="Times New Roman" w:eastAsia="Times New Roman" w:hAnsi="Times New Roman" w:cs="Times New Roman"/>
          <w:sz w:val="24"/>
          <w:szCs w:val="24"/>
          <w:lang w:eastAsia="en-US"/>
        </w:rPr>
        <w:t xml:space="preserve"> Поставляемый товар должен быть новым (товаром, который не был в употреблении, в том числе, восстановление потребительских свойств).</w:t>
      </w:r>
    </w:p>
    <w:p w:rsidR="00DD100D" w:rsidRPr="00DD100D" w:rsidRDefault="00DD100D" w:rsidP="00DD100D">
      <w:pPr>
        <w:widowControl w:val="0"/>
        <w:spacing w:after="0" w:line="240" w:lineRule="auto"/>
        <w:ind w:firstLine="709"/>
        <w:jc w:val="both"/>
        <w:rPr>
          <w:rFonts w:ascii="Times New Roman" w:eastAsia="Times New Roman" w:hAnsi="Times New Roman" w:cs="Times New Roman"/>
          <w:bCs/>
          <w:sz w:val="24"/>
          <w:szCs w:val="24"/>
          <w:lang w:eastAsia="en-US"/>
        </w:rPr>
      </w:pPr>
      <w:r w:rsidRPr="00DD100D">
        <w:rPr>
          <w:rFonts w:ascii="Times New Roman" w:eastAsia="Times New Roman" w:hAnsi="Times New Roman" w:cs="Times New Roman"/>
          <w:sz w:val="24"/>
          <w:szCs w:val="24"/>
          <w:lang w:eastAsia="en-US"/>
        </w:rPr>
        <w:t xml:space="preserve">4. </w:t>
      </w:r>
      <w:r w:rsidRPr="00DD100D">
        <w:rPr>
          <w:rFonts w:ascii="Times New Roman" w:eastAsia="Times New Roman" w:hAnsi="Times New Roman" w:cs="Times New Roman"/>
          <w:bCs/>
          <w:sz w:val="24"/>
          <w:szCs w:val="24"/>
          <w:lang w:eastAsia="en-US"/>
        </w:rPr>
        <w:t xml:space="preserve">Место доставки Товара: 364060, Российская Федерация, Чеченская Республика, г. Грозный, ул. им. У.А. </w:t>
      </w:r>
      <w:proofErr w:type="spellStart"/>
      <w:r w:rsidRPr="00DD100D">
        <w:rPr>
          <w:rFonts w:ascii="Times New Roman" w:eastAsia="Times New Roman" w:hAnsi="Times New Roman" w:cs="Times New Roman"/>
          <w:bCs/>
          <w:sz w:val="24"/>
          <w:szCs w:val="24"/>
          <w:lang w:eastAsia="en-US"/>
        </w:rPr>
        <w:t>Садаева</w:t>
      </w:r>
      <w:proofErr w:type="spellEnd"/>
      <w:r w:rsidRPr="00DD100D">
        <w:rPr>
          <w:rFonts w:ascii="Times New Roman" w:eastAsia="Times New Roman" w:hAnsi="Times New Roman" w:cs="Times New Roman"/>
          <w:bCs/>
          <w:sz w:val="24"/>
          <w:szCs w:val="24"/>
          <w:lang w:eastAsia="en-US"/>
        </w:rPr>
        <w:t>, 13.</w:t>
      </w:r>
    </w:p>
    <w:p w:rsidR="00DD100D" w:rsidRPr="00DD100D" w:rsidRDefault="00DD100D" w:rsidP="00DD100D">
      <w:pPr>
        <w:spacing w:after="0" w:line="240" w:lineRule="auto"/>
        <w:ind w:firstLine="709"/>
        <w:jc w:val="both"/>
        <w:rPr>
          <w:rFonts w:ascii="Times New Roman" w:eastAsia="Times New Roman" w:hAnsi="Times New Roman" w:cs="Times New Roman"/>
          <w:sz w:val="24"/>
          <w:szCs w:val="24"/>
        </w:rPr>
      </w:pPr>
      <w:r w:rsidRPr="00DD100D">
        <w:rPr>
          <w:rFonts w:ascii="Times New Roman" w:eastAsia="Times New Roman" w:hAnsi="Times New Roman" w:cs="Times New Roman"/>
          <w:bCs/>
          <w:sz w:val="24"/>
          <w:szCs w:val="24"/>
        </w:rPr>
        <w:t xml:space="preserve">5. </w:t>
      </w:r>
      <w:r w:rsidRPr="00DD100D">
        <w:rPr>
          <w:rFonts w:ascii="Times New Roman" w:eastAsia="Times New Roman" w:hAnsi="Times New Roman" w:cs="Times New Roman"/>
          <w:sz w:val="24"/>
          <w:szCs w:val="24"/>
        </w:rPr>
        <w:t>Срок поставки Товара: в течении 3 (Трех) рабочих дней с даты заключения Договора.</w:t>
      </w:r>
    </w:p>
    <w:p w:rsidR="00DD100D" w:rsidRPr="00DD100D" w:rsidRDefault="00DD100D" w:rsidP="00DD100D">
      <w:pPr>
        <w:spacing w:after="0" w:line="240" w:lineRule="auto"/>
        <w:ind w:firstLine="709"/>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Поставка Товара осуществляется силами Поставщика и за счет его средств по месту доставки товара в рабочие дни недели с 08.00 часов до 12.00 часов по местному времени. При этом Поставщик уведомляет Заказчика о предполагаемой дате и времени поставки Товара не позднее, чем за 2 (два) рабочих дня. Разгрузка Товара производится на склад заказчика силами Поставщика.</w:t>
      </w:r>
    </w:p>
    <w:p w:rsidR="00DD100D" w:rsidRPr="00DD100D" w:rsidRDefault="00DD100D" w:rsidP="00DD100D">
      <w:pPr>
        <w:suppressLineNumbers/>
        <w:tabs>
          <w:tab w:val="left" w:pos="0"/>
          <w:tab w:val="left" w:pos="72"/>
        </w:tabs>
        <w:spacing w:after="0" w:line="240" w:lineRule="auto"/>
        <w:ind w:firstLine="709"/>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6. Минимальные требования к объекту закупки: </w:t>
      </w:r>
      <w:r w:rsidRPr="00DD100D">
        <w:rPr>
          <w:rFonts w:ascii="Times New Roman" w:eastAsia="Times New Roman" w:hAnsi="Times New Roman" w:cs="Times New Roman"/>
          <w:bCs/>
          <w:sz w:val="24"/>
          <w:szCs w:val="24"/>
        </w:rPr>
        <w:t>Качество Товара должно подтверждаться декларацией (сертификатом) соответствия или паспортом качества, который предоставляется с поставкой Товара</w:t>
      </w:r>
      <w:r w:rsidRPr="00DD100D">
        <w:rPr>
          <w:rFonts w:ascii="Times New Roman" w:eastAsia="Times New Roman" w:hAnsi="Times New Roman" w:cs="Times New Roman"/>
          <w:sz w:val="24"/>
          <w:szCs w:val="24"/>
        </w:rPr>
        <w:t xml:space="preserve">, иными необходимыми документами о качестве в соответствии с законодательством Российской Федерации. </w:t>
      </w:r>
      <w:r w:rsidRPr="00DD100D">
        <w:rPr>
          <w:rFonts w:ascii="Times New Roman" w:eastAsia="Times New Roman" w:hAnsi="Times New Roman" w:cs="Times New Roman"/>
          <w:bCs/>
          <w:sz w:val="24"/>
          <w:szCs w:val="24"/>
        </w:rPr>
        <w:t xml:space="preserve">Цена договора включает все расходы Поставщика, связанные с исполнением данного </w:t>
      </w:r>
      <w:r w:rsidRPr="00DD100D">
        <w:rPr>
          <w:rFonts w:ascii="Times New Roman" w:eastAsia="Times New Roman" w:hAnsi="Times New Roman" w:cs="Times New Roman"/>
          <w:sz w:val="24"/>
          <w:szCs w:val="24"/>
        </w:rPr>
        <w:t>Договора</w:t>
      </w:r>
      <w:r w:rsidRPr="00DD100D">
        <w:rPr>
          <w:rFonts w:ascii="Times New Roman" w:eastAsia="Times New Roman" w:hAnsi="Times New Roman" w:cs="Times New Roman"/>
          <w:bCs/>
          <w:sz w:val="24"/>
          <w:szCs w:val="24"/>
        </w:rPr>
        <w:t xml:space="preserve"> в полном объеме.</w:t>
      </w:r>
    </w:p>
    <w:p w:rsidR="00DD100D" w:rsidRPr="00DD100D" w:rsidRDefault="00DD100D" w:rsidP="00DD100D">
      <w:pPr>
        <w:widowControl w:val="0"/>
        <w:tabs>
          <w:tab w:val="left" w:pos="900"/>
        </w:tabs>
        <w:spacing w:after="0" w:line="240" w:lineRule="auto"/>
        <w:ind w:right="20"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bCs/>
          <w:sz w:val="24"/>
          <w:szCs w:val="24"/>
          <w:lang w:eastAsia="en-US"/>
        </w:rPr>
        <w:t>7. На упаковке должна быть расположена информация с указанием производителя и датой производства и/или датой окончания срока годности, маркировка, этикетки, подтверждения соответствия, процессов и методов производства в соответствии с требованиями технических регламентов, стандартов, технических условий для определения соответствия закупаемого товара. На момент поставки остаточный срок годности Товара должен составлять не менее 4 лет от срока годности, указанного производителем на упаковке.</w:t>
      </w:r>
    </w:p>
    <w:p w:rsidR="00DD100D" w:rsidRPr="00DD100D" w:rsidRDefault="00DD100D" w:rsidP="00DD100D">
      <w:pPr>
        <w:widowControl w:val="0"/>
        <w:tabs>
          <w:tab w:val="left" w:pos="900"/>
        </w:tabs>
        <w:spacing w:after="0" w:line="240" w:lineRule="auto"/>
        <w:ind w:right="20"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sz w:val="24"/>
          <w:szCs w:val="24"/>
          <w:lang w:eastAsia="en-US"/>
        </w:rPr>
        <w:t>На этикетке потребительской тары производителем должен быть указан объём Товара.</w:t>
      </w:r>
    </w:p>
    <w:p w:rsidR="00DD100D" w:rsidRPr="00DD100D" w:rsidRDefault="00DD100D" w:rsidP="00DD100D">
      <w:pPr>
        <w:tabs>
          <w:tab w:val="left" w:pos="993"/>
        </w:tabs>
        <w:spacing w:after="0" w:line="240" w:lineRule="auto"/>
        <w:ind w:firstLine="709"/>
        <w:jc w:val="both"/>
        <w:rPr>
          <w:rFonts w:ascii="Times New Roman" w:eastAsia="Times New Roman" w:hAnsi="Times New Roman" w:cs="Times New Roman"/>
          <w:bCs/>
          <w:sz w:val="24"/>
          <w:szCs w:val="24"/>
        </w:rPr>
      </w:pPr>
      <w:r w:rsidRPr="00DD100D">
        <w:rPr>
          <w:rFonts w:ascii="Times New Roman" w:eastAsia="Times New Roman" w:hAnsi="Times New Roman" w:cs="Times New Roman"/>
          <w:sz w:val="24"/>
          <w:szCs w:val="24"/>
        </w:rPr>
        <w:t>Поставщик обязан иметь и по первому требованию Заказчика (представителя Заказчика) предоставлять сертификаты и иные документы (в случае, когда их обязательное наличие в отношении поставляемого товара предусмотрено действующим законодательством), подтверждающие качество и безопасность поставляемого товара, а также соответствие характеристик такого товара показателям, указанным в договоре.</w:t>
      </w:r>
    </w:p>
    <w:p w:rsidR="00DD100D" w:rsidRPr="00DD100D" w:rsidRDefault="00DD100D" w:rsidP="00DD100D">
      <w:pPr>
        <w:tabs>
          <w:tab w:val="left" w:pos="993"/>
        </w:tabs>
        <w:spacing w:after="0" w:line="240" w:lineRule="auto"/>
        <w:ind w:firstLine="709"/>
        <w:jc w:val="both"/>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8. Упаковка должна быть неповреждённой, герметичной, обеспечивать целостность и безопасность Товара при его транспортировке и хранении, а также сохранность его качества в течение срока годности.</w:t>
      </w:r>
    </w:p>
    <w:p w:rsidR="00DD100D" w:rsidRPr="00DD100D" w:rsidRDefault="00DD100D" w:rsidP="00DD100D">
      <w:pPr>
        <w:keepNext/>
        <w:keepLines/>
        <w:widowControl w:val="0"/>
        <w:tabs>
          <w:tab w:val="left" w:pos="867"/>
        </w:tabs>
        <w:spacing w:after="0" w:line="240" w:lineRule="auto"/>
        <w:ind w:firstLine="709"/>
        <w:jc w:val="both"/>
        <w:outlineLvl w:val="0"/>
        <w:rPr>
          <w:rFonts w:ascii="Times New Roman" w:eastAsia="Times New Roman" w:hAnsi="Times New Roman" w:cs="Times New Roman"/>
          <w:sz w:val="24"/>
          <w:szCs w:val="24"/>
          <w:lang w:eastAsia="en-US"/>
        </w:rPr>
      </w:pPr>
      <w:r w:rsidRPr="00DD100D">
        <w:rPr>
          <w:rFonts w:ascii="Times New Roman" w:eastAsia="Times New Roman" w:hAnsi="Times New Roman" w:cs="Times New Roman"/>
          <w:sz w:val="24"/>
          <w:szCs w:val="24"/>
          <w:lang w:eastAsia="en-US"/>
        </w:rPr>
        <w:t>9. Требования к безопасности Товара: в соответствии с требованиями, установленными законодательством Российской Федерации к безопасности Товаров, являющихся предметом закупки.</w:t>
      </w:r>
    </w:p>
    <w:p w:rsidR="00DD100D" w:rsidRPr="00DD100D" w:rsidRDefault="00DD100D" w:rsidP="00DD100D">
      <w:pPr>
        <w:widowControl w:val="0"/>
        <w:spacing w:after="0" w:line="240" w:lineRule="auto"/>
        <w:ind w:right="20"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sz w:val="24"/>
          <w:szCs w:val="24"/>
          <w:lang w:eastAsia="en-US"/>
        </w:rPr>
        <w:t xml:space="preserve">10. Совместно с товаром Поставщик обязан предоставить паспорт качества или иной документ, подтверждающий соответствие поставляемого Товара требованиям </w:t>
      </w:r>
      <w:proofErr w:type="spellStart"/>
      <w:r w:rsidRPr="00DD100D">
        <w:rPr>
          <w:rFonts w:ascii="Times New Roman" w:eastAsia="Times New Roman" w:hAnsi="Times New Roman" w:cs="Times New Roman"/>
          <w:sz w:val="24"/>
          <w:szCs w:val="24"/>
          <w:lang w:eastAsia="en-US"/>
        </w:rPr>
        <w:t>п.п</w:t>
      </w:r>
      <w:proofErr w:type="spellEnd"/>
      <w:r w:rsidRPr="00DD100D">
        <w:rPr>
          <w:rFonts w:ascii="Times New Roman" w:eastAsia="Times New Roman" w:hAnsi="Times New Roman" w:cs="Times New Roman"/>
          <w:sz w:val="24"/>
          <w:szCs w:val="24"/>
          <w:lang w:eastAsia="en-US"/>
        </w:rPr>
        <w:t>. 1-5 описания объекта закупки, а также документ, подтверждающий одобрение продукции заводами-изготовителями эксплуатируемой заказчиком техники.</w:t>
      </w:r>
    </w:p>
    <w:p w:rsidR="00DD100D" w:rsidRPr="00DD100D" w:rsidRDefault="00DD100D" w:rsidP="00DD100D">
      <w:pPr>
        <w:widowControl w:val="0"/>
        <w:spacing w:after="0" w:line="240" w:lineRule="auto"/>
        <w:ind w:right="20"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sz w:val="24"/>
          <w:szCs w:val="24"/>
          <w:lang w:eastAsia="en-US"/>
        </w:rPr>
        <w:t>11. Расходы по возврату Товара или его замене производятся за счёт средств Поставщика.</w:t>
      </w:r>
    </w:p>
    <w:p w:rsidR="00DD100D" w:rsidRPr="00DD100D" w:rsidRDefault="00DD100D" w:rsidP="00DD100D">
      <w:pPr>
        <w:widowControl w:val="0"/>
        <w:tabs>
          <w:tab w:val="left" w:pos="900"/>
        </w:tabs>
        <w:spacing w:after="0" w:line="240" w:lineRule="auto"/>
        <w:ind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sz w:val="24"/>
          <w:szCs w:val="24"/>
          <w:lang w:eastAsia="en-US"/>
        </w:rPr>
        <w:t>12. Требования к расходам на эксплуатацию Товара: заказчик не несёт расходы на эксплуатацию Товара, более чем необходимо для нормальной эксплуатации Товара.</w:t>
      </w:r>
    </w:p>
    <w:p w:rsidR="00DD100D" w:rsidRPr="00DD100D" w:rsidRDefault="00DD100D" w:rsidP="00DD100D">
      <w:pPr>
        <w:widowControl w:val="0"/>
        <w:tabs>
          <w:tab w:val="left" w:pos="900"/>
        </w:tabs>
        <w:spacing w:after="0" w:line="240" w:lineRule="auto"/>
        <w:ind w:right="20" w:firstLine="709"/>
        <w:jc w:val="both"/>
        <w:rPr>
          <w:rFonts w:ascii="Times New Roman" w:eastAsia="Times New Roman" w:hAnsi="Times New Roman" w:cs="Times New Roman"/>
          <w:sz w:val="24"/>
          <w:szCs w:val="24"/>
          <w:lang w:eastAsia="en-US"/>
        </w:rPr>
      </w:pPr>
      <w:r w:rsidRPr="00DD100D">
        <w:rPr>
          <w:rFonts w:ascii="Times New Roman" w:eastAsia="Times New Roman" w:hAnsi="Times New Roman" w:cs="Times New Roman"/>
          <w:sz w:val="24"/>
          <w:szCs w:val="24"/>
          <w:lang w:eastAsia="en-US"/>
        </w:rPr>
        <w:t>13. Максимальные и (или) минимальные значения показателей, используемых для определения соответствия закупаемого Товара потребностям заказчика или определения эквивалентности закупаемого товара: в соответствии с техническим заданием.</w:t>
      </w:r>
    </w:p>
    <w:p w:rsidR="00DD100D" w:rsidRPr="00DD100D" w:rsidRDefault="00DD100D" w:rsidP="00DD100D">
      <w:pPr>
        <w:widowControl w:val="0"/>
        <w:tabs>
          <w:tab w:val="left" w:pos="900"/>
        </w:tabs>
        <w:spacing w:after="0" w:line="278" w:lineRule="exact"/>
        <w:ind w:right="20" w:firstLine="709"/>
        <w:jc w:val="both"/>
        <w:rPr>
          <w:rFonts w:ascii="Times New Roman" w:eastAsia="Times New Roman" w:hAnsi="Times New Roman" w:cs="Times New Roman"/>
          <w:lang w:eastAsia="en-US"/>
        </w:rPr>
        <w:sectPr w:rsidR="00DD100D" w:rsidRPr="00DD100D" w:rsidSect="00A04618">
          <w:pgSz w:w="11906" w:h="16838"/>
          <w:pgMar w:top="567" w:right="567" w:bottom="567" w:left="851" w:header="709" w:footer="709" w:gutter="0"/>
          <w:cols w:space="708"/>
          <w:titlePg/>
          <w:docGrid w:linePitch="360"/>
        </w:sectPr>
      </w:pPr>
    </w:p>
    <w:tbl>
      <w:tblPr>
        <w:tblW w:w="15214" w:type="dxa"/>
        <w:jc w:val="center"/>
        <w:tblLayout w:type="fixed"/>
        <w:tblLook w:val="04A0" w:firstRow="1" w:lastRow="0" w:firstColumn="1" w:lastColumn="0" w:noHBand="0" w:noVBand="1"/>
      </w:tblPr>
      <w:tblGrid>
        <w:gridCol w:w="562"/>
        <w:gridCol w:w="1848"/>
        <w:gridCol w:w="1936"/>
        <w:gridCol w:w="3827"/>
        <w:gridCol w:w="2694"/>
        <w:gridCol w:w="708"/>
        <w:gridCol w:w="993"/>
        <w:gridCol w:w="708"/>
        <w:gridCol w:w="781"/>
        <w:gridCol w:w="1157"/>
      </w:tblGrid>
      <w:tr w:rsidR="00DD100D" w:rsidRPr="00DD100D" w:rsidTr="003F321A">
        <w:trPr>
          <w:trHeight w:val="560"/>
          <w:jc w:val="center"/>
        </w:trPr>
        <w:tc>
          <w:tcPr>
            <w:tcW w:w="562"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center"/>
              <w:rPr>
                <w:rFonts w:ascii="Times New Roman" w:eastAsia="Times New Roman" w:hAnsi="Times New Roman" w:cs="Times New Roman"/>
              </w:rPr>
            </w:pPr>
            <w:r w:rsidRPr="00DD100D">
              <w:rPr>
                <w:rFonts w:ascii="Times New Roman" w:eastAsia="Times New Roman" w:hAnsi="Times New Roman" w:cs="Times New Roman"/>
              </w:rPr>
              <w:lastRenderedPageBreak/>
              <w:t>№</w:t>
            </w:r>
          </w:p>
        </w:tc>
        <w:tc>
          <w:tcPr>
            <w:tcW w:w="1848"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rPr>
              <w:t>Наименование</w:t>
            </w:r>
          </w:p>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rPr>
              <w:t>товара, код позиции КТРУ</w:t>
            </w:r>
          </w:p>
        </w:tc>
        <w:tc>
          <w:tcPr>
            <w:tcW w:w="1936"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bCs/>
              </w:rPr>
              <w:t>Основные характеристики, указанные в КТРУ.</w:t>
            </w:r>
          </w:p>
        </w:tc>
        <w:tc>
          <w:tcPr>
            <w:tcW w:w="3827"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bCs/>
              </w:rPr>
              <w:t xml:space="preserve">Дополнительные характеристики Товара (показатели, позволяющие определить соответствие закупаемых </w:t>
            </w:r>
            <w:r w:rsidRPr="00DD100D">
              <w:rPr>
                <w:rFonts w:ascii="Times New Roman" w:eastAsia="Times New Roman" w:hAnsi="Times New Roman" w:cs="Times New Roman"/>
              </w:rPr>
              <w:t>Т</w:t>
            </w:r>
            <w:r w:rsidRPr="00DD100D">
              <w:rPr>
                <w:rFonts w:ascii="Times New Roman" w:eastAsia="Times New Roman" w:hAnsi="Times New Roman" w:cs="Times New Roman"/>
                <w:bCs/>
              </w:rPr>
              <w:t>оваров, требованиям Заказчика)</w:t>
            </w:r>
          </w:p>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bCs/>
              </w:rPr>
              <w:t>Наименование характеристики</w:t>
            </w:r>
          </w:p>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bCs/>
              </w:rPr>
              <w:t>Значение характеристики. Единица измерения характеристики*</w:t>
            </w:r>
          </w:p>
        </w:tc>
        <w:tc>
          <w:tcPr>
            <w:tcW w:w="2694"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both"/>
              <w:rPr>
                <w:rFonts w:ascii="Times New Roman" w:eastAsia="Times New Roman" w:hAnsi="Times New Roman" w:cs="Times New Roman"/>
              </w:rPr>
            </w:pPr>
            <w:r w:rsidRPr="00DD100D">
              <w:rPr>
                <w:rFonts w:ascii="Times New Roman" w:eastAsia="Times New Roman" w:hAnsi="Times New Roman" w:cs="Times New Roman"/>
              </w:rPr>
              <w:t>Обоснование необходимости указания дополнительных характеристик (при наличии)</w:t>
            </w:r>
          </w:p>
        </w:tc>
        <w:tc>
          <w:tcPr>
            <w:tcW w:w="708" w:type="dxa"/>
            <w:tcBorders>
              <w:top w:val="single" w:sz="4" w:space="0" w:color="auto"/>
              <w:left w:val="single" w:sz="4" w:space="0" w:color="auto"/>
              <w:bottom w:val="single" w:sz="4" w:space="0" w:color="auto"/>
              <w:right w:val="single" w:sz="4" w:space="0" w:color="auto"/>
            </w:tcBorders>
            <w:noWrap/>
            <w:vAlign w:val="center"/>
          </w:tcPr>
          <w:p w:rsidR="00DD100D" w:rsidRPr="00DD100D" w:rsidRDefault="00DD100D" w:rsidP="00DD100D">
            <w:pPr>
              <w:spacing w:after="0"/>
              <w:jc w:val="center"/>
              <w:rPr>
                <w:rFonts w:ascii="Times New Roman" w:eastAsia="Times New Roman" w:hAnsi="Times New Roman" w:cs="Times New Roman"/>
              </w:rPr>
            </w:pPr>
            <w:r w:rsidRPr="00DD100D">
              <w:rPr>
                <w:rFonts w:ascii="Times New Roman" w:eastAsia="Times New Roman" w:hAnsi="Times New Roman" w:cs="Times New Roman"/>
              </w:rPr>
              <w:t xml:space="preserve"> Ед. </w:t>
            </w:r>
          </w:p>
          <w:p w:rsidR="00DD100D" w:rsidRPr="00DD100D" w:rsidRDefault="00DD100D" w:rsidP="00DD100D">
            <w:pPr>
              <w:spacing w:after="0"/>
              <w:jc w:val="center"/>
              <w:rPr>
                <w:rFonts w:ascii="Times New Roman" w:eastAsia="Times New Roman" w:hAnsi="Times New Roman" w:cs="Times New Roman"/>
              </w:rPr>
            </w:pPr>
            <w:r w:rsidRPr="00DD100D">
              <w:rPr>
                <w:rFonts w:ascii="Times New Roman" w:eastAsia="Times New Roman" w:hAnsi="Times New Roman" w:cs="Times New Roman"/>
              </w:rPr>
              <w:t>изм.</w:t>
            </w:r>
          </w:p>
        </w:tc>
        <w:tc>
          <w:tcPr>
            <w:tcW w:w="993"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rPr>
                <w:rFonts w:ascii="Times New Roman" w:eastAsia="Times New Roman" w:hAnsi="Times New Roman" w:cs="Times New Roman"/>
              </w:rPr>
            </w:pPr>
            <w:r w:rsidRPr="00DD100D">
              <w:rPr>
                <w:rFonts w:ascii="Times New Roman" w:eastAsia="Times New Roman" w:hAnsi="Times New Roman" w:cs="Times New Roman"/>
              </w:rPr>
              <w:t>Ёмкость</w:t>
            </w:r>
          </w:p>
          <w:p w:rsidR="00DD100D" w:rsidRPr="00DD100D" w:rsidRDefault="00DD100D" w:rsidP="00DD100D">
            <w:pPr>
              <w:spacing w:after="0"/>
              <w:rPr>
                <w:rFonts w:ascii="Times New Roman" w:eastAsia="Times New Roman" w:hAnsi="Times New Roman" w:cs="Times New Roman"/>
              </w:rPr>
            </w:pPr>
            <w:r w:rsidRPr="00DD100D">
              <w:rPr>
                <w:rFonts w:ascii="Times New Roman" w:eastAsia="Times New Roman" w:hAnsi="Times New Roman" w:cs="Times New Roman"/>
              </w:rPr>
              <w:t>тары, масса упаковки</w:t>
            </w:r>
          </w:p>
        </w:tc>
        <w:tc>
          <w:tcPr>
            <w:tcW w:w="708"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center"/>
              <w:rPr>
                <w:rFonts w:ascii="Times New Roman" w:eastAsia="Times New Roman" w:hAnsi="Times New Roman" w:cs="Times New Roman"/>
              </w:rPr>
            </w:pPr>
            <w:r w:rsidRPr="00DD100D">
              <w:rPr>
                <w:rFonts w:ascii="Times New Roman" w:eastAsia="Times New Roman" w:hAnsi="Times New Roman" w:cs="Times New Roman"/>
              </w:rPr>
              <w:t>Кол-во</w:t>
            </w:r>
          </w:p>
          <w:p w:rsidR="00DD100D" w:rsidRPr="00DD100D" w:rsidRDefault="00DD100D" w:rsidP="00DD100D">
            <w:pPr>
              <w:spacing w:after="0"/>
              <w:jc w:val="center"/>
              <w:rPr>
                <w:rFonts w:ascii="Times New Roman" w:eastAsia="Times New Roman" w:hAnsi="Times New Roman" w:cs="Times New Roman"/>
              </w:rPr>
            </w:pPr>
          </w:p>
        </w:tc>
        <w:tc>
          <w:tcPr>
            <w:tcW w:w="781"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rPr>
                <w:rFonts w:ascii="Times New Roman" w:eastAsia="Times New Roman" w:hAnsi="Times New Roman" w:cs="Times New Roman"/>
              </w:rPr>
            </w:pPr>
          </w:p>
          <w:p w:rsidR="00DD100D" w:rsidRPr="00DD100D" w:rsidRDefault="00DD100D" w:rsidP="00DD100D">
            <w:pPr>
              <w:spacing w:after="0"/>
              <w:rPr>
                <w:rFonts w:ascii="Times New Roman" w:eastAsia="Times New Roman" w:hAnsi="Times New Roman" w:cs="Times New Roman"/>
              </w:rPr>
            </w:pPr>
          </w:p>
          <w:p w:rsidR="00DD100D" w:rsidRPr="00DD100D" w:rsidRDefault="00DD100D" w:rsidP="00DD100D">
            <w:pPr>
              <w:spacing w:after="0"/>
              <w:rPr>
                <w:rFonts w:ascii="Times New Roman" w:eastAsia="Times New Roman" w:hAnsi="Times New Roman" w:cs="Times New Roman"/>
              </w:rPr>
            </w:pPr>
          </w:p>
          <w:p w:rsidR="00DD100D" w:rsidRPr="00DD100D" w:rsidRDefault="00DD100D" w:rsidP="00DD100D">
            <w:pPr>
              <w:spacing w:after="0"/>
              <w:rPr>
                <w:rFonts w:ascii="Times New Roman" w:eastAsia="Times New Roman" w:hAnsi="Times New Roman" w:cs="Times New Roman"/>
              </w:rPr>
            </w:pPr>
            <w:r w:rsidRPr="00DD100D">
              <w:rPr>
                <w:rFonts w:ascii="Times New Roman" w:eastAsia="Times New Roman" w:hAnsi="Times New Roman" w:cs="Times New Roman"/>
              </w:rPr>
              <w:t>Цена за ед.</w:t>
            </w:r>
          </w:p>
        </w:tc>
        <w:tc>
          <w:tcPr>
            <w:tcW w:w="115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rPr>
                <w:rFonts w:ascii="Times New Roman" w:eastAsia="Times New Roman" w:hAnsi="Times New Roman" w:cs="Times New Roman"/>
              </w:rPr>
            </w:pPr>
          </w:p>
          <w:p w:rsidR="00DD100D" w:rsidRPr="00DD100D" w:rsidRDefault="00DD100D" w:rsidP="00DD100D">
            <w:pPr>
              <w:spacing w:after="0"/>
              <w:rPr>
                <w:rFonts w:ascii="Times New Roman" w:eastAsia="Times New Roman" w:hAnsi="Times New Roman" w:cs="Times New Roman"/>
              </w:rPr>
            </w:pPr>
          </w:p>
          <w:p w:rsidR="00DD100D" w:rsidRPr="00DD100D" w:rsidRDefault="00DD100D" w:rsidP="00DD100D">
            <w:pPr>
              <w:spacing w:after="0"/>
              <w:rPr>
                <w:rFonts w:ascii="Times New Roman" w:eastAsia="Times New Roman" w:hAnsi="Times New Roman" w:cs="Times New Roman"/>
              </w:rPr>
            </w:pPr>
          </w:p>
          <w:p w:rsidR="00DD100D" w:rsidRPr="00DD100D" w:rsidRDefault="00DD100D" w:rsidP="00DD100D">
            <w:pPr>
              <w:spacing w:after="0"/>
              <w:rPr>
                <w:rFonts w:ascii="Times New Roman" w:eastAsia="Times New Roman" w:hAnsi="Times New Roman" w:cs="Times New Roman"/>
              </w:rPr>
            </w:pPr>
            <w:r w:rsidRPr="00DD100D">
              <w:rPr>
                <w:rFonts w:ascii="Times New Roman" w:eastAsia="Times New Roman" w:hAnsi="Times New Roman" w:cs="Times New Roman"/>
              </w:rPr>
              <w:t xml:space="preserve">Сумма </w:t>
            </w:r>
          </w:p>
        </w:tc>
      </w:tr>
      <w:tr w:rsidR="00DD100D" w:rsidRPr="00DD100D" w:rsidTr="003F321A">
        <w:trPr>
          <w:trHeight w:val="560"/>
          <w:jc w:val="center"/>
        </w:trPr>
        <w:tc>
          <w:tcPr>
            <w:tcW w:w="562"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jc w:val="center"/>
              <w:rPr>
                <w:rFonts w:ascii="Times New Roman" w:eastAsia="Times New Roman" w:hAnsi="Times New Roman" w:cs="Times New Roman"/>
              </w:rPr>
            </w:pPr>
            <w:r w:rsidRPr="00DD100D">
              <w:rPr>
                <w:rFonts w:ascii="Times New Roman" w:eastAsia="Times New Roman" w:hAnsi="Times New Roman" w:cs="Times New Roman"/>
              </w:rPr>
              <w:t>1</w:t>
            </w:r>
          </w:p>
        </w:tc>
        <w:tc>
          <w:tcPr>
            <w:tcW w:w="1848"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 xml:space="preserve">Антифриз SINTEC LUX G12+ красный </w:t>
            </w:r>
          </w:p>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-45</w:t>
            </w:r>
            <w:r w:rsidRPr="00DD100D">
              <w:rPr>
                <w:rFonts w:ascii="Times New Roman" w:eastAsia="Times New Roman" w:hAnsi="Times New Roman" w:cs="Times New Roman"/>
                <w:vertAlign w:val="superscript"/>
              </w:rPr>
              <w:t>0</w:t>
            </w:r>
          </w:p>
          <w:p w:rsidR="00DD100D" w:rsidRPr="00DD100D" w:rsidRDefault="00DD100D" w:rsidP="00DD100D">
            <w:pPr>
              <w:spacing w:after="0"/>
              <w:ind w:firstLine="22"/>
              <w:rPr>
                <w:rFonts w:ascii="Times New Roman" w:eastAsia="Times New Roman" w:hAnsi="Times New Roman" w:cs="Times New Roman"/>
                <w:noProof/>
              </w:rPr>
            </w:pPr>
            <w:r w:rsidRPr="00DD100D">
              <w:rPr>
                <w:rFonts w:ascii="Times New Roman" w:eastAsia="Times New Roman" w:hAnsi="Times New Roman" w:cs="Times New Roman"/>
                <w:noProof/>
              </w:rPr>
              <w:t>код товара</w:t>
            </w:r>
          </w:p>
          <w:p w:rsidR="00DD100D" w:rsidRPr="00DD100D" w:rsidRDefault="00DD100D" w:rsidP="00DD100D">
            <w:pPr>
              <w:spacing w:after="0" w:line="240" w:lineRule="auto"/>
              <w:ind w:firstLine="22"/>
              <w:rPr>
                <w:rFonts w:ascii="Times New Roman" w:eastAsia="Times New Roman" w:hAnsi="Times New Roman" w:cs="Times New Roman"/>
                <w:color w:val="15181A"/>
                <w:spacing w:val="-3"/>
                <w:shd w:val="clear" w:color="auto" w:fill="FFFFFF"/>
              </w:rPr>
            </w:pPr>
            <w:r w:rsidRPr="00DD100D">
              <w:rPr>
                <w:rFonts w:ascii="Times New Roman" w:eastAsia="Times New Roman" w:hAnsi="Times New Roman" w:cs="Times New Roman"/>
                <w:color w:val="15181A"/>
                <w:spacing w:val="-3"/>
                <w:shd w:val="clear" w:color="auto" w:fill="FFFFFF"/>
              </w:rPr>
              <w:t>100030323389</w:t>
            </w:r>
          </w:p>
          <w:p w:rsidR="00DD100D" w:rsidRPr="00DD100D" w:rsidRDefault="00DD100D" w:rsidP="00DD100D">
            <w:pPr>
              <w:spacing w:after="0" w:line="240" w:lineRule="auto"/>
              <w:ind w:firstLine="22"/>
              <w:rPr>
                <w:rFonts w:ascii="Times New Roman" w:eastAsia="Calibri" w:hAnsi="Times New Roman" w:cs="Times New Roman"/>
                <w:u w:val="single"/>
                <w:lang w:eastAsia="en-US"/>
              </w:rPr>
            </w:pPr>
            <w:r w:rsidRPr="00DD100D">
              <w:rPr>
                <w:rFonts w:ascii="Times New Roman" w:eastAsia="Times New Roman" w:hAnsi="Times New Roman" w:cs="Times New Roman"/>
              </w:rPr>
              <w:t xml:space="preserve"> или эквивалент. </w:t>
            </w:r>
            <w:r w:rsidRPr="00DD100D">
              <w:rPr>
                <w:rFonts w:ascii="Times New Roman" w:eastAsia="Calibri" w:hAnsi="Times New Roman" w:cs="Times New Roman"/>
                <w:lang w:eastAsia="en-US"/>
              </w:rPr>
              <w:t xml:space="preserve">КТРУ: </w:t>
            </w:r>
            <w:r w:rsidRPr="00DD100D">
              <w:rPr>
                <w:rFonts w:ascii="Times New Roman" w:eastAsia="Calibri" w:hAnsi="Times New Roman" w:cs="Times New Roman"/>
                <w:u w:val="single"/>
                <w:lang w:eastAsia="en-US"/>
              </w:rPr>
              <w:t>20.59.43.120-00000004</w:t>
            </w:r>
          </w:p>
          <w:p w:rsidR="00DD100D" w:rsidRPr="00DD100D" w:rsidRDefault="00DD100D" w:rsidP="00DD100D">
            <w:pPr>
              <w:spacing w:after="0" w:line="240" w:lineRule="auto"/>
              <w:ind w:firstLine="22"/>
              <w:rPr>
                <w:rFonts w:ascii="Times New Roman" w:eastAsia="Times New Roman" w:hAnsi="Times New Roman" w:cs="Times New Roman"/>
              </w:rPr>
            </w:pPr>
          </w:p>
          <w:p w:rsidR="00DD100D" w:rsidRPr="00DD100D" w:rsidRDefault="00DD100D" w:rsidP="00DD100D">
            <w:pPr>
              <w:spacing w:after="0" w:line="240" w:lineRule="auto"/>
              <w:ind w:firstLine="22"/>
              <w:jc w:val="both"/>
              <w:rPr>
                <w:rFonts w:ascii="Times New Roman" w:eastAsia="Times New Roman" w:hAnsi="Times New Roman" w:cs="Times New Roman"/>
              </w:rPr>
            </w:pPr>
          </w:p>
        </w:tc>
        <w:tc>
          <w:tcPr>
            <w:tcW w:w="1936"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rPr>
              <w:t>Температура кристаллизации: не выше -45</w:t>
            </w:r>
            <w:r w:rsidRPr="00DD100D">
              <w:rPr>
                <w:rFonts w:ascii="Times New Roman" w:eastAsia="Times New Roman" w:hAnsi="Times New Roman" w:cs="Times New Roman"/>
                <w:vertAlign w:val="superscript"/>
              </w:rPr>
              <w:t>0</w:t>
            </w:r>
            <w:r w:rsidRPr="00DD100D">
              <w:rPr>
                <w:rFonts w:ascii="Times New Roman" w:eastAsia="Times New Roman" w:hAnsi="Times New Roman" w:cs="Times New Roman"/>
              </w:rPr>
              <w:t>С.</w:t>
            </w:r>
          </w:p>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rPr>
              <w:t>Концентрат – нет</w:t>
            </w:r>
          </w:p>
          <w:p w:rsidR="00DD100D" w:rsidRPr="00DD100D" w:rsidRDefault="00DD100D" w:rsidP="00DD100D">
            <w:pPr>
              <w:snapToGrid w:val="0"/>
              <w:spacing w:after="0" w:line="240" w:lineRule="auto"/>
              <w:jc w:val="both"/>
              <w:rPr>
                <w:rFonts w:ascii="Times New Roman" w:eastAsia="Times New Roman" w:hAnsi="Times New Roman" w:cs="Times New Roman"/>
                <w:color w:val="000000"/>
                <w:shd w:val="clear" w:color="auto" w:fill="FFFFFF"/>
              </w:rPr>
            </w:pPr>
            <w:r w:rsidRPr="00DD100D">
              <w:rPr>
                <w:rFonts w:ascii="Times New Roman" w:eastAsia="Times New Roman" w:hAnsi="Times New Roman" w:cs="Times New Roman"/>
                <w:color w:val="000000"/>
                <w:shd w:val="clear" w:color="auto" w:fill="FFFFFF"/>
              </w:rPr>
              <w:t>ГОСТ 28084-89</w:t>
            </w:r>
          </w:p>
        </w:tc>
        <w:tc>
          <w:tcPr>
            <w:tcW w:w="382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Оттенок — красный;</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 xml:space="preserve">температура замерзания / кипения — </w:t>
            </w:r>
            <w:r w:rsidRPr="00DD100D">
              <w:rPr>
                <w:rFonts w:ascii="Times New Roman" w:eastAsia="Calibri" w:hAnsi="Times New Roman" w:cs="Times New Roman"/>
                <w:color w:val="000000"/>
                <w:lang w:eastAsia="en-US"/>
              </w:rPr>
              <w:br/>
              <w:t xml:space="preserve">-45 / 111 </w:t>
            </w:r>
            <w:r w:rsidRPr="00DD100D">
              <w:rPr>
                <w:rFonts w:ascii="Times New Roman" w:eastAsia="Calibri" w:hAnsi="Times New Roman" w:cs="Times New Roman"/>
                <w:color w:val="000000"/>
                <w:vertAlign w:val="superscript"/>
                <w:lang w:eastAsia="en-US"/>
              </w:rPr>
              <w:t>0</w:t>
            </w:r>
            <w:r w:rsidRPr="00DD100D">
              <w:rPr>
                <w:rFonts w:ascii="Times New Roman" w:eastAsia="Calibri" w:hAnsi="Times New Roman" w:cs="Times New Roman"/>
                <w:color w:val="000000"/>
                <w:lang w:eastAsia="en-US"/>
              </w:rPr>
              <w:t xml:space="preserve"> С;</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 xml:space="preserve">водородный параметр — </w:t>
            </w:r>
            <w:r w:rsidRPr="00DD100D">
              <w:rPr>
                <w:rFonts w:ascii="Times New Roman" w:eastAsia="Calibri" w:hAnsi="Times New Roman" w:cs="Times New Roman"/>
                <w:color w:val="000000"/>
                <w:lang w:eastAsia="en-US"/>
              </w:rPr>
              <w:br/>
              <w:t xml:space="preserve">рН=6,0-8,2 при 20 </w:t>
            </w:r>
            <w:r w:rsidRPr="00DD100D">
              <w:rPr>
                <w:rFonts w:ascii="Times New Roman" w:eastAsia="Calibri" w:hAnsi="Times New Roman" w:cs="Times New Roman"/>
                <w:color w:val="000000"/>
                <w:vertAlign w:val="superscript"/>
                <w:lang w:eastAsia="en-US"/>
              </w:rPr>
              <w:t>0</w:t>
            </w:r>
            <w:r w:rsidRPr="00DD100D">
              <w:rPr>
                <w:rFonts w:ascii="Times New Roman" w:eastAsia="Calibri" w:hAnsi="Times New Roman" w:cs="Times New Roman"/>
                <w:color w:val="000000"/>
                <w:lang w:eastAsia="en-US"/>
              </w:rPr>
              <w:t xml:space="preserve"> С;</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щелочность — рН=10-15 см 3.</w:t>
            </w:r>
          </w:p>
          <w:p w:rsidR="00DD100D" w:rsidRPr="00DD100D" w:rsidRDefault="00DD100D" w:rsidP="00DD100D">
            <w:pPr>
              <w:shd w:val="clear" w:color="auto" w:fill="FFFFFF"/>
              <w:spacing w:after="0" w:line="240" w:lineRule="auto"/>
              <w:rPr>
                <w:rFonts w:ascii="Times New Roman" w:eastAsia="Times New Roman" w:hAnsi="Times New Roman" w:cs="Times New Roman"/>
                <w:spacing w:val="-3"/>
              </w:rPr>
            </w:pPr>
            <w:r w:rsidRPr="00DD100D">
              <w:rPr>
                <w:rFonts w:ascii="Times New Roman" w:eastAsia="Times New Roman" w:hAnsi="Times New Roman" w:cs="Times New Roman"/>
                <w:spacing w:val="-3"/>
              </w:rPr>
              <w:t xml:space="preserve">ASTM </w:t>
            </w:r>
            <w:r w:rsidRPr="00DD100D">
              <w:rPr>
                <w:rFonts w:ascii="Times New Roman" w:eastAsia="Times New Roman" w:hAnsi="Times New Roman" w:cs="Times New Roman"/>
                <w:color w:val="15181A"/>
                <w:spacing w:val="-3"/>
              </w:rPr>
              <w:t>D3306; D4985</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Одобрения и соответствия:</w:t>
            </w:r>
          </w:p>
          <w:p w:rsidR="00DD100D" w:rsidRPr="00DD100D" w:rsidRDefault="00DD100D" w:rsidP="00DD100D">
            <w:pPr>
              <w:keepLines/>
              <w:adjustRightInd w:val="0"/>
              <w:spacing w:after="0" w:line="240" w:lineRule="auto"/>
              <w:rPr>
                <w:rFonts w:ascii="Times New Roman" w:eastAsia="Calibri" w:hAnsi="Times New Roman" w:cs="Times New Roman"/>
                <w:lang w:eastAsia="en-US"/>
              </w:rPr>
            </w:pPr>
            <w:hyperlink r:id="rId9" w:tgtFrame="_blank" w:history="1">
              <w:r w:rsidRPr="00DD100D">
                <w:rPr>
                  <w:rFonts w:ascii="Times New Roman" w:eastAsia="Times New Roman" w:hAnsi="Times New Roman" w:cs="Times New Roman"/>
                  <w:sz w:val="21"/>
                  <w:szCs w:val="21"/>
                  <w:shd w:val="clear" w:color="auto" w:fill="FFFFFF"/>
                </w:rPr>
                <w:t xml:space="preserve"> АвтоВАЗ, ОАО «Автодизель» (ЯМЗ), </w:t>
              </w:r>
              <w:proofErr w:type="spellStart"/>
              <w:r w:rsidRPr="00DD100D">
                <w:rPr>
                  <w:rFonts w:ascii="Times New Roman" w:eastAsia="Times New Roman" w:hAnsi="Times New Roman" w:cs="Times New Roman"/>
                  <w:sz w:val="21"/>
                  <w:szCs w:val="21"/>
                  <w:shd w:val="clear" w:color="auto" w:fill="FFFFFF"/>
                </w:rPr>
                <w:t>ЛиАЗ</w:t>
              </w:r>
              <w:proofErr w:type="spellEnd"/>
              <w:r w:rsidRPr="00DD100D">
                <w:rPr>
                  <w:rFonts w:ascii="Times New Roman" w:eastAsia="Times New Roman" w:hAnsi="Times New Roman" w:cs="Times New Roman"/>
                  <w:sz w:val="21"/>
                  <w:szCs w:val="21"/>
                  <w:shd w:val="clear" w:color="auto" w:fill="FFFFFF"/>
                </w:rPr>
                <w:t>, ГАЗ, VW TL 774-D, VW TL 774-F;</w:t>
              </w:r>
              <w:r w:rsidRPr="00DD100D">
                <w:rPr>
                  <w:rFonts w:ascii="Times New Roman" w:eastAsia="Calibri" w:hAnsi="Times New Roman" w:cs="Times New Roman"/>
                  <w:color w:val="0000FF"/>
                  <w:u w:val="single"/>
                  <w:lang w:eastAsia="en-US"/>
                </w:rPr>
                <w:t xml:space="preserve"> </w:t>
              </w:r>
            </w:hyperlink>
          </w:p>
          <w:p w:rsidR="00DD100D" w:rsidRPr="00DD100D" w:rsidRDefault="00DD100D" w:rsidP="00DD100D">
            <w:pPr>
              <w:autoSpaceDE w:val="0"/>
              <w:autoSpaceDN w:val="0"/>
              <w:adjustRightInd w:val="0"/>
              <w:spacing w:after="0" w:line="240" w:lineRule="auto"/>
              <w:ind w:left="36"/>
              <w:contextualSpacing/>
              <w:rPr>
                <w:rFonts w:ascii="Times New Roman" w:eastAsia="Times New Roman" w:hAnsi="Times New Roman" w:cs="Times New Roman"/>
              </w:rPr>
            </w:pPr>
            <w:r w:rsidRPr="00DD100D">
              <w:rPr>
                <w:rFonts w:ascii="Times New Roman" w:eastAsia="Times New Roman" w:hAnsi="Times New Roman" w:cs="Times New Roman"/>
              </w:rPr>
              <w:t>Тара (упаковка) пластиковая емкость, опломбированная заводом-изготовителем, фасовка 10 кг</w:t>
            </w:r>
          </w:p>
          <w:p w:rsidR="00DD100D" w:rsidRPr="00DD100D" w:rsidRDefault="00DD100D" w:rsidP="00DD100D">
            <w:pPr>
              <w:keepLines/>
              <w:adjustRightInd w:val="0"/>
              <w:spacing w:after="0" w:line="240" w:lineRule="auto"/>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line="240" w:lineRule="auto"/>
              <w:ind w:firstLine="22"/>
              <w:jc w:val="both"/>
              <w:rPr>
                <w:rFonts w:ascii="Times New Roman" w:eastAsia="Times New Roman" w:hAnsi="Times New Roman" w:cs="Times New Roman"/>
                <w:noProof/>
              </w:rPr>
            </w:pPr>
            <w:r w:rsidRPr="00DD100D">
              <w:rPr>
                <w:rFonts w:ascii="Times New Roman" w:eastAsia="Times New Roman" w:hAnsi="Times New Roman" w:cs="Times New Roman"/>
                <w:noProof/>
              </w:rPr>
              <w:t>Данный тип охлаждающей жидкости рекомендован заводом-изготовителем для использования при эксплуатации транспортного средства, его технического обслуживания, а также для доливки.</w:t>
            </w:r>
          </w:p>
        </w:tc>
        <w:tc>
          <w:tcPr>
            <w:tcW w:w="708" w:type="dxa"/>
            <w:tcBorders>
              <w:top w:val="single" w:sz="4" w:space="0" w:color="auto"/>
              <w:left w:val="single" w:sz="4" w:space="0" w:color="auto"/>
              <w:bottom w:val="single" w:sz="4" w:space="0" w:color="auto"/>
              <w:right w:val="single" w:sz="4" w:space="0" w:color="auto"/>
            </w:tcBorders>
            <w:noWrap/>
            <w:vAlign w:val="center"/>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rPr>
            </w:pPr>
            <w:r w:rsidRPr="00DD100D">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rPr>
            </w:pPr>
            <w:r w:rsidRPr="00DD100D">
              <w:rPr>
                <w:rFonts w:ascii="Times New Roman" w:eastAsia="Times New Roman" w:hAnsi="Times New Roman" w:cs="Times New Roman"/>
                <w:noProof/>
              </w:rPr>
              <w:t>10</w:t>
            </w:r>
          </w:p>
        </w:tc>
        <w:tc>
          <w:tcPr>
            <w:tcW w:w="708"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rPr>
            </w:pPr>
            <w:r w:rsidRPr="00DD100D">
              <w:rPr>
                <w:rFonts w:ascii="Times New Roman" w:eastAsia="Times New Roman" w:hAnsi="Times New Roman" w:cs="Times New Roman"/>
                <w:noProof/>
              </w:rPr>
              <w:t>3000</w:t>
            </w:r>
          </w:p>
        </w:tc>
        <w:tc>
          <w:tcPr>
            <w:tcW w:w="781"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szCs w:val="16"/>
                <w:highlight w:val="yellow"/>
              </w:rPr>
            </w:pPr>
          </w:p>
        </w:tc>
        <w:tc>
          <w:tcPr>
            <w:tcW w:w="115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highlight w:val="yellow"/>
              </w:rPr>
            </w:pPr>
          </w:p>
        </w:tc>
      </w:tr>
      <w:tr w:rsidR="00DD100D" w:rsidRPr="00DD100D" w:rsidTr="003F321A">
        <w:trPr>
          <w:trHeight w:val="560"/>
          <w:jc w:val="center"/>
        </w:trPr>
        <w:tc>
          <w:tcPr>
            <w:tcW w:w="562"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highlight w:val="green"/>
              </w:rPr>
            </w:pPr>
            <w:r w:rsidRPr="00DD100D">
              <w:rPr>
                <w:rFonts w:ascii="Times New Roman" w:eastAsia="Times New Roman" w:hAnsi="Times New Roman" w:cs="Times New Roman"/>
              </w:rPr>
              <w:t>2</w:t>
            </w:r>
          </w:p>
        </w:tc>
        <w:tc>
          <w:tcPr>
            <w:tcW w:w="1848"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 xml:space="preserve">Антифриз SINTEC LUX G12+ красный </w:t>
            </w:r>
          </w:p>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-45</w:t>
            </w:r>
            <w:r w:rsidRPr="00DD100D">
              <w:rPr>
                <w:rFonts w:ascii="Times New Roman" w:eastAsia="Times New Roman" w:hAnsi="Times New Roman" w:cs="Times New Roman"/>
                <w:vertAlign w:val="superscript"/>
              </w:rPr>
              <w:t>0</w:t>
            </w:r>
          </w:p>
          <w:p w:rsidR="00DD100D" w:rsidRPr="00DD100D" w:rsidRDefault="00DD100D" w:rsidP="00DD100D">
            <w:pPr>
              <w:spacing w:after="0"/>
              <w:ind w:firstLine="22"/>
              <w:rPr>
                <w:rFonts w:ascii="Times New Roman" w:eastAsia="Times New Roman" w:hAnsi="Times New Roman" w:cs="Times New Roman"/>
                <w:noProof/>
              </w:rPr>
            </w:pPr>
            <w:r w:rsidRPr="00DD100D">
              <w:rPr>
                <w:rFonts w:ascii="Times New Roman" w:eastAsia="Times New Roman" w:hAnsi="Times New Roman" w:cs="Times New Roman"/>
                <w:noProof/>
              </w:rPr>
              <w:t>код товара</w:t>
            </w:r>
          </w:p>
          <w:p w:rsidR="00DD100D" w:rsidRPr="00DD100D" w:rsidRDefault="00DD100D" w:rsidP="00DD100D">
            <w:pPr>
              <w:spacing w:after="0" w:line="240" w:lineRule="auto"/>
              <w:ind w:firstLine="22"/>
              <w:rPr>
                <w:rFonts w:ascii="Times New Roman" w:eastAsia="Times New Roman" w:hAnsi="Times New Roman" w:cs="Times New Roman"/>
                <w:color w:val="15181A"/>
                <w:spacing w:val="-3"/>
                <w:shd w:val="clear" w:color="auto" w:fill="FFFFFF"/>
              </w:rPr>
            </w:pPr>
            <w:r w:rsidRPr="00DD100D">
              <w:rPr>
                <w:rFonts w:ascii="Times New Roman" w:eastAsia="Times New Roman" w:hAnsi="Times New Roman" w:cs="Times New Roman"/>
                <w:color w:val="15181A"/>
                <w:spacing w:val="-3"/>
                <w:shd w:val="clear" w:color="auto" w:fill="FFFFFF"/>
              </w:rPr>
              <w:t>100030323389</w:t>
            </w:r>
          </w:p>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 xml:space="preserve"> или эквивалент. </w:t>
            </w:r>
            <w:r w:rsidRPr="00DD100D">
              <w:rPr>
                <w:rFonts w:ascii="Times New Roman" w:eastAsia="Calibri" w:hAnsi="Times New Roman" w:cs="Times New Roman"/>
                <w:lang w:eastAsia="en-US"/>
              </w:rPr>
              <w:t xml:space="preserve">КТРУ: </w:t>
            </w:r>
            <w:r w:rsidRPr="00DD100D">
              <w:rPr>
                <w:rFonts w:ascii="Times New Roman" w:eastAsia="Calibri" w:hAnsi="Times New Roman" w:cs="Times New Roman"/>
                <w:u w:val="single"/>
                <w:lang w:eastAsia="en-US"/>
              </w:rPr>
              <w:t>20.59.43.120-00000004</w:t>
            </w:r>
          </w:p>
          <w:p w:rsidR="00DD100D" w:rsidRPr="00DD100D" w:rsidRDefault="00DD100D" w:rsidP="00DD100D">
            <w:pPr>
              <w:spacing w:after="0" w:line="240" w:lineRule="auto"/>
              <w:ind w:firstLine="22"/>
              <w:jc w:val="both"/>
              <w:rPr>
                <w:rFonts w:ascii="Times New Roman" w:eastAsia="Times New Roman" w:hAnsi="Times New Roman" w:cs="Times New Roman"/>
              </w:rPr>
            </w:pPr>
          </w:p>
        </w:tc>
        <w:tc>
          <w:tcPr>
            <w:tcW w:w="1936"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rPr>
              <w:t>Температура кристаллизации: не выше -45</w:t>
            </w:r>
            <w:r w:rsidRPr="00DD100D">
              <w:rPr>
                <w:rFonts w:ascii="Times New Roman" w:eastAsia="Times New Roman" w:hAnsi="Times New Roman" w:cs="Times New Roman"/>
                <w:vertAlign w:val="superscript"/>
              </w:rPr>
              <w:t>0</w:t>
            </w:r>
            <w:r w:rsidRPr="00DD100D">
              <w:rPr>
                <w:rFonts w:ascii="Times New Roman" w:eastAsia="Times New Roman" w:hAnsi="Times New Roman" w:cs="Times New Roman"/>
              </w:rPr>
              <w:t>С.</w:t>
            </w:r>
          </w:p>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rPr>
              <w:t>Концентрат – нет</w:t>
            </w:r>
          </w:p>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color w:val="000000"/>
                <w:shd w:val="clear" w:color="auto" w:fill="FFFFFF"/>
              </w:rPr>
              <w:t>ГОСТ 28084-89</w:t>
            </w:r>
          </w:p>
        </w:tc>
        <w:tc>
          <w:tcPr>
            <w:tcW w:w="382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Оттенок — красный;</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 xml:space="preserve">температура замерзания / кипения — </w:t>
            </w:r>
            <w:r w:rsidRPr="00DD100D">
              <w:rPr>
                <w:rFonts w:ascii="Times New Roman" w:eastAsia="Calibri" w:hAnsi="Times New Roman" w:cs="Times New Roman"/>
                <w:color w:val="000000"/>
                <w:lang w:eastAsia="en-US"/>
              </w:rPr>
              <w:br/>
              <w:t xml:space="preserve">-45 / 111 </w:t>
            </w:r>
            <w:r w:rsidRPr="00DD100D">
              <w:rPr>
                <w:rFonts w:ascii="Times New Roman" w:eastAsia="Calibri" w:hAnsi="Times New Roman" w:cs="Times New Roman"/>
                <w:color w:val="000000"/>
                <w:vertAlign w:val="superscript"/>
                <w:lang w:eastAsia="en-US"/>
              </w:rPr>
              <w:t>0</w:t>
            </w:r>
            <w:r w:rsidRPr="00DD100D">
              <w:rPr>
                <w:rFonts w:ascii="Times New Roman" w:eastAsia="Calibri" w:hAnsi="Times New Roman" w:cs="Times New Roman"/>
                <w:color w:val="000000"/>
                <w:lang w:eastAsia="en-US"/>
              </w:rPr>
              <w:t xml:space="preserve"> С;</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 xml:space="preserve">водородный параметр — </w:t>
            </w:r>
            <w:r w:rsidRPr="00DD100D">
              <w:rPr>
                <w:rFonts w:ascii="Times New Roman" w:eastAsia="Calibri" w:hAnsi="Times New Roman" w:cs="Times New Roman"/>
                <w:color w:val="000000"/>
                <w:lang w:eastAsia="en-US"/>
              </w:rPr>
              <w:br/>
              <w:t xml:space="preserve">рН=6,0-8,2 при 20 </w:t>
            </w:r>
            <w:r w:rsidRPr="00DD100D">
              <w:rPr>
                <w:rFonts w:ascii="Times New Roman" w:eastAsia="Calibri" w:hAnsi="Times New Roman" w:cs="Times New Roman"/>
                <w:color w:val="000000"/>
                <w:vertAlign w:val="superscript"/>
                <w:lang w:eastAsia="en-US"/>
              </w:rPr>
              <w:t>0</w:t>
            </w:r>
            <w:r w:rsidRPr="00DD100D">
              <w:rPr>
                <w:rFonts w:ascii="Times New Roman" w:eastAsia="Calibri" w:hAnsi="Times New Roman" w:cs="Times New Roman"/>
                <w:color w:val="000000"/>
                <w:lang w:eastAsia="en-US"/>
              </w:rPr>
              <w:t xml:space="preserve"> С;</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щелочность — рН=10-15 см 3.</w:t>
            </w:r>
          </w:p>
          <w:p w:rsidR="00DD100D" w:rsidRPr="00DD100D" w:rsidRDefault="00DD100D" w:rsidP="00DD100D">
            <w:pPr>
              <w:shd w:val="clear" w:color="auto" w:fill="FFFFFF"/>
              <w:spacing w:after="0" w:line="240" w:lineRule="auto"/>
              <w:rPr>
                <w:rFonts w:ascii="Times New Roman" w:eastAsia="Times New Roman" w:hAnsi="Times New Roman" w:cs="Times New Roman"/>
                <w:spacing w:val="-3"/>
              </w:rPr>
            </w:pPr>
            <w:r w:rsidRPr="00DD100D">
              <w:rPr>
                <w:rFonts w:ascii="Times New Roman" w:eastAsia="Times New Roman" w:hAnsi="Times New Roman" w:cs="Times New Roman"/>
                <w:spacing w:val="-3"/>
              </w:rPr>
              <w:t xml:space="preserve">ASTM </w:t>
            </w:r>
            <w:r w:rsidRPr="00DD100D">
              <w:rPr>
                <w:rFonts w:ascii="Times New Roman" w:eastAsia="Times New Roman" w:hAnsi="Times New Roman" w:cs="Times New Roman"/>
                <w:color w:val="15181A"/>
                <w:spacing w:val="-3"/>
              </w:rPr>
              <w:t>D3306; D4985</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Одобрения и соответствия:</w:t>
            </w:r>
          </w:p>
          <w:p w:rsidR="00DD100D" w:rsidRPr="00DD100D" w:rsidRDefault="00DD100D" w:rsidP="00DD100D">
            <w:pPr>
              <w:keepLines/>
              <w:adjustRightInd w:val="0"/>
              <w:spacing w:after="0" w:line="240" w:lineRule="auto"/>
              <w:rPr>
                <w:rFonts w:ascii="Times New Roman" w:eastAsia="Calibri" w:hAnsi="Times New Roman" w:cs="Times New Roman"/>
                <w:lang w:eastAsia="en-US"/>
              </w:rPr>
            </w:pPr>
            <w:hyperlink r:id="rId10" w:tgtFrame="_blank" w:history="1">
              <w:r w:rsidRPr="00DD100D">
                <w:rPr>
                  <w:rFonts w:ascii="Times New Roman" w:eastAsia="Times New Roman" w:hAnsi="Times New Roman" w:cs="Times New Roman"/>
                  <w:sz w:val="21"/>
                  <w:szCs w:val="21"/>
                  <w:shd w:val="clear" w:color="auto" w:fill="FFFFFF"/>
                </w:rPr>
                <w:t xml:space="preserve"> АвтоВАЗ, ОАО «Автодизель» (ЯМЗ), </w:t>
              </w:r>
              <w:proofErr w:type="spellStart"/>
              <w:r w:rsidRPr="00DD100D">
                <w:rPr>
                  <w:rFonts w:ascii="Times New Roman" w:eastAsia="Times New Roman" w:hAnsi="Times New Roman" w:cs="Times New Roman"/>
                  <w:sz w:val="21"/>
                  <w:szCs w:val="21"/>
                  <w:shd w:val="clear" w:color="auto" w:fill="FFFFFF"/>
                </w:rPr>
                <w:t>ЛиАЗ</w:t>
              </w:r>
              <w:proofErr w:type="spellEnd"/>
              <w:r w:rsidRPr="00DD100D">
                <w:rPr>
                  <w:rFonts w:ascii="Times New Roman" w:eastAsia="Times New Roman" w:hAnsi="Times New Roman" w:cs="Times New Roman"/>
                  <w:sz w:val="21"/>
                  <w:szCs w:val="21"/>
                  <w:shd w:val="clear" w:color="auto" w:fill="FFFFFF"/>
                </w:rPr>
                <w:t>, ГАЗ, VW TL 774-D, VW TL 774-F;</w:t>
              </w:r>
              <w:r w:rsidRPr="00DD100D">
                <w:rPr>
                  <w:rFonts w:ascii="Times New Roman" w:eastAsia="Calibri" w:hAnsi="Times New Roman" w:cs="Times New Roman"/>
                  <w:color w:val="0000FF"/>
                  <w:u w:val="single"/>
                  <w:lang w:eastAsia="en-US"/>
                </w:rPr>
                <w:t xml:space="preserve"> </w:t>
              </w:r>
            </w:hyperlink>
          </w:p>
          <w:p w:rsidR="00DD100D" w:rsidRPr="00DD100D" w:rsidRDefault="00DD100D" w:rsidP="00DD100D">
            <w:pPr>
              <w:autoSpaceDE w:val="0"/>
              <w:autoSpaceDN w:val="0"/>
              <w:adjustRightInd w:val="0"/>
              <w:spacing w:after="0" w:line="240" w:lineRule="auto"/>
              <w:ind w:left="36"/>
              <w:contextualSpacing/>
              <w:rPr>
                <w:rFonts w:ascii="Times New Roman" w:eastAsia="Times New Roman" w:hAnsi="Times New Roman" w:cs="Times New Roman"/>
              </w:rPr>
            </w:pPr>
            <w:r w:rsidRPr="00DD100D">
              <w:rPr>
                <w:rFonts w:ascii="Times New Roman" w:eastAsia="Times New Roman" w:hAnsi="Times New Roman" w:cs="Times New Roman"/>
              </w:rPr>
              <w:t>Тара (упаковка) пластиковая емкость, опломбированная заводом-</w:t>
            </w:r>
          </w:p>
          <w:p w:rsidR="00DD100D" w:rsidRPr="00DD100D" w:rsidRDefault="00DD100D" w:rsidP="00DD100D">
            <w:pPr>
              <w:autoSpaceDE w:val="0"/>
              <w:autoSpaceDN w:val="0"/>
              <w:adjustRightInd w:val="0"/>
              <w:spacing w:after="0" w:line="240" w:lineRule="auto"/>
              <w:ind w:left="36"/>
              <w:contextualSpacing/>
              <w:rPr>
                <w:rFonts w:ascii="Times New Roman" w:eastAsia="Times New Roman" w:hAnsi="Times New Roman" w:cs="Times New Roman"/>
              </w:rPr>
            </w:pPr>
            <w:r w:rsidRPr="00DD100D">
              <w:rPr>
                <w:rFonts w:ascii="Times New Roman" w:eastAsia="Times New Roman" w:hAnsi="Times New Roman" w:cs="Times New Roman"/>
              </w:rPr>
              <w:t>изготовителем, фасовка 5 кг</w:t>
            </w:r>
          </w:p>
          <w:p w:rsidR="00DD100D" w:rsidRPr="00DD100D" w:rsidRDefault="00DD100D" w:rsidP="00DD100D">
            <w:pPr>
              <w:keepLines/>
              <w:adjustRightInd w:val="0"/>
              <w:spacing w:after="0" w:line="240" w:lineRule="auto"/>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line="240" w:lineRule="auto"/>
              <w:ind w:firstLine="22"/>
              <w:jc w:val="both"/>
              <w:rPr>
                <w:rFonts w:ascii="Times New Roman" w:eastAsia="Times New Roman" w:hAnsi="Times New Roman" w:cs="Times New Roman"/>
                <w:noProof/>
              </w:rPr>
            </w:pPr>
            <w:r w:rsidRPr="00DD100D">
              <w:rPr>
                <w:rFonts w:ascii="Times New Roman" w:eastAsia="Times New Roman" w:hAnsi="Times New Roman" w:cs="Times New Roman"/>
                <w:noProof/>
              </w:rPr>
              <w:t>Данный тип охлаждающей жидкости рекомендован заводом-изготовителем для использования при эксплуатации транспортного средства, его технического обслуживания, а также для доливки.</w:t>
            </w:r>
          </w:p>
        </w:tc>
        <w:tc>
          <w:tcPr>
            <w:tcW w:w="708" w:type="dxa"/>
            <w:tcBorders>
              <w:top w:val="single" w:sz="4" w:space="0" w:color="auto"/>
              <w:left w:val="single" w:sz="4" w:space="0" w:color="auto"/>
              <w:bottom w:val="single" w:sz="4" w:space="0" w:color="auto"/>
              <w:right w:val="single" w:sz="4" w:space="0" w:color="auto"/>
            </w:tcBorders>
            <w:noWrap/>
            <w:vAlign w:val="center"/>
          </w:tcPr>
          <w:p w:rsidR="00DD100D" w:rsidRPr="00DD100D" w:rsidRDefault="00DD100D" w:rsidP="00DD100D">
            <w:pPr>
              <w:tabs>
                <w:tab w:val="left" w:pos="43"/>
                <w:tab w:val="left" w:pos="681"/>
              </w:tabs>
              <w:autoSpaceDE w:val="0"/>
              <w:autoSpaceDN w:val="0"/>
              <w:adjustRightInd w:val="0"/>
              <w:spacing w:after="0" w:line="240" w:lineRule="auto"/>
              <w:jc w:val="center"/>
              <w:rPr>
                <w:rFonts w:ascii="Times New Roman" w:eastAsia="Times New Roman" w:hAnsi="Times New Roman" w:cs="Times New Roman"/>
              </w:rPr>
            </w:pPr>
            <w:r w:rsidRPr="00DD100D">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tabs>
                <w:tab w:val="left" w:pos="43"/>
                <w:tab w:val="left" w:pos="681"/>
              </w:tabs>
              <w:autoSpaceDE w:val="0"/>
              <w:autoSpaceDN w:val="0"/>
              <w:adjustRightInd w:val="0"/>
              <w:spacing w:after="0" w:line="240" w:lineRule="auto"/>
              <w:jc w:val="center"/>
              <w:rPr>
                <w:rFonts w:ascii="Times New Roman" w:eastAsia="Times New Roman" w:hAnsi="Times New Roman" w:cs="Times New Roman"/>
                <w:noProof/>
              </w:rPr>
            </w:pPr>
            <w:r w:rsidRPr="00DD100D">
              <w:rPr>
                <w:rFonts w:ascii="Times New Roman" w:eastAsia="Times New Roman" w:hAnsi="Times New Roman" w:cs="Times New Roman"/>
                <w:noProof/>
              </w:rPr>
              <w:t>5</w:t>
            </w:r>
          </w:p>
        </w:tc>
        <w:tc>
          <w:tcPr>
            <w:tcW w:w="708"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tabs>
                <w:tab w:val="left" w:pos="43"/>
                <w:tab w:val="left" w:pos="681"/>
              </w:tabs>
              <w:autoSpaceDE w:val="0"/>
              <w:autoSpaceDN w:val="0"/>
              <w:adjustRightInd w:val="0"/>
              <w:spacing w:after="0" w:line="240" w:lineRule="auto"/>
              <w:jc w:val="center"/>
              <w:rPr>
                <w:rFonts w:ascii="Times New Roman" w:eastAsia="Times New Roman" w:hAnsi="Times New Roman" w:cs="Times New Roman"/>
                <w:noProof/>
              </w:rPr>
            </w:pPr>
            <w:r w:rsidRPr="00DD100D">
              <w:rPr>
                <w:rFonts w:ascii="Times New Roman" w:eastAsia="Times New Roman" w:hAnsi="Times New Roman" w:cs="Times New Roman"/>
                <w:noProof/>
              </w:rPr>
              <w:t>900</w:t>
            </w:r>
          </w:p>
        </w:tc>
        <w:tc>
          <w:tcPr>
            <w:tcW w:w="781"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line="240" w:lineRule="auto"/>
              <w:rPr>
                <w:rFonts w:ascii="Times New Roman" w:eastAsia="Times New Roman" w:hAnsi="Times New Roman" w:cs="Times New Roman"/>
                <w:noProof/>
                <w:szCs w:val="16"/>
                <w:highlight w:val="yellow"/>
              </w:rPr>
            </w:pPr>
          </w:p>
        </w:tc>
        <w:tc>
          <w:tcPr>
            <w:tcW w:w="115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line="240" w:lineRule="auto"/>
              <w:jc w:val="center"/>
              <w:rPr>
                <w:rFonts w:ascii="Times New Roman" w:eastAsia="Times New Roman" w:hAnsi="Times New Roman" w:cs="Times New Roman"/>
                <w:noProof/>
                <w:highlight w:val="yellow"/>
              </w:rPr>
            </w:pPr>
          </w:p>
        </w:tc>
      </w:tr>
      <w:tr w:rsidR="00DD100D" w:rsidRPr="00DD100D" w:rsidTr="003F321A">
        <w:trPr>
          <w:trHeight w:val="560"/>
          <w:jc w:val="center"/>
        </w:trPr>
        <w:tc>
          <w:tcPr>
            <w:tcW w:w="562"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p>
          <w:p w:rsidR="00DD100D" w:rsidRPr="00DD100D" w:rsidRDefault="00DD100D" w:rsidP="00DD100D">
            <w:pPr>
              <w:spacing w:after="0"/>
              <w:jc w:val="center"/>
              <w:rPr>
                <w:rFonts w:ascii="Times New Roman" w:eastAsia="Times New Roman" w:hAnsi="Times New Roman" w:cs="Times New Roman"/>
              </w:rPr>
            </w:pPr>
            <w:r w:rsidRPr="00DD100D">
              <w:rPr>
                <w:rFonts w:ascii="Times New Roman" w:eastAsia="Times New Roman" w:hAnsi="Times New Roman" w:cs="Times New Roman"/>
              </w:rPr>
              <w:t>3</w:t>
            </w:r>
          </w:p>
        </w:tc>
        <w:tc>
          <w:tcPr>
            <w:tcW w:w="1848"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 xml:space="preserve">Антифриз SINTEC LUX G12+ красный </w:t>
            </w:r>
          </w:p>
          <w:p w:rsidR="00DD100D" w:rsidRPr="00DD100D" w:rsidRDefault="00DD100D" w:rsidP="00DD100D">
            <w:pPr>
              <w:spacing w:after="0" w:line="240" w:lineRule="auto"/>
              <w:ind w:firstLine="22"/>
              <w:rPr>
                <w:rFonts w:ascii="Times New Roman" w:eastAsia="Times New Roman" w:hAnsi="Times New Roman" w:cs="Times New Roman"/>
              </w:rPr>
            </w:pPr>
            <w:r w:rsidRPr="00DD100D">
              <w:rPr>
                <w:rFonts w:ascii="Times New Roman" w:eastAsia="Times New Roman" w:hAnsi="Times New Roman" w:cs="Times New Roman"/>
              </w:rPr>
              <w:t>-45</w:t>
            </w:r>
            <w:r w:rsidRPr="00DD100D">
              <w:rPr>
                <w:rFonts w:ascii="Times New Roman" w:eastAsia="Times New Roman" w:hAnsi="Times New Roman" w:cs="Times New Roman"/>
                <w:vertAlign w:val="superscript"/>
              </w:rPr>
              <w:t>0</w:t>
            </w:r>
          </w:p>
          <w:p w:rsidR="00DD100D" w:rsidRPr="00DD100D" w:rsidRDefault="00DD100D" w:rsidP="00DD100D">
            <w:pPr>
              <w:spacing w:after="0"/>
              <w:ind w:firstLine="22"/>
              <w:rPr>
                <w:rFonts w:ascii="Times New Roman" w:eastAsia="Times New Roman" w:hAnsi="Times New Roman" w:cs="Times New Roman"/>
                <w:noProof/>
              </w:rPr>
            </w:pPr>
            <w:r w:rsidRPr="00DD100D">
              <w:rPr>
                <w:rFonts w:ascii="Times New Roman" w:eastAsia="Times New Roman" w:hAnsi="Times New Roman" w:cs="Times New Roman"/>
                <w:noProof/>
              </w:rPr>
              <w:t>код товара</w:t>
            </w:r>
          </w:p>
          <w:p w:rsidR="00DD100D" w:rsidRPr="00DD100D" w:rsidRDefault="00DD100D" w:rsidP="00DD100D">
            <w:pPr>
              <w:spacing w:after="0" w:line="240" w:lineRule="auto"/>
              <w:ind w:firstLine="22"/>
              <w:rPr>
                <w:rFonts w:ascii="Times New Roman" w:eastAsia="Times New Roman" w:hAnsi="Times New Roman" w:cs="Times New Roman"/>
                <w:color w:val="15181A"/>
                <w:spacing w:val="-3"/>
                <w:shd w:val="clear" w:color="auto" w:fill="FFFFFF"/>
              </w:rPr>
            </w:pPr>
            <w:r w:rsidRPr="00DD100D">
              <w:rPr>
                <w:rFonts w:ascii="Times New Roman" w:eastAsia="Times New Roman" w:hAnsi="Times New Roman" w:cs="Times New Roman"/>
                <w:color w:val="15181A"/>
                <w:spacing w:val="-3"/>
                <w:shd w:val="clear" w:color="auto" w:fill="FFFFFF"/>
              </w:rPr>
              <w:t>100030323389</w:t>
            </w:r>
          </w:p>
          <w:p w:rsidR="00DD100D" w:rsidRPr="00DD100D" w:rsidRDefault="00DD100D" w:rsidP="00DD100D">
            <w:pPr>
              <w:spacing w:after="0" w:line="240" w:lineRule="auto"/>
              <w:ind w:firstLine="22"/>
              <w:rPr>
                <w:rFonts w:ascii="Times New Roman" w:eastAsia="Calibri" w:hAnsi="Times New Roman" w:cs="Times New Roman"/>
                <w:u w:val="single"/>
                <w:lang w:eastAsia="en-US"/>
              </w:rPr>
            </w:pPr>
            <w:r w:rsidRPr="00DD100D">
              <w:rPr>
                <w:rFonts w:ascii="Times New Roman" w:eastAsia="Times New Roman" w:hAnsi="Times New Roman" w:cs="Times New Roman"/>
              </w:rPr>
              <w:t xml:space="preserve"> или эквивалент. </w:t>
            </w:r>
            <w:r w:rsidRPr="00DD100D">
              <w:rPr>
                <w:rFonts w:ascii="Times New Roman" w:eastAsia="Calibri" w:hAnsi="Times New Roman" w:cs="Times New Roman"/>
                <w:lang w:eastAsia="en-US"/>
              </w:rPr>
              <w:t xml:space="preserve">КТРУ: </w:t>
            </w:r>
            <w:r w:rsidRPr="00DD100D">
              <w:rPr>
                <w:rFonts w:ascii="Times New Roman" w:eastAsia="Calibri" w:hAnsi="Times New Roman" w:cs="Times New Roman"/>
                <w:u w:val="single"/>
                <w:lang w:eastAsia="en-US"/>
              </w:rPr>
              <w:t>20.59.43.120-00000004</w:t>
            </w:r>
          </w:p>
          <w:p w:rsidR="00DD100D" w:rsidRPr="00DD100D" w:rsidRDefault="00DD100D" w:rsidP="00DD100D">
            <w:pPr>
              <w:spacing w:after="0" w:line="240" w:lineRule="auto"/>
              <w:ind w:firstLine="22"/>
              <w:rPr>
                <w:rFonts w:ascii="Times New Roman" w:eastAsia="Times New Roman" w:hAnsi="Times New Roman" w:cs="Times New Roman"/>
              </w:rPr>
            </w:pPr>
          </w:p>
          <w:p w:rsidR="00DD100D" w:rsidRPr="00DD100D" w:rsidRDefault="00DD100D" w:rsidP="00DD100D">
            <w:pPr>
              <w:spacing w:after="0" w:line="240" w:lineRule="auto"/>
              <w:ind w:firstLine="22"/>
              <w:jc w:val="both"/>
              <w:rPr>
                <w:rFonts w:ascii="Times New Roman" w:eastAsia="Times New Roman" w:hAnsi="Times New Roman" w:cs="Times New Roman"/>
              </w:rPr>
            </w:pPr>
          </w:p>
        </w:tc>
        <w:tc>
          <w:tcPr>
            <w:tcW w:w="1936"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rPr>
              <w:t>Температура кристаллизации: не выше -45</w:t>
            </w:r>
            <w:r w:rsidRPr="00DD100D">
              <w:rPr>
                <w:rFonts w:ascii="Times New Roman" w:eastAsia="Times New Roman" w:hAnsi="Times New Roman" w:cs="Times New Roman"/>
                <w:vertAlign w:val="superscript"/>
              </w:rPr>
              <w:t>0</w:t>
            </w:r>
            <w:r w:rsidRPr="00DD100D">
              <w:rPr>
                <w:rFonts w:ascii="Times New Roman" w:eastAsia="Times New Roman" w:hAnsi="Times New Roman" w:cs="Times New Roman"/>
              </w:rPr>
              <w:t>С.</w:t>
            </w:r>
          </w:p>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rPr>
              <w:t>Концентрат – нет</w:t>
            </w:r>
          </w:p>
          <w:p w:rsidR="00DD100D" w:rsidRPr="00DD100D" w:rsidRDefault="00DD100D" w:rsidP="00DD100D">
            <w:pPr>
              <w:snapToGrid w:val="0"/>
              <w:spacing w:after="0" w:line="240" w:lineRule="auto"/>
              <w:jc w:val="both"/>
              <w:rPr>
                <w:rFonts w:ascii="Times New Roman" w:eastAsia="Times New Roman" w:hAnsi="Times New Roman" w:cs="Times New Roman"/>
              </w:rPr>
            </w:pPr>
            <w:r w:rsidRPr="00DD100D">
              <w:rPr>
                <w:rFonts w:ascii="Times New Roman" w:eastAsia="Times New Roman" w:hAnsi="Times New Roman" w:cs="Times New Roman"/>
                <w:color w:val="000000"/>
                <w:shd w:val="clear" w:color="auto" w:fill="FFFFFF"/>
              </w:rPr>
              <w:t>ГОСТ 28084-89</w:t>
            </w:r>
          </w:p>
        </w:tc>
        <w:tc>
          <w:tcPr>
            <w:tcW w:w="382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Оттенок — красный;</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 xml:space="preserve">температура замерзания / кипения — </w:t>
            </w:r>
            <w:r w:rsidRPr="00DD100D">
              <w:rPr>
                <w:rFonts w:ascii="Times New Roman" w:eastAsia="Calibri" w:hAnsi="Times New Roman" w:cs="Times New Roman"/>
                <w:color w:val="000000"/>
                <w:lang w:eastAsia="en-US"/>
              </w:rPr>
              <w:br/>
              <w:t xml:space="preserve">-45 / 111 </w:t>
            </w:r>
            <w:r w:rsidRPr="00DD100D">
              <w:rPr>
                <w:rFonts w:ascii="Times New Roman" w:eastAsia="Calibri" w:hAnsi="Times New Roman" w:cs="Times New Roman"/>
                <w:color w:val="000000"/>
                <w:vertAlign w:val="superscript"/>
                <w:lang w:eastAsia="en-US"/>
              </w:rPr>
              <w:t>0</w:t>
            </w:r>
            <w:r w:rsidRPr="00DD100D">
              <w:rPr>
                <w:rFonts w:ascii="Times New Roman" w:eastAsia="Calibri" w:hAnsi="Times New Roman" w:cs="Times New Roman"/>
                <w:color w:val="000000"/>
                <w:lang w:eastAsia="en-US"/>
              </w:rPr>
              <w:t xml:space="preserve"> С;</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 xml:space="preserve">водородный параметр — </w:t>
            </w:r>
            <w:r w:rsidRPr="00DD100D">
              <w:rPr>
                <w:rFonts w:ascii="Times New Roman" w:eastAsia="Calibri" w:hAnsi="Times New Roman" w:cs="Times New Roman"/>
                <w:color w:val="000000"/>
                <w:lang w:eastAsia="en-US"/>
              </w:rPr>
              <w:br/>
              <w:t xml:space="preserve">рН=6,0-8,2 при 20 </w:t>
            </w:r>
            <w:r w:rsidRPr="00DD100D">
              <w:rPr>
                <w:rFonts w:ascii="Times New Roman" w:eastAsia="Calibri" w:hAnsi="Times New Roman" w:cs="Times New Roman"/>
                <w:color w:val="000000"/>
                <w:vertAlign w:val="superscript"/>
                <w:lang w:eastAsia="en-US"/>
              </w:rPr>
              <w:t>0</w:t>
            </w:r>
            <w:r w:rsidRPr="00DD100D">
              <w:rPr>
                <w:rFonts w:ascii="Times New Roman" w:eastAsia="Calibri" w:hAnsi="Times New Roman" w:cs="Times New Roman"/>
                <w:color w:val="000000"/>
                <w:lang w:eastAsia="en-US"/>
              </w:rPr>
              <w:t xml:space="preserve"> С;</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щелочность — рН=10-15 см 3.</w:t>
            </w:r>
          </w:p>
          <w:p w:rsidR="00DD100D" w:rsidRPr="00DD100D" w:rsidRDefault="00DD100D" w:rsidP="00DD100D">
            <w:pPr>
              <w:shd w:val="clear" w:color="auto" w:fill="FFFFFF"/>
              <w:spacing w:after="0" w:line="240" w:lineRule="auto"/>
              <w:rPr>
                <w:rFonts w:ascii="Times New Roman" w:eastAsia="Times New Roman" w:hAnsi="Times New Roman" w:cs="Times New Roman"/>
                <w:spacing w:val="-3"/>
              </w:rPr>
            </w:pPr>
            <w:r w:rsidRPr="00DD100D">
              <w:rPr>
                <w:rFonts w:ascii="Times New Roman" w:eastAsia="Times New Roman" w:hAnsi="Times New Roman" w:cs="Times New Roman"/>
                <w:spacing w:val="-3"/>
              </w:rPr>
              <w:t xml:space="preserve">ASTM </w:t>
            </w:r>
            <w:r w:rsidRPr="00DD100D">
              <w:rPr>
                <w:rFonts w:ascii="Times New Roman" w:eastAsia="Times New Roman" w:hAnsi="Times New Roman" w:cs="Times New Roman"/>
                <w:color w:val="15181A"/>
                <w:spacing w:val="-3"/>
              </w:rPr>
              <w:t>D3306; D4985</w:t>
            </w:r>
          </w:p>
          <w:p w:rsidR="00DD100D" w:rsidRPr="00DD100D" w:rsidRDefault="00DD100D" w:rsidP="00DD100D">
            <w:pPr>
              <w:keepLines/>
              <w:adjustRightInd w:val="0"/>
              <w:spacing w:after="0" w:line="240" w:lineRule="auto"/>
              <w:rPr>
                <w:rFonts w:ascii="Times New Roman" w:eastAsia="Calibri" w:hAnsi="Times New Roman" w:cs="Times New Roman"/>
                <w:color w:val="000000"/>
                <w:lang w:eastAsia="en-US"/>
              </w:rPr>
            </w:pPr>
            <w:r w:rsidRPr="00DD100D">
              <w:rPr>
                <w:rFonts w:ascii="Times New Roman" w:eastAsia="Calibri" w:hAnsi="Times New Roman" w:cs="Times New Roman"/>
                <w:color w:val="000000"/>
                <w:lang w:eastAsia="en-US"/>
              </w:rPr>
              <w:t>Одобрения и соответствия:</w:t>
            </w:r>
          </w:p>
          <w:p w:rsidR="00DD100D" w:rsidRPr="00DD100D" w:rsidRDefault="00DD100D" w:rsidP="00DD100D">
            <w:pPr>
              <w:keepLines/>
              <w:adjustRightInd w:val="0"/>
              <w:spacing w:after="0" w:line="240" w:lineRule="auto"/>
              <w:rPr>
                <w:rFonts w:ascii="Times New Roman" w:eastAsia="Calibri" w:hAnsi="Times New Roman" w:cs="Times New Roman"/>
                <w:lang w:eastAsia="en-US"/>
              </w:rPr>
            </w:pPr>
            <w:hyperlink r:id="rId11" w:tgtFrame="_blank" w:history="1">
              <w:r w:rsidRPr="00DD100D">
                <w:rPr>
                  <w:rFonts w:ascii="Times New Roman" w:eastAsia="Times New Roman" w:hAnsi="Times New Roman" w:cs="Times New Roman"/>
                  <w:sz w:val="21"/>
                  <w:szCs w:val="21"/>
                  <w:shd w:val="clear" w:color="auto" w:fill="FFFFFF"/>
                </w:rPr>
                <w:t xml:space="preserve"> АвтоВАЗ, ОАО «Автодизель» (ЯМЗ), </w:t>
              </w:r>
              <w:proofErr w:type="spellStart"/>
              <w:r w:rsidRPr="00DD100D">
                <w:rPr>
                  <w:rFonts w:ascii="Times New Roman" w:eastAsia="Times New Roman" w:hAnsi="Times New Roman" w:cs="Times New Roman"/>
                  <w:sz w:val="21"/>
                  <w:szCs w:val="21"/>
                  <w:shd w:val="clear" w:color="auto" w:fill="FFFFFF"/>
                </w:rPr>
                <w:t>ЛиАЗ</w:t>
              </w:r>
              <w:proofErr w:type="spellEnd"/>
              <w:r w:rsidRPr="00DD100D">
                <w:rPr>
                  <w:rFonts w:ascii="Times New Roman" w:eastAsia="Times New Roman" w:hAnsi="Times New Roman" w:cs="Times New Roman"/>
                  <w:sz w:val="21"/>
                  <w:szCs w:val="21"/>
                  <w:shd w:val="clear" w:color="auto" w:fill="FFFFFF"/>
                </w:rPr>
                <w:t>, ГАЗ, VW TL 774-D, VW TL 774-F;</w:t>
              </w:r>
              <w:r w:rsidRPr="00DD100D">
                <w:rPr>
                  <w:rFonts w:ascii="Times New Roman" w:eastAsia="Calibri" w:hAnsi="Times New Roman" w:cs="Times New Roman"/>
                  <w:color w:val="0000FF"/>
                  <w:u w:val="single"/>
                  <w:lang w:eastAsia="en-US"/>
                </w:rPr>
                <w:t xml:space="preserve"> </w:t>
              </w:r>
            </w:hyperlink>
          </w:p>
          <w:p w:rsidR="00DD100D" w:rsidRPr="00DD100D" w:rsidRDefault="00DD100D" w:rsidP="00DD100D">
            <w:pPr>
              <w:autoSpaceDE w:val="0"/>
              <w:autoSpaceDN w:val="0"/>
              <w:adjustRightInd w:val="0"/>
              <w:spacing w:after="0" w:line="240" w:lineRule="auto"/>
              <w:ind w:left="36"/>
              <w:contextualSpacing/>
              <w:rPr>
                <w:rFonts w:ascii="Times New Roman" w:eastAsia="Times New Roman" w:hAnsi="Times New Roman" w:cs="Times New Roman"/>
              </w:rPr>
            </w:pPr>
            <w:r w:rsidRPr="00DD100D">
              <w:rPr>
                <w:rFonts w:ascii="Times New Roman" w:eastAsia="Times New Roman" w:hAnsi="Times New Roman" w:cs="Times New Roman"/>
              </w:rPr>
              <w:t>Тара (упаковка) пластиковая емкость, опломбированная заводом-</w:t>
            </w:r>
          </w:p>
          <w:p w:rsidR="00DD100D" w:rsidRPr="00DD100D" w:rsidRDefault="00DD100D" w:rsidP="00DD100D">
            <w:pPr>
              <w:autoSpaceDE w:val="0"/>
              <w:autoSpaceDN w:val="0"/>
              <w:adjustRightInd w:val="0"/>
              <w:spacing w:after="0" w:line="240" w:lineRule="auto"/>
              <w:ind w:left="36"/>
              <w:contextualSpacing/>
              <w:rPr>
                <w:rFonts w:ascii="Times New Roman" w:eastAsia="Times New Roman" w:hAnsi="Times New Roman" w:cs="Times New Roman"/>
              </w:rPr>
            </w:pPr>
            <w:r w:rsidRPr="00DD100D">
              <w:rPr>
                <w:rFonts w:ascii="Times New Roman" w:eastAsia="Times New Roman" w:hAnsi="Times New Roman" w:cs="Times New Roman"/>
              </w:rPr>
              <w:t>изготовителем, фасовка 1 кг</w:t>
            </w:r>
          </w:p>
          <w:p w:rsidR="00DD100D" w:rsidRPr="00DD100D" w:rsidRDefault="00DD100D" w:rsidP="00DD100D">
            <w:pPr>
              <w:keepLines/>
              <w:adjustRightInd w:val="0"/>
              <w:spacing w:after="0" w:line="240" w:lineRule="auto"/>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spacing w:after="0" w:line="240" w:lineRule="auto"/>
              <w:ind w:firstLine="22"/>
              <w:jc w:val="both"/>
              <w:rPr>
                <w:rFonts w:ascii="Times New Roman" w:eastAsia="Times New Roman" w:hAnsi="Times New Roman" w:cs="Times New Roman"/>
                <w:noProof/>
              </w:rPr>
            </w:pPr>
            <w:r w:rsidRPr="00DD100D">
              <w:rPr>
                <w:rFonts w:ascii="Times New Roman" w:eastAsia="Times New Roman" w:hAnsi="Times New Roman" w:cs="Times New Roman"/>
                <w:noProof/>
              </w:rPr>
              <w:t>Данный тип охлаждающей жидкости рекомендован заводом-изготовителем для использования при эксплуатации транспортного средства, его технического обслуживания, а также для доливки.</w:t>
            </w:r>
          </w:p>
          <w:p w:rsidR="00DD100D" w:rsidRPr="00DD100D" w:rsidRDefault="00DD100D" w:rsidP="00DD100D">
            <w:pPr>
              <w:spacing w:after="0" w:line="240" w:lineRule="auto"/>
              <w:ind w:firstLine="22"/>
              <w:jc w:val="both"/>
              <w:rPr>
                <w:rFonts w:ascii="Times New Roman" w:eastAsia="Times New Roman" w:hAnsi="Times New Roman" w:cs="Times New Roman"/>
                <w:noProof/>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rPr>
            </w:pPr>
            <w:r w:rsidRPr="00DD100D">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rPr>
            </w:pPr>
            <w:r w:rsidRPr="00DD100D">
              <w:rPr>
                <w:rFonts w:ascii="Times New Roman" w:eastAsia="Times New Roman" w:hAnsi="Times New Roman" w:cs="Times New Roman"/>
                <w:noProof/>
              </w:rPr>
              <w:t>1</w:t>
            </w:r>
          </w:p>
        </w:tc>
        <w:tc>
          <w:tcPr>
            <w:tcW w:w="708"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rPr>
            </w:pPr>
            <w:r w:rsidRPr="00DD100D">
              <w:rPr>
                <w:rFonts w:ascii="Times New Roman" w:eastAsia="Times New Roman" w:hAnsi="Times New Roman" w:cs="Times New Roman"/>
                <w:noProof/>
              </w:rPr>
              <w:t>100</w:t>
            </w:r>
          </w:p>
        </w:tc>
        <w:tc>
          <w:tcPr>
            <w:tcW w:w="781"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rPr>
                <w:rFonts w:ascii="Times New Roman" w:eastAsia="Times New Roman" w:hAnsi="Times New Roman" w:cs="Times New Roman"/>
                <w:noProof/>
                <w:szCs w:val="16"/>
                <w:highlight w:val="yellow"/>
              </w:rPr>
            </w:pPr>
          </w:p>
        </w:tc>
        <w:tc>
          <w:tcPr>
            <w:tcW w:w="115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highlight w:val="yellow"/>
              </w:rPr>
            </w:pPr>
          </w:p>
        </w:tc>
      </w:tr>
      <w:tr w:rsidR="00DD100D" w:rsidRPr="00DD100D" w:rsidTr="003F321A">
        <w:trPr>
          <w:trHeight w:val="560"/>
          <w:jc w:val="center"/>
        </w:trPr>
        <w:tc>
          <w:tcPr>
            <w:tcW w:w="14057" w:type="dxa"/>
            <w:gridSpan w:val="9"/>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jc w:val="right"/>
              <w:rPr>
                <w:rFonts w:ascii="Times New Roman" w:eastAsia="Times New Roman" w:hAnsi="Times New Roman" w:cs="Times New Roman"/>
                <w:noProof/>
                <w:szCs w:val="16"/>
              </w:rPr>
            </w:pPr>
            <w:r w:rsidRPr="00DD100D">
              <w:rPr>
                <w:rFonts w:ascii="Times New Roman" w:eastAsia="Times New Roman" w:hAnsi="Times New Roman" w:cs="Times New Roman"/>
                <w:noProof/>
                <w:szCs w:val="16"/>
              </w:rPr>
              <w:t>Итого</w:t>
            </w:r>
          </w:p>
        </w:tc>
        <w:tc>
          <w:tcPr>
            <w:tcW w:w="1157" w:type="dxa"/>
            <w:tcBorders>
              <w:top w:val="single" w:sz="4" w:space="0" w:color="auto"/>
              <w:left w:val="single" w:sz="4" w:space="0" w:color="auto"/>
              <w:bottom w:val="single" w:sz="4" w:space="0" w:color="auto"/>
              <w:right w:val="single" w:sz="4" w:space="0" w:color="auto"/>
            </w:tcBorders>
          </w:tcPr>
          <w:p w:rsidR="00DD100D" w:rsidRPr="00DD100D" w:rsidRDefault="00DD100D" w:rsidP="00DD100D">
            <w:pPr>
              <w:tabs>
                <w:tab w:val="left" w:pos="43"/>
                <w:tab w:val="left" w:pos="681"/>
              </w:tabs>
              <w:autoSpaceDE w:val="0"/>
              <w:autoSpaceDN w:val="0"/>
              <w:adjustRightInd w:val="0"/>
              <w:spacing w:after="0"/>
              <w:jc w:val="center"/>
              <w:rPr>
                <w:rFonts w:ascii="Times New Roman" w:eastAsia="Times New Roman" w:hAnsi="Times New Roman" w:cs="Times New Roman"/>
                <w:noProof/>
                <w:szCs w:val="16"/>
              </w:rPr>
            </w:pPr>
          </w:p>
        </w:tc>
      </w:tr>
    </w:tbl>
    <w:p w:rsidR="00DD100D" w:rsidRPr="00DD100D" w:rsidRDefault="00DD100D" w:rsidP="00DD100D">
      <w:pPr>
        <w:widowControl w:val="0"/>
        <w:tabs>
          <w:tab w:val="left" w:pos="900"/>
        </w:tabs>
        <w:spacing w:after="0" w:line="278" w:lineRule="exact"/>
        <w:ind w:right="20"/>
        <w:jc w:val="both"/>
        <w:rPr>
          <w:rFonts w:ascii="Times New Roman" w:eastAsia="Times New Roman" w:hAnsi="Times New Roman" w:cs="Times New Roman"/>
          <w:lang w:eastAsia="en-US"/>
        </w:rPr>
      </w:pPr>
    </w:p>
    <w:p w:rsidR="00DD100D" w:rsidRPr="00DD100D" w:rsidRDefault="00DD100D" w:rsidP="00DD100D">
      <w:pPr>
        <w:tabs>
          <w:tab w:val="left" w:pos="11610"/>
        </w:tabs>
        <w:spacing w:after="0"/>
        <w:ind w:left="142"/>
        <w:rPr>
          <w:rFonts w:ascii="Times New Roman" w:eastAsia="Times New Roman" w:hAnsi="Times New Roman" w:cs="Times New Roman"/>
          <w:sz w:val="24"/>
        </w:rPr>
      </w:pPr>
      <w:r w:rsidRPr="00DD100D">
        <w:rPr>
          <w:rFonts w:ascii="Times New Roman" w:eastAsia="Times New Roman" w:hAnsi="Times New Roman" w:cs="Times New Roman"/>
          <w:sz w:val="24"/>
        </w:rPr>
        <w:t>* В связи с тем, что информация, включенная в КТРУ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из характеристик, которым должен отвечать конкретный закупаемый товар, и которая является значимой для Заказчика.</w:t>
      </w:r>
    </w:p>
    <w:p w:rsidR="00DD100D" w:rsidRPr="00DD100D" w:rsidRDefault="00DD100D" w:rsidP="00DD100D">
      <w:pPr>
        <w:tabs>
          <w:tab w:val="left" w:pos="11610"/>
        </w:tabs>
        <w:spacing w:after="0"/>
        <w:ind w:left="142"/>
        <w:rPr>
          <w:rFonts w:ascii="Times New Roman" w:eastAsia="Times New Roman" w:hAnsi="Times New Roman" w:cs="Times New Roman"/>
          <w:sz w:val="24"/>
        </w:rPr>
      </w:pPr>
      <w:r w:rsidRPr="00DD100D">
        <w:rPr>
          <w:rFonts w:ascii="Times New Roman" w:eastAsia="Times New Roman" w:hAnsi="Times New Roman" w:cs="Times New Roman"/>
          <w:sz w:val="24"/>
        </w:rPr>
        <w:t>* * Товар с необходимыми характеристиками в КТРУ отсутствует.</w:t>
      </w: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ab/>
      </w:r>
    </w:p>
    <w:tbl>
      <w:tblPr>
        <w:tblW w:w="1343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2"/>
        <w:gridCol w:w="6191"/>
      </w:tblGrid>
      <w:tr w:rsidR="00DD100D" w:rsidRPr="00DD100D" w:rsidTr="003F321A">
        <w:trPr>
          <w:trHeight w:val="395"/>
        </w:trPr>
        <w:tc>
          <w:tcPr>
            <w:tcW w:w="7242"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Заказчик:</w:t>
            </w:r>
          </w:p>
        </w:tc>
        <w:tc>
          <w:tcPr>
            <w:tcW w:w="6191"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Поставщик:</w:t>
            </w:r>
          </w:p>
          <w:p w:rsidR="00DD100D" w:rsidRPr="00DD100D" w:rsidRDefault="00DD100D" w:rsidP="00DD100D">
            <w:pPr>
              <w:spacing w:after="0" w:line="240" w:lineRule="auto"/>
              <w:rPr>
                <w:rFonts w:ascii="Times New Roman" w:eastAsia="Times New Roman" w:hAnsi="Times New Roman" w:cs="Times New Roman"/>
                <w:b/>
                <w:sz w:val="24"/>
                <w:szCs w:val="24"/>
              </w:rPr>
            </w:pPr>
          </w:p>
          <w:p w:rsidR="00DD100D" w:rsidRPr="00DD100D" w:rsidRDefault="00DD100D" w:rsidP="00DD100D">
            <w:pPr>
              <w:spacing w:after="0" w:line="240" w:lineRule="auto"/>
              <w:rPr>
                <w:rFonts w:ascii="Times New Roman" w:eastAsia="Times New Roman" w:hAnsi="Times New Roman" w:cs="Times New Roman"/>
                <w:b/>
                <w:sz w:val="24"/>
                <w:szCs w:val="24"/>
              </w:rPr>
            </w:pPr>
          </w:p>
        </w:tc>
      </w:tr>
      <w:tr w:rsidR="00DD100D" w:rsidRPr="00DD100D" w:rsidTr="003F321A">
        <w:trPr>
          <w:trHeight w:val="460"/>
        </w:trPr>
        <w:tc>
          <w:tcPr>
            <w:tcW w:w="7242"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________________________________/ ____________ /</w:t>
            </w:r>
          </w:p>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sz w:val="24"/>
                <w:szCs w:val="24"/>
              </w:rPr>
              <w:t>М.П.</w:t>
            </w:r>
          </w:p>
        </w:tc>
        <w:tc>
          <w:tcPr>
            <w:tcW w:w="6191"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_________________________________/ ___________ /</w:t>
            </w:r>
          </w:p>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sz w:val="24"/>
                <w:szCs w:val="24"/>
              </w:rPr>
              <w:t>М.П.</w:t>
            </w:r>
          </w:p>
        </w:tc>
      </w:tr>
    </w:tbl>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keepNext/>
        <w:pageBreakBefore/>
        <w:spacing w:after="0" w:line="240" w:lineRule="auto"/>
        <w:ind w:left="6237"/>
        <w:jc w:val="right"/>
        <w:outlineLvl w:val="2"/>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lastRenderedPageBreak/>
        <w:t>Приложение № 2</w:t>
      </w:r>
    </w:p>
    <w:p w:rsidR="00DD100D" w:rsidRPr="00DD100D" w:rsidRDefault="00DD100D" w:rsidP="00DD100D">
      <w:pPr>
        <w:shd w:val="clear" w:color="auto" w:fill="FFFFFF"/>
        <w:tabs>
          <w:tab w:val="left" w:pos="590"/>
        </w:tabs>
        <w:spacing w:after="0" w:line="240" w:lineRule="auto"/>
        <w:ind w:left="5245"/>
        <w:jc w:val="right"/>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к Договору № 36/26</w:t>
      </w:r>
    </w:p>
    <w:p w:rsidR="00DD100D" w:rsidRPr="00DD100D" w:rsidRDefault="00DD100D" w:rsidP="00DD100D">
      <w:pPr>
        <w:shd w:val="clear" w:color="auto" w:fill="FFFFFF"/>
        <w:tabs>
          <w:tab w:val="left" w:pos="590"/>
        </w:tabs>
        <w:spacing w:after="0" w:line="240" w:lineRule="auto"/>
        <w:ind w:left="6237"/>
        <w:jc w:val="right"/>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 xml:space="preserve">от «___» ______ 2026 г. </w:t>
      </w: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jc w:val="center"/>
        <w:rPr>
          <w:rFonts w:ascii="Times New Roman" w:eastAsia="Times New Roman" w:hAnsi="Times New Roman" w:cs="Times New Roman"/>
          <w:b/>
          <w:bCs/>
          <w:sz w:val="24"/>
          <w:szCs w:val="24"/>
        </w:rPr>
      </w:pPr>
      <w:r w:rsidRPr="00DD100D">
        <w:rPr>
          <w:rFonts w:ascii="Times New Roman" w:eastAsia="Times New Roman" w:hAnsi="Times New Roman" w:cs="Times New Roman"/>
          <w:b/>
          <w:bCs/>
          <w:sz w:val="24"/>
          <w:szCs w:val="24"/>
        </w:rPr>
        <w:t>СПЕЦИФИКАЦИЯ</w:t>
      </w:r>
    </w:p>
    <w:p w:rsidR="00DD100D" w:rsidRPr="00DD100D" w:rsidRDefault="00DD100D" w:rsidP="00DD100D">
      <w:pPr>
        <w:spacing w:after="0" w:line="240" w:lineRule="auto"/>
        <w:jc w:val="center"/>
        <w:rPr>
          <w:rFonts w:ascii="Times New Roman" w:eastAsia="Times New Roman" w:hAnsi="Times New Roman" w:cs="Times New Roman"/>
          <w:i/>
          <w:iCs/>
          <w:sz w:val="24"/>
          <w:szCs w:val="24"/>
        </w:rPr>
      </w:pPr>
      <w:r w:rsidRPr="00DD100D">
        <w:rPr>
          <w:rFonts w:ascii="Times New Roman" w:eastAsia="Times New Roman" w:hAnsi="Times New Roman" w:cs="Times New Roman"/>
          <w:i/>
          <w:iCs/>
          <w:sz w:val="24"/>
          <w:szCs w:val="24"/>
        </w:rPr>
        <w:t>(заполняется по итогам закупочной сессии в соответствии с предложением победителя)</w:t>
      </w:r>
    </w:p>
    <w:p w:rsidR="00DD100D" w:rsidRPr="00DD100D" w:rsidRDefault="00DD100D" w:rsidP="00DD100D">
      <w:pPr>
        <w:spacing w:after="0" w:line="240" w:lineRule="auto"/>
        <w:rPr>
          <w:rFonts w:ascii="Times New Roman" w:eastAsia="Times New Roman" w:hAnsi="Times New Roman" w:cs="Times New Roman"/>
          <w:bCs/>
          <w:sz w:val="12"/>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7"/>
        <w:gridCol w:w="2268"/>
        <w:gridCol w:w="1559"/>
        <w:gridCol w:w="1417"/>
        <w:gridCol w:w="1560"/>
        <w:gridCol w:w="1701"/>
      </w:tblGrid>
      <w:tr w:rsidR="00DD100D" w:rsidRPr="00DD100D" w:rsidTr="003F321A">
        <w:trPr>
          <w:trHeight w:val="658"/>
        </w:trPr>
        <w:tc>
          <w:tcPr>
            <w:tcW w:w="709"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 п/п</w:t>
            </w:r>
          </w:p>
        </w:tc>
        <w:tc>
          <w:tcPr>
            <w:tcW w:w="6237"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Наименование товара</w:t>
            </w:r>
          </w:p>
          <w:p w:rsidR="00DD100D" w:rsidRPr="00DD100D" w:rsidRDefault="00DD100D" w:rsidP="00DD100D">
            <w:pPr>
              <w:spacing w:after="0" w:line="240" w:lineRule="auto"/>
              <w:jc w:val="center"/>
              <w:rPr>
                <w:rFonts w:ascii="Times New Roman" w:eastAsia="Times New Roman" w:hAnsi="Times New Roman" w:cs="Times New Roman"/>
                <w:b/>
                <w:sz w:val="24"/>
                <w:szCs w:val="24"/>
              </w:rPr>
            </w:pPr>
          </w:p>
        </w:tc>
        <w:tc>
          <w:tcPr>
            <w:tcW w:w="2268"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bCs/>
                <w:sz w:val="24"/>
                <w:szCs w:val="24"/>
              </w:rPr>
            </w:pPr>
            <w:r w:rsidRPr="00DD100D">
              <w:rPr>
                <w:rFonts w:ascii="Times New Roman" w:eastAsia="Times New Roman" w:hAnsi="Times New Roman" w:cs="Times New Roman"/>
                <w:b/>
                <w:bCs/>
                <w:sz w:val="24"/>
                <w:szCs w:val="24"/>
              </w:rPr>
              <w:t>Страна происхождения Товара</w:t>
            </w:r>
          </w:p>
        </w:tc>
        <w:tc>
          <w:tcPr>
            <w:tcW w:w="1559"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bCs/>
                <w:sz w:val="24"/>
                <w:szCs w:val="24"/>
              </w:rPr>
            </w:pPr>
            <w:proofErr w:type="spellStart"/>
            <w:r w:rsidRPr="00DD100D">
              <w:rPr>
                <w:rFonts w:ascii="Times New Roman" w:eastAsia="Times New Roman" w:hAnsi="Times New Roman" w:cs="Times New Roman"/>
                <w:b/>
                <w:bCs/>
                <w:sz w:val="24"/>
                <w:szCs w:val="24"/>
                <w:lang w:val="en-US"/>
              </w:rPr>
              <w:t>Ед</w:t>
            </w:r>
            <w:r w:rsidRPr="00DD100D">
              <w:rPr>
                <w:rFonts w:ascii="Times New Roman" w:eastAsia="Times New Roman" w:hAnsi="Times New Roman" w:cs="Times New Roman"/>
                <w:b/>
                <w:bCs/>
                <w:sz w:val="24"/>
                <w:szCs w:val="24"/>
              </w:rPr>
              <w:t>иница</w:t>
            </w:r>
            <w:proofErr w:type="spellEnd"/>
          </w:p>
          <w:p w:rsidR="00DD100D" w:rsidRPr="00DD100D" w:rsidRDefault="00DD100D" w:rsidP="00DD100D">
            <w:pPr>
              <w:spacing w:after="0" w:line="240" w:lineRule="auto"/>
              <w:jc w:val="center"/>
              <w:rPr>
                <w:rFonts w:ascii="Times New Roman" w:eastAsia="Times New Roman" w:hAnsi="Times New Roman" w:cs="Times New Roman"/>
                <w:b/>
                <w:sz w:val="24"/>
                <w:szCs w:val="24"/>
              </w:rPr>
            </w:pPr>
            <w:proofErr w:type="spellStart"/>
            <w:r w:rsidRPr="00DD100D">
              <w:rPr>
                <w:rFonts w:ascii="Times New Roman" w:eastAsia="Times New Roman" w:hAnsi="Times New Roman" w:cs="Times New Roman"/>
                <w:b/>
                <w:bCs/>
                <w:sz w:val="24"/>
                <w:szCs w:val="24"/>
                <w:lang w:val="en-US"/>
              </w:rPr>
              <w:t>изм</w:t>
            </w:r>
            <w:r w:rsidRPr="00DD100D">
              <w:rPr>
                <w:rFonts w:ascii="Times New Roman" w:eastAsia="Times New Roman" w:hAnsi="Times New Roman" w:cs="Times New Roman"/>
                <w:b/>
                <w:bCs/>
                <w:sz w:val="24"/>
                <w:szCs w:val="24"/>
              </w:rPr>
              <w:t>ерения</w:t>
            </w:r>
            <w:proofErr w:type="spellEnd"/>
          </w:p>
        </w:tc>
        <w:tc>
          <w:tcPr>
            <w:tcW w:w="1417"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ind w:left="-108" w:right="-108"/>
              <w:jc w:val="center"/>
              <w:rPr>
                <w:rFonts w:ascii="Times New Roman" w:eastAsia="Times New Roman" w:hAnsi="Times New Roman" w:cs="Times New Roman"/>
                <w:b/>
                <w:sz w:val="24"/>
                <w:szCs w:val="24"/>
                <w:lang w:val="en-US"/>
              </w:rPr>
            </w:pPr>
            <w:proofErr w:type="spellStart"/>
            <w:r w:rsidRPr="00DD100D">
              <w:rPr>
                <w:rFonts w:ascii="Times New Roman" w:eastAsia="Times New Roman" w:hAnsi="Times New Roman" w:cs="Times New Roman"/>
                <w:b/>
                <w:sz w:val="24"/>
                <w:szCs w:val="24"/>
                <w:lang w:val="en-US"/>
              </w:rPr>
              <w:t>Ко</w:t>
            </w:r>
            <w:r w:rsidRPr="00DD100D">
              <w:rPr>
                <w:rFonts w:ascii="Times New Roman" w:eastAsia="Times New Roman" w:hAnsi="Times New Roman" w:cs="Times New Roman"/>
                <w:b/>
                <w:sz w:val="24"/>
                <w:szCs w:val="24"/>
              </w:rPr>
              <w:t>личество</w:t>
            </w:r>
            <w:proofErr w:type="spellEnd"/>
          </w:p>
        </w:tc>
        <w:tc>
          <w:tcPr>
            <w:tcW w:w="1560"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Цена за единицу,</w:t>
            </w:r>
          </w:p>
          <w:p w:rsidR="00DD100D" w:rsidRPr="00DD100D" w:rsidRDefault="00DD100D" w:rsidP="00DD100D">
            <w:pPr>
              <w:spacing w:after="0" w:line="240" w:lineRule="auto"/>
              <w:jc w:val="center"/>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руб.</w:t>
            </w:r>
          </w:p>
        </w:tc>
        <w:tc>
          <w:tcPr>
            <w:tcW w:w="1701" w:type="dxa"/>
            <w:vMerge w:val="restart"/>
            <w:tcBorders>
              <w:top w:val="single" w:sz="4" w:space="0" w:color="auto"/>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sz w:val="24"/>
                <w:szCs w:val="24"/>
              </w:rPr>
            </w:pPr>
            <w:proofErr w:type="spellStart"/>
            <w:r w:rsidRPr="00DD100D">
              <w:rPr>
                <w:rFonts w:ascii="Times New Roman" w:eastAsia="Times New Roman" w:hAnsi="Times New Roman" w:cs="Times New Roman"/>
                <w:b/>
                <w:sz w:val="24"/>
                <w:szCs w:val="24"/>
                <w:lang w:val="en-US"/>
              </w:rPr>
              <w:t>Сумма</w:t>
            </w:r>
            <w:proofErr w:type="spellEnd"/>
            <w:r w:rsidRPr="00DD100D">
              <w:rPr>
                <w:rFonts w:ascii="Times New Roman" w:eastAsia="Times New Roman" w:hAnsi="Times New Roman" w:cs="Times New Roman"/>
                <w:b/>
                <w:sz w:val="24"/>
                <w:szCs w:val="24"/>
              </w:rPr>
              <w:t>,</w:t>
            </w:r>
          </w:p>
          <w:p w:rsidR="00DD100D" w:rsidRPr="00DD100D" w:rsidRDefault="00DD100D" w:rsidP="00DD100D">
            <w:pPr>
              <w:spacing w:after="0" w:line="240" w:lineRule="auto"/>
              <w:jc w:val="center"/>
              <w:rPr>
                <w:rFonts w:ascii="Times New Roman" w:eastAsia="Times New Roman" w:hAnsi="Times New Roman" w:cs="Times New Roman"/>
                <w:b/>
                <w:sz w:val="24"/>
                <w:szCs w:val="24"/>
                <w:lang w:val="en-US"/>
              </w:rPr>
            </w:pPr>
            <w:r w:rsidRPr="00DD100D">
              <w:rPr>
                <w:rFonts w:ascii="Times New Roman" w:eastAsia="Times New Roman" w:hAnsi="Times New Roman" w:cs="Times New Roman"/>
                <w:b/>
                <w:sz w:val="24"/>
                <w:szCs w:val="24"/>
              </w:rPr>
              <w:t>р</w:t>
            </w:r>
            <w:proofErr w:type="spellStart"/>
            <w:r w:rsidRPr="00DD100D">
              <w:rPr>
                <w:rFonts w:ascii="Times New Roman" w:eastAsia="Times New Roman" w:hAnsi="Times New Roman" w:cs="Times New Roman"/>
                <w:b/>
                <w:sz w:val="24"/>
                <w:szCs w:val="24"/>
                <w:lang w:val="en-US"/>
              </w:rPr>
              <w:t>уб</w:t>
            </w:r>
            <w:proofErr w:type="spellEnd"/>
            <w:r w:rsidRPr="00DD100D">
              <w:rPr>
                <w:rFonts w:ascii="Times New Roman" w:eastAsia="Times New Roman" w:hAnsi="Times New Roman" w:cs="Times New Roman"/>
                <w:b/>
                <w:sz w:val="24"/>
                <w:szCs w:val="24"/>
                <w:lang w:val="en-US"/>
              </w:rPr>
              <w:t>.</w:t>
            </w:r>
          </w:p>
        </w:tc>
      </w:tr>
      <w:tr w:rsidR="00DD100D" w:rsidRPr="00DD100D" w:rsidTr="003F321A">
        <w:trPr>
          <w:trHeight w:val="276"/>
        </w:trPr>
        <w:tc>
          <w:tcPr>
            <w:tcW w:w="709" w:type="dxa"/>
            <w:vMerge/>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c>
          <w:tcPr>
            <w:tcW w:w="6237" w:type="dxa"/>
            <w:vMerge/>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DD100D" w:rsidRPr="00DD100D" w:rsidRDefault="00DD100D" w:rsidP="00DD100D">
            <w:pPr>
              <w:spacing w:after="0" w:line="240" w:lineRule="auto"/>
              <w:jc w:val="center"/>
              <w:rPr>
                <w:rFonts w:ascii="Times New Roman" w:eastAsia="Times New Roman" w:hAnsi="Times New Roman" w:cs="Times New Roman"/>
                <w:sz w:val="24"/>
                <w:szCs w:val="20"/>
              </w:rPr>
            </w:pPr>
          </w:p>
        </w:tc>
        <w:tc>
          <w:tcPr>
            <w:tcW w:w="1559" w:type="dxa"/>
            <w:vMerge/>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0"/>
              </w:rPr>
            </w:pPr>
          </w:p>
        </w:tc>
        <w:tc>
          <w:tcPr>
            <w:tcW w:w="1417" w:type="dxa"/>
            <w:vMerge/>
            <w:tcBorders>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shd w:val="clear" w:color="auto" w:fill="FFFFFF"/>
              </w:rPr>
            </w:pPr>
          </w:p>
        </w:tc>
        <w:tc>
          <w:tcPr>
            <w:tcW w:w="1560" w:type="dxa"/>
            <w:vMerge/>
            <w:tcBorders>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r>
      <w:tr w:rsidR="00DD100D" w:rsidRPr="00DD100D" w:rsidTr="003F321A">
        <w:trPr>
          <w:trHeight w:val="658"/>
        </w:trPr>
        <w:tc>
          <w:tcPr>
            <w:tcW w:w="709" w:type="dxa"/>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1.</w:t>
            </w:r>
          </w:p>
        </w:tc>
        <w:tc>
          <w:tcPr>
            <w:tcW w:w="6237" w:type="dxa"/>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c>
          <w:tcPr>
            <w:tcW w:w="2268" w:type="dxa"/>
            <w:tcBorders>
              <w:left w:val="single" w:sz="4" w:space="0" w:color="auto"/>
              <w:right w:val="single" w:sz="4" w:space="0" w:color="auto"/>
            </w:tcBorders>
          </w:tcPr>
          <w:p w:rsidR="00DD100D" w:rsidRPr="00DD100D" w:rsidRDefault="00DD100D" w:rsidP="00DD100D">
            <w:pPr>
              <w:spacing w:after="0" w:line="240" w:lineRule="auto"/>
              <w:jc w:val="center"/>
              <w:rPr>
                <w:rFonts w:ascii="Times New Roman" w:eastAsia="Times New Roman" w:hAnsi="Times New Roman" w:cs="Times New Roman"/>
                <w:sz w:val="24"/>
                <w:szCs w:val="24"/>
                <w:shd w:val="clear" w:color="auto" w:fill="FFFFFF"/>
              </w:rPr>
            </w:pPr>
          </w:p>
        </w:tc>
        <w:tc>
          <w:tcPr>
            <w:tcW w:w="1559" w:type="dxa"/>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r>
      <w:tr w:rsidR="00DD100D" w:rsidRPr="00DD100D" w:rsidTr="003F321A">
        <w:trPr>
          <w:trHeight w:val="555"/>
        </w:trPr>
        <w:tc>
          <w:tcPr>
            <w:tcW w:w="709" w:type="dxa"/>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sz w:val="24"/>
                <w:szCs w:val="24"/>
              </w:rPr>
            </w:pPr>
          </w:p>
        </w:tc>
        <w:tc>
          <w:tcPr>
            <w:tcW w:w="13041" w:type="dxa"/>
            <w:gridSpan w:val="5"/>
            <w:tcBorders>
              <w:left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DD100D" w:rsidRPr="00DD100D" w:rsidRDefault="00DD100D" w:rsidP="00DD100D">
            <w:pPr>
              <w:spacing w:after="0" w:line="240" w:lineRule="auto"/>
              <w:jc w:val="center"/>
              <w:rPr>
                <w:rFonts w:ascii="Times New Roman" w:eastAsia="Times New Roman" w:hAnsi="Times New Roman" w:cs="Times New Roman"/>
                <w:b/>
                <w:sz w:val="24"/>
                <w:szCs w:val="24"/>
              </w:rPr>
            </w:pPr>
          </w:p>
        </w:tc>
      </w:tr>
    </w:tbl>
    <w:p w:rsidR="00DD100D" w:rsidRPr="00DD100D" w:rsidRDefault="00DD100D" w:rsidP="00DD100D">
      <w:pPr>
        <w:pBdr>
          <w:top w:val="none" w:sz="4" w:space="0" w:color="000000"/>
          <w:left w:val="none" w:sz="4" w:space="0" w:color="000000"/>
          <w:bottom w:val="none" w:sz="4" w:space="0" w:color="000000"/>
          <w:right w:val="none" w:sz="4" w:space="0" w:color="000000"/>
        </w:pBdr>
        <w:spacing w:after="0" w:line="240" w:lineRule="auto"/>
        <w:jc w:val="both"/>
        <w:rPr>
          <w:rFonts w:ascii="PT Astra Serif" w:eastAsia="Times New Roman" w:hAnsi="PT Astra Serif" w:cs="PT Astra Serif"/>
          <w:b/>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p w:rsidR="00DD100D" w:rsidRPr="00DD100D" w:rsidRDefault="00DD100D" w:rsidP="00DD100D">
      <w:pPr>
        <w:spacing w:after="0" w:line="240" w:lineRule="auto"/>
        <w:rPr>
          <w:rFonts w:ascii="Times New Roman" w:eastAsia="Times New Roman" w:hAnsi="Times New Roman" w:cs="Times New Roman"/>
          <w:sz w:val="24"/>
          <w:szCs w:val="24"/>
        </w:rPr>
      </w:pPr>
    </w:p>
    <w:tbl>
      <w:tblPr>
        <w:tblW w:w="1343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2"/>
        <w:gridCol w:w="6191"/>
      </w:tblGrid>
      <w:tr w:rsidR="00DD100D" w:rsidRPr="00DD100D" w:rsidTr="003F321A">
        <w:trPr>
          <w:trHeight w:val="395"/>
        </w:trPr>
        <w:tc>
          <w:tcPr>
            <w:tcW w:w="7242"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Заказчик:</w:t>
            </w:r>
          </w:p>
        </w:tc>
        <w:tc>
          <w:tcPr>
            <w:tcW w:w="6191"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b/>
                <w:sz w:val="24"/>
                <w:szCs w:val="24"/>
              </w:rPr>
              <w:t>Поставщик:</w:t>
            </w:r>
          </w:p>
          <w:p w:rsidR="00DD100D" w:rsidRPr="00DD100D" w:rsidRDefault="00DD100D" w:rsidP="00DD100D">
            <w:pPr>
              <w:spacing w:after="0" w:line="240" w:lineRule="auto"/>
              <w:rPr>
                <w:rFonts w:ascii="Times New Roman" w:eastAsia="Times New Roman" w:hAnsi="Times New Roman" w:cs="Times New Roman"/>
                <w:b/>
                <w:sz w:val="24"/>
                <w:szCs w:val="24"/>
              </w:rPr>
            </w:pPr>
            <w:bookmarkStart w:id="47" w:name="_GoBack"/>
            <w:bookmarkEnd w:id="47"/>
          </w:p>
          <w:p w:rsidR="00DD100D" w:rsidRPr="00DD100D" w:rsidRDefault="00DD100D" w:rsidP="00DD100D">
            <w:pPr>
              <w:spacing w:after="0" w:line="240" w:lineRule="auto"/>
              <w:rPr>
                <w:rFonts w:ascii="Times New Roman" w:eastAsia="Times New Roman" w:hAnsi="Times New Roman" w:cs="Times New Roman"/>
                <w:b/>
                <w:sz w:val="24"/>
                <w:szCs w:val="24"/>
              </w:rPr>
            </w:pPr>
          </w:p>
        </w:tc>
      </w:tr>
      <w:tr w:rsidR="00DD100D" w:rsidRPr="00DD100D" w:rsidTr="003F321A">
        <w:trPr>
          <w:trHeight w:val="460"/>
        </w:trPr>
        <w:tc>
          <w:tcPr>
            <w:tcW w:w="7242"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________________________________/ ____________ /</w:t>
            </w:r>
          </w:p>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sz w:val="24"/>
                <w:szCs w:val="24"/>
              </w:rPr>
              <w:t>М.П.</w:t>
            </w:r>
          </w:p>
        </w:tc>
        <w:tc>
          <w:tcPr>
            <w:tcW w:w="6191" w:type="dxa"/>
            <w:tcBorders>
              <w:top w:val="nil"/>
              <w:left w:val="nil"/>
              <w:bottom w:val="nil"/>
              <w:right w:val="nil"/>
            </w:tcBorders>
          </w:tcPr>
          <w:p w:rsidR="00DD100D" w:rsidRPr="00DD100D" w:rsidRDefault="00DD100D" w:rsidP="00DD100D">
            <w:pPr>
              <w:spacing w:after="0" w:line="240" w:lineRule="auto"/>
              <w:rPr>
                <w:rFonts w:ascii="Times New Roman" w:eastAsia="Times New Roman" w:hAnsi="Times New Roman" w:cs="Times New Roman"/>
                <w:sz w:val="24"/>
                <w:szCs w:val="24"/>
              </w:rPr>
            </w:pPr>
            <w:r w:rsidRPr="00DD100D">
              <w:rPr>
                <w:rFonts w:ascii="Times New Roman" w:eastAsia="Times New Roman" w:hAnsi="Times New Roman" w:cs="Times New Roman"/>
                <w:sz w:val="24"/>
                <w:szCs w:val="24"/>
              </w:rPr>
              <w:t>_________________________________/ ___________ /</w:t>
            </w:r>
          </w:p>
          <w:p w:rsidR="00DD100D" w:rsidRPr="00DD100D" w:rsidRDefault="00DD100D" w:rsidP="00DD100D">
            <w:pPr>
              <w:spacing w:after="0" w:line="240" w:lineRule="auto"/>
              <w:rPr>
                <w:rFonts w:ascii="Times New Roman" w:eastAsia="Times New Roman" w:hAnsi="Times New Roman" w:cs="Times New Roman"/>
                <w:b/>
                <w:sz w:val="24"/>
                <w:szCs w:val="24"/>
              </w:rPr>
            </w:pPr>
            <w:r w:rsidRPr="00DD100D">
              <w:rPr>
                <w:rFonts w:ascii="Times New Roman" w:eastAsia="Times New Roman" w:hAnsi="Times New Roman" w:cs="Times New Roman"/>
                <w:sz w:val="24"/>
                <w:szCs w:val="24"/>
              </w:rPr>
              <w:t>М.П.</w:t>
            </w:r>
          </w:p>
        </w:tc>
      </w:tr>
    </w:tbl>
    <w:p w:rsidR="00DD100D" w:rsidRPr="00DD100D" w:rsidRDefault="00DD100D" w:rsidP="00DD100D">
      <w:pPr>
        <w:spacing w:after="0" w:line="240" w:lineRule="auto"/>
        <w:rPr>
          <w:rFonts w:ascii="Times New Roman" w:eastAsia="Times New Roman" w:hAnsi="Times New Roman" w:cs="Times New Roman"/>
          <w:sz w:val="24"/>
          <w:szCs w:val="24"/>
        </w:rPr>
      </w:pPr>
    </w:p>
    <w:p w:rsidR="00201BE0" w:rsidRDefault="00201BE0" w:rsidP="00DD100D">
      <w:pPr>
        <w:pStyle w:val="42"/>
        <w:shd w:val="clear" w:color="auto" w:fill="auto"/>
        <w:tabs>
          <w:tab w:val="left" w:pos="900"/>
        </w:tabs>
        <w:spacing w:after="0" w:line="240" w:lineRule="auto"/>
        <w:ind w:right="20" w:firstLine="709"/>
        <w:jc w:val="both"/>
      </w:pPr>
    </w:p>
    <w:sectPr w:rsidR="00201BE0" w:rsidSect="00DD100D">
      <w:footerReference w:type="even" r:id="rId12"/>
      <w:footerReference w:type="default" r:id="rId13"/>
      <w:footerReference w:type="first" r:id="rId14"/>
      <w:pgSz w:w="16838" w:h="11906" w:orient="landscape"/>
      <w:pgMar w:top="851" w:right="567" w:bottom="567" w:left="567" w:header="709" w:footer="3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OST type A">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CC"/>
    <w:family w:val="auto"/>
    <w:pitch w:val="variable"/>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D" w:rsidRDefault="00DD100D" w:rsidP="00E9161B">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DD100D" w:rsidRDefault="00DD100D" w:rsidP="00E9161B">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D" w:rsidRDefault="00DD100D">
    <w:pPr>
      <w:pStyle w:val="af6"/>
      <w:jc w:val="right"/>
    </w:pPr>
    <w:r>
      <w:fldChar w:fldCharType="begin"/>
    </w:r>
    <w:r>
      <w:instrText xml:space="preserve"> PAGE   \* MERGEFORMAT </w:instrText>
    </w:r>
    <w:r>
      <w:fldChar w:fldCharType="separate"/>
    </w:r>
    <w:r>
      <w:rPr>
        <w:noProof/>
      </w:rPr>
      <w:t>2</w:t>
    </w:r>
    <w:r>
      <w:rPr>
        <w:noProof/>
      </w:rPr>
      <w:fldChar w:fldCharType="end"/>
    </w:r>
  </w:p>
  <w:p w:rsidR="00DD100D" w:rsidRDefault="00DD100D" w:rsidP="00E9161B">
    <w:pPr>
      <w:pStyle w:val="af6"/>
      <w:ind w:right="360"/>
    </w:pPr>
  </w:p>
  <w:p w:rsidR="00DD100D" w:rsidRDefault="00DD10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D" w:rsidRDefault="00DD100D">
    <w:pPr>
      <w:pStyle w:val="af6"/>
      <w:jc w:val="right"/>
    </w:pPr>
  </w:p>
  <w:p w:rsidR="00DD100D" w:rsidRDefault="00DD100D">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D" w:rsidRDefault="00DD100D" w:rsidP="00E9161B">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DD100D" w:rsidRDefault="00DD100D" w:rsidP="00E9161B">
    <w:pPr>
      <w:pStyle w:val="af6"/>
      <w:ind w:right="360"/>
    </w:pPr>
  </w:p>
  <w:p w:rsidR="00DD100D" w:rsidRDefault="00DD100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D" w:rsidRDefault="00DD100D">
    <w:pPr>
      <w:pStyle w:val="af6"/>
      <w:jc w:val="right"/>
    </w:pPr>
    <w:r>
      <w:fldChar w:fldCharType="begin"/>
    </w:r>
    <w:r>
      <w:instrText xml:space="preserve"> PAGE   \* MERGEFORMAT </w:instrText>
    </w:r>
    <w:r>
      <w:fldChar w:fldCharType="separate"/>
    </w:r>
    <w:r>
      <w:rPr>
        <w:noProof/>
      </w:rPr>
      <w:t>14</w:t>
    </w:r>
    <w:r>
      <w:rPr>
        <w:noProof/>
      </w:rPr>
      <w:fldChar w:fldCharType="end"/>
    </w:r>
  </w:p>
  <w:p w:rsidR="00DD100D" w:rsidRDefault="00DD100D" w:rsidP="00E9161B">
    <w:pPr>
      <w:pStyle w:val="af6"/>
      <w:ind w:right="360"/>
    </w:pPr>
  </w:p>
  <w:p w:rsidR="00DD100D" w:rsidRDefault="00DD100D"/>
  <w:p w:rsidR="00DD100D" w:rsidRDefault="00DD100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0D" w:rsidRDefault="00DD100D">
    <w:pPr>
      <w:pStyle w:val="af6"/>
      <w:jc w:val="right"/>
    </w:pPr>
  </w:p>
  <w:p w:rsidR="00DD100D" w:rsidRDefault="00DD100D">
    <w:pPr>
      <w:pStyle w:val="af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E503854"/>
    <w:lvl w:ilvl="0">
      <w:start w:val="1"/>
      <w:numFmt w:val="decimal"/>
      <w:pStyle w:val="a"/>
      <w:lvlText w:val="%1."/>
      <w:lvlJc w:val="left"/>
      <w:pPr>
        <w:tabs>
          <w:tab w:val="num" w:pos="360"/>
        </w:tabs>
        <w:ind w:left="360" w:hanging="360"/>
      </w:pPr>
    </w:lvl>
  </w:abstractNum>
  <w:abstractNum w:abstractNumId="1">
    <w:nsid w:val="FFFFFF89"/>
    <w:multiLevelType w:val="singleLevel"/>
    <w:tmpl w:val="66703C6A"/>
    <w:lvl w:ilvl="0">
      <w:start w:val="1"/>
      <w:numFmt w:val="bullet"/>
      <w:pStyle w:val="a0"/>
      <w:lvlText w:val=""/>
      <w:lvlJc w:val="left"/>
      <w:pPr>
        <w:tabs>
          <w:tab w:val="num" w:pos="360"/>
        </w:tabs>
        <w:ind w:left="360" w:hanging="360"/>
      </w:pPr>
      <w:rPr>
        <w:rFonts w:ascii="Symbol" w:hAnsi="Symbol" w:hint="default"/>
      </w:rPr>
    </w:lvl>
  </w:abstractNum>
  <w:abstractNum w:abstractNumId="2">
    <w:nsid w:val="000905D6"/>
    <w:multiLevelType w:val="multilevel"/>
    <w:tmpl w:val="3AAE7E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E84BF7"/>
    <w:multiLevelType w:val="hybridMultilevel"/>
    <w:tmpl w:val="C1C679F2"/>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3677CE"/>
    <w:multiLevelType w:val="hybridMultilevel"/>
    <w:tmpl w:val="A8D6ABD6"/>
    <w:lvl w:ilvl="0" w:tplc="C83E7F1A">
      <w:start w:val="1"/>
      <w:numFmt w:val="decimal"/>
      <w:pStyle w:val="1"/>
      <w:lvlText w:val="%1."/>
      <w:lvlJc w:val="left"/>
      <w:pPr>
        <w:ind w:left="1068"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6564289"/>
    <w:multiLevelType w:val="hybridMultilevel"/>
    <w:tmpl w:val="726AAA5E"/>
    <w:lvl w:ilvl="0" w:tplc="98FC67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DE65002"/>
    <w:multiLevelType w:val="hybridMultilevel"/>
    <w:tmpl w:val="5FF24AB6"/>
    <w:lvl w:ilvl="0" w:tplc="04190005">
      <w:start w:val="1"/>
      <w:numFmt w:val="bullet"/>
      <w:lvlText w:val=""/>
      <w:lvlJc w:val="left"/>
      <w:pPr>
        <w:ind w:left="731" w:hanging="360"/>
      </w:pPr>
      <w:rPr>
        <w:rFonts w:ascii="Wingdings" w:hAnsi="Wingdings" w:hint="default"/>
      </w:rPr>
    </w:lvl>
    <w:lvl w:ilvl="1" w:tplc="04190003">
      <w:start w:val="1"/>
      <w:numFmt w:val="bullet"/>
      <w:lvlText w:val="o"/>
      <w:lvlJc w:val="left"/>
      <w:pPr>
        <w:ind w:left="1451" w:hanging="360"/>
      </w:pPr>
      <w:rPr>
        <w:rFonts w:ascii="Courier New" w:hAnsi="Courier New" w:hint="default"/>
      </w:rPr>
    </w:lvl>
    <w:lvl w:ilvl="2" w:tplc="04190005">
      <w:start w:val="1"/>
      <w:numFmt w:val="bullet"/>
      <w:lvlText w:val=""/>
      <w:lvlJc w:val="left"/>
      <w:pPr>
        <w:ind w:left="2171" w:hanging="360"/>
      </w:pPr>
      <w:rPr>
        <w:rFonts w:ascii="Wingdings" w:hAnsi="Wingdings" w:hint="default"/>
      </w:rPr>
    </w:lvl>
    <w:lvl w:ilvl="3" w:tplc="04190001">
      <w:start w:val="1"/>
      <w:numFmt w:val="bullet"/>
      <w:lvlText w:val=""/>
      <w:lvlJc w:val="left"/>
      <w:pPr>
        <w:ind w:left="2891" w:hanging="360"/>
      </w:pPr>
      <w:rPr>
        <w:rFonts w:ascii="Symbol" w:hAnsi="Symbol" w:hint="default"/>
      </w:rPr>
    </w:lvl>
    <w:lvl w:ilvl="4" w:tplc="04190003">
      <w:start w:val="1"/>
      <w:numFmt w:val="bullet"/>
      <w:lvlText w:val="o"/>
      <w:lvlJc w:val="left"/>
      <w:pPr>
        <w:ind w:left="3611" w:hanging="360"/>
      </w:pPr>
      <w:rPr>
        <w:rFonts w:ascii="Courier New" w:hAnsi="Courier New" w:hint="default"/>
      </w:rPr>
    </w:lvl>
    <w:lvl w:ilvl="5" w:tplc="04190005">
      <w:start w:val="1"/>
      <w:numFmt w:val="bullet"/>
      <w:lvlText w:val=""/>
      <w:lvlJc w:val="left"/>
      <w:pPr>
        <w:ind w:left="4331" w:hanging="360"/>
      </w:pPr>
      <w:rPr>
        <w:rFonts w:ascii="Wingdings" w:hAnsi="Wingdings" w:hint="default"/>
      </w:rPr>
    </w:lvl>
    <w:lvl w:ilvl="6" w:tplc="04190001">
      <w:start w:val="1"/>
      <w:numFmt w:val="bullet"/>
      <w:lvlText w:val=""/>
      <w:lvlJc w:val="left"/>
      <w:pPr>
        <w:ind w:left="5051" w:hanging="360"/>
      </w:pPr>
      <w:rPr>
        <w:rFonts w:ascii="Symbol" w:hAnsi="Symbol" w:hint="default"/>
      </w:rPr>
    </w:lvl>
    <w:lvl w:ilvl="7" w:tplc="04190003">
      <w:start w:val="1"/>
      <w:numFmt w:val="bullet"/>
      <w:lvlText w:val="o"/>
      <w:lvlJc w:val="left"/>
      <w:pPr>
        <w:ind w:left="5771" w:hanging="360"/>
      </w:pPr>
      <w:rPr>
        <w:rFonts w:ascii="Courier New" w:hAnsi="Courier New" w:hint="default"/>
      </w:rPr>
    </w:lvl>
    <w:lvl w:ilvl="8" w:tplc="04190005">
      <w:start w:val="1"/>
      <w:numFmt w:val="bullet"/>
      <w:lvlText w:val=""/>
      <w:lvlJc w:val="left"/>
      <w:pPr>
        <w:ind w:left="6491" w:hanging="360"/>
      </w:pPr>
      <w:rPr>
        <w:rFonts w:ascii="Wingdings" w:hAnsi="Wingdings" w:hint="default"/>
      </w:rPr>
    </w:lvl>
  </w:abstractNum>
  <w:abstractNum w:abstractNumId="7">
    <w:nsid w:val="0E852AA7"/>
    <w:multiLevelType w:val="multilevel"/>
    <w:tmpl w:val="E4A0920A"/>
    <w:lvl w:ilvl="0">
      <w:start w:val="7"/>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strike w:val="0"/>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8">
    <w:nsid w:val="168F3233"/>
    <w:multiLevelType w:val="multilevel"/>
    <w:tmpl w:val="2378074E"/>
    <w:lvl w:ilvl="0">
      <w:start w:val="2"/>
      <w:numFmt w:val="decimal"/>
      <w:lvlText w:val="%1."/>
      <w:lvlJc w:val="left"/>
      <w:pPr>
        <w:ind w:left="510" w:hanging="510"/>
      </w:pPr>
    </w:lvl>
    <w:lvl w:ilvl="1">
      <w:start w:val="1"/>
      <w:numFmt w:val="decimal"/>
      <w:lvlText w:val="%1.%2."/>
      <w:lvlJc w:val="left"/>
      <w:pPr>
        <w:ind w:left="2858" w:hanging="720"/>
      </w:pPr>
    </w:lvl>
    <w:lvl w:ilvl="2">
      <w:start w:val="1"/>
      <w:numFmt w:val="decimal"/>
      <w:lvlText w:val="%1.%2.%3."/>
      <w:lvlJc w:val="left"/>
      <w:pPr>
        <w:ind w:left="5356" w:hanging="1080"/>
      </w:pPr>
    </w:lvl>
    <w:lvl w:ilvl="3">
      <w:start w:val="1"/>
      <w:numFmt w:val="decimal"/>
      <w:lvlText w:val="%1.%2.%3.%4."/>
      <w:lvlJc w:val="left"/>
      <w:pPr>
        <w:ind w:left="7494" w:hanging="1080"/>
      </w:pPr>
    </w:lvl>
    <w:lvl w:ilvl="4">
      <w:start w:val="1"/>
      <w:numFmt w:val="decimal"/>
      <w:lvlText w:val="%1.%2.%3.%4.%5."/>
      <w:lvlJc w:val="left"/>
      <w:pPr>
        <w:ind w:left="9992" w:hanging="1440"/>
      </w:pPr>
    </w:lvl>
    <w:lvl w:ilvl="5">
      <w:start w:val="1"/>
      <w:numFmt w:val="decimal"/>
      <w:lvlText w:val="%1.%2.%3.%4.%5.%6."/>
      <w:lvlJc w:val="left"/>
      <w:pPr>
        <w:ind w:left="12490" w:hanging="1800"/>
      </w:pPr>
    </w:lvl>
    <w:lvl w:ilvl="6">
      <w:start w:val="1"/>
      <w:numFmt w:val="decimal"/>
      <w:lvlText w:val="%1.%2.%3.%4.%5.%6.%7."/>
      <w:lvlJc w:val="left"/>
      <w:pPr>
        <w:ind w:left="14628" w:hanging="1800"/>
      </w:pPr>
    </w:lvl>
    <w:lvl w:ilvl="7">
      <w:start w:val="1"/>
      <w:numFmt w:val="decimal"/>
      <w:lvlText w:val="%1.%2.%3.%4.%5.%6.%7.%8."/>
      <w:lvlJc w:val="left"/>
      <w:pPr>
        <w:ind w:left="17126" w:hanging="2160"/>
      </w:pPr>
    </w:lvl>
    <w:lvl w:ilvl="8">
      <w:start w:val="1"/>
      <w:numFmt w:val="decimal"/>
      <w:lvlText w:val="%1.%2.%3.%4.%5.%6.%7.%8.%9."/>
      <w:lvlJc w:val="left"/>
      <w:pPr>
        <w:ind w:left="19624" w:hanging="2520"/>
      </w:pPr>
    </w:lvl>
  </w:abstractNum>
  <w:abstractNum w:abstractNumId="9">
    <w:nsid w:val="169867D3"/>
    <w:multiLevelType w:val="hybridMultilevel"/>
    <w:tmpl w:val="8BCE05E2"/>
    <w:lvl w:ilvl="0" w:tplc="2DEABC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A795C"/>
    <w:multiLevelType w:val="multilevel"/>
    <w:tmpl w:val="C5F86CD4"/>
    <w:lvl w:ilvl="0">
      <w:start w:val="1"/>
      <w:numFmt w:val="russianLower"/>
      <w:pStyle w:val="a1"/>
      <w:suff w:val="space"/>
      <w:lvlText w:val="%1) "/>
      <w:lvlJc w:val="left"/>
      <w:pPr>
        <w:ind w:left="0" w:firstLine="851"/>
      </w:pPr>
      <w:rPr>
        <w:rFonts w:ascii="ISOCPEUR" w:hAnsi="ISOCPEUR" w:cs="Times New Roman" w:hint="default"/>
        <w:b w:val="0"/>
        <w:bCs w:val="0"/>
        <w:i/>
        <w:iCs w:val="0"/>
        <w:caps w:val="0"/>
        <w:strike w:val="0"/>
        <w:dstrike w:val="0"/>
        <w:vanish w:val="0"/>
        <w:color w:val="000000"/>
        <w:spacing w:val="0"/>
        <w:w w:val="100"/>
        <w:kern w:val="0"/>
        <w:position w:val="0"/>
        <w:sz w:val="24"/>
        <w:u w:val="none"/>
        <w:vertAlign w:val="baseline"/>
        <w:em w:val="none"/>
      </w:rPr>
    </w:lvl>
    <w:lvl w:ilvl="1">
      <w:start w:val="1"/>
      <w:numFmt w:val="decimal"/>
      <w:suff w:val="space"/>
      <w:lvlText w:val="%2) "/>
      <w:lvlJc w:val="left"/>
      <w:pPr>
        <w:ind w:left="851" w:firstLine="850"/>
      </w:pPr>
      <w:rPr>
        <w:rFonts w:ascii="ISOCPEUR" w:hAnsi="ISOCPEUR" w:hint="default"/>
        <w:b w:val="0"/>
        <w:i/>
        <w:caps w:val="0"/>
        <w:strike w:val="0"/>
        <w:dstrike w:val="0"/>
        <w:vanish w:val="0"/>
        <w:color w:val="000000"/>
        <w:spacing w:val="0"/>
        <w:w w:val="100"/>
        <w:kern w:val="0"/>
        <w:position w:val="0"/>
        <w:sz w:val="24"/>
        <w:szCs w:val="28"/>
        <w:vertAlign w:val="baseline"/>
      </w:rPr>
    </w:lvl>
    <w:lvl w:ilvl="2">
      <w:start w:val="1"/>
      <w:numFmt w:val="lowerLetter"/>
      <w:suff w:val="space"/>
      <w:lvlText w:val="%3) "/>
      <w:lvlJc w:val="left"/>
      <w:pPr>
        <w:ind w:left="1701" w:firstLine="851"/>
      </w:pPr>
      <w:rPr>
        <w:rFonts w:ascii="ISOCPEUR" w:hAnsi="ISOCPEUR" w:hint="default"/>
        <w:b w:val="0"/>
        <w:i/>
        <w:caps w:val="0"/>
        <w:strike w:val="0"/>
        <w:dstrike w:val="0"/>
        <w:vanish w:val="0"/>
        <w:color w:val="auto"/>
        <w:spacing w:val="0"/>
        <w:w w:val="100"/>
        <w:kern w:val="0"/>
        <w:position w:val="0"/>
        <w:sz w:val="24"/>
        <w:vertAlign w:val="baseline"/>
      </w:rPr>
    </w:lvl>
    <w:lvl w:ilvl="3">
      <w:start w:val="1"/>
      <w:numFmt w:val="bullet"/>
      <w:suff w:val="space"/>
      <w:lvlText w:val=""/>
      <w:lvlJc w:val="left"/>
      <w:pPr>
        <w:ind w:left="1701" w:firstLine="851"/>
      </w:pPr>
      <w:rPr>
        <w:rFonts w:ascii="Symbol" w:hAnsi="Symbol"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19D9518D"/>
    <w:multiLevelType w:val="multilevel"/>
    <w:tmpl w:val="0002995C"/>
    <w:lvl w:ilvl="0">
      <w:start w:val="10"/>
      <w:numFmt w:val="decimal"/>
      <w:lvlText w:val="%1."/>
      <w:lvlJc w:val="left"/>
      <w:pPr>
        <w:ind w:left="720" w:hanging="360"/>
      </w:pPr>
      <w:rPr>
        <w:rFonts w:hint="default"/>
      </w:rPr>
    </w:lvl>
    <w:lvl w:ilvl="1">
      <w:start w:val="1"/>
      <w:numFmt w:val="decimal"/>
      <w:isLgl/>
      <w:lvlText w:val="%1.%2."/>
      <w:lvlJc w:val="left"/>
      <w:pPr>
        <w:ind w:left="1680" w:hanging="1140"/>
      </w:pPr>
      <w:rPr>
        <w:rFonts w:hint="default"/>
        <w:sz w:val="24"/>
      </w:rPr>
    </w:lvl>
    <w:lvl w:ilvl="2">
      <w:start w:val="1"/>
      <w:numFmt w:val="decimal"/>
      <w:isLgl/>
      <w:lvlText w:val="%1.%2.%3."/>
      <w:lvlJc w:val="left"/>
      <w:pPr>
        <w:ind w:left="1860" w:hanging="1140"/>
      </w:pPr>
      <w:rPr>
        <w:rFonts w:hint="default"/>
        <w:sz w:val="24"/>
      </w:rPr>
    </w:lvl>
    <w:lvl w:ilvl="3">
      <w:start w:val="1"/>
      <w:numFmt w:val="decimal"/>
      <w:isLgl/>
      <w:lvlText w:val="%1.%2.%3.%4."/>
      <w:lvlJc w:val="left"/>
      <w:pPr>
        <w:ind w:left="2040" w:hanging="1140"/>
      </w:pPr>
      <w:rPr>
        <w:rFonts w:hint="default"/>
        <w:sz w:val="24"/>
      </w:rPr>
    </w:lvl>
    <w:lvl w:ilvl="4">
      <w:start w:val="1"/>
      <w:numFmt w:val="decimal"/>
      <w:isLgl/>
      <w:lvlText w:val="%1.%2.%3.%4.%5."/>
      <w:lvlJc w:val="left"/>
      <w:pPr>
        <w:ind w:left="2220" w:hanging="1140"/>
      </w:pPr>
      <w:rPr>
        <w:rFonts w:hint="default"/>
        <w:sz w:val="24"/>
      </w:rPr>
    </w:lvl>
    <w:lvl w:ilvl="5">
      <w:start w:val="1"/>
      <w:numFmt w:val="decimal"/>
      <w:isLgl/>
      <w:lvlText w:val="%1.%2.%3.%4.%5.%6."/>
      <w:lvlJc w:val="left"/>
      <w:pPr>
        <w:ind w:left="2400" w:hanging="1140"/>
      </w:pPr>
      <w:rPr>
        <w:rFonts w:hint="default"/>
        <w:sz w:val="24"/>
      </w:rPr>
    </w:lvl>
    <w:lvl w:ilvl="6">
      <w:start w:val="1"/>
      <w:numFmt w:val="decimal"/>
      <w:isLgl/>
      <w:lvlText w:val="%1.%2.%3.%4.%5.%6.%7."/>
      <w:lvlJc w:val="left"/>
      <w:pPr>
        <w:ind w:left="2880" w:hanging="1440"/>
      </w:pPr>
      <w:rPr>
        <w:rFonts w:hint="default"/>
        <w:sz w:val="24"/>
      </w:rPr>
    </w:lvl>
    <w:lvl w:ilvl="7">
      <w:start w:val="1"/>
      <w:numFmt w:val="decimal"/>
      <w:isLgl/>
      <w:lvlText w:val="%1.%2.%3.%4.%5.%6.%7.%8."/>
      <w:lvlJc w:val="left"/>
      <w:pPr>
        <w:ind w:left="3060" w:hanging="1440"/>
      </w:pPr>
      <w:rPr>
        <w:rFonts w:hint="default"/>
        <w:sz w:val="24"/>
      </w:rPr>
    </w:lvl>
    <w:lvl w:ilvl="8">
      <w:start w:val="1"/>
      <w:numFmt w:val="decimal"/>
      <w:isLgl/>
      <w:lvlText w:val="%1.%2.%3.%4.%5.%6.%7.%8.%9."/>
      <w:lvlJc w:val="left"/>
      <w:pPr>
        <w:ind w:left="3600" w:hanging="1800"/>
      </w:pPr>
      <w:rPr>
        <w:rFonts w:hint="default"/>
        <w:sz w:val="24"/>
      </w:rPr>
    </w:lvl>
  </w:abstractNum>
  <w:abstractNum w:abstractNumId="12">
    <w:nsid w:val="1DEA49D3"/>
    <w:multiLevelType w:val="multilevel"/>
    <w:tmpl w:val="5114E0B4"/>
    <w:lvl w:ilvl="0">
      <w:start w:val="7"/>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1EEA2F3F"/>
    <w:multiLevelType w:val="multilevel"/>
    <w:tmpl w:val="67FE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D08D6"/>
    <w:multiLevelType w:val="hybridMultilevel"/>
    <w:tmpl w:val="55507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0277B5"/>
    <w:multiLevelType w:val="multilevel"/>
    <w:tmpl w:val="C17E9332"/>
    <w:lvl w:ilvl="0">
      <w:start w:val="1"/>
      <w:numFmt w:val="decimal"/>
      <w:lvlText w:val="%1."/>
      <w:lvlJc w:val="left"/>
      <w:pPr>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nsid w:val="22C75AB5"/>
    <w:multiLevelType w:val="multilevel"/>
    <w:tmpl w:val="04190025"/>
    <w:lvl w:ilvl="0">
      <w:start w:val="1"/>
      <w:numFmt w:val="decimal"/>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1"/>
      <w:lvlText w:val="%1.%2.%3.%4.%5.%6.%7"/>
      <w:lvlJc w:val="left"/>
      <w:pPr>
        <w:tabs>
          <w:tab w:val="num" w:pos="1296"/>
        </w:tabs>
        <w:ind w:left="1296" w:hanging="1296"/>
      </w:pPr>
    </w:lvl>
    <w:lvl w:ilvl="7">
      <w:start w:val="1"/>
      <w:numFmt w:val="decimal"/>
      <w:pStyle w:val="81"/>
      <w:lvlText w:val="%1.%2.%3.%4.%5.%6.%7.%8"/>
      <w:lvlJc w:val="left"/>
      <w:pPr>
        <w:tabs>
          <w:tab w:val="num" w:pos="1440"/>
        </w:tabs>
        <w:ind w:left="1440" w:hanging="1440"/>
      </w:pPr>
    </w:lvl>
    <w:lvl w:ilvl="8">
      <w:start w:val="1"/>
      <w:numFmt w:val="decimal"/>
      <w:pStyle w:val="91"/>
      <w:lvlText w:val="%1.%2.%3.%4.%5.%6.%7.%8.%9"/>
      <w:lvlJc w:val="left"/>
      <w:pPr>
        <w:tabs>
          <w:tab w:val="num" w:pos="1584"/>
        </w:tabs>
        <w:ind w:left="1584" w:hanging="1584"/>
      </w:pPr>
    </w:lvl>
  </w:abstractNum>
  <w:abstractNum w:abstractNumId="17">
    <w:nsid w:val="23564E7D"/>
    <w:multiLevelType w:val="hybridMultilevel"/>
    <w:tmpl w:val="CCA0B46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D861DD"/>
    <w:multiLevelType w:val="hybridMultilevel"/>
    <w:tmpl w:val="FB28F00A"/>
    <w:lvl w:ilvl="0" w:tplc="2CAAFD3C">
      <w:start w:val="1"/>
      <w:numFmt w:val="decimal"/>
      <w:lvlText w:val="%1)"/>
      <w:lvlJc w:val="left"/>
      <w:pPr>
        <w:ind w:left="360" w:hanging="360"/>
      </w:pPr>
      <w:rPr>
        <w:rFonts w:ascii="Times New Roman" w:eastAsia="Times New Roman" w:hAnsi="Times New Roman" w:cs="Times New Roman"/>
      </w:rPr>
    </w:lvl>
    <w:lvl w:ilvl="1" w:tplc="A56A6F3A">
      <w:start w:val="1"/>
      <w:numFmt w:val="bullet"/>
      <w:lvlText w:val="o"/>
      <w:lvlJc w:val="left"/>
      <w:pPr>
        <w:ind w:left="1440" w:hanging="360"/>
      </w:pPr>
      <w:rPr>
        <w:rFonts w:ascii="Courier New" w:hAnsi="Courier New" w:cs="Courier New" w:hint="default"/>
      </w:rPr>
    </w:lvl>
    <w:lvl w:ilvl="2" w:tplc="6CC8B3E2" w:tentative="1">
      <w:start w:val="1"/>
      <w:numFmt w:val="bullet"/>
      <w:lvlText w:val=""/>
      <w:lvlJc w:val="left"/>
      <w:pPr>
        <w:ind w:left="2160" w:hanging="360"/>
      </w:pPr>
      <w:rPr>
        <w:rFonts w:ascii="Wingdings" w:hAnsi="Wingdings" w:hint="default"/>
      </w:rPr>
    </w:lvl>
    <w:lvl w:ilvl="3" w:tplc="6F381FD2" w:tentative="1">
      <w:start w:val="1"/>
      <w:numFmt w:val="bullet"/>
      <w:lvlText w:val=""/>
      <w:lvlJc w:val="left"/>
      <w:pPr>
        <w:ind w:left="2880" w:hanging="360"/>
      </w:pPr>
      <w:rPr>
        <w:rFonts w:ascii="Symbol" w:hAnsi="Symbol" w:hint="default"/>
      </w:rPr>
    </w:lvl>
    <w:lvl w:ilvl="4" w:tplc="3E2ED406" w:tentative="1">
      <w:start w:val="1"/>
      <w:numFmt w:val="bullet"/>
      <w:lvlText w:val="o"/>
      <w:lvlJc w:val="left"/>
      <w:pPr>
        <w:ind w:left="3600" w:hanging="360"/>
      </w:pPr>
      <w:rPr>
        <w:rFonts w:ascii="Courier New" w:hAnsi="Courier New" w:cs="Courier New" w:hint="default"/>
      </w:rPr>
    </w:lvl>
    <w:lvl w:ilvl="5" w:tplc="824E80FA" w:tentative="1">
      <w:start w:val="1"/>
      <w:numFmt w:val="bullet"/>
      <w:lvlText w:val=""/>
      <w:lvlJc w:val="left"/>
      <w:pPr>
        <w:ind w:left="4320" w:hanging="360"/>
      </w:pPr>
      <w:rPr>
        <w:rFonts w:ascii="Wingdings" w:hAnsi="Wingdings" w:hint="default"/>
      </w:rPr>
    </w:lvl>
    <w:lvl w:ilvl="6" w:tplc="66AE8C32" w:tentative="1">
      <w:start w:val="1"/>
      <w:numFmt w:val="bullet"/>
      <w:lvlText w:val=""/>
      <w:lvlJc w:val="left"/>
      <w:pPr>
        <w:ind w:left="5040" w:hanging="360"/>
      </w:pPr>
      <w:rPr>
        <w:rFonts w:ascii="Symbol" w:hAnsi="Symbol" w:hint="default"/>
      </w:rPr>
    </w:lvl>
    <w:lvl w:ilvl="7" w:tplc="F14A46C2" w:tentative="1">
      <w:start w:val="1"/>
      <w:numFmt w:val="bullet"/>
      <w:lvlText w:val="o"/>
      <w:lvlJc w:val="left"/>
      <w:pPr>
        <w:ind w:left="5760" w:hanging="360"/>
      </w:pPr>
      <w:rPr>
        <w:rFonts w:ascii="Courier New" w:hAnsi="Courier New" w:cs="Courier New" w:hint="default"/>
      </w:rPr>
    </w:lvl>
    <w:lvl w:ilvl="8" w:tplc="FC025CF6" w:tentative="1">
      <w:start w:val="1"/>
      <w:numFmt w:val="bullet"/>
      <w:lvlText w:val=""/>
      <w:lvlJc w:val="left"/>
      <w:pPr>
        <w:ind w:left="6480" w:hanging="360"/>
      </w:pPr>
      <w:rPr>
        <w:rFonts w:ascii="Wingdings" w:hAnsi="Wingdings" w:hint="default"/>
      </w:rPr>
    </w:lvl>
  </w:abstractNum>
  <w:abstractNum w:abstractNumId="19">
    <w:nsid w:val="273B3B42"/>
    <w:multiLevelType w:val="hybridMultilevel"/>
    <w:tmpl w:val="28049A1E"/>
    <w:lvl w:ilvl="0" w:tplc="5720D266">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8A65D4"/>
    <w:multiLevelType w:val="hybridMultilevel"/>
    <w:tmpl w:val="46FE00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59023C"/>
    <w:multiLevelType w:val="multilevel"/>
    <w:tmpl w:val="E06C4338"/>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a2"/>
      <w:suff w:val="space"/>
      <w:lvlText w:val="%1.%2"/>
      <w:lvlJc w:val="left"/>
      <w:pPr>
        <w:ind w:left="1418" w:firstLine="0"/>
      </w:pPr>
      <w:rPr>
        <w:rFonts w:hint="default"/>
      </w:rPr>
    </w:lvl>
    <w:lvl w:ilvl="2">
      <w:start w:val="1"/>
      <w:numFmt w:val="decimal"/>
      <w:pStyle w:val="11"/>
      <w:suff w:val="space"/>
      <w:lvlText w:val="%1.%2.%3"/>
      <w:lvlJc w:val="left"/>
      <w:pPr>
        <w:ind w:left="2552" w:firstLine="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3">
      <w:start w:val="1"/>
      <w:numFmt w:val="decimal"/>
      <w:pStyle w:val="ConsPlusNormal"/>
      <w:suff w:val="space"/>
      <w:lvlText w:val="%1.%2.%3.%4"/>
      <w:lvlJc w:val="left"/>
      <w:pPr>
        <w:ind w:left="851" w:firstLine="0"/>
      </w:pPr>
      <w:rPr>
        <w:rFonts w:hint="default"/>
      </w:rPr>
    </w:lvl>
    <w:lvl w:ilvl="4">
      <w:start w:val="1"/>
      <w:numFmt w:val="decimal"/>
      <w:pStyle w:val="ConsPlusNormal0"/>
      <w:suff w:val="space"/>
      <w:lvlText w:val="%1.%2.%3.%4.%5"/>
      <w:lvlJc w:val="left"/>
      <w:pPr>
        <w:ind w:left="568" w:firstLine="0"/>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
    <w:nsid w:val="33253F01"/>
    <w:multiLevelType w:val="hybridMultilevel"/>
    <w:tmpl w:val="E96EB4EE"/>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nsid w:val="337A1E94"/>
    <w:multiLevelType w:val="multilevel"/>
    <w:tmpl w:val="6F1043C6"/>
    <w:lvl w:ilvl="0">
      <w:start w:val="3"/>
      <w:numFmt w:val="decimal"/>
      <w:lvlText w:val="%1."/>
      <w:lvlJc w:val="left"/>
      <w:pPr>
        <w:ind w:left="720" w:hanging="360"/>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3C1D5E68"/>
    <w:multiLevelType w:val="hybridMultilevel"/>
    <w:tmpl w:val="1AF47FCC"/>
    <w:lvl w:ilvl="0" w:tplc="B8029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260824"/>
    <w:multiLevelType w:val="hybridMultilevel"/>
    <w:tmpl w:val="1C0E9D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F6F46A2"/>
    <w:multiLevelType w:val="multilevel"/>
    <w:tmpl w:val="D0725948"/>
    <w:lvl w:ilvl="0">
      <w:start w:val="1"/>
      <w:numFmt w:val="decimal"/>
      <w:lvlText w:val="%1."/>
      <w:lvlJc w:val="left"/>
      <w:pPr>
        <w:ind w:left="720" w:hanging="360"/>
      </w:pPr>
      <w:rPr>
        <w:rFonts w:cs="Times New Roman" w:hint="default"/>
      </w:rPr>
    </w:lvl>
    <w:lvl w:ilvl="1">
      <w:start w:val="1"/>
      <w:numFmt w:val="decimal"/>
      <w:isLgl/>
      <w:lvlText w:val="%1.%2"/>
      <w:lvlJc w:val="left"/>
      <w:pPr>
        <w:ind w:left="889" w:hanging="360"/>
      </w:pPr>
      <w:rPr>
        <w:rFonts w:cs="Times New Roman" w:hint="default"/>
      </w:rPr>
    </w:lvl>
    <w:lvl w:ilvl="2">
      <w:start w:val="1"/>
      <w:numFmt w:val="decimal"/>
      <w:isLgl/>
      <w:lvlText w:val="%1.%2.%3"/>
      <w:lvlJc w:val="left"/>
      <w:pPr>
        <w:ind w:left="1418" w:hanging="720"/>
      </w:pPr>
      <w:rPr>
        <w:rFonts w:cs="Times New Roman" w:hint="default"/>
      </w:rPr>
    </w:lvl>
    <w:lvl w:ilvl="3">
      <w:start w:val="1"/>
      <w:numFmt w:val="decimal"/>
      <w:isLgl/>
      <w:lvlText w:val="%1.%2.%3.%4"/>
      <w:lvlJc w:val="left"/>
      <w:pPr>
        <w:ind w:left="1587" w:hanging="720"/>
      </w:pPr>
      <w:rPr>
        <w:rFonts w:cs="Times New Roman" w:hint="default"/>
      </w:rPr>
    </w:lvl>
    <w:lvl w:ilvl="4">
      <w:start w:val="1"/>
      <w:numFmt w:val="decimal"/>
      <w:isLgl/>
      <w:lvlText w:val="%1.%2.%3.%4.%5"/>
      <w:lvlJc w:val="left"/>
      <w:pPr>
        <w:ind w:left="2116" w:hanging="1080"/>
      </w:pPr>
      <w:rPr>
        <w:rFonts w:cs="Times New Roman" w:hint="default"/>
      </w:rPr>
    </w:lvl>
    <w:lvl w:ilvl="5">
      <w:start w:val="1"/>
      <w:numFmt w:val="decimal"/>
      <w:isLgl/>
      <w:lvlText w:val="%1.%2.%3.%4.%5.%6"/>
      <w:lvlJc w:val="left"/>
      <w:pPr>
        <w:ind w:left="2285" w:hanging="1080"/>
      </w:pPr>
      <w:rPr>
        <w:rFonts w:cs="Times New Roman" w:hint="default"/>
      </w:rPr>
    </w:lvl>
    <w:lvl w:ilvl="6">
      <w:start w:val="1"/>
      <w:numFmt w:val="decimal"/>
      <w:isLgl/>
      <w:lvlText w:val="%1.%2.%3.%4.%5.%6.%7"/>
      <w:lvlJc w:val="left"/>
      <w:pPr>
        <w:ind w:left="2814" w:hanging="1440"/>
      </w:pPr>
      <w:rPr>
        <w:rFonts w:cs="Times New Roman" w:hint="default"/>
      </w:rPr>
    </w:lvl>
    <w:lvl w:ilvl="7">
      <w:start w:val="1"/>
      <w:numFmt w:val="decimal"/>
      <w:isLgl/>
      <w:lvlText w:val="%1.%2.%3.%4.%5.%6.%7.%8"/>
      <w:lvlJc w:val="left"/>
      <w:pPr>
        <w:ind w:left="2983" w:hanging="1440"/>
      </w:pPr>
      <w:rPr>
        <w:rFonts w:cs="Times New Roman" w:hint="default"/>
      </w:rPr>
    </w:lvl>
    <w:lvl w:ilvl="8">
      <w:start w:val="1"/>
      <w:numFmt w:val="decimal"/>
      <w:isLgl/>
      <w:lvlText w:val="%1.%2.%3.%4.%5.%6.%7.%8.%9"/>
      <w:lvlJc w:val="left"/>
      <w:pPr>
        <w:ind w:left="3512" w:hanging="1800"/>
      </w:pPr>
      <w:rPr>
        <w:rFonts w:cs="Times New Roman" w:hint="default"/>
      </w:rPr>
    </w:lvl>
  </w:abstractNum>
  <w:abstractNum w:abstractNumId="27">
    <w:nsid w:val="4172776F"/>
    <w:multiLevelType w:val="multilevel"/>
    <w:tmpl w:val="67603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E859A2"/>
    <w:multiLevelType w:val="hybridMultilevel"/>
    <w:tmpl w:val="7A9634D2"/>
    <w:lvl w:ilvl="0" w:tplc="DAB85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B967049"/>
    <w:multiLevelType w:val="multilevel"/>
    <w:tmpl w:val="036CC452"/>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4D7135FB"/>
    <w:multiLevelType w:val="hybridMultilevel"/>
    <w:tmpl w:val="429248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4E167653"/>
    <w:multiLevelType w:val="multilevel"/>
    <w:tmpl w:val="4B5451A6"/>
    <w:lvl w:ilvl="0">
      <w:start w:val="1"/>
      <w:numFmt w:val="decimal"/>
      <w:pStyle w:val="a3"/>
      <w:suff w:val="space"/>
      <w:lvlText w:val="%1 "/>
      <w:lvlJc w:val="left"/>
      <w:pPr>
        <w:ind w:left="0" w:firstLine="851"/>
      </w:pPr>
      <w:rPr>
        <w:rFonts w:hint="default"/>
      </w:rPr>
    </w:lvl>
    <w:lvl w:ilvl="1">
      <w:start w:val="1"/>
      <w:numFmt w:val="decimal"/>
      <w:suff w:val="space"/>
      <w:lvlText w:val="%1.%2 "/>
      <w:lvlJc w:val="left"/>
      <w:pPr>
        <w:ind w:left="0" w:firstLine="851"/>
      </w:pPr>
      <w:rPr>
        <w:rFonts w:hint="default"/>
      </w:rPr>
    </w:lvl>
    <w:lvl w:ilvl="2">
      <w:start w:val="1"/>
      <w:numFmt w:val="decimal"/>
      <w:suff w:val="space"/>
      <w:lvlText w:val="%1.%2.%3 "/>
      <w:lvlJc w:val="left"/>
      <w:pPr>
        <w:ind w:left="0" w:firstLine="851"/>
      </w:pPr>
      <w:rPr>
        <w:rFonts w:hint="default"/>
      </w:rPr>
    </w:lvl>
    <w:lvl w:ilvl="3">
      <w:start w:val="1"/>
      <w:numFmt w:val="decimal"/>
      <w:suff w:val="space"/>
      <w:lvlText w:val="%1.%2.%3.%4 "/>
      <w:lvlJc w:val="left"/>
      <w:pPr>
        <w:ind w:left="0" w:firstLine="851"/>
      </w:pPr>
      <w:rPr>
        <w:rFonts w:hint="default"/>
      </w:rPr>
    </w:lvl>
    <w:lvl w:ilvl="4">
      <w:start w:val="1"/>
      <w:numFmt w:val="decimal"/>
      <w:suff w:val="space"/>
      <w:lvlText w:val="%1.%2.%3.%4.%5 "/>
      <w:lvlJc w:val="left"/>
      <w:pPr>
        <w:ind w:left="0" w:firstLine="851"/>
      </w:pPr>
      <w:rPr>
        <w:rFonts w:hint="default"/>
      </w:rPr>
    </w:lvl>
    <w:lvl w:ilvl="5">
      <w:start w:val="1"/>
      <w:numFmt w:val="decimal"/>
      <w:suff w:val="space"/>
      <w:lvlText w:val="%1.%2.%3.%4.%5.%6 "/>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
      <w:lvlJc w:val="left"/>
      <w:pPr>
        <w:ind w:left="0" w:firstLine="851"/>
      </w:pPr>
      <w:rPr>
        <w:rFonts w:hint="default"/>
      </w:rPr>
    </w:lvl>
    <w:lvl w:ilvl="8">
      <w:start w:val="1"/>
      <w:numFmt w:val="decimal"/>
      <w:suff w:val="space"/>
      <w:lvlText w:val="%1.%2.%3.%4.%5.%6.%7.%8.%9 "/>
      <w:lvlJc w:val="left"/>
      <w:pPr>
        <w:ind w:left="0" w:firstLine="851"/>
      </w:pPr>
      <w:rPr>
        <w:rFonts w:hint="default"/>
      </w:rPr>
    </w:lvl>
  </w:abstractNum>
  <w:abstractNum w:abstractNumId="32">
    <w:nsid w:val="4F65195B"/>
    <w:multiLevelType w:val="multilevel"/>
    <w:tmpl w:val="EFB451AA"/>
    <w:lvl w:ilvl="0">
      <w:start w:val="1"/>
      <w:numFmt w:val="decimal"/>
      <w:pStyle w:val="12"/>
      <w:suff w:val="space"/>
      <w:lvlText w:val="%1) "/>
      <w:lvlJc w:val="left"/>
      <w:pPr>
        <w:ind w:left="0" w:firstLine="851"/>
      </w:pPr>
      <w:rPr>
        <w:rFonts w:hint="default"/>
      </w:rPr>
    </w:lvl>
    <w:lvl w:ilvl="1">
      <w:start w:val="1"/>
      <w:numFmt w:val="bullet"/>
      <w:suff w:val="space"/>
      <w:lvlText w:val="–"/>
      <w:lvlJc w:val="left"/>
      <w:pPr>
        <w:ind w:left="0" w:firstLine="851"/>
      </w:pPr>
      <w:rPr>
        <w:rFonts w:ascii="Times New Roman" w:hAnsi="Times New Roman" w:cs="Times New Roman" w:hint="default"/>
      </w:rPr>
    </w:lvl>
    <w:lvl w:ilvl="2">
      <w:start w:val="1"/>
      <w:numFmt w:val="bullet"/>
      <w:suff w:val="space"/>
      <w:lvlText w:val=""/>
      <w:lvlJc w:val="left"/>
      <w:pPr>
        <w:ind w:left="851" w:firstLine="850"/>
      </w:pPr>
      <w:rPr>
        <w:rFonts w:ascii="Symbol" w:hAnsi="Symbol"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851"/>
      </w:pPr>
      <w:rPr>
        <w:rFonts w:ascii="Times New Roman" w:hAnsi="Times New Roman" w:cs="Times New Roman" w:hint="default"/>
      </w:rPr>
    </w:lvl>
    <w:lvl w:ilvl="5">
      <w:start w:val="1"/>
      <w:numFmt w:val="bullet"/>
      <w:suff w:val="space"/>
      <w:lvlText w:val="–"/>
      <w:lvlJc w:val="left"/>
      <w:pPr>
        <w:ind w:left="0" w:firstLine="851"/>
      </w:pPr>
      <w:rPr>
        <w:rFonts w:ascii="Times New Roman" w:hAnsi="Times New Roman" w:cs="Times New Roman" w:hint="default"/>
      </w:rPr>
    </w:lvl>
    <w:lvl w:ilvl="6">
      <w:start w:val="1"/>
      <w:numFmt w:val="bullet"/>
      <w:suff w:val="space"/>
      <w:lvlText w:val=""/>
      <w:lvlJc w:val="left"/>
      <w:pPr>
        <w:ind w:left="0" w:firstLine="851"/>
      </w:pPr>
      <w:rPr>
        <w:rFonts w:ascii="Symbol" w:hAnsi="Symbol" w:hint="default"/>
      </w:rPr>
    </w:lvl>
    <w:lvl w:ilvl="7">
      <w:start w:val="1"/>
      <w:numFmt w:val="bullet"/>
      <w:suff w:val="space"/>
      <w:lvlText w:val="–"/>
      <w:lvlJc w:val="left"/>
      <w:pPr>
        <w:ind w:left="0" w:firstLine="851"/>
      </w:pPr>
      <w:rPr>
        <w:rFonts w:ascii="Times New Roman" w:hAnsi="Times New Roman" w:cs="Times New Roman" w:hint="default"/>
      </w:rPr>
    </w:lvl>
    <w:lvl w:ilvl="8">
      <w:start w:val="1"/>
      <w:numFmt w:val="bullet"/>
      <w:suff w:val="space"/>
      <w:lvlText w:val=""/>
      <w:lvlJc w:val="left"/>
      <w:pPr>
        <w:ind w:left="0" w:firstLine="851"/>
      </w:pPr>
      <w:rPr>
        <w:rFonts w:ascii="Symbol" w:hAnsi="Symbol" w:hint="default"/>
      </w:rPr>
    </w:lvl>
  </w:abstractNum>
  <w:abstractNum w:abstractNumId="33">
    <w:nsid w:val="591D789A"/>
    <w:multiLevelType w:val="multilevel"/>
    <w:tmpl w:val="80FA7FD0"/>
    <w:lvl w:ilvl="0">
      <w:start w:val="13"/>
      <w:numFmt w:val="decimal"/>
      <w:lvlText w:val="%1."/>
      <w:lvlJc w:val="left"/>
      <w:pPr>
        <w:ind w:left="480" w:hanging="480"/>
      </w:pPr>
      <w:rPr>
        <w:rFonts w:hint="default"/>
        <w:sz w:val="24"/>
      </w:rPr>
    </w:lvl>
    <w:lvl w:ilvl="1">
      <w:start w:val="9"/>
      <w:numFmt w:val="decimal"/>
      <w:lvlText w:val="%1.%2."/>
      <w:lvlJc w:val="left"/>
      <w:pPr>
        <w:ind w:left="1260" w:hanging="720"/>
      </w:pPr>
      <w:rPr>
        <w:rFonts w:hint="default"/>
        <w:sz w:val="24"/>
        <w:szCs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600" w:hanging="144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5040" w:hanging="1800"/>
      </w:pPr>
      <w:rPr>
        <w:rFonts w:hint="default"/>
        <w:sz w:val="24"/>
      </w:rPr>
    </w:lvl>
    <w:lvl w:ilvl="7">
      <w:start w:val="1"/>
      <w:numFmt w:val="decimal"/>
      <w:lvlText w:val="%1.%2.%3.%4.%5.%6.%7.%8."/>
      <w:lvlJc w:val="left"/>
      <w:pPr>
        <w:ind w:left="5940" w:hanging="2160"/>
      </w:pPr>
      <w:rPr>
        <w:rFonts w:hint="default"/>
        <w:sz w:val="24"/>
      </w:rPr>
    </w:lvl>
    <w:lvl w:ilvl="8">
      <w:start w:val="1"/>
      <w:numFmt w:val="decimal"/>
      <w:lvlText w:val="%1.%2.%3.%4.%5.%6.%7.%8.%9."/>
      <w:lvlJc w:val="left"/>
      <w:pPr>
        <w:ind w:left="6480" w:hanging="2160"/>
      </w:pPr>
      <w:rPr>
        <w:rFonts w:hint="default"/>
        <w:sz w:val="24"/>
      </w:rPr>
    </w:lvl>
  </w:abstractNum>
  <w:abstractNum w:abstractNumId="34">
    <w:nsid w:val="62C44283"/>
    <w:multiLevelType w:val="multilevel"/>
    <w:tmpl w:val="B7108168"/>
    <w:lvl w:ilvl="0">
      <w:start w:val="1"/>
      <w:numFmt w:val="russianUpper"/>
      <w:pStyle w:val="a4"/>
      <w:suff w:val="space"/>
      <w:lvlText w:val="Приложение %1 "/>
      <w:lvlJc w:val="left"/>
      <w:pPr>
        <w:ind w:left="0" w:firstLine="0"/>
      </w:pPr>
      <w:rPr>
        <w:rFonts w:hint="default"/>
      </w:rPr>
    </w:lvl>
    <w:lvl w:ilvl="1">
      <w:start w:val="1"/>
      <w:numFmt w:val="decimal"/>
      <w:pStyle w:val="2"/>
      <w:suff w:val="space"/>
      <w:lvlText w:val="%1.%2 "/>
      <w:lvlJc w:val="left"/>
      <w:pPr>
        <w:ind w:left="0" w:firstLine="851"/>
      </w:pPr>
      <w:rPr>
        <w:rFonts w:ascii="ISOCPEUR" w:hAnsi="ISOCPEUR" w:hint="default"/>
        <w:b/>
        <w:i/>
        <w:caps w:val="0"/>
        <w:strike w:val="0"/>
        <w:dstrike w:val="0"/>
        <w:vanish w:val="0"/>
        <w:color w:val="000000"/>
        <w:spacing w:val="0"/>
        <w:w w:val="100"/>
        <w:kern w:val="32"/>
        <w:position w:val="0"/>
        <w:sz w:val="32"/>
        <w:vertAlign w:val="baseline"/>
      </w:rPr>
    </w:lvl>
    <w:lvl w:ilvl="2">
      <w:start w:val="1"/>
      <w:numFmt w:val="decimal"/>
      <w:suff w:val="space"/>
      <w:lvlText w:val="%1.%2.%3 "/>
      <w:lvlJc w:val="left"/>
      <w:pPr>
        <w:ind w:left="0" w:firstLine="851"/>
      </w:pPr>
      <w:rPr>
        <w:rFonts w:ascii="ISOCPEUR" w:hAnsi="ISOCPEUR" w:hint="default"/>
        <w:b/>
        <w:i/>
        <w:caps w:val="0"/>
        <w:strike w:val="0"/>
        <w:dstrike w:val="0"/>
        <w:vanish w:val="0"/>
        <w:color w:val="auto"/>
        <w:sz w:val="28"/>
        <w:vertAlign w:val="baseline"/>
      </w:rPr>
    </w:lvl>
    <w:lvl w:ilvl="3">
      <w:start w:val="1"/>
      <w:numFmt w:val="decimal"/>
      <w:suff w:val="space"/>
      <w:lvlText w:val="%1.%2.%3.%4 "/>
      <w:lvlJc w:val="left"/>
      <w:pPr>
        <w:ind w:left="0" w:firstLine="851"/>
      </w:pPr>
      <w:rPr>
        <w:rFonts w:ascii="ISOCPEUR" w:hAnsi="ISOCPEUR" w:hint="default"/>
        <w:b/>
        <w:i/>
        <w:caps w:val="0"/>
        <w:strike w:val="0"/>
        <w:dstrike w:val="0"/>
        <w:vanish w:val="0"/>
        <w:color w:val="auto"/>
        <w:spacing w:val="0"/>
        <w:w w:val="100"/>
        <w:position w:val="0"/>
        <w:sz w:val="24"/>
        <w:vertAlign w:val="baseline"/>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5">
    <w:nsid w:val="65E84773"/>
    <w:multiLevelType w:val="hybridMultilevel"/>
    <w:tmpl w:val="8B269D6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CF00298"/>
    <w:multiLevelType w:val="hybridMultilevel"/>
    <w:tmpl w:val="9F308460"/>
    <w:lvl w:ilvl="0" w:tplc="1A209B12">
      <w:numFmt w:val="bullet"/>
      <w:lvlText w:val="•"/>
      <w:lvlJc w:val="left"/>
      <w:pPr>
        <w:ind w:left="1885" w:hanging="750"/>
      </w:pPr>
      <w:rPr>
        <w:rFonts w:ascii="Arial" w:eastAsia="Times New Roman" w:hAnsi="Arial" w:cs="Arial" w:hint="default"/>
      </w:rPr>
    </w:lvl>
    <w:lvl w:ilvl="1" w:tplc="04190003">
      <w:start w:val="1"/>
      <w:numFmt w:val="bullet"/>
      <w:lvlText w:val="o"/>
      <w:lvlJc w:val="left"/>
      <w:pPr>
        <w:ind w:left="2062"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7170C25"/>
    <w:multiLevelType w:val="multilevel"/>
    <w:tmpl w:val="BED6A63C"/>
    <w:lvl w:ilvl="0">
      <w:start w:val="3"/>
      <w:numFmt w:val="decimal"/>
      <w:lvlText w:val="%1."/>
      <w:lvlJc w:val="left"/>
      <w:pPr>
        <w:ind w:left="510" w:hanging="510"/>
      </w:pPr>
    </w:lvl>
    <w:lvl w:ilvl="1">
      <w:start w:val="2"/>
      <w:numFmt w:val="decimal"/>
      <w:lvlText w:val="%1.%2."/>
      <w:lvlJc w:val="left"/>
      <w:pPr>
        <w:ind w:left="2138" w:hanging="720"/>
      </w:pPr>
    </w:lvl>
    <w:lvl w:ilvl="2">
      <w:start w:val="1"/>
      <w:numFmt w:val="decimal"/>
      <w:lvlText w:val="%1.%2.%3."/>
      <w:lvlJc w:val="left"/>
      <w:pPr>
        <w:ind w:left="3916" w:hanging="1080"/>
      </w:pPr>
    </w:lvl>
    <w:lvl w:ilvl="3">
      <w:start w:val="1"/>
      <w:numFmt w:val="decimal"/>
      <w:lvlText w:val="%1.%2.%3.%4."/>
      <w:lvlJc w:val="left"/>
      <w:pPr>
        <w:ind w:left="5334" w:hanging="1080"/>
      </w:pPr>
    </w:lvl>
    <w:lvl w:ilvl="4">
      <w:start w:val="1"/>
      <w:numFmt w:val="decimal"/>
      <w:lvlText w:val="%1.%2.%3.%4.%5."/>
      <w:lvlJc w:val="left"/>
      <w:pPr>
        <w:ind w:left="7112" w:hanging="1440"/>
      </w:pPr>
    </w:lvl>
    <w:lvl w:ilvl="5">
      <w:start w:val="1"/>
      <w:numFmt w:val="decimal"/>
      <w:lvlText w:val="%1.%2.%3.%4.%5.%6."/>
      <w:lvlJc w:val="left"/>
      <w:pPr>
        <w:ind w:left="8890" w:hanging="1800"/>
      </w:pPr>
    </w:lvl>
    <w:lvl w:ilvl="6">
      <w:start w:val="1"/>
      <w:numFmt w:val="decimal"/>
      <w:lvlText w:val="%1.%2.%3.%4.%5.%6.%7."/>
      <w:lvlJc w:val="left"/>
      <w:pPr>
        <w:ind w:left="10308" w:hanging="1800"/>
      </w:pPr>
    </w:lvl>
    <w:lvl w:ilvl="7">
      <w:start w:val="1"/>
      <w:numFmt w:val="decimal"/>
      <w:lvlText w:val="%1.%2.%3.%4.%5.%6.%7.%8."/>
      <w:lvlJc w:val="left"/>
      <w:pPr>
        <w:ind w:left="12086" w:hanging="2160"/>
      </w:pPr>
    </w:lvl>
    <w:lvl w:ilvl="8">
      <w:start w:val="1"/>
      <w:numFmt w:val="decimal"/>
      <w:lvlText w:val="%1.%2.%3.%4.%5.%6.%7.%8.%9."/>
      <w:lvlJc w:val="left"/>
      <w:pPr>
        <w:ind w:left="13864" w:hanging="2520"/>
      </w:pPr>
    </w:lvl>
  </w:abstractNum>
  <w:abstractNum w:abstractNumId="38">
    <w:nsid w:val="777F0F77"/>
    <w:multiLevelType w:val="hybridMultilevel"/>
    <w:tmpl w:val="1C706DF8"/>
    <w:lvl w:ilvl="0" w:tplc="1FD81492">
      <w:start w:val="1"/>
      <w:numFmt w:val="bullet"/>
      <w:lvlText w:val=""/>
      <w:lvlJc w:val="left"/>
      <w:pPr>
        <w:ind w:left="1287" w:hanging="360"/>
      </w:pPr>
      <w:rPr>
        <w:rFonts w:ascii="Symbol" w:hAnsi="Symbol" w:hint="default"/>
      </w:rPr>
    </w:lvl>
    <w:lvl w:ilvl="1" w:tplc="6EDA351E" w:tentative="1">
      <w:start w:val="1"/>
      <w:numFmt w:val="bullet"/>
      <w:lvlText w:val="o"/>
      <w:lvlJc w:val="left"/>
      <w:pPr>
        <w:ind w:left="2007" w:hanging="360"/>
      </w:pPr>
      <w:rPr>
        <w:rFonts w:ascii="Courier New" w:hAnsi="Courier New" w:cs="Courier New" w:hint="default"/>
      </w:rPr>
    </w:lvl>
    <w:lvl w:ilvl="2" w:tplc="216ED7F4" w:tentative="1">
      <w:start w:val="1"/>
      <w:numFmt w:val="bullet"/>
      <w:lvlText w:val=""/>
      <w:lvlJc w:val="left"/>
      <w:pPr>
        <w:ind w:left="2727" w:hanging="360"/>
      </w:pPr>
      <w:rPr>
        <w:rFonts w:ascii="Wingdings" w:hAnsi="Wingdings" w:hint="default"/>
      </w:rPr>
    </w:lvl>
    <w:lvl w:ilvl="3" w:tplc="4BFEAAD2" w:tentative="1">
      <w:start w:val="1"/>
      <w:numFmt w:val="bullet"/>
      <w:lvlText w:val=""/>
      <w:lvlJc w:val="left"/>
      <w:pPr>
        <w:ind w:left="3447" w:hanging="360"/>
      </w:pPr>
      <w:rPr>
        <w:rFonts w:ascii="Symbol" w:hAnsi="Symbol" w:hint="default"/>
      </w:rPr>
    </w:lvl>
    <w:lvl w:ilvl="4" w:tplc="E244D59E" w:tentative="1">
      <w:start w:val="1"/>
      <w:numFmt w:val="bullet"/>
      <w:lvlText w:val="o"/>
      <w:lvlJc w:val="left"/>
      <w:pPr>
        <w:ind w:left="4167" w:hanging="360"/>
      </w:pPr>
      <w:rPr>
        <w:rFonts w:ascii="Courier New" w:hAnsi="Courier New" w:cs="Courier New" w:hint="default"/>
      </w:rPr>
    </w:lvl>
    <w:lvl w:ilvl="5" w:tplc="8F147768" w:tentative="1">
      <w:start w:val="1"/>
      <w:numFmt w:val="bullet"/>
      <w:lvlText w:val=""/>
      <w:lvlJc w:val="left"/>
      <w:pPr>
        <w:ind w:left="4887" w:hanging="360"/>
      </w:pPr>
      <w:rPr>
        <w:rFonts w:ascii="Wingdings" w:hAnsi="Wingdings" w:hint="default"/>
      </w:rPr>
    </w:lvl>
    <w:lvl w:ilvl="6" w:tplc="2C004F80" w:tentative="1">
      <w:start w:val="1"/>
      <w:numFmt w:val="bullet"/>
      <w:lvlText w:val=""/>
      <w:lvlJc w:val="left"/>
      <w:pPr>
        <w:ind w:left="5607" w:hanging="360"/>
      </w:pPr>
      <w:rPr>
        <w:rFonts w:ascii="Symbol" w:hAnsi="Symbol" w:hint="default"/>
      </w:rPr>
    </w:lvl>
    <w:lvl w:ilvl="7" w:tplc="5A8E5128" w:tentative="1">
      <w:start w:val="1"/>
      <w:numFmt w:val="bullet"/>
      <w:lvlText w:val="o"/>
      <w:lvlJc w:val="left"/>
      <w:pPr>
        <w:ind w:left="6327" w:hanging="360"/>
      </w:pPr>
      <w:rPr>
        <w:rFonts w:ascii="Courier New" w:hAnsi="Courier New" w:cs="Courier New" w:hint="default"/>
      </w:rPr>
    </w:lvl>
    <w:lvl w:ilvl="8" w:tplc="EAE4ED14" w:tentative="1">
      <w:start w:val="1"/>
      <w:numFmt w:val="bullet"/>
      <w:lvlText w:val=""/>
      <w:lvlJc w:val="left"/>
      <w:pPr>
        <w:ind w:left="7047" w:hanging="360"/>
      </w:pPr>
      <w:rPr>
        <w:rFonts w:ascii="Wingdings" w:hAnsi="Wingdings" w:hint="default"/>
      </w:rPr>
    </w:lvl>
  </w:abstractNum>
  <w:abstractNum w:abstractNumId="39">
    <w:nsid w:val="7AAE2DB1"/>
    <w:multiLevelType w:val="hybridMultilevel"/>
    <w:tmpl w:val="B546C190"/>
    <w:lvl w:ilvl="0" w:tplc="FFFFFFFF">
      <w:start w:val="1"/>
      <w:numFmt w:val="decimal"/>
      <w:pStyle w:val="a5"/>
      <w:suff w:val="space"/>
      <w:lvlText w:val="%1."/>
      <w:lvlJc w:val="left"/>
      <w:pPr>
        <w:ind w:left="0" w:firstLine="0"/>
      </w:pPr>
      <w:rPr>
        <w:rFonts w:ascii="ISOCPEUR" w:hAnsi="ISOCPEU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DB14678"/>
    <w:multiLevelType w:val="multilevel"/>
    <w:tmpl w:val="4718CB0C"/>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E752934"/>
    <w:multiLevelType w:val="multilevel"/>
    <w:tmpl w:val="0002995C"/>
    <w:lvl w:ilvl="0">
      <w:start w:val="10"/>
      <w:numFmt w:val="decimal"/>
      <w:lvlText w:val="%1."/>
      <w:lvlJc w:val="left"/>
      <w:pPr>
        <w:ind w:left="720" w:hanging="360"/>
      </w:pPr>
      <w:rPr>
        <w:rFonts w:hint="default"/>
      </w:rPr>
    </w:lvl>
    <w:lvl w:ilvl="1">
      <w:start w:val="1"/>
      <w:numFmt w:val="decimal"/>
      <w:isLgl/>
      <w:lvlText w:val="%1.%2."/>
      <w:lvlJc w:val="left"/>
      <w:pPr>
        <w:ind w:left="1680" w:hanging="1140"/>
      </w:pPr>
      <w:rPr>
        <w:rFonts w:hint="default"/>
        <w:sz w:val="24"/>
      </w:rPr>
    </w:lvl>
    <w:lvl w:ilvl="2">
      <w:start w:val="1"/>
      <w:numFmt w:val="decimal"/>
      <w:isLgl/>
      <w:lvlText w:val="%1.%2.%3."/>
      <w:lvlJc w:val="left"/>
      <w:pPr>
        <w:ind w:left="1860" w:hanging="1140"/>
      </w:pPr>
      <w:rPr>
        <w:rFonts w:hint="default"/>
        <w:sz w:val="24"/>
      </w:rPr>
    </w:lvl>
    <w:lvl w:ilvl="3">
      <w:start w:val="1"/>
      <w:numFmt w:val="decimal"/>
      <w:isLgl/>
      <w:lvlText w:val="%1.%2.%3.%4."/>
      <w:lvlJc w:val="left"/>
      <w:pPr>
        <w:ind w:left="2040" w:hanging="1140"/>
      </w:pPr>
      <w:rPr>
        <w:rFonts w:hint="default"/>
        <w:sz w:val="24"/>
      </w:rPr>
    </w:lvl>
    <w:lvl w:ilvl="4">
      <w:start w:val="1"/>
      <w:numFmt w:val="decimal"/>
      <w:isLgl/>
      <w:lvlText w:val="%1.%2.%3.%4.%5."/>
      <w:lvlJc w:val="left"/>
      <w:pPr>
        <w:ind w:left="2220" w:hanging="1140"/>
      </w:pPr>
      <w:rPr>
        <w:rFonts w:hint="default"/>
        <w:sz w:val="24"/>
      </w:rPr>
    </w:lvl>
    <w:lvl w:ilvl="5">
      <w:start w:val="1"/>
      <w:numFmt w:val="decimal"/>
      <w:isLgl/>
      <w:lvlText w:val="%1.%2.%3.%4.%5.%6."/>
      <w:lvlJc w:val="left"/>
      <w:pPr>
        <w:ind w:left="2400" w:hanging="1140"/>
      </w:pPr>
      <w:rPr>
        <w:rFonts w:hint="default"/>
        <w:sz w:val="24"/>
      </w:rPr>
    </w:lvl>
    <w:lvl w:ilvl="6">
      <w:start w:val="1"/>
      <w:numFmt w:val="decimal"/>
      <w:isLgl/>
      <w:lvlText w:val="%1.%2.%3.%4.%5.%6.%7."/>
      <w:lvlJc w:val="left"/>
      <w:pPr>
        <w:ind w:left="2880" w:hanging="1440"/>
      </w:pPr>
      <w:rPr>
        <w:rFonts w:hint="default"/>
        <w:sz w:val="24"/>
      </w:rPr>
    </w:lvl>
    <w:lvl w:ilvl="7">
      <w:start w:val="1"/>
      <w:numFmt w:val="decimal"/>
      <w:isLgl/>
      <w:lvlText w:val="%1.%2.%3.%4.%5.%6.%7.%8."/>
      <w:lvlJc w:val="left"/>
      <w:pPr>
        <w:ind w:left="3060" w:hanging="1440"/>
      </w:pPr>
      <w:rPr>
        <w:rFonts w:hint="default"/>
        <w:sz w:val="24"/>
      </w:rPr>
    </w:lvl>
    <w:lvl w:ilvl="8">
      <w:start w:val="1"/>
      <w:numFmt w:val="decimal"/>
      <w:isLgl/>
      <w:lvlText w:val="%1.%2.%3.%4.%5.%6.%7.%8.%9."/>
      <w:lvlJc w:val="left"/>
      <w:pPr>
        <w:ind w:left="3600" w:hanging="1800"/>
      </w:pPr>
      <w:rPr>
        <w:rFonts w:hint="default"/>
        <w:sz w:val="24"/>
      </w:rPr>
    </w:lvl>
  </w:abstractNum>
  <w:abstractNum w:abstractNumId="42">
    <w:nsid w:val="7E973273"/>
    <w:multiLevelType w:val="multilevel"/>
    <w:tmpl w:val="2A76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5"/>
  </w:num>
  <w:num w:numId="5">
    <w:abstractNumId w:val="35"/>
  </w:num>
  <w:num w:numId="6">
    <w:abstractNumId w:val="16"/>
  </w:num>
  <w:num w:numId="7">
    <w:abstractNumId w:val="1"/>
  </w:num>
  <w:num w:numId="8">
    <w:abstractNumId w:val="31"/>
  </w:num>
  <w:num w:numId="9">
    <w:abstractNumId w:val="34"/>
  </w:num>
  <w:num w:numId="10">
    <w:abstractNumId w:val="32"/>
  </w:num>
  <w:num w:numId="11">
    <w:abstractNumId w:val="10"/>
  </w:num>
  <w:num w:numId="12">
    <w:abstractNumId w:val="39"/>
  </w:num>
  <w:num w:numId="13">
    <w:abstractNumId w:val="9"/>
  </w:num>
  <w:num w:numId="14">
    <w:abstractNumId w:val="26"/>
  </w:num>
  <w:num w:numId="15">
    <w:abstractNumId w:val="42"/>
  </w:num>
  <w:num w:numId="16">
    <w:abstractNumId w:val="13"/>
  </w:num>
  <w:num w:numId="17">
    <w:abstractNumId w:val="6"/>
  </w:num>
  <w:num w:numId="18">
    <w:abstractNumId w:val="30"/>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8"/>
  </w:num>
  <w:num w:numId="22">
    <w:abstractNumId w:val="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4"/>
  </w:num>
  <w:num w:numId="30">
    <w:abstractNumId w:val="27"/>
  </w:num>
  <w:num w:numId="31">
    <w:abstractNumId w:val="2"/>
  </w:num>
  <w:num w:numId="32">
    <w:abstractNumId w:val="35"/>
    <w:lvlOverride w:ilvl="0"/>
    <w:lvlOverride w:ilvl="1"/>
    <w:lvlOverride w:ilvl="2"/>
    <w:lvlOverride w:ilvl="3"/>
    <w:lvlOverride w:ilvl="4"/>
    <w:lvlOverride w:ilvl="5"/>
    <w:lvlOverride w:ilvl="6"/>
    <w:lvlOverride w:ilvl="7"/>
    <w:lvlOverride w:ilvl="8"/>
  </w:num>
  <w:num w:numId="33">
    <w:abstractNumId w:val="12"/>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40"/>
  </w:num>
  <w:num w:numId="36">
    <w:abstractNumId w:val="11"/>
  </w:num>
  <w:num w:numId="37">
    <w:abstractNumId w:val="4"/>
  </w:num>
  <w:num w:numId="38">
    <w:abstractNumId w:val="41"/>
  </w:num>
  <w:num w:numId="39">
    <w:abstractNumId w:val="21"/>
  </w:num>
  <w:num w:numId="40">
    <w:abstractNumId w:val="3"/>
  </w:num>
  <w:num w:numId="41">
    <w:abstractNumId w:val="29"/>
  </w:num>
  <w:num w:numId="42">
    <w:abstractNumId w:val="33"/>
  </w:num>
  <w:num w:numId="43">
    <w:abstractNumId w:val="22"/>
    <w:lvlOverride w:ilvl="0"/>
    <w:lvlOverride w:ilvl="1"/>
    <w:lvlOverride w:ilvl="2"/>
    <w:lvlOverride w:ilvl="3"/>
    <w:lvlOverride w:ilvl="4"/>
    <w:lvlOverride w:ilvl="5"/>
    <w:lvlOverride w:ilvl="6"/>
    <w:lvlOverride w:ilvl="7"/>
    <w:lvlOverride w:ilvl="8"/>
  </w:num>
  <w:num w:numId="44">
    <w:abstractNumId w:val="15"/>
  </w:num>
  <w:num w:numId="45">
    <w:abstractNumId w:val="20"/>
  </w:num>
  <w:num w:numId="46">
    <w:abstractNumId w:val="1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7D"/>
    <w:rsid w:val="000D38B1"/>
    <w:rsid w:val="001A106E"/>
    <w:rsid w:val="001B2CDE"/>
    <w:rsid w:val="00201BE0"/>
    <w:rsid w:val="00877329"/>
    <w:rsid w:val="009730CE"/>
    <w:rsid w:val="009D4533"/>
    <w:rsid w:val="00A05B16"/>
    <w:rsid w:val="00B6624B"/>
    <w:rsid w:val="00BF12A3"/>
    <w:rsid w:val="00CA3021"/>
    <w:rsid w:val="00CD2E4B"/>
    <w:rsid w:val="00D1527D"/>
    <w:rsid w:val="00D843B0"/>
    <w:rsid w:val="00DA5DE4"/>
    <w:rsid w:val="00DD100D"/>
    <w:rsid w:val="00E2196D"/>
    <w:rsid w:val="00EB55BA"/>
    <w:rsid w:val="00FA3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85E1C-31AD-42CD-945B-2D73D72E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01BE0"/>
    <w:pPr>
      <w:spacing w:after="200" w:line="276" w:lineRule="auto"/>
    </w:pPr>
    <w:rPr>
      <w:rFonts w:asciiTheme="minorHAnsi" w:eastAsiaTheme="minorEastAsia" w:hAnsiTheme="minorHAnsi" w:cstheme="minorBidi"/>
      <w:sz w:val="22"/>
      <w:szCs w:val="22"/>
      <w:lang w:eastAsia="ru-RU"/>
    </w:rPr>
  </w:style>
  <w:style w:type="paragraph" w:styleId="13">
    <w:name w:val="heading 1"/>
    <w:aliases w:val="ОСнЗаг1,Are Знак Знак"/>
    <w:basedOn w:val="a6"/>
    <w:next w:val="a6"/>
    <w:link w:val="110"/>
    <w:qFormat/>
    <w:rsid w:val="00DD100D"/>
    <w:pPr>
      <w:keepNext/>
      <w:spacing w:before="240" w:after="60" w:line="240" w:lineRule="auto"/>
      <w:outlineLvl w:val="0"/>
    </w:pPr>
    <w:rPr>
      <w:rFonts w:ascii="Arial" w:eastAsia="Times New Roman" w:hAnsi="Arial" w:cs="Arial"/>
      <w:b/>
      <w:bCs/>
      <w:kern w:val="32"/>
      <w:sz w:val="32"/>
      <w:szCs w:val="32"/>
      <w:lang w:val="en-US"/>
    </w:rPr>
  </w:style>
  <w:style w:type="paragraph" w:styleId="20">
    <w:name w:val="heading 2"/>
    <w:aliases w:val="H2"/>
    <w:basedOn w:val="a6"/>
    <w:next w:val="a6"/>
    <w:link w:val="22"/>
    <w:qFormat/>
    <w:rsid w:val="00DD100D"/>
    <w:pPr>
      <w:keepNext/>
      <w:spacing w:before="240" w:after="60" w:line="240" w:lineRule="auto"/>
      <w:outlineLvl w:val="1"/>
    </w:pPr>
    <w:rPr>
      <w:rFonts w:ascii="Arial" w:eastAsia="Times New Roman" w:hAnsi="Arial" w:cs="Times New Roman"/>
      <w:b/>
      <w:bCs/>
      <w:i/>
      <w:iCs/>
      <w:sz w:val="28"/>
      <w:szCs w:val="28"/>
      <w:lang w:val="en-US" w:eastAsia="x-none"/>
    </w:rPr>
  </w:style>
  <w:style w:type="paragraph" w:styleId="3">
    <w:name w:val="heading 3"/>
    <w:aliases w:val="H3"/>
    <w:basedOn w:val="a6"/>
    <w:next w:val="a6"/>
    <w:link w:val="30"/>
    <w:qFormat/>
    <w:rsid w:val="00DD100D"/>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6"/>
    <w:next w:val="a6"/>
    <w:link w:val="40"/>
    <w:qFormat/>
    <w:rsid w:val="00DD100D"/>
    <w:pPr>
      <w:keepNext/>
      <w:spacing w:after="0" w:line="140" w:lineRule="atLeast"/>
      <w:outlineLvl w:val="3"/>
    </w:pPr>
    <w:rPr>
      <w:rFonts w:ascii="Arial" w:eastAsia="Times New Roman" w:hAnsi="Arial" w:cs="Times New Roman"/>
      <w:b/>
      <w:bCs/>
      <w:sz w:val="20"/>
      <w:szCs w:val="20"/>
      <w:lang w:val="x-none" w:eastAsia="x-none"/>
    </w:rPr>
  </w:style>
  <w:style w:type="paragraph" w:styleId="5">
    <w:name w:val="heading 5"/>
    <w:basedOn w:val="a6"/>
    <w:next w:val="a6"/>
    <w:link w:val="50"/>
    <w:qFormat/>
    <w:rsid w:val="00DD100D"/>
    <w:pPr>
      <w:keepNext/>
      <w:spacing w:after="0" w:line="140" w:lineRule="atLeast"/>
      <w:jc w:val="center"/>
      <w:outlineLvl w:val="4"/>
    </w:pPr>
    <w:rPr>
      <w:rFonts w:ascii="Arial" w:eastAsia="Times New Roman" w:hAnsi="Arial" w:cs="Times New Roman"/>
      <w:b/>
      <w:bCs/>
      <w:sz w:val="20"/>
      <w:szCs w:val="20"/>
      <w:lang w:val="x-none" w:eastAsia="x-none"/>
    </w:rPr>
  </w:style>
  <w:style w:type="paragraph" w:styleId="6">
    <w:name w:val="heading 6"/>
    <w:aliases w:val="ТП Заголовок 6,PIM 6,6,h6,H6,Текст подпункта,1.1.1 Название или текст пункта в подразделе,1.1.1 Название пункта в подразделе,1.1.1 ???????? ??? ????? ?????? ? ??????????,1.1.1 ???????? ?????? ? ??????????,Переч.-,П. 5 цифр,1),дефис"/>
    <w:basedOn w:val="a6"/>
    <w:next w:val="a6"/>
    <w:link w:val="60"/>
    <w:qFormat/>
    <w:rsid w:val="00DD100D"/>
    <w:pPr>
      <w:numPr>
        <w:ilvl w:val="5"/>
        <w:numId w:val="39"/>
      </w:numPr>
      <w:spacing w:before="240" w:after="60" w:line="240" w:lineRule="auto"/>
      <w:ind w:left="0" w:firstLine="0"/>
      <w:outlineLvl w:val="5"/>
    </w:pPr>
    <w:rPr>
      <w:rFonts w:ascii="Calibri" w:eastAsia="Times New Roman" w:hAnsi="Calibri" w:cs="Times New Roman"/>
      <w:b/>
      <w:bCs/>
      <w:lang w:val="x-none" w:eastAsia="x-none"/>
    </w:rPr>
  </w:style>
  <w:style w:type="paragraph" w:styleId="7">
    <w:name w:val="heading 7"/>
    <w:aliases w:val="PIM 7,Переч_а),1.1.1.1 Текст подпункта,Переч_1),1.1.1.1 ????? ?????????,1.1.1.1 ????? ????????? ????? ???????? ??????,перечисление с цифрами,а),Переч. –,Org Heading 5,Переч.  ),Перечисление цифры),1.1.1.1 Текст подпункта после названия пункт"/>
    <w:basedOn w:val="a6"/>
    <w:next w:val="a6"/>
    <w:link w:val="70"/>
    <w:uiPriority w:val="9"/>
    <w:qFormat/>
    <w:rsid w:val="00DD100D"/>
    <w:pPr>
      <w:numPr>
        <w:ilvl w:val="6"/>
        <w:numId w:val="39"/>
      </w:numPr>
      <w:spacing w:after="0"/>
      <w:ind w:left="0" w:firstLine="0"/>
      <w:outlineLvl w:val="6"/>
    </w:pPr>
    <w:rPr>
      <w:rFonts w:ascii="Cambria" w:eastAsia="Times New Roman" w:hAnsi="Cambria" w:cs="Times New Roman"/>
      <w:i/>
      <w:iCs/>
      <w:sz w:val="20"/>
      <w:szCs w:val="20"/>
      <w:lang w:val="x-none" w:eastAsia="en-US"/>
    </w:rPr>
  </w:style>
  <w:style w:type="paragraph" w:styleId="8">
    <w:name w:val="heading 8"/>
    <w:aliases w:val="Legal Level 1.1.1.,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Переч_а)1),а)1"/>
    <w:basedOn w:val="a6"/>
    <w:next w:val="a6"/>
    <w:link w:val="80"/>
    <w:uiPriority w:val="9"/>
    <w:qFormat/>
    <w:rsid w:val="00DD100D"/>
    <w:pPr>
      <w:numPr>
        <w:ilvl w:val="7"/>
        <w:numId w:val="39"/>
      </w:numPr>
      <w:spacing w:after="0"/>
      <w:ind w:left="0" w:firstLine="0"/>
      <w:outlineLvl w:val="7"/>
    </w:pPr>
    <w:rPr>
      <w:rFonts w:ascii="Cambria" w:eastAsia="Times New Roman" w:hAnsi="Cambria" w:cs="Times New Roman"/>
      <w:sz w:val="20"/>
      <w:szCs w:val="20"/>
      <w:lang w:val="x-none" w:eastAsia="en-US"/>
    </w:rPr>
  </w:style>
  <w:style w:type="paragraph" w:styleId="9">
    <w:name w:val="heading 9"/>
    <w:aliases w:val="Legal Level 1.1.1.1.,aaa,PIM 9,Titre 10,Заголовок 9 Гост"/>
    <w:basedOn w:val="a6"/>
    <w:next w:val="a6"/>
    <w:link w:val="90"/>
    <w:uiPriority w:val="9"/>
    <w:qFormat/>
    <w:rsid w:val="00DD100D"/>
    <w:pPr>
      <w:numPr>
        <w:ilvl w:val="8"/>
        <w:numId w:val="39"/>
      </w:numPr>
      <w:spacing w:after="0"/>
      <w:ind w:left="0" w:firstLine="0"/>
      <w:outlineLvl w:val="8"/>
    </w:pPr>
    <w:rPr>
      <w:rFonts w:ascii="Cambria" w:eastAsia="Times New Roman" w:hAnsi="Cambria" w:cs="Times New Roman"/>
      <w:i/>
      <w:iCs/>
      <w:spacing w:val="5"/>
      <w:sz w:val="20"/>
      <w:szCs w:val="20"/>
      <w:lang w:val="x-none"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aa">
    <w:name w:val="Основной текст_"/>
    <w:basedOn w:val="a7"/>
    <w:link w:val="42"/>
    <w:rsid w:val="00201BE0"/>
    <w:rPr>
      <w:rFonts w:eastAsia="Times New Roman"/>
      <w:sz w:val="23"/>
      <w:szCs w:val="23"/>
      <w:shd w:val="clear" w:color="auto" w:fill="FFFFFF"/>
    </w:rPr>
  </w:style>
  <w:style w:type="paragraph" w:customStyle="1" w:styleId="42">
    <w:name w:val="Основной текст4"/>
    <w:basedOn w:val="a6"/>
    <w:link w:val="aa"/>
    <w:rsid w:val="00201BE0"/>
    <w:pPr>
      <w:widowControl w:val="0"/>
      <w:shd w:val="clear" w:color="auto" w:fill="FFFFFF"/>
      <w:spacing w:after="240" w:line="278" w:lineRule="exact"/>
    </w:pPr>
    <w:rPr>
      <w:rFonts w:ascii="Times New Roman" w:eastAsia="Times New Roman" w:hAnsi="Times New Roman" w:cs="Times New Roman"/>
      <w:sz w:val="23"/>
      <w:szCs w:val="23"/>
      <w:lang w:eastAsia="en-US"/>
    </w:rPr>
  </w:style>
  <w:style w:type="character" w:customStyle="1" w:styleId="14">
    <w:name w:val="Заголовок №1_"/>
    <w:basedOn w:val="a7"/>
    <w:link w:val="15"/>
    <w:rsid w:val="00201BE0"/>
    <w:rPr>
      <w:rFonts w:eastAsia="Times New Roman"/>
      <w:sz w:val="23"/>
      <w:szCs w:val="23"/>
      <w:shd w:val="clear" w:color="auto" w:fill="FFFFFF"/>
    </w:rPr>
  </w:style>
  <w:style w:type="paragraph" w:customStyle="1" w:styleId="15">
    <w:name w:val="Заголовок №1"/>
    <w:basedOn w:val="a6"/>
    <w:link w:val="14"/>
    <w:rsid w:val="00201BE0"/>
    <w:pPr>
      <w:widowControl w:val="0"/>
      <w:shd w:val="clear" w:color="auto" w:fill="FFFFFF"/>
      <w:spacing w:after="300" w:line="0" w:lineRule="atLeast"/>
      <w:ind w:hanging="840"/>
      <w:jc w:val="both"/>
      <w:outlineLvl w:val="0"/>
    </w:pPr>
    <w:rPr>
      <w:rFonts w:ascii="Times New Roman" w:eastAsia="Times New Roman" w:hAnsi="Times New Roman" w:cs="Times New Roman"/>
      <w:sz w:val="23"/>
      <w:szCs w:val="23"/>
      <w:lang w:eastAsia="en-US"/>
    </w:rPr>
  </w:style>
  <w:style w:type="paragraph" w:styleId="ab">
    <w:name w:val="List Paragraph"/>
    <w:aliases w:val="Bullet List,FooterText,numbered,Абзац основного текста,Bullet Number,Индексы,Num Bullet 1,Paragraphe de liste1,lp1,Цветной список - Акцент 11,Абзац списка2,Standart,A_маркированный_список,Подпись рисунка,Use Case List Paragraph,ТЗ список"/>
    <w:basedOn w:val="a6"/>
    <w:link w:val="ac"/>
    <w:uiPriority w:val="34"/>
    <w:qFormat/>
    <w:rsid w:val="00201BE0"/>
    <w:pPr>
      <w:ind w:left="720"/>
      <w:contextualSpacing/>
    </w:pPr>
  </w:style>
  <w:style w:type="character" w:styleId="ad">
    <w:name w:val="Hyperlink"/>
    <w:basedOn w:val="a7"/>
    <w:uiPriority w:val="99"/>
    <w:rsid w:val="00201BE0"/>
    <w:rPr>
      <w:rFonts w:cs="Times New Roman"/>
      <w:color w:val="0000FF"/>
      <w:u w:val="single"/>
    </w:rPr>
  </w:style>
  <w:style w:type="paragraph" w:styleId="ae">
    <w:name w:val="No Spacing"/>
    <w:aliases w:val="для таблиц,TNR 12,мой,Без интервала 111,МММ,Без интервала2"/>
    <w:link w:val="af"/>
    <w:uiPriority w:val="99"/>
    <w:qFormat/>
    <w:rsid w:val="00E2196D"/>
    <w:pPr>
      <w:spacing w:after="0" w:line="240" w:lineRule="auto"/>
    </w:pPr>
    <w:rPr>
      <w:rFonts w:asciiTheme="minorHAnsi" w:eastAsiaTheme="minorEastAsia" w:hAnsiTheme="minorHAnsi" w:cstheme="minorBidi"/>
      <w:sz w:val="22"/>
      <w:szCs w:val="22"/>
      <w:lang w:eastAsia="ru-RU"/>
    </w:rPr>
  </w:style>
  <w:style w:type="character" w:customStyle="1" w:styleId="16">
    <w:name w:val="Заголовок 1 Знак"/>
    <w:basedOn w:val="a7"/>
    <w:uiPriority w:val="9"/>
    <w:rsid w:val="00DD100D"/>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
    <w:basedOn w:val="a7"/>
    <w:link w:val="20"/>
    <w:rsid w:val="00DD100D"/>
    <w:rPr>
      <w:rFonts w:ascii="Arial" w:eastAsia="Times New Roman" w:hAnsi="Arial"/>
      <w:b/>
      <w:bCs/>
      <w:i/>
      <w:iCs/>
      <w:lang w:val="en-US" w:eastAsia="x-none"/>
    </w:rPr>
  </w:style>
  <w:style w:type="character" w:customStyle="1" w:styleId="30">
    <w:name w:val="Заголовок 3 Знак"/>
    <w:aliases w:val="H3 Знак"/>
    <w:basedOn w:val="a7"/>
    <w:link w:val="3"/>
    <w:rsid w:val="00DD100D"/>
    <w:rPr>
      <w:rFonts w:ascii="Arial" w:eastAsia="Times New Roman" w:hAnsi="Arial" w:cs="Arial"/>
      <w:b/>
      <w:bCs/>
      <w:sz w:val="26"/>
      <w:szCs w:val="26"/>
      <w:lang w:val="en-US" w:eastAsia="ru-RU"/>
    </w:rPr>
  </w:style>
  <w:style w:type="character" w:customStyle="1" w:styleId="40">
    <w:name w:val="Заголовок 4 Знак"/>
    <w:basedOn w:val="a7"/>
    <w:link w:val="4"/>
    <w:rsid w:val="00DD100D"/>
    <w:rPr>
      <w:rFonts w:ascii="Arial" w:eastAsia="Times New Roman" w:hAnsi="Arial"/>
      <w:b/>
      <w:bCs/>
      <w:sz w:val="20"/>
      <w:szCs w:val="20"/>
      <w:lang w:val="x-none" w:eastAsia="x-none"/>
    </w:rPr>
  </w:style>
  <w:style w:type="character" w:customStyle="1" w:styleId="50">
    <w:name w:val="Заголовок 5 Знак"/>
    <w:basedOn w:val="a7"/>
    <w:link w:val="5"/>
    <w:rsid w:val="00DD100D"/>
    <w:rPr>
      <w:rFonts w:ascii="Arial" w:eastAsia="Times New Roman" w:hAnsi="Arial"/>
      <w:b/>
      <w:bCs/>
      <w:sz w:val="20"/>
      <w:szCs w:val="20"/>
      <w:lang w:val="x-none" w:eastAsia="x-none"/>
    </w:rPr>
  </w:style>
  <w:style w:type="character" w:customStyle="1" w:styleId="60">
    <w:name w:val="Заголовок 6 Знак"/>
    <w:aliases w:val="ТП Заголовок 6 Знак,PIM 6 Знак,6 Знак,h6 Знак,H6 Знак,Текст подпункта Знак,1.1.1 Название или текст пункта в подразделе Знак,1.1.1 Название пункта в подразделе Знак,1.1.1 ???????? ??? ????? ?????? ? ?????????? Знак,Переч.- Знак,1) Знак"/>
    <w:basedOn w:val="a7"/>
    <w:link w:val="6"/>
    <w:rsid w:val="00DD100D"/>
    <w:rPr>
      <w:rFonts w:ascii="Calibri" w:eastAsia="Times New Roman" w:hAnsi="Calibri"/>
      <w:b/>
      <w:bCs/>
      <w:sz w:val="22"/>
      <w:szCs w:val="22"/>
      <w:lang w:val="x-none" w:eastAsia="x-none"/>
    </w:rPr>
  </w:style>
  <w:style w:type="character" w:customStyle="1" w:styleId="70">
    <w:name w:val="Заголовок 7 Знак"/>
    <w:aliases w:val="PIM 7 Знак,Переч_а) Знак,1.1.1.1 Текст подпункта Знак,Переч_1) Знак,1.1.1.1 ????? ????????? Знак,1.1.1.1 ????? ????????? ????? ???????? ?????? Знак,перечисление с цифрами Знак,а) Знак,Переч. – Знак,Org Heading 5 Знак,Переч.  ) Знак"/>
    <w:basedOn w:val="a7"/>
    <w:link w:val="7"/>
    <w:uiPriority w:val="9"/>
    <w:rsid w:val="00DD100D"/>
    <w:rPr>
      <w:rFonts w:ascii="Cambria" w:eastAsia="Times New Roman" w:hAnsi="Cambria"/>
      <w:i/>
      <w:iCs/>
      <w:sz w:val="20"/>
      <w:szCs w:val="20"/>
      <w:lang w:val="x-none"/>
    </w:rPr>
  </w:style>
  <w:style w:type="character" w:customStyle="1" w:styleId="80">
    <w:name w:val="Заголовок 8 Знак"/>
    <w:aliases w:val="Legal Level 1.1.1. Знак,Заголовок 8 Знак Знак Знак Знак Знак Знак Знак Знак Знак Знак Знак Знак Знак Знак,Заголовок 8 Знак Знак Знак Знак Знак Знак Знак Знак Знак Знак,Переч_а)1) Знак,а)1 Знак"/>
    <w:basedOn w:val="a7"/>
    <w:link w:val="8"/>
    <w:uiPriority w:val="9"/>
    <w:rsid w:val="00DD100D"/>
    <w:rPr>
      <w:rFonts w:ascii="Cambria" w:eastAsia="Times New Roman" w:hAnsi="Cambria"/>
      <w:sz w:val="20"/>
      <w:szCs w:val="20"/>
      <w:lang w:val="x-none"/>
    </w:rPr>
  </w:style>
  <w:style w:type="character" w:customStyle="1" w:styleId="90">
    <w:name w:val="Заголовок 9 Знак"/>
    <w:aliases w:val="Legal Level 1.1.1.1. Знак,aaa Знак,PIM 9 Знак,Titre 10 Знак,Заголовок 9 Гост Знак"/>
    <w:basedOn w:val="a7"/>
    <w:link w:val="9"/>
    <w:uiPriority w:val="9"/>
    <w:rsid w:val="00DD100D"/>
    <w:rPr>
      <w:rFonts w:ascii="Cambria" w:eastAsia="Times New Roman" w:hAnsi="Cambria"/>
      <w:i/>
      <w:iCs/>
      <w:spacing w:val="5"/>
      <w:sz w:val="20"/>
      <w:szCs w:val="20"/>
      <w:lang w:val="x-none"/>
    </w:rPr>
  </w:style>
  <w:style w:type="character" w:customStyle="1" w:styleId="110">
    <w:name w:val="Заголовок 1 Знак1"/>
    <w:aliases w:val="Заголовок 1 Знак Знак,ОСнЗаг1 Знак,Are Знак Знак Знак"/>
    <w:link w:val="13"/>
    <w:rsid w:val="00DD100D"/>
    <w:rPr>
      <w:rFonts w:ascii="Arial" w:eastAsia="Times New Roman" w:hAnsi="Arial" w:cs="Arial"/>
      <w:b/>
      <w:bCs/>
      <w:kern w:val="32"/>
      <w:sz w:val="32"/>
      <w:szCs w:val="32"/>
      <w:lang w:val="en-US" w:eastAsia="ru-RU"/>
    </w:rPr>
  </w:style>
  <w:style w:type="paragraph" w:customStyle="1" w:styleId="17">
    <w:name w:val="Стиль1"/>
    <w:basedOn w:val="a6"/>
    <w:autoRedefine/>
    <w:uiPriority w:val="99"/>
    <w:rsid w:val="00DD100D"/>
    <w:pPr>
      <w:autoSpaceDE w:val="0"/>
      <w:autoSpaceDN w:val="0"/>
      <w:adjustRightInd w:val="0"/>
      <w:spacing w:after="0" w:line="240" w:lineRule="auto"/>
      <w:ind w:firstLine="540"/>
      <w:jc w:val="both"/>
      <w:outlineLvl w:val="1"/>
    </w:pPr>
    <w:rPr>
      <w:rFonts w:ascii="Arial" w:eastAsia="Times New Roman" w:hAnsi="Arial" w:cs="Arial"/>
      <w:color w:val="0000FF"/>
      <w:sz w:val="20"/>
      <w:szCs w:val="20"/>
      <w:lang w:val="en-US"/>
    </w:rPr>
  </w:style>
  <w:style w:type="paragraph" w:customStyle="1" w:styleId="23">
    <w:name w:val="Стиль2"/>
    <w:basedOn w:val="a6"/>
    <w:autoRedefine/>
    <w:uiPriority w:val="99"/>
    <w:rsid w:val="00DD100D"/>
    <w:pPr>
      <w:autoSpaceDE w:val="0"/>
      <w:autoSpaceDN w:val="0"/>
      <w:adjustRightInd w:val="0"/>
      <w:spacing w:after="0" w:line="240" w:lineRule="auto"/>
      <w:jc w:val="center"/>
      <w:outlineLvl w:val="1"/>
    </w:pPr>
    <w:rPr>
      <w:rFonts w:ascii="Times New Roman" w:eastAsia="Times New Roman" w:hAnsi="Times New Roman" w:cs="Arial"/>
      <w:sz w:val="20"/>
      <w:szCs w:val="20"/>
    </w:rPr>
  </w:style>
  <w:style w:type="paragraph" w:customStyle="1" w:styleId="1TimesNewRoman12pt">
    <w:name w:val="Стиль Стиль1 + Times New Roman 12 pt"/>
    <w:basedOn w:val="a6"/>
    <w:autoRedefine/>
    <w:uiPriority w:val="99"/>
    <w:rsid w:val="00DD100D"/>
    <w:pPr>
      <w:widowControl w:val="0"/>
      <w:autoSpaceDE w:val="0"/>
      <w:autoSpaceDN w:val="0"/>
      <w:adjustRightInd w:val="0"/>
      <w:spacing w:after="0" w:line="240" w:lineRule="auto"/>
      <w:ind w:firstLine="720"/>
      <w:jc w:val="both"/>
    </w:pPr>
    <w:rPr>
      <w:rFonts w:ascii="Times New Roman" w:eastAsia="Times New Roman" w:hAnsi="Times New Roman" w:cs="Arial"/>
      <w:b/>
      <w:color w:val="0000FF"/>
      <w:sz w:val="18"/>
      <w:szCs w:val="20"/>
      <w:lang w:val="en-US"/>
    </w:rPr>
  </w:style>
  <w:style w:type="paragraph" w:customStyle="1" w:styleId="ConsPlusNormalTimesNewRoman8pt">
    <w:name w:val="Стиль ConsPlusNormal + Times New Roman 8 pt Синий"/>
    <w:basedOn w:val="a6"/>
    <w:autoRedefine/>
    <w:uiPriority w:val="99"/>
    <w:rsid w:val="00DD100D"/>
    <w:pPr>
      <w:widowControl w:val="0"/>
      <w:autoSpaceDE w:val="0"/>
      <w:autoSpaceDN w:val="0"/>
      <w:adjustRightInd w:val="0"/>
      <w:spacing w:after="0" w:line="240" w:lineRule="auto"/>
      <w:ind w:firstLine="720"/>
    </w:pPr>
    <w:rPr>
      <w:rFonts w:ascii="Times New Roman" w:eastAsia="Times New Roman" w:hAnsi="Times New Roman" w:cs="Arial"/>
      <w:color w:val="0000FF"/>
      <w:sz w:val="18"/>
      <w:szCs w:val="18"/>
      <w:lang w:val="en-US"/>
    </w:rPr>
  </w:style>
  <w:style w:type="paragraph" w:customStyle="1" w:styleId="32">
    <w:name w:val="Загаловок 3 (Приложение)"/>
    <w:basedOn w:val="3"/>
    <w:next w:val="a6"/>
    <w:autoRedefine/>
    <w:uiPriority w:val="99"/>
    <w:rsid w:val="00DD100D"/>
    <w:pPr>
      <w:jc w:val="right"/>
    </w:pPr>
    <w:rPr>
      <w:rFonts w:ascii="Times New Roman" w:hAnsi="Times New Roman" w:cs="Times New Roman"/>
      <w:sz w:val="24"/>
      <w:szCs w:val="24"/>
    </w:rPr>
  </w:style>
  <w:style w:type="paragraph" w:customStyle="1" w:styleId="3TimesNewRoman12pt">
    <w:name w:val="Стиль Заголовок 3 + Times New Roman 12 pt"/>
    <w:basedOn w:val="3"/>
    <w:autoRedefine/>
    <w:uiPriority w:val="99"/>
    <w:rsid w:val="00DD100D"/>
    <w:pPr>
      <w:spacing w:before="0" w:after="0"/>
      <w:jc w:val="right"/>
    </w:pPr>
    <w:rPr>
      <w:rFonts w:ascii="Times New Roman" w:hAnsi="Times New Roman"/>
      <w:sz w:val="24"/>
      <w:szCs w:val="24"/>
    </w:rPr>
  </w:style>
  <w:style w:type="paragraph" w:customStyle="1" w:styleId="af0">
    <w:name w:val="Норма"/>
    <w:basedOn w:val="af1"/>
    <w:next w:val="af1"/>
    <w:autoRedefine/>
    <w:uiPriority w:val="99"/>
    <w:rsid w:val="00DD100D"/>
    <w:pPr>
      <w:spacing w:after="0"/>
      <w:ind w:firstLine="709"/>
      <w:jc w:val="both"/>
    </w:pPr>
  </w:style>
  <w:style w:type="paragraph" w:styleId="af1">
    <w:name w:val="Body Text"/>
    <w:aliases w:val="Основной текст с отступом 21,Основной текст Знак Знак Знак,Основной текст Знак Знак Знак Знак,body text Знак Знак,Основной текст Знак Знак,Основной текст2 Знак Знак Знак,Основной текст2 Знак Знак Знак Знак,body text Знак,body text"/>
    <w:basedOn w:val="a6"/>
    <w:link w:val="af2"/>
    <w:uiPriority w:val="99"/>
    <w:qFormat/>
    <w:rsid w:val="00DD100D"/>
    <w:pPr>
      <w:spacing w:after="120" w:line="240" w:lineRule="auto"/>
    </w:pPr>
    <w:rPr>
      <w:rFonts w:ascii="Times New Roman" w:eastAsia="Times New Roman" w:hAnsi="Times New Roman" w:cs="Times New Roman"/>
      <w:sz w:val="20"/>
      <w:szCs w:val="20"/>
      <w:lang w:val="en-US" w:eastAsia="x-none"/>
    </w:rPr>
  </w:style>
  <w:style w:type="character" w:customStyle="1" w:styleId="af2">
    <w:name w:val="Основной текст Знак"/>
    <w:aliases w:val="Основной текст с отступом 21 Знак,Основной текст Знак Знак Знак Знак1,Основной текст Знак Знак Знак Знак Знак,body text Знак Знак Знак,Основной текст Знак Знак Знак1,Основной текст2 Знак Знак Знак Знак1,body text Знак Знак1"/>
    <w:basedOn w:val="a7"/>
    <w:link w:val="af1"/>
    <w:uiPriority w:val="99"/>
    <w:rsid w:val="00DD100D"/>
    <w:rPr>
      <w:rFonts w:eastAsia="Times New Roman"/>
      <w:sz w:val="20"/>
      <w:szCs w:val="20"/>
      <w:lang w:val="en-US" w:eastAsia="x-none"/>
    </w:rPr>
  </w:style>
  <w:style w:type="paragraph" w:customStyle="1" w:styleId="af3">
    <w:name w:val="Стиль Норма + Синий"/>
    <w:basedOn w:val="af0"/>
    <w:autoRedefine/>
    <w:uiPriority w:val="99"/>
    <w:rsid w:val="00DD100D"/>
    <w:rPr>
      <w:color w:val="0000FF"/>
    </w:rPr>
  </w:style>
  <w:style w:type="paragraph" w:customStyle="1" w:styleId="18">
    <w:name w:val="1"/>
    <w:basedOn w:val="a6"/>
    <w:rsid w:val="00DD10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4">
    <w:name w:val="Îáû÷íûé"/>
    <w:rsid w:val="00DD100D"/>
    <w:pPr>
      <w:spacing w:after="0" w:line="240" w:lineRule="auto"/>
    </w:pPr>
    <w:rPr>
      <w:rFonts w:eastAsia="Times New Roman"/>
      <w:sz w:val="20"/>
      <w:szCs w:val="20"/>
      <w:lang w:eastAsia="ru-RU"/>
    </w:rPr>
  </w:style>
  <w:style w:type="paragraph" w:styleId="19">
    <w:name w:val="toc 1"/>
    <w:basedOn w:val="a6"/>
    <w:next w:val="a6"/>
    <w:autoRedefine/>
    <w:uiPriority w:val="39"/>
    <w:rsid w:val="00DD100D"/>
    <w:pPr>
      <w:tabs>
        <w:tab w:val="right" w:leader="dot" w:pos="10065"/>
      </w:tabs>
      <w:spacing w:before="120" w:after="120" w:line="240" w:lineRule="auto"/>
      <w:ind w:left="567" w:hanging="567"/>
      <w:jc w:val="center"/>
    </w:pPr>
    <w:rPr>
      <w:rFonts w:ascii="Times New Roman" w:eastAsia="Times New Roman" w:hAnsi="Times New Roman" w:cs="Times New Roman"/>
      <w:b/>
      <w:bCs/>
      <w:caps/>
      <w:noProof/>
      <w:sz w:val="24"/>
      <w:szCs w:val="24"/>
    </w:rPr>
  </w:style>
  <w:style w:type="paragraph" w:styleId="24">
    <w:name w:val="toc 2"/>
    <w:basedOn w:val="a6"/>
    <w:next w:val="a6"/>
    <w:autoRedefine/>
    <w:uiPriority w:val="39"/>
    <w:rsid w:val="00DD100D"/>
    <w:pPr>
      <w:tabs>
        <w:tab w:val="right" w:leader="dot" w:pos="10065"/>
        <w:tab w:val="left" w:pos="10206"/>
      </w:tabs>
      <w:spacing w:before="120" w:after="0" w:line="240" w:lineRule="auto"/>
    </w:pPr>
    <w:rPr>
      <w:rFonts w:ascii="Times New Roman" w:eastAsia="Times New Roman" w:hAnsi="Times New Roman" w:cs="Times New Roman"/>
      <w:b/>
      <w:noProof/>
      <w:sz w:val="24"/>
      <w:szCs w:val="24"/>
    </w:rPr>
  </w:style>
  <w:style w:type="paragraph" w:styleId="33">
    <w:name w:val="toc 3"/>
    <w:basedOn w:val="a6"/>
    <w:next w:val="a6"/>
    <w:autoRedefine/>
    <w:uiPriority w:val="39"/>
    <w:rsid w:val="00DD100D"/>
    <w:pPr>
      <w:tabs>
        <w:tab w:val="right" w:pos="10065"/>
        <w:tab w:val="left" w:pos="10206"/>
      </w:tabs>
      <w:spacing w:after="0" w:line="240" w:lineRule="auto"/>
      <w:ind w:left="400"/>
    </w:pPr>
    <w:rPr>
      <w:rFonts w:ascii="Times New Roman" w:eastAsia="Times New Roman" w:hAnsi="Times New Roman" w:cs="Times New Roman"/>
      <w:sz w:val="20"/>
      <w:szCs w:val="20"/>
      <w:lang w:val="en-US"/>
    </w:rPr>
  </w:style>
  <w:style w:type="paragraph" w:customStyle="1" w:styleId="ConsNormal">
    <w:name w:val="ConsNormal"/>
    <w:link w:val="ConsNormal0"/>
    <w:uiPriority w:val="99"/>
    <w:rsid w:val="00DD1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DD100D"/>
    <w:rPr>
      <w:rFonts w:ascii="Arial" w:eastAsia="Times New Roman" w:hAnsi="Arial" w:cs="Arial"/>
      <w:sz w:val="20"/>
      <w:szCs w:val="20"/>
      <w:lang w:eastAsia="ru-RU"/>
    </w:rPr>
  </w:style>
  <w:style w:type="paragraph" w:customStyle="1" w:styleId="34">
    <w:name w:val="Стиль3"/>
    <w:basedOn w:val="25"/>
    <w:rsid w:val="00DD100D"/>
    <w:pPr>
      <w:widowControl w:val="0"/>
      <w:tabs>
        <w:tab w:val="num" w:pos="227"/>
      </w:tabs>
      <w:adjustRightInd w:val="0"/>
      <w:spacing w:after="0" w:line="240" w:lineRule="auto"/>
      <w:ind w:left="0"/>
      <w:jc w:val="both"/>
      <w:textAlignment w:val="baseline"/>
    </w:pPr>
    <w:rPr>
      <w:sz w:val="24"/>
      <w:lang w:val="ru-RU"/>
    </w:rPr>
  </w:style>
  <w:style w:type="paragraph" w:styleId="25">
    <w:name w:val="Body Text Indent 2"/>
    <w:basedOn w:val="a6"/>
    <w:link w:val="26"/>
    <w:rsid w:val="00DD100D"/>
    <w:pPr>
      <w:spacing w:after="120" w:line="480" w:lineRule="auto"/>
      <w:ind w:left="283"/>
    </w:pPr>
    <w:rPr>
      <w:rFonts w:ascii="Times New Roman" w:eastAsia="Times New Roman" w:hAnsi="Times New Roman" w:cs="Times New Roman"/>
      <w:sz w:val="20"/>
      <w:szCs w:val="20"/>
      <w:lang w:val="en-US" w:eastAsia="x-none"/>
    </w:rPr>
  </w:style>
  <w:style w:type="character" w:customStyle="1" w:styleId="26">
    <w:name w:val="Основной текст с отступом 2 Знак"/>
    <w:basedOn w:val="a7"/>
    <w:link w:val="25"/>
    <w:rsid w:val="00DD100D"/>
    <w:rPr>
      <w:rFonts w:eastAsia="Times New Roman"/>
      <w:sz w:val="20"/>
      <w:szCs w:val="20"/>
      <w:lang w:val="en-US" w:eastAsia="x-none"/>
    </w:rPr>
  </w:style>
  <w:style w:type="paragraph" w:customStyle="1" w:styleId="Pa244">
    <w:name w:val="Pa24+4"/>
    <w:basedOn w:val="a6"/>
    <w:next w:val="a6"/>
    <w:uiPriority w:val="99"/>
    <w:rsid w:val="00DD100D"/>
    <w:pPr>
      <w:autoSpaceDE w:val="0"/>
      <w:autoSpaceDN w:val="0"/>
      <w:adjustRightInd w:val="0"/>
      <w:spacing w:before="120" w:after="0" w:line="211" w:lineRule="atLeast"/>
    </w:pPr>
    <w:rPr>
      <w:rFonts w:ascii="GaramondNarrowC" w:eastAsia="Times New Roman" w:hAnsi="GaramondNarrowC" w:cs="Times New Roman"/>
      <w:sz w:val="24"/>
      <w:szCs w:val="24"/>
    </w:rPr>
  </w:style>
  <w:style w:type="paragraph" w:customStyle="1" w:styleId="ConsNonformat">
    <w:name w:val="ConsNonformat"/>
    <w:uiPriority w:val="99"/>
    <w:rsid w:val="00DD1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291">
    <w:name w:val="Pa29+1"/>
    <w:basedOn w:val="a6"/>
    <w:next w:val="a6"/>
    <w:uiPriority w:val="99"/>
    <w:rsid w:val="00DD100D"/>
    <w:pPr>
      <w:autoSpaceDE w:val="0"/>
      <w:autoSpaceDN w:val="0"/>
      <w:adjustRightInd w:val="0"/>
      <w:spacing w:before="100" w:after="0" w:line="211" w:lineRule="atLeast"/>
    </w:pPr>
    <w:rPr>
      <w:rFonts w:ascii="GaramondNarrowC" w:eastAsia="Times New Roman" w:hAnsi="GaramondNarrowC" w:cs="Times New Roman"/>
      <w:sz w:val="24"/>
      <w:szCs w:val="24"/>
    </w:rPr>
  </w:style>
  <w:style w:type="paragraph" w:styleId="a">
    <w:name w:val="List Number"/>
    <w:basedOn w:val="a6"/>
    <w:rsid w:val="00DD100D"/>
    <w:pPr>
      <w:numPr>
        <w:numId w:val="3"/>
      </w:numPr>
      <w:spacing w:after="0" w:line="240" w:lineRule="auto"/>
    </w:pPr>
    <w:rPr>
      <w:rFonts w:ascii="Times New Roman" w:eastAsia="Times New Roman" w:hAnsi="Times New Roman" w:cs="Times New Roman"/>
      <w:sz w:val="20"/>
      <w:szCs w:val="20"/>
      <w:lang w:val="en-US"/>
    </w:rPr>
  </w:style>
  <w:style w:type="paragraph" w:customStyle="1" w:styleId="Default">
    <w:name w:val="Default"/>
    <w:uiPriority w:val="99"/>
    <w:rsid w:val="00DD100D"/>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27">
    <w:name w:val="Знак2 Знак Знак"/>
    <w:basedOn w:val="a6"/>
    <w:rsid w:val="00DD100D"/>
    <w:pPr>
      <w:spacing w:after="160" w:line="240" w:lineRule="exact"/>
    </w:pPr>
    <w:rPr>
      <w:rFonts w:ascii="Verdana" w:eastAsia="Times New Roman" w:hAnsi="Verdana" w:cs="Verdana"/>
      <w:sz w:val="20"/>
      <w:szCs w:val="20"/>
      <w:lang w:val="en-US" w:eastAsia="en-US"/>
    </w:rPr>
  </w:style>
  <w:style w:type="paragraph" w:customStyle="1" w:styleId="ConsPlusNonformat">
    <w:name w:val="ConsPlusNonformat"/>
    <w:rsid w:val="00DD100D"/>
    <w:pPr>
      <w:autoSpaceDE w:val="0"/>
      <w:autoSpaceDN w:val="0"/>
      <w:adjustRightInd w:val="0"/>
      <w:spacing w:after="0" w:line="240" w:lineRule="auto"/>
    </w:pPr>
    <w:rPr>
      <w:rFonts w:ascii="Courier New" w:eastAsia="Times New Roman" w:hAnsi="Courier New"/>
      <w:sz w:val="20"/>
      <w:szCs w:val="20"/>
      <w:lang w:eastAsia="ru-RU"/>
    </w:rPr>
  </w:style>
  <w:style w:type="table" w:styleId="af5">
    <w:name w:val="Table Grid"/>
    <w:basedOn w:val="a8"/>
    <w:uiPriority w:val="59"/>
    <w:rsid w:val="00DD100D"/>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Grid 1"/>
    <w:basedOn w:val="a8"/>
    <w:rsid w:val="00DD100D"/>
    <w:pPr>
      <w:numPr>
        <w:numId w:val="39"/>
      </w:num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2">
    <w:name w:val="Пункт"/>
    <w:basedOn w:val="a6"/>
    <w:rsid w:val="00DD100D"/>
    <w:pPr>
      <w:numPr>
        <w:ilvl w:val="1"/>
        <w:numId w:val="39"/>
      </w:numPr>
      <w:tabs>
        <w:tab w:val="num" w:pos="1980"/>
      </w:tabs>
      <w:spacing w:after="0" w:line="240" w:lineRule="auto"/>
      <w:ind w:left="1404" w:hanging="504"/>
      <w:jc w:val="both"/>
    </w:pPr>
    <w:rPr>
      <w:rFonts w:ascii="Times New Roman" w:eastAsia="Times New Roman" w:hAnsi="Times New Roman" w:cs="Times New Roman"/>
      <w:sz w:val="24"/>
      <w:szCs w:val="24"/>
    </w:rPr>
  </w:style>
  <w:style w:type="paragraph" w:customStyle="1" w:styleId="11">
    <w:name w:val="Знак Знак Знак1"/>
    <w:basedOn w:val="a6"/>
    <w:rsid w:val="00DD100D"/>
    <w:pPr>
      <w:numPr>
        <w:ilvl w:val="2"/>
        <w:numId w:val="39"/>
      </w:numPr>
      <w:spacing w:before="100" w:beforeAutospacing="1" w:after="100" w:afterAutospacing="1" w:line="240" w:lineRule="auto"/>
      <w:ind w:left="0"/>
    </w:pPr>
    <w:rPr>
      <w:rFonts w:ascii="Tahoma" w:eastAsia="Times New Roman" w:hAnsi="Tahoma" w:cs="Times New Roman"/>
      <w:sz w:val="20"/>
      <w:szCs w:val="20"/>
      <w:lang w:val="en-US" w:eastAsia="en-US"/>
    </w:rPr>
  </w:style>
  <w:style w:type="paragraph" w:customStyle="1" w:styleId="ConsPlusNormal">
    <w:name w:val="ConsPlusNormal"/>
    <w:link w:val="ConsPlusNormal0"/>
    <w:qFormat/>
    <w:rsid w:val="00DD100D"/>
    <w:pPr>
      <w:numPr>
        <w:ilvl w:val="3"/>
        <w:numId w:val="39"/>
      </w:numPr>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D100D"/>
    <w:rPr>
      <w:rFonts w:ascii="Arial" w:eastAsia="Times New Roman" w:hAnsi="Arial" w:cs="Arial"/>
      <w:sz w:val="20"/>
      <w:szCs w:val="20"/>
      <w:lang w:eastAsia="ru-RU"/>
    </w:rPr>
  </w:style>
  <w:style w:type="paragraph" w:styleId="af6">
    <w:name w:val="footer"/>
    <w:basedOn w:val="a6"/>
    <w:link w:val="af7"/>
    <w:uiPriority w:val="99"/>
    <w:rsid w:val="00DD100D"/>
    <w:pPr>
      <w:tabs>
        <w:tab w:val="center" w:pos="4677"/>
        <w:tab w:val="right" w:pos="9355"/>
      </w:tabs>
      <w:spacing w:after="0" w:line="240" w:lineRule="auto"/>
    </w:pPr>
    <w:rPr>
      <w:rFonts w:ascii="Times New Roman" w:eastAsia="Times New Roman" w:hAnsi="Times New Roman" w:cs="Times New Roman"/>
      <w:sz w:val="20"/>
      <w:szCs w:val="20"/>
      <w:lang w:val="en-US" w:eastAsia="x-none"/>
    </w:rPr>
  </w:style>
  <w:style w:type="character" w:customStyle="1" w:styleId="af7">
    <w:name w:val="Нижний колонтитул Знак"/>
    <w:basedOn w:val="a7"/>
    <w:link w:val="af6"/>
    <w:uiPriority w:val="99"/>
    <w:rsid w:val="00DD100D"/>
    <w:rPr>
      <w:rFonts w:eastAsia="Times New Roman"/>
      <w:sz w:val="20"/>
      <w:szCs w:val="20"/>
      <w:lang w:val="en-US" w:eastAsia="x-none"/>
    </w:rPr>
  </w:style>
  <w:style w:type="character" w:styleId="af8">
    <w:name w:val="page number"/>
    <w:basedOn w:val="a7"/>
    <w:rsid w:val="00DD100D"/>
  </w:style>
  <w:style w:type="character" w:styleId="af9">
    <w:name w:val="FollowedHyperlink"/>
    <w:rsid w:val="00DD100D"/>
    <w:rPr>
      <w:color w:val="800080"/>
      <w:u w:val="single"/>
    </w:rPr>
  </w:style>
  <w:style w:type="paragraph" w:customStyle="1" w:styleId="28">
    <w:name w:val="Знак2 Знак Знак Знак Знак Знак Знак Знак Знак"/>
    <w:basedOn w:val="a6"/>
    <w:uiPriority w:val="99"/>
    <w:rsid w:val="00DD100D"/>
    <w:pPr>
      <w:spacing w:after="160" w:line="240" w:lineRule="exact"/>
    </w:pPr>
    <w:rPr>
      <w:rFonts w:ascii="Verdana" w:eastAsia="Times New Roman" w:hAnsi="Verdana" w:cs="Times New Roman"/>
      <w:sz w:val="24"/>
      <w:szCs w:val="24"/>
      <w:lang w:val="en-US" w:eastAsia="en-US"/>
    </w:rPr>
  </w:style>
  <w:style w:type="paragraph" w:customStyle="1" w:styleId="afa">
    <w:name w:val="Обычный.Нормальный абзац"/>
    <w:uiPriority w:val="99"/>
    <w:rsid w:val="00DD100D"/>
    <w:pPr>
      <w:widowControl w:val="0"/>
      <w:autoSpaceDE w:val="0"/>
      <w:autoSpaceDN w:val="0"/>
      <w:spacing w:after="0" w:line="240" w:lineRule="auto"/>
      <w:ind w:firstLine="709"/>
      <w:jc w:val="both"/>
    </w:pPr>
    <w:rPr>
      <w:rFonts w:eastAsia="Times New Roman"/>
      <w:sz w:val="24"/>
      <w:szCs w:val="24"/>
      <w:lang w:eastAsia="ru-RU"/>
    </w:rPr>
  </w:style>
  <w:style w:type="paragraph" w:styleId="afb">
    <w:name w:val="Balloon Text"/>
    <w:basedOn w:val="a6"/>
    <w:link w:val="afc"/>
    <w:rsid w:val="00DD100D"/>
    <w:pPr>
      <w:spacing w:after="0" w:line="240" w:lineRule="auto"/>
    </w:pPr>
    <w:rPr>
      <w:rFonts w:ascii="Tahoma" w:eastAsia="Times New Roman" w:hAnsi="Tahoma" w:cs="Times New Roman"/>
      <w:sz w:val="16"/>
      <w:szCs w:val="16"/>
      <w:lang w:val="en-US" w:eastAsia="x-none"/>
    </w:rPr>
  </w:style>
  <w:style w:type="character" w:customStyle="1" w:styleId="afc">
    <w:name w:val="Текст выноски Знак"/>
    <w:basedOn w:val="a7"/>
    <w:link w:val="afb"/>
    <w:rsid w:val="00DD100D"/>
    <w:rPr>
      <w:rFonts w:ascii="Tahoma" w:eastAsia="Times New Roman" w:hAnsi="Tahoma"/>
      <w:sz w:val="16"/>
      <w:szCs w:val="16"/>
      <w:lang w:val="en-US" w:eastAsia="x-none"/>
    </w:rPr>
  </w:style>
  <w:style w:type="paragraph" w:customStyle="1" w:styleId="1a">
    <w:name w:val="Знак Знак1"/>
    <w:basedOn w:val="a6"/>
    <w:uiPriority w:val="99"/>
    <w:rsid w:val="00DD100D"/>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d">
    <w:name w:val="Body Text Indent"/>
    <w:basedOn w:val="a6"/>
    <w:link w:val="afe"/>
    <w:rsid w:val="00DD100D"/>
    <w:pPr>
      <w:spacing w:after="120" w:line="240" w:lineRule="auto"/>
      <w:ind w:left="283"/>
    </w:pPr>
    <w:rPr>
      <w:rFonts w:ascii="Times New Roman" w:eastAsia="Times New Roman" w:hAnsi="Times New Roman" w:cs="Times New Roman"/>
      <w:sz w:val="20"/>
      <w:szCs w:val="20"/>
      <w:lang w:val="en-US" w:eastAsia="x-none"/>
    </w:rPr>
  </w:style>
  <w:style w:type="character" w:customStyle="1" w:styleId="afe">
    <w:name w:val="Основной текст с отступом Знак"/>
    <w:basedOn w:val="a7"/>
    <w:link w:val="afd"/>
    <w:rsid w:val="00DD100D"/>
    <w:rPr>
      <w:rFonts w:eastAsia="Times New Roman"/>
      <w:sz w:val="20"/>
      <w:szCs w:val="20"/>
      <w:lang w:val="en-US" w:eastAsia="x-none"/>
    </w:rPr>
  </w:style>
  <w:style w:type="paragraph" w:customStyle="1" w:styleId="H4">
    <w:name w:val="H4"/>
    <w:basedOn w:val="a6"/>
    <w:next w:val="a6"/>
    <w:uiPriority w:val="99"/>
    <w:rsid w:val="00DD100D"/>
    <w:pPr>
      <w:keepNext/>
      <w:widowControl w:val="0"/>
      <w:spacing w:before="100" w:after="100" w:line="240" w:lineRule="auto"/>
    </w:pPr>
    <w:rPr>
      <w:rFonts w:ascii="Times New Roman" w:eastAsia="Times New Roman" w:hAnsi="Times New Roman" w:cs="Times New Roman"/>
      <w:b/>
      <w:sz w:val="24"/>
      <w:szCs w:val="20"/>
    </w:rPr>
  </w:style>
  <w:style w:type="paragraph" w:customStyle="1" w:styleId="DefinitionTerm">
    <w:name w:val="Definition Term"/>
    <w:basedOn w:val="a6"/>
    <w:next w:val="a6"/>
    <w:uiPriority w:val="99"/>
    <w:rsid w:val="00DD100D"/>
    <w:pPr>
      <w:widowControl w:val="0"/>
      <w:spacing w:after="0" w:line="240" w:lineRule="auto"/>
    </w:pPr>
    <w:rPr>
      <w:rFonts w:ascii="Times New Roman" w:eastAsia="Times New Roman" w:hAnsi="Times New Roman" w:cs="Times New Roman"/>
      <w:sz w:val="24"/>
      <w:szCs w:val="20"/>
    </w:rPr>
  </w:style>
  <w:style w:type="paragraph" w:customStyle="1" w:styleId="aff">
    <w:name w:val="Обратный адрес"/>
    <w:basedOn w:val="a6"/>
    <w:uiPriority w:val="99"/>
    <w:rsid w:val="00DD100D"/>
    <w:pPr>
      <w:keepLines/>
      <w:framePr w:w="2640" w:h="1018" w:hRule="exact" w:hSpace="180" w:wrap="notBeside" w:vAnchor="page" w:hAnchor="page" w:x="8821" w:y="721" w:anchorLock="1"/>
      <w:spacing w:after="0" w:line="200" w:lineRule="atLeast"/>
      <w:ind w:right="-360"/>
    </w:pPr>
    <w:rPr>
      <w:rFonts w:ascii="Times New Roman" w:eastAsia="Times New Roman" w:hAnsi="Times New Roman" w:cs="Times New Roman"/>
      <w:sz w:val="16"/>
      <w:szCs w:val="20"/>
    </w:rPr>
  </w:style>
  <w:style w:type="paragraph" w:customStyle="1" w:styleId="29">
    <w:name w:val="Знак Знак2 Знак Знак Знак"/>
    <w:basedOn w:val="a6"/>
    <w:uiPriority w:val="99"/>
    <w:rsid w:val="00DD100D"/>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a">
    <w:name w:val="Body Text 2"/>
    <w:basedOn w:val="a6"/>
    <w:link w:val="2b"/>
    <w:rsid w:val="00DD100D"/>
    <w:pPr>
      <w:spacing w:after="120" w:line="480" w:lineRule="auto"/>
    </w:pPr>
    <w:rPr>
      <w:rFonts w:ascii="Times New Roman" w:eastAsia="Times New Roman" w:hAnsi="Times New Roman" w:cs="Times New Roman"/>
      <w:sz w:val="24"/>
      <w:szCs w:val="24"/>
      <w:lang w:val="x-none" w:eastAsia="x-none"/>
    </w:rPr>
  </w:style>
  <w:style w:type="character" w:customStyle="1" w:styleId="2b">
    <w:name w:val="Основной текст 2 Знак"/>
    <w:basedOn w:val="a7"/>
    <w:link w:val="2a"/>
    <w:rsid w:val="00DD100D"/>
    <w:rPr>
      <w:rFonts w:eastAsia="Times New Roman"/>
      <w:sz w:val="24"/>
      <w:szCs w:val="24"/>
      <w:lang w:val="x-none" w:eastAsia="x-none"/>
    </w:rPr>
  </w:style>
  <w:style w:type="paragraph" w:customStyle="1" w:styleId="ConsPlusTitle">
    <w:name w:val="ConsPlusTitle"/>
    <w:uiPriority w:val="99"/>
    <w:rsid w:val="00DD100D"/>
    <w:pPr>
      <w:autoSpaceDE w:val="0"/>
      <w:autoSpaceDN w:val="0"/>
      <w:adjustRightInd w:val="0"/>
      <w:spacing w:after="0" w:line="240" w:lineRule="auto"/>
    </w:pPr>
    <w:rPr>
      <w:rFonts w:eastAsia="Times New Roman"/>
      <w:b/>
      <w:bCs/>
      <w:lang w:eastAsia="ru-RU"/>
    </w:rPr>
  </w:style>
  <w:style w:type="paragraph" w:styleId="aff0">
    <w:name w:val="header"/>
    <w:aliases w:val="ho,header odd,first,heading one,h,H1,Linie,Верхний колонтитул Знак Знак, Знак Знак1 Знак Знак Знак Знак,Знак Знак1 Знак Знак Знак Знак"/>
    <w:basedOn w:val="a6"/>
    <w:link w:val="aff1"/>
    <w:uiPriority w:val="99"/>
    <w:rsid w:val="00DD100D"/>
    <w:pPr>
      <w:tabs>
        <w:tab w:val="center" w:pos="4677"/>
        <w:tab w:val="right" w:pos="9355"/>
      </w:tabs>
      <w:spacing w:after="0" w:line="240" w:lineRule="auto"/>
    </w:pPr>
    <w:rPr>
      <w:rFonts w:ascii="Times New Roman" w:eastAsia="Times New Roman" w:hAnsi="Times New Roman" w:cs="Times New Roman"/>
      <w:sz w:val="20"/>
      <w:szCs w:val="20"/>
      <w:lang w:val="en-US" w:eastAsia="x-none"/>
    </w:rPr>
  </w:style>
  <w:style w:type="character" w:customStyle="1" w:styleId="aff1">
    <w:name w:val="Верхний колонтитул Знак"/>
    <w:aliases w:val="ho Знак,header odd Знак,first Знак,heading one Знак,h Знак,H1 Знак,Заголовок 1 Знак Знак Знак1,Заголовок 1 Знак Знак1 Знак1,Заголовок 1 Знак2 Знак1,Document Header1 Знак,Заголовок 1 Знак1 Знак Знак,Заголовок 1 Знак Знак Знак Знак"/>
    <w:basedOn w:val="a7"/>
    <w:link w:val="aff0"/>
    <w:uiPriority w:val="99"/>
    <w:rsid w:val="00DD100D"/>
    <w:rPr>
      <w:rFonts w:eastAsia="Times New Roman"/>
      <w:sz w:val="20"/>
      <w:szCs w:val="20"/>
      <w:lang w:val="en-US" w:eastAsia="x-none"/>
    </w:rPr>
  </w:style>
  <w:style w:type="paragraph" w:customStyle="1" w:styleId="ConsPlusCell">
    <w:name w:val="ConsPlusCell"/>
    <w:uiPriority w:val="99"/>
    <w:rsid w:val="00DD100D"/>
    <w:pPr>
      <w:autoSpaceDE w:val="0"/>
      <w:autoSpaceDN w:val="0"/>
      <w:adjustRightInd w:val="0"/>
      <w:spacing w:after="0" w:line="240" w:lineRule="auto"/>
    </w:pPr>
    <w:rPr>
      <w:rFonts w:ascii="Arial" w:eastAsia="Times New Roman" w:hAnsi="Arial" w:cs="Arial"/>
      <w:sz w:val="20"/>
      <w:szCs w:val="20"/>
      <w:lang w:eastAsia="ru-RU"/>
    </w:rPr>
  </w:style>
  <w:style w:type="paragraph" w:styleId="aff2">
    <w:name w:val="Document Map"/>
    <w:basedOn w:val="a6"/>
    <w:link w:val="aff3"/>
    <w:semiHidden/>
    <w:rsid w:val="00DD100D"/>
    <w:pPr>
      <w:shd w:val="clear" w:color="auto" w:fill="000080"/>
      <w:spacing w:after="0" w:line="240" w:lineRule="auto"/>
    </w:pPr>
    <w:rPr>
      <w:rFonts w:ascii="Tahoma" w:eastAsia="Times New Roman" w:hAnsi="Tahoma" w:cs="Tahoma"/>
      <w:sz w:val="20"/>
      <w:szCs w:val="20"/>
      <w:lang w:val="en-US"/>
    </w:rPr>
  </w:style>
  <w:style w:type="character" w:customStyle="1" w:styleId="aff3">
    <w:name w:val="Схема документа Знак"/>
    <w:basedOn w:val="a7"/>
    <w:link w:val="aff2"/>
    <w:semiHidden/>
    <w:rsid w:val="00DD100D"/>
    <w:rPr>
      <w:rFonts w:ascii="Tahoma" w:eastAsia="Times New Roman" w:hAnsi="Tahoma" w:cs="Tahoma"/>
      <w:sz w:val="20"/>
      <w:szCs w:val="20"/>
      <w:shd w:val="clear" w:color="auto" w:fill="000080"/>
      <w:lang w:val="en-US" w:eastAsia="ru-RU"/>
    </w:rPr>
  </w:style>
  <w:style w:type="paragraph" w:customStyle="1" w:styleId="aff4">
    <w:name w:val="Знак Знак Знак Знак"/>
    <w:basedOn w:val="a6"/>
    <w:uiPriority w:val="99"/>
    <w:rsid w:val="00DD100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5">
    <w:name w:val="Гипертекстовая ссылка"/>
    <w:rsid w:val="00DD100D"/>
    <w:rPr>
      <w:rFonts w:cs="Times New Roman"/>
      <w:b/>
      <w:color w:val="008000"/>
    </w:rPr>
  </w:style>
  <w:style w:type="character" w:customStyle="1" w:styleId="aff6">
    <w:name w:val="Сравнение редакций. Добавленный фрагмент"/>
    <w:rsid w:val="00DD100D"/>
    <w:rPr>
      <w:b/>
      <w:bCs/>
      <w:color w:val="0000FF"/>
    </w:rPr>
  </w:style>
  <w:style w:type="paragraph" w:customStyle="1" w:styleId="1b">
    <w:name w:val="Знак1"/>
    <w:basedOn w:val="a6"/>
    <w:uiPriority w:val="99"/>
    <w:rsid w:val="00DD100D"/>
    <w:pPr>
      <w:spacing w:after="160" w:line="240" w:lineRule="exact"/>
    </w:pPr>
    <w:rPr>
      <w:rFonts w:ascii="Verdana" w:eastAsia="Times New Roman" w:hAnsi="Verdana" w:cs="Verdana"/>
      <w:sz w:val="20"/>
      <w:szCs w:val="20"/>
      <w:lang w:val="en-US" w:eastAsia="en-US"/>
    </w:rPr>
  </w:style>
  <w:style w:type="paragraph" w:customStyle="1" w:styleId="210">
    <w:name w:val="Основной текст 21"/>
    <w:basedOn w:val="a6"/>
    <w:uiPriority w:val="99"/>
    <w:rsid w:val="00DD100D"/>
    <w:pPr>
      <w:spacing w:after="0" w:line="360" w:lineRule="auto"/>
    </w:pPr>
    <w:rPr>
      <w:rFonts w:ascii="Times New Roman" w:eastAsia="Times New Roman" w:hAnsi="Times New Roman" w:cs="Times New Roman"/>
      <w:sz w:val="24"/>
      <w:szCs w:val="20"/>
    </w:rPr>
  </w:style>
  <w:style w:type="paragraph" w:customStyle="1" w:styleId="1c">
    <w:name w:val="Обычный1"/>
    <w:uiPriority w:val="99"/>
    <w:rsid w:val="00DD100D"/>
    <w:pPr>
      <w:widowControl w:val="0"/>
      <w:spacing w:after="0" w:line="240" w:lineRule="auto"/>
    </w:pPr>
    <w:rPr>
      <w:rFonts w:eastAsia="Times New Roman"/>
      <w:sz w:val="24"/>
      <w:szCs w:val="20"/>
      <w:lang w:eastAsia="ru-RU"/>
    </w:rPr>
  </w:style>
  <w:style w:type="paragraph" w:customStyle="1" w:styleId="aff7">
    <w:name w:val="Знак Знак Знак Знак Знак Знак"/>
    <w:basedOn w:val="a6"/>
    <w:uiPriority w:val="99"/>
    <w:rsid w:val="00DD100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d">
    <w:name w:val="Знак Знак1 Знак"/>
    <w:basedOn w:val="a6"/>
    <w:uiPriority w:val="99"/>
    <w:rsid w:val="00DD100D"/>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8">
    <w:name w:val="Title"/>
    <w:basedOn w:val="a6"/>
    <w:link w:val="aff9"/>
    <w:qFormat/>
    <w:rsid w:val="00DD100D"/>
    <w:pPr>
      <w:spacing w:after="0" w:line="240" w:lineRule="auto"/>
      <w:jc w:val="center"/>
    </w:pPr>
    <w:rPr>
      <w:rFonts w:ascii="Times New Roman" w:eastAsia="Times New Roman" w:hAnsi="Times New Roman" w:cs="Times New Roman"/>
      <w:b/>
      <w:sz w:val="28"/>
      <w:szCs w:val="20"/>
    </w:rPr>
  </w:style>
  <w:style w:type="character" w:customStyle="1" w:styleId="aff9">
    <w:name w:val="Название Знак"/>
    <w:basedOn w:val="a7"/>
    <w:link w:val="aff8"/>
    <w:rsid w:val="00DD100D"/>
    <w:rPr>
      <w:rFonts w:eastAsia="Times New Roman"/>
      <w:b/>
      <w:szCs w:val="20"/>
      <w:lang w:eastAsia="ru-RU"/>
    </w:rPr>
  </w:style>
  <w:style w:type="paragraph" w:styleId="affa">
    <w:name w:val="Subtitle"/>
    <w:basedOn w:val="a6"/>
    <w:link w:val="affb"/>
    <w:qFormat/>
    <w:rsid w:val="00DD100D"/>
    <w:pPr>
      <w:tabs>
        <w:tab w:val="left" w:pos="1710"/>
      </w:tabs>
      <w:spacing w:after="0" w:line="240" w:lineRule="auto"/>
    </w:pPr>
    <w:rPr>
      <w:rFonts w:ascii="Times New Roman" w:eastAsia="Times New Roman" w:hAnsi="Times New Roman" w:cs="Times New Roman"/>
      <w:b/>
      <w:sz w:val="20"/>
      <w:szCs w:val="20"/>
      <w:lang w:val="en-US" w:eastAsia="en-US"/>
    </w:rPr>
  </w:style>
  <w:style w:type="character" w:customStyle="1" w:styleId="affb">
    <w:name w:val="Подзаголовок Знак"/>
    <w:basedOn w:val="a7"/>
    <w:link w:val="affa"/>
    <w:rsid w:val="00DD100D"/>
    <w:rPr>
      <w:rFonts w:eastAsia="Times New Roman"/>
      <w:b/>
      <w:sz w:val="20"/>
      <w:szCs w:val="20"/>
      <w:lang w:val="en-US"/>
    </w:rPr>
  </w:style>
  <w:style w:type="paragraph" w:styleId="affc">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 Знак Знак1,Текст сноски1,Текст сноски11,Знак Знак2"/>
    <w:basedOn w:val="a6"/>
    <w:link w:val="1e"/>
    <w:uiPriority w:val="99"/>
    <w:unhideWhenUsed/>
    <w:qFormat/>
    <w:rsid w:val="00DD100D"/>
    <w:pPr>
      <w:spacing w:before="100" w:beforeAutospacing="1" w:after="119" w:line="240" w:lineRule="auto"/>
    </w:pPr>
    <w:rPr>
      <w:rFonts w:ascii="Times New Roman" w:eastAsia="Times New Roman" w:hAnsi="Times New Roman" w:cs="Times New Roman"/>
      <w:sz w:val="24"/>
      <w:szCs w:val="24"/>
      <w:lang w:val="x-none" w:eastAsia="x-none"/>
    </w:rPr>
  </w:style>
  <w:style w:type="paragraph" w:customStyle="1" w:styleId="Style3">
    <w:name w:val="Style3"/>
    <w:basedOn w:val="a6"/>
    <w:rsid w:val="00DD100D"/>
    <w:pPr>
      <w:widowControl w:val="0"/>
      <w:autoSpaceDE w:val="0"/>
      <w:autoSpaceDN w:val="0"/>
      <w:adjustRightInd w:val="0"/>
      <w:spacing w:after="0" w:line="271" w:lineRule="exact"/>
      <w:ind w:firstLine="749"/>
      <w:jc w:val="both"/>
    </w:pPr>
    <w:rPr>
      <w:rFonts w:ascii="Times New Roman" w:eastAsia="Times New Roman" w:hAnsi="Times New Roman" w:cs="Times New Roman"/>
      <w:sz w:val="24"/>
      <w:szCs w:val="24"/>
    </w:rPr>
  </w:style>
  <w:style w:type="paragraph" w:customStyle="1" w:styleId="1f">
    <w:name w:val="Абзац списка1"/>
    <w:basedOn w:val="a6"/>
    <w:qFormat/>
    <w:rsid w:val="00DD100D"/>
    <w:pPr>
      <w:ind w:left="720"/>
      <w:contextualSpacing/>
    </w:pPr>
    <w:rPr>
      <w:rFonts w:ascii="Calibri" w:eastAsia="Times New Roman" w:hAnsi="Calibri" w:cs="Times New Roman"/>
      <w:lang w:eastAsia="en-US"/>
    </w:rPr>
  </w:style>
  <w:style w:type="paragraph" w:customStyle="1" w:styleId="2c">
    <w:name w:val="Знак2"/>
    <w:basedOn w:val="a6"/>
    <w:rsid w:val="00DD10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0">
    <w:name w:val="Знак1 Знак Знак Знак Знак Знак Знак"/>
    <w:basedOn w:val="a6"/>
    <w:rsid w:val="00DD100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d">
    <w:name w:val="Наклонный"/>
    <w:basedOn w:val="a6"/>
    <w:link w:val="affe"/>
    <w:rsid w:val="00DD100D"/>
    <w:pPr>
      <w:spacing w:after="0" w:line="360" w:lineRule="auto"/>
      <w:ind w:firstLine="680"/>
    </w:pPr>
    <w:rPr>
      <w:rFonts w:ascii="GOST type A" w:eastAsia="Times New Roman" w:hAnsi="GOST type A" w:cs="Times New Roman"/>
      <w:i/>
      <w:sz w:val="28"/>
      <w:szCs w:val="20"/>
      <w:lang w:val="x-none" w:eastAsia="x-none"/>
    </w:rPr>
  </w:style>
  <w:style w:type="character" w:customStyle="1" w:styleId="affe">
    <w:name w:val="Наклонный Знак"/>
    <w:link w:val="affd"/>
    <w:rsid w:val="00DD100D"/>
    <w:rPr>
      <w:rFonts w:ascii="GOST type A" w:eastAsia="Times New Roman" w:hAnsi="GOST type A"/>
      <w:i/>
      <w:szCs w:val="20"/>
      <w:lang w:val="x-none" w:eastAsia="x-none"/>
    </w:rPr>
  </w:style>
  <w:style w:type="paragraph" w:styleId="afff">
    <w:name w:val="Plain Text"/>
    <w:basedOn w:val="a6"/>
    <w:link w:val="afff0"/>
    <w:rsid w:val="00DD100D"/>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7"/>
    <w:link w:val="afff"/>
    <w:rsid w:val="00DD100D"/>
    <w:rPr>
      <w:rFonts w:ascii="Courier New" w:eastAsia="Times New Roman" w:hAnsi="Courier New"/>
      <w:sz w:val="20"/>
      <w:szCs w:val="20"/>
      <w:lang w:val="x-none" w:eastAsia="x-none"/>
    </w:rPr>
  </w:style>
  <w:style w:type="character" w:customStyle="1" w:styleId="blk">
    <w:name w:val="blk"/>
    <w:basedOn w:val="a7"/>
    <w:rsid w:val="00DD100D"/>
  </w:style>
  <w:style w:type="character" w:customStyle="1" w:styleId="u">
    <w:name w:val="u"/>
    <w:basedOn w:val="a7"/>
    <w:rsid w:val="00DD100D"/>
  </w:style>
  <w:style w:type="paragraph" w:customStyle="1" w:styleId="1f1">
    <w:name w:val="Название1"/>
    <w:basedOn w:val="a6"/>
    <w:rsid w:val="00DD100D"/>
    <w:pPr>
      <w:widowControl w:val="0"/>
      <w:spacing w:after="0" w:line="240" w:lineRule="auto"/>
      <w:jc w:val="center"/>
    </w:pPr>
    <w:rPr>
      <w:rFonts w:ascii="Times New Roman" w:eastAsia="Times New Roman" w:hAnsi="Times New Roman" w:cs="Times New Roman"/>
      <w:b/>
      <w:sz w:val="28"/>
      <w:szCs w:val="20"/>
    </w:rPr>
  </w:style>
  <w:style w:type="character" w:customStyle="1" w:styleId="textspanview">
    <w:name w:val="textspanview"/>
    <w:basedOn w:val="a7"/>
    <w:rsid w:val="00DD100D"/>
  </w:style>
  <w:style w:type="paragraph" w:customStyle="1" w:styleId="ConsPlusDocList">
    <w:name w:val="ConsPlusDocList"/>
    <w:next w:val="a6"/>
    <w:uiPriority w:val="99"/>
    <w:rsid w:val="00DD100D"/>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afff1">
    <w:name w:val="Обычный таблица"/>
    <w:basedOn w:val="a6"/>
    <w:rsid w:val="00DD100D"/>
    <w:pPr>
      <w:suppressAutoHyphens/>
      <w:spacing w:after="0" w:line="240" w:lineRule="auto"/>
    </w:pPr>
    <w:rPr>
      <w:rFonts w:ascii="Times New Roman" w:eastAsia="Times New Roman" w:hAnsi="Times New Roman" w:cs="Times New Roman"/>
      <w:sz w:val="18"/>
      <w:szCs w:val="18"/>
      <w:lang w:eastAsia="zh-CN"/>
    </w:rPr>
  </w:style>
  <w:style w:type="paragraph" w:customStyle="1" w:styleId="2d">
    <w:name w:val="Обычный отступ2"/>
    <w:basedOn w:val="a6"/>
    <w:rsid w:val="00DD100D"/>
    <w:pPr>
      <w:suppressAutoHyphens/>
      <w:spacing w:after="0" w:line="360" w:lineRule="auto"/>
      <w:ind w:firstLine="624"/>
      <w:jc w:val="both"/>
    </w:pPr>
    <w:rPr>
      <w:rFonts w:ascii="Times New Roman" w:eastAsia="Times New Roman" w:hAnsi="Times New Roman" w:cs="Times New Roman"/>
      <w:sz w:val="26"/>
      <w:szCs w:val="20"/>
      <w:lang w:eastAsia="ar-SA"/>
    </w:rPr>
  </w:style>
  <w:style w:type="character" w:customStyle="1" w:styleId="r">
    <w:name w:val="r"/>
    <w:basedOn w:val="a7"/>
    <w:rsid w:val="00DD100D"/>
  </w:style>
  <w:style w:type="character" w:styleId="afff2">
    <w:name w:val="endnote reference"/>
    <w:rsid w:val="00DD100D"/>
    <w:rPr>
      <w:rFonts w:cs="Times New Roman"/>
      <w:vertAlign w:val="superscript"/>
    </w:rPr>
  </w:style>
  <w:style w:type="paragraph" w:styleId="35">
    <w:name w:val="Body Text 3"/>
    <w:basedOn w:val="a6"/>
    <w:link w:val="36"/>
    <w:rsid w:val="00DD100D"/>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7"/>
    <w:link w:val="35"/>
    <w:rsid w:val="00DD100D"/>
    <w:rPr>
      <w:rFonts w:eastAsia="Times New Roman"/>
      <w:sz w:val="16"/>
      <w:szCs w:val="16"/>
      <w:lang w:val="x-none" w:eastAsia="x-none"/>
    </w:rPr>
  </w:style>
  <w:style w:type="paragraph" w:customStyle="1" w:styleId="21">
    <w:name w:val="Заголовок 21"/>
    <w:basedOn w:val="1c"/>
    <w:next w:val="1c"/>
    <w:rsid w:val="00DD100D"/>
    <w:pPr>
      <w:keepNext/>
      <w:widowControl/>
      <w:numPr>
        <w:ilvl w:val="1"/>
        <w:numId w:val="6"/>
      </w:numPr>
      <w:spacing w:before="240" w:after="60"/>
    </w:pPr>
    <w:rPr>
      <w:b/>
      <w:lang w:val="en-US"/>
    </w:rPr>
  </w:style>
  <w:style w:type="paragraph" w:customStyle="1" w:styleId="31">
    <w:name w:val="Заголовок 31"/>
    <w:basedOn w:val="1c"/>
    <w:next w:val="1c"/>
    <w:rsid w:val="00DD100D"/>
    <w:pPr>
      <w:keepNext/>
      <w:widowControl/>
      <w:numPr>
        <w:ilvl w:val="2"/>
        <w:numId w:val="6"/>
      </w:numPr>
      <w:spacing w:before="240" w:after="60"/>
    </w:pPr>
    <w:rPr>
      <w:b/>
      <w:lang w:val="en-US"/>
    </w:rPr>
  </w:style>
  <w:style w:type="paragraph" w:customStyle="1" w:styleId="41">
    <w:name w:val="Заголовок 41"/>
    <w:basedOn w:val="1c"/>
    <w:next w:val="1c"/>
    <w:rsid w:val="00DD100D"/>
    <w:pPr>
      <w:keepNext/>
      <w:widowControl/>
      <w:numPr>
        <w:ilvl w:val="3"/>
        <w:numId w:val="6"/>
      </w:numPr>
      <w:jc w:val="both"/>
    </w:pPr>
    <w:rPr>
      <w:b/>
    </w:rPr>
  </w:style>
  <w:style w:type="paragraph" w:customStyle="1" w:styleId="71">
    <w:name w:val="Заголовок 71"/>
    <w:basedOn w:val="1c"/>
    <w:next w:val="1c"/>
    <w:rsid w:val="00DD100D"/>
    <w:pPr>
      <w:widowControl/>
      <w:numPr>
        <w:ilvl w:val="6"/>
        <w:numId w:val="6"/>
      </w:numPr>
      <w:spacing w:before="240" w:after="60"/>
    </w:pPr>
    <w:rPr>
      <w:rFonts w:ascii="Arial" w:hAnsi="Arial"/>
      <w:sz w:val="20"/>
      <w:lang w:val="en-US"/>
    </w:rPr>
  </w:style>
  <w:style w:type="paragraph" w:customStyle="1" w:styleId="81">
    <w:name w:val="Заголовок 81"/>
    <w:basedOn w:val="1c"/>
    <w:next w:val="1c"/>
    <w:rsid w:val="00DD100D"/>
    <w:pPr>
      <w:widowControl/>
      <w:numPr>
        <w:ilvl w:val="7"/>
        <w:numId w:val="6"/>
      </w:numPr>
      <w:spacing w:before="240" w:after="60"/>
    </w:pPr>
    <w:rPr>
      <w:rFonts w:ascii="Arial" w:hAnsi="Arial"/>
      <w:i/>
      <w:sz w:val="20"/>
      <w:lang w:val="en-US"/>
    </w:rPr>
  </w:style>
  <w:style w:type="paragraph" w:customStyle="1" w:styleId="91">
    <w:name w:val="Заголовок 91"/>
    <w:basedOn w:val="1c"/>
    <w:next w:val="1c"/>
    <w:rsid w:val="00DD100D"/>
    <w:pPr>
      <w:widowControl/>
      <w:numPr>
        <w:ilvl w:val="8"/>
        <w:numId w:val="6"/>
      </w:numPr>
      <w:spacing w:before="240" w:after="60"/>
    </w:pPr>
    <w:rPr>
      <w:rFonts w:ascii="Arial" w:hAnsi="Arial"/>
      <w:b/>
      <w:i/>
      <w:sz w:val="18"/>
      <w:lang w:val="en-US"/>
    </w:rPr>
  </w:style>
  <w:style w:type="paragraph" w:customStyle="1" w:styleId="111">
    <w:name w:val="Заголовок 11"/>
    <w:basedOn w:val="1c"/>
    <w:next w:val="1c"/>
    <w:rsid w:val="00DD100D"/>
    <w:pPr>
      <w:keepNext/>
      <w:widowControl/>
      <w:jc w:val="center"/>
    </w:pPr>
    <w:rPr>
      <w:b/>
      <w:sz w:val="28"/>
    </w:rPr>
  </w:style>
  <w:style w:type="paragraph" w:customStyle="1" w:styleId="indent2">
    <w:name w:val="indent2"/>
    <w:basedOn w:val="a6"/>
    <w:rsid w:val="00DD100D"/>
    <w:pPr>
      <w:spacing w:before="48" w:after="0" w:line="240" w:lineRule="auto"/>
      <w:ind w:left="1886" w:hanging="763"/>
    </w:pPr>
    <w:rPr>
      <w:rFonts w:ascii="Arial" w:eastAsia="Times New Roman" w:hAnsi="Arial" w:cs="Times New Roman"/>
      <w:szCs w:val="20"/>
      <w:lang w:val="en-GB" w:eastAsia="en-US"/>
    </w:rPr>
  </w:style>
  <w:style w:type="paragraph" w:customStyle="1" w:styleId="Iauiue">
    <w:name w:val="Iau?iue"/>
    <w:rsid w:val="00DD100D"/>
    <w:pPr>
      <w:spacing w:after="0" w:line="240" w:lineRule="auto"/>
    </w:pPr>
    <w:rPr>
      <w:rFonts w:eastAsia="Times New Roman"/>
      <w:color w:val="000000"/>
      <w:sz w:val="24"/>
      <w:szCs w:val="20"/>
      <w:lang w:eastAsia="ru-RU"/>
    </w:rPr>
  </w:style>
  <w:style w:type="paragraph" w:styleId="37">
    <w:name w:val="Body Text Indent 3"/>
    <w:basedOn w:val="a6"/>
    <w:link w:val="38"/>
    <w:rsid w:val="00DD100D"/>
    <w:pPr>
      <w:spacing w:after="0" w:line="240" w:lineRule="auto"/>
      <w:ind w:left="720" w:hanging="717"/>
      <w:jc w:val="both"/>
    </w:pPr>
    <w:rPr>
      <w:rFonts w:ascii="Arial" w:eastAsia="Times New Roman" w:hAnsi="Arial" w:cs="Times New Roman"/>
      <w:sz w:val="20"/>
      <w:szCs w:val="24"/>
      <w:lang w:val="x-none" w:eastAsia="x-none"/>
    </w:rPr>
  </w:style>
  <w:style w:type="character" w:customStyle="1" w:styleId="38">
    <w:name w:val="Основной текст с отступом 3 Знак"/>
    <w:basedOn w:val="a7"/>
    <w:link w:val="37"/>
    <w:rsid w:val="00DD100D"/>
    <w:rPr>
      <w:rFonts w:ascii="Arial" w:eastAsia="Times New Roman" w:hAnsi="Arial"/>
      <w:sz w:val="20"/>
      <w:szCs w:val="24"/>
      <w:lang w:val="x-none" w:eastAsia="x-none"/>
    </w:rPr>
  </w:style>
  <w:style w:type="paragraph" w:customStyle="1" w:styleId="ParaCharCharCharCharCharCharCharCharCharCharChar">
    <w:name w:val="默认段落字体 Para Char Char Char Char Char Char Char Char Char Char Char"/>
    <w:basedOn w:val="a6"/>
    <w:rsid w:val="00DD100D"/>
    <w:pPr>
      <w:spacing w:beforeAutospacing="1" w:after="0" w:line="240" w:lineRule="auto"/>
      <w:jc w:val="both"/>
    </w:pPr>
    <w:rPr>
      <w:rFonts w:ascii="Tahoma" w:eastAsia="SimSun" w:hAnsi="Tahoma" w:cs="Times New Roman"/>
      <w:kern w:val="2"/>
      <w:sz w:val="24"/>
      <w:szCs w:val="20"/>
      <w:lang w:val="en-US" w:eastAsia="zh-CN"/>
    </w:rPr>
  </w:style>
  <w:style w:type="paragraph" w:customStyle="1" w:styleId="afff3">
    <w:name w:val="Знак"/>
    <w:basedOn w:val="a6"/>
    <w:uiPriority w:val="99"/>
    <w:rsid w:val="00DD100D"/>
    <w:pPr>
      <w:spacing w:after="160" w:line="240" w:lineRule="exact"/>
    </w:pPr>
    <w:rPr>
      <w:rFonts w:ascii="Times New Roman" w:eastAsia="Calibri" w:hAnsi="Times New Roman" w:cs="Times New Roman"/>
      <w:sz w:val="20"/>
      <w:szCs w:val="20"/>
      <w:lang w:eastAsia="zh-CN"/>
    </w:rPr>
  </w:style>
  <w:style w:type="paragraph" w:customStyle="1" w:styleId="ssNoHeading3">
    <w:name w:val="ssNoHeading3"/>
    <w:basedOn w:val="3"/>
    <w:rsid w:val="00DD100D"/>
    <w:pPr>
      <w:keepNext w:val="0"/>
      <w:spacing w:before="0" w:after="260" w:line="260" w:lineRule="atLeast"/>
      <w:jc w:val="both"/>
    </w:pPr>
    <w:rPr>
      <w:rFonts w:cs="Times New Roman"/>
      <w:b w:val="0"/>
      <w:bCs w:val="0"/>
      <w:sz w:val="22"/>
      <w:szCs w:val="20"/>
      <w:lang w:val="en-GB" w:eastAsia="en-US"/>
    </w:rPr>
  </w:style>
  <w:style w:type="paragraph" w:customStyle="1" w:styleId="afff4">
    <w:name w:val="Текст договора"/>
    <w:basedOn w:val="a6"/>
    <w:rsid w:val="00DD100D"/>
    <w:pPr>
      <w:spacing w:after="0" w:line="240" w:lineRule="auto"/>
      <w:ind w:firstLine="709"/>
      <w:jc w:val="both"/>
    </w:pPr>
    <w:rPr>
      <w:rFonts w:ascii="Times New Roman" w:eastAsia="Times New Roman" w:hAnsi="Times New Roman" w:cs="Times New Roman"/>
      <w:sz w:val="23"/>
      <w:szCs w:val="20"/>
      <w:lang w:eastAsia="en-US"/>
    </w:rPr>
  </w:style>
  <w:style w:type="paragraph" w:styleId="a0">
    <w:name w:val="List Bullet"/>
    <w:basedOn w:val="a6"/>
    <w:link w:val="afff5"/>
    <w:autoRedefine/>
    <w:rsid w:val="00DD100D"/>
    <w:pPr>
      <w:numPr>
        <w:numId w:val="7"/>
      </w:numPr>
      <w:spacing w:before="120" w:after="120" w:line="240" w:lineRule="auto"/>
      <w:jc w:val="both"/>
    </w:pPr>
    <w:rPr>
      <w:rFonts w:ascii="Arial" w:eastAsia="Times New Roman" w:hAnsi="Arial" w:cs="Times New Roman"/>
      <w:sz w:val="20"/>
      <w:szCs w:val="20"/>
      <w:lang w:val="en-US" w:eastAsia="da-DK"/>
    </w:rPr>
  </w:style>
  <w:style w:type="paragraph" w:styleId="afff6">
    <w:name w:val="annotation text"/>
    <w:basedOn w:val="a6"/>
    <w:link w:val="afff7"/>
    <w:uiPriority w:val="99"/>
    <w:rsid w:val="00DD100D"/>
    <w:pPr>
      <w:spacing w:before="120" w:after="120" w:line="240" w:lineRule="auto"/>
      <w:jc w:val="both"/>
    </w:pPr>
    <w:rPr>
      <w:rFonts w:ascii="Arial" w:eastAsia="Times New Roman" w:hAnsi="Arial" w:cs="Times New Roman"/>
      <w:szCs w:val="20"/>
      <w:lang w:val="en-US" w:eastAsia="da-DK"/>
    </w:rPr>
  </w:style>
  <w:style w:type="character" w:customStyle="1" w:styleId="afff7">
    <w:name w:val="Текст примечания Знак"/>
    <w:basedOn w:val="a7"/>
    <w:link w:val="afff6"/>
    <w:uiPriority w:val="99"/>
    <w:rsid w:val="00DD100D"/>
    <w:rPr>
      <w:rFonts w:ascii="Arial" w:eastAsia="Times New Roman" w:hAnsi="Arial"/>
      <w:sz w:val="22"/>
      <w:szCs w:val="20"/>
      <w:lang w:val="en-US" w:eastAsia="da-DK"/>
    </w:rPr>
  </w:style>
  <w:style w:type="paragraph" w:customStyle="1" w:styleId="caaieiaie1">
    <w:name w:val="caaieiaie 1"/>
    <w:basedOn w:val="a6"/>
    <w:next w:val="a6"/>
    <w:rsid w:val="00DD100D"/>
    <w:pPr>
      <w:keepNext/>
      <w:widowControl w:val="0"/>
      <w:spacing w:after="0" w:line="240" w:lineRule="auto"/>
      <w:jc w:val="both"/>
    </w:pPr>
    <w:rPr>
      <w:rFonts w:ascii="Times New Roman" w:eastAsia="Times New Roman" w:hAnsi="Times New Roman" w:cs="Times New Roman"/>
      <w:sz w:val="24"/>
      <w:szCs w:val="20"/>
      <w:lang w:eastAsia="en-US"/>
    </w:rPr>
  </w:style>
  <w:style w:type="paragraph" w:customStyle="1" w:styleId="caaieiaie4">
    <w:name w:val="caaieiaie 4"/>
    <w:basedOn w:val="a6"/>
    <w:next w:val="a6"/>
    <w:rsid w:val="00DD100D"/>
    <w:pPr>
      <w:keepNext/>
      <w:tabs>
        <w:tab w:val="left" w:pos="5670"/>
        <w:tab w:val="left" w:pos="6096"/>
      </w:tabs>
      <w:spacing w:after="0" w:line="240" w:lineRule="auto"/>
    </w:pPr>
    <w:rPr>
      <w:rFonts w:ascii="Arial" w:eastAsia="Times New Roman" w:hAnsi="Arial" w:cs="Times New Roman"/>
      <w:b/>
      <w:sz w:val="20"/>
      <w:szCs w:val="20"/>
    </w:rPr>
  </w:style>
  <w:style w:type="paragraph" w:customStyle="1" w:styleId="1f2">
    <w:name w:val="Знак Знак Знак Знак Знак Знак1 Знак Знак Знак Знак"/>
    <w:basedOn w:val="a6"/>
    <w:rsid w:val="00DD100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ff8">
    <w:name w:val="Emphasis"/>
    <w:qFormat/>
    <w:rsid w:val="00DD100D"/>
    <w:rPr>
      <w:i/>
      <w:iCs/>
    </w:rPr>
  </w:style>
  <w:style w:type="paragraph" w:customStyle="1" w:styleId="39">
    <w:name w:val="Стиль3 Знак"/>
    <w:basedOn w:val="25"/>
    <w:link w:val="3a"/>
    <w:uiPriority w:val="99"/>
    <w:rsid w:val="00DD100D"/>
    <w:pPr>
      <w:widowControl w:val="0"/>
      <w:adjustRightInd w:val="0"/>
      <w:spacing w:after="0" w:line="240" w:lineRule="auto"/>
      <w:ind w:left="0"/>
      <w:jc w:val="both"/>
      <w:textAlignment w:val="baseline"/>
    </w:pPr>
    <w:rPr>
      <w:rFonts w:ascii="Arial" w:eastAsia="Calibri" w:hAnsi="Arial"/>
      <w:sz w:val="24"/>
      <w:szCs w:val="24"/>
      <w:lang w:val="x-none"/>
    </w:rPr>
  </w:style>
  <w:style w:type="character" w:customStyle="1" w:styleId="3a">
    <w:name w:val="Стиль3 Знак Знак"/>
    <w:link w:val="39"/>
    <w:uiPriority w:val="99"/>
    <w:locked/>
    <w:rsid w:val="00DD100D"/>
    <w:rPr>
      <w:rFonts w:ascii="Arial" w:eastAsia="Calibri" w:hAnsi="Arial"/>
      <w:sz w:val="24"/>
      <w:szCs w:val="24"/>
      <w:lang w:val="x-none" w:eastAsia="x-none"/>
    </w:rPr>
  </w:style>
  <w:style w:type="character" w:customStyle="1" w:styleId="ac">
    <w:name w:val="Абзац списка Знак"/>
    <w:aliases w:val="Bullet List Знак,FooterText Знак,numbered Знак,Абзац основного текста Знак,Bullet Number Знак,Индексы Знак,Num Bullet 1 Знак,Paragraphe de liste1 Знак,lp1 Знак,Цветной список - Акцент 11 Знак,A_маркированный_список Знак,ТЗ список Знак"/>
    <w:link w:val="ab"/>
    <w:uiPriority w:val="34"/>
    <w:qFormat/>
    <w:rsid w:val="00DD100D"/>
    <w:rPr>
      <w:rFonts w:asciiTheme="minorHAnsi" w:eastAsiaTheme="minorEastAsia" w:hAnsiTheme="minorHAnsi" w:cstheme="minorBidi"/>
      <w:sz w:val="22"/>
      <w:szCs w:val="22"/>
      <w:lang w:eastAsia="ru-RU"/>
    </w:rPr>
  </w:style>
  <w:style w:type="paragraph" w:customStyle="1" w:styleId="afff9">
    <w:name w:val="Таблицы (моноширинный)"/>
    <w:basedOn w:val="a6"/>
    <w:next w:val="a6"/>
    <w:rsid w:val="00DD100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pple-converted-space">
    <w:name w:val="apple-converted-space"/>
    <w:basedOn w:val="a7"/>
    <w:rsid w:val="00DD100D"/>
  </w:style>
  <w:style w:type="paragraph" w:customStyle="1" w:styleId="ConsPlusDocList1">
    <w:name w:val="ConsPlusDocList1"/>
    <w:next w:val="a6"/>
    <w:uiPriority w:val="99"/>
    <w:rsid w:val="00DD100D"/>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Style15">
    <w:name w:val="Style15"/>
    <w:basedOn w:val="a6"/>
    <w:rsid w:val="00DD100D"/>
    <w:pPr>
      <w:widowControl w:val="0"/>
      <w:autoSpaceDE w:val="0"/>
      <w:autoSpaceDN w:val="0"/>
      <w:adjustRightInd w:val="0"/>
      <w:spacing w:after="0" w:line="326" w:lineRule="exact"/>
      <w:jc w:val="right"/>
    </w:pPr>
    <w:rPr>
      <w:rFonts w:ascii="Times New Roman" w:eastAsia="Times New Roman" w:hAnsi="Times New Roman" w:cs="Times New Roman"/>
      <w:sz w:val="24"/>
      <w:szCs w:val="24"/>
    </w:rPr>
  </w:style>
  <w:style w:type="character" w:customStyle="1" w:styleId="FontStyle23">
    <w:name w:val="Font Style23"/>
    <w:rsid w:val="00DD100D"/>
    <w:rPr>
      <w:rFonts w:ascii="Times New Roman" w:hAnsi="Times New Roman" w:cs="Times New Roman"/>
      <w:sz w:val="26"/>
      <w:szCs w:val="26"/>
    </w:rPr>
  </w:style>
  <w:style w:type="character" w:customStyle="1" w:styleId="FontStyle11">
    <w:name w:val="Font Style11"/>
    <w:rsid w:val="00DD100D"/>
    <w:rPr>
      <w:rFonts w:ascii="Times New Roman" w:hAnsi="Times New Roman" w:cs="Times New Roman"/>
      <w:b/>
      <w:bCs/>
      <w:sz w:val="26"/>
      <w:szCs w:val="26"/>
    </w:rPr>
  </w:style>
  <w:style w:type="paragraph" w:customStyle="1" w:styleId="Style1">
    <w:name w:val="Style1"/>
    <w:basedOn w:val="a6"/>
    <w:rsid w:val="00DD100D"/>
    <w:pPr>
      <w:widowControl w:val="0"/>
      <w:autoSpaceDE w:val="0"/>
      <w:autoSpaceDN w:val="0"/>
      <w:adjustRightInd w:val="0"/>
      <w:spacing w:after="0" w:line="278" w:lineRule="exact"/>
      <w:ind w:firstLine="566"/>
      <w:jc w:val="both"/>
    </w:pPr>
    <w:rPr>
      <w:rFonts w:ascii="Times New Roman" w:eastAsia="Times New Roman" w:hAnsi="Times New Roman" w:cs="Times New Roman"/>
      <w:sz w:val="24"/>
      <w:szCs w:val="24"/>
    </w:rPr>
  </w:style>
  <w:style w:type="paragraph" w:customStyle="1" w:styleId="Style6">
    <w:name w:val="Style6"/>
    <w:basedOn w:val="a6"/>
    <w:uiPriority w:val="99"/>
    <w:rsid w:val="00DD100D"/>
    <w:pPr>
      <w:widowControl w:val="0"/>
      <w:autoSpaceDE w:val="0"/>
      <w:autoSpaceDN w:val="0"/>
      <w:adjustRightInd w:val="0"/>
      <w:spacing w:after="0" w:line="322" w:lineRule="exact"/>
      <w:ind w:firstLine="749"/>
      <w:jc w:val="both"/>
    </w:pPr>
    <w:rPr>
      <w:rFonts w:ascii="Times New Roman" w:eastAsia="Times New Roman" w:hAnsi="Times New Roman" w:cs="Times New Roman"/>
      <w:sz w:val="24"/>
      <w:szCs w:val="24"/>
    </w:rPr>
  </w:style>
  <w:style w:type="paragraph" w:customStyle="1" w:styleId="Style7">
    <w:name w:val="Style7"/>
    <w:basedOn w:val="a6"/>
    <w:uiPriority w:val="99"/>
    <w:rsid w:val="00DD100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Style8">
    <w:name w:val="Style8"/>
    <w:basedOn w:val="a6"/>
    <w:rsid w:val="00DD100D"/>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paragraph" w:customStyle="1" w:styleId="1212">
    <w:name w:val="Абзац 12пт 1.2 интервал"/>
    <w:link w:val="12120"/>
    <w:rsid w:val="00DD100D"/>
    <w:pPr>
      <w:keepLines/>
      <w:spacing w:before="60" w:after="60" w:line="288" w:lineRule="auto"/>
      <w:ind w:firstLine="851"/>
      <w:jc w:val="both"/>
    </w:pPr>
    <w:rPr>
      <w:rFonts w:eastAsia="Calibri"/>
      <w:sz w:val="24"/>
      <w:szCs w:val="20"/>
      <w:lang w:eastAsia="ru-RU"/>
    </w:rPr>
  </w:style>
  <w:style w:type="character" w:customStyle="1" w:styleId="12120">
    <w:name w:val="Абзац 12пт 1.2 интервал Знак"/>
    <w:link w:val="1212"/>
    <w:locked/>
    <w:rsid w:val="00DD100D"/>
    <w:rPr>
      <w:rFonts w:eastAsia="Calibri"/>
      <w:sz w:val="24"/>
      <w:szCs w:val="20"/>
      <w:lang w:eastAsia="ru-RU"/>
    </w:rPr>
  </w:style>
  <w:style w:type="character" w:customStyle="1" w:styleId="FontStyle55">
    <w:name w:val="Font Style55"/>
    <w:uiPriority w:val="99"/>
    <w:rsid w:val="00DD100D"/>
    <w:rPr>
      <w:rFonts w:ascii="Times New Roman" w:hAnsi="Times New Roman" w:cs="Times New Roman"/>
      <w:sz w:val="26"/>
      <w:szCs w:val="26"/>
    </w:rPr>
  </w:style>
  <w:style w:type="paragraph" w:customStyle="1" w:styleId="Style35">
    <w:name w:val="Style35"/>
    <w:basedOn w:val="a6"/>
    <w:uiPriority w:val="99"/>
    <w:rsid w:val="00DD10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0">
    <w:name w:val="Font Style50"/>
    <w:uiPriority w:val="99"/>
    <w:rsid w:val="00DD100D"/>
    <w:rPr>
      <w:rFonts w:ascii="Times New Roman" w:hAnsi="Times New Roman" w:cs="Times New Roman"/>
      <w:b/>
      <w:bCs/>
      <w:sz w:val="26"/>
      <w:szCs w:val="26"/>
    </w:rPr>
  </w:style>
  <w:style w:type="paragraph" w:customStyle="1" w:styleId="afffa">
    <w:name w:val="Базовый"/>
    <w:rsid w:val="00DD100D"/>
    <w:pPr>
      <w:tabs>
        <w:tab w:val="left" w:pos="709"/>
      </w:tabs>
      <w:suppressAutoHyphens/>
      <w:spacing w:after="200" w:line="276" w:lineRule="atLeast"/>
    </w:pPr>
    <w:rPr>
      <w:rFonts w:ascii="Calibri" w:eastAsia="Arial Unicode MS" w:hAnsi="Calibri"/>
      <w:color w:val="00000A"/>
      <w:sz w:val="22"/>
      <w:szCs w:val="22"/>
    </w:rPr>
  </w:style>
  <w:style w:type="character" w:customStyle="1" w:styleId="apple-style-span">
    <w:name w:val="apple-style-span"/>
    <w:basedOn w:val="a7"/>
    <w:uiPriority w:val="99"/>
    <w:rsid w:val="00DD100D"/>
  </w:style>
  <w:style w:type="character" w:customStyle="1" w:styleId="ListLabel1">
    <w:name w:val="ListLabel 1"/>
    <w:rsid w:val="00DD100D"/>
    <w:rPr>
      <w:rFonts w:cs="Symbol"/>
    </w:rPr>
  </w:style>
  <w:style w:type="character" w:customStyle="1" w:styleId="ListLabel2">
    <w:name w:val="ListLabel 2"/>
    <w:rsid w:val="00DD100D"/>
  </w:style>
  <w:style w:type="character" w:customStyle="1" w:styleId="ListLabel3">
    <w:name w:val="ListLabel 3"/>
    <w:rsid w:val="00DD100D"/>
  </w:style>
  <w:style w:type="character" w:customStyle="1" w:styleId="ListLabel4">
    <w:name w:val="ListLabel 4"/>
    <w:rsid w:val="00DD100D"/>
  </w:style>
  <w:style w:type="character" w:customStyle="1" w:styleId="ListLabel5">
    <w:name w:val="ListLabel 5"/>
    <w:rsid w:val="00DD100D"/>
  </w:style>
  <w:style w:type="character" w:customStyle="1" w:styleId="highlightblue">
    <w:name w:val="highlightblue"/>
    <w:basedOn w:val="a7"/>
    <w:rsid w:val="00DD100D"/>
  </w:style>
  <w:style w:type="character" w:customStyle="1" w:styleId="afffb">
    <w:name w:val="Маркеры списка"/>
    <w:rsid w:val="00DD100D"/>
    <w:rPr>
      <w:rFonts w:ascii="OpenSymbol" w:eastAsia="OpenSymbol" w:hAnsi="OpenSymbol" w:cs="OpenSymbol"/>
    </w:rPr>
  </w:style>
  <w:style w:type="paragraph" w:customStyle="1" w:styleId="1f3">
    <w:name w:val="Заголовок1"/>
    <w:basedOn w:val="afffa"/>
    <w:next w:val="af1"/>
    <w:rsid w:val="00DD100D"/>
    <w:pPr>
      <w:keepNext/>
      <w:spacing w:before="240" w:after="120"/>
    </w:pPr>
    <w:rPr>
      <w:rFonts w:ascii="Arial" w:eastAsia="MS Mincho" w:hAnsi="Arial" w:cs="Tahoma"/>
      <w:sz w:val="28"/>
      <w:szCs w:val="28"/>
    </w:rPr>
  </w:style>
  <w:style w:type="paragraph" w:styleId="afffc">
    <w:name w:val="List"/>
    <w:basedOn w:val="af1"/>
    <w:rsid w:val="00DD100D"/>
    <w:pPr>
      <w:tabs>
        <w:tab w:val="left" w:pos="709"/>
      </w:tabs>
      <w:suppressAutoHyphens/>
      <w:spacing w:line="276" w:lineRule="atLeast"/>
    </w:pPr>
    <w:rPr>
      <w:rFonts w:ascii="Arial" w:eastAsia="Arial Unicode MS" w:hAnsi="Arial" w:cs="Tahoma"/>
      <w:color w:val="00000A"/>
      <w:lang w:val="ru-RU" w:eastAsia="en-US"/>
    </w:rPr>
  </w:style>
  <w:style w:type="paragraph" w:styleId="1f4">
    <w:name w:val="index 1"/>
    <w:basedOn w:val="a6"/>
    <w:next w:val="a6"/>
    <w:autoRedefine/>
    <w:uiPriority w:val="99"/>
    <w:unhideWhenUsed/>
    <w:rsid w:val="00DD100D"/>
    <w:pPr>
      <w:spacing w:after="0" w:line="240" w:lineRule="auto"/>
      <w:ind w:left="220" w:hanging="220"/>
    </w:pPr>
    <w:rPr>
      <w:rFonts w:ascii="Calibri" w:eastAsia="Calibri" w:hAnsi="Calibri" w:cs="Calibri"/>
      <w:lang w:eastAsia="en-US"/>
    </w:rPr>
  </w:style>
  <w:style w:type="paragraph" w:styleId="afffd">
    <w:name w:val="index heading"/>
    <w:basedOn w:val="afffa"/>
    <w:rsid w:val="00DD100D"/>
    <w:pPr>
      <w:suppressLineNumbers/>
    </w:pPr>
    <w:rPr>
      <w:rFonts w:ascii="Arial" w:hAnsi="Arial" w:cs="Tahoma"/>
    </w:rPr>
  </w:style>
  <w:style w:type="character" w:customStyle="1" w:styleId="1f5">
    <w:name w:val="Верхний колонтитул Знак1"/>
    <w:rsid w:val="00DD100D"/>
    <w:rPr>
      <w:rFonts w:ascii="Times New Roman" w:eastAsia="Times New Roman" w:hAnsi="Times New Roman"/>
      <w:color w:val="00000A"/>
      <w:sz w:val="20"/>
      <w:szCs w:val="20"/>
    </w:rPr>
  </w:style>
  <w:style w:type="paragraph" w:customStyle="1" w:styleId="style13314584290000000017msonormal">
    <w:name w:val="style_13314584290000000017msonormal"/>
    <w:basedOn w:val="afffa"/>
    <w:rsid w:val="00DD100D"/>
  </w:style>
  <w:style w:type="paragraph" w:customStyle="1" w:styleId="style13315506620000000504msonormal">
    <w:name w:val="style_13315506620000000504msonormal"/>
    <w:basedOn w:val="afffa"/>
    <w:rsid w:val="00DD100D"/>
  </w:style>
  <w:style w:type="character" w:styleId="afffe">
    <w:name w:val="annotation reference"/>
    <w:uiPriority w:val="99"/>
    <w:unhideWhenUsed/>
    <w:rsid w:val="00DD100D"/>
    <w:rPr>
      <w:sz w:val="16"/>
      <w:szCs w:val="16"/>
    </w:rPr>
  </w:style>
  <w:style w:type="paragraph" w:styleId="affff">
    <w:name w:val="annotation subject"/>
    <w:basedOn w:val="afff6"/>
    <w:next w:val="afff6"/>
    <w:link w:val="affff0"/>
    <w:uiPriority w:val="99"/>
    <w:unhideWhenUsed/>
    <w:rsid w:val="00DD100D"/>
    <w:pPr>
      <w:spacing w:before="0" w:after="0"/>
      <w:jc w:val="left"/>
    </w:pPr>
    <w:rPr>
      <w:b/>
      <w:bCs/>
      <w:lang w:eastAsia="en-US"/>
    </w:rPr>
  </w:style>
  <w:style w:type="character" w:customStyle="1" w:styleId="affff0">
    <w:name w:val="Тема примечания Знак"/>
    <w:basedOn w:val="afff7"/>
    <w:link w:val="affff"/>
    <w:uiPriority w:val="99"/>
    <w:rsid w:val="00DD100D"/>
    <w:rPr>
      <w:rFonts w:ascii="Arial" w:eastAsia="Times New Roman" w:hAnsi="Arial"/>
      <w:b/>
      <w:bCs/>
      <w:sz w:val="22"/>
      <w:szCs w:val="20"/>
      <w:lang w:val="en-US" w:eastAsia="da-DK"/>
    </w:rPr>
  </w:style>
  <w:style w:type="paragraph" w:styleId="affff1">
    <w:name w:val="footnote text"/>
    <w:aliases w:val="Знак21,Body Text Indent 2,Текст сноски Знак Знак,Текст сноски Знак Знак Знак Знак,Знак7,Знак7 Знак Знак,Знак7 Знак1,Знак6 Знак,Footnote Text Char Знак Знак,Footnote Text Char Знак,Footnote Text Char Знак Знак Знак Знак"/>
    <w:basedOn w:val="a6"/>
    <w:link w:val="affff2"/>
    <w:uiPriority w:val="99"/>
    <w:unhideWhenUsed/>
    <w:qFormat/>
    <w:rsid w:val="00DD100D"/>
    <w:pPr>
      <w:spacing w:after="0" w:line="240" w:lineRule="auto"/>
    </w:pPr>
    <w:rPr>
      <w:rFonts w:ascii="Times New Roman" w:eastAsia="Times New Roman" w:hAnsi="Times New Roman" w:cs="Times New Roman"/>
      <w:sz w:val="20"/>
      <w:szCs w:val="20"/>
      <w:lang w:val="x-none" w:eastAsia="en-US"/>
    </w:rPr>
  </w:style>
  <w:style w:type="character" w:customStyle="1" w:styleId="affff2">
    <w:name w:val="Текст сноски Знак"/>
    <w:aliases w:val="Знак21 Знак,Body Text Indent 2 Знак, Знак Знак,Текст сноски Знак Знак Знак,Текст сноски Знак Знак Знак Знак Знак,Знак7 Знак,Знак7 Знак Знак Знак,Знак7 Знак1 Знак,Знак6 Знак Знак,Footnote Text Char Знак Знак Знак"/>
    <w:basedOn w:val="a7"/>
    <w:link w:val="affff1"/>
    <w:uiPriority w:val="99"/>
    <w:rsid w:val="00DD100D"/>
    <w:rPr>
      <w:rFonts w:eastAsia="Times New Roman"/>
      <w:sz w:val="20"/>
      <w:szCs w:val="20"/>
      <w:lang w:val="x-none"/>
    </w:rPr>
  </w:style>
  <w:style w:type="character" w:styleId="affff3">
    <w:name w:val="footnote reference"/>
    <w:aliases w:val=" Знак Знак1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link w:val="1f6"/>
    <w:uiPriority w:val="99"/>
    <w:unhideWhenUsed/>
    <w:rsid w:val="00DD100D"/>
    <w:rPr>
      <w:vertAlign w:val="superscript"/>
    </w:rPr>
  </w:style>
  <w:style w:type="paragraph" w:styleId="affff4">
    <w:name w:val="Revision"/>
    <w:hidden/>
    <w:uiPriority w:val="99"/>
    <w:semiHidden/>
    <w:rsid w:val="00DD100D"/>
    <w:pPr>
      <w:spacing w:after="0" w:line="240" w:lineRule="auto"/>
    </w:pPr>
    <w:rPr>
      <w:rFonts w:eastAsia="Times New Roman"/>
      <w:sz w:val="20"/>
      <w:szCs w:val="20"/>
      <w:lang w:eastAsia="ru-RU"/>
    </w:rPr>
  </w:style>
  <w:style w:type="character" w:customStyle="1" w:styleId="1f7">
    <w:name w:val="Основной текст Знак1"/>
    <w:rsid w:val="00DD100D"/>
    <w:rPr>
      <w:rFonts w:eastAsia="Arial Unicode MS"/>
      <w:color w:val="00000A"/>
      <w:sz w:val="20"/>
      <w:szCs w:val="20"/>
      <w:lang w:eastAsia="en-US"/>
    </w:rPr>
  </w:style>
  <w:style w:type="paragraph" w:styleId="affff5">
    <w:name w:val="TOC Heading"/>
    <w:basedOn w:val="13"/>
    <w:next w:val="a6"/>
    <w:uiPriority w:val="39"/>
    <w:qFormat/>
    <w:rsid w:val="00DD100D"/>
    <w:pPr>
      <w:keepLines/>
      <w:spacing w:after="0" w:line="259" w:lineRule="auto"/>
      <w:jc w:val="center"/>
      <w:outlineLvl w:val="9"/>
    </w:pPr>
    <w:rPr>
      <w:rFonts w:ascii="Times New Roman" w:hAnsi="Times New Roman" w:cs="Times New Roman"/>
      <w:b w:val="0"/>
      <w:bCs w:val="0"/>
      <w:color w:val="2E74B5"/>
      <w:kern w:val="0"/>
      <w:sz w:val="28"/>
      <w:lang w:val="ru-RU" w:eastAsia="en-US"/>
    </w:rPr>
  </w:style>
  <w:style w:type="numbering" w:customStyle="1" w:styleId="1f8">
    <w:name w:val="Нет списка1"/>
    <w:next w:val="a9"/>
    <w:uiPriority w:val="99"/>
    <w:semiHidden/>
    <w:unhideWhenUsed/>
    <w:rsid w:val="00DD100D"/>
  </w:style>
  <w:style w:type="table" w:customStyle="1" w:styleId="1f9">
    <w:name w:val="Сетка таблицы1"/>
    <w:basedOn w:val="a8"/>
    <w:next w:val="af5"/>
    <w:uiPriority w:val="59"/>
    <w:rsid w:val="00DD100D"/>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6">
    <w:name w:val="Strong"/>
    <w:uiPriority w:val="22"/>
    <w:qFormat/>
    <w:rsid w:val="00DD100D"/>
    <w:rPr>
      <w:b/>
      <w:bCs/>
    </w:rPr>
  </w:style>
  <w:style w:type="paragraph" w:customStyle="1" w:styleId="51">
    <w:name w:val="Абзац списка5"/>
    <w:basedOn w:val="a6"/>
    <w:rsid w:val="00DD100D"/>
    <w:pPr>
      <w:spacing w:after="0" w:line="240" w:lineRule="auto"/>
      <w:ind w:left="720"/>
    </w:pPr>
    <w:rPr>
      <w:rFonts w:ascii="TimesET" w:eastAsia="MS ??" w:hAnsi="TimesET" w:cs="Times New Roman"/>
      <w:sz w:val="28"/>
      <w:szCs w:val="28"/>
    </w:rPr>
  </w:style>
  <w:style w:type="character" w:customStyle="1" w:styleId="product-spec-itemvalue-inner">
    <w:name w:val="product-spec-item__value-inner"/>
    <w:basedOn w:val="a7"/>
    <w:rsid w:val="00DD100D"/>
  </w:style>
  <w:style w:type="paragraph" w:styleId="affff7">
    <w:name w:val="caption"/>
    <w:basedOn w:val="a6"/>
    <w:next w:val="a6"/>
    <w:qFormat/>
    <w:rsid w:val="00DD100D"/>
    <w:rPr>
      <w:rFonts w:ascii="Calibri" w:eastAsia="Times New Roman" w:hAnsi="Calibri" w:cs="Times New Roman"/>
      <w:b/>
      <w:bCs/>
      <w:color w:val="4F81BD"/>
      <w:sz w:val="18"/>
      <w:szCs w:val="18"/>
    </w:rPr>
  </w:style>
  <w:style w:type="character" w:customStyle="1" w:styleId="afff5">
    <w:name w:val="Маркированный список Знак"/>
    <w:link w:val="a0"/>
    <w:rsid w:val="00DD100D"/>
    <w:rPr>
      <w:rFonts w:ascii="Arial" w:eastAsia="Times New Roman" w:hAnsi="Arial"/>
      <w:sz w:val="20"/>
      <w:szCs w:val="20"/>
      <w:lang w:val="en-US" w:eastAsia="da-DK"/>
    </w:rPr>
  </w:style>
  <w:style w:type="paragraph" w:customStyle="1" w:styleId="TabletextCenter">
    <w:name w:val="Table text Center"/>
    <w:basedOn w:val="a6"/>
    <w:rsid w:val="00DD100D"/>
    <w:pPr>
      <w:framePr w:wrap="around" w:vAnchor="page" w:hAnchor="page" w:x="455" w:y="285"/>
      <w:spacing w:line="240" w:lineRule="auto"/>
      <w:ind w:left="-57" w:right="-113"/>
      <w:jc w:val="center"/>
    </w:pPr>
    <w:rPr>
      <w:rFonts w:ascii="Calibri" w:eastAsia="Times New Roman" w:hAnsi="Calibri" w:cs="Times New Roman"/>
      <w:w w:val="90"/>
      <w:sz w:val="20"/>
      <w:szCs w:val="20"/>
    </w:rPr>
  </w:style>
  <w:style w:type="paragraph" w:customStyle="1" w:styleId="a3">
    <w:name w:val="Список нумерованный"/>
    <w:basedOn w:val="a6"/>
    <w:rsid w:val="00DD100D"/>
    <w:pPr>
      <w:numPr>
        <w:numId w:val="8"/>
      </w:numPr>
    </w:pPr>
    <w:rPr>
      <w:rFonts w:ascii="Calibri" w:eastAsia="Times New Roman" w:hAnsi="Calibri" w:cs="Times New Roman"/>
      <w:snapToGrid w:val="0"/>
    </w:rPr>
  </w:style>
  <w:style w:type="paragraph" w:customStyle="1" w:styleId="2e">
    <w:name w:val="Пункт 2"/>
    <w:basedOn w:val="20"/>
    <w:rsid w:val="00DD100D"/>
    <w:pPr>
      <w:keepNext w:val="0"/>
      <w:spacing w:before="200" w:after="0" w:line="276" w:lineRule="auto"/>
      <w:outlineLvl w:val="9"/>
    </w:pPr>
    <w:rPr>
      <w:rFonts w:ascii="Cambria" w:hAnsi="Cambria"/>
      <w:b w:val="0"/>
      <w:i w:val="0"/>
      <w:iCs w:val="0"/>
      <w:sz w:val="24"/>
      <w:szCs w:val="24"/>
      <w:lang w:val="ru-RU"/>
    </w:rPr>
  </w:style>
  <w:style w:type="paragraph" w:customStyle="1" w:styleId="3b">
    <w:name w:val="Пункт 3"/>
    <w:basedOn w:val="3"/>
    <w:rsid w:val="00DD100D"/>
    <w:pPr>
      <w:keepNext w:val="0"/>
      <w:spacing w:before="200" w:after="0" w:line="271" w:lineRule="auto"/>
      <w:outlineLvl w:val="9"/>
    </w:pPr>
    <w:rPr>
      <w:rFonts w:ascii="Cambria" w:hAnsi="Cambria" w:cs="Times New Roman"/>
      <w:b w:val="0"/>
      <w:sz w:val="24"/>
      <w:szCs w:val="24"/>
      <w:lang w:val="ru-RU"/>
    </w:rPr>
  </w:style>
  <w:style w:type="paragraph" w:customStyle="1" w:styleId="43">
    <w:name w:val="Пункт 4"/>
    <w:basedOn w:val="4"/>
    <w:rsid w:val="00DD100D"/>
    <w:pPr>
      <w:keepNext w:val="0"/>
      <w:spacing w:before="200" w:line="276" w:lineRule="auto"/>
      <w:outlineLvl w:val="9"/>
    </w:pPr>
    <w:rPr>
      <w:rFonts w:ascii="Cambria" w:hAnsi="Cambria"/>
      <w:b w:val="0"/>
      <w:i/>
      <w:iCs/>
      <w:sz w:val="22"/>
      <w:szCs w:val="22"/>
    </w:rPr>
  </w:style>
  <w:style w:type="paragraph" w:customStyle="1" w:styleId="52">
    <w:name w:val="Пункт 5"/>
    <w:basedOn w:val="5"/>
    <w:link w:val="53"/>
    <w:rsid w:val="00DD100D"/>
    <w:pPr>
      <w:keepNext w:val="0"/>
      <w:spacing w:before="200" w:line="276" w:lineRule="auto"/>
      <w:jc w:val="left"/>
      <w:outlineLvl w:val="9"/>
    </w:pPr>
    <w:rPr>
      <w:rFonts w:ascii="Cambria" w:hAnsi="Cambria"/>
      <w:b w:val="0"/>
      <w:color w:val="7F7F7F"/>
      <w:szCs w:val="24"/>
    </w:rPr>
  </w:style>
  <w:style w:type="character" w:customStyle="1" w:styleId="53">
    <w:name w:val="Пункт 5 Знак"/>
    <w:link w:val="52"/>
    <w:rsid w:val="00DD100D"/>
    <w:rPr>
      <w:rFonts w:ascii="Cambria" w:eastAsia="Times New Roman" w:hAnsi="Cambria"/>
      <w:bCs/>
      <w:color w:val="7F7F7F"/>
      <w:sz w:val="20"/>
      <w:szCs w:val="24"/>
      <w:lang w:val="x-none" w:eastAsia="x-none"/>
    </w:rPr>
  </w:style>
  <w:style w:type="paragraph" w:customStyle="1" w:styleId="a4">
    <w:name w:val="Заголовок приложения"/>
    <w:basedOn w:val="a6"/>
    <w:next w:val="a6"/>
    <w:rsid w:val="00DD100D"/>
    <w:pPr>
      <w:keepNext/>
      <w:keepLines/>
      <w:pageBreakBefore/>
      <w:numPr>
        <w:numId w:val="9"/>
      </w:numPr>
      <w:spacing w:after="60"/>
      <w:jc w:val="center"/>
      <w:outlineLvl w:val="0"/>
    </w:pPr>
    <w:rPr>
      <w:rFonts w:ascii="Calibri" w:eastAsia="Times New Roman" w:hAnsi="Calibri" w:cs="Times New Roman"/>
      <w:b/>
      <w:kern w:val="28"/>
      <w:sz w:val="36"/>
      <w:szCs w:val="20"/>
    </w:rPr>
  </w:style>
  <w:style w:type="paragraph" w:customStyle="1" w:styleId="affff8">
    <w:name w:val="Название таблицы"/>
    <w:basedOn w:val="a6"/>
    <w:next w:val="a6"/>
    <w:rsid w:val="00DD100D"/>
    <w:pPr>
      <w:keepNext/>
      <w:keepLines/>
    </w:pPr>
    <w:rPr>
      <w:rFonts w:ascii="Calibri" w:eastAsia="Times New Roman" w:hAnsi="Calibri" w:cs="Times New Roman"/>
      <w:b/>
      <w:bCs/>
    </w:rPr>
  </w:style>
  <w:style w:type="paragraph" w:customStyle="1" w:styleId="affff9">
    <w:name w:val="Табличный центр"/>
    <w:basedOn w:val="a6"/>
    <w:rsid w:val="00DD100D"/>
    <w:pPr>
      <w:spacing w:before="120" w:after="120" w:line="240" w:lineRule="auto"/>
      <w:jc w:val="center"/>
    </w:pPr>
    <w:rPr>
      <w:rFonts w:ascii="Calibri" w:eastAsia="Times New Roman" w:hAnsi="Calibri" w:cs="Times New Roman"/>
    </w:rPr>
  </w:style>
  <w:style w:type="paragraph" w:customStyle="1" w:styleId="12">
    <w:name w:val="Список 1)"/>
    <w:basedOn w:val="a6"/>
    <w:rsid w:val="00DD100D"/>
    <w:pPr>
      <w:numPr>
        <w:numId w:val="10"/>
      </w:numPr>
    </w:pPr>
    <w:rPr>
      <w:rFonts w:ascii="Calibri" w:eastAsia="Times New Roman" w:hAnsi="Calibri" w:cs="Times New Roman"/>
      <w:snapToGrid w:val="0"/>
    </w:rPr>
  </w:style>
  <w:style w:type="paragraph" w:customStyle="1" w:styleId="affffa">
    <w:name w:val="Табличный текст"/>
    <w:basedOn w:val="a6"/>
    <w:rsid w:val="00DD100D"/>
    <w:pPr>
      <w:spacing w:line="360" w:lineRule="auto"/>
      <w:ind w:firstLine="567"/>
    </w:pPr>
    <w:rPr>
      <w:rFonts w:ascii="Calibri" w:eastAsia="Times New Roman" w:hAnsi="Calibri" w:cs="Times New Roman"/>
    </w:rPr>
  </w:style>
  <w:style w:type="paragraph" w:customStyle="1" w:styleId="affffb">
    <w:name w:val="Название (крупный)"/>
    <w:basedOn w:val="a6"/>
    <w:next w:val="a6"/>
    <w:rsid w:val="00DD100D"/>
    <w:pPr>
      <w:keepNext/>
      <w:keepLines/>
      <w:spacing w:after="60"/>
      <w:jc w:val="center"/>
    </w:pPr>
    <w:rPr>
      <w:rFonts w:ascii="Calibri" w:eastAsia="Times New Roman" w:hAnsi="Calibri" w:cs="Times New Roman"/>
      <w:b/>
      <w:bCs/>
      <w:sz w:val="36"/>
      <w:szCs w:val="36"/>
    </w:rPr>
  </w:style>
  <w:style w:type="paragraph" w:customStyle="1" w:styleId="a1">
    <w:name w:val="Список а)"/>
    <w:basedOn w:val="a6"/>
    <w:rsid w:val="00DD100D"/>
    <w:pPr>
      <w:numPr>
        <w:numId w:val="11"/>
      </w:numPr>
    </w:pPr>
    <w:rPr>
      <w:rFonts w:ascii="Calibri" w:eastAsia="Times New Roman" w:hAnsi="Calibri" w:cs="Times New Roman"/>
      <w:snapToGrid w:val="0"/>
    </w:rPr>
  </w:style>
  <w:style w:type="paragraph" w:customStyle="1" w:styleId="affffc">
    <w:name w:val="Табличный слева"/>
    <w:basedOn w:val="a6"/>
    <w:rsid w:val="00DD100D"/>
    <w:pPr>
      <w:spacing w:before="120" w:after="120" w:line="240" w:lineRule="auto"/>
    </w:pPr>
    <w:rPr>
      <w:rFonts w:ascii="Calibri" w:eastAsia="Times New Roman" w:hAnsi="Calibri" w:cs="Times New Roman"/>
    </w:rPr>
  </w:style>
  <w:style w:type="paragraph" w:customStyle="1" w:styleId="a5">
    <w:name w:val="Табличный нумерованный"/>
    <w:rsid w:val="00DD100D"/>
    <w:pPr>
      <w:numPr>
        <w:numId w:val="12"/>
      </w:numPr>
      <w:spacing w:before="120" w:after="120" w:line="276" w:lineRule="auto"/>
    </w:pPr>
    <w:rPr>
      <w:rFonts w:ascii="ISOCPEUR" w:eastAsia="Calibri" w:hAnsi="ISOCPEUR"/>
      <w:i/>
      <w:sz w:val="24"/>
      <w:szCs w:val="24"/>
      <w:lang w:val="en-US" w:bidi="en-US"/>
    </w:rPr>
  </w:style>
  <w:style w:type="paragraph" w:customStyle="1" w:styleId="affffd">
    <w:name w:val="Шапка таблицы"/>
    <w:basedOn w:val="a6"/>
    <w:rsid w:val="00DD100D"/>
    <w:pPr>
      <w:keepNext/>
      <w:spacing w:before="120" w:after="120" w:line="240" w:lineRule="auto"/>
      <w:jc w:val="center"/>
    </w:pPr>
    <w:rPr>
      <w:rFonts w:ascii="Calibri" w:eastAsia="Times New Roman" w:hAnsi="Calibri" w:cs="Times New Roman"/>
      <w:b/>
      <w:szCs w:val="20"/>
    </w:rPr>
  </w:style>
  <w:style w:type="paragraph" w:customStyle="1" w:styleId="2">
    <w:name w:val="Заголовок приложения 2"/>
    <w:basedOn w:val="a6"/>
    <w:next w:val="a6"/>
    <w:rsid w:val="00DD100D"/>
    <w:pPr>
      <w:keepNext/>
      <w:keepLines/>
      <w:numPr>
        <w:ilvl w:val="1"/>
        <w:numId w:val="9"/>
      </w:numPr>
      <w:spacing w:before="180"/>
      <w:outlineLvl w:val="1"/>
    </w:pPr>
    <w:rPr>
      <w:rFonts w:ascii="Calibri" w:eastAsia="Times New Roman" w:hAnsi="Calibri" w:cs="Times New Roman"/>
      <w:b/>
      <w:sz w:val="28"/>
    </w:rPr>
  </w:style>
  <w:style w:type="character" w:customStyle="1" w:styleId="100">
    <w:name w:val="10 пт обычный"/>
    <w:rsid w:val="00DD100D"/>
    <w:rPr>
      <w:iCs/>
      <w:sz w:val="20"/>
    </w:rPr>
  </w:style>
  <w:style w:type="paragraph" w:customStyle="1" w:styleId="affffe">
    <w:name w:val="Без абзаца"/>
    <w:basedOn w:val="a6"/>
    <w:rsid w:val="00DD100D"/>
    <w:rPr>
      <w:rFonts w:ascii="Calibri" w:eastAsia="Times New Roman" w:hAnsi="Calibri" w:cs="Times New Roman"/>
      <w:iCs/>
      <w:szCs w:val="20"/>
    </w:rPr>
  </w:style>
  <w:style w:type="paragraph" w:customStyle="1" w:styleId="afffff">
    <w:name w:val="Код"/>
    <w:basedOn w:val="a6"/>
    <w:rsid w:val="00DD100D"/>
    <w:rPr>
      <w:rFonts w:ascii="Courier New" w:eastAsia="Times New Roman" w:hAnsi="Courier New" w:cs="Courier New"/>
    </w:rPr>
  </w:style>
  <w:style w:type="paragraph" w:customStyle="1" w:styleId="afffff0">
    <w:name w:val="Название рисунка"/>
    <w:basedOn w:val="a6"/>
    <w:next w:val="a6"/>
    <w:rsid w:val="00DD100D"/>
    <w:pPr>
      <w:keepLines/>
      <w:spacing w:before="120" w:after="120"/>
      <w:jc w:val="center"/>
    </w:pPr>
    <w:rPr>
      <w:rFonts w:ascii="Calibri" w:eastAsia="Times New Roman" w:hAnsi="Calibri" w:cs="Times New Roman"/>
      <w:b/>
      <w:bCs/>
    </w:rPr>
  </w:style>
  <w:style w:type="character" w:customStyle="1" w:styleId="afffff1">
    <w:name w:val="Примечание"/>
    <w:uiPriority w:val="1"/>
    <w:rsid w:val="00DD100D"/>
    <w:rPr>
      <w:spacing w:val="30"/>
      <w:w w:val="100"/>
    </w:rPr>
  </w:style>
  <w:style w:type="paragraph" w:customStyle="1" w:styleId="afffff2">
    <w:name w:val="Рисунок"/>
    <w:basedOn w:val="a6"/>
    <w:next w:val="afffff0"/>
    <w:rsid w:val="00DD100D"/>
    <w:pPr>
      <w:keepNext/>
      <w:jc w:val="center"/>
    </w:pPr>
    <w:rPr>
      <w:rFonts w:ascii="Calibri" w:eastAsia="Times New Roman" w:hAnsi="Calibri" w:cs="Times New Roman"/>
    </w:rPr>
  </w:style>
  <w:style w:type="paragraph" w:customStyle="1" w:styleId="afffff3">
    <w:name w:val="Служебный"/>
    <w:basedOn w:val="a6"/>
    <w:next w:val="a6"/>
    <w:link w:val="afffff4"/>
    <w:rsid w:val="00DD100D"/>
    <w:pPr>
      <w:spacing w:line="240" w:lineRule="auto"/>
    </w:pPr>
    <w:rPr>
      <w:rFonts w:ascii="Calibri" w:eastAsia="Times New Roman" w:hAnsi="Calibri" w:cs="Times New Roman"/>
      <w:b/>
      <w:vanish/>
      <w:color w:val="FF0000"/>
      <w:sz w:val="20"/>
      <w:szCs w:val="20"/>
      <w:lang w:val="x-none" w:eastAsia="en-US"/>
    </w:rPr>
  </w:style>
  <w:style w:type="character" w:customStyle="1" w:styleId="afffff4">
    <w:name w:val="Служебный Знак"/>
    <w:link w:val="afffff3"/>
    <w:rsid w:val="00DD100D"/>
    <w:rPr>
      <w:rFonts w:ascii="Calibri" w:eastAsia="Times New Roman" w:hAnsi="Calibri"/>
      <w:b/>
      <w:vanish/>
      <w:color w:val="FF0000"/>
      <w:sz w:val="20"/>
      <w:szCs w:val="20"/>
      <w:lang w:val="x-none"/>
    </w:rPr>
  </w:style>
  <w:style w:type="paragraph" w:customStyle="1" w:styleId="afffff5">
    <w:name w:val="Абзац"/>
    <w:basedOn w:val="a6"/>
    <w:link w:val="afffff6"/>
    <w:rsid w:val="00DD100D"/>
    <w:rPr>
      <w:rFonts w:ascii="Calibri" w:eastAsia="Times New Roman" w:hAnsi="Calibri" w:cs="Times New Roman"/>
      <w:lang w:val="x-none" w:eastAsia="x-none"/>
    </w:rPr>
  </w:style>
  <w:style w:type="character" w:customStyle="1" w:styleId="afffff6">
    <w:name w:val="Абзац Знак"/>
    <w:link w:val="afffff5"/>
    <w:rsid w:val="00DD100D"/>
    <w:rPr>
      <w:rFonts w:ascii="Calibri" w:eastAsia="Times New Roman" w:hAnsi="Calibri"/>
      <w:sz w:val="22"/>
      <w:szCs w:val="22"/>
      <w:lang w:val="x-none" w:eastAsia="x-none"/>
    </w:rPr>
  </w:style>
  <w:style w:type="paragraph" w:styleId="2f">
    <w:name w:val="Quote"/>
    <w:basedOn w:val="a6"/>
    <w:next w:val="a6"/>
    <w:link w:val="2f0"/>
    <w:uiPriority w:val="29"/>
    <w:qFormat/>
    <w:rsid w:val="00DD100D"/>
    <w:pPr>
      <w:spacing w:before="200" w:after="0"/>
      <w:ind w:left="360" w:right="360"/>
    </w:pPr>
    <w:rPr>
      <w:rFonts w:ascii="Calibri" w:eastAsia="Times New Roman" w:hAnsi="Calibri" w:cs="Times New Roman"/>
      <w:i/>
      <w:iCs/>
      <w:sz w:val="20"/>
      <w:szCs w:val="20"/>
      <w:lang w:val="x-none" w:eastAsia="en-US"/>
    </w:rPr>
  </w:style>
  <w:style w:type="character" w:customStyle="1" w:styleId="2f0">
    <w:name w:val="Цитата 2 Знак"/>
    <w:basedOn w:val="a7"/>
    <w:link w:val="2f"/>
    <w:uiPriority w:val="29"/>
    <w:rsid w:val="00DD100D"/>
    <w:rPr>
      <w:rFonts w:ascii="Calibri" w:eastAsia="Times New Roman" w:hAnsi="Calibri"/>
      <w:i/>
      <w:iCs/>
      <w:sz w:val="20"/>
      <w:szCs w:val="20"/>
      <w:lang w:val="x-none"/>
    </w:rPr>
  </w:style>
  <w:style w:type="paragraph" w:styleId="afffff7">
    <w:name w:val="Intense Quote"/>
    <w:basedOn w:val="a6"/>
    <w:next w:val="a6"/>
    <w:link w:val="afffff8"/>
    <w:uiPriority w:val="30"/>
    <w:qFormat/>
    <w:rsid w:val="00DD100D"/>
    <w:pPr>
      <w:pBdr>
        <w:bottom w:val="single" w:sz="4" w:space="1" w:color="auto"/>
      </w:pBdr>
      <w:spacing w:before="200" w:after="280"/>
      <w:ind w:left="1008" w:right="1152"/>
      <w:jc w:val="both"/>
    </w:pPr>
    <w:rPr>
      <w:rFonts w:ascii="Calibri" w:eastAsia="Times New Roman" w:hAnsi="Calibri" w:cs="Times New Roman"/>
      <w:b/>
      <w:bCs/>
      <w:i/>
      <w:iCs/>
      <w:sz w:val="20"/>
      <w:szCs w:val="20"/>
      <w:lang w:val="x-none" w:eastAsia="en-US"/>
    </w:rPr>
  </w:style>
  <w:style w:type="character" w:customStyle="1" w:styleId="afffff8">
    <w:name w:val="Выделенная цитата Знак"/>
    <w:basedOn w:val="a7"/>
    <w:link w:val="afffff7"/>
    <w:uiPriority w:val="30"/>
    <w:rsid w:val="00DD100D"/>
    <w:rPr>
      <w:rFonts w:ascii="Calibri" w:eastAsia="Times New Roman" w:hAnsi="Calibri"/>
      <w:b/>
      <w:bCs/>
      <w:i/>
      <w:iCs/>
      <w:sz w:val="20"/>
      <w:szCs w:val="20"/>
      <w:lang w:val="x-none"/>
    </w:rPr>
  </w:style>
  <w:style w:type="character" w:styleId="afffff9">
    <w:name w:val="Subtle Emphasis"/>
    <w:uiPriority w:val="19"/>
    <w:qFormat/>
    <w:rsid w:val="00DD100D"/>
    <w:rPr>
      <w:i/>
      <w:iCs/>
    </w:rPr>
  </w:style>
  <w:style w:type="character" w:styleId="afffffa">
    <w:name w:val="Intense Emphasis"/>
    <w:uiPriority w:val="21"/>
    <w:qFormat/>
    <w:rsid w:val="00DD100D"/>
    <w:rPr>
      <w:b/>
      <w:bCs/>
    </w:rPr>
  </w:style>
  <w:style w:type="character" w:styleId="afffffb">
    <w:name w:val="Subtle Reference"/>
    <w:uiPriority w:val="31"/>
    <w:qFormat/>
    <w:rsid w:val="00DD100D"/>
    <w:rPr>
      <w:smallCaps/>
    </w:rPr>
  </w:style>
  <w:style w:type="character" w:styleId="afffffc">
    <w:name w:val="Intense Reference"/>
    <w:uiPriority w:val="32"/>
    <w:qFormat/>
    <w:rsid w:val="00DD100D"/>
    <w:rPr>
      <w:smallCaps/>
      <w:spacing w:val="5"/>
      <w:u w:val="single"/>
    </w:rPr>
  </w:style>
  <w:style w:type="character" w:styleId="afffffd">
    <w:name w:val="Book Title"/>
    <w:uiPriority w:val="33"/>
    <w:qFormat/>
    <w:rsid w:val="00DD100D"/>
    <w:rPr>
      <w:i/>
      <w:iCs/>
      <w:smallCaps/>
      <w:spacing w:val="5"/>
    </w:rPr>
  </w:style>
  <w:style w:type="character" w:customStyle="1" w:styleId="1fa">
    <w:name w:val="Текст выноски Знак1"/>
    <w:rsid w:val="00DD100D"/>
    <w:rPr>
      <w:rFonts w:ascii="Calibri" w:eastAsia="Arial Unicode MS" w:hAnsi="Calibri"/>
      <w:color w:val="00000A"/>
      <w:lang w:eastAsia="en-US"/>
    </w:rPr>
  </w:style>
  <w:style w:type="character" w:customStyle="1" w:styleId="apple-tab-span">
    <w:name w:val="apple-tab-span"/>
    <w:basedOn w:val="a7"/>
    <w:rsid w:val="00DD100D"/>
  </w:style>
  <w:style w:type="paragraph" w:customStyle="1" w:styleId="afffffe">
    <w:name w:val="Перечисление"/>
    <w:basedOn w:val="a6"/>
    <w:uiPriority w:val="99"/>
    <w:rsid w:val="00DD100D"/>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xl72">
    <w:name w:val="xl72"/>
    <w:basedOn w:val="a6"/>
    <w:rsid w:val="00DD10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3">
    <w:name w:val="xl73"/>
    <w:basedOn w:val="a6"/>
    <w:rsid w:val="00DD10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4">
    <w:name w:val="xl74"/>
    <w:basedOn w:val="a6"/>
    <w:rsid w:val="00DD10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5">
    <w:name w:val="xl75"/>
    <w:basedOn w:val="a6"/>
    <w:rsid w:val="00DD10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6">
    <w:name w:val="xl76"/>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7">
    <w:name w:val="xl77"/>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8">
    <w:name w:val="xl78"/>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9">
    <w:name w:val="xl79"/>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0">
    <w:name w:val="xl80"/>
    <w:basedOn w:val="a6"/>
    <w:rsid w:val="00DD100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1">
    <w:name w:val="xl81"/>
    <w:basedOn w:val="a6"/>
    <w:rsid w:val="00DD100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2">
    <w:name w:val="xl82"/>
    <w:basedOn w:val="a6"/>
    <w:rsid w:val="00DD10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3">
    <w:name w:val="xl83"/>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4">
    <w:name w:val="xl84"/>
    <w:basedOn w:val="a6"/>
    <w:rsid w:val="00DD10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2B2B2B"/>
    </w:rPr>
  </w:style>
  <w:style w:type="paragraph" w:customStyle="1" w:styleId="xl85">
    <w:name w:val="xl85"/>
    <w:basedOn w:val="a6"/>
    <w:rsid w:val="00DD10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444444"/>
    </w:rPr>
  </w:style>
  <w:style w:type="paragraph" w:customStyle="1" w:styleId="xl86">
    <w:name w:val="xl86"/>
    <w:basedOn w:val="a6"/>
    <w:rsid w:val="00DD10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2B2B2B"/>
    </w:rPr>
  </w:style>
  <w:style w:type="paragraph" w:customStyle="1" w:styleId="xl87">
    <w:name w:val="xl87"/>
    <w:basedOn w:val="a6"/>
    <w:rsid w:val="00DD10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444444"/>
    </w:rPr>
  </w:style>
  <w:style w:type="paragraph" w:customStyle="1" w:styleId="xl88">
    <w:name w:val="xl88"/>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2B2B2B"/>
    </w:rPr>
  </w:style>
  <w:style w:type="paragraph" w:customStyle="1" w:styleId="xl89">
    <w:name w:val="xl89"/>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444444"/>
    </w:rPr>
  </w:style>
  <w:style w:type="paragraph" w:customStyle="1" w:styleId="xl90">
    <w:name w:val="xl90"/>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2B2B2B"/>
    </w:rPr>
  </w:style>
  <w:style w:type="paragraph" w:customStyle="1" w:styleId="xl91">
    <w:name w:val="xl91"/>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444444"/>
    </w:rPr>
  </w:style>
  <w:style w:type="paragraph" w:customStyle="1" w:styleId="xl92">
    <w:name w:val="xl92"/>
    <w:basedOn w:val="a6"/>
    <w:rsid w:val="00DD100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3">
    <w:name w:val="xl93"/>
    <w:basedOn w:val="a6"/>
    <w:rsid w:val="00DD100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4">
    <w:name w:val="xl94"/>
    <w:basedOn w:val="a6"/>
    <w:rsid w:val="00DD100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5">
    <w:name w:val="xl95"/>
    <w:basedOn w:val="a6"/>
    <w:rsid w:val="00DD10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96">
    <w:name w:val="xl96"/>
    <w:basedOn w:val="a6"/>
    <w:rsid w:val="00DD100D"/>
    <w:pP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97">
    <w:name w:val="xl97"/>
    <w:basedOn w:val="a6"/>
    <w:rsid w:val="00DD10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98">
    <w:name w:val="xl98"/>
    <w:basedOn w:val="a6"/>
    <w:rsid w:val="00DD100D"/>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99">
    <w:name w:val="xl99"/>
    <w:basedOn w:val="a6"/>
    <w:rsid w:val="00DD100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0">
    <w:name w:val="xl100"/>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1">
    <w:name w:val="xl101"/>
    <w:basedOn w:val="a6"/>
    <w:rsid w:val="00DD10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2">
    <w:name w:val="xl102"/>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3">
    <w:name w:val="xl103"/>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4">
    <w:name w:val="xl104"/>
    <w:basedOn w:val="a6"/>
    <w:rsid w:val="00DD10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5">
    <w:name w:val="xl105"/>
    <w:basedOn w:val="a6"/>
    <w:rsid w:val="00DD100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6">
    <w:name w:val="xl106"/>
    <w:basedOn w:val="a6"/>
    <w:rsid w:val="00DD100D"/>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7">
    <w:name w:val="xl107"/>
    <w:basedOn w:val="a6"/>
    <w:rsid w:val="00DD100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a6"/>
    <w:rsid w:val="00DD100D"/>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a6"/>
    <w:rsid w:val="00DD100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1">
    <w:name w:val="xl111"/>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3">
    <w:name w:val="xl113"/>
    <w:basedOn w:val="a6"/>
    <w:rsid w:val="00DD100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4">
    <w:name w:val="xl114"/>
    <w:basedOn w:val="a6"/>
    <w:rsid w:val="00DD100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5">
    <w:name w:val="xl115"/>
    <w:basedOn w:val="a6"/>
    <w:rsid w:val="00DD100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6">
    <w:name w:val="xl116"/>
    <w:basedOn w:val="a6"/>
    <w:rsid w:val="00DD10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7">
    <w:name w:val="xl117"/>
    <w:basedOn w:val="a6"/>
    <w:rsid w:val="00DD10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8">
    <w:name w:val="xl118"/>
    <w:basedOn w:val="a6"/>
    <w:rsid w:val="00DD10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6"/>
    <w:rsid w:val="00DD10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0">
    <w:name w:val="xl120"/>
    <w:basedOn w:val="a6"/>
    <w:rsid w:val="00DD10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1">
    <w:name w:val="xl121"/>
    <w:basedOn w:val="a6"/>
    <w:rsid w:val="00DD10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2">
    <w:name w:val="xl122"/>
    <w:basedOn w:val="a6"/>
    <w:rsid w:val="00DD10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3">
    <w:name w:val="xl123"/>
    <w:basedOn w:val="a6"/>
    <w:rsid w:val="00DD10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character" w:customStyle="1" w:styleId="affffff">
    <w:name w:val="Текст концевой сноски Знак"/>
    <w:uiPriority w:val="99"/>
    <w:rsid w:val="00DD100D"/>
  </w:style>
  <w:style w:type="paragraph" w:customStyle="1" w:styleId="dt-p">
    <w:name w:val="dt-p"/>
    <w:basedOn w:val="a6"/>
    <w:rsid w:val="00DD100D"/>
    <w:pPr>
      <w:spacing w:after="0" w:line="360" w:lineRule="atLeast"/>
      <w:textAlignment w:val="baseline"/>
    </w:pPr>
    <w:rPr>
      <w:rFonts w:ascii="Times New Roman" w:eastAsia="Times New Roman" w:hAnsi="Times New Roman" w:cs="Times New Roman"/>
      <w:sz w:val="24"/>
      <w:szCs w:val="24"/>
    </w:rPr>
  </w:style>
  <w:style w:type="character" w:customStyle="1" w:styleId="dt-m12">
    <w:name w:val="dt-m12"/>
    <w:rsid w:val="00DD100D"/>
    <w:rPr>
      <w:vertAlign w:val="baseline"/>
    </w:rPr>
  </w:style>
  <w:style w:type="character" w:customStyle="1" w:styleId="dt-r1">
    <w:name w:val="dt-r1"/>
    <w:rsid w:val="00DD100D"/>
    <w:rPr>
      <w:color w:val="999999"/>
      <w:vertAlign w:val="baseline"/>
    </w:rPr>
  </w:style>
  <w:style w:type="character" w:customStyle="1" w:styleId="af">
    <w:name w:val="Без интервала Знак"/>
    <w:aliases w:val="для таблиц Знак,TNR 12 Знак,мой Знак,Без интервала 111 Знак,МММ Знак,Без интервала2 Знак"/>
    <w:link w:val="ae"/>
    <w:uiPriority w:val="99"/>
    <w:locked/>
    <w:rsid w:val="00DD100D"/>
    <w:rPr>
      <w:rFonts w:asciiTheme="minorHAnsi" w:eastAsiaTheme="minorEastAsia" w:hAnsiTheme="minorHAnsi" w:cstheme="minorBidi"/>
      <w:sz w:val="22"/>
      <w:szCs w:val="22"/>
      <w:lang w:eastAsia="ru-RU"/>
    </w:rPr>
  </w:style>
  <w:style w:type="character" w:customStyle="1" w:styleId="dt-m">
    <w:name w:val="dt-m"/>
    <w:basedOn w:val="a7"/>
    <w:rsid w:val="00DD100D"/>
  </w:style>
  <w:style w:type="character" w:customStyle="1" w:styleId="dt-r">
    <w:name w:val="dt-r"/>
    <w:basedOn w:val="a7"/>
    <w:rsid w:val="00DD100D"/>
  </w:style>
  <w:style w:type="character" w:customStyle="1" w:styleId="112">
    <w:name w:val="ОСнЗаг1 Знак1"/>
    <w:aliases w:val="Are Знак Знак Знак1"/>
    <w:rsid w:val="00DD100D"/>
    <w:rPr>
      <w:rFonts w:ascii="Arial" w:hAnsi="Arial" w:cs="Arial"/>
      <w:b/>
      <w:bCs/>
      <w:kern w:val="32"/>
      <w:sz w:val="32"/>
      <w:szCs w:val="32"/>
      <w:lang w:val="en-US"/>
    </w:rPr>
  </w:style>
  <w:style w:type="character" w:styleId="HTML">
    <w:name w:val="HTML Code"/>
    <w:unhideWhenUsed/>
    <w:rsid w:val="00DD100D"/>
    <w:rPr>
      <w:rFonts w:ascii="Courier New" w:eastAsia="Times New Roman" w:hAnsi="Courier New" w:cs="Courier New" w:hint="default"/>
      <w:sz w:val="20"/>
      <w:szCs w:val="20"/>
    </w:rPr>
  </w:style>
  <w:style w:type="character" w:customStyle="1" w:styleId="211">
    <w:name w:val="Заголовок 2 Знак1"/>
    <w:aliases w:val="H2 Знак1"/>
    <w:semiHidden/>
    <w:rsid w:val="00DD100D"/>
    <w:rPr>
      <w:rFonts w:ascii="Cambria" w:eastAsia="Times New Roman" w:hAnsi="Cambria" w:cs="Times New Roman"/>
      <w:b/>
      <w:bCs/>
      <w:color w:val="4F81BD"/>
      <w:sz w:val="26"/>
      <w:szCs w:val="26"/>
      <w:lang w:val="en-US"/>
    </w:rPr>
  </w:style>
  <w:style w:type="paragraph" w:styleId="HTML0">
    <w:name w:val="HTML Preformatted"/>
    <w:basedOn w:val="a6"/>
    <w:link w:val="HTML1"/>
    <w:uiPriority w:val="99"/>
    <w:unhideWhenUsed/>
    <w:rsid w:val="00DD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1">
    <w:name w:val="Стандартный HTML Знак"/>
    <w:basedOn w:val="a7"/>
    <w:link w:val="HTML0"/>
    <w:uiPriority w:val="99"/>
    <w:rsid w:val="00DD100D"/>
    <w:rPr>
      <w:rFonts w:ascii="Courier New" w:eastAsia="Calibri" w:hAnsi="Courier New"/>
      <w:sz w:val="20"/>
      <w:szCs w:val="20"/>
      <w:lang w:val="x-none" w:eastAsia="x-none"/>
    </w:rPr>
  </w:style>
  <w:style w:type="character" w:customStyle="1" w:styleId="212">
    <w:name w:val="Основной текст с отступом 2 Знак1"/>
    <w:semiHidden/>
    <w:rsid w:val="00DD100D"/>
    <w:rPr>
      <w:lang w:val="en-US"/>
    </w:rPr>
  </w:style>
  <w:style w:type="paragraph" w:customStyle="1" w:styleId="CharCharCharChar1">
    <w:name w:val="Знак Знак Char Char Знак Знак Char Char Знак Знак Знак1 Знак Знак Знак Знак"/>
    <w:basedOn w:val="a6"/>
    <w:uiPriority w:val="99"/>
    <w:rsid w:val="00DD100D"/>
    <w:pPr>
      <w:spacing w:after="160" w:line="240" w:lineRule="exact"/>
    </w:pPr>
    <w:rPr>
      <w:rFonts w:ascii="Verdana" w:eastAsia="Times New Roman" w:hAnsi="Verdana" w:cs="Times New Roman"/>
      <w:sz w:val="20"/>
      <w:szCs w:val="20"/>
      <w:lang w:val="en-US" w:eastAsia="en-US"/>
    </w:rPr>
  </w:style>
  <w:style w:type="paragraph" w:customStyle="1" w:styleId="72">
    <w:name w:val="Основной текст7"/>
    <w:basedOn w:val="a6"/>
    <w:rsid w:val="00DD100D"/>
    <w:pPr>
      <w:shd w:val="clear" w:color="auto" w:fill="FFFFFF"/>
      <w:spacing w:before="6660" w:after="0" w:line="254" w:lineRule="exact"/>
      <w:jc w:val="center"/>
    </w:pPr>
    <w:rPr>
      <w:rFonts w:ascii="Times New Roman" w:eastAsia="Times New Roman" w:hAnsi="Times New Roman" w:cs="Times New Roman"/>
      <w:sz w:val="21"/>
      <w:szCs w:val="21"/>
      <w:lang w:val="x-none" w:eastAsia="x-none"/>
    </w:rPr>
  </w:style>
  <w:style w:type="paragraph" w:customStyle="1" w:styleId="affffff0">
    <w:name w:val="Знак Знак Знак Знак Знак Знак Знак Знак Знак Знак Знак Знак"/>
    <w:basedOn w:val="a6"/>
    <w:uiPriority w:val="99"/>
    <w:rsid w:val="00DD100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fff1">
    <w:name w:val="МОЙ Знак"/>
    <w:link w:val="affffff2"/>
    <w:locked/>
    <w:rsid w:val="00DD100D"/>
    <w:rPr>
      <w:sz w:val="24"/>
      <w:szCs w:val="24"/>
      <w:shd w:val="clear" w:color="auto" w:fill="F1F1F1"/>
    </w:rPr>
  </w:style>
  <w:style w:type="paragraph" w:customStyle="1" w:styleId="affffff2">
    <w:name w:val="МОЙ"/>
    <w:basedOn w:val="a6"/>
    <w:link w:val="affffff1"/>
    <w:qFormat/>
    <w:rsid w:val="00DD100D"/>
    <w:pPr>
      <w:shd w:val="clear" w:color="auto" w:fill="F1F1F1"/>
      <w:spacing w:after="0" w:line="240" w:lineRule="auto"/>
    </w:pPr>
    <w:rPr>
      <w:rFonts w:ascii="Times New Roman" w:eastAsiaTheme="minorHAnsi" w:hAnsi="Times New Roman" w:cs="Times New Roman"/>
      <w:sz w:val="24"/>
      <w:szCs w:val="24"/>
      <w:lang w:eastAsia="en-US"/>
    </w:rPr>
  </w:style>
  <w:style w:type="paragraph" w:customStyle="1" w:styleId="Style2">
    <w:name w:val="Style2"/>
    <w:basedOn w:val="a6"/>
    <w:uiPriority w:val="99"/>
    <w:rsid w:val="00DD10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ffff3">
    <w:name w:val="Проэкт заголовок Знак"/>
    <w:link w:val="affffff4"/>
    <w:locked/>
    <w:rsid w:val="00DD100D"/>
    <w:rPr>
      <w:b/>
    </w:rPr>
  </w:style>
  <w:style w:type="paragraph" w:customStyle="1" w:styleId="affffff4">
    <w:name w:val="Проэкт заголовок"/>
    <w:basedOn w:val="a6"/>
    <w:link w:val="affffff3"/>
    <w:qFormat/>
    <w:rsid w:val="00DD100D"/>
    <w:pPr>
      <w:spacing w:before="240" w:after="240" w:line="240" w:lineRule="auto"/>
      <w:jc w:val="center"/>
    </w:pPr>
    <w:rPr>
      <w:rFonts w:ascii="Times New Roman" w:eastAsiaTheme="minorHAnsi" w:hAnsi="Times New Roman" w:cs="Times New Roman"/>
      <w:b/>
      <w:sz w:val="28"/>
      <w:szCs w:val="28"/>
      <w:lang w:eastAsia="en-US"/>
    </w:rPr>
  </w:style>
  <w:style w:type="character" w:customStyle="1" w:styleId="1fb">
    <w:name w:val="Нижний колонтитул Знак1"/>
    <w:semiHidden/>
    <w:rsid w:val="00DD100D"/>
    <w:rPr>
      <w:lang w:val="en-US"/>
    </w:rPr>
  </w:style>
  <w:style w:type="character" w:customStyle="1" w:styleId="1fc">
    <w:name w:val="Основной текст с отступом Знак1"/>
    <w:semiHidden/>
    <w:rsid w:val="00DD100D"/>
    <w:rPr>
      <w:lang w:val="en-US"/>
    </w:rPr>
  </w:style>
  <w:style w:type="character" w:customStyle="1" w:styleId="213">
    <w:name w:val="Основной текст 2 Знак1"/>
    <w:semiHidden/>
    <w:rsid w:val="00DD100D"/>
    <w:rPr>
      <w:lang w:val="en-US"/>
    </w:rPr>
  </w:style>
  <w:style w:type="character" w:customStyle="1" w:styleId="1fd">
    <w:name w:val="Название Знак1"/>
    <w:rsid w:val="00DD100D"/>
    <w:rPr>
      <w:rFonts w:ascii="Cambria" w:eastAsia="Times New Roman" w:hAnsi="Cambria" w:cs="Times New Roman"/>
      <w:color w:val="17365D"/>
      <w:spacing w:val="5"/>
      <w:kern w:val="28"/>
      <w:sz w:val="52"/>
      <w:szCs w:val="52"/>
      <w:lang w:val="en-US"/>
    </w:rPr>
  </w:style>
  <w:style w:type="character" w:customStyle="1" w:styleId="active">
    <w:name w:val="active"/>
    <w:rsid w:val="00DD100D"/>
  </w:style>
  <w:style w:type="character" w:customStyle="1" w:styleId="firmrank-name2">
    <w:name w:val="firm_rank-name2"/>
    <w:rsid w:val="00DD100D"/>
  </w:style>
  <w:style w:type="character" w:customStyle="1" w:styleId="statcompany98068183online-ico">
    <w:name w:val="stat company_98068183 online-ico"/>
    <w:rsid w:val="00DD100D"/>
  </w:style>
  <w:style w:type="character" w:customStyle="1" w:styleId="firmmail-managername2">
    <w:name w:val="firm_mail-manager_name2"/>
    <w:rsid w:val="00DD100D"/>
  </w:style>
  <w:style w:type="character" w:customStyle="1" w:styleId="statcompany140225online-ico">
    <w:name w:val="stat company_140225 online-ico"/>
    <w:rsid w:val="00DD100D"/>
  </w:style>
  <w:style w:type="character" w:customStyle="1" w:styleId="statcompany127913online-ico">
    <w:name w:val="stat company_127913 online-ico"/>
    <w:rsid w:val="00DD100D"/>
  </w:style>
  <w:style w:type="character" w:customStyle="1" w:styleId="statcompany98212033online-ico">
    <w:name w:val="stat company_98212033 online-ico"/>
    <w:rsid w:val="00DD100D"/>
  </w:style>
  <w:style w:type="character" w:customStyle="1" w:styleId="statcompany98255297online-ico">
    <w:name w:val="stat company_98255297 online-ico"/>
    <w:rsid w:val="00DD100D"/>
  </w:style>
  <w:style w:type="character" w:customStyle="1" w:styleId="statcompany98121773online-ico">
    <w:name w:val="stat company_98121773 online-ico"/>
    <w:rsid w:val="00DD100D"/>
  </w:style>
  <w:style w:type="character" w:customStyle="1" w:styleId="61">
    <w:name w:val="Основной текст + Полужирный6"/>
    <w:rsid w:val="00DD100D"/>
    <w:rPr>
      <w:rFonts w:ascii="Times New Roman" w:hAnsi="Times New Roman" w:cs="Times New Roman" w:hint="default"/>
      <w:b/>
      <w:bCs/>
      <w:spacing w:val="0"/>
      <w:sz w:val="21"/>
      <w:szCs w:val="21"/>
    </w:rPr>
  </w:style>
  <w:style w:type="character" w:customStyle="1" w:styleId="54">
    <w:name w:val="Основной текст5"/>
    <w:rsid w:val="00DD100D"/>
  </w:style>
  <w:style w:type="character" w:customStyle="1" w:styleId="310">
    <w:name w:val="Знак Знак31"/>
    <w:locked/>
    <w:rsid w:val="00DD100D"/>
    <w:rPr>
      <w:lang w:val="en-US" w:eastAsia="ru-RU" w:bidi="ar-SA"/>
    </w:rPr>
  </w:style>
  <w:style w:type="character" w:customStyle="1" w:styleId="s102">
    <w:name w:val="s_102"/>
    <w:rsid w:val="00DD100D"/>
    <w:rPr>
      <w:b/>
      <w:bCs/>
      <w:color w:val="000080"/>
    </w:rPr>
  </w:style>
  <w:style w:type="character" w:customStyle="1" w:styleId="1fe">
    <w:name w:val="Текст сноски Знак1"/>
    <w:semiHidden/>
    <w:rsid w:val="00DD100D"/>
    <w:rPr>
      <w:lang w:val="en-US"/>
    </w:rPr>
  </w:style>
  <w:style w:type="paragraph" w:customStyle="1" w:styleId="1ff">
    <w:name w:val="Основной текст1"/>
    <w:basedOn w:val="a6"/>
    <w:rsid w:val="00DD100D"/>
    <w:pPr>
      <w:widowControl w:val="0"/>
      <w:shd w:val="clear" w:color="auto" w:fill="FFFFFF"/>
      <w:spacing w:after="240" w:line="322" w:lineRule="exact"/>
      <w:jc w:val="center"/>
    </w:pPr>
    <w:rPr>
      <w:rFonts w:ascii="Times New Roman" w:eastAsia="Times New Roman" w:hAnsi="Times New Roman" w:cs="Times New Roman"/>
      <w:color w:val="000000"/>
      <w:sz w:val="26"/>
      <w:szCs w:val="26"/>
      <w:lang w:bidi="ru-RU"/>
    </w:rPr>
  </w:style>
  <w:style w:type="character" w:customStyle="1" w:styleId="dt-r2">
    <w:name w:val="dt-r2"/>
    <w:rsid w:val="00DD100D"/>
    <w:rPr>
      <w:vertAlign w:val="baseline"/>
    </w:rPr>
  </w:style>
  <w:style w:type="paragraph" w:customStyle="1" w:styleId="affffff5">
    <w:name w:val="_Столбцы таблицы"/>
    <w:basedOn w:val="a6"/>
    <w:qFormat/>
    <w:rsid w:val="00DD100D"/>
    <w:pPr>
      <w:keepNext/>
      <w:spacing w:before="120" w:after="120" w:line="240" w:lineRule="auto"/>
      <w:jc w:val="center"/>
    </w:pPr>
    <w:rPr>
      <w:rFonts w:ascii="Times New Roman" w:eastAsia="Times New Roman" w:hAnsi="Times New Roman" w:cs="Times New Roman"/>
      <w:b/>
      <w:sz w:val="24"/>
      <w:szCs w:val="24"/>
    </w:rPr>
  </w:style>
  <w:style w:type="paragraph" w:customStyle="1" w:styleId="affffff6">
    <w:name w:val="_Запись в таблице"/>
    <w:basedOn w:val="a6"/>
    <w:qFormat/>
    <w:rsid w:val="00DD100D"/>
    <w:pPr>
      <w:spacing w:before="40" w:after="40" w:line="240" w:lineRule="auto"/>
      <w:ind w:left="113"/>
    </w:pPr>
    <w:rPr>
      <w:rFonts w:ascii="Times New Roman" w:eastAsia="Calibri" w:hAnsi="Times New Roman" w:cs="Times New Roman"/>
      <w:sz w:val="20"/>
      <w:lang w:eastAsia="en-US"/>
    </w:rPr>
  </w:style>
  <w:style w:type="paragraph" w:customStyle="1" w:styleId="affffff7">
    <w:name w:val="_Основной текст"/>
    <w:basedOn w:val="a6"/>
    <w:qFormat/>
    <w:rsid w:val="00DD100D"/>
    <w:pPr>
      <w:spacing w:before="120" w:after="120" w:line="240" w:lineRule="auto"/>
      <w:ind w:firstLine="680"/>
      <w:jc w:val="both"/>
    </w:pPr>
    <w:rPr>
      <w:rFonts w:ascii="Times New Roman" w:eastAsia="Calibri" w:hAnsi="Times New Roman" w:cs="Times New Roman"/>
      <w:sz w:val="24"/>
      <w:lang w:eastAsia="en-US"/>
    </w:rPr>
  </w:style>
  <w:style w:type="paragraph" w:customStyle="1" w:styleId="1ff0">
    <w:name w:val="_Заголовок 1"/>
    <w:basedOn w:val="a6"/>
    <w:next w:val="affffff7"/>
    <w:qFormat/>
    <w:rsid w:val="00DD100D"/>
    <w:pPr>
      <w:keepNext/>
      <w:keepLines/>
      <w:pageBreakBefore/>
      <w:spacing w:before="120" w:after="360" w:line="288" w:lineRule="auto"/>
      <w:outlineLvl w:val="0"/>
    </w:pPr>
    <w:rPr>
      <w:rFonts w:ascii="Times New Roman" w:eastAsia="Calibri" w:hAnsi="Times New Roman" w:cs="Times New Roman"/>
      <w:b/>
      <w:caps/>
      <w:spacing w:val="28"/>
      <w:sz w:val="28"/>
      <w:lang w:eastAsia="en-US"/>
    </w:rPr>
  </w:style>
  <w:style w:type="paragraph" w:customStyle="1" w:styleId="2f1">
    <w:name w:val="_Заголовок 2"/>
    <w:basedOn w:val="a6"/>
    <w:next w:val="affffff7"/>
    <w:qFormat/>
    <w:rsid w:val="00DD100D"/>
    <w:pPr>
      <w:keepNext/>
      <w:keepLines/>
      <w:spacing w:before="240" w:after="240" w:line="288" w:lineRule="auto"/>
      <w:ind w:left="1418"/>
      <w:jc w:val="both"/>
      <w:outlineLvl w:val="1"/>
    </w:pPr>
    <w:rPr>
      <w:rFonts w:ascii="Times New Roman" w:eastAsia="Calibri" w:hAnsi="Times New Roman" w:cs="Times New Roman"/>
      <w:b/>
      <w:spacing w:val="18"/>
      <w:sz w:val="28"/>
      <w:lang w:eastAsia="en-US"/>
    </w:rPr>
  </w:style>
  <w:style w:type="paragraph" w:customStyle="1" w:styleId="1">
    <w:name w:val="_Список 1 уровня"/>
    <w:basedOn w:val="a6"/>
    <w:rsid w:val="00DD100D"/>
    <w:pPr>
      <w:numPr>
        <w:numId w:val="23"/>
      </w:numPr>
      <w:spacing w:before="120" w:after="0" w:line="240" w:lineRule="auto"/>
      <w:jc w:val="both"/>
    </w:pPr>
    <w:rPr>
      <w:rFonts w:ascii="Times New Roman" w:eastAsia="Calibri" w:hAnsi="Times New Roman" w:cs="Times New Roman"/>
      <w:spacing w:val="2"/>
      <w:sz w:val="24"/>
      <w:lang w:eastAsia="en-US"/>
    </w:rPr>
  </w:style>
  <w:style w:type="character" w:customStyle="1" w:styleId="affffff8">
    <w:name w:val="Основной Знак"/>
    <w:link w:val="affffff9"/>
    <w:locked/>
    <w:rsid w:val="00DD100D"/>
    <w:rPr>
      <w:sz w:val="24"/>
      <w:lang w:val="x-none" w:eastAsia="x-none"/>
    </w:rPr>
  </w:style>
  <w:style w:type="paragraph" w:customStyle="1" w:styleId="affffff9">
    <w:name w:val="Основной"/>
    <w:basedOn w:val="a6"/>
    <w:link w:val="affffff8"/>
    <w:rsid w:val="00DD100D"/>
    <w:pPr>
      <w:widowControl w:val="0"/>
      <w:spacing w:after="0" w:line="360" w:lineRule="auto"/>
      <w:ind w:left="284" w:right="170" w:firstLine="567"/>
      <w:jc w:val="both"/>
    </w:pPr>
    <w:rPr>
      <w:rFonts w:ascii="Times New Roman" w:eastAsiaTheme="minorHAnsi" w:hAnsi="Times New Roman" w:cs="Times New Roman"/>
      <w:sz w:val="24"/>
      <w:szCs w:val="28"/>
      <w:lang w:val="x-none" w:eastAsia="x-none"/>
    </w:rPr>
  </w:style>
  <w:style w:type="character" w:customStyle="1" w:styleId="affffffa">
    <w:name w:val="НГО абзац Знак"/>
    <w:link w:val="affffffb"/>
    <w:locked/>
    <w:rsid w:val="00DD100D"/>
    <w:rPr>
      <w:sz w:val="24"/>
      <w:szCs w:val="24"/>
    </w:rPr>
  </w:style>
  <w:style w:type="paragraph" w:customStyle="1" w:styleId="affffffb">
    <w:name w:val="НГО абзац"/>
    <w:link w:val="affffffa"/>
    <w:rsid w:val="00DD100D"/>
    <w:pPr>
      <w:spacing w:after="0" w:line="240" w:lineRule="auto"/>
      <w:ind w:firstLine="851"/>
      <w:jc w:val="both"/>
    </w:pPr>
    <w:rPr>
      <w:sz w:val="24"/>
      <w:szCs w:val="24"/>
    </w:rPr>
  </w:style>
  <w:style w:type="character" w:customStyle="1" w:styleId="FontStyle24">
    <w:name w:val="Font Style24"/>
    <w:uiPriority w:val="99"/>
    <w:rsid w:val="00DD100D"/>
    <w:rPr>
      <w:rFonts w:ascii="Times New Roman" w:hAnsi="Times New Roman" w:cs="Times New Roman" w:hint="default"/>
      <w:color w:val="000000"/>
      <w:sz w:val="26"/>
      <w:szCs w:val="26"/>
    </w:rPr>
  </w:style>
  <w:style w:type="character" w:customStyle="1" w:styleId="FontStyle22">
    <w:name w:val="Font Style22"/>
    <w:rsid w:val="00DD100D"/>
    <w:rPr>
      <w:rFonts w:ascii="Times New Roman" w:hAnsi="Times New Roman" w:cs="Times New Roman"/>
      <w:b/>
      <w:bCs/>
      <w:i/>
      <w:iCs/>
      <w:sz w:val="22"/>
      <w:szCs w:val="22"/>
    </w:rPr>
  </w:style>
  <w:style w:type="paragraph" w:customStyle="1" w:styleId="55">
    <w:name w:val="Основной текст (5)"/>
    <w:basedOn w:val="a6"/>
    <w:next w:val="a6"/>
    <w:link w:val="56"/>
    <w:rsid w:val="00DD100D"/>
    <w:pPr>
      <w:widowControl w:val="0"/>
      <w:suppressAutoHyphens/>
      <w:autoSpaceDE w:val="0"/>
      <w:spacing w:after="0" w:line="0" w:lineRule="atLeast"/>
    </w:pPr>
    <w:rPr>
      <w:rFonts w:ascii="Times New Roman" w:eastAsia="Times New Roman" w:hAnsi="Times New Roman" w:cs="Times New Roman"/>
      <w:sz w:val="17"/>
      <w:szCs w:val="17"/>
      <w:lang w:val="x-none" w:eastAsia="ar-SA"/>
    </w:rPr>
  </w:style>
  <w:style w:type="character" w:customStyle="1" w:styleId="56">
    <w:name w:val="Основной текст (5)_"/>
    <w:link w:val="55"/>
    <w:rsid w:val="00DD100D"/>
    <w:rPr>
      <w:rFonts w:eastAsia="Times New Roman"/>
      <w:sz w:val="17"/>
      <w:szCs w:val="17"/>
      <w:lang w:val="x-none" w:eastAsia="ar-SA"/>
    </w:rPr>
  </w:style>
  <w:style w:type="character" w:customStyle="1" w:styleId="2TrebuchetMS105pt">
    <w:name w:val="Основной текст (2) + Trebuchet MS;10;5 pt"/>
    <w:rsid w:val="00DD100D"/>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2">
    <w:name w:val="Основной текст (2) + Полужирный"/>
    <w:rsid w:val="00DD100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Полужирный"/>
    <w:rsid w:val="00DD10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3">
    <w:name w:val="Основной текст (2)_"/>
    <w:link w:val="2f4"/>
    <w:rsid w:val="00DD100D"/>
    <w:rPr>
      <w:shd w:val="clear" w:color="auto" w:fill="FFFFFF"/>
    </w:rPr>
  </w:style>
  <w:style w:type="paragraph" w:customStyle="1" w:styleId="2f4">
    <w:name w:val="Основной текст (2)"/>
    <w:basedOn w:val="a6"/>
    <w:link w:val="2f3"/>
    <w:rsid w:val="00DD100D"/>
    <w:pPr>
      <w:widowControl w:val="0"/>
      <w:shd w:val="clear" w:color="auto" w:fill="FFFFFF"/>
      <w:spacing w:after="0" w:line="432" w:lineRule="exact"/>
      <w:ind w:hanging="220"/>
    </w:pPr>
    <w:rPr>
      <w:rFonts w:ascii="Times New Roman" w:eastAsiaTheme="minorHAnsi" w:hAnsi="Times New Roman" w:cs="Times New Roman"/>
      <w:sz w:val="28"/>
      <w:szCs w:val="28"/>
      <w:lang w:eastAsia="en-US"/>
    </w:rPr>
  </w:style>
  <w:style w:type="paragraph" w:customStyle="1" w:styleId="1ff1">
    <w:name w:val="Без интервала1"/>
    <w:uiPriority w:val="99"/>
    <w:rsid w:val="00DD100D"/>
    <w:pPr>
      <w:spacing w:after="0" w:line="240" w:lineRule="auto"/>
    </w:pPr>
    <w:rPr>
      <w:rFonts w:eastAsia="Calibri"/>
      <w:sz w:val="24"/>
      <w:szCs w:val="24"/>
      <w:lang w:eastAsia="ru-RU"/>
    </w:rPr>
  </w:style>
  <w:style w:type="character" w:customStyle="1" w:styleId="sectioninfo">
    <w:name w:val="section__info"/>
    <w:rsid w:val="00DD100D"/>
  </w:style>
  <w:style w:type="paragraph" w:customStyle="1" w:styleId="consplusnormalmrcssattr">
    <w:name w:val="consplusnormal_mr_css_attr"/>
    <w:basedOn w:val="a6"/>
    <w:rsid w:val="00DD1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6">
    <w:name w:val="Font Style16"/>
    <w:uiPriority w:val="99"/>
    <w:rsid w:val="00DD100D"/>
    <w:rPr>
      <w:rFonts w:ascii="Times New Roman" w:hAnsi="Times New Roman"/>
      <w:sz w:val="22"/>
    </w:rPr>
  </w:style>
  <w:style w:type="paragraph" w:customStyle="1" w:styleId="ConsPlusDocList2">
    <w:name w:val="ConsPlusDocList2"/>
    <w:next w:val="a6"/>
    <w:uiPriority w:val="99"/>
    <w:rsid w:val="00DD100D"/>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1f6">
    <w:name w:val=" Знак Знак1 Знак Знак Знак Знак Знак Знак Знак Знак Знак Знак Знак Знак Знак Знак Знак Знак Знак Знак"/>
    <w:basedOn w:val="a6"/>
    <w:link w:val="affff3"/>
    <w:uiPriority w:val="99"/>
    <w:rsid w:val="00DD100D"/>
    <w:rPr>
      <w:rFonts w:ascii="Times New Roman" w:eastAsiaTheme="minorHAnsi" w:hAnsi="Times New Roman" w:cs="Times New Roman"/>
      <w:sz w:val="28"/>
      <w:szCs w:val="28"/>
      <w:vertAlign w:val="superscript"/>
      <w:lang w:eastAsia="en-US"/>
    </w:rPr>
  </w:style>
  <w:style w:type="paragraph" w:customStyle="1" w:styleId="113">
    <w:name w:val="Абзац списка11"/>
    <w:basedOn w:val="a6"/>
    <w:rsid w:val="00DD100D"/>
    <w:pPr>
      <w:ind w:left="720"/>
    </w:pPr>
    <w:rPr>
      <w:rFonts w:ascii="Calibri" w:eastAsia="Times New Roman" w:hAnsi="Calibri" w:cs="Calibri"/>
    </w:rPr>
  </w:style>
  <w:style w:type="paragraph" w:customStyle="1" w:styleId="114">
    <w:name w:val="Обычный11"/>
    <w:link w:val="115"/>
    <w:rsid w:val="00DD100D"/>
    <w:pPr>
      <w:widowControl w:val="0"/>
      <w:spacing w:after="0" w:line="240" w:lineRule="auto"/>
    </w:pPr>
    <w:rPr>
      <w:rFonts w:ascii="Arial" w:eastAsia="Times New Roman" w:hAnsi="Arial"/>
      <w:sz w:val="22"/>
      <w:szCs w:val="20"/>
      <w:lang w:eastAsia="ru-RU"/>
    </w:rPr>
  </w:style>
  <w:style w:type="character" w:customStyle="1" w:styleId="115">
    <w:name w:val="Обычный11 Знак"/>
    <w:link w:val="114"/>
    <w:rsid w:val="00DD100D"/>
    <w:rPr>
      <w:rFonts w:ascii="Arial" w:eastAsia="Times New Roman" w:hAnsi="Arial"/>
      <w:sz w:val="22"/>
      <w:szCs w:val="20"/>
      <w:lang w:eastAsia="ru-RU"/>
    </w:rPr>
  </w:style>
  <w:style w:type="character" w:customStyle="1" w:styleId="1e">
    <w:name w:val="Обычный (веб) Знак1"/>
    <w:aliases w:val="Обычный (веб) Знак Знак,Знак Знак2 Знак,Обычный (веб) Знак Знак Знак1 Знак,Знак Знак1 Знак Знак1,Обычный (веб) Знак Знак Знак Знак Знак,Знак Знак Знак1 Знак Знак Знак,Знак Знак1 Знак1"/>
    <w:link w:val="affc"/>
    <w:uiPriority w:val="99"/>
    <w:locked/>
    <w:rsid w:val="00DD100D"/>
    <w:rPr>
      <w:rFonts w:eastAsia="Times New Roman"/>
      <w:sz w:val="24"/>
      <w:szCs w:val="24"/>
      <w:lang w:val="x-none" w:eastAsia="x-none"/>
    </w:rPr>
  </w:style>
  <w:style w:type="paragraph" w:styleId="affffffc">
    <w:name w:val="Date"/>
    <w:basedOn w:val="a6"/>
    <w:next w:val="a6"/>
    <w:link w:val="affffffd"/>
    <w:uiPriority w:val="99"/>
    <w:rsid w:val="00DD100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d">
    <w:name w:val="Дата Знак"/>
    <w:basedOn w:val="a7"/>
    <w:link w:val="affffffc"/>
    <w:uiPriority w:val="99"/>
    <w:rsid w:val="00DD100D"/>
    <w:rPr>
      <w:rFonts w:eastAsia="Times New Roman"/>
      <w:sz w:val="24"/>
      <w:szCs w:val="24"/>
      <w:lang w:val="x-none" w:eastAsia="x-none"/>
    </w:rPr>
  </w:style>
  <w:style w:type="character" w:customStyle="1" w:styleId="1ff2">
    <w:name w:val="Без интервала Знак1"/>
    <w:uiPriority w:val="99"/>
    <w:locked/>
    <w:rsid w:val="00DD100D"/>
    <w:rPr>
      <w:rFonts w:ascii="Times New Roman" w:hAnsi="Times New Roman"/>
      <w:sz w:val="22"/>
      <w:lang w:bidi="ar-SA"/>
    </w:rPr>
  </w:style>
  <w:style w:type="paragraph" w:customStyle="1" w:styleId="sbis-ruarticles--pb24">
    <w:name w:val="sbis-ru__articles--pb24"/>
    <w:basedOn w:val="a6"/>
    <w:rsid w:val="00DD1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07">
    <w:name w:val="Font Style107"/>
    <w:rsid w:val="00DD100D"/>
    <w:rPr>
      <w:rFonts w:ascii="Tahoma" w:hAnsi="Tahoma" w:cs="Tahoma"/>
      <w:sz w:val="16"/>
      <w:szCs w:val="16"/>
    </w:rPr>
  </w:style>
  <w:style w:type="paragraph" w:customStyle="1" w:styleId="-">
    <w:name w:val="Контракт-пункт"/>
    <w:basedOn w:val="a6"/>
    <w:rsid w:val="00DD100D"/>
    <w:pPr>
      <w:tabs>
        <w:tab w:val="left" w:pos="680"/>
      </w:tabs>
      <w:spacing w:after="60" w:line="240" w:lineRule="auto"/>
      <w:ind w:firstLine="567"/>
      <w:jc w:val="both"/>
    </w:pPr>
    <w:rPr>
      <w:rFonts w:ascii="Times New Roman" w:eastAsia="Calibri" w:hAnsi="Times New Roman" w:cs="Times New Roman"/>
      <w:sz w:val="24"/>
      <w:szCs w:val="24"/>
    </w:rPr>
  </w:style>
  <w:style w:type="numbering" w:customStyle="1" w:styleId="2f5">
    <w:name w:val="Нет списка2"/>
    <w:next w:val="a9"/>
    <w:uiPriority w:val="99"/>
    <w:semiHidden/>
    <w:unhideWhenUsed/>
    <w:rsid w:val="00DD100D"/>
  </w:style>
  <w:style w:type="table" w:customStyle="1" w:styleId="116">
    <w:name w:val="Сетка таблицы 11"/>
    <w:basedOn w:val="a8"/>
    <w:next w:val="10"/>
    <w:rsid w:val="00DD100D"/>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7">
    <w:name w:val="Нет списка11"/>
    <w:next w:val="a9"/>
    <w:uiPriority w:val="99"/>
    <w:semiHidden/>
    <w:unhideWhenUsed/>
    <w:rsid w:val="00DD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612697">
      <w:bodyDiv w:val="1"/>
      <w:marLeft w:val="0"/>
      <w:marRight w:val="0"/>
      <w:marTop w:val="0"/>
      <w:marBottom w:val="0"/>
      <w:divBdr>
        <w:top w:val="none" w:sz="0" w:space="0" w:color="auto"/>
        <w:left w:val="none" w:sz="0" w:space="0" w:color="auto"/>
        <w:bottom w:val="none" w:sz="0" w:space="0" w:color="auto"/>
        <w:right w:val="none" w:sz="0" w:space="0" w:color="auto"/>
      </w:divBdr>
    </w:div>
    <w:div w:id="200797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sinteclubricants.ru/a/SINTEC_ANTIFREEZE_LUXE_G12plus/YaMZ_SINTEC_LUXE_G12plus.pdf" TargetMode="External"/><Relationship Id="rId5" Type="http://schemas.openxmlformats.org/officeDocument/2006/relationships/hyperlink" Target="https://login.consultant.ru/link/?rnd=23832EC731610499F77FFCA444AC6EE9&amp;req=doc&amp;base=LAW&amp;n=383457&amp;dst=101309&amp;fld=134&amp;REFFIELD=134&amp;REFDST=101142&amp;REFDOC=357532&amp;REFBASE=LAW&amp;stat=refcode%3D16876%3Bdstident%3D101309%3Bindex%3D1629&amp;date=03.06.2021" TargetMode="External"/><Relationship Id="rId15" Type="http://schemas.openxmlformats.org/officeDocument/2006/relationships/fontTable" Target="fontTable.xml"/><Relationship Id="rId10" Type="http://schemas.openxmlformats.org/officeDocument/2006/relationships/hyperlink" Target="https://sinteclubricants.ru/a/SINTEC_ANTIFREEZE_LUXE_G12plus/YaMZ_SINTEC_LUXE_G12plus.pdf" TargetMode="External"/><Relationship Id="rId4" Type="http://schemas.openxmlformats.org/officeDocument/2006/relationships/webSettings" Target="webSettings.xml"/><Relationship Id="rId9" Type="http://schemas.openxmlformats.org/officeDocument/2006/relationships/hyperlink" Target="https://sinteclubricants.ru/a/SINTEC_ANTIFREEZE_LUXE_G12plus/YaMZ_SINTEC_LUXE_G12plus.pdf" TargetMode="Externa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6601</Words>
  <Characters>37630</Characters>
  <Application>Microsoft Office Word</Application>
  <DocSecurity>0</DocSecurity>
  <Lines>313</Lines>
  <Paragraphs>88</Paragraphs>
  <ScaleCrop>false</ScaleCrop>
  <Company/>
  <LinksUpToDate>false</LinksUpToDate>
  <CharactersWithSpaces>44143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Даман</dc:creator>
  <cp:keywords/>
  <dc:description/>
  <cp:lastModifiedBy>Тавбулатов Асхаб</cp:lastModifiedBy>
  <cp:revision>30</cp:revision>
  <dcterms:created xsi:type="dcterms:W3CDTF">2024-10-08T08:58:00Z</dcterms:created>
  <dcterms:modified xsi:type="dcterms:W3CDTF">2026-06-25T14:43:00Z</dcterms:modified>
</cp:coreProperties>
</file>