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C65" w:rsidRDefault="00EB5555" w:rsidP="004370EC">
      <w:pPr>
        <w:pStyle w:val="1"/>
        <w:spacing w:before="0" w:after="0"/>
        <w:jc w:val="center"/>
        <w:rPr>
          <w:rFonts w:ascii="Times New Roman" w:hAnsi="Times New Roman"/>
          <w:b/>
          <w:sz w:val="20"/>
        </w:rPr>
      </w:pPr>
      <w:r w:rsidRPr="00743136">
        <w:rPr>
          <w:rFonts w:ascii="Times New Roman" w:hAnsi="Times New Roman"/>
          <w:b/>
          <w:sz w:val="20"/>
        </w:rPr>
        <w:t>Контракт №</w:t>
      </w:r>
    </w:p>
    <w:p w:rsidR="00672C65" w:rsidRPr="00AD3A29" w:rsidRDefault="008648F4" w:rsidP="006215A5">
      <w:pPr>
        <w:widowControl w:val="0"/>
        <w:spacing w:after="0" w:line="240" w:lineRule="auto"/>
        <w:jc w:val="center"/>
        <w:rPr>
          <w:rFonts w:ascii="Times New Roman" w:hAnsi="Times New Roman"/>
          <w:sz w:val="20"/>
        </w:rPr>
      </w:pPr>
      <w:r w:rsidRPr="00743136">
        <w:rPr>
          <w:rFonts w:ascii="Times New Roman" w:hAnsi="Times New Roman"/>
          <w:b/>
          <w:sz w:val="20"/>
        </w:rPr>
        <w:t xml:space="preserve"> </w:t>
      </w:r>
      <w:r w:rsidR="00672C65" w:rsidRPr="00AD3A29">
        <w:rPr>
          <w:rFonts w:ascii="Times New Roman" w:hAnsi="Times New Roman"/>
          <w:b/>
          <w:sz w:val="20"/>
        </w:rPr>
        <w:t xml:space="preserve">на поставку </w:t>
      </w:r>
      <w:r w:rsidR="00672C65">
        <w:rPr>
          <w:rFonts w:ascii="Times New Roman" w:hAnsi="Times New Roman"/>
          <w:b/>
          <w:sz w:val="20"/>
        </w:rPr>
        <w:t xml:space="preserve">мебели ученической </w:t>
      </w:r>
      <w:r w:rsidR="006215A5">
        <w:rPr>
          <w:rFonts w:ascii="Times New Roman" w:hAnsi="Times New Roman"/>
          <w:b/>
          <w:sz w:val="20"/>
        </w:rPr>
        <w:t>и доски аудиторной</w:t>
      </w:r>
    </w:p>
    <w:p w:rsidR="006B578B" w:rsidRPr="005A3F63" w:rsidRDefault="00672C65" w:rsidP="00672C65">
      <w:pPr>
        <w:pStyle w:val="1"/>
        <w:spacing w:before="0" w:after="0"/>
        <w:jc w:val="center"/>
        <w:rPr>
          <w:rFonts w:ascii="Times New Roman" w:hAnsi="Times New Roman"/>
          <w:sz w:val="20"/>
        </w:rPr>
      </w:pPr>
      <w:r w:rsidRPr="005A3F63">
        <w:rPr>
          <w:rFonts w:ascii="Times New Roman" w:hAnsi="Times New Roman"/>
          <w:sz w:val="20"/>
        </w:rPr>
        <w:t xml:space="preserve"> </w:t>
      </w:r>
      <w:r w:rsidR="00295BCF" w:rsidRPr="005A3F63">
        <w:rPr>
          <w:rFonts w:ascii="Times New Roman" w:hAnsi="Times New Roman"/>
          <w:sz w:val="20"/>
        </w:rPr>
        <w:t>«</w:t>
      </w:r>
      <w:r w:rsidR="008B64FC" w:rsidRPr="005A3F63">
        <w:rPr>
          <w:rFonts w:ascii="Times New Roman" w:hAnsi="Times New Roman"/>
          <w:sz w:val="20"/>
        </w:rPr>
        <w:t>___</w:t>
      </w:r>
      <w:r w:rsidR="00295BCF" w:rsidRPr="005A3F63">
        <w:rPr>
          <w:rFonts w:ascii="Times New Roman" w:hAnsi="Times New Roman"/>
          <w:sz w:val="20"/>
        </w:rPr>
        <w:t xml:space="preserve"> </w:t>
      </w:r>
      <w:r w:rsidR="00E402FA" w:rsidRPr="005A3F63">
        <w:rPr>
          <w:rFonts w:ascii="Times New Roman" w:hAnsi="Times New Roman"/>
          <w:sz w:val="20"/>
        </w:rPr>
        <w:t>»</w:t>
      </w:r>
      <w:r w:rsidR="008648F4" w:rsidRPr="005A3F63">
        <w:rPr>
          <w:rFonts w:ascii="Times New Roman" w:hAnsi="Times New Roman"/>
          <w:sz w:val="20"/>
        </w:rPr>
        <w:t xml:space="preserve"> </w:t>
      </w:r>
      <w:r w:rsidR="00AD3252">
        <w:rPr>
          <w:rFonts w:ascii="Times New Roman" w:hAnsi="Times New Roman"/>
          <w:sz w:val="20"/>
        </w:rPr>
        <w:t>_____________</w:t>
      </w:r>
      <w:r w:rsidR="008648F4" w:rsidRPr="005A3F63">
        <w:rPr>
          <w:rFonts w:ascii="Times New Roman" w:hAnsi="Times New Roman"/>
          <w:sz w:val="20"/>
        </w:rPr>
        <w:t xml:space="preserve"> 202</w:t>
      </w:r>
      <w:r w:rsidR="008B64FC" w:rsidRPr="005A3F63">
        <w:rPr>
          <w:rFonts w:ascii="Times New Roman" w:hAnsi="Times New Roman"/>
          <w:sz w:val="20"/>
        </w:rPr>
        <w:t>6</w:t>
      </w:r>
      <w:r w:rsidR="008648F4" w:rsidRPr="005A3F63">
        <w:rPr>
          <w:rFonts w:ascii="Times New Roman" w:hAnsi="Times New Roman"/>
          <w:sz w:val="20"/>
        </w:rPr>
        <w:t xml:space="preserve">г.                                                                                                   </w:t>
      </w:r>
      <w:r w:rsidR="00743136" w:rsidRPr="005A3F63">
        <w:rPr>
          <w:rFonts w:ascii="Times New Roman" w:hAnsi="Times New Roman"/>
          <w:sz w:val="20"/>
        </w:rPr>
        <w:t xml:space="preserve">        </w:t>
      </w:r>
      <w:r w:rsidR="008648F4" w:rsidRPr="005A3F63">
        <w:rPr>
          <w:rFonts w:ascii="Times New Roman" w:hAnsi="Times New Roman"/>
          <w:sz w:val="20"/>
        </w:rPr>
        <w:t xml:space="preserve">  </w:t>
      </w:r>
      <w:r w:rsidR="00D37628" w:rsidRPr="005A3F63">
        <w:rPr>
          <w:rFonts w:ascii="Times New Roman" w:hAnsi="Times New Roman"/>
          <w:sz w:val="20"/>
        </w:rPr>
        <w:t xml:space="preserve">                        </w:t>
      </w:r>
      <w:r w:rsidR="008648F4" w:rsidRPr="005A3F63">
        <w:rPr>
          <w:rFonts w:ascii="Times New Roman" w:hAnsi="Times New Roman"/>
          <w:sz w:val="20"/>
        </w:rPr>
        <w:t xml:space="preserve">г. Киров </w:t>
      </w:r>
    </w:p>
    <w:p w:rsidR="006B578B" w:rsidRPr="005A3F63" w:rsidRDefault="006B578B" w:rsidP="00F950D1">
      <w:pPr>
        <w:widowControl w:val="0"/>
        <w:spacing w:after="0" w:line="240" w:lineRule="auto"/>
        <w:ind w:firstLine="567"/>
        <w:jc w:val="both"/>
        <w:rPr>
          <w:rFonts w:ascii="Times New Roman" w:hAnsi="Times New Roman"/>
          <w:sz w:val="20"/>
        </w:rPr>
      </w:pPr>
    </w:p>
    <w:p w:rsidR="00C06E50" w:rsidRPr="00F950D1" w:rsidRDefault="00321131" w:rsidP="00F950D1">
      <w:pPr>
        <w:widowControl w:val="0"/>
        <w:spacing w:after="0" w:line="240" w:lineRule="auto"/>
        <w:ind w:firstLine="708"/>
        <w:jc w:val="both"/>
        <w:rPr>
          <w:rFonts w:ascii="Times New Roman" w:hAnsi="Times New Roman"/>
          <w:color w:val="auto"/>
          <w:szCs w:val="24"/>
        </w:rPr>
      </w:pPr>
      <w:r w:rsidRPr="00F950D1">
        <w:rPr>
          <w:rFonts w:ascii="Times New Roman" w:hAnsi="Times New Roman"/>
          <w:b/>
          <w:szCs w:val="24"/>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w:t>
      </w:r>
      <w:r w:rsidR="00AB3B92" w:rsidRPr="00F950D1">
        <w:rPr>
          <w:rFonts w:ascii="Times New Roman" w:hAnsi="Times New Roman"/>
          <w:b/>
          <w:szCs w:val="24"/>
        </w:rPr>
        <w:t>9</w:t>
      </w:r>
      <w:r w:rsidRPr="00F950D1">
        <w:rPr>
          <w:rFonts w:ascii="Times New Roman" w:hAnsi="Times New Roman"/>
          <w:b/>
          <w:szCs w:val="24"/>
        </w:rPr>
        <w:t xml:space="preserve">» города </w:t>
      </w:r>
      <w:proofErr w:type="gramStart"/>
      <w:r w:rsidRPr="00F950D1">
        <w:rPr>
          <w:rFonts w:ascii="Times New Roman" w:hAnsi="Times New Roman"/>
          <w:b/>
          <w:szCs w:val="24"/>
        </w:rPr>
        <w:t>Кирова,  именуемое</w:t>
      </w:r>
      <w:proofErr w:type="gramEnd"/>
      <w:r w:rsidRPr="00F950D1">
        <w:rPr>
          <w:rFonts w:ascii="Times New Roman" w:hAnsi="Times New Roman"/>
          <w:b/>
          <w:szCs w:val="24"/>
        </w:rPr>
        <w:t xml:space="preserve"> в дальнейшем «Заказчик», </w:t>
      </w:r>
      <w:r w:rsidR="00AB3B92" w:rsidRPr="00F950D1">
        <w:rPr>
          <w:rFonts w:ascii="Times New Roman" w:hAnsi="Times New Roman"/>
          <w:b/>
          <w:szCs w:val="24"/>
        </w:rPr>
        <w:t xml:space="preserve">в лице </w:t>
      </w:r>
      <w:r w:rsidRPr="00F950D1">
        <w:rPr>
          <w:rFonts w:ascii="Times New Roman" w:hAnsi="Times New Roman"/>
          <w:b/>
          <w:szCs w:val="24"/>
        </w:rPr>
        <w:t xml:space="preserve">директора </w:t>
      </w:r>
      <w:r w:rsidR="00AB3B92" w:rsidRPr="00F950D1">
        <w:rPr>
          <w:rFonts w:ascii="Times New Roman" w:hAnsi="Times New Roman"/>
          <w:b/>
          <w:szCs w:val="24"/>
        </w:rPr>
        <w:t>Новиковой Анны Владимировны</w:t>
      </w:r>
      <w:r w:rsidRPr="00F950D1">
        <w:rPr>
          <w:rFonts w:ascii="Times New Roman" w:hAnsi="Times New Roman"/>
          <w:b/>
          <w:szCs w:val="24"/>
        </w:rPr>
        <w:t>, действующего на основании Устава</w:t>
      </w:r>
      <w:r w:rsidR="00037C77" w:rsidRPr="00F950D1">
        <w:rPr>
          <w:rFonts w:ascii="Times New Roman" w:hAnsi="Times New Roman"/>
          <w:color w:val="auto"/>
          <w:szCs w:val="24"/>
        </w:rPr>
        <w:t>, с одной стороны,</w:t>
      </w:r>
      <w:r w:rsidR="00C06E50" w:rsidRPr="00F950D1">
        <w:rPr>
          <w:rFonts w:ascii="Times New Roman" w:hAnsi="Times New Roman"/>
          <w:color w:val="auto"/>
          <w:szCs w:val="24"/>
        </w:rPr>
        <w:t xml:space="preserve"> и</w:t>
      </w:r>
    </w:p>
    <w:p w:rsidR="00037C77" w:rsidRPr="00F950D1" w:rsidRDefault="00672C65" w:rsidP="00F950D1">
      <w:pPr>
        <w:spacing w:line="240" w:lineRule="auto"/>
        <w:jc w:val="both"/>
        <w:rPr>
          <w:rFonts w:ascii="Times New Roman" w:hAnsi="Times New Roman"/>
          <w:color w:val="auto"/>
          <w:szCs w:val="24"/>
        </w:rPr>
      </w:pPr>
      <w:r>
        <w:rPr>
          <w:rFonts w:ascii="Times New Roman" w:hAnsi="Times New Roman"/>
          <w:color w:val="auto"/>
          <w:szCs w:val="24"/>
        </w:rPr>
        <w:t>______________________________________</w:t>
      </w:r>
      <w:r w:rsidR="00EE046B" w:rsidRPr="00F950D1">
        <w:rPr>
          <w:rFonts w:ascii="Times New Roman" w:hAnsi="Times New Roman"/>
          <w:color w:val="auto"/>
          <w:szCs w:val="24"/>
        </w:rPr>
        <w:t>, именуем</w:t>
      </w:r>
      <w:r w:rsidR="00252E6F" w:rsidRPr="00F950D1">
        <w:rPr>
          <w:rFonts w:ascii="Times New Roman" w:hAnsi="Times New Roman"/>
          <w:color w:val="auto"/>
          <w:szCs w:val="24"/>
        </w:rPr>
        <w:t>ый</w:t>
      </w:r>
      <w:r w:rsidR="00EE046B" w:rsidRPr="00F950D1">
        <w:rPr>
          <w:rFonts w:ascii="Times New Roman" w:hAnsi="Times New Roman"/>
          <w:color w:val="auto"/>
          <w:szCs w:val="24"/>
        </w:rPr>
        <w:t xml:space="preserve"> в дальнейшем «Поставщик», действующ</w:t>
      </w:r>
      <w:r w:rsidR="00252E6F" w:rsidRPr="00F950D1">
        <w:rPr>
          <w:rFonts w:ascii="Times New Roman" w:hAnsi="Times New Roman"/>
          <w:color w:val="auto"/>
          <w:szCs w:val="24"/>
        </w:rPr>
        <w:t>ий</w:t>
      </w:r>
      <w:r w:rsidR="00EE046B" w:rsidRPr="00F950D1">
        <w:rPr>
          <w:rFonts w:ascii="Times New Roman" w:hAnsi="Times New Roman"/>
          <w:color w:val="auto"/>
          <w:szCs w:val="24"/>
        </w:rPr>
        <w:t xml:space="preserve"> на основании</w:t>
      </w:r>
      <w:r>
        <w:rPr>
          <w:rFonts w:ascii="Times New Roman" w:hAnsi="Times New Roman"/>
          <w:color w:val="auto"/>
          <w:szCs w:val="24"/>
        </w:rPr>
        <w:t>_____________________________</w:t>
      </w:r>
      <w:proofErr w:type="gramStart"/>
      <w:r>
        <w:rPr>
          <w:rFonts w:ascii="Times New Roman" w:hAnsi="Times New Roman"/>
          <w:color w:val="auto"/>
          <w:szCs w:val="24"/>
        </w:rPr>
        <w:t>_</w:t>
      </w:r>
      <w:r w:rsidR="00F950D1" w:rsidRPr="00F950D1">
        <w:rPr>
          <w:rFonts w:ascii="Times New Roman" w:hAnsi="Times New Roman"/>
          <w:szCs w:val="24"/>
        </w:rPr>
        <w:t xml:space="preserve">  </w:t>
      </w:r>
      <w:r w:rsidR="00037C77" w:rsidRPr="00F950D1">
        <w:rPr>
          <w:rFonts w:ascii="Times New Roman" w:hAnsi="Times New Roman"/>
          <w:color w:val="auto"/>
          <w:szCs w:val="24"/>
        </w:rPr>
        <w:t>,</w:t>
      </w:r>
      <w:proofErr w:type="gramEnd"/>
      <w:r w:rsidR="00037C77" w:rsidRPr="00F950D1">
        <w:rPr>
          <w:rFonts w:ascii="Times New Roman" w:hAnsi="Times New Roman"/>
          <w:color w:val="auto"/>
          <w:szCs w:val="24"/>
        </w:rPr>
        <w:t xml:space="preserve"> с другой стороны</w:t>
      </w:r>
      <w:r w:rsidR="00037C77" w:rsidRPr="00F950D1">
        <w:rPr>
          <w:rFonts w:ascii="Times New Roman" w:hAnsi="Times New Roman"/>
          <w:szCs w:val="24"/>
        </w:rPr>
        <w:t>, вместе именуемые в дальнейшем «Стороны», в соответствии с п.</w:t>
      </w:r>
      <w:r w:rsidR="006215A5">
        <w:rPr>
          <w:rFonts w:ascii="Times New Roman" w:hAnsi="Times New Roman"/>
          <w:szCs w:val="24"/>
        </w:rPr>
        <w:t>4</w:t>
      </w:r>
      <w:r w:rsidR="00037C77" w:rsidRPr="00F950D1">
        <w:rPr>
          <w:rFonts w:ascii="Times New Roman" w:hAnsi="Times New Roman"/>
          <w:szCs w:val="24"/>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037C77" w:rsidRPr="005A3F63" w:rsidRDefault="00037C77" w:rsidP="00037C77">
      <w:pPr>
        <w:widowControl w:val="0"/>
        <w:spacing w:after="0" w:line="240" w:lineRule="auto"/>
        <w:jc w:val="both"/>
        <w:rPr>
          <w:rFonts w:ascii="Times New Roman" w:hAnsi="Times New Roman"/>
          <w:sz w:val="20"/>
        </w:rPr>
      </w:pPr>
    </w:p>
    <w:p w:rsidR="00037C77" w:rsidRPr="005A3F63" w:rsidRDefault="00037C77" w:rsidP="00037C77">
      <w:pPr>
        <w:widowControl w:val="0"/>
        <w:spacing w:after="0" w:line="240" w:lineRule="auto"/>
        <w:jc w:val="center"/>
        <w:outlineLvl w:val="1"/>
        <w:rPr>
          <w:rFonts w:ascii="Times New Roman" w:hAnsi="Times New Roman"/>
          <w:sz w:val="20"/>
        </w:rPr>
      </w:pPr>
      <w:r w:rsidRPr="005A3F63">
        <w:rPr>
          <w:rFonts w:ascii="Times New Roman" w:hAnsi="Times New Roman"/>
          <w:sz w:val="20"/>
        </w:rPr>
        <w:t>I. Предмет Контракта</w:t>
      </w:r>
    </w:p>
    <w:p w:rsidR="00037C77" w:rsidRPr="005A3F63" w:rsidRDefault="00037C77" w:rsidP="00C06E50">
      <w:pPr>
        <w:widowControl w:val="0"/>
        <w:spacing w:after="0" w:line="240" w:lineRule="auto"/>
        <w:ind w:firstLine="540"/>
        <w:jc w:val="both"/>
        <w:rPr>
          <w:rFonts w:ascii="Times New Roman" w:eastAsia="Calibri" w:hAnsi="Times New Roman"/>
          <w:b/>
          <w:color w:val="auto"/>
          <w:sz w:val="20"/>
          <w:lang w:eastAsia="en-US"/>
        </w:rPr>
      </w:pPr>
      <w:r w:rsidRPr="005A3F63">
        <w:rPr>
          <w:rFonts w:ascii="Times New Roman" w:hAnsi="Times New Roman"/>
          <w:sz w:val="20"/>
        </w:rPr>
        <w:t xml:space="preserve">1.1. Поставщик обязуется поставить </w:t>
      </w:r>
      <w:r w:rsidR="00AD3252">
        <w:rPr>
          <w:rFonts w:ascii="Times New Roman" w:hAnsi="Times New Roman"/>
          <w:b/>
          <w:sz w:val="20"/>
        </w:rPr>
        <w:t>мебель ученическую</w:t>
      </w:r>
      <w:r w:rsidR="00AD3252" w:rsidRPr="005A3F63">
        <w:rPr>
          <w:rFonts w:ascii="Times New Roman" w:hAnsi="Times New Roman"/>
          <w:b/>
          <w:sz w:val="20"/>
        </w:rPr>
        <w:t xml:space="preserve"> </w:t>
      </w:r>
      <w:r w:rsidR="00634127">
        <w:rPr>
          <w:rFonts w:ascii="Times New Roman" w:hAnsi="Times New Roman"/>
          <w:b/>
          <w:sz w:val="20"/>
        </w:rPr>
        <w:t xml:space="preserve">и доску аудиторную   </w:t>
      </w:r>
      <w:r w:rsidR="00AD3252" w:rsidRPr="005A3F63">
        <w:rPr>
          <w:rFonts w:ascii="Times New Roman" w:hAnsi="Times New Roman"/>
          <w:b/>
          <w:sz w:val="20"/>
        </w:rPr>
        <w:t>(</w:t>
      </w:r>
      <w:r w:rsidRPr="005A3F63">
        <w:rPr>
          <w:rFonts w:ascii="Times New Roman" w:hAnsi="Times New Roman"/>
          <w:sz w:val="20"/>
        </w:rPr>
        <w:t>далее - Товар)</w:t>
      </w:r>
      <w:bookmarkStart w:id="0" w:name="_GoBack"/>
      <w:bookmarkEnd w:id="0"/>
      <w:r w:rsidRPr="005A3F63">
        <w:rPr>
          <w:rFonts w:ascii="Times New Roman" w:hAnsi="Times New Roman"/>
          <w:sz w:val="20"/>
        </w:rPr>
        <w:t>, а</w:t>
      </w:r>
      <w:r w:rsidR="00105448" w:rsidRPr="005A3F63">
        <w:rPr>
          <w:rFonts w:ascii="Times New Roman" w:hAnsi="Times New Roman"/>
          <w:sz w:val="20"/>
        </w:rPr>
        <w:t xml:space="preserve"> З</w:t>
      </w:r>
      <w:r w:rsidRPr="005A3F63">
        <w:rPr>
          <w:rFonts w:ascii="Times New Roman" w:hAnsi="Times New Roman"/>
          <w:sz w:val="20"/>
        </w:rPr>
        <w:t>аказчик обязуется принять и оплатить Товар в порядке и на условиях, предусмотренных Контрактом.</w:t>
      </w:r>
    </w:p>
    <w:p w:rsidR="00037C77" w:rsidRPr="005A3F63" w:rsidRDefault="00037C77" w:rsidP="00711CB4">
      <w:pPr>
        <w:widowControl w:val="0"/>
        <w:spacing w:after="0" w:line="240" w:lineRule="auto"/>
        <w:ind w:firstLine="540"/>
        <w:jc w:val="both"/>
        <w:rPr>
          <w:rFonts w:ascii="Times New Roman" w:hAnsi="Times New Roman"/>
          <w:sz w:val="20"/>
        </w:rPr>
      </w:pPr>
      <w:r w:rsidRPr="005A3F63">
        <w:rPr>
          <w:rFonts w:ascii="Times New Roman" w:hAnsi="Times New Roman"/>
          <w:sz w:val="20"/>
        </w:rPr>
        <w:t>1.2. Наименование, количество поставляемого Товара указаны в спецификации (приложение №1 к Контракту), являющиеся неотъемлемой частью Контракта.</w:t>
      </w:r>
    </w:p>
    <w:p w:rsidR="00E70F66" w:rsidRPr="005A3F63" w:rsidRDefault="00037C77" w:rsidP="00B72EB7">
      <w:pPr>
        <w:widowControl w:val="0"/>
        <w:spacing w:after="0" w:line="240" w:lineRule="auto"/>
        <w:ind w:firstLine="540"/>
        <w:jc w:val="both"/>
        <w:rPr>
          <w:rFonts w:ascii="Times New Roman" w:hAnsi="Times New Roman"/>
          <w:color w:val="auto"/>
          <w:kern w:val="2"/>
          <w:sz w:val="20"/>
          <w:lang w:eastAsia="zh-CN"/>
        </w:rPr>
      </w:pPr>
      <w:r w:rsidRPr="005A3F63">
        <w:rPr>
          <w:rFonts w:ascii="Times New Roman" w:hAnsi="Times New Roman"/>
          <w:sz w:val="20"/>
        </w:rPr>
        <w:t>1.3. Идентификационный код закупки:</w:t>
      </w:r>
      <w:r w:rsidRPr="005A3F63">
        <w:rPr>
          <w:rFonts w:ascii="Times New Roman" w:hAnsi="Times New Roman"/>
          <w:b/>
          <w:color w:val="auto"/>
          <w:kern w:val="2"/>
          <w:sz w:val="20"/>
          <w:lang w:eastAsia="zh-CN"/>
        </w:rPr>
        <w:t xml:space="preserve"> </w:t>
      </w:r>
      <w:r w:rsidR="004B5F76" w:rsidRPr="005A3F63">
        <w:rPr>
          <w:rFonts w:ascii="Times New Roman" w:hAnsi="Times New Roman"/>
          <w:b/>
          <w:color w:val="auto"/>
          <w:kern w:val="2"/>
          <w:sz w:val="20"/>
          <w:lang w:eastAsia="zh-CN"/>
        </w:rPr>
        <w:t>26343</w:t>
      </w:r>
      <w:r w:rsidR="00E85930">
        <w:rPr>
          <w:rFonts w:ascii="Times New Roman" w:hAnsi="Times New Roman"/>
          <w:b/>
          <w:color w:val="auto"/>
          <w:kern w:val="2"/>
          <w:sz w:val="20"/>
          <w:lang w:eastAsia="zh-CN"/>
        </w:rPr>
        <w:t>48028740434501001</w:t>
      </w:r>
      <w:r w:rsidR="004B5F76" w:rsidRPr="005A3F63">
        <w:rPr>
          <w:rFonts w:ascii="Times New Roman" w:hAnsi="Times New Roman"/>
          <w:b/>
          <w:color w:val="auto"/>
          <w:kern w:val="2"/>
          <w:sz w:val="20"/>
          <w:lang w:eastAsia="zh-CN"/>
        </w:rPr>
        <w:t>000</w:t>
      </w:r>
      <w:r w:rsidR="006215A5">
        <w:rPr>
          <w:rFonts w:ascii="Times New Roman" w:hAnsi="Times New Roman"/>
          <w:b/>
          <w:color w:val="auto"/>
          <w:kern w:val="2"/>
          <w:sz w:val="20"/>
          <w:lang w:eastAsia="zh-CN"/>
        </w:rPr>
        <w:t>4</w:t>
      </w:r>
      <w:r w:rsidR="004B5F76" w:rsidRPr="005A3F63">
        <w:rPr>
          <w:rFonts w:ascii="Times New Roman" w:hAnsi="Times New Roman"/>
          <w:b/>
          <w:color w:val="auto"/>
          <w:kern w:val="2"/>
          <w:sz w:val="20"/>
          <w:lang w:eastAsia="zh-CN"/>
        </w:rPr>
        <w:t>0000000244</w:t>
      </w:r>
      <w:r w:rsidR="00321131" w:rsidRPr="005A3F63">
        <w:rPr>
          <w:rFonts w:ascii="Times New Roman" w:hAnsi="Times New Roman"/>
          <w:b/>
          <w:color w:val="auto"/>
          <w:kern w:val="2"/>
          <w:sz w:val="20"/>
          <w:lang w:eastAsia="zh-CN"/>
        </w:rPr>
        <w:t>.</w:t>
      </w:r>
    </w:p>
    <w:p w:rsidR="00B72EB7" w:rsidRPr="005A3F63" w:rsidRDefault="00B72EB7" w:rsidP="00B72EB7">
      <w:pPr>
        <w:widowControl w:val="0"/>
        <w:spacing w:after="0" w:line="240" w:lineRule="auto"/>
        <w:ind w:firstLine="540"/>
        <w:jc w:val="both"/>
        <w:rPr>
          <w:rFonts w:ascii="Times New Roman" w:hAnsi="Times New Roman"/>
          <w:color w:val="auto"/>
          <w:kern w:val="2"/>
          <w:sz w:val="20"/>
          <w:lang w:eastAsia="zh-CN"/>
        </w:rPr>
      </w:pPr>
      <w:r w:rsidRPr="005A3F63">
        <w:rPr>
          <w:rFonts w:ascii="Times New Roman" w:hAnsi="Times New Roman"/>
          <w:color w:val="auto"/>
          <w:kern w:val="2"/>
          <w:sz w:val="20"/>
          <w:lang w:eastAsia="zh-CN"/>
        </w:rPr>
        <w:t xml:space="preserve"> </w:t>
      </w:r>
    </w:p>
    <w:p w:rsidR="00037C77" w:rsidRPr="005A3F63" w:rsidRDefault="00037C77" w:rsidP="00B72EB7">
      <w:pPr>
        <w:widowControl w:val="0"/>
        <w:spacing w:after="0" w:line="240" w:lineRule="auto"/>
        <w:ind w:firstLine="540"/>
        <w:jc w:val="center"/>
        <w:rPr>
          <w:rFonts w:ascii="Times New Roman" w:hAnsi="Times New Roman"/>
          <w:sz w:val="20"/>
        </w:rPr>
      </w:pPr>
      <w:r w:rsidRPr="005A3F63">
        <w:rPr>
          <w:rFonts w:ascii="Times New Roman" w:hAnsi="Times New Roman"/>
          <w:sz w:val="20"/>
        </w:rPr>
        <w:t>II. Цена Контракта и порядок расчетов</w:t>
      </w:r>
    </w:p>
    <w:p w:rsidR="00037C77" w:rsidRPr="005A3F63" w:rsidRDefault="00037C77" w:rsidP="00037C77">
      <w:pPr>
        <w:widowControl w:val="0"/>
        <w:spacing w:after="0" w:line="240" w:lineRule="auto"/>
        <w:jc w:val="both"/>
        <w:rPr>
          <w:rFonts w:ascii="Times New Roman" w:hAnsi="Times New Roman"/>
          <w:sz w:val="20"/>
        </w:rPr>
      </w:pPr>
    </w:p>
    <w:p w:rsidR="00037C77" w:rsidRPr="00B476B8" w:rsidRDefault="00037C77" w:rsidP="00037C77">
      <w:pPr>
        <w:widowControl w:val="0"/>
        <w:spacing w:after="0" w:line="240" w:lineRule="auto"/>
        <w:ind w:firstLine="540"/>
        <w:jc w:val="both"/>
        <w:rPr>
          <w:rFonts w:ascii="Times New Roman" w:hAnsi="Times New Roman"/>
          <w:sz w:val="20"/>
        </w:rPr>
      </w:pPr>
      <w:bookmarkStart w:id="1" w:name="P1440"/>
      <w:bookmarkEnd w:id="1"/>
      <w:r w:rsidRPr="005A3F63">
        <w:rPr>
          <w:rFonts w:ascii="Times New Roman" w:hAnsi="Times New Roman"/>
          <w:sz w:val="20"/>
        </w:rPr>
        <w:t xml:space="preserve">2.1. Цена Контракта составляет </w:t>
      </w:r>
      <w:r w:rsidR="00797158">
        <w:rPr>
          <w:rFonts w:ascii="Times New Roman" w:hAnsi="Times New Roman"/>
          <w:b/>
          <w:sz w:val="20"/>
        </w:rPr>
        <w:t>_________</w:t>
      </w:r>
      <w:proofErr w:type="gramStart"/>
      <w:r w:rsidR="00797158">
        <w:rPr>
          <w:rFonts w:ascii="Times New Roman" w:hAnsi="Times New Roman"/>
          <w:b/>
          <w:sz w:val="20"/>
        </w:rPr>
        <w:t>_</w:t>
      </w:r>
      <w:r w:rsidR="004370EC">
        <w:rPr>
          <w:rFonts w:ascii="Times New Roman" w:hAnsi="Times New Roman"/>
          <w:sz w:val="20"/>
        </w:rPr>
        <w:t xml:space="preserve"> </w:t>
      </w:r>
      <w:r w:rsidR="00A41FDD" w:rsidRPr="005A3F63">
        <w:rPr>
          <w:rFonts w:ascii="Times New Roman" w:hAnsi="Times New Roman"/>
          <w:sz w:val="20"/>
        </w:rPr>
        <w:t xml:space="preserve"> </w:t>
      </w:r>
      <w:r w:rsidR="0000344F" w:rsidRPr="005A3F63">
        <w:rPr>
          <w:rFonts w:ascii="Times New Roman" w:hAnsi="Times New Roman"/>
          <w:b/>
          <w:sz w:val="20"/>
        </w:rPr>
        <w:t>(</w:t>
      </w:r>
      <w:proofErr w:type="gramEnd"/>
      <w:r w:rsidR="00797158">
        <w:rPr>
          <w:rFonts w:ascii="Times New Roman" w:hAnsi="Times New Roman"/>
          <w:b/>
          <w:sz w:val="20"/>
        </w:rPr>
        <w:t>___________________</w:t>
      </w:r>
      <w:r w:rsidR="00BF7BCE" w:rsidRPr="005A3F63">
        <w:rPr>
          <w:rFonts w:ascii="Times New Roman" w:hAnsi="Times New Roman"/>
          <w:b/>
          <w:sz w:val="20"/>
        </w:rPr>
        <w:t>)</w:t>
      </w:r>
      <w:r w:rsidRPr="005A3F63">
        <w:rPr>
          <w:rFonts w:ascii="Times New Roman" w:hAnsi="Times New Roman"/>
          <w:b/>
          <w:sz w:val="20"/>
        </w:rPr>
        <w:t xml:space="preserve"> рубл</w:t>
      </w:r>
      <w:r w:rsidR="000E0E19" w:rsidRPr="005A3F63">
        <w:rPr>
          <w:rFonts w:ascii="Times New Roman" w:hAnsi="Times New Roman"/>
          <w:b/>
          <w:sz w:val="20"/>
        </w:rPr>
        <w:t>ей</w:t>
      </w:r>
      <w:r w:rsidR="00CB0B69" w:rsidRPr="005A3F63">
        <w:rPr>
          <w:rFonts w:ascii="Times New Roman" w:hAnsi="Times New Roman"/>
          <w:b/>
          <w:sz w:val="20"/>
        </w:rPr>
        <w:t xml:space="preserve"> </w:t>
      </w:r>
      <w:r w:rsidR="004370EC">
        <w:rPr>
          <w:rFonts w:ascii="Times New Roman" w:hAnsi="Times New Roman"/>
          <w:b/>
          <w:sz w:val="20"/>
        </w:rPr>
        <w:t xml:space="preserve">00 </w:t>
      </w:r>
      <w:r w:rsidR="000E0E19" w:rsidRPr="005A3F63">
        <w:rPr>
          <w:rFonts w:ascii="Times New Roman" w:hAnsi="Times New Roman"/>
          <w:b/>
          <w:sz w:val="20"/>
        </w:rPr>
        <w:t>копеек</w:t>
      </w:r>
      <w:r w:rsidRPr="005A3F63">
        <w:rPr>
          <w:rFonts w:ascii="Times New Roman" w:hAnsi="Times New Roman"/>
          <w:sz w:val="20"/>
        </w:rPr>
        <w:t>,</w:t>
      </w:r>
      <w:r w:rsidR="00CB0B69" w:rsidRPr="005A3F63">
        <w:rPr>
          <w:rFonts w:ascii="Times New Roman" w:hAnsi="Times New Roman"/>
          <w:sz w:val="20"/>
        </w:rPr>
        <w:t xml:space="preserve"> </w:t>
      </w:r>
      <w:r w:rsidR="00BF7BCE" w:rsidRPr="005A3F63">
        <w:rPr>
          <w:rFonts w:ascii="Times New Roman" w:hAnsi="Times New Roman"/>
          <w:sz w:val="20"/>
        </w:rPr>
        <w:t xml:space="preserve">в том числе </w:t>
      </w:r>
      <w:r w:rsidR="00E70F66" w:rsidRPr="00B476B8">
        <w:rPr>
          <w:rFonts w:ascii="Times New Roman" w:hAnsi="Times New Roman"/>
          <w:sz w:val="20"/>
        </w:rPr>
        <w:t>НДС</w:t>
      </w:r>
      <w:r w:rsidR="003E46AC" w:rsidRPr="00B476B8">
        <w:rPr>
          <w:rFonts w:ascii="Times New Roman" w:hAnsi="Times New Roman"/>
          <w:sz w:val="20"/>
        </w:rPr>
        <w:t xml:space="preserve"> </w:t>
      </w:r>
      <w:r w:rsidR="00E077B0" w:rsidRPr="00B476B8">
        <w:rPr>
          <w:rFonts w:ascii="Times New Roman" w:hAnsi="Times New Roman"/>
          <w:sz w:val="20"/>
        </w:rPr>
        <w:t>(</w:t>
      </w:r>
      <w:r w:rsidR="00797158">
        <w:rPr>
          <w:rFonts w:ascii="Times New Roman" w:hAnsi="Times New Roman"/>
          <w:sz w:val="20"/>
        </w:rPr>
        <w:t>____</w:t>
      </w:r>
      <w:r w:rsidR="00E077B0" w:rsidRPr="00B476B8">
        <w:rPr>
          <w:rFonts w:ascii="Times New Roman" w:hAnsi="Times New Roman"/>
          <w:sz w:val="20"/>
        </w:rPr>
        <w:t>)</w:t>
      </w:r>
      <w:r w:rsidR="004370EC" w:rsidRPr="00B476B8">
        <w:rPr>
          <w:rFonts w:ascii="Times New Roman" w:hAnsi="Times New Roman"/>
          <w:sz w:val="20"/>
        </w:rPr>
        <w:t xml:space="preserve"> </w:t>
      </w:r>
      <w:r w:rsidR="00E077B0" w:rsidRPr="00B476B8">
        <w:rPr>
          <w:rFonts w:ascii="Times New Roman" w:hAnsi="Times New Roman"/>
          <w:sz w:val="20"/>
        </w:rPr>
        <w:t>-</w:t>
      </w:r>
      <w:r w:rsidR="004370EC" w:rsidRPr="00B476B8">
        <w:rPr>
          <w:rFonts w:ascii="Times New Roman" w:hAnsi="Times New Roman"/>
          <w:sz w:val="20"/>
        </w:rPr>
        <w:t xml:space="preserve"> </w:t>
      </w:r>
      <w:r w:rsidR="00E077B0" w:rsidRPr="00B476B8">
        <w:rPr>
          <w:rFonts w:ascii="Times New Roman" w:hAnsi="Times New Roman"/>
          <w:sz w:val="20"/>
        </w:rPr>
        <w:t xml:space="preserve"> </w:t>
      </w:r>
      <w:r w:rsidR="00797158">
        <w:rPr>
          <w:rFonts w:ascii="Times New Roman" w:hAnsi="Times New Roman"/>
          <w:sz w:val="20"/>
        </w:rPr>
        <w:t>__________</w:t>
      </w:r>
      <w:r w:rsidR="004370EC" w:rsidRPr="00B476B8">
        <w:rPr>
          <w:rFonts w:ascii="Times New Roman" w:hAnsi="Times New Roman"/>
          <w:sz w:val="20"/>
        </w:rPr>
        <w:t xml:space="preserve"> </w:t>
      </w:r>
      <w:r w:rsidR="00E077B0" w:rsidRPr="00B476B8">
        <w:rPr>
          <w:rFonts w:ascii="Times New Roman" w:hAnsi="Times New Roman"/>
          <w:sz w:val="20"/>
        </w:rPr>
        <w:t>руб</w:t>
      </w:r>
      <w:r w:rsidR="00797158">
        <w:rPr>
          <w:rFonts w:ascii="Times New Roman" w:hAnsi="Times New Roman"/>
          <w:sz w:val="20"/>
        </w:rPr>
        <w:t>. ____копеек</w:t>
      </w:r>
      <w:r w:rsidR="00A41FDD" w:rsidRPr="00B476B8">
        <w:rPr>
          <w:rFonts w:ascii="Times New Roman" w:hAnsi="Times New Roman"/>
          <w:sz w:val="20"/>
        </w:rPr>
        <w:t>.</w:t>
      </w:r>
    </w:p>
    <w:p w:rsidR="00037C77" w:rsidRPr="005A3F63" w:rsidRDefault="00037C77" w:rsidP="00037C77">
      <w:pPr>
        <w:widowControl w:val="0"/>
        <w:spacing w:after="0" w:line="240" w:lineRule="auto"/>
        <w:ind w:firstLine="540"/>
        <w:jc w:val="both"/>
        <w:rPr>
          <w:rFonts w:ascii="Times New Roman" w:hAnsi="Times New Roman"/>
          <w:sz w:val="20"/>
        </w:rPr>
      </w:pPr>
      <w:bookmarkStart w:id="2" w:name="P1457"/>
      <w:bookmarkStart w:id="3" w:name="P1445"/>
      <w:bookmarkEnd w:id="2"/>
      <w:bookmarkEnd w:id="3"/>
      <w:r w:rsidRPr="005A3F63">
        <w:rPr>
          <w:rFonts w:ascii="Times New Roman" w:hAnsi="Times New Roman"/>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7C77" w:rsidRPr="005A3F63" w:rsidRDefault="00037C77" w:rsidP="00037C77">
      <w:pPr>
        <w:widowControl w:val="0"/>
        <w:spacing w:after="0" w:line="240" w:lineRule="auto"/>
        <w:ind w:firstLine="540"/>
        <w:jc w:val="both"/>
        <w:rPr>
          <w:rFonts w:ascii="Times New Roman" w:hAnsi="Times New Roman"/>
          <w:sz w:val="20"/>
        </w:rPr>
      </w:pPr>
      <w:bookmarkStart w:id="4" w:name="P1458"/>
      <w:bookmarkEnd w:id="4"/>
      <w:r w:rsidRPr="005A3F63">
        <w:rPr>
          <w:rFonts w:ascii="Times New Roman" w:hAnsi="Times New Roman"/>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(в том числе доставкой на этаж)</w:t>
      </w:r>
      <w:r w:rsidR="00FB7D05" w:rsidRPr="005A3F63">
        <w:rPr>
          <w:rFonts w:ascii="Times New Roman" w:hAnsi="Times New Roman"/>
          <w:sz w:val="20"/>
        </w:rPr>
        <w:t xml:space="preserve">, монтаж, </w:t>
      </w:r>
      <w:r w:rsidRPr="005A3F63">
        <w:rPr>
          <w:rFonts w:ascii="Times New Roman" w:hAnsi="Times New Roman"/>
          <w:sz w:val="20"/>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037C77" w:rsidRPr="005A3F63" w:rsidRDefault="00037C77" w:rsidP="00037C77">
      <w:pPr>
        <w:widowControl w:val="0"/>
        <w:spacing w:after="0" w:line="240" w:lineRule="auto"/>
        <w:ind w:firstLine="540"/>
        <w:jc w:val="both"/>
        <w:rPr>
          <w:rFonts w:ascii="Times New Roman" w:hAnsi="Times New Roman"/>
          <w:sz w:val="20"/>
        </w:rPr>
      </w:pPr>
      <w:bookmarkStart w:id="5" w:name="P1459"/>
      <w:bookmarkEnd w:id="5"/>
      <w:r w:rsidRPr="005A3F63">
        <w:rPr>
          <w:rFonts w:ascii="Times New Roman" w:hAnsi="Times New Roman"/>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5A3F63">
          <w:rPr>
            <w:rFonts w:ascii="Times New Roman" w:hAnsi="Times New Roman"/>
            <w:color w:val="0000FF"/>
            <w:sz w:val="20"/>
            <w:u w:val="single"/>
          </w:rPr>
          <w:t>законом</w:t>
        </w:r>
      </w:hyperlink>
      <w:r w:rsidRPr="005A3F63">
        <w:rPr>
          <w:rFonts w:ascii="Times New Roman" w:hAnsi="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rsidR="00037C77" w:rsidRPr="005A3F63" w:rsidRDefault="00037C77" w:rsidP="00037C77">
      <w:pPr>
        <w:widowControl w:val="0"/>
        <w:spacing w:after="0" w:line="240" w:lineRule="auto"/>
        <w:ind w:firstLine="540"/>
        <w:jc w:val="both"/>
        <w:rPr>
          <w:rFonts w:ascii="Times New Roman" w:hAnsi="Times New Roman"/>
          <w:sz w:val="20"/>
        </w:rPr>
      </w:pPr>
      <w:bookmarkStart w:id="6" w:name="P1460"/>
      <w:bookmarkEnd w:id="6"/>
      <w:r w:rsidRPr="005A3F63">
        <w:rPr>
          <w:rFonts w:ascii="Times New Roman" w:hAnsi="Times New Roman"/>
          <w:sz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2.5. Источник финансирования Контракта – Средства бюджетных учреждений.</w:t>
      </w:r>
    </w:p>
    <w:p w:rsidR="00037C77" w:rsidRPr="005A3F63" w:rsidRDefault="00037C77" w:rsidP="00037C77">
      <w:pPr>
        <w:spacing w:after="0" w:line="240" w:lineRule="auto"/>
        <w:ind w:firstLine="540"/>
        <w:jc w:val="both"/>
        <w:rPr>
          <w:rFonts w:ascii="Times New Roman" w:hAnsi="Times New Roman"/>
          <w:sz w:val="20"/>
        </w:rPr>
      </w:pPr>
      <w:r w:rsidRPr="005A3F63">
        <w:rPr>
          <w:rFonts w:ascii="Times New Roman" w:hAnsi="Times New Roman"/>
          <w:sz w:val="20"/>
        </w:rPr>
        <w:t xml:space="preserve">2.6. Выплата аванса при исполнении контракта, заключенного с участником закупки, указанным в </w:t>
      </w:r>
      <w:hyperlink r:id="rId9" w:history="1">
        <w:r w:rsidRPr="005A3F63">
          <w:rPr>
            <w:rFonts w:ascii="Times New Roman" w:hAnsi="Times New Roman"/>
            <w:color w:val="0000FF"/>
            <w:sz w:val="20"/>
            <w:u w:val="single"/>
          </w:rPr>
          <w:t>части 1</w:t>
        </w:r>
      </w:hyperlink>
      <w:r w:rsidRPr="005A3F63">
        <w:rPr>
          <w:rFonts w:ascii="Times New Roman" w:hAnsi="Times New Roman"/>
          <w:sz w:val="20"/>
        </w:rPr>
        <w:t xml:space="preserve"> или </w:t>
      </w:r>
      <w:hyperlink r:id="rId10" w:history="1">
        <w:r w:rsidRPr="005A3F63">
          <w:rPr>
            <w:rFonts w:ascii="Times New Roman" w:hAnsi="Times New Roman"/>
            <w:color w:val="0000FF"/>
            <w:sz w:val="20"/>
            <w:u w:val="single"/>
          </w:rPr>
          <w:t>2 статьи 37</w:t>
        </w:r>
      </w:hyperlink>
      <w:r w:rsidRPr="005A3F63">
        <w:rPr>
          <w:rFonts w:ascii="Times New Roman" w:hAnsi="Times New Roman"/>
          <w:sz w:val="20"/>
        </w:rPr>
        <w:t xml:space="preserve"> Закона № 44-ФЗ, не допускается. </w:t>
      </w:r>
    </w:p>
    <w:p w:rsidR="00037C77" w:rsidRPr="005A3F63" w:rsidRDefault="00037C77" w:rsidP="00037C77">
      <w:pPr>
        <w:spacing w:after="0" w:line="240" w:lineRule="auto"/>
        <w:ind w:firstLine="540"/>
        <w:jc w:val="both"/>
        <w:rPr>
          <w:rFonts w:ascii="Times New Roman" w:hAnsi="Times New Roman"/>
          <w:color w:val="FF0000"/>
          <w:sz w:val="20"/>
        </w:rPr>
      </w:pPr>
      <w:bookmarkStart w:id="7" w:name="P1473"/>
      <w:bookmarkStart w:id="8" w:name="P1469"/>
      <w:bookmarkStart w:id="9" w:name="P1468"/>
      <w:bookmarkStart w:id="10" w:name="P1467"/>
      <w:bookmarkStart w:id="11" w:name="P1466"/>
      <w:bookmarkStart w:id="12" w:name="P1464"/>
      <w:bookmarkStart w:id="13" w:name="P1462"/>
      <w:bookmarkEnd w:id="7"/>
      <w:bookmarkEnd w:id="8"/>
      <w:bookmarkEnd w:id="9"/>
      <w:bookmarkEnd w:id="10"/>
      <w:bookmarkEnd w:id="11"/>
      <w:bookmarkEnd w:id="12"/>
      <w:bookmarkEnd w:id="13"/>
      <w:r w:rsidRPr="005A3F63">
        <w:rPr>
          <w:rFonts w:ascii="Times New Roman" w:hAnsi="Times New Roman"/>
          <w:sz w:val="20"/>
        </w:rPr>
        <w:t xml:space="preserve">2.7. Расчеты между Заказчиком и Поставщиком производятся не позднее </w:t>
      </w:r>
      <w:r w:rsidRPr="005A3F63">
        <w:rPr>
          <w:rFonts w:ascii="Times New Roman" w:hAnsi="Times New Roman"/>
          <w:b/>
          <w:sz w:val="20"/>
        </w:rPr>
        <w:t>7 рабочих</w:t>
      </w:r>
      <w:r w:rsidRPr="005A3F63">
        <w:rPr>
          <w:rFonts w:ascii="Times New Roman" w:hAnsi="Times New Roman"/>
          <w:sz w:val="20"/>
        </w:rPr>
        <w:t xml:space="preserve"> дней </w:t>
      </w:r>
      <w:bookmarkStart w:id="14" w:name="P1475"/>
      <w:bookmarkEnd w:id="14"/>
      <w:r w:rsidRPr="005A3F63">
        <w:rPr>
          <w:rFonts w:ascii="Times New Roman" w:hAnsi="Times New Roman"/>
          <w:sz w:val="20"/>
        </w:rPr>
        <w:t>с даты подписания Заказчиком товарной накладной (УПД). Датой оплаты Заказчиком поставленного товара считается дата списания денежных средств с лицевого счета Заказчика.</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2.9.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товарной накладной (УПД), в которой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37C77" w:rsidRPr="005A3F63" w:rsidRDefault="00037C77" w:rsidP="00037C77">
      <w:pPr>
        <w:widowControl w:val="0"/>
        <w:spacing w:after="0" w:line="240" w:lineRule="auto"/>
        <w:jc w:val="both"/>
        <w:rPr>
          <w:rFonts w:ascii="Times New Roman" w:hAnsi="Times New Roman"/>
          <w:sz w:val="20"/>
        </w:rPr>
      </w:pPr>
    </w:p>
    <w:p w:rsidR="00037C77" w:rsidRPr="005A3F63" w:rsidRDefault="00037C77" w:rsidP="00037C77">
      <w:pPr>
        <w:widowControl w:val="0"/>
        <w:spacing w:after="0" w:line="240" w:lineRule="auto"/>
        <w:jc w:val="center"/>
        <w:outlineLvl w:val="1"/>
        <w:rPr>
          <w:rFonts w:ascii="Times New Roman" w:hAnsi="Times New Roman"/>
          <w:sz w:val="20"/>
        </w:rPr>
      </w:pPr>
      <w:bookmarkStart w:id="15" w:name="P1477"/>
      <w:bookmarkEnd w:id="15"/>
      <w:r w:rsidRPr="005A3F63">
        <w:rPr>
          <w:rFonts w:ascii="Times New Roman" w:hAnsi="Times New Roman"/>
          <w:sz w:val="20"/>
        </w:rPr>
        <w:t>III. Порядок, сроки и условия поставки</w:t>
      </w:r>
    </w:p>
    <w:p w:rsidR="00037C77" w:rsidRPr="005A3F63" w:rsidRDefault="00037C77" w:rsidP="00037C77">
      <w:pPr>
        <w:widowControl w:val="0"/>
        <w:spacing w:after="0" w:line="240" w:lineRule="auto"/>
        <w:jc w:val="center"/>
        <w:rPr>
          <w:rFonts w:ascii="Times New Roman" w:hAnsi="Times New Roman"/>
          <w:sz w:val="20"/>
        </w:rPr>
      </w:pPr>
      <w:r w:rsidRPr="005A3F63">
        <w:rPr>
          <w:rFonts w:ascii="Times New Roman" w:hAnsi="Times New Roman"/>
          <w:sz w:val="20"/>
        </w:rPr>
        <w:t>и приемки Товара</w:t>
      </w:r>
    </w:p>
    <w:p w:rsidR="00037C77" w:rsidRPr="005A3F63" w:rsidRDefault="00037C77" w:rsidP="00037C77">
      <w:pPr>
        <w:widowControl w:val="0"/>
        <w:spacing w:after="0" w:line="240" w:lineRule="auto"/>
        <w:ind w:firstLine="540"/>
        <w:jc w:val="both"/>
        <w:rPr>
          <w:rFonts w:ascii="Times New Roman" w:hAnsi="Times New Roman"/>
          <w:b/>
          <w:sz w:val="20"/>
        </w:rPr>
      </w:pPr>
      <w:bookmarkStart w:id="16" w:name="P1480"/>
      <w:bookmarkEnd w:id="16"/>
      <w:r w:rsidRPr="005A3F63">
        <w:rPr>
          <w:rFonts w:ascii="Times New Roman" w:hAnsi="Times New Roman"/>
          <w:sz w:val="20"/>
        </w:rPr>
        <w:t>3.1. Поставщик самостоятельно доставляет Товар Заказчику по адресу: Российская Федерация, Кировская область</w:t>
      </w:r>
      <w:r w:rsidRPr="005A3F63">
        <w:rPr>
          <w:rFonts w:ascii="Times New Roman" w:hAnsi="Times New Roman"/>
          <w:b/>
          <w:sz w:val="20"/>
        </w:rPr>
        <w:t xml:space="preserve">, </w:t>
      </w:r>
      <w:r w:rsidR="00C75AAE" w:rsidRPr="005A3F63">
        <w:rPr>
          <w:rFonts w:ascii="Times New Roman" w:hAnsi="Times New Roman"/>
          <w:b/>
          <w:sz w:val="20"/>
        </w:rPr>
        <w:t xml:space="preserve">г Киров, </w:t>
      </w:r>
      <w:r w:rsidR="00E85930">
        <w:rPr>
          <w:rFonts w:ascii="Times New Roman" w:hAnsi="Times New Roman"/>
          <w:b/>
          <w:sz w:val="20"/>
        </w:rPr>
        <w:t>ул.60 лет Комсомола, д.4.</w:t>
      </w:r>
    </w:p>
    <w:p w:rsidR="00037C77" w:rsidRPr="005A3F63" w:rsidRDefault="00037C77" w:rsidP="00037C77">
      <w:pPr>
        <w:widowControl w:val="0"/>
        <w:spacing w:after="0" w:line="240" w:lineRule="auto"/>
        <w:ind w:firstLine="540"/>
        <w:jc w:val="both"/>
        <w:rPr>
          <w:rFonts w:ascii="Times New Roman" w:hAnsi="Times New Roman"/>
          <w:sz w:val="20"/>
        </w:rPr>
      </w:pPr>
      <w:bookmarkStart w:id="17" w:name="P1485"/>
      <w:bookmarkStart w:id="18" w:name="P1482"/>
      <w:bookmarkEnd w:id="17"/>
      <w:bookmarkEnd w:id="18"/>
      <w:r w:rsidRPr="005A3F63">
        <w:rPr>
          <w:rFonts w:ascii="Times New Roman" w:hAnsi="Times New Roman"/>
          <w:color w:val="auto"/>
          <w:sz w:val="20"/>
        </w:rPr>
        <w:t xml:space="preserve">Срок поставки: </w:t>
      </w:r>
      <w:r w:rsidR="007A48C8">
        <w:rPr>
          <w:rFonts w:ascii="Times New Roman" w:hAnsi="Times New Roman"/>
          <w:b/>
          <w:bCs/>
          <w:color w:val="auto"/>
          <w:sz w:val="20"/>
        </w:rPr>
        <w:t xml:space="preserve">с </w:t>
      </w:r>
      <w:r w:rsidR="00E85930">
        <w:rPr>
          <w:rFonts w:ascii="Times New Roman" w:hAnsi="Times New Roman"/>
          <w:b/>
          <w:bCs/>
          <w:color w:val="auto"/>
          <w:sz w:val="20"/>
        </w:rPr>
        <w:t>даты заключение контракта</w:t>
      </w:r>
      <w:r w:rsidR="007A48C8">
        <w:rPr>
          <w:rFonts w:ascii="Times New Roman" w:hAnsi="Times New Roman"/>
          <w:b/>
          <w:bCs/>
          <w:color w:val="auto"/>
          <w:sz w:val="20"/>
        </w:rPr>
        <w:t xml:space="preserve"> по 3</w:t>
      </w:r>
      <w:r w:rsidR="00E85930">
        <w:rPr>
          <w:rFonts w:ascii="Times New Roman" w:hAnsi="Times New Roman"/>
          <w:b/>
          <w:bCs/>
          <w:color w:val="auto"/>
          <w:sz w:val="20"/>
        </w:rPr>
        <w:t>1</w:t>
      </w:r>
      <w:r w:rsidR="007A48C8">
        <w:rPr>
          <w:rFonts w:ascii="Times New Roman" w:hAnsi="Times New Roman"/>
          <w:b/>
          <w:bCs/>
          <w:color w:val="auto"/>
          <w:sz w:val="20"/>
        </w:rPr>
        <w:t>.0</w:t>
      </w:r>
      <w:r w:rsidR="006215A5">
        <w:rPr>
          <w:rFonts w:ascii="Times New Roman" w:hAnsi="Times New Roman"/>
          <w:b/>
          <w:bCs/>
          <w:color w:val="auto"/>
          <w:sz w:val="20"/>
        </w:rPr>
        <w:t>8</w:t>
      </w:r>
      <w:r w:rsidR="007A48C8">
        <w:rPr>
          <w:rFonts w:ascii="Times New Roman" w:hAnsi="Times New Roman"/>
          <w:b/>
          <w:bCs/>
          <w:color w:val="auto"/>
          <w:sz w:val="20"/>
        </w:rPr>
        <w:t>.2026г.</w:t>
      </w:r>
      <w:r w:rsidRPr="005A3F63">
        <w:rPr>
          <w:rFonts w:ascii="Times New Roman" w:hAnsi="Times New Roman"/>
          <w:b/>
          <w:sz w:val="20"/>
        </w:rPr>
        <w:t xml:space="preserve">. </w:t>
      </w:r>
      <w:r w:rsidRPr="005A3F63">
        <w:rPr>
          <w:rFonts w:ascii="Times New Roman" w:hAnsi="Times New Roman"/>
          <w:sz w:val="20"/>
        </w:rPr>
        <w:t>Допускается досрочная поставка товара по согласованию с Заказчиком.</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 xml:space="preserve">Поставщик не менее чем за 3 дня до осуществления поставки Товара направляет в адрес Заказчика уведомление о </w:t>
      </w:r>
      <w:r w:rsidRPr="005A3F63">
        <w:rPr>
          <w:rFonts w:ascii="Times New Roman" w:hAnsi="Times New Roman"/>
          <w:sz w:val="20"/>
        </w:rPr>
        <w:lastRenderedPageBreak/>
        <w:t xml:space="preserve">времени и дате доставки Товара в место доставки </w:t>
      </w:r>
      <w:r w:rsidRPr="005A3F63">
        <w:rPr>
          <w:rFonts w:ascii="Times New Roman" w:hAnsi="Times New Roman"/>
          <w:i/>
          <w:sz w:val="20"/>
        </w:rPr>
        <w:t>(уведомление может быть устным, поданным по средствам телефонной связи, электронной почты и другими способами)</w:t>
      </w:r>
      <w:r w:rsidRPr="005A3F63">
        <w:rPr>
          <w:rFonts w:ascii="Times New Roman" w:hAnsi="Times New Roman"/>
          <w:sz w:val="20"/>
        </w:rPr>
        <w:t>.</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и безопасность Товара.</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 xml:space="preserve">3.4. В день поставки товара Поставщиком до Заказчика его приемка осуществляется по количеству грузовых (тарных) мест и/или весу брутто явным видимым повреждениям упаковки (тары). При этом подписание от лица Заказчика документа, подтверждающего доставку товара до Заказчика, свидетельствует только о принятии указанного количества грузовых (тарных) мест и/или веса брутто и не означает приемку товара по наименованию, количеству и иным характеристикам поставляемого товара, сведениям, содержащим в сопроводительных документах Поставщика. </w:t>
      </w:r>
    </w:p>
    <w:p w:rsidR="004935DC"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3.5. Поставщик обеспечивает доставку Товара и разгрузку (в том числе доставку на этаж)</w:t>
      </w:r>
      <w:r w:rsidR="00214EA8" w:rsidRPr="005A3F63">
        <w:rPr>
          <w:rFonts w:ascii="Times New Roman" w:hAnsi="Times New Roman"/>
          <w:sz w:val="20"/>
        </w:rPr>
        <w:t>, монтаж и пуско-наладку Товара.</w:t>
      </w:r>
    </w:p>
    <w:p w:rsidR="00214EA8" w:rsidRPr="005A3F63" w:rsidRDefault="00214EA8"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В течение 2 (двух) рабочих дней по факту поставки Товара Поставщик предоставляет Заказчику на бумажном носителе акт монтажа и пуско-наладки Товара.</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3.6.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3.7. При выявлении несоответствия в поставленном товаре (наименования, количества, качества, в том случае выявления внешних признаков ненадлежащего качества товара, препятствующих дальнейшему использованию (нарушения целостности упаковки, повреждение содержимого и т.д.), препятствующих его приемке, формируется и подписывают мотивированный отказ от подписания документа о приемке с указание причин такого отказа и сроков их устранения.</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 xml:space="preserve">3.8. В случае получения в соответствии с пунктом 3.7. контракта мотивированного отказа от подписания товарной накладной (УПД) Поставщик вправе устранить причины, указанные в таком мотивированном отказе, и направить </w:t>
      </w:r>
      <w:r w:rsidRPr="005A3F63">
        <w:rPr>
          <w:rFonts w:ascii="Times New Roman" w:hAnsi="Times New Roman"/>
          <w:sz w:val="20"/>
        </w:rPr>
        <w:br/>
        <w:t>Заказчику товарную накладную (УПД) в порядке, предусмотренном настоящим разделом контракта.</w:t>
      </w:r>
    </w:p>
    <w:p w:rsidR="00037C77" w:rsidRPr="005A3F63" w:rsidRDefault="00037C77" w:rsidP="00037C77">
      <w:pPr>
        <w:widowControl w:val="0"/>
        <w:spacing w:after="0" w:line="240" w:lineRule="auto"/>
        <w:ind w:firstLine="540"/>
        <w:jc w:val="both"/>
        <w:rPr>
          <w:rFonts w:ascii="Times New Roman" w:hAnsi="Times New Roman"/>
          <w:sz w:val="20"/>
          <w:shd w:val="clear" w:color="auto" w:fill="FFFF00"/>
        </w:rPr>
      </w:pPr>
      <w:r w:rsidRPr="005A3F63">
        <w:rPr>
          <w:rFonts w:ascii="Times New Roman" w:hAnsi="Times New Roman"/>
          <w:sz w:val="20"/>
        </w:rPr>
        <w:t>3.9. Устранение недостатков, выявленных во время приемки Товара, производится Поставщиком за свой счет в срок, согласованный с Заказчиком, но не превышающий 7 (семи) календарных дней с даты получения мотивированного отказа от подписания товарной накладной (УПД).</w:t>
      </w:r>
    </w:p>
    <w:p w:rsidR="00037C77" w:rsidRPr="005A3F63" w:rsidRDefault="00037C77" w:rsidP="00037C77">
      <w:pPr>
        <w:widowControl w:val="0"/>
        <w:spacing w:after="0" w:line="240" w:lineRule="auto"/>
        <w:ind w:firstLine="540"/>
        <w:jc w:val="both"/>
        <w:rPr>
          <w:rFonts w:ascii="Times New Roman" w:hAnsi="Times New Roman"/>
          <w:color w:val="auto"/>
          <w:sz w:val="20"/>
        </w:rPr>
      </w:pPr>
      <w:r w:rsidRPr="005A3F63">
        <w:rPr>
          <w:rFonts w:ascii="Times New Roman" w:hAnsi="Times New Roman"/>
          <w:color w:val="auto"/>
          <w:sz w:val="20"/>
        </w:rPr>
        <w:t>3.10. В течении 20 (двадцати) рабочих дней, следующих за днём поступления товарной накладной (УПД) Заказчик подписывает товарную накладную (УПД) или формирует мотивированный отказ от подписания товарной накладной (УПД) с указанием причин такого отказа.</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3.11. Датой приемки товара считается дата, указанная в товарной накладной (УПД), подписанной Заказчиком.</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3.12.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37C77" w:rsidRPr="005A3F63" w:rsidRDefault="00037C77" w:rsidP="00037C77">
      <w:pPr>
        <w:widowControl w:val="0"/>
        <w:spacing w:after="0" w:line="240" w:lineRule="auto"/>
        <w:ind w:firstLine="540"/>
        <w:jc w:val="both"/>
        <w:rPr>
          <w:rFonts w:ascii="Times New Roman" w:hAnsi="Times New Roman"/>
          <w:sz w:val="20"/>
          <w:shd w:val="clear" w:color="auto" w:fill="FFFF00"/>
        </w:rPr>
      </w:pPr>
      <w:r w:rsidRPr="005A3F63">
        <w:rPr>
          <w:rFonts w:ascii="Times New Roman" w:hAnsi="Times New Roman"/>
          <w:sz w:val="20"/>
        </w:rPr>
        <w:t>3.13.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товарной накладной (УПД).</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3.14.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C4A1D" w:rsidRPr="005A3F63" w:rsidRDefault="00DC4A1D" w:rsidP="00037C77">
      <w:pPr>
        <w:widowControl w:val="0"/>
        <w:spacing w:after="0" w:line="240" w:lineRule="auto"/>
        <w:ind w:firstLine="540"/>
        <w:jc w:val="both"/>
        <w:rPr>
          <w:rFonts w:ascii="Times New Roman" w:hAnsi="Times New Roman"/>
          <w:sz w:val="20"/>
        </w:rPr>
      </w:pPr>
    </w:p>
    <w:p w:rsidR="00037C77" w:rsidRPr="005A3F63" w:rsidRDefault="00037C77" w:rsidP="00037C77">
      <w:pPr>
        <w:widowControl w:val="0"/>
        <w:spacing w:after="0" w:line="240" w:lineRule="auto"/>
        <w:jc w:val="center"/>
        <w:outlineLvl w:val="1"/>
        <w:rPr>
          <w:rFonts w:ascii="Times New Roman" w:hAnsi="Times New Roman"/>
          <w:sz w:val="20"/>
        </w:rPr>
      </w:pPr>
      <w:r w:rsidRPr="005A3F63">
        <w:rPr>
          <w:rFonts w:ascii="Times New Roman" w:hAnsi="Times New Roman"/>
          <w:sz w:val="20"/>
        </w:rPr>
        <w:t>IV. Взаимодействие Сторон</w:t>
      </w:r>
    </w:p>
    <w:p w:rsidR="00037C77" w:rsidRPr="005A3F63" w:rsidRDefault="00037C77" w:rsidP="00037C77">
      <w:pPr>
        <w:widowControl w:val="0"/>
        <w:spacing w:after="0" w:line="240" w:lineRule="auto"/>
        <w:ind w:firstLine="540"/>
        <w:jc w:val="both"/>
        <w:rPr>
          <w:rFonts w:ascii="Times New Roman" w:hAnsi="Times New Roman"/>
          <w:sz w:val="20"/>
        </w:rPr>
      </w:pPr>
      <w:bookmarkStart w:id="19" w:name="P1497"/>
      <w:bookmarkEnd w:id="19"/>
      <w:r w:rsidRPr="005A3F63">
        <w:rPr>
          <w:rFonts w:ascii="Times New Roman" w:hAnsi="Times New Roman"/>
          <w:sz w:val="20"/>
        </w:rPr>
        <w:t>4.1. Поставщик обязан:</w:t>
      </w:r>
    </w:p>
    <w:p w:rsidR="00037C77" w:rsidRPr="005A3F63" w:rsidRDefault="00037C77" w:rsidP="00037C77">
      <w:pPr>
        <w:widowControl w:val="0"/>
        <w:spacing w:after="0" w:line="240" w:lineRule="auto"/>
        <w:ind w:firstLine="540"/>
        <w:jc w:val="both"/>
        <w:rPr>
          <w:rFonts w:ascii="Times New Roman" w:hAnsi="Times New Roman"/>
          <w:sz w:val="20"/>
        </w:rPr>
      </w:pPr>
      <w:bookmarkStart w:id="20" w:name="P1499"/>
      <w:bookmarkEnd w:id="20"/>
      <w:r w:rsidRPr="005A3F63">
        <w:rPr>
          <w:rFonts w:ascii="Times New Roman" w:hAnsi="Times New Roman"/>
          <w:sz w:val="20"/>
        </w:rPr>
        <w:t>4.1.1. Поставить Товар в порядке, количестве, в срок и на условиях, предусмотренных Контрактом и Спецификацией (</w:t>
      </w:r>
      <w:r w:rsidRPr="005A3F63">
        <w:rPr>
          <w:rFonts w:ascii="Times New Roman" w:hAnsi="Times New Roman"/>
          <w:color w:val="0000FF"/>
          <w:sz w:val="20"/>
          <w:u w:val="single"/>
        </w:rPr>
        <w:t>приложение</w:t>
      </w:r>
      <w:r w:rsidRPr="005A3F63">
        <w:rPr>
          <w:rFonts w:ascii="Times New Roman" w:hAnsi="Times New Roman"/>
          <w:sz w:val="20"/>
        </w:rPr>
        <w:t xml:space="preserve"> № 1 к настоящему Контракту) с оформлением </w:t>
      </w:r>
      <w:r w:rsidRPr="005A3F63">
        <w:rPr>
          <w:rFonts w:ascii="Times New Roman" w:hAnsi="Times New Roman"/>
          <w:sz w:val="20"/>
          <w:shd w:val="clear" w:color="auto" w:fill="FFFFFF"/>
        </w:rPr>
        <w:t>товарной накладной (УПД).</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 xml:space="preserve">4.1.3. Предоставить документы, подтверждающие соответствие поставляемого Товара требованиям, указанным в пункте 4.1.2. </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4.1.4.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37C77" w:rsidRPr="005A3F63" w:rsidRDefault="00037C77" w:rsidP="00037C77">
      <w:pPr>
        <w:widowControl w:val="0"/>
        <w:spacing w:after="0" w:line="240" w:lineRule="auto"/>
        <w:ind w:firstLine="540"/>
        <w:jc w:val="both"/>
        <w:rPr>
          <w:rFonts w:ascii="Times New Roman" w:hAnsi="Times New Roman"/>
          <w:sz w:val="20"/>
        </w:rPr>
      </w:pPr>
      <w:bookmarkStart w:id="21" w:name="P1504"/>
      <w:bookmarkStart w:id="22" w:name="P1503"/>
      <w:bookmarkStart w:id="23" w:name="P1502"/>
      <w:bookmarkStart w:id="24" w:name="P1505"/>
      <w:bookmarkEnd w:id="21"/>
      <w:bookmarkEnd w:id="22"/>
      <w:bookmarkEnd w:id="23"/>
      <w:bookmarkEnd w:id="24"/>
      <w:r w:rsidRPr="005A3F63">
        <w:rPr>
          <w:rFonts w:ascii="Times New Roman" w:hAnsi="Times New Roman"/>
          <w:sz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4.1.6. Осуществить поставку Товара в соответствии со спецификацией.</w:t>
      </w:r>
    </w:p>
    <w:p w:rsidR="00DC4A1D" w:rsidRPr="005A3F63" w:rsidRDefault="00FB7D05"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 xml:space="preserve">4.1.7. Осуществить </w:t>
      </w:r>
      <w:r w:rsidR="00DC4A1D" w:rsidRPr="005A3F63">
        <w:rPr>
          <w:rFonts w:ascii="Times New Roman" w:hAnsi="Times New Roman"/>
          <w:sz w:val="20"/>
        </w:rPr>
        <w:t xml:space="preserve">монтаж </w:t>
      </w:r>
      <w:r w:rsidRPr="005A3F63">
        <w:rPr>
          <w:rFonts w:ascii="Times New Roman" w:hAnsi="Times New Roman"/>
          <w:sz w:val="20"/>
        </w:rPr>
        <w:t xml:space="preserve">и пуско-наладку </w:t>
      </w:r>
      <w:r w:rsidR="00DC4A1D" w:rsidRPr="005A3F63">
        <w:rPr>
          <w:rFonts w:ascii="Times New Roman" w:hAnsi="Times New Roman"/>
          <w:sz w:val="20"/>
        </w:rPr>
        <w:t>Товара в соответствии со спецификацией.</w:t>
      </w:r>
    </w:p>
    <w:p w:rsidR="00037C77" w:rsidRPr="005A3F63" w:rsidRDefault="00037C77" w:rsidP="00037C77">
      <w:pPr>
        <w:widowControl w:val="0"/>
        <w:spacing w:after="0" w:line="240" w:lineRule="auto"/>
        <w:ind w:firstLine="540"/>
        <w:jc w:val="both"/>
        <w:rPr>
          <w:rFonts w:ascii="Times New Roman" w:hAnsi="Times New Roman"/>
          <w:sz w:val="20"/>
        </w:rPr>
      </w:pPr>
      <w:bookmarkStart w:id="25" w:name="P1515"/>
      <w:bookmarkStart w:id="26" w:name="P1512"/>
      <w:bookmarkStart w:id="27" w:name="P1511"/>
      <w:bookmarkStart w:id="28" w:name="P1508"/>
      <w:bookmarkStart w:id="29" w:name="P1507"/>
      <w:bookmarkEnd w:id="25"/>
      <w:bookmarkEnd w:id="26"/>
      <w:bookmarkEnd w:id="27"/>
      <w:bookmarkEnd w:id="28"/>
      <w:bookmarkEnd w:id="29"/>
      <w:r w:rsidRPr="005A3F63">
        <w:rPr>
          <w:rFonts w:ascii="Times New Roman" w:hAnsi="Times New Roman"/>
          <w:sz w:val="20"/>
        </w:rPr>
        <w:t>4.2. Поставщик вправе:</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4.2.1. требовать от Заказчика произвести приемку Товара в порядке и в сроки, предусмотренные Контрактом;</w:t>
      </w:r>
    </w:p>
    <w:p w:rsidR="00037C77" w:rsidRPr="005A3F63" w:rsidRDefault="00037C77" w:rsidP="00037C77">
      <w:pPr>
        <w:widowControl w:val="0"/>
        <w:spacing w:after="0" w:line="240" w:lineRule="auto"/>
        <w:ind w:firstLine="540"/>
        <w:jc w:val="both"/>
        <w:rPr>
          <w:rFonts w:ascii="Times New Roman" w:hAnsi="Times New Roman"/>
          <w:sz w:val="20"/>
        </w:rPr>
      </w:pPr>
      <w:bookmarkStart w:id="30" w:name="P1519"/>
      <w:bookmarkStart w:id="31" w:name="P1518"/>
      <w:bookmarkEnd w:id="30"/>
      <w:bookmarkEnd w:id="31"/>
      <w:r w:rsidRPr="005A3F63">
        <w:rPr>
          <w:rFonts w:ascii="Times New Roman" w:hAnsi="Times New Roman"/>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 xml:space="preserve">4.2.3. требовать возмещения убытков, уплаты неустоек (штрафов, пеней) в соответствии с </w:t>
      </w:r>
      <w:hyperlink r:id="rId11" w:anchor="P1550" w:history="1">
        <w:r w:rsidRPr="005A3F63">
          <w:rPr>
            <w:rFonts w:ascii="Times New Roman" w:hAnsi="Times New Roman"/>
            <w:color w:val="0000FF"/>
            <w:sz w:val="20"/>
            <w:u w:val="single"/>
          </w:rPr>
          <w:t>разделом VI</w:t>
        </w:r>
      </w:hyperlink>
      <w:r w:rsidRPr="005A3F63">
        <w:rPr>
          <w:rFonts w:ascii="Times New Roman" w:hAnsi="Times New Roman"/>
          <w:sz w:val="20"/>
        </w:rPr>
        <w:t xml:space="preserve"> Контракта;</w:t>
      </w:r>
    </w:p>
    <w:p w:rsidR="00037C77" w:rsidRPr="005A3F63" w:rsidRDefault="00037C77" w:rsidP="00037C77">
      <w:pPr>
        <w:widowControl w:val="0"/>
        <w:spacing w:after="0" w:line="240" w:lineRule="auto"/>
        <w:ind w:firstLine="540"/>
        <w:jc w:val="both"/>
        <w:rPr>
          <w:rFonts w:ascii="Times New Roman" w:hAnsi="Times New Roman"/>
          <w:sz w:val="20"/>
        </w:rPr>
      </w:pPr>
      <w:bookmarkStart w:id="32" w:name="P1521"/>
      <w:bookmarkEnd w:id="32"/>
      <w:r w:rsidRPr="005A3F63">
        <w:rPr>
          <w:rFonts w:ascii="Times New Roman" w:hAnsi="Times New Roman"/>
          <w:sz w:val="20"/>
        </w:rPr>
        <w:t xml:space="preserve">4.2.4. по согласованию с Заказчиком (путем заключения дополнительного соглашения) поставить Товар, качество, </w:t>
      </w:r>
      <w:r w:rsidRPr="005A3F63">
        <w:rPr>
          <w:rFonts w:ascii="Times New Roman" w:hAnsi="Times New Roman"/>
          <w:sz w:val="20"/>
        </w:rPr>
        <w:lastRenderedPageBreak/>
        <w:t>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4.3. Заказчик обязуется:</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4.3.1. обеспечить своевременную приемку и оплату поставленного Товара надлежащего качества в порядке и сроки, предусмотренные Контрактом;</w:t>
      </w:r>
    </w:p>
    <w:p w:rsidR="00037C77" w:rsidRPr="005A3F63" w:rsidRDefault="00037C77" w:rsidP="00037C77">
      <w:pPr>
        <w:widowControl w:val="0"/>
        <w:spacing w:after="0" w:line="240" w:lineRule="auto"/>
        <w:ind w:firstLine="540"/>
        <w:jc w:val="both"/>
        <w:rPr>
          <w:rFonts w:ascii="Times New Roman" w:hAnsi="Times New Roman"/>
          <w:sz w:val="20"/>
        </w:rPr>
      </w:pPr>
      <w:bookmarkStart w:id="33" w:name="P1525"/>
      <w:bookmarkEnd w:id="33"/>
      <w:r w:rsidRPr="005A3F63">
        <w:rPr>
          <w:rFonts w:ascii="Times New Roman" w:hAnsi="Times New Roman"/>
          <w:sz w:val="20"/>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37C77" w:rsidRPr="005A3F63" w:rsidRDefault="00037C77" w:rsidP="00037C77">
      <w:pPr>
        <w:widowControl w:val="0"/>
        <w:spacing w:after="0" w:line="240" w:lineRule="auto"/>
        <w:ind w:firstLine="540"/>
        <w:jc w:val="both"/>
        <w:rPr>
          <w:rFonts w:ascii="Times New Roman" w:hAnsi="Times New Roman"/>
          <w:sz w:val="20"/>
        </w:rPr>
      </w:pPr>
      <w:bookmarkStart w:id="34" w:name="P1526"/>
      <w:bookmarkEnd w:id="34"/>
      <w:r w:rsidRPr="005A3F63">
        <w:rPr>
          <w:rFonts w:ascii="Times New Roman" w:hAnsi="Times New Roman"/>
          <w:sz w:val="20"/>
        </w:rPr>
        <w:t>4.3.3. в случае принятия решения об одностороннем отказе от исполнения Контракта направляет такое решение Поставщику;</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 xml:space="preserve">4.3.4. требовать уплаты неустоек (штрафов, пеней) в соответствии с </w:t>
      </w:r>
      <w:hyperlink r:id="rId12" w:anchor="P1550" w:history="1">
        <w:r w:rsidRPr="005A3F63">
          <w:rPr>
            <w:rFonts w:ascii="Times New Roman" w:hAnsi="Times New Roman"/>
            <w:color w:val="0000FF"/>
            <w:sz w:val="20"/>
            <w:u w:val="single"/>
          </w:rPr>
          <w:t>разделом VI</w:t>
        </w:r>
      </w:hyperlink>
      <w:r w:rsidRPr="005A3F63">
        <w:rPr>
          <w:rFonts w:ascii="Times New Roman" w:hAnsi="Times New Roman"/>
          <w:sz w:val="20"/>
        </w:rPr>
        <w:t xml:space="preserve"> Контракта;</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4.3.5. провести экспертизу поставленного Товара для проверки его соответствия условиям Контракта в соответствии с Законом № 44-ФЗ.</w:t>
      </w:r>
    </w:p>
    <w:p w:rsidR="00037C77" w:rsidRPr="005A3F63" w:rsidRDefault="00037C77" w:rsidP="00037C77">
      <w:pPr>
        <w:widowControl w:val="0"/>
        <w:spacing w:after="0" w:line="240" w:lineRule="auto"/>
        <w:ind w:firstLine="540"/>
        <w:jc w:val="both"/>
        <w:rPr>
          <w:rFonts w:ascii="Times New Roman" w:hAnsi="Times New Roman"/>
          <w:sz w:val="20"/>
        </w:rPr>
      </w:pPr>
      <w:bookmarkStart w:id="35" w:name="P1529"/>
      <w:bookmarkEnd w:id="35"/>
      <w:r w:rsidRPr="005A3F63">
        <w:rPr>
          <w:rFonts w:ascii="Times New Roman" w:hAnsi="Times New Roman"/>
          <w:sz w:val="20"/>
        </w:rPr>
        <w:t>4.4. Заказчик вправе:</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4.4.1. требовать от Поставщика надлежащего исполнения обязательств по Контракту;</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4.4.2. требовать от Поставщика своевременного устранения недостатков, выявленных в ходе приемки;</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 xml:space="preserve">4.4.4. требовать возмещения убытков в соответствии с </w:t>
      </w:r>
      <w:hyperlink r:id="rId13" w:anchor="P1550" w:history="1">
        <w:r w:rsidRPr="005A3F63">
          <w:rPr>
            <w:rFonts w:ascii="Times New Roman" w:hAnsi="Times New Roman"/>
            <w:color w:val="0000FF"/>
            <w:sz w:val="20"/>
            <w:u w:val="single"/>
          </w:rPr>
          <w:t>разделом VI</w:t>
        </w:r>
      </w:hyperlink>
      <w:r w:rsidRPr="005A3F63">
        <w:rPr>
          <w:rFonts w:ascii="Times New Roman" w:hAnsi="Times New Roman"/>
          <w:sz w:val="20"/>
        </w:rPr>
        <w:t xml:space="preserve"> Контракта, причиненных по вине Поставщика;</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4.4.5. отказаться от приемки и оплаты Товара, не соответствующего условиям Контракта;</w:t>
      </w:r>
    </w:p>
    <w:p w:rsidR="00037C77" w:rsidRPr="005A3F63" w:rsidRDefault="00037C77" w:rsidP="00037C77">
      <w:pPr>
        <w:widowControl w:val="0"/>
        <w:spacing w:after="0" w:line="240" w:lineRule="auto"/>
        <w:ind w:firstLine="540"/>
        <w:jc w:val="both"/>
        <w:rPr>
          <w:rFonts w:ascii="Times New Roman" w:hAnsi="Times New Roman"/>
          <w:sz w:val="20"/>
        </w:rPr>
      </w:pPr>
      <w:bookmarkStart w:id="36" w:name="P1536"/>
      <w:bookmarkEnd w:id="36"/>
      <w:r w:rsidRPr="005A3F63">
        <w:rPr>
          <w:rFonts w:ascii="Times New Roman" w:hAnsi="Times New Roman"/>
          <w:sz w:val="20"/>
        </w:rPr>
        <w:t>4.4.6. принять решение об одностороннем отказе от исполнения Контракта в соответствии с гражданским законодательством;</w:t>
      </w:r>
    </w:p>
    <w:p w:rsidR="00037C77" w:rsidRPr="005A3F63" w:rsidRDefault="00037C77" w:rsidP="00037C77">
      <w:pPr>
        <w:widowControl w:val="0"/>
        <w:spacing w:after="0" w:line="240" w:lineRule="auto"/>
        <w:ind w:firstLine="540"/>
        <w:jc w:val="both"/>
        <w:rPr>
          <w:rFonts w:ascii="Times New Roman" w:hAnsi="Times New Roman"/>
          <w:sz w:val="20"/>
        </w:rPr>
      </w:pPr>
      <w:bookmarkStart w:id="37" w:name="P1537"/>
      <w:bookmarkEnd w:id="37"/>
      <w:r w:rsidRPr="005A3F63">
        <w:rPr>
          <w:rFonts w:ascii="Times New Roman" w:hAnsi="Times New Roman"/>
          <w:sz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37C77" w:rsidRPr="005A3F63" w:rsidRDefault="00037C77" w:rsidP="00037C77">
      <w:pPr>
        <w:widowControl w:val="0"/>
        <w:spacing w:after="0" w:line="240" w:lineRule="auto"/>
        <w:jc w:val="both"/>
        <w:rPr>
          <w:rFonts w:ascii="Times New Roman" w:hAnsi="Times New Roman"/>
          <w:sz w:val="20"/>
        </w:rPr>
      </w:pPr>
    </w:p>
    <w:p w:rsidR="00037C77" w:rsidRPr="005A3F63" w:rsidRDefault="00037C77" w:rsidP="00037C77">
      <w:pPr>
        <w:widowControl w:val="0"/>
        <w:spacing w:after="0" w:line="240" w:lineRule="auto"/>
        <w:jc w:val="center"/>
        <w:outlineLvl w:val="1"/>
        <w:rPr>
          <w:rFonts w:ascii="Times New Roman" w:hAnsi="Times New Roman"/>
          <w:sz w:val="20"/>
        </w:rPr>
      </w:pPr>
      <w:bookmarkStart w:id="38" w:name="P1539"/>
      <w:bookmarkEnd w:id="38"/>
      <w:r w:rsidRPr="005A3F63">
        <w:rPr>
          <w:rFonts w:ascii="Times New Roman" w:hAnsi="Times New Roman"/>
          <w:sz w:val="20"/>
        </w:rPr>
        <w:t>V. Качество Товара</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5.1. Поставщик гарантирует, что поставляемый Товар соответствует требованиям, установленным Контрактом.</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5.3. Товар должен быть упакован и замаркирован в соответствии с действующими стандартами.</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0637" w:rsidRPr="005A3F63" w:rsidRDefault="00920637" w:rsidP="00920637">
      <w:pPr>
        <w:pStyle w:val="af0"/>
        <w:widowControl w:val="0"/>
        <w:spacing w:after="0" w:line="240" w:lineRule="auto"/>
        <w:ind w:firstLine="567"/>
        <w:jc w:val="both"/>
        <w:rPr>
          <w:rFonts w:ascii="Times New Roman" w:hAnsi="Times New Roman"/>
          <w:sz w:val="20"/>
        </w:rPr>
      </w:pPr>
      <w:bookmarkStart w:id="39" w:name="P1550"/>
      <w:bookmarkStart w:id="40" w:name="P1547"/>
      <w:bookmarkStart w:id="41" w:name="P1546"/>
      <w:bookmarkEnd w:id="39"/>
      <w:bookmarkEnd w:id="40"/>
      <w:bookmarkEnd w:id="41"/>
      <w:r w:rsidRPr="005A3F63">
        <w:rPr>
          <w:rFonts w:ascii="Times New Roman" w:hAnsi="Times New Roman"/>
          <w:sz w:val="20"/>
        </w:rPr>
        <w:t xml:space="preserve">5.4. Гарантии качества товара должны быть предоставлены на весь объем поставляемого товара. Срок предоставления гарантийных обязательств 12 месяцев с даты подписания Заказчиком </w:t>
      </w:r>
      <w:r w:rsidR="00DC4A1D" w:rsidRPr="005A3F63">
        <w:rPr>
          <w:rFonts w:ascii="Times New Roman" w:hAnsi="Times New Roman"/>
          <w:sz w:val="20"/>
        </w:rPr>
        <w:t>товарной накладной (УПД)</w:t>
      </w:r>
      <w:r w:rsidRPr="005A3F63">
        <w:rPr>
          <w:rFonts w:ascii="Times New Roman" w:hAnsi="Times New Roman"/>
          <w:sz w:val="20"/>
        </w:rPr>
        <w:t>. Поставщик обязуется возместить весь совокупный объем расходов Заказчика в случае наступления гарантийных обязательств, в пределах предложенной цены контракта.</w:t>
      </w:r>
    </w:p>
    <w:p w:rsidR="00037C77" w:rsidRPr="005A3F63" w:rsidRDefault="00037C77" w:rsidP="00037C77">
      <w:pPr>
        <w:widowControl w:val="0"/>
        <w:spacing w:after="0" w:line="240" w:lineRule="auto"/>
        <w:outlineLvl w:val="1"/>
        <w:rPr>
          <w:rFonts w:ascii="Times New Roman" w:hAnsi="Times New Roman"/>
          <w:sz w:val="20"/>
        </w:rPr>
      </w:pPr>
    </w:p>
    <w:p w:rsidR="00037C77" w:rsidRPr="005A3F63" w:rsidRDefault="00037C77" w:rsidP="00037C77">
      <w:pPr>
        <w:widowControl w:val="0"/>
        <w:spacing w:after="0" w:line="240" w:lineRule="auto"/>
        <w:jc w:val="center"/>
        <w:outlineLvl w:val="1"/>
        <w:rPr>
          <w:rFonts w:ascii="Times New Roman" w:hAnsi="Times New Roman"/>
          <w:sz w:val="20"/>
        </w:rPr>
      </w:pPr>
      <w:r w:rsidRPr="005A3F63">
        <w:rPr>
          <w:rFonts w:ascii="Times New Roman" w:hAnsi="Times New Roman"/>
          <w:sz w:val="20"/>
        </w:rPr>
        <w:t>VI. Ответственность Сторон</w:t>
      </w:r>
    </w:p>
    <w:p w:rsidR="00037C77" w:rsidRPr="005A3F63"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5A3F63">
        <w:rPr>
          <w:rFonts w:ascii="Times New Roman" w:hAnsi="Times New Roman"/>
          <w:sz w:val="20"/>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037C77" w:rsidRPr="005A3F63"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5A3F63">
        <w:rPr>
          <w:rFonts w:ascii="Times New Roman" w:hAnsi="Times New Roman"/>
          <w:sz w:val="20"/>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rsidR="00037C77" w:rsidRPr="005A3F63"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5A3F63">
        <w:rPr>
          <w:rFonts w:ascii="Times New Roman" w:hAnsi="Times New Roman"/>
          <w:sz w:val="20"/>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37C77" w:rsidRPr="005A3F63"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5A3F63">
        <w:rPr>
          <w:rFonts w:ascii="Times New Roman" w:hAnsi="Times New Roman"/>
          <w:sz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37C77" w:rsidRPr="005A3F63"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5A3F63">
        <w:rPr>
          <w:rFonts w:ascii="Times New Roman" w:hAnsi="Times New Roman"/>
          <w:sz w:val="2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37C77" w:rsidRPr="005A3F63"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5A3F63">
        <w:rPr>
          <w:rFonts w:ascii="Times New Roman" w:hAnsi="Times New Roman"/>
          <w:sz w:val="20"/>
        </w:rPr>
        <w:t>6.6. За каждый факт неисполнения или ненадлежащего исполнения Поставщиком обязательства, которое не имеет стоимостного выражения, размер штрафа устанавливается в размере 1000 рублей, если цена Контракта не превышает 3 млн. рублей.</w:t>
      </w:r>
    </w:p>
    <w:p w:rsidR="00037C77" w:rsidRPr="005A3F63"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5A3F63">
        <w:rPr>
          <w:rFonts w:ascii="Times New Roman" w:hAnsi="Times New Roman"/>
          <w:sz w:val="20"/>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37C77" w:rsidRPr="005A3F63"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5A3F63">
        <w:rPr>
          <w:rFonts w:ascii="Times New Roman" w:hAnsi="Times New Roman"/>
          <w:sz w:val="20"/>
        </w:rPr>
        <w:t xml:space="preserve">6.8. Пеня начисляется за каждый день просрочки исполнения Поставщиком обязательства, предусмотренного </w:t>
      </w:r>
      <w:r w:rsidRPr="005A3F63">
        <w:rPr>
          <w:rFonts w:ascii="Times New Roman" w:hAnsi="Times New Roman"/>
          <w:sz w:val="20"/>
        </w:rPr>
        <w:lastRenderedPageBreak/>
        <w:t>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37C77" w:rsidRPr="005A3F63"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5A3F63">
        <w:rPr>
          <w:rFonts w:ascii="Times New Roman" w:hAnsi="Times New Roman"/>
          <w:sz w:val="20"/>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7C77" w:rsidRPr="005A3F63"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5A3F63">
        <w:rPr>
          <w:rFonts w:ascii="Times New Roman" w:hAnsi="Times New Roman"/>
          <w:sz w:val="20"/>
        </w:rPr>
        <w:t>6.10.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037C77" w:rsidRPr="005A3F63"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5A3F63">
        <w:rPr>
          <w:rFonts w:ascii="Times New Roman" w:hAnsi="Times New Roman"/>
          <w:sz w:val="20"/>
        </w:rPr>
        <w:t>6.11. Сторона, несвоевременно направившая извещение, предусмотренное в п. 6.10. контракта, возмещает другой Стороне понесенные последней убытки.</w:t>
      </w:r>
    </w:p>
    <w:p w:rsidR="00037C77" w:rsidRPr="005A3F63"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5A3F63">
        <w:rPr>
          <w:rFonts w:ascii="Times New Roman" w:hAnsi="Times New Roman"/>
          <w:sz w:val="20"/>
        </w:rPr>
        <w:t xml:space="preserve">6.12. </w:t>
      </w:r>
      <w:r w:rsidRPr="005A3F63">
        <w:rPr>
          <w:rFonts w:ascii="Times New Roman" w:hAnsi="Times New Roman"/>
          <w:sz w:val="20"/>
          <w:shd w:val="clear" w:color="auto" w:fill="FFFFFF"/>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797158">
        <w:rPr>
          <w:rFonts w:ascii="Times New Roman" w:hAnsi="Times New Roman"/>
          <w:sz w:val="20"/>
          <w:shd w:val="clear" w:color="auto" w:fill="FFFFFF"/>
        </w:rPr>
        <w:t>______</w:t>
      </w:r>
      <w:r w:rsidR="004E7DB2" w:rsidRPr="005A3F63">
        <w:rPr>
          <w:rFonts w:ascii="Times New Roman" w:hAnsi="Times New Roman"/>
          <w:b/>
          <w:sz w:val="20"/>
          <w:shd w:val="clear" w:color="auto" w:fill="FFFFFF"/>
        </w:rPr>
        <w:t>(</w:t>
      </w:r>
      <w:r w:rsidR="00797158">
        <w:rPr>
          <w:rFonts w:ascii="Times New Roman" w:hAnsi="Times New Roman"/>
          <w:b/>
          <w:sz w:val="20"/>
          <w:shd w:val="clear" w:color="auto" w:fill="FFFFFF"/>
        </w:rPr>
        <w:t>_____________</w:t>
      </w:r>
      <w:r w:rsidR="00003FF8" w:rsidRPr="005A3F63">
        <w:rPr>
          <w:rFonts w:ascii="Times New Roman" w:hAnsi="Times New Roman"/>
          <w:b/>
          <w:sz w:val="20"/>
          <w:shd w:val="clear" w:color="auto" w:fill="FFFFFF"/>
        </w:rPr>
        <w:t>)</w:t>
      </w:r>
      <w:r w:rsidR="004E7DB2" w:rsidRPr="005A3F63">
        <w:rPr>
          <w:rFonts w:ascii="Times New Roman" w:hAnsi="Times New Roman"/>
          <w:sz w:val="20"/>
          <w:shd w:val="clear" w:color="auto" w:fill="FFFFFF"/>
        </w:rPr>
        <w:t xml:space="preserve"> </w:t>
      </w:r>
      <w:r w:rsidR="004B0E65" w:rsidRPr="005A3F63">
        <w:rPr>
          <w:rFonts w:ascii="Times New Roman" w:hAnsi="Times New Roman"/>
          <w:b/>
          <w:bCs/>
          <w:sz w:val="20"/>
          <w:shd w:val="clear" w:color="auto" w:fill="FFFFFF"/>
        </w:rPr>
        <w:t>рубл</w:t>
      </w:r>
      <w:r w:rsidR="004370EC">
        <w:rPr>
          <w:rFonts w:ascii="Times New Roman" w:hAnsi="Times New Roman"/>
          <w:b/>
          <w:bCs/>
          <w:sz w:val="20"/>
          <w:shd w:val="clear" w:color="auto" w:fill="FFFFFF"/>
        </w:rPr>
        <w:t xml:space="preserve">ей </w:t>
      </w:r>
      <w:r w:rsidR="00797158">
        <w:rPr>
          <w:rFonts w:ascii="Times New Roman" w:hAnsi="Times New Roman"/>
          <w:b/>
          <w:bCs/>
          <w:sz w:val="20"/>
          <w:shd w:val="clear" w:color="auto" w:fill="FFFFFF"/>
        </w:rPr>
        <w:t>____</w:t>
      </w:r>
      <w:r w:rsidR="004B0E65" w:rsidRPr="005A3F63">
        <w:rPr>
          <w:rFonts w:ascii="Times New Roman" w:hAnsi="Times New Roman"/>
          <w:b/>
          <w:bCs/>
          <w:sz w:val="20"/>
          <w:shd w:val="clear" w:color="auto" w:fill="FFFFFF"/>
        </w:rPr>
        <w:t xml:space="preserve"> копеек</w:t>
      </w:r>
      <w:r w:rsidR="004B0E65" w:rsidRPr="005A3F63">
        <w:rPr>
          <w:rFonts w:ascii="Times New Roman" w:hAnsi="Times New Roman"/>
          <w:sz w:val="20"/>
          <w:shd w:val="clear" w:color="auto" w:fill="FFFFFF"/>
        </w:rPr>
        <w:t xml:space="preserve"> </w:t>
      </w:r>
      <w:r w:rsidRPr="005A3F63">
        <w:rPr>
          <w:rFonts w:ascii="Times New Roman" w:hAnsi="Times New Roman"/>
          <w:sz w:val="20"/>
          <w:shd w:val="clear" w:color="auto" w:fill="FFFFFF"/>
        </w:rPr>
        <w:t>(10 процентов цены договора в случае, если цена договора не превышает 3 млн. рублей).</w:t>
      </w:r>
    </w:p>
    <w:p w:rsidR="00037C77" w:rsidRPr="005A3F63"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5A3F63">
        <w:rPr>
          <w:rFonts w:ascii="Times New Roman" w:hAnsi="Times New Roman"/>
          <w:sz w:val="20"/>
        </w:rPr>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037C77" w:rsidRPr="005A3F63"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5A3F63">
        <w:rPr>
          <w:rFonts w:ascii="Times New Roman" w:hAnsi="Times New Roman"/>
          <w:sz w:val="20"/>
        </w:rPr>
        <w:t xml:space="preserve">6.14.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037C77" w:rsidRPr="005A3F63"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5A3F63">
        <w:rPr>
          <w:rFonts w:ascii="Times New Roman" w:hAnsi="Times New Roman"/>
          <w:sz w:val="20"/>
        </w:rPr>
        <w:t>6.15. Риск случайного повреждения (порчи) или гибели товара лежит на Поставщике до момента исполнения им своего обязательства по поставке.</w:t>
      </w:r>
    </w:p>
    <w:p w:rsidR="00037C77" w:rsidRPr="005A3F63" w:rsidRDefault="00037C77" w:rsidP="00037C77">
      <w:pPr>
        <w:widowControl w:val="0"/>
        <w:numPr>
          <w:ilvl w:val="0"/>
          <w:numId w:val="30"/>
        </w:numPr>
        <w:tabs>
          <w:tab w:val="left" w:pos="142"/>
        </w:tabs>
        <w:spacing w:after="0" w:line="240" w:lineRule="auto"/>
        <w:ind w:firstLine="284"/>
        <w:contextualSpacing/>
        <w:jc w:val="both"/>
        <w:outlineLvl w:val="1"/>
        <w:rPr>
          <w:rFonts w:ascii="Times New Roman" w:hAnsi="Times New Roman"/>
          <w:sz w:val="20"/>
        </w:rPr>
      </w:pPr>
      <w:r w:rsidRPr="005A3F63">
        <w:rPr>
          <w:rFonts w:ascii="Times New Roman" w:hAnsi="Times New Roman"/>
          <w:sz w:val="20"/>
        </w:rPr>
        <w:t>6.16. Ответственность за соблюдение требований охраны труда, техники безопасности, требований пожарной безопасности, экологических и санитарных норм при поставке Товара – односторонняя, возлагается на Поставщика.</w:t>
      </w:r>
    </w:p>
    <w:p w:rsidR="00037C77" w:rsidRPr="005A3F63" w:rsidRDefault="00037C77" w:rsidP="00037C77">
      <w:pPr>
        <w:widowControl w:val="0"/>
        <w:tabs>
          <w:tab w:val="left" w:pos="142"/>
        </w:tabs>
        <w:spacing w:after="0" w:line="240" w:lineRule="auto"/>
        <w:ind w:firstLine="284"/>
        <w:jc w:val="both"/>
        <w:rPr>
          <w:rFonts w:ascii="Times New Roman" w:hAnsi="Times New Roman"/>
          <w:sz w:val="20"/>
        </w:rPr>
      </w:pPr>
      <w:r w:rsidRPr="005A3F63">
        <w:rPr>
          <w:rFonts w:ascii="Times New Roman" w:hAnsi="Times New Roman"/>
          <w:sz w:val="20"/>
        </w:rPr>
        <w:tab/>
        <w:t>6.17.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7C77" w:rsidRPr="005A3F63" w:rsidRDefault="00037C77" w:rsidP="00037C77">
      <w:pPr>
        <w:widowControl w:val="0"/>
        <w:spacing w:after="0" w:line="240" w:lineRule="auto"/>
        <w:jc w:val="center"/>
        <w:rPr>
          <w:rFonts w:ascii="Times New Roman" w:hAnsi="Times New Roman"/>
          <w:sz w:val="20"/>
        </w:rPr>
      </w:pPr>
      <w:r w:rsidRPr="005A3F63">
        <w:rPr>
          <w:rFonts w:ascii="Times New Roman" w:hAnsi="Times New Roman"/>
          <w:sz w:val="20"/>
          <w:lang w:val="en-US"/>
        </w:rPr>
        <w:t>VII</w:t>
      </w:r>
      <w:r w:rsidRPr="005A3F63">
        <w:rPr>
          <w:rFonts w:ascii="Times New Roman" w:hAnsi="Times New Roman"/>
          <w:sz w:val="20"/>
        </w:rPr>
        <w:t>. Рассмотрение и разрешение споров</w:t>
      </w:r>
    </w:p>
    <w:p w:rsidR="00037C77" w:rsidRPr="005A3F63" w:rsidRDefault="00037C77" w:rsidP="00037C77">
      <w:pPr>
        <w:widowControl w:val="0"/>
        <w:spacing w:after="0" w:line="240" w:lineRule="auto"/>
        <w:ind w:firstLine="720"/>
        <w:jc w:val="both"/>
        <w:rPr>
          <w:rFonts w:ascii="Times New Roman" w:hAnsi="Times New Roman"/>
          <w:sz w:val="20"/>
        </w:rPr>
      </w:pPr>
      <w:r w:rsidRPr="005A3F63">
        <w:rPr>
          <w:rFonts w:ascii="Times New Roman" w:hAnsi="Times New Roman"/>
          <w:sz w:val="20"/>
        </w:rPr>
        <w:t>7.1. Все споры или разногласия, возникающие между Сторонами по контракту или в связи с ним, разрешаются в претензионном порядке.</w:t>
      </w:r>
    </w:p>
    <w:p w:rsidR="00037C77" w:rsidRPr="005A3F63" w:rsidRDefault="00037C77" w:rsidP="00037C77">
      <w:pPr>
        <w:widowControl w:val="0"/>
        <w:spacing w:after="0" w:line="240" w:lineRule="auto"/>
        <w:ind w:firstLine="720"/>
        <w:jc w:val="both"/>
        <w:rPr>
          <w:rFonts w:ascii="Times New Roman" w:hAnsi="Times New Roman"/>
          <w:sz w:val="20"/>
        </w:rPr>
      </w:pPr>
      <w:r w:rsidRPr="005A3F63">
        <w:rPr>
          <w:rFonts w:ascii="Times New Roman" w:hAnsi="Times New Roman"/>
          <w:sz w:val="20"/>
        </w:rPr>
        <w:t>7.2. В случае невозможности разрешения разногласий спор может быть передан на разрешение в Арбитражный суд Кировской области.</w:t>
      </w:r>
    </w:p>
    <w:p w:rsidR="00037C77" w:rsidRPr="005A3F63" w:rsidRDefault="00037C77" w:rsidP="00037C77">
      <w:pPr>
        <w:widowControl w:val="0"/>
        <w:spacing w:after="0" w:line="240" w:lineRule="auto"/>
        <w:ind w:firstLine="720"/>
        <w:jc w:val="both"/>
        <w:rPr>
          <w:rFonts w:ascii="Times New Roman" w:hAnsi="Times New Roman"/>
          <w:sz w:val="20"/>
        </w:rPr>
      </w:pPr>
      <w:r w:rsidRPr="005A3F63">
        <w:rPr>
          <w:rFonts w:ascii="Times New Roman" w:hAnsi="Times New Roman"/>
          <w:sz w:val="20"/>
        </w:rPr>
        <w:t>7.4. В случае возникновения права требования оплаты неустойки (штрафов, пеней) от Поставщика, Заказчик принимает меры для взыскания неустойки (штрафов, пеней):</w:t>
      </w:r>
    </w:p>
    <w:p w:rsidR="00037C77" w:rsidRPr="005A3F63" w:rsidRDefault="00037C77" w:rsidP="00037C77">
      <w:pPr>
        <w:widowControl w:val="0"/>
        <w:spacing w:after="0" w:line="240" w:lineRule="auto"/>
        <w:ind w:firstLine="720"/>
        <w:jc w:val="both"/>
        <w:rPr>
          <w:rFonts w:ascii="Times New Roman" w:hAnsi="Times New Roman"/>
          <w:sz w:val="20"/>
        </w:rPr>
      </w:pPr>
      <w:r w:rsidRPr="005A3F63">
        <w:rPr>
          <w:rFonts w:ascii="Times New Roman" w:hAnsi="Times New Roman"/>
          <w:sz w:val="20"/>
        </w:rPr>
        <w:t>7.4.1.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037C77" w:rsidRPr="005A3F63" w:rsidRDefault="00037C77" w:rsidP="00037C77">
      <w:pPr>
        <w:widowControl w:val="0"/>
        <w:spacing w:after="0" w:line="240" w:lineRule="auto"/>
        <w:ind w:firstLine="720"/>
        <w:jc w:val="both"/>
        <w:rPr>
          <w:rFonts w:ascii="Times New Roman" w:hAnsi="Times New Roman"/>
          <w:sz w:val="20"/>
        </w:rPr>
      </w:pPr>
      <w:r w:rsidRPr="005A3F63">
        <w:rPr>
          <w:rFonts w:ascii="Times New Roman" w:hAnsi="Times New Roman"/>
          <w:sz w:val="20"/>
        </w:rPr>
        <w:t>7.4.2.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037C77" w:rsidRPr="005A3F63" w:rsidRDefault="00037C77" w:rsidP="00037C77">
      <w:pPr>
        <w:widowControl w:val="0"/>
        <w:spacing w:after="0" w:line="240" w:lineRule="auto"/>
        <w:ind w:firstLine="720"/>
        <w:jc w:val="both"/>
        <w:rPr>
          <w:rFonts w:ascii="Times New Roman" w:hAnsi="Times New Roman"/>
          <w:sz w:val="20"/>
        </w:rPr>
      </w:pPr>
      <w:r w:rsidRPr="005A3F63">
        <w:rPr>
          <w:rFonts w:ascii="Times New Roman" w:hAnsi="Times New Roman"/>
          <w:sz w:val="20"/>
        </w:rPr>
        <w:t>7.4.3.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
    <w:p w:rsidR="00037C77" w:rsidRPr="005A3F63" w:rsidRDefault="00037C77" w:rsidP="00037C77">
      <w:pPr>
        <w:widowControl w:val="0"/>
        <w:spacing w:after="0" w:line="240" w:lineRule="auto"/>
        <w:ind w:firstLine="720"/>
        <w:jc w:val="both"/>
        <w:rPr>
          <w:rFonts w:ascii="Times New Roman" w:hAnsi="Times New Roman"/>
          <w:sz w:val="20"/>
        </w:rPr>
      </w:pPr>
    </w:p>
    <w:p w:rsidR="00037C77" w:rsidRPr="005A3F63" w:rsidRDefault="00037C77" w:rsidP="00037C77">
      <w:pPr>
        <w:widowControl w:val="0"/>
        <w:spacing w:after="0" w:line="240" w:lineRule="auto"/>
        <w:ind w:firstLine="720"/>
        <w:jc w:val="center"/>
        <w:rPr>
          <w:rFonts w:ascii="Times New Roman" w:hAnsi="Times New Roman"/>
          <w:sz w:val="20"/>
        </w:rPr>
      </w:pPr>
      <w:r w:rsidRPr="005A3F63">
        <w:rPr>
          <w:rFonts w:ascii="Times New Roman" w:hAnsi="Times New Roman"/>
          <w:sz w:val="20"/>
          <w:lang w:val="en-US"/>
        </w:rPr>
        <w:t>VIII</w:t>
      </w:r>
      <w:r w:rsidRPr="005A3F63">
        <w:rPr>
          <w:rFonts w:ascii="Times New Roman" w:hAnsi="Times New Roman"/>
          <w:sz w:val="20"/>
        </w:rPr>
        <w:t>. Срок действия и порядок расторжения Контракта</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 xml:space="preserve">8.1.  Контракт вступает в силу с даты заключения контракта и </w:t>
      </w:r>
      <w:r w:rsidR="00C75AAE" w:rsidRPr="005A3F63">
        <w:rPr>
          <w:rFonts w:ascii="Times New Roman" w:hAnsi="Times New Roman"/>
          <w:sz w:val="20"/>
        </w:rPr>
        <w:t xml:space="preserve">действует до полного исполнения сторонами своих обязательств. </w:t>
      </w:r>
      <w:r w:rsidRPr="005A3F63">
        <w:rPr>
          <w:rFonts w:ascii="Times New Roman" w:hAnsi="Times New Roman"/>
          <w:sz w:val="20"/>
        </w:rPr>
        <w:t xml:space="preserve">Окончание срока действия Контракта не влечет прекращения неисполненных обязательств Сторон по Контракту.  </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 xml:space="preserve">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history="1">
        <w:r w:rsidRPr="005A3F63">
          <w:rPr>
            <w:rFonts w:ascii="Times New Roman" w:hAnsi="Times New Roman"/>
            <w:color w:val="0000FF"/>
            <w:sz w:val="20"/>
            <w:u w:val="single"/>
          </w:rPr>
          <w:t>частями 9</w:t>
        </w:r>
      </w:hyperlink>
      <w:r w:rsidRPr="005A3F63">
        <w:rPr>
          <w:rFonts w:ascii="Times New Roman" w:hAnsi="Times New Roman"/>
          <w:sz w:val="20"/>
        </w:rPr>
        <w:t>–</w:t>
      </w:r>
      <w:hyperlink r:id="rId15" w:history="1">
        <w:r w:rsidRPr="005A3F63">
          <w:rPr>
            <w:rFonts w:ascii="Times New Roman" w:hAnsi="Times New Roman"/>
            <w:color w:val="0000FF"/>
            <w:sz w:val="20"/>
            <w:u w:val="single"/>
          </w:rPr>
          <w:t>23 статьи 95</w:t>
        </w:r>
      </w:hyperlink>
      <w:r w:rsidRPr="005A3F63">
        <w:rPr>
          <w:rFonts w:ascii="Times New Roman" w:hAnsi="Times New Roman"/>
          <w:sz w:val="20"/>
        </w:rPr>
        <w:t xml:space="preserve"> Закона № 44-ФЗ.</w:t>
      </w:r>
    </w:p>
    <w:p w:rsidR="00037C77" w:rsidRPr="005A3F63" w:rsidRDefault="00037C77" w:rsidP="00037C77">
      <w:pPr>
        <w:widowControl w:val="0"/>
        <w:spacing w:after="0" w:line="240" w:lineRule="auto"/>
        <w:ind w:firstLine="720"/>
        <w:jc w:val="both"/>
        <w:rPr>
          <w:rFonts w:ascii="Times New Roman" w:hAnsi="Times New Roman"/>
          <w:sz w:val="20"/>
        </w:rPr>
      </w:pPr>
    </w:p>
    <w:p w:rsidR="00037C77" w:rsidRPr="005A3F63" w:rsidRDefault="00037C77" w:rsidP="00037C77">
      <w:pPr>
        <w:widowControl w:val="0"/>
        <w:spacing w:after="0" w:line="240" w:lineRule="auto"/>
        <w:ind w:firstLine="720"/>
        <w:jc w:val="center"/>
        <w:rPr>
          <w:rFonts w:ascii="Times New Roman" w:hAnsi="Times New Roman"/>
          <w:sz w:val="20"/>
        </w:rPr>
      </w:pPr>
      <w:r w:rsidRPr="005A3F63">
        <w:rPr>
          <w:rFonts w:ascii="Times New Roman" w:hAnsi="Times New Roman"/>
          <w:sz w:val="20"/>
          <w:lang w:val="en-US"/>
        </w:rPr>
        <w:t>I</w:t>
      </w:r>
      <w:r w:rsidRPr="005A3F63">
        <w:rPr>
          <w:rFonts w:ascii="Times New Roman" w:hAnsi="Times New Roman"/>
          <w:sz w:val="20"/>
        </w:rPr>
        <w:t xml:space="preserve">X. Прочие положения </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9.1. Во всем, что не предусмотрено Контрактом, Стороны руководствуются законодательством Российской Федерации.</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 xml:space="preserve">9.2. В случае изменения у какой-либо из Сторон местонахождения, названия, а также в случае реорганизации она </w:t>
      </w:r>
      <w:r w:rsidRPr="005A3F63">
        <w:rPr>
          <w:rFonts w:ascii="Times New Roman" w:hAnsi="Times New Roman"/>
          <w:sz w:val="20"/>
        </w:rPr>
        <w:lastRenderedPageBreak/>
        <w:t>обязана в течение десяти дней письменно известить об этом другую Сторону.</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 xml:space="preserve">9.3. Изменение условий Контракта при его исполнении не допускается, за исключением случаев, предусмотренных </w:t>
      </w:r>
      <w:hyperlink r:id="rId16" w:history="1">
        <w:r w:rsidRPr="005A3F63">
          <w:rPr>
            <w:rFonts w:ascii="Times New Roman" w:hAnsi="Times New Roman"/>
            <w:color w:val="0000FF"/>
            <w:sz w:val="20"/>
            <w:u w:val="single"/>
          </w:rPr>
          <w:t>статьей 95</w:t>
        </w:r>
      </w:hyperlink>
      <w:r w:rsidRPr="005A3F63">
        <w:rPr>
          <w:rFonts w:ascii="Times New Roman" w:hAnsi="Times New Roman"/>
          <w:sz w:val="20"/>
        </w:rPr>
        <w:t xml:space="preserve"> Закона № 44-ФЗ.</w:t>
      </w:r>
    </w:p>
    <w:p w:rsidR="00037C77" w:rsidRPr="005A3F63" w:rsidRDefault="00037C77" w:rsidP="00037C77">
      <w:pPr>
        <w:widowControl w:val="0"/>
        <w:spacing w:after="0" w:line="240" w:lineRule="auto"/>
        <w:ind w:firstLine="540"/>
        <w:jc w:val="both"/>
        <w:rPr>
          <w:rFonts w:ascii="Times New Roman" w:hAnsi="Times New Roman"/>
          <w:color w:val="FF0000"/>
          <w:sz w:val="20"/>
        </w:rPr>
      </w:pPr>
      <w:r w:rsidRPr="005A3F63">
        <w:rPr>
          <w:rFonts w:ascii="Times New Roman" w:hAnsi="Times New Roman"/>
          <w:sz w:val="20"/>
        </w:rPr>
        <w:t>9.4.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9.5.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37C77" w:rsidRPr="005A3F63" w:rsidRDefault="00037C77" w:rsidP="00037C77">
      <w:pPr>
        <w:widowControl w:val="0"/>
        <w:spacing w:after="0" w:line="240" w:lineRule="auto"/>
        <w:ind w:firstLine="540"/>
        <w:jc w:val="both"/>
        <w:rPr>
          <w:rFonts w:ascii="Times New Roman" w:hAnsi="Times New Roman"/>
          <w:sz w:val="20"/>
        </w:rPr>
      </w:pPr>
      <w:r w:rsidRPr="005A3F63">
        <w:rPr>
          <w:rFonts w:ascii="Times New Roman" w:hAnsi="Times New Roman"/>
          <w:sz w:val="20"/>
        </w:rPr>
        <w:t>9.6.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37C77" w:rsidRPr="005A3F63" w:rsidRDefault="00037C77" w:rsidP="00037C77">
      <w:pPr>
        <w:spacing w:after="0" w:line="240" w:lineRule="auto"/>
        <w:ind w:firstLine="567"/>
        <w:jc w:val="both"/>
        <w:rPr>
          <w:rFonts w:ascii="Times New Roman" w:hAnsi="Times New Roman"/>
          <w:sz w:val="20"/>
        </w:rPr>
      </w:pPr>
      <w:r w:rsidRPr="005A3F63">
        <w:rPr>
          <w:rFonts w:ascii="Times New Roman" w:hAnsi="Times New Roman"/>
          <w:sz w:val="20"/>
        </w:rPr>
        <w:t>9.7. Контракт составлен в форме электронного документа, подписанного усиленными электронными подписями Сторон.</w:t>
      </w:r>
    </w:p>
    <w:p w:rsidR="00037C77" w:rsidRPr="005A3F63" w:rsidRDefault="00037C77" w:rsidP="00037C77">
      <w:pPr>
        <w:spacing w:after="0" w:line="240" w:lineRule="auto"/>
        <w:ind w:firstLine="567"/>
        <w:jc w:val="both"/>
        <w:rPr>
          <w:rFonts w:ascii="Times New Roman" w:hAnsi="Times New Roman"/>
          <w:color w:val="auto"/>
          <w:sz w:val="20"/>
        </w:rPr>
      </w:pPr>
      <w:r w:rsidRPr="005A3F63">
        <w:rPr>
          <w:rFonts w:ascii="Times New Roman" w:hAnsi="Times New Roman"/>
          <w:color w:val="auto"/>
          <w:sz w:val="20"/>
        </w:rPr>
        <w:t>9.8. Оформление, обмен и подписание документов, в том числе бухгалтерских может осуществляться по телекоммуникационным каналам связи через оператора электронного документооборота, в том числе с использованием функционала веб-решения СБИС.</w:t>
      </w:r>
    </w:p>
    <w:p w:rsidR="006B578B" w:rsidRPr="005A3F63" w:rsidRDefault="008648F4">
      <w:pPr>
        <w:widowControl w:val="0"/>
        <w:spacing w:after="0" w:line="240" w:lineRule="auto"/>
        <w:jc w:val="center"/>
        <w:outlineLvl w:val="1"/>
        <w:rPr>
          <w:rFonts w:ascii="Times New Roman" w:hAnsi="Times New Roman"/>
          <w:sz w:val="20"/>
        </w:rPr>
      </w:pPr>
      <w:r w:rsidRPr="005A3F63">
        <w:rPr>
          <w:rFonts w:ascii="Times New Roman" w:hAnsi="Times New Roman"/>
          <w:sz w:val="20"/>
        </w:rPr>
        <w:t>X. Перечень приложений</w:t>
      </w:r>
    </w:p>
    <w:p w:rsidR="006B578B" w:rsidRPr="005A3F63" w:rsidRDefault="008648F4">
      <w:pPr>
        <w:widowControl w:val="0"/>
        <w:spacing w:after="0" w:line="240" w:lineRule="auto"/>
        <w:ind w:firstLine="540"/>
        <w:jc w:val="both"/>
        <w:rPr>
          <w:rFonts w:ascii="Times New Roman" w:hAnsi="Times New Roman"/>
          <w:sz w:val="20"/>
        </w:rPr>
      </w:pPr>
      <w:r w:rsidRPr="005A3F63">
        <w:rPr>
          <w:rFonts w:ascii="Times New Roman" w:hAnsi="Times New Roman"/>
          <w:sz w:val="20"/>
        </w:rPr>
        <w:t>10. Неотъемлемой ча</w:t>
      </w:r>
      <w:r w:rsidR="00D23C51" w:rsidRPr="005A3F63">
        <w:rPr>
          <w:rFonts w:ascii="Times New Roman" w:hAnsi="Times New Roman"/>
          <w:sz w:val="20"/>
        </w:rPr>
        <w:t>стью Контракта является следующие приложения</w:t>
      </w:r>
      <w:r w:rsidRPr="005A3F63">
        <w:rPr>
          <w:rFonts w:ascii="Times New Roman" w:hAnsi="Times New Roman"/>
          <w:sz w:val="20"/>
        </w:rPr>
        <w:t xml:space="preserve">: </w:t>
      </w:r>
    </w:p>
    <w:p w:rsidR="006B578B" w:rsidRPr="005A3F63" w:rsidRDefault="008648F4">
      <w:pPr>
        <w:widowControl w:val="0"/>
        <w:spacing w:after="0" w:line="240" w:lineRule="auto"/>
        <w:ind w:firstLine="540"/>
        <w:jc w:val="both"/>
        <w:rPr>
          <w:rFonts w:ascii="Times New Roman" w:hAnsi="Times New Roman"/>
          <w:sz w:val="20"/>
        </w:rPr>
      </w:pPr>
      <w:r w:rsidRPr="005A3F63">
        <w:rPr>
          <w:rFonts w:ascii="Times New Roman" w:hAnsi="Times New Roman"/>
          <w:sz w:val="20"/>
        </w:rPr>
        <w:t>- Спецификация (Приложение № 1к Контракту);</w:t>
      </w:r>
    </w:p>
    <w:p w:rsidR="006B578B" w:rsidRPr="005A3F63" w:rsidRDefault="008648F4">
      <w:pPr>
        <w:widowControl w:val="0"/>
        <w:tabs>
          <w:tab w:val="left" w:pos="142"/>
        </w:tabs>
        <w:spacing w:after="0" w:line="240" w:lineRule="auto"/>
        <w:jc w:val="both"/>
        <w:rPr>
          <w:rFonts w:ascii="Times New Roman" w:hAnsi="Times New Roman"/>
          <w:sz w:val="20"/>
        </w:rPr>
      </w:pPr>
      <w:r w:rsidRPr="005A3F63">
        <w:rPr>
          <w:rFonts w:ascii="Times New Roman" w:hAnsi="Times New Roman"/>
          <w:sz w:val="20"/>
        </w:rPr>
        <w:tab/>
      </w:r>
    </w:p>
    <w:p w:rsidR="006B578B" w:rsidRPr="005A3F63" w:rsidRDefault="00DC4A1D">
      <w:pPr>
        <w:widowControl w:val="0"/>
        <w:spacing w:after="0" w:line="240" w:lineRule="auto"/>
        <w:jc w:val="center"/>
        <w:outlineLvl w:val="1"/>
        <w:rPr>
          <w:rFonts w:ascii="Times New Roman" w:hAnsi="Times New Roman"/>
          <w:sz w:val="20"/>
        </w:rPr>
      </w:pPr>
      <w:r w:rsidRPr="005A3F63">
        <w:rPr>
          <w:rFonts w:ascii="Times New Roman" w:hAnsi="Times New Roman"/>
          <w:sz w:val="20"/>
        </w:rPr>
        <w:t>XI</w:t>
      </w:r>
      <w:r w:rsidR="008648F4" w:rsidRPr="005A3F63">
        <w:rPr>
          <w:rFonts w:ascii="Times New Roman" w:hAnsi="Times New Roman"/>
          <w:sz w:val="20"/>
        </w:rPr>
        <w:t>. Адреса и банковские реквизиты Сторон</w:t>
      </w:r>
    </w:p>
    <w:p w:rsidR="00EB5555" w:rsidRPr="005A3F63" w:rsidRDefault="00EB5555">
      <w:pPr>
        <w:widowControl w:val="0"/>
        <w:spacing w:after="0" w:line="240" w:lineRule="auto"/>
        <w:jc w:val="center"/>
        <w:outlineLvl w:val="1"/>
        <w:rPr>
          <w:rFonts w:ascii="Times New Roman" w:hAnsi="Times New Roman"/>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5"/>
        <w:gridCol w:w="5213"/>
      </w:tblGrid>
      <w:tr w:rsidR="00EB5555" w:rsidRPr="004370EC" w:rsidTr="00F51838">
        <w:tc>
          <w:tcPr>
            <w:tcW w:w="5352" w:type="dxa"/>
          </w:tcPr>
          <w:p w:rsidR="00EB5555" w:rsidRPr="004370EC" w:rsidRDefault="00EB5555" w:rsidP="00F51838">
            <w:pPr>
              <w:widowControl w:val="0"/>
              <w:spacing w:after="0" w:line="240" w:lineRule="auto"/>
              <w:jc w:val="center"/>
              <w:outlineLvl w:val="1"/>
              <w:rPr>
                <w:rFonts w:ascii="Times New Roman" w:hAnsi="Times New Roman"/>
                <w:sz w:val="20"/>
              </w:rPr>
            </w:pPr>
            <w:r w:rsidRPr="004370EC">
              <w:rPr>
                <w:rFonts w:ascii="Times New Roman" w:hAnsi="Times New Roman"/>
                <w:sz w:val="20"/>
              </w:rPr>
              <w:t>ЗАКАЗЧИК</w:t>
            </w:r>
          </w:p>
        </w:tc>
        <w:tc>
          <w:tcPr>
            <w:tcW w:w="5352" w:type="dxa"/>
          </w:tcPr>
          <w:p w:rsidR="00EB5555" w:rsidRPr="004370EC" w:rsidRDefault="00EB5555" w:rsidP="00F51838">
            <w:pPr>
              <w:widowControl w:val="0"/>
              <w:spacing w:after="0" w:line="240" w:lineRule="auto"/>
              <w:jc w:val="center"/>
              <w:outlineLvl w:val="1"/>
              <w:rPr>
                <w:rFonts w:ascii="Times New Roman" w:hAnsi="Times New Roman"/>
                <w:sz w:val="20"/>
              </w:rPr>
            </w:pPr>
            <w:r w:rsidRPr="004370EC">
              <w:rPr>
                <w:rFonts w:ascii="Times New Roman" w:hAnsi="Times New Roman"/>
                <w:sz w:val="20"/>
              </w:rPr>
              <w:t>ПОСТАВЩИК</w:t>
            </w:r>
          </w:p>
        </w:tc>
      </w:tr>
      <w:tr w:rsidR="00EB5555" w:rsidRPr="004370EC" w:rsidTr="00E85930">
        <w:trPr>
          <w:trHeight w:val="7031"/>
        </w:trPr>
        <w:tc>
          <w:tcPr>
            <w:tcW w:w="5352" w:type="dxa"/>
          </w:tcPr>
          <w:p w:rsidR="00E85930" w:rsidRPr="004370EC" w:rsidRDefault="00E85930" w:rsidP="00E85930">
            <w:pPr>
              <w:shd w:val="clear" w:color="auto" w:fill="FFFFFF"/>
              <w:spacing w:after="0" w:line="240" w:lineRule="auto"/>
              <w:rPr>
                <w:rFonts w:ascii="Times New Roman" w:hAnsi="Times New Roman"/>
                <w:b/>
                <w:spacing w:val="-1"/>
              </w:rPr>
            </w:pPr>
            <w:r w:rsidRPr="004370EC">
              <w:rPr>
                <w:rFonts w:ascii="Times New Roman" w:hAnsi="Times New Roman"/>
                <w:b/>
                <w:bCs/>
              </w:rPr>
              <w:t>Муниципальное бюджетное общеобразовательное учреждение «Средняя общеобразовательная школа с углубленным изучением отдельных предметов №9» города Кирова</w:t>
            </w:r>
            <w:r w:rsidRPr="004370EC">
              <w:rPr>
                <w:rFonts w:ascii="Times New Roman" w:hAnsi="Times New Roman"/>
                <w:b/>
                <w:spacing w:val="-1"/>
              </w:rPr>
              <w:t xml:space="preserve"> МБОУ СОШ с УИОП № 9 </w:t>
            </w:r>
            <w:proofErr w:type="spellStart"/>
            <w:r w:rsidRPr="004370EC">
              <w:rPr>
                <w:rFonts w:ascii="Times New Roman" w:hAnsi="Times New Roman"/>
                <w:b/>
                <w:spacing w:val="-1"/>
              </w:rPr>
              <w:t>г.Кирова</w:t>
            </w:r>
            <w:proofErr w:type="spellEnd"/>
            <w:r w:rsidRPr="004370EC">
              <w:rPr>
                <w:rFonts w:ascii="Times New Roman" w:hAnsi="Times New Roman"/>
                <w:b/>
                <w:spacing w:val="-1"/>
              </w:rPr>
              <w:t xml:space="preserve"> </w:t>
            </w:r>
          </w:p>
          <w:p w:rsidR="00E85930" w:rsidRPr="004370EC" w:rsidRDefault="00E85930" w:rsidP="00E85930">
            <w:pPr>
              <w:shd w:val="clear" w:color="auto" w:fill="FFFFFF"/>
              <w:tabs>
                <w:tab w:val="left" w:pos="11907"/>
              </w:tabs>
              <w:spacing w:after="0" w:line="240" w:lineRule="auto"/>
              <w:ind w:right="-22"/>
              <w:rPr>
                <w:rFonts w:ascii="Times New Roman" w:hAnsi="Times New Roman"/>
                <w:spacing w:val="-1"/>
              </w:rPr>
            </w:pPr>
            <w:r w:rsidRPr="004370EC">
              <w:rPr>
                <w:rFonts w:ascii="Times New Roman" w:hAnsi="Times New Roman"/>
              </w:rPr>
              <w:t xml:space="preserve">610040 г. Киров </w:t>
            </w:r>
            <w:proofErr w:type="spellStart"/>
            <w:r w:rsidRPr="004370EC">
              <w:rPr>
                <w:rFonts w:ascii="Times New Roman" w:hAnsi="Times New Roman"/>
              </w:rPr>
              <w:t>ул.им</w:t>
            </w:r>
            <w:proofErr w:type="spellEnd"/>
            <w:r w:rsidRPr="004370EC">
              <w:rPr>
                <w:rFonts w:ascii="Times New Roman" w:hAnsi="Times New Roman"/>
              </w:rPr>
              <w:t>. 60-летия Комсомола,4</w:t>
            </w:r>
          </w:p>
          <w:p w:rsidR="00E85930" w:rsidRPr="004370EC" w:rsidRDefault="00E85930" w:rsidP="00E85930">
            <w:pPr>
              <w:shd w:val="clear" w:color="auto" w:fill="FFFFFF"/>
              <w:spacing w:after="0" w:line="240" w:lineRule="auto"/>
              <w:rPr>
                <w:rFonts w:ascii="Times New Roman" w:hAnsi="Times New Roman"/>
                <w:bCs/>
                <w:spacing w:val="-11"/>
              </w:rPr>
            </w:pPr>
            <w:r w:rsidRPr="004370EC">
              <w:rPr>
                <w:rFonts w:ascii="Times New Roman" w:hAnsi="Times New Roman"/>
                <w:spacing w:val="-11"/>
              </w:rPr>
              <w:t xml:space="preserve">телефон /факс </w:t>
            </w:r>
            <w:r w:rsidRPr="004370EC">
              <w:rPr>
                <w:rFonts w:ascii="Times New Roman" w:hAnsi="Times New Roman"/>
                <w:bCs/>
                <w:spacing w:val="-11"/>
              </w:rPr>
              <w:t>(8332) 40-83-11; эл. адрес sch9@</w:t>
            </w:r>
            <w:proofErr w:type="spellStart"/>
            <w:r w:rsidR="00AD3252" w:rsidRPr="004370EC">
              <w:rPr>
                <w:rFonts w:ascii="Times New Roman" w:hAnsi="Times New Roman"/>
                <w:bCs/>
                <w:spacing w:val="-11"/>
                <w:lang w:val="en-US"/>
              </w:rPr>
              <w:t>kirovedu</w:t>
            </w:r>
            <w:proofErr w:type="spellEnd"/>
            <w:r w:rsidRPr="004370EC">
              <w:rPr>
                <w:rFonts w:ascii="Times New Roman" w:hAnsi="Times New Roman"/>
                <w:bCs/>
                <w:spacing w:val="-11"/>
              </w:rPr>
              <w:t>.</w:t>
            </w:r>
            <w:proofErr w:type="spellStart"/>
            <w:r w:rsidRPr="004370EC">
              <w:rPr>
                <w:rFonts w:ascii="Times New Roman" w:hAnsi="Times New Roman"/>
                <w:bCs/>
                <w:spacing w:val="-11"/>
              </w:rPr>
              <w:t>ru</w:t>
            </w:r>
            <w:proofErr w:type="spellEnd"/>
          </w:p>
          <w:p w:rsidR="00E85930" w:rsidRPr="004370EC" w:rsidRDefault="00E85930" w:rsidP="00E85930">
            <w:pPr>
              <w:shd w:val="clear" w:color="auto" w:fill="FFFFFF"/>
              <w:spacing w:after="0" w:line="240" w:lineRule="auto"/>
              <w:rPr>
                <w:rFonts w:ascii="Times New Roman" w:hAnsi="Times New Roman"/>
                <w:bCs/>
                <w:spacing w:val="-1"/>
              </w:rPr>
            </w:pPr>
            <w:r w:rsidRPr="004370EC">
              <w:rPr>
                <w:rFonts w:ascii="Times New Roman" w:hAnsi="Times New Roman"/>
                <w:bCs/>
                <w:spacing w:val="-1"/>
              </w:rPr>
              <w:t xml:space="preserve">ИНН 4348028740 КПП 434501001 </w:t>
            </w:r>
          </w:p>
          <w:p w:rsidR="00E85930" w:rsidRPr="004370EC" w:rsidRDefault="00E85930" w:rsidP="00E85930">
            <w:pPr>
              <w:shd w:val="clear" w:color="auto" w:fill="FFFFFF"/>
              <w:spacing w:after="0" w:line="240" w:lineRule="auto"/>
              <w:rPr>
                <w:rFonts w:ascii="Times New Roman" w:hAnsi="Times New Roman"/>
                <w:spacing w:val="-1"/>
              </w:rPr>
            </w:pPr>
            <w:r w:rsidRPr="004370EC">
              <w:rPr>
                <w:rFonts w:ascii="Times New Roman" w:hAnsi="Times New Roman"/>
              </w:rPr>
              <w:t>ОГРН</w:t>
            </w:r>
            <w:r w:rsidRPr="004370EC">
              <w:rPr>
                <w:rFonts w:ascii="Times New Roman" w:hAnsi="Times New Roman"/>
                <w:spacing w:val="-3"/>
              </w:rPr>
              <w:t xml:space="preserve"> 1034316542457 </w:t>
            </w:r>
            <w:r w:rsidRPr="004370EC">
              <w:rPr>
                <w:rFonts w:ascii="Times New Roman" w:hAnsi="Times New Roman"/>
                <w:spacing w:val="-1"/>
              </w:rPr>
              <w:t>ОКПО</w:t>
            </w:r>
            <w:r w:rsidRPr="004370EC">
              <w:rPr>
                <w:rFonts w:ascii="Times New Roman" w:hAnsi="Times New Roman"/>
                <w:spacing w:val="-2"/>
              </w:rPr>
              <w:t xml:space="preserve"> 10935387 </w:t>
            </w:r>
            <w:r w:rsidRPr="004370EC">
              <w:rPr>
                <w:rFonts w:ascii="Times New Roman" w:hAnsi="Times New Roman"/>
              </w:rPr>
              <w:t>ОКВЭД 80212</w:t>
            </w:r>
          </w:p>
          <w:p w:rsidR="00E85930" w:rsidRPr="004370EC" w:rsidRDefault="00E85930" w:rsidP="00E85930">
            <w:pPr>
              <w:shd w:val="clear" w:color="auto" w:fill="FFFFFF"/>
              <w:spacing w:after="0" w:line="240" w:lineRule="auto"/>
              <w:rPr>
                <w:rFonts w:ascii="Times New Roman" w:hAnsi="Times New Roman"/>
                <w:bCs/>
                <w:spacing w:val="-1"/>
              </w:rPr>
            </w:pPr>
            <w:r w:rsidRPr="004370EC">
              <w:rPr>
                <w:rFonts w:ascii="Times New Roman" w:hAnsi="Times New Roman"/>
                <w:bCs/>
                <w:spacing w:val="-1"/>
              </w:rPr>
              <w:t>Департамент финансов администрации города Кирова</w:t>
            </w:r>
          </w:p>
          <w:p w:rsidR="00E85930" w:rsidRPr="004370EC" w:rsidRDefault="00E85930" w:rsidP="00E85930">
            <w:pPr>
              <w:shd w:val="clear" w:color="auto" w:fill="FFFFFF"/>
              <w:spacing w:after="0" w:line="240" w:lineRule="auto"/>
              <w:rPr>
                <w:rFonts w:ascii="Times New Roman" w:hAnsi="Times New Roman"/>
                <w:bCs/>
                <w:spacing w:val="-1"/>
              </w:rPr>
            </w:pPr>
            <w:r w:rsidRPr="004370EC">
              <w:rPr>
                <w:rFonts w:ascii="Times New Roman" w:hAnsi="Times New Roman"/>
                <w:bCs/>
                <w:spacing w:val="-1"/>
              </w:rPr>
              <w:t xml:space="preserve">(МБОУ СОШ с УИОП № 9 </w:t>
            </w:r>
            <w:proofErr w:type="spellStart"/>
            <w:r w:rsidRPr="004370EC">
              <w:rPr>
                <w:rFonts w:ascii="Times New Roman" w:hAnsi="Times New Roman"/>
                <w:bCs/>
                <w:spacing w:val="-1"/>
              </w:rPr>
              <w:t>г.Кирова</w:t>
            </w:r>
            <w:proofErr w:type="spellEnd"/>
            <w:r w:rsidRPr="004370EC">
              <w:rPr>
                <w:rFonts w:ascii="Times New Roman" w:hAnsi="Times New Roman"/>
                <w:bCs/>
                <w:spacing w:val="-1"/>
              </w:rPr>
              <w:t>)</w:t>
            </w:r>
          </w:p>
          <w:p w:rsidR="00E85930" w:rsidRPr="004370EC" w:rsidRDefault="00E85930" w:rsidP="00E85930">
            <w:pPr>
              <w:shd w:val="clear" w:color="auto" w:fill="FFFFFF"/>
              <w:spacing w:after="0" w:line="240" w:lineRule="auto"/>
              <w:rPr>
                <w:rFonts w:ascii="Times New Roman" w:hAnsi="Times New Roman"/>
                <w:spacing w:val="-1"/>
              </w:rPr>
            </w:pPr>
            <w:r w:rsidRPr="004370EC">
              <w:rPr>
                <w:rFonts w:ascii="Times New Roman" w:hAnsi="Times New Roman"/>
                <w:spacing w:val="-2"/>
              </w:rPr>
              <w:t>л/</w:t>
            </w:r>
            <w:proofErr w:type="spellStart"/>
            <w:r w:rsidRPr="004370EC">
              <w:rPr>
                <w:rFonts w:ascii="Times New Roman" w:hAnsi="Times New Roman"/>
                <w:spacing w:val="-2"/>
              </w:rPr>
              <w:t>сч</w:t>
            </w:r>
            <w:proofErr w:type="spellEnd"/>
            <w:r w:rsidRPr="004370EC">
              <w:rPr>
                <w:rFonts w:ascii="Times New Roman" w:hAnsi="Times New Roman"/>
                <w:spacing w:val="-2"/>
              </w:rPr>
              <w:t xml:space="preserve">      07909180029, 08909180029</w:t>
            </w:r>
          </w:p>
          <w:p w:rsidR="00E85930" w:rsidRPr="004370EC" w:rsidRDefault="00E85930" w:rsidP="00E85930">
            <w:pPr>
              <w:shd w:val="clear" w:color="auto" w:fill="FFFFFF"/>
              <w:spacing w:after="0" w:line="240" w:lineRule="auto"/>
              <w:rPr>
                <w:rFonts w:ascii="Times New Roman" w:hAnsi="Times New Roman"/>
                <w:spacing w:val="-1"/>
              </w:rPr>
            </w:pPr>
            <w:proofErr w:type="spellStart"/>
            <w:proofErr w:type="gramStart"/>
            <w:r w:rsidRPr="004370EC">
              <w:rPr>
                <w:rFonts w:ascii="Times New Roman" w:hAnsi="Times New Roman"/>
                <w:spacing w:val="-1"/>
              </w:rPr>
              <w:t>каз</w:t>
            </w:r>
            <w:proofErr w:type="spellEnd"/>
            <w:r w:rsidRPr="004370EC">
              <w:rPr>
                <w:rFonts w:ascii="Times New Roman" w:hAnsi="Times New Roman"/>
                <w:spacing w:val="-1"/>
              </w:rPr>
              <w:t>./</w:t>
            </w:r>
            <w:proofErr w:type="gramEnd"/>
            <w:r w:rsidRPr="004370EC">
              <w:rPr>
                <w:rFonts w:ascii="Times New Roman" w:hAnsi="Times New Roman"/>
                <w:spacing w:val="-1"/>
              </w:rPr>
              <w:t xml:space="preserve">счет    03234643337010004000   </w:t>
            </w:r>
          </w:p>
          <w:p w:rsidR="00E85930" w:rsidRPr="004370EC" w:rsidRDefault="00E85930" w:rsidP="00E85930">
            <w:pPr>
              <w:shd w:val="clear" w:color="auto" w:fill="FFFFFF"/>
              <w:spacing w:after="0" w:line="240" w:lineRule="auto"/>
              <w:rPr>
                <w:rFonts w:ascii="Times New Roman" w:hAnsi="Times New Roman"/>
                <w:spacing w:val="-1"/>
              </w:rPr>
            </w:pPr>
            <w:proofErr w:type="gramStart"/>
            <w:r w:rsidRPr="004370EC">
              <w:rPr>
                <w:rFonts w:ascii="Times New Roman" w:hAnsi="Times New Roman"/>
                <w:spacing w:val="-1"/>
              </w:rPr>
              <w:t>БИК  013304182</w:t>
            </w:r>
            <w:proofErr w:type="gramEnd"/>
          </w:p>
          <w:p w:rsidR="00E85930" w:rsidRPr="004370EC" w:rsidRDefault="00E85930" w:rsidP="00E85930">
            <w:pPr>
              <w:shd w:val="clear" w:color="auto" w:fill="FFFFFF"/>
              <w:spacing w:line="240" w:lineRule="auto"/>
              <w:ind w:left="319" w:right="-1" w:hanging="319"/>
              <w:rPr>
                <w:rFonts w:ascii="Times New Roman" w:hAnsi="Times New Roman"/>
              </w:rPr>
            </w:pPr>
            <w:r w:rsidRPr="004370EC">
              <w:rPr>
                <w:rFonts w:ascii="Times New Roman" w:hAnsi="Times New Roman"/>
              </w:rPr>
              <w:t xml:space="preserve">ОКЦ № 4 ВВГУ Банка России/УФК по Кировской области </w:t>
            </w:r>
            <w:proofErr w:type="spellStart"/>
            <w:r w:rsidRPr="004370EC">
              <w:rPr>
                <w:rFonts w:ascii="Times New Roman" w:hAnsi="Times New Roman"/>
              </w:rPr>
              <w:t>г.Киров</w:t>
            </w:r>
            <w:proofErr w:type="spellEnd"/>
            <w:r w:rsidRPr="004370EC">
              <w:rPr>
                <w:rFonts w:ascii="Times New Roman" w:hAnsi="Times New Roman"/>
              </w:rPr>
              <w:t xml:space="preserve"> </w:t>
            </w:r>
          </w:p>
          <w:p w:rsidR="00E85930" w:rsidRPr="004370EC" w:rsidRDefault="00E85930" w:rsidP="00E85930">
            <w:pPr>
              <w:shd w:val="clear" w:color="auto" w:fill="FFFFFF"/>
              <w:spacing w:line="240" w:lineRule="auto"/>
              <w:ind w:left="319" w:right="-1" w:hanging="319"/>
              <w:rPr>
                <w:rFonts w:ascii="Times New Roman" w:hAnsi="Times New Roman"/>
                <w:spacing w:val="-1"/>
              </w:rPr>
            </w:pPr>
            <w:r w:rsidRPr="004370EC">
              <w:rPr>
                <w:rFonts w:ascii="Times New Roman" w:hAnsi="Times New Roman"/>
              </w:rPr>
              <w:t>К/счет 40102810345370000033</w:t>
            </w:r>
          </w:p>
          <w:p w:rsidR="00E85930" w:rsidRPr="004370EC" w:rsidRDefault="00E85930" w:rsidP="00E85930">
            <w:pPr>
              <w:spacing w:after="0" w:line="100" w:lineRule="atLeast"/>
              <w:rPr>
                <w:rFonts w:ascii="Times New Roman" w:hAnsi="Times New Roman"/>
              </w:rPr>
            </w:pPr>
          </w:p>
          <w:p w:rsidR="00C75AAE" w:rsidRPr="004370EC" w:rsidRDefault="00E85930" w:rsidP="00E85930">
            <w:pPr>
              <w:suppressAutoHyphens w:val="0"/>
              <w:spacing w:after="0" w:line="240" w:lineRule="auto"/>
              <w:jc w:val="both"/>
              <w:rPr>
                <w:rFonts w:ascii="Times New Roman" w:hAnsi="Times New Roman"/>
                <w:color w:val="auto"/>
                <w:sz w:val="20"/>
              </w:rPr>
            </w:pPr>
            <w:r w:rsidRPr="004370EC">
              <w:rPr>
                <w:rFonts w:ascii="Times New Roman" w:hAnsi="Times New Roman"/>
              </w:rPr>
              <w:t>Директор _______________</w:t>
            </w:r>
            <w:proofErr w:type="gramStart"/>
            <w:r w:rsidRPr="004370EC">
              <w:rPr>
                <w:rFonts w:ascii="Times New Roman" w:hAnsi="Times New Roman"/>
              </w:rPr>
              <w:t>_  /</w:t>
            </w:r>
            <w:proofErr w:type="spellStart"/>
            <w:proofErr w:type="gramEnd"/>
            <w:r w:rsidRPr="004370EC">
              <w:rPr>
                <w:rFonts w:ascii="Times New Roman" w:hAnsi="Times New Roman"/>
              </w:rPr>
              <w:t>А.В.Новикова</w:t>
            </w:r>
            <w:proofErr w:type="spellEnd"/>
            <w:r w:rsidRPr="004370EC">
              <w:rPr>
                <w:rFonts w:ascii="Times New Roman" w:hAnsi="Times New Roman"/>
              </w:rPr>
              <w:t>/</w:t>
            </w:r>
          </w:p>
        </w:tc>
        <w:tc>
          <w:tcPr>
            <w:tcW w:w="5352" w:type="dxa"/>
          </w:tcPr>
          <w:p w:rsidR="004370EC" w:rsidRPr="006215A5" w:rsidRDefault="004370EC" w:rsidP="004370EC">
            <w:pPr>
              <w:spacing w:after="0"/>
              <w:rPr>
                <w:rFonts w:ascii="Times New Roman" w:hAnsi="Times New Roman"/>
                <w:szCs w:val="28"/>
              </w:rPr>
            </w:pPr>
          </w:p>
          <w:p w:rsidR="004370EC" w:rsidRPr="006215A5" w:rsidRDefault="004370EC" w:rsidP="004370EC">
            <w:pPr>
              <w:spacing w:after="0"/>
              <w:rPr>
                <w:rFonts w:ascii="Times New Roman" w:hAnsi="Times New Roman"/>
                <w:szCs w:val="28"/>
              </w:rPr>
            </w:pPr>
          </w:p>
          <w:p w:rsidR="004370EC" w:rsidRPr="004370EC" w:rsidRDefault="004370EC" w:rsidP="004370EC">
            <w:pPr>
              <w:spacing w:after="0"/>
              <w:rPr>
                <w:rFonts w:ascii="Times New Roman" w:hAnsi="Times New Roman"/>
                <w:sz w:val="20"/>
              </w:rPr>
            </w:pPr>
          </w:p>
        </w:tc>
      </w:tr>
    </w:tbl>
    <w:p w:rsidR="00785EC3" w:rsidRPr="006215A5" w:rsidRDefault="00785EC3" w:rsidP="00785EC3">
      <w:pPr>
        <w:tabs>
          <w:tab w:val="left" w:pos="1050"/>
        </w:tabs>
        <w:rPr>
          <w:rFonts w:ascii="Times New Roman" w:hAnsi="Times New Roman"/>
          <w:color w:val="auto"/>
          <w:sz w:val="20"/>
        </w:rPr>
      </w:pPr>
      <w:r w:rsidRPr="006215A5">
        <w:rPr>
          <w:rFonts w:ascii="Times New Roman" w:hAnsi="Times New Roman"/>
          <w:color w:val="auto"/>
          <w:sz w:val="20"/>
        </w:rPr>
        <w:tab/>
      </w:r>
    </w:p>
    <w:p w:rsidR="00785EC3" w:rsidRPr="006215A5" w:rsidRDefault="00785EC3" w:rsidP="00785EC3">
      <w:pPr>
        <w:tabs>
          <w:tab w:val="left" w:pos="1050"/>
        </w:tabs>
        <w:rPr>
          <w:rFonts w:ascii="Times New Roman" w:hAnsi="Times New Roman"/>
          <w:sz w:val="20"/>
        </w:rPr>
        <w:sectPr w:rsidR="00785EC3" w:rsidRPr="006215A5" w:rsidSect="00EB5555">
          <w:pgSz w:w="11906" w:h="16800"/>
          <w:pgMar w:top="568" w:right="567" w:bottom="1021" w:left="851" w:header="720" w:footer="0" w:gutter="0"/>
          <w:cols w:space="720"/>
          <w:formProt w:val="0"/>
          <w:titlePg/>
          <w:docGrid w:linePitch="326"/>
        </w:sectPr>
      </w:pPr>
      <w:r w:rsidRPr="006215A5">
        <w:rPr>
          <w:rFonts w:ascii="Times New Roman" w:hAnsi="Times New Roman"/>
          <w:sz w:val="20"/>
        </w:rPr>
        <w:tab/>
      </w:r>
    </w:p>
    <w:p w:rsidR="00220B06" w:rsidRPr="005A3F63" w:rsidRDefault="00220B06" w:rsidP="00E74AC8">
      <w:pPr>
        <w:suppressAutoHyphens w:val="0"/>
        <w:spacing w:after="0" w:line="240" w:lineRule="auto"/>
        <w:contextualSpacing/>
        <w:jc w:val="right"/>
        <w:rPr>
          <w:rFonts w:ascii="Times New Roman" w:eastAsia="Calibri" w:hAnsi="Times New Roman"/>
          <w:b/>
          <w:color w:val="auto"/>
          <w:sz w:val="20"/>
          <w:lang w:eastAsia="en-US"/>
        </w:rPr>
      </w:pPr>
      <w:r w:rsidRPr="005A3F63">
        <w:rPr>
          <w:rFonts w:ascii="Times New Roman" w:eastAsia="Calibri" w:hAnsi="Times New Roman"/>
          <w:b/>
          <w:color w:val="auto"/>
          <w:sz w:val="20"/>
          <w:lang w:eastAsia="en-US"/>
        </w:rPr>
        <w:lastRenderedPageBreak/>
        <w:t>Приложение</w:t>
      </w:r>
      <w:r w:rsidR="00C03A0D" w:rsidRPr="005A3F63">
        <w:rPr>
          <w:rFonts w:ascii="Times New Roman" w:eastAsia="Calibri" w:hAnsi="Times New Roman"/>
          <w:b/>
          <w:color w:val="auto"/>
          <w:sz w:val="20"/>
          <w:lang w:eastAsia="en-US"/>
        </w:rPr>
        <w:t xml:space="preserve"> </w:t>
      </w:r>
      <w:r w:rsidRPr="005A3F63">
        <w:rPr>
          <w:rFonts w:ascii="Times New Roman" w:eastAsia="Calibri" w:hAnsi="Times New Roman"/>
          <w:b/>
          <w:color w:val="auto"/>
          <w:sz w:val="20"/>
          <w:lang w:eastAsia="en-US"/>
        </w:rPr>
        <w:t xml:space="preserve">1 </w:t>
      </w:r>
    </w:p>
    <w:p w:rsidR="00E74AC8" w:rsidRPr="005A3F63" w:rsidRDefault="00220B06" w:rsidP="00E74AC8">
      <w:pPr>
        <w:widowControl w:val="0"/>
        <w:spacing w:after="0" w:line="240" w:lineRule="auto"/>
        <w:jc w:val="right"/>
        <w:rPr>
          <w:rFonts w:ascii="Times New Roman" w:hAnsi="Times New Roman"/>
          <w:b/>
          <w:sz w:val="20"/>
        </w:rPr>
      </w:pPr>
      <w:r w:rsidRPr="005A3F63">
        <w:rPr>
          <w:rFonts w:ascii="Times New Roman" w:eastAsia="Calibri" w:hAnsi="Times New Roman"/>
          <w:b/>
          <w:color w:val="auto"/>
          <w:sz w:val="20"/>
          <w:lang w:eastAsia="en-US"/>
        </w:rPr>
        <w:t xml:space="preserve">к контракту </w:t>
      </w:r>
      <w:r w:rsidR="00797158">
        <w:rPr>
          <w:rFonts w:ascii="Times New Roman" w:eastAsia="Calibri" w:hAnsi="Times New Roman"/>
          <w:b/>
          <w:color w:val="auto"/>
          <w:sz w:val="20"/>
          <w:lang w:eastAsia="en-US"/>
        </w:rPr>
        <w:t xml:space="preserve">на </w:t>
      </w:r>
      <w:r w:rsidR="00797158" w:rsidRPr="00AD3A29">
        <w:rPr>
          <w:rFonts w:ascii="Times New Roman" w:hAnsi="Times New Roman"/>
          <w:b/>
          <w:sz w:val="20"/>
        </w:rPr>
        <w:t xml:space="preserve">поставку </w:t>
      </w:r>
      <w:r w:rsidR="00797158">
        <w:rPr>
          <w:rFonts w:ascii="Times New Roman" w:hAnsi="Times New Roman"/>
          <w:b/>
          <w:sz w:val="20"/>
        </w:rPr>
        <w:t xml:space="preserve">мебели ученической </w:t>
      </w:r>
      <w:r w:rsidR="006215A5">
        <w:rPr>
          <w:rFonts w:ascii="Times New Roman" w:hAnsi="Times New Roman"/>
          <w:b/>
          <w:sz w:val="20"/>
        </w:rPr>
        <w:t>и доски аудиторной</w:t>
      </w:r>
    </w:p>
    <w:p w:rsidR="00797158" w:rsidRDefault="00C75AAE" w:rsidP="003A1DC0">
      <w:pPr>
        <w:widowControl w:val="0"/>
        <w:spacing w:after="0" w:line="240" w:lineRule="auto"/>
        <w:jc w:val="right"/>
        <w:rPr>
          <w:rFonts w:ascii="Times New Roman" w:eastAsia="Calibri" w:hAnsi="Times New Roman"/>
          <w:color w:val="auto"/>
          <w:sz w:val="20"/>
          <w:lang w:eastAsia="en-US"/>
        </w:rPr>
      </w:pPr>
      <w:r w:rsidRPr="005A3F63">
        <w:rPr>
          <w:rFonts w:ascii="Times New Roman" w:hAnsi="Times New Roman"/>
          <w:sz w:val="20"/>
        </w:rPr>
        <w:t xml:space="preserve">  </w:t>
      </w:r>
      <w:r w:rsidR="00C60624" w:rsidRPr="005A3F63">
        <w:rPr>
          <w:rFonts w:ascii="Times New Roman" w:eastAsia="Calibri" w:hAnsi="Times New Roman"/>
          <w:color w:val="auto"/>
          <w:sz w:val="20"/>
          <w:lang w:eastAsia="en-US"/>
        </w:rPr>
        <w:t>от «</w:t>
      </w:r>
      <w:r w:rsidR="008B64FC" w:rsidRPr="005A3F63">
        <w:rPr>
          <w:rFonts w:ascii="Times New Roman" w:eastAsia="Calibri" w:hAnsi="Times New Roman"/>
          <w:color w:val="auto"/>
          <w:sz w:val="20"/>
          <w:lang w:eastAsia="en-US"/>
        </w:rPr>
        <w:t>__</w:t>
      </w:r>
      <w:proofErr w:type="gramStart"/>
      <w:r w:rsidR="008B64FC" w:rsidRPr="005A3F63">
        <w:rPr>
          <w:rFonts w:ascii="Times New Roman" w:eastAsia="Calibri" w:hAnsi="Times New Roman"/>
          <w:color w:val="auto"/>
          <w:sz w:val="20"/>
          <w:lang w:eastAsia="en-US"/>
        </w:rPr>
        <w:t>_</w:t>
      </w:r>
      <w:r w:rsidR="00E95145" w:rsidRPr="005A3F63">
        <w:rPr>
          <w:rFonts w:ascii="Times New Roman" w:eastAsia="Calibri" w:hAnsi="Times New Roman"/>
          <w:color w:val="auto"/>
          <w:sz w:val="20"/>
          <w:lang w:eastAsia="en-US"/>
        </w:rPr>
        <w:t xml:space="preserve"> </w:t>
      </w:r>
      <w:r w:rsidR="00220B06" w:rsidRPr="005A3F63">
        <w:rPr>
          <w:rFonts w:ascii="Times New Roman" w:eastAsia="Calibri" w:hAnsi="Times New Roman"/>
          <w:color w:val="auto"/>
          <w:sz w:val="20"/>
          <w:lang w:eastAsia="en-US"/>
        </w:rPr>
        <w:t>»</w:t>
      </w:r>
      <w:proofErr w:type="gramEnd"/>
      <w:r w:rsidR="00E402FA" w:rsidRPr="005A3F63">
        <w:rPr>
          <w:rFonts w:ascii="Times New Roman" w:eastAsia="Calibri" w:hAnsi="Times New Roman"/>
          <w:color w:val="auto"/>
          <w:sz w:val="20"/>
          <w:lang w:eastAsia="en-US"/>
        </w:rPr>
        <w:t xml:space="preserve"> </w:t>
      </w:r>
      <w:r w:rsidR="00797158">
        <w:rPr>
          <w:rFonts w:ascii="Times New Roman" w:eastAsia="Calibri" w:hAnsi="Times New Roman"/>
          <w:color w:val="auto"/>
          <w:sz w:val="20"/>
          <w:lang w:eastAsia="en-US"/>
        </w:rPr>
        <w:t>________________</w:t>
      </w:r>
      <w:r w:rsidR="00E402FA" w:rsidRPr="005A3F63">
        <w:rPr>
          <w:rFonts w:ascii="Times New Roman" w:eastAsia="Calibri" w:hAnsi="Times New Roman"/>
          <w:color w:val="auto"/>
          <w:sz w:val="20"/>
          <w:lang w:eastAsia="en-US"/>
        </w:rPr>
        <w:t xml:space="preserve"> </w:t>
      </w:r>
      <w:r w:rsidR="00220B06" w:rsidRPr="005A3F63">
        <w:rPr>
          <w:rFonts w:ascii="Times New Roman" w:eastAsia="Calibri" w:hAnsi="Times New Roman"/>
          <w:color w:val="auto"/>
          <w:sz w:val="20"/>
          <w:lang w:eastAsia="en-US"/>
        </w:rPr>
        <w:t>202</w:t>
      </w:r>
      <w:r w:rsidR="008B64FC" w:rsidRPr="005A3F63">
        <w:rPr>
          <w:rFonts w:ascii="Times New Roman" w:eastAsia="Calibri" w:hAnsi="Times New Roman"/>
          <w:color w:val="auto"/>
          <w:sz w:val="20"/>
          <w:lang w:eastAsia="en-US"/>
        </w:rPr>
        <w:t>6</w:t>
      </w:r>
      <w:r w:rsidR="00220B06" w:rsidRPr="005A3F63">
        <w:rPr>
          <w:rFonts w:ascii="Times New Roman" w:eastAsia="Calibri" w:hAnsi="Times New Roman"/>
          <w:color w:val="auto"/>
          <w:sz w:val="20"/>
          <w:lang w:eastAsia="en-US"/>
        </w:rPr>
        <w:t xml:space="preserve"> г. </w:t>
      </w:r>
    </w:p>
    <w:p w:rsidR="00220B06" w:rsidRDefault="00220B06" w:rsidP="003A1DC0">
      <w:pPr>
        <w:widowControl w:val="0"/>
        <w:spacing w:after="0" w:line="240" w:lineRule="auto"/>
        <w:jc w:val="right"/>
        <w:rPr>
          <w:rFonts w:ascii="Times New Roman" w:eastAsia="Calibri" w:hAnsi="Times New Roman"/>
          <w:color w:val="auto"/>
          <w:sz w:val="20"/>
          <w:lang w:eastAsia="en-US"/>
        </w:rPr>
      </w:pPr>
      <w:r w:rsidRPr="005A3F63">
        <w:rPr>
          <w:rFonts w:ascii="Times New Roman" w:eastAsia="Calibri" w:hAnsi="Times New Roman"/>
          <w:color w:val="auto"/>
          <w:sz w:val="20"/>
          <w:lang w:eastAsia="en-US"/>
        </w:rPr>
        <w:t>№</w:t>
      </w:r>
      <w:r w:rsidR="00797158">
        <w:rPr>
          <w:rFonts w:ascii="Times New Roman" w:eastAsia="Calibri" w:hAnsi="Times New Roman"/>
          <w:color w:val="auto"/>
          <w:sz w:val="20"/>
          <w:lang w:eastAsia="en-US"/>
        </w:rPr>
        <w:t>_______________________________</w:t>
      </w:r>
      <w:r w:rsidR="000E0E19" w:rsidRPr="005A3F63">
        <w:rPr>
          <w:rFonts w:ascii="Times New Roman" w:eastAsia="Calibri" w:hAnsi="Times New Roman"/>
          <w:color w:val="auto"/>
          <w:sz w:val="20"/>
          <w:lang w:eastAsia="en-US"/>
        </w:rPr>
        <w:t xml:space="preserve"> </w:t>
      </w:r>
    </w:p>
    <w:p w:rsidR="00797158" w:rsidRPr="005A3F63" w:rsidRDefault="00797158" w:rsidP="003A1DC0">
      <w:pPr>
        <w:widowControl w:val="0"/>
        <w:spacing w:after="0" w:line="240" w:lineRule="auto"/>
        <w:jc w:val="right"/>
        <w:rPr>
          <w:rFonts w:ascii="Times New Roman" w:eastAsia="Calibri" w:hAnsi="Times New Roman"/>
          <w:color w:val="auto"/>
          <w:sz w:val="20"/>
          <w:lang w:eastAsia="en-US"/>
        </w:rPr>
      </w:pPr>
    </w:p>
    <w:p w:rsidR="00495CAD" w:rsidRPr="005A3F63" w:rsidRDefault="00220B06" w:rsidP="00495CAD">
      <w:pPr>
        <w:suppressAutoHyphens w:val="0"/>
        <w:spacing w:after="0" w:line="240" w:lineRule="auto"/>
        <w:contextualSpacing/>
        <w:jc w:val="center"/>
        <w:rPr>
          <w:rFonts w:ascii="Times New Roman" w:eastAsia="Calibri" w:hAnsi="Times New Roman"/>
          <w:b/>
          <w:color w:val="auto"/>
          <w:sz w:val="20"/>
          <w:lang w:eastAsia="en-US"/>
        </w:rPr>
      </w:pPr>
      <w:r w:rsidRPr="005A3F63">
        <w:rPr>
          <w:rFonts w:ascii="Times New Roman" w:eastAsia="Calibri" w:hAnsi="Times New Roman"/>
          <w:b/>
          <w:color w:val="auto"/>
          <w:sz w:val="20"/>
          <w:lang w:eastAsia="en-US"/>
        </w:rPr>
        <w:t>Спецификация</w:t>
      </w:r>
    </w:p>
    <w:tbl>
      <w:tblPr>
        <w:tblW w:w="15602" w:type="dxa"/>
        <w:tblInd w:w="-34" w:type="dxa"/>
        <w:tblLayout w:type="fixed"/>
        <w:tblLook w:val="0000" w:firstRow="0" w:lastRow="0" w:firstColumn="0" w:lastColumn="0" w:noHBand="0" w:noVBand="0"/>
      </w:tblPr>
      <w:tblGrid>
        <w:gridCol w:w="778"/>
        <w:gridCol w:w="2058"/>
        <w:gridCol w:w="9183"/>
        <w:gridCol w:w="1103"/>
        <w:gridCol w:w="1270"/>
        <w:gridCol w:w="8"/>
        <w:gridCol w:w="1194"/>
        <w:gridCol w:w="8"/>
      </w:tblGrid>
      <w:tr w:rsidR="006215A5" w:rsidRPr="005A3F63" w:rsidTr="003B43AE">
        <w:trPr>
          <w:gridAfter w:val="1"/>
          <w:wAfter w:w="8" w:type="dxa"/>
        </w:trPr>
        <w:tc>
          <w:tcPr>
            <w:tcW w:w="778" w:type="dxa"/>
            <w:tcBorders>
              <w:top w:val="single" w:sz="4" w:space="0" w:color="000000"/>
              <w:left w:val="single" w:sz="4" w:space="0" w:color="000000"/>
              <w:bottom w:val="single" w:sz="4" w:space="0" w:color="000000"/>
              <w:right w:val="single" w:sz="4" w:space="0" w:color="000000"/>
            </w:tcBorders>
          </w:tcPr>
          <w:p w:rsidR="006215A5" w:rsidRPr="005A3F63" w:rsidRDefault="006215A5" w:rsidP="00D37628">
            <w:pPr>
              <w:spacing w:after="0" w:line="20" w:lineRule="atLeast"/>
              <w:jc w:val="center"/>
              <w:rPr>
                <w:rFonts w:ascii="Times New Roman" w:hAnsi="Times New Roman"/>
                <w:sz w:val="20"/>
                <w:lang w:eastAsia="zh-CN"/>
              </w:rPr>
            </w:pPr>
            <w:r w:rsidRPr="005A3F63">
              <w:rPr>
                <w:rFonts w:ascii="Times New Roman" w:hAnsi="Times New Roman"/>
                <w:b/>
                <w:sz w:val="20"/>
                <w:lang w:eastAsia="zh-CN"/>
              </w:rPr>
              <w:t xml:space="preserve">№ </w:t>
            </w:r>
          </w:p>
        </w:tc>
        <w:tc>
          <w:tcPr>
            <w:tcW w:w="2058" w:type="dxa"/>
            <w:tcBorders>
              <w:top w:val="single" w:sz="4" w:space="0" w:color="000000"/>
              <w:left w:val="single" w:sz="4" w:space="0" w:color="000000"/>
              <w:bottom w:val="single" w:sz="4" w:space="0" w:color="000000"/>
              <w:right w:val="single" w:sz="4" w:space="0" w:color="000000"/>
            </w:tcBorders>
          </w:tcPr>
          <w:p w:rsidR="006215A5" w:rsidRPr="005A3F63" w:rsidRDefault="006215A5" w:rsidP="00D37628">
            <w:pPr>
              <w:spacing w:after="0" w:line="20" w:lineRule="atLeast"/>
              <w:jc w:val="center"/>
              <w:rPr>
                <w:rFonts w:ascii="Times New Roman" w:hAnsi="Times New Roman"/>
                <w:sz w:val="20"/>
                <w:lang w:eastAsia="zh-CN"/>
              </w:rPr>
            </w:pPr>
            <w:r w:rsidRPr="005A3F63">
              <w:rPr>
                <w:rFonts w:ascii="Times New Roman" w:hAnsi="Times New Roman"/>
                <w:b/>
                <w:sz w:val="20"/>
                <w:lang w:eastAsia="zh-CN"/>
              </w:rPr>
              <w:t>Наименование</w:t>
            </w:r>
          </w:p>
        </w:tc>
        <w:tc>
          <w:tcPr>
            <w:tcW w:w="9183" w:type="dxa"/>
            <w:tcBorders>
              <w:top w:val="single" w:sz="4" w:space="0" w:color="000000"/>
              <w:left w:val="single" w:sz="4" w:space="0" w:color="000000"/>
              <w:bottom w:val="single" w:sz="4" w:space="0" w:color="000000"/>
              <w:right w:val="single" w:sz="4" w:space="0" w:color="000000"/>
            </w:tcBorders>
          </w:tcPr>
          <w:p w:rsidR="006215A5" w:rsidRPr="005A3F63" w:rsidRDefault="006215A5" w:rsidP="00D37628">
            <w:pPr>
              <w:spacing w:after="0" w:line="20" w:lineRule="atLeast"/>
              <w:jc w:val="center"/>
              <w:rPr>
                <w:rFonts w:ascii="Times New Roman" w:hAnsi="Times New Roman"/>
                <w:b/>
                <w:sz w:val="20"/>
                <w:lang w:eastAsia="zh-CN"/>
              </w:rPr>
            </w:pPr>
            <w:r w:rsidRPr="005A3F63">
              <w:rPr>
                <w:rFonts w:ascii="Times New Roman" w:hAnsi="Times New Roman"/>
                <w:b/>
                <w:sz w:val="20"/>
                <w:lang w:eastAsia="zh-CN"/>
              </w:rPr>
              <w:t>Описание</w:t>
            </w:r>
          </w:p>
          <w:p w:rsidR="006215A5" w:rsidRPr="005A3F63" w:rsidRDefault="006215A5" w:rsidP="00D37628">
            <w:pPr>
              <w:spacing w:after="0" w:line="20" w:lineRule="atLeast"/>
              <w:jc w:val="center"/>
              <w:rPr>
                <w:rFonts w:ascii="Times New Roman" w:hAnsi="Times New Roman"/>
                <w:b/>
                <w:sz w:val="20"/>
                <w:lang w:eastAsia="zh-CN"/>
              </w:rPr>
            </w:pPr>
            <w:r w:rsidRPr="005A3F63">
              <w:rPr>
                <w:rFonts w:ascii="Times New Roman" w:hAnsi="Times New Roman"/>
                <w:b/>
                <w:sz w:val="20"/>
                <w:lang w:eastAsia="zh-CN"/>
              </w:rPr>
              <w:t>Пункт Приказа*</w:t>
            </w:r>
          </w:p>
        </w:tc>
        <w:tc>
          <w:tcPr>
            <w:tcW w:w="1103" w:type="dxa"/>
            <w:tcBorders>
              <w:top w:val="single" w:sz="4" w:space="0" w:color="000000"/>
              <w:left w:val="single" w:sz="4" w:space="0" w:color="000000"/>
              <w:bottom w:val="single" w:sz="4" w:space="0" w:color="000000"/>
              <w:right w:val="single" w:sz="4" w:space="0" w:color="000000"/>
            </w:tcBorders>
          </w:tcPr>
          <w:p w:rsidR="006215A5" w:rsidRPr="005A3F63" w:rsidRDefault="006215A5" w:rsidP="00D37628">
            <w:pPr>
              <w:spacing w:after="0" w:line="20" w:lineRule="atLeast"/>
              <w:jc w:val="center"/>
              <w:rPr>
                <w:rFonts w:ascii="Times New Roman" w:hAnsi="Times New Roman"/>
                <w:sz w:val="20"/>
                <w:lang w:eastAsia="zh-CN"/>
              </w:rPr>
            </w:pPr>
            <w:r w:rsidRPr="005A3F63">
              <w:rPr>
                <w:rFonts w:ascii="Times New Roman" w:hAnsi="Times New Roman"/>
                <w:b/>
                <w:sz w:val="20"/>
                <w:lang w:eastAsia="zh-CN"/>
              </w:rPr>
              <w:t>Кол-во, ед. изм.</w:t>
            </w:r>
          </w:p>
        </w:tc>
        <w:tc>
          <w:tcPr>
            <w:tcW w:w="1270" w:type="dxa"/>
            <w:tcBorders>
              <w:top w:val="single" w:sz="4" w:space="0" w:color="000000"/>
              <w:left w:val="single" w:sz="4" w:space="0" w:color="000000"/>
              <w:bottom w:val="single" w:sz="4" w:space="0" w:color="000000"/>
              <w:right w:val="single" w:sz="4" w:space="0" w:color="000000"/>
            </w:tcBorders>
          </w:tcPr>
          <w:p w:rsidR="006215A5" w:rsidRPr="005A3F63" w:rsidRDefault="006215A5" w:rsidP="00D37628">
            <w:pPr>
              <w:spacing w:after="0" w:line="20" w:lineRule="atLeast"/>
              <w:jc w:val="center"/>
              <w:rPr>
                <w:rFonts w:ascii="Times New Roman" w:hAnsi="Times New Roman"/>
                <w:b/>
                <w:sz w:val="20"/>
                <w:lang w:eastAsia="zh-CN"/>
              </w:rPr>
            </w:pPr>
            <w:r w:rsidRPr="005A3F63">
              <w:rPr>
                <w:rFonts w:ascii="Times New Roman" w:hAnsi="Times New Roman"/>
                <w:b/>
                <w:sz w:val="20"/>
                <w:lang w:eastAsia="zh-CN"/>
              </w:rPr>
              <w:t xml:space="preserve">Цена </w:t>
            </w:r>
          </w:p>
          <w:p w:rsidR="006215A5" w:rsidRPr="005A3F63" w:rsidRDefault="006215A5" w:rsidP="00D37628">
            <w:pPr>
              <w:spacing w:after="0" w:line="20" w:lineRule="atLeast"/>
              <w:jc w:val="center"/>
              <w:rPr>
                <w:rFonts w:ascii="Times New Roman" w:hAnsi="Times New Roman"/>
                <w:sz w:val="20"/>
                <w:lang w:eastAsia="zh-CN"/>
              </w:rPr>
            </w:pPr>
            <w:r w:rsidRPr="005A3F63">
              <w:rPr>
                <w:rFonts w:ascii="Times New Roman" w:hAnsi="Times New Roman"/>
                <w:b/>
                <w:sz w:val="20"/>
                <w:lang w:eastAsia="zh-CN"/>
              </w:rPr>
              <w:t>(за ед.), руб.</w:t>
            </w:r>
          </w:p>
        </w:tc>
        <w:tc>
          <w:tcPr>
            <w:tcW w:w="1202" w:type="dxa"/>
            <w:gridSpan w:val="2"/>
            <w:tcBorders>
              <w:top w:val="single" w:sz="4" w:space="0" w:color="000000"/>
              <w:left w:val="single" w:sz="4" w:space="0" w:color="000000"/>
              <w:bottom w:val="single" w:sz="4" w:space="0" w:color="000000"/>
              <w:right w:val="single" w:sz="4" w:space="0" w:color="000000"/>
            </w:tcBorders>
          </w:tcPr>
          <w:p w:rsidR="006215A5" w:rsidRPr="005A3F63" w:rsidRDefault="006215A5" w:rsidP="00D37628">
            <w:pPr>
              <w:spacing w:after="0" w:line="20" w:lineRule="atLeast"/>
              <w:jc w:val="center"/>
              <w:rPr>
                <w:rFonts w:ascii="Times New Roman" w:hAnsi="Times New Roman"/>
                <w:sz w:val="20"/>
                <w:lang w:eastAsia="zh-CN"/>
              </w:rPr>
            </w:pPr>
            <w:r w:rsidRPr="005A3F63">
              <w:rPr>
                <w:rFonts w:ascii="Times New Roman" w:hAnsi="Times New Roman"/>
                <w:b/>
                <w:sz w:val="20"/>
                <w:lang w:eastAsia="zh-CN"/>
              </w:rPr>
              <w:t>Сумма, руб.</w:t>
            </w:r>
          </w:p>
        </w:tc>
      </w:tr>
      <w:tr w:rsidR="006215A5" w:rsidRPr="005A3F63" w:rsidTr="00E41DF7">
        <w:trPr>
          <w:gridAfter w:val="1"/>
          <w:wAfter w:w="8" w:type="dxa"/>
        </w:trPr>
        <w:tc>
          <w:tcPr>
            <w:tcW w:w="778" w:type="dxa"/>
            <w:tcBorders>
              <w:top w:val="single" w:sz="4" w:space="0" w:color="000000"/>
              <w:left w:val="single" w:sz="4" w:space="0" w:color="000000"/>
              <w:bottom w:val="single" w:sz="4" w:space="0" w:color="000000"/>
              <w:right w:val="single" w:sz="4" w:space="0" w:color="000000"/>
            </w:tcBorders>
          </w:tcPr>
          <w:p w:rsidR="006215A5" w:rsidRPr="005A3F63" w:rsidRDefault="006215A5" w:rsidP="00D37628">
            <w:pPr>
              <w:spacing w:after="0" w:line="240" w:lineRule="auto"/>
              <w:jc w:val="center"/>
              <w:rPr>
                <w:rFonts w:ascii="Times New Roman" w:hAnsi="Times New Roman"/>
                <w:sz w:val="20"/>
                <w:lang w:eastAsia="zh-CN"/>
              </w:rPr>
            </w:pPr>
            <w:r w:rsidRPr="005A3F63">
              <w:rPr>
                <w:rFonts w:ascii="Times New Roman" w:hAnsi="Times New Roman"/>
                <w:sz w:val="20"/>
                <w:lang w:eastAsia="zh-CN"/>
              </w:rPr>
              <w:t>1</w:t>
            </w:r>
          </w:p>
        </w:tc>
        <w:tc>
          <w:tcPr>
            <w:tcW w:w="2058" w:type="dxa"/>
            <w:tcBorders>
              <w:top w:val="single" w:sz="4" w:space="0" w:color="000000"/>
              <w:left w:val="single" w:sz="4" w:space="0" w:color="000000"/>
              <w:bottom w:val="single" w:sz="4" w:space="0" w:color="000000"/>
              <w:right w:val="single" w:sz="4" w:space="0" w:color="000000"/>
            </w:tcBorders>
          </w:tcPr>
          <w:p w:rsidR="006215A5" w:rsidRPr="00AD3252" w:rsidRDefault="006215A5" w:rsidP="00D37628">
            <w:pPr>
              <w:suppressAutoHyphens w:val="0"/>
              <w:spacing w:after="0" w:line="240" w:lineRule="auto"/>
              <w:jc w:val="both"/>
              <w:rPr>
                <w:rFonts w:ascii="Times New Roman" w:hAnsi="Times New Roman"/>
                <w:color w:val="auto"/>
                <w:sz w:val="20"/>
              </w:rPr>
            </w:pPr>
            <w:r>
              <w:rPr>
                <w:rFonts w:ascii="Times New Roman" w:hAnsi="Times New Roman"/>
                <w:color w:val="auto"/>
                <w:sz w:val="20"/>
                <w:lang w:val="en-US"/>
              </w:rPr>
              <w:t>C</w:t>
            </w:r>
            <w:r>
              <w:rPr>
                <w:rFonts w:ascii="Times New Roman" w:hAnsi="Times New Roman"/>
                <w:color w:val="auto"/>
                <w:sz w:val="20"/>
              </w:rPr>
              <w:t>тол ученический</w:t>
            </w:r>
          </w:p>
        </w:tc>
        <w:tc>
          <w:tcPr>
            <w:tcW w:w="9183" w:type="dxa"/>
            <w:tcBorders>
              <w:top w:val="single" w:sz="4" w:space="0" w:color="000000"/>
              <w:left w:val="single" w:sz="4" w:space="0" w:color="000000"/>
              <w:bottom w:val="single" w:sz="4" w:space="0" w:color="000000"/>
              <w:right w:val="single" w:sz="4" w:space="0" w:color="000000"/>
            </w:tcBorders>
          </w:tcPr>
          <w:p w:rsidR="00C64228" w:rsidRPr="002F11BD" w:rsidRDefault="00C64228" w:rsidP="00C64228">
            <w:pPr>
              <w:pStyle w:val="afd"/>
              <w:rPr>
                <w:rFonts w:ascii="Times New Roman" w:hAnsi="Times New Roman"/>
                <w:sz w:val="22"/>
                <w:szCs w:val="22"/>
              </w:rPr>
            </w:pPr>
            <w:r w:rsidRPr="002F11BD">
              <w:rPr>
                <w:rFonts w:ascii="Times New Roman" w:hAnsi="Times New Roman"/>
                <w:b/>
                <w:sz w:val="22"/>
                <w:szCs w:val="22"/>
                <w:u w:val="single"/>
              </w:rPr>
              <w:t xml:space="preserve">Стол ученический 2х </w:t>
            </w:r>
            <w:proofErr w:type="gramStart"/>
            <w:r w:rsidRPr="002F11BD">
              <w:rPr>
                <w:rFonts w:ascii="Times New Roman" w:hAnsi="Times New Roman"/>
                <w:b/>
                <w:sz w:val="22"/>
                <w:szCs w:val="22"/>
                <w:u w:val="single"/>
              </w:rPr>
              <w:t>местный ,</w:t>
            </w:r>
            <w:proofErr w:type="gramEnd"/>
            <w:r w:rsidRPr="002F11BD">
              <w:rPr>
                <w:rFonts w:ascii="Times New Roman" w:hAnsi="Times New Roman"/>
                <w:b/>
                <w:sz w:val="22"/>
                <w:szCs w:val="22"/>
                <w:u w:val="single"/>
              </w:rPr>
              <w:t xml:space="preserve"> СТО2прРН(Д) «Светоч», Россия, регулируемый по высоте и углу наклона столешницы (3-6) </w:t>
            </w:r>
            <w:proofErr w:type="spellStart"/>
            <w:r w:rsidRPr="002F11BD">
              <w:rPr>
                <w:rFonts w:ascii="Times New Roman" w:hAnsi="Times New Roman"/>
                <w:b/>
                <w:sz w:val="22"/>
                <w:szCs w:val="22"/>
                <w:u w:val="single"/>
              </w:rPr>
              <w:t>рост.группы</w:t>
            </w:r>
            <w:proofErr w:type="spellEnd"/>
          </w:p>
          <w:p w:rsidR="00C64228" w:rsidRPr="007A32B4" w:rsidRDefault="00C64228" w:rsidP="00C64228">
            <w:pPr>
              <w:jc w:val="both"/>
              <w:rPr>
                <w:sz w:val="20"/>
              </w:rPr>
            </w:pPr>
            <w:r w:rsidRPr="007A32B4">
              <w:rPr>
                <w:noProof/>
                <w:sz w:val="20"/>
              </w:rPr>
              <w:drawing>
                <wp:inline distT="0" distB="0" distL="0" distR="0">
                  <wp:extent cx="826770" cy="516890"/>
                  <wp:effectExtent l="0" t="0" r="0" b="0"/>
                  <wp:docPr id="3" name="Рисунок 3" descr="C:\Users\sokolova\Desktop\СМОЛ\СТО2прРН(Д)-F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kolova\Desktop\СМОЛ\СТО2прРН(Д)-F_small.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6770" cy="516890"/>
                          </a:xfrm>
                          <a:prstGeom prst="rect">
                            <a:avLst/>
                          </a:prstGeom>
                          <a:noFill/>
                          <a:ln>
                            <a:noFill/>
                          </a:ln>
                        </pic:spPr>
                      </pic:pic>
                    </a:graphicData>
                  </a:graphic>
                </wp:inline>
              </w:drawing>
            </w:r>
          </w:p>
          <w:p w:rsidR="00C64228" w:rsidRPr="007A32B4" w:rsidRDefault="00C64228" w:rsidP="00C64228">
            <w:pPr>
              <w:rPr>
                <w:b/>
                <w:sz w:val="20"/>
              </w:rPr>
            </w:pPr>
            <w:r w:rsidRPr="007A32B4">
              <w:rPr>
                <w:b/>
                <w:sz w:val="20"/>
              </w:rPr>
              <w:t>Каркас на прямоугольной трубе, цвет: коричневый</w:t>
            </w:r>
          </w:p>
          <w:p w:rsidR="006215A5" w:rsidRPr="005A3F63" w:rsidRDefault="00C64228" w:rsidP="00C64228">
            <w:pPr>
              <w:suppressAutoHyphens w:val="0"/>
              <w:spacing w:after="0" w:line="240" w:lineRule="auto"/>
              <w:jc w:val="center"/>
              <w:rPr>
                <w:rFonts w:ascii="Times New Roman" w:hAnsi="Times New Roman"/>
                <w:color w:val="auto"/>
                <w:sz w:val="20"/>
              </w:rPr>
            </w:pPr>
            <w:r w:rsidRPr="007A32B4">
              <w:rPr>
                <w:b/>
                <w:sz w:val="20"/>
              </w:rPr>
              <w:t>Высота:</w:t>
            </w:r>
            <w:r w:rsidRPr="007A32B4">
              <w:rPr>
                <w:sz w:val="20"/>
              </w:rPr>
              <w:t xml:space="preserve"> </w:t>
            </w:r>
            <w:r w:rsidRPr="007A32B4">
              <w:rPr>
                <w:b/>
                <w:sz w:val="20"/>
              </w:rPr>
              <w:t>1200х500хh (580/640/700/</w:t>
            </w:r>
            <w:proofErr w:type="gramStart"/>
            <w:r w:rsidRPr="007A32B4">
              <w:rPr>
                <w:b/>
                <w:sz w:val="20"/>
              </w:rPr>
              <w:t>760)мм</w:t>
            </w:r>
            <w:proofErr w:type="gramEnd"/>
            <w:r w:rsidRPr="007A32B4">
              <w:rPr>
                <w:sz w:val="20"/>
              </w:rPr>
              <w:tab/>
            </w:r>
          </w:p>
        </w:tc>
        <w:tc>
          <w:tcPr>
            <w:tcW w:w="1103" w:type="dxa"/>
            <w:tcBorders>
              <w:top w:val="single" w:sz="4" w:space="0" w:color="000000"/>
              <w:left w:val="single" w:sz="4" w:space="0" w:color="000000"/>
              <w:bottom w:val="single" w:sz="4" w:space="0" w:color="000000"/>
              <w:right w:val="single" w:sz="4" w:space="0" w:color="000000"/>
            </w:tcBorders>
          </w:tcPr>
          <w:p w:rsidR="006215A5" w:rsidRPr="005A3F63" w:rsidRDefault="006215A5" w:rsidP="00C64228">
            <w:pPr>
              <w:spacing w:after="0" w:line="240" w:lineRule="auto"/>
              <w:jc w:val="center"/>
              <w:rPr>
                <w:rFonts w:ascii="XO Thames" w:hAnsi="XO Thames" w:cs="XO Thames"/>
                <w:sz w:val="20"/>
                <w:lang w:eastAsia="zh-CN"/>
              </w:rPr>
            </w:pPr>
            <w:r>
              <w:rPr>
                <w:rFonts w:ascii="XO Thames" w:hAnsi="XO Thames" w:cs="XO Thames"/>
                <w:sz w:val="20"/>
                <w:lang w:eastAsia="zh-CN"/>
              </w:rPr>
              <w:t>1</w:t>
            </w:r>
            <w:r w:rsidR="00C64228">
              <w:rPr>
                <w:rFonts w:ascii="XO Thames" w:hAnsi="XO Thames" w:cs="XO Thames"/>
                <w:sz w:val="20"/>
                <w:lang w:eastAsia="zh-CN"/>
              </w:rPr>
              <w:t>8</w:t>
            </w:r>
            <w:r>
              <w:rPr>
                <w:rFonts w:ascii="XO Thames" w:hAnsi="XO Thames" w:cs="XO Thames"/>
                <w:sz w:val="20"/>
                <w:lang w:eastAsia="zh-CN"/>
              </w:rPr>
              <w:t xml:space="preserve"> </w:t>
            </w:r>
            <w:proofErr w:type="spellStart"/>
            <w:r>
              <w:rPr>
                <w:rFonts w:ascii="XO Thames" w:hAnsi="XO Thames" w:cs="XO Thames"/>
                <w:sz w:val="20"/>
                <w:lang w:eastAsia="zh-CN"/>
              </w:rPr>
              <w:t>шт</w:t>
            </w:r>
            <w:proofErr w:type="spellEnd"/>
          </w:p>
        </w:tc>
        <w:tc>
          <w:tcPr>
            <w:tcW w:w="1270" w:type="dxa"/>
            <w:tcBorders>
              <w:top w:val="single" w:sz="4" w:space="0" w:color="000000"/>
              <w:left w:val="single" w:sz="4" w:space="0" w:color="000000"/>
              <w:bottom w:val="single" w:sz="4" w:space="0" w:color="000000"/>
              <w:right w:val="single" w:sz="4" w:space="0" w:color="000000"/>
            </w:tcBorders>
          </w:tcPr>
          <w:p w:rsidR="006215A5" w:rsidRPr="005A3F63" w:rsidRDefault="006215A5" w:rsidP="00D37628">
            <w:pPr>
              <w:spacing w:after="0" w:line="20" w:lineRule="atLeast"/>
              <w:jc w:val="center"/>
              <w:rPr>
                <w:rFonts w:ascii="Times New Roman" w:hAnsi="Times New Roman"/>
                <w:sz w:val="20"/>
                <w:lang w:eastAsia="zh-CN"/>
              </w:rPr>
            </w:pPr>
          </w:p>
        </w:tc>
        <w:tc>
          <w:tcPr>
            <w:tcW w:w="1202" w:type="dxa"/>
            <w:gridSpan w:val="2"/>
            <w:tcBorders>
              <w:top w:val="single" w:sz="4" w:space="0" w:color="000000"/>
              <w:left w:val="single" w:sz="4" w:space="0" w:color="000000"/>
              <w:bottom w:val="single" w:sz="4" w:space="0" w:color="000000"/>
              <w:right w:val="single" w:sz="4" w:space="0" w:color="000000"/>
            </w:tcBorders>
          </w:tcPr>
          <w:p w:rsidR="006215A5" w:rsidRPr="005A3F63" w:rsidRDefault="006215A5" w:rsidP="00D37628">
            <w:pPr>
              <w:spacing w:after="0" w:line="20" w:lineRule="atLeast"/>
              <w:jc w:val="center"/>
              <w:rPr>
                <w:rFonts w:ascii="Times New Roman" w:hAnsi="Times New Roman"/>
                <w:sz w:val="20"/>
                <w:lang w:eastAsia="zh-CN"/>
              </w:rPr>
            </w:pPr>
          </w:p>
        </w:tc>
      </w:tr>
      <w:tr w:rsidR="006215A5" w:rsidRPr="005A3F63" w:rsidTr="00CB74AF">
        <w:trPr>
          <w:gridAfter w:val="1"/>
          <w:wAfter w:w="8" w:type="dxa"/>
        </w:trPr>
        <w:tc>
          <w:tcPr>
            <w:tcW w:w="778" w:type="dxa"/>
            <w:vMerge w:val="restart"/>
            <w:tcBorders>
              <w:top w:val="single" w:sz="4" w:space="0" w:color="000000"/>
              <w:left w:val="single" w:sz="4" w:space="0" w:color="000000"/>
              <w:right w:val="single" w:sz="4" w:space="0" w:color="000000"/>
            </w:tcBorders>
          </w:tcPr>
          <w:p w:rsidR="006215A5" w:rsidRPr="00AD3252" w:rsidRDefault="006215A5" w:rsidP="00D37628">
            <w:pPr>
              <w:spacing w:after="0" w:line="240" w:lineRule="auto"/>
              <w:jc w:val="center"/>
              <w:rPr>
                <w:rFonts w:ascii="Times New Roman" w:hAnsi="Times New Roman"/>
                <w:sz w:val="20"/>
                <w:lang w:val="en-US" w:eastAsia="zh-CN"/>
              </w:rPr>
            </w:pPr>
            <w:r>
              <w:rPr>
                <w:rFonts w:ascii="Times New Roman" w:hAnsi="Times New Roman"/>
                <w:sz w:val="20"/>
                <w:lang w:val="en-US" w:eastAsia="zh-CN"/>
              </w:rPr>
              <w:t>2</w:t>
            </w:r>
          </w:p>
          <w:p w:rsidR="006215A5" w:rsidRPr="00AD3252" w:rsidRDefault="006215A5" w:rsidP="00D37628">
            <w:pPr>
              <w:spacing w:after="0" w:line="240" w:lineRule="auto"/>
              <w:jc w:val="center"/>
              <w:rPr>
                <w:rFonts w:ascii="Times New Roman" w:hAnsi="Times New Roman"/>
                <w:sz w:val="20"/>
                <w:lang w:val="en-US" w:eastAsia="zh-CN"/>
              </w:rPr>
            </w:pPr>
            <w:r>
              <w:rPr>
                <w:rFonts w:ascii="Times New Roman" w:hAnsi="Times New Roman"/>
                <w:sz w:val="20"/>
                <w:lang w:eastAsia="zh-CN"/>
              </w:rPr>
              <w:t>3</w:t>
            </w:r>
          </w:p>
        </w:tc>
        <w:tc>
          <w:tcPr>
            <w:tcW w:w="2058" w:type="dxa"/>
            <w:vMerge w:val="restart"/>
            <w:tcBorders>
              <w:top w:val="single" w:sz="4" w:space="0" w:color="000000"/>
              <w:left w:val="single" w:sz="4" w:space="0" w:color="000000"/>
              <w:right w:val="single" w:sz="4" w:space="0" w:color="000000"/>
            </w:tcBorders>
          </w:tcPr>
          <w:p w:rsidR="006215A5" w:rsidRPr="005A3F63" w:rsidRDefault="006215A5" w:rsidP="00D37628">
            <w:pPr>
              <w:suppressAutoHyphens w:val="0"/>
              <w:spacing w:after="0" w:line="240" w:lineRule="auto"/>
              <w:jc w:val="both"/>
              <w:rPr>
                <w:rFonts w:ascii="Times New Roman" w:hAnsi="Times New Roman"/>
                <w:color w:val="auto"/>
                <w:sz w:val="20"/>
                <w:lang w:eastAsia="zh-CN"/>
              </w:rPr>
            </w:pPr>
            <w:r>
              <w:rPr>
                <w:rFonts w:ascii="Times New Roman" w:hAnsi="Times New Roman"/>
                <w:color w:val="auto"/>
                <w:sz w:val="20"/>
                <w:lang w:eastAsia="zh-CN"/>
              </w:rPr>
              <w:t>Стул ученический</w:t>
            </w:r>
          </w:p>
          <w:p w:rsidR="006215A5" w:rsidRPr="005A3F63" w:rsidRDefault="006215A5" w:rsidP="00D37628">
            <w:pPr>
              <w:spacing w:after="0" w:line="240" w:lineRule="auto"/>
              <w:jc w:val="both"/>
              <w:rPr>
                <w:rFonts w:ascii="Times New Roman" w:hAnsi="Times New Roman"/>
                <w:color w:val="auto"/>
                <w:sz w:val="20"/>
                <w:lang w:eastAsia="zh-CN"/>
              </w:rPr>
            </w:pPr>
            <w:r>
              <w:rPr>
                <w:rFonts w:ascii="Times New Roman" w:hAnsi="Times New Roman"/>
                <w:color w:val="auto"/>
                <w:sz w:val="20"/>
                <w:lang w:eastAsia="zh-CN"/>
              </w:rPr>
              <w:t>Доска аудиторная</w:t>
            </w:r>
          </w:p>
        </w:tc>
        <w:tc>
          <w:tcPr>
            <w:tcW w:w="9183" w:type="dxa"/>
            <w:tcBorders>
              <w:top w:val="single" w:sz="4" w:space="0" w:color="000000"/>
              <w:left w:val="single" w:sz="4" w:space="0" w:color="000000"/>
              <w:bottom w:val="single" w:sz="4" w:space="0" w:color="000000"/>
              <w:right w:val="single" w:sz="4" w:space="0" w:color="000000"/>
            </w:tcBorders>
          </w:tcPr>
          <w:p w:rsidR="00C64228" w:rsidRPr="002F11BD" w:rsidRDefault="00C64228" w:rsidP="00C64228">
            <w:pPr>
              <w:pStyle w:val="afd"/>
              <w:jc w:val="both"/>
              <w:rPr>
                <w:rFonts w:ascii="Times New Roman" w:hAnsi="Times New Roman"/>
                <w:b/>
                <w:sz w:val="22"/>
                <w:szCs w:val="22"/>
                <w:u w:val="single"/>
              </w:rPr>
            </w:pPr>
            <w:r w:rsidRPr="002F11BD">
              <w:rPr>
                <w:rFonts w:ascii="Times New Roman" w:hAnsi="Times New Roman"/>
                <w:b/>
                <w:sz w:val="22"/>
                <w:szCs w:val="22"/>
                <w:u w:val="single"/>
              </w:rPr>
              <w:t>Стул ученический регулируемый СТУ1прР (№3-6)"Светоч", Россия</w:t>
            </w:r>
          </w:p>
          <w:p w:rsidR="00C64228" w:rsidRPr="007A32B4" w:rsidRDefault="00C64228" w:rsidP="00C64228">
            <w:pPr>
              <w:pStyle w:val="afd"/>
              <w:jc w:val="both"/>
              <w:rPr>
                <w:rFonts w:ascii="Times New Roman" w:hAnsi="Times New Roman"/>
                <w:b/>
              </w:rPr>
            </w:pPr>
            <w:r w:rsidRPr="007A32B4">
              <w:rPr>
                <w:rFonts w:ascii="Times New Roman" w:hAnsi="Times New Roman"/>
                <w:b/>
                <w:noProof/>
              </w:rPr>
              <w:drawing>
                <wp:inline distT="0" distB="0" distL="0" distR="0">
                  <wp:extent cx="787400" cy="469265"/>
                  <wp:effectExtent l="0" t="0" r="0" b="6985"/>
                  <wp:docPr id="4" name="Рисунок 4" descr="C:\Users\sokolova\Desktop\СМОЛ\СТУ1прР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sokolova\Desktop\СМОЛ\СТУ1прР_small.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87400" cy="469265"/>
                          </a:xfrm>
                          <a:prstGeom prst="rect">
                            <a:avLst/>
                          </a:prstGeom>
                          <a:noFill/>
                          <a:ln>
                            <a:noFill/>
                          </a:ln>
                        </pic:spPr>
                      </pic:pic>
                    </a:graphicData>
                  </a:graphic>
                </wp:inline>
              </w:drawing>
            </w:r>
          </w:p>
          <w:p w:rsidR="00C64228" w:rsidRPr="007A32B4" w:rsidRDefault="00C64228" w:rsidP="00C64228">
            <w:pPr>
              <w:pStyle w:val="afd"/>
              <w:rPr>
                <w:rFonts w:ascii="Times New Roman" w:hAnsi="Times New Roman"/>
              </w:rPr>
            </w:pPr>
            <w:r w:rsidRPr="007A32B4">
              <w:rPr>
                <w:rFonts w:ascii="Times New Roman" w:hAnsi="Times New Roman"/>
              </w:rPr>
              <w:t xml:space="preserve">Сиденье и спинка гнутоклееная фанера. </w:t>
            </w:r>
          </w:p>
          <w:p w:rsidR="00C64228" w:rsidRPr="007A32B4" w:rsidRDefault="00C64228" w:rsidP="00C64228">
            <w:pPr>
              <w:pStyle w:val="afd"/>
              <w:rPr>
                <w:rFonts w:ascii="Times New Roman" w:hAnsi="Times New Roman"/>
              </w:rPr>
            </w:pPr>
            <w:r w:rsidRPr="007A32B4">
              <w:rPr>
                <w:rStyle w:val="af6"/>
                <w:rFonts w:ascii="Times New Roman" w:hAnsi="Times New Roman"/>
                <w:color w:val="000000"/>
                <w:bdr w:val="none" w:sz="0" w:space="0" w:color="auto" w:frame="1"/>
              </w:rPr>
              <w:t>Цвет:</w:t>
            </w:r>
            <w:r w:rsidRPr="007A32B4">
              <w:rPr>
                <w:rFonts w:ascii="Times New Roman" w:hAnsi="Times New Roman"/>
                <w:color w:val="000000"/>
              </w:rPr>
              <w:t> Лак бесцветный</w:t>
            </w:r>
          </w:p>
          <w:p w:rsidR="00C64228" w:rsidRPr="007A32B4" w:rsidRDefault="00C64228" w:rsidP="00C64228">
            <w:pPr>
              <w:pStyle w:val="afd"/>
              <w:rPr>
                <w:rFonts w:ascii="Times New Roman" w:hAnsi="Times New Roman"/>
              </w:rPr>
            </w:pPr>
            <w:r w:rsidRPr="007A32B4">
              <w:rPr>
                <w:rFonts w:ascii="Times New Roman" w:hAnsi="Times New Roman"/>
              </w:rPr>
              <w:t>Каркас на прямоугольной трубе, цвет: коричневый</w:t>
            </w:r>
          </w:p>
          <w:p w:rsidR="00C64228" w:rsidRPr="007A32B4" w:rsidRDefault="00C64228" w:rsidP="00C64228">
            <w:pPr>
              <w:pStyle w:val="afd"/>
              <w:rPr>
                <w:rFonts w:ascii="Times New Roman" w:hAnsi="Times New Roman"/>
              </w:rPr>
            </w:pPr>
            <w:r w:rsidRPr="007A32B4">
              <w:rPr>
                <w:rFonts w:ascii="Times New Roman" w:hAnsi="Times New Roman"/>
              </w:rPr>
              <w:t>Высота:340/380/420/460</w:t>
            </w:r>
          </w:p>
          <w:p w:rsidR="006215A5" w:rsidRPr="005A3F63" w:rsidRDefault="006215A5" w:rsidP="00D37628">
            <w:pPr>
              <w:suppressAutoHyphens w:val="0"/>
              <w:spacing w:after="0" w:line="240" w:lineRule="auto"/>
              <w:jc w:val="center"/>
              <w:rPr>
                <w:rFonts w:ascii="Times New Roman" w:hAnsi="Times New Roman"/>
                <w:color w:val="auto"/>
                <w:sz w:val="20"/>
              </w:rPr>
            </w:pPr>
          </w:p>
        </w:tc>
        <w:tc>
          <w:tcPr>
            <w:tcW w:w="1103" w:type="dxa"/>
            <w:tcBorders>
              <w:top w:val="single" w:sz="4" w:space="0" w:color="000000"/>
              <w:left w:val="single" w:sz="4" w:space="0" w:color="000000"/>
              <w:bottom w:val="single" w:sz="4" w:space="0" w:color="000000"/>
              <w:right w:val="single" w:sz="4" w:space="0" w:color="000000"/>
            </w:tcBorders>
          </w:tcPr>
          <w:p w:rsidR="006215A5" w:rsidRPr="005A3F63" w:rsidRDefault="006215A5" w:rsidP="00C64228">
            <w:pPr>
              <w:spacing w:after="0" w:line="240" w:lineRule="auto"/>
              <w:jc w:val="center"/>
              <w:rPr>
                <w:rFonts w:ascii="XO Thames" w:hAnsi="XO Thames" w:cs="XO Thames"/>
                <w:sz w:val="20"/>
                <w:lang w:eastAsia="zh-CN"/>
              </w:rPr>
            </w:pPr>
            <w:r>
              <w:rPr>
                <w:rFonts w:ascii="XO Thames" w:hAnsi="XO Thames" w:cs="XO Thames"/>
                <w:sz w:val="20"/>
                <w:lang w:eastAsia="zh-CN"/>
              </w:rPr>
              <w:t>3</w:t>
            </w:r>
            <w:r w:rsidR="00C64228">
              <w:rPr>
                <w:rFonts w:ascii="XO Thames" w:hAnsi="XO Thames" w:cs="XO Thames"/>
                <w:sz w:val="20"/>
                <w:lang w:eastAsia="zh-CN"/>
              </w:rPr>
              <w:t>6</w:t>
            </w:r>
            <w:r>
              <w:rPr>
                <w:rFonts w:ascii="XO Thames" w:hAnsi="XO Thames" w:cs="XO Thames"/>
                <w:sz w:val="20"/>
                <w:lang w:eastAsia="zh-CN"/>
              </w:rPr>
              <w:t xml:space="preserve"> </w:t>
            </w:r>
            <w:proofErr w:type="spellStart"/>
            <w:r>
              <w:rPr>
                <w:rFonts w:ascii="XO Thames" w:hAnsi="XO Thames" w:cs="XO Thames"/>
                <w:sz w:val="20"/>
                <w:lang w:eastAsia="zh-CN"/>
              </w:rPr>
              <w:t>шт</w:t>
            </w:r>
            <w:proofErr w:type="spellEnd"/>
          </w:p>
        </w:tc>
        <w:tc>
          <w:tcPr>
            <w:tcW w:w="1270" w:type="dxa"/>
            <w:tcBorders>
              <w:top w:val="single" w:sz="4" w:space="0" w:color="000000"/>
              <w:left w:val="single" w:sz="4" w:space="0" w:color="000000"/>
              <w:bottom w:val="single" w:sz="4" w:space="0" w:color="000000"/>
              <w:right w:val="single" w:sz="4" w:space="0" w:color="000000"/>
            </w:tcBorders>
          </w:tcPr>
          <w:p w:rsidR="006215A5" w:rsidRPr="005A3F63" w:rsidRDefault="006215A5" w:rsidP="00D37628">
            <w:pPr>
              <w:spacing w:after="0" w:line="20" w:lineRule="atLeast"/>
              <w:jc w:val="center"/>
              <w:rPr>
                <w:rFonts w:ascii="Times New Roman" w:hAnsi="Times New Roman"/>
                <w:sz w:val="20"/>
                <w:lang w:eastAsia="zh-CN"/>
              </w:rPr>
            </w:pPr>
          </w:p>
        </w:tc>
        <w:tc>
          <w:tcPr>
            <w:tcW w:w="1202" w:type="dxa"/>
            <w:gridSpan w:val="2"/>
            <w:tcBorders>
              <w:top w:val="single" w:sz="4" w:space="0" w:color="000000"/>
              <w:left w:val="single" w:sz="4" w:space="0" w:color="000000"/>
              <w:bottom w:val="single" w:sz="4" w:space="0" w:color="000000"/>
              <w:right w:val="single" w:sz="4" w:space="0" w:color="000000"/>
            </w:tcBorders>
          </w:tcPr>
          <w:p w:rsidR="006215A5" w:rsidRPr="005A3F63" w:rsidRDefault="006215A5" w:rsidP="00D37628">
            <w:pPr>
              <w:spacing w:after="0" w:line="20" w:lineRule="atLeast"/>
              <w:jc w:val="center"/>
              <w:rPr>
                <w:rFonts w:ascii="Times New Roman" w:hAnsi="Times New Roman"/>
                <w:sz w:val="20"/>
                <w:lang w:eastAsia="zh-CN"/>
              </w:rPr>
            </w:pPr>
          </w:p>
        </w:tc>
      </w:tr>
      <w:tr w:rsidR="006215A5" w:rsidRPr="005A3F63" w:rsidTr="00BF3547">
        <w:trPr>
          <w:gridAfter w:val="1"/>
          <w:wAfter w:w="8" w:type="dxa"/>
        </w:trPr>
        <w:tc>
          <w:tcPr>
            <w:tcW w:w="778" w:type="dxa"/>
            <w:vMerge/>
            <w:tcBorders>
              <w:left w:val="single" w:sz="4" w:space="0" w:color="000000"/>
              <w:bottom w:val="single" w:sz="4" w:space="0" w:color="000000"/>
              <w:right w:val="single" w:sz="4" w:space="0" w:color="000000"/>
            </w:tcBorders>
          </w:tcPr>
          <w:p w:rsidR="006215A5" w:rsidRPr="006215A5" w:rsidRDefault="006215A5" w:rsidP="00D37628">
            <w:pPr>
              <w:spacing w:after="0" w:line="240" w:lineRule="auto"/>
              <w:jc w:val="center"/>
              <w:rPr>
                <w:rFonts w:ascii="Times New Roman" w:hAnsi="Times New Roman"/>
                <w:sz w:val="20"/>
                <w:lang w:eastAsia="zh-CN"/>
              </w:rPr>
            </w:pPr>
          </w:p>
        </w:tc>
        <w:tc>
          <w:tcPr>
            <w:tcW w:w="2058" w:type="dxa"/>
            <w:vMerge/>
            <w:tcBorders>
              <w:left w:val="single" w:sz="4" w:space="0" w:color="000000"/>
              <w:bottom w:val="single" w:sz="4" w:space="0" w:color="000000"/>
              <w:right w:val="single" w:sz="4" w:space="0" w:color="000000"/>
            </w:tcBorders>
          </w:tcPr>
          <w:p w:rsidR="006215A5" w:rsidRDefault="006215A5" w:rsidP="00D37628">
            <w:pPr>
              <w:suppressAutoHyphens w:val="0"/>
              <w:spacing w:after="0" w:line="240" w:lineRule="auto"/>
              <w:jc w:val="both"/>
              <w:rPr>
                <w:rFonts w:ascii="Times New Roman" w:hAnsi="Times New Roman"/>
                <w:color w:val="auto"/>
                <w:sz w:val="20"/>
                <w:lang w:eastAsia="zh-CN"/>
              </w:rPr>
            </w:pPr>
          </w:p>
        </w:tc>
        <w:tc>
          <w:tcPr>
            <w:tcW w:w="9183" w:type="dxa"/>
            <w:tcBorders>
              <w:top w:val="single" w:sz="4" w:space="0" w:color="000000"/>
              <w:left w:val="single" w:sz="4" w:space="0" w:color="000000"/>
              <w:bottom w:val="single" w:sz="4" w:space="0" w:color="000000"/>
              <w:right w:val="single" w:sz="4" w:space="0" w:color="000000"/>
            </w:tcBorders>
          </w:tcPr>
          <w:p w:rsidR="006215A5" w:rsidRPr="002F11BD" w:rsidRDefault="006215A5" w:rsidP="006215A5">
            <w:pPr>
              <w:pStyle w:val="afd"/>
              <w:rPr>
                <w:rFonts w:ascii="Times New Roman" w:hAnsi="Times New Roman"/>
                <w:b/>
                <w:sz w:val="22"/>
                <w:szCs w:val="22"/>
                <w:u w:val="single"/>
              </w:rPr>
            </w:pPr>
            <w:r w:rsidRPr="002F11BD">
              <w:rPr>
                <w:rFonts w:ascii="Times New Roman" w:hAnsi="Times New Roman"/>
                <w:b/>
                <w:sz w:val="22"/>
                <w:szCs w:val="22"/>
                <w:u w:val="single"/>
              </w:rPr>
              <w:t>Доска аудиторная ДА-32з(трехэлементная) "Светоч", Россия</w:t>
            </w:r>
            <w:r w:rsidRPr="002F11BD">
              <w:rPr>
                <w:rFonts w:ascii="Times New Roman" w:hAnsi="Times New Roman"/>
                <w:b/>
                <w:sz w:val="22"/>
                <w:szCs w:val="22"/>
                <w:u w:val="single"/>
              </w:rPr>
              <w:br/>
              <w:t>Размеры: 3034 х1012мм. Цвет матовый, зелёный.</w:t>
            </w:r>
          </w:p>
          <w:p w:rsidR="006215A5" w:rsidRPr="007A32B4" w:rsidRDefault="006215A5" w:rsidP="006215A5">
            <w:pPr>
              <w:pStyle w:val="afd"/>
              <w:rPr>
                <w:rFonts w:ascii="Times New Roman" w:hAnsi="Times New Roman"/>
                <w:b/>
                <w:noProof/>
              </w:rPr>
            </w:pPr>
            <w:r w:rsidRPr="007A32B4">
              <w:rPr>
                <w:rFonts w:ascii="Times New Roman" w:hAnsi="Times New Roman"/>
                <w:b/>
                <w:noProof/>
              </w:rPr>
              <w:drawing>
                <wp:inline distT="0" distB="0" distL="0" distR="0" wp14:anchorId="7BC6ACD1" wp14:editId="0FE0CFB4">
                  <wp:extent cx="1351915" cy="755650"/>
                  <wp:effectExtent l="0" t="0" r="635" b="6350"/>
                  <wp:docPr id="1" name="Рисунок 1" descr="C:\Users\sokolova\Desktop\ТРЁХЭЛЕМЕНТНЫЕ\ДА-32\ДА-32-(з)-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kolova\Desktop\ТРЁХЭЛЕМЕНТНЫЕ\ДА-32\ДА-32-(з)-F.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51915" cy="755650"/>
                          </a:xfrm>
                          <a:prstGeom prst="rect">
                            <a:avLst/>
                          </a:prstGeom>
                          <a:noFill/>
                          <a:ln>
                            <a:noFill/>
                          </a:ln>
                        </pic:spPr>
                      </pic:pic>
                    </a:graphicData>
                  </a:graphic>
                </wp:inline>
              </w:drawing>
            </w:r>
          </w:p>
          <w:p w:rsidR="006215A5" w:rsidRPr="007A32B4" w:rsidRDefault="006215A5" w:rsidP="006215A5">
            <w:pPr>
              <w:pStyle w:val="afd"/>
              <w:rPr>
                <w:rFonts w:ascii="Times New Roman" w:hAnsi="Times New Roman"/>
              </w:rPr>
            </w:pPr>
            <w:r w:rsidRPr="007A32B4">
              <w:rPr>
                <w:rFonts w:ascii="Times New Roman" w:hAnsi="Times New Roman"/>
              </w:rPr>
              <w:t>ГАБАРИТЫ ДОСКИ:</w:t>
            </w:r>
          </w:p>
          <w:p w:rsidR="006215A5" w:rsidRPr="007A32B4" w:rsidRDefault="006215A5" w:rsidP="006215A5">
            <w:pPr>
              <w:pStyle w:val="afd"/>
              <w:rPr>
                <w:rFonts w:ascii="Times New Roman" w:hAnsi="Times New Roman"/>
                <w:b/>
              </w:rPr>
            </w:pPr>
            <w:r w:rsidRPr="007A32B4">
              <w:rPr>
                <w:rFonts w:ascii="Times New Roman" w:hAnsi="Times New Roman"/>
              </w:rPr>
              <w:t xml:space="preserve">- </w:t>
            </w:r>
            <w:r w:rsidRPr="007A32B4">
              <w:rPr>
                <w:rFonts w:ascii="Times New Roman" w:hAnsi="Times New Roman"/>
                <w:b/>
              </w:rPr>
              <w:t>ДА-32з (в сложенном состоянии - 1512х1012, в развернутом - 3032х1012)</w:t>
            </w:r>
          </w:p>
          <w:p w:rsidR="006215A5" w:rsidRDefault="006215A5" w:rsidP="00D37628">
            <w:pPr>
              <w:suppressAutoHyphens w:val="0"/>
              <w:spacing w:after="0" w:line="240" w:lineRule="auto"/>
              <w:jc w:val="center"/>
              <w:rPr>
                <w:rFonts w:ascii="Times New Roman" w:hAnsi="Times New Roman"/>
                <w:color w:val="auto"/>
                <w:sz w:val="20"/>
              </w:rPr>
            </w:pPr>
          </w:p>
        </w:tc>
        <w:tc>
          <w:tcPr>
            <w:tcW w:w="1103" w:type="dxa"/>
            <w:tcBorders>
              <w:top w:val="single" w:sz="4" w:space="0" w:color="000000"/>
              <w:left w:val="single" w:sz="4" w:space="0" w:color="000000"/>
              <w:bottom w:val="single" w:sz="4" w:space="0" w:color="000000"/>
              <w:right w:val="single" w:sz="4" w:space="0" w:color="000000"/>
            </w:tcBorders>
          </w:tcPr>
          <w:p w:rsidR="006215A5" w:rsidRDefault="00C64228" w:rsidP="00D37628">
            <w:pPr>
              <w:spacing w:after="0" w:line="240" w:lineRule="auto"/>
              <w:jc w:val="center"/>
              <w:rPr>
                <w:rFonts w:ascii="XO Thames" w:hAnsi="XO Thames" w:cs="XO Thames"/>
                <w:sz w:val="20"/>
                <w:lang w:eastAsia="zh-CN"/>
              </w:rPr>
            </w:pPr>
            <w:r>
              <w:rPr>
                <w:rFonts w:ascii="XO Thames" w:hAnsi="XO Thames" w:cs="XO Thames"/>
                <w:sz w:val="20"/>
                <w:lang w:eastAsia="zh-CN"/>
              </w:rPr>
              <w:t>1</w:t>
            </w:r>
          </w:p>
        </w:tc>
        <w:tc>
          <w:tcPr>
            <w:tcW w:w="1270" w:type="dxa"/>
            <w:tcBorders>
              <w:top w:val="single" w:sz="4" w:space="0" w:color="000000"/>
              <w:left w:val="single" w:sz="4" w:space="0" w:color="000000"/>
              <w:bottom w:val="single" w:sz="4" w:space="0" w:color="000000"/>
              <w:right w:val="single" w:sz="4" w:space="0" w:color="000000"/>
            </w:tcBorders>
          </w:tcPr>
          <w:p w:rsidR="006215A5" w:rsidRPr="005A3F63" w:rsidRDefault="006215A5" w:rsidP="00D37628">
            <w:pPr>
              <w:spacing w:after="0" w:line="20" w:lineRule="atLeast"/>
              <w:jc w:val="center"/>
              <w:rPr>
                <w:rFonts w:ascii="Times New Roman" w:hAnsi="Times New Roman"/>
                <w:sz w:val="20"/>
                <w:lang w:eastAsia="zh-CN"/>
              </w:rPr>
            </w:pPr>
          </w:p>
        </w:tc>
        <w:tc>
          <w:tcPr>
            <w:tcW w:w="1202" w:type="dxa"/>
            <w:gridSpan w:val="2"/>
            <w:tcBorders>
              <w:top w:val="single" w:sz="4" w:space="0" w:color="000000"/>
              <w:left w:val="single" w:sz="4" w:space="0" w:color="000000"/>
              <w:bottom w:val="single" w:sz="4" w:space="0" w:color="000000"/>
              <w:right w:val="single" w:sz="4" w:space="0" w:color="000000"/>
            </w:tcBorders>
          </w:tcPr>
          <w:p w:rsidR="006215A5" w:rsidRPr="005A3F63" w:rsidRDefault="006215A5" w:rsidP="00D37628">
            <w:pPr>
              <w:spacing w:after="0" w:line="20" w:lineRule="atLeast"/>
              <w:jc w:val="center"/>
              <w:rPr>
                <w:rFonts w:ascii="Times New Roman" w:hAnsi="Times New Roman"/>
                <w:sz w:val="20"/>
                <w:lang w:eastAsia="zh-CN"/>
              </w:rPr>
            </w:pPr>
          </w:p>
        </w:tc>
      </w:tr>
      <w:tr w:rsidR="00D37628" w:rsidRPr="005A3F63" w:rsidTr="00D37628">
        <w:tc>
          <w:tcPr>
            <w:tcW w:w="14400" w:type="dxa"/>
            <w:gridSpan w:val="6"/>
            <w:tcBorders>
              <w:top w:val="single" w:sz="4" w:space="0" w:color="000000"/>
              <w:left w:val="single" w:sz="4" w:space="0" w:color="000000"/>
              <w:bottom w:val="single" w:sz="4" w:space="0" w:color="000000"/>
              <w:right w:val="single" w:sz="4" w:space="0" w:color="000000"/>
            </w:tcBorders>
          </w:tcPr>
          <w:p w:rsidR="00D37628" w:rsidRPr="005A3F63" w:rsidRDefault="00D37628" w:rsidP="00D37628">
            <w:pPr>
              <w:spacing w:after="0" w:line="240" w:lineRule="auto"/>
              <w:jc w:val="right"/>
              <w:rPr>
                <w:rFonts w:ascii="Times New Roman" w:hAnsi="Times New Roman"/>
                <w:sz w:val="20"/>
                <w:lang w:eastAsia="zh-CN"/>
              </w:rPr>
            </w:pPr>
            <w:r w:rsidRPr="005A3F63">
              <w:rPr>
                <w:rFonts w:ascii="Times New Roman" w:hAnsi="Times New Roman"/>
                <w:b/>
                <w:sz w:val="20"/>
                <w:lang w:eastAsia="zh-CN"/>
              </w:rPr>
              <w:t>ИТОГО</w:t>
            </w:r>
          </w:p>
        </w:tc>
        <w:tc>
          <w:tcPr>
            <w:tcW w:w="1202" w:type="dxa"/>
            <w:gridSpan w:val="2"/>
            <w:tcBorders>
              <w:top w:val="single" w:sz="4" w:space="0" w:color="000000"/>
              <w:left w:val="single" w:sz="4" w:space="0" w:color="000000"/>
              <w:bottom w:val="single" w:sz="4" w:space="0" w:color="000000"/>
              <w:right w:val="single" w:sz="4" w:space="0" w:color="000000"/>
            </w:tcBorders>
          </w:tcPr>
          <w:p w:rsidR="00D37628" w:rsidRPr="005A3F63" w:rsidRDefault="00D37628" w:rsidP="00D37628">
            <w:pPr>
              <w:tabs>
                <w:tab w:val="center" w:pos="588"/>
              </w:tabs>
              <w:spacing w:after="0" w:line="240" w:lineRule="auto"/>
              <w:jc w:val="center"/>
              <w:rPr>
                <w:rFonts w:ascii="Times New Roman" w:hAnsi="Times New Roman"/>
                <w:sz w:val="20"/>
                <w:lang w:eastAsia="zh-CN"/>
              </w:rPr>
            </w:pPr>
          </w:p>
        </w:tc>
      </w:tr>
      <w:tr w:rsidR="00C204F1" w:rsidRPr="005A3F63" w:rsidTr="00D37628">
        <w:tc>
          <w:tcPr>
            <w:tcW w:w="14400" w:type="dxa"/>
            <w:gridSpan w:val="6"/>
            <w:tcBorders>
              <w:top w:val="single" w:sz="4" w:space="0" w:color="000000"/>
              <w:left w:val="single" w:sz="4" w:space="0" w:color="000000"/>
              <w:bottom w:val="single" w:sz="4" w:space="0" w:color="000000"/>
              <w:right w:val="single" w:sz="4" w:space="0" w:color="000000"/>
            </w:tcBorders>
          </w:tcPr>
          <w:p w:rsidR="00C204F1" w:rsidRPr="005A3F63" w:rsidRDefault="00C204F1" w:rsidP="00797158">
            <w:pPr>
              <w:spacing w:after="0" w:line="240" w:lineRule="auto"/>
              <w:jc w:val="right"/>
              <w:rPr>
                <w:rFonts w:ascii="Times New Roman" w:hAnsi="Times New Roman"/>
                <w:b/>
                <w:sz w:val="20"/>
                <w:lang w:eastAsia="zh-CN"/>
              </w:rPr>
            </w:pPr>
            <w:r>
              <w:rPr>
                <w:rFonts w:ascii="Times New Roman" w:hAnsi="Times New Roman"/>
                <w:b/>
                <w:sz w:val="20"/>
                <w:lang w:eastAsia="zh-CN"/>
              </w:rPr>
              <w:t xml:space="preserve">В том числе НДС – </w:t>
            </w:r>
            <w:r w:rsidR="00797158">
              <w:rPr>
                <w:rFonts w:ascii="Times New Roman" w:hAnsi="Times New Roman"/>
                <w:b/>
                <w:sz w:val="20"/>
                <w:lang w:eastAsia="zh-CN"/>
              </w:rPr>
              <w:t>____</w:t>
            </w:r>
            <w:r>
              <w:rPr>
                <w:rFonts w:ascii="Times New Roman" w:hAnsi="Times New Roman"/>
                <w:b/>
                <w:sz w:val="20"/>
                <w:lang w:eastAsia="zh-CN"/>
              </w:rPr>
              <w:t>%</w:t>
            </w:r>
          </w:p>
        </w:tc>
        <w:tc>
          <w:tcPr>
            <w:tcW w:w="1202" w:type="dxa"/>
            <w:gridSpan w:val="2"/>
            <w:tcBorders>
              <w:top w:val="single" w:sz="4" w:space="0" w:color="000000"/>
              <w:left w:val="single" w:sz="4" w:space="0" w:color="000000"/>
              <w:bottom w:val="single" w:sz="4" w:space="0" w:color="000000"/>
              <w:right w:val="single" w:sz="4" w:space="0" w:color="000000"/>
            </w:tcBorders>
          </w:tcPr>
          <w:p w:rsidR="00C204F1" w:rsidRDefault="00C204F1" w:rsidP="00D37628">
            <w:pPr>
              <w:tabs>
                <w:tab w:val="center" w:pos="588"/>
              </w:tabs>
              <w:spacing w:after="0" w:line="240" w:lineRule="auto"/>
              <w:jc w:val="center"/>
              <w:rPr>
                <w:rFonts w:ascii="Times New Roman" w:hAnsi="Times New Roman"/>
                <w:sz w:val="20"/>
                <w:lang w:eastAsia="zh-CN"/>
              </w:rPr>
            </w:pPr>
          </w:p>
        </w:tc>
      </w:tr>
    </w:tbl>
    <w:p w:rsidR="00D37628" w:rsidRPr="005A3F63" w:rsidRDefault="00D37628" w:rsidP="00D37628">
      <w:pPr>
        <w:spacing w:after="0" w:line="240" w:lineRule="auto"/>
        <w:ind w:firstLine="567"/>
        <w:jc w:val="both"/>
        <w:rPr>
          <w:rFonts w:ascii="Times New Roman" w:hAnsi="Times New Roman"/>
          <w:sz w:val="20"/>
          <w:lang w:eastAsia="zh-CN"/>
        </w:rPr>
      </w:pPr>
    </w:p>
    <w:p w:rsidR="00D37628" w:rsidRPr="005A3F63" w:rsidRDefault="00D37628" w:rsidP="00D37628">
      <w:pPr>
        <w:spacing w:after="0" w:line="240" w:lineRule="auto"/>
        <w:ind w:firstLine="567"/>
        <w:jc w:val="both"/>
        <w:rPr>
          <w:rFonts w:ascii="Times New Roman" w:hAnsi="Times New Roman"/>
          <w:sz w:val="20"/>
          <w:lang w:eastAsia="zh-CN"/>
        </w:rPr>
      </w:pPr>
    </w:p>
    <w:p w:rsidR="00D37628" w:rsidRPr="005A3F63" w:rsidRDefault="00D37628" w:rsidP="00D37628">
      <w:pPr>
        <w:spacing w:after="0" w:line="240" w:lineRule="auto"/>
        <w:ind w:firstLine="567"/>
        <w:jc w:val="both"/>
        <w:rPr>
          <w:rFonts w:ascii="Times New Roman" w:hAnsi="Times New Roman"/>
          <w:sz w:val="20"/>
          <w:lang w:eastAsia="zh-CN"/>
        </w:rPr>
      </w:pPr>
      <w:r w:rsidRPr="005A3F63">
        <w:rPr>
          <w:rFonts w:ascii="Times New Roman" w:hAnsi="Times New Roman"/>
          <w:sz w:val="20"/>
          <w:lang w:eastAsia="zh-CN"/>
        </w:rPr>
        <w:lastRenderedPageBreak/>
        <w:t xml:space="preserve">* Приказ </w:t>
      </w:r>
      <w:proofErr w:type="spellStart"/>
      <w:r w:rsidRPr="005A3F63">
        <w:rPr>
          <w:rFonts w:ascii="Times New Roman" w:hAnsi="Times New Roman"/>
          <w:sz w:val="20"/>
          <w:lang w:eastAsia="zh-CN"/>
        </w:rPr>
        <w:t>Минпросвещения</w:t>
      </w:r>
      <w:proofErr w:type="spellEnd"/>
      <w:r w:rsidRPr="005A3F63">
        <w:rPr>
          <w:rFonts w:ascii="Times New Roman" w:hAnsi="Times New Roman"/>
          <w:sz w:val="20"/>
          <w:lang w:eastAsia="zh-CN"/>
        </w:rPr>
        <w:t xml:space="preserve"> России от 28.11.2024 № 838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w:t>
      </w:r>
    </w:p>
    <w:p w:rsidR="00D37628" w:rsidRPr="005A3F63" w:rsidRDefault="00D37628" w:rsidP="00495CAD">
      <w:pPr>
        <w:suppressAutoHyphens w:val="0"/>
        <w:spacing w:after="0" w:line="240" w:lineRule="auto"/>
        <w:contextualSpacing/>
        <w:jc w:val="center"/>
        <w:rPr>
          <w:rFonts w:ascii="Times New Roman" w:eastAsia="Calibri" w:hAnsi="Times New Roman"/>
          <w:b/>
          <w:color w:val="auto"/>
          <w:sz w:val="20"/>
          <w:lang w:eastAsia="en-US"/>
        </w:rPr>
      </w:pPr>
    </w:p>
    <w:p w:rsidR="00495CAD" w:rsidRPr="005A3F63" w:rsidRDefault="00495CAD" w:rsidP="00D37628">
      <w:pPr>
        <w:suppressAutoHyphens w:val="0"/>
        <w:spacing w:after="0" w:line="240" w:lineRule="auto"/>
        <w:contextualSpacing/>
        <w:rPr>
          <w:rFonts w:ascii="Times New Roman" w:eastAsia="Calibri" w:hAnsi="Times New Roman"/>
          <w:b/>
          <w:color w:val="auto"/>
          <w:sz w:val="20"/>
          <w:lang w:eastAsia="en-US"/>
        </w:rPr>
      </w:pPr>
    </w:p>
    <w:p w:rsidR="0000344F" w:rsidRPr="005A3F63" w:rsidRDefault="0000344F" w:rsidP="00D37628">
      <w:pPr>
        <w:widowControl w:val="0"/>
        <w:spacing w:after="0" w:line="240" w:lineRule="auto"/>
        <w:ind w:firstLine="540"/>
        <w:jc w:val="right"/>
        <w:rPr>
          <w:rFonts w:ascii="Times New Roman" w:hAnsi="Times New Roman"/>
          <w:sz w:val="20"/>
        </w:rPr>
      </w:pPr>
    </w:p>
    <w:tbl>
      <w:tblPr>
        <w:tblW w:w="0" w:type="auto"/>
        <w:tblLook w:val="04A0" w:firstRow="1" w:lastRow="0" w:firstColumn="1" w:lastColumn="0" w:noHBand="0" w:noVBand="1"/>
      </w:tblPr>
      <w:tblGrid>
        <w:gridCol w:w="5038"/>
        <w:gridCol w:w="31"/>
        <w:gridCol w:w="5068"/>
      </w:tblGrid>
      <w:tr w:rsidR="00105448" w:rsidRPr="00743136" w:rsidTr="00FA189A">
        <w:tc>
          <w:tcPr>
            <w:tcW w:w="5038" w:type="dxa"/>
            <w:hideMark/>
          </w:tcPr>
          <w:p w:rsidR="00105448" w:rsidRPr="005A3F63" w:rsidRDefault="00105448" w:rsidP="00FA189A">
            <w:pPr>
              <w:widowControl w:val="0"/>
              <w:suppressAutoHyphens w:val="0"/>
              <w:spacing w:after="0" w:line="240" w:lineRule="auto"/>
              <w:jc w:val="center"/>
              <w:outlineLvl w:val="1"/>
              <w:rPr>
                <w:rFonts w:ascii="Times New Roman" w:hAnsi="Times New Roman"/>
                <w:sz w:val="20"/>
              </w:rPr>
            </w:pPr>
            <w:r w:rsidRPr="005A3F63">
              <w:rPr>
                <w:rFonts w:ascii="Times New Roman" w:hAnsi="Times New Roman"/>
                <w:sz w:val="20"/>
              </w:rPr>
              <w:t>ЗАКАЗЧИК:</w:t>
            </w:r>
          </w:p>
          <w:p w:rsidR="00105448" w:rsidRPr="005A3F63" w:rsidRDefault="00105448" w:rsidP="00FA189A">
            <w:pPr>
              <w:widowControl w:val="0"/>
              <w:suppressAutoHyphens w:val="0"/>
              <w:spacing w:after="0" w:line="240" w:lineRule="auto"/>
              <w:jc w:val="center"/>
              <w:outlineLvl w:val="1"/>
              <w:rPr>
                <w:rFonts w:ascii="Times New Roman" w:hAnsi="Times New Roman"/>
                <w:sz w:val="20"/>
                <w:u w:val="single"/>
              </w:rPr>
            </w:pPr>
            <w:r w:rsidRPr="005A3F63">
              <w:rPr>
                <w:rFonts w:ascii="Times New Roman" w:hAnsi="Times New Roman"/>
                <w:sz w:val="20"/>
                <w:u w:val="single"/>
              </w:rPr>
              <w:t>Директор</w:t>
            </w:r>
          </w:p>
          <w:p w:rsidR="00105448" w:rsidRPr="005A3F63" w:rsidRDefault="00105448" w:rsidP="00FA189A">
            <w:pPr>
              <w:widowControl w:val="0"/>
              <w:suppressAutoHyphens w:val="0"/>
              <w:spacing w:after="0" w:line="240" w:lineRule="auto"/>
              <w:jc w:val="center"/>
              <w:outlineLvl w:val="1"/>
              <w:rPr>
                <w:rFonts w:ascii="Times New Roman" w:hAnsi="Times New Roman"/>
                <w:sz w:val="20"/>
              </w:rPr>
            </w:pPr>
            <w:r w:rsidRPr="005A3F63">
              <w:rPr>
                <w:rFonts w:ascii="Times New Roman" w:hAnsi="Times New Roman"/>
                <w:sz w:val="20"/>
              </w:rPr>
              <w:t>(должность)</w:t>
            </w:r>
          </w:p>
          <w:p w:rsidR="00105448" w:rsidRPr="005A3F63" w:rsidRDefault="00105448" w:rsidP="00FA189A">
            <w:pPr>
              <w:widowControl w:val="0"/>
              <w:suppressAutoHyphens w:val="0"/>
              <w:spacing w:after="0" w:line="240" w:lineRule="auto"/>
              <w:jc w:val="center"/>
              <w:outlineLvl w:val="1"/>
              <w:rPr>
                <w:rFonts w:ascii="Times New Roman" w:hAnsi="Times New Roman"/>
                <w:sz w:val="20"/>
              </w:rPr>
            </w:pPr>
            <w:r w:rsidRPr="005A3F63">
              <w:rPr>
                <w:rFonts w:ascii="Times New Roman" w:hAnsi="Times New Roman"/>
                <w:sz w:val="20"/>
              </w:rPr>
              <w:t>______________</w:t>
            </w:r>
            <w:proofErr w:type="spellStart"/>
            <w:r w:rsidR="00CD2A43">
              <w:rPr>
                <w:rFonts w:ascii="Times New Roman" w:hAnsi="Times New Roman"/>
                <w:sz w:val="20"/>
              </w:rPr>
              <w:t>А.В.Новикова</w:t>
            </w:r>
            <w:proofErr w:type="spellEnd"/>
          </w:p>
          <w:p w:rsidR="00105448" w:rsidRPr="005A3F63" w:rsidRDefault="00105448" w:rsidP="00FA189A">
            <w:pPr>
              <w:widowControl w:val="0"/>
              <w:suppressAutoHyphens w:val="0"/>
              <w:spacing w:after="0" w:line="240" w:lineRule="auto"/>
              <w:jc w:val="center"/>
              <w:outlineLvl w:val="1"/>
              <w:rPr>
                <w:rFonts w:ascii="Times New Roman" w:hAnsi="Times New Roman"/>
                <w:sz w:val="20"/>
              </w:rPr>
            </w:pPr>
            <w:r w:rsidRPr="005A3F63">
              <w:rPr>
                <w:rFonts w:ascii="Times New Roman" w:hAnsi="Times New Roman"/>
                <w:sz w:val="20"/>
              </w:rPr>
              <w:t>(подпись, фамилия и инициалы)</w:t>
            </w:r>
          </w:p>
          <w:p w:rsidR="00105448" w:rsidRPr="005A3F63" w:rsidRDefault="00105448" w:rsidP="00FA189A">
            <w:pPr>
              <w:widowControl w:val="0"/>
              <w:suppressAutoHyphens w:val="0"/>
              <w:spacing w:after="0" w:line="240" w:lineRule="auto"/>
              <w:jc w:val="center"/>
              <w:outlineLvl w:val="1"/>
              <w:rPr>
                <w:rFonts w:ascii="Times New Roman" w:hAnsi="Times New Roman"/>
                <w:sz w:val="20"/>
              </w:rPr>
            </w:pPr>
            <w:r w:rsidRPr="005A3F63">
              <w:rPr>
                <w:rFonts w:ascii="Times New Roman" w:hAnsi="Times New Roman"/>
                <w:sz w:val="20"/>
              </w:rPr>
              <w:t>__ _____________ 20__ г.</w:t>
            </w:r>
          </w:p>
          <w:p w:rsidR="00105448" w:rsidRPr="005A3F63" w:rsidRDefault="00105448" w:rsidP="00FA189A">
            <w:pPr>
              <w:widowControl w:val="0"/>
              <w:suppressAutoHyphens w:val="0"/>
              <w:spacing w:after="0" w:line="240" w:lineRule="auto"/>
              <w:jc w:val="center"/>
              <w:outlineLvl w:val="1"/>
              <w:rPr>
                <w:rFonts w:ascii="Times New Roman" w:hAnsi="Times New Roman"/>
                <w:sz w:val="20"/>
              </w:rPr>
            </w:pPr>
            <w:r w:rsidRPr="005A3F63">
              <w:rPr>
                <w:rFonts w:ascii="Times New Roman" w:hAnsi="Times New Roman"/>
                <w:sz w:val="20"/>
              </w:rPr>
              <w:t>М.П. (при наличии печати)</w:t>
            </w:r>
          </w:p>
        </w:tc>
        <w:tc>
          <w:tcPr>
            <w:tcW w:w="5099" w:type="dxa"/>
            <w:gridSpan w:val="2"/>
            <w:hideMark/>
          </w:tcPr>
          <w:p w:rsidR="00105448" w:rsidRPr="005A3F63" w:rsidRDefault="00105448" w:rsidP="00FA189A">
            <w:pPr>
              <w:widowControl w:val="0"/>
              <w:suppressAutoHyphens w:val="0"/>
              <w:spacing w:after="0" w:line="240" w:lineRule="auto"/>
              <w:jc w:val="center"/>
              <w:outlineLvl w:val="1"/>
              <w:rPr>
                <w:rFonts w:ascii="Times New Roman" w:hAnsi="Times New Roman"/>
                <w:sz w:val="20"/>
              </w:rPr>
            </w:pPr>
            <w:r w:rsidRPr="005A3F63">
              <w:rPr>
                <w:rFonts w:ascii="Times New Roman" w:hAnsi="Times New Roman"/>
                <w:sz w:val="20"/>
              </w:rPr>
              <w:t>ПОСТАВЩИК:</w:t>
            </w:r>
          </w:p>
          <w:p w:rsidR="00C204F1" w:rsidRDefault="00797158" w:rsidP="00FA189A">
            <w:pPr>
              <w:widowControl w:val="0"/>
              <w:suppressAutoHyphens w:val="0"/>
              <w:spacing w:after="0" w:line="240" w:lineRule="auto"/>
              <w:jc w:val="center"/>
              <w:outlineLvl w:val="1"/>
              <w:rPr>
                <w:rFonts w:ascii="Times New Roman" w:hAnsi="Times New Roman"/>
                <w:sz w:val="20"/>
              </w:rPr>
            </w:pPr>
            <w:r>
              <w:rPr>
                <w:rFonts w:ascii="Times New Roman" w:hAnsi="Times New Roman"/>
                <w:sz w:val="20"/>
              </w:rPr>
              <w:t>_________________________________</w:t>
            </w:r>
          </w:p>
          <w:p w:rsidR="00105448" w:rsidRPr="005A3F63" w:rsidRDefault="00AD3252" w:rsidP="00FA189A">
            <w:pPr>
              <w:widowControl w:val="0"/>
              <w:suppressAutoHyphens w:val="0"/>
              <w:spacing w:after="0" w:line="240" w:lineRule="auto"/>
              <w:jc w:val="center"/>
              <w:outlineLvl w:val="1"/>
              <w:rPr>
                <w:rFonts w:ascii="Times New Roman" w:hAnsi="Times New Roman"/>
                <w:sz w:val="20"/>
              </w:rPr>
            </w:pPr>
            <w:r w:rsidRPr="005A3F63">
              <w:rPr>
                <w:rFonts w:ascii="Times New Roman" w:hAnsi="Times New Roman"/>
                <w:sz w:val="20"/>
              </w:rPr>
              <w:t xml:space="preserve"> </w:t>
            </w:r>
            <w:r w:rsidR="00105448" w:rsidRPr="005A3F63">
              <w:rPr>
                <w:rFonts w:ascii="Times New Roman" w:hAnsi="Times New Roman"/>
                <w:sz w:val="20"/>
              </w:rPr>
              <w:t>(должность)</w:t>
            </w:r>
          </w:p>
          <w:p w:rsidR="00D1246D" w:rsidRDefault="00D1246D" w:rsidP="00FA189A">
            <w:pPr>
              <w:widowControl w:val="0"/>
              <w:suppressAutoHyphens w:val="0"/>
              <w:spacing w:after="0" w:line="240" w:lineRule="auto"/>
              <w:jc w:val="center"/>
              <w:outlineLvl w:val="1"/>
              <w:rPr>
                <w:rFonts w:ascii="Times New Roman" w:hAnsi="Times New Roman"/>
                <w:sz w:val="20"/>
              </w:rPr>
            </w:pPr>
            <w:r>
              <w:rPr>
                <w:rFonts w:ascii="Times New Roman" w:hAnsi="Times New Roman"/>
                <w:sz w:val="20"/>
              </w:rPr>
              <w:t>________________</w:t>
            </w:r>
            <w:r w:rsidR="00797158">
              <w:rPr>
                <w:rFonts w:ascii="Times New Roman" w:hAnsi="Times New Roman"/>
                <w:sz w:val="20"/>
              </w:rPr>
              <w:t>/___________/</w:t>
            </w:r>
          </w:p>
          <w:p w:rsidR="00105448" w:rsidRPr="005A3F63" w:rsidRDefault="00105448" w:rsidP="00FA189A">
            <w:pPr>
              <w:widowControl w:val="0"/>
              <w:suppressAutoHyphens w:val="0"/>
              <w:spacing w:after="0" w:line="240" w:lineRule="auto"/>
              <w:jc w:val="center"/>
              <w:outlineLvl w:val="1"/>
              <w:rPr>
                <w:rFonts w:ascii="Times New Roman" w:hAnsi="Times New Roman"/>
                <w:sz w:val="20"/>
              </w:rPr>
            </w:pPr>
            <w:r w:rsidRPr="005A3F63">
              <w:rPr>
                <w:rFonts w:ascii="Times New Roman" w:hAnsi="Times New Roman"/>
                <w:sz w:val="20"/>
              </w:rPr>
              <w:t>(подпись, фамилия и инициалы)</w:t>
            </w:r>
          </w:p>
          <w:p w:rsidR="00105448" w:rsidRPr="005A3F63" w:rsidRDefault="00105448" w:rsidP="00FA189A">
            <w:pPr>
              <w:widowControl w:val="0"/>
              <w:suppressAutoHyphens w:val="0"/>
              <w:spacing w:after="0" w:line="240" w:lineRule="auto"/>
              <w:jc w:val="center"/>
              <w:outlineLvl w:val="1"/>
              <w:rPr>
                <w:rFonts w:ascii="Times New Roman" w:hAnsi="Times New Roman"/>
                <w:sz w:val="20"/>
              </w:rPr>
            </w:pPr>
            <w:r w:rsidRPr="005A3F63">
              <w:rPr>
                <w:rFonts w:ascii="Times New Roman" w:hAnsi="Times New Roman"/>
                <w:sz w:val="20"/>
              </w:rPr>
              <w:t>__ _____________ 20__ г.</w:t>
            </w:r>
          </w:p>
          <w:p w:rsidR="00105448" w:rsidRPr="00B83678" w:rsidRDefault="00105448" w:rsidP="00FA189A">
            <w:pPr>
              <w:widowControl w:val="0"/>
              <w:suppressAutoHyphens w:val="0"/>
              <w:spacing w:after="0" w:line="240" w:lineRule="auto"/>
              <w:jc w:val="center"/>
              <w:outlineLvl w:val="1"/>
              <w:rPr>
                <w:rFonts w:ascii="Times New Roman" w:hAnsi="Times New Roman"/>
                <w:sz w:val="20"/>
              </w:rPr>
            </w:pPr>
            <w:r w:rsidRPr="005A3F63">
              <w:rPr>
                <w:rFonts w:ascii="Times New Roman" w:hAnsi="Times New Roman"/>
                <w:sz w:val="20"/>
              </w:rPr>
              <w:t>М.П. (при наличии печати)</w:t>
            </w:r>
          </w:p>
        </w:tc>
      </w:tr>
      <w:tr w:rsidR="00220B06" w:rsidRPr="00743136" w:rsidTr="00105448">
        <w:tc>
          <w:tcPr>
            <w:tcW w:w="5069" w:type="dxa"/>
            <w:gridSpan w:val="2"/>
            <w:hideMark/>
          </w:tcPr>
          <w:p w:rsidR="00220B06" w:rsidRPr="00B83678" w:rsidRDefault="00220B06" w:rsidP="00D37628">
            <w:pPr>
              <w:widowControl w:val="0"/>
              <w:suppressAutoHyphens w:val="0"/>
              <w:spacing w:after="0" w:line="240" w:lineRule="auto"/>
              <w:outlineLvl w:val="1"/>
              <w:rPr>
                <w:rFonts w:ascii="Times New Roman" w:hAnsi="Times New Roman"/>
                <w:sz w:val="20"/>
              </w:rPr>
            </w:pPr>
          </w:p>
        </w:tc>
        <w:tc>
          <w:tcPr>
            <w:tcW w:w="5068" w:type="dxa"/>
          </w:tcPr>
          <w:p w:rsidR="00480030" w:rsidRPr="00B83678" w:rsidRDefault="00480030" w:rsidP="00220B06">
            <w:pPr>
              <w:widowControl w:val="0"/>
              <w:suppressAutoHyphens w:val="0"/>
              <w:spacing w:after="0" w:line="240" w:lineRule="auto"/>
              <w:jc w:val="center"/>
              <w:outlineLvl w:val="1"/>
              <w:rPr>
                <w:rFonts w:ascii="Times New Roman" w:hAnsi="Times New Roman"/>
                <w:sz w:val="20"/>
              </w:rPr>
            </w:pPr>
          </w:p>
        </w:tc>
      </w:tr>
    </w:tbl>
    <w:p w:rsidR="006C6790" w:rsidRDefault="006C6790" w:rsidP="00D37628">
      <w:pPr>
        <w:suppressAutoHyphens w:val="0"/>
        <w:spacing w:after="0" w:line="240" w:lineRule="auto"/>
        <w:contextualSpacing/>
        <w:rPr>
          <w:rFonts w:ascii="Times New Roman" w:hAnsi="Times New Roman"/>
          <w:sz w:val="20"/>
        </w:rPr>
      </w:pPr>
    </w:p>
    <w:p w:rsidR="00785EC3" w:rsidRPr="00785EC3" w:rsidRDefault="00785EC3" w:rsidP="00785EC3">
      <w:pPr>
        <w:rPr>
          <w:rFonts w:ascii="Times New Roman" w:eastAsia="Calibri" w:hAnsi="Times New Roman"/>
          <w:sz w:val="20"/>
          <w:lang w:eastAsia="en-US"/>
        </w:rPr>
      </w:pPr>
    </w:p>
    <w:p w:rsidR="00785EC3" w:rsidRPr="00785EC3" w:rsidRDefault="00785EC3" w:rsidP="00785EC3">
      <w:pPr>
        <w:rPr>
          <w:rFonts w:ascii="Times New Roman" w:eastAsia="Calibri" w:hAnsi="Times New Roman"/>
          <w:sz w:val="20"/>
          <w:lang w:eastAsia="en-US"/>
        </w:rPr>
      </w:pPr>
    </w:p>
    <w:p w:rsidR="00785EC3" w:rsidRPr="00785EC3" w:rsidRDefault="00785EC3" w:rsidP="00785EC3">
      <w:pPr>
        <w:tabs>
          <w:tab w:val="left" w:pos="1515"/>
        </w:tabs>
        <w:rPr>
          <w:rFonts w:ascii="Times New Roman" w:eastAsia="Calibri" w:hAnsi="Times New Roman"/>
          <w:sz w:val="20"/>
          <w:lang w:eastAsia="en-US"/>
        </w:rPr>
        <w:sectPr w:rsidR="00785EC3" w:rsidRPr="00785EC3" w:rsidSect="00D37628">
          <w:headerReference w:type="default" r:id="rId20"/>
          <w:pgSz w:w="16800" w:h="11906" w:orient="landscape"/>
          <w:pgMar w:top="1134" w:right="851" w:bottom="851" w:left="567" w:header="720" w:footer="0" w:gutter="0"/>
          <w:cols w:space="720"/>
          <w:formProt w:val="0"/>
          <w:titlePg/>
          <w:docGrid w:linePitch="326"/>
        </w:sectPr>
      </w:pPr>
    </w:p>
    <w:p w:rsidR="006C6790" w:rsidRPr="00743136" w:rsidRDefault="00797158" w:rsidP="00C75AAE">
      <w:pPr>
        <w:widowControl w:val="0"/>
        <w:suppressAutoHyphens w:val="0"/>
        <w:spacing w:after="0" w:line="240" w:lineRule="auto"/>
        <w:jc w:val="right"/>
        <w:rPr>
          <w:rFonts w:ascii="Times New Roman" w:eastAsia="Calibri" w:hAnsi="Times New Roman"/>
          <w:b/>
          <w:color w:val="auto"/>
          <w:sz w:val="20"/>
          <w:lang w:eastAsia="en-US"/>
        </w:rPr>
      </w:pPr>
      <w:r>
        <w:rPr>
          <w:rFonts w:ascii="Times New Roman" w:eastAsia="Calibri" w:hAnsi="Times New Roman"/>
          <w:b/>
          <w:color w:val="auto"/>
          <w:sz w:val="20"/>
          <w:lang w:eastAsia="en-US"/>
        </w:rPr>
        <w:lastRenderedPageBreak/>
        <w:tab/>
      </w:r>
    </w:p>
    <w:sectPr w:rsidR="006C6790" w:rsidRPr="00743136" w:rsidSect="00796D4B">
      <w:pgSz w:w="11906" w:h="16800"/>
      <w:pgMar w:top="567" w:right="567" w:bottom="1021" w:left="709" w:header="567"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9F2" w:rsidRDefault="001469F2">
      <w:pPr>
        <w:spacing w:after="0" w:line="240" w:lineRule="auto"/>
      </w:pPr>
      <w:r>
        <w:separator/>
      </w:r>
    </w:p>
  </w:endnote>
  <w:endnote w:type="continuationSeparator" w:id="0">
    <w:p w:rsidR="001469F2" w:rsidRDefault="00146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XO Thames">
    <w:altName w:val="Cambria"/>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Liberation Serif">
    <w:panose1 w:val="02020603050405020304"/>
    <w:charset w:val="CC"/>
    <w:family w:val="roman"/>
    <w:pitch w:val="variable"/>
    <w:sig w:usb0="E0000AFF" w:usb1="500078FF" w:usb2="00000021" w:usb3="00000000" w:csb0="000001BF" w:csb1="00000000"/>
  </w:font>
  <w:font w:name="Noto Serif CJK SC">
    <w:altName w:val="Calibri"/>
    <w:charset w:val="00"/>
    <w:family w:val="auto"/>
    <w:pitch w:val="variable"/>
  </w:font>
  <w:font w:name="Lucida Sans">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9F2" w:rsidRDefault="001469F2">
      <w:pPr>
        <w:spacing w:after="0" w:line="240" w:lineRule="auto"/>
      </w:pPr>
      <w:r>
        <w:separator/>
      </w:r>
    </w:p>
  </w:footnote>
  <w:footnote w:type="continuationSeparator" w:id="0">
    <w:p w:rsidR="001469F2" w:rsidRDefault="001469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8B" w:rsidRDefault="006B578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42E"/>
    <w:multiLevelType w:val="hybridMultilevel"/>
    <w:tmpl w:val="0AB883F4"/>
    <w:lvl w:ilvl="0" w:tplc="8280CC02">
      <w:start w:val="2"/>
      <w:numFmt w:val="bullet"/>
      <w:lvlText w:val=""/>
      <w:lvlJc w:val="left"/>
      <w:pPr>
        <w:ind w:left="720" w:hanging="360"/>
      </w:pPr>
      <w:rPr>
        <w:rFonts w:ascii="Symbol" w:eastAsia="Calibri"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DB46E8"/>
    <w:multiLevelType w:val="multilevel"/>
    <w:tmpl w:val="EF06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43938"/>
    <w:multiLevelType w:val="multilevel"/>
    <w:tmpl w:val="D470614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69234E7"/>
    <w:multiLevelType w:val="multilevel"/>
    <w:tmpl w:val="6C4C2F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8960DAA"/>
    <w:multiLevelType w:val="hybridMultilevel"/>
    <w:tmpl w:val="D2F6DEBE"/>
    <w:lvl w:ilvl="0" w:tplc="988CCCD0">
      <w:start w:val="1"/>
      <w:numFmt w:val="bullet"/>
      <w:lvlText w:val="-"/>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C2DCFD2E">
      <w:start w:val="1"/>
      <w:numFmt w:val="bullet"/>
      <w:lvlText w:val="o"/>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5E7655BE">
      <w:start w:val="1"/>
      <w:numFmt w:val="bullet"/>
      <w:lvlText w:val="▪"/>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BCC6A954">
      <w:start w:val="1"/>
      <w:numFmt w:val="bullet"/>
      <w:lvlText w:val="•"/>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76BC7242">
      <w:start w:val="1"/>
      <w:numFmt w:val="bullet"/>
      <w:lvlText w:val="o"/>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A954A298">
      <w:start w:val="1"/>
      <w:numFmt w:val="bullet"/>
      <w:lvlText w:val="▪"/>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2F984A88">
      <w:start w:val="1"/>
      <w:numFmt w:val="bullet"/>
      <w:lvlText w:val="•"/>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ABEC2CA0">
      <w:start w:val="1"/>
      <w:numFmt w:val="bullet"/>
      <w:lvlText w:val="o"/>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84788C3E">
      <w:start w:val="1"/>
      <w:numFmt w:val="bullet"/>
      <w:lvlText w:val="▪"/>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08CF14C8"/>
    <w:multiLevelType w:val="multilevel"/>
    <w:tmpl w:val="D36C5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215493"/>
    <w:multiLevelType w:val="multilevel"/>
    <w:tmpl w:val="85A0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92582E"/>
    <w:multiLevelType w:val="multilevel"/>
    <w:tmpl w:val="5A56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3123C5"/>
    <w:multiLevelType w:val="multilevel"/>
    <w:tmpl w:val="CD4A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3E70E1"/>
    <w:multiLevelType w:val="multilevel"/>
    <w:tmpl w:val="71EE4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210167"/>
    <w:multiLevelType w:val="multilevel"/>
    <w:tmpl w:val="F07A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3A4651"/>
    <w:multiLevelType w:val="multilevel"/>
    <w:tmpl w:val="C73E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AC24C9"/>
    <w:multiLevelType w:val="multilevel"/>
    <w:tmpl w:val="B85C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3B585D"/>
    <w:multiLevelType w:val="multilevel"/>
    <w:tmpl w:val="3FA0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E61EF5"/>
    <w:multiLevelType w:val="multilevel"/>
    <w:tmpl w:val="C860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9B7B8C"/>
    <w:multiLevelType w:val="multilevel"/>
    <w:tmpl w:val="D5A0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287166"/>
    <w:multiLevelType w:val="multilevel"/>
    <w:tmpl w:val="5D307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580F28"/>
    <w:multiLevelType w:val="multilevel"/>
    <w:tmpl w:val="31784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8" w15:restartNumberingAfterBreak="0">
    <w:nsid w:val="2579559C"/>
    <w:multiLevelType w:val="multilevel"/>
    <w:tmpl w:val="28AEE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CB331D"/>
    <w:multiLevelType w:val="multilevel"/>
    <w:tmpl w:val="2D68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4941E3"/>
    <w:multiLevelType w:val="multilevel"/>
    <w:tmpl w:val="B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C33A1"/>
    <w:multiLevelType w:val="multilevel"/>
    <w:tmpl w:val="A914155E"/>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2" w15:restartNumberingAfterBreak="0">
    <w:nsid w:val="42E873F8"/>
    <w:multiLevelType w:val="hybridMultilevel"/>
    <w:tmpl w:val="9C421916"/>
    <w:lvl w:ilvl="0" w:tplc="D8EEA006">
      <w:start w:val="1"/>
      <w:numFmt w:val="decimal"/>
      <w:lvlText w:val="%1."/>
      <w:lvlJc w:val="left"/>
      <w:pPr>
        <w:ind w:left="187"/>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95DCA8B0">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F126045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ACE07AE2">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63E252E">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DCE83210">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D58E685C">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06AE7D44">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1F08E552">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3" w15:restartNumberingAfterBreak="0">
    <w:nsid w:val="48441779"/>
    <w:multiLevelType w:val="multilevel"/>
    <w:tmpl w:val="4B2A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257D7A"/>
    <w:multiLevelType w:val="multilevel"/>
    <w:tmpl w:val="2A00B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F56455"/>
    <w:multiLevelType w:val="multilevel"/>
    <w:tmpl w:val="D25E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7D4DEF"/>
    <w:multiLevelType w:val="multilevel"/>
    <w:tmpl w:val="2C7E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570145"/>
    <w:multiLevelType w:val="multilevel"/>
    <w:tmpl w:val="DC24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1E6935"/>
    <w:multiLevelType w:val="hybridMultilevel"/>
    <w:tmpl w:val="BA084A18"/>
    <w:lvl w:ilvl="0" w:tplc="C9740198">
      <w:start w:val="1"/>
      <w:numFmt w:val="decimal"/>
      <w:lvlText w:val="%1."/>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7A520A22">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1A5453B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ED58D54E">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87874AA">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412235A2">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19D43DCE">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5B1A4DEC">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D3E81AC4">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9" w15:restartNumberingAfterBreak="0">
    <w:nsid w:val="5CA73604"/>
    <w:multiLevelType w:val="multilevel"/>
    <w:tmpl w:val="D7E6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A40D2A"/>
    <w:multiLevelType w:val="multilevel"/>
    <w:tmpl w:val="7520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E72B59"/>
    <w:multiLevelType w:val="multilevel"/>
    <w:tmpl w:val="79A4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AA7AE3"/>
    <w:multiLevelType w:val="multilevel"/>
    <w:tmpl w:val="6514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F6419C"/>
    <w:multiLevelType w:val="multilevel"/>
    <w:tmpl w:val="A0C0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3635E2"/>
    <w:multiLevelType w:val="multilevel"/>
    <w:tmpl w:val="D570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367F11"/>
    <w:multiLevelType w:val="multilevel"/>
    <w:tmpl w:val="FB6A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5B7CCD"/>
    <w:multiLevelType w:val="multilevel"/>
    <w:tmpl w:val="211C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AF5C0A"/>
    <w:multiLevelType w:val="hybridMultilevel"/>
    <w:tmpl w:val="72EEA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F9207E"/>
    <w:multiLevelType w:val="multilevel"/>
    <w:tmpl w:val="616A8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EF23D1"/>
    <w:multiLevelType w:val="multilevel"/>
    <w:tmpl w:val="46140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
  </w:num>
  <w:num w:numId="3">
    <w:abstractNumId w:val="3"/>
  </w:num>
  <w:num w:numId="4">
    <w:abstractNumId w:val="27"/>
  </w:num>
  <w:num w:numId="5">
    <w:abstractNumId w:val="14"/>
  </w:num>
  <w:num w:numId="6">
    <w:abstractNumId w:val="6"/>
  </w:num>
  <w:num w:numId="7">
    <w:abstractNumId w:val="1"/>
  </w:num>
  <w:num w:numId="8">
    <w:abstractNumId w:val="7"/>
  </w:num>
  <w:num w:numId="9">
    <w:abstractNumId w:val="15"/>
  </w:num>
  <w:num w:numId="10">
    <w:abstractNumId w:val="13"/>
  </w:num>
  <w:num w:numId="11">
    <w:abstractNumId w:val="29"/>
  </w:num>
  <w:num w:numId="12">
    <w:abstractNumId w:val="19"/>
  </w:num>
  <w:num w:numId="13">
    <w:abstractNumId w:val="31"/>
  </w:num>
  <w:num w:numId="14">
    <w:abstractNumId w:val="39"/>
  </w:num>
  <w:num w:numId="15">
    <w:abstractNumId w:val="5"/>
  </w:num>
  <w:num w:numId="16">
    <w:abstractNumId w:val="16"/>
  </w:num>
  <w:num w:numId="17">
    <w:abstractNumId w:val="11"/>
  </w:num>
  <w:num w:numId="18">
    <w:abstractNumId w:val="20"/>
  </w:num>
  <w:num w:numId="19">
    <w:abstractNumId w:val="24"/>
  </w:num>
  <w:num w:numId="20">
    <w:abstractNumId w:val="37"/>
  </w:num>
  <w:num w:numId="21">
    <w:abstractNumId w:val="18"/>
  </w:num>
  <w:num w:numId="22">
    <w:abstractNumId w:val="8"/>
  </w:num>
  <w:num w:numId="23">
    <w:abstractNumId w:val="32"/>
  </w:num>
  <w:num w:numId="24">
    <w:abstractNumId w:val="35"/>
  </w:num>
  <w:num w:numId="25">
    <w:abstractNumId w:val="9"/>
  </w:num>
  <w:num w:numId="26">
    <w:abstractNumId w:val="25"/>
  </w:num>
  <w:num w:numId="27">
    <w:abstractNumId w:val="38"/>
  </w:num>
  <w:num w:numId="28">
    <w:abstractNumId w:val="26"/>
  </w:num>
  <w:num w:numId="29">
    <w:abstractNumId w:val="0"/>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4"/>
  </w:num>
  <w:num w:numId="33">
    <w:abstractNumId w:val="28"/>
  </w:num>
  <w:num w:numId="34">
    <w:abstractNumId w:val="33"/>
  </w:num>
  <w:num w:numId="35">
    <w:abstractNumId w:val="36"/>
  </w:num>
  <w:num w:numId="36">
    <w:abstractNumId w:val="10"/>
  </w:num>
  <w:num w:numId="37">
    <w:abstractNumId w:val="30"/>
  </w:num>
  <w:num w:numId="38">
    <w:abstractNumId w:val="23"/>
  </w:num>
  <w:num w:numId="39">
    <w:abstractNumId w:val="12"/>
  </w:num>
  <w:num w:numId="40">
    <w:abstractNumId w:val="34"/>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revisionView w:inkAnnotation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8B"/>
    <w:rsid w:val="00001D62"/>
    <w:rsid w:val="0000344F"/>
    <w:rsid w:val="00003A96"/>
    <w:rsid w:val="00003FF8"/>
    <w:rsid w:val="0003404D"/>
    <w:rsid w:val="00037C77"/>
    <w:rsid w:val="00044B61"/>
    <w:rsid w:val="000465C9"/>
    <w:rsid w:val="00047ACE"/>
    <w:rsid w:val="00051965"/>
    <w:rsid w:val="0005363F"/>
    <w:rsid w:val="000549B6"/>
    <w:rsid w:val="000558FF"/>
    <w:rsid w:val="00056E70"/>
    <w:rsid w:val="00057CDD"/>
    <w:rsid w:val="000620B2"/>
    <w:rsid w:val="0006745A"/>
    <w:rsid w:val="00070CCE"/>
    <w:rsid w:val="00075B0D"/>
    <w:rsid w:val="00084DA1"/>
    <w:rsid w:val="000A07EF"/>
    <w:rsid w:val="000A3F76"/>
    <w:rsid w:val="000A5532"/>
    <w:rsid w:val="000B5EC0"/>
    <w:rsid w:val="000E0E19"/>
    <w:rsid w:val="000E1EF6"/>
    <w:rsid w:val="000F72BB"/>
    <w:rsid w:val="00103BEE"/>
    <w:rsid w:val="00105448"/>
    <w:rsid w:val="001126EC"/>
    <w:rsid w:val="0012030D"/>
    <w:rsid w:val="00132B6C"/>
    <w:rsid w:val="001405F4"/>
    <w:rsid w:val="00146014"/>
    <w:rsid w:val="001469F2"/>
    <w:rsid w:val="00153077"/>
    <w:rsid w:val="00173DA7"/>
    <w:rsid w:val="00177015"/>
    <w:rsid w:val="00184EAF"/>
    <w:rsid w:val="001A034E"/>
    <w:rsid w:val="001D7B7E"/>
    <w:rsid w:val="001E7071"/>
    <w:rsid w:val="001F6F1A"/>
    <w:rsid w:val="00203382"/>
    <w:rsid w:val="00214EA8"/>
    <w:rsid w:val="00220B06"/>
    <w:rsid w:val="00230B9E"/>
    <w:rsid w:val="00252E6F"/>
    <w:rsid w:val="002544FF"/>
    <w:rsid w:val="002550D8"/>
    <w:rsid w:val="00256DB1"/>
    <w:rsid w:val="00260ED4"/>
    <w:rsid w:val="00277A1D"/>
    <w:rsid w:val="00295757"/>
    <w:rsid w:val="00295BCF"/>
    <w:rsid w:val="002A09CC"/>
    <w:rsid w:val="002A55CC"/>
    <w:rsid w:val="002B322B"/>
    <w:rsid w:val="002C397E"/>
    <w:rsid w:val="002D0916"/>
    <w:rsid w:val="002D1E74"/>
    <w:rsid w:val="002E2AFC"/>
    <w:rsid w:val="002E5286"/>
    <w:rsid w:val="002E66F4"/>
    <w:rsid w:val="002F0FB7"/>
    <w:rsid w:val="00300E1B"/>
    <w:rsid w:val="00302276"/>
    <w:rsid w:val="00304FD9"/>
    <w:rsid w:val="00307C57"/>
    <w:rsid w:val="003106C2"/>
    <w:rsid w:val="00311441"/>
    <w:rsid w:val="003139CA"/>
    <w:rsid w:val="00321131"/>
    <w:rsid w:val="00322800"/>
    <w:rsid w:val="003315EF"/>
    <w:rsid w:val="00331C6B"/>
    <w:rsid w:val="0034319A"/>
    <w:rsid w:val="00346FAF"/>
    <w:rsid w:val="00355BD8"/>
    <w:rsid w:val="003663FB"/>
    <w:rsid w:val="00366CF9"/>
    <w:rsid w:val="00366D79"/>
    <w:rsid w:val="003743A7"/>
    <w:rsid w:val="0038269F"/>
    <w:rsid w:val="0038367A"/>
    <w:rsid w:val="00383FA4"/>
    <w:rsid w:val="003A1DC0"/>
    <w:rsid w:val="003A60E2"/>
    <w:rsid w:val="003A6B34"/>
    <w:rsid w:val="003B5716"/>
    <w:rsid w:val="003C21F3"/>
    <w:rsid w:val="003D0B12"/>
    <w:rsid w:val="003D6FB8"/>
    <w:rsid w:val="003D77E0"/>
    <w:rsid w:val="003E46AC"/>
    <w:rsid w:val="003F4578"/>
    <w:rsid w:val="003F5365"/>
    <w:rsid w:val="003F5CBA"/>
    <w:rsid w:val="004137D1"/>
    <w:rsid w:val="00432658"/>
    <w:rsid w:val="004336A7"/>
    <w:rsid w:val="004361D0"/>
    <w:rsid w:val="004370EC"/>
    <w:rsid w:val="00443F8F"/>
    <w:rsid w:val="0044770A"/>
    <w:rsid w:val="00452611"/>
    <w:rsid w:val="004569EB"/>
    <w:rsid w:val="004608EE"/>
    <w:rsid w:val="00480030"/>
    <w:rsid w:val="00480C95"/>
    <w:rsid w:val="004835A6"/>
    <w:rsid w:val="00487E58"/>
    <w:rsid w:val="004935DC"/>
    <w:rsid w:val="00495CAD"/>
    <w:rsid w:val="004A01C2"/>
    <w:rsid w:val="004B0656"/>
    <w:rsid w:val="004B0E65"/>
    <w:rsid w:val="004B1271"/>
    <w:rsid w:val="004B218B"/>
    <w:rsid w:val="004B314F"/>
    <w:rsid w:val="004B48E5"/>
    <w:rsid w:val="004B5F76"/>
    <w:rsid w:val="004D08D1"/>
    <w:rsid w:val="004D1802"/>
    <w:rsid w:val="004E663C"/>
    <w:rsid w:val="004E7DB2"/>
    <w:rsid w:val="004F177B"/>
    <w:rsid w:val="004F5D61"/>
    <w:rsid w:val="004F7311"/>
    <w:rsid w:val="0051396A"/>
    <w:rsid w:val="005179F8"/>
    <w:rsid w:val="00520175"/>
    <w:rsid w:val="005301FF"/>
    <w:rsid w:val="00547BF2"/>
    <w:rsid w:val="00554A5A"/>
    <w:rsid w:val="00557371"/>
    <w:rsid w:val="00562707"/>
    <w:rsid w:val="00572180"/>
    <w:rsid w:val="00590034"/>
    <w:rsid w:val="005A3F63"/>
    <w:rsid w:val="005B3B4F"/>
    <w:rsid w:val="005E0B9C"/>
    <w:rsid w:val="005F3389"/>
    <w:rsid w:val="005F767D"/>
    <w:rsid w:val="00612ED4"/>
    <w:rsid w:val="006215A5"/>
    <w:rsid w:val="00634127"/>
    <w:rsid w:val="00644A1C"/>
    <w:rsid w:val="00660851"/>
    <w:rsid w:val="00661D4E"/>
    <w:rsid w:val="00664274"/>
    <w:rsid w:val="00672358"/>
    <w:rsid w:val="00672C65"/>
    <w:rsid w:val="006743B1"/>
    <w:rsid w:val="0068176F"/>
    <w:rsid w:val="00686C8F"/>
    <w:rsid w:val="006A04E9"/>
    <w:rsid w:val="006A3D5B"/>
    <w:rsid w:val="006A4384"/>
    <w:rsid w:val="006A5CFF"/>
    <w:rsid w:val="006A6B27"/>
    <w:rsid w:val="006B11E0"/>
    <w:rsid w:val="006B578B"/>
    <w:rsid w:val="006C6790"/>
    <w:rsid w:val="00704C97"/>
    <w:rsid w:val="00704E76"/>
    <w:rsid w:val="00711CB4"/>
    <w:rsid w:val="00712339"/>
    <w:rsid w:val="007174B1"/>
    <w:rsid w:val="00725015"/>
    <w:rsid w:val="00741B3D"/>
    <w:rsid w:val="00743136"/>
    <w:rsid w:val="00743EA0"/>
    <w:rsid w:val="00753BD6"/>
    <w:rsid w:val="00754FAD"/>
    <w:rsid w:val="00761D2C"/>
    <w:rsid w:val="00785EC3"/>
    <w:rsid w:val="0079479B"/>
    <w:rsid w:val="0079490E"/>
    <w:rsid w:val="00796D4B"/>
    <w:rsid w:val="00797158"/>
    <w:rsid w:val="007A4822"/>
    <w:rsid w:val="007A48C8"/>
    <w:rsid w:val="007A57C1"/>
    <w:rsid w:val="007C7F51"/>
    <w:rsid w:val="007D34B9"/>
    <w:rsid w:val="007D3FD2"/>
    <w:rsid w:val="007D401E"/>
    <w:rsid w:val="007E1B17"/>
    <w:rsid w:val="007E203A"/>
    <w:rsid w:val="007F7D27"/>
    <w:rsid w:val="008060A5"/>
    <w:rsid w:val="008145C2"/>
    <w:rsid w:val="00822060"/>
    <w:rsid w:val="008367D3"/>
    <w:rsid w:val="00843AC9"/>
    <w:rsid w:val="0084640B"/>
    <w:rsid w:val="00860452"/>
    <w:rsid w:val="008648F4"/>
    <w:rsid w:val="00867A22"/>
    <w:rsid w:val="00880BD5"/>
    <w:rsid w:val="0088414F"/>
    <w:rsid w:val="008A724D"/>
    <w:rsid w:val="008A76F3"/>
    <w:rsid w:val="008B3735"/>
    <w:rsid w:val="008B4E86"/>
    <w:rsid w:val="008B64FC"/>
    <w:rsid w:val="008C0C3E"/>
    <w:rsid w:val="008C4489"/>
    <w:rsid w:val="008C4A70"/>
    <w:rsid w:val="008D1556"/>
    <w:rsid w:val="008D3EEB"/>
    <w:rsid w:val="008E6004"/>
    <w:rsid w:val="008F3BAF"/>
    <w:rsid w:val="00902A12"/>
    <w:rsid w:val="009061D8"/>
    <w:rsid w:val="00910315"/>
    <w:rsid w:val="00920637"/>
    <w:rsid w:val="00921BED"/>
    <w:rsid w:val="00921C58"/>
    <w:rsid w:val="00933DA9"/>
    <w:rsid w:val="00955C64"/>
    <w:rsid w:val="00967C09"/>
    <w:rsid w:val="0097230C"/>
    <w:rsid w:val="00981CA7"/>
    <w:rsid w:val="009869B6"/>
    <w:rsid w:val="009B0042"/>
    <w:rsid w:val="009D1BB1"/>
    <w:rsid w:val="009D7699"/>
    <w:rsid w:val="009E218F"/>
    <w:rsid w:val="009E7345"/>
    <w:rsid w:val="009F5FB4"/>
    <w:rsid w:val="00A15813"/>
    <w:rsid w:val="00A175E6"/>
    <w:rsid w:val="00A25A7C"/>
    <w:rsid w:val="00A30AE9"/>
    <w:rsid w:val="00A415CC"/>
    <w:rsid w:val="00A41FDD"/>
    <w:rsid w:val="00A4391E"/>
    <w:rsid w:val="00A50A3A"/>
    <w:rsid w:val="00A64A11"/>
    <w:rsid w:val="00A73335"/>
    <w:rsid w:val="00A93A7B"/>
    <w:rsid w:val="00A94745"/>
    <w:rsid w:val="00AA096B"/>
    <w:rsid w:val="00AB2F85"/>
    <w:rsid w:val="00AB3B92"/>
    <w:rsid w:val="00AB5EFF"/>
    <w:rsid w:val="00AB786B"/>
    <w:rsid w:val="00AC3BB8"/>
    <w:rsid w:val="00AD3252"/>
    <w:rsid w:val="00AE6041"/>
    <w:rsid w:val="00AF4B0B"/>
    <w:rsid w:val="00AF6545"/>
    <w:rsid w:val="00B1548B"/>
    <w:rsid w:val="00B31232"/>
    <w:rsid w:val="00B41659"/>
    <w:rsid w:val="00B448E4"/>
    <w:rsid w:val="00B476B8"/>
    <w:rsid w:val="00B56D4D"/>
    <w:rsid w:val="00B65425"/>
    <w:rsid w:val="00B6699F"/>
    <w:rsid w:val="00B67D32"/>
    <w:rsid w:val="00B72EB7"/>
    <w:rsid w:val="00B83678"/>
    <w:rsid w:val="00BB3902"/>
    <w:rsid w:val="00BB54CD"/>
    <w:rsid w:val="00BB5CF6"/>
    <w:rsid w:val="00BC495B"/>
    <w:rsid w:val="00BD1EC7"/>
    <w:rsid w:val="00BD487D"/>
    <w:rsid w:val="00BF7BCE"/>
    <w:rsid w:val="00C03A0D"/>
    <w:rsid w:val="00C06571"/>
    <w:rsid w:val="00C06E50"/>
    <w:rsid w:val="00C204F1"/>
    <w:rsid w:val="00C23AF9"/>
    <w:rsid w:val="00C270B6"/>
    <w:rsid w:val="00C302F4"/>
    <w:rsid w:val="00C35708"/>
    <w:rsid w:val="00C42F2D"/>
    <w:rsid w:val="00C4489C"/>
    <w:rsid w:val="00C50CC1"/>
    <w:rsid w:val="00C50ECB"/>
    <w:rsid w:val="00C521F8"/>
    <w:rsid w:val="00C54035"/>
    <w:rsid w:val="00C60624"/>
    <w:rsid w:val="00C64228"/>
    <w:rsid w:val="00C64BBF"/>
    <w:rsid w:val="00C72B71"/>
    <w:rsid w:val="00C75AAE"/>
    <w:rsid w:val="00C87DD2"/>
    <w:rsid w:val="00C90EAE"/>
    <w:rsid w:val="00CA7034"/>
    <w:rsid w:val="00CB0B69"/>
    <w:rsid w:val="00CD2A43"/>
    <w:rsid w:val="00CD4E0F"/>
    <w:rsid w:val="00CE173B"/>
    <w:rsid w:val="00CF0EBF"/>
    <w:rsid w:val="00CF14F0"/>
    <w:rsid w:val="00CF41D8"/>
    <w:rsid w:val="00CF42FE"/>
    <w:rsid w:val="00D01E9E"/>
    <w:rsid w:val="00D1246D"/>
    <w:rsid w:val="00D14466"/>
    <w:rsid w:val="00D14C3E"/>
    <w:rsid w:val="00D23C51"/>
    <w:rsid w:val="00D33D3D"/>
    <w:rsid w:val="00D3653F"/>
    <w:rsid w:val="00D37628"/>
    <w:rsid w:val="00D416AD"/>
    <w:rsid w:val="00D7374D"/>
    <w:rsid w:val="00D83189"/>
    <w:rsid w:val="00D833B6"/>
    <w:rsid w:val="00D86BDB"/>
    <w:rsid w:val="00D9095B"/>
    <w:rsid w:val="00D929AF"/>
    <w:rsid w:val="00DA5402"/>
    <w:rsid w:val="00DB664E"/>
    <w:rsid w:val="00DC18F1"/>
    <w:rsid w:val="00DC4A1D"/>
    <w:rsid w:val="00DD07BF"/>
    <w:rsid w:val="00DD1EE6"/>
    <w:rsid w:val="00DF1368"/>
    <w:rsid w:val="00DF6078"/>
    <w:rsid w:val="00DF76CA"/>
    <w:rsid w:val="00E04C5B"/>
    <w:rsid w:val="00E077B0"/>
    <w:rsid w:val="00E10754"/>
    <w:rsid w:val="00E255A1"/>
    <w:rsid w:val="00E35F58"/>
    <w:rsid w:val="00E402FA"/>
    <w:rsid w:val="00E422AD"/>
    <w:rsid w:val="00E55115"/>
    <w:rsid w:val="00E64BD2"/>
    <w:rsid w:val="00E6707F"/>
    <w:rsid w:val="00E70F66"/>
    <w:rsid w:val="00E74AC8"/>
    <w:rsid w:val="00E801A2"/>
    <w:rsid w:val="00E85930"/>
    <w:rsid w:val="00E91256"/>
    <w:rsid w:val="00E95145"/>
    <w:rsid w:val="00EA012F"/>
    <w:rsid w:val="00EA7420"/>
    <w:rsid w:val="00EB5555"/>
    <w:rsid w:val="00EB6E28"/>
    <w:rsid w:val="00EC0F9E"/>
    <w:rsid w:val="00EC7F58"/>
    <w:rsid w:val="00EE046B"/>
    <w:rsid w:val="00EF0095"/>
    <w:rsid w:val="00EF7079"/>
    <w:rsid w:val="00F33AA2"/>
    <w:rsid w:val="00F36D40"/>
    <w:rsid w:val="00F51838"/>
    <w:rsid w:val="00F65D42"/>
    <w:rsid w:val="00F70A59"/>
    <w:rsid w:val="00F76185"/>
    <w:rsid w:val="00F836D2"/>
    <w:rsid w:val="00F84D56"/>
    <w:rsid w:val="00F934B0"/>
    <w:rsid w:val="00F950D1"/>
    <w:rsid w:val="00FA189A"/>
    <w:rsid w:val="00FA3D44"/>
    <w:rsid w:val="00FB27DF"/>
    <w:rsid w:val="00FB55F2"/>
    <w:rsid w:val="00FB7D05"/>
    <w:rsid w:val="00FC19BF"/>
    <w:rsid w:val="00FD05F6"/>
    <w:rsid w:val="00FD2C00"/>
    <w:rsid w:val="00FE6B25"/>
    <w:rsid w:val="00FF61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A8DABB-22BC-4B1A-922D-2DDBFFF5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D2C"/>
    <w:pPr>
      <w:suppressAutoHyphens/>
      <w:spacing w:after="200" w:line="276" w:lineRule="auto"/>
    </w:pPr>
    <w:rPr>
      <w:rFonts w:ascii="Arial" w:hAnsi="Arial"/>
      <w:color w:val="000000"/>
      <w:sz w:val="24"/>
    </w:rPr>
  </w:style>
  <w:style w:type="paragraph" w:styleId="1">
    <w:name w:val="heading 1"/>
    <w:next w:val="a"/>
    <w:link w:val="11"/>
    <w:qFormat/>
    <w:rsid w:val="00761D2C"/>
    <w:pPr>
      <w:suppressAutoHyphens/>
      <w:spacing w:before="120" w:after="120" w:line="264" w:lineRule="auto"/>
      <w:jc w:val="both"/>
      <w:outlineLvl w:val="0"/>
    </w:pPr>
    <w:rPr>
      <w:rFonts w:ascii="Arial" w:hAnsi="Arial"/>
      <w:sz w:val="24"/>
    </w:rPr>
  </w:style>
  <w:style w:type="paragraph" w:styleId="2">
    <w:name w:val="heading 2"/>
    <w:next w:val="a"/>
    <w:uiPriority w:val="9"/>
    <w:qFormat/>
    <w:rsid w:val="00761D2C"/>
    <w:pPr>
      <w:suppressAutoHyphens/>
      <w:spacing w:before="120" w:after="120" w:line="264" w:lineRule="auto"/>
      <w:jc w:val="both"/>
      <w:outlineLvl w:val="1"/>
    </w:pPr>
    <w:rPr>
      <w:rFonts w:ascii="XO Thames" w:hAnsi="XO Thames"/>
      <w:b/>
      <w:color w:val="000000"/>
      <w:sz w:val="28"/>
    </w:rPr>
  </w:style>
  <w:style w:type="paragraph" w:styleId="3">
    <w:name w:val="heading 3"/>
    <w:next w:val="a"/>
    <w:uiPriority w:val="9"/>
    <w:qFormat/>
    <w:rsid w:val="00761D2C"/>
    <w:pPr>
      <w:suppressAutoHyphens/>
      <w:spacing w:before="120" w:after="120" w:line="264" w:lineRule="auto"/>
      <w:jc w:val="both"/>
      <w:outlineLvl w:val="2"/>
    </w:pPr>
    <w:rPr>
      <w:rFonts w:ascii="XO Thames" w:hAnsi="XO Thames"/>
      <w:b/>
      <w:color w:val="000000"/>
      <w:sz w:val="26"/>
    </w:rPr>
  </w:style>
  <w:style w:type="paragraph" w:styleId="4">
    <w:name w:val="heading 4"/>
    <w:next w:val="a"/>
    <w:uiPriority w:val="9"/>
    <w:qFormat/>
    <w:rsid w:val="00761D2C"/>
    <w:pPr>
      <w:suppressAutoHyphens/>
      <w:spacing w:before="120" w:after="120" w:line="264" w:lineRule="auto"/>
      <w:jc w:val="both"/>
      <w:outlineLvl w:val="3"/>
    </w:pPr>
    <w:rPr>
      <w:rFonts w:ascii="XO Thames" w:hAnsi="XO Thames"/>
      <w:b/>
      <w:color w:val="000000"/>
      <w:sz w:val="24"/>
    </w:rPr>
  </w:style>
  <w:style w:type="paragraph" w:styleId="5">
    <w:name w:val="heading 5"/>
    <w:next w:val="a"/>
    <w:uiPriority w:val="9"/>
    <w:qFormat/>
    <w:rsid w:val="00761D2C"/>
    <w:pPr>
      <w:suppressAutoHyphens/>
      <w:spacing w:before="120" w:after="120" w:line="264"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sid w:val="00761D2C"/>
    <w:rPr>
      <w:rFonts w:ascii="Arial" w:hAnsi="Arial"/>
      <w:sz w:val="24"/>
      <w:lang w:bidi="ar-SA"/>
    </w:rPr>
  </w:style>
  <w:style w:type="character" w:customStyle="1" w:styleId="20">
    <w:name w:val="Оглавление 2 Знак"/>
    <w:qFormat/>
    <w:rsid w:val="00761D2C"/>
    <w:rPr>
      <w:rFonts w:ascii="XO Thames" w:hAnsi="XO Thames"/>
      <w:sz w:val="28"/>
    </w:rPr>
  </w:style>
  <w:style w:type="character" w:customStyle="1" w:styleId="10">
    <w:name w:val="Верхний колонтитул Знак1"/>
    <w:link w:val="a3"/>
    <w:qFormat/>
    <w:rsid w:val="00761D2C"/>
    <w:rPr>
      <w:rFonts w:ascii="Arial" w:hAnsi="Arial"/>
      <w:sz w:val="24"/>
      <w:lang w:bidi="ar-SA"/>
    </w:rPr>
  </w:style>
  <w:style w:type="character" w:customStyle="1" w:styleId="40">
    <w:name w:val="Оглавление 4 Знак"/>
    <w:qFormat/>
    <w:rsid w:val="00761D2C"/>
    <w:rPr>
      <w:rFonts w:ascii="XO Thames" w:hAnsi="XO Thames"/>
      <w:sz w:val="28"/>
    </w:rPr>
  </w:style>
  <w:style w:type="character" w:customStyle="1" w:styleId="6">
    <w:name w:val="Оглавление 6 Знак"/>
    <w:qFormat/>
    <w:rsid w:val="00761D2C"/>
    <w:rPr>
      <w:rFonts w:ascii="XO Thames" w:hAnsi="XO Thames"/>
      <w:sz w:val="28"/>
    </w:rPr>
  </w:style>
  <w:style w:type="character" w:customStyle="1" w:styleId="7">
    <w:name w:val="Оглавление 7 Знак"/>
    <w:qFormat/>
    <w:rsid w:val="00761D2C"/>
    <w:rPr>
      <w:rFonts w:ascii="XO Thames" w:hAnsi="XO Thames"/>
      <w:sz w:val="28"/>
    </w:rPr>
  </w:style>
  <w:style w:type="character" w:customStyle="1" w:styleId="a4">
    <w:name w:val="Нормальный (таблица)"/>
    <w:qFormat/>
    <w:rsid w:val="00761D2C"/>
    <w:rPr>
      <w:rFonts w:ascii="Arial" w:hAnsi="Arial"/>
      <w:sz w:val="24"/>
      <w:lang w:bidi="ar-SA"/>
    </w:rPr>
  </w:style>
  <w:style w:type="character" w:customStyle="1" w:styleId="30">
    <w:name w:val="Заголовок 3 Знак"/>
    <w:qFormat/>
    <w:rsid w:val="00761D2C"/>
    <w:rPr>
      <w:rFonts w:ascii="XO Thames" w:hAnsi="XO Thames"/>
      <w:b/>
      <w:sz w:val="26"/>
    </w:rPr>
  </w:style>
  <w:style w:type="character" w:customStyle="1" w:styleId="a5">
    <w:name w:val="Текст выноски Знак"/>
    <w:qFormat/>
    <w:rsid w:val="00761D2C"/>
    <w:rPr>
      <w:rFonts w:ascii="Segoe UI" w:hAnsi="Segoe UI"/>
      <w:sz w:val="18"/>
      <w:lang w:bidi="ar-SA"/>
    </w:rPr>
  </w:style>
  <w:style w:type="character" w:customStyle="1" w:styleId="a6">
    <w:name w:val="Абзац списка Знак"/>
    <w:qFormat/>
    <w:rsid w:val="00761D2C"/>
    <w:rPr>
      <w:rFonts w:ascii="Arial" w:hAnsi="Arial"/>
      <w:sz w:val="24"/>
      <w:lang w:bidi="ar-SA"/>
    </w:rPr>
  </w:style>
  <w:style w:type="character" w:customStyle="1" w:styleId="a7">
    <w:name w:val="Верхний колонтитул Знак"/>
    <w:qFormat/>
    <w:rsid w:val="00761D2C"/>
    <w:rPr>
      <w:rFonts w:ascii="Arial" w:hAnsi="Arial"/>
      <w:sz w:val="24"/>
    </w:rPr>
  </w:style>
  <w:style w:type="character" w:customStyle="1" w:styleId="31">
    <w:name w:val="Оглавление 3 Знак"/>
    <w:link w:val="32"/>
    <w:uiPriority w:val="39"/>
    <w:qFormat/>
    <w:rsid w:val="00761D2C"/>
    <w:rPr>
      <w:rFonts w:ascii="XO Thames" w:hAnsi="XO Thames"/>
      <w:color w:val="000000"/>
      <w:sz w:val="28"/>
      <w:lang w:val="ru-RU" w:eastAsia="ru-RU" w:bidi="ar-SA"/>
    </w:rPr>
  </w:style>
  <w:style w:type="character" w:customStyle="1" w:styleId="50">
    <w:name w:val="Заголовок 5 Знак"/>
    <w:qFormat/>
    <w:rsid w:val="00761D2C"/>
    <w:rPr>
      <w:rFonts w:ascii="XO Thames" w:hAnsi="XO Thames"/>
      <w:b/>
      <w:sz w:val="22"/>
    </w:rPr>
  </w:style>
  <w:style w:type="character" w:customStyle="1" w:styleId="12">
    <w:name w:val="Заголовок 1 Знак"/>
    <w:qFormat/>
    <w:rsid w:val="00761D2C"/>
    <w:rPr>
      <w:rFonts w:ascii="XO Thames" w:hAnsi="XO Thames"/>
      <w:b/>
      <w:sz w:val="32"/>
    </w:rPr>
  </w:style>
  <w:style w:type="character" w:customStyle="1" w:styleId="-">
    <w:name w:val="Интернет-ссылка"/>
    <w:rsid w:val="00761D2C"/>
    <w:rPr>
      <w:color w:val="0000FF"/>
      <w:u w:val="single"/>
    </w:rPr>
  </w:style>
  <w:style w:type="character" w:customStyle="1" w:styleId="Footnote">
    <w:name w:val="Footnote"/>
    <w:qFormat/>
    <w:rsid w:val="00761D2C"/>
    <w:rPr>
      <w:rFonts w:ascii="XO Thames" w:hAnsi="XO Thames"/>
      <w:sz w:val="22"/>
    </w:rPr>
  </w:style>
  <w:style w:type="character" w:customStyle="1" w:styleId="13">
    <w:name w:val="Оглавление 1 Знак"/>
    <w:link w:val="14"/>
    <w:qFormat/>
    <w:rsid w:val="00761D2C"/>
    <w:rPr>
      <w:color w:val="0000FF"/>
      <w:sz w:val="22"/>
      <w:u w:val="single"/>
      <w:lang w:val="ru-RU" w:eastAsia="ru-RU" w:bidi="ar-SA"/>
    </w:rPr>
  </w:style>
  <w:style w:type="character" w:customStyle="1" w:styleId="HeaderandFooter">
    <w:name w:val="Header and Footer"/>
    <w:qFormat/>
    <w:rsid w:val="00761D2C"/>
    <w:rPr>
      <w:rFonts w:ascii="XO Thames" w:hAnsi="XO Thames"/>
      <w:sz w:val="20"/>
    </w:rPr>
  </w:style>
  <w:style w:type="character" w:customStyle="1" w:styleId="9">
    <w:name w:val="Оглавление 9 Знак"/>
    <w:qFormat/>
    <w:rsid w:val="00761D2C"/>
    <w:rPr>
      <w:rFonts w:ascii="XO Thames" w:hAnsi="XO Thames"/>
      <w:sz w:val="28"/>
    </w:rPr>
  </w:style>
  <w:style w:type="character" w:customStyle="1" w:styleId="8">
    <w:name w:val="Оглавление 8 Знак"/>
    <w:qFormat/>
    <w:rsid w:val="00761D2C"/>
    <w:rPr>
      <w:rFonts w:ascii="XO Thames" w:hAnsi="XO Thames"/>
      <w:sz w:val="28"/>
    </w:rPr>
  </w:style>
  <w:style w:type="character" w:customStyle="1" w:styleId="51">
    <w:name w:val="Оглавление 5 Знак"/>
    <w:link w:val="52"/>
    <w:uiPriority w:val="39"/>
    <w:qFormat/>
    <w:rsid w:val="00761D2C"/>
    <w:rPr>
      <w:rFonts w:ascii="XO Thames" w:hAnsi="XO Thames"/>
      <w:color w:val="000000"/>
      <w:sz w:val="28"/>
      <w:lang w:val="ru-RU" w:eastAsia="ru-RU" w:bidi="ar-SA"/>
    </w:rPr>
  </w:style>
  <w:style w:type="character" w:customStyle="1" w:styleId="ConsPlusNormal">
    <w:name w:val="ConsPlusNormal"/>
    <w:qFormat/>
    <w:rsid w:val="00761D2C"/>
    <w:rPr>
      <w:rFonts w:ascii="Calibri" w:hAnsi="Calibri"/>
    </w:rPr>
  </w:style>
  <w:style w:type="character" w:customStyle="1" w:styleId="a8">
    <w:name w:val="Подзаголовок Знак"/>
    <w:qFormat/>
    <w:rsid w:val="00761D2C"/>
    <w:rPr>
      <w:rFonts w:ascii="XO Thames" w:hAnsi="XO Thames"/>
      <w:i/>
      <w:sz w:val="24"/>
    </w:rPr>
  </w:style>
  <w:style w:type="character" w:customStyle="1" w:styleId="a9">
    <w:name w:val="Заголовок Знак"/>
    <w:qFormat/>
    <w:rsid w:val="00761D2C"/>
    <w:rPr>
      <w:rFonts w:ascii="XO Thames" w:hAnsi="XO Thames"/>
      <w:b/>
      <w:caps/>
      <w:sz w:val="40"/>
    </w:rPr>
  </w:style>
  <w:style w:type="character" w:customStyle="1" w:styleId="41">
    <w:name w:val="Оглавление 4 Знак1"/>
    <w:link w:val="42"/>
    <w:uiPriority w:val="39"/>
    <w:qFormat/>
    <w:rsid w:val="00761D2C"/>
    <w:rPr>
      <w:rFonts w:ascii="XO Thames" w:hAnsi="XO Thames"/>
      <w:color w:val="000000"/>
      <w:sz w:val="28"/>
      <w:lang w:val="ru-RU" w:eastAsia="ru-RU" w:bidi="ar-SA"/>
    </w:rPr>
  </w:style>
  <w:style w:type="character" w:customStyle="1" w:styleId="21">
    <w:name w:val="Оглавление 2 Знак1"/>
    <w:link w:val="22"/>
    <w:uiPriority w:val="39"/>
    <w:qFormat/>
    <w:rsid w:val="00761D2C"/>
    <w:rPr>
      <w:rFonts w:ascii="XO Thames" w:hAnsi="XO Thames"/>
      <w:color w:val="000000"/>
      <w:sz w:val="28"/>
      <w:lang w:val="ru-RU" w:eastAsia="ru-RU" w:bidi="ar-SA"/>
    </w:rPr>
  </w:style>
  <w:style w:type="paragraph" w:styleId="aa">
    <w:name w:val="Title"/>
    <w:next w:val="ab"/>
    <w:uiPriority w:val="10"/>
    <w:qFormat/>
    <w:rsid w:val="00761D2C"/>
    <w:pPr>
      <w:suppressAutoHyphens/>
      <w:spacing w:before="567" w:after="567" w:line="264" w:lineRule="auto"/>
      <w:jc w:val="center"/>
    </w:pPr>
    <w:rPr>
      <w:rFonts w:ascii="XO Thames" w:hAnsi="XO Thames"/>
      <w:b/>
      <w:caps/>
      <w:color w:val="000000"/>
      <w:sz w:val="40"/>
    </w:rPr>
  </w:style>
  <w:style w:type="paragraph" w:styleId="ab">
    <w:name w:val="Body Text"/>
    <w:basedOn w:val="a"/>
    <w:rsid w:val="00761D2C"/>
    <w:pPr>
      <w:spacing w:after="140"/>
    </w:pPr>
  </w:style>
  <w:style w:type="paragraph" w:styleId="ac">
    <w:name w:val="List"/>
    <w:basedOn w:val="ab"/>
    <w:rsid w:val="00761D2C"/>
    <w:rPr>
      <w:rFonts w:cs="Arial"/>
    </w:rPr>
  </w:style>
  <w:style w:type="paragraph" w:styleId="ad">
    <w:name w:val="caption"/>
    <w:basedOn w:val="a"/>
    <w:qFormat/>
    <w:rsid w:val="00761D2C"/>
    <w:pPr>
      <w:suppressLineNumbers/>
      <w:spacing w:before="120" w:after="120"/>
    </w:pPr>
    <w:rPr>
      <w:rFonts w:cs="Arial"/>
      <w:i/>
      <w:iCs/>
      <w:szCs w:val="24"/>
    </w:rPr>
  </w:style>
  <w:style w:type="paragraph" w:styleId="ae">
    <w:name w:val="index heading"/>
    <w:basedOn w:val="a"/>
    <w:qFormat/>
    <w:rsid w:val="00761D2C"/>
    <w:pPr>
      <w:suppressLineNumbers/>
    </w:pPr>
    <w:rPr>
      <w:rFonts w:cs="Arial"/>
    </w:rPr>
  </w:style>
  <w:style w:type="paragraph" w:styleId="22">
    <w:name w:val="toc 2"/>
    <w:next w:val="a"/>
    <w:link w:val="21"/>
    <w:uiPriority w:val="39"/>
    <w:rsid w:val="00761D2C"/>
    <w:pPr>
      <w:suppressAutoHyphens/>
      <w:spacing w:after="160" w:line="264" w:lineRule="auto"/>
      <w:ind w:left="200"/>
    </w:pPr>
    <w:rPr>
      <w:rFonts w:ascii="XO Thames" w:hAnsi="XO Thames"/>
      <w:color w:val="000000"/>
      <w:sz w:val="28"/>
    </w:rPr>
  </w:style>
  <w:style w:type="paragraph" w:customStyle="1" w:styleId="af">
    <w:name w:val="Верхний и нижний колонтитулы"/>
    <w:qFormat/>
    <w:rsid w:val="00761D2C"/>
    <w:pPr>
      <w:suppressAutoHyphens/>
      <w:spacing w:after="160"/>
      <w:jc w:val="both"/>
    </w:pPr>
    <w:rPr>
      <w:rFonts w:ascii="XO Thames" w:hAnsi="XO Thames"/>
      <w:color w:val="000000"/>
    </w:rPr>
  </w:style>
  <w:style w:type="paragraph" w:styleId="a3">
    <w:name w:val="header"/>
    <w:basedOn w:val="a"/>
    <w:link w:val="10"/>
    <w:rsid w:val="00761D2C"/>
    <w:pPr>
      <w:tabs>
        <w:tab w:val="center" w:pos="4677"/>
        <w:tab w:val="right" w:pos="9355"/>
      </w:tabs>
    </w:pPr>
  </w:style>
  <w:style w:type="paragraph" w:styleId="42">
    <w:name w:val="toc 4"/>
    <w:next w:val="a"/>
    <w:link w:val="41"/>
    <w:uiPriority w:val="39"/>
    <w:rsid w:val="00761D2C"/>
    <w:pPr>
      <w:suppressAutoHyphens/>
      <w:spacing w:after="160" w:line="264" w:lineRule="auto"/>
      <w:ind w:left="600"/>
    </w:pPr>
    <w:rPr>
      <w:rFonts w:ascii="XO Thames" w:hAnsi="XO Thames"/>
      <w:color w:val="000000"/>
      <w:sz w:val="28"/>
    </w:rPr>
  </w:style>
  <w:style w:type="paragraph" w:styleId="60">
    <w:name w:val="toc 6"/>
    <w:next w:val="a"/>
    <w:uiPriority w:val="39"/>
    <w:rsid w:val="00761D2C"/>
    <w:pPr>
      <w:suppressAutoHyphens/>
      <w:spacing w:after="160" w:line="264" w:lineRule="auto"/>
      <w:ind w:left="1000"/>
    </w:pPr>
    <w:rPr>
      <w:rFonts w:ascii="XO Thames" w:hAnsi="XO Thames"/>
      <w:color w:val="000000"/>
      <w:sz w:val="28"/>
    </w:rPr>
  </w:style>
  <w:style w:type="paragraph" w:styleId="70">
    <w:name w:val="toc 7"/>
    <w:next w:val="a"/>
    <w:uiPriority w:val="39"/>
    <w:rsid w:val="00761D2C"/>
    <w:pPr>
      <w:suppressAutoHyphens/>
      <w:spacing w:after="160" w:line="264" w:lineRule="auto"/>
      <w:ind w:left="1200"/>
    </w:pPr>
    <w:rPr>
      <w:rFonts w:ascii="XO Thames" w:hAnsi="XO Thames"/>
      <w:color w:val="000000"/>
      <w:sz w:val="28"/>
    </w:rPr>
  </w:style>
  <w:style w:type="paragraph" w:customStyle="1" w:styleId="af0">
    <w:name w:val="Нормальный (таблица)"/>
    <w:basedOn w:val="a"/>
    <w:next w:val="a"/>
    <w:qFormat/>
    <w:rsid w:val="00761D2C"/>
  </w:style>
  <w:style w:type="paragraph" w:styleId="af1">
    <w:name w:val="Balloon Text"/>
    <w:basedOn w:val="a"/>
    <w:qFormat/>
    <w:rsid w:val="00761D2C"/>
    <w:pPr>
      <w:spacing w:after="0" w:line="240" w:lineRule="auto"/>
    </w:pPr>
    <w:rPr>
      <w:rFonts w:ascii="Segoe UI" w:hAnsi="Segoe UI"/>
      <w:sz w:val="18"/>
    </w:rPr>
  </w:style>
  <w:style w:type="paragraph" w:styleId="af2">
    <w:name w:val="List Paragraph"/>
    <w:basedOn w:val="a"/>
    <w:uiPriority w:val="34"/>
    <w:qFormat/>
    <w:rsid w:val="00761D2C"/>
    <w:pPr>
      <w:ind w:left="720"/>
      <w:contextualSpacing/>
    </w:pPr>
  </w:style>
  <w:style w:type="paragraph" w:customStyle="1" w:styleId="af3">
    <w:name w:val="Верхний колонтитул Знак"/>
    <w:basedOn w:val="15"/>
    <w:qFormat/>
    <w:rsid w:val="00761D2C"/>
    <w:rPr>
      <w:rFonts w:ascii="Arial" w:hAnsi="Arial"/>
      <w:sz w:val="24"/>
    </w:rPr>
  </w:style>
  <w:style w:type="paragraph" w:styleId="32">
    <w:name w:val="toc 3"/>
    <w:next w:val="a"/>
    <w:link w:val="31"/>
    <w:uiPriority w:val="39"/>
    <w:rsid w:val="00761D2C"/>
    <w:pPr>
      <w:suppressAutoHyphens/>
      <w:spacing w:after="160" w:line="264" w:lineRule="auto"/>
      <w:ind w:left="400"/>
    </w:pPr>
    <w:rPr>
      <w:rFonts w:ascii="XO Thames" w:hAnsi="XO Thames"/>
      <w:color w:val="000000"/>
      <w:sz w:val="28"/>
    </w:rPr>
  </w:style>
  <w:style w:type="paragraph" w:customStyle="1" w:styleId="14">
    <w:name w:val="Гиперссылка1"/>
    <w:link w:val="13"/>
    <w:qFormat/>
    <w:rsid w:val="00761D2C"/>
    <w:pPr>
      <w:suppressAutoHyphens/>
      <w:spacing w:after="160" w:line="264" w:lineRule="auto"/>
    </w:pPr>
    <w:rPr>
      <w:color w:val="0000FF"/>
      <w:sz w:val="22"/>
      <w:u w:val="single"/>
    </w:rPr>
  </w:style>
  <w:style w:type="paragraph" w:customStyle="1" w:styleId="Footnote0">
    <w:name w:val="Footnote"/>
    <w:qFormat/>
    <w:rsid w:val="00761D2C"/>
    <w:pPr>
      <w:suppressAutoHyphens/>
      <w:spacing w:after="160" w:line="264" w:lineRule="auto"/>
      <w:ind w:firstLine="851"/>
      <w:jc w:val="both"/>
    </w:pPr>
    <w:rPr>
      <w:rFonts w:ascii="XO Thames" w:hAnsi="XO Thames"/>
      <w:color w:val="000000"/>
      <w:sz w:val="22"/>
    </w:rPr>
  </w:style>
  <w:style w:type="paragraph" w:styleId="16">
    <w:name w:val="toc 1"/>
    <w:aliases w:val="Оглавление 1 Знак1,Оглавление 1 Знак1 Знак,Оглавление 1 Знак1 Знак Знак,Оглавление 1 Знак1 Знак Знак Знак,Оглавление 1 Знак1 Знак Знак Знак Знак,Оглавление 1 Знак1 Знак Знак Знак Знак Знак,Оглавление 1 Знак1 Знак Знак Знак Знак Знак Знак"/>
    <w:next w:val="a"/>
    <w:uiPriority w:val="39"/>
    <w:rsid w:val="00761D2C"/>
    <w:pPr>
      <w:suppressAutoHyphens/>
      <w:spacing w:after="160" w:line="264" w:lineRule="auto"/>
    </w:pPr>
    <w:rPr>
      <w:rFonts w:ascii="XO Thames" w:hAnsi="XO Thames"/>
      <w:b/>
      <w:color w:val="000000"/>
      <w:sz w:val="28"/>
    </w:rPr>
  </w:style>
  <w:style w:type="paragraph" w:styleId="90">
    <w:name w:val="toc 9"/>
    <w:next w:val="a"/>
    <w:uiPriority w:val="39"/>
    <w:rsid w:val="00761D2C"/>
    <w:pPr>
      <w:suppressAutoHyphens/>
      <w:spacing w:after="160" w:line="264" w:lineRule="auto"/>
      <w:ind w:left="1600"/>
    </w:pPr>
    <w:rPr>
      <w:rFonts w:ascii="XO Thames" w:hAnsi="XO Thames"/>
      <w:color w:val="000000"/>
      <w:sz w:val="28"/>
    </w:rPr>
  </w:style>
  <w:style w:type="paragraph" w:styleId="80">
    <w:name w:val="toc 8"/>
    <w:next w:val="a"/>
    <w:uiPriority w:val="39"/>
    <w:rsid w:val="00761D2C"/>
    <w:pPr>
      <w:suppressAutoHyphens/>
      <w:spacing w:after="160" w:line="264" w:lineRule="auto"/>
      <w:ind w:left="1400"/>
    </w:pPr>
    <w:rPr>
      <w:rFonts w:ascii="XO Thames" w:hAnsi="XO Thames"/>
      <w:color w:val="000000"/>
      <w:sz w:val="28"/>
    </w:rPr>
  </w:style>
  <w:style w:type="paragraph" w:styleId="52">
    <w:name w:val="toc 5"/>
    <w:next w:val="a"/>
    <w:link w:val="51"/>
    <w:uiPriority w:val="39"/>
    <w:rsid w:val="00761D2C"/>
    <w:pPr>
      <w:suppressAutoHyphens/>
      <w:spacing w:after="160" w:line="264" w:lineRule="auto"/>
      <w:ind w:left="800"/>
    </w:pPr>
    <w:rPr>
      <w:rFonts w:ascii="XO Thames" w:hAnsi="XO Thames"/>
      <w:color w:val="000000"/>
      <w:sz w:val="28"/>
    </w:rPr>
  </w:style>
  <w:style w:type="paragraph" w:customStyle="1" w:styleId="15">
    <w:name w:val="Основной шрифт абзаца1"/>
    <w:qFormat/>
    <w:rsid w:val="00761D2C"/>
    <w:pPr>
      <w:suppressAutoHyphens/>
      <w:spacing w:after="160" w:line="264" w:lineRule="auto"/>
    </w:pPr>
    <w:rPr>
      <w:color w:val="000000"/>
      <w:sz w:val="22"/>
    </w:rPr>
  </w:style>
  <w:style w:type="paragraph" w:customStyle="1" w:styleId="ConsPlusNormal0">
    <w:name w:val="ConsPlusNormal"/>
    <w:qFormat/>
    <w:rsid w:val="00761D2C"/>
    <w:pPr>
      <w:widowControl w:val="0"/>
      <w:suppressAutoHyphens/>
    </w:pPr>
    <w:rPr>
      <w:color w:val="000000"/>
      <w:sz w:val="22"/>
    </w:rPr>
  </w:style>
  <w:style w:type="paragraph" w:styleId="af4">
    <w:name w:val="Subtitle"/>
    <w:next w:val="a"/>
    <w:uiPriority w:val="11"/>
    <w:qFormat/>
    <w:rsid w:val="00761D2C"/>
    <w:pPr>
      <w:suppressAutoHyphens/>
      <w:spacing w:after="160" w:line="264" w:lineRule="auto"/>
      <w:jc w:val="both"/>
    </w:pPr>
    <w:rPr>
      <w:rFonts w:ascii="XO Thames" w:hAnsi="XO Thames"/>
      <w:i/>
      <w:color w:val="000000"/>
      <w:sz w:val="24"/>
    </w:rPr>
  </w:style>
  <w:style w:type="table" w:styleId="af5">
    <w:name w:val="Table Grid"/>
    <w:basedOn w:val="a1"/>
    <w:rsid w:val="00761D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uiPriority w:val="22"/>
    <w:qFormat/>
    <w:rsid w:val="004D08D1"/>
    <w:rPr>
      <w:b/>
      <w:bCs/>
    </w:rPr>
  </w:style>
  <w:style w:type="paragraph" w:styleId="af7">
    <w:name w:val="footer"/>
    <w:basedOn w:val="a"/>
    <w:link w:val="af8"/>
    <w:uiPriority w:val="99"/>
    <w:unhideWhenUsed/>
    <w:rsid w:val="003F5365"/>
    <w:pPr>
      <w:tabs>
        <w:tab w:val="center" w:pos="4677"/>
        <w:tab w:val="right" w:pos="9355"/>
      </w:tabs>
    </w:pPr>
  </w:style>
  <w:style w:type="character" w:customStyle="1" w:styleId="af8">
    <w:name w:val="Нижний колонтитул Знак"/>
    <w:link w:val="af7"/>
    <w:uiPriority w:val="99"/>
    <w:rsid w:val="003F5365"/>
    <w:rPr>
      <w:rFonts w:ascii="Arial" w:hAnsi="Arial"/>
      <w:color w:val="000000"/>
      <w:sz w:val="24"/>
    </w:rPr>
  </w:style>
  <w:style w:type="character" w:styleId="af9">
    <w:name w:val="Hyperlink"/>
    <w:uiPriority w:val="99"/>
    <w:rsid w:val="00EB5555"/>
    <w:rPr>
      <w:color w:val="0563C1"/>
      <w:u w:val="single"/>
    </w:rPr>
  </w:style>
  <w:style w:type="paragraph" w:customStyle="1" w:styleId="afa">
    <w:name w:val="Содержимое таблицы"/>
    <w:basedOn w:val="a"/>
    <w:qFormat/>
    <w:rsid w:val="00E74AC8"/>
    <w:pPr>
      <w:widowControl w:val="0"/>
      <w:suppressLineNumbers/>
      <w:overflowPunct w:val="0"/>
      <w:spacing w:after="0" w:line="240" w:lineRule="auto"/>
    </w:pPr>
    <w:rPr>
      <w:rFonts w:ascii="Liberation Serif" w:eastAsia="Noto Serif CJK SC" w:hAnsi="Liberation Serif" w:cs="Lucida Sans"/>
      <w:color w:val="auto"/>
      <w:kern w:val="2"/>
      <w:szCs w:val="24"/>
      <w:lang w:eastAsia="zh-CN" w:bidi="hi-IN"/>
    </w:rPr>
  </w:style>
  <w:style w:type="paragraph" w:customStyle="1" w:styleId="Default">
    <w:name w:val="Default"/>
    <w:rsid w:val="00105448"/>
    <w:pPr>
      <w:autoSpaceDE w:val="0"/>
      <w:autoSpaceDN w:val="0"/>
      <w:adjustRightInd w:val="0"/>
    </w:pPr>
    <w:rPr>
      <w:rFonts w:ascii="Tahoma" w:eastAsia="Calibri" w:hAnsi="Tahoma" w:cs="Tahoma"/>
      <w:color w:val="000000"/>
      <w:sz w:val="24"/>
      <w:szCs w:val="24"/>
      <w:lang w:eastAsia="en-US"/>
    </w:rPr>
  </w:style>
  <w:style w:type="table" w:customStyle="1" w:styleId="TableGrid">
    <w:name w:val="TableGrid"/>
    <w:rsid w:val="004336A7"/>
    <w:rPr>
      <w:sz w:val="22"/>
      <w:szCs w:val="22"/>
    </w:rPr>
    <w:tblPr>
      <w:tblCellMar>
        <w:top w:w="0" w:type="dxa"/>
        <w:left w:w="0" w:type="dxa"/>
        <w:bottom w:w="0" w:type="dxa"/>
        <w:right w:w="0" w:type="dxa"/>
      </w:tblCellMar>
    </w:tblPr>
  </w:style>
  <w:style w:type="paragraph" w:styleId="afb">
    <w:name w:val="Normal (Web)"/>
    <w:basedOn w:val="a"/>
    <w:uiPriority w:val="99"/>
    <w:unhideWhenUsed/>
    <w:rsid w:val="006C6790"/>
    <w:pPr>
      <w:suppressAutoHyphens w:val="0"/>
      <w:spacing w:before="100" w:beforeAutospacing="1" w:after="100" w:afterAutospacing="1" w:line="240" w:lineRule="auto"/>
    </w:pPr>
    <w:rPr>
      <w:rFonts w:ascii="Times New Roman" w:hAnsi="Times New Roman"/>
      <w:color w:val="auto"/>
      <w:szCs w:val="24"/>
    </w:rPr>
  </w:style>
  <w:style w:type="character" w:customStyle="1" w:styleId="typographysnzga46">
    <w:name w:val="_typography_snzga_46"/>
    <w:rsid w:val="006C6790"/>
  </w:style>
  <w:style w:type="paragraph" w:customStyle="1" w:styleId="form-value">
    <w:name w:val="form-value"/>
    <w:basedOn w:val="a"/>
    <w:rsid w:val="008D1556"/>
    <w:pPr>
      <w:suppressAutoHyphens w:val="0"/>
      <w:spacing w:before="100" w:beforeAutospacing="1" w:after="100" w:afterAutospacing="1" w:line="240" w:lineRule="auto"/>
    </w:pPr>
    <w:rPr>
      <w:rFonts w:ascii="Times New Roman" w:hAnsi="Times New Roman"/>
      <w:color w:val="auto"/>
      <w:szCs w:val="24"/>
    </w:rPr>
  </w:style>
  <w:style w:type="paragraph" w:customStyle="1" w:styleId="no-margin">
    <w:name w:val="no-margin"/>
    <w:basedOn w:val="a"/>
    <w:rsid w:val="000E0E19"/>
    <w:pPr>
      <w:suppressAutoHyphens w:val="0"/>
      <w:spacing w:before="100" w:beforeAutospacing="1" w:after="100" w:afterAutospacing="1" w:line="240" w:lineRule="auto"/>
    </w:pPr>
    <w:rPr>
      <w:rFonts w:ascii="Times New Roman" w:hAnsi="Times New Roman"/>
      <w:color w:val="auto"/>
      <w:szCs w:val="24"/>
    </w:rPr>
  </w:style>
  <w:style w:type="character" w:customStyle="1" w:styleId="no-margin1">
    <w:name w:val="no-margin1"/>
    <w:rsid w:val="000E0E19"/>
  </w:style>
  <w:style w:type="character" w:customStyle="1" w:styleId="text-green">
    <w:name w:val="text-green"/>
    <w:rsid w:val="004370EC"/>
  </w:style>
  <w:style w:type="character" w:customStyle="1" w:styleId="afc">
    <w:name w:val="Без интервала Знак"/>
    <w:link w:val="afd"/>
    <w:uiPriority w:val="1"/>
    <w:locked/>
    <w:rsid w:val="006215A5"/>
  </w:style>
  <w:style w:type="paragraph" w:styleId="afd">
    <w:name w:val="No Spacing"/>
    <w:link w:val="afc"/>
    <w:uiPriority w:val="1"/>
    <w:qFormat/>
    <w:rsid w:val="00621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479228">
      <w:bodyDiv w:val="1"/>
      <w:marLeft w:val="0"/>
      <w:marRight w:val="0"/>
      <w:marTop w:val="0"/>
      <w:marBottom w:val="0"/>
      <w:divBdr>
        <w:top w:val="none" w:sz="0" w:space="0" w:color="auto"/>
        <w:left w:val="none" w:sz="0" w:space="0" w:color="auto"/>
        <w:bottom w:val="none" w:sz="0" w:space="0" w:color="auto"/>
        <w:right w:val="none" w:sz="0" w:space="0" w:color="auto"/>
      </w:divBdr>
    </w:div>
    <w:div w:id="177934800">
      <w:bodyDiv w:val="1"/>
      <w:marLeft w:val="0"/>
      <w:marRight w:val="0"/>
      <w:marTop w:val="0"/>
      <w:marBottom w:val="0"/>
      <w:divBdr>
        <w:top w:val="none" w:sz="0" w:space="0" w:color="auto"/>
        <w:left w:val="none" w:sz="0" w:space="0" w:color="auto"/>
        <w:bottom w:val="none" w:sz="0" w:space="0" w:color="auto"/>
        <w:right w:val="none" w:sz="0" w:space="0" w:color="auto"/>
      </w:divBdr>
      <w:divsChild>
        <w:div w:id="388266562">
          <w:marLeft w:val="-225"/>
          <w:marRight w:val="-225"/>
          <w:marTop w:val="0"/>
          <w:marBottom w:val="0"/>
          <w:divBdr>
            <w:top w:val="none" w:sz="0" w:space="0" w:color="auto"/>
            <w:left w:val="none" w:sz="0" w:space="0" w:color="auto"/>
            <w:bottom w:val="none" w:sz="0" w:space="0" w:color="auto"/>
            <w:right w:val="none" w:sz="0" w:space="0" w:color="auto"/>
          </w:divBdr>
          <w:divsChild>
            <w:div w:id="1249192460">
              <w:marLeft w:val="0"/>
              <w:marRight w:val="0"/>
              <w:marTop w:val="0"/>
              <w:marBottom w:val="0"/>
              <w:divBdr>
                <w:top w:val="none" w:sz="0" w:space="0" w:color="auto"/>
                <w:left w:val="none" w:sz="0" w:space="0" w:color="auto"/>
                <w:bottom w:val="none" w:sz="0" w:space="0" w:color="auto"/>
                <w:right w:val="none" w:sz="0" w:space="0" w:color="auto"/>
              </w:divBdr>
            </w:div>
          </w:divsChild>
        </w:div>
        <w:div w:id="1164396539">
          <w:marLeft w:val="-225"/>
          <w:marRight w:val="-225"/>
          <w:marTop w:val="0"/>
          <w:marBottom w:val="0"/>
          <w:divBdr>
            <w:top w:val="none" w:sz="0" w:space="0" w:color="auto"/>
            <w:left w:val="none" w:sz="0" w:space="0" w:color="auto"/>
            <w:bottom w:val="none" w:sz="0" w:space="0" w:color="auto"/>
            <w:right w:val="none" w:sz="0" w:space="0" w:color="auto"/>
          </w:divBdr>
          <w:divsChild>
            <w:div w:id="980429425">
              <w:marLeft w:val="0"/>
              <w:marRight w:val="0"/>
              <w:marTop w:val="0"/>
              <w:marBottom w:val="0"/>
              <w:divBdr>
                <w:top w:val="none" w:sz="0" w:space="0" w:color="auto"/>
                <w:left w:val="none" w:sz="0" w:space="0" w:color="auto"/>
                <w:bottom w:val="none" w:sz="0" w:space="0" w:color="auto"/>
                <w:right w:val="none" w:sz="0" w:space="0" w:color="auto"/>
              </w:divBdr>
            </w:div>
          </w:divsChild>
        </w:div>
        <w:div w:id="1480418846">
          <w:marLeft w:val="-225"/>
          <w:marRight w:val="-225"/>
          <w:marTop w:val="0"/>
          <w:marBottom w:val="0"/>
          <w:divBdr>
            <w:top w:val="none" w:sz="0" w:space="0" w:color="auto"/>
            <w:left w:val="none" w:sz="0" w:space="0" w:color="auto"/>
            <w:bottom w:val="none" w:sz="0" w:space="0" w:color="auto"/>
            <w:right w:val="none" w:sz="0" w:space="0" w:color="auto"/>
          </w:divBdr>
          <w:divsChild>
            <w:div w:id="1644112931">
              <w:marLeft w:val="0"/>
              <w:marRight w:val="0"/>
              <w:marTop w:val="0"/>
              <w:marBottom w:val="0"/>
              <w:divBdr>
                <w:top w:val="none" w:sz="0" w:space="0" w:color="auto"/>
                <w:left w:val="none" w:sz="0" w:space="0" w:color="auto"/>
                <w:bottom w:val="none" w:sz="0" w:space="0" w:color="auto"/>
                <w:right w:val="none" w:sz="0" w:space="0" w:color="auto"/>
              </w:divBdr>
            </w:div>
          </w:divsChild>
        </w:div>
        <w:div w:id="1656950515">
          <w:marLeft w:val="-225"/>
          <w:marRight w:val="-225"/>
          <w:marTop w:val="0"/>
          <w:marBottom w:val="0"/>
          <w:divBdr>
            <w:top w:val="none" w:sz="0" w:space="0" w:color="auto"/>
            <w:left w:val="none" w:sz="0" w:space="0" w:color="auto"/>
            <w:bottom w:val="none" w:sz="0" w:space="0" w:color="auto"/>
            <w:right w:val="none" w:sz="0" w:space="0" w:color="auto"/>
          </w:divBdr>
          <w:divsChild>
            <w:div w:id="1038622781">
              <w:marLeft w:val="0"/>
              <w:marRight w:val="0"/>
              <w:marTop w:val="0"/>
              <w:marBottom w:val="0"/>
              <w:divBdr>
                <w:top w:val="none" w:sz="0" w:space="0" w:color="auto"/>
                <w:left w:val="none" w:sz="0" w:space="0" w:color="auto"/>
                <w:bottom w:val="none" w:sz="0" w:space="0" w:color="auto"/>
                <w:right w:val="none" w:sz="0" w:space="0" w:color="auto"/>
              </w:divBdr>
            </w:div>
          </w:divsChild>
        </w:div>
        <w:div w:id="1982538406">
          <w:marLeft w:val="-225"/>
          <w:marRight w:val="-225"/>
          <w:marTop w:val="0"/>
          <w:marBottom w:val="0"/>
          <w:divBdr>
            <w:top w:val="none" w:sz="0" w:space="0" w:color="auto"/>
            <w:left w:val="none" w:sz="0" w:space="0" w:color="auto"/>
            <w:bottom w:val="none" w:sz="0" w:space="0" w:color="auto"/>
            <w:right w:val="none" w:sz="0" w:space="0" w:color="auto"/>
          </w:divBdr>
          <w:divsChild>
            <w:div w:id="2137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44410">
      <w:bodyDiv w:val="1"/>
      <w:marLeft w:val="0"/>
      <w:marRight w:val="0"/>
      <w:marTop w:val="0"/>
      <w:marBottom w:val="0"/>
      <w:divBdr>
        <w:top w:val="none" w:sz="0" w:space="0" w:color="auto"/>
        <w:left w:val="none" w:sz="0" w:space="0" w:color="auto"/>
        <w:bottom w:val="none" w:sz="0" w:space="0" w:color="auto"/>
        <w:right w:val="none" w:sz="0" w:space="0" w:color="auto"/>
      </w:divBdr>
    </w:div>
    <w:div w:id="297030638">
      <w:bodyDiv w:val="1"/>
      <w:marLeft w:val="0"/>
      <w:marRight w:val="0"/>
      <w:marTop w:val="0"/>
      <w:marBottom w:val="0"/>
      <w:divBdr>
        <w:top w:val="none" w:sz="0" w:space="0" w:color="auto"/>
        <w:left w:val="none" w:sz="0" w:space="0" w:color="auto"/>
        <w:bottom w:val="none" w:sz="0" w:space="0" w:color="auto"/>
        <w:right w:val="none" w:sz="0" w:space="0" w:color="auto"/>
      </w:divBdr>
    </w:div>
    <w:div w:id="313335336">
      <w:bodyDiv w:val="1"/>
      <w:marLeft w:val="0"/>
      <w:marRight w:val="0"/>
      <w:marTop w:val="0"/>
      <w:marBottom w:val="0"/>
      <w:divBdr>
        <w:top w:val="none" w:sz="0" w:space="0" w:color="auto"/>
        <w:left w:val="none" w:sz="0" w:space="0" w:color="auto"/>
        <w:bottom w:val="none" w:sz="0" w:space="0" w:color="auto"/>
        <w:right w:val="none" w:sz="0" w:space="0" w:color="auto"/>
      </w:divBdr>
    </w:div>
    <w:div w:id="699747932">
      <w:bodyDiv w:val="1"/>
      <w:marLeft w:val="0"/>
      <w:marRight w:val="0"/>
      <w:marTop w:val="0"/>
      <w:marBottom w:val="0"/>
      <w:divBdr>
        <w:top w:val="none" w:sz="0" w:space="0" w:color="auto"/>
        <w:left w:val="none" w:sz="0" w:space="0" w:color="auto"/>
        <w:bottom w:val="none" w:sz="0" w:space="0" w:color="auto"/>
        <w:right w:val="none" w:sz="0" w:space="0" w:color="auto"/>
      </w:divBdr>
    </w:div>
    <w:div w:id="728771993">
      <w:bodyDiv w:val="1"/>
      <w:marLeft w:val="0"/>
      <w:marRight w:val="0"/>
      <w:marTop w:val="0"/>
      <w:marBottom w:val="0"/>
      <w:divBdr>
        <w:top w:val="none" w:sz="0" w:space="0" w:color="auto"/>
        <w:left w:val="none" w:sz="0" w:space="0" w:color="auto"/>
        <w:bottom w:val="none" w:sz="0" w:space="0" w:color="auto"/>
        <w:right w:val="none" w:sz="0" w:space="0" w:color="auto"/>
      </w:divBdr>
      <w:divsChild>
        <w:div w:id="1051660847">
          <w:marLeft w:val="-225"/>
          <w:marRight w:val="-225"/>
          <w:marTop w:val="0"/>
          <w:marBottom w:val="0"/>
          <w:divBdr>
            <w:top w:val="none" w:sz="0" w:space="0" w:color="auto"/>
            <w:left w:val="none" w:sz="0" w:space="0" w:color="auto"/>
            <w:bottom w:val="none" w:sz="0" w:space="0" w:color="auto"/>
            <w:right w:val="none" w:sz="0" w:space="0" w:color="auto"/>
          </w:divBdr>
          <w:divsChild>
            <w:div w:id="1569462907">
              <w:marLeft w:val="0"/>
              <w:marRight w:val="0"/>
              <w:marTop w:val="0"/>
              <w:marBottom w:val="0"/>
              <w:divBdr>
                <w:top w:val="none" w:sz="0" w:space="0" w:color="auto"/>
                <w:left w:val="none" w:sz="0" w:space="0" w:color="auto"/>
                <w:bottom w:val="none" w:sz="0" w:space="0" w:color="auto"/>
                <w:right w:val="none" w:sz="0" w:space="0" w:color="auto"/>
              </w:divBdr>
            </w:div>
            <w:div w:id="1975870189">
              <w:marLeft w:val="0"/>
              <w:marRight w:val="0"/>
              <w:marTop w:val="0"/>
              <w:marBottom w:val="0"/>
              <w:divBdr>
                <w:top w:val="none" w:sz="0" w:space="0" w:color="auto"/>
                <w:left w:val="none" w:sz="0" w:space="0" w:color="auto"/>
                <w:bottom w:val="none" w:sz="0" w:space="0" w:color="auto"/>
                <w:right w:val="none" w:sz="0" w:space="0" w:color="auto"/>
              </w:divBdr>
            </w:div>
          </w:divsChild>
        </w:div>
        <w:div w:id="1186795423">
          <w:marLeft w:val="-225"/>
          <w:marRight w:val="-225"/>
          <w:marTop w:val="0"/>
          <w:marBottom w:val="0"/>
          <w:divBdr>
            <w:top w:val="none" w:sz="0" w:space="0" w:color="auto"/>
            <w:left w:val="none" w:sz="0" w:space="0" w:color="auto"/>
            <w:bottom w:val="none" w:sz="0" w:space="0" w:color="auto"/>
            <w:right w:val="none" w:sz="0" w:space="0" w:color="auto"/>
          </w:divBdr>
          <w:divsChild>
            <w:div w:id="962152135">
              <w:marLeft w:val="0"/>
              <w:marRight w:val="0"/>
              <w:marTop w:val="0"/>
              <w:marBottom w:val="0"/>
              <w:divBdr>
                <w:top w:val="none" w:sz="0" w:space="0" w:color="auto"/>
                <w:left w:val="none" w:sz="0" w:space="0" w:color="auto"/>
                <w:bottom w:val="none" w:sz="0" w:space="0" w:color="auto"/>
                <w:right w:val="none" w:sz="0" w:space="0" w:color="auto"/>
              </w:divBdr>
            </w:div>
            <w:div w:id="164543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130157">
      <w:bodyDiv w:val="1"/>
      <w:marLeft w:val="0"/>
      <w:marRight w:val="0"/>
      <w:marTop w:val="0"/>
      <w:marBottom w:val="0"/>
      <w:divBdr>
        <w:top w:val="none" w:sz="0" w:space="0" w:color="auto"/>
        <w:left w:val="none" w:sz="0" w:space="0" w:color="auto"/>
        <w:bottom w:val="none" w:sz="0" w:space="0" w:color="auto"/>
        <w:right w:val="none" w:sz="0" w:space="0" w:color="auto"/>
      </w:divBdr>
    </w:div>
    <w:div w:id="891767454">
      <w:bodyDiv w:val="1"/>
      <w:marLeft w:val="0"/>
      <w:marRight w:val="0"/>
      <w:marTop w:val="0"/>
      <w:marBottom w:val="0"/>
      <w:divBdr>
        <w:top w:val="none" w:sz="0" w:space="0" w:color="auto"/>
        <w:left w:val="none" w:sz="0" w:space="0" w:color="auto"/>
        <w:bottom w:val="none" w:sz="0" w:space="0" w:color="auto"/>
        <w:right w:val="none" w:sz="0" w:space="0" w:color="auto"/>
      </w:divBdr>
    </w:div>
    <w:div w:id="921450424">
      <w:bodyDiv w:val="1"/>
      <w:marLeft w:val="0"/>
      <w:marRight w:val="0"/>
      <w:marTop w:val="0"/>
      <w:marBottom w:val="0"/>
      <w:divBdr>
        <w:top w:val="none" w:sz="0" w:space="0" w:color="auto"/>
        <w:left w:val="none" w:sz="0" w:space="0" w:color="auto"/>
        <w:bottom w:val="none" w:sz="0" w:space="0" w:color="auto"/>
        <w:right w:val="none" w:sz="0" w:space="0" w:color="auto"/>
      </w:divBdr>
    </w:div>
    <w:div w:id="964232225">
      <w:bodyDiv w:val="1"/>
      <w:marLeft w:val="0"/>
      <w:marRight w:val="0"/>
      <w:marTop w:val="0"/>
      <w:marBottom w:val="0"/>
      <w:divBdr>
        <w:top w:val="none" w:sz="0" w:space="0" w:color="auto"/>
        <w:left w:val="none" w:sz="0" w:space="0" w:color="auto"/>
        <w:bottom w:val="none" w:sz="0" w:space="0" w:color="auto"/>
        <w:right w:val="none" w:sz="0" w:space="0" w:color="auto"/>
      </w:divBdr>
    </w:div>
    <w:div w:id="1069112860">
      <w:bodyDiv w:val="1"/>
      <w:marLeft w:val="0"/>
      <w:marRight w:val="0"/>
      <w:marTop w:val="0"/>
      <w:marBottom w:val="0"/>
      <w:divBdr>
        <w:top w:val="none" w:sz="0" w:space="0" w:color="auto"/>
        <w:left w:val="none" w:sz="0" w:space="0" w:color="auto"/>
        <w:bottom w:val="none" w:sz="0" w:space="0" w:color="auto"/>
        <w:right w:val="none" w:sz="0" w:space="0" w:color="auto"/>
      </w:divBdr>
    </w:div>
    <w:div w:id="1192718659">
      <w:bodyDiv w:val="1"/>
      <w:marLeft w:val="0"/>
      <w:marRight w:val="0"/>
      <w:marTop w:val="0"/>
      <w:marBottom w:val="0"/>
      <w:divBdr>
        <w:top w:val="none" w:sz="0" w:space="0" w:color="auto"/>
        <w:left w:val="none" w:sz="0" w:space="0" w:color="auto"/>
        <w:bottom w:val="none" w:sz="0" w:space="0" w:color="auto"/>
        <w:right w:val="none" w:sz="0" w:space="0" w:color="auto"/>
      </w:divBdr>
      <w:divsChild>
        <w:div w:id="3560662">
          <w:marLeft w:val="-225"/>
          <w:marRight w:val="-225"/>
          <w:marTop w:val="0"/>
          <w:marBottom w:val="0"/>
          <w:divBdr>
            <w:top w:val="none" w:sz="0" w:space="0" w:color="auto"/>
            <w:left w:val="none" w:sz="0" w:space="0" w:color="auto"/>
            <w:bottom w:val="none" w:sz="0" w:space="0" w:color="auto"/>
            <w:right w:val="none" w:sz="0" w:space="0" w:color="auto"/>
          </w:divBdr>
          <w:divsChild>
            <w:div w:id="1912885791">
              <w:marLeft w:val="0"/>
              <w:marRight w:val="0"/>
              <w:marTop w:val="0"/>
              <w:marBottom w:val="0"/>
              <w:divBdr>
                <w:top w:val="none" w:sz="0" w:space="0" w:color="auto"/>
                <w:left w:val="none" w:sz="0" w:space="0" w:color="auto"/>
                <w:bottom w:val="none" w:sz="0" w:space="0" w:color="auto"/>
                <w:right w:val="none" w:sz="0" w:space="0" w:color="auto"/>
              </w:divBdr>
            </w:div>
          </w:divsChild>
        </w:div>
        <w:div w:id="143595771">
          <w:marLeft w:val="-225"/>
          <w:marRight w:val="-225"/>
          <w:marTop w:val="0"/>
          <w:marBottom w:val="0"/>
          <w:divBdr>
            <w:top w:val="none" w:sz="0" w:space="0" w:color="auto"/>
            <w:left w:val="none" w:sz="0" w:space="0" w:color="auto"/>
            <w:bottom w:val="none" w:sz="0" w:space="0" w:color="auto"/>
            <w:right w:val="none" w:sz="0" w:space="0" w:color="auto"/>
          </w:divBdr>
          <w:divsChild>
            <w:div w:id="1114786197">
              <w:marLeft w:val="0"/>
              <w:marRight w:val="0"/>
              <w:marTop w:val="0"/>
              <w:marBottom w:val="0"/>
              <w:divBdr>
                <w:top w:val="none" w:sz="0" w:space="0" w:color="auto"/>
                <w:left w:val="none" w:sz="0" w:space="0" w:color="auto"/>
                <w:bottom w:val="none" w:sz="0" w:space="0" w:color="auto"/>
                <w:right w:val="none" w:sz="0" w:space="0" w:color="auto"/>
              </w:divBdr>
            </w:div>
          </w:divsChild>
        </w:div>
        <w:div w:id="1140001497">
          <w:marLeft w:val="-225"/>
          <w:marRight w:val="-225"/>
          <w:marTop w:val="0"/>
          <w:marBottom w:val="0"/>
          <w:divBdr>
            <w:top w:val="none" w:sz="0" w:space="0" w:color="auto"/>
            <w:left w:val="none" w:sz="0" w:space="0" w:color="auto"/>
            <w:bottom w:val="none" w:sz="0" w:space="0" w:color="auto"/>
            <w:right w:val="none" w:sz="0" w:space="0" w:color="auto"/>
          </w:divBdr>
          <w:divsChild>
            <w:div w:id="1122194296">
              <w:marLeft w:val="0"/>
              <w:marRight w:val="0"/>
              <w:marTop w:val="0"/>
              <w:marBottom w:val="0"/>
              <w:divBdr>
                <w:top w:val="none" w:sz="0" w:space="0" w:color="auto"/>
                <w:left w:val="none" w:sz="0" w:space="0" w:color="auto"/>
                <w:bottom w:val="none" w:sz="0" w:space="0" w:color="auto"/>
                <w:right w:val="none" w:sz="0" w:space="0" w:color="auto"/>
              </w:divBdr>
            </w:div>
          </w:divsChild>
        </w:div>
        <w:div w:id="1210147592">
          <w:marLeft w:val="-225"/>
          <w:marRight w:val="-225"/>
          <w:marTop w:val="0"/>
          <w:marBottom w:val="0"/>
          <w:divBdr>
            <w:top w:val="none" w:sz="0" w:space="0" w:color="auto"/>
            <w:left w:val="none" w:sz="0" w:space="0" w:color="auto"/>
            <w:bottom w:val="none" w:sz="0" w:space="0" w:color="auto"/>
            <w:right w:val="none" w:sz="0" w:space="0" w:color="auto"/>
          </w:divBdr>
          <w:divsChild>
            <w:div w:id="550922359">
              <w:marLeft w:val="0"/>
              <w:marRight w:val="0"/>
              <w:marTop w:val="0"/>
              <w:marBottom w:val="0"/>
              <w:divBdr>
                <w:top w:val="none" w:sz="0" w:space="0" w:color="auto"/>
                <w:left w:val="none" w:sz="0" w:space="0" w:color="auto"/>
                <w:bottom w:val="none" w:sz="0" w:space="0" w:color="auto"/>
                <w:right w:val="none" w:sz="0" w:space="0" w:color="auto"/>
              </w:divBdr>
            </w:div>
          </w:divsChild>
        </w:div>
        <w:div w:id="1763144190">
          <w:marLeft w:val="-225"/>
          <w:marRight w:val="-225"/>
          <w:marTop w:val="0"/>
          <w:marBottom w:val="0"/>
          <w:divBdr>
            <w:top w:val="none" w:sz="0" w:space="0" w:color="auto"/>
            <w:left w:val="none" w:sz="0" w:space="0" w:color="auto"/>
            <w:bottom w:val="none" w:sz="0" w:space="0" w:color="auto"/>
            <w:right w:val="none" w:sz="0" w:space="0" w:color="auto"/>
          </w:divBdr>
          <w:divsChild>
            <w:div w:id="114000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2402">
      <w:bodyDiv w:val="1"/>
      <w:marLeft w:val="0"/>
      <w:marRight w:val="0"/>
      <w:marTop w:val="0"/>
      <w:marBottom w:val="0"/>
      <w:divBdr>
        <w:top w:val="none" w:sz="0" w:space="0" w:color="auto"/>
        <w:left w:val="none" w:sz="0" w:space="0" w:color="auto"/>
        <w:bottom w:val="none" w:sz="0" w:space="0" w:color="auto"/>
        <w:right w:val="none" w:sz="0" w:space="0" w:color="auto"/>
      </w:divBdr>
    </w:div>
    <w:div w:id="1221946002">
      <w:bodyDiv w:val="1"/>
      <w:marLeft w:val="0"/>
      <w:marRight w:val="0"/>
      <w:marTop w:val="0"/>
      <w:marBottom w:val="0"/>
      <w:divBdr>
        <w:top w:val="none" w:sz="0" w:space="0" w:color="auto"/>
        <w:left w:val="none" w:sz="0" w:space="0" w:color="auto"/>
        <w:bottom w:val="none" w:sz="0" w:space="0" w:color="auto"/>
        <w:right w:val="none" w:sz="0" w:space="0" w:color="auto"/>
      </w:divBdr>
    </w:div>
    <w:div w:id="1363166704">
      <w:bodyDiv w:val="1"/>
      <w:marLeft w:val="0"/>
      <w:marRight w:val="0"/>
      <w:marTop w:val="0"/>
      <w:marBottom w:val="0"/>
      <w:divBdr>
        <w:top w:val="none" w:sz="0" w:space="0" w:color="auto"/>
        <w:left w:val="none" w:sz="0" w:space="0" w:color="auto"/>
        <w:bottom w:val="none" w:sz="0" w:space="0" w:color="auto"/>
        <w:right w:val="none" w:sz="0" w:space="0" w:color="auto"/>
      </w:divBdr>
    </w:div>
    <w:div w:id="1456678220">
      <w:bodyDiv w:val="1"/>
      <w:marLeft w:val="0"/>
      <w:marRight w:val="0"/>
      <w:marTop w:val="0"/>
      <w:marBottom w:val="0"/>
      <w:divBdr>
        <w:top w:val="none" w:sz="0" w:space="0" w:color="auto"/>
        <w:left w:val="none" w:sz="0" w:space="0" w:color="auto"/>
        <w:bottom w:val="none" w:sz="0" w:space="0" w:color="auto"/>
        <w:right w:val="none" w:sz="0" w:space="0" w:color="auto"/>
      </w:divBdr>
      <w:divsChild>
        <w:div w:id="395788577">
          <w:marLeft w:val="-225"/>
          <w:marRight w:val="-225"/>
          <w:marTop w:val="0"/>
          <w:marBottom w:val="0"/>
          <w:divBdr>
            <w:top w:val="none" w:sz="0" w:space="0" w:color="auto"/>
            <w:left w:val="none" w:sz="0" w:space="0" w:color="auto"/>
            <w:bottom w:val="none" w:sz="0" w:space="0" w:color="auto"/>
            <w:right w:val="none" w:sz="0" w:space="0" w:color="auto"/>
          </w:divBdr>
          <w:divsChild>
            <w:div w:id="401173582">
              <w:marLeft w:val="0"/>
              <w:marRight w:val="0"/>
              <w:marTop w:val="0"/>
              <w:marBottom w:val="0"/>
              <w:divBdr>
                <w:top w:val="none" w:sz="0" w:space="0" w:color="auto"/>
                <w:left w:val="none" w:sz="0" w:space="0" w:color="auto"/>
                <w:bottom w:val="none" w:sz="0" w:space="0" w:color="auto"/>
                <w:right w:val="none" w:sz="0" w:space="0" w:color="auto"/>
              </w:divBdr>
            </w:div>
            <w:div w:id="1671905031">
              <w:marLeft w:val="0"/>
              <w:marRight w:val="0"/>
              <w:marTop w:val="0"/>
              <w:marBottom w:val="0"/>
              <w:divBdr>
                <w:top w:val="none" w:sz="0" w:space="0" w:color="auto"/>
                <w:left w:val="none" w:sz="0" w:space="0" w:color="auto"/>
                <w:bottom w:val="none" w:sz="0" w:space="0" w:color="auto"/>
                <w:right w:val="none" w:sz="0" w:space="0" w:color="auto"/>
              </w:divBdr>
            </w:div>
          </w:divsChild>
        </w:div>
        <w:div w:id="970012081">
          <w:marLeft w:val="-225"/>
          <w:marRight w:val="-225"/>
          <w:marTop w:val="0"/>
          <w:marBottom w:val="0"/>
          <w:divBdr>
            <w:top w:val="none" w:sz="0" w:space="0" w:color="auto"/>
            <w:left w:val="none" w:sz="0" w:space="0" w:color="auto"/>
            <w:bottom w:val="none" w:sz="0" w:space="0" w:color="auto"/>
            <w:right w:val="none" w:sz="0" w:space="0" w:color="auto"/>
          </w:divBdr>
          <w:divsChild>
            <w:div w:id="395788050">
              <w:marLeft w:val="0"/>
              <w:marRight w:val="0"/>
              <w:marTop w:val="0"/>
              <w:marBottom w:val="0"/>
              <w:divBdr>
                <w:top w:val="none" w:sz="0" w:space="0" w:color="auto"/>
                <w:left w:val="none" w:sz="0" w:space="0" w:color="auto"/>
                <w:bottom w:val="none" w:sz="0" w:space="0" w:color="auto"/>
                <w:right w:val="none" w:sz="0" w:space="0" w:color="auto"/>
              </w:divBdr>
            </w:div>
            <w:div w:id="888616474">
              <w:marLeft w:val="0"/>
              <w:marRight w:val="0"/>
              <w:marTop w:val="0"/>
              <w:marBottom w:val="0"/>
              <w:divBdr>
                <w:top w:val="none" w:sz="0" w:space="0" w:color="auto"/>
                <w:left w:val="none" w:sz="0" w:space="0" w:color="auto"/>
                <w:bottom w:val="none" w:sz="0" w:space="0" w:color="auto"/>
                <w:right w:val="none" w:sz="0" w:space="0" w:color="auto"/>
              </w:divBdr>
            </w:div>
          </w:divsChild>
        </w:div>
        <w:div w:id="1208301551">
          <w:marLeft w:val="-225"/>
          <w:marRight w:val="-225"/>
          <w:marTop w:val="0"/>
          <w:marBottom w:val="0"/>
          <w:divBdr>
            <w:top w:val="none" w:sz="0" w:space="0" w:color="auto"/>
            <w:left w:val="none" w:sz="0" w:space="0" w:color="auto"/>
            <w:bottom w:val="none" w:sz="0" w:space="0" w:color="auto"/>
            <w:right w:val="none" w:sz="0" w:space="0" w:color="auto"/>
          </w:divBdr>
          <w:divsChild>
            <w:div w:id="286161477">
              <w:marLeft w:val="0"/>
              <w:marRight w:val="0"/>
              <w:marTop w:val="0"/>
              <w:marBottom w:val="0"/>
              <w:divBdr>
                <w:top w:val="none" w:sz="0" w:space="0" w:color="auto"/>
                <w:left w:val="none" w:sz="0" w:space="0" w:color="auto"/>
                <w:bottom w:val="none" w:sz="0" w:space="0" w:color="auto"/>
                <w:right w:val="none" w:sz="0" w:space="0" w:color="auto"/>
              </w:divBdr>
            </w:div>
            <w:div w:id="136042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62020">
      <w:bodyDiv w:val="1"/>
      <w:marLeft w:val="0"/>
      <w:marRight w:val="0"/>
      <w:marTop w:val="0"/>
      <w:marBottom w:val="0"/>
      <w:divBdr>
        <w:top w:val="none" w:sz="0" w:space="0" w:color="auto"/>
        <w:left w:val="none" w:sz="0" w:space="0" w:color="auto"/>
        <w:bottom w:val="none" w:sz="0" w:space="0" w:color="auto"/>
        <w:right w:val="none" w:sz="0" w:space="0" w:color="auto"/>
      </w:divBdr>
    </w:div>
    <w:div w:id="1516730738">
      <w:bodyDiv w:val="1"/>
      <w:marLeft w:val="0"/>
      <w:marRight w:val="0"/>
      <w:marTop w:val="0"/>
      <w:marBottom w:val="0"/>
      <w:divBdr>
        <w:top w:val="none" w:sz="0" w:space="0" w:color="auto"/>
        <w:left w:val="none" w:sz="0" w:space="0" w:color="auto"/>
        <w:bottom w:val="none" w:sz="0" w:space="0" w:color="auto"/>
        <w:right w:val="none" w:sz="0" w:space="0" w:color="auto"/>
      </w:divBdr>
    </w:div>
    <w:div w:id="1548682718">
      <w:bodyDiv w:val="1"/>
      <w:marLeft w:val="0"/>
      <w:marRight w:val="0"/>
      <w:marTop w:val="0"/>
      <w:marBottom w:val="0"/>
      <w:divBdr>
        <w:top w:val="none" w:sz="0" w:space="0" w:color="auto"/>
        <w:left w:val="none" w:sz="0" w:space="0" w:color="auto"/>
        <w:bottom w:val="none" w:sz="0" w:space="0" w:color="auto"/>
        <w:right w:val="none" w:sz="0" w:space="0" w:color="auto"/>
      </w:divBdr>
    </w:div>
    <w:div w:id="1652321477">
      <w:bodyDiv w:val="1"/>
      <w:marLeft w:val="0"/>
      <w:marRight w:val="0"/>
      <w:marTop w:val="0"/>
      <w:marBottom w:val="0"/>
      <w:divBdr>
        <w:top w:val="none" w:sz="0" w:space="0" w:color="auto"/>
        <w:left w:val="none" w:sz="0" w:space="0" w:color="auto"/>
        <w:bottom w:val="none" w:sz="0" w:space="0" w:color="auto"/>
        <w:right w:val="none" w:sz="0" w:space="0" w:color="auto"/>
      </w:divBdr>
    </w:div>
    <w:div w:id="1859736527">
      <w:bodyDiv w:val="1"/>
      <w:marLeft w:val="0"/>
      <w:marRight w:val="0"/>
      <w:marTop w:val="0"/>
      <w:marBottom w:val="0"/>
      <w:divBdr>
        <w:top w:val="none" w:sz="0" w:space="0" w:color="auto"/>
        <w:left w:val="none" w:sz="0" w:space="0" w:color="auto"/>
        <w:bottom w:val="none" w:sz="0" w:space="0" w:color="auto"/>
        <w:right w:val="none" w:sz="0" w:space="0" w:color="auto"/>
      </w:divBdr>
    </w:div>
    <w:div w:id="1956591361">
      <w:bodyDiv w:val="1"/>
      <w:marLeft w:val="0"/>
      <w:marRight w:val="0"/>
      <w:marTop w:val="0"/>
      <w:marBottom w:val="0"/>
      <w:divBdr>
        <w:top w:val="none" w:sz="0" w:space="0" w:color="auto"/>
        <w:left w:val="none" w:sz="0" w:space="0" w:color="auto"/>
        <w:bottom w:val="none" w:sz="0" w:space="0" w:color="auto"/>
        <w:right w:val="none" w:sz="0" w:space="0" w:color="auto"/>
      </w:divBdr>
    </w:div>
    <w:div w:id="1961690091">
      <w:bodyDiv w:val="1"/>
      <w:marLeft w:val="0"/>
      <w:marRight w:val="0"/>
      <w:marTop w:val="0"/>
      <w:marBottom w:val="0"/>
      <w:divBdr>
        <w:top w:val="none" w:sz="0" w:space="0" w:color="auto"/>
        <w:left w:val="none" w:sz="0" w:space="0" w:color="auto"/>
        <w:bottom w:val="none" w:sz="0" w:space="0" w:color="auto"/>
        <w:right w:val="none" w:sz="0" w:space="0" w:color="auto"/>
      </w:divBdr>
    </w:div>
    <w:div w:id="2010863635">
      <w:bodyDiv w:val="1"/>
      <w:marLeft w:val="0"/>
      <w:marRight w:val="0"/>
      <w:marTop w:val="0"/>
      <w:marBottom w:val="0"/>
      <w:divBdr>
        <w:top w:val="none" w:sz="0" w:space="0" w:color="auto"/>
        <w:left w:val="none" w:sz="0" w:space="0" w:color="auto"/>
        <w:bottom w:val="none" w:sz="0" w:space="0" w:color="auto"/>
        <w:right w:val="none" w:sz="0" w:space="0" w:color="auto"/>
      </w:divBdr>
    </w:div>
    <w:div w:id="2013682610">
      <w:bodyDiv w:val="1"/>
      <w:marLeft w:val="0"/>
      <w:marRight w:val="0"/>
      <w:marTop w:val="0"/>
      <w:marBottom w:val="0"/>
      <w:divBdr>
        <w:top w:val="none" w:sz="0" w:space="0" w:color="auto"/>
        <w:left w:val="none" w:sz="0" w:space="0" w:color="auto"/>
        <w:bottom w:val="none" w:sz="0" w:space="0" w:color="auto"/>
        <w:right w:val="none" w:sz="0" w:space="0" w:color="auto"/>
      </w:divBdr>
      <w:divsChild>
        <w:div w:id="14813946">
          <w:marLeft w:val="0"/>
          <w:marRight w:val="0"/>
          <w:marTop w:val="0"/>
          <w:marBottom w:val="0"/>
          <w:divBdr>
            <w:top w:val="none" w:sz="0" w:space="0" w:color="auto"/>
            <w:left w:val="none" w:sz="0" w:space="0" w:color="auto"/>
            <w:bottom w:val="none" w:sz="0" w:space="0" w:color="auto"/>
            <w:right w:val="none" w:sz="0" w:space="0" w:color="auto"/>
          </w:divBdr>
        </w:div>
        <w:div w:id="8604396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login.consultant.ru/link/?req=doc&amp;base=LAW&amp;n=342439&amp;date=30.07.2020&amp;dst=101309&amp;fld=13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42439&amp;date=30.07.2020&amp;dst=101340&amp;fld=134" TargetMode="External"/><Relationship Id="rId10" Type="http://schemas.openxmlformats.org/officeDocument/2006/relationships/hyperlink" Target="consultantplus://offline/ref=782E9CC4CCC6932545801925E3B536176E50B53C1FD70BD7655CABC93DB89C271041D8CD039EE79D6461394A587CD2198746F149EAB536V7P"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39EE49D6461394A587CD2198746F149EAB536V7P" TargetMode="External"/><Relationship Id="rId14" Type="http://schemas.openxmlformats.org/officeDocument/2006/relationships/hyperlink" Target="https://login.consultant.ru/link/?req=doc&amp;base=LAW&amp;n=342439&amp;date=30.07.2020&amp;dst=101794&amp;fld=13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7B391-7532-464A-99FB-749CA39A7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4073</Words>
  <Characters>23219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27238</CharactersWithSpaces>
  <SharedDoc>false</SharedDoc>
  <HLinks>
    <vt:vector size="60" baseType="variant">
      <vt:variant>
        <vt:i4>6684677</vt:i4>
      </vt:variant>
      <vt:variant>
        <vt:i4>27</vt:i4>
      </vt:variant>
      <vt:variant>
        <vt:i4>0</vt:i4>
      </vt:variant>
      <vt:variant>
        <vt:i4>5</vt:i4>
      </vt:variant>
      <vt:variant>
        <vt:lpwstr>mailto:mi-kort@mail.ru</vt:lpwstr>
      </vt:variant>
      <vt:variant>
        <vt:lpwstr/>
      </vt:variant>
      <vt:variant>
        <vt:i4>3342397</vt:i4>
      </vt:variant>
      <vt:variant>
        <vt:i4>24</vt:i4>
      </vt:variant>
      <vt:variant>
        <vt:i4>0</vt:i4>
      </vt:variant>
      <vt:variant>
        <vt:i4>5</vt:i4>
      </vt:variant>
      <vt:variant>
        <vt:lpwstr>https://login.consultant.ru/link/?req=doc&amp;base=LAW&amp;n=342439&amp;date=30.07.2020&amp;dst=101309&amp;fld=134</vt:lpwstr>
      </vt:variant>
      <vt:variant>
        <vt:lpwstr/>
      </vt:variant>
      <vt:variant>
        <vt:i4>3801145</vt:i4>
      </vt:variant>
      <vt:variant>
        <vt:i4>21</vt:i4>
      </vt:variant>
      <vt:variant>
        <vt:i4>0</vt:i4>
      </vt:variant>
      <vt:variant>
        <vt:i4>5</vt:i4>
      </vt:variant>
      <vt:variant>
        <vt:lpwstr>https://login.consultant.ru/link/?req=doc&amp;base=LAW&amp;n=342439&amp;date=30.07.2020&amp;dst=101340&amp;fld=134</vt:lpwstr>
      </vt:variant>
      <vt:variant>
        <vt:lpwstr/>
      </vt:variant>
      <vt:variant>
        <vt:i4>3801140</vt:i4>
      </vt:variant>
      <vt:variant>
        <vt:i4>18</vt:i4>
      </vt:variant>
      <vt:variant>
        <vt:i4>0</vt:i4>
      </vt:variant>
      <vt:variant>
        <vt:i4>5</vt:i4>
      </vt:variant>
      <vt:variant>
        <vt:lpwstr>https://login.consultant.ru/link/?req=doc&amp;base=LAW&amp;n=342439&amp;date=30.07.2020&amp;dst=101794&amp;fld=134</vt:lpwstr>
      </vt:variant>
      <vt:variant>
        <vt:lpwstr/>
      </vt:variant>
      <vt:variant>
        <vt:i4>75433015</vt:i4>
      </vt:variant>
      <vt:variant>
        <vt:i4>15</vt:i4>
      </vt:variant>
      <vt:variant>
        <vt:i4>0</vt:i4>
      </vt:variant>
      <vt:variant>
        <vt:i4>5</vt:i4>
      </vt:variant>
      <vt:variant>
        <vt:lpwstr>../../../../../../../../../../ЗАВХОЗ/НШ/закупки/4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75433015</vt:i4>
      </vt:variant>
      <vt:variant>
        <vt:i4>12</vt:i4>
      </vt:variant>
      <vt:variant>
        <vt:i4>0</vt:i4>
      </vt:variant>
      <vt:variant>
        <vt:i4>5</vt:i4>
      </vt:variant>
      <vt:variant>
        <vt:lpwstr>../../../../../../../../../../ЗАВХОЗ/НШ/закупки/4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75433015</vt:i4>
      </vt:variant>
      <vt:variant>
        <vt:i4>9</vt:i4>
      </vt:variant>
      <vt:variant>
        <vt:i4>0</vt:i4>
      </vt:variant>
      <vt:variant>
        <vt:i4>5</vt:i4>
      </vt:variant>
      <vt:variant>
        <vt:lpwstr>../../../../../../../../../../ЗАВХОЗ/НШ/закупки/4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7929917</vt:i4>
      </vt:variant>
      <vt:variant>
        <vt:i4>6</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3</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second</cp:lastModifiedBy>
  <cp:revision>3</cp:revision>
  <cp:lastPrinted>2025-07-03T13:09:00Z</cp:lastPrinted>
  <dcterms:created xsi:type="dcterms:W3CDTF">2026-08-24T09:04:00Z</dcterms:created>
  <dcterms:modified xsi:type="dcterms:W3CDTF">2026-08-24T09:05:00Z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